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05B5F6FF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9B4E2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6A2CB5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23</w:t>
      </w:r>
    </w:p>
    <w:p w14:paraId="00EA3A2E" w14:textId="57E5167A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EC0F41">
        <w:rPr>
          <w:rFonts w:eastAsia="Times New Roman"/>
          <w:b/>
          <w:bCs/>
          <w:color w:val="000000"/>
          <w:lang w:val="es-MX" w:eastAsia="en-US"/>
        </w:rPr>
        <w:t>Ó</w:t>
      </w:r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5004BDB6" w14:textId="77777777" w:rsidR="006A2CB5" w:rsidRPr="00E509E0" w:rsidRDefault="006A2CB5" w:rsidP="006A2CB5">
      <w:pPr>
        <w:spacing w:after="37" w:line="225" w:lineRule="auto"/>
        <w:ind w:left="4"/>
        <w:jc w:val="both"/>
        <w:rPr>
          <w:rFonts w:ascii="Calisto MT" w:hAnsi="Calisto MT"/>
          <w:bCs/>
          <w:sz w:val="20"/>
          <w:szCs w:val="20"/>
        </w:rPr>
      </w:pPr>
      <w:proofErr w:type="gramStart"/>
      <w:r>
        <w:rPr>
          <w:rFonts w:eastAsia="Calibri"/>
          <w:lang w:val="es-MX" w:eastAsia="en-US"/>
          <w14:ligatures w14:val="standardContextual"/>
        </w:rPr>
        <w:t xml:space="preserve">Punto </w:t>
      </w:r>
      <w:r w:rsidR="00987BD3" w:rsidRPr="006A2CB5">
        <w:rPr>
          <w:rFonts w:eastAsia="Calibri"/>
          <w:lang w:val="es-MX" w:eastAsia="en-US"/>
          <w14:ligatures w14:val="standardContextual"/>
        </w:rPr>
        <w:t xml:space="preserve"> </w:t>
      </w:r>
      <w:r w:rsidR="00987BD3" w:rsidRPr="006A2CB5">
        <w:rPr>
          <w:rFonts w:eastAsia="Times New Roman"/>
          <w:color w:val="000000"/>
          <w:lang w:val="es-MX" w:eastAsia="en-US"/>
          <w14:ligatures w14:val="standardContextual"/>
        </w:rPr>
        <w:t>3</w:t>
      </w:r>
      <w:proofErr w:type="gramEnd"/>
      <w:r w:rsidR="00987BD3" w:rsidRPr="006A2CB5">
        <w:rPr>
          <w:rFonts w:eastAsia="Times New Roman"/>
          <w:color w:val="000000"/>
          <w:lang w:val="es-MX" w:eastAsia="en-US"/>
          <w14:ligatures w14:val="standardContextual"/>
        </w:rPr>
        <w:t xml:space="preserve">. </w:t>
      </w: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EPRCDG/DIRECCIÓN/043/2026, de la Preparatoria Regional de Ciudad Guzmán.</w:t>
      </w:r>
    </w:p>
    <w:p w14:paraId="238D02D7" w14:textId="60EEC7E8" w:rsidR="007C64A1" w:rsidRPr="00224AD2" w:rsidRDefault="009B4E2C" w:rsidP="006A2CB5">
      <w:pPr>
        <w:jc w:val="both"/>
      </w:pPr>
      <w:r w:rsidRPr="006A2CB5">
        <w:rPr>
          <w:rStyle w:val="Ttulo2Car"/>
          <w:sz w:val="22"/>
          <w:szCs w:val="22"/>
        </w:rPr>
        <w:t>.</w:t>
      </w: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Hlk183086387"/>
            <w:bookmarkStart w:id="1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3686E7D7" w:rsidR="00987BD3" w:rsidRPr="00987BD3" w:rsidRDefault="00224AD2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790230" wp14:editId="6D55D88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5910592B" w:rsidR="00987BD3" w:rsidRPr="00363C13" w:rsidRDefault="00987BD3" w:rsidP="00D57D6C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</w:tbl>
    <w:p w14:paraId="743E3DA0" w14:textId="77777777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p w14:paraId="4D8A5D27" w14:textId="1240BFFF" w:rsidR="009B4E2C" w:rsidRDefault="006A2CB5" w:rsidP="006A2CB5">
      <w:pPr>
        <w:spacing w:after="37" w:line="225" w:lineRule="auto"/>
        <w:ind w:left="4"/>
        <w:jc w:val="both"/>
        <w:rPr>
          <w:rFonts w:ascii="Calisto MT" w:hAnsi="Calisto MT"/>
          <w:bCs/>
          <w:sz w:val="20"/>
          <w:szCs w:val="20"/>
        </w:rPr>
      </w:pPr>
      <w:r>
        <w:rPr>
          <w:rFonts w:eastAsia="Calibri"/>
          <w:lang w:val="es-MX" w:eastAsia="en-US"/>
        </w:rPr>
        <w:t>Punto</w:t>
      </w:r>
      <w:r w:rsidR="009B4E2C" w:rsidRPr="006A2CB5">
        <w:rPr>
          <w:rFonts w:eastAsia="Calibri"/>
          <w:lang w:val="es-MX" w:eastAsia="en-US"/>
        </w:rPr>
        <w:t xml:space="preserve"> 4. </w:t>
      </w: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EPRCDG/DIRECCIÓN/062/2026, de la Preparatoria Regional de Ciudad Guzmán</w:t>
      </w:r>
    </w:p>
    <w:p w14:paraId="30DCC3E9" w14:textId="77777777" w:rsidR="006A2CB5" w:rsidRPr="006A2CB5" w:rsidRDefault="006A2CB5" w:rsidP="006A2CB5">
      <w:pPr>
        <w:spacing w:after="37" w:line="225" w:lineRule="auto"/>
        <w:ind w:left="4"/>
        <w:jc w:val="both"/>
        <w:rPr>
          <w:rStyle w:val="Ttulo2Car"/>
          <w:rFonts w:ascii="Calisto MT" w:hAnsi="Calisto MT"/>
          <w:bCs/>
          <w:sz w:val="20"/>
          <w:szCs w:val="20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3AB41710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53E5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20A7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83CF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4736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A022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75EA6911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8B11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53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BB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B3108D" wp14:editId="268EB6E8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EB0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54A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6332E7DD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26D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62D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960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0BB946" wp14:editId="78CF87D8">
                  <wp:extent cx="201295" cy="201295"/>
                  <wp:effectExtent l="0" t="0" r="8255" b="825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73A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D42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690CE4D1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FCA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E71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885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9B6C5E" wp14:editId="01993894">
                  <wp:extent cx="201295" cy="201295"/>
                  <wp:effectExtent l="0" t="0" r="8255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D7E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92E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11C1E2BA" w14:textId="6D533712" w:rsidR="002D21F8" w:rsidRDefault="002D21F8" w:rsidP="009B4E2C">
      <w:pPr>
        <w:spacing w:line="0" w:lineRule="atLeast"/>
        <w:ind w:left="360"/>
        <w:jc w:val="both"/>
        <w:rPr>
          <w:rFonts w:eastAsia="Calibri"/>
          <w:lang w:val="es-MX" w:eastAsia="en-US"/>
        </w:rPr>
      </w:pPr>
    </w:p>
    <w:p w14:paraId="637785AB" w14:textId="77777777" w:rsidR="006A2CB5" w:rsidRPr="00E509E0" w:rsidRDefault="009B4E2C" w:rsidP="006A2CB5">
      <w:pPr>
        <w:spacing w:after="37" w:line="225" w:lineRule="auto"/>
        <w:ind w:left="18"/>
        <w:jc w:val="both"/>
        <w:rPr>
          <w:rFonts w:ascii="Calisto MT" w:hAnsi="Calisto MT"/>
          <w:bCs/>
          <w:sz w:val="20"/>
          <w:szCs w:val="20"/>
        </w:rPr>
      </w:pPr>
      <w:r>
        <w:rPr>
          <w:rFonts w:eastAsia="Calibri"/>
          <w:lang w:val="es-MX" w:eastAsia="en-US"/>
        </w:rPr>
        <w:t xml:space="preserve">TEMA 5. </w:t>
      </w:r>
      <w:r w:rsidR="006A2CB5">
        <w:rPr>
          <w:rFonts w:ascii="Calisto MT" w:hAnsi="Calisto MT"/>
          <w:bCs/>
          <w:sz w:val="20"/>
          <w:szCs w:val="20"/>
        </w:rPr>
        <w:t xml:space="preserve">Estudio, análisis y en su caso dictaminación del oficio 052/2026 de la Vocalía de Danza del COMUNCA en Zapotlán el Grande. </w:t>
      </w:r>
    </w:p>
    <w:p w14:paraId="3173088A" w14:textId="484C558E" w:rsidR="009B4E2C" w:rsidRDefault="009B4E2C" w:rsidP="006A2CB5">
      <w:pPr>
        <w:pStyle w:val="Prrafodelista"/>
        <w:jc w:val="both"/>
        <w:rPr>
          <w:rStyle w:val="Ttulo2Car"/>
          <w:sz w:val="22"/>
          <w:szCs w:val="22"/>
        </w:rPr>
      </w:pPr>
    </w:p>
    <w:p w14:paraId="6EC5C285" w14:textId="77777777" w:rsidR="009B4E2C" w:rsidRPr="009B4E2C" w:rsidRDefault="009B4E2C" w:rsidP="009B4E2C">
      <w:pPr>
        <w:jc w:val="both"/>
        <w:rPr>
          <w:rStyle w:val="Ttulo2Car"/>
          <w:sz w:val="22"/>
          <w:szCs w:val="22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B4E2C" w:rsidRPr="00363C13" w14:paraId="5F63E864" w14:textId="77777777" w:rsidTr="00FF2158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98A1" w14:textId="77777777" w:rsidR="009B4E2C" w:rsidRPr="00987BD3" w:rsidRDefault="009B4E2C" w:rsidP="00FF2158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2E21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996F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B1A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BA0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B4E2C" w:rsidRPr="00363C13" w14:paraId="077CFE8C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3A6B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889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C6A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951B67" wp14:editId="4949163C">
                  <wp:extent cx="201295" cy="201295"/>
                  <wp:effectExtent l="0" t="0" r="8255" b="8255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6E3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6E9" w14:textId="77777777" w:rsidR="009B4E2C" w:rsidRPr="00363C13" w:rsidRDefault="009B4E2C" w:rsidP="00FF2158">
            <w:pPr>
              <w:spacing w:after="160"/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7883F414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4C0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73D1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924" w14:textId="77777777" w:rsidR="009B4E2C" w:rsidRPr="00987BD3" w:rsidRDefault="009B4E2C" w:rsidP="00FF2158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E6D125" wp14:editId="18F227A6">
                  <wp:extent cx="201295" cy="201295"/>
                  <wp:effectExtent l="0" t="0" r="8255" b="8255"/>
                  <wp:docPr id="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71A" w14:textId="77777777" w:rsidR="009B4E2C" w:rsidRPr="00987BD3" w:rsidRDefault="009B4E2C" w:rsidP="00FF2158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628" w14:textId="77777777" w:rsidR="009B4E2C" w:rsidRPr="00363C13" w:rsidRDefault="009B4E2C" w:rsidP="00FF2158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B4E2C" w:rsidRPr="00363C13" w14:paraId="04FF3B5D" w14:textId="77777777" w:rsidTr="00FF2158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484" w14:textId="77777777" w:rsidR="009B4E2C" w:rsidRPr="00987BD3" w:rsidRDefault="009B4E2C" w:rsidP="00FF21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287" w14:textId="77777777" w:rsidR="009B4E2C" w:rsidRPr="00987BD3" w:rsidRDefault="009B4E2C" w:rsidP="00FF2158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881" w14:textId="77777777" w:rsidR="009B4E2C" w:rsidRPr="00987BD3" w:rsidRDefault="009B4E2C" w:rsidP="00FF2158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CE7CF6B" wp14:editId="040CF39F">
                  <wp:extent cx="201295" cy="201295"/>
                  <wp:effectExtent l="0" t="0" r="8255" b="825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98C" w14:textId="77777777" w:rsidR="009B4E2C" w:rsidRPr="00987BD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CED" w14:textId="77777777" w:rsidR="009B4E2C" w:rsidRPr="00363C13" w:rsidRDefault="009B4E2C" w:rsidP="00FF2158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2C74A604" w14:textId="652DEB0E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sectPr w:rsidR="009B4E2C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54CD" w14:textId="77777777" w:rsidR="005E7709" w:rsidRDefault="005E7709" w:rsidP="006071B5">
      <w:pPr>
        <w:spacing w:line="240" w:lineRule="auto"/>
      </w:pPr>
      <w:r>
        <w:separator/>
      </w:r>
    </w:p>
  </w:endnote>
  <w:endnote w:type="continuationSeparator" w:id="0">
    <w:p w14:paraId="06BEC036" w14:textId="77777777" w:rsidR="005E7709" w:rsidRDefault="005E770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83B3" w14:textId="77777777" w:rsidR="005E7709" w:rsidRDefault="005E7709" w:rsidP="006071B5">
      <w:pPr>
        <w:spacing w:line="240" w:lineRule="auto"/>
      </w:pPr>
      <w:r>
        <w:separator/>
      </w:r>
    </w:p>
  </w:footnote>
  <w:footnote w:type="continuationSeparator" w:id="0">
    <w:p w14:paraId="156AB3CA" w14:textId="77777777" w:rsidR="005E7709" w:rsidRDefault="005E770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16DEA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032551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D02"/>
    <w:multiLevelType w:val="hybridMultilevel"/>
    <w:tmpl w:val="472AA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14F"/>
    <w:multiLevelType w:val="hybridMultilevel"/>
    <w:tmpl w:val="880A5E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7E8"/>
    <w:multiLevelType w:val="hybridMultilevel"/>
    <w:tmpl w:val="D8304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48BB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45F9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2E28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C2D5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0746C7"/>
    <w:multiLevelType w:val="hybridMultilevel"/>
    <w:tmpl w:val="7EDC2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82EEC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02E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028897">
    <w:abstractNumId w:val="18"/>
  </w:num>
  <w:num w:numId="2" w16cid:durableId="1316253235">
    <w:abstractNumId w:val="9"/>
  </w:num>
  <w:num w:numId="3" w16cid:durableId="1614945591">
    <w:abstractNumId w:val="1"/>
  </w:num>
  <w:num w:numId="4" w16cid:durableId="1375228710">
    <w:abstractNumId w:val="3"/>
  </w:num>
  <w:num w:numId="5" w16cid:durableId="548999350">
    <w:abstractNumId w:val="5"/>
  </w:num>
  <w:num w:numId="6" w16cid:durableId="1485856061">
    <w:abstractNumId w:val="0"/>
  </w:num>
  <w:num w:numId="7" w16cid:durableId="1269389946">
    <w:abstractNumId w:val="11"/>
  </w:num>
  <w:num w:numId="8" w16cid:durableId="372536049">
    <w:abstractNumId w:val="14"/>
  </w:num>
  <w:num w:numId="9" w16cid:durableId="1742094011">
    <w:abstractNumId w:val="17"/>
  </w:num>
  <w:num w:numId="10" w16cid:durableId="1094014469">
    <w:abstractNumId w:val="2"/>
  </w:num>
  <w:num w:numId="11" w16cid:durableId="319387572">
    <w:abstractNumId w:val="6"/>
  </w:num>
  <w:num w:numId="12" w16cid:durableId="1202521758">
    <w:abstractNumId w:val="4"/>
  </w:num>
  <w:num w:numId="13" w16cid:durableId="1356690458">
    <w:abstractNumId w:val="8"/>
  </w:num>
  <w:num w:numId="14" w16cid:durableId="127944320">
    <w:abstractNumId w:val="13"/>
  </w:num>
  <w:num w:numId="15" w16cid:durableId="1887183573">
    <w:abstractNumId w:val="7"/>
  </w:num>
  <w:num w:numId="16" w16cid:durableId="1192451874">
    <w:abstractNumId w:val="12"/>
  </w:num>
  <w:num w:numId="17" w16cid:durableId="470054722">
    <w:abstractNumId w:val="16"/>
  </w:num>
  <w:num w:numId="18" w16cid:durableId="131408559">
    <w:abstractNumId w:val="10"/>
  </w:num>
  <w:num w:numId="19" w16cid:durableId="39983920">
    <w:abstractNumId w:val="15"/>
  </w:num>
  <w:num w:numId="20" w16cid:durableId="8200764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5E7709"/>
    <w:rsid w:val="006071B5"/>
    <w:rsid w:val="00607F66"/>
    <w:rsid w:val="00634809"/>
    <w:rsid w:val="006465A6"/>
    <w:rsid w:val="00651584"/>
    <w:rsid w:val="0066340A"/>
    <w:rsid w:val="00686C5D"/>
    <w:rsid w:val="006A2CB5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B4E2C"/>
    <w:rsid w:val="009E0A31"/>
    <w:rsid w:val="009E5DEE"/>
    <w:rsid w:val="00A92692"/>
    <w:rsid w:val="00A9465D"/>
    <w:rsid w:val="00AA43AE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653CE"/>
    <w:rsid w:val="00C9266B"/>
    <w:rsid w:val="00CB06CA"/>
    <w:rsid w:val="00CB53D7"/>
    <w:rsid w:val="00CE7D2B"/>
    <w:rsid w:val="00D1069E"/>
    <w:rsid w:val="00D43820"/>
    <w:rsid w:val="00D57D6C"/>
    <w:rsid w:val="00D64365"/>
    <w:rsid w:val="00D94FB4"/>
    <w:rsid w:val="00DA31D5"/>
    <w:rsid w:val="00DB05E2"/>
    <w:rsid w:val="00E03A6C"/>
    <w:rsid w:val="00E45397"/>
    <w:rsid w:val="00E65794"/>
    <w:rsid w:val="00EB218A"/>
    <w:rsid w:val="00EC0F41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B4E2C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2025-02-14T19:16:00Z</cp:lastPrinted>
  <dcterms:created xsi:type="dcterms:W3CDTF">2026-06-09T20:05:00Z</dcterms:created>
  <dcterms:modified xsi:type="dcterms:W3CDTF">2026-06-09T20:05:00Z</dcterms:modified>
</cp:coreProperties>
</file>