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1F554D" w14:textId="77777777" w:rsidR="00336F33" w:rsidRPr="00F2780D" w:rsidRDefault="00336F33" w:rsidP="00336F33">
      <w:pPr>
        <w:rPr>
          <w:rFonts w:eastAsia="Calibri"/>
          <w:b/>
          <w:bCs/>
          <w:sz w:val="28"/>
          <w:szCs w:val="28"/>
          <w:lang w:val="es-MX" w:eastAsia="en-US"/>
        </w:rPr>
      </w:pPr>
    </w:p>
    <w:p w14:paraId="37185094" w14:textId="77777777" w:rsidR="00336F33" w:rsidRPr="00F2780D" w:rsidRDefault="00336F33" w:rsidP="00336F33">
      <w:pPr>
        <w:jc w:val="center"/>
        <w:rPr>
          <w:rFonts w:eastAsia="Calibri"/>
          <w:b/>
          <w:bCs/>
          <w:sz w:val="28"/>
          <w:szCs w:val="28"/>
          <w:lang w:val="es-MX" w:eastAsia="en-US"/>
        </w:rPr>
      </w:pPr>
      <w:r w:rsidRPr="00F2780D">
        <w:rPr>
          <w:rFonts w:eastAsia="Calibri"/>
          <w:b/>
          <w:bCs/>
          <w:sz w:val="28"/>
          <w:szCs w:val="28"/>
          <w:lang w:val="es-MX" w:eastAsia="en-US"/>
        </w:rPr>
        <w:t xml:space="preserve">ORDEN DEL DÍA: </w:t>
      </w:r>
    </w:p>
    <w:p w14:paraId="3AD7FCEE" w14:textId="77777777" w:rsidR="00336F33" w:rsidRPr="00F2780D" w:rsidRDefault="00336F33" w:rsidP="00336F33">
      <w:pPr>
        <w:jc w:val="center"/>
        <w:rPr>
          <w:rFonts w:eastAsia="Calibri"/>
          <w:b/>
          <w:bCs/>
          <w:lang w:val="es-MX" w:eastAsia="en-US"/>
        </w:rPr>
      </w:pPr>
    </w:p>
    <w:p w14:paraId="0B0F1506" w14:textId="2FDBC8FE" w:rsidR="00336F33" w:rsidRDefault="00336F33" w:rsidP="00336F33">
      <w:pPr>
        <w:jc w:val="center"/>
        <w:rPr>
          <w:rFonts w:eastAsia="Calibri"/>
          <w:b/>
          <w:bCs/>
          <w:sz w:val="20"/>
          <w:szCs w:val="20"/>
          <w:lang w:val="es-MX" w:eastAsia="en-US"/>
        </w:rPr>
      </w:pPr>
      <w:r w:rsidRPr="00F2780D">
        <w:rPr>
          <w:rFonts w:eastAsia="Calibri"/>
          <w:b/>
          <w:bCs/>
          <w:sz w:val="20"/>
          <w:szCs w:val="20"/>
          <w:lang w:val="es-MX" w:eastAsia="en-US"/>
        </w:rPr>
        <w:t xml:space="preserve">SESIÓN ORDINARIA </w:t>
      </w:r>
      <w:r w:rsidR="00D633A4">
        <w:rPr>
          <w:rFonts w:eastAsia="Calibri"/>
          <w:b/>
          <w:bCs/>
          <w:sz w:val="20"/>
          <w:szCs w:val="20"/>
          <w:lang w:val="es-MX" w:eastAsia="en-US"/>
        </w:rPr>
        <w:t>19</w:t>
      </w:r>
      <w:r w:rsidR="008B567C">
        <w:rPr>
          <w:rFonts w:eastAsia="Calibri"/>
          <w:b/>
          <w:bCs/>
          <w:sz w:val="20"/>
          <w:szCs w:val="20"/>
          <w:lang w:val="es-MX" w:eastAsia="en-US"/>
        </w:rPr>
        <w:t xml:space="preserve"> </w:t>
      </w:r>
      <w:r w:rsidRPr="00F2780D">
        <w:rPr>
          <w:rFonts w:eastAsia="Calibri"/>
          <w:b/>
          <w:bCs/>
          <w:sz w:val="20"/>
          <w:szCs w:val="20"/>
          <w:lang w:val="es-MX" w:eastAsia="en-US"/>
        </w:rPr>
        <w:t xml:space="preserve">DE LA COMISIÓN EDILICIA PERMANENTE DE </w:t>
      </w:r>
      <w:r w:rsidR="00806AC2">
        <w:rPr>
          <w:rFonts w:eastAsia="Calibri"/>
          <w:b/>
          <w:bCs/>
          <w:sz w:val="20"/>
          <w:szCs w:val="20"/>
          <w:lang w:val="es-MX" w:eastAsia="en-US"/>
        </w:rPr>
        <w:t>CULTURA, EDUCACIÓN FESTIVIDADES CÍVICAS</w:t>
      </w:r>
    </w:p>
    <w:p w14:paraId="41BD3D12" w14:textId="77777777" w:rsidR="00336F33" w:rsidRDefault="00336F33" w:rsidP="00336F33">
      <w:pPr>
        <w:jc w:val="center"/>
        <w:rPr>
          <w:rFonts w:eastAsia="Calibri"/>
          <w:b/>
          <w:bCs/>
          <w:sz w:val="20"/>
          <w:szCs w:val="20"/>
          <w:lang w:val="es-MX" w:eastAsia="en-US"/>
        </w:rPr>
      </w:pPr>
    </w:p>
    <w:p w14:paraId="7764E7C2" w14:textId="5F5A2A53" w:rsidR="00336F33" w:rsidRPr="00F2780D" w:rsidRDefault="00D633A4" w:rsidP="00336F33">
      <w:pPr>
        <w:jc w:val="center"/>
        <w:rPr>
          <w:rFonts w:eastAsia="Calibri"/>
          <w:b/>
          <w:bCs/>
          <w:sz w:val="20"/>
          <w:szCs w:val="20"/>
          <w:lang w:val="es-MX" w:eastAsia="en-US"/>
        </w:rPr>
      </w:pPr>
      <w:r>
        <w:rPr>
          <w:rFonts w:eastAsia="Calibri"/>
          <w:b/>
          <w:bCs/>
          <w:sz w:val="20"/>
          <w:szCs w:val="20"/>
          <w:lang w:val="es-MX" w:eastAsia="en-US"/>
        </w:rPr>
        <w:t xml:space="preserve">     05</w:t>
      </w:r>
      <w:r w:rsidR="00851D5E">
        <w:rPr>
          <w:rFonts w:eastAsia="Calibri"/>
          <w:b/>
          <w:bCs/>
          <w:sz w:val="20"/>
          <w:szCs w:val="20"/>
          <w:lang w:val="es-MX" w:eastAsia="en-US"/>
        </w:rPr>
        <w:t xml:space="preserve"> </w:t>
      </w:r>
      <w:r w:rsidR="00336F33" w:rsidRPr="00F2780D">
        <w:rPr>
          <w:rFonts w:eastAsia="Calibri"/>
          <w:b/>
          <w:bCs/>
          <w:sz w:val="20"/>
          <w:szCs w:val="20"/>
          <w:lang w:val="es-MX" w:eastAsia="en-US"/>
        </w:rPr>
        <w:t xml:space="preserve">DE </w:t>
      </w:r>
      <w:r>
        <w:rPr>
          <w:rFonts w:eastAsia="Calibri"/>
          <w:b/>
          <w:bCs/>
          <w:sz w:val="20"/>
          <w:szCs w:val="20"/>
          <w:lang w:val="es-MX" w:eastAsia="en-US"/>
        </w:rPr>
        <w:t>FEBRERO</w:t>
      </w:r>
      <w:r w:rsidR="008B567C">
        <w:rPr>
          <w:rFonts w:eastAsia="Calibri"/>
          <w:b/>
          <w:bCs/>
          <w:sz w:val="20"/>
          <w:szCs w:val="20"/>
          <w:lang w:val="es-MX" w:eastAsia="en-US"/>
        </w:rPr>
        <w:t xml:space="preserve"> DE 2026</w:t>
      </w:r>
      <w:r w:rsidR="00336F33" w:rsidRPr="00F2780D">
        <w:rPr>
          <w:rFonts w:eastAsia="Calibri"/>
          <w:b/>
          <w:bCs/>
          <w:sz w:val="20"/>
          <w:szCs w:val="20"/>
          <w:lang w:val="es-MX" w:eastAsia="en-US"/>
        </w:rPr>
        <w:tab/>
        <w:t xml:space="preserve"> </w:t>
      </w:r>
    </w:p>
    <w:p w14:paraId="751BE519" w14:textId="77777777" w:rsidR="00336F33" w:rsidRPr="00F2780D" w:rsidRDefault="00336F33" w:rsidP="00336F33">
      <w:pPr>
        <w:jc w:val="center"/>
        <w:rPr>
          <w:rFonts w:eastAsia="Calibri"/>
          <w:sz w:val="20"/>
          <w:szCs w:val="20"/>
          <w:lang w:val="es-MX" w:eastAsia="en-US"/>
        </w:rPr>
      </w:pPr>
    </w:p>
    <w:p w14:paraId="566D5658" w14:textId="051C5E16" w:rsidR="008B567C" w:rsidRPr="008B567C" w:rsidRDefault="00336F33" w:rsidP="008B567C">
      <w:pPr>
        <w:jc w:val="center"/>
        <w:rPr>
          <w:rFonts w:eastAsia="Calibri"/>
          <w:lang w:val="es-MX" w:eastAsia="en-US"/>
        </w:rPr>
      </w:pPr>
      <w:r w:rsidRPr="00F2780D">
        <w:rPr>
          <w:rFonts w:eastAsia="Calibri"/>
          <w:lang w:val="es-MX" w:eastAsia="en-US"/>
        </w:rPr>
        <w:t xml:space="preserve">ORDEN DEL DÍA: </w:t>
      </w:r>
    </w:p>
    <w:p w14:paraId="3B9656B8" w14:textId="77777777" w:rsidR="008B567C" w:rsidRDefault="008B567C" w:rsidP="008B567C">
      <w:pPr>
        <w:spacing w:line="240" w:lineRule="auto"/>
        <w:rPr>
          <w:rFonts w:eastAsia="Times New Roman"/>
          <w:sz w:val="24"/>
          <w:szCs w:val="24"/>
          <w:lang w:val="es-ES" w:eastAsia="es-ES"/>
        </w:rPr>
      </w:pPr>
    </w:p>
    <w:p w14:paraId="4001292F" w14:textId="77777777" w:rsidR="00D633A4" w:rsidRDefault="00D633A4" w:rsidP="00D633A4">
      <w:pPr>
        <w:pStyle w:val="Prrafodelista"/>
        <w:numPr>
          <w:ilvl w:val="0"/>
          <w:numId w:val="6"/>
        </w:numPr>
        <w:spacing w:line="240" w:lineRule="auto"/>
        <w:rPr>
          <w:rFonts w:eastAsia="Times New Roman"/>
          <w:sz w:val="24"/>
          <w:szCs w:val="24"/>
          <w:lang w:val="es-ES" w:eastAsia="es-ES"/>
        </w:rPr>
      </w:pPr>
      <w:r w:rsidRPr="000F1385">
        <w:rPr>
          <w:rFonts w:eastAsia="Times New Roman"/>
          <w:sz w:val="24"/>
          <w:szCs w:val="24"/>
          <w:lang w:val="es-ES" w:eastAsia="es-ES"/>
        </w:rPr>
        <w:t>Lista de asistencia y declaración del orden Legal</w:t>
      </w:r>
    </w:p>
    <w:p w14:paraId="0795CEF0" w14:textId="77777777" w:rsidR="00D633A4" w:rsidRPr="000F1385" w:rsidRDefault="00D633A4" w:rsidP="00D633A4">
      <w:pPr>
        <w:pStyle w:val="Prrafodelista"/>
        <w:numPr>
          <w:ilvl w:val="0"/>
          <w:numId w:val="6"/>
        </w:numPr>
        <w:spacing w:line="240" w:lineRule="auto"/>
        <w:rPr>
          <w:rFonts w:eastAsia="Times New Roman"/>
          <w:sz w:val="24"/>
          <w:szCs w:val="24"/>
          <w:lang w:val="es-ES" w:eastAsia="es-ES"/>
        </w:rPr>
      </w:pPr>
      <w:r>
        <w:rPr>
          <w:rFonts w:eastAsia="Times New Roman"/>
          <w:sz w:val="24"/>
          <w:szCs w:val="24"/>
          <w:lang w:val="es-ES" w:eastAsia="es-ES"/>
        </w:rPr>
        <w:t>A</w:t>
      </w:r>
      <w:r w:rsidRPr="00123099">
        <w:rPr>
          <w:rFonts w:eastAsia="Times New Roman"/>
          <w:sz w:val="24"/>
          <w:szCs w:val="24"/>
          <w:lang w:val="es-ES" w:eastAsia="es-ES"/>
        </w:rPr>
        <w:t>probación del orden de</w:t>
      </w:r>
      <w:bookmarkStart w:id="0" w:name="_GoBack"/>
      <w:bookmarkEnd w:id="0"/>
      <w:r w:rsidRPr="00123099">
        <w:rPr>
          <w:rFonts w:eastAsia="Times New Roman"/>
          <w:sz w:val="24"/>
          <w:szCs w:val="24"/>
          <w:lang w:val="es-ES" w:eastAsia="es-ES"/>
        </w:rPr>
        <w:t>l día.</w:t>
      </w:r>
    </w:p>
    <w:p w14:paraId="19307F04" w14:textId="1970EBF6" w:rsidR="00D633A4" w:rsidRPr="00925B11" w:rsidRDefault="00D633A4" w:rsidP="00D633A4">
      <w:pPr>
        <w:pStyle w:val="Prrafodelista"/>
        <w:numPr>
          <w:ilvl w:val="0"/>
          <w:numId w:val="6"/>
        </w:numPr>
        <w:spacing w:line="240" w:lineRule="auto"/>
        <w:rPr>
          <w:rFonts w:eastAsia="Times New Roman"/>
          <w:sz w:val="24"/>
          <w:szCs w:val="24"/>
          <w:lang w:val="es-ES" w:eastAsia="es-ES"/>
        </w:rPr>
      </w:pPr>
      <w:r w:rsidRPr="00925B11">
        <w:rPr>
          <w:rFonts w:eastAsia="Times New Roman"/>
          <w:sz w:val="24"/>
          <w:szCs w:val="24"/>
          <w:lang w:val="es-ES" w:eastAsia="es-ES"/>
        </w:rPr>
        <w:t>Estudio, anál</w:t>
      </w:r>
      <w:r>
        <w:rPr>
          <w:rFonts w:eastAsia="Times New Roman"/>
          <w:sz w:val="24"/>
          <w:szCs w:val="24"/>
          <w:lang w:val="es-ES" w:eastAsia="es-ES"/>
        </w:rPr>
        <w:t>isis y su caso aprobación</w:t>
      </w:r>
      <w:r w:rsidRPr="00925B11">
        <w:rPr>
          <w:rFonts w:eastAsia="Times New Roman"/>
          <w:sz w:val="24"/>
          <w:szCs w:val="24"/>
          <w:lang w:val="es-ES" w:eastAsia="es-ES"/>
        </w:rPr>
        <w:t xml:space="preserve"> </w:t>
      </w:r>
      <w:r>
        <w:rPr>
          <w:rFonts w:eastAsia="Times New Roman"/>
          <w:sz w:val="24"/>
          <w:szCs w:val="24"/>
          <w:lang w:val="es-ES" w:eastAsia="es-ES"/>
        </w:rPr>
        <w:t>y dictaminacion de la solicitud realizada por la doctora Alejandra Moreno Toscano y Claudia Manuela Flores Cano para que sea nombrada hija</w:t>
      </w:r>
      <w:r>
        <w:rPr>
          <w:rFonts w:eastAsia="Times New Roman"/>
          <w:sz w:val="24"/>
          <w:szCs w:val="24"/>
          <w:lang w:val="es-ES" w:eastAsia="es-ES"/>
        </w:rPr>
        <w:t xml:space="preserve"> adoptiva e ilustre la escritora</w:t>
      </w:r>
      <w:r>
        <w:rPr>
          <w:rFonts w:eastAsia="Times New Roman"/>
          <w:sz w:val="24"/>
          <w:szCs w:val="24"/>
          <w:lang w:val="es-ES" w:eastAsia="es-ES"/>
        </w:rPr>
        <w:t xml:space="preserve"> decimonónica Refugio Barragán de Toscano</w:t>
      </w:r>
    </w:p>
    <w:p w14:paraId="74858E46" w14:textId="77777777" w:rsidR="00D633A4" w:rsidRPr="00544B95" w:rsidRDefault="00D633A4" w:rsidP="00D633A4">
      <w:pPr>
        <w:pStyle w:val="Prrafodelista"/>
        <w:numPr>
          <w:ilvl w:val="0"/>
          <w:numId w:val="6"/>
        </w:numPr>
        <w:spacing w:line="240" w:lineRule="auto"/>
        <w:rPr>
          <w:rFonts w:eastAsia="Times New Roman"/>
          <w:sz w:val="24"/>
          <w:szCs w:val="24"/>
          <w:lang w:val="es-ES" w:eastAsia="es-ES"/>
        </w:rPr>
      </w:pPr>
      <w:r>
        <w:rPr>
          <w:color w:val="000000" w:themeColor="text1"/>
          <w:sz w:val="24"/>
          <w:szCs w:val="24"/>
        </w:rPr>
        <w:t xml:space="preserve">Asuntos Varios </w:t>
      </w:r>
    </w:p>
    <w:p w14:paraId="42AFFAC2" w14:textId="77777777" w:rsidR="00D633A4" w:rsidRPr="00596F2F" w:rsidRDefault="00D633A4" w:rsidP="00D633A4">
      <w:pPr>
        <w:pStyle w:val="Prrafodelista"/>
        <w:numPr>
          <w:ilvl w:val="0"/>
          <w:numId w:val="6"/>
        </w:numPr>
        <w:spacing w:line="240" w:lineRule="auto"/>
        <w:rPr>
          <w:rFonts w:eastAsia="Times New Roman"/>
          <w:sz w:val="24"/>
          <w:szCs w:val="24"/>
          <w:lang w:val="es-ES" w:eastAsia="es-ES"/>
        </w:rPr>
      </w:pPr>
      <w:r>
        <w:rPr>
          <w:color w:val="000000" w:themeColor="text1"/>
          <w:sz w:val="24"/>
          <w:szCs w:val="24"/>
        </w:rPr>
        <w:t xml:space="preserve">Clausura de la sesión </w:t>
      </w:r>
    </w:p>
    <w:p w14:paraId="11C1E2BA" w14:textId="178F5E3F" w:rsidR="002D21F8" w:rsidRPr="002D21F8" w:rsidRDefault="002D21F8" w:rsidP="002D21F8">
      <w:pPr>
        <w:spacing w:line="0" w:lineRule="atLeast"/>
        <w:jc w:val="center"/>
        <w:rPr>
          <w:rFonts w:ascii="Calibri" w:eastAsia="Calibri" w:hAnsi="Calibri" w:cs="Times New Roman"/>
          <w:b/>
          <w:bCs/>
          <w:sz w:val="28"/>
          <w:szCs w:val="28"/>
          <w:lang w:val="es-MX" w:eastAsia="en-US"/>
        </w:rPr>
      </w:pPr>
    </w:p>
    <w:sectPr w:rsidR="002D21F8" w:rsidRPr="002D21F8" w:rsidSect="006071B5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5A45C1" w14:textId="77777777" w:rsidR="00EF2901" w:rsidRDefault="00EF2901" w:rsidP="006071B5">
      <w:pPr>
        <w:spacing w:line="240" w:lineRule="auto"/>
      </w:pPr>
      <w:r>
        <w:separator/>
      </w:r>
    </w:p>
  </w:endnote>
  <w:endnote w:type="continuationSeparator" w:id="0">
    <w:p w14:paraId="4E1F2CEF" w14:textId="77777777" w:rsidR="00EF2901" w:rsidRDefault="00EF2901" w:rsidP="00607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B91F5" w14:textId="77777777" w:rsidR="001852B3" w:rsidRDefault="001852B3" w:rsidP="006071B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23E4F6" w14:textId="77777777" w:rsidR="00EF2901" w:rsidRDefault="00EF2901" w:rsidP="006071B5">
      <w:pPr>
        <w:spacing w:line="240" w:lineRule="auto"/>
      </w:pPr>
      <w:r>
        <w:separator/>
      </w:r>
    </w:p>
  </w:footnote>
  <w:footnote w:type="continuationSeparator" w:id="0">
    <w:p w14:paraId="1D7CE5AE" w14:textId="77777777" w:rsidR="00EF2901" w:rsidRDefault="00EF2901" w:rsidP="006071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02A54" w14:textId="4A8E24BD" w:rsidR="001852B3" w:rsidRDefault="00F40EF4">
    <w:pPr>
      <w:pStyle w:val="Encabezado"/>
    </w:pPr>
    <w:sdt>
      <w:sdtPr>
        <w:id w:val="1351228084"/>
        <w:docPartObj>
          <w:docPartGallery w:val="Page Numbers (Margins)"/>
          <w:docPartUnique/>
        </w:docPartObj>
      </w:sdtPr>
      <w:sdtEndPr/>
      <w:sdtContent>
        <w:r w:rsidR="001852B3"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3AB2FBF" wp14:editId="6BE4578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56137990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53ADDF" w14:textId="77777777" w:rsidR="001852B3" w:rsidRDefault="001852B3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separate"/>
                                  </w:r>
                                  <w:r w:rsidR="00D633A4" w:rsidRPr="00D633A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3AB2FBF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53ADDF" w14:textId="77777777" w:rsidR="001852B3" w:rsidRDefault="001852B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separate"/>
                            </w:r>
                            <w:r w:rsidR="00D633A4" w:rsidRPr="00D633A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1852B3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3D662EF2" wp14:editId="13ABF180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773035" cy="10071735"/>
          <wp:effectExtent l="0" t="0" r="0" b="5715"/>
          <wp:wrapNone/>
          <wp:docPr id="1527495504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7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A56DD"/>
    <w:multiLevelType w:val="hybridMultilevel"/>
    <w:tmpl w:val="288257AA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FFFFFFFF">
      <w:start w:val="1"/>
      <w:numFmt w:val="bullet"/>
      <w:lvlText w:val=""/>
      <w:lvlJc w:val="left"/>
      <w:pPr>
        <w:ind w:left="2215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F13402"/>
    <w:multiLevelType w:val="hybridMultilevel"/>
    <w:tmpl w:val="FAFC535A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26610119"/>
    <w:multiLevelType w:val="hybridMultilevel"/>
    <w:tmpl w:val="9BBAB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D439F"/>
    <w:multiLevelType w:val="hybridMultilevel"/>
    <w:tmpl w:val="E92866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45390"/>
    <w:multiLevelType w:val="hybridMultilevel"/>
    <w:tmpl w:val="6038C57C"/>
    <w:lvl w:ilvl="0" w:tplc="D42C1C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0F2A64"/>
    <w:multiLevelType w:val="hybridMultilevel"/>
    <w:tmpl w:val="0ABC4E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BDF"/>
    <w:rsid w:val="0002131E"/>
    <w:rsid w:val="00032830"/>
    <w:rsid w:val="00033DB4"/>
    <w:rsid w:val="00062E15"/>
    <w:rsid w:val="00103FB6"/>
    <w:rsid w:val="001852B3"/>
    <w:rsid w:val="00186F0C"/>
    <w:rsid w:val="00194402"/>
    <w:rsid w:val="001C2E08"/>
    <w:rsid w:val="001D553B"/>
    <w:rsid w:val="002570C1"/>
    <w:rsid w:val="00293FE1"/>
    <w:rsid w:val="002A7600"/>
    <w:rsid w:val="002B229E"/>
    <w:rsid w:val="002B3409"/>
    <w:rsid w:val="002D21F8"/>
    <w:rsid w:val="0031388F"/>
    <w:rsid w:val="003237A6"/>
    <w:rsid w:val="00324A49"/>
    <w:rsid w:val="00335FB1"/>
    <w:rsid w:val="00336F33"/>
    <w:rsid w:val="00354259"/>
    <w:rsid w:val="0035686D"/>
    <w:rsid w:val="00374C69"/>
    <w:rsid w:val="0038716F"/>
    <w:rsid w:val="003A3345"/>
    <w:rsid w:val="003C2C41"/>
    <w:rsid w:val="003C321B"/>
    <w:rsid w:val="00400635"/>
    <w:rsid w:val="00404C03"/>
    <w:rsid w:val="00406D0A"/>
    <w:rsid w:val="0041226A"/>
    <w:rsid w:val="00425413"/>
    <w:rsid w:val="00427E2A"/>
    <w:rsid w:val="00455586"/>
    <w:rsid w:val="00457451"/>
    <w:rsid w:val="00485CC6"/>
    <w:rsid w:val="004B0260"/>
    <w:rsid w:val="004E719D"/>
    <w:rsid w:val="004E7911"/>
    <w:rsid w:val="004E7AF2"/>
    <w:rsid w:val="004F7530"/>
    <w:rsid w:val="005074F7"/>
    <w:rsid w:val="00526E41"/>
    <w:rsid w:val="00534A71"/>
    <w:rsid w:val="005523F9"/>
    <w:rsid w:val="005A3907"/>
    <w:rsid w:val="005E5F50"/>
    <w:rsid w:val="006071B5"/>
    <w:rsid w:val="00607F66"/>
    <w:rsid w:val="00634809"/>
    <w:rsid w:val="006465A6"/>
    <w:rsid w:val="006469D9"/>
    <w:rsid w:val="00651584"/>
    <w:rsid w:val="0066340A"/>
    <w:rsid w:val="00686C5D"/>
    <w:rsid w:val="006A4329"/>
    <w:rsid w:val="006B3C6A"/>
    <w:rsid w:val="006E52AB"/>
    <w:rsid w:val="00747F6B"/>
    <w:rsid w:val="007A336A"/>
    <w:rsid w:val="007C0932"/>
    <w:rsid w:val="007D7AFE"/>
    <w:rsid w:val="00806AC2"/>
    <w:rsid w:val="00835BE9"/>
    <w:rsid w:val="00851D5E"/>
    <w:rsid w:val="00852A7D"/>
    <w:rsid w:val="008743CB"/>
    <w:rsid w:val="00880BDF"/>
    <w:rsid w:val="008931CA"/>
    <w:rsid w:val="008B567C"/>
    <w:rsid w:val="008C1E66"/>
    <w:rsid w:val="009123BA"/>
    <w:rsid w:val="0098215A"/>
    <w:rsid w:val="009B0460"/>
    <w:rsid w:val="009E0A31"/>
    <w:rsid w:val="009E5DEE"/>
    <w:rsid w:val="00A92692"/>
    <w:rsid w:val="00A9465D"/>
    <w:rsid w:val="00AD24AA"/>
    <w:rsid w:val="00AE6569"/>
    <w:rsid w:val="00B26F73"/>
    <w:rsid w:val="00B37F4C"/>
    <w:rsid w:val="00B4658E"/>
    <w:rsid w:val="00B46AA5"/>
    <w:rsid w:val="00B65D6C"/>
    <w:rsid w:val="00B660D2"/>
    <w:rsid w:val="00B92FD9"/>
    <w:rsid w:val="00BB316A"/>
    <w:rsid w:val="00BE0BA0"/>
    <w:rsid w:val="00BE2382"/>
    <w:rsid w:val="00C14E4F"/>
    <w:rsid w:val="00C14E6F"/>
    <w:rsid w:val="00C155D9"/>
    <w:rsid w:val="00C236D1"/>
    <w:rsid w:val="00C9266B"/>
    <w:rsid w:val="00CB06CA"/>
    <w:rsid w:val="00CB53D7"/>
    <w:rsid w:val="00CE7D2B"/>
    <w:rsid w:val="00D1069E"/>
    <w:rsid w:val="00D43820"/>
    <w:rsid w:val="00D633A4"/>
    <w:rsid w:val="00D64365"/>
    <w:rsid w:val="00D94FB4"/>
    <w:rsid w:val="00DB05E2"/>
    <w:rsid w:val="00DB4E1D"/>
    <w:rsid w:val="00E03A6C"/>
    <w:rsid w:val="00E45397"/>
    <w:rsid w:val="00EE3E07"/>
    <w:rsid w:val="00EF2901"/>
    <w:rsid w:val="00F10ACB"/>
    <w:rsid w:val="00F13EA8"/>
    <w:rsid w:val="00F214A8"/>
    <w:rsid w:val="00F72800"/>
    <w:rsid w:val="00F7506A"/>
    <w:rsid w:val="00F94B77"/>
    <w:rsid w:val="00FA0017"/>
    <w:rsid w:val="00FE4C37"/>
    <w:rsid w:val="00FE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69547BC"/>
  <w15:docId w15:val="{838B38C0-B7ED-4046-A9C2-E17112C3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69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9B0460"/>
    <w:pPr>
      <w:spacing w:line="240" w:lineRule="auto"/>
    </w:pPr>
    <w:rPr>
      <w:rFonts w:asciiTheme="minorHAnsi" w:eastAsiaTheme="minorHAns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57451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1B5"/>
  </w:style>
  <w:style w:type="paragraph" w:styleId="Piedepgina">
    <w:name w:val="footer"/>
    <w:basedOn w:val="Normal"/>
    <w:link w:val="Piedepgina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1B5"/>
  </w:style>
  <w:style w:type="paragraph" w:styleId="Prrafodelista">
    <w:name w:val="List Paragraph"/>
    <w:basedOn w:val="Normal"/>
    <w:uiPriority w:val="34"/>
    <w:qFormat/>
    <w:rsid w:val="007C0932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A92692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Veneranda Sanchez Ortega</dc:creator>
  <cp:lastModifiedBy>Cuenta Microsoft</cp:lastModifiedBy>
  <cp:revision>10</cp:revision>
  <cp:lastPrinted>2026-03-18T20:38:00Z</cp:lastPrinted>
  <dcterms:created xsi:type="dcterms:W3CDTF">2025-03-19T19:37:00Z</dcterms:created>
  <dcterms:modified xsi:type="dcterms:W3CDTF">2026-03-19T16:42:00Z</dcterms:modified>
</cp:coreProperties>
</file>