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7B8A06" w14:textId="77777777" w:rsidR="0099179C" w:rsidRDefault="0099179C" w:rsidP="002111C7">
      <w:pPr>
        <w:rPr>
          <w:b/>
          <w:sz w:val="24"/>
          <w:szCs w:val="24"/>
        </w:rPr>
      </w:pPr>
      <w:bookmarkStart w:id="0" w:name="_heading=h.o0peelbm50ro" w:colFirst="0" w:colLast="0"/>
      <w:bookmarkStart w:id="1" w:name="_heading=h.jucs77kvdki5" w:colFirst="0" w:colLast="0"/>
      <w:bookmarkEnd w:id="0"/>
      <w:bookmarkEnd w:id="1"/>
    </w:p>
    <w:p w14:paraId="675B87BA" w14:textId="77777777" w:rsidR="00087187" w:rsidRDefault="00087187" w:rsidP="002111C7">
      <w:pPr>
        <w:rPr>
          <w:b/>
          <w:sz w:val="24"/>
          <w:szCs w:val="24"/>
        </w:rPr>
      </w:pPr>
    </w:p>
    <w:p w14:paraId="3C6ACC97" w14:textId="1888721C" w:rsidR="0099179C" w:rsidRDefault="00616A27">
      <w:pPr>
        <w:jc w:val="center"/>
        <w:rPr>
          <w:b/>
          <w:color w:val="000000"/>
          <w:sz w:val="32"/>
          <w:szCs w:val="32"/>
        </w:rPr>
      </w:pPr>
      <w:bookmarkStart w:id="2" w:name="_heading=h.qwg142xcr4og" w:colFirst="0" w:colLast="0"/>
      <w:bookmarkEnd w:id="2"/>
      <w:r>
        <w:rPr>
          <w:b/>
          <w:color w:val="000000"/>
          <w:sz w:val="24"/>
          <w:szCs w:val="24"/>
        </w:rPr>
        <w:t xml:space="preserve">SESION </w:t>
      </w:r>
      <w:r w:rsidR="001F76D0">
        <w:rPr>
          <w:b/>
          <w:color w:val="000000"/>
          <w:sz w:val="24"/>
          <w:szCs w:val="24"/>
        </w:rPr>
        <w:t>EXTRA</w:t>
      </w:r>
      <w:r>
        <w:rPr>
          <w:b/>
          <w:color w:val="000000"/>
          <w:sz w:val="24"/>
          <w:szCs w:val="24"/>
        </w:rPr>
        <w:t xml:space="preserve">ORDINARIA </w:t>
      </w:r>
      <w:r w:rsidR="00A429F4">
        <w:rPr>
          <w:b/>
          <w:color w:val="000000"/>
          <w:sz w:val="24"/>
          <w:szCs w:val="24"/>
        </w:rPr>
        <w:t>04</w:t>
      </w:r>
      <w:r w:rsidR="00B37F23">
        <w:rPr>
          <w:b/>
          <w:color w:val="000000"/>
          <w:sz w:val="24"/>
          <w:szCs w:val="24"/>
        </w:rPr>
        <w:t xml:space="preserve"> </w:t>
      </w:r>
      <w:r w:rsidR="00382DE7">
        <w:rPr>
          <w:b/>
          <w:color w:val="000000"/>
          <w:sz w:val="24"/>
          <w:szCs w:val="24"/>
        </w:rPr>
        <w:t xml:space="preserve">DE LA </w:t>
      </w:r>
      <w:r w:rsidR="004C6A3C">
        <w:rPr>
          <w:b/>
          <w:color w:val="000000"/>
          <w:sz w:val="24"/>
          <w:szCs w:val="24"/>
        </w:rPr>
        <w:t>COMISIÓN EDILICIA PERMANENTE DE CULTURA, EDUCACIÓN Y FESTIVIDADES CÍVICAS</w:t>
      </w:r>
      <w:r w:rsidR="004C6A3C">
        <w:rPr>
          <w:b/>
          <w:color w:val="000000"/>
          <w:sz w:val="32"/>
          <w:szCs w:val="32"/>
        </w:rPr>
        <w:t>.</w:t>
      </w:r>
    </w:p>
    <w:p w14:paraId="68379079" w14:textId="074BE92E" w:rsidR="0099179C" w:rsidRDefault="004C6A3C">
      <w:pPr>
        <w:pBdr>
          <w:top w:val="nil"/>
          <w:left w:val="nil"/>
          <w:bottom w:val="nil"/>
          <w:right w:val="nil"/>
          <w:between w:val="nil"/>
        </w:pBdr>
        <w:spacing w:after="160" w:line="240" w:lineRule="auto"/>
        <w:jc w:val="both"/>
        <w:rPr>
          <w:sz w:val="24"/>
          <w:szCs w:val="24"/>
        </w:rPr>
      </w:pPr>
      <w:r>
        <w:rPr>
          <w:color w:val="000000"/>
          <w:sz w:val="24"/>
          <w:szCs w:val="24"/>
        </w:rPr>
        <w:t xml:space="preserve">Buenas </w:t>
      </w:r>
      <w:r w:rsidR="00A429F4">
        <w:rPr>
          <w:sz w:val="24"/>
          <w:szCs w:val="24"/>
        </w:rPr>
        <w:t>Tarde</w:t>
      </w:r>
      <w:r w:rsidR="00B37F23">
        <w:rPr>
          <w:sz w:val="24"/>
          <w:szCs w:val="24"/>
        </w:rPr>
        <w:t xml:space="preserve">s </w:t>
      </w:r>
      <w:r>
        <w:rPr>
          <w:color w:val="000000"/>
          <w:sz w:val="24"/>
          <w:szCs w:val="24"/>
        </w:rPr>
        <w:t>com</w:t>
      </w:r>
      <w:r w:rsidR="00A429F4">
        <w:rPr>
          <w:color w:val="000000"/>
          <w:sz w:val="24"/>
          <w:szCs w:val="24"/>
        </w:rPr>
        <w:t>pañeros regidores, siendo las 14</w:t>
      </w:r>
      <w:r>
        <w:rPr>
          <w:color w:val="000000"/>
          <w:sz w:val="24"/>
          <w:szCs w:val="24"/>
        </w:rPr>
        <w:t xml:space="preserve"> horas</w:t>
      </w:r>
      <w:r w:rsidR="00A429F4">
        <w:rPr>
          <w:color w:val="000000"/>
          <w:sz w:val="24"/>
          <w:szCs w:val="24"/>
        </w:rPr>
        <w:t xml:space="preserve"> con 18</w:t>
      </w:r>
      <w:r w:rsidR="00D278BD">
        <w:rPr>
          <w:color w:val="000000"/>
          <w:sz w:val="24"/>
          <w:szCs w:val="24"/>
        </w:rPr>
        <w:t xml:space="preserve"> minutos del día </w:t>
      </w:r>
      <w:r w:rsidR="00A429F4">
        <w:rPr>
          <w:color w:val="000000"/>
          <w:sz w:val="24"/>
          <w:szCs w:val="24"/>
        </w:rPr>
        <w:t>miércoles 01 del mes de Julio</w:t>
      </w:r>
      <w:r>
        <w:rPr>
          <w:color w:val="000000"/>
          <w:sz w:val="24"/>
          <w:szCs w:val="24"/>
        </w:rPr>
        <w:t xml:space="preserve"> del año 2025 dos mil veinticinco, con fundamento en los artículos  38 fracción III, 44, 47, 48 numeral 2 y 52 del Reglamento Interior del Ayuntamiento de Zapotlán el Grande, </w:t>
      </w:r>
      <w:bookmarkStart w:id="3" w:name="_GoBack"/>
      <w:bookmarkEnd w:id="3"/>
      <w:r>
        <w:rPr>
          <w:color w:val="000000"/>
          <w:sz w:val="24"/>
          <w:szCs w:val="24"/>
        </w:rPr>
        <w:t>Jalisco; doy inicio a</w:t>
      </w:r>
      <w:r w:rsidR="00D278BD">
        <w:rPr>
          <w:color w:val="000000"/>
          <w:sz w:val="24"/>
          <w:szCs w:val="24"/>
        </w:rPr>
        <w:t xml:space="preserve"> esta sesión ordinaria número </w:t>
      </w:r>
      <w:r w:rsidR="00D278BD" w:rsidRPr="00B210CC">
        <w:rPr>
          <w:color w:val="000000"/>
          <w:sz w:val="24"/>
          <w:szCs w:val="24"/>
        </w:rPr>
        <w:t>12</w:t>
      </w:r>
      <w:r w:rsidRPr="00B210CC">
        <w:rPr>
          <w:color w:val="000000"/>
          <w:sz w:val="24"/>
          <w:szCs w:val="24"/>
        </w:rPr>
        <w:t xml:space="preserve"> d</w:t>
      </w:r>
      <w:r>
        <w:rPr>
          <w:color w:val="000000"/>
          <w:sz w:val="24"/>
          <w:szCs w:val="24"/>
        </w:rPr>
        <w:t xml:space="preserve">e la Comisión Edilicia Permanente de Cultura, Educación y Festividades Cívicas, convocada mediante oficio número </w:t>
      </w:r>
      <w:r w:rsidR="00A429F4">
        <w:rPr>
          <w:b/>
          <w:color w:val="000000"/>
          <w:sz w:val="24"/>
          <w:szCs w:val="24"/>
        </w:rPr>
        <w:t>675</w:t>
      </w:r>
      <w:r>
        <w:rPr>
          <w:b/>
          <w:color w:val="000000"/>
          <w:sz w:val="24"/>
          <w:szCs w:val="24"/>
        </w:rPr>
        <w:t>/2025</w:t>
      </w:r>
      <w:r>
        <w:rPr>
          <w:color w:val="000000"/>
          <w:sz w:val="24"/>
          <w:szCs w:val="24"/>
        </w:rPr>
        <w:t xml:space="preserve"> por lo que estando reunidos en la sala de regidores Rocío Elizondo </w:t>
      </w:r>
      <w:r w:rsidR="00B210CC">
        <w:rPr>
          <w:color w:val="000000"/>
          <w:sz w:val="24"/>
          <w:szCs w:val="24"/>
        </w:rPr>
        <w:t>Díaz</w:t>
      </w:r>
      <w:r>
        <w:rPr>
          <w:color w:val="000000"/>
          <w:sz w:val="24"/>
          <w:szCs w:val="24"/>
        </w:rPr>
        <w:t>, ubicada en planta alta en el Interior de Palacio Municipal, con domicilio en Cristóbal Colón #62, colonia Centro, Ciudad Guzmán Jalisco, procedo a hacer pase de lista de asistencia y declaración de quorum legal.</w:t>
      </w:r>
    </w:p>
    <w:p w14:paraId="5BB4F3B5" w14:textId="70393587" w:rsidR="0099179C" w:rsidRDefault="004C6A3C">
      <w:pPr>
        <w:jc w:val="both"/>
      </w:pPr>
      <w:r>
        <w:rPr>
          <w:b/>
        </w:rPr>
        <w:t>Punto número 1:</w:t>
      </w:r>
      <w:r>
        <w:t xml:space="preserve"> Lista de asisten</w:t>
      </w:r>
      <w:r w:rsidR="005806D3">
        <w:t>cia y declaración quorum legal.</w:t>
      </w:r>
    </w:p>
    <w:p w14:paraId="47F63C3F" w14:textId="77777777" w:rsidR="0099179C" w:rsidRDefault="0099179C">
      <w:pPr>
        <w:jc w:val="both"/>
      </w:pPr>
    </w:p>
    <w:tbl>
      <w:tblPr>
        <w:tblStyle w:val="8"/>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4820"/>
        <w:gridCol w:w="1559"/>
        <w:gridCol w:w="1559"/>
      </w:tblGrid>
      <w:tr w:rsidR="0099179C" w14:paraId="12EB6765" w14:textId="77777777">
        <w:trPr>
          <w:trHeight w:val="444"/>
        </w:trPr>
        <w:tc>
          <w:tcPr>
            <w:tcW w:w="9209" w:type="dxa"/>
            <w:gridSpan w:val="4"/>
          </w:tcPr>
          <w:p w14:paraId="4C722064" w14:textId="77777777" w:rsidR="0099179C" w:rsidRDefault="004C6A3C">
            <w:pPr>
              <w:jc w:val="center"/>
              <w:rPr>
                <w:rFonts w:ascii="Arial" w:eastAsia="Arial" w:hAnsi="Arial" w:cs="Arial"/>
                <w:b/>
              </w:rPr>
            </w:pPr>
            <w:bookmarkStart w:id="4" w:name="_heading=h.7phym9lq52d5" w:colFirst="0" w:colLast="0"/>
            <w:bookmarkEnd w:id="4"/>
            <w:r>
              <w:rPr>
                <w:rFonts w:ascii="Arial" w:eastAsia="Arial" w:hAnsi="Arial" w:cs="Arial"/>
                <w:b/>
              </w:rPr>
              <w:t>COMISION CONVOCANTE</w:t>
            </w:r>
          </w:p>
          <w:p w14:paraId="744B5F3D" w14:textId="77777777" w:rsidR="00D278BD" w:rsidRPr="00D278BD" w:rsidRDefault="00D278BD" w:rsidP="00D278BD">
            <w:pPr>
              <w:jc w:val="center"/>
              <w:rPr>
                <w:rFonts w:ascii="Arial" w:hAnsi="Arial" w:cs="Arial"/>
                <w:b/>
                <w:color w:val="000000"/>
              </w:rPr>
            </w:pPr>
            <w:r w:rsidRPr="00D278BD">
              <w:rPr>
                <w:rFonts w:ascii="Arial" w:hAnsi="Arial" w:cs="Arial"/>
                <w:b/>
                <w:color w:val="000000"/>
              </w:rPr>
              <w:t>CULTURA, EDUCACIÓN Y FESTIVIDADES CÍVICAS.</w:t>
            </w:r>
          </w:p>
          <w:p w14:paraId="3E7112CF" w14:textId="77777777" w:rsidR="0099179C" w:rsidRDefault="0099179C">
            <w:pPr>
              <w:jc w:val="both"/>
              <w:rPr>
                <w:rFonts w:ascii="Arial" w:eastAsia="Arial" w:hAnsi="Arial" w:cs="Arial"/>
                <w:b/>
                <w:sz w:val="20"/>
                <w:szCs w:val="20"/>
              </w:rPr>
            </w:pPr>
          </w:p>
        </w:tc>
      </w:tr>
      <w:tr w:rsidR="0099179C" w14:paraId="66B83536" w14:textId="77777777">
        <w:trPr>
          <w:trHeight w:val="555"/>
        </w:trPr>
        <w:tc>
          <w:tcPr>
            <w:tcW w:w="1271" w:type="dxa"/>
          </w:tcPr>
          <w:p w14:paraId="6BEA3926" w14:textId="77777777" w:rsidR="0099179C" w:rsidRDefault="004C6A3C">
            <w:pPr>
              <w:jc w:val="both"/>
              <w:rPr>
                <w:rFonts w:ascii="Arial" w:eastAsia="Arial" w:hAnsi="Arial" w:cs="Arial"/>
                <w:b/>
              </w:rPr>
            </w:pPr>
            <w:r>
              <w:rPr>
                <w:rFonts w:ascii="Arial" w:eastAsia="Arial" w:hAnsi="Arial" w:cs="Arial"/>
                <w:b/>
              </w:rPr>
              <w:t>Cargo</w:t>
            </w:r>
          </w:p>
        </w:tc>
        <w:tc>
          <w:tcPr>
            <w:tcW w:w="4820" w:type="dxa"/>
          </w:tcPr>
          <w:p w14:paraId="139F4E22" w14:textId="77777777" w:rsidR="0099179C" w:rsidRDefault="004C6A3C">
            <w:pPr>
              <w:jc w:val="both"/>
              <w:rPr>
                <w:rFonts w:ascii="Arial" w:eastAsia="Arial" w:hAnsi="Arial" w:cs="Arial"/>
                <w:b/>
                <w:sz w:val="20"/>
                <w:szCs w:val="20"/>
              </w:rPr>
            </w:pPr>
            <w:r>
              <w:rPr>
                <w:rFonts w:ascii="Arial" w:eastAsia="Arial" w:hAnsi="Arial" w:cs="Arial"/>
                <w:b/>
                <w:sz w:val="20"/>
                <w:szCs w:val="20"/>
              </w:rPr>
              <w:t>Nombre</w:t>
            </w:r>
          </w:p>
        </w:tc>
        <w:tc>
          <w:tcPr>
            <w:tcW w:w="1559" w:type="dxa"/>
          </w:tcPr>
          <w:p w14:paraId="61853468" w14:textId="77777777" w:rsidR="0099179C" w:rsidRDefault="004C6A3C">
            <w:pPr>
              <w:jc w:val="both"/>
              <w:rPr>
                <w:rFonts w:ascii="Arial" w:eastAsia="Arial" w:hAnsi="Arial" w:cs="Arial"/>
                <w:b/>
                <w:sz w:val="20"/>
                <w:szCs w:val="20"/>
              </w:rPr>
            </w:pPr>
            <w:r>
              <w:rPr>
                <w:rFonts w:ascii="Arial" w:eastAsia="Arial" w:hAnsi="Arial" w:cs="Arial"/>
                <w:b/>
                <w:sz w:val="20"/>
                <w:szCs w:val="20"/>
              </w:rPr>
              <w:t>PRESENTE</w:t>
            </w:r>
          </w:p>
        </w:tc>
        <w:tc>
          <w:tcPr>
            <w:tcW w:w="1559" w:type="dxa"/>
          </w:tcPr>
          <w:p w14:paraId="4E38739D" w14:textId="489772FA" w:rsidR="0099179C" w:rsidRDefault="005806D3">
            <w:pPr>
              <w:jc w:val="both"/>
              <w:rPr>
                <w:rFonts w:ascii="Arial" w:eastAsia="Arial" w:hAnsi="Arial" w:cs="Arial"/>
                <w:b/>
                <w:sz w:val="20"/>
                <w:szCs w:val="20"/>
              </w:rPr>
            </w:pPr>
            <w:r>
              <w:rPr>
                <w:rFonts w:ascii="Arial" w:eastAsia="Arial" w:hAnsi="Arial" w:cs="Arial"/>
                <w:b/>
                <w:sz w:val="20"/>
                <w:szCs w:val="20"/>
              </w:rPr>
              <w:t>AUSENTE</w:t>
            </w:r>
          </w:p>
        </w:tc>
      </w:tr>
      <w:tr w:rsidR="0099179C" w14:paraId="047BE4BB" w14:textId="77777777">
        <w:trPr>
          <w:trHeight w:val="363"/>
        </w:trPr>
        <w:tc>
          <w:tcPr>
            <w:tcW w:w="1271" w:type="dxa"/>
          </w:tcPr>
          <w:p w14:paraId="43DE3707" w14:textId="77777777" w:rsidR="0099179C" w:rsidRDefault="004C6A3C">
            <w:pPr>
              <w:jc w:val="both"/>
              <w:rPr>
                <w:rFonts w:ascii="Arial" w:eastAsia="Arial" w:hAnsi="Arial" w:cs="Arial"/>
              </w:rPr>
            </w:pPr>
            <w:r>
              <w:rPr>
                <w:rFonts w:ascii="Arial" w:eastAsia="Arial" w:hAnsi="Arial" w:cs="Arial"/>
              </w:rPr>
              <w:t>Presidenta</w:t>
            </w:r>
          </w:p>
        </w:tc>
        <w:tc>
          <w:tcPr>
            <w:tcW w:w="4820" w:type="dxa"/>
          </w:tcPr>
          <w:p w14:paraId="3EF1DC4A" w14:textId="4B368BC5" w:rsidR="0099179C" w:rsidRDefault="00D278BD">
            <w:pPr>
              <w:jc w:val="both"/>
              <w:rPr>
                <w:rFonts w:ascii="Arial" w:eastAsia="Arial" w:hAnsi="Arial" w:cs="Arial"/>
              </w:rPr>
            </w:pPr>
            <w:r>
              <w:rPr>
                <w:rFonts w:ascii="Arial" w:eastAsia="Arial" w:hAnsi="Arial" w:cs="Arial"/>
              </w:rPr>
              <w:t>MARISOL MENDOZA PINTO</w:t>
            </w:r>
          </w:p>
        </w:tc>
        <w:tc>
          <w:tcPr>
            <w:tcW w:w="1559" w:type="dxa"/>
          </w:tcPr>
          <w:p w14:paraId="5F9CC711" w14:textId="77777777" w:rsidR="0099179C" w:rsidRDefault="004C6A3C">
            <w:pPr>
              <w:jc w:val="both"/>
              <w:rPr>
                <w:rFonts w:ascii="Arial" w:eastAsia="Arial" w:hAnsi="Arial" w:cs="Arial"/>
                <w:sz w:val="20"/>
                <w:szCs w:val="20"/>
              </w:rPr>
            </w:pPr>
            <w:r>
              <w:rPr>
                <w:noProof/>
                <w:sz w:val="20"/>
                <w:szCs w:val="20"/>
                <w:lang w:val="es-ES" w:eastAsia="es-ES"/>
              </w:rPr>
              <w:drawing>
                <wp:inline distT="0" distB="0" distL="0" distR="0" wp14:anchorId="646815A2" wp14:editId="0812D9AC">
                  <wp:extent cx="201295" cy="201295"/>
                  <wp:effectExtent l="0" t="0" r="0" b="0"/>
                  <wp:docPr id="15274955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559" w:type="dxa"/>
          </w:tcPr>
          <w:p w14:paraId="1C8DBC42" w14:textId="77777777" w:rsidR="0099179C" w:rsidRDefault="0099179C">
            <w:pPr>
              <w:jc w:val="both"/>
              <w:rPr>
                <w:rFonts w:ascii="Arial" w:eastAsia="Arial" w:hAnsi="Arial" w:cs="Arial"/>
                <w:sz w:val="20"/>
                <w:szCs w:val="20"/>
              </w:rPr>
            </w:pPr>
          </w:p>
        </w:tc>
      </w:tr>
      <w:tr w:rsidR="0099179C" w14:paraId="5AB928CE" w14:textId="77777777">
        <w:trPr>
          <w:trHeight w:val="227"/>
        </w:trPr>
        <w:tc>
          <w:tcPr>
            <w:tcW w:w="1271" w:type="dxa"/>
          </w:tcPr>
          <w:p w14:paraId="2002889E" w14:textId="77777777" w:rsidR="0099179C" w:rsidRDefault="004C6A3C">
            <w:pPr>
              <w:jc w:val="both"/>
              <w:rPr>
                <w:rFonts w:ascii="Arial" w:eastAsia="Arial" w:hAnsi="Arial" w:cs="Arial"/>
              </w:rPr>
            </w:pPr>
            <w:r>
              <w:rPr>
                <w:rFonts w:ascii="Arial" w:eastAsia="Arial" w:hAnsi="Arial" w:cs="Arial"/>
              </w:rPr>
              <w:t>Vocal</w:t>
            </w:r>
          </w:p>
        </w:tc>
        <w:tc>
          <w:tcPr>
            <w:tcW w:w="4820" w:type="dxa"/>
          </w:tcPr>
          <w:p w14:paraId="1C3FCF19" w14:textId="25CA6B25" w:rsidR="0099179C" w:rsidRDefault="00D278BD">
            <w:pPr>
              <w:jc w:val="both"/>
              <w:rPr>
                <w:rFonts w:ascii="Arial" w:eastAsia="Arial" w:hAnsi="Arial" w:cs="Arial"/>
              </w:rPr>
            </w:pPr>
            <w:r>
              <w:rPr>
                <w:rFonts w:ascii="Arial" w:eastAsia="Arial" w:hAnsi="Arial" w:cs="Arial"/>
              </w:rPr>
              <w:t>OSCAR MURGUIA TORRES</w:t>
            </w:r>
          </w:p>
        </w:tc>
        <w:tc>
          <w:tcPr>
            <w:tcW w:w="1559" w:type="dxa"/>
          </w:tcPr>
          <w:p w14:paraId="56F8A050" w14:textId="71B29CF0" w:rsidR="0099179C" w:rsidRDefault="00D278BD">
            <w:pPr>
              <w:jc w:val="both"/>
              <w:rPr>
                <w:rFonts w:ascii="Arial" w:eastAsia="Arial" w:hAnsi="Arial" w:cs="Arial"/>
                <w:sz w:val="20"/>
                <w:szCs w:val="20"/>
              </w:rPr>
            </w:pPr>
            <w:r>
              <w:rPr>
                <w:noProof/>
                <w:sz w:val="20"/>
                <w:szCs w:val="20"/>
                <w:lang w:val="es-ES" w:eastAsia="es-ES"/>
              </w:rPr>
              <w:drawing>
                <wp:inline distT="0" distB="0" distL="0" distR="0" wp14:anchorId="6C3B9899" wp14:editId="455A17B3">
                  <wp:extent cx="201295" cy="20129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559" w:type="dxa"/>
          </w:tcPr>
          <w:p w14:paraId="1B2AF9AD" w14:textId="2C4BFA15" w:rsidR="0099179C" w:rsidRDefault="0099179C">
            <w:pPr>
              <w:jc w:val="both"/>
              <w:rPr>
                <w:rFonts w:ascii="Arial" w:eastAsia="Arial" w:hAnsi="Arial" w:cs="Arial"/>
                <w:sz w:val="20"/>
                <w:szCs w:val="20"/>
              </w:rPr>
            </w:pPr>
          </w:p>
        </w:tc>
      </w:tr>
      <w:tr w:rsidR="0099179C" w14:paraId="226BB583" w14:textId="77777777">
        <w:trPr>
          <w:trHeight w:val="345"/>
        </w:trPr>
        <w:tc>
          <w:tcPr>
            <w:tcW w:w="1271" w:type="dxa"/>
          </w:tcPr>
          <w:p w14:paraId="0C5F4134" w14:textId="77777777" w:rsidR="0099179C" w:rsidRDefault="004C6A3C">
            <w:pPr>
              <w:jc w:val="both"/>
              <w:rPr>
                <w:rFonts w:ascii="Arial" w:eastAsia="Arial" w:hAnsi="Arial" w:cs="Arial"/>
              </w:rPr>
            </w:pPr>
            <w:r>
              <w:rPr>
                <w:rFonts w:ascii="Arial" w:eastAsia="Arial" w:hAnsi="Arial" w:cs="Arial"/>
              </w:rPr>
              <w:t xml:space="preserve">Vocal </w:t>
            </w:r>
          </w:p>
          <w:p w14:paraId="3D551D9D" w14:textId="77777777" w:rsidR="0099179C" w:rsidRDefault="0099179C">
            <w:pPr>
              <w:jc w:val="both"/>
              <w:rPr>
                <w:rFonts w:ascii="Arial" w:eastAsia="Arial" w:hAnsi="Arial" w:cs="Arial"/>
              </w:rPr>
            </w:pPr>
          </w:p>
        </w:tc>
        <w:tc>
          <w:tcPr>
            <w:tcW w:w="4820" w:type="dxa"/>
          </w:tcPr>
          <w:p w14:paraId="055DF2F2" w14:textId="2A9DA4C6" w:rsidR="0099179C" w:rsidRDefault="004C6A3C">
            <w:pPr>
              <w:jc w:val="both"/>
              <w:rPr>
                <w:rFonts w:ascii="Arial" w:eastAsia="Arial" w:hAnsi="Arial" w:cs="Arial"/>
              </w:rPr>
            </w:pPr>
            <w:r>
              <w:rPr>
                <w:rFonts w:ascii="Arial" w:eastAsia="Arial" w:hAnsi="Arial" w:cs="Arial"/>
              </w:rPr>
              <w:t>DU</w:t>
            </w:r>
            <w:r w:rsidR="002437F1">
              <w:rPr>
                <w:rFonts w:ascii="Arial" w:eastAsia="Arial" w:hAnsi="Arial" w:cs="Arial"/>
              </w:rPr>
              <w:t>N</w:t>
            </w:r>
            <w:r>
              <w:rPr>
                <w:rFonts w:ascii="Arial" w:eastAsia="Arial" w:hAnsi="Arial" w:cs="Arial"/>
              </w:rPr>
              <w:t>IA CATALINA CRUZ MORENO</w:t>
            </w:r>
          </w:p>
        </w:tc>
        <w:tc>
          <w:tcPr>
            <w:tcW w:w="1559" w:type="dxa"/>
          </w:tcPr>
          <w:p w14:paraId="003DD867" w14:textId="77777777" w:rsidR="0099179C" w:rsidRDefault="004C6A3C">
            <w:pPr>
              <w:rPr>
                <w:rFonts w:ascii="Arial" w:eastAsia="Arial" w:hAnsi="Arial" w:cs="Arial"/>
                <w:sz w:val="20"/>
                <w:szCs w:val="20"/>
              </w:rPr>
            </w:pPr>
            <w:r>
              <w:rPr>
                <w:noProof/>
                <w:sz w:val="20"/>
                <w:szCs w:val="20"/>
                <w:lang w:val="es-ES" w:eastAsia="es-ES"/>
              </w:rPr>
              <w:drawing>
                <wp:inline distT="0" distB="0" distL="0" distR="0" wp14:anchorId="36248CF1" wp14:editId="333FDD48">
                  <wp:extent cx="201295" cy="201295"/>
                  <wp:effectExtent l="0" t="0" r="0" b="0"/>
                  <wp:docPr id="15274955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559" w:type="dxa"/>
          </w:tcPr>
          <w:p w14:paraId="5FA39A84" w14:textId="77777777" w:rsidR="0099179C" w:rsidRDefault="0099179C">
            <w:pPr>
              <w:rPr>
                <w:rFonts w:ascii="Arial" w:eastAsia="Arial" w:hAnsi="Arial" w:cs="Arial"/>
                <w:sz w:val="20"/>
                <w:szCs w:val="20"/>
              </w:rPr>
            </w:pPr>
          </w:p>
        </w:tc>
      </w:tr>
    </w:tbl>
    <w:p w14:paraId="191F389C" w14:textId="77777777" w:rsidR="0099179C" w:rsidRDefault="0099179C"/>
    <w:tbl>
      <w:tblPr>
        <w:tblStyle w:val="7"/>
        <w:tblW w:w="9349" w:type="dxa"/>
        <w:tblInd w:w="0" w:type="dxa"/>
        <w:tblLayout w:type="fixed"/>
        <w:tblLook w:val="0400" w:firstRow="0" w:lastRow="0" w:firstColumn="0" w:lastColumn="0" w:noHBand="0" w:noVBand="1"/>
      </w:tblPr>
      <w:tblGrid>
        <w:gridCol w:w="1432"/>
        <w:gridCol w:w="4741"/>
        <w:gridCol w:w="1657"/>
        <w:gridCol w:w="1519"/>
      </w:tblGrid>
      <w:tr w:rsidR="0099179C" w14:paraId="09755F69" w14:textId="77777777" w:rsidTr="00F9390F">
        <w:trPr>
          <w:trHeight w:val="191"/>
        </w:trPr>
        <w:tc>
          <w:tcPr>
            <w:tcW w:w="934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CB803A" w14:textId="77777777" w:rsidR="0099179C" w:rsidRDefault="004C6A3C">
            <w:pPr>
              <w:spacing w:line="240" w:lineRule="auto"/>
              <w:jc w:val="center"/>
              <w:rPr>
                <w:rFonts w:ascii="Times New Roman" w:eastAsia="Times New Roman" w:hAnsi="Times New Roman" w:cs="Times New Roman"/>
                <w:sz w:val="24"/>
                <w:szCs w:val="24"/>
              </w:rPr>
            </w:pPr>
            <w:r>
              <w:rPr>
                <w:b/>
                <w:color w:val="000000"/>
                <w:sz w:val="24"/>
                <w:szCs w:val="24"/>
              </w:rPr>
              <w:t>COMISIÓN COADYUVANTE</w:t>
            </w:r>
          </w:p>
          <w:p w14:paraId="63031CD1" w14:textId="481B2673" w:rsidR="0099179C" w:rsidRDefault="00F9390F">
            <w:pPr>
              <w:spacing w:line="240" w:lineRule="auto"/>
              <w:jc w:val="center"/>
              <w:rPr>
                <w:rFonts w:ascii="Times New Roman" w:eastAsia="Times New Roman" w:hAnsi="Times New Roman" w:cs="Times New Roman"/>
                <w:sz w:val="24"/>
                <w:szCs w:val="24"/>
              </w:rPr>
            </w:pPr>
            <w:r>
              <w:rPr>
                <w:b/>
                <w:color w:val="000000"/>
                <w:sz w:val="24"/>
                <w:szCs w:val="24"/>
              </w:rPr>
              <w:t xml:space="preserve">REGLAMENTOS Y GOBERNACION </w:t>
            </w:r>
          </w:p>
        </w:tc>
      </w:tr>
      <w:tr w:rsidR="0099179C" w14:paraId="45FCBA6B" w14:textId="77777777" w:rsidTr="00F9390F">
        <w:trPr>
          <w:trHeight w:val="206"/>
        </w:trPr>
        <w:tc>
          <w:tcPr>
            <w:tcW w:w="1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D9FEAE" w14:textId="77777777" w:rsidR="0099179C" w:rsidRDefault="004C6A3C">
            <w:pPr>
              <w:spacing w:line="240" w:lineRule="auto"/>
              <w:jc w:val="both"/>
              <w:rPr>
                <w:rFonts w:ascii="Times New Roman" w:eastAsia="Times New Roman" w:hAnsi="Times New Roman" w:cs="Times New Roman"/>
                <w:sz w:val="24"/>
                <w:szCs w:val="24"/>
              </w:rPr>
            </w:pPr>
            <w:r>
              <w:rPr>
                <w:color w:val="000000"/>
                <w:sz w:val="24"/>
                <w:szCs w:val="24"/>
              </w:rPr>
              <w:t>Presidenta </w:t>
            </w:r>
          </w:p>
        </w:tc>
        <w:tc>
          <w:tcPr>
            <w:tcW w:w="4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FD0730" w14:textId="3A1F7672" w:rsidR="0099179C" w:rsidRDefault="00F9390F" w:rsidP="00B37F23">
            <w:pPr>
              <w:spacing w:line="240" w:lineRule="auto"/>
              <w:jc w:val="both"/>
              <w:rPr>
                <w:rFonts w:ascii="Times New Roman" w:eastAsia="Times New Roman" w:hAnsi="Times New Roman" w:cs="Times New Roman"/>
                <w:sz w:val="24"/>
                <w:szCs w:val="24"/>
              </w:rPr>
            </w:pPr>
            <w:r>
              <w:rPr>
                <w:color w:val="000000"/>
                <w:sz w:val="24"/>
                <w:szCs w:val="24"/>
              </w:rPr>
              <w:t>CLAUDIA  MARGARITA ROBLES GOMEZ</w:t>
            </w:r>
          </w:p>
        </w:tc>
        <w:tc>
          <w:tcPr>
            <w:tcW w:w="16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098138" w14:textId="13CFDD07" w:rsidR="0099179C" w:rsidRDefault="0099179C">
            <w:pPr>
              <w:spacing w:line="240" w:lineRule="auto"/>
              <w:rPr>
                <w:rFonts w:ascii="Times New Roman" w:eastAsia="Times New Roman" w:hAnsi="Times New Roman" w:cs="Times New Roman"/>
                <w:sz w:val="24"/>
                <w:szCs w:val="24"/>
              </w:rPr>
            </w:pPr>
          </w:p>
        </w:tc>
        <w:tc>
          <w:tcPr>
            <w:tcW w:w="1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AF37CD" w14:textId="2A37C97E" w:rsidR="0099179C" w:rsidRDefault="00C5243C">
            <w:pPr>
              <w:spacing w:line="240" w:lineRule="auto"/>
              <w:rPr>
                <w:rFonts w:ascii="Times New Roman" w:eastAsia="Times New Roman" w:hAnsi="Times New Roman" w:cs="Times New Roman"/>
                <w:sz w:val="24"/>
                <w:szCs w:val="24"/>
              </w:rPr>
            </w:pPr>
            <w:r>
              <w:rPr>
                <w:noProof/>
                <w:sz w:val="20"/>
                <w:szCs w:val="20"/>
                <w:lang w:val="es-ES" w:eastAsia="es-ES"/>
              </w:rPr>
              <w:drawing>
                <wp:inline distT="0" distB="0" distL="0" distR="0" wp14:anchorId="3939B440" wp14:editId="75C4CE0B">
                  <wp:extent cx="201295" cy="201295"/>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r>
      <w:tr w:rsidR="0099179C" w14:paraId="1615B4B1" w14:textId="77777777" w:rsidTr="00F9390F">
        <w:trPr>
          <w:trHeight w:val="176"/>
        </w:trPr>
        <w:tc>
          <w:tcPr>
            <w:tcW w:w="1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8879F5" w14:textId="77777777" w:rsidR="0099179C" w:rsidRDefault="004C6A3C">
            <w:pPr>
              <w:spacing w:line="240" w:lineRule="auto"/>
              <w:jc w:val="both"/>
              <w:rPr>
                <w:rFonts w:ascii="Times New Roman" w:eastAsia="Times New Roman" w:hAnsi="Times New Roman" w:cs="Times New Roman"/>
                <w:sz w:val="24"/>
                <w:szCs w:val="24"/>
              </w:rPr>
            </w:pPr>
            <w:r>
              <w:rPr>
                <w:color w:val="000000"/>
                <w:sz w:val="24"/>
                <w:szCs w:val="24"/>
              </w:rPr>
              <w:t>Vocal</w:t>
            </w:r>
          </w:p>
        </w:tc>
        <w:tc>
          <w:tcPr>
            <w:tcW w:w="4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2D821E" w14:textId="32E30DE2" w:rsidR="0099179C" w:rsidRDefault="00C5243C" w:rsidP="00C5243C">
            <w:pPr>
              <w:spacing w:line="240" w:lineRule="auto"/>
              <w:jc w:val="both"/>
              <w:rPr>
                <w:rFonts w:ascii="Times New Roman" w:eastAsia="Times New Roman" w:hAnsi="Times New Roman" w:cs="Times New Roman"/>
                <w:sz w:val="24"/>
                <w:szCs w:val="24"/>
              </w:rPr>
            </w:pPr>
            <w:r>
              <w:rPr>
                <w:color w:val="000000"/>
                <w:sz w:val="24"/>
                <w:szCs w:val="24"/>
              </w:rPr>
              <w:t xml:space="preserve">MIRIAM SALOME TORRES LARES </w:t>
            </w:r>
          </w:p>
        </w:tc>
        <w:tc>
          <w:tcPr>
            <w:tcW w:w="16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E5A159" w14:textId="1EA6FD06" w:rsidR="0099179C" w:rsidRDefault="00D278BD">
            <w:pPr>
              <w:spacing w:line="240" w:lineRule="auto"/>
              <w:rPr>
                <w:rFonts w:ascii="Times New Roman" w:eastAsia="Times New Roman" w:hAnsi="Times New Roman" w:cs="Times New Roman"/>
                <w:sz w:val="24"/>
                <w:szCs w:val="24"/>
              </w:rPr>
            </w:pPr>
            <w:r>
              <w:rPr>
                <w:noProof/>
                <w:sz w:val="20"/>
                <w:szCs w:val="20"/>
                <w:lang w:val="es-ES" w:eastAsia="es-ES"/>
              </w:rPr>
              <w:drawing>
                <wp:inline distT="0" distB="0" distL="0" distR="0" wp14:anchorId="07457F4A" wp14:editId="1030DE87">
                  <wp:extent cx="201295" cy="201295"/>
                  <wp:effectExtent l="0" t="0" r="0" b="0"/>
                  <wp:docPr id="15274955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6BB543" w14:textId="77777777" w:rsidR="0099179C" w:rsidRDefault="0099179C">
            <w:pPr>
              <w:spacing w:line="240" w:lineRule="auto"/>
              <w:rPr>
                <w:rFonts w:ascii="Times New Roman" w:eastAsia="Times New Roman" w:hAnsi="Times New Roman" w:cs="Times New Roman"/>
                <w:sz w:val="24"/>
                <w:szCs w:val="24"/>
              </w:rPr>
            </w:pPr>
          </w:p>
        </w:tc>
      </w:tr>
      <w:tr w:rsidR="0099179C" w14:paraId="5719539A" w14:textId="77777777" w:rsidTr="00F9390F">
        <w:trPr>
          <w:trHeight w:val="236"/>
        </w:trPr>
        <w:tc>
          <w:tcPr>
            <w:tcW w:w="1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C1AC9C" w14:textId="77777777" w:rsidR="0099179C" w:rsidRDefault="004C6A3C">
            <w:pPr>
              <w:spacing w:line="240" w:lineRule="auto"/>
              <w:jc w:val="both"/>
              <w:rPr>
                <w:rFonts w:ascii="Times New Roman" w:eastAsia="Times New Roman" w:hAnsi="Times New Roman" w:cs="Times New Roman"/>
                <w:sz w:val="24"/>
                <w:szCs w:val="24"/>
              </w:rPr>
            </w:pPr>
            <w:r>
              <w:rPr>
                <w:color w:val="000000"/>
                <w:sz w:val="24"/>
                <w:szCs w:val="24"/>
              </w:rPr>
              <w:t>Vocal </w:t>
            </w:r>
          </w:p>
        </w:tc>
        <w:tc>
          <w:tcPr>
            <w:tcW w:w="4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443F79" w14:textId="2E2BB101" w:rsidR="0099179C" w:rsidRDefault="005806D3" w:rsidP="00D278BD">
            <w:pPr>
              <w:spacing w:line="240" w:lineRule="auto"/>
              <w:jc w:val="both"/>
              <w:rPr>
                <w:rFonts w:ascii="Times New Roman" w:eastAsia="Times New Roman" w:hAnsi="Times New Roman" w:cs="Times New Roman"/>
                <w:sz w:val="24"/>
                <w:szCs w:val="24"/>
              </w:rPr>
            </w:pPr>
            <w:r>
              <w:rPr>
                <w:color w:val="000000"/>
                <w:sz w:val="24"/>
                <w:szCs w:val="24"/>
              </w:rPr>
              <w:t>MARÍA</w:t>
            </w:r>
            <w:r w:rsidR="00521237">
              <w:rPr>
                <w:color w:val="000000"/>
                <w:sz w:val="24"/>
                <w:szCs w:val="24"/>
              </w:rPr>
              <w:t xml:space="preserve"> </w:t>
            </w:r>
            <w:r w:rsidR="00F9390F">
              <w:rPr>
                <w:color w:val="000000"/>
                <w:sz w:val="24"/>
                <w:szCs w:val="24"/>
              </w:rPr>
              <w:t xml:space="preserve">OLGA  </w:t>
            </w:r>
            <w:r>
              <w:rPr>
                <w:color w:val="000000"/>
                <w:sz w:val="24"/>
                <w:szCs w:val="24"/>
              </w:rPr>
              <w:t>GARCÍA</w:t>
            </w:r>
            <w:r w:rsidR="00F9390F">
              <w:rPr>
                <w:color w:val="000000"/>
                <w:sz w:val="24"/>
                <w:szCs w:val="24"/>
              </w:rPr>
              <w:t xml:space="preserve"> AYALA</w:t>
            </w:r>
          </w:p>
        </w:tc>
        <w:tc>
          <w:tcPr>
            <w:tcW w:w="16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43D0B6" w14:textId="3DD58DB3" w:rsidR="0099179C" w:rsidRDefault="00D278BD">
            <w:pPr>
              <w:spacing w:line="240" w:lineRule="auto"/>
              <w:rPr>
                <w:rFonts w:ascii="Times New Roman" w:eastAsia="Times New Roman" w:hAnsi="Times New Roman" w:cs="Times New Roman"/>
                <w:sz w:val="24"/>
                <w:szCs w:val="24"/>
              </w:rPr>
            </w:pPr>
            <w:r>
              <w:rPr>
                <w:noProof/>
                <w:sz w:val="20"/>
                <w:szCs w:val="20"/>
                <w:lang w:val="es-ES" w:eastAsia="es-ES"/>
              </w:rPr>
              <w:drawing>
                <wp:inline distT="0" distB="0" distL="0" distR="0" wp14:anchorId="44A9EFC2" wp14:editId="465FB640">
                  <wp:extent cx="201295" cy="20129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AAA218" w14:textId="712AB4F5" w:rsidR="0099179C" w:rsidRDefault="0099179C">
            <w:pPr>
              <w:spacing w:line="240" w:lineRule="auto"/>
              <w:rPr>
                <w:rFonts w:ascii="Times New Roman" w:eastAsia="Times New Roman" w:hAnsi="Times New Roman" w:cs="Times New Roman"/>
                <w:sz w:val="24"/>
                <w:szCs w:val="24"/>
              </w:rPr>
            </w:pPr>
          </w:p>
        </w:tc>
      </w:tr>
    </w:tbl>
    <w:p w14:paraId="01A90F78" w14:textId="77777777" w:rsidR="0099179C" w:rsidRDefault="0099179C"/>
    <w:p w14:paraId="0BAF8C7C" w14:textId="5D3245C8" w:rsidR="00D278BD" w:rsidRDefault="005806D3" w:rsidP="00D278BD">
      <w:pPr>
        <w:spacing w:line="240" w:lineRule="auto"/>
        <w:rPr>
          <w:rFonts w:eastAsia="Times New Roman"/>
          <w:sz w:val="24"/>
          <w:szCs w:val="24"/>
          <w:lang w:val="es-ES" w:eastAsia="es-ES"/>
        </w:rPr>
      </w:pPr>
      <w:r>
        <w:rPr>
          <w:rFonts w:eastAsia="Times New Roman"/>
          <w:b/>
          <w:sz w:val="24"/>
          <w:szCs w:val="24"/>
          <w:lang w:val="es-ES" w:eastAsia="es-ES"/>
        </w:rPr>
        <w:t>Mtra.</w:t>
      </w:r>
      <w:r w:rsidR="00D278BD" w:rsidRPr="008F08E1">
        <w:rPr>
          <w:rFonts w:eastAsia="Times New Roman"/>
          <w:b/>
          <w:sz w:val="24"/>
          <w:szCs w:val="24"/>
          <w:lang w:val="es-ES" w:eastAsia="es-ES"/>
        </w:rPr>
        <w:t xml:space="preserve"> Marisol</w:t>
      </w:r>
      <w:r w:rsidR="00D278BD">
        <w:rPr>
          <w:rFonts w:eastAsia="Times New Roman"/>
          <w:b/>
          <w:sz w:val="24"/>
          <w:szCs w:val="24"/>
          <w:lang w:val="es-ES" w:eastAsia="es-ES"/>
        </w:rPr>
        <w:t xml:space="preserve"> Mendoza </w:t>
      </w:r>
      <w:r w:rsidR="00D278BD" w:rsidRPr="008F08E1">
        <w:rPr>
          <w:rFonts w:eastAsia="Times New Roman"/>
          <w:b/>
          <w:sz w:val="24"/>
          <w:szCs w:val="24"/>
          <w:lang w:val="es-ES" w:eastAsia="es-ES"/>
        </w:rPr>
        <w:t>Pinto:</w:t>
      </w:r>
      <w:r w:rsidR="00D278BD">
        <w:rPr>
          <w:rFonts w:eastAsia="Times New Roman"/>
          <w:sz w:val="24"/>
          <w:szCs w:val="24"/>
          <w:lang w:val="es-ES" w:eastAsia="es-ES"/>
        </w:rPr>
        <w:t xml:space="preserve"> Una vez que está la totalidad de</w:t>
      </w:r>
      <w:r w:rsidR="00D278BD" w:rsidRPr="00123099">
        <w:rPr>
          <w:rFonts w:eastAsia="Times New Roman"/>
          <w:sz w:val="24"/>
          <w:szCs w:val="24"/>
          <w:lang w:val="es-ES" w:eastAsia="es-ES"/>
        </w:rPr>
        <w:t xml:space="preserve"> todos los integrantes de a</w:t>
      </w:r>
      <w:r w:rsidR="00D278BD">
        <w:rPr>
          <w:rFonts w:eastAsia="Times New Roman"/>
          <w:sz w:val="24"/>
          <w:szCs w:val="24"/>
          <w:lang w:val="es-ES" w:eastAsia="es-ES"/>
        </w:rPr>
        <w:t xml:space="preserve">mbas comisiones presentes y con </w:t>
      </w:r>
      <w:r w:rsidR="00D278BD" w:rsidRPr="00123099">
        <w:rPr>
          <w:rFonts w:eastAsia="Times New Roman"/>
          <w:sz w:val="24"/>
          <w:szCs w:val="24"/>
          <w:lang w:val="es-ES" w:eastAsia="es-ES"/>
        </w:rPr>
        <w:t>Reglamento del artículo 45 del reglamento interior del Ayuntamiento Grande, listo tengo bien declara que</w:t>
      </w:r>
      <w:r w:rsidR="00D278BD">
        <w:rPr>
          <w:rFonts w:eastAsia="Times New Roman"/>
          <w:sz w:val="24"/>
          <w:szCs w:val="24"/>
          <w:lang w:val="es-ES" w:eastAsia="es-ES"/>
        </w:rPr>
        <w:t xml:space="preserve"> este </w:t>
      </w:r>
      <w:r w:rsidR="00D278BD">
        <w:rPr>
          <w:color w:val="000000"/>
          <w:sz w:val="24"/>
          <w:szCs w:val="24"/>
        </w:rPr>
        <w:t xml:space="preserve">quorum </w:t>
      </w:r>
      <w:r w:rsidR="00D278BD" w:rsidRPr="00123099">
        <w:rPr>
          <w:rFonts w:eastAsia="Times New Roman"/>
          <w:sz w:val="24"/>
          <w:szCs w:val="24"/>
          <w:lang w:val="es-ES" w:eastAsia="es-ES"/>
        </w:rPr>
        <w:t xml:space="preserve">lo que podemos continuar con la sesión de manera rápida. </w:t>
      </w:r>
    </w:p>
    <w:p w14:paraId="68AD3860" w14:textId="77777777" w:rsidR="00D278BD" w:rsidRDefault="00D278BD" w:rsidP="00D278BD">
      <w:pPr>
        <w:spacing w:line="240" w:lineRule="auto"/>
        <w:rPr>
          <w:rFonts w:eastAsia="Times New Roman"/>
          <w:sz w:val="24"/>
          <w:szCs w:val="24"/>
          <w:lang w:val="es-ES" w:eastAsia="es-ES"/>
        </w:rPr>
      </w:pPr>
    </w:p>
    <w:p w14:paraId="5858B814" w14:textId="77777777" w:rsidR="00D278BD" w:rsidRDefault="00D278BD" w:rsidP="00D278BD">
      <w:pPr>
        <w:spacing w:line="240" w:lineRule="auto"/>
        <w:rPr>
          <w:rFonts w:eastAsia="Times New Roman"/>
          <w:sz w:val="24"/>
          <w:szCs w:val="24"/>
          <w:lang w:val="es-ES" w:eastAsia="es-ES"/>
        </w:rPr>
      </w:pPr>
    </w:p>
    <w:p w14:paraId="5E9AC51C" w14:textId="77777777" w:rsidR="00D278BD" w:rsidRDefault="00D278BD" w:rsidP="00D278BD">
      <w:pPr>
        <w:spacing w:line="240" w:lineRule="auto"/>
        <w:rPr>
          <w:rFonts w:eastAsia="Times New Roman"/>
          <w:sz w:val="24"/>
          <w:szCs w:val="24"/>
          <w:lang w:val="es-ES" w:eastAsia="es-ES"/>
        </w:rPr>
      </w:pPr>
    </w:p>
    <w:p w14:paraId="7288A7F3" w14:textId="77777777" w:rsidR="00D278BD" w:rsidRDefault="00D278BD" w:rsidP="00D278BD">
      <w:pPr>
        <w:spacing w:line="240" w:lineRule="auto"/>
        <w:rPr>
          <w:rFonts w:eastAsia="Times New Roman"/>
          <w:sz w:val="24"/>
          <w:szCs w:val="24"/>
          <w:lang w:val="es-ES" w:eastAsia="es-ES"/>
        </w:rPr>
      </w:pPr>
    </w:p>
    <w:p w14:paraId="7F9FFAE0" w14:textId="77777777" w:rsidR="00D278BD" w:rsidRDefault="00D278BD" w:rsidP="00D278BD">
      <w:pPr>
        <w:spacing w:line="240" w:lineRule="auto"/>
        <w:rPr>
          <w:rFonts w:eastAsia="Times New Roman"/>
          <w:sz w:val="24"/>
          <w:szCs w:val="24"/>
          <w:lang w:val="es-ES" w:eastAsia="es-ES"/>
        </w:rPr>
      </w:pPr>
    </w:p>
    <w:p w14:paraId="37686F44" w14:textId="77777777" w:rsidR="00D278BD" w:rsidRDefault="00D278BD" w:rsidP="00D278BD">
      <w:pPr>
        <w:spacing w:line="240" w:lineRule="auto"/>
        <w:rPr>
          <w:rFonts w:eastAsia="Times New Roman"/>
          <w:sz w:val="24"/>
          <w:szCs w:val="24"/>
          <w:lang w:val="es-ES" w:eastAsia="es-ES"/>
        </w:rPr>
      </w:pPr>
    </w:p>
    <w:p w14:paraId="3C816257" w14:textId="77777777" w:rsidR="00D278BD" w:rsidRDefault="00D278BD" w:rsidP="00D278BD">
      <w:pPr>
        <w:spacing w:line="240" w:lineRule="auto"/>
        <w:rPr>
          <w:rFonts w:eastAsia="Times New Roman"/>
          <w:sz w:val="24"/>
          <w:szCs w:val="24"/>
          <w:lang w:val="es-ES" w:eastAsia="es-ES"/>
        </w:rPr>
      </w:pPr>
    </w:p>
    <w:p w14:paraId="6BE5601A" w14:textId="77777777" w:rsidR="0047740F" w:rsidRDefault="0047740F" w:rsidP="00D278BD">
      <w:pPr>
        <w:spacing w:line="240" w:lineRule="auto"/>
        <w:rPr>
          <w:rFonts w:eastAsia="Times New Roman"/>
          <w:sz w:val="24"/>
          <w:szCs w:val="24"/>
          <w:lang w:val="es-ES" w:eastAsia="es-ES"/>
        </w:rPr>
      </w:pPr>
    </w:p>
    <w:p w14:paraId="59A4A461" w14:textId="77777777" w:rsidR="0047740F" w:rsidRDefault="0047740F" w:rsidP="00D278BD">
      <w:pPr>
        <w:spacing w:line="240" w:lineRule="auto"/>
        <w:rPr>
          <w:rFonts w:eastAsia="Times New Roman"/>
          <w:sz w:val="24"/>
          <w:szCs w:val="24"/>
          <w:lang w:val="es-ES" w:eastAsia="es-ES"/>
        </w:rPr>
      </w:pPr>
    </w:p>
    <w:p w14:paraId="20F2076B" w14:textId="77777777" w:rsidR="000318F3" w:rsidRDefault="000318F3" w:rsidP="00D278BD">
      <w:pPr>
        <w:spacing w:line="240" w:lineRule="auto"/>
        <w:rPr>
          <w:rFonts w:eastAsia="Times New Roman"/>
          <w:sz w:val="24"/>
          <w:szCs w:val="24"/>
          <w:lang w:val="es-ES" w:eastAsia="es-ES"/>
        </w:rPr>
      </w:pPr>
    </w:p>
    <w:p w14:paraId="00135C8E" w14:textId="77777777" w:rsidR="000318F3" w:rsidRDefault="000318F3" w:rsidP="00D278BD">
      <w:pPr>
        <w:spacing w:line="240" w:lineRule="auto"/>
        <w:rPr>
          <w:rFonts w:eastAsia="Times New Roman"/>
          <w:sz w:val="24"/>
          <w:szCs w:val="24"/>
          <w:lang w:val="es-ES" w:eastAsia="es-ES"/>
        </w:rPr>
      </w:pPr>
    </w:p>
    <w:p w14:paraId="01D26E69" w14:textId="77777777" w:rsidR="000318F3" w:rsidRDefault="000318F3" w:rsidP="00D278BD">
      <w:pPr>
        <w:spacing w:line="240" w:lineRule="auto"/>
        <w:rPr>
          <w:rFonts w:eastAsia="Times New Roman"/>
          <w:sz w:val="24"/>
          <w:szCs w:val="24"/>
          <w:lang w:val="es-ES" w:eastAsia="es-ES"/>
        </w:rPr>
      </w:pPr>
    </w:p>
    <w:p w14:paraId="4AA666E4" w14:textId="322D2078" w:rsidR="00D278BD" w:rsidRDefault="00D278BD" w:rsidP="00D278BD">
      <w:pPr>
        <w:spacing w:line="240" w:lineRule="auto"/>
        <w:rPr>
          <w:rFonts w:eastAsia="Times New Roman"/>
          <w:sz w:val="24"/>
          <w:szCs w:val="24"/>
          <w:lang w:val="es-ES" w:eastAsia="es-ES"/>
        </w:rPr>
      </w:pPr>
      <w:r w:rsidRPr="00123099">
        <w:rPr>
          <w:rFonts w:eastAsia="Times New Roman"/>
          <w:sz w:val="24"/>
          <w:szCs w:val="24"/>
          <w:lang w:val="es-ES" w:eastAsia="es-ES"/>
        </w:rPr>
        <w:t>Pasamos al punto número dos, que es la lectura y</w:t>
      </w:r>
      <w:r>
        <w:rPr>
          <w:rFonts w:eastAsia="Times New Roman"/>
          <w:sz w:val="24"/>
          <w:szCs w:val="24"/>
          <w:lang w:val="es-ES" w:eastAsia="es-ES"/>
        </w:rPr>
        <w:t xml:space="preserve"> </w:t>
      </w:r>
      <w:r w:rsidRPr="00123099">
        <w:rPr>
          <w:rFonts w:eastAsia="Times New Roman"/>
          <w:sz w:val="24"/>
          <w:szCs w:val="24"/>
          <w:lang w:val="es-ES" w:eastAsia="es-ES"/>
        </w:rPr>
        <w:t>a</w:t>
      </w:r>
      <w:r>
        <w:rPr>
          <w:rFonts w:eastAsia="Times New Roman"/>
          <w:sz w:val="24"/>
          <w:szCs w:val="24"/>
          <w:lang w:val="es-ES" w:eastAsia="es-ES"/>
        </w:rPr>
        <w:t>probación del orden del día, la cual le doy lectura.</w:t>
      </w:r>
    </w:p>
    <w:p w14:paraId="6CC61703" w14:textId="1201F830" w:rsidR="00D278BD" w:rsidRDefault="00D278BD" w:rsidP="00D278BD">
      <w:pPr>
        <w:spacing w:line="240" w:lineRule="auto"/>
        <w:rPr>
          <w:rFonts w:eastAsia="Times New Roman"/>
          <w:sz w:val="24"/>
          <w:szCs w:val="24"/>
          <w:lang w:val="es-ES" w:eastAsia="es-ES"/>
        </w:rPr>
      </w:pPr>
    </w:p>
    <w:p w14:paraId="066DB44C" w14:textId="0D8BC7CD" w:rsidR="00D278BD" w:rsidRDefault="00D278BD" w:rsidP="00D278BD">
      <w:pPr>
        <w:pStyle w:val="Prrafodelista"/>
        <w:numPr>
          <w:ilvl w:val="0"/>
          <w:numId w:val="3"/>
        </w:numPr>
        <w:spacing w:line="240" w:lineRule="auto"/>
        <w:rPr>
          <w:rFonts w:eastAsia="Times New Roman"/>
          <w:sz w:val="24"/>
          <w:szCs w:val="24"/>
          <w:lang w:val="es-ES" w:eastAsia="es-ES"/>
        </w:rPr>
      </w:pPr>
      <w:r w:rsidRPr="000F1385">
        <w:rPr>
          <w:rFonts w:eastAsia="Times New Roman"/>
          <w:sz w:val="24"/>
          <w:szCs w:val="24"/>
          <w:lang w:val="es-ES" w:eastAsia="es-ES"/>
        </w:rPr>
        <w:t>Lista de asistencia y declaración del orden Legal</w:t>
      </w:r>
    </w:p>
    <w:p w14:paraId="39AA71CB" w14:textId="0BC9A317" w:rsidR="00D278BD" w:rsidRPr="000F1385" w:rsidRDefault="00D278BD" w:rsidP="00D278BD">
      <w:pPr>
        <w:pStyle w:val="Prrafodelista"/>
        <w:numPr>
          <w:ilvl w:val="0"/>
          <w:numId w:val="3"/>
        </w:numPr>
        <w:spacing w:line="240" w:lineRule="auto"/>
        <w:rPr>
          <w:rFonts w:eastAsia="Times New Roman"/>
          <w:sz w:val="24"/>
          <w:szCs w:val="24"/>
          <w:lang w:val="es-ES" w:eastAsia="es-ES"/>
        </w:rPr>
      </w:pPr>
      <w:r>
        <w:rPr>
          <w:rFonts w:eastAsia="Times New Roman"/>
          <w:sz w:val="24"/>
          <w:szCs w:val="24"/>
          <w:lang w:val="es-ES" w:eastAsia="es-ES"/>
        </w:rPr>
        <w:t>A</w:t>
      </w:r>
      <w:r w:rsidRPr="00123099">
        <w:rPr>
          <w:rFonts w:eastAsia="Times New Roman"/>
          <w:sz w:val="24"/>
          <w:szCs w:val="24"/>
          <w:lang w:val="es-ES" w:eastAsia="es-ES"/>
        </w:rPr>
        <w:t>probación del orden del día.</w:t>
      </w:r>
    </w:p>
    <w:p w14:paraId="5ADC5CB3" w14:textId="25B44130" w:rsidR="00D278BD" w:rsidRPr="00521237" w:rsidRDefault="00D278BD" w:rsidP="005C3501">
      <w:pPr>
        <w:pStyle w:val="Prrafodelista"/>
        <w:numPr>
          <w:ilvl w:val="0"/>
          <w:numId w:val="3"/>
        </w:numPr>
        <w:spacing w:line="240" w:lineRule="auto"/>
        <w:jc w:val="both"/>
        <w:rPr>
          <w:rFonts w:eastAsia="Times New Roman"/>
          <w:sz w:val="24"/>
          <w:szCs w:val="24"/>
          <w:lang w:val="es-ES" w:eastAsia="es-ES"/>
        </w:rPr>
      </w:pPr>
      <w:r w:rsidRPr="00521237">
        <w:rPr>
          <w:rFonts w:eastAsia="Times New Roman"/>
          <w:sz w:val="24"/>
          <w:szCs w:val="24"/>
          <w:lang w:val="es-ES" w:eastAsia="es-ES"/>
        </w:rPr>
        <w:t>Estudio, a</w:t>
      </w:r>
      <w:r w:rsidR="00996929" w:rsidRPr="00521237">
        <w:rPr>
          <w:rFonts w:eastAsia="Times New Roman"/>
          <w:sz w:val="24"/>
          <w:szCs w:val="24"/>
          <w:lang w:val="es-ES" w:eastAsia="es-ES"/>
        </w:rPr>
        <w:t xml:space="preserve">nálisis y su caso de </w:t>
      </w:r>
      <w:r w:rsidR="00F9390F" w:rsidRPr="00521237">
        <w:rPr>
          <w:rFonts w:eastAsia="Times New Roman"/>
          <w:sz w:val="24"/>
          <w:szCs w:val="24"/>
          <w:lang w:val="es-ES" w:eastAsia="es-ES"/>
        </w:rPr>
        <w:t>dictamina</w:t>
      </w:r>
      <w:r w:rsidR="005C3501">
        <w:rPr>
          <w:rFonts w:eastAsia="Times New Roman"/>
          <w:sz w:val="24"/>
          <w:szCs w:val="24"/>
          <w:lang w:val="es-ES" w:eastAsia="es-ES"/>
        </w:rPr>
        <w:t>ción</w:t>
      </w:r>
      <w:r w:rsidR="00F9390F" w:rsidRPr="00521237">
        <w:rPr>
          <w:rFonts w:eastAsia="Times New Roman"/>
          <w:sz w:val="24"/>
          <w:szCs w:val="24"/>
          <w:lang w:val="es-ES" w:eastAsia="es-ES"/>
        </w:rPr>
        <w:t xml:space="preserve"> de la Iniciativa</w:t>
      </w:r>
      <w:r w:rsidR="0047740F" w:rsidRPr="00521237">
        <w:rPr>
          <w:rFonts w:eastAsia="Times New Roman"/>
          <w:sz w:val="24"/>
          <w:szCs w:val="24"/>
          <w:lang w:val="es-ES" w:eastAsia="es-ES"/>
        </w:rPr>
        <w:t xml:space="preserve"> </w:t>
      </w:r>
      <w:r w:rsidR="00F9390F" w:rsidRPr="00521237">
        <w:rPr>
          <w:rFonts w:eastAsia="Times New Roman"/>
          <w:sz w:val="24"/>
          <w:szCs w:val="24"/>
          <w:lang w:val="es-ES" w:eastAsia="es-ES"/>
        </w:rPr>
        <w:t>de la comisión edilicia de cultura educación y festividades cívicas</w:t>
      </w:r>
      <w:r w:rsidR="005C3501" w:rsidRPr="005C3501">
        <w:rPr>
          <w:rStyle w:val="Mencinsinresolver1"/>
          <w:sz w:val="24"/>
          <w:szCs w:val="24"/>
        </w:rPr>
        <w:t xml:space="preserve"> </w:t>
      </w:r>
      <w:r w:rsidR="005C3501">
        <w:rPr>
          <w:rStyle w:val="Ttulo2Car"/>
          <w:sz w:val="24"/>
          <w:szCs w:val="24"/>
        </w:rPr>
        <w:t>como convocante y la comisión de reglamentos y gobernación como coadyuvante que tiene por objeto la reforma del artículo 16 fracción IV del reglamento que contiene las bases para otorgar premios, preseas reconocimientos y asignación de espacios públicos por el gobierno municipal de Zapotlán el Grande, Jalisco. Turnado mediante oficio NOT-150/2025</w:t>
      </w:r>
      <w:r w:rsidR="005C3501" w:rsidRPr="001B53A0">
        <w:rPr>
          <w:rStyle w:val="Ttulo2Car"/>
          <w:sz w:val="24"/>
          <w:szCs w:val="24"/>
        </w:rPr>
        <w:t xml:space="preserve">   </w:t>
      </w:r>
    </w:p>
    <w:p w14:paraId="08D5F9E4" w14:textId="4C1DF883" w:rsidR="00D278BD" w:rsidRPr="000F1385" w:rsidRDefault="00D278BD" w:rsidP="00D278BD">
      <w:pPr>
        <w:pStyle w:val="Prrafodelista"/>
        <w:numPr>
          <w:ilvl w:val="0"/>
          <w:numId w:val="3"/>
        </w:numPr>
        <w:spacing w:line="240" w:lineRule="auto"/>
        <w:rPr>
          <w:rFonts w:eastAsia="Times New Roman"/>
          <w:sz w:val="24"/>
          <w:szCs w:val="24"/>
          <w:lang w:val="es-ES" w:eastAsia="es-ES"/>
        </w:rPr>
      </w:pPr>
      <w:r>
        <w:rPr>
          <w:color w:val="000000" w:themeColor="text1"/>
          <w:sz w:val="24"/>
          <w:szCs w:val="24"/>
        </w:rPr>
        <w:t>Clausur</w:t>
      </w:r>
      <w:r w:rsidRPr="00092C46">
        <w:rPr>
          <w:color w:val="000000" w:themeColor="text1"/>
          <w:sz w:val="24"/>
          <w:szCs w:val="24"/>
        </w:rPr>
        <w:t>a de la sesión</w:t>
      </w:r>
    </w:p>
    <w:p w14:paraId="29D84381" w14:textId="78B27DA5" w:rsidR="0099179C" w:rsidRDefault="0099179C">
      <w:pPr>
        <w:pBdr>
          <w:top w:val="nil"/>
          <w:left w:val="nil"/>
          <w:bottom w:val="nil"/>
          <w:right w:val="nil"/>
          <w:between w:val="nil"/>
        </w:pBdr>
        <w:spacing w:line="240" w:lineRule="auto"/>
        <w:jc w:val="both"/>
        <w:rPr>
          <w:color w:val="000000"/>
          <w:sz w:val="24"/>
          <w:szCs w:val="24"/>
          <w:highlight w:val="white"/>
        </w:rPr>
      </w:pPr>
    </w:p>
    <w:tbl>
      <w:tblPr>
        <w:tblStyle w:val="6"/>
        <w:tblpPr w:leftFromText="141" w:rightFromText="141" w:vertAnchor="text" w:tblpY="98"/>
        <w:tblW w:w="9351" w:type="dxa"/>
        <w:tblInd w:w="0" w:type="dxa"/>
        <w:tblLayout w:type="fixed"/>
        <w:tblLook w:val="0400" w:firstRow="0" w:lastRow="0" w:firstColumn="0" w:lastColumn="0" w:noHBand="0" w:noVBand="1"/>
      </w:tblPr>
      <w:tblGrid>
        <w:gridCol w:w="1722"/>
        <w:gridCol w:w="3518"/>
        <w:gridCol w:w="1134"/>
        <w:gridCol w:w="1276"/>
        <w:gridCol w:w="1701"/>
      </w:tblGrid>
      <w:tr w:rsidR="00B3187C" w14:paraId="04B50641" w14:textId="6B76E31C" w:rsidTr="00056255">
        <w:trPr>
          <w:trHeight w:val="225"/>
        </w:trPr>
        <w:tc>
          <w:tcPr>
            <w:tcW w:w="935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ADE115" w14:textId="4A7766B7" w:rsidR="00B3187C" w:rsidRDefault="00B3187C" w:rsidP="00B3187C">
            <w:pPr>
              <w:spacing w:line="240" w:lineRule="auto"/>
              <w:jc w:val="center"/>
              <w:rPr>
                <w:rFonts w:ascii="Times New Roman" w:eastAsia="Times New Roman" w:hAnsi="Times New Roman" w:cs="Times New Roman"/>
                <w:sz w:val="24"/>
                <w:szCs w:val="24"/>
              </w:rPr>
            </w:pPr>
            <w:r>
              <w:rPr>
                <w:b/>
                <w:color w:val="000000"/>
                <w:sz w:val="24"/>
                <w:szCs w:val="24"/>
              </w:rPr>
              <w:t>COMISION CONVOCANTE</w:t>
            </w:r>
          </w:p>
          <w:p w14:paraId="4AF396DE" w14:textId="53A0B6D9" w:rsidR="00B3187C" w:rsidRDefault="00B3187C" w:rsidP="00B3187C">
            <w:pPr>
              <w:spacing w:line="240" w:lineRule="auto"/>
              <w:jc w:val="center"/>
              <w:rPr>
                <w:rFonts w:ascii="Times New Roman" w:eastAsia="Times New Roman" w:hAnsi="Times New Roman" w:cs="Times New Roman"/>
                <w:sz w:val="24"/>
                <w:szCs w:val="24"/>
              </w:rPr>
            </w:pPr>
            <w:r>
              <w:rPr>
                <w:b/>
                <w:color w:val="000000"/>
                <w:sz w:val="24"/>
                <w:szCs w:val="24"/>
              </w:rPr>
              <w:t>CULTURA, EDUCACIÓN Y FESTIVIDADES CIVICAS. </w:t>
            </w:r>
          </w:p>
        </w:tc>
      </w:tr>
      <w:tr w:rsidR="00056255" w14:paraId="62EFDB62" w14:textId="48468257" w:rsidTr="00056255">
        <w:trPr>
          <w:trHeight w:val="363"/>
        </w:trPr>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BDA3E3" w14:textId="3E6EAD2E" w:rsidR="00056255" w:rsidRDefault="00056255" w:rsidP="00056255">
            <w:pPr>
              <w:spacing w:line="240" w:lineRule="auto"/>
              <w:jc w:val="both"/>
              <w:rPr>
                <w:rFonts w:ascii="Times New Roman" w:eastAsia="Times New Roman" w:hAnsi="Times New Roman" w:cs="Times New Roman"/>
                <w:sz w:val="24"/>
                <w:szCs w:val="24"/>
              </w:rPr>
            </w:pPr>
            <w:r>
              <w:rPr>
                <w:b/>
                <w:color w:val="000000"/>
                <w:sz w:val="24"/>
                <w:szCs w:val="24"/>
              </w:rPr>
              <w:t>Cargo</w:t>
            </w:r>
          </w:p>
        </w:tc>
        <w:tc>
          <w:tcPr>
            <w:tcW w:w="3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EDE9F0" w14:textId="36F68904" w:rsidR="00056255" w:rsidRDefault="00056255" w:rsidP="00056255">
            <w:pPr>
              <w:spacing w:line="240" w:lineRule="auto"/>
              <w:rPr>
                <w:rFonts w:ascii="Times New Roman" w:eastAsia="Times New Roman" w:hAnsi="Times New Roman" w:cs="Times New Roman"/>
                <w:sz w:val="24"/>
                <w:szCs w:val="24"/>
              </w:rPr>
            </w:pPr>
            <w:r>
              <w:rPr>
                <w:b/>
                <w:color w:val="000000"/>
                <w:sz w:val="24"/>
                <w:szCs w:val="24"/>
              </w:rPr>
              <w:t>Nombre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345C06" w14:textId="2AF326FC" w:rsidR="00056255" w:rsidRDefault="00056255" w:rsidP="00056255">
            <w:pPr>
              <w:spacing w:line="240" w:lineRule="auto"/>
              <w:rPr>
                <w:rFonts w:ascii="Times New Roman" w:eastAsia="Times New Roman" w:hAnsi="Times New Roman" w:cs="Times New Roman"/>
                <w:sz w:val="24"/>
                <w:szCs w:val="24"/>
              </w:rPr>
            </w:pPr>
            <w:r>
              <w:rPr>
                <w:b/>
                <w:color w:val="000000"/>
                <w:sz w:val="24"/>
                <w:szCs w:val="24"/>
              </w:rPr>
              <w:t>A FAVOR</w:t>
            </w:r>
          </w:p>
        </w:tc>
        <w:tc>
          <w:tcPr>
            <w:tcW w:w="127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23BB4918" w14:textId="4D2B64CB" w:rsidR="00056255" w:rsidRDefault="00056255" w:rsidP="00056255">
            <w:pPr>
              <w:spacing w:line="240" w:lineRule="auto"/>
              <w:rPr>
                <w:rFonts w:ascii="Times New Roman" w:eastAsia="Times New Roman" w:hAnsi="Times New Roman" w:cs="Times New Roman"/>
                <w:sz w:val="24"/>
                <w:szCs w:val="24"/>
              </w:rPr>
            </w:pPr>
            <w:r>
              <w:rPr>
                <w:b/>
                <w:color w:val="000000"/>
                <w:sz w:val="24"/>
                <w:szCs w:val="24"/>
              </w:rPr>
              <w:t xml:space="preserve">EN CONTRA </w:t>
            </w:r>
          </w:p>
        </w:tc>
        <w:tc>
          <w:tcPr>
            <w:tcW w:w="1701" w:type="dxa"/>
            <w:tcBorders>
              <w:top w:val="single" w:sz="4" w:space="0" w:color="000000"/>
              <w:left w:val="single" w:sz="4" w:space="0" w:color="auto"/>
              <w:bottom w:val="single" w:sz="4" w:space="0" w:color="000000"/>
              <w:right w:val="single" w:sz="4" w:space="0" w:color="000000"/>
            </w:tcBorders>
          </w:tcPr>
          <w:p w14:paraId="54031CB2" w14:textId="14C69205" w:rsidR="00056255" w:rsidRDefault="00056255" w:rsidP="00056255">
            <w:pPr>
              <w:spacing w:line="240" w:lineRule="auto"/>
              <w:rPr>
                <w:rFonts w:ascii="Times New Roman" w:eastAsia="Times New Roman" w:hAnsi="Times New Roman" w:cs="Times New Roman"/>
                <w:sz w:val="24"/>
                <w:szCs w:val="24"/>
              </w:rPr>
            </w:pPr>
            <w:r w:rsidRPr="00B3187C">
              <w:rPr>
                <w:rFonts w:eastAsia="Times New Roman"/>
                <w:b/>
                <w:bCs/>
                <w:sz w:val="24"/>
                <w:szCs w:val="24"/>
              </w:rPr>
              <w:t xml:space="preserve">EN ABSTENCIÓN </w:t>
            </w:r>
          </w:p>
        </w:tc>
      </w:tr>
      <w:tr w:rsidR="00056255" w14:paraId="75BDF34F" w14:textId="77777777" w:rsidTr="00056255">
        <w:trPr>
          <w:trHeight w:val="363"/>
        </w:trPr>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4E3F76" w14:textId="51D479A0" w:rsidR="00056255" w:rsidRDefault="00056255" w:rsidP="00056255">
            <w:pPr>
              <w:spacing w:line="240" w:lineRule="auto"/>
              <w:jc w:val="both"/>
              <w:rPr>
                <w:color w:val="000000"/>
                <w:sz w:val="24"/>
                <w:szCs w:val="24"/>
              </w:rPr>
            </w:pPr>
            <w:r>
              <w:rPr>
                <w:color w:val="000000"/>
                <w:sz w:val="24"/>
                <w:szCs w:val="24"/>
              </w:rPr>
              <w:t>Presidenta</w:t>
            </w:r>
          </w:p>
        </w:tc>
        <w:tc>
          <w:tcPr>
            <w:tcW w:w="3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4AC597" w14:textId="77777777" w:rsidR="00056255" w:rsidRDefault="00056255" w:rsidP="00056255">
            <w:pPr>
              <w:spacing w:line="240" w:lineRule="auto"/>
              <w:jc w:val="both"/>
              <w:rPr>
                <w:rFonts w:ascii="Times New Roman" w:eastAsia="Times New Roman" w:hAnsi="Times New Roman" w:cs="Times New Roman"/>
                <w:sz w:val="24"/>
                <w:szCs w:val="24"/>
              </w:rPr>
            </w:pPr>
            <w:r>
              <w:rPr>
                <w:color w:val="000000"/>
                <w:sz w:val="24"/>
                <w:szCs w:val="24"/>
              </w:rPr>
              <w:t>MARISOL MENDOZA PINTO </w:t>
            </w:r>
          </w:p>
          <w:p w14:paraId="69E55E11" w14:textId="77777777" w:rsidR="00056255" w:rsidRDefault="00056255" w:rsidP="00056255">
            <w:pPr>
              <w:spacing w:line="240" w:lineRule="auto"/>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56A7F7" w14:textId="528B2339" w:rsidR="00056255" w:rsidRDefault="00056255" w:rsidP="00056255">
            <w:pPr>
              <w:spacing w:line="240" w:lineRule="auto"/>
              <w:rPr>
                <w:noProof/>
                <w:sz w:val="20"/>
                <w:szCs w:val="20"/>
                <w:lang w:val="es-ES" w:eastAsia="es-ES"/>
              </w:rPr>
            </w:pPr>
            <w:r>
              <w:rPr>
                <w:noProof/>
                <w:sz w:val="20"/>
                <w:szCs w:val="20"/>
                <w:lang w:val="es-ES" w:eastAsia="es-ES"/>
              </w:rPr>
              <w:drawing>
                <wp:inline distT="0" distB="0" distL="0" distR="0" wp14:anchorId="3ED314BA" wp14:editId="42CF074D">
                  <wp:extent cx="201295" cy="20129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27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5A7676E3" w14:textId="77777777" w:rsidR="00056255" w:rsidRDefault="00056255" w:rsidP="00056255">
            <w:pPr>
              <w:spacing w:line="240" w:lineRule="auto"/>
              <w:rPr>
                <w:rFonts w:ascii="Times New Roman" w:eastAsia="Times New Roman" w:hAnsi="Times New Roman" w:cs="Times New Roman"/>
                <w:sz w:val="24"/>
                <w:szCs w:val="24"/>
              </w:rPr>
            </w:pPr>
          </w:p>
        </w:tc>
        <w:tc>
          <w:tcPr>
            <w:tcW w:w="1701" w:type="dxa"/>
            <w:tcBorders>
              <w:top w:val="single" w:sz="4" w:space="0" w:color="000000"/>
              <w:left w:val="single" w:sz="4" w:space="0" w:color="auto"/>
              <w:bottom w:val="single" w:sz="4" w:space="0" w:color="000000"/>
              <w:right w:val="single" w:sz="4" w:space="0" w:color="000000"/>
            </w:tcBorders>
          </w:tcPr>
          <w:p w14:paraId="0DBBB93C" w14:textId="77777777" w:rsidR="00056255" w:rsidRDefault="00056255" w:rsidP="00056255">
            <w:pPr>
              <w:spacing w:line="240" w:lineRule="auto"/>
              <w:rPr>
                <w:rFonts w:ascii="Times New Roman" w:eastAsia="Times New Roman" w:hAnsi="Times New Roman" w:cs="Times New Roman"/>
                <w:sz w:val="24"/>
                <w:szCs w:val="24"/>
              </w:rPr>
            </w:pPr>
          </w:p>
        </w:tc>
      </w:tr>
      <w:tr w:rsidR="00056255" w14:paraId="6B50E391" w14:textId="72BBEE65" w:rsidTr="00056255">
        <w:trPr>
          <w:trHeight w:val="240"/>
        </w:trPr>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C02B40" w14:textId="77777777" w:rsidR="00056255" w:rsidRDefault="00056255" w:rsidP="00056255">
            <w:pPr>
              <w:spacing w:line="240" w:lineRule="auto"/>
              <w:jc w:val="both"/>
              <w:rPr>
                <w:rFonts w:ascii="Times New Roman" w:eastAsia="Times New Roman" w:hAnsi="Times New Roman" w:cs="Times New Roman"/>
                <w:sz w:val="24"/>
                <w:szCs w:val="24"/>
              </w:rPr>
            </w:pPr>
            <w:r>
              <w:rPr>
                <w:color w:val="000000"/>
                <w:sz w:val="24"/>
                <w:szCs w:val="24"/>
              </w:rPr>
              <w:t>Vocal</w:t>
            </w:r>
          </w:p>
        </w:tc>
        <w:tc>
          <w:tcPr>
            <w:tcW w:w="3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47F843" w14:textId="77777777" w:rsidR="00056255" w:rsidRDefault="00056255" w:rsidP="00056255">
            <w:pPr>
              <w:spacing w:line="240" w:lineRule="auto"/>
              <w:jc w:val="both"/>
              <w:rPr>
                <w:rFonts w:ascii="Times New Roman" w:eastAsia="Times New Roman" w:hAnsi="Times New Roman" w:cs="Times New Roman"/>
                <w:sz w:val="24"/>
                <w:szCs w:val="24"/>
              </w:rPr>
            </w:pPr>
            <w:r>
              <w:rPr>
                <w:color w:val="000000"/>
                <w:sz w:val="24"/>
                <w:szCs w:val="24"/>
              </w:rPr>
              <w:t>OSCAR MURGUÍA TORRES </w:t>
            </w:r>
          </w:p>
          <w:p w14:paraId="250BFD28" w14:textId="77777777" w:rsidR="00056255" w:rsidRDefault="00056255" w:rsidP="00056255">
            <w:pPr>
              <w:spacing w:line="240" w:lineRule="auto"/>
              <w:rPr>
                <w:rFonts w:ascii="Times New Roman" w:eastAsia="Times New Roman" w:hAnsi="Times New Roman" w:cs="Times New Roman"/>
                <w:sz w:val="24"/>
                <w:szCs w:val="24"/>
              </w:rPr>
            </w:pPr>
          </w:p>
        </w:tc>
        <w:tc>
          <w:tcPr>
            <w:tcW w:w="411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B59AD8" w14:textId="205BA85D" w:rsidR="00056255" w:rsidRDefault="00056255" w:rsidP="00056255">
            <w:pPr>
              <w:spacing w:line="240" w:lineRule="auto"/>
              <w:rPr>
                <w:b/>
                <w:sz w:val="24"/>
                <w:szCs w:val="24"/>
              </w:rPr>
            </w:pPr>
            <w:r>
              <w:rPr>
                <w:noProof/>
                <w:sz w:val="20"/>
                <w:szCs w:val="20"/>
                <w:lang w:val="es-ES" w:eastAsia="es-ES"/>
              </w:rPr>
              <w:drawing>
                <wp:inline distT="0" distB="0" distL="0" distR="0" wp14:anchorId="7756AE54" wp14:editId="536AD5B5">
                  <wp:extent cx="201295" cy="201295"/>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r>
      <w:tr w:rsidR="00056255" w14:paraId="58B1B018" w14:textId="46DB7E99" w:rsidTr="00056255">
        <w:trPr>
          <w:trHeight w:val="300"/>
        </w:trPr>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372B23" w14:textId="77777777" w:rsidR="00056255" w:rsidRDefault="00056255" w:rsidP="00056255">
            <w:pPr>
              <w:spacing w:line="240" w:lineRule="auto"/>
              <w:jc w:val="both"/>
              <w:rPr>
                <w:rFonts w:ascii="Times New Roman" w:eastAsia="Times New Roman" w:hAnsi="Times New Roman" w:cs="Times New Roman"/>
                <w:sz w:val="24"/>
                <w:szCs w:val="24"/>
              </w:rPr>
            </w:pPr>
            <w:r>
              <w:rPr>
                <w:color w:val="000000"/>
                <w:sz w:val="24"/>
                <w:szCs w:val="24"/>
              </w:rPr>
              <w:t>Vocal </w:t>
            </w:r>
          </w:p>
          <w:p w14:paraId="747EA21F" w14:textId="77777777" w:rsidR="00056255" w:rsidRDefault="00056255" w:rsidP="00056255">
            <w:pPr>
              <w:spacing w:line="240" w:lineRule="auto"/>
              <w:rPr>
                <w:rFonts w:ascii="Times New Roman" w:eastAsia="Times New Roman" w:hAnsi="Times New Roman" w:cs="Times New Roman"/>
                <w:sz w:val="24"/>
                <w:szCs w:val="24"/>
              </w:rPr>
            </w:pPr>
          </w:p>
        </w:tc>
        <w:tc>
          <w:tcPr>
            <w:tcW w:w="3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E793F" w14:textId="77777777" w:rsidR="00056255" w:rsidRDefault="00056255" w:rsidP="00056255">
            <w:pPr>
              <w:spacing w:line="240" w:lineRule="auto"/>
              <w:jc w:val="both"/>
              <w:rPr>
                <w:rFonts w:ascii="Times New Roman" w:eastAsia="Times New Roman" w:hAnsi="Times New Roman" w:cs="Times New Roman"/>
                <w:sz w:val="24"/>
                <w:szCs w:val="24"/>
              </w:rPr>
            </w:pPr>
            <w:r>
              <w:rPr>
                <w:color w:val="000000"/>
                <w:sz w:val="24"/>
                <w:szCs w:val="24"/>
              </w:rPr>
              <w:t>DUNIA CATALINA CRUZ MORENO</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1E34A2" w14:textId="77777777" w:rsidR="00056255" w:rsidRDefault="00056255" w:rsidP="00056255">
            <w:pPr>
              <w:spacing w:line="240" w:lineRule="auto"/>
              <w:rPr>
                <w:rFonts w:ascii="Times New Roman" w:eastAsia="Times New Roman" w:hAnsi="Times New Roman" w:cs="Times New Roman"/>
                <w:sz w:val="24"/>
                <w:szCs w:val="24"/>
              </w:rPr>
            </w:pPr>
            <w:r>
              <w:rPr>
                <w:noProof/>
                <w:sz w:val="20"/>
                <w:szCs w:val="20"/>
                <w:lang w:val="es-ES" w:eastAsia="es-ES"/>
              </w:rPr>
              <w:drawing>
                <wp:inline distT="0" distB="0" distL="0" distR="0" wp14:anchorId="3FE98F50" wp14:editId="7E2BB48B">
                  <wp:extent cx="201295" cy="201295"/>
                  <wp:effectExtent l="0" t="0" r="0" b="0"/>
                  <wp:docPr id="15274955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27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5ED62761" w14:textId="77777777" w:rsidR="00056255" w:rsidRDefault="00056255" w:rsidP="00056255">
            <w:pPr>
              <w:spacing w:line="240" w:lineRule="auto"/>
              <w:rPr>
                <w:rFonts w:ascii="Times New Roman" w:eastAsia="Times New Roman" w:hAnsi="Times New Roman" w:cs="Times New Roman"/>
                <w:sz w:val="24"/>
                <w:szCs w:val="24"/>
              </w:rPr>
            </w:pPr>
          </w:p>
        </w:tc>
        <w:tc>
          <w:tcPr>
            <w:tcW w:w="1701" w:type="dxa"/>
            <w:tcBorders>
              <w:top w:val="single" w:sz="4" w:space="0" w:color="000000"/>
              <w:left w:val="single" w:sz="4" w:space="0" w:color="auto"/>
              <w:bottom w:val="single" w:sz="4" w:space="0" w:color="000000"/>
              <w:right w:val="single" w:sz="4" w:space="0" w:color="000000"/>
            </w:tcBorders>
          </w:tcPr>
          <w:p w14:paraId="6D948028" w14:textId="77777777" w:rsidR="00056255" w:rsidRDefault="00056255" w:rsidP="00056255">
            <w:pPr>
              <w:spacing w:line="240" w:lineRule="auto"/>
              <w:rPr>
                <w:rFonts w:ascii="Times New Roman" w:eastAsia="Times New Roman" w:hAnsi="Times New Roman" w:cs="Times New Roman"/>
                <w:sz w:val="24"/>
                <w:szCs w:val="24"/>
              </w:rPr>
            </w:pPr>
          </w:p>
        </w:tc>
      </w:tr>
      <w:tr w:rsidR="00056255" w14:paraId="2C76DE0C" w14:textId="57DB91FD" w:rsidTr="00056255">
        <w:trPr>
          <w:trHeight w:val="191"/>
        </w:trPr>
        <w:tc>
          <w:tcPr>
            <w:tcW w:w="935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F5199B" w14:textId="06E13328" w:rsidR="00056255" w:rsidRDefault="00056255" w:rsidP="00056255">
            <w:pPr>
              <w:spacing w:line="240" w:lineRule="auto"/>
              <w:jc w:val="center"/>
              <w:rPr>
                <w:b/>
                <w:color w:val="000000"/>
                <w:sz w:val="24"/>
                <w:szCs w:val="24"/>
              </w:rPr>
            </w:pPr>
            <w:r>
              <w:rPr>
                <w:b/>
                <w:color w:val="000000"/>
                <w:sz w:val="24"/>
                <w:szCs w:val="24"/>
              </w:rPr>
              <w:t>COMISION COADYUVANTE</w:t>
            </w:r>
          </w:p>
          <w:p w14:paraId="1D7C6CB5" w14:textId="4A317227" w:rsidR="00056255" w:rsidRDefault="00056255" w:rsidP="00056255">
            <w:pPr>
              <w:spacing w:line="240" w:lineRule="auto"/>
              <w:jc w:val="center"/>
              <w:rPr>
                <w:rFonts w:ascii="Times New Roman" w:eastAsia="Times New Roman" w:hAnsi="Times New Roman" w:cs="Times New Roman"/>
                <w:sz w:val="24"/>
                <w:szCs w:val="24"/>
              </w:rPr>
            </w:pPr>
            <w:r>
              <w:rPr>
                <w:b/>
                <w:color w:val="000000"/>
                <w:sz w:val="24"/>
                <w:szCs w:val="24"/>
              </w:rPr>
              <w:t>REGLAMENTOS Y GOBERNACION</w:t>
            </w:r>
          </w:p>
        </w:tc>
      </w:tr>
      <w:tr w:rsidR="00056255" w14:paraId="1ED53448" w14:textId="1F82C6A5" w:rsidTr="005806D3">
        <w:trPr>
          <w:trHeight w:val="206"/>
        </w:trPr>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314A8C" w14:textId="745D4E7B" w:rsidR="00056255" w:rsidRDefault="00056255" w:rsidP="00056255">
            <w:pPr>
              <w:spacing w:line="240" w:lineRule="auto"/>
              <w:jc w:val="both"/>
              <w:rPr>
                <w:rFonts w:ascii="Times New Roman" w:eastAsia="Times New Roman" w:hAnsi="Times New Roman" w:cs="Times New Roman"/>
                <w:sz w:val="24"/>
                <w:szCs w:val="24"/>
              </w:rPr>
            </w:pPr>
            <w:r>
              <w:rPr>
                <w:color w:val="000000"/>
                <w:sz w:val="24"/>
                <w:szCs w:val="24"/>
              </w:rPr>
              <w:t>Presidente</w:t>
            </w:r>
          </w:p>
        </w:tc>
        <w:tc>
          <w:tcPr>
            <w:tcW w:w="3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CAEE53" w14:textId="756BC9EE" w:rsidR="00056255" w:rsidRDefault="00056255" w:rsidP="00056255">
            <w:pPr>
              <w:spacing w:line="240" w:lineRule="auto"/>
              <w:rPr>
                <w:rFonts w:ascii="Times New Roman" w:eastAsia="Times New Roman" w:hAnsi="Times New Roman" w:cs="Times New Roman"/>
                <w:sz w:val="24"/>
                <w:szCs w:val="24"/>
              </w:rPr>
            </w:pPr>
            <w:r>
              <w:rPr>
                <w:color w:val="000000"/>
                <w:sz w:val="24"/>
                <w:szCs w:val="24"/>
              </w:rPr>
              <w:t>CLAUDIA  MARGARITA ROBLES GOMEZ</w:t>
            </w:r>
          </w:p>
        </w:tc>
        <w:tc>
          <w:tcPr>
            <w:tcW w:w="4111" w:type="dxa"/>
            <w:gridSpan w:val="3"/>
            <w:tcBorders>
              <w:top w:val="single" w:sz="4" w:space="0" w:color="000000"/>
              <w:left w:val="single" w:sz="4" w:space="0" w:color="auto"/>
              <w:bottom w:val="single" w:sz="4" w:space="0" w:color="000000"/>
              <w:right w:val="single" w:sz="4" w:space="0" w:color="000000"/>
            </w:tcBorders>
          </w:tcPr>
          <w:p w14:paraId="770B636E" w14:textId="213DD7DD" w:rsidR="00056255" w:rsidRPr="00056255" w:rsidRDefault="00056255" w:rsidP="00056255">
            <w:pPr>
              <w:spacing w:line="240" w:lineRule="auto"/>
              <w:rPr>
                <w:rFonts w:eastAsia="Times New Roman"/>
                <w:sz w:val="24"/>
                <w:szCs w:val="24"/>
              </w:rPr>
            </w:pPr>
            <w:r>
              <w:rPr>
                <w:rFonts w:ascii="Times New Roman" w:eastAsia="Times New Roman" w:hAnsi="Times New Roman" w:cs="Times New Roman"/>
                <w:sz w:val="24"/>
                <w:szCs w:val="24"/>
              </w:rPr>
              <w:t xml:space="preserve"> </w:t>
            </w:r>
            <w:r w:rsidRPr="00056255">
              <w:rPr>
                <w:rFonts w:eastAsia="Times New Roman"/>
                <w:sz w:val="24"/>
                <w:szCs w:val="24"/>
              </w:rPr>
              <w:t>AUSENTE</w:t>
            </w:r>
          </w:p>
        </w:tc>
      </w:tr>
      <w:tr w:rsidR="00056255" w14:paraId="10D6832A" w14:textId="77777777" w:rsidTr="00056255">
        <w:trPr>
          <w:trHeight w:val="206"/>
        </w:trPr>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761BFA" w14:textId="2975B4E9" w:rsidR="00056255" w:rsidRDefault="00056255" w:rsidP="00056255">
            <w:pPr>
              <w:spacing w:line="240" w:lineRule="auto"/>
              <w:jc w:val="both"/>
              <w:rPr>
                <w:color w:val="000000"/>
                <w:sz w:val="24"/>
                <w:szCs w:val="24"/>
              </w:rPr>
            </w:pPr>
            <w:r>
              <w:rPr>
                <w:color w:val="000000"/>
                <w:sz w:val="24"/>
                <w:szCs w:val="24"/>
              </w:rPr>
              <w:t>Vocal</w:t>
            </w:r>
          </w:p>
        </w:tc>
        <w:tc>
          <w:tcPr>
            <w:tcW w:w="3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D688AA" w14:textId="7AB318D7" w:rsidR="00056255" w:rsidRPr="00C5243C" w:rsidRDefault="00056255" w:rsidP="00056255">
            <w:pPr>
              <w:pStyle w:val="Ttulo4"/>
              <w:shd w:val="clear" w:color="auto" w:fill="FFFFFF"/>
              <w:spacing w:before="0"/>
              <w:rPr>
                <w:color w:val="000000" w:themeColor="text1"/>
              </w:rPr>
            </w:pPr>
            <w:r w:rsidRPr="00C5243C">
              <w:rPr>
                <w:color w:val="000000" w:themeColor="text1"/>
              </w:rPr>
              <w:t>MIRIAM SALOME TORRES LARES</w:t>
            </w:r>
          </w:p>
          <w:p w14:paraId="631C0D13" w14:textId="5CB62C83" w:rsidR="00056255" w:rsidRPr="00F9390F" w:rsidRDefault="00056255" w:rsidP="00056255">
            <w:pPr>
              <w:spacing w:line="240" w:lineRule="auto"/>
              <w:jc w:val="both"/>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2E8824" w14:textId="673C19A4" w:rsidR="00056255" w:rsidRDefault="00056255" w:rsidP="00056255">
            <w:pPr>
              <w:spacing w:line="240" w:lineRule="auto"/>
              <w:rPr>
                <w:noProof/>
                <w:sz w:val="20"/>
                <w:szCs w:val="20"/>
                <w:lang w:val="es-ES" w:eastAsia="es-ES"/>
              </w:rPr>
            </w:pPr>
            <w:r>
              <w:rPr>
                <w:noProof/>
                <w:sz w:val="20"/>
                <w:szCs w:val="20"/>
                <w:lang w:val="es-ES" w:eastAsia="es-ES"/>
              </w:rPr>
              <w:drawing>
                <wp:inline distT="0" distB="0" distL="0" distR="0" wp14:anchorId="2C72D499" wp14:editId="1ED4D781">
                  <wp:extent cx="201295" cy="201295"/>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27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022998AF" w14:textId="77777777" w:rsidR="00056255" w:rsidRDefault="00056255" w:rsidP="00056255">
            <w:pPr>
              <w:spacing w:line="240" w:lineRule="auto"/>
              <w:rPr>
                <w:rFonts w:ascii="Times New Roman" w:eastAsia="Times New Roman" w:hAnsi="Times New Roman" w:cs="Times New Roman"/>
                <w:sz w:val="24"/>
                <w:szCs w:val="24"/>
              </w:rPr>
            </w:pPr>
          </w:p>
        </w:tc>
        <w:tc>
          <w:tcPr>
            <w:tcW w:w="1701" w:type="dxa"/>
            <w:tcBorders>
              <w:top w:val="single" w:sz="4" w:space="0" w:color="000000"/>
              <w:left w:val="single" w:sz="4" w:space="0" w:color="auto"/>
              <w:bottom w:val="single" w:sz="4" w:space="0" w:color="000000"/>
              <w:right w:val="single" w:sz="4" w:space="0" w:color="000000"/>
            </w:tcBorders>
          </w:tcPr>
          <w:p w14:paraId="10D32F9E" w14:textId="77777777" w:rsidR="00056255" w:rsidRDefault="00056255" w:rsidP="00056255">
            <w:pPr>
              <w:spacing w:line="240" w:lineRule="auto"/>
              <w:rPr>
                <w:rFonts w:ascii="Times New Roman" w:eastAsia="Times New Roman" w:hAnsi="Times New Roman" w:cs="Times New Roman"/>
                <w:sz w:val="24"/>
                <w:szCs w:val="24"/>
              </w:rPr>
            </w:pPr>
          </w:p>
        </w:tc>
      </w:tr>
      <w:tr w:rsidR="00056255" w14:paraId="568952E3" w14:textId="13FF0D9C" w:rsidTr="00056255">
        <w:trPr>
          <w:trHeight w:val="176"/>
        </w:trPr>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4365D3" w14:textId="77777777" w:rsidR="00056255" w:rsidRDefault="00056255" w:rsidP="00056255">
            <w:pPr>
              <w:spacing w:line="240" w:lineRule="auto"/>
              <w:jc w:val="both"/>
              <w:rPr>
                <w:rFonts w:ascii="Times New Roman" w:eastAsia="Times New Roman" w:hAnsi="Times New Roman" w:cs="Times New Roman"/>
                <w:sz w:val="24"/>
                <w:szCs w:val="24"/>
              </w:rPr>
            </w:pPr>
            <w:r>
              <w:rPr>
                <w:color w:val="000000"/>
                <w:sz w:val="24"/>
                <w:szCs w:val="24"/>
              </w:rPr>
              <w:t>Vocal</w:t>
            </w:r>
          </w:p>
        </w:tc>
        <w:tc>
          <w:tcPr>
            <w:tcW w:w="3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15F918" w14:textId="52EAF32C" w:rsidR="00056255" w:rsidRDefault="00056255" w:rsidP="00056255">
            <w:pPr>
              <w:spacing w:line="240" w:lineRule="auto"/>
              <w:rPr>
                <w:rFonts w:ascii="Times New Roman" w:eastAsia="Times New Roman" w:hAnsi="Times New Roman" w:cs="Times New Roman"/>
                <w:sz w:val="24"/>
                <w:szCs w:val="24"/>
              </w:rPr>
            </w:pPr>
            <w:r>
              <w:rPr>
                <w:color w:val="000000"/>
                <w:sz w:val="24"/>
                <w:szCs w:val="24"/>
              </w:rPr>
              <w:t>MARÍAOLGA  GARCÍA AYALA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01FEDD" w14:textId="77777777" w:rsidR="00056255" w:rsidRDefault="00056255" w:rsidP="00056255">
            <w:pPr>
              <w:spacing w:line="240" w:lineRule="auto"/>
              <w:rPr>
                <w:rFonts w:ascii="Times New Roman" w:eastAsia="Times New Roman" w:hAnsi="Times New Roman" w:cs="Times New Roman"/>
                <w:sz w:val="24"/>
                <w:szCs w:val="24"/>
              </w:rPr>
            </w:pPr>
            <w:r>
              <w:rPr>
                <w:noProof/>
                <w:sz w:val="20"/>
                <w:szCs w:val="20"/>
                <w:lang w:val="es-ES" w:eastAsia="es-ES"/>
              </w:rPr>
              <w:drawing>
                <wp:inline distT="0" distB="0" distL="0" distR="0" wp14:anchorId="14373B46" wp14:editId="25E99AE3">
                  <wp:extent cx="201295" cy="201295"/>
                  <wp:effectExtent l="0" t="0" r="0" b="0"/>
                  <wp:docPr id="15274955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27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2C9B228D" w14:textId="77777777" w:rsidR="00056255" w:rsidRDefault="00056255" w:rsidP="00056255">
            <w:pPr>
              <w:spacing w:line="240" w:lineRule="auto"/>
              <w:rPr>
                <w:rFonts w:ascii="Times New Roman" w:eastAsia="Times New Roman" w:hAnsi="Times New Roman" w:cs="Times New Roman"/>
                <w:sz w:val="24"/>
                <w:szCs w:val="24"/>
              </w:rPr>
            </w:pPr>
          </w:p>
        </w:tc>
        <w:tc>
          <w:tcPr>
            <w:tcW w:w="1701" w:type="dxa"/>
            <w:tcBorders>
              <w:top w:val="single" w:sz="4" w:space="0" w:color="000000"/>
              <w:left w:val="single" w:sz="4" w:space="0" w:color="auto"/>
              <w:bottom w:val="single" w:sz="4" w:space="0" w:color="000000"/>
              <w:right w:val="single" w:sz="4" w:space="0" w:color="000000"/>
            </w:tcBorders>
          </w:tcPr>
          <w:p w14:paraId="3AB9C462" w14:textId="77777777" w:rsidR="00056255" w:rsidRDefault="00056255" w:rsidP="00056255">
            <w:pPr>
              <w:spacing w:line="240" w:lineRule="auto"/>
              <w:rPr>
                <w:rFonts w:ascii="Times New Roman" w:eastAsia="Times New Roman" w:hAnsi="Times New Roman" w:cs="Times New Roman"/>
                <w:sz w:val="24"/>
                <w:szCs w:val="24"/>
              </w:rPr>
            </w:pPr>
          </w:p>
        </w:tc>
      </w:tr>
    </w:tbl>
    <w:p w14:paraId="68A273DE" w14:textId="5BE2D934" w:rsidR="0099179C" w:rsidRDefault="0099179C">
      <w:pPr>
        <w:pBdr>
          <w:top w:val="nil"/>
          <w:left w:val="nil"/>
          <w:bottom w:val="nil"/>
          <w:right w:val="nil"/>
          <w:between w:val="nil"/>
        </w:pBdr>
        <w:spacing w:line="240" w:lineRule="auto"/>
        <w:jc w:val="both"/>
        <w:rPr>
          <w:sz w:val="24"/>
          <w:szCs w:val="24"/>
          <w:highlight w:val="white"/>
        </w:rPr>
      </w:pPr>
    </w:p>
    <w:p w14:paraId="60506542" w14:textId="77777777" w:rsidR="00056255" w:rsidRDefault="004C6A3C" w:rsidP="00056255">
      <w:pPr>
        <w:spacing w:after="160" w:line="240" w:lineRule="auto"/>
        <w:rPr>
          <w:rFonts w:ascii="Times New Roman" w:eastAsia="Times New Roman" w:hAnsi="Times New Roman" w:cs="Times New Roman"/>
          <w:sz w:val="24"/>
          <w:szCs w:val="24"/>
        </w:rPr>
      </w:pPr>
      <w:r>
        <w:rPr>
          <w:color w:val="000000"/>
          <w:sz w:val="24"/>
          <w:szCs w:val="24"/>
        </w:rPr>
        <w:t>APROBADO ORDEN DEL DIA POR:       MAYORÍA               UNANIMIDAD</w:t>
      </w:r>
    </w:p>
    <w:p w14:paraId="56634A18" w14:textId="074975A3" w:rsidR="0099179C" w:rsidRPr="00056255" w:rsidRDefault="004C6A3C" w:rsidP="00056255">
      <w:pPr>
        <w:spacing w:after="160" w:line="240" w:lineRule="auto"/>
        <w:rPr>
          <w:rFonts w:ascii="Times New Roman" w:eastAsia="Times New Roman" w:hAnsi="Times New Roman" w:cs="Times New Roman"/>
          <w:sz w:val="24"/>
          <w:szCs w:val="24"/>
        </w:rPr>
      </w:pPr>
      <w:r>
        <w:rPr>
          <w:color w:val="000000"/>
          <w:sz w:val="24"/>
          <w:szCs w:val="24"/>
        </w:rPr>
        <w:t>Pasamos al...</w:t>
      </w:r>
    </w:p>
    <w:p w14:paraId="5BD464F7" w14:textId="3F81CA29" w:rsidR="00D87600" w:rsidRDefault="004C6A3C" w:rsidP="00382DE7">
      <w:pPr>
        <w:jc w:val="both"/>
        <w:rPr>
          <w:color w:val="000000"/>
          <w:sz w:val="24"/>
          <w:szCs w:val="24"/>
        </w:rPr>
      </w:pPr>
      <w:bookmarkStart w:id="5" w:name="_heading=h.ils78j8hi8gy" w:colFirst="0" w:colLast="0"/>
      <w:bookmarkEnd w:id="5"/>
      <w:r>
        <w:rPr>
          <w:b/>
        </w:rPr>
        <w:t xml:space="preserve">Punto número 3: </w:t>
      </w:r>
      <w:r w:rsidRPr="00B210CC">
        <w:rPr>
          <w:highlight w:val="white"/>
        </w:rPr>
        <w:t>Estudio, análisis </w:t>
      </w:r>
      <w:r w:rsidR="00F9390F">
        <w:t xml:space="preserve">y aprobación </w:t>
      </w:r>
      <w:r w:rsidR="005C3501" w:rsidRPr="00521237">
        <w:rPr>
          <w:rFonts w:eastAsia="Times New Roman"/>
          <w:sz w:val="24"/>
          <w:szCs w:val="24"/>
          <w:lang w:val="es-ES" w:eastAsia="es-ES"/>
        </w:rPr>
        <w:t>y su caso de dictamin</w:t>
      </w:r>
      <w:r w:rsidR="005C3501">
        <w:rPr>
          <w:rFonts w:eastAsia="Times New Roman"/>
          <w:sz w:val="24"/>
          <w:szCs w:val="24"/>
          <w:lang w:val="es-ES" w:eastAsia="es-ES"/>
        </w:rPr>
        <w:t xml:space="preserve">ación </w:t>
      </w:r>
      <w:r w:rsidR="005C3501" w:rsidRPr="00521237">
        <w:rPr>
          <w:rFonts w:eastAsia="Times New Roman"/>
          <w:sz w:val="24"/>
          <w:szCs w:val="24"/>
          <w:lang w:val="es-ES" w:eastAsia="es-ES"/>
        </w:rPr>
        <w:t>de la Iniciativa de la comisión edilicia de cultura educación y festividades cívicas</w:t>
      </w:r>
      <w:r w:rsidR="005C3501" w:rsidRPr="005C3501">
        <w:rPr>
          <w:rStyle w:val="Mencinsinresolver1"/>
          <w:sz w:val="24"/>
          <w:szCs w:val="24"/>
        </w:rPr>
        <w:t xml:space="preserve"> </w:t>
      </w:r>
      <w:r w:rsidR="005C3501">
        <w:rPr>
          <w:rStyle w:val="Ttulo2Car"/>
          <w:sz w:val="24"/>
          <w:szCs w:val="24"/>
        </w:rPr>
        <w:t>como convocante y la comisión de reglamentos y gobernación como coadyuvante que tiene por objeto la reforma del artículo</w:t>
      </w:r>
      <w:r w:rsidR="00F668EF">
        <w:t xml:space="preserve"> 16 fracción IV </w:t>
      </w:r>
      <w:r w:rsidR="00704390">
        <w:t>está</w:t>
      </w:r>
      <w:r w:rsidR="00F668EF">
        <w:t xml:space="preserve"> enteramente igual la única reforma que estamos </w:t>
      </w:r>
      <w:r w:rsidR="00F668EF">
        <w:lastRenderedPageBreak/>
        <w:t xml:space="preserve">haciendo es el premio José María Arreola Mendoza (inaudible) esfera publico privada que desarrollen, apliquen e investiguen innoven y promuevan el conocimiento necesario con una labor multidisciplinaria para ser accesible de la ciencia y tecnología del municipio de la región del estado del país de la presea en las siguientes categoría o cambiarle ciencia  tecnológico científico porque la verdad este premio se instituyo en el año 2022 que entro a reglamento en honor a </w:t>
      </w:r>
      <w:r w:rsidR="005806D3">
        <w:t>José</w:t>
      </w:r>
      <w:r w:rsidR="00F668EF">
        <w:t xml:space="preserve"> </w:t>
      </w:r>
      <w:r w:rsidR="00704390">
        <w:t>María</w:t>
      </w:r>
      <w:r w:rsidR="00F668EF">
        <w:t xml:space="preserve"> Arreola Mendoza pues para su tiempo </w:t>
      </w:r>
      <w:r w:rsidR="00704390">
        <w:t>él</w:t>
      </w:r>
      <w:r w:rsidR="00F668EF">
        <w:t xml:space="preserve"> fue un gran científico predijo sismos y cuando iniciamos este reconocimiento se celebraron dif</w:t>
      </w:r>
      <w:r w:rsidR="00056255">
        <w:t>erentes entregas los cv</w:t>
      </w:r>
      <w:r w:rsidR="00F668EF">
        <w:t xml:space="preserve"> que nos llegaron estaban en área  científica y tecnológica no se ustedes que opinen si lo podemos reformar de esa manera </w:t>
      </w:r>
      <w:r w:rsidR="0054630B">
        <w:rPr>
          <w:b/>
          <w:color w:val="000000"/>
          <w:sz w:val="24"/>
          <w:szCs w:val="24"/>
        </w:rPr>
        <w:t xml:space="preserve">Claudia </w:t>
      </w:r>
      <w:r w:rsidR="00704390" w:rsidRPr="00704390">
        <w:rPr>
          <w:b/>
          <w:color w:val="000000"/>
          <w:sz w:val="24"/>
          <w:szCs w:val="24"/>
        </w:rPr>
        <w:t xml:space="preserve">Margarita Robles </w:t>
      </w:r>
      <w:r w:rsidR="0054630B" w:rsidRPr="00704390">
        <w:rPr>
          <w:b/>
          <w:color w:val="000000"/>
          <w:sz w:val="24"/>
          <w:szCs w:val="24"/>
        </w:rPr>
        <w:t>Gómez</w:t>
      </w:r>
      <w:r w:rsidR="00704390">
        <w:rPr>
          <w:b/>
          <w:color w:val="000000"/>
          <w:sz w:val="24"/>
          <w:szCs w:val="24"/>
        </w:rPr>
        <w:t xml:space="preserve">: </w:t>
      </w:r>
      <w:r w:rsidR="00704390">
        <w:rPr>
          <w:color w:val="000000"/>
          <w:sz w:val="24"/>
          <w:szCs w:val="24"/>
        </w:rPr>
        <w:t xml:space="preserve">y en el reglamento se propondría más </w:t>
      </w:r>
      <w:r w:rsidR="005C3501">
        <w:rPr>
          <w:color w:val="000000"/>
          <w:sz w:val="24"/>
          <w:szCs w:val="24"/>
        </w:rPr>
        <w:t>a</w:t>
      </w:r>
      <w:r w:rsidR="001F76D0">
        <w:rPr>
          <w:color w:val="000000"/>
          <w:sz w:val="24"/>
          <w:szCs w:val="24"/>
        </w:rPr>
        <w:t>delante</w:t>
      </w:r>
      <w:r w:rsidR="00704390">
        <w:rPr>
          <w:color w:val="000000"/>
          <w:sz w:val="24"/>
          <w:szCs w:val="24"/>
        </w:rPr>
        <w:t xml:space="preserve"> que entra y que </w:t>
      </w:r>
      <w:r w:rsidR="0054630B">
        <w:rPr>
          <w:color w:val="000000"/>
          <w:sz w:val="24"/>
          <w:szCs w:val="24"/>
        </w:rPr>
        <w:t>características</w:t>
      </w:r>
      <w:r w:rsidR="00704390">
        <w:rPr>
          <w:color w:val="000000"/>
          <w:sz w:val="24"/>
          <w:szCs w:val="24"/>
        </w:rPr>
        <w:t xml:space="preserve"> </w:t>
      </w:r>
      <w:r w:rsidR="005806D3" w:rsidRPr="00521237">
        <w:rPr>
          <w:b/>
          <w:color w:val="000000"/>
          <w:sz w:val="24"/>
          <w:szCs w:val="24"/>
        </w:rPr>
        <w:t>Mtra.</w:t>
      </w:r>
      <w:r w:rsidR="00521237" w:rsidRPr="00521237">
        <w:rPr>
          <w:b/>
          <w:color w:val="000000"/>
          <w:sz w:val="24"/>
          <w:szCs w:val="24"/>
        </w:rPr>
        <w:t xml:space="preserve"> </w:t>
      </w:r>
      <w:r w:rsidR="00704390" w:rsidRPr="00521237">
        <w:rPr>
          <w:b/>
          <w:color w:val="000000"/>
          <w:sz w:val="24"/>
          <w:szCs w:val="24"/>
        </w:rPr>
        <w:t>Maris</w:t>
      </w:r>
      <w:r w:rsidR="001F76D0" w:rsidRPr="00521237">
        <w:rPr>
          <w:b/>
          <w:color w:val="000000"/>
          <w:sz w:val="24"/>
          <w:szCs w:val="24"/>
        </w:rPr>
        <w:t>ol:</w:t>
      </w:r>
      <w:r w:rsidR="001F76D0">
        <w:rPr>
          <w:color w:val="000000"/>
          <w:sz w:val="24"/>
          <w:szCs w:val="24"/>
        </w:rPr>
        <w:t xml:space="preserve"> seria en </w:t>
      </w:r>
      <w:r w:rsidR="00704390">
        <w:rPr>
          <w:color w:val="000000"/>
          <w:sz w:val="24"/>
          <w:szCs w:val="24"/>
        </w:rPr>
        <w:t xml:space="preserve">la convocatoria se va a definir </w:t>
      </w:r>
      <w:r w:rsidR="0054630B">
        <w:rPr>
          <w:color w:val="000000"/>
          <w:sz w:val="24"/>
          <w:szCs w:val="24"/>
        </w:rPr>
        <w:t>cuáles</w:t>
      </w:r>
      <w:r w:rsidR="00704390">
        <w:rPr>
          <w:color w:val="000000"/>
          <w:sz w:val="24"/>
          <w:szCs w:val="24"/>
        </w:rPr>
        <w:t xml:space="preserve"> serían en ciencia y </w:t>
      </w:r>
      <w:r w:rsidR="0054630B">
        <w:rPr>
          <w:color w:val="000000"/>
          <w:sz w:val="24"/>
          <w:szCs w:val="24"/>
        </w:rPr>
        <w:t>tecnología</w:t>
      </w:r>
      <w:r w:rsidR="00704390">
        <w:rPr>
          <w:color w:val="000000"/>
          <w:sz w:val="24"/>
          <w:szCs w:val="24"/>
        </w:rPr>
        <w:t xml:space="preserve"> eh yo s</w:t>
      </w:r>
      <w:r w:rsidR="001F76D0">
        <w:rPr>
          <w:color w:val="000000"/>
          <w:sz w:val="24"/>
          <w:szCs w:val="24"/>
        </w:rPr>
        <w:t>iempre trato de la normal la UPN el tecnológico el CUSUR</w:t>
      </w:r>
      <w:r w:rsidR="00704390">
        <w:rPr>
          <w:color w:val="000000"/>
          <w:sz w:val="24"/>
          <w:szCs w:val="24"/>
        </w:rPr>
        <w:t xml:space="preserve"> </w:t>
      </w:r>
      <w:r w:rsidR="0054630B">
        <w:rPr>
          <w:color w:val="000000"/>
          <w:sz w:val="24"/>
          <w:szCs w:val="24"/>
        </w:rPr>
        <w:t xml:space="preserve">que son los que se dedican a hacer investigación </w:t>
      </w:r>
      <w:r w:rsidR="00704390">
        <w:rPr>
          <w:color w:val="000000"/>
          <w:sz w:val="24"/>
          <w:szCs w:val="24"/>
        </w:rPr>
        <w:t xml:space="preserve"> y en ocasiones </w:t>
      </w:r>
      <w:r w:rsidR="0054630B">
        <w:rPr>
          <w:color w:val="000000"/>
          <w:sz w:val="24"/>
          <w:szCs w:val="24"/>
        </w:rPr>
        <w:t xml:space="preserve">ha estado el CBTis pero es complicado de repente las participaciones </w:t>
      </w:r>
      <w:r w:rsidR="0054630B" w:rsidRPr="0054630B">
        <w:rPr>
          <w:b/>
          <w:color w:val="000000"/>
          <w:sz w:val="24"/>
          <w:szCs w:val="24"/>
        </w:rPr>
        <w:t>Oscar Murguía</w:t>
      </w:r>
      <w:r w:rsidR="0054630B">
        <w:rPr>
          <w:b/>
          <w:color w:val="000000"/>
          <w:sz w:val="24"/>
          <w:szCs w:val="24"/>
        </w:rPr>
        <w:t xml:space="preserve">: </w:t>
      </w:r>
      <w:r w:rsidR="0054630B" w:rsidRPr="0054630B">
        <w:rPr>
          <w:color w:val="000000"/>
          <w:sz w:val="24"/>
          <w:szCs w:val="24"/>
        </w:rPr>
        <w:t>gracias maestra estoy leyendo detenidamente</w:t>
      </w:r>
      <w:r w:rsidR="0054630B">
        <w:rPr>
          <w:color w:val="000000"/>
          <w:sz w:val="24"/>
          <w:szCs w:val="24"/>
        </w:rPr>
        <w:t xml:space="preserve"> las primeras líneas d </w:t>
      </w:r>
      <w:r w:rsidR="00171FD2">
        <w:rPr>
          <w:color w:val="000000"/>
          <w:sz w:val="24"/>
          <w:szCs w:val="24"/>
        </w:rPr>
        <w:t>esta</w:t>
      </w:r>
      <w:r w:rsidR="0054630B">
        <w:rPr>
          <w:color w:val="000000"/>
          <w:sz w:val="24"/>
          <w:szCs w:val="24"/>
        </w:rPr>
        <w:t xml:space="preserve"> </w:t>
      </w:r>
      <w:r w:rsidR="002C4A14">
        <w:rPr>
          <w:color w:val="000000"/>
          <w:sz w:val="24"/>
          <w:szCs w:val="24"/>
        </w:rPr>
        <w:t>fracción</w:t>
      </w:r>
      <w:r w:rsidR="0054630B">
        <w:rPr>
          <w:color w:val="000000"/>
          <w:sz w:val="24"/>
          <w:szCs w:val="24"/>
        </w:rPr>
        <w:t xml:space="preserve"> cuarta de articulo </w:t>
      </w:r>
      <w:r w:rsidR="0054630B" w:rsidRPr="0054630B">
        <w:rPr>
          <w:color w:val="000000" w:themeColor="text1"/>
          <w:sz w:val="24"/>
          <w:szCs w:val="24"/>
        </w:rPr>
        <w:t xml:space="preserve">16 </w:t>
      </w:r>
      <w:r w:rsidR="0054630B">
        <w:rPr>
          <w:color w:val="000000" w:themeColor="text1"/>
          <w:sz w:val="24"/>
          <w:szCs w:val="24"/>
        </w:rPr>
        <w:t xml:space="preserve">al final la </w:t>
      </w:r>
      <w:r w:rsidR="001F76D0">
        <w:rPr>
          <w:color w:val="000000" w:themeColor="text1"/>
          <w:sz w:val="24"/>
          <w:szCs w:val="24"/>
        </w:rPr>
        <w:t>propuesta es entregando la presea</w:t>
      </w:r>
      <w:r w:rsidR="0054630B">
        <w:rPr>
          <w:color w:val="000000" w:themeColor="text1"/>
          <w:sz w:val="24"/>
          <w:szCs w:val="24"/>
        </w:rPr>
        <w:t xml:space="preserve"> en la siguiente categoría ciencia y </w:t>
      </w:r>
      <w:r w:rsidR="00171FD2">
        <w:rPr>
          <w:color w:val="000000" w:themeColor="text1"/>
          <w:sz w:val="24"/>
          <w:szCs w:val="24"/>
        </w:rPr>
        <w:t>tecnología</w:t>
      </w:r>
      <w:r w:rsidR="0054630B">
        <w:rPr>
          <w:color w:val="000000" w:themeColor="text1"/>
          <w:sz w:val="24"/>
          <w:szCs w:val="24"/>
        </w:rPr>
        <w:t xml:space="preserve"> a ver nos vamos a la lectura dice serán reconocidos hombres y  mujeres </w:t>
      </w:r>
      <w:r w:rsidR="00171FD2">
        <w:rPr>
          <w:color w:val="000000" w:themeColor="text1"/>
          <w:sz w:val="24"/>
          <w:szCs w:val="24"/>
        </w:rPr>
        <w:t>Zapotlense</w:t>
      </w:r>
      <w:r w:rsidR="0054630B">
        <w:rPr>
          <w:color w:val="000000" w:themeColor="text1"/>
          <w:sz w:val="24"/>
          <w:szCs w:val="24"/>
        </w:rPr>
        <w:t xml:space="preserve"> por una o </w:t>
      </w:r>
      <w:r w:rsidR="00171FD2">
        <w:rPr>
          <w:color w:val="000000" w:themeColor="text1"/>
          <w:sz w:val="24"/>
          <w:szCs w:val="24"/>
        </w:rPr>
        <w:t>más</w:t>
      </w:r>
      <w:r w:rsidR="0054630B">
        <w:rPr>
          <w:color w:val="000000" w:themeColor="text1"/>
          <w:sz w:val="24"/>
          <w:szCs w:val="24"/>
        </w:rPr>
        <w:t xml:space="preserve"> hojas personales expresadas de una escuela </w:t>
      </w:r>
      <w:r w:rsidR="00171FD2">
        <w:rPr>
          <w:color w:val="000000" w:themeColor="text1"/>
          <w:sz w:val="24"/>
          <w:szCs w:val="24"/>
        </w:rPr>
        <w:t>pública</w:t>
      </w:r>
      <w:r w:rsidR="0054630B">
        <w:rPr>
          <w:color w:val="000000" w:themeColor="text1"/>
          <w:sz w:val="24"/>
          <w:szCs w:val="24"/>
        </w:rPr>
        <w:t xml:space="preserve"> o privada coma académicas industriales agroindustriales docentes investigadores tecnológicos  y científicos si nos enfocamos en lo que acabamos de dar lectura estoy viendo </w:t>
      </w:r>
      <w:r w:rsidR="00171FD2">
        <w:rPr>
          <w:color w:val="000000" w:themeColor="text1"/>
          <w:sz w:val="24"/>
          <w:szCs w:val="24"/>
        </w:rPr>
        <w:t>acerva</w:t>
      </w:r>
      <w:r w:rsidR="0054630B">
        <w:rPr>
          <w:color w:val="000000" w:themeColor="text1"/>
          <w:sz w:val="24"/>
          <w:szCs w:val="24"/>
        </w:rPr>
        <w:t xml:space="preserve"> de que usted me diga que el tema académico y docente no se </w:t>
      </w:r>
      <w:r w:rsidR="00171FD2">
        <w:rPr>
          <w:color w:val="000000" w:themeColor="text1"/>
          <w:sz w:val="24"/>
          <w:szCs w:val="24"/>
        </w:rPr>
        <w:t>vería</w:t>
      </w:r>
      <w:r w:rsidR="0054630B">
        <w:rPr>
          <w:color w:val="000000" w:themeColor="text1"/>
          <w:sz w:val="24"/>
          <w:szCs w:val="24"/>
        </w:rPr>
        <w:t xml:space="preserve">  afectado a la presea están </w:t>
      </w:r>
      <w:r w:rsidR="00171FD2">
        <w:rPr>
          <w:color w:val="000000" w:themeColor="text1"/>
          <w:sz w:val="24"/>
          <w:szCs w:val="24"/>
        </w:rPr>
        <w:t xml:space="preserve">involucradas los temas industriales agroindustriales y tecnológicos por lo que yo no encuentro en donde podemos encuadrar la docencia y lo académico acá si usted me pudiera resolver esa duda gracias. </w:t>
      </w:r>
      <w:r w:rsidR="005806D3" w:rsidRPr="00521237">
        <w:rPr>
          <w:b/>
          <w:color w:val="000000" w:themeColor="text1"/>
          <w:sz w:val="24"/>
          <w:szCs w:val="24"/>
        </w:rPr>
        <w:t>Mtra.</w:t>
      </w:r>
      <w:r w:rsidR="00521237" w:rsidRPr="00521237">
        <w:rPr>
          <w:b/>
          <w:color w:val="000000" w:themeColor="text1"/>
          <w:sz w:val="24"/>
          <w:szCs w:val="24"/>
        </w:rPr>
        <w:t xml:space="preserve"> </w:t>
      </w:r>
      <w:r w:rsidR="00171FD2" w:rsidRPr="00521237">
        <w:rPr>
          <w:b/>
          <w:color w:val="000000" w:themeColor="text1"/>
          <w:sz w:val="24"/>
          <w:szCs w:val="24"/>
        </w:rPr>
        <w:t>Marisol:</w:t>
      </w:r>
      <w:r w:rsidR="00171FD2">
        <w:rPr>
          <w:color w:val="000000" w:themeColor="text1"/>
          <w:sz w:val="24"/>
          <w:szCs w:val="24"/>
        </w:rPr>
        <w:t xml:space="preserve"> a lo que </w:t>
      </w:r>
      <w:r w:rsidR="001F76D0">
        <w:rPr>
          <w:color w:val="000000" w:themeColor="text1"/>
          <w:sz w:val="24"/>
          <w:szCs w:val="24"/>
        </w:rPr>
        <w:t>sé</w:t>
      </w:r>
      <w:r w:rsidR="00171FD2">
        <w:rPr>
          <w:color w:val="000000" w:themeColor="text1"/>
          <w:sz w:val="24"/>
          <w:szCs w:val="24"/>
        </w:rPr>
        <w:t xml:space="preserve"> cómo ve este premio principalmente son los docentes académicos de las instituciones de nivel medio superior  personas que estudian doctorados y maestrías tienen que hacer una investigación son donde entran las diferentes esferas publicas sea académico industrial sean un </w:t>
      </w:r>
      <w:r w:rsidR="002C4A14">
        <w:rPr>
          <w:color w:val="000000" w:themeColor="text1"/>
          <w:sz w:val="24"/>
          <w:szCs w:val="24"/>
        </w:rPr>
        <w:t xml:space="preserve">apoyo industrial sea docente sea investigador todos lo que hagan investigación sea  tecnológico o científico se le da apertura a todas esas esferas yo puedo ser una persona que me dedico a la salud y hago mi investigación científica hago una investigación que ayuda hemos planeado personas que estudian de las abejas fue el año pasado que se </w:t>
      </w:r>
      <w:r w:rsidR="001F76D0">
        <w:rPr>
          <w:color w:val="000000" w:themeColor="text1"/>
          <w:sz w:val="24"/>
          <w:szCs w:val="24"/>
        </w:rPr>
        <w:t>ayudó</w:t>
      </w:r>
      <w:r w:rsidR="002C4A14">
        <w:rPr>
          <w:color w:val="000000" w:themeColor="text1"/>
          <w:sz w:val="24"/>
          <w:szCs w:val="24"/>
        </w:rPr>
        <w:t xml:space="preserve"> hacer estudios sobre una doctora, fueron dos las que compitieron </w:t>
      </w:r>
      <w:r w:rsidR="002C4A14" w:rsidRPr="005C3501">
        <w:rPr>
          <w:b/>
          <w:bCs/>
          <w:color w:val="000000" w:themeColor="text1"/>
          <w:sz w:val="24"/>
          <w:szCs w:val="24"/>
        </w:rPr>
        <w:t>Dunia Catalina</w:t>
      </w:r>
      <w:r w:rsidR="002C4A14">
        <w:rPr>
          <w:color w:val="000000" w:themeColor="text1"/>
          <w:sz w:val="24"/>
          <w:szCs w:val="24"/>
        </w:rPr>
        <w:t xml:space="preserve">: Bueno a lo que yo entiendo aquí del reglamento es que nos </w:t>
      </w:r>
      <w:r w:rsidR="005806D3">
        <w:rPr>
          <w:color w:val="000000" w:themeColor="text1"/>
          <w:sz w:val="24"/>
          <w:szCs w:val="24"/>
        </w:rPr>
        <w:t>está</w:t>
      </w:r>
      <w:r w:rsidR="002C4A14">
        <w:rPr>
          <w:color w:val="000000" w:themeColor="text1"/>
          <w:sz w:val="24"/>
          <w:szCs w:val="24"/>
        </w:rPr>
        <w:t xml:space="preserve"> especificando que si se va apremiar un trabajo de divulgación </w:t>
      </w:r>
      <w:r w:rsidR="005806D3">
        <w:rPr>
          <w:color w:val="000000" w:themeColor="text1"/>
          <w:sz w:val="24"/>
          <w:szCs w:val="24"/>
        </w:rPr>
        <w:t>científica</w:t>
      </w:r>
      <w:r w:rsidR="002C4A14">
        <w:rPr>
          <w:color w:val="000000" w:themeColor="text1"/>
          <w:sz w:val="24"/>
          <w:szCs w:val="24"/>
        </w:rPr>
        <w:t xml:space="preserve"> o tecnológica y la divulgación puede ser en diversos ámbitos generalmente la </w:t>
      </w:r>
      <w:r w:rsidR="005806D3">
        <w:rPr>
          <w:color w:val="000000" w:themeColor="text1"/>
          <w:sz w:val="24"/>
          <w:szCs w:val="24"/>
        </w:rPr>
        <w:t>investigación</w:t>
      </w:r>
      <w:r w:rsidR="002C4A14">
        <w:rPr>
          <w:color w:val="000000" w:themeColor="text1"/>
          <w:sz w:val="24"/>
          <w:szCs w:val="24"/>
        </w:rPr>
        <w:t xml:space="preserve"> </w:t>
      </w:r>
      <w:r w:rsidR="005806D3">
        <w:rPr>
          <w:color w:val="000000" w:themeColor="text1"/>
          <w:sz w:val="24"/>
          <w:szCs w:val="24"/>
        </w:rPr>
        <w:t>está</w:t>
      </w:r>
      <w:r w:rsidR="002C4A14">
        <w:rPr>
          <w:color w:val="000000" w:themeColor="text1"/>
          <w:sz w:val="24"/>
          <w:szCs w:val="24"/>
        </w:rPr>
        <w:t xml:space="preserve"> </w:t>
      </w:r>
      <w:r w:rsidR="005806D3">
        <w:rPr>
          <w:color w:val="000000" w:themeColor="text1"/>
          <w:sz w:val="24"/>
          <w:szCs w:val="24"/>
        </w:rPr>
        <w:t>más</w:t>
      </w:r>
      <w:r w:rsidR="002C4A14">
        <w:rPr>
          <w:color w:val="000000" w:themeColor="text1"/>
          <w:sz w:val="24"/>
          <w:szCs w:val="24"/>
        </w:rPr>
        <w:t xml:space="preserve"> presente en el área </w:t>
      </w:r>
      <w:r w:rsidR="00F67C92">
        <w:rPr>
          <w:color w:val="000000" w:themeColor="text1"/>
          <w:sz w:val="24"/>
          <w:szCs w:val="24"/>
        </w:rPr>
        <w:t>académica</w:t>
      </w:r>
      <w:r w:rsidR="002C4A14">
        <w:rPr>
          <w:color w:val="000000" w:themeColor="text1"/>
          <w:sz w:val="24"/>
          <w:szCs w:val="24"/>
        </w:rPr>
        <w:t xml:space="preserve"> que en la industria pero también puede ser </w:t>
      </w:r>
      <w:r w:rsidR="005806D3" w:rsidRPr="005806D3">
        <w:rPr>
          <w:b/>
          <w:color w:val="000000"/>
          <w:sz w:val="24"/>
          <w:szCs w:val="24"/>
        </w:rPr>
        <w:t>María</w:t>
      </w:r>
      <w:r w:rsidR="002C4A14" w:rsidRPr="005806D3">
        <w:rPr>
          <w:b/>
          <w:color w:val="000000"/>
          <w:sz w:val="24"/>
          <w:szCs w:val="24"/>
        </w:rPr>
        <w:t xml:space="preserve"> Olga  </w:t>
      </w:r>
      <w:r w:rsidR="00D87600" w:rsidRPr="005806D3">
        <w:rPr>
          <w:b/>
          <w:color w:val="000000"/>
          <w:sz w:val="24"/>
          <w:szCs w:val="24"/>
        </w:rPr>
        <w:t>García</w:t>
      </w:r>
      <w:r w:rsidR="002C4A14" w:rsidRPr="005806D3">
        <w:rPr>
          <w:b/>
          <w:color w:val="000000"/>
          <w:sz w:val="24"/>
          <w:szCs w:val="24"/>
        </w:rPr>
        <w:t xml:space="preserve"> Ayala:</w:t>
      </w:r>
      <w:r w:rsidR="002C4A14">
        <w:rPr>
          <w:color w:val="000000"/>
          <w:sz w:val="24"/>
          <w:szCs w:val="24"/>
        </w:rPr>
        <w:t xml:space="preserve"> lo que pasa que la actividad docente no</w:t>
      </w:r>
      <w:r w:rsidR="00F67C92">
        <w:rPr>
          <w:color w:val="000000"/>
          <w:sz w:val="24"/>
          <w:szCs w:val="24"/>
        </w:rPr>
        <w:t xml:space="preserve"> necesariamente puede ser un desarrollo</w:t>
      </w:r>
      <w:r w:rsidR="002C4A14">
        <w:rPr>
          <w:color w:val="000000"/>
          <w:sz w:val="24"/>
          <w:szCs w:val="24"/>
        </w:rPr>
        <w:t xml:space="preserve"> tecnológico o una </w:t>
      </w:r>
      <w:r w:rsidR="00F67C92">
        <w:rPr>
          <w:color w:val="000000"/>
          <w:sz w:val="24"/>
          <w:szCs w:val="24"/>
        </w:rPr>
        <w:t>investigación</w:t>
      </w:r>
      <w:r w:rsidR="002C4A14">
        <w:rPr>
          <w:color w:val="000000"/>
          <w:sz w:val="24"/>
          <w:szCs w:val="24"/>
        </w:rPr>
        <w:t xml:space="preserve"> dirigida puedes hacer un </w:t>
      </w:r>
      <w:r w:rsidR="00F67C92">
        <w:rPr>
          <w:color w:val="000000"/>
          <w:sz w:val="24"/>
          <w:szCs w:val="24"/>
        </w:rPr>
        <w:t>artículo</w:t>
      </w:r>
      <w:r w:rsidR="002C4A14">
        <w:rPr>
          <w:color w:val="000000"/>
          <w:sz w:val="24"/>
          <w:szCs w:val="24"/>
        </w:rPr>
        <w:t xml:space="preserve"> científico o aportaciones como preguntas y todos los docentes estamos dentro de nuestras actividades tenemos que hacer docencia </w:t>
      </w:r>
      <w:r w:rsidR="00F67C92">
        <w:rPr>
          <w:color w:val="000000"/>
          <w:sz w:val="24"/>
          <w:szCs w:val="24"/>
        </w:rPr>
        <w:t>investigación</w:t>
      </w:r>
      <w:r w:rsidR="002C4A14">
        <w:rPr>
          <w:color w:val="000000"/>
          <w:sz w:val="24"/>
          <w:szCs w:val="24"/>
        </w:rPr>
        <w:t xml:space="preserve"> divulgación en las instituciones educativas entonces la promoción puede ser un docente que no se declare completamente en las áreas científicas o en el desarrollo </w:t>
      </w:r>
      <w:r w:rsidR="00F67C92">
        <w:rPr>
          <w:color w:val="000000"/>
          <w:sz w:val="24"/>
          <w:szCs w:val="24"/>
        </w:rPr>
        <w:t xml:space="preserve">tecnológico  pero que si tenga algunos artículos científicos que con su  </w:t>
      </w:r>
      <w:r w:rsidR="00F67C92">
        <w:rPr>
          <w:color w:val="000000"/>
          <w:sz w:val="24"/>
          <w:szCs w:val="24"/>
        </w:rPr>
        <w:lastRenderedPageBreak/>
        <w:t xml:space="preserve">aportación hayan dado (inaudible) </w:t>
      </w:r>
      <w:r w:rsidR="00F67C92" w:rsidRPr="005806D3">
        <w:rPr>
          <w:b/>
          <w:color w:val="000000" w:themeColor="text1"/>
          <w:sz w:val="24"/>
          <w:szCs w:val="24"/>
        </w:rPr>
        <w:t>Dunia Catalina:</w:t>
      </w:r>
      <w:r w:rsidR="00F67C92">
        <w:rPr>
          <w:color w:val="000000" w:themeColor="text1"/>
          <w:sz w:val="24"/>
          <w:szCs w:val="24"/>
        </w:rPr>
        <w:t xml:space="preserve"> si inclusive tenemos el sistema nacional de investigadores que varios maestros tanto del tecnológico como de las otras instituciones forman parte para entrar en el sistema nacional de investigadores necesita ciertos requisitos entonces son los que están más dedicados a toda esta cuestión de la divulgación científica </w:t>
      </w:r>
      <w:r w:rsidR="00D87600">
        <w:rPr>
          <w:color w:val="000000" w:themeColor="text1"/>
          <w:sz w:val="24"/>
          <w:szCs w:val="24"/>
        </w:rPr>
        <w:t>o tecnológica</w:t>
      </w:r>
      <w:r w:rsidR="005C3501">
        <w:rPr>
          <w:color w:val="000000" w:themeColor="text1"/>
          <w:sz w:val="24"/>
          <w:szCs w:val="24"/>
        </w:rPr>
        <w:t>, p</w:t>
      </w:r>
      <w:r w:rsidR="005806D3">
        <w:rPr>
          <w:color w:val="000000" w:themeColor="text1"/>
          <w:sz w:val="24"/>
          <w:szCs w:val="24"/>
        </w:rPr>
        <w:t>orque</w:t>
      </w:r>
      <w:r w:rsidR="00D87600">
        <w:rPr>
          <w:color w:val="000000" w:themeColor="text1"/>
          <w:sz w:val="24"/>
          <w:szCs w:val="24"/>
        </w:rPr>
        <w:t xml:space="preserve"> las investigaciones son de cualquier ámbito. </w:t>
      </w:r>
      <w:r w:rsidR="005806D3">
        <w:rPr>
          <w:b/>
          <w:color w:val="000000" w:themeColor="text1"/>
          <w:sz w:val="24"/>
          <w:szCs w:val="24"/>
        </w:rPr>
        <w:t>Mtra.</w:t>
      </w:r>
      <w:r w:rsidR="00D87600" w:rsidRPr="005806D3">
        <w:rPr>
          <w:b/>
          <w:color w:val="000000" w:themeColor="text1"/>
          <w:sz w:val="24"/>
          <w:szCs w:val="24"/>
        </w:rPr>
        <w:t xml:space="preserve"> Marisol:</w:t>
      </w:r>
      <w:r w:rsidR="00D87600">
        <w:rPr>
          <w:color w:val="000000" w:themeColor="text1"/>
          <w:sz w:val="24"/>
          <w:szCs w:val="24"/>
        </w:rPr>
        <w:t xml:space="preserve"> para relacionarnos se hizo la investigación </w:t>
      </w:r>
      <w:r w:rsidR="005806D3" w:rsidRPr="005806D3">
        <w:rPr>
          <w:b/>
          <w:color w:val="000000"/>
          <w:sz w:val="24"/>
          <w:szCs w:val="24"/>
        </w:rPr>
        <w:t>María</w:t>
      </w:r>
      <w:r w:rsidR="00D87600" w:rsidRPr="005806D3">
        <w:rPr>
          <w:b/>
          <w:color w:val="000000"/>
          <w:sz w:val="24"/>
          <w:szCs w:val="24"/>
        </w:rPr>
        <w:t xml:space="preserve"> Olga  </w:t>
      </w:r>
      <w:r w:rsidR="005806D3">
        <w:rPr>
          <w:b/>
          <w:color w:val="000000"/>
          <w:sz w:val="24"/>
          <w:szCs w:val="24"/>
        </w:rPr>
        <w:t>García</w:t>
      </w:r>
      <w:r w:rsidR="00D87600" w:rsidRPr="005806D3">
        <w:rPr>
          <w:b/>
          <w:color w:val="000000"/>
          <w:sz w:val="24"/>
          <w:szCs w:val="24"/>
        </w:rPr>
        <w:t xml:space="preserve"> Ayala:</w:t>
      </w:r>
      <w:r w:rsidR="00D87600">
        <w:rPr>
          <w:color w:val="000000"/>
          <w:sz w:val="24"/>
          <w:szCs w:val="24"/>
        </w:rPr>
        <w:t xml:space="preserve"> yo tengo una pregunta lo que generan los investigadores lo hacen como un tipo concurso </w:t>
      </w:r>
      <w:r w:rsidR="005806D3">
        <w:rPr>
          <w:b/>
          <w:color w:val="000000"/>
          <w:sz w:val="24"/>
          <w:szCs w:val="24"/>
        </w:rPr>
        <w:t xml:space="preserve">Mtra. </w:t>
      </w:r>
      <w:r w:rsidR="00D87600" w:rsidRPr="005806D3">
        <w:rPr>
          <w:b/>
          <w:color w:val="000000"/>
          <w:sz w:val="24"/>
          <w:szCs w:val="24"/>
        </w:rPr>
        <w:t xml:space="preserve">Marisol: </w:t>
      </w:r>
      <w:r w:rsidR="00D87600">
        <w:rPr>
          <w:color w:val="000000"/>
          <w:sz w:val="24"/>
          <w:szCs w:val="24"/>
        </w:rPr>
        <w:t xml:space="preserve">Presentan su proyecto </w:t>
      </w:r>
      <w:r w:rsidR="005806D3" w:rsidRPr="005806D3">
        <w:rPr>
          <w:b/>
          <w:color w:val="000000"/>
          <w:sz w:val="24"/>
          <w:szCs w:val="24"/>
        </w:rPr>
        <w:t>María Olga García</w:t>
      </w:r>
      <w:r w:rsidR="00D87600" w:rsidRPr="005806D3">
        <w:rPr>
          <w:b/>
          <w:color w:val="000000"/>
          <w:sz w:val="24"/>
          <w:szCs w:val="24"/>
        </w:rPr>
        <w:t xml:space="preserve"> Ayala:</w:t>
      </w:r>
      <w:r w:rsidR="00D87600">
        <w:rPr>
          <w:color w:val="000000"/>
          <w:sz w:val="24"/>
          <w:szCs w:val="24"/>
        </w:rPr>
        <w:t xml:space="preserve"> (inaudible) </w:t>
      </w:r>
      <w:r w:rsidR="005806D3" w:rsidRPr="005806D3">
        <w:rPr>
          <w:b/>
          <w:color w:val="000000"/>
          <w:sz w:val="24"/>
          <w:szCs w:val="24"/>
        </w:rPr>
        <w:t>Mtra.</w:t>
      </w:r>
      <w:r w:rsidR="00D87600" w:rsidRPr="005806D3">
        <w:rPr>
          <w:b/>
          <w:color w:val="000000"/>
          <w:sz w:val="24"/>
          <w:szCs w:val="24"/>
        </w:rPr>
        <w:t xml:space="preserve"> Marisol:</w:t>
      </w:r>
      <w:r w:rsidR="00D87600">
        <w:rPr>
          <w:color w:val="000000"/>
          <w:sz w:val="24"/>
          <w:szCs w:val="24"/>
        </w:rPr>
        <w:t xml:space="preserve"> c</w:t>
      </w:r>
      <w:r w:rsidR="00382DE7">
        <w:rPr>
          <w:color w:val="000000"/>
          <w:sz w:val="24"/>
          <w:szCs w:val="24"/>
        </w:rPr>
        <w:t xml:space="preserve">uando revisamos los expediente </w:t>
      </w:r>
      <w:r w:rsidR="005806D3">
        <w:rPr>
          <w:color w:val="000000"/>
          <w:sz w:val="24"/>
          <w:szCs w:val="24"/>
        </w:rPr>
        <w:t>también</w:t>
      </w:r>
      <w:r w:rsidR="00D87600">
        <w:rPr>
          <w:color w:val="000000"/>
          <w:sz w:val="24"/>
          <w:szCs w:val="24"/>
        </w:rPr>
        <w:t xml:space="preserve"> está presente si lo abrimos a mas categorías tendríamos que pedir más presupuesto por eso estamos viendo la posibilidad y hasta el próximo año ya entraría </w:t>
      </w:r>
      <w:r w:rsidR="005806D3">
        <w:rPr>
          <w:color w:val="000000"/>
          <w:sz w:val="24"/>
          <w:szCs w:val="24"/>
        </w:rPr>
        <w:t xml:space="preserve"> </w:t>
      </w:r>
      <w:r w:rsidR="005806D3" w:rsidRPr="005806D3">
        <w:rPr>
          <w:b/>
          <w:color w:val="000000"/>
          <w:sz w:val="24"/>
          <w:szCs w:val="24"/>
        </w:rPr>
        <w:t xml:space="preserve">María </w:t>
      </w:r>
      <w:r w:rsidR="00D87600" w:rsidRPr="005806D3">
        <w:rPr>
          <w:b/>
          <w:color w:val="000000"/>
          <w:sz w:val="24"/>
          <w:szCs w:val="24"/>
        </w:rPr>
        <w:t xml:space="preserve">Olga  </w:t>
      </w:r>
      <w:r w:rsidR="005806D3" w:rsidRPr="005806D3">
        <w:rPr>
          <w:b/>
          <w:color w:val="000000"/>
          <w:sz w:val="24"/>
          <w:szCs w:val="24"/>
        </w:rPr>
        <w:t>García</w:t>
      </w:r>
      <w:r w:rsidR="00D87600" w:rsidRPr="005806D3">
        <w:rPr>
          <w:b/>
          <w:color w:val="000000"/>
          <w:sz w:val="24"/>
          <w:szCs w:val="24"/>
        </w:rPr>
        <w:t xml:space="preserve"> Ayala:</w:t>
      </w:r>
      <w:r w:rsidR="00D87600">
        <w:rPr>
          <w:color w:val="000000"/>
          <w:sz w:val="24"/>
          <w:szCs w:val="24"/>
        </w:rPr>
        <w:t xml:space="preserve"> y no podría ser un nombre diferente al mejor investigador o al que aporte algún avance </w:t>
      </w:r>
      <w:r w:rsidR="00D87600" w:rsidRPr="005806D3">
        <w:rPr>
          <w:b/>
          <w:color w:val="000000"/>
          <w:sz w:val="24"/>
          <w:szCs w:val="24"/>
        </w:rPr>
        <w:t xml:space="preserve">Claudia  Margarita Robles </w:t>
      </w:r>
      <w:r w:rsidR="005806D3" w:rsidRPr="005806D3">
        <w:rPr>
          <w:b/>
          <w:color w:val="000000"/>
          <w:sz w:val="24"/>
          <w:szCs w:val="24"/>
        </w:rPr>
        <w:t>Gómez</w:t>
      </w:r>
      <w:r w:rsidR="00D87600" w:rsidRPr="005806D3">
        <w:rPr>
          <w:b/>
          <w:color w:val="000000"/>
          <w:sz w:val="24"/>
          <w:szCs w:val="24"/>
        </w:rPr>
        <w:t>:</w:t>
      </w:r>
      <w:r w:rsidR="00D87600">
        <w:rPr>
          <w:color w:val="000000"/>
          <w:sz w:val="24"/>
          <w:szCs w:val="24"/>
        </w:rPr>
        <w:t xml:space="preserve"> lo que pasa que muchos tienen mucha producción seria por relevancia </w:t>
      </w:r>
      <w:r w:rsidR="00D87600" w:rsidRPr="00D87600">
        <w:rPr>
          <w:b/>
          <w:color w:val="000000" w:themeColor="text1"/>
          <w:sz w:val="24"/>
          <w:szCs w:val="24"/>
        </w:rPr>
        <w:t>Dunia Catalina</w:t>
      </w:r>
      <w:r w:rsidR="00D87600">
        <w:rPr>
          <w:color w:val="000000"/>
          <w:sz w:val="24"/>
          <w:szCs w:val="24"/>
        </w:rPr>
        <w:t xml:space="preserve">: pero  esa ya se determina en el momento de la revisión de los expedientes </w:t>
      </w:r>
      <w:r w:rsidR="00382DE7">
        <w:rPr>
          <w:color w:val="000000"/>
          <w:sz w:val="24"/>
          <w:szCs w:val="24"/>
        </w:rPr>
        <w:t xml:space="preserve">y este ya nada más serían las categorías ya entrando </w:t>
      </w:r>
      <w:r w:rsidR="005806D3" w:rsidRPr="00521237">
        <w:rPr>
          <w:b/>
          <w:color w:val="000000"/>
          <w:sz w:val="24"/>
          <w:szCs w:val="24"/>
        </w:rPr>
        <w:t>Mtra.</w:t>
      </w:r>
      <w:r w:rsidR="00382DE7" w:rsidRPr="00521237">
        <w:rPr>
          <w:b/>
          <w:color w:val="000000"/>
          <w:sz w:val="24"/>
          <w:szCs w:val="24"/>
        </w:rPr>
        <w:t xml:space="preserve"> Marisol:</w:t>
      </w:r>
      <w:r w:rsidR="00382DE7">
        <w:rPr>
          <w:color w:val="000000"/>
          <w:sz w:val="24"/>
          <w:szCs w:val="24"/>
        </w:rPr>
        <w:t xml:space="preserve"> y revisamos aquí nosotros y el cabildo entonces nada </w:t>
      </w:r>
      <w:r w:rsidR="005806D3">
        <w:rPr>
          <w:color w:val="000000"/>
          <w:sz w:val="24"/>
          <w:szCs w:val="24"/>
        </w:rPr>
        <w:t>más</w:t>
      </w:r>
      <w:r w:rsidR="00382DE7">
        <w:rPr>
          <w:color w:val="000000"/>
          <w:sz w:val="24"/>
          <w:szCs w:val="24"/>
        </w:rPr>
        <w:t xml:space="preserve"> seria uno solo y ahora ya había dos artículos en dos categorías una presea de la parte científica y otra presea para tecnología pero si entra la innovación aquí tanto  en la ciencia como en la tecnología </w:t>
      </w:r>
      <w:r w:rsidR="00382DE7" w:rsidRPr="00D87600">
        <w:rPr>
          <w:b/>
          <w:color w:val="000000" w:themeColor="text1"/>
          <w:sz w:val="24"/>
          <w:szCs w:val="24"/>
        </w:rPr>
        <w:t>Dunia Catalina</w:t>
      </w:r>
      <w:r w:rsidR="00382DE7">
        <w:rPr>
          <w:color w:val="000000"/>
          <w:sz w:val="24"/>
          <w:szCs w:val="24"/>
        </w:rPr>
        <w:t xml:space="preserve">: si porque innovación científica puede ser algún método de estudio o de algún análisis distinto o alguna metodología nueva para hacer algo muy </w:t>
      </w:r>
      <w:r w:rsidR="005806D3">
        <w:rPr>
          <w:color w:val="000000"/>
          <w:sz w:val="24"/>
          <w:szCs w:val="24"/>
        </w:rPr>
        <w:t>teórico</w:t>
      </w:r>
      <w:r w:rsidR="00382DE7">
        <w:rPr>
          <w:color w:val="000000"/>
          <w:sz w:val="24"/>
          <w:szCs w:val="24"/>
        </w:rPr>
        <w:t xml:space="preserve"> pero que caiga </w:t>
      </w:r>
      <w:r w:rsidR="005806D3" w:rsidRPr="005806D3">
        <w:rPr>
          <w:b/>
          <w:color w:val="000000"/>
          <w:sz w:val="24"/>
          <w:szCs w:val="24"/>
        </w:rPr>
        <w:t>María</w:t>
      </w:r>
      <w:r w:rsidR="005806D3">
        <w:rPr>
          <w:b/>
          <w:color w:val="000000"/>
          <w:sz w:val="24"/>
          <w:szCs w:val="24"/>
        </w:rPr>
        <w:t xml:space="preserve"> </w:t>
      </w:r>
      <w:r w:rsidR="00382DE7" w:rsidRPr="005806D3">
        <w:rPr>
          <w:b/>
          <w:color w:val="000000"/>
          <w:sz w:val="24"/>
          <w:szCs w:val="24"/>
        </w:rPr>
        <w:t xml:space="preserve">Olga  </w:t>
      </w:r>
      <w:r w:rsidR="005806D3" w:rsidRPr="005806D3">
        <w:rPr>
          <w:b/>
          <w:color w:val="000000"/>
          <w:sz w:val="24"/>
          <w:szCs w:val="24"/>
        </w:rPr>
        <w:t>García</w:t>
      </w:r>
      <w:r w:rsidR="00382DE7" w:rsidRPr="005806D3">
        <w:rPr>
          <w:b/>
          <w:color w:val="000000"/>
          <w:sz w:val="24"/>
          <w:szCs w:val="24"/>
        </w:rPr>
        <w:t xml:space="preserve"> Ayala:</w:t>
      </w:r>
      <w:r w:rsidR="00382DE7">
        <w:rPr>
          <w:color w:val="000000"/>
          <w:sz w:val="24"/>
          <w:szCs w:val="24"/>
        </w:rPr>
        <w:t xml:space="preserve"> eso es lo que yo decía que en vez de premiar a la ciencia y la </w:t>
      </w:r>
      <w:r w:rsidR="005806D3">
        <w:rPr>
          <w:color w:val="000000"/>
          <w:sz w:val="24"/>
          <w:szCs w:val="24"/>
        </w:rPr>
        <w:t>tecnología</w:t>
      </w:r>
      <w:r w:rsidR="00382DE7">
        <w:rPr>
          <w:color w:val="000000"/>
          <w:sz w:val="24"/>
          <w:szCs w:val="24"/>
        </w:rPr>
        <w:t xml:space="preserve"> que se premiara a todo lo que usted dijo regidora</w:t>
      </w:r>
      <w:r w:rsidR="00BF7C80">
        <w:rPr>
          <w:color w:val="000000"/>
          <w:sz w:val="24"/>
          <w:szCs w:val="24"/>
        </w:rPr>
        <w:t xml:space="preserve"> a la innovación científica </w:t>
      </w:r>
      <w:r w:rsidR="005806D3" w:rsidRPr="00521237">
        <w:rPr>
          <w:b/>
          <w:color w:val="000000"/>
          <w:sz w:val="24"/>
          <w:szCs w:val="24"/>
        </w:rPr>
        <w:t>Mtra.</w:t>
      </w:r>
      <w:r w:rsidR="00BF7C80" w:rsidRPr="00521237">
        <w:rPr>
          <w:b/>
          <w:color w:val="000000"/>
          <w:sz w:val="24"/>
          <w:szCs w:val="24"/>
        </w:rPr>
        <w:t xml:space="preserve"> Marisol:</w:t>
      </w:r>
      <w:r w:rsidR="00BF7C80">
        <w:rPr>
          <w:color w:val="000000"/>
          <w:sz w:val="24"/>
          <w:szCs w:val="24"/>
        </w:rPr>
        <w:t xml:space="preserve"> aquí seria ciencia y </w:t>
      </w:r>
      <w:r w:rsidR="005806D3">
        <w:rPr>
          <w:color w:val="000000"/>
          <w:sz w:val="24"/>
          <w:szCs w:val="24"/>
        </w:rPr>
        <w:t>tecnología</w:t>
      </w:r>
      <w:r w:rsidR="00BF7C80">
        <w:rPr>
          <w:color w:val="000000"/>
          <w:sz w:val="24"/>
          <w:szCs w:val="24"/>
        </w:rPr>
        <w:t xml:space="preserve"> y cuando realicemos los expedientes consideramos ese aspecto la innovación el proyecto el impacto social el beneficio y eso solamente lo vamos a revisar que este completo </w:t>
      </w:r>
      <w:r w:rsidR="00BF7C80" w:rsidRPr="00D87600">
        <w:rPr>
          <w:b/>
          <w:color w:val="000000" w:themeColor="text1"/>
          <w:sz w:val="24"/>
          <w:szCs w:val="24"/>
        </w:rPr>
        <w:t>Dunia Catalina</w:t>
      </w:r>
      <w:r w:rsidR="00BF7C80">
        <w:rPr>
          <w:color w:val="000000"/>
          <w:sz w:val="24"/>
          <w:szCs w:val="24"/>
        </w:rPr>
        <w:t xml:space="preserve">: y también el cabildo lo va a tomar en cuenta </w:t>
      </w:r>
      <w:r w:rsidR="005806D3" w:rsidRPr="005806D3">
        <w:rPr>
          <w:b/>
          <w:color w:val="000000"/>
          <w:sz w:val="24"/>
          <w:szCs w:val="24"/>
        </w:rPr>
        <w:t>Mtra.</w:t>
      </w:r>
      <w:r w:rsidR="00BF7C80" w:rsidRPr="005806D3">
        <w:rPr>
          <w:b/>
          <w:color w:val="000000"/>
          <w:sz w:val="24"/>
          <w:szCs w:val="24"/>
        </w:rPr>
        <w:t xml:space="preserve"> Marisol:</w:t>
      </w:r>
      <w:r w:rsidR="00BF7C80">
        <w:rPr>
          <w:color w:val="000000"/>
          <w:sz w:val="24"/>
          <w:szCs w:val="24"/>
        </w:rPr>
        <w:t xml:space="preserve"> el cabildo a través de una cedula va a votar y  va a decidir quién es el ganador y nosotros nada </w:t>
      </w:r>
      <w:r w:rsidR="005806D3">
        <w:rPr>
          <w:color w:val="000000"/>
          <w:sz w:val="24"/>
          <w:szCs w:val="24"/>
        </w:rPr>
        <w:t>más</w:t>
      </w:r>
      <w:r w:rsidR="00BF7C80">
        <w:rPr>
          <w:color w:val="000000"/>
          <w:sz w:val="24"/>
          <w:szCs w:val="24"/>
        </w:rPr>
        <w:t xml:space="preserve"> somos el medio tuve que p</w:t>
      </w:r>
      <w:r w:rsidR="005806D3">
        <w:rPr>
          <w:color w:val="000000"/>
          <w:sz w:val="24"/>
          <w:szCs w:val="24"/>
        </w:rPr>
        <w:t>edir esta sesión porque si no</w:t>
      </w:r>
      <w:r w:rsidR="00BF7C80">
        <w:rPr>
          <w:color w:val="000000"/>
          <w:sz w:val="24"/>
          <w:szCs w:val="24"/>
        </w:rPr>
        <w:t xml:space="preserve"> van alcanzar los</w:t>
      </w:r>
      <w:r w:rsidR="005806D3">
        <w:rPr>
          <w:color w:val="000000"/>
          <w:sz w:val="24"/>
          <w:szCs w:val="24"/>
        </w:rPr>
        <w:t xml:space="preserve"> tiempos el reglamento ya está </w:t>
      </w:r>
      <w:r w:rsidR="00BF7C80">
        <w:rPr>
          <w:color w:val="000000"/>
          <w:sz w:val="24"/>
          <w:szCs w:val="24"/>
        </w:rPr>
        <w:t xml:space="preserve">aprobado pero para hacer la modificación hay que sentar pleno  después se publica en la gaceta después sacar la convocatoria </w:t>
      </w:r>
      <w:r w:rsidR="005806D3" w:rsidRPr="005806D3">
        <w:rPr>
          <w:b/>
          <w:color w:val="000000"/>
          <w:sz w:val="24"/>
          <w:szCs w:val="24"/>
        </w:rPr>
        <w:t xml:space="preserve">María </w:t>
      </w:r>
      <w:r w:rsidR="005806D3">
        <w:rPr>
          <w:b/>
          <w:color w:val="000000"/>
          <w:sz w:val="24"/>
          <w:szCs w:val="24"/>
        </w:rPr>
        <w:t xml:space="preserve">Olga </w:t>
      </w:r>
      <w:r w:rsidR="005806D3" w:rsidRPr="005806D3">
        <w:rPr>
          <w:b/>
          <w:color w:val="000000"/>
          <w:sz w:val="24"/>
          <w:szCs w:val="24"/>
        </w:rPr>
        <w:t>García</w:t>
      </w:r>
      <w:r w:rsidR="00BF7C80" w:rsidRPr="005806D3">
        <w:rPr>
          <w:b/>
          <w:color w:val="000000"/>
          <w:sz w:val="24"/>
          <w:szCs w:val="24"/>
        </w:rPr>
        <w:t xml:space="preserve"> Ayala:</w:t>
      </w:r>
      <w:r w:rsidR="00BF7C80">
        <w:rPr>
          <w:color w:val="000000"/>
          <w:sz w:val="24"/>
          <w:szCs w:val="24"/>
        </w:rPr>
        <w:t xml:space="preserve"> si no que me parece muy buena idea en el sentido de que pueda ser entrega de la presa a la innovación </w:t>
      </w:r>
      <w:r w:rsidR="003F6948">
        <w:rPr>
          <w:color w:val="000000"/>
          <w:sz w:val="24"/>
          <w:szCs w:val="24"/>
        </w:rPr>
        <w:t>científica</w:t>
      </w:r>
      <w:r w:rsidR="00BF7C80">
        <w:rPr>
          <w:color w:val="000000"/>
          <w:sz w:val="24"/>
          <w:szCs w:val="24"/>
        </w:rPr>
        <w:t xml:space="preserve"> aunque se premie a </w:t>
      </w:r>
      <w:r w:rsidR="003F6948">
        <w:rPr>
          <w:color w:val="000000"/>
          <w:sz w:val="24"/>
          <w:szCs w:val="24"/>
        </w:rPr>
        <w:t xml:space="preserve">dos personas me explico? Que no sea a la ciencia a la innovación científica </w:t>
      </w:r>
      <w:r w:rsidR="005806D3" w:rsidRPr="005806D3">
        <w:rPr>
          <w:b/>
          <w:color w:val="000000"/>
          <w:sz w:val="24"/>
          <w:szCs w:val="24"/>
        </w:rPr>
        <w:t>Mtra.</w:t>
      </w:r>
      <w:r w:rsidR="003F6948" w:rsidRPr="005806D3">
        <w:rPr>
          <w:b/>
          <w:color w:val="000000"/>
          <w:sz w:val="24"/>
          <w:szCs w:val="24"/>
        </w:rPr>
        <w:t xml:space="preserve"> Marisol:</w:t>
      </w:r>
      <w:r w:rsidR="003F6948">
        <w:rPr>
          <w:color w:val="000000"/>
          <w:sz w:val="24"/>
          <w:szCs w:val="24"/>
        </w:rPr>
        <w:t xml:space="preserve"> y a la innovación tecn</w:t>
      </w:r>
      <w:r w:rsidR="005806D3">
        <w:rPr>
          <w:color w:val="000000"/>
          <w:sz w:val="24"/>
          <w:szCs w:val="24"/>
        </w:rPr>
        <w:t xml:space="preserve">ológica? Pudiera ser entregando </w:t>
      </w:r>
      <w:r w:rsidR="003F6948">
        <w:rPr>
          <w:color w:val="000000"/>
          <w:sz w:val="24"/>
          <w:szCs w:val="24"/>
        </w:rPr>
        <w:t xml:space="preserve">una presea en las siguientes categorías de innovación ciencia y tecnologías </w:t>
      </w:r>
    </w:p>
    <w:p w14:paraId="63AD4499" w14:textId="77777777" w:rsidR="00521237" w:rsidRDefault="005806D3" w:rsidP="00382DE7">
      <w:pPr>
        <w:jc w:val="both"/>
        <w:rPr>
          <w:color w:val="000000"/>
          <w:sz w:val="24"/>
          <w:szCs w:val="24"/>
        </w:rPr>
      </w:pPr>
      <w:r>
        <w:rPr>
          <w:color w:val="000000"/>
          <w:sz w:val="24"/>
          <w:szCs w:val="24"/>
        </w:rPr>
        <w:t>¿Así</w:t>
      </w:r>
      <w:r w:rsidR="00521237">
        <w:rPr>
          <w:color w:val="000000"/>
          <w:sz w:val="24"/>
          <w:szCs w:val="24"/>
        </w:rPr>
        <w:t xml:space="preserve">? </w:t>
      </w:r>
      <w:r w:rsidR="003F6948" w:rsidRPr="005806D3">
        <w:rPr>
          <w:b/>
          <w:color w:val="000000"/>
          <w:sz w:val="24"/>
          <w:szCs w:val="24"/>
        </w:rPr>
        <w:t xml:space="preserve">Oscar </w:t>
      </w:r>
      <w:r w:rsidRPr="005806D3">
        <w:rPr>
          <w:b/>
          <w:color w:val="000000"/>
          <w:sz w:val="24"/>
          <w:szCs w:val="24"/>
        </w:rPr>
        <w:t>Murguía</w:t>
      </w:r>
      <w:r w:rsidR="003F6948" w:rsidRPr="005806D3">
        <w:rPr>
          <w:b/>
          <w:color w:val="000000"/>
          <w:sz w:val="24"/>
          <w:szCs w:val="24"/>
        </w:rPr>
        <w:t>:</w:t>
      </w:r>
      <w:r w:rsidR="003F6948">
        <w:rPr>
          <w:color w:val="000000"/>
          <w:sz w:val="24"/>
          <w:szCs w:val="24"/>
        </w:rPr>
        <w:t xml:space="preserve"> estoy viendo maestra, estoy analizando letra</w:t>
      </w:r>
      <w:r>
        <w:rPr>
          <w:color w:val="000000"/>
          <w:sz w:val="24"/>
          <w:szCs w:val="24"/>
        </w:rPr>
        <w:t xml:space="preserve"> por letra pero parece  que si</w:t>
      </w:r>
      <w:r w:rsidR="003F6948">
        <w:rPr>
          <w:color w:val="000000"/>
          <w:sz w:val="24"/>
          <w:szCs w:val="24"/>
        </w:rPr>
        <w:t xml:space="preserve"> </w:t>
      </w:r>
      <w:r>
        <w:rPr>
          <w:color w:val="000000"/>
          <w:sz w:val="24"/>
          <w:szCs w:val="24"/>
        </w:rPr>
        <w:t>está</w:t>
      </w:r>
      <w:r w:rsidR="003F6948">
        <w:rPr>
          <w:color w:val="000000"/>
          <w:sz w:val="24"/>
          <w:szCs w:val="24"/>
        </w:rPr>
        <w:t xml:space="preserve"> bien. </w:t>
      </w:r>
      <w:r w:rsidRPr="005806D3">
        <w:rPr>
          <w:b/>
          <w:color w:val="000000"/>
          <w:sz w:val="24"/>
          <w:szCs w:val="24"/>
        </w:rPr>
        <w:t>Mtra.</w:t>
      </w:r>
      <w:r w:rsidR="003F6948" w:rsidRPr="005806D3">
        <w:rPr>
          <w:b/>
          <w:color w:val="000000"/>
          <w:sz w:val="24"/>
          <w:szCs w:val="24"/>
        </w:rPr>
        <w:t xml:space="preserve"> Marisol:</w:t>
      </w:r>
      <w:r w:rsidR="003F6948">
        <w:rPr>
          <w:color w:val="000000"/>
          <w:sz w:val="24"/>
          <w:szCs w:val="24"/>
        </w:rPr>
        <w:t xml:space="preserve"> ese día que se entrega la presea es el natalicio del hijo ilustre </w:t>
      </w:r>
      <w:r>
        <w:rPr>
          <w:color w:val="000000"/>
          <w:sz w:val="24"/>
          <w:szCs w:val="24"/>
        </w:rPr>
        <w:t>José</w:t>
      </w:r>
      <w:r w:rsidR="003F6948">
        <w:rPr>
          <w:color w:val="000000"/>
          <w:sz w:val="24"/>
          <w:szCs w:val="24"/>
        </w:rPr>
        <w:t xml:space="preserve"> </w:t>
      </w:r>
      <w:r>
        <w:rPr>
          <w:color w:val="000000"/>
          <w:sz w:val="24"/>
          <w:szCs w:val="24"/>
        </w:rPr>
        <w:t xml:space="preserve">María </w:t>
      </w:r>
      <w:r w:rsidR="003F6948">
        <w:rPr>
          <w:color w:val="000000"/>
          <w:sz w:val="24"/>
          <w:szCs w:val="24"/>
        </w:rPr>
        <w:t xml:space="preserve">Arreola Mendoza si no nos dan los tiempos o cualquier otra situación se entrega en el marco pero vamos a tratar que </w:t>
      </w:r>
      <w:r w:rsidR="00042FF0">
        <w:rPr>
          <w:color w:val="000000"/>
          <w:sz w:val="24"/>
          <w:szCs w:val="24"/>
        </w:rPr>
        <w:t xml:space="preserve">sea ese día </w:t>
      </w:r>
      <w:r w:rsidR="00042FF0" w:rsidRPr="00521237">
        <w:rPr>
          <w:b/>
          <w:color w:val="000000"/>
          <w:sz w:val="24"/>
          <w:szCs w:val="24"/>
        </w:rPr>
        <w:t xml:space="preserve">Oscar </w:t>
      </w:r>
      <w:r w:rsidRPr="00521237">
        <w:rPr>
          <w:b/>
          <w:color w:val="000000"/>
          <w:sz w:val="24"/>
          <w:szCs w:val="24"/>
        </w:rPr>
        <w:t>Murguía</w:t>
      </w:r>
      <w:r w:rsidR="00042FF0" w:rsidRPr="00521237">
        <w:rPr>
          <w:b/>
          <w:color w:val="000000"/>
          <w:sz w:val="24"/>
          <w:szCs w:val="24"/>
        </w:rPr>
        <w:t>:</w:t>
      </w:r>
      <w:r w:rsidR="00042FF0">
        <w:rPr>
          <w:color w:val="000000"/>
          <w:sz w:val="24"/>
          <w:szCs w:val="24"/>
        </w:rPr>
        <w:t xml:space="preserve"> si no le </w:t>
      </w:r>
      <w:r>
        <w:rPr>
          <w:color w:val="000000"/>
          <w:sz w:val="24"/>
          <w:szCs w:val="24"/>
        </w:rPr>
        <w:t>entendía</w:t>
      </w:r>
      <w:r w:rsidR="00042FF0">
        <w:rPr>
          <w:color w:val="000000"/>
          <w:sz w:val="24"/>
          <w:szCs w:val="24"/>
        </w:rPr>
        <w:t xml:space="preserve"> pero ya le agarre la onda, ya le entendí </w:t>
      </w:r>
      <w:r w:rsidRPr="005806D3">
        <w:rPr>
          <w:b/>
          <w:color w:val="000000"/>
          <w:sz w:val="24"/>
          <w:szCs w:val="24"/>
        </w:rPr>
        <w:t>Mtra.</w:t>
      </w:r>
      <w:r w:rsidR="00042FF0" w:rsidRPr="005806D3">
        <w:rPr>
          <w:b/>
          <w:color w:val="000000"/>
          <w:sz w:val="24"/>
          <w:szCs w:val="24"/>
        </w:rPr>
        <w:t xml:space="preserve"> Marisol:</w:t>
      </w:r>
      <w:r w:rsidR="00042FF0">
        <w:rPr>
          <w:color w:val="000000"/>
          <w:sz w:val="24"/>
          <w:szCs w:val="24"/>
        </w:rPr>
        <w:t xml:space="preserve"> ya ve que hay </w:t>
      </w:r>
      <w:r w:rsidR="00042FF0">
        <w:rPr>
          <w:color w:val="000000"/>
          <w:sz w:val="24"/>
          <w:szCs w:val="24"/>
        </w:rPr>
        <w:lastRenderedPageBreak/>
        <w:t xml:space="preserve">que estarle investigando y creo que en las diferentes instituciones si tienen </w:t>
      </w:r>
      <w:r>
        <w:rPr>
          <w:color w:val="000000"/>
          <w:sz w:val="24"/>
          <w:szCs w:val="24"/>
        </w:rPr>
        <w:t>más</w:t>
      </w:r>
      <w:r w:rsidR="00042FF0">
        <w:rPr>
          <w:color w:val="000000"/>
          <w:sz w:val="24"/>
          <w:szCs w:val="24"/>
        </w:rPr>
        <w:t xml:space="preserve"> investigación </w:t>
      </w:r>
      <w:r w:rsidR="00042FF0" w:rsidRPr="00D87600">
        <w:rPr>
          <w:b/>
          <w:color w:val="000000" w:themeColor="text1"/>
          <w:sz w:val="24"/>
          <w:szCs w:val="24"/>
        </w:rPr>
        <w:t>Dunia Catalina</w:t>
      </w:r>
      <w:r w:rsidR="00042FF0">
        <w:rPr>
          <w:color w:val="000000"/>
          <w:sz w:val="24"/>
          <w:szCs w:val="24"/>
        </w:rPr>
        <w:t xml:space="preserve">: me parece que tienen nueve niveles si mas no recuerdo </w:t>
      </w:r>
    </w:p>
    <w:p w14:paraId="71F7B248" w14:textId="4B96EA33" w:rsidR="005806D3" w:rsidRDefault="00521237" w:rsidP="00382DE7">
      <w:pPr>
        <w:jc w:val="both"/>
        <w:rPr>
          <w:color w:val="000000"/>
          <w:sz w:val="24"/>
          <w:szCs w:val="24"/>
        </w:rPr>
      </w:pPr>
      <w:r>
        <w:rPr>
          <w:color w:val="000000"/>
          <w:sz w:val="24"/>
          <w:szCs w:val="24"/>
        </w:rPr>
        <w:t>Te</w:t>
      </w:r>
      <w:r w:rsidR="00042FF0">
        <w:rPr>
          <w:color w:val="000000"/>
          <w:sz w:val="24"/>
          <w:szCs w:val="24"/>
        </w:rPr>
        <w:t xml:space="preserve"> catalogan en ese nivel y te dan un estímulo económico durante  un año entonces pues por eso es el </w:t>
      </w:r>
    </w:p>
    <w:p w14:paraId="2A5C0E44" w14:textId="14171C4C" w:rsidR="003F6948" w:rsidRDefault="005806D3" w:rsidP="00382DE7">
      <w:pPr>
        <w:jc w:val="both"/>
        <w:rPr>
          <w:color w:val="000000"/>
          <w:sz w:val="24"/>
          <w:szCs w:val="24"/>
        </w:rPr>
      </w:pPr>
      <w:r>
        <w:rPr>
          <w:color w:val="000000"/>
          <w:sz w:val="24"/>
          <w:szCs w:val="24"/>
        </w:rPr>
        <w:t>Interés</w:t>
      </w:r>
      <w:r w:rsidR="00042FF0">
        <w:rPr>
          <w:color w:val="000000"/>
          <w:sz w:val="24"/>
          <w:szCs w:val="24"/>
        </w:rPr>
        <w:t xml:space="preserve"> de todos los investigadores en estar  activos produciendo pues para no dejar el nivel en el que se encuentra o para  aumentar </w:t>
      </w:r>
      <w:r w:rsidRPr="00521237">
        <w:rPr>
          <w:b/>
          <w:color w:val="000000"/>
          <w:sz w:val="24"/>
          <w:szCs w:val="24"/>
        </w:rPr>
        <w:t>Mtra.</w:t>
      </w:r>
      <w:r w:rsidR="00042FF0" w:rsidRPr="00521237">
        <w:rPr>
          <w:b/>
          <w:color w:val="000000"/>
          <w:sz w:val="24"/>
          <w:szCs w:val="24"/>
        </w:rPr>
        <w:t xml:space="preserve">  Marisol:</w:t>
      </w:r>
      <w:r w:rsidR="00042FF0">
        <w:rPr>
          <w:color w:val="000000"/>
          <w:sz w:val="24"/>
          <w:szCs w:val="24"/>
        </w:rPr>
        <w:t xml:space="preserve"> y otra cuestión fue que las  instituciones tienen que tener investigadores </w:t>
      </w:r>
      <w:r w:rsidRPr="005806D3">
        <w:rPr>
          <w:b/>
          <w:color w:val="000000"/>
          <w:sz w:val="24"/>
          <w:szCs w:val="24"/>
        </w:rPr>
        <w:t xml:space="preserve">María </w:t>
      </w:r>
      <w:r>
        <w:rPr>
          <w:b/>
          <w:color w:val="000000"/>
          <w:sz w:val="24"/>
          <w:szCs w:val="24"/>
        </w:rPr>
        <w:t xml:space="preserve">Olga </w:t>
      </w:r>
      <w:r w:rsidRPr="005806D3">
        <w:rPr>
          <w:b/>
          <w:color w:val="000000"/>
          <w:sz w:val="24"/>
          <w:szCs w:val="24"/>
        </w:rPr>
        <w:t>García</w:t>
      </w:r>
      <w:r w:rsidR="00042FF0" w:rsidRPr="005806D3">
        <w:rPr>
          <w:b/>
          <w:color w:val="000000"/>
          <w:sz w:val="24"/>
          <w:szCs w:val="24"/>
        </w:rPr>
        <w:t xml:space="preserve"> Ayala:</w:t>
      </w:r>
      <w:r w:rsidR="00042FF0">
        <w:rPr>
          <w:color w:val="000000"/>
          <w:sz w:val="24"/>
          <w:szCs w:val="24"/>
        </w:rPr>
        <w:t xml:space="preserve"> si para  tener de hecho el profesor investigador de enseñanza </w:t>
      </w:r>
    </w:p>
    <w:p w14:paraId="326873EF" w14:textId="65AB4BA0" w:rsidR="00042FF0" w:rsidRDefault="005806D3" w:rsidP="00382DE7">
      <w:pPr>
        <w:jc w:val="both"/>
        <w:rPr>
          <w:color w:val="000000"/>
          <w:sz w:val="24"/>
          <w:szCs w:val="24"/>
        </w:rPr>
      </w:pPr>
      <w:r w:rsidRPr="005806D3">
        <w:rPr>
          <w:b/>
          <w:color w:val="000000"/>
          <w:sz w:val="24"/>
          <w:szCs w:val="24"/>
        </w:rPr>
        <w:t xml:space="preserve">Claudia </w:t>
      </w:r>
      <w:r w:rsidR="00042FF0" w:rsidRPr="005806D3">
        <w:rPr>
          <w:b/>
          <w:color w:val="000000"/>
          <w:sz w:val="24"/>
          <w:szCs w:val="24"/>
        </w:rPr>
        <w:t>Margarita Robles Gómez:</w:t>
      </w:r>
      <w:r w:rsidR="00042FF0">
        <w:rPr>
          <w:color w:val="000000"/>
          <w:sz w:val="24"/>
          <w:szCs w:val="24"/>
        </w:rPr>
        <w:t xml:space="preserve"> </w:t>
      </w:r>
      <w:r w:rsidR="00235386">
        <w:rPr>
          <w:color w:val="000000"/>
          <w:sz w:val="24"/>
          <w:szCs w:val="24"/>
        </w:rPr>
        <w:t xml:space="preserve">pero no todos </w:t>
      </w:r>
      <w:r w:rsidR="00235386" w:rsidRPr="005806D3">
        <w:rPr>
          <w:b/>
          <w:color w:val="000000"/>
          <w:sz w:val="24"/>
          <w:szCs w:val="24"/>
        </w:rPr>
        <w:t>Dunia Catalina:</w:t>
      </w:r>
      <w:r w:rsidR="00235386">
        <w:rPr>
          <w:color w:val="000000"/>
          <w:sz w:val="24"/>
          <w:szCs w:val="24"/>
        </w:rPr>
        <w:t xml:space="preserve"> acá seguido hay también convocatorias para promoción entonces cuando llegan los nuevos  investigadores </w:t>
      </w:r>
      <w:r w:rsidR="00235386" w:rsidRPr="005806D3">
        <w:rPr>
          <w:b/>
          <w:color w:val="000000"/>
          <w:sz w:val="24"/>
          <w:szCs w:val="24"/>
        </w:rPr>
        <w:t>Oscar Murguía:</w:t>
      </w:r>
      <w:r w:rsidR="00235386">
        <w:rPr>
          <w:color w:val="000000"/>
          <w:sz w:val="24"/>
          <w:szCs w:val="24"/>
        </w:rPr>
        <w:t xml:space="preserve"> Aquí seria entregando una presea en las siguientes categorías ahí dice entregando una presea en las siguientes categorías ¿Te parece bien así regidora? </w:t>
      </w:r>
    </w:p>
    <w:p w14:paraId="23ACA53D" w14:textId="6233748C" w:rsidR="005C3501" w:rsidRPr="005C3501" w:rsidRDefault="005C3501" w:rsidP="005C3501">
      <w:pPr>
        <w:spacing w:line="240" w:lineRule="auto"/>
        <w:jc w:val="both"/>
        <w:rPr>
          <w:rFonts w:eastAsia="Times New Roman"/>
          <w:sz w:val="24"/>
          <w:szCs w:val="24"/>
          <w:lang w:val="es-ES" w:eastAsia="es-ES"/>
        </w:rPr>
      </w:pPr>
      <w:r w:rsidRPr="005C3501">
        <w:rPr>
          <w:color w:val="000000"/>
          <w:sz w:val="24"/>
          <w:szCs w:val="24"/>
        </w:rPr>
        <w:t xml:space="preserve">Muy bien, analizada la propuesta de </w:t>
      </w:r>
      <w:r w:rsidRPr="005C3501">
        <w:rPr>
          <w:rStyle w:val="Ttulo2Car"/>
          <w:sz w:val="24"/>
          <w:szCs w:val="24"/>
        </w:rPr>
        <w:t>la reforma del artículo 16 fracción IV del reglamento que contiene las bases para otorgar premios, preseas reconocimientos y asignación de espacios públicos por el gobierno municipal de Zapotlán el Grande, Jalisco. Turnado mediante oficio NOT-150/2025</w:t>
      </w:r>
      <w:r>
        <w:rPr>
          <w:rStyle w:val="Ttulo2Car"/>
          <w:sz w:val="24"/>
          <w:szCs w:val="24"/>
        </w:rPr>
        <w:t xml:space="preserve">, pregunto ¿Están de acuerdo en aprobar la reforma al artículo 16 fracción IV, para que sea presentada en la próxima sesion de ayuntamiento? Quienes estén de acuerdo, pido lo manifiesten levantando la mano en sentido de aprobación. </w:t>
      </w:r>
    </w:p>
    <w:p w14:paraId="0DD9920B" w14:textId="314BDF57" w:rsidR="00AD4C73" w:rsidRDefault="00AD4C73" w:rsidP="00382DE7">
      <w:pPr>
        <w:jc w:val="both"/>
        <w:rPr>
          <w:color w:val="000000"/>
          <w:sz w:val="24"/>
          <w:szCs w:val="24"/>
        </w:rPr>
      </w:pPr>
    </w:p>
    <w:tbl>
      <w:tblPr>
        <w:tblStyle w:val="6"/>
        <w:tblpPr w:leftFromText="141" w:rightFromText="141" w:vertAnchor="text" w:tblpY="98"/>
        <w:tblW w:w="9351" w:type="dxa"/>
        <w:tblInd w:w="0" w:type="dxa"/>
        <w:tblLayout w:type="fixed"/>
        <w:tblLook w:val="0400" w:firstRow="0" w:lastRow="0" w:firstColumn="0" w:lastColumn="0" w:noHBand="0" w:noVBand="1"/>
      </w:tblPr>
      <w:tblGrid>
        <w:gridCol w:w="1722"/>
        <w:gridCol w:w="3518"/>
        <w:gridCol w:w="1134"/>
        <w:gridCol w:w="1276"/>
        <w:gridCol w:w="1701"/>
      </w:tblGrid>
      <w:tr w:rsidR="00C5243C" w14:paraId="5948DBAF" w14:textId="77777777" w:rsidTr="00056255">
        <w:trPr>
          <w:trHeight w:val="225"/>
        </w:trPr>
        <w:tc>
          <w:tcPr>
            <w:tcW w:w="935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B388C2" w14:textId="77777777" w:rsidR="00C5243C" w:rsidRDefault="00C5243C" w:rsidP="00C5243C">
            <w:pPr>
              <w:spacing w:line="240" w:lineRule="auto"/>
              <w:jc w:val="center"/>
              <w:rPr>
                <w:rFonts w:ascii="Times New Roman" w:eastAsia="Times New Roman" w:hAnsi="Times New Roman" w:cs="Times New Roman"/>
                <w:sz w:val="24"/>
                <w:szCs w:val="24"/>
              </w:rPr>
            </w:pPr>
            <w:r>
              <w:rPr>
                <w:b/>
                <w:color w:val="000000"/>
                <w:sz w:val="24"/>
                <w:szCs w:val="24"/>
              </w:rPr>
              <w:t>COMISION CONVOCANTE</w:t>
            </w:r>
          </w:p>
          <w:p w14:paraId="26926567" w14:textId="77777777" w:rsidR="00C5243C" w:rsidRDefault="00C5243C" w:rsidP="00C5243C">
            <w:pPr>
              <w:spacing w:line="240" w:lineRule="auto"/>
              <w:jc w:val="center"/>
              <w:rPr>
                <w:rFonts w:ascii="Times New Roman" w:eastAsia="Times New Roman" w:hAnsi="Times New Roman" w:cs="Times New Roman"/>
                <w:sz w:val="24"/>
                <w:szCs w:val="24"/>
              </w:rPr>
            </w:pPr>
            <w:r>
              <w:rPr>
                <w:b/>
                <w:color w:val="000000"/>
                <w:sz w:val="24"/>
                <w:szCs w:val="24"/>
              </w:rPr>
              <w:t>CULTURA, EDUCACIÓN Y FESTIVIDADES CIVICAS. </w:t>
            </w:r>
          </w:p>
        </w:tc>
      </w:tr>
      <w:tr w:rsidR="00056255" w14:paraId="442B7A32" w14:textId="77777777" w:rsidTr="00056255">
        <w:trPr>
          <w:trHeight w:val="363"/>
        </w:trPr>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20BC69" w14:textId="298DFD2E" w:rsidR="00056255" w:rsidRDefault="00056255" w:rsidP="00056255">
            <w:pPr>
              <w:spacing w:line="240" w:lineRule="auto"/>
              <w:jc w:val="both"/>
              <w:rPr>
                <w:rFonts w:ascii="Times New Roman" w:eastAsia="Times New Roman" w:hAnsi="Times New Roman" w:cs="Times New Roman"/>
                <w:sz w:val="24"/>
                <w:szCs w:val="24"/>
              </w:rPr>
            </w:pPr>
            <w:r>
              <w:rPr>
                <w:b/>
                <w:color w:val="000000"/>
                <w:sz w:val="24"/>
                <w:szCs w:val="24"/>
              </w:rPr>
              <w:t>Cargo</w:t>
            </w:r>
          </w:p>
        </w:tc>
        <w:tc>
          <w:tcPr>
            <w:tcW w:w="3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E3DC29" w14:textId="47369E69" w:rsidR="00056255" w:rsidRDefault="00056255" w:rsidP="00056255">
            <w:pPr>
              <w:spacing w:line="240" w:lineRule="auto"/>
              <w:jc w:val="both"/>
              <w:rPr>
                <w:rFonts w:ascii="Times New Roman" w:eastAsia="Times New Roman" w:hAnsi="Times New Roman" w:cs="Times New Roman"/>
                <w:sz w:val="24"/>
                <w:szCs w:val="24"/>
              </w:rPr>
            </w:pPr>
            <w:r>
              <w:rPr>
                <w:b/>
                <w:color w:val="000000"/>
                <w:sz w:val="24"/>
                <w:szCs w:val="24"/>
              </w:rPr>
              <w:t>Nombre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81EE07" w14:textId="1567EDAD" w:rsidR="00056255" w:rsidRDefault="00056255" w:rsidP="00056255">
            <w:pPr>
              <w:spacing w:line="240" w:lineRule="auto"/>
              <w:rPr>
                <w:rFonts w:ascii="Times New Roman" w:eastAsia="Times New Roman" w:hAnsi="Times New Roman" w:cs="Times New Roman"/>
                <w:sz w:val="24"/>
                <w:szCs w:val="24"/>
              </w:rPr>
            </w:pPr>
            <w:r>
              <w:rPr>
                <w:b/>
                <w:color w:val="000000"/>
                <w:sz w:val="24"/>
                <w:szCs w:val="24"/>
              </w:rPr>
              <w:t>A FAVOR</w:t>
            </w:r>
          </w:p>
        </w:tc>
        <w:tc>
          <w:tcPr>
            <w:tcW w:w="127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15957A48" w14:textId="4F15BCEB" w:rsidR="00056255" w:rsidRDefault="00056255" w:rsidP="00056255">
            <w:pPr>
              <w:spacing w:line="240" w:lineRule="auto"/>
              <w:rPr>
                <w:rFonts w:ascii="Times New Roman" w:eastAsia="Times New Roman" w:hAnsi="Times New Roman" w:cs="Times New Roman"/>
                <w:sz w:val="24"/>
                <w:szCs w:val="24"/>
              </w:rPr>
            </w:pPr>
            <w:r>
              <w:rPr>
                <w:b/>
                <w:color w:val="000000"/>
                <w:sz w:val="24"/>
                <w:szCs w:val="24"/>
              </w:rPr>
              <w:t xml:space="preserve">EN CONTRA </w:t>
            </w:r>
          </w:p>
        </w:tc>
        <w:tc>
          <w:tcPr>
            <w:tcW w:w="1701" w:type="dxa"/>
            <w:tcBorders>
              <w:top w:val="single" w:sz="4" w:space="0" w:color="000000"/>
              <w:left w:val="single" w:sz="4" w:space="0" w:color="auto"/>
              <w:bottom w:val="single" w:sz="4" w:space="0" w:color="000000"/>
              <w:right w:val="single" w:sz="4" w:space="0" w:color="000000"/>
            </w:tcBorders>
          </w:tcPr>
          <w:p w14:paraId="2280D9AD" w14:textId="0FFD709F" w:rsidR="00056255" w:rsidRDefault="00056255" w:rsidP="00056255">
            <w:pPr>
              <w:spacing w:line="240" w:lineRule="auto"/>
              <w:rPr>
                <w:rFonts w:ascii="Times New Roman" w:eastAsia="Times New Roman" w:hAnsi="Times New Roman" w:cs="Times New Roman"/>
                <w:sz w:val="24"/>
                <w:szCs w:val="24"/>
              </w:rPr>
            </w:pPr>
            <w:r w:rsidRPr="00B3187C">
              <w:rPr>
                <w:rFonts w:eastAsia="Times New Roman"/>
                <w:b/>
                <w:bCs/>
                <w:sz w:val="24"/>
                <w:szCs w:val="24"/>
              </w:rPr>
              <w:t xml:space="preserve">EN ABSTENCIÓN </w:t>
            </w:r>
          </w:p>
        </w:tc>
      </w:tr>
      <w:tr w:rsidR="00056255" w14:paraId="5BB9CF6E" w14:textId="77777777" w:rsidTr="00056255">
        <w:trPr>
          <w:trHeight w:val="363"/>
        </w:trPr>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2F0C59" w14:textId="02E250B8" w:rsidR="00056255" w:rsidRDefault="00056255" w:rsidP="00056255">
            <w:pPr>
              <w:spacing w:line="240" w:lineRule="auto"/>
              <w:jc w:val="both"/>
              <w:rPr>
                <w:color w:val="000000"/>
                <w:sz w:val="24"/>
                <w:szCs w:val="24"/>
              </w:rPr>
            </w:pPr>
            <w:r>
              <w:rPr>
                <w:color w:val="000000"/>
                <w:sz w:val="24"/>
                <w:szCs w:val="24"/>
              </w:rPr>
              <w:t>Presidenta</w:t>
            </w:r>
          </w:p>
        </w:tc>
        <w:tc>
          <w:tcPr>
            <w:tcW w:w="3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3F6322" w14:textId="77777777" w:rsidR="00056255" w:rsidRDefault="00056255" w:rsidP="00056255">
            <w:pPr>
              <w:spacing w:line="240" w:lineRule="auto"/>
              <w:jc w:val="both"/>
              <w:rPr>
                <w:rFonts w:ascii="Times New Roman" w:eastAsia="Times New Roman" w:hAnsi="Times New Roman" w:cs="Times New Roman"/>
                <w:sz w:val="24"/>
                <w:szCs w:val="24"/>
              </w:rPr>
            </w:pPr>
            <w:r>
              <w:rPr>
                <w:color w:val="000000"/>
                <w:sz w:val="24"/>
                <w:szCs w:val="24"/>
              </w:rPr>
              <w:t>MARISOL MENDOZA PINTO </w:t>
            </w:r>
          </w:p>
          <w:p w14:paraId="67F97E4F" w14:textId="77777777" w:rsidR="00056255" w:rsidRDefault="00056255" w:rsidP="00056255">
            <w:pPr>
              <w:spacing w:line="240" w:lineRule="auto"/>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6F7D94" w14:textId="7DCAE358" w:rsidR="00056255" w:rsidRDefault="00056255" w:rsidP="00056255">
            <w:pPr>
              <w:spacing w:line="240" w:lineRule="auto"/>
              <w:rPr>
                <w:noProof/>
                <w:sz w:val="20"/>
                <w:szCs w:val="20"/>
                <w:lang w:val="es-ES" w:eastAsia="es-ES"/>
              </w:rPr>
            </w:pPr>
            <w:r>
              <w:rPr>
                <w:noProof/>
                <w:sz w:val="20"/>
                <w:szCs w:val="20"/>
                <w:lang w:val="es-ES" w:eastAsia="es-ES"/>
              </w:rPr>
              <w:drawing>
                <wp:inline distT="0" distB="0" distL="0" distR="0" wp14:anchorId="6B80AF90" wp14:editId="42DC063F">
                  <wp:extent cx="201295" cy="201295"/>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27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753191A5" w14:textId="77777777" w:rsidR="00056255" w:rsidRDefault="00056255" w:rsidP="00056255">
            <w:pPr>
              <w:spacing w:line="240" w:lineRule="auto"/>
              <w:rPr>
                <w:rFonts w:ascii="Times New Roman" w:eastAsia="Times New Roman" w:hAnsi="Times New Roman" w:cs="Times New Roman"/>
                <w:sz w:val="24"/>
                <w:szCs w:val="24"/>
              </w:rPr>
            </w:pPr>
          </w:p>
        </w:tc>
        <w:tc>
          <w:tcPr>
            <w:tcW w:w="1701" w:type="dxa"/>
            <w:tcBorders>
              <w:top w:val="single" w:sz="4" w:space="0" w:color="000000"/>
              <w:left w:val="single" w:sz="4" w:space="0" w:color="auto"/>
              <w:bottom w:val="single" w:sz="4" w:space="0" w:color="000000"/>
              <w:right w:val="single" w:sz="4" w:space="0" w:color="000000"/>
            </w:tcBorders>
          </w:tcPr>
          <w:p w14:paraId="09AD62F4" w14:textId="77777777" w:rsidR="00056255" w:rsidRDefault="00056255" w:rsidP="00056255">
            <w:pPr>
              <w:spacing w:line="240" w:lineRule="auto"/>
              <w:rPr>
                <w:rFonts w:ascii="Times New Roman" w:eastAsia="Times New Roman" w:hAnsi="Times New Roman" w:cs="Times New Roman"/>
                <w:sz w:val="24"/>
                <w:szCs w:val="24"/>
              </w:rPr>
            </w:pPr>
          </w:p>
        </w:tc>
      </w:tr>
      <w:tr w:rsidR="00056255" w14:paraId="172183C4" w14:textId="77777777" w:rsidTr="00056255">
        <w:trPr>
          <w:trHeight w:val="240"/>
        </w:trPr>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FB9A6B" w14:textId="77777777" w:rsidR="00056255" w:rsidRDefault="00056255" w:rsidP="00056255">
            <w:pPr>
              <w:spacing w:line="240" w:lineRule="auto"/>
              <w:jc w:val="both"/>
              <w:rPr>
                <w:rFonts w:ascii="Times New Roman" w:eastAsia="Times New Roman" w:hAnsi="Times New Roman" w:cs="Times New Roman"/>
                <w:sz w:val="24"/>
                <w:szCs w:val="24"/>
              </w:rPr>
            </w:pPr>
            <w:r>
              <w:rPr>
                <w:color w:val="000000"/>
                <w:sz w:val="24"/>
                <w:szCs w:val="24"/>
              </w:rPr>
              <w:t>Vocal</w:t>
            </w:r>
          </w:p>
        </w:tc>
        <w:tc>
          <w:tcPr>
            <w:tcW w:w="3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5FD4F0" w14:textId="77777777" w:rsidR="00056255" w:rsidRDefault="00056255" w:rsidP="00056255">
            <w:pPr>
              <w:spacing w:line="240" w:lineRule="auto"/>
              <w:jc w:val="both"/>
              <w:rPr>
                <w:rFonts w:ascii="Times New Roman" w:eastAsia="Times New Roman" w:hAnsi="Times New Roman" w:cs="Times New Roman"/>
                <w:sz w:val="24"/>
                <w:szCs w:val="24"/>
              </w:rPr>
            </w:pPr>
            <w:r>
              <w:rPr>
                <w:color w:val="000000"/>
                <w:sz w:val="24"/>
                <w:szCs w:val="24"/>
              </w:rPr>
              <w:t>OSCAR MURGUÍA TORRES </w:t>
            </w:r>
          </w:p>
          <w:p w14:paraId="0C78BB68" w14:textId="77777777" w:rsidR="00056255" w:rsidRDefault="00056255" w:rsidP="00056255">
            <w:pPr>
              <w:spacing w:line="240" w:lineRule="auto"/>
              <w:rPr>
                <w:rFonts w:ascii="Times New Roman" w:eastAsia="Times New Roman" w:hAnsi="Times New Roman" w:cs="Times New Roman"/>
                <w:sz w:val="24"/>
                <w:szCs w:val="24"/>
              </w:rPr>
            </w:pPr>
          </w:p>
        </w:tc>
        <w:tc>
          <w:tcPr>
            <w:tcW w:w="411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BA2B73" w14:textId="77777777" w:rsidR="00056255" w:rsidRDefault="00056255" w:rsidP="00056255">
            <w:pPr>
              <w:spacing w:line="240" w:lineRule="auto"/>
              <w:rPr>
                <w:b/>
                <w:sz w:val="24"/>
                <w:szCs w:val="24"/>
              </w:rPr>
            </w:pPr>
            <w:r>
              <w:rPr>
                <w:noProof/>
                <w:sz w:val="20"/>
                <w:szCs w:val="20"/>
                <w:lang w:val="es-ES" w:eastAsia="es-ES"/>
              </w:rPr>
              <w:drawing>
                <wp:inline distT="0" distB="0" distL="0" distR="0" wp14:anchorId="2232672B" wp14:editId="02ACB019">
                  <wp:extent cx="201295" cy="201295"/>
                  <wp:effectExtent l="0" t="0" r="0" b="0"/>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r>
      <w:tr w:rsidR="00056255" w14:paraId="1E252E06" w14:textId="77777777" w:rsidTr="00056255">
        <w:trPr>
          <w:trHeight w:val="300"/>
        </w:trPr>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C8B763" w14:textId="77777777" w:rsidR="00056255" w:rsidRDefault="00056255" w:rsidP="00056255">
            <w:pPr>
              <w:spacing w:line="240" w:lineRule="auto"/>
              <w:jc w:val="both"/>
              <w:rPr>
                <w:rFonts w:ascii="Times New Roman" w:eastAsia="Times New Roman" w:hAnsi="Times New Roman" w:cs="Times New Roman"/>
                <w:sz w:val="24"/>
                <w:szCs w:val="24"/>
              </w:rPr>
            </w:pPr>
            <w:r>
              <w:rPr>
                <w:color w:val="000000"/>
                <w:sz w:val="24"/>
                <w:szCs w:val="24"/>
              </w:rPr>
              <w:t>Vocal </w:t>
            </w:r>
          </w:p>
          <w:p w14:paraId="5E305237" w14:textId="77777777" w:rsidR="00056255" w:rsidRDefault="00056255" w:rsidP="00056255">
            <w:pPr>
              <w:spacing w:line="240" w:lineRule="auto"/>
              <w:rPr>
                <w:rFonts w:ascii="Times New Roman" w:eastAsia="Times New Roman" w:hAnsi="Times New Roman" w:cs="Times New Roman"/>
                <w:sz w:val="24"/>
                <w:szCs w:val="24"/>
              </w:rPr>
            </w:pPr>
          </w:p>
        </w:tc>
        <w:tc>
          <w:tcPr>
            <w:tcW w:w="3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CEEE8E" w14:textId="77777777" w:rsidR="00056255" w:rsidRDefault="00056255" w:rsidP="00056255">
            <w:pPr>
              <w:spacing w:line="240" w:lineRule="auto"/>
              <w:jc w:val="both"/>
              <w:rPr>
                <w:rFonts w:ascii="Times New Roman" w:eastAsia="Times New Roman" w:hAnsi="Times New Roman" w:cs="Times New Roman"/>
                <w:sz w:val="24"/>
                <w:szCs w:val="24"/>
              </w:rPr>
            </w:pPr>
            <w:r>
              <w:rPr>
                <w:color w:val="000000"/>
                <w:sz w:val="24"/>
                <w:szCs w:val="24"/>
              </w:rPr>
              <w:t>DUNIA CATALINA CRUZ MORENO</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A2B0F9" w14:textId="77777777" w:rsidR="00056255" w:rsidRDefault="00056255" w:rsidP="00056255">
            <w:pPr>
              <w:spacing w:line="240" w:lineRule="auto"/>
              <w:rPr>
                <w:rFonts w:ascii="Times New Roman" w:eastAsia="Times New Roman" w:hAnsi="Times New Roman" w:cs="Times New Roman"/>
                <w:sz w:val="24"/>
                <w:szCs w:val="24"/>
              </w:rPr>
            </w:pPr>
            <w:r>
              <w:rPr>
                <w:noProof/>
                <w:sz w:val="20"/>
                <w:szCs w:val="20"/>
                <w:lang w:val="es-ES" w:eastAsia="es-ES"/>
              </w:rPr>
              <w:drawing>
                <wp:inline distT="0" distB="0" distL="0" distR="0" wp14:anchorId="35EC5509" wp14:editId="468700F7">
                  <wp:extent cx="201295" cy="201295"/>
                  <wp:effectExtent l="0" t="0" r="0" b="0"/>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27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736C362B" w14:textId="77777777" w:rsidR="00056255" w:rsidRDefault="00056255" w:rsidP="00056255">
            <w:pPr>
              <w:spacing w:line="240" w:lineRule="auto"/>
              <w:rPr>
                <w:rFonts w:ascii="Times New Roman" w:eastAsia="Times New Roman" w:hAnsi="Times New Roman" w:cs="Times New Roman"/>
                <w:sz w:val="24"/>
                <w:szCs w:val="24"/>
              </w:rPr>
            </w:pPr>
          </w:p>
        </w:tc>
        <w:tc>
          <w:tcPr>
            <w:tcW w:w="1701" w:type="dxa"/>
            <w:tcBorders>
              <w:top w:val="single" w:sz="4" w:space="0" w:color="000000"/>
              <w:left w:val="single" w:sz="4" w:space="0" w:color="auto"/>
              <w:bottom w:val="single" w:sz="4" w:space="0" w:color="000000"/>
              <w:right w:val="single" w:sz="4" w:space="0" w:color="000000"/>
            </w:tcBorders>
          </w:tcPr>
          <w:p w14:paraId="1966F72D" w14:textId="77777777" w:rsidR="00056255" w:rsidRDefault="00056255" w:rsidP="00056255">
            <w:pPr>
              <w:spacing w:line="240" w:lineRule="auto"/>
              <w:rPr>
                <w:rFonts w:ascii="Times New Roman" w:eastAsia="Times New Roman" w:hAnsi="Times New Roman" w:cs="Times New Roman"/>
                <w:sz w:val="24"/>
                <w:szCs w:val="24"/>
              </w:rPr>
            </w:pPr>
          </w:p>
        </w:tc>
      </w:tr>
      <w:tr w:rsidR="00056255" w14:paraId="0299F6F8" w14:textId="77777777" w:rsidTr="00056255">
        <w:trPr>
          <w:trHeight w:val="191"/>
        </w:trPr>
        <w:tc>
          <w:tcPr>
            <w:tcW w:w="935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636A42" w14:textId="77777777" w:rsidR="00056255" w:rsidRDefault="00056255" w:rsidP="00056255">
            <w:pPr>
              <w:spacing w:line="240" w:lineRule="auto"/>
              <w:jc w:val="center"/>
              <w:rPr>
                <w:b/>
                <w:color w:val="000000"/>
                <w:sz w:val="24"/>
                <w:szCs w:val="24"/>
              </w:rPr>
            </w:pPr>
            <w:r>
              <w:rPr>
                <w:b/>
                <w:color w:val="000000"/>
                <w:sz w:val="24"/>
                <w:szCs w:val="24"/>
              </w:rPr>
              <w:t>COMISION COADYUVANTE</w:t>
            </w:r>
          </w:p>
          <w:p w14:paraId="67F023CA" w14:textId="77777777" w:rsidR="00056255" w:rsidRDefault="00056255" w:rsidP="00056255">
            <w:pPr>
              <w:spacing w:line="240" w:lineRule="auto"/>
              <w:jc w:val="center"/>
              <w:rPr>
                <w:rFonts w:ascii="Times New Roman" w:eastAsia="Times New Roman" w:hAnsi="Times New Roman" w:cs="Times New Roman"/>
                <w:sz w:val="24"/>
                <w:szCs w:val="24"/>
              </w:rPr>
            </w:pPr>
            <w:r>
              <w:rPr>
                <w:b/>
                <w:color w:val="000000"/>
                <w:sz w:val="24"/>
                <w:szCs w:val="24"/>
              </w:rPr>
              <w:t>REGLAMENTOS Y GOBERNACION</w:t>
            </w:r>
          </w:p>
        </w:tc>
      </w:tr>
      <w:tr w:rsidR="00056255" w14:paraId="34BF3EC8" w14:textId="77777777" w:rsidTr="00C5243C">
        <w:trPr>
          <w:trHeight w:val="206"/>
        </w:trPr>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A441DD" w14:textId="77777777" w:rsidR="00056255" w:rsidRDefault="00056255" w:rsidP="00056255">
            <w:pPr>
              <w:spacing w:line="240" w:lineRule="auto"/>
              <w:jc w:val="both"/>
              <w:rPr>
                <w:rFonts w:ascii="Times New Roman" w:eastAsia="Times New Roman" w:hAnsi="Times New Roman" w:cs="Times New Roman"/>
                <w:sz w:val="24"/>
                <w:szCs w:val="24"/>
              </w:rPr>
            </w:pPr>
            <w:r>
              <w:rPr>
                <w:color w:val="000000"/>
                <w:sz w:val="24"/>
                <w:szCs w:val="24"/>
              </w:rPr>
              <w:t>Presidente</w:t>
            </w:r>
          </w:p>
        </w:tc>
        <w:tc>
          <w:tcPr>
            <w:tcW w:w="3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7F96DA" w14:textId="77777777" w:rsidR="00056255" w:rsidRDefault="00056255" w:rsidP="00056255">
            <w:pPr>
              <w:spacing w:line="240" w:lineRule="auto"/>
              <w:rPr>
                <w:rFonts w:ascii="Times New Roman" w:eastAsia="Times New Roman" w:hAnsi="Times New Roman" w:cs="Times New Roman"/>
                <w:sz w:val="24"/>
                <w:szCs w:val="24"/>
              </w:rPr>
            </w:pPr>
            <w:r>
              <w:rPr>
                <w:color w:val="000000"/>
                <w:sz w:val="24"/>
                <w:szCs w:val="24"/>
              </w:rPr>
              <w:t>CLAUDIA  MARGARITA ROBLES GOMEZ</w:t>
            </w:r>
          </w:p>
        </w:tc>
        <w:tc>
          <w:tcPr>
            <w:tcW w:w="4111" w:type="dxa"/>
            <w:gridSpan w:val="3"/>
            <w:tcBorders>
              <w:top w:val="single" w:sz="4" w:space="0" w:color="000000"/>
              <w:left w:val="single" w:sz="4" w:space="0" w:color="auto"/>
              <w:bottom w:val="single" w:sz="4" w:space="0" w:color="000000"/>
              <w:right w:val="single" w:sz="4" w:space="0" w:color="000000"/>
            </w:tcBorders>
          </w:tcPr>
          <w:p w14:paraId="70CAF253" w14:textId="77777777" w:rsidR="00056255" w:rsidRPr="00C5243C" w:rsidRDefault="00056255" w:rsidP="00056255">
            <w:pPr>
              <w:spacing w:line="240" w:lineRule="auto"/>
              <w:rPr>
                <w:rFonts w:eastAsia="Times New Roman"/>
                <w:sz w:val="24"/>
                <w:szCs w:val="24"/>
              </w:rPr>
            </w:pPr>
            <w:r>
              <w:rPr>
                <w:rFonts w:ascii="Times New Roman" w:eastAsia="Times New Roman" w:hAnsi="Times New Roman" w:cs="Times New Roman"/>
                <w:sz w:val="24"/>
                <w:szCs w:val="24"/>
              </w:rPr>
              <w:t xml:space="preserve"> </w:t>
            </w:r>
            <w:r w:rsidRPr="00C5243C">
              <w:rPr>
                <w:rFonts w:eastAsia="Times New Roman"/>
                <w:sz w:val="24"/>
                <w:szCs w:val="24"/>
              </w:rPr>
              <w:t>AUSENTE</w:t>
            </w:r>
          </w:p>
        </w:tc>
      </w:tr>
      <w:tr w:rsidR="00056255" w14:paraId="0F90D854" w14:textId="77777777" w:rsidTr="00056255">
        <w:trPr>
          <w:trHeight w:val="206"/>
        </w:trPr>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D85666" w14:textId="77777777" w:rsidR="00056255" w:rsidRDefault="00056255" w:rsidP="00056255">
            <w:pPr>
              <w:spacing w:line="240" w:lineRule="auto"/>
              <w:jc w:val="both"/>
              <w:rPr>
                <w:color w:val="000000"/>
                <w:sz w:val="24"/>
                <w:szCs w:val="24"/>
              </w:rPr>
            </w:pPr>
            <w:r>
              <w:rPr>
                <w:color w:val="000000"/>
                <w:sz w:val="24"/>
                <w:szCs w:val="24"/>
              </w:rPr>
              <w:t>Vocal</w:t>
            </w:r>
          </w:p>
        </w:tc>
        <w:tc>
          <w:tcPr>
            <w:tcW w:w="3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77556E" w14:textId="77777777" w:rsidR="00056255" w:rsidRPr="00C5243C" w:rsidRDefault="00056255" w:rsidP="00056255">
            <w:pPr>
              <w:pStyle w:val="Ttulo4"/>
              <w:shd w:val="clear" w:color="auto" w:fill="FFFFFF"/>
              <w:spacing w:before="0"/>
              <w:rPr>
                <w:color w:val="000000" w:themeColor="text1"/>
              </w:rPr>
            </w:pPr>
            <w:r w:rsidRPr="00C5243C">
              <w:rPr>
                <w:color w:val="000000" w:themeColor="text1"/>
              </w:rPr>
              <w:t>MIRIAM SALOME TORRES LARES</w:t>
            </w:r>
          </w:p>
          <w:p w14:paraId="4A1536A6" w14:textId="77777777" w:rsidR="00056255" w:rsidRPr="00F9390F" w:rsidRDefault="00056255" w:rsidP="00056255">
            <w:pPr>
              <w:spacing w:line="240" w:lineRule="auto"/>
              <w:jc w:val="both"/>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DE6868" w14:textId="77777777" w:rsidR="00056255" w:rsidRDefault="00056255" w:rsidP="00056255">
            <w:pPr>
              <w:spacing w:line="240" w:lineRule="auto"/>
              <w:rPr>
                <w:noProof/>
                <w:sz w:val="20"/>
                <w:szCs w:val="20"/>
                <w:lang w:val="es-ES" w:eastAsia="es-ES"/>
              </w:rPr>
            </w:pPr>
            <w:r>
              <w:rPr>
                <w:noProof/>
                <w:sz w:val="20"/>
                <w:szCs w:val="20"/>
                <w:lang w:val="es-ES" w:eastAsia="es-ES"/>
              </w:rPr>
              <w:drawing>
                <wp:inline distT="0" distB="0" distL="0" distR="0" wp14:anchorId="443CEFDA" wp14:editId="70CA5C27">
                  <wp:extent cx="201295" cy="201295"/>
                  <wp:effectExtent l="0" t="0" r="0" b="0"/>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27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3158190D" w14:textId="77777777" w:rsidR="00056255" w:rsidRDefault="00056255" w:rsidP="00056255">
            <w:pPr>
              <w:spacing w:line="240" w:lineRule="auto"/>
              <w:rPr>
                <w:rFonts w:ascii="Times New Roman" w:eastAsia="Times New Roman" w:hAnsi="Times New Roman" w:cs="Times New Roman"/>
                <w:sz w:val="24"/>
                <w:szCs w:val="24"/>
              </w:rPr>
            </w:pPr>
          </w:p>
        </w:tc>
        <w:tc>
          <w:tcPr>
            <w:tcW w:w="1701" w:type="dxa"/>
            <w:tcBorders>
              <w:top w:val="single" w:sz="4" w:space="0" w:color="000000"/>
              <w:left w:val="single" w:sz="4" w:space="0" w:color="auto"/>
              <w:bottom w:val="single" w:sz="4" w:space="0" w:color="000000"/>
              <w:right w:val="single" w:sz="4" w:space="0" w:color="000000"/>
            </w:tcBorders>
          </w:tcPr>
          <w:p w14:paraId="1BC5D533" w14:textId="77777777" w:rsidR="00056255" w:rsidRDefault="00056255" w:rsidP="00056255">
            <w:pPr>
              <w:spacing w:line="240" w:lineRule="auto"/>
              <w:rPr>
                <w:rFonts w:ascii="Times New Roman" w:eastAsia="Times New Roman" w:hAnsi="Times New Roman" w:cs="Times New Roman"/>
                <w:sz w:val="24"/>
                <w:szCs w:val="24"/>
              </w:rPr>
            </w:pPr>
          </w:p>
        </w:tc>
      </w:tr>
      <w:tr w:rsidR="00056255" w14:paraId="2C1F2234" w14:textId="77777777" w:rsidTr="00056255">
        <w:trPr>
          <w:trHeight w:val="176"/>
        </w:trPr>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C7B6FA" w14:textId="77777777" w:rsidR="00056255" w:rsidRDefault="00056255" w:rsidP="00056255">
            <w:pPr>
              <w:spacing w:line="240" w:lineRule="auto"/>
              <w:jc w:val="both"/>
              <w:rPr>
                <w:rFonts w:ascii="Times New Roman" w:eastAsia="Times New Roman" w:hAnsi="Times New Roman" w:cs="Times New Roman"/>
                <w:sz w:val="24"/>
                <w:szCs w:val="24"/>
              </w:rPr>
            </w:pPr>
            <w:r>
              <w:rPr>
                <w:color w:val="000000"/>
                <w:sz w:val="24"/>
                <w:szCs w:val="24"/>
              </w:rPr>
              <w:t>Vocal</w:t>
            </w:r>
          </w:p>
        </w:tc>
        <w:tc>
          <w:tcPr>
            <w:tcW w:w="3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C371F6" w14:textId="7A1E57B8" w:rsidR="00056255" w:rsidRDefault="00056255" w:rsidP="00056255">
            <w:pPr>
              <w:spacing w:line="240" w:lineRule="auto"/>
              <w:rPr>
                <w:rFonts w:ascii="Times New Roman" w:eastAsia="Times New Roman" w:hAnsi="Times New Roman" w:cs="Times New Roman"/>
                <w:sz w:val="24"/>
                <w:szCs w:val="24"/>
              </w:rPr>
            </w:pPr>
            <w:r>
              <w:rPr>
                <w:color w:val="000000"/>
                <w:sz w:val="24"/>
                <w:szCs w:val="24"/>
              </w:rPr>
              <w:t>MARÍA</w:t>
            </w:r>
            <w:r w:rsidR="002459C8">
              <w:rPr>
                <w:color w:val="000000"/>
                <w:sz w:val="24"/>
                <w:szCs w:val="24"/>
              </w:rPr>
              <w:t xml:space="preserve"> </w:t>
            </w:r>
            <w:r>
              <w:rPr>
                <w:color w:val="000000"/>
                <w:sz w:val="24"/>
                <w:szCs w:val="24"/>
              </w:rPr>
              <w:t>OLGA  GARCÍA AYALA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F79561" w14:textId="77777777" w:rsidR="00056255" w:rsidRDefault="00056255" w:rsidP="00056255">
            <w:pPr>
              <w:spacing w:line="240" w:lineRule="auto"/>
              <w:rPr>
                <w:rFonts w:ascii="Times New Roman" w:eastAsia="Times New Roman" w:hAnsi="Times New Roman" w:cs="Times New Roman"/>
                <w:sz w:val="24"/>
                <w:szCs w:val="24"/>
              </w:rPr>
            </w:pPr>
            <w:r>
              <w:rPr>
                <w:noProof/>
                <w:sz w:val="20"/>
                <w:szCs w:val="20"/>
                <w:lang w:val="es-ES" w:eastAsia="es-ES"/>
              </w:rPr>
              <w:drawing>
                <wp:inline distT="0" distB="0" distL="0" distR="0" wp14:anchorId="1E3E3BD5" wp14:editId="548A1100">
                  <wp:extent cx="201295" cy="201295"/>
                  <wp:effectExtent l="0" t="0" r="0" b="0"/>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27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1B2A67C2" w14:textId="77777777" w:rsidR="00056255" w:rsidRDefault="00056255" w:rsidP="00056255">
            <w:pPr>
              <w:spacing w:line="240" w:lineRule="auto"/>
              <w:rPr>
                <w:rFonts w:ascii="Times New Roman" w:eastAsia="Times New Roman" w:hAnsi="Times New Roman" w:cs="Times New Roman"/>
                <w:sz w:val="24"/>
                <w:szCs w:val="24"/>
              </w:rPr>
            </w:pPr>
          </w:p>
        </w:tc>
        <w:tc>
          <w:tcPr>
            <w:tcW w:w="1701" w:type="dxa"/>
            <w:tcBorders>
              <w:top w:val="single" w:sz="4" w:space="0" w:color="000000"/>
              <w:left w:val="single" w:sz="4" w:space="0" w:color="auto"/>
              <w:bottom w:val="single" w:sz="4" w:space="0" w:color="000000"/>
              <w:right w:val="single" w:sz="4" w:space="0" w:color="000000"/>
            </w:tcBorders>
          </w:tcPr>
          <w:p w14:paraId="44DB4CD3" w14:textId="77777777" w:rsidR="00056255" w:rsidRDefault="00056255" w:rsidP="00056255">
            <w:pPr>
              <w:spacing w:line="240" w:lineRule="auto"/>
              <w:rPr>
                <w:rFonts w:ascii="Times New Roman" w:eastAsia="Times New Roman" w:hAnsi="Times New Roman" w:cs="Times New Roman"/>
                <w:sz w:val="24"/>
                <w:szCs w:val="24"/>
              </w:rPr>
            </w:pPr>
          </w:p>
        </w:tc>
      </w:tr>
    </w:tbl>
    <w:p w14:paraId="71F37C76" w14:textId="77777777" w:rsidR="00A36B97" w:rsidRDefault="00A36B97" w:rsidP="00382DE7">
      <w:pPr>
        <w:jc w:val="both"/>
        <w:rPr>
          <w:color w:val="000000"/>
          <w:sz w:val="24"/>
          <w:szCs w:val="24"/>
        </w:rPr>
      </w:pPr>
    </w:p>
    <w:p w14:paraId="24FAC08B" w14:textId="77777777" w:rsidR="00A36B97" w:rsidRDefault="00A36B97" w:rsidP="00382DE7">
      <w:pPr>
        <w:jc w:val="both"/>
        <w:rPr>
          <w:color w:val="000000"/>
          <w:sz w:val="24"/>
          <w:szCs w:val="24"/>
        </w:rPr>
      </w:pPr>
    </w:p>
    <w:p w14:paraId="42B949C5" w14:textId="77777777" w:rsidR="00A36B97" w:rsidRDefault="00A36B97" w:rsidP="00382DE7">
      <w:pPr>
        <w:jc w:val="both"/>
        <w:rPr>
          <w:color w:val="000000"/>
          <w:sz w:val="24"/>
          <w:szCs w:val="24"/>
        </w:rPr>
      </w:pPr>
    </w:p>
    <w:p w14:paraId="594FEA06" w14:textId="77777777" w:rsidR="00A36B97" w:rsidRDefault="00A36B97" w:rsidP="00382DE7">
      <w:pPr>
        <w:jc w:val="both"/>
        <w:rPr>
          <w:color w:val="000000"/>
          <w:sz w:val="24"/>
          <w:szCs w:val="24"/>
        </w:rPr>
      </w:pPr>
    </w:p>
    <w:p w14:paraId="48A9622C" w14:textId="77777777" w:rsidR="00056255" w:rsidRDefault="00056255" w:rsidP="00235386">
      <w:pPr>
        <w:jc w:val="both"/>
        <w:rPr>
          <w:color w:val="000000"/>
          <w:sz w:val="24"/>
          <w:szCs w:val="24"/>
        </w:rPr>
      </w:pPr>
    </w:p>
    <w:p w14:paraId="21FAC117" w14:textId="216C2040" w:rsidR="00235386" w:rsidRPr="00C5243C" w:rsidRDefault="00235386" w:rsidP="00235386">
      <w:pPr>
        <w:jc w:val="both"/>
        <w:rPr>
          <w:color w:val="000000"/>
          <w:sz w:val="24"/>
          <w:szCs w:val="24"/>
        </w:rPr>
      </w:pPr>
      <w:r w:rsidRPr="00A77903">
        <w:rPr>
          <w:b/>
          <w:bCs/>
          <w:sz w:val="24"/>
          <w:szCs w:val="24"/>
        </w:rPr>
        <w:t xml:space="preserve">Punto Número </w:t>
      </w:r>
      <w:r w:rsidR="005C3501">
        <w:rPr>
          <w:b/>
          <w:bCs/>
          <w:sz w:val="24"/>
          <w:szCs w:val="24"/>
        </w:rPr>
        <w:t>4</w:t>
      </w:r>
      <w:r>
        <w:rPr>
          <w:sz w:val="24"/>
          <w:szCs w:val="24"/>
        </w:rPr>
        <w:t xml:space="preserve">.- Clausura </w:t>
      </w:r>
    </w:p>
    <w:p w14:paraId="2BCE6526" w14:textId="5241F417" w:rsidR="00235386" w:rsidRPr="00EA18B0" w:rsidRDefault="00235386" w:rsidP="00235386">
      <w:pPr>
        <w:jc w:val="both"/>
        <w:rPr>
          <w:rFonts w:eastAsia="Times New Roman"/>
          <w:sz w:val="28"/>
          <w:szCs w:val="24"/>
          <w:lang w:eastAsia="es-ES"/>
        </w:rPr>
      </w:pPr>
      <w:r w:rsidRPr="00751B08">
        <w:rPr>
          <w:rFonts w:eastAsia="Times New Roman"/>
          <w:sz w:val="24"/>
          <w:szCs w:val="24"/>
          <w:lang w:eastAsia="es-ES"/>
        </w:rPr>
        <w:t xml:space="preserve">Pasamos a la clausura de </w:t>
      </w:r>
      <w:r>
        <w:rPr>
          <w:rFonts w:eastAsia="Times New Roman"/>
          <w:sz w:val="24"/>
          <w:szCs w:val="24"/>
          <w:lang w:eastAsia="es-ES"/>
        </w:rPr>
        <w:t>esta</w:t>
      </w:r>
      <w:r w:rsidRPr="00751B08">
        <w:rPr>
          <w:rFonts w:eastAsia="Times New Roman"/>
          <w:sz w:val="24"/>
          <w:szCs w:val="24"/>
          <w:lang w:eastAsia="es-ES"/>
        </w:rPr>
        <w:t xml:space="preserve"> sesión no sin antes agradecer a los presentes su</w:t>
      </w:r>
      <w:r w:rsidR="00AD4C73">
        <w:rPr>
          <w:rFonts w:eastAsia="Times New Roman"/>
          <w:sz w:val="24"/>
          <w:szCs w:val="24"/>
          <w:lang w:eastAsia="es-ES"/>
        </w:rPr>
        <w:t xml:space="preserve"> asistencia y siendo las 14 horas con 41 minutos</w:t>
      </w:r>
      <w:r w:rsidRPr="00751B08">
        <w:rPr>
          <w:rFonts w:eastAsia="Times New Roman"/>
          <w:sz w:val="24"/>
          <w:szCs w:val="24"/>
          <w:lang w:eastAsia="es-ES"/>
        </w:rPr>
        <w:t xml:space="preserve"> del día </w:t>
      </w:r>
      <w:r w:rsidR="00A36B97">
        <w:rPr>
          <w:sz w:val="24"/>
          <w:szCs w:val="24"/>
        </w:rPr>
        <w:t>martes 01</w:t>
      </w:r>
      <w:r>
        <w:rPr>
          <w:sz w:val="24"/>
          <w:szCs w:val="24"/>
        </w:rPr>
        <w:t xml:space="preserve"> </w:t>
      </w:r>
      <w:r w:rsidRPr="00751B08">
        <w:rPr>
          <w:sz w:val="24"/>
          <w:szCs w:val="24"/>
        </w:rPr>
        <w:t xml:space="preserve">del mes de </w:t>
      </w:r>
      <w:r w:rsidR="00521237">
        <w:rPr>
          <w:sz w:val="24"/>
          <w:szCs w:val="24"/>
        </w:rPr>
        <w:t xml:space="preserve">julio </w:t>
      </w:r>
      <w:r w:rsidRPr="00751B08">
        <w:rPr>
          <w:rFonts w:eastAsia="Times New Roman"/>
          <w:sz w:val="24"/>
          <w:szCs w:val="24"/>
          <w:lang w:eastAsia="es-ES"/>
        </w:rPr>
        <w:t>del año 202</w:t>
      </w:r>
      <w:r w:rsidR="00A36B97">
        <w:rPr>
          <w:rFonts w:eastAsia="Times New Roman"/>
          <w:sz w:val="24"/>
          <w:szCs w:val="24"/>
          <w:lang w:eastAsia="es-ES"/>
        </w:rPr>
        <w:t>5</w:t>
      </w:r>
      <w:r w:rsidRPr="00751B08">
        <w:rPr>
          <w:rFonts w:eastAsia="Times New Roman"/>
          <w:sz w:val="24"/>
          <w:szCs w:val="24"/>
          <w:lang w:eastAsia="es-ES"/>
        </w:rPr>
        <w:t xml:space="preserve"> damos por clausurada esta </w:t>
      </w:r>
      <w:r w:rsidRPr="00751B08">
        <w:rPr>
          <w:rFonts w:eastAsia="Times New Roman"/>
          <w:b/>
          <w:bCs/>
          <w:sz w:val="24"/>
          <w:szCs w:val="24"/>
          <w:lang w:eastAsia="es-ES"/>
        </w:rPr>
        <w:t>sesión ordinaria</w:t>
      </w:r>
      <w:r w:rsidRPr="00751B08">
        <w:rPr>
          <w:rFonts w:eastAsia="Times New Roman"/>
          <w:sz w:val="24"/>
          <w:szCs w:val="24"/>
          <w:lang w:eastAsia="es-ES"/>
        </w:rPr>
        <w:t xml:space="preserve"> </w:t>
      </w:r>
      <w:r w:rsidRPr="00751B08">
        <w:rPr>
          <w:rFonts w:eastAsia="Times New Roman"/>
          <w:b/>
          <w:bCs/>
          <w:sz w:val="24"/>
          <w:szCs w:val="24"/>
          <w:lang w:eastAsia="es-ES"/>
        </w:rPr>
        <w:t xml:space="preserve">número </w:t>
      </w:r>
      <w:r w:rsidR="00A36B97">
        <w:rPr>
          <w:rFonts w:eastAsia="Times New Roman"/>
          <w:b/>
          <w:bCs/>
          <w:sz w:val="24"/>
          <w:szCs w:val="24"/>
          <w:lang w:eastAsia="es-ES"/>
        </w:rPr>
        <w:t xml:space="preserve">04 </w:t>
      </w:r>
      <w:r w:rsidRPr="00751B08">
        <w:rPr>
          <w:b/>
          <w:bCs/>
          <w:sz w:val="24"/>
          <w:szCs w:val="24"/>
        </w:rPr>
        <w:t>de la comisión</w:t>
      </w:r>
      <w:r w:rsidRPr="00751B08">
        <w:rPr>
          <w:sz w:val="24"/>
          <w:szCs w:val="24"/>
        </w:rPr>
        <w:t xml:space="preserve"> </w:t>
      </w:r>
      <w:r w:rsidRPr="00751B08">
        <w:rPr>
          <w:b/>
          <w:bCs/>
          <w:sz w:val="24"/>
          <w:szCs w:val="24"/>
        </w:rPr>
        <w:t xml:space="preserve">edilicia permanente de </w:t>
      </w:r>
      <w:r>
        <w:rPr>
          <w:b/>
          <w:bCs/>
          <w:sz w:val="24"/>
          <w:szCs w:val="24"/>
        </w:rPr>
        <w:t>cultura, educación y festividades cívicas</w:t>
      </w:r>
      <w:r w:rsidRPr="00751B08">
        <w:rPr>
          <w:sz w:val="24"/>
          <w:szCs w:val="24"/>
        </w:rPr>
        <w:t>, y validos los acuerdos que aquí se tomaron</w:t>
      </w:r>
      <w:r w:rsidRPr="00EA18B0">
        <w:rPr>
          <w:sz w:val="28"/>
          <w:szCs w:val="28"/>
        </w:rPr>
        <w:t>.</w:t>
      </w:r>
    </w:p>
    <w:p w14:paraId="280B3BD2" w14:textId="77777777" w:rsidR="00235386" w:rsidRPr="00A36B97" w:rsidRDefault="00235386" w:rsidP="00235386">
      <w:pPr>
        <w:jc w:val="both"/>
      </w:pPr>
      <w:r w:rsidRPr="00A36B97">
        <w:rPr>
          <w:rFonts w:eastAsia="Times New Roman"/>
          <w:lang w:eastAsia="es-ES"/>
        </w:rPr>
        <w:t>Que tengan un excelente día.</w:t>
      </w:r>
      <w:r w:rsidRPr="00A36B97">
        <w:t xml:space="preserve"> </w:t>
      </w:r>
    </w:p>
    <w:p w14:paraId="1F36F2ED" w14:textId="77777777" w:rsidR="00C5243C" w:rsidRDefault="00C5243C" w:rsidP="00C5243C">
      <w:pPr>
        <w:pBdr>
          <w:top w:val="nil"/>
          <w:left w:val="nil"/>
          <w:bottom w:val="nil"/>
          <w:right w:val="nil"/>
          <w:between w:val="nil"/>
        </w:pBdr>
        <w:shd w:val="clear" w:color="auto" w:fill="FFFFFF"/>
        <w:spacing w:line="240" w:lineRule="auto"/>
      </w:pPr>
      <w:r>
        <w:t xml:space="preserve">                                                                </w:t>
      </w:r>
    </w:p>
    <w:p w14:paraId="78A42916" w14:textId="61B1D415" w:rsidR="001C35BD" w:rsidRPr="001C35BD" w:rsidRDefault="00C5243C" w:rsidP="00C5243C">
      <w:pPr>
        <w:pBdr>
          <w:top w:val="nil"/>
          <w:left w:val="nil"/>
          <w:bottom w:val="nil"/>
          <w:right w:val="nil"/>
          <w:between w:val="nil"/>
        </w:pBdr>
        <w:shd w:val="clear" w:color="auto" w:fill="FFFFFF"/>
        <w:spacing w:line="240" w:lineRule="auto"/>
        <w:rPr>
          <w:rFonts w:eastAsia="Cambria"/>
          <w:b/>
          <w:color w:val="000000"/>
        </w:rPr>
      </w:pPr>
      <w:r>
        <w:t xml:space="preserve">                                                           </w:t>
      </w:r>
      <w:r w:rsidR="001C35BD" w:rsidRPr="001C35BD">
        <w:rPr>
          <w:rFonts w:eastAsia="Cambria"/>
          <w:b/>
          <w:color w:val="000000"/>
        </w:rPr>
        <w:t>ATENTAMENTE</w:t>
      </w:r>
      <w:r w:rsidR="00695AD6">
        <w:rPr>
          <w:rFonts w:eastAsia="Cambria"/>
          <w:b/>
          <w:color w:val="000000"/>
        </w:rPr>
        <w:t>:</w:t>
      </w:r>
    </w:p>
    <w:p w14:paraId="7D6A3BE4" w14:textId="58AC1FE8" w:rsidR="00C7680B" w:rsidRDefault="00C7680B" w:rsidP="00FA6589">
      <w:pPr>
        <w:rPr>
          <w:rFonts w:ascii="Calibri" w:eastAsia="Calibri" w:hAnsi="Calibri" w:cs="Calibri"/>
          <w:b/>
        </w:rPr>
      </w:pPr>
    </w:p>
    <w:p w14:paraId="3C564F31" w14:textId="77A38529" w:rsidR="001C35BD" w:rsidRDefault="001C35BD">
      <w:pPr>
        <w:jc w:val="center"/>
        <w:rPr>
          <w:rFonts w:ascii="Calibri" w:eastAsia="Calibri" w:hAnsi="Calibri" w:cs="Calibri"/>
          <w:b/>
        </w:rPr>
      </w:pPr>
      <w:r>
        <w:rPr>
          <w:rFonts w:ascii="Calibri" w:eastAsia="Calibri" w:hAnsi="Calibri" w:cs="Calibri"/>
          <w:b/>
        </w:rPr>
        <w:t xml:space="preserve">“2025, AÑO DEL 130 ANIVERSARIO DEL NATALICIO D ELA MUSA Y ESCRITORA ZAPOTLENSE </w:t>
      </w:r>
      <w:r w:rsidR="005806D3">
        <w:rPr>
          <w:rFonts w:ascii="Calibri" w:eastAsia="Calibri" w:hAnsi="Calibri" w:cs="Calibri"/>
          <w:b/>
        </w:rPr>
        <w:t>MARÍA</w:t>
      </w:r>
      <w:r w:rsidR="00521237">
        <w:rPr>
          <w:rFonts w:ascii="Calibri" w:eastAsia="Calibri" w:hAnsi="Calibri" w:cs="Calibri"/>
          <w:b/>
        </w:rPr>
        <w:t xml:space="preserve"> </w:t>
      </w:r>
      <w:r>
        <w:rPr>
          <w:rFonts w:ascii="Calibri" w:eastAsia="Calibri" w:hAnsi="Calibri" w:cs="Calibri"/>
          <w:b/>
        </w:rPr>
        <w:t xml:space="preserve">GUADALUPE MARIN PRECIADO” </w:t>
      </w:r>
    </w:p>
    <w:p w14:paraId="4E0C5633" w14:textId="0366F790" w:rsidR="0099179C" w:rsidRDefault="004C6A3C">
      <w:pPr>
        <w:jc w:val="center"/>
        <w:rPr>
          <w:rFonts w:ascii="Calibri" w:eastAsia="Calibri" w:hAnsi="Calibri" w:cs="Calibri"/>
          <w:b/>
        </w:rPr>
      </w:pPr>
      <w:r>
        <w:rPr>
          <w:rFonts w:ascii="Calibri" w:eastAsia="Calibri" w:hAnsi="Calibri" w:cs="Calibri"/>
          <w:b/>
        </w:rPr>
        <w:t>Ciudad Guzmán, Municipio de</w:t>
      </w:r>
      <w:r w:rsidR="00C5243C">
        <w:rPr>
          <w:rFonts w:ascii="Calibri" w:eastAsia="Calibri" w:hAnsi="Calibri" w:cs="Calibri"/>
          <w:b/>
        </w:rPr>
        <w:t xml:space="preserve"> Zapotlán e</w:t>
      </w:r>
      <w:r w:rsidR="00521237">
        <w:rPr>
          <w:rFonts w:ascii="Calibri" w:eastAsia="Calibri" w:hAnsi="Calibri" w:cs="Calibri"/>
          <w:b/>
        </w:rPr>
        <w:t>l Grande, Jalisco. 01 de julio</w:t>
      </w:r>
      <w:r w:rsidR="00104E23">
        <w:rPr>
          <w:rFonts w:ascii="Calibri" w:eastAsia="Calibri" w:hAnsi="Calibri" w:cs="Calibri"/>
          <w:b/>
        </w:rPr>
        <w:t xml:space="preserve"> </w:t>
      </w:r>
      <w:r>
        <w:rPr>
          <w:rFonts w:ascii="Calibri" w:eastAsia="Calibri" w:hAnsi="Calibri" w:cs="Calibri"/>
          <w:b/>
        </w:rPr>
        <w:t>de 2025.</w:t>
      </w:r>
    </w:p>
    <w:p w14:paraId="26E452ED" w14:textId="4F045D00" w:rsidR="00695AD6" w:rsidRDefault="00695AD6" w:rsidP="00C7680B">
      <w:pPr>
        <w:jc w:val="center"/>
        <w:rPr>
          <w:rFonts w:asciiTheme="majorHAnsi" w:hAnsiTheme="majorHAnsi" w:cstheme="majorHAnsi"/>
          <w:b/>
          <w:color w:val="000000"/>
        </w:rPr>
      </w:pPr>
    </w:p>
    <w:p w14:paraId="65674F74" w14:textId="75709845" w:rsidR="00695AD6" w:rsidRDefault="00C5243C" w:rsidP="00C7680B">
      <w:pPr>
        <w:jc w:val="center"/>
        <w:rPr>
          <w:rFonts w:asciiTheme="majorHAnsi" w:hAnsiTheme="majorHAnsi" w:cstheme="majorHAnsi"/>
          <w:b/>
          <w:color w:val="000000"/>
        </w:rPr>
      </w:pPr>
      <w:r>
        <w:rPr>
          <w:rFonts w:asciiTheme="majorHAnsi" w:hAnsiTheme="majorHAnsi" w:cstheme="majorHAnsi"/>
          <w:b/>
          <w:noProof/>
          <w:color w:val="000000"/>
          <w:lang w:val="es-ES" w:eastAsia="es-ES"/>
        </w:rPr>
        <w:drawing>
          <wp:anchor distT="0" distB="0" distL="114300" distR="114300" simplePos="0" relativeHeight="251685888" behindDoc="0" locked="0" layoutInCell="1" allowOverlap="1" wp14:anchorId="368918F9" wp14:editId="6AB48EE3">
            <wp:simplePos x="0" y="0"/>
            <wp:positionH relativeFrom="column">
              <wp:posOffset>-173760</wp:posOffset>
            </wp:positionH>
            <wp:positionV relativeFrom="paragraph">
              <wp:posOffset>146974</wp:posOffset>
            </wp:positionV>
            <wp:extent cx="3131128" cy="1756241"/>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DC9F5F.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31128" cy="1756241"/>
                    </a:xfrm>
                    <a:prstGeom prst="rect">
                      <a:avLst/>
                    </a:prstGeom>
                  </pic:spPr>
                </pic:pic>
              </a:graphicData>
            </a:graphic>
            <wp14:sizeRelH relativeFrom="margin">
              <wp14:pctWidth>0</wp14:pctWidth>
            </wp14:sizeRelH>
            <wp14:sizeRelV relativeFrom="margin">
              <wp14:pctHeight>0</wp14:pctHeight>
            </wp14:sizeRelV>
          </wp:anchor>
        </w:drawing>
      </w:r>
    </w:p>
    <w:p w14:paraId="475FFB0B" w14:textId="06606BFF" w:rsidR="00695AD6" w:rsidRDefault="00695AD6" w:rsidP="00C7680B">
      <w:pPr>
        <w:jc w:val="center"/>
        <w:rPr>
          <w:rFonts w:asciiTheme="majorHAnsi" w:hAnsiTheme="majorHAnsi" w:cstheme="majorHAnsi"/>
          <w:b/>
          <w:color w:val="000000"/>
        </w:rPr>
      </w:pPr>
    </w:p>
    <w:p w14:paraId="482EB009" w14:textId="5F9A6AA2" w:rsidR="00695AD6" w:rsidRDefault="00695AD6" w:rsidP="00C7680B">
      <w:pPr>
        <w:jc w:val="center"/>
        <w:rPr>
          <w:rFonts w:asciiTheme="majorHAnsi" w:hAnsiTheme="majorHAnsi" w:cstheme="majorHAnsi"/>
          <w:b/>
          <w:color w:val="000000"/>
        </w:rPr>
      </w:pPr>
    </w:p>
    <w:p w14:paraId="42241758" w14:textId="338E46A8" w:rsidR="00695AD6" w:rsidRDefault="00695AD6" w:rsidP="00C7680B">
      <w:pPr>
        <w:jc w:val="center"/>
        <w:rPr>
          <w:rFonts w:asciiTheme="majorHAnsi" w:hAnsiTheme="majorHAnsi" w:cstheme="majorHAnsi"/>
          <w:b/>
          <w:color w:val="000000"/>
        </w:rPr>
      </w:pPr>
    </w:p>
    <w:p w14:paraId="7DA06F25" w14:textId="7FD06455" w:rsidR="00695AD6" w:rsidRDefault="00695AD6" w:rsidP="00C7680B">
      <w:pPr>
        <w:jc w:val="center"/>
        <w:rPr>
          <w:rFonts w:asciiTheme="majorHAnsi" w:hAnsiTheme="majorHAnsi" w:cstheme="majorHAnsi"/>
          <w:b/>
          <w:color w:val="000000"/>
        </w:rPr>
      </w:pPr>
    </w:p>
    <w:p w14:paraId="0ED4D907" w14:textId="76B8AA39" w:rsidR="00695AD6" w:rsidRDefault="00695AD6" w:rsidP="00C7680B">
      <w:pPr>
        <w:jc w:val="center"/>
        <w:rPr>
          <w:rFonts w:asciiTheme="majorHAnsi" w:hAnsiTheme="majorHAnsi" w:cstheme="majorHAnsi"/>
          <w:b/>
          <w:color w:val="000000"/>
        </w:rPr>
      </w:pPr>
    </w:p>
    <w:p w14:paraId="16969B51" w14:textId="65093743" w:rsidR="00695AD6" w:rsidRDefault="00695AD6" w:rsidP="00C7680B">
      <w:pPr>
        <w:jc w:val="center"/>
        <w:rPr>
          <w:rFonts w:asciiTheme="majorHAnsi" w:hAnsiTheme="majorHAnsi" w:cstheme="majorHAnsi"/>
          <w:b/>
          <w:color w:val="000000"/>
        </w:rPr>
      </w:pPr>
    </w:p>
    <w:p w14:paraId="2AD127A0" w14:textId="1B84D579" w:rsidR="00695AD6" w:rsidRDefault="00C5243C" w:rsidP="00C7680B">
      <w:pPr>
        <w:jc w:val="center"/>
        <w:rPr>
          <w:rFonts w:asciiTheme="majorHAnsi" w:hAnsiTheme="majorHAnsi" w:cstheme="majorHAnsi"/>
          <w:b/>
          <w:color w:val="000000"/>
        </w:rPr>
      </w:pPr>
      <w:r>
        <w:rPr>
          <w:rFonts w:asciiTheme="majorHAnsi" w:hAnsiTheme="majorHAnsi" w:cstheme="majorHAnsi"/>
          <w:b/>
          <w:noProof/>
          <w:color w:val="000000"/>
          <w:lang w:val="es-ES" w:eastAsia="es-ES"/>
        </w:rPr>
        <w:drawing>
          <wp:anchor distT="0" distB="0" distL="114300" distR="114300" simplePos="0" relativeHeight="251683840" behindDoc="0" locked="0" layoutInCell="1" allowOverlap="1" wp14:anchorId="5112A50B" wp14:editId="1F6F335D">
            <wp:simplePos x="0" y="0"/>
            <wp:positionH relativeFrom="column">
              <wp:posOffset>3328323</wp:posOffset>
            </wp:positionH>
            <wp:positionV relativeFrom="paragraph">
              <wp:posOffset>58478</wp:posOffset>
            </wp:positionV>
            <wp:extent cx="3183890" cy="1800860"/>
            <wp:effectExtent l="0" t="0" r="0" b="889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C08493.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83890" cy="1800860"/>
                    </a:xfrm>
                    <a:prstGeom prst="rect">
                      <a:avLst/>
                    </a:prstGeom>
                  </pic:spPr>
                </pic:pic>
              </a:graphicData>
            </a:graphic>
            <wp14:sizeRelH relativeFrom="margin">
              <wp14:pctWidth>0</wp14:pctWidth>
            </wp14:sizeRelH>
            <wp14:sizeRelV relativeFrom="margin">
              <wp14:pctHeight>0</wp14:pctHeight>
            </wp14:sizeRelV>
          </wp:anchor>
        </w:drawing>
      </w:r>
    </w:p>
    <w:p w14:paraId="34E9FD9E" w14:textId="2CAD9DA0" w:rsidR="00695AD6" w:rsidRDefault="00695AD6" w:rsidP="00C7680B">
      <w:pPr>
        <w:jc w:val="center"/>
        <w:rPr>
          <w:rFonts w:asciiTheme="majorHAnsi" w:hAnsiTheme="majorHAnsi" w:cstheme="majorHAnsi"/>
          <w:b/>
          <w:color w:val="000000"/>
        </w:rPr>
      </w:pPr>
    </w:p>
    <w:p w14:paraId="0FB35DBC" w14:textId="61429A13" w:rsidR="00695AD6" w:rsidRDefault="00695AD6" w:rsidP="00C7680B">
      <w:pPr>
        <w:jc w:val="center"/>
        <w:rPr>
          <w:rFonts w:asciiTheme="majorHAnsi" w:hAnsiTheme="majorHAnsi" w:cstheme="majorHAnsi"/>
          <w:b/>
          <w:color w:val="000000"/>
        </w:rPr>
      </w:pPr>
    </w:p>
    <w:p w14:paraId="6F1FA5C6" w14:textId="383B84EB" w:rsidR="00695AD6" w:rsidRDefault="00695AD6" w:rsidP="00C7680B">
      <w:pPr>
        <w:jc w:val="center"/>
        <w:rPr>
          <w:rFonts w:asciiTheme="majorHAnsi" w:hAnsiTheme="majorHAnsi" w:cstheme="majorHAnsi"/>
          <w:b/>
          <w:color w:val="000000"/>
        </w:rPr>
      </w:pPr>
    </w:p>
    <w:p w14:paraId="4B7BBE81" w14:textId="148E7943" w:rsidR="00FA6589" w:rsidRDefault="00FA6589" w:rsidP="00C7680B">
      <w:pPr>
        <w:jc w:val="center"/>
        <w:rPr>
          <w:rFonts w:asciiTheme="majorHAnsi" w:hAnsiTheme="majorHAnsi" w:cstheme="majorHAnsi"/>
          <w:b/>
          <w:color w:val="000000"/>
        </w:rPr>
      </w:pPr>
    </w:p>
    <w:p w14:paraId="2C278AC7" w14:textId="626F2311" w:rsidR="00695AD6" w:rsidRDefault="00695AD6" w:rsidP="00C7680B">
      <w:pPr>
        <w:jc w:val="center"/>
        <w:rPr>
          <w:rFonts w:asciiTheme="majorHAnsi" w:hAnsiTheme="majorHAnsi" w:cstheme="majorHAnsi"/>
          <w:b/>
          <w:color w:val="000000"/>
        </w:rPr>
      </w:pPr>
    </w:p>
    <w:p w14:paraId="0403B2DD" w14:textId="70AC92BF" w:rsidR="00695AD6" w:rsidRDefault="00695AD6" w:rsidP="00C7680B">
      <w:pPr>
        <w:jc w:val="center"/>
        <w:rPr>
          <w:rFonts w:asciiTheme="majorHAnsi" w:hAnsiTheme="majorHAnsi" w:cstheme="majorHAnsi"/>
          <w:b/>
          <w:color w:val="000000"/>
        </w:rPr>
      </w:pPr>
    </w:p>
    <w:p w14:paraId="1CF16F1A" w14:textId="2786AC70" w:rsidR="00695AD6" w:rsidRDefault="00C5243C" w:rsidP="00C7680B">
      <w:pPr>
        <w:jc w:val="center"/>
        <w:rPr>
          <w:rFonts w:asciiTheme="majorHAnsi" w:hAnsiTheme="majorHAnsi" w:cstheme="majorHAnsi"/>
          <w:b/>
          <w:color w:val="000000"/>
        </w:rPr>
      </w:pPr>
      <w:r>
        <w:rPr>
          <w:rFonts w:asciiTheme="majorHAnsi" w:hAnsiTheme="majorHAnsi" w:cstheme="majorHAnsi"/>
          <w:b/>
          <w:noProof/>
          <w:color w:val="000000"/>
          <w:lang w:val="es-ES" w:eastAsia="es-ES"/>
        </w:rPr>
        <w:drawing>
          <wp:anchor distT="0" distB="0" distL="114300" distR="114300" simplePos="0" relativeHeight="251684864" behindDoc="0" locked="0" layoutInCell="1" allowOverlap="1" wp14:anchorId="52C575A7" wp14:editId="2E08B26F">
            <wp:simplePos x="0" y="0"/>
            <wp:positionH relativeFrom="column">
              <wp:posOffset>-216593</wp:posOffset>
            </wp:positionH>
            <wp:positionV relativeFrom="paragraph">
              <wp:posOffset>69850</wp:posOffset>
            </wp:positionV>
            <wp:extent cx="3261995" cy="179387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DC2CF2.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61995" cy="1793875"/>
                    </a:xfrm>
                    <a:prstGeom prst="rect">
                      <a:avLst/>
                    </a:prstGeom>
                  </pic:spPr>
                </pic:pic>
              </a:graphicData>
            </a:graphic>
            <wp14:sizeRelH relativeFrom="margin">
              <wp14:pctWidth>0</wp14:pctWidth>
            </wp14:sizeRelH>
            <wp14:sizeRelV relativeFrom="margin">
              <wp14:pctHeight>0</wp14:pctHeight>
            </wp14:sizeRelV>
          </wp:anchor>
        </w:drawing>
      </w:r>
    </w:p>
    <w:p w14:paraId="753FEF5D" w14:textId="34C0CD03" w:rsidR="00695AD6" w:rsidRDefault="00695AD6" w:rsidP="00C7680B">
      <w:pPr>
        <w:jc w:val="center"/>
        <w:rPr>
          <w:rFonts w:asciiTheme="majorHAnsi" w:hAnsiTheme="majorHAnsi" w:cstheme="majorHAnsi"/>
          <w:b/>
          <w:color w:val="000000"/>
        </w:rPr>
      </w:pPr>
    </w:p>
    <w:p w14:paraId="30CEC875" w14:textId="68AC21DA" w:rsidR="00695AD6" w:rsidRDefault="00695AD6" w:rsidP="00C7680B">
      <w:pPr>
        <w:jc w:val="center"/>
        <w:rPr>
          <w:rFonts w:asciiTheme="majorHAnsi" w:hAnsiTheme="majorHAnsi" w:cstheme="majorHAnsi"/>
          <w:b/>
          <w:color w:val="000000"/>
        </w:rPr>
      </w:pPr>
    </w:p>
    <w:p w14:paraId="07ED0C25" w14:textId="37FE61B3" w:rsidR="00695AD6" w:rsidRDefault="00695AD6" w:rsidP="00C7680B">
      <w:pPr>
        <w:jc w:val="center"/>
        <w:rPr>
          <w:rFonts w:asciiTheme="majorHAnsi" w:hAnsiTheme="majorHAnsi" w:cstheme="majorHAnsi"/>
          <w:b/>
          <w:color w:val="000000"/>
        </w:rPr>
      </w:pPr>
    </w:p>
    <w:p w14:paraId="2BF7A08A" w14:textId="71BA2937" w:rsidR="00695AD6" w:rsidRDefault="00695AD6" w:rsidP="00C7680B">
      <w:pPr>
        <w:jc w:val="center"/>
        <w:rPr>
          <w:rFonts w:asciiTheme="majorHAnsi" w:hAnsiTheme="majorHAnsi" w:cstheme="majorHAnsi"/>
          <w:b/>
          <w:color w:val="000000"/>
        </w:rPr>
      </w:pPr>
    </w:p>
    <w:p w14:paraId="55D69158" w14:textId="29F5905F" w:rsidR="00695AD6" w:rsidRDefault="00695AD6" w:rsidP="00C7680B">
      <w:pPr>
        <w:jc w:val="center"/>
        <w:rPr>
          <w:rFonts w:asciiTheme="majorHAnsi" w:hAnsiTheme="majorHAnsi" w:cstheme="majorHAnsi"/>
          <w:b/>
          <w:color w:val="000000"/>
        </w:rPr>
      </w:pPr>
    </w:p>
    <w:p w14:paraId="2392B430" w14:textId="7DE1C0E2" w:rsidR="00695AD6" w:rsidRDefault="00695AD6" w:rsidP="00C7680B">
      <w:pPr>
        <w:jc w:val="center"/>
        <w:rPr>
          <w:rFonts w:asciiTheme="majorHAnsi" w:hAnsiTheme="majorHAnsi" w:cstheme="majorHAnsi"/>
          <w:b/>
          <w:color w:val="000000"/>
        </w:rPr>
      </w:pPr>
    </w:p>
    <w:p w14:paraId="4E175966" w14:textId="5EECC6B5" w:rsidR="00695AD6" w:rsidRDefault="00695AD6" w:rsidP="00C7680B">
      <w:pPr>
        <w:jc w:val="center"/>
        <w:rPr>
          <w:rFonts w:asciiTheme="majorHAnsi" w:hAnsiTheme="majorHAnsi" w:cstheme="majorHAnsi"/>
          <w:b/>
          <w:color w:val="000000"/>
        </w:rPr>
      </w:pPr>
    </w:p>
    <w:p w14:paraId="0D3DFC35" w14:textId="6AC76767" w:rsidR="00695AD6" w:rsidRDefault="00695AD6" w:rsidP="00C7680B">
      <w:pPr>
        <w:jc w:val="center"/>
        <w:rPr>
          <w:rFonts w:asciiTheme="majorHAnsi" w:hAnsiTheme="majorHAnsi" w:cstheme="majorHAnsi"/>
          <w:b/>
          <w:color w:val="000000"/>
        </w:rPr>
      </w:pPr>
    </w:p>
    <w:p w14:paraId="32BBBE50" w14:textId="30DD9567" w:rsidR="00695AD6" w:rsidRDefault="00695AD6" w:rsidP="00C7680B">
      <w:pPr>
        <w:jc w:val="center"/>
        <w:rPr>
          <w:rFonts w:asciiTheme="majorHAnsi" w:hAnsiTheme="majorHAnsi" w:cstheme="majorHAnsi"/>
          <w:b/>
          <w:color w:val="000000"/>
        </w:rPr>
      </w:pPr>
    </w:p>
    <w:p w14:paraId="4D11B4E2" w14:textId="77777777" w:rsidR="00056255" w:rsidRDefault="00056255" w:rsidP="00C7680B">
      <w:pPr>
        <w:jc w:val="center"/>
        <w:rPr>
          <w:rFonts w:asciiTheme="majorHAnsi" w:hAnsiTheme="majorHAnsi" w:cstheme="majorHAnsi"/>
          <w:b/>
          <w:color w:val="000000"/>
        </w:rPr>
      </w:pPr>
    </w:p>
    <w:p w14:paraId="3B551400" w14:textId="77777777" w:rsidR="00056255" w:rsidRDefault="00056255" w:rsidP="00C7680B">
      <w:pPr>
        <w:jc w:val="center"/>
        <w:rPr>
          <w:rFonts w:asciiTheme="majorHAnsi" w:hAnsiTheme="majorHAnsi" w:cstheme="majorHAnsi"/>
          <w:b/>
          <w:color w:val="000000"/>
        </w:rPr>
      </w:pPr>
    </w:p>
    <w:p w14:paraId="49ED0BEE" w14:textId="77777777" w:rsidR="00056255" w:rsidRDefault="00056255" w:rsidP="00C7680B">
      <w:pPr>
        <w:jc w:val="center"/>
        <w:rPr>
          <w:rFonts w:asciiTheme="majorHAnsi" w:hAnsiTheme="majorHAnsi" w:cstheme="majorHAnsi"/>
          <w:b/>
          <w:color w:val="000000"/>
        </w:rPr>
      </w:pPr>
    </w:p>
    <w:p w14:paraId="0E8FD4D8" w14:textId="24F898D7" w:rsidR="00695AD6" w:rsidRDefault="00521237" w:rsidP="00C5243C">
      <w:pPr>
        <w:rPr>
          <w:rFonts w:asciiTheme="majorHAnsi" w:hAnsiTheme="majorHAnsi" w:cstheme="majorHAnsi"/>
          <w:b/>
          <w:color w:val="000000"/>
        </w:rPr>
      </w:pPr>
      <w:r>
        <w:rPr>
          <w:rFonts w:asciiTheme="majorHAnsi" w:hAnsiTheme="majorHAnsi" w:cstheme="majorHAnsi"/>
          <w:b/>
          <w:color w:val="000000"/>
        </w:rPr>
        <w:t xml:space="preserve"> </w:t>
      </w:r>
    </w:p>
    <w:p w14:paraId="257F3E75" w14:textId="700C2E85" w:rsidR="00695AD6" w:rsidRDefault="00695AD6" w:rsidP="00104E23">
      <w:pPr>
        <w:jc w:val="center"/>
        <w:rPr>
          <w:rFonts w:asciiTheme="majorHAnsi" w:hAnsiTheme="majorHAnsi" w:cstheme="majorHAnsi"/>
          <w:b/>
          <w:color w:val="000000"/>
        </w:rPr>
      </w:pPr>
      <w:r>
        <w:rPr>
          <w:rFonts w:asciiTheme="majorHAnsi" w:hAnsiTheme="majorHAnsi" w:cstheme="majorHAnsi"/>
          <w:b/>
          <w:color w:val="000000"/>
        </w:rPr>
        <w:t xml:space="preserve">  </w:t>
      </w:r>
      <w:r w:rsidR="00521237">
        <w:rPr>
          <w:rFonts w:asciiTheme="majorHAnsi" w:hAnsiTheme="majorHAnsi" w:cstheme="majorHAnsi"/>
          <w:b/>
          <w:color w:val="000000"/>
        </w:rPr>
        <w:t xml:space="preserve"> </w:t>
      </w:r>
      <w:r w:rsidRPr="00C7680B">
        <w:rPr>
          <w:rFonts w:asciiTheme="majorHAnsi" w:hAnsiTheme="majorHAnsi" w:cstheme="majorHAnsi"/>
          <w:b/>
          <w:color w:val="000000"/>
        </w:rPr>
        <w:t>Comisión Edilicia Permanente De Cultura, Educación Y Festividades Cívicas.</w:t>
      </w:r>
    </w:p>
    <w:p w14:paraId="4996CEA1" w14:textId="77777777" w:rsidR="00C7680B" w:rsidRDefault="00C7680B" w:rsidP="00C7680B">
      <w:pPr>
        <w:rPr>
          <w:rFonts w:ascii="Calibri" w:eastAsia="Calibri" w:hAnsi="Calibri" w:cs="Calibri"/>
        </w:rPr>
      </w:pPr>
    </w:p>
    <w:p w14:paraId="7C4E3B35" w14:textId="77777777" w:rsidR="00695AD6" w:rsidRDefault="00695AD6" w:rsidP="00C7680B">
      <w:pPr>
        <w:rPr>
          <w:rFonts w:ascii="Calibri" w:eastAsia="Calibri" w:hAnsi="Calibri" w:cs="Calibri"/>
        </w:rPr>
      </w:pPr>
    </w:p>
    <w:p w14:paraId="60424C73" w14:textId="77777777" w:rsidR="00695AD6" w:rsidRDefault="00695AD6" w:rsidP="00C7680B">
      <w:pPr>
        <w:rPr>
          <w:rFonts w:ascii="Calibri" w:eastAsia="Calibri" w:hAnsi="Calibri" w:cs="Calibri"/>
        </w:rPr>
      </w:pPr>
    </w:p>
    <w:p w14:paraId="3981E0F6" w14:textId="35F29EE5" w:rsidR="00C7680B" w:rsidRDefault="00C7680B" w:rsidP="00C7680B">
      <w:pPr>
        <w:rPr>
          <w:rFonts w:ascii="Calibri" w:eastAsia="Calibri" w:hAnsi="Calibri" w:cs="Calibri"/>
        </w:rPr>
      </w:pPr>
      <w:r>
        <w:rPr>
          <w:rFonts w:ascii="Calibri" w:eastAsia="Calibri" w:hAnsi="Calibri" w:cs="Calibri"/>
          <w:noProof/>
          <w:lang w:val="es-ES" w:eastAsia="es-ES"/>
        </w:rPr>
        <mc:AlternateContent>
          <mc:Choice Requires="wps">
            <w:drawing>
              <wp:anchor distT="0" distB="0" distL="114300" distR="114300" simplePos="0" relativeHeight="251665408" behindDoc="0" locked="0" layoutInCell="1" allowOverlap="1" wp14:anchorId="37C6869E" wp14:editId="449E0B44">
                <wp:simplePos x="0" y="0"/>
                <wp:positionH relativeFrom="column">
                  <wp:posOffset>1928812</wp:posOffset>
                </wp:positionH>
                <wp:positionV relativeFrom="paragraph">
                  <wp:posOffset>177165</wp:posOffset>
                </wp:positionV>
                <wp:extent cx="2143125" cy="0"/>
                <wp:effectExtent l="0" t="0" r="28575" b="19050"/>
                <wp:wrapNone/>
                <wp:docPr id="2" name="Conector recto 2"/>
                <wp:cNvGraphicFramePr/>
                <a:graphic xmlns:a="http://schemas.openxmlformats.org/drawingml/2006/main">
                  <a:graphicData uri="http://schemas.microsoft.com/office/word/2010/wordprocessingShape">
                    <wps:wsp>
                      <wps:cNvCnPr/>
                      <wps:spPr>
                        <a:xfrm>
                          <a:off x="0" y="0"/>
                          <a:ext cx="2143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32903F" id="Conector recto 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51.85pt,13.95pt" to="320.6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" strokecolor="black [3040]"/>
            </w:pict>
          </mc:Fallback>
        </mc:AlternateContent>
      </w:r>
    </w:p>
    <w:p w14:paraId="1825FA73" w14:textId="4840969A" w:rsidR="00756D07" w:rsidRDefault="005806D3" w:rsidP="00C7680B">
      <w:pPr>
        <w:jc w:val="center"/>
        <w:rPr>
          <w:rFonts w:ascii="Calibri" w:eastAsia="Calibri" w:hAnsi="Calibri" w:cs="Calibri"/>
          <w:b/>
        </w:rPr>
      </w:pPr>
      <w:r>
        <w:rPr>
          <w:rFonts w:ascii="Calibri" w:eastAsia="Calibri" w:hAnsi="Calibri" w:cs="Calibri"/>
          <w:b/>
        </w:rPr>
        <w:t>Mtra.</w:t>
      </w:r>
      <w:r w:rsidR="00521237">
        <w:rPr>
          <w:rFonts w:ascii="Calibri" w:eastAsia="Calibri" w:hAnsi="Calibri" w:cs="Calibri"/>
          <w:b/>
        </w:rPr>
        <w:t xml:space="preserve"> </w:t>
      </w:r>
      <w:r w:rsidR="00756D07">
        <w:rPr>
          <w:rFonts w:ascii="Calibri" w:eastAsia="Calibri" w:hAnsi="Calibri" w:cs="Calibri"/>
          <w:b/>
        </w:rPr>
        <w:t>Marisol Mendoza Pinto</w:t>
      </w:r>
    </w:p>
    <w:p w14:paraId="074AF68F" w14:textId="0405DCAE" w:rsidR="00C7680B" w:rsidRDefault="00FA6589" w:rsidP="00C7680B">
      <w:pPr>
        <w:jc w:val="center"/>
        <w:rPr>
          <w:rFonts w:ascii="Calibri" w:eastAsia="Calibri" w:hAnsi="Calibri" w:cs="Calibri"/>
        </w:rPr>
      </w:pPr>
      <w:r>
        <w:rPr>
          <w:rFonts w:ascii="Calibri" w:eastAsia="Calibri" w:hAnsi="Calibri" w:cs="Calibri"/>
        </w:rPr>
        <w:t>President</w:t>
      </w:r>
      <w:r w:rsidR="00756D07">
        <w:rPr>
          <w:rFonts w:ascii="Calibri" w:eastAsia="Calibri" w:hAnsi="Calibri" w:cs="Calibri"/>
        </w:rPr>
        <w:t>a</w:t>
      </w:r>
      <w:r w:rsidR="00C7680B">
        <w:rPr>
          <w:rFonts w:ascii="Calibri" w:eastAsia="Calibri" w:hAnsi="Calibri" w:cs="Calibri"/>
        </w:rPr>
        <w:t>.</w:t>
      </w:r>
    </w:p>
    <w:p w14:paraId="449560FA" w14:textId="77777777" w:rsidR="00695AD6" w:rsidRDefault="00695AD6" w:rsidP="00C7680B">
      <w:pPr>
        <w:rPr>
          <w:rFonts w:ascii="Calibri" w:eastAsia="Calibri" w:hAnsi="Calibri" w:cs="Calibri"/>
        </w:rPr>
      </w:pPr>
    </w:p>
    <w:p w14:paraId="2AE00819" w14:textId="77777777" w:rsidR="00FA6589" w:rsidRDefault="00FA6589" w:rsidP="00C7680B">
      <w:pPr>
        <w:rPr>
          <w:rFonts w:ascii="Calibri" w:eastAsia="Calibri" w:hAnsi="Calibri" w:cs="Calibri"/>
        </w:rPr>
      </w:pPr>
    </w:p>
    <w:tbl>
      <w:tblPr>
        <w:tblStyle w:val="1"/>
        <w:tblpPr w:leftFromText="141" w:rightFromText="141" w:vertAnchor="text" w:tblpX="433"/>
        <w:tblW w:w="849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47"/>
        <w:gridCol w:w="4247"/>
      </w:tblGrid>
      <w:tr w:rsidR="00C7680B" w14:paraId="10F6081F" w14:textId="77777777" w:rsidTr="001C35BD">
        <w:trPr>
          <w:trHeight w:val="1134"/>
        </w:trPr>
        <w:tc>
          <w:tcPr>
            <w:tcW w:w="4247" w:type="dxa"/>
          </w:tcPr>
          <w:p w14:paraId="254D8801" w14:textId="77777777" w:rsidR="00C7680B" w:rsidRDefault="00C7680B" w:rsidP="001C35BD">
            <w:pPr>
              <w:jc w:val="center"/>
              <w:rPr>
                <w:rFonts w:ascii="Calibri" w:eastAsia="Calibri" w:hAnsi="Calibri" w:cs="Calibri"/>
                <w:b/>
                <w:sz w:val="20"/>
                <w:szCs w:val="20"/>
              </w:rPr>
            </w:pPr>
            <w:r>
              <w:rPr>
                <w:rFonts w:ascii="Calibri" w:eastAsia="Calibri" w:hAnsi="Calibri" w:cs="Calibri"/>
                <w:b/>
                <w:sz w:val="20"/>
                <w:szCs w:val="20"/>
              </w:rPr>
              <w:t>________________________________</w:t>
            </w:r>
          </w:p>
          <w:p w14:paraId="2A6742BD" w14:textId="2BF55147" w:rsidR="00C7680B" w:rsidRDefault="00C7680B" w:rsidP="001C35BD">
            <w:pPr>
              <w:jc w:val="center"/>
              <w:rPr>
                <w:rFonts w:ascii="Calibri" w:eastAsia="Calibri" w:hAnsi="Calibri" w:cs="Calibri"/>
                <w:b/>
              </w:rPr>
            </w:pPr>
            <w:r>
              <w:rPr>
                <w:rFonts w:ascii="Calibri" w:eastAsia="Calibri" w:hAnsi="Calibri" w:cs="Calibri"/>
                <w:b/>
              </w:rPr>
              <w:t xml:space="preserve">Lic. Oscar Murguía Torres </w:t>
            </w:r>
          </w:p>
          <w:p w14:paraId="56782539" w14:textId="77777777" w:rsidR="00C7680B" w:rsidRDefault="00C7680B" w:rsidP="001C35BD">
            <w:pPr>
              <w:jc w:val="center"/>
              <w:rPr>
                <w:rFonts w:ascii="Calibri" w:eastAsia="Calibri" w:hAnsi="Calibri" w:cs="Calibri"/>
              </w:rPr>
            </w:pPr>
            <w:r>
              <w:rPr>
                <w:rFonts w:ascii="Calibri" w:eastAsia="Calibri" w:hAnsi="Calibri" w:cs="Calibri"/>
              </w:rPr>
              <w:t>Vocal</w:t>
            </w:r>
          </w:p>
        </w:tc>
        <w:tc>
          <w:tcPr>
            <w:tcW w:w="4247" w:type="dxa"/>
          </w:tcPr>
          <w:p w14:paraId="5A38F05E" w14:textId="77777777" w:rsidR="00C7680B" w:rsidRDefault="00C7680B" w:rsidP="001C35BD">
            <w:pPr>
              <w:jc w:val="center"/>
              <w:rPr>
                <w:rFonts w:ascii="Calibri" w:eastAsia="Calibri" w:hAnsi="Calibri" w:cs="Calibri"/>
              </w:rPr>
            </w:pPr>
            <w:r>
              <w:rPr>
                <w:rFonts w:ascii="Calibri" w:eastAsia="Calibri" w:hAnsi="Calibri" w:cs="Calibri"/>
              </w:rPr>
              <w:t>_________________________</w:t>
            </w:r>
          </w:p>
          <w:p w14:paraId="556A3F3B" w14:textId="22809271" w:rsidR="00C7680B" w:rsidRDefault="00756D07" w:rsidP="001C35BD">
            <w:pPr>
              <w:jc w:val="center"/>
              <w:rPr>
                <w:rFonts w:ascii="Calibri" w:eastAsia="Calibri" w:hAnsi="Calibri" w:cs="Calibri"/>
                <w:b/>
              </w:rPr>
            </w:pPr>
            <w:r>
              <w:rPr>
                <w:rFonts w:ascii="Calibri" w:eastAsia="Calibri" w:hAnsi="Calibri" w:cs="Calibri"/>
                <w:b/>
              </w:rPr>
              <w:t>Lic. Dunia Catalina Cruz Moreno</w:t>
            </w:r>
          </w:p>
          <w:p w14:paraId="6808A8A7" w14:textId="77777777" w:rsidR="00C7680B" w:rsidRDefault="00C7680B" w:rsidP="001C35BD">
            <w:pPr>
              <w:jc w:val="center"/>
              <w:rPr>
                <w:rFonts w:ascii="Calibri" w:eastAsia="Calibri" w:hAnsi="Calibri" w:cs="Calibri"/>
              </w:rPr>
            </w:pPr>
            <w:r>
              <w:rPr>
                <w:rFonts w:ascii="Calibri" w:eastAsia="Calibri" w:hAnsi="Calibri" w:cs="Calibri"/>
              </w:rPr>
              <w:t>Vocal</w:t>
            </w:r>
          </w:p>
          <w:p w14:paraId="2F3AEFED" w14:textId="77777777" w:rsidR="00C7680B" w:rsidRDefault="00C7680B" w:rsidP="001C35BD">
            <w:pPr>
              <w:jc w:val="center"/>
              <w:rPr>
                <w:rFonts w:ascii="Calibri" w:eastAsia="Calibri" w:hAnsi="Calibri" w:cs="Calibri"/>
              </w:rPr>
            </w:pPr>
          </w:p>
          <w:p w14:paraId="03132819" w14:textId="77777777" w:rsidR="00C7680B" w:rsidRDefault="00C7680B" w:rsidP="001C35BD">
            <w:pPr>
              <w:rPr>
                <w:rFonts w:ascii="Calibri" w:eastAsia="Calibri" w:hAnsi="Calibri" w:cs="Calibri"/>
              </w:rPr>
            </w:pPr>
          </w:p>
        </w:tc>
      </w:tr>
    </w:tbl>
    <w:p w14:paraId="14417213" w14:textId="2712004C" w:rsidR="00E8554C" w:rsidRDefault="00E8554C" w:rsidP="00695AD6">
      <w:pPr>
        <w:rPr>
          <w:rFonts w:ascii="Calibri" w:eastAsia="Calibri" w:hAnsi="Calibri" w:cs="Calibri"/>
          <w:b/>
        </w:rPr>
      </w:pPr>
    </w:p>
    <w:p w14:paraId="561D3DD4" w14:textId="05D09689" w:rsidR="00C5243C" w:rsidRPr="00C5243C" w:rsidRDefault="00C5243C" w:rsidP="00C5243C">
      <w:pPr>
        <w:framePr w:hSpace="141" w:wrap="around" w:vAnchor="text" w:hAnchor="margin" w:y="152"/>
        <w:spacing w:line="240" w:lineRule="auto"/>
        <w:rPr>
          <w:b/>
          <w:color w:val="000000"/>
        </w:rPr>
      </w:pPr>
      <w:r w:rsidRPr="00C5243C">
        <w:rPr>
          <w:rFonts w:ascii="Calibri" w:eastAsia="Calibri" w:hAnsi="Calibri" w:cs="Calibri"/>
          <w:b/>
        </w:rPr>
        <w:t xml:space="preserve">                                                             </w:t>
      </w:r>
      <w:r w:rsidR="00521237">
        <w:rPr>
          <w:rFonts w:ascii="Calibri" w:eastAsia="Calibri" w:hAnsi="Calibri" w:cs="Calibri"/>
          <w:b/>
        </w:rPr>
        <w:t xml:space="preserve">   </w:t>
      </w:r>
      <w:r>
        <w:rPr>
          <w:rFonts w:ascii="Calibri" w:eastAsia="Calibri" w:hAnsi="Calibri" w:cs="Calibri"/>
          <w:b/>
        </w:rPr>
        <w:t xml:space="preserve"> </w:t>
      </w:r>
      <w:r w:rsidRPr="00C5243C">
        <w:rPr>
          <w:b/>
          <w:color w:val="000000"/>
        </w:rPr>
        <w:t>Comisión Coadyuvante</w:t>
      </w:r>
    </w:p>
    <w:p w14:paraId="69F7F94C" w14:textId="59426DBE" w:rsidR="0099179C" w:rsidRPr="00C5243C" w:rsidRDefault="00C5243C" w:rsidP="00C5243C">
      <w:pPr>
        <w:framePr w:hSpace="141" w:wrap="around" w:vAnchor="text" w:hAnchor="margin" w:y="152"/>
        <w:spacing w:line="240" w:lineRule="auto"/>
        <w:rPr>
          <w:rFonts w:ascii="Calibri" w:eastAsia="Calibri" w:hAnsi="Calibri" w:cs="Calibri"/>
        </w:rPr>
      </w:pPr>
      <w:r w:rsidRPr="00C5243C">
        <w:rPr>
          <w:b/>
          <w:color w:val="000000"/>
        </w:rPr>
        <w:t xml:space="preserve">                                      </w:t>
      </w:r>
      <w:r>
        <w:rPr>
          <w:b/>
          <w:color w:val="000000"/>
        </w:rPr>
        <w:t xml:space="preserve">          </w:t>
      </w:r>
      <w:r w:rsidRPr="00C5243C">
        <w:rPr>
          <w:color w:val="000000" w:themeColor="text1"/>
        </w:rPr>
        <w:t xml:space="preserve"> </w:t>
      </w:r>
      <w:r>
        <w:rPr>
          <w:b/>
          <w:color w:val="000000" w:themeColor="text1"/>
        </w:rPr>
        <w:t>Reglamentos y Gobernación</w:t>
      </w:r>
    </w:p>
    <w:p w14:paraId="6923BA9D" w14:textId="50FA210A" w:rsidR="0099179C" w:rsidRDefault="0099179C">
      <w:pPr>
        <w:rPr>
          <w:rFonts w:ascii="Calibri" w:eastAsia="Calibri" w:hAnsi="Calibri" w:cs="Calibri"/>
        </w:rPr>
      </w:pPr>
    </w:p>
    <w:p w14:paraId="340F6B71" w14:textId="77777777" w:rsidR="00C5243C" w:rsidRDefault="00C5243C">
      <w:pPr>
        <w:rPr>
          <w:rFonts w:ascii="Calibri" w:eastAsia="Calibri" w:hAnsi="Calibri" w:cs="Calibri"/>
        </w:rPr>
      </w:pPr>
    </w:p>
    <w:p w14:paraId="4E999DD9" w14:textId="77777777" w:rsidR="00C5243C" w:rsidRDefault="00C5243C">
      <w:pPr>
        <w:rPr>
          <w:rFonts w:ascii="Calibri" w:eastAsia="Calibri" w:hAnsi="Calibri" w:cs="Calibri"/>
        </w:rPr>
      </w:pPr>
    </w:p>
    <w:p w14:paraId="764978D4" w14:textId="03B1A2AF" w:rsidR="00C5243C" w:rsidRDefault="00521237" w:rsidP="00521237">
      <w:pPr>
        <w:rPr>
          <w:rFonts w:ascii="Calibri" w:eastAsia="Calibri" w:hAnsi="Calibri" w:cs="Calibri"/>
        </w:rPr>
      </w:pPr>
      <w:r>
        <w:rPr>
          <w:rFonts w:ascii="Calibri" w:eastAsia="Calibri" w:hAnsi="Calibri" w:cs="Calibri"/>
        </w:rPr>
        <w:t xml:space="preserve">                                                                 </w:t>
      </w:r>
      <w:r w:rsidR="00C5243C">
        <w:rPr>
          <w:rFonts w:ascii="Calibri" w:eastAsia="Calibri" w:hAnsi="Calibri" w:cs="Calibri"/>
        </w:rPr>
        <w:t>_________________________</w:t>
      </w:r>
    </w:p>
    <w:p w14:paraId="22FB68AA" w14:textId="233E2524" w:rsidR="00756D07" w:rsidRDefault="00104E23" w:rsidP="00756D07">
      <w:pPr>
        <w:jc w:val="center"/>
        <w:rPr>
          <w:rFonts w:ascii="Calibri" w:eastAsia="Calibri" w:hAnsi="Calibri" w:cs="Calibri"/>
          <w:b/>
        </w:rPr>
      </w:pPr>
      <w:r>
        <w:rPr>
          <w:rFonts w:ascii="Calibri" w:eastAsia="Calibri" w:hAnsi="Calibri" w:cs="Calibri"/>
          <w:b/>
        </w:rPr>
        <w:t xml:space="preserve">Lic.  </w:t>
      </w:r>
      <w:r w:rsidR="00C5243C">
        <w:rPr>
          <w:rFonts w:ascii="Calibri" w:eastAsia="Calibri" w:hAnsi="Calibri" w:cs="Calibri"/>
          <w:b/>
        </w:rPr>
        <w:t>Claudia Margarita Robles Gómez</w:t>
      </w:r>
    </w:p>
    <w:p w14:paraId="21EAFE14" w14:textId="3025257F" w:rsidR="00756D07" w:rsidRDefault="00056255" w:rsidP="00056255">
      <w:pPr>
        <w:jc w:val="center"/>
        <w:rPr>
          <w:rFonts w:ascii="Calibri" w:eastAsia="Calibri" w:hAnsi="Calibri" w:cs="Calibri"/>
        </w:rPr>
      </w:pPr>
      <w:r>
        <w:rPr>
          <w:rFonts w:ascii="Calibri" w:eastAsia="Calibri" w:hAnsi="Calibri" w:cs="Calibri"/>
        </w:rPr>
        <w:t>Presidenta</w:t>
      </w:r>
      <w:r w:rsidR="00756D07">
        <w:rPr>
          <w:rFonts w:ascii="Calibri" w:eastAsia="Calibri" w:hAnsi="Calibri" w:cs="Calibri"/>
        </w:rPr>
        <w:t>.</w:t>
      </w:r>
    </w:p>
    <w:p w14:paraId="2B9E337C" w14:textId="77777777" w:rsidR="00695AD6" w:rsidRDefault="00695AD6">
      <w:pPr>
        <w:jc w:val="center"/>
        <w:rPr>
          <w:rFonts w:ascii="Calibri" w:eastAsia="Calibri" w:hAnsi="Calibri" w:cs="Calibri"/>
        </w:rPr>
      </w:pPr>
    </w:p>
    <w:p w14:paraId="6F29F2D9" w14:textId="77777777" w:rsidR="00695AD6" w:rsidRDefault="00695AD6">
      <w:pPr>
        <w:jc w:val="center"/>
        <w:rPr>
          <w:rFonts w:ascii="Calibri" w:eastAsia="Calibri" w:hAnsi="Calibri" w:cs="Calibri"/>
        </w:rPr>
      </w:pPr>
    </w:p>
    <w:p w14:paraId="2790B5F3" w14:textId="77777777" w:rsidR="0099179C" w:rsidRDefault="0099179C">
      <w:pPr>
        <w:jc w:val="center"/>
        <w:rPr>
          <w:rFonts w:ascii="Calibri" w:eastAsia="Calibri" w:hAnsi="Calibri" w:cs="Calibri"/>
        </w:rPr>
      </w:pPr>
    </w:p>
    <w:p w14:paraId="75A0F6CD" w14:textId="3CD1B740" w:rsidR="0099179C" w:rsidRDefault="0099179C">
      <w:pPr>
        <w:rPr>
          <w:rFonts w:ascii="Calibri" w:eastAsia="Calibri" w:hAnsi="Calibri" w:cs="Calibri"/>
        </w:rPr>
      </w:pPr>
    </w:p>
    <w:tbl>
      <w:tblPr>
        <w:tblStyle w:val="1"/>
        <w:tblpPr w:leftFromText="141" w:rightFromText="141" w:vertAnchor="text" w:tblpX="433"/>
        <w:tblW w:w="849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47"/>
        <w:gridCol w:w="4247"/>
      </w:tblGrid>
      <w:tr w:rsidR="0099179C" w14:paraId="7FA3C271" w14:textId="77777777">
        <w:trPr>
          <w:trHeight w:val="1134"/>
        </w:trPr>
        <w:tc>
          <w:tcPr>
            <w:tcW w:w="4247" w:type="dxa"/>
          </w:tcPr>
          <w:p w14:paraId="3B291A46" w14:textId="77777777" w:rsidR="0099179C" w:rsidRDefault="004C6A3C">
            <w:pPr>
              <w:jc w:val="center"/>
              <w:rPr>
                <w:rFonts w:ascii="Calibri" w:eastAsia="Calibri" w:hAnsi="Calibri" w:cs="Calibri"/>
                <w:b/>
                <w:sz w:val="20"/>
                <w:szCs w:val="20"/>
              </w:rPr>
            </w:pPr>
            <w:r>
              <w:rPr>
                <w:rFonts w:ascii="Calibri" w:eastAsia="Calibri" w:hAnsi="Calibri" w:cs="Calibri"/>
                <w:b/>
                <w:sz w:val="20"/>
                <w:szCs w:val="20"/>
              </w:rPr>
              <w:t>________________________________</w:t>
            </w:r>
          </w:p>
          <w:p w14:paraId="066D9C18" w14:textId="57672030" w:rsidR="00C5243C" w:rsidRDefault="00C5243C" w:rsidP="00756D07">
            <w:pPr>
              <w:jc w:val="center"/>
              <w:rPr>
                <w:rFonts w:ascii="Calibri" w:eastAsia="Calibri" w:hAnsi="Calibri" w:cs="Calibri"/>
              </w:rPr>
            </w:pPr>
            <w:r>
              <w:rPr>
                <w:rFonts w:ascii="Calibri" w:eastAsia="Calibri" w:hAnsi="Calibri" w:cs="Calibri"/>
                <w:b/>
              </w:rPr>
              <w:t>Lic. Miriam Salome  Torres Lares</w:t>
            </w:r>
          </w:p>
          <w:p w14:paraId="181ECE55" w14:textId="3609F8B8" w:rsidR="0099179C" w:rsidRDefault="00756D07" w:rsidP="00756D07">
            <w:pPr>
              <w:jc w:val="center"/>
              <w:rPr>
                <w:rFonts w:ascii="Calibri" w:eastAsia="Calibri" w:hAnsi="Calibri" w:cs="Calibri"/>
              </w:rPr>
            </w:pPr>
            <w:r>
              <w:rPr>
                <w:rFonts w:ascii="Calibri" w:eastAsia="Calibri" w:hAnsi="Calibri" w:cs="Calibri"/>
              </w:rPr>
              <w:t>Vocal</w:t>
            </w:r>
          </w:p>
        </w:tc>
        <w:tc>
          <w:tcPr>
            <w:tcW w:w="4247" w:type="dxa"/>
          </w:tcPr>
          <w:p w14:paraId="70DE489A" w14:textId="77777777" w:rsidR="0099179C" w:rsidRDefault="004C6A3C">
            <w:pPr>
              <w:jc w:val="center"/>
              <w:rPr>
                <w:rFonts w:ascii="Calibri" w:eastAsia="Calibri" w:hAnsi="Calibri" w:cs="Calibri"/>
              </w:rPr>
            </w:pPr>
            <w:r>
              <w:rPr>
                <w:rFonts w:ascii="Calibri" w:eastAsia="Calibri" w:hAnsi="Calibri" w:cs="Calibri"/>
              </w:rPr>
              <w:t>_________________________</w:t>
            </w:r>
          </w:p>
          <w:p w14:paraId="2B68FC64" w14:textId="77777777" w:rsidR="00C5243C" w:rsidRDefault="00C5243C" w:rsidP="00C5243C">
            <w:pPr>
              <w:jc w:val="center"/>
              <w:rPr>
                <w:rFonts w:ascii="Calibri" w:eastAsia="Calibri" w:hAnsi="Calibri" w:cs="Calibri"/>
              </w:rPr>
            </w:pPr>
            <w:r>
              <w:rPr>
                <w:rFonts w:ascii="Calibri" w:eastAsia="Calibri" w:hAnsi="Calibri" w:cs="Calibri"/>
                <w:b/>
              </w:rPr>
              <w:t>Lic. María Olga García Ayala</w:t>
            </w:r>
            <w:r>
              <w:rPr>
                <w:rFonts w:ascii="Calibri" w:eastAsia="Calibri" w:hAnsi="Calibri" w:cs="Calibri"/>
              </w:rPr>
              <w:t xml:space="preserve"> </w:t>
            </w:r>
          </w:p>
          <w:p w14:paraId="431CB29C" w14:textId="77777777" w:rsidR="00756D07" w:rsidRDefault="00756D07" w:rsidP="00756D07">
            <w:pPr>
              <w:jc w:val="center"/>
              <w:rPr>
                <w:rFonts w:ascii="Calibri" w:eastAsia="Calibri" w:hAnsi="Calibri" w:cs="Calibri"/>
              </w:rPr>
            </w:pPr>
            <w:r>
              <w:rPr>
                <w:rFonts w:ascii="Calibri" w:eastAsia="Calibri" w:hAnsi="Calibri" w:cs="Calibri"/>
              </w:rPr>
              <w:t>Vocal</w:t>
            </w:r>
          </w:p>
          <w:p w14:paraId="556E1976" w14:textId="77777777" w:rsidR="0099179C" w:rsidRDefault="0099179C">
            <w:pPr>
              <w:jc w:val="center"/>
              <w:rPr>
                <w:rFonts w:ascii="Calibri" w:eastAsia="Calibri" w:hAnsi="Calibri" w:cs="Calibri"/>
              </w:rPr>
            </w:pPr>
          </w:p>
          <w:p w14:paraId="7BD3990F" w14:textId="77777777" w:rsidR="0099179C" w:rsidRDefault="0099179C">
            <w:pPr>
              <w:rPr>
                <w:rFonts w:ascii="Calibri" w:eastAsia="Calibri" w:hAnsi="Calibri" w:cs="Calibri"/>
              </w:rPr>
            </w:pPr>
          </w:p>
        </w:tc>
      </w:tr>
    </w:tbl>
    <w:p w14:paraId="4191CFF5" w14:textId="77777777" w:rsidR="00695AD6" w:rsidRDefault="00695AD6" w:rsidP="00695AD6">
      <w:pPr>
        <w:jc w:val="both"/>
        <w:rPr>
          <w:rFonts w:ascii="Calibri" w:eastAsia="Calibri" w:hAnsi="Calibri" w:cs="Calibri"/>
          <w:sz w:val="16"/>
          <w:szCs w:val="16"/>
        </w:rPr>
      </w:pPr>
    </w:p>
    <w:p w14:paraId="46A4C3AB" w14:textId="77777777" w:rsidR="00521237" w:rsidRDefault="00521237" w:rsidP="00695AD6">
      <w:pPr>
        <w:jc w:val="both"/>
        <w:rPr>
          <w:rFonts w:ascii="Calibri" w:eastAsia="Calibri" w:hAnsi="Calibri" w:cs="Calibri"/>
          <w:sz w:val="16"/>
          <w:szCs w:val="16"/>
        </w:rPr>
      </w:pPr>
    </w:p>
    <w:p w14:paraId="39F35D79" w14:textId="77777777" w:rsidR="00521237" w:rsidRDefault="00521237" w:rsidP="00695AD6">
      <w:pPr>
        <w:jc w:val="both"/>
        <w:rPr>
          <w:rFonts w:ascii="Calibri" w:eastAsia="Calibri" w:hAnsi="Calibri" w:cs="Calibri"/>
          <w:sz w:val="16"/>
          <w:szCs w:val="16"/>
        </w:rPr>
      </w:pPr>
    </w:p>
    <w:p w14:paraId="4F63B0AE" w14:textId="05CA8D8B" w:rsidR="00695AD6" w:rsidRPr="001C35BD" w:rsidRDefault="00695AD6" w:rsidP="00695AD6">
      <w:pPr>
        <w:jc w:val="both"/>
        <w:rPr>
          <w:rFonts w:asciiTheme="majorHAnsi" w:hAnsiTheme="majorHAnsi" w:cstheme="majorHAnsi"/>
          <w:b/>
          <w:color w:val="000000"/>
        </w:rPr>
      </w:pPr>
      <w:r>
        <w:rPr>
          <w:rFonts w:ascii="Calibri" w:eastAsia="Calibri" w:hAnsi="Calibri" w:cs="Calibri"/>
          <w:sz w:val="16"/>
          <w:szCs w:val="16"/>
        </w:rPr>
        <w:t xml:space="preserve">La presente hoja de firmas corresponde al acta de </w:t>
      </w:r>
      <w:r w:rsidR="00C5243C">
        <w:rPr>
          <w:rFonts w:ascii="Calibri" w:eastAsia="Calibri" w:hAnsi="Calibri" w:cs="Calibri"/>
          <w:b/>
          <w:sz w:val="18"/>
          <w:szCs w:val="18"/>
        </w:rPr>
        <w:t xml:space="preserve">SESION ORDINARIA 04  </w:t>
      </w:r>
      <w:r w:rsidRPr="00C7680B">
        <w:rPr>
          <w:rFonts w:asciiTheme="majorHAnsi" w:hAnsiTheme="majorHAnsi" w:cstheme="majorHAnsi"/>
          <w:b/>
          <w:color w:val="000000"/>
        </w:rPr>
        <w:t>COMISIÓN EDILICIA PERMANENTE DE CULTURA, E</w:t>
      </w:r>
      <w:r>
        <w:rPr>
          <w:rFonts w:asciiTheme="majorHAnsi" w:hAnsiTheme="majorHAnsi" w:cstheme="majorHAnsi"/>
          <w:b/>
          <w:color w:val="000000"/>
        </w:rPr>
        <w:t xml:space="preserve">DUCACIÓN Y FESTIVIDADES CÍVICAS, </w:t>
      </w:r>
      <w:r w:rsidR="00521237">
        <w:rPr>
          <w:rFonts w:ascii="Calibri" w:eastAsia="Calibri" w:hAnsi="Calibri" w:cs="Calibri"/>
          <w:b/>
          <w:sz w:val="18"/>
          <w:szCs w:val="18"/>
        </w:rPr>
        <w:t>celebrada el día 01 de Julio</w:t>
      </w:r>
      <w:r w:rsidR="00756D07">
        <w:rPr>
          <w:rFonts w:ascii="Calibri" w:eastAsia="Calibri" w:hAnsi="Calibri" w:cs="Calibri"/>
          <w:b/>
          <w:sz w:val="18"/>
          <w:szCs w:val="18"/>
        </w:rPr>
        <w:t xml:space="preserve"> del año 2025</w:t>
      </w:r>
      <w:r>
        <w:rPr>
          <w:rFonts w:ascii="Calibri" w:eastAsia="Calibri" w:hAnsi="Calibri" w:cs="Calibri"/>
          <w:b/>
          <w:sz w:val="18"/>
          <w:szCs w:val="18"/>
        </w:rPr>
        <w:t xml:space="preserve">- - - - - - - - - - - - - - - Conste- - - - - - - - - </w:t>
      </w:r>
    </w:p>
    <w:p w14:paraId="3E7DE405" w14:textId="77777777" w:rsidR="00695AD6" w:rsidRDefault="00695AD6" w:rsidP="00695AD6">
      <w:pPr>
        <w:spacing w:after="37" w:line="225" w:lineRule="auto"/>
        <w:ind w:left="18"/>
        <w:jc w:val="both"/>
      </w:pPr>
    </w:p>
    <w:p w14:paraId="59003F7F" w14:textId="437B22B0" w:rsidR="001C35BD" w:rsidRDefault="001C35BD">
      <w:pPr>
        <w:jc w:val="both"/>
        <w:rPr>
          <w:rFonts w:ascii="Calibri" w:eastAsia="Calibri" w:hAnsi="Calibri" w:cs="Calibri"/>
          <w:sz w:val="16"/>
          <w:szCs w:val="16"/>
        </w:rPr>
      </w:pPr>
    </w:p>
    <w:p w14:paraId="7990E006" w14:textId="77777777" w:rsidR="001C35BD" w:rsidRDefault="001C35BD">
      <w:pPr>
        <w:jc w:val="both"/>
        <w:rPr>
          <w:rFonts w:ascii="Calibri" w:eastAsia="Calibri" w:hAnsi="Calibri" w:cs="Calibri"/>
          <w:sz w:val="16"/>
          <w:szCs w:val="16"/>
        </w:rPr>
      </w:pPr>
    </w:p>
    <w:p w14:paraId="45EF2DCE" w14:textId="77777777" w:rsidR="001C35BD" w:rsidRDefault="001C35BD">
      <w:pPr>
        <w:jc w:val="both"/>
        <w:rPr>
          <w:rFonts w:ascii="Calibri" w:eastAsia="Calibri" w:hAnsi="Calibri" w:cs="Calibri"/>
          <w:sz w:val="16"/>
          <w:szCs w:val="16"/>
        </w:rPr>
      </w:pPr>
    </w:p>
    <w:p w14:paraId="03BD19C5" w14:textId="77777777" w:rsidR="001C35BD" w:rsidRDefault="001C35BD">
      <w:pPr>
        <w:jc w:val="both"/>
        <w:rPr>
          <w:rFonts w:ascii="Calibri" w:eastAsia="Calibri" w:hAnsi="Calibri" w:cs="Calibri"/>
          <w:sz w:val="16"/>
          <w:szCs w:val="16"/>
        </w:rPr>
      </w:pPr>
    </w:p>
    <w:p w14:paraId="721BD2E5" w14:textId="77777777" w:rsidR="001C35BD" w:rsidRDefault="001C35BD">
      <w:pPr>
        <w:jc w:val="both"/>
        <w:rPr>
          <w:rFonts w:ascii="Calibri" w:eastAsia="Calibri" w:hAnsi="Calibri" w:cs="Calibri"/>
          <w:sz w:val="16"/>
          <w:szCs w:val="16"/>
        </w:rPr>
      </w:pPr>
    </w:p>
    <w:p w14:paraId="4FC733C9" w14:textId="77777777" w:rsidR="001C35BD" w:rsidRDefault="001C35BD">
      <w:pPr>
        <w:jc w:val="both"/>
        <w:rPr>
          <w:rFonts w:ascii="Calibri" w:eastAsia="Calibri" w:hAnsi="Calibri" w:cs="Calibri"/>
          <w:sz w:val="16"/>
          <w:szCs w:val="16"/>
        </w:rPr>
      </w:pPr>
    </w:p>
    <w:p w14:paraId="4ABA9976" w14:textId="77777777" w:rsidR="0099179C" w:rsidRDefault="0099179C">
      <w:pPr>
        <w:jc w:val="both"/>
        <w:rPr>
          <w:rFonts w:ascii="Calibri" w:eastAsia="Calibri" w:hAnsi="Calibri" w:cs="Calibri"/>
          <w:sz w:val="16"/>
          <w:szCs w:val="16"/>
        </w:rPr>
      </w:pPr>
    </w:p>
    <w:p w14:paraId="739E1742" w14:textId="77777777" w:rsidR="0099179C" w:rsidRDefault="0099179C">
      <w:pPr>
        <w:jc w:val="center"/>
        <w:rPr>
          <w:rFonts w:ascii="Calibri" w:eastAsia="Calibri" w:hAnsi="Calibri" w:cs="Calibri"/>
          <w:b/>
          <w:sz w:val="16"/>
          <w:szCs w:val="16"/>
        </w:rPr>
      </w:pPr>
    </w:p>
    <w:p w14:paraId="12EF458D" w14:textId="77777777" w:rsidR="0099179C" w:rsidRDefault="0099179C">
      <w:pPr>
        <w:jc w:val="both"/>
        <w:rPr>
          <w:rFonts w:ascii="Calibri" w:eastAsia="Calibri" w:hAnsi="Calibri" w:cs="Calibri"/>
          <w:sz w:val="16"/>
          <w:szCs w:val="16"/>
        </w:rPr>
      </w:pPr>
    </w:p>
    <w:p w14:paraId="7C0546B2" w14:textId="77777777" w:rsidR="0099179C" w:rsidRDefault="0099179C">
      <w:pPr>
        <w:spacing w:after="37" w:line="225" w:lineRule="auto"/>
        <w:ind w:left="18"/>
        <w:jc w:val="both"/>
      </w:pPr>
    </w:p>
    <w:p w14:paraId="717608BC" w14:textId="77777777" w:rsidR="0099179C" w:rsidRDefault="0099179C">
      <w:pPr>
        <w:spacing w:after="37" w:line="225" w:lineRule="auto"/>
        <w:ind w:left="18"/>
        <w:jc w:val="both"/>
      </w:pPr>
    </w:p>
    <w:p w14:paraId="5839F614" w14:textId="77777777" w:rsidR="0099179C" w:rsidRDefault="0099179C">
      <w:pPr>
        <w:spacing w:after="37" w:line="225" w:lineRule="auto"/>
        <w:ind w:left="18"/>
        <w:jc w:val="both"/>
      </w:pPr>
    </w:p>
    <w:p w14:paraId="42A238C1" w14:textId="77777777" w:rsidR="0099179C" w:rsidRDefault="0099179C">
      <w:pPr>
        <w:spacing w:after="37" w:line="225" w:lineRule="auto"/>
        <w:ind w:left="18"/>
        <w:jc w:val="both"/>
      </w:pPr>
    </w:p>
    <w:sectPr w:rsidR="0099179C">
      <w:headerReference w:type="default" r:id="rId13"/>
      <w:foot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FB34C7" w14:textId="77777777" w:rsidR="00C5243C" w:rsidRDefault="00C5243C">
      <w:pPr>
        <w:spacing w:line="240" w:lineRule="auto"/>
      </w:pPr>
      <w:r>
        <w:separator/>
      </w:r>
    </w:p>
  </w:endnote>
  <w:endnote w:type="continuationSeparator" w:id="0">
    <w:p w14:paraId="51254347" w14:textId="77777777" w:rsidR="00C5243C" w:rsidRDefault="00C524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785447"/>
      <w:docPartObj>
        <w:docPartGallery w:val="Page Numbers (Bottom of Page)"/>
        <w:docPartUnique/>
      </w:docPartObj>
    </w:sdtPr>
    <w:sdtEndPr/>
    <w:sdtContent>
      <w:p w14:paraId="60ACB7C9" w14:textId="2066CCD2" w:rsidR="00C5243C" w:rsidRDefault="00C5243C">
        <w:pPr>
          <w:pStyle w:val="Piedepgina"/>
          <w:jc w:val="right"/>
        </w:pPr>
        <w:r>
          <w:fldChar w:fldCharType="begin"/>
        </w:r>
        <w:r>
          <w:instrText>PAGE   \* MERGEFORMAT</w:instrText>
        </w:r>
        <w:r>
          <w:fldChar w:fldCharType="separate"/>
        </w:r>
        <w:r w:rsidR="002459C8" w:rsidRPr="002459C8">
          <w:rPr>
            <w:noProof/>
            <w:lang w:val="es-ES"/>
          </w:rPr>
          <w:t>1</w:t>
        </w:r>
        <w:r>
          <w:fldChar w:fldCharType="end"/>
        </w:r>
      </w:p>
    </w:sdtContent>
  </w:sdt>
  <w:p w14:paraId="5ED17392" w14:textId="77777777" w:rsidR="00C5243C" w:rsidRDefault="00C5243C">
    <w:pPr>
      <w:pBdr>
        <w:top w:val="nil"/>
        <w:left w:val="nil"/>
        <w:bottom w:val="nil"/>
        <w:right w:val="nil"/>
        <w:between w:val="nil"/>
      </w:pBdr>
      <w:tabs>
        <w:tab w:val="center" w:pos="4419"/>
        <w:tab w:val="right" w:pos="8838"/>
      </w:tabs>
      <w:spacing w:line="240" w:lineRule="auto"/>
      <w:jc w:val="right"/>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8C8EA4" w14:textId="77777777" w:rsidR="00C5243C" w:rsidRDefault="00C5243C">
      <w:pPr>
        <w:spacing w:line="240" w:lineRule="auto"/>
      </w:pPr>
      <w:r>
        <w:separator/>
      </w:r>
    </w:p>
  </w:footnote>
  <w:footnote w:type="continuationSeparator" w:id="0">
    <w:p w14:paraId="55BDB070" w14:textId="77777777" w:rsidR="00C5243C" w:rsidRDefault="00C5243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81A768" w14:textId="2F830ABB" w:rsidR="00C5243C" w:rsidRDefault="002459C8">
    <w:pPr>
      <w:pBdr>
        <w:top w:val="nil"/>
        <w:left w:val="nil"/>
        <w:bottom w:val="nil"/>
        <w:right w:val="nil"/>
        <w:between w:val="nil"/>
      </w:pBdr>
      <w:tabs>
        <w:tab w:val="center" w:pos="4419"/>
        <w:tab w:val="right" w:pos="8838"/>
      </w:tabs>
      <w:spacing w:line="240" w:lineRule="auto"/>
      <w:rPr>
        <w:color w:val="000000"/>
      </w:rPr>
    </w:pPr>
    <w:sdt>
      <w:sdtPr>
        <w:rPr>
          <w:color w:val="000000"/>
        </w:rPr>
        <w:id w:val="-1568794606"/>
        <w:docPartObj>
          <w:docPartGallery w:val="Page Numbers (Margins)"/>
          <w:docPartUnique/>
        </w:docPartObj>
      </w:sdtPr>
      <w:sdtEndPr/>
      <w:sdtContent>
        <w:r w:rsidR="00C5243C" w:rsidRPr="00F73EF3">
          <w:rPr>
            <w:noProof/>
            <w:color w:val="000000"/>
            <w:lang w:val="es-ES" w:eastAsia="es-ES"/>
          </w:rPr>
          <mc:AlternateContent>
            <mc:Choice Requires="wps">
              <w:drawing>
                <wp:anchor distT="0" distB="0" distL="114300" distR="114300" simplePos="0" relativeHeight="251661312" behindDoc="0" locked="0" layoutInCell="0" allowOverlap="1" wp14:anchorId="14F3E667" wp14:editId="6AB74C45">
                  <wp:simplePos x="0" y="0"/>
                  <wp:positionH relativeFrom="rightMargin">
                    <wp:align>center</wp:align>
                  </wp:positionH>
                  <wp:positionV relativeFrom="margin">
                    <wp:align>top</wp:align>
                  </wp:positionV>
                  <wp:extent cx="581025" cy="409575"/>
                  <wp:effectExtent l="9525" t="0" r="0" b="0"/>
                  <wp:wrapNone/>
                  <wp:docPr id="1904656838" name="Flecha: a la derecha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09575"/>
                          </a:xfrm>
                          <a:prstGeom prst="rightArrow">
                            <a:avLst>
                              <a:gd name="adj1" fmla="val 50278"/>
                              <a:gd name="adj2" fmla="val 52482"/>
                            </a:avLst>
                          </a:prstGeom>
                          <a:solidFill>
                            <a:srgbClr val="C0504D"/>
                          </a:solidFill>
                          <a:ln>
                            <a:noFill/>
                          </a:ln>
                          <a:extLst>
                            <a:ext uri="{91240B29-F687-4F45-9708-019B960494DF}">
                              <a14:hiddenLine xmlns:a14="http://schemas.microsoft.com/office/drawing/2010/main" w="9525">
                                <a:solidFill>
                                  <a:srgbClr val="5C83B4"/>
                                </a:solidFill>
                                <a:miter lim="800000"/>
                                <a:headEnd/>
                                <a:tailEnd/>
                              </a14:hiddenLine>
                            </a:ext>
                          </a:extLst>
                        </wps:spPr>
                        <wps:txbx>
                          <w:txbxContent>
                            <w:p w14:paraId="6BDACC64" w14:textId="77777777" w:rsidR="00C5243C" w:rsidRDefault="00C5243C">
                              <w:pPr>
                                <w:pStyle w:val="Piedepgina"/>
                                <w:jc w:val="center"/>
                                <w:rPr>
                                  <w:color w:val="FFFFFF" w:themeColor="background1"/>
                                </w:rPr>
                              </w:pPr>
                              <w:r>
                                <w:fldChar w:fldCharType="begin"/>
                              </w:r>
                              <w:r>
                                <w:instrText>PAGE   \* MERGEFORMAT</w:instrText>
                              </w:r>
                              <w:r>
                                <w:fldChar w:fldCharType="separate"/>
                              </w:r>
                              <w:r w:rsidR="002459C8" w:rsidRPr="002459C8">
                                <w:rPr>
                                  <w:noProof/>
                                  <w:color w:val="FFFFFF" w:themeColor="background1"/>
                                  <w:lang w:val="es-ES"/>
                                </w:rPr>
                                <w:t>1</w:t>
                              </w:r>
                              <w:r>
                                <w:rPr>
                                  <w:color w:val="FFFFFF" w:themeColor="background1"/>
                                </w:rPr>
                                <w:fldChar w:fldCharType="end"/>
                              </w:r>
                            </w:p>
                            <w:p w14:paraId="43E00367" w14:textId="77777777" w:rsidR="00C5243C" w:rsidRDefault="00C5243C"/>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w14:anchorId="14F3E66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3" o:spid="_x0000_s1026" type="#_x0000_t13" style="position:absolute;margin-left:0;margin-top:0;width:45.75pt;height:32.25pt;rotation:180;z-index:251661312;visibility:visible;mso-wrap-style:square;mso-width-percent:0;mso-height-percent:0;mso-wrap-distance-left:9pt;mso-wrap-distance-top:0;mso-wrap-distance-right:9pt;mso-wrap-distance-bottom:0;mso-position-horizontal:center;mso-position-horizontal-relative:righ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" o:allowincell="f" adj="13609,5370" fillcolor="#c0504d" stroked="f" strokecolor="#5c83b4">
                  <v:textbox inset=",0,,0">
                    <w:txbxContent>
                      <w:p w14:paraId="6BDACC64" w14:textId="77777777" w:rsidR="00C5243C" w:rsidRDefault="00C5243C">
                        <w:pPr>
                          <w:pStyle w:val="Piedepgina"/>
                          <w:jc w:val="center"/>
                          <w:rPr>
                            <w:color w:val="FFFFFF" w:themeColor="background1"/>
                          </w:rPr>
                        </w:pPr>
                        <w:r>
                          <w:fldChar w:fldCharType="begin"/>
                        </w:r>
                        <w:r>
                          <w:instrText>PAGE   \* MERGEFORMAT</w:instrText>
                        </w:r>
                        <w:r>
                          <w:fldChar w:fldCharType="separate"/>
                        </w:r>
                        <w:r w:rsidR="002459C8" w:rsidRPr="002459C8">
                          <w:rPr>
                            <w:noProof/>
                            <w:color w:val="FFFFFF" w:themeColor="background1"/>
                            <w:lang w:val="es-ES"/>
                          </w:rPr>
                          <w:t>1</w:t>
                        </w:r>
                        <w:r>
                          <w:rPr>
                            <w:color w:val="FFFFFF" w:themeColor="background1"/>
                          </w:rPr>
                          <w:fldChar w:fldCharType="end"/>
                        </w:r>
                      </w:p>
                      <w:p w14:paraId="43E00367" w14:textId="77777777" w:rsidR="00C5243C" w:rsidRDefault="00C5243C"/>
                    </w:txbxContent>
                  </v:textbox>
                  <w10:wrap anchorx="margin" anchory="margin"/>
                </v:shape>
              </w:pict>
            </mc:Fallback>
          </mc:AlternateContent>
        </w:r>
      </w:sdtContent>
    </w:sdt>
    <w:r w:rsidR="00C5243C">
      <w:rPr>
        <w:noProof/>
        <w:lang w:val="es-ES" w:eastAsia="es-ES"/>
      </w:rPr>
      <w:drawing>
        <wp:anchor distT="0" distB="0" distL="0" distR="0" simplePos="0" relativeHeight="251659264" behindDoc="1" locked="0" layoutInCell="1" hidden="0" allowOverlap="1" wp14:anchorId="522BD07E" wp14:editId="6BE7BFD6">
          <wp:simplePos x="0" y="0"/>
          <wp:positionH relativeFrom="column">
            <wp:posOffset>-914399</wp:posOffset>
          </wp:positionH>
          <wp:positionV relativeFrom="paragraph">
            <wp:posOffset>-361949</wp:posOffset>
          </wp:positionV>
          <wp:extent cx="7773035" cy="10071735"/>
          <wp:effectExtent l="0" t="0" r="0" b="0"/>
          <wp:wrapNone/>
          <wp:docPr id="15274955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773035" cy="1007173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95056"/>
    <w:multiLevelType w:val="multilevel"/>
    <w:tmpl w:val="91D2CCC4"/>
    <w:lvl w:ilvl="0">
      <w:start w:val="1"/>
      <w:numFmt w:val="decimal"/>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1E92085"/>
    <w:multiLevelType w:val="hybridMultilevel"/>
    <w:tmpl w:val="6038C5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49545390"/>
    <w:multiLevelType w:val="hybridMultilevel"/>
    <w:tmpl w:val="6038C57C"/>
    <w:lvl w:ilvl="0" w:tplc="D42C1C1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61373EFC"/>
    <w:multiLevelType w:val="hybridMultilevel"/>
    <w:tmpl w:val="2C0AD2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79C"/>
    <w:rsid w:val="000318F3"/>
    <w:rsid w:val="00034CB7"/>
    <w:rsid w:val="00042FF0"/>
    <w:rsid w:val="00056255"/>
    <w:rsid w:val="00087187"/>
    <w:rsid w:val="000C2C71"/>
    <w:rsid w:val="00104E23"/>
    <w:rsid w:val="00112118"/>
    <w:rsid w:val="00112135"/>
    <w:rsid w:val="0016042F"/>
    <w:rsid w:val="00171FD2"/>
    <w:rsid w:val="001B2488"/>
    <w:rsid w:val="001B4292"/>
    <w:rsid w:val="001C35BD"/>
    <w:rsid w:val="001F64A3"/>
    <w:rsid w:val="001F76D0"/>
    <w:rsid w:val="002111C7"/>
    <w:rsid w:val="00224393"/>
    <w:rsid w:val="00235386"/>
    <w:rsid w:val="002437F1"/>
    <w:rsid w:val="002459C8"/>
    <w:rsid w:val="0026124D"/>
    <w:rsid w:val="00263F57"/>
    <w:rsid w:val="002C132D"/>
    <w:rsid w:val="002C4A14"/>
    <w:rsid w:val="002C595F"/>
    <w:rsid w:val="003415C2"/>
    <w:rsid w:val="00341855"/>
    <w:rsid w:val="00346966"/>
    <w:rsid w:val="0037464E"/>
    <w:rsid w:val="00382DE7"/>
    <w:rsid w:val="003C68D3"/>
    <w:rsid w:val="003E3CE1"/>
    <w:rsid w:val="003F6948"/>
    <w:rsid w:val="00413F11"/>
    <w:rsid w:val="00434183"/>
    <w:rsid w:val="00474902"/>
    <w:rsid w:val="004762B2"/>
    <w:rsid w:val="0047740F"/>
    <w:rsid w:val="004B7B25"/>
    <w:rsid w:val="004C67D6"/>
    <w:rsid w:val="004C6A3C"/>
    <w:rsid w:val="004D1E51"/>
    <w:rsid w:val="004D5A40"/>
    <w:rsid w:val="004E1267"/>
    <w:rsid w:val="00503B7E"/>
    <w:rsid w:val="00515DD2"/>
    <w:rsid w:val="00521237"/>
    <w:rsid w:val="0054630B"/>
    <w:rsid w:val="005716F0"/>
    <w:rsid w:val="005806D3"/>
    <w:rsid w:val="005B4054"/>
    <w:rsid w:val="005C3501"/>
    <w:rsid w:val="00616A27"/>
    <w:rsid w:val="006226B8"/>
    <w:rsid w:val="00631AE3"/>
    <w:rsid w:val="00695AD6"/>
    <w:rsid w:val="00704390"/>
    <w:rsid w:val="00712DB7"/>
    <w:rsid w:val="007271C2"/>
    <w:rsid w:val="00741A64"/>
    <w:rsid w:val="00756D07"/>
    <w:rsid w:val="007704C6"/>
    <w:rsid w:val="00792F78"/>
    <w:rsid w:val="007D00CE"/>
    <w:rsid w:val="007E24EA"/>
    <w:rsid w:val="007F0FAA"/>
    <w:rsid w:val="007F2C40"/>
    <w:rsid w:val="007F6096"/>
    <w:rsid w:val="00807499"/>
    <w:rsid w:val="0083357E"/>
    <w:rsid w:val="00912D3A"/>
    <w:rsid w:val="009260CA"/>
    <w:rsid w:val="00926DB4"/>
    <w:rsid w:val="00987180"/>
    <w:rsid w:val="0099179C"/>
    <w:rsid w:val="00996929"/>
    <w:rsid w:val="009A1E35"/>
    <w:rsid w:val="009C335A"/>
    <w:rsid w:val="009D1B9D"/>
    <w:rsid w:val="009E441C"/>
    <w:rsid w:val="009E508A"/>
    <w:rsid w:val="00A04F60"/>
    <w:rsid w:val="00A068B8"/>
    <w:rsid w:val="00A36B97"/>
    <w:rsid w:val="00A429F4"/>
    <w:rsid w:val="00A7071E"/>
    <w:rsid w:val="00A712DF"/>
    <w:rsid w:val="00A736B9"/>
    <w:rsid w:val="00A97561"/>
    <w:rsid w:val="00AD4C73"/>
    <w:rsid w:val="00B01E72"/>
    <w:rsid w:val="00B20C22"/>
    <w:rsid w:val="00B210CC"/>
    <w:rsid w:val="00B3187C"/>
    <w:rsid w:val="00B37F23"/>
    <w:rsid w:val="00B83FD8"/>
    <w:rsid w:val="00BD3B74"/>
    <w:rsid w:val="00BF3B5F"/>
    <w:rsid w:val="00BF7C80"/>
    <w:rsid w:val="00C5243C"/>
    <w:rsid w:val="00C57E00"/>
    <w:rsid w:val="00C615E7"/>
    <w:rsid w:val="00C7680B"/>
    <w:rsid w:val="00CE319D"/>
    <w:rsid w:val="00D000B2"/>
    <w:rsid w:val="00D278BD"/>
    <w:rsid w:val="00D36483"/>
    <w:rsid w:val="00D87600"/>
    <w:rsid w:val="00E8554C"/>
    <w:rsid w:val="00EB026A"/>
    <w:rsid w:val="00F05752"/>
    <w:rsid w:val="00F5537F"/>
    <w:rsid w:val="00F668EF"/>
    <w:rsid w:val="00F67C92"/>
    <w:rsid w:val="00F73EF3"/>
    <w:rsid w:val="00F87352"/>
    <w:rsid w:val="00F9390F"/>
    <w:rsid w:val="00FA6589"/>
    <w:rsid w:val="00FE7E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10FD80"/>
  <w15:docId w15:val="{B786578F-17A8-465B-9B0C-A2FADEEDD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link w:val="Ttulo2Car"/>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styleId="Tablaconcuadrcula">
    <w:name w:val="Table Grid"/>
    <w:basedOn w:val="Tablanormal"/>
    <w:uiPriority w:val="39"/>
    <w:rsid w:val="009B0460"/>
    <w:pPr>
      <w:spacing w:line="240" w:lineRule="auto"/>
    </w:pPr>
    <w:rPr>
      <w:rFonts w:asciiTheme="minorHAnsi" w:eastAsiaTheme="minorHAnsi" w:hAnsiTheme="minorHAnsi" w:cstheme="minorBidi"/>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457451"/>
    <w:pPr>
      <w:spacing w:line="240" w:lineRule="auto"/>
    </w:pPr>
    <w:rPr>
      <w:rFonts w:asciiTheme="minorHAnsi" w:eastAsia="Calibri" w:hAnsiTheme="minorHAnsi" w:cstheme="minorBidi"/>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071B5"/>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071B5"/>
  </w:style>
  <w:style w:type="paragraph" w:styleId="Piedepgina">
    <w:name w:val="footer"/>
    <w:basedOn w:val="Normal"/>
    <w:link w:val="PiedepginaCar"/>
    <w:uiPriority w:val="99"/>
    <w:unhideWhenUsed/>
    <w:rsid w:val="006071B5"/>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071B5"/>
  </w:style>
  <w:style w:type="paragraph" w:styleId="Prrafodelista">
    <w:name w:val="List Paragraph"/>
    <w:basedOn w:val="Normal"/>
    <w:uiPriority w:val="34"/>
    <w:qFormat/>
    <w:rsid w:val="00CE40F2"/>
    <w:pPr>
      <w:ind w:left="720"/>
      <w:contextualSpacing/>
    </w:pPr>
  </w:style>
  <w:style w:type="character" w:styleId="Refdecomentario">
    <w:name w:val="annotation reference"/>
    <w:basedOn w:val="Fuentedeprrafopredeter"/>
    <w:uiPriority w:val="99"/>
    <w:semiHidden/>
    <w:unhideWhenUsed/>
    <w:rsid w:val="003503E7"/>
    <w:rPr>
      <w:sz w:val="16"/>
      <w:szCs w:val="16"/>
    </w:rPr>
  </w:style>
  <w:style w:type="paragraph" w:styleId="Textocomentario">
    <w:name w:val="annotation text"/>
    <w:basedOn w:val="Normal"/>
    <w:link w:val="TextocomentarioCar"/>
    <w:uiPriority w:val="99"/>
    <w:semiHidden/>
    <w:unhideWhenUsed/>
    <w:rsid w:val="003503E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503E7"/>
    <w:rPr>
      <w:sz w:val="20"/>
      <w:szCs w:val="20"/>
    </w:rPr>
  </w:style>
  <w:style w:type="paragraph" w:styleId="Asuntodelcomentario">
    <w:name w:val="annotation subject"/>
    <w:basedOn w:val="Textocomentario"/>
    <w:next w:val="Textocomentario"/>
    <w:link w:val="AsuntodelcomentarioCar"/>
    <w:uiPriority w:val="99"/>
    <w:semiHidden/>
    <w:unhideWhenUsed/>
    <w:rsid w:val="003503E7"/>
    <w:rPr>
      <w:b/>
      <w:bCs/>
    </w:rPr>
  </w:style>
  <w:style w:type="character" w:customStyle="1" w:styleId="AsuntodelcomentarioCar">
    <w:name w:val="Asunto del comentario Car"/>
    <w:basedOn w:val="TextocomentarioCar"/>
    <w:link w:val="Asuntodelcomentario"/>
    <w:uiPriority w:val="99"/>
    <w:semiHidden/>
    <w:rsid w:val="003503E7"/>
    <w:rPr>
      <w:b/>
      <w:bCs/>
      <w:sz w:val="20"/>
      <w:szCs w:val="20"/>
    </w:rPr>
  </w:style>
  <w:style w:type="paragraph" w:styleId="Textodeglobo">
    <w:name w:val="Balloon Text"/>
    <w:basedOn w:val="Normal"/>
    <w:link w:val="TextodegloboCar"/>
    <w:uiPriority w:val="99"/>
    <w:semiHidden/>
    <w:unhideWhenUsed/>
    <w:rsid w:val="003503E7"/>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03E7"/>
    <w:rPr>
      <w:rFonts w:ascii="Segoe UI" w:hAnsi="Segoe UI" w:cs="Segoe UI"/>
      <w:sz w:val="18"/>
      <w:szCs w:val="18"/>
    </w:rPr>
  </w:style>
  <w:style w:type="character" w:styleId="Hipervnculo">
    <w:name w:val="Hyperlink"/>
    <w:basedOn w:val="Fuentedeprrafopredeter"/>
    <w:uiPriority w:val="99"/>
    <w:unhideWhenUsed/>
    <w:rsid w:val="00BD2B6C"/>
    <w:rPr>
      <w:color w:val="0000FF" w:themeColor="hyperlink"/>
      <w:u w:val="single"/>
    </w:rPr>
  </w:style>
  <w:style w:type="character" w:customStyle="1" w:styleId="Mencinsinresolver1">
    <w:name w:val="Mención sin resolver1"/>
    <w:basedOn w:val="Fuentedeprrafopredeter"/>
    <w:uiPriority w:val="99"/>
    <w:semiHidden/>
    <w:unhideWhenUsed/>
    <w:rsid w:val="00BD2B6C"/>
    <w:rPr>
      <w:color w:val="605E5C"/>
      <w:shd w:val="clear" w:color="auto" w:fill="E1DFDD"/>
    </w:rPr>
  </w:style>
  <w:style w:type="character" w:customStyle="1" w:styleId="Ttulo2Car">
    <w:name w:val="Título 2 Car"/>
    <w:basedOn w:val="Fuentedeprrafopredeter"/>
    <w:link w:val="Ttulo2"/>
    <w:uiPriority w:val="9"/>
    <w:rsid w:val="00A32EDE"/>
    <w:rPr>
      <w:sz w:val="32"/>
      <w:szCs w:val="32"/>
    </w:rPr>
  </w:style>
  <w:style w:type="character" w:customStyle="1" w:styleId="inline">
    <w:name w:val="inline"/>
    <w:basedOn w:val="Fuentedeprrafopredeter"/>
    <w:rsid w:val="002002E3"/>
  </w:style>
  <w:style w:type="paragraph" w:styleId="NormalWeb">
    <w:name w:val="Normal (Web)"/>
    <w:basedOn w:val="Normal"/>
    <w:uiPriority w:val="99"/>
    <w:unhideWhenUsed/>
    <w:rsid w:val="00797E8C"/>
    <w:pPr>
      <w:spacing w:before="100" w:beforeAutospacing="1" w:after="100" w:afterAutospacing="1" w:line="240" w:lineRule="auto"/>
    </w:pPr>
    <w:rPr>
      <w:rFonts w:ascii="Times New Roman" w:eastAsia="Times New Roman" w:hAnsi="Times New Roman" w:cs="Times New Roman"/>
      <w:sz w:val="24"/>
      <w:szCs w:val="24"/>
      <w:lang w:val="es-MX"/>
    </w:rPr>
  </w:style>
  <w:style w:type="paragraph" w:styleId="Sinespaciado">
    <w:name w:val="No Spacing"/>
    <w:uiPriority w:val="1"/>
    <w:qFormat/>
    <w:rsid w:val="00247828"/>
    <w:pPr>
      <w:spacing w:line="240" w:lineRule="auto"/>
    </w:pPr>
    <w:rPr>
      <w:rFonts w:asciiTheme="minorHAnsi" w:eastAsiaTheme="minorHAnsi" w:hAnsiTheme="minorHAnsi" w:cstheme="minorBidi"/>
      <w:lang w:val="es-MX" w:eastAsia="en-US"/>
    </w:rPr>
  </w:style>
  <w:style w:type="table" w:customStyle="1" w:styleId="8">
    <w:name w:val="8"/>
    <w:basedOn w:val="TableNormal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7">
    <w:name w:val="7"/>
    <w:basedOn w:val="TableNormal0"/>
    <w:tblPr>
      <w:tblStyleRowBandSize w:val="1"/>
      <w:tblStyleColBandSize w:val="1"/>
      <w:tblCellMar>
        <w:top w:w="15" w:type="dxa"/>
        <w:left w:w="15" w:type="dxa"/>
        <w:bottom w:w="15" w:type="dxa"/>
        <w:right w:w="15" w:type="dxa"/>
      </w:tblCellMar>
    </w:tblPr>
  </w:style>
  <w:style w:type="table" w:customStyle="1" w:styleId="6">
    <w:name w:val="6"/>
    <w:basedOn w:val="TableNormal0"/>
    <w:tblPr>
      <w:tblStyleRowBandSize w:val="1"/>
      <w:tblStyleColBandSize w:val="1"/>
      <w:tblCellMar>
        <w:top w:w="15" w:type="dxa"/>
        <w:left w:w="15" w:type="dxa"/>
        <w:bottom w:w="15" w:type="dxa"/>
        <w:right w:w="15" w:type="dxa"/>
      </w:tblCellMar>
    </w:tblPr>
  </w:style>
  <w:style w:type="table" w:customStyle="1" w:styleId="5">
    <w:name w:val="5"/>
    <w:basedOn w:val="TableNormal0"/>
    <w:tblPr>
      <w:tblStyleRowBandSize w:val="1"/>
      <w:tblStyleColBandSize w:val="1"/>
      <w:tblCellMar>
        <w:top w:w="15" w:type="dxa"/>
        <w:left w:w="15" w:type="dxa"/>
        <w:bottom w:w="15" w:type="dxa"/>
        <w:right w:w="15" w:type="dxa"/>
      </w:tblCellMar>
    </w:tblPr>
  </w:style>
  <w:style w:type="table" w:customStyle="1" w:styleId="4">
    <w:name w:val="4"/>
    <w:basedOn w:val="TableNormal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3">
    <w:name w:val="3"/>
    <w:basedOn w:val="TableNormal0"/>
    <w:tblPr>
      <w:tblStyleRowBandSize w:val="1"/>
      <w:tblStyleColBandSize w:val="1"/>
      <w:tblCellMar>
        <w:top w:w="15" w:type="dxa"/>
        <w:left w:w="15" w:type="dxa"/>
        <w:bottom w:w="15" w:type="dxa"/>
        <w:right w:w="15" w:type="dxa"/>
      </w:tblCellMar>
    </w:tblPr>
  </w:style>
  <w:style w:type="table" w:customStyle="1" w:styleId="2">
    <w:name w:val="2"/>
    <w:basedOn w:val="TableNormal0"/>
    <w:tblPr>
      <w:tblStyleRowBandSize w:val="1"/>
      <w:tblStyleColBandSize w:val="1"/>
      <w:tblCellMar>
        <w:top w:w="15" w:type="dxa"/>
        <w:left w:w="15" w:type="dxa"/>
        <w:bottom w:w="15" w:type="dxa"/>
        <w:right w:w="15" w:type="dxa"/>
      </w:tblCellMar>
    </w:tblPr>
  </w:style>
  <w:style w:type="table" w:customStyle="1" w:styleId="1">
    <w:name w:val="1"/>
    <w:basedOn w:val="TableNormal0"/>
    <w:pPr>
      <w:spacing w:line="240" w:lineRule="auto"/>
    </w:pPr>
    <w:rPr>
      <w:rFonts w:ascii="Cambria" w:eastAsia="Cambria" w:hAnsi="Cambria" w:cs="Cambria"/>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51352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CfVPTG95BaxJxMsETeQfBBLsrA==">CgMxLjAyDmgubzBwZWVsYm01MHJvMg5oLmp1Y3M3N2t2ZGtpNTIOaC5xd2cxNDJ4Y3I0b2cyDmguN3BoeW05bHE1MmQ1Mg5oLmExd3doaDQzdGlueTIOaC5pbHM3OGo4aGk4Z3k4AHIhMWV6dDBWOVVlb2FvRzA4d1BrazdfcnhwSTluV1Y4WGZh</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6EF7FB6-3110-4666-B8DE-68ED3C2BC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2090</Words>
  <Characters>11496</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Veneranda Sanchez Ortega</dc:creator>
  <cp:keywords/>
  <dc:description/>
  <cp:lastModifiedBy>Cuenta Microsoft</cp:lastModifiedBy>
  <cp:revision>4</cp:revision>
  <cp:lastPrinted>2026-03-17T15:33:00Z</cp:lastPrinted>
  <dcterms:created xsi:type="dcterms:W3CDTF">2026-03-13T19:34:00Z</dcterms:created>
  <dcterms:modified xsi:type="dcterms:W3CDTF">2026-03-23T15:25:00Z</dcterms:modified>
</cp:coreProperties>
</file>