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DB8B7E" w14:textId="77777777" w:rsidR="00A36A93" w:rsidRPr="00882E3B" w:rsidRDefault="00A36A93" w:rsidP="00A36A93">
      <w:pPr>
        <w:spacing w:after="0"/>
        <w:jc w:val="both"/>
        <w:rPr>
          <w:rFonts w:ascii="Arial" w:eastAsia="Calibri" w:hAnsi="Arial" w:cs="Arial"/>
          <w:b/>
          <w:szCs w:val="24"/>
          <w:lang w:val="es-ES"/>
        </w:rPr>
      </w:pPr>
      <w:r w:rsidRPr="00882E3B">
        <w:rPr>
          <w:rFonts w:ascii="Arial" w:eastAsia="Calibri" w:hAnsi="Arial" w:cs="Arial"/>
          <w:b/>
          <w:szCs w:val="24"/>
          <w:lang w:val="es-ES"/>
        </w:rPr>
        <w:t xml:space="preserve">HONORABLE AYUNTAMIENTO CONSTITUCIONAL </w:t>
      </w:r>
    </w:p>
    <w:p w14:paraId="6E833F68" w14:textId="77777777" w:rsidR="00A36A93" w:rsidRPr="00882E3B" w:rsidRDefault="00A36A93" w:rsidP="00A36A93">
      <w:pPr>
        <w:spacing w:after="0"/>
        <w:jc w:val="both"/>
        <w:rPr>
          <w:rFonts w:ascii="Arial" w:eastAsia="Calibri" w:hAnsi="Arial" w:cs="Arial"/>
          <w:b/>
          <w:szCs w:val="24"/>
          <w:lang w:val="es-ES"/>
        </w:rPr>
      </w:pPr>
      <w:r w:rsidRPr="00882E3B">
        <w:rPr>
          <w:rFonts w:ascii="Arial" w:eastAsia="Calibri" w:hAnsi="Arial" w:cs="Arial"/>
          <w:b/>
          <w:szCs w:val="24"/>
          <w:lang w:val="es-ES"/>
        </w:rPr>
        <w:t>DE ZAPOTLÁN EL GRANDE, JALISCO</w:t>
      </w:r>
    </w:p>
    <w:p w14:paraId="3C24626E" w14:textId="77777777" w:rsidR="00A36A93" w:rsidRPr="00882E3B" w:rsidRDefault="00A36A93" w:rsidP="00A36A93">
      <w:pPr>
        <w:tabs>
          <w:tab w:val="center" w:pos="4773"/>
          <w:tab w:val="left" w:pos="7961"/>
        </w:tabs>
        <w:spacing w:after="0"/>
        <w:rPr>
          <w:rStyle w:val="markedcontent"/>
          <w:rFonts w:ascii="Arial" w:eastAsia="Calibri" w:hAnsi="Arial" w:cs="Arial"/>
          <w:b/>
          <w:bCs/>
          <w:szCs w:val="24"/>
          <w:lang w:val="es-ES"/>
        </w:rPr>
      </w:pPr>
      <w:r w:rsidRPr="00882E3B">
        <w:rPr>
          <w:rFonts w:ascii="Arial" w:eastAsia="Calibri" w:hAnsi="Arial" w:cs="Arial"/>
          <w:b/>
          <w:bCs/>
          <w:szCs w:val="24"/>
          <w:lang w:val="es-ES"/>
        </w:rPr>
        <w:t>P R E S E N T E:</w:t>
      </w:r>
    </w:p>
    <w:p w14:paraId="5AE0F44B" w14:textId="77777777" w:rsidR="00A36A93" w:rsidRPr="00882E3B" w:rsidRDefault="00A36A93" w:rsidP="00A36A93">
      <w:pPr>
        <w:spacing w:after="0"/>
        <w:rPr>
          <w:rStyle w:val="markedcontent"/>
          <w:rFonts w:ascii="Arial" w:hAnsi="Arial" w:cs="Arial"/>
          <w:szCs w:val="24"/>
          <w:lang w:val="es-ES"/>
        </w:rPr>
      </w:pPr>
    </w:p>
    <w:p w14:paraId="6ED2A870" w14:textId="57F797CD" w:rsidR="007C31DB" w:rsidRPr="007C31DB" w:rsidRDefault="00A36A93" w:rsidP="00343E0C">
      <w:pPr>
        <w:jc w:val="both"/>
        <w:rPr>
          <w:rFonts w:ascii="Arial" w:hAnsi="Arial"/>
          <w:szCs w:val="24"/>
          <w:lang w:val="es-ES"/>
        </w:rPr>
      </w:pPr>
      <w:r w:rsidRPr="00882E3B">
        <w:rPr>
          <w:rStyle w:val="Ninguno"/>
          <w:rFonts w:ascii="Arial" w:hAnsi="Arial"/>
          <w:szCs w:val="24"/>
          <w:lang w:val="es-ES"/>
        </w:rPr>
        <w:t xml:space="preserve">      </w:t>
      </w:r>
      <w:r w:rsidRPr="00882E3B">
        <w:rPr>
          <w:rStyle w:val="Ninguno"/>
          <w:rFonts w:ascii="Arial" w:hAnsi="Arial"/>
          <w:sz w:val="23"/>
          <w:szCs w:val="23"/>
          <w:lang w:val="es-ES"/>
        </w:rPr>
        <w:t>Quienes motivamos y suscribimos</w:t>
      </w:r>
      <w:r w:rsidR="000C1D3D">
        <w:rPr>
          <w:rStyle w:val="Ninguno"/>
          <w:rFonts w:ascii="Arial" w:hAnsi="Arial"/>
          <w:sz w:val="23"/>
          <w:szCs w:val="23"/>
          <w:lang w:val="es-ES"/>
        </w:rPr>
        <w:t xml:space="preserve"> </w:t>
      </w:r>
      <w:bookmarkStart w:id="0" w:name="_Hlk147835673"/>
      <w:r w:rsidR="000C1D3D" w:rsidRPr="008E47FC">
        <w:rPr>
          <w:rFonts w:ascii="Arial" w:eastAsia="Calibri" w:hAnsi="Arial" w:cs="Arial"/>
          <w:b/>
          <w:bCs/>
          <w:sz w:val="24"/>
          <w:szCs w:val="24"/>
        </w:rPr>
        <w:t>CC. Alejandro Barragán Sánchez, Tania Magdalena Bernardino Juárez, y Magali Casillas Contreras</w:t>
      </w:r>
      <w:bookmarkEnd w:id="0"/>
      <w:r w:rsidRPr="00882E3B">
        <w:rPr>
          <w:rStyle w:val="Ninguno"/>
          <w:rFonts w:ascii="Arial" w:hAnsi="Arial"/>
          <w:bCs/>
          <w:sz w:val="23"/>
          <w:szCs w:val="23"/>
          <w:lang w:val="es-ES"/>
        </w:rPr>
        <w:t>,</w:t>
      </w:r>
      <w:r w:rsidRPr="00882E3B">
        <w:rPr>
          <w:rStyle w:val="Ninguno"/>
          <w:rFonts w:ascii="Arial" w:hAnsi="Arial"/>
          <w:sz w:val="23"/>
          <w:szCs w:val="23"/>
          <w:lang w:val="es-ES"/>
        </w:rPr>
        <w:t xml:space="preserve"> en nuestro carácter de integrantes de la Comisión Edilicia Permanente de Obras Públicas, Planeación Urbana y Regularización de la Tenencia de la Tierra del H. Ayuntamiento Constitucional de Zapotlán el Grande, Jalisco, con fundamento en los artículos 115 fracción II</w:t>
      </w:r>
      <w:r w:rsidR="001F4CAF">
        <w:rPr>
          <w:rStyle w:val="Ninguno"/>
          <w:rFonts w:ascii="Arial" w:hAnsi="Arial"/>
          <w:sz w:val="23"/>
          <w:szCs w:val="23"/>
          <w:lang w:val="es-ES"/>
        </w:rPr>
        <w:t xml:space="preserve"> al V</w:t>
      </w:r>
      <w:r w:rsidRPr="00882E3B">
        <w:rPr>
          <w:rStyle w:val="Ninguno"/>
          <w:rFonts w:ascii="Arial" w:hAnsi="Arial"/>
          <w:sz w:val="23"/>
          <w:szCs w:val="23"/>
          <w:lang w:val="es-ES"/>
        </w:rPr>
        <w:t xml:space="preserve"> y </w:t>
      </w:r>
      <w:r w:rsidR="001F4CAF">
        <w:rPr>
          <w:rStyle w:val="Ninguno"/>
          <w:rFonts w:ascii="Arial" w:hAnsi="Arial"/>
          <w:sz w:val="23"/>
          <w:szCs w:val="23"/>
          <w:lang w:val="es-ES"/>
        </w:rPr>
        <w:t xml:space="preserve">demás relativos y aplicables de la </w:t>
      </w:r>
      <w:r w:rsidRPr="00882E3B">
        <w:rPr>
          <w:rStyle w:val="Ninguno"/>
          <w:rFonts w:ascii="Arial" w:hAnsi="Arial"/>
          <w:sz w:val="23"/>
          <w:szCs w:val="23"/>
          <w:lang w:val="es-ES"/>
        </w:rPr>
        <w:t xml:space="preserve">Constitución Política de los Estado Unidos Mexicanos; 1, 2, 3, </w:t>
      </w:r>
      <w:r w:rsidR="001F4CAF">
        <w:rPr>
          <w:rStyle w:val="Ninguno"/>
          <w:rFonts w:ascii="Arial" w:hAnsi="Arial"/>
          <w:sz w:val="23"/>
          <w:szCs w:val="23"/>
          <w:lang w:val="es-ES"/>
        </w:rPr>
        <w:t>4</w:t>
      </w:r>
      <w:r w:rsidRPr="00882E3B">
        <w:rPr>
          <w:rStyle w:val="Ninguno"/>
          <w:rFonts w:ascii="Arial" w:hAnsi="Arial"/>
          <w:sz w:val="23"/>
          <w:szCs w:val="23"/>
          <w:lang w:val="es-ES"/>
        </w:rPr>
        <w:t xml:space="preserve"> fracci</w:t>
      </w:r>
      <w:r w:rsidR="001F4CAF">
        <w:rPr>
          <w:rStyle w:val="Ninguno"/>
          <w:rFonts w:ascii="Arial" w:hAnsi="Arial"/>
          <w:sz w:val="23"/>
          <w:szCs w:val="23"/>
          <w:lang w:val="es-ES"/>
        </w:rPr>
        <w:t>o</w:t>
      </w:r>
      <w:r w:rsidRPr="00882E3B">
        <w:rPr>
          <w:rStyle w:val="Ninguno"/>
          <w:rFonts w:ascii="Arial" w:hAnsi="Arial"/>
          <w:sz w:val="23"/>
          <w:szCs w:val="23"/>
          <w:lang w:val="es-ES"/>
        </w:rPr>
        <w:t>n</w:t>
      </w:r>
      <w:r w:rsidR="001F4CAF">
        <w:rPr>
          <w:rStyle w:val="Ninguno"/>
          <w:rFonts w:ascii="Arial" w:hAnsi="Arial"/>
          <w:sz w:val="23"/>
          <w:szCs w:val="23"/>
          <w:lang w:val="es-ES"/>
        </w:rPr>
        <w:t>es I, II, III,</w:t>
      </w:r>
      <w:r w:rsidRPr="00882E3B">
        <w:rPr>
          <w:rStyle w:val="Ninguno"/>
          <w:rFonts w:ascii="Arial" w:hAnsi="Arial"/>
          <w:sz w:val="23"/>
          <w:szCs w:val="23"/>
          <w:lang w:val="es-ES"/>
        </w:rPr>
        <w:t xml:space="preserve"> IV</w:t>
      </w:r>
      <w:r w:rsidR="001F4CAF">
        <w:rPr>
          <w:rStyle w:val="Ninguno"/>
          <w:rFonts w:ascii="Arial" w:hAnsi="Arial"/>
          <w:sz w:val="23"/>
          <w:szCs w:val="23"/>
          <w:lang w:val="es-ES"/>
        </w:rPr>
        <w:t>, V, VI, VIII y X, 11 Fracción I,</w:t>
      </w:r>
      <w:r w:rsidR="000B4798">
        <w:rPr>
          <w:rStyle w:val="Ninguno"/>
          <w:rFonts w:ascii="Arial" w:hAnsi="Arial"/>
          <w:sz w:val="23"/>
          <w:szCs w:val="23"/>
          <w:lang w:val="es-ES"/>
        </w:rPr>
        <w:t xml:space="preserve"> </w:t>
      </w:r>
      <w:r w:rsidR="001F4CAF">
        <w:rPr>
          <w:rStyle w:val="Ninguno"/>
          <w:rFonts w:ascii="Arial" w:hAnsi="Arial"/>
          <w:sz w:val="23"/>
          <w:szCs w:val="23"/>
          <w:lang w:val="es-ES"/>
        </w:rPr>
        <w:t>II,</w:t>
      </w:r>
      <w:r w:rsidR="000B4798">
        <w:rPr>
          <w:rStyle w:val="Ninguno"/>
          <w:rFonts w:ascii="Arial" w:hAnsi="Arial"/>
          <w:sz w:val="23"/>
          <w:szCs w:val="23"/>
          <w:lang w:val="es-ES"/>
        </w:rPr>
        <w:t xml:space="preserve"> </w:t>
      </w:r>
      <w:r w:rsidR="001F4CAF">
        <w:rPr>
          <w:rStyle w:val="Ninguno"/>
          <w:rFonts w:ascii="Arial" w:hAnsi="Arial"/>
          <w:sz w:val="23"/>
          <w:szCs w:val="23"/>
          <w:lang w:val="es-ES"/>
        </w:rPr>
        <w:t>III,</w:t>
      </w:r>
      <w:r w:rsidR="000B4798">
        <w:rPr>
          <w:rStyle w:val="Ninguno"/>
          <w:rFonts w:ascii="Arial" w:hAnsi="Arial"/>
          <w:sz w:val="23"/>
          <w:szCs w:val="23"/>
          <w:lang w:val="es-ES"/>
        </w:rPr>
        <w:t xml:space="preserve"> </w:t>
      </w:r>
      <w:r w:rsidR="001F4CAF">
        <w:rPr>
          <w:rStyle w:val="Ninguno"/>
          <w:rFonts w:ascii="Arial" w:hAnsi="Arial"/>
          <w:sz w:val="23"/>
          <w:szCs w:val="23"/>
          <w:lang w:val="es-ES"/>
        </w:rPr>
        <w:t>XV,</w:t>
      </w:r>
      <w:r w:rsidR="000B4798">
        <w:rPr>
          <w:rStyle w:val="Ninguno"/>
          <w:rFonts w:ascii="Arial" w:hAnsi="Arial"/>
          <w:sz w:val="23"/>
          <w:szCs w:val="23"/>
          <w:lang w:val="es-ES"/>
        </w:rPr>
        <w:t xml:space="preserve"> </w:t>
      </w:r>
      <w:r w:rsidR="001F4CAF">
        <w:rPr>
          <w:rStyle w:val="Ninguno"/>
          <w:rFonts w:ascii="Arial" w:hAnsi="Arial"/>
          <w:sz w:val="23"/>
          <w:szCs w:val="23"/>
          <w:lang w:val="es-ES"/>
        </w:rPr>
        <w:t>y XVI, 40,41,45 y demás relativos y aplicables de la Ley General de Asentamientos Humanos Ordenamiento Territorial y Desarrollo Urbano; en los términos de los artículos 10 fracciones I, II, III, IV,V, XX, XXVI, XXIX, Y XL, 94,95,96,</w:t>
      </w:r>
      <w:r w:rsidR="000C6201">
        <w:rPr>
          <w:rStyle w:val="Ninguno"/>
          <w:rFonts w:ascii="Arial" w:hAnsi="Arial"/>
          <w:sz w:val="23"/>
          <w:szCs w:val="23"/>
          <w:lang w:val="es-ES"/>
        </w:rPr>
        <w:t>98 fracciones  I,</w:t>
      </w:r>
      <w:r w:rsidR="000B4798">
        <w:rPr>
          <w:rStyle w:val="Ninguno"/>
          <w:rFonts w:ascii="Arial" w:hAnsi="Arial"/>
          <w:sz w:val="23"/>
          <w:szCs w:val="23"/>
          <w:lang w:val="es-ES"/>
        </w:rPr>
        <w:t xml:space="preserve"> </w:t>
      </w:r>
      <w:r w:rsidR="000C6201">
        <w:rPr>
          <w:rStyle w:val="Ninguno"/>
          <w:rFonts w:ascii="Arial" w:hAnsi="Arial"/>
          <w:sz w:val="23"/>
          <w:szCs w:val="23"/>
          <w:lang w:val="es-ES"/>
        </w:rPr>
        <w:t>II,</w:t>
      </w:r>
      <w:r w:rsidR="000B4798">
        <w:rPr>
          <w:rStyle w:val="Ninguno"/>
          <w:rFonts w:ascii="Arial" w:hAnsi="Arial"/>
          <w:sz w:val="23"/>
          <w:szCs w:val="23"/>
          <w:lang w:val="es-ES"/>
        </w:rPr>
        <w:t xml:space="preserve"> </w:t>
      </w:r>
      <w:r w:rsidR="000C6201">
        <w:rPr>
          <w:rStyle w:val="Ninguno"/>
          <w:rFonts w:ascii="Arial" w:hAnsi="Arial"/>
          <w:sz w:val="23"/>
          <w:szCs w:val="23"/>
          <w:lang w:val="es-ES"/>
        </w:rPr>
        <w:t>III,</w:t>
      </w:r>
      <w:r w:rsidR="000B4798">
        <w:rPr>
          <w:rStyle w:val="Ninguno"/>
          <w:rFonts w:ascii="Arial" w:hAnsi="Arial"/>
          <w:sz w:val="23"/>
          <w:szCs w:val="23"/>
          <w:lang w:val="es-ES"/>
        </w:rPr>
        <w:t xml:space="preserve"> </w:t>
      </w:r>
      <w:r w:rsidR="009824F5">
        <w:rPr>
          <w:rStyle w:val="Ninguno"/>
          <w:rFonts w:ascii="Arial" w:hAnsi="Arial"/>
          <w:sz w:val="23"/>
          <w:szCs w:val="23"/>
          <w:lang w:val="es-ES"/>
        </w:rPr>
        <w:t xml:space="preserve">y </w:t>
      </w:r>
      <w:r w:rsidR="000C6201">
        <w:rPr>
          <w:rStyle w:val="Ninguno"/>
          <w:rFonts w:ascii="Arial" w:hAnsi="Arial"/>
          <w:sz w:val="23"/>
          <w:szCs w:val="23"/>
          <w:lang w:val="es-ES"/>
        </w:rPr>
        <w:t>IV, 139 fracción I, 140 fracción I, 251 tercero y cuarto párrafo del Código Urbano para el Estado de Jalisco, con las atribuciones dispuestas por los artículos 206 fracciones III, VI, VIII, XIII, XIV, XXVI, 207 fracciones XXVI y XXVII del Reglamento del Gobierno y la Administración Pública Municipal de Zapotlán el Grande, Jalisco;</w:t>
      </w:r>
      <w:r w:rsidRPr="00882E3B">
        <w:rPr>
          <w:rFonts w:ascii="Arial" w:hAnsi="Arial" w:cs="Arial"/>
          <w:bCs/>
          <w:sz w:val="23"/>
          <w:szCs w:val="23"/>
          <w:lang w:val="es-ES"/>
        </w:rPr>
        <w:t xml:space="preserve"> </w:t>
      </w:r>
      <w:r w:rsidRPr="00882E3B">
        <w:rPr>
          <w:rStyle w:val="Ninguno"/>
          <w:rFonts w:ascii="Arial" w:hAnsi="Arial"/>
          <w:sz w:val="23"/>
          <w:szCs w:val="23"/>
          <w:lang w:val="es-ES"/>
        </w:rPr>
        <w:t>37, 38 fracción XV, 40, 64</w:t>
      </w:r>
      <w:r w:rsidR="009C2637">
        <w:rPr>
          <w:rStyle w:val="Ninguno"/>
          <w:rFonts w:ascii="Arial" w:hAnsi="Arial"/>
          <w:sz w:val="23"/>
          <w:szCs w:val="23"/>
          <w:lang w:val="es-ES"/>
        </w:rPr>
        <w:t xml:space="preserve"> fracción IV</w:t>
      </w:r>
      <w:r w:rsidRPr="00882E3B">
        <w:rPr>
          <w:rStyle w:val="Ninguno"/>
          <w:rFonts w:ascii="Arial" w:hAnsi="Arial"/>
          <w:sz w:val="23"/>
          <w:szCs w:val="23"/>
          <w:lang w:val="es-ES"/>
        </w:rPr>
        <w:t>, 104,106,107, 108 y 109 del Reglamento Interior del Ayuntamiento de Zapotlán el Grande, Jalisco, presentamos a la consideración</w:t>
      </w:r>
      <w:r w:rsidRPr="00882E3B">
        <w:rPr>
          <w:rStyle w:val="Ninguno"/>
          <w:rFonts w:ascii="Arial" w:hAnsi="Arial"/>
          <w:szCs w:val="24"/>
          <w:lang w:val="es-ES"/>
        </w:rPr>
        <w:t xml:space="preserve"> de este Pleno el </w:t>
      </w:r>
      <w:bookmarkStart w:id="1" w:name="_Hlk153526953"/>
      <w:bookmarkStart w:id="2" w:name="_Hlk153527016"/>
      <w:r w:rsidR="00343E0C" w:rsidRPr="00882E3B">
        <w:rPr>
          <w:rStyle w:val="Ninguno"/>
          <w:rFonts w:ascii="Arial" w:hAnsi="Arial"/>
          <w:b/>
          <w:bCs/>
          <w:szCs w:val="24"/>
          <w:lang w:val="es-ES"/>
        </w:rPr>
        <w:t xml:space="preserve">DICTAMEN QUE APRUEBA </w:t>
      </w:r>
      <w:r w:rsidR="00343E0C">
        <w:rPr>
          <w:rStyle w:val="Ninguno"/>
          <w:rFonts w:ascii="Arial" w:hAnsi="Arial"/>
          <w:b/>
          <w:bCs/>
          <w:szCs w:val="24"/>
          <w:lang w:val="es-ES"/>
        </w:rPr>
        <w:t>EL INICIO LA CONSULTA PUBLICA D</w:t>
      </w:r>
      <w:r w:rsidR="00343E0C" w:rsidRPr="00882E3B">
        <w:rPr>
          <w:rStyle w:val="Ninguno"/>
          <w:rFonts w:ascii="Arial" w:hAnsi="Arial"/>
          <w:b/>
          <w:bCs/>
          <w:szCs w:val="24"/>
          <w:lang w:val="es-ES"/>
        </w:rPr>
        <w:t xml:space="preserve">EL </w:t>
      </w:r>
      <w:r w:rsidR="00343E0C">
        <w:rPr>
          <w:rStyle w:val="Ninguno"/>
          <w:rFonts w:ascii="Arial" w:hAnsi="Arial"/>
          <w:b/>
          <w:bCs/>
          <w:szCs w:val="24"/>
          <w:lang w:val="es-ES"/>
        </w:rPr>
        <w:t xml:space="preserve"> DICTAMEN TECNICO QUE TIENE POR OBJETO LA </w:t>
      </w:r>
      <w:r w:rsidR="00416F14">
        <w:rPr>
          <w:rStyle w:val="Ninguno"/>
          <w:rFonts w:ascii="Arial" w:hAnsi="Arial"/>
          <w:b/>
          <w:bCs/>
          <w:szCs w:val="24"/>
          <w:lang w:val="es-ES"/>
        </w:rPr>
        <w:t>MODIFICACIÓN PARCIAL AL PROGRAMA MUNICIPAL DE DESARROLLO URBANO  Y AL PLAN PARCIAL DE DESARROLLO URBANO DEL MUNICIPIO DE ZAPOTLÁN EL GRANDE, JALISCO, DISTRITO 01 “CIUDAD GUZMÁN”, SUBDISTRITO  04 “TECNOLOGICO” DEL PLAN PARCIAL DE DESARROLLO URBANO DE ZAPOTLÁN EL GRANDE, JALISCO, RESPECTO AL PREDIO  RUSTICO UBICADO EN LA CARRETERA EL GRULLO -  CD. GUZMÁN, CON NÚMERO DE CUENTA CATASTRAL R2794</w:t>
      </w:r>
      <w:r w:rsidR="003C0D6A">
        <w:rPr>
          <w:rStyle w:val="Ninguno"/>
          <w:rFonts w:ascii="Arial" w:hAnsi="Arial"/>
          <w:b/>
          <w:bCs/>
          <w:szCs w:val="24"/>
          <w:lang w:val="es-ES"/>
        </w:rPr>
        <w:t xml:space="preserve">. </w:t>
      </w:r>
      <w:bookmarkEnd w:id="1"/>
      <w:r w:rsidR="00343E0C" w:rsidRPr="00882E3B">
        <w:rPr>
          <w:rStyle w:val="Ninguno"/>
          <w:rFonts w:ascii="Arial" w:hAnsi="Arial"/>
          <w:szCs w:val="24"/>
          <w:lang w:val="es-ES"/>
        </w:rPr>
        <w:t>de conformidad con los siguientes:</w:t>
      </w:r>
    </w:p>
    <w:bookmarkEnd w:id="2"/>
    <w:p w14:paraId="04EEFF46" w14:textId="77777777" w:rsidR="00A36A93" w:rsidRPr="000B4798" w:rsidRDefault="00A36A93" w:rsidP="00A36A93">
      <w:pPr>
        <w:spacing w:after="0"/>
        <w:jc w:val="center"/>
        <w:rPr>
          <w:rFonts w:ascii="Arial" w:eastAsia="Calibri" w:hAnsi="Arial" w:cs="Arial"/>
          <w:b/>
          <w:lang w:val="es-ES"/>
        </w:rPr>
      </w:pPr>
      <w:r w:rsidRPr="000B4798">
        <w:rPr>
          <w:rFonts w:ascii="Arial" w:eastAsia="Calibri" w:hAnsi="Arial" w:cs="Arial"/>
          <w:b/>
          <w:lang w:val="es-ES"/>
        </w:rPr>
        <w:t>ANTECEDENTES:</w:t>
      </w:r>
    </w:p>
    <w:p w14:paraId="5FC3DEC5" w14:textId="77777777" w:rsidR="00A36A93" w:rsidRPr="000B4798" w:rsidRDefault="00A36A93" w:rsidP="000B4798">
      <w:pPr>
        <w:spacing w:after="0" w:line="240" w:lineRule="auto"/>
        <w:jc w:val="center"/>
        <w:rPr>
          <w:rFonts w:ascii="Arial" w:eastAsia="Calibri" w:hAnsi="Arial" w:cs="Arial"/>
          <w:b/>
          <w:lang w:val="es-ES"/>
        </w:rPr>
      </w:pPr>
    </w:p>
    <w:p w14:paraId="008DA764" w14:textId="14FDB50E" w:rsidR="0053729F" w:rsidRDefault="00A36A93" w:rsidP="00A36A93">
      <w:pPr>
        <w:jc w:val="both"/>
        <w:rPr>
          <w:rFonts w:ascii="Arial" w:hAnsi="Arial" w:cs="Arial"/>
          <w:lang w:val="es-ES"/>
        </w:rPr>
      </w:pPr>
      <w:r w:rsidRPr="000B4798">
        <w:rPr>
          <w:rFonts w:ascii="Arial" w:hAnsi="Arial" w:cs="Arial"/>
          <w:b/>
          <w:bCs/>
          <w:lang w:val="es-ES"/>
        </w:rPr>
        <w:t xml:space="preserve">I.- </w:t>
      </w:r>
      <w:r w:rsidR="00EC48C4" w:rsidRPr="000B4798">
        <w:rPr>
          <w:rFonts w:ascii="Arial" w:hAnsi="Arial" w:cs="Arial"/>
          <w:lang w:val="es-ES"/>
        </w:rPr>
        <w:t xml:space="preserve">Con fecha </w:t>
      </w:r>
      <w:r w:rsidR="00DE3745">
        <w:rPr>
          <w:rFonts w:ascii="Arial" w:hAnsi="Arial" w:cs="Arial"/>
          <w:lang w:val="es-ES"/>
        </w:rPr>
        <w:t>12</w:t>
      </w:r>
      <w:r w:rsidR="00EC48C4" w:rsidRPr="000B4798">
        <w:rPr>
          <w:rFonts w:ascii="Arial" w:hAnsi="Arial" w:cs="Arial"/>
          <w:lang w:val="es-ES"/>
        </w:rPr>
        <w:t xml:space="preserve"> de </w:t>
      </w:r>
      <w:r w:rsidR="00DE3745">
        <w:rPr>
          <w:rFonts w:ascii="Arial" w:hAnsi="Arial" w:cs="Arial"/>
          <w:lang w:val="es-ES"/>
        </w:rPr>
        <w:t>junio</w:t>
      </w:r>
      <w:r w:rsidR="00EC48C4" w:rsidRPr="000B4798">
        <w:rPr>
          <w:rFonts w:ascii="Arial" w:hAnsi="Arial" w:cs="Arial"/>
          <w:lang w:val="es-ES"/>
        </w:rPr>
        <w:t xml:space="preserve"> del año 20</w:t>
      </w:r>
      <w:r w:rsidR="00030F16">
        <w:rPr>
          <w:rFonts w:ascii="Arial" w:hAnsi="Arial" w:cs="Arial"/>
          <w:lang w:val="es-ES"/>
        </w:rPr>
        <w:t>2</w:t>
      </w:r>
      <w:r w:rsidR="00DE3745">
        <w:rPr>
          <w:rFonts w:ascii="Arial" w:hAnsi="Arial" w:cs="Arial"/>
          <w:lang w:val="es-ES"/>
        </w:rPr>
        <w:t>0</w:t>
      </w:r>
      <w:r w:rsidR="00EC48C4" w:rsidRPr="000B4798">
        <w:rPr>
          <w:rFonts w:ascii="Arial" w:hAnsi="Arial" w:cs="Arial"/>
          <w:lang w:val="es-ES"/>
        </w:rPr>
        <w:t xml:space="preserve"> fue publicado en la </w:t>
      </w:r>
      <w:r w:rsidR="008E38E1" w:rsidRPr="000B4798">
        <w:rPr>
          <w:rFonts w:ascii="Arial" w:hAnsi="Arial" w:cs="Arial"/>
          <w:lang w:val="es-ES"/>
        </w:rPr>
        <w:t>G</w:t>
      </w:r>
      <w:r w:rsidR="00EC48C4" w:rsidRPr="000B4798">
        <w:rPr>
          <w:rFonts w:ascii="Arial" w:hAnsi="Arial" w:cs="Arial"/>
          <w:lang w:val="es-ES"/>
        </w:rPr>
        <w:t>aceta Municipal de Zapotlán el Grande, Jalisco</w:t>
      </w:r>
      <w:r w:rsidR="00EC48C4" w:rsidRPr="000B4798">
        <w:rPr>
          <w:rFonts w:ascii="Arial" w:hAnsi="Arial" w:cs="Arial"/>
          <w:b/>
          <w:bCs/>
          <w:lang w:val="es-ES"/>
        </w:rPr>
        <w:t xml:space="preserve"> </w:t>
      </w:r>
      <w:r w:rsidR="00615F3A" w:rsidRPr="000B4798">
        <w:rPr>
          <w:rFonts w:ascii="Arial" w:hAnsi="Arial" w:cs="Arial"/>
          <w:b/>
          <w:bCs/>
          <w:lang w:val="es-ES"/>
        </w:rPr>
        <w:t>“</w:t>
      </w:r>
      <w:r w:rsidR="00DE3745">
        <w:rPr>
          <w:rFonts w:ascii="Arial" w:hAnsi="Arial" w:cs="Arial"/>
          <w:b/>
          <w:bCs/>
          <w:lang w:val="es-ES"/>
        </w:rPr>
        <w:t>Programa Municipal de Desarrollo Urbano del Municipio de Zapotlán el Grande, Jalisco</w:t>
      </w:r>
      <w:r w:rsidR="00EC48C4" w:rsidRPr="000B4798">
        <w:rPr>
          <w:rFonts w:ascii="Arial" w:hAnsi="Arial" w:cs="Arial"/>
          <w:b/>
          <w:bCs/>
          <w:lang w:val="es-ES"/>
        </w:rPr>
        <w:t>”</w:t>
      </w:r>
      <w:r w:rsidR="00615F3A" w:rsidRPr="000B4798">
        <w:rPr>
          <w:rFonts w:ascii="Arial" w:hAnsi="Arial" w:cs="Arial"/>
          <w:b/>
          <w:bCs/>
          <w:lang w:val="es-ES"/>
        </w:rPr>
        <w:t xml:space="preserve"> </w:t>
      </w:r>
      <w:r w:rsidR="00615F3A" w:rsidRPr="000B4798">
        <w:rPr>
          <w:rFonts w:ascii="Arial" w:hAnsi="Arial" w:cs="Arial"/>
          <w:lang w:val="es-ES"/>
        </w:rPr>
        <w:t xml:space="preserve">mismo que se encuentra inscrito en la </w:t>
      </w:r>
      <w:r w:rsidR="00030F16">
        <w:rPr>
          <w:rFonts w:ascii="Arial" w:hAnsi="Arial" w:cs="Arial"/>
          <w:lang w:val="es-ES"/>
        </w:rPr>
        <w:t xml:space="preserve">Jefatura de la </w:t>
      </w:r>
      <w:r w:rsidR="00615F3A" w:rsidRPr="000B4798">
        <w:rPr>
          <w:rFonts w:ascii="Arial" w:hAnsi="Arial" w:cs="Arial"/>
          <w:lang w:val="es-ES"/>
        </w:rPr>
        <w:t xml:space="preserve">Unidad Departamental del Registro Público de la Propiedad y de </w:t>
      </w:r>
      <w:r w:rsidR="008E38E1" w:rsidRPr="000B4798">
        <w:rPr>
          <w:rFonts w:ascii="Arial" w:hAnsi="Arial" w:cs="Arial"/>
          <w:lang w:val="es-ES"/>
        </w:rPr>
        <w:t>C</w:t>
      </w:r>
      <w:r w:rsidR="00615F3A" w:rsidRPr="000B4798">
        <w:rPr>
          <w:rFonts w:ascii="Arial" w:hAnsi="Arial" w:cs="Arial"/>
          <w:lang w:val="es-ES"/>
        </w:rPr>
        <w:t>omercio con sede en Ciudad Guzmán, Municipio de Zapotlán el Grande, Jalisco</w:t>
      </w:r>
      <w:r w:rsidR="008E38E1" w:rsidRPr="000B4798">
        <w:rPr>
          <w:rFonts w:ascii="Arial" w:hAnsi="Arial" w:cs="Arial"/>
          <w:lang w:val="es-ES"/>
        </w:rPr>
        <w:t>,</w:t>
      </w:r>
      <w:r w:rsidR="00EC360C" w:rsidRPr="000B4798">
        <w:rPr>
          <w:rFonts w:ascii="Arial" w:hAnsi="Arial" w:cs="Arial"/>
          <w:lang w:val="es-ES"/>
        </w:rPr>
        <w:t xml:space="preserve"> </w:t>
      </w:r>
      <w:r w:rsidR="00030F16">
        <w:rPr>
          <w:rFonts w:ascii="Arial" w:hAnsi="Arial" w:cs="Arial"/>
          <w:lang w:val="es-ES"/>
        </w:rPr>
        <w:t>con folio electrónico</w:t>
      </w:r>
      <w:r w:rsidR="008E38E1" w:rsidRPr="000B4798">
        <w:rPr>
          <w:rFonts w:ascii="Arial" w:hAnsi="Arial" w:cs="Arial"/>
          <w:lang w:val="es-ES"/>
        </w:rPr>
        <w:t xml:space="preserve"> 5</w:t>
      </w:r>
      <w:r w:rsidR="00030F16">
        <w:rPr>
          <w:rFonts w:ascii="Arial" w:hAnsi="Arial" w:cs="Arial"/>
          <w:lang w:val="es-ES"/>
        </w:rPr>
        <w:t>8</w:t>
      </w:r>
      <w:r w:rsidR="00DE3745">
        <w:rPr>
          <w:rFonts w:ascii="Arial" w:hAnsi="Arial" w:cs="Arial"/>
          <w:lang w:val="es-ES"/>
        </w:rPr>
        <w:t>13623</w:t>
      </w:r>
      <w:r w:rsidR="008E38E1" w:rsidRPr="000B4798">
        <w:rPr>
          <w:rFonts w:ascii="Arial" w:hAnsi="Arial" w:cs="Arial"/>
          <w:lang w:val="es-ES"/>
        </w:rPr>
        <w:t xml:space="preserve">, de fecha </w:t>
      </w:r>
      <w:r w:rsidR="00DE3745">
        <w:rPr>
          <w:rFonts w:ascii="Arial" w:hAnsi="Arial" w:cs="Arial"/>
          <w:lang w:val="es-ES"/>
        </w:rPr>
        <w:t>1</w:t>
      </w:r>
      <w:r w:rsidR="008E38E1" w:rsidRPr="000B4798">
        <w:rPr>
          <w:rFonts w:ascii="Arial" w:hAnsi="Arial" w:cs="Arial"/>
          <w:lang w:val="es-ES"/>
        </w:rPr>
        <w:t xml:space="preserve">7 de </w:t>
      </w:r>
      <w:r w:rsidR="00DE3745">
        <w:rPr>
          <w:rFonts w:ascii="Arial" w:hAnsi="Arial" w:cs="Arial"/>
          <w:lang w:val="es-ES"/>
        </w:rPr>
        <w:t>junio</w:t>
      </w:r>
      <w:r w:rsidR="00030F16">
        <w:rPr>
          <w:rFonts w:ascii="Arial" w:hAnsi="Arial" w:cs="Arial"/>
          <w:lang w:val="es-ES"/>
        </w:rPr>
        <w:t xml:space="preserve"> </w:t>
      </w:r>
      <w:r w:rsidR="008E38E1" w:rsidRPr="000B4798">
        <w:rPr>
          <w:rFonts w:ascii="Arial" w:hAnsi="Arial" w:cs="Arial"/>
          <w:lang w:val="es-ES"/>
        </w:rPr>
        <w:t xml:space="preserve">del año </w:t>
      </w:r>
      <w:r w:rsidR="00030F16">
        <w:rPr>
          <w:rFonts w:ascii="Arial" w:hAnsi="Arial" w:cs="Arial"/>
          <w:lang w:val="es-ES"/>
        </w:rPr>
        <w:t>202</w:t>
      </w:r>
      <w:r w:rsidR="00DE3745">
        <w:rPr>
          <w:rFonts w:ascii="Arial" w:hAnsi="Arial" w:cs="Arial"/>
          <w:lang w:val="es-ES"/>
        </w:rPr>
        <w:t>0</w:t>
      </w:r>
      <w:r w:rsidR="008E38E1" w:rsidRPr="000B4798">
        <w:rPr>
          <w:rFonts w:ascii="Arial" w:hAnsi="Arial" w:cs="Arial"/>
          <w:lang w:val="es-ES"/>
        </w:rPr>
        <w:t xml:space="preserve">. </w:t>
      </w:r>
    </w:p>
    <w:p w14:paraId="7A675366" w14:textId="20F2E826" w:rsidR="00DE3745" w:rsidRPr="00DE3745" w:rsidRDefault="00DE3745" w:rsidP="00A36A93">
      <w:pPr>
        <w:jc w:val="both"/>
        <w:rPr>
          <w:rFonts w:ascii="Arial" w:hAnsi="Arial" w:cs="Arial"/>
          <w:lang w:val="es-ES"/>
        </w:rPr>
      </w:pPr>
      <w:r>
        <w:rPr>
          <w:rFonts w:ascii="Arial" w:hAnsi="Arial" w:cs="Arial"/>
          <w:lang w:val="es-ES"/>
        </w:rPr>
        <w:t>II.- Por su parte el “</w:t>
      </w:r>
      <w:r w:rsidRPr="00DE3745">
        <w:rPr>
          <w:rFonts w:ascii="Arial" w:hAnsi="Arial" w:cs="Arial"/>
          <w:b/>
          <w:bCs/>
          <w:lang w:val="es-ES"/>
        </w:rPr>
        <w:t>Plan Parcial de Desarrollo Urbano de Zapotlán el Grande, Jalisco</w:t>
      </w:r>
      <w:r>
        <w:rPr>
          <w:rFonts w:ascii="Arial" w:hAnsi="Arial" w:cs="Arial"/>
          <w:lang w:val="es-ES"/>
        </w:rPr>
        <w:t xml:space="preserve">” que fue publicado en la Gaceta Oficial del Municipio de Zapotlán el Grande, Jalisco el 20 de </w:t>
      </w:r>
      <w:r w:rsidR="00696993">
        <w:rPr>
          <w:rFonts w:ascii="Arial" w:hAnsi="Arial" w:cs="Arial"/>
          <w:lang w:val="es-ES"/>
        </w:rPr>
        <w:t>septiembre</w:t>
      </w:r>
      <w:r>
        <w:rPr>
          <w:rFonts w:ascii="Arial" w:hAnsi="Arial" w:cs="Arial"/>
          <w:lang w:val="es-ES"/>
        </w:rPr>
        <w:t xml:space="preserve"> del año 2013 e inscrito en la Dirección del Registro Público de la Propiedad </w:t>
      </w:r>
      <w:r>
        <w:rPr>
          <w:rFonts w:ascii="Arial" w:hAnsi="Arial" w:cs="Arial"/>
          <w:lang w:val="es-ES"/>
        </w:rPr>
        <w:lastRenderedPageBreak/>
        <w:t xml:space="preserve">y de Comercio, con sede en Ciudad Guzmán, Municipio de Zapotlán el Grande, Jalisco con folio real número 5731149, en el cual señala que el predio con número de cuenta catastral R2794 ubicado en la carretera El Grullo-Cd. Guzmán </w:t>
      </w:r>
      <w:r w:rsidR="00A957B7" w:rsidRPr="00DE0610">
        <w:rPr>
          <w:rFonts w:ascii="Arial" w:hAnsi="Arial" w:cs="Arial"/>
          <w:b/>
          <w:bCs/>
          <w:sz w:val="24"/>
          <w:szCs w:val="24"/>
          <w:lang w:val="es-ES_tradnl"/>
        </w:rPr>
        <w:t xml:space="preserve">clasificado como Áreas </w:t>
      </w:r>
      <w:r w:rsidR="00A957B7">
        <w:rPr>
          <w:rFonts w:ascii="Arial" w:hAnsi="Arial" w:cs="Arial"/>
          <w:b/>
          <w:bCs/>
          <w:sz w:val="24"/>
          <w:szCs w:val="24"/>
          <w:lang w:val="es-ES_tradnl"/>
        </w:rPr>
        <w:t>de Restricción por Vialidad Colectora</w:t>
      </w:r>
      <w:r w:rsidR="00A957B7" w:rsidRPr="00DE0610">
        <w:rPr>
          <w:rFonts w:ascii="Arial" w:hAnsi="Arial" w:cs="Arial"/>
          <w:b/>
          <w:bCs/>
          <w:sz w:val="24"/>
          <w:szCs w:val="24"/>
          <w:lang w:val="es-ES_tradnl"/>
        </w:rPr>
        <w:t xml:space="preserve"> (</w:t>
      </w:r>
      <w:r w:rsidR="00A957B7">
        <w:rPr>
          <w:rFonts w:ascii="Arial" w:hAnsi="Arial" w:cs="Arial"/>
          <w:b/>
          <w:bCs/>
          <w:sz w:val="24"/>
          <w:szCs w:val="24"/>
          <w:lang w:val="es-ES_tradnl"/>
        </w:rPr>
        <w:t xml:space="preserve">RI-VL </w:t>
      </w:r>
      <w:proofErr w:type="gramStart"/>
      <w:r w:rsidR="00A957B7">
        <w:rPr>
          <w:rFonts w:ascii="Arial" w:hAnsi="Arial" w:cs="Arial"/>
          <w:b/>
          <w:bCs/>
          <w:sz w:val="24"/>
          <w:szCs w:val="24"/>
          <w:lang w:val="es-ES_tradnl"/>
        </w:rPr>
        <w:t>03,VC</w:t>
      </w:r>
      <w:proofErr w:type="gramEnd"/>
      <w:r w:rsidR="00A957B7" w:rsidRPr="00DE0610">
        <w:rPr>
          <w:rFonts w:ascii="Arial" w:hAnsi="Arial" w:cs="Arial"/>
          <w:b/>
          <w:bCs/>
          <w:sz w:val="24"/>
          <w:szCs w:val="24"/>
          <w:lang w:val="es-ES_tradnl"/>
        </w:rPr>
        <w:t xml:space="preserve">) </w:t>
      </w:r>
      <w:r w:rsidR="00A957B7">
        <w:rPr>
          <w:rFonts w:ascii="Arial" w:hAnsi="Arial" w:cs="Arial"/>
          <w:b/>
          <w:bCs/>
          <w:sz w:val="24"/>
          <w:szCs w:val="24"/>
          <w:lang w:val="es-ES_tradnl"/>
        </w:rPr>
        <w:t xml:space="preserve"> y parcialmente como áreas Rusticas, Agropecuarias (AR 02,AG) a un área urbanizable con uso HABITACIONAL UNIFAMILIAR DENSIDAD ALTA (H4-U), MIXTO CENTRAL INTENCIDAD ALTA (MC-4) la modificación del trazo, la sección  y clasificación  del área colectora (RI-VL 03,VC), a un área de restricción por vialidad principal (RI-VL,VP).</w:t>
      </w:r>
      <w:r>
        <w:rPr>
          <w:rFonts w:ascii="Arial" w:hAnsi="Arial" w:cs="Arial"/>
          <w:lang w:val="es-ES"/>
        </w:rPr>
        <w:t>conocida como Carretera Estatal el Grullo-Cd. Guzmán</w:t>
      </w:r>
      <w:r w:rsidR="00696993">
        <w:rPr>
          <w:rFonts w:ascii="Arial" w:hAnsi="Arial" w:cs="Arial"/>
          <w:lang w:val="es-ES"/>
        </w:rPr>
        <w:t>.</w:t>
      </w:r>
    </w:p>
    <w:p w14:paraId="6FD6841B" w14:textId="553911D5" w:rsidR="00DE3745" w:rsidRDefault="00A36A93" w:rsidP="007C31DB">
      <w:pPr>
        <w:jc w:val="both"/>
        <w:rPr>
          <w:rFonts w:ascii="Arial" w:eastAsia="Calibri" w:hAnsi="Arial" w:cs="Arial"/>
          <w:lang w:val="es-ES"/>
        </w:rPr>
      </w:pPr>
      <w:r w:rsidRPr="000B4798">
        <w:rPr>
          <w:rFonts w:ascii="Arial" w:eastAsia="Calibri" w:hAnsi="Arial" w:cs="Arial"/>
          <w:b/>
          <w:lang w:val="es-ES"/>
        </w:rPr>
        <w:t>II.-</w:t>
      </w:r>
      <w:r w:rsidRPr="000B4798">
        <w:rPr>
          <w:rFonts w:ascii="Arial" w:eastAsia="Calibri" w:hAnsi="Arial" w:cs="Arial"/>
          <w:bCs/>
          <w:lang w:val="es-ES"/>
        </w:rPr>
        <w:t xml:space="preserve"> </w:t>
      </w:r>
      <w:r w:rsidR="00D85E04" w:rsidRPr="000B4798">
        <w:rPr>
          <w:rFonts w:ascii="Arial" w:eastAsia="Calibri" w:hAnsi="Arial" w:cs="Arial"/>
          <w:lang w:val="es-ES"/>
        </w:rPr>
        <w:t xml:space="preserve">El día </w:t>
      </w:r>
      <w:r w:rsidR="003C7520">
        <w:rPr>
          <w:rFonts w:ascii="Arial" w:eastAsia="Calibri" w:hAnsi="Arial" w:cs="Arial"/>
          <w:lang w:val="es-ES"/>
        </w:rPr>
        <w:t xml:space="preserve">08 </w:t>
      </w:r>
      <w:r w:rsidR="00D85E04" w:rsidRPr="000B4798">
        <w:rPr>
          <w:rFonts w:ascii="Arial" w:eastAsia="Calibri" w:hAnsi="Arial" w:cs="Arial"/>
          <w:lang w:val="es-ES"/>
        </w:rPr>
        <w:t xml:space="preserve">de </w:t>
      </w:r>
      <w:r w:rsidR="003C7520">
        <w:rPr>
          <w:rFonts w:ascii="Arial" w:eastAsia="Calibri" w:hAnsi="Arial" w:cs="Arial"/>
          <w:lang w:val="es-ES"/>
        </w:rPr>
        <w:t>julio</w:t>
      </w:r>
      <w:r w:rsidR="00D85E04" w:rsidRPr="000B4798">
        <w:rPr>
          <w:rFonts w:ascii="Arial" w:eastAsia="Calibri" w:hAnsi="Arial" w:cs="Arial"/>
          <w:lang w:val="es-ES"/>
        </w:rPr>
        <w:t xml:space="preserve"> del año 202</w:t>
      </w:r>
      <w:r w:rsidR="008D6311" w:rsidRPr="000B4798">
        <w:rPr>
          <w:rFonts w:ascii="Arial" w:eastAsia="Calibri" w:hAnsi="Arial" w:cs="Arial"/>
          <w:lang w:val="es-ES"/>
        </w:rPr>
        <w:t>4</w:t>
      </w:r>
      <w:r w:rsidR="00D85E04" w:rsidRPr="000B4798">
        <w:rPr>
          <w:rFonts w:ascii="Arial" w:eastAsia="Calibri" w:hAnsi="Arial" w:cs="Arial"/>
          <w:lang w:val="es-ES"/>
        </w:rPr>
        <w:t>,</w:t>
      </w:r>
      <w:r w:rsidR="00696993">
        <w:rPr>
          <w:rFonts w:ascii="Arial" w:eastAsia="Calibri" w:hAnsi="Arial" w:cs="Arial"/>
          <w:lang w:val="es-ES"/>
        </w:rPr>
        <w:t xml:space="preserve"> fue recibido en la Dirección de Ordenamiento Territorial </w:t>
      </w:r>
      <w:r w:rsidR="00D85E04" w:rsidRPr="000B4798">
        <w:rPr>
          <w:rFonts w:ascii="Arial" w:eastAsia="Calibri" w:hAnsi="Arial" w:cs="Arial"/>
          <w:lang w:val="es-ES"/>
        </w:rPr>
        <w:t xml:space="preserve"> </w:t>
      </w:r>
      <w:r w:rsidR="00074C41">
        <w:rPr>
          <w:rFonts w:ascii="Arial" w:eastAsia="Calibri" w:hAnsi="Arial" w:cs="Arial"/>
          <w:lang w:val="es-ES"/>
        </w:rPr>
        <w:t xml:space="preserve">la petición de la ciudadana Blanca Estela García Pulido, en su carácter  de representante legal de la persona jurídica denominada “SUBS APP S.A. DE C.V” donde solicita </w:t>
      </w:r>
      <w:r w:rsidR="00074C41">
        <w:rPr>
          <w:rFonts w:ascii="Arial" w:eastAsia="Calibri" w:hAnsi="Arial" w:cs="Arial"/>
          <w:b/>
          <w:bCs/>
          <w:lang w:val="es-ES"/>
        </w:rPr>
        <w:t xml:space="preserve">la modificación parcial al Programa Municipal de Desarrollo Urbano y Plan Parcial de Desarrollo urbano del Municipio de Zapotlán el Grande, Jalisco, Distrito 01 “CIUDAD GUZMÁN”, Subdistrito 04 “TECNOLOGICO” del Plan parcial de Desarrollo urbano de Zapotlán el Grande, Jalisco, </w:t>
      </w:r>
      <w:r w:rsidR="00074C41">
        <w:rPr>
          <w:rFonts w:ascii="Arial" w:eastAsia="Calibri" w:hAnsi="Arial" w:cs="Arial"/>
          <w:lang w:val="es-ES"/>
        </w:rPr>
        <w:t xml:space="preserve">respecto del predio con </w:t>
      </w:r>
      <w:r w:rsidR="0032017F">
        <w:rPr>
          <w:rFonts w:ascii="Arial" w:eastAsia="Calibri" w:hAnsi="Arial" w:cs="Arial"/>
          <w:lang w:val="es-ES"/>
        </w:rPr>
        <w:t>número</w:t>
      </w:r>
      <w:r w:rsidR="00074C41">
        <w:rPr>
          <w:rFonts w:ascii="Arial" w:eastAsia="Calibri" w:hAnsi="Arial" w:cs="Arial"/>
          <w:lang w:val="es-ES"/>
        </w:rPr>
        <w:t xml:space="preserve"> de cuenta catastral R2794</w:t>
      </w:r>
      <w:r w:rsidR="00B34F3D">
        <w:rPr>
          <w:rFonts w:ascii="Arial" w:eastAsia="Calibri" w:hAnsi="Arial" w:cs="Arial"/>
          <w:lang w:val="es-ES"/>
        </w:rPr>
        <w:t xml:space="preserve">, con una extensión superficial aproximada de 30,000 metros cuadrados de conformidad con la escritura </w:t>
      </w:r>
      <w:r w:rsidR="0032017F">
        <w:rPr>
          <w:rFonts w:ascii="Arial" w:eastAsia="Calibri" w:hAnsi="Arial" w:cs="Arial"/>
          <w:lang w:val="es-ES"/>
        </w:rPr>
        <w:t>pública</w:t>
      </w:r>
      <w:r w:rsidR="00B34F3D">
        <w:rPr>
          <w:rFonts w:ascii="Arial" w:eastAsia="Calibri" w:hAnsi="Arial" w:cs="Arial"/>
          <w:lang w:val="es-ES"/>
        </w:rPr>
        <w:t xml:space="preserve"> </w:t>
      </w:r>
      <w:r w:rsidR="0032017F">
        <w:rPr>
          <w:rFonts w:ascii="Arial" w:eastAsia="Calibri" w:hAnsi="Arial" w:cs="Arial"/>
          <w:lang w:val="es-ES"/>
        </w:rPr>
        <w:t>número</w:t>
      </w:r>
      <w:r w:rsidR="00B34F3D">
        <w:rPr>
          <w:rFonts w:ascii="Arial" w:eastAsia="Calibri" w:hAnsi="Arial" w:cs="Arial"/>
          <w:lang w:val="es-ES"/>
        </w:rPr>
        <w:t xml:space="preserve"> 16,053 de fecha 08 de septiembre del año 2023, ante la fe del Licenciado Guillermo Rentería Gil, Notario </w:t>
      </w:r>
      <w:r w:rsidR="0032017F">
        <w:rPr>
          <w:rFonts w:ascii="Arial" w:eastAsia="Calibri" w:hAnsi="Arial" w:cs="Arial"/>
          <w:lang w:val="es-ES"/>
        </w:rPr>
        <w:t>Público</w:t>
      </w:r>
      <w:r w:rsidR="00B34F3D">
        <w:rPr>
          <w:rFonts w:ascii="Arial" w:eastAsia="Calibri" w:hAnsi="Arial" w:cs="Arial"/>
          <w:lang w:val="es-ES"/>
        </w:rPr>
        <w:t xml:space="preserve"> Titular Numero 1, de esta municipalidad. </w:t>
      </w:r>
    </w:p>
    <w:p w14:paraId="6D5A2CF1" w14:textId="0BCC3658" w:rsidR="001C0CE3" w:rsidRPr="001C0CE3" w:rsidRDefault="00B34F3D" w:rsidP="007C31DB">
      <w:pPr>
        <w:jc w:val="both"/>
        <w:rPr>
          <w:rFonts w:ascii="Arial" w:eastAsia="Calibri" w:hAnsi="Arial" w:cs="Arial"/>
          <w:lang w:val="es-ES"/>
        </w:rPr>
      </w:pPr>
      <w:r w:rsidRPr="00B34F3D">
        <w:rPr>
          <w:rFonts w:ascii="Arial" w:eastAsia="Calibri" w:hAnsi="Arial" w:cs="Arial"/>
          <w:b/>
          <w:bCs/>
          <w:lang w:val="es-ES"/>
        </w:rPr>
        <w:t xml:space="preserve">III.- </w:t>
      </w:r>
      <w:r w:rsidR="003C7520">
        <w:rPr>
          <w:rFonts w:ascii="Arial" w:eastAsia="Calibri" w:hAnsi="Arial" w:cs="Arial"/>
          <w:lang w:val="es-ES"/>
        </w:rPr>
        <w:t>Posteriormente el día 16 de agosto del año 2024</w:t>
      </w:r>
      <w:r w:rsidR="001C0CE3">
        <w:rPr>
          <w:rFonts w:ascii="Arial" w:eastAsia="Calibri" w:hAnsi="Arial" w:cs="Arial"/>
          <w:lang w:val="es-ES"/>
        </w:rPr>
        <w:t xml:space="preserve"> </w:t>
      </w:r>
      <w:r w:rsidR="003C7520">
        <w:rPr>
          <w:rFonts w:ascii="Arial" w:eastAsia="Calibri" w:hAnsi="Arial" w:cs="Arial"/>
          <w:lang w:val="es-ES"/>
        </w:rPr>
        <w:t>se llevó a c</w:t>
      </w:r>
      <w:r w:rsidR="001C0CE3">
        <w:rPr>
          <w:rFonts w:ascii="Arial" w:eastAsia="Calibri" w:hAnsi="Arial" w:cs="Arial"/>
          <w:lang w:val="es-ES"/>
        </w:rPr>
        <w:t xml:space="preserve">abo la Quinta sesión ordinaria del Consejo Municipal de Desarrollo Urbano de Zapotlán el Grande, Jalisco, en el que se autoriza el dictamen técnico que aprueba el inicio de la consulta </w:t>
      </w:r>
      <w:r w:rsidR="0032017F">
        <w:rPr>
          <w:rFonts w:ascii="Arial" w:eastAsia="Calibri" w:hAnsi="Arial" w:cs="Arial"/>
          <w:lang w:val="es-ES"/>
        </w:rPr>
        <w:t>pública</w:t>
      </w:r>
      <w:r w:rsidR="001C0CE3">
        <w:rPr>
          <w:rFonts w:ascii="Arial" w:eastAsia="Calibri" w:hAnsi="Arial" w:cs="Arial"/>
          <w:lang w:val="es-ES"/>
        </w:rPr>
        <w:t xml:space="preserve"> y la convocatoria de la modificación del uso de suelo del predio señalado </w:t>
      </w:r>
      <w:r w:rsidR="003C7520">
        <w:rPr>
          <w:rFonts w:ascii="Arial" w:eastAsia="Calibri" w:hAnsi="Arial" w:cs="Arial"/>
          <w:lang w:val="es-ES"/>
        </w:rPr>
        <w:t>en el párrafo anterior.</w:t>
      </w:r>
    </w:p>
    <w:p w14:paraId="6BA436B1" w14:textId="62722EC4" w:rsidR="0053729F" w:rsidRPr="00476BF2" w:rsidRDefault="00287383" w:rsidP="007C31DB">
      <w:pPr>
        <w:jc w:val="both"/>
        <w:rPr>
          <w:rFonts w:ascii="Arial" w:eastAsia="Calibri" w:hAnsi="Arial" w:cs="Arial"/>
          <w:b/>
          <w:bCs/>
          <w:lang w:val="es-ES"/>
        </w:rPr>
      </w:pPr>
      <w:r w:rsidRPr="000B4798">
        <w:rPr>
          <w:rFonts w:ascii="Arial" w:eastAsia="Calibri" w:hAnsi="Arial" w:cs="Arial"/>
          <w:b/>
          <w:bCs/>
          <w:lang w:val="es-ES"/>
        </w:rPr>
        <w:t>I</w:t>
      </w:r>
      <w:r w:rsidR="001C0CE3">
        <w:rPr>
          <w:rFonts w:ascii="Arial" w:eastAsia="Calibri" w:hAnsi="Arial" w:cs="Arial"/>
          <w:b/>
          <w:bCs/>
          <w:lang w:val="es-ES"/>
        </w:rPr>
        <w:t>V</w:t>
      </w:r>
      <w:r w:rsidRPr="000B4798">
        <w:rPr>
          <w:rFonts w:ascii="Arial" w:eastAsia="Calibri" w:hAnsi="Arial" w:cs="Arial"/>
          <w:b/>
          <w:bCs/>
          <w:lang w:val="es-ES"/>
        </w:rPr>
        <w:t>.-</w:t>
      </w:r>
      <w:r w:rsidRPr="000B4798">
        <w:rPr>
          <w:rFonts w:ascii="Arial" w:eastAsia="Calibri" w:hAnsi="Arial" w:cs="Arial"/>
          <w:lang w:val="es-ES"/>
        </w:rPr>
        <w:t>Posteriormente</w:t>
      </w:r>
      <w:r w:rsidR="00476BF2">
        <w:rPr>
          <w:rFonts w:ascii="Arial" w:eastAsia="Calibri" w:hAnsi="Arial" w:cs="Arial"/>
          <w:lang w:val="es-ES"/>
        </w:rPr>
        <w:t xml:space="preserve"> fue presentado en oficina de presidencia el</w:t>
      </w:r>
      <w:r w:rsidRPr="000B4798">
        <w:rPr>
          <w:rFonts w:ascii="Arial" w:eastAsia="Calibri" w:hAnsi="Arial" w:cs="Arial"/>
          <w:lang w:val="es-ES"/>
        </w:rPr>
        <w:t xml:space="preserve"> oficio DOT-</w:t>
      </w:r>
      <w:r w:rsidR="001C0CE3">
        <w:rPr>
          <w:rFonts w:ascii="Arial" w:eastAsia="Calibri" w:hAnsi="Arial" w:cs="Arial"/>
          <w:lang w:val="es-ES"/>
        </w:rPr>
        <w:t>877</w:t>
      </w:r>
      <w:r w:rsidRPr="000B4798">
        <w:rPr>
          <w:rFonts w:ascii="Arial" w:eastAsia="Calibri" w:hAnsi="Arial" w:cs="Arial"/>
          <w:lang w:val="es-ES"/>
        </w:rPr>
        <w:t>/202</w:t>
      </w:r>
      <w:r w:rsidR="00F8541C" w:rsidRPr="000B4798">
        <w:rPr>
          <w:rFonts w:ascii="Arial" w:eastAsia="Calibri" w:hAnsi="Arial" w:cs="Arial"/>
          <w:lang w:val="es-ES"/>
        </w:rPr>
        <w:t>4</w:t>
      </w:r>
      <w:r w:rsidRPr="000B4798">
        <w:rPr>
          <w:rFonts w:ascii="Arial" w:eastAsia="Calibri" w:hAnsi="Arial" w:cs="Arial"/>
          <w:lang w:val="es-ES"/>
        </w:rPr>
        <w:t xml:space="preserve">, firmado por el Arquitecto RUBEN MEDINA REYES en su calidad de Director de Ordenamiento Territorial, </w:t>
      </w:r>
      <w:r w:rsidR="00476BF2">
        <w:rPr>
          <w:rFonts w:ascii="Arial" w:eastAsia="Calibri" w:hAnsi="Arial" w:cs="Arial"/>
          <w:lang w:val="es-ES"/>
        </w:rPr>
        <w:t>en el que me</w:t>
      </w:r>
      <w:r w:rsidRPr="000B4798">
        <w:rPr>
          <w:rFonts w:ascii="Arial" w:eastAsia="Calibri" w:hAnsi="Arial" w:cs="Arial"/>
          <w:lang w:val="es-ES"/>
        </w:rPr>
        <w:t xml:space="preserve"> solicitó en mi carácter de Presidente de la Comisión de Obras </w:t>
      </w:r>
      <w:r w:rsidR="007B511D" w:rsidRPr="000B4798">
        <w:rPr>
          <w:rFonts w:ascii="Arial" w:eastAsia="Calibri" w:hAnsi="Arial" w:cs="Arial"/>
          <w:lang w:val="es-ES"/>
        </w:rPr>
        <w:t>Públicas</w:t>
      </w:r>
      <w:r w:rsidRPr="000B4798">
        <w:rPr>
          <w:rFonts w:ascii="Arial" w:eastAsia="Calibri" w:hAnsi="Arial" w:cs="Arial"/>
          <w:lang w:val="es-ES"/>
        </w:rPr>
        <w:t xml:space="preserve">, Planeación Urbana y Regularización de la Tenencia de la Tierra, </w:t>
      </w:r>
      <w:r w:rsidR="007B511D" w:rsidRPr="000B4798">
        <w:rPr>
          <w:rFonts w:ascii="Arial" w:eastAsia="Calibri" w:hAnsi="Arial" w:cs="Arial"/>
          <w:lang w:val="es-ES"/>
        </w:rPr>
        <w:t xml:space="preserve">se </w:t>
      </w:r>
      <w:r w:rsidR="007B511D" w:rsidRPr="000B4798">
        <w:rPr>
          <w:rFonts w:ascii="Arial" w:eastAsia="Calibri" w:hAnsi="Arial" w:cs="Arial"/>
          <w:b/>
          <w:bCs/>
          <w:lang w:val="es-ES"/>
        </w:rPr>
        <w:t xml:space="preserve">someta a consulta </w:t>
      </w:r>
      <w:r w:rsidR="008E1F6A" w:rsidRPr="000B4798">
        <w:rPr>
          <w:rFonts w:ascii="Arial" w:eastAsia="Calibri" w:hAnsi="Arial" w:cs="Arial"/>
          <w:b/>
          <w:bCs/>
          <w:lang w:val="es-ES"/>
        </w:rPr>
        <w:t>pública</w:t>
      </w:r>
      <w:r w:rsidR="007762FE" w:rsidRPr="000B4798">
        <w:rPr>
          <w:rFonts w:ascii="Arial" w:eastAsia="Calibri" w:hAnsi="Arial" w:cs="Arial"/>
          <w:b/>
          <w:bCs/>
          <w:lang w:val="es-ES"/>
        </w:rPr>
        <w:t xml:space="preserve"> </w:t>
      </w:r>
      <w:r w:rsidR="007B511D" w:rsidRPr="000B4798">
        <w:rPr>
          <w:rFonts w:ascii="Arial" w:eastAsia="Calibri" w:hAnsi="Arial" w:cs="Arial"/>
          <w:b/>
          <w:bCs/>
          <w:lang w:val="es-ES"/>
        </w:rPr>
        <w:t xml:space="preserve">el </w:t>
      </w:r>
      <w:r w:rsidR="00987C2C">
        <w:rPr>
          <w:rFonts w:ascii="Arial" w:eastAsia="Calibri" w:hAnsi="Arial" w:cs="Arial"/>
          <w:b/>
          <w:bCs/>
          <w:lang w:val="es-ES"/>
        </w:rPr>
        <w:t>D</w:t>
      </w:r>
      <w:r w:rsidR="007B511D" w:rsidRPr="000B4798">
        <w:rPr>
          <w:rFonts w:ascii="Arial" w:eastAsia="Calibri" w:hAnsi="Arial" w:cs="Arial"/>
          <w:b/>
          <w:bCs/>
          <w:lang w:val="es-ES"/>
        </w:rPr>
        <w:t xml:space="preserve">ictamen </w:t>
      </w:r>
      <w:r w:rsidR="00987C2C">
        <w:rPr>
          <w:rFonts w:ascii="Arial" w:eastAsia="Calibri" w:hAnsi="Arial" w:cs="Arial"/>
          <w:b/>
          <w:bCs/>
          <w:lang w:val="es-ES"/>
        </w:rPr>
        <w:t>T</w:t>
      </w:r>
      <w:r w:rsidR="007B511D" w:rsidRPr="000B4798">
        <w:rPr>
          <w:rFonts w:ascii="Arial" w:eastAsia="Calibri" w:hAnsi="Arial" w:cs="Arial"/>
          <w:b/>
          <w:bCs/>
          <w:lang w:val="es-ES"/>
        </w:rPr>
        <w:t xml:space="preserve">écnico que tiene por objeto la modificación parcial </w:t>
      </w:r>
      <w:r w:rsidR="001C0CE3">
        <w:rPr>
          <w:rFonts w:ascii="Arial" w:eastAsia="Calibri" w:hAnsi="Arial" w:cs="Arial"/>
          <w:b/>
          <w:bCs/>
          <w:lang w:val="es-ES"/>
        </w:rPr>
        <w:t>al Programa  Municipal de Desarrollo Urbano y Plan Parcial de Desarrollo Urbano del Municipio de Zapotlán el Grande, Jalisco, Distrito 01 “CIUDAD GUZMÁN”, Subdistrito 04 “</w:t>
      </w:r>
      <w:r w:rsidR="007759BB">
        <w:rPr>
          <w:rFonts w:ascii="Arial" w:eastAsia="Calibri" w:hAnsi="Arial" w:cs="Arial"/>
          <w:b/>
          <w:bCs/>
          <w:lang w:val="es-ES"/>
        </w:rPr>
        <w:t>Tecnológico</w:t>
      </w:r>
      <w:r w:rsidR="001C0CE3">
        <w:rPr>
          <w:rFonts w:ascii="Arial" w:eastAsia="Calibri" w:hAnsi="Arial" w:cs="Arial"/>
          <w:b/>
          <w:bCs/>
          <w:lang w:val="es-ES"/>
        </w:rPr>
        <w:t>” del Plan Parcial  de Desarrollo urbano de Zapotlán el Grande</w:t>
      </w:r>
      <w:r w:rsidR="007759BB">
        <w:rPr>
          <w:rFonts w:ascii="Arial" w:eastAsia="Calibri" w:hAnsi="Arial" w:cs="Arial"/>
          <w:b/>
          <w:bCs/>
          <w:lang w:val="es-ES"/>
        </w:rPr>
        <w:t xml:space="preserve">, Jalisco, </w:t>
      </w:r>
      <w:r w:rsidR="007759BB">
        <w:rPr>
          <w:rFonts w:ascii="Arial" w:eastAsia="Calibri" w:hAnsi="Arial" w:cs="Arial"/>
          <w:lang w:val="es-ES"/>
        </w:rPr>
        <w:t xml:space="preserve">con respecto al predio rustico ubicado en la Carretera al Grullo – Cd. Guzmán, con número de cuenta catastral R2794 con una extensión superficial aproximada de 30,000 metros cuadrados de acuerdo a la Escritura Publica N°16,053 de fecha 08 de Septiembre del año 2023, ante la fe del Licenciado Guillermo Rentería Gil, Notario </w:t>
      </w:r>
      <w:r w:rsidR="0032017F">
        <w:rPr>
          <w:rFonts w:ascii="Arial" w:eastAsia="Calibri" w:hAnsi="Arial" w:cs="Arial"/>
          <w:lang w:val="es-ES"/>
        </w:rPr>
        <w:t>Público</w:t>
      </w:r>
      <w:r w:rsidR="007759BB">
        <w:rPr>
          <w:rFonts w:ascii="Arial" w:eastAsia="Calibri" w:hAnsi="Arial" w:cs="Arial"/>
          <w:lang w:val="es-ES"/>
        </w:rPr>
        <w:t xml:space="preserve">  Titular Numero 1, de esta municipalidad, clasificado como Área de Restricción por Vialidad Colectora (RI-VL 03,VC) y parcialmente como Áreas Rusticas, Agropecuarias (AR 02,AG) a un área urbanizable con un uso </w:t>
      </w:r>
      <w:r w:rsidR="007759BB" w:rsidRPr="007759BB">
        <w:rPr>
          <w:rFonts w:ascii="Arial" w:eastAsia="Calibri" w:hAnsi="Arial" w:cs="Arial"/>
          <w:b/>
          <w:bCs/>
          <w:lang w:val="es-ES"/>
        </w:rPr>
        <w:t xml:space="preserve">HABITACIONAL UNIFAMILIAR DENSIDAD </w:t>
      </w:r>
      <w:r w:rsidR="007759BB">
        <w:rPr>
          <w:rFonts w:ascii="Arial" w:eastAsia="Calibri" w:hAnsi="Arial" w:cs="Arial"/>
          <w:b/>
          <w:bCs/>
          <w:lang w:val="es-ES"/>
        </w:rPr>
        <w:t>ALTA (H4-</w:t>
      </w:r>
      <w:r w:rsidR="007759BB">
        <w:rPr>
          <w:rFonts w:ascii="Arial" w:eastAsia="Calibri" w:hAnsi="Arial" w:cs="Arial"/>
          <w:b/>
          <w:bCs/>
          <w:lang w:val="es-ES"/>
        </w:rPr>
        <w:lastRenderedPageBreak/>
        <w:t xml:space="preserve">U), MIXTO CENTRAL INTENSIDAD ALTA (MC-4); </w:t>
      </w:r>
      <w:r w:rsidR="007759BB">
        <w:rPr>
          <w:rFonts w:ascii="Arial" w:eastAsia="Calibri" w:hAnsi="Arial" w:cs="Arial"/>
          <w:lang w:val="es-ES"/>
        </w:rPr>
        <w:t xml:space="preserve">la </w:t>
      </w:r>
      <w:r w:rsidR="00476BF2">
        <w:rPr>
          <w:rFonts w:ascii="Arial" w:eastAsia="Calibri" w:hAnsi="Arial" w:cs="Arial"/>
          <w:lang w:val="es-ES"/>
        </w:rPr>
        <w:t>modificación</w:t>
      </w:r>
      <w:r w:rsidR="007759BB">
        <w:rPr>
          <w:rFonts w:ascii="Arial" w:eastAsia="Calibri" w:hAnsi="Arial" w:cs="Arial"/>
          <w:lang w:val="es-ES"/>
        </w:rPr>
        <w:t xml:space="preserve"> del trazo</w:t>
      </w:r>
      <w:r w:rsidR="00476BF2">
        <w:rPr>
          <w:rFonts w:ascii="Arial" w:eastAsia="Calibri" w:hAnsi="Arial" w:cs="Arial"/>
          <w:lang w:val="es-ES"/>
        </w:rPr>
        <w:t xml:space="preserve">, la sección y clasificación  del área de restricción  por vialidad colectora (RI-VL 03,VC), </w:t>
      </w:r>
      <w:r w:rsidR="00476BF2">
        <w:rPr>
          <w:rFonts w:ascii="Arial" w:eastAsia="Calibri" w:hAnsi="Arial" w:cs="Arial"/>
          <w:b/>
          <w:bCs/>
          <w:lang w:val="es-ES"/>
        </w:rPr>
        <w:t>a un área de restricción por vialidad principal (RI-VL,VP).</w:t>
      </w:r>
    </w:p>
    <w:p w14:paraId="3697EC13" w14:textId="3260FBDE" w:rsidR="00E80377" w:rsidRPr="000B4798" w:rsidRDefault="00A36A93" w:rsidP="00A36A93">
      <w:pPr>
        <w:jc w:val="both"/>
        <w:rPr>
          <w:rFonts w:ascii="Arial" w:hAnsi="Arial" w:cs="Arial"/>
          <w:bCs/>
          <w:lang w:val="es-ES"/>
        </w:rPr>
      </w:pPr>
      <w:r w:rsidRPr="000B4798">
        <w:rPr>
          <w:rFonts w:ascii="Arial" w:hAnsi="Arial" w:cs="Arial"/>
          <w:b/>
          <w:lang w:val="es-ES"/>
        </w:rPr>
        <w:t xml:space="preserve">IV.- </w:t>
      </w:r>
      <w:r w:rsidR="00E80377" w:rsidRPr="000B4798">
        <w:rPr>
          <w:rFonts w:ascii="Arial" w:hAnsi="Arial" w:cs="Arial"/>
          <w:bCs/>
          <w:lang w:val="es-ES"/>
        </w:rPr>
        <w:t>El</w:t>
      </w:r>
      <w:r w:rsidRPr="000B4798">
        <w:rPr>
          <w:rFonts w:ascii="Arial" w:hAnsi="Arial" w:cs="Arial"/>
          <w:bCs/>
          <w:lang w:val="es-ES"/>
        </w:rPr>
        <w:t xml:space="preserve"> día </w:t>
      </w:r>
      <w:r w:rsidR="008841E5" w:rsidRPr="000B4798">
        <w:rPr>
          <w:rFonts w:ascii="Arial" w:hAnsi="Arial" w:cs="Arial"/>
          <w:bCs/>
          <w:lang w:val="es-ES"/>
        </w:rPr>
        <w:t xml:space="preserve">viernes </w:t>
      </w:r>
      <w:r w:rsidR="002E047D">
        <w:rPr>
          <w:rFonts w:ascii="Arial" w:hAnsi="Arial" w:cs="Arial"/>
          <w:bCs/>
          <w:lang w:val="es-ES"/>
        </w:rPr>
        <w:t>03</w:t>
      </w:r>
      <w:r w:rsidR="008841E5" w:rsidRPr="000B4798">
        <w:rPr>
          <w:rFonts w:ascii="Arial" w:hAnsi="Arial" w:cs="Arial"/>
          <w:bCs/>
          <w:lang w:val="es-ES"/>
        </w:rPr>
        <w:t xml:space="preserve"> tr</w:t>
      </w:r>
      <w:r w:rsidR="002E047D">
        <w:rPr>
          <w:rFonts w:ascii="Arial" w:hAnsi="Arial" w:cs="Arial"/>
          <w:bCs/>
          <w:lang w:val="es-ES"/>
        </w:rPr>
        <w:t>e</w:t>
      </w:r>
      <w:r w:rsidR="008841E5" w:rsidRPr="000B4798">
        <w:rPr>
          <w:rFonts w:ascii="Arial" w:hAnsi="Arial" w:cs="Arial"/>
          <w:bCs/>
          <w:lang w:val="es-ES"/>
        </w:rPr>
        <w:t>s</w:t>
      </w:r>
      <w:r w:rsidRPr="000B4798">
        <w:rPr>
          <w:rFonts w:ascii="Arial" w:hAnsi="Arial" w:cs="Arial"/>
          <w:bCs/>
          <w:lang w:val="es-ES"/>
        </w:rPr>
        <w:t xml:space="preserve"> de </w:t>
      </w:r>
      <w:r w:rsidR="002E047D">
        <w:rPr>
          <w:rFonts w:ascii="Arial" w:hAnsi="Arial" w:cs="Arial"/>
          <w:bCs/>
          <w:lang w:val="es-ES"/>
        </w:rPr>
        <w:t>septiembre</w:t>
      </w:r>
      <w:r w:rsidRPr="000B4798">
        <w:rPr>
          <w:rFonts w:ascii="Arial" w:hAnsi="Arial" w:cs="Arial"/>
          <w:bCs/>
          <w:lang w:val="es-ES"/>
        </w:rPr>
        <w:t xml:space="preserve"> del año en curso, se llevó a cabo la </w:t>
      </w:r>
      <w:r w:rsidR="0032017F">
        <w:rPr>
          <w:rFonts w:ascii="Arial" w:hAnsi="Arial" w:cs="Arial"/>
          <w:bCs/>
          <w:lang w:val="es-ES"/>
        </w:rPr>
        <w:t>Trigésima</w:t>
      </w:r>
      <w:r w:rsidR="008841E5" w:rsidRPr="000B4798">
        <w:rPr>
          <w:rFonts w:ascii="Arial" w:hAnsi="Arial" w:cs="Arial"/>
          <w:bCs/>
          <w:lang w:val="es-ES"/>
        </w:rPr>
        <w:t xml:space="preserve"> Sesión Extraordinaria</w:t>
      </w:r>
      <w:r w:rsidRPr="000B4798">
        <w:rPr>
          <w:rFonts w:ascii="Arial" w:hAnsi="Arial" w:cs="Arial"/>
          <w:bCs/>
          <w:lang w:val="es-ES"/>
        </w:rPr>
        <w:t xml:space="preserve"> de esta Comisión </w:t>
      </w:r>
      <w:proofErr w:type="gramStart"/>
      <w:r w:rsidRPr="000B4798">
        <w:rPr>
          <w:rFonts w:ascii="Arial" w:hAnsi="Arial" w:cs="Arial"/>
          <w:bCs/>
          <w:lang w:val="es-ES"/>
        </w:rPr>
        <w:t>Edilicia</w:t>
      </w:r>
      <w:proofErr w:type="gramEnd"/>
      <w:r w:rsidRPr="000B4798">
        <w:rPr>
          <w:rFonts w:ascii="Arial" w:hAnsi="Arial" w:cs="Arial"/>
          <w:bCs/>
          <w:lang w:val="es-ES"/>
        </w:rPr>
        <w:t xml:space="preserve">, </w:t>
      </w:r>
      <w:r w:rsidR="007762FE" w:rsidRPr="000B4798">
        <w:rPr>
          <w:rFonts w:ascii="Arial" w:hAnsi="Arial" w:cs="Arial"/>
          <w:bCs/>
          <w:lang w:val="es-ES"/>
        </w:rPr>
        <w:t xml:space="preserve">en la cual mediante punto </w:t>
      </w:r>
      <w:r w:rsidR="0032017F" w:rsidRPr="000B4798">
        <w:rPr>
          <w:rFonts w:ascii="Arial" w:hAnsi="Arial" w:cs="Arial"/>
          <w:bCs/>
          <w:lang w:val="es-ES"/>
        </w:rPr>
        <w:t>número</w:t>
      </w:r>
      <w:r w:rsidR="0005144A" w:rsidRPr="000B4798">
        <w:rPr>
          <w:rFonts w:ascii="Arial" w:hAnsi="Arial" w:cs="Arial"/>
          <w:bCs/>
          <w:lang w:val="es-ES"/>
        </w:rPr>
        <w:t xml:space="preserve"> </w:t>
      </w:r>
      <w:r w:rsidR="0032017F">
        <w:rPr>
          <w:rFonts w:ascii="Arial" w:hAnsi="Arial" w:cs="Arial"/>
          <w:bCs/>
          <w:lang w:val="es-ES"/>
        </w:rPr>
        <w:t>4 cuatro</w:t>
      </w:r>
      <w:r w:rsidR="007762FE" w:rsidRPr="000B4798">
        <w:rPr>
          <w:rFonts w:ascii="Arial" w:hAnsi="Arial" w:cs="Arial"/>
          <w:bCs/>
          <w:lang w:val="es-ES"/>
        </w:rPr>
        <w:t xml:space="preserve"> del orden del día</w:t>
      </w:r>
      <w:r w:rsidR="0005144A" w:rsidRPr="000B4798">
        <w:rPr>
          <w:rFonts w:ascii="Arial" w:hAnsi="Arial" w:cs="Arial"/>
          <w:bCs/>
          <w:lang w:val="es-ES"/>
        </w:rPr>
        <w:t>, s</w:t>
      </w:r>
      <w:r w:rsidR="007E531B" w:rsidRPr="000B4798">
        <w:rPr>
          <w:rFonts w:ascii="Arial" w:hAnsi="Arial" w:cs="Arial"/>
          <w:bCs/>
          <w:lang w:val="es-ES"/>
        </w:rPr>
        <w:t xml:space="preserve">e informó por parte del Arquitecto Rubén Medina Reyes las razones por las cuales es necesario la </w:t>
      </w:r>
      <w:r w:rsidR="008841E5" w:rsidRPr="000B4798">
        <w:rPr>
          <w:rFonts w:ascii="Arial" w:hAnsi="Arial" w:cs="Arial"/>
          <w:bCs/>
          <w:lang w:val="es-ES"/>
        </w:rPr>
        <w:t>Modificación</w:t>
      </w:r>
      <w:r w:rsidR="0032017F">
        <w:rPr>
          <w:rFonts w:ascii="Arial" w:hAnsi="Arial" w:cs="Arial"/>
          <w:bCs/>
          <w:lang w:val="es-ES"/>
        </w:rPr>
        <w:t>,</w:t>
      </w:r>
      <w:r w:rsidR="008841E5" w:rsidRPr="000B4798">
        <w:rPr>
          <w:rFonts w:ascii="Arial" w:hAnsi="Arial" w:cs="Arial"/>
          <w:bCs/>
          <w:lang w:val="es-ES"/>
        </w:rPr>
        <w:t xml:space="preserve"> puesto que el predio rustico </w:t>
      </w:r>
      <w:r w:rsidR="002E047D">
        <w:rPr>
          <w:rFonts w:ascii="Arial" w:eastAsia="Calibri" w:hAnsi="Arial" w:cs="Arial"/>
          <w:lang w:val="es-ES"/>
        </w:rPr>
        <w:t>ubicado en la Carretera al Grullo – Cd. Guzmán, con número de cuenta catastral R2794 con una extensión superficial aproximada de 30,000 metros cuadrados de acuerdo a la Escritura Publica N°16,053 de fecha 08 de Septiembre del año 2023</w:t>
      </w:r>
      <w:r w:rsidR="003609EE">
        <w:rPr>
          <w:rFonts w:ascii="Arial" w:hAnsi="Arial" w:cs="Arial"/>
          <w:bCs/>
          <w:lang w:val="es-ES"/>
        </w:rPr>
        <w:t xml:space="preserve">, es con el objeto de </w:t>
      </w:r>
      <w:r w:rsidR="002E047D">
        <w:rPr>
          <w:rFonts w:ascii="Arial" w:hAnsi="Arial" w:cs="Arial"/>
          <w:bCs/>
          <w:lang w:val="es-ES"/>
        </w:rPr>
        <w:t xml:space="preserve">responder a la necesidad de ofrecer nuevas opciones de vivienda, comercios y servicios que favorezcan la economía local, y con esto confirmar las viabilidades para la dotación de servicios públicos como agua potable, electricidad y alcantarillado </w:t>
      </w:r>
      <w:r w:rsidR="000B4798" w:rsidRPr="000B4798">
        <w:rPr>
          <w:rFonts w:ascii="Arial" w:hAnsi="Arial" w:cs="Arial"/>
          <w:bCs/>
          <w:lang w:val="es-ES"/>
        </w:rPr>
        <w:t xml:space="preserve">por lo que fue </w:t>
      </w:r>
      <w:r w:rsidR="00CB58BC" w:rsidRPr="000B4798">
        <w:rPr>
          <w:rFonts w:ascii="Arial" w:hAnsi="Arial" w:cs="Arial"/>
          <w:bCs/>
          <w:lang w:val="es-ES"/>
        </w:rPr>
        <w:t xml:space="preserve"> aprob</w:t>
      </w:r>
      <w:r w:rsidR="000B4798" w:rsidRPr="000B4798">
        <w:rPr>
          <w:rFonts w:ascii="Arial" w:hAnsi="Arial" w:cs="Arial"/>
          <w:bCs/>
          <w:lang w:val="es-ES"/>
        </w:rPr>
        <w:t>ado</w:t>
      </w:r>
      <w:r w:rsidR="00CB58BC" w:rsidRPr="000B4798">
        <w:rPr>
          <w:rFonts w:ascii="Arial" w:hAnsi="Arial" w:cs="Arial"/>
          <w:bCs/>
          <w:lang w:val="es-ES"/>
        </w:rPr>
        <w:t xml:space="preserve"> </w:t>
      </w:r>
      <w:r w:rsidRPr="000B4798">
        <w:rPr>
          <w:rFonts w:ascii="Arial" w:hAnsi="Arial" w:cs="Arial"/>
          <w:b/>
          <w:bCs/>
          <w:lang w:val="es-ES"/>
        </w:rPr>
        <w:t xml:space="preserve">por MAYORIA de votos, </w:t>
      </w:r>
      <w:r w:rsidR="007B511D" w:rsidRPr="000B4798">
        <w:rPr>
          <w:rFonts w:ascii="Arial" w:hAnsi="Arial" w:cs="Arial"/>
          <w:b/>
          <w:bCs/>
          <w:lang w:val="es-ES"/>
        </w:rPr>
        <w:t xml:space="preserve">el inicio de la consulta pública y la convocatoria de la modificación del uso de suelo </w:t>
      </w:r>
      <w:r w:rsidR="00D144E5">
        <w:rPr>
          <w:rFonts w:ascii="Arial" w:hAnsi="Arial" w:cs="Arial"/>
          <w:b/>
          <w:bCs/>
          <w:lang w:val="es-ES"/>
        </w:rPr>
        <w:t>del predio</w:t>
      </w:r>
      <w:r w:rsidR="00D144E5" w:rsidRPr="00D144E5">
        <w:rPr>
          <w:rFonts w:ascii="Arial" w:eastAsia="Calibri" w:hAnsi="Arial" w:cs="Arial"/>
          <w:lang w:val="es-ES"/>
        </w:rPr>
        <w:t xml:space="preserve"> </w:t>
      </w:r>
      <w:r w:rsidR="00D144E5" w:rsidRPr="00D144E5">
        <w:rPr>
          <w:rFonts w:ascii="Arial" w:eastAsia="Calibri" w:hAnsi="Arial" w:cs="Arial"/>
          <w:b/>
          <w:bCs/>
          <w:lang w:val="es-ES"/>
        </w:rPr>
        <w:t>con número de cuenta catastral R2794 con una extensión superficial aproximada de 30,000 metros cuadrados de acuerdo a la Escritura Publica N°16,053 de fecha 08 de Septiembre del año 2023</w:t>
      </w:r>
      <w:r w:rsidR="00D144E5">
        <w:rPr>
          <w:rFonts w:ascii="Arial" w:hAnsi="Arial" w:cs="Arial"/>
          <w:b/>
          <w:bCs/>
          <w:lang w:val="es-ES"/>
        </w:rPr>
        <w:t xml:space="preserve"> </w:t>
      </w:r>
    </w:p>
    <w:p w14:paraId="466D2068" w14:textId="77777777" w:rsidR="00A36A93" w:rsidRPr="000B4798" w:rsidRDefault="00A36A93" w:rsidP="00A36A93">
      <w:pPr>
        <w:spacing w:after="0"/>
        <w:jc w:val="center"/>
        <w:rPr>
          <w:rFonts w:ascii="Arial" w:eastAsia="Calibri" w:hAnsi="Arial" w:cs="Arial"/>
          <w:b/>
          <w:lang w:val="es-ES"/>
        </w:rPr>
      </w:pPr>
      <w:r w:rsidRPr="000B4798">
        <w:rPr>
          <w:rFonts w:ascii="Arial" w:eastAsia="Calibri" w:hAnsi="Arial" w:cs="Arial"/>
          <w:b/>
          <w:lang w:val="es-ES"/>
        </w:rPr>
        <w:t>C O N S I D E R A C I O N E S:</w:t>
      </w:r>
    </w:p>
    <w:p w14:paraId="63811A42" w14:textId="77777777" w:rsidR="00A36A93" w:rsidRPr="000B4798" w:rsidRDefault="00A36A93" w:rsidP="00A36A93">
      <w:pPr>
        <w:autoSpaceDE w:val="0"/>
        <w:autoSpaceDN w:val="0"/>
        <w:adjustRightInd w:val="0"/>
        <w:spacing w:after="0" w:line="240" w:lineRule="auto"/>
        <w:jc w:val="both"/>
        <w:rPr>
          <w:rFonts w:ascii="CIDFont+F2" w:hAnsi="CIDFont+F2" w:cs="CIDFont+F2"/>
          <w:lang w:val="es-ES"/>
        </w:rPr>
      </w:pPr>
    </w:p>
    <w:p w14:paraId="2C61F030" w14:textId="01EDE2AB" w:rsidR="00A36A93" w:rsidRPr="000B4798" w:rsidRDefault="00A36A93" w:rsidP="00A36A93">
      <w:pPr>
        <w:spacing w:after="0"/>
        <w:jc w:val="both"/>
        <w:rPr>
          <w:rFonts w:ascii="Arial" w:hAnsi="Arial" w:cs="Arial"/>
          <w:b/>
          <w:bCs/>
          <w:lang w:val="es-ES"/>
        </w:rPr>
      </w:pPr>
      <w:r w:rsidRPr="000B4798">
        <w:rPr>
          <w:rFonts w:ascii="Arial" w:hAnsi="Arial" w:cs="Arial"/>
          <w:b/>
          <w:iCs/>
          <w:lang w:val="es-ES"/>
        </w:rPr>
        <w:t>I.-</w:t>
      </w:r>
      <w:r w:rsidRPr="000B4798">
        <w:rPr>
          <w:rFonts w:ascii="Arial" w:hAnsi="Arial" w:cs="Arial"/>
          <w:iCs/>
          <w:lang w:val="es-ES"/>
        </w:rPr>
        <w:t xml:space="preserve"> Que de conformidad a lo dispuesto por los artículos 115 </w:t>
      </w:r>
      <w:r w:rsidR="007762FE" w:rsidRPr="000B4798">
        <w:rPr>
          <w:rFonts w:ascii="Arial" w:hAnsi="Arial" w:cs="Arial"/>
          <w:iCs/>
          <w:lang w:val="es-ES"/>
        </w:rPr>
        <w:t>fracción V</w:t>
      </w:r>
      <w:r w:rsidRPr="000B4798">
        <w:rPr>
          <w:rFonts w:ascii="Arial" w:hAnsi="Arial" w:cs="Arial"/>
          <w:iCs/>
          <w:lang w:val="es-ES"/>
        </w:rPr>
        <w:t xml:space="preserve"> de la Carta Magna, este Municipio tiene </w:t>
      </w:r>
      <w:r w:rsidR="00C0721D" w:rsidRPr="000B4798">
        <w:rPr>
          <w:rFonts w:ascii="Arial" w:hAnsi="Arial" w:cs="Arial"/>
          <w:iCs/>
          <w:lang w:val="es-ES"/>
        </w:rPr>
        <w:t>la facultad para formular, aprobar y administrar la zonificación y planes de desarrollo urbano municipal</w:t>
      </w:r>
      <w:r w:rsidR="008042A3" w:rsidRPr="000B4798">
        <w:rPr>
          <w:rFonts w:ascii="Arial" w:hAnsi="Arial" w:cs="Arial"/>
          <w:iCs/>
          <w:lang w:val="es-ES"/>
        </w:rPr>
        <w:t>.</w:t>
      </w:r>
    </w:p>
    <w:p w14:paraId="495E5CAD" w14:textId="77777777" w:rsidR="00014392" w:rsidRPr="000B4798" w:rsidRDefault="00014392" w:rsidP="00A36A93">
      <w:pPr>
        <w:spacing w:after="0"/>
        <w:jc w:val="both"/>
        <w:rPr>
          <w:rFonts w:ascii="Arial" w:hAnsi="Arial" w:cs="Arial"/>
          <w:b/>
          <w:bCs/>
          <w:lang w:val="es-ES"/>
        </w:rPr>
      </w:pPr>
    </w:p>
    <w:p w14:paraId="66530EB9" w14:textId="222990E4" w:rsidR="00014392" w:rsidRPr="000B4798" w:rsidRDefault="00A36A93" w:rsidP="00A36A93">
      <w:pPr>
        <w:spacing w:after="0"/>
        <w:jc w:val="both"/>
        <w:rPr>
          <w:rFonts w:ascii="Arial" w:hAnsi="Arial" w:cs="Arial"/>
          <w:bCs/>
          <w:lang w:val="es-ES"/>
        </w:rPr>
      </w:pPr>
      <w:r w:rsidRPr="000B4798">
        <w:rPr>
          <w:rFonts w:ascii="Arial" w:hAnsi="Arial" w:cs="Arial"/>
          <w:b/>
          <w:bCs/>
          <w:lang w:val="es-ES"/>
        </w:rPr>
        <w:t>II.-</w:t>
      </w:r>
      <w:r w:rsidRPr="000B4798">
        <w:rPr>
          <w:rFonts w:ascii="Arial" w:hAnsi="Arial" w:cs="Arial"/>
          <w:bCs/>
          <w:lang w:val="es-ES"/>
        </w:rPr>
        <w:t xml:space="preserve"> </w:t>
      </w:r>
      <w:r w:rsidR="00C47048" w:rsidRPr="000B4798">
        <w:rPr>
          <w:rFonts w:ascii="Arial" w:hAnsi="Arial" w:cs="Arial"/>
          <w:bCs/>
          <w:lang w:val="es-ES"/>
        </w:rPr>
        <w:t xml:space="preserve">Por su parte el artículo </w:t>
      </w:r>
      <w:r w:rsidR="00BD429F" w:rsidRPr="000B4798">
        <w:rPr>
          <w:rFonts w:ascii="Arial" w:hAnsi="Arial" w:cs="Arial"/>
          <w:bCs/>
          <w:lang w:val="es-ES"/>
        </w:rPr>
        <w:t>139</w:t>
      </w:r>
      <w:r w:rsidR="00C47048" w:rsidRPr="000B4798">
        <w:rPr>
          <w:rFonts w:ascii="Arial" w:hAnsi="Arial" w:cs="Arial"/>
          <w:bCs/>
          <w:lang w:val="es-ES"/>
        </w:rPr>
        <w:t xml:space="preserve"> del Código Urbano para el Estado de Jalisco en su fracción I y II señala </w:t>
      </w:r>
      <w:r w:rsidR="00BD429F" w:rsidRPr="000B4798">
        <w:rPr>
          <w:rFonts w:ascii="Arial" w:hAnsi="Arial" w:cs="Arial"/>
          <w:bCs/>
          <w:lang w:val="es-ES"/>
        </w:rPr>
        <w:t xml:space="preserve">la obligatoriedad de los municipios la revisión y actualización de los programas y planes de desarrollo mediante acuerdo de ayuntamiento, articulo que se transcribe a continuación </w:t>
      </w:r>
      <w:r w:rsidR="00C47048" w:rsidRPr="000B4798">
        <w:rPr>
          <w:rFonts w:ascii="Arial" w:hAnsi="Arial" w:cs="Arial"/>
          <w:bCs/>
          <w:lang w:val="es-ES"/>
        </w:rPr>
        <w:t>…</w:t>
      </w:r>
    </w:p>
    <w:p w14:paraId="1B34152E" w14:textId="77777777" w:rsidR="00B74ECE" w:rsidRDefault="00B74ECE" w:rsidP="00B74ECE">
      <w:pPr>
        <w:spacing w:after="0"/>
        <w:ind w:left="708"/>
        <w:jc w:val="both"/>
        <w:rPr>
          <w:i/>
          <w:iCs/>
          <w:sz w:val="24"/>
          <w:szCs w:val="24"/>
        </w:rPr>
      </w:pPr>
      <w:r w:rsidRPr="00B72A19">
        <w:rPr>
          <w:i/>
          <w:iCs/>
          <w:sz w:val="24"/>
          <w:szCs w:val="24"/>
        </w:rPr>
        <w:t xml:space="preserve">Artículo 139. Será obligatoria para los Ayuntamientos la revisión y en su caso actualización de los programas y planes de desarrollo urbano de centro de población y planes parciales de desarrollo urbano, mediante acuerdo del ayuntamiento, cuando sean acreditados los siguientes motivos: </w:t>
      </w:r>
    </w:p>
    <w:p w14:paraId="1974276A" w14:textId="7699A70E" w:rsidR="0062174E" w:rsidRPr="00B72A19" w:rsidRDefault="0062174E" w:rsidP="0062174E">
      <w:pPr>
        <w:spacing w:after="0"/>
        <w:ind w:left="1416"/>
        <w:jc w:val="both"/>
        <w:rPr>
          <w:i/>
          <w:iCs/>
          <w:sz w:val="24"/>
          <w:szCs w:val="24"/>
        </w:rPr>
      </w:pPr>
      <w:r>
        <w:rPr>
          <w:i/>
          <w:iCs/>
          <w:sz w:val="24"/>
          <w:szCs w:val="24"/>
        </w:rPr>
        <w:t>III.-</w:t>
      </w:r>
      <w:r w:rsidRPr="0062174E">
        <w:t xml:space="preserve"> </w:t>
      </w:r>
      <w:r w:rsidRPr="0062174E">
        <w:rPr>
          <w:i/>
          <w:iCs/>
          <w:sz w:val="24"/>
          <w:szCs w:val="24"/>
        </w:rPr>
        <w:t>Se presenten propuestas de los ciudadanos con base en una consulta pública debidamente autorizada a razón de que las condiciones actuales de las áreas, zonas, predios o fincas requieran de innovación urbana</w:t>
      </w:r>
    </w:p>
    <w:p w14:paraId="1CDD21E9" w14:textId="77777777" w:rsidR="0062174E" w:rsidRDefault="0062174E" w:rsidP="00A36A93">
      <w:pPr>
        <w:spacing w:after="0"/>
        <w:jc w:val="both"/>
        <w:rPr>
          <w:rFonts w:ascii="Arial" w:eastAsia="Arial" w:hAnsi="Arial" w:cs="Arial"/>
          <w:b/>
        </w:rPr>
      </w:pPr>
    </w:p>
    <w:p w14:paraId="5B4E9DA2" w14:textId="77777777" w:rsidR="00B74ECE" w:rsidRPr="00B74ECE" w:rsidRDefault="00B74ECE" w:rsidP="00A36A93">
      <w:pPr>
        <w:spacing w:after="0"/>
        <w:jc w:val="both"/>
        <w:rPr>
          <w:rFonts w:ascii="Arial" w:eastAsia="Arial" w:hAnsi="Arial" w:cs="Arial"/>
          <w:bCs/>
          <w:sz w:val="23"/>
          <w:szCs w:val="23"/>
        </w:rPr>
      </w:pPr>
    </w:p>
    <w:p w14:paraId="5761B5CF" w14:textId="0EF6DEDF" w:rsidR="00A36A93" w:rsidRPr="000B4798" w:rsidRDefault="0076269C" w:rsidP="00A36A93">
      <w:pPr>
        <w:spacing w:after="0"/>
        <w:jc w:val="both"/>
        <w:rPr>
          <w:rFonts w:ascii="Arial" w:eastAsia="Arial" w:hAnsi="Arial" w:cs="Arial"/>
        </w:rPr>
      </w:pPr>
      <w:r w:rsidRPr="000B4798">
        <w:rPr>
          <w:rFonts w:ascii="Arial" w:hAnsi="Arial" w:cs="Arial"/>
          <w:bCs/>
        </w:rPr>
        <w:t>I</w:t>
      </w:r>
      <w:r w:rsidRPr="000B4798">
        <w:rPr>
          <w:rFonts w:ascii="Arial" w:hAnsi="Arial" w:cs="Arial"/>
          <w:b/>
        </w:rPr>
        <w:t>V.-</w:t>
      </w:r>
      <w:r w:rsidRPr="000B4798">
        <w:rPr>
          <w:rFonts w:ascii="Arial" w:hAnsi="Arial" w:cs="Arial"/>
          <w:bCs/>
          <w:lang w:val="es-ES"/>
        </w:rPr>
        <w:t xml:space="preserve"> </w:t>
      </w:r>
      <w:r w:rsidR="00A36A93" w:rsidRPr="000B4798">
        <w:rPr>
          <w:rFonts w:ascii="Arial" w:hAnsi="Arial" w:cs="Arial"/>
          <w:bCs/>
          <w:lang w:val="es-ES"/>
        </w:rPr>
        <w:t xml:space="preserve">Que con fundamento en lo ordenado por los Artículos 27 y 50 fracción II, de la Ley del Gobierno y la Administración Pública Municipal del Estado de Jalisco, los Ayuntamientos, </w:t>
      </w:r>
      <w:r w:rsidR="00A36A93" w:rsidRPr="000B4798">
        <w:rPr>
          <w:rFonts w:ascii="Arial" w:hAnsi="Arial" w:cs="Arial"/>
          <w:bCs/>
          <w:lang w:val="es-ES"/>
        </w:rPr>
        <w:lastRenderedPageBreak/>
        <w:t xml:space="preserve">para el estudio, vigilancia y atención de los diversos asuntos que les corresponda conocer, deben funcionar mediante comisiones; en ese sentido,  que los suscritos, como integrantes de la Comisión Edilicia Permanente de Obras Públicas, Planeación Urbana y Regularización de la Tenencia de la Tierra, estamos facultados para </w:t>
      </w:r>
      <w:r w:rsidR="00A36A93" w:rsidRPr="000B4798">
        <w:rPr>
          <w:rFonts w:ascii="Arial" w:hAnsi="Arial" w:cs="Arial"/>
          <w:b/>
          <w:bCs/>
          <w:lang w:val="es-ES"/>
        </w:rPr>
        <w:t xml:space="preserve">proponer al Ayuntamiento las resoluciones y políticas que deban adoptarse para el mantenimiento de los servicios municipales cuya vigilancia nos fue encomendada, al tratarse de asuntos que correspondan a esta Comisión Edilicia; </w:t>
      </w:r>
      <w:r w:rsidR="00A36A93" w:rsidRPr="000B4798">
        <w:rPr>
          <w:rFonts w:ascii="Arial" w:hAnsi="Arial" w:cs="Arial"/>
          <w:bCs/>
          <w:lang w:val="es-ES"/>
        </w:rPr>
        <w:t>en el mismo orden de ideas, con sustento en los numerales 37, 38 fracción XV, 40, 47, 64</w:t>
      </w:r>
      <w:r w:rsidR="0060457B" w:rsidRPr="000B4798">
        <w:rPr>
          <w:rFonts w:ascii="Arial" w:hAnsi="Arial" w:cs="Arial"/>
          <w:bCs/>
          <w:lang w:val="es-ES"/>
        </w:rPr>
        <w:t xml:space="preserve"> fracción IV y V</w:t>
      </w:r>
      <w:r w:rsidR="00A36A93" w:rsidRPr="000B4798">
        <w:rPr>
          <w:rFonts w:ascii="Arial" w:hAnsi="Arial" w:cs="Arial"/>
          <w:bCs/>
          <w:lang w:val="es-ES"/>
        </w:rPr>
        <w:t xml:space="preserve">, 87 fracción IV,104,105,106,107 y 109 del Reglamento Interior del Ayuntamiento de Zapotlán el Grande, Jalisco, esta Comisión es competente para </w:t>
      </w:r>
      <w:r w:rsidR="00A36A93" w:rsidRPr="000B4798">
        <w:rPr>
          <w:rFonts w:ascii="Arial" w:hAnsi="Arial" w:cs="Arial"/>
          <w:b/>
          <w:bCs/>
          <w:lang w:val="es-ES"/>
        </w:rPr>
        <w:t>presentar al Ayuntamiento, a través de la Secretaría de Gobierno, el presente Dictamen, resultado del estudio, análisis y discusión</w:t>
      </w:r>
      <w:r w:rsidR="00C435CC" w:rsidRPr="000B4798">
        <w:rPr>
          <w:rFonts w:ascii="Arial" w:hAnsi="Arial" w:cs="Arial"/>
          <w:b/>
          <w:bCs/>
          <w:lang w:val="es-ES"/>
        </w:rPr>
        <w:t xml:space="preserve"> para someter a consulta pública el Dictamen Técnico emitido por la Dirección de Ordenamiento Territorial. </w:t>
      </w:r>
    </w:p>
    <w:p w14:paraId="5A88A4E8" w14:textId="77777777" w:rsidR="00A36A93" w:rsidRPr="000B4798" w:rsidRDefault="00A36A93" w:rsidP="00A36A93">
      <w:pPr>
        <w:spacing w:after="0"/>
        <w:jc w:val="both"/>
        <w:rPr>
          <w:rFonts w:ascii="Arial" w:hAnsi="Arial" w:cs="Arial"/>
          <w:b/>
          <w:bCs/>
          <w:lang w:val="es-ES"/>
        </w:rPr>
      </w:pPr>
    </w:p>
    <w:p w14:paraId="472B48E6" w14:textId="3D2D8876" w:rsidR="00A36A93" w:rsidRPr="000B4798" w:rsidRDefault="00A36A93" w:rsidP="00A36A93">
      <w:pPr>
        <w:spacing w:after="0"/>
        <w:jc w:val="both"/>
        <w:rPr>
          <w:rFonts w:ascii="Arial" w:hAnsi="Arial" w:cs="Arial"/>
          <w:bCs/>
          <w:lang w:val="es-ES"/>
        </w:rPr>
      </w:pPr>
      <w:r w:rsidRPr="000B4798">
        <w:rPr>
          <w:rFonts w:ascii="Arial" w:hAnsi="Arial" w:cs="Arial"/>
          <w:b/>
          <w:bCs/>
          <w:lang w:val="es-ES"/>
        </w:rPr>
        <w:t xml:space="preserve">V.- </w:t>
      </w:r>
      <w:r w:rsidRPr="000B4798">
        <w:rPr>
          <w:rFonts w:ascii="Arial" w:hAnsi="Arial" w:cs="Arial"/>
          <w:bCs/>
          <w:lang w:val="es-ES"/>
        </w:rPr>
        <w:t xml:space="preserve"> Que </w:t>
      </w:r>
      <w:r w:rsidRPr="000B4798">
        <w:rPr>
          <w:rFonts w:ascii="Arial" w:hAnsi="Arial" w:cs="Arial"/>
        </w:rPr>
        <w:t xml:space="preserve">el </w:t>
      </w:r>
      <w:r w:rsidRPr="000B4798">
        <w:rPr>
          <w:rFonts w:ascii="Arial" w:hAnsi="Arial" w:cs="Arial"/>
          <w:b/>
        </w:rPr>
        <w:t>Proyecto Ejecutivo</w:t>
      </w:r>
      <w:r w:rsidRPr="000B4798">
        <w:rPr>
          <w:rFonts w:ascii="Arial" w:hAnsi="Arial" w:cs="Arial"/>
        </w:rPr>
        <w:t xml:space="preserve"> </w:t>
      </w:r>
      <w:r w:rsidR="0060457B" w:rsidRPr="000B4798">
        <w:rPr>
          <w:rFonts w:ascii="Arial" w:hAnsi="Arial" w:cs="Arial"/>
        </w:rPr>
        <w:t xml:space="preserve">de solicitar la consulta </w:t>
      </w:r>
      <w:r w:rsidR="00776361" w:rsidRPr="000B4798">
        <w:rPr>
          <w:rFonts w:ascii="Arial" w:hAnsi="Arial" w:cs="Arial"/>
        </w:rPr>
        <w:t>pública</w:t>
      </w:r>
      <w:r w:rsidRPr="000B4798">
        <w:rPr>
          <w:rFonts w:ascii="Arial" w:hAnsi="Arial" w:cs="Arial"/>
        </w:rPr>
        <w:t xml:space="preserve">, se presentó en forma, dentro del tiempo legal establecido para ello e íntegramente de conformidad a los elementos contemplados en </w:t>
      </w:r>
      <w:r w:rsidRPr="000B4798">
        <w:rPr>
          <w:rFonts w:ascii="Arial" w:hAnsi="Arial" w:cs="Arial"/>
          <w:bCs/>
          <w:lang w:val="es-ES"/>
        </w:rPr>
        <w:t xml:space="preserve">el artículo </w:t>
      </w:r>
      <w:r w:rsidR="00BE3CB0" w:rsidRPr="000B4798">
        <w:rPr>
          <w:rFonts w:ascii="Arial" w:hAnsi="Arial" w:cs="Arial"/>
          <w:bCs/>
          <w:lang w:val="es-ES"/>
        </w:rPr>
        <w:t>71 del Reglamento Interior del Ayuntamiento de Zapotlán el Grande, Jalisco</w:t>
      </w:r>
      <w:r w:rsidRPr="000B4798">
        <w:rPr>
          <w:rFonts w:ascii="Arial" w:hAnsi="Arial" w:cs="Arial"/>
          <w:bCs/>
          <w:lang w:val="es-ES"/>
        </w:rPr>
        <w:t xml:space="preserve">, </w:t>
      </w:r>
      <w:r w:rsidR="0076269C" w:rsidRPr="000B4798">
        <w:rPr>
          <w:rFonts w:ascii="Arial" w:hAnsi="Arial" w:cs="Arial"/>
          <w:bCs/>
          <w:lang w:val="es-ES"/>
        </w:rPr>
        <w:t>siendo</w:t>
      </w:r>
      <w:r w:rsidRPr="000B4798">
        <w:rPr>
          <w:rFonts w:ascii="Arial" w:hAnsi="Arial" w:cs="Arial"/>
          <w:bCs/>
          <w:lang w:val="es-ES"/>
        </w:rPr>
        <w:t xml:space="preserve"> expuesto  de manera detallada a los integrantes de esta Comisión así como a los Regidores presentes en la Sesión de Comisión que se llevó a cabo para tal efecto, resolviéndose satisfactoriamente las dudas planteadas por cada uno de los que en ella participamos.</w:t>
      </w:r>
    </w:p>
    <w:p w14:paraId="6298799E" w14:textId="77777777" w:rsidR="00A36A93" w:rsidRPr="000B4798" w:rsidRDefault="00A36A93" w:rsidP="00827DB9">
      <w:pPr>
        <w:spacing w:after="0" w:line="240" w:lineRule="auto"/>
        <w:jc w:val="both"/>
        <w:rPr>
          <w:rFonts w:ascii="Arial" w:hAnsi="Arial" w:cs="Arial"/>
        </w:rPr>
      </w:pPr>
      <w:r w:rsidRPr="000B4798">
        <w:rPr>
          <w:rFonts w:ascii="Arial" w:hAnsi="Arial" w:cs="Arial"/>
        </w:rPr>
        <w:t xml:space="preserve"> </w:t>
      </w:r>
    </w:p>
    <w:p w14:paraId="4CECBF9E" w14:textId="317FF793" w:rsidR="009F135C" w:rsidRPr="000B4798" w:rsidRDefault="00A36A93" w:rsidP="009F135C">
      <w:pPr>
        <w:spacing w:after="0"/>
        <w:jc w:val="both"/>
        <w:rPr>
          <w:rFonts w:ascii="Arial" w:eastAsia="Calibri" w:hAnsi="Arial" w:cs="Arial"/>
          <w:lang w:val="es-ES"/>
        </w:rPr>
      </w:pPr>
      <w:r w:rsidRPr="000B4798">
        <w:rPr>
          <w:rFonts w:ascii="Arial" w:eastAsia="Calibri" w:hAnsi="Arial" w:cs="Arial"/>
          <w:lang w:val="es-ES"/>
        </w:rPr>
        <w:t>Bajo esos preceptos legales esta Comisión arriba a la</w:t>
      </w:r>
      <w:r w:rsidR="00776361" w:rsidRPr="000B4798">
        <w:rPr>
          <w:rFonts w:ascii="Arial" w:eastAsia="Calibri" w:hAnsi="Arial" w:cs="Arial"/>
          <w:lang w:val="es-ES"/>
        </w:rPr>
        <w:t>s</w:t>
      </w:r>
      <w:r w:rsidRPr="000B4798">
        <w:rPr>
          <w:rFonts w:ascii="Arial" w:eastAsia="Calibri" w:hAnsi="Arial" w:cs="Arial"/>
          <w:lang w:val="es-ES"/>
        </w:rPr>
        <w:t xml:space="preserve"> siguiente</w:t>
      </w:r>
      <w:r w:rsidR="00776361" w:rsidRPr="000B4798">
        <w:rPr>
          <w:rFonts w:ascii="Arial" w:eastAsia="Calibri" w:hAnsi="Arial" w:cs="Arial"/>
          <w:lang w:val="es-ES"/>
        </w:rPr>
        <w:t>s</w:t>
      </w:r>
      <w:r w:rsidR="006E3DFE" w:rsidRPr="000B4798">
        <w:rPr>
          <w:rFonts w:ascii="Arial" w:eastAsia="Calibri" w:hAnsi="Arial" w:cs="Arial"/>
          <w:lang w:val="es-ES"/>
        </w:rPr>
        <w:t>…</w:t>
      </w:r>
    </w:p>
    <w:p w14:paraId="02F909DE" w14:textId="77777777" w:rsidR="00F75E26" w:rsidRPr="000B4798" w:rsidRDefault="00F75E26" w:rsidP="00827DB9">
      <w:pPr>
        <w:spacing w:after="0" w:line="240" w:lineRule="auto"/>
        <w:jc w:val="both"/>
        <w:rPr>
          <w:rFonts w:ascii="Arial" w:eastAsia="Calibri" w:hAnsi="Arial" w:cs="Arial"/>
          <w:lang w:val="es-ES"/>
        </w:rPr>
      </w:pPr>
    </w:p>
    <w:p w14:paraId="3E975476" w14:textId="77777777" w:rsidR="00A36A93" w:rsidRPr="000B4798" w:rsidRDefault="00A36A93" w:rsidP="00A36A93">
      <w:pPr>
        <w:pStyle w:val="Prrafodelista"/>
        <w:jc w:val="center"/>
        <w:rPr>
          <w:rFonts w:ascii="Arial" w:hAnsi="Arial" w:cs="Arial"/>
          <w:b/>
          <w:lang w:val="es-ES"/>
        </w:rPr>
      </w:pPr>
      <w:r w:rsidRPr="000B4798">
        <w:rPr>
          <w:rFonts w:ascii="Arial" w:hAnsi="Arial" w:cs="Arial"/>
          <w:b/>
          <w:lang w:val="es-ES"/>
        </w:rPr>
        <w:t>R E S O L U T I V O S:</w:t>
      </w:r>
    </w:p>
    <w:p w14:paraId="16445F78" w14:textId="5AE195F5" w:rsidR="009D0C40" w:rsidRPr="000B4798" w:rsidRDefault="00A36A93" w:rsidP="00E64D00">
      <w:pPr>
        <w:jc w:val="both"/>
        <w:rPr>
          <w:rFonts w:ascii="Arial" w:eastAsia="Arial" w:hAnsi="Arial" w:cs="Arial"/>
          <w:b/>
          <w:bCs/>
        </w:rPr>
      </w:pPr>
      <w:r w:rsidRPr="000B4798">
        <w:rPr>
          <w:rFonts w:ascii="Arial" w:hAnsi="Arial" w:cs="Arial"/>
          <w:b/>
          <w:lang w:val="es-ES"/>
        </w:rPr>
        <w:t xml:space="preserve">PRIMERO. </w:t>
      </w:r>
      <w:r w:rsidRPr="000B4798">
        <w:rPr>
          <w:rFonts w:ascii="Arial" w:eastAsia="Calibri" w:hAnsi="Arial" w:cs="Arial"/>
          <w:color w:val="000000"/>
        </w:rPr>
        <w:t>El Pleno del Ayuntamiento de Zapotlán el Grande, Jalisco,</w:t>
      </w:r>
      <w:r w:rsidRPr="000B4798">
        <w:rPr>
          <w:rFonts w:ascii="Arial" w:eastAsia="Calibri" w:hAnsi="Arial" w:cs="Arial"/>
          <w:b/>
          <w:color w:val="000000"/>
        </w:rPr>
        <w:t xml:space="preserve"> </w:t>
      </w:r>
      <w:r w:rsidRPr="000B4798">
        <w:rPr>
          <w:rFonts w:ascii="Arial" w:eastAsia="Arial" w:hAnsi="Arial" w:cs="Arial"/>
          <w:b/>
        </w:rPr>
        <w:t>APRUEBA Y AUTORIZA</w:t>
      </w:r>
      <w:r w:rsidR="00B60CAC" w:rsidRPr="000B4798">
        <w:rPr>
          <w:rFonts w:ascii="Arial" w:eastAsia="Arial" w:hAnsi="Arial" w:cs="Arial"/>
          <w:b/>
        </w:rPr>
        <w:t xml:space="preserve"> </w:t>
      </w:r>
      <w:r w:rsidR="009F135C" w:rsidRPr="000B4798">
        <w:rPr>
          <w:rFonts w:ascii="Arial" w:eastAsia="Arial" w:hAnsi="Arial" w:cs="Arial"/>
          <w:b/>
        </w:rPr>
        <w:t>E</w:t>
      </w:r>
      <w:r w:rsidR="000B4798" w:rsidRPr="000B4798">
        <w:rPr>
          <w:rFonts w:ascii="Arial" w:eastAsia="Arial" w:hAnsi="Arial" w:cs="Arial"/>
          <w:b/>
        </w:rPr>
        <w:t>L</w:t>
      </w:r>
      <w:r w:rsidR="009F135C" w:rsidRPr="000B4798">
        <w:rPr>
          <w:rFonts w:ascii="Arial" w:eastAsia="Arial" w:hAnsi="Arial" w:cs="Arial"/>
          <w:b/>
        </w:rPr>
        <w:t xml:space="preserve"> INICIO DE</w:t>
      </w:r>
      <w:r w:rsidRPr="000B4798">
        <w:rPr>
          <w:rFonts w:ascii="Arial" w:eastAsia="Arial" w:hAnsi="Arial" w:cs="Arial"/>
        </w:rPr>
        <w:t xml:space="preserve"> </w:t>
      </w:r>
      <w:r w:rsidR="00776361" w:rsidRPr="000B4798">
        <w:rPr>
          <w:rFonts w:ascii="Arial" w:eastAsia="Arial" w:hAnsi="Arial" w:cs="Arial"/>
          <w:b/>
          <w:bCs/>
        </w:rPr>
        <w:t xml:space="preserve">LA CONSULTA PUBLICA </w:t>
      </w:r>
      <w:r w:rsidR="00F75E26" w:rsidRPr="000B4798">
        <w:rPr>
          <w:rFonts w:ascii="Arial" w:eastAsia="Arial" w:hAnsi="Arial" w:cs="Arial"/>
          <w:b/>
          <w:bCs/>
        </w:rPr>
        <w:t>de</w:t>
      </w:r>
      <w:r w:rsidR="00776361" w:rsidRPr="000B4798">
        <w:rPr>
          <w:rFonts w:ascii="Arial" w:eastAsia="Arial" w:hAnsi="Arial" w:cs="Arial"/>
          <w:b/>
          <w:bCs/>
        </w:rPr>
        <w:t xml:space="preserve"> </w:t>
      </w:r>
      <w:r w:rsidR="008C283C" w:rsidRPr="000B4798">
        <w:rPr>
          <w:rFonts w:ascii="Arial" w:eastAsia="Calibri" w:hAnsi="Arial" w:cs="Arial"/>
          <w:b/>
          <w:bCs/>
          <w:lang w:val="es-ES"/>
        </w:rPr>
        <w:t xml:space="preserve">la modificación parcial </w:t>
      </w:r>
      <w:r w:rsidR="008C283C">
        <w:rPr>
          <w:rFonts w:ascii="Arial" w:eastAsia="Calibri" w:hAnsi="Arial" w:cs="Arial"/>
          <w:b/>
          <w:bCs/>
          <w:lang w:val="es-ES"/>
        </w:rPr>
        <w:t xml:space="preserve">al Programa Municipal de Desarrollo Urbano y Plan Parcial de Desarrollo Urbano del Municipio de Zapotlán el Grande, Jalisco, Distrito 01 “CIUDAD GUZMÁN”, Subdistrito 04 “Tecnológico” del Plan Parcial de Desarrollo urbano de Zapotlán el Grande, Jalisco </w:t>
      </w:r>
      <w:r w:rsidR="008C283C" w:rsidRPr="008C283C">
        <w:rPr>
          <w:rFonts w:ascii="Arial" w:eastAsia="Calibri" w:hAnsi="Arial" w:cs="Arial"/>
          <w:b/>
          <w:bCs/>
          <w:lang w:val="es-ES"/>
        </w:rPr>
        <w:t>con respecto al predio rustico ubicado en la Carretera al Grullo – Cd. Guzmán, con número de cuenta catastral R2794 con una extensión superficial aproximada de 30,000 metros cuadrados de acuerdo a la Escritura Publica N°16,053 de fecha 08 de Septiembre del año 2023, ante la fe del Licenciado Guillermo Rentería Gil, Notario Público  Titular Numero 1, de esta municipalidad, clasificado como Área de Restricción por Vialidad Colectora (RI-VL 03,VC) y parcialmente como Áreas Rusticas, Agropecuarias (AR 02,AG) a un área urbanizable con un uso</w:t>
      </w:r>
      <w:r w:rsidR="008C283C">
        <w:rPr>
          <w:rFonts w:ascii="Arial" w:eastAsia="Calibri" w:hAnsi="Arial" w:cs="Arial"/>
          <w:lang w:val="es-ES"/>
        </w:rPr>
        <w:t xml:space="preserve"> </w:t>
      </w:r>
      <w:r w:rsidR="008C283C" w:rsidRPr="007759BB">
        <w:rPr>
          <w:rFonts w:ascii="Arial" w:eastAsia="Calibri" w:hAnsi="Arial" w:cs="Arial"/>
          <w:b/>
          <w:bCs/>
          <w:lang w:val="es-ES"/>
        </w:rPr>
        <w:t xml:space="preserve">HABITACIONAL UNIFAMILIAR DENSIDAD </w:t>
      </w:r>
      <w:r w:rsidR="008C283C">
        <w:rPr>
          <w:rFonts w:ascii="Arial" w:eastAsia="Calibri" w:hAnsi="Arial" w:cs="Arial"/>
          <w:b/>
          <w:bCs/>
          <w:lang w:val="es-ES"/>
        </w:rPr>
        <w:t xml:space="preserve">ALTA (H4-U), MIXTO CENTRAL INTENSIDAD ALTA (MC-4); </w:t>
      </w:r>
      <w:r w:rsidR="008C283C" w:rsidRPr="008C283C">
        <w:rPr>
          <w:rFonts w:ascii="Arial" w:eastAsia="Calibri" w:hAnsi="Arial" w:cs="Arial"/>
          <w:b/>
          <w:bCs/>
          <w:lang w:val="es-ES"/>
        </w:rPr>
        <w:t xml:space="preserve">la modificación del trazo, la sección y clasificación  del </w:t>
      </w:r>
      <w:r w:rsidR="008C283C" w:rsidRPr="008C283C">
        <w:rPr>
          <w:rFonts w:ascii="Arial" w:eastAsia="Calibri" w:hAnsi="Arial" w:cs="Arial"/>
          <w:b/>
          <w:bCs/>
          <w:lang w:val="es-ES"/>
        </w:rPr>
        <w:lastRenderedPageBreak/>
        <w:t xml:space="preserve">área de </w:t>
      </w:r>
      <w:r w:rsidR="00A957B7">
        <w:rPr>
          <w:rFonts w:ascii="Arial" w:eastAsia="Calibri" w:hAnsi="Arial" w:cs="Arial"/>
          <w:b/>
          <w:bCs/>
          <w:lang w:val="es-ES"/>
        </w:rPr>
        <w:t>colectora</w:t>
      </w:r>
      <w:r w:rsidR="008C283C" w:rsidRPr="008C283C">
        <w:rPr>
          <w:rFonts w:ascii="Arial" w:eastAsia="Calibri" w:hAnsi="Arial" w:cs="Arial"/>
          <w:b/>
          <w:bCs/>
          <w:lang w:val="es-ES"/>
        </w:rPr>
        <w:t xml:space="preserve"> (RI-VL 03,VC),</w:t>
      </w:r>
      <w:r w:rsidR="008C283C">
        <w:rPr>
          <w:rFonts w:ascii="Arial" w:eastAsia="Calibri" w:hAnsi="Arial" w:cs="Arial"/>
          <w:lang w:val="es-ES"/>
        </w:rPr>
        <w:t xml:space="preserve"> </w:t>
      </w:r>
      <w:r w:rsidR="008C283C">
        <w:rPr>
          <w:rFonts w:ascii="Arial" w:eastAsia="Calibri" w:hAnsi="Arial" w:cs="Arial"/>
          <w:b/>
          <w:bCs/>
          <w:lang w:val="es-ES"/>
        </w:rPr>
        <w:t>a un área de restricción por vialidad principal (RI-VL,VP).</w:t>
      </w:r>
    </w:p>
    <w:p w14:paraId="5873A795" w14:textId="2BCB6295" w:rsidR="00F62A83" w:rsidRPr="000B4798" w:rsidRDefault="00A36A93" w:rsidP="008042A3">
      <w:pPr>
        <w:jc w:val="both"/>
        <w:rPr>
          <w:rFonts w:ascii="Arial" w:eastAsia="Calibri" w:hAnsi="Arial" w:cs="Arial"/>
          <w:color w:val="000000"/>
          <w:lang w:val="es-ES"/>
        </w:rPr>
      </w:pPr>
      <w:r w:rsidRPr="000B4798">
        <w:rPr>
          <w:rFonts w:ascii="Arial" w:hAnsi="Arial" w:cs="Arial"/>
          <w:b/>
          <w:lang w:val="es-ES"/>
        </w:rPr>
        <w:t xml:space="preserve">SEGUNDO. </w:t>
      </w:r>
      <w:r w:rsidR="00B72A19" w:rsidRPr="000B4798">
        <w:rPr>
          <w:rFonts w:ascii="Arial" w:hAnsi="Arial" w:cs="Arial"/>
          <w:b/>
          <w:lang w:val="es-ES"/>
        </w:rPr>
        <w:t>–</w:t>
      </w:r>
      <w:r w:rsidRPr="000B4798">
        <w:rPr>
          <w:rFonts w:ascii="Arial" w:hAnsi="Arial" w:cs="Arial"/>
          <w:b/>
          <w:lang w:val="es-ES"/>
        </w:rPr>
        <w:t xml:space="preserve"> </w:t>
      </w:r>
      <w:r w:rsidR="00F75E26" w:rsidRPr="000B4798">
        <w:rPr>
          <w:rFonts w:ascii="Arial" w:eastAsia="Calibri" w:hAnsi="Arial" w:cs="Arial"/>
          <w:color w:val="000000"/>
          <w:lang w:val="es-ES"/>
        </w:rPr>
        <w:t xml:space="preserve">Se Instruye a la </w:t>
      </w:r>
      <w:r w:rsidR="005D1FD6" w:rsidRPr="000B4798">
        <w:rPr>
          <w:rFonts w:ascii="Arial" w:eastAsia="Calibri" w:hAnsi="Arial" w:cs="Arial"/>
          <w:b/>
          <w:bCs/>
          <w:color w:val="000000"/>
          <w:lang w:val="es-ES"/>
        </w:rPr>
        <w:t>Secretaria de Gobierno Municipal Maestra CLAUDIA MARGARITA ROBLES GOMEZ</w:t>
      </w:r>
      <w:r w:rsidR="006A2071">
        <w:rPr>
          <w:rFonts w:ascii="Arial" w:eastAsia="Calibri" w:hAnsi="Arial" w:cs="Arial"/>
          <w:b/>
          <w:bCs/>
          <w:color w:val="000000"/>
          <w:lang w:val="es-ES"/>
        </w:rPr>
        <w:t xml:space="preserve">, </w:t>
      </w:r>
      <w:r w:rsidR="005D1FD6" w:rsidRPr="000B4798">
        <w:rPr>
          <w:rFonts w:ascii="Arial" w:eastAsia="Calibri" w:hAnsi="Arial" w:cs="Arial"/>
          <w:b/>
          <w:bCs/>
          <w:color w:val="000000"/>
          <w:lang w:val="es-ES"/>
        </w:rPr>
        <w:t xml:space="preserve">para que publique LA CONVOCATORIA </w:t>
      </w:r>
      <w:r w:rsidR="00746DEC" w:rsidRPr="000B4798">
        <w:rPr>
          <w:rFonts w:ascii="Arial" w:eastAsia="Calibri" w:hAnsi="Arial" w:cs="Arial"/>
          <w:b/>
          <w:bCs/>
          <w:color w:val="000000"/>
          <w:lang w:val="es-ES"/>
        </w:rPr>
        <w:t xml:space="preserve">emitida por el Consejo Municipal de Desarrollo Urbano </w:t>
      </w:r>
      <w:r w:rsidR="005D1FD6" w:rsidRPr="000B4798">
        <w:rPr>
          <w:rFonts w:ascii="Arial" w:eastAsia="Calibri" w:hAnsi="Arial" w:cs="Arial"/>
          <w:b/>
          <w:bCs/>
          <w:color w:val="000000"/>
          <w:lang w:val="es-ES"/>
        </w:rPr>
        <w:t>en los estrados de la Presidencia Municipal</w:t>
      </w:r>
      <w:r w:rsidR="009D261D">
        <w:rPr>
          <w:rFonts w:ascii="Arial" w:eastAsia="Calibri" w:hAnsi="Arial" w:cs="Arial"/>
          <w:b/>
          <w:bCs/>
          <w:color w:val="000000"/>
          <w:lang w:val="es-ES"/>
        </w:rPr>
        <w:t xml:space="preserve"> y </w:t>
      </w:r>
      <w:r w:rsidR="0032017F">
        <w:rPr>
          <w:rFonts w:ascii="Arial" w:eastAsia="Calibri" w:hAnsi="Arial" w:cs="Arial"/>
          <w:b/>
          <w:bCs/>
          <w:color w:val="000000"/>
          <w:lang w:val="es-ES"/>
        </w:rPr>
        <w:t>en la Gaceta Municipal</w:t>
      </w:r>
      <w:r w:rsidR="009D261D">
        <w:rPr>
          <w:rFonts w:ascii="Arial" w:eastAsia="Calibri" w:hAnsi="Arial" w:cs="Arial"/>
          <w:b/>
          <w:bCs/>
          <w:color w:val="000000"/>
          <w:lang w:val="es-ES"/>
        </w:rPr>
        <w:t xml:space="preserve">; de igual forma se instruye para que por conducto de la Dirección de Ordenamiento  Territorial se publique </w:t>
      </w:r>
      <w:r w:rsidR="000B4798" w:rsidRPr="000B4798">
        <w:rPr>
          <w:rFonts w:ascii="Arial" w:eastAsia="Calibri" w:hAnsi="Arial" w:cs="Arial"/>
          <w:b/>
          <w:bCs/>
          <w:color w:val="000000"/>
          <w:lang w:val="es-ES"/>
        </w:rPr>
        <w:t>en las Delegaciones y en los lugares de mayor concurrencia del Municipio de Zapotlán el Grande, Jalisco,</w:t>
      </w:r>
      <w:r w:rsidR="005D1FD6" w:rsidRPr="000B4798">
        <w:rPr>
          <w:rFonts w:ascii="Arial" w:eastAsia="Calibri" w:hAnsi="Arial" w:cs="Arial"/>
          <w:b/>
          <w:bCs/>
          <w:color w:val="000000"/>
          <w:lang w:val="es-ES"/>
        </w:rPr>
        <w:t xml:space="preserve"> </w:t>
      </w:r>
      <w:r w:rsidR="005D1FD6" w:rsidRPr="000B4798">
        <w:rPr>
          <w:rFonts w:ascii="Arial" w:eastAsia="Calibri" w:hAnsi="Arial" w:cs="Arial"/>
          <w:color w:val="000000"/>
          <w:lang w:val="es-ES"/>
        </w:rPr>
        <w:t>en</w:t>
      </w:r>
      <w:r w:rsidR="00F75E26" w:rsidRPr="000B4798">
        <w:rPr>
          <w:rFonts w:ascii="Arial" w:eastAsia="Calibri" w:hAnsi="Arial" w:cs="Arial"/>
          <w:color w:val="000000"/>
          <w:lang w:val="es-ES"/>
        </w:rPr>
        <w:t xml:space="preserve"> términos </w:t>
      </w:r>
      <w:r w:rsidR="000B4798" w:rsidRPr="000B4798">
        <w:rPr>
          <w:rFonts w:ascii="Arial" w:eastAsia="Calibri" w:hAnsi="Arial" w:cs="Arial"/>
          <w:color w:val="000000"/>
          <w:lang w:val="es-ES"/>
        </w:rPr>
        <w:t>del</w:t>
      </w:r>
      <w:r w:rsidR="00F75E26" w:rsidRPr="000B4798">
        <w:rPr>
          <w:rFonts w:ascii="Arial" w:eastAsia="Calibri" w:hAnsi="Arial" w:cs="Arial"/>
          <w:color w:val="000000"/>
          <w:lang w:val="es-ES"/>
        </w:rPr>
        <w:t xml:space="preserve"> artículo 98 </w:t>
      </w:r>
      <w:r w:rsidR="005D1FD6" w:rsidRPr="000B4798">
        <w:rPr>
          <w:rFonts w:ascii="Arial" w:eastAsia="Calibri" w:hAnsi="Arial" w:cs="Arial"/>
          <w:color w:val="000000"/>
          <w:lang w:val="es-ES"/>
        </w:rPr>
        <w:t>fracción IV</w:t>
      </w:r>
      <w:r w:rsidR="0032017F">
        <w:rPr>
          <w:rFonts w:ascii="Arial" w:eastAsia="Calibri" w:hAnsi="Arial" w:cs="Arial"/>
          <w:color w:val="000000"/>
          <w:lang w:val="es-ES"/>
        </w:rPr>
        <w:t xml:space="preserve"> y 251</w:t>
      </w:r>
      <w:r w:rsidR="005D1FD6" w:rsidRPr="000B4798">
        <w:rPr>
          <w:rFonts w:ascii="Arial" w:eastAsia="Calibri" w:hAnsi="Arial" w:cs="Arial"/>
          <w:color w:val="000000"/>
          <w:lang w:val="es-ES"/>
        </w:rPr>
        <w:t xml:space="preserve"> </w:t>
      </w:r>
      <w:r w:rsidR="00F75E26" w:rsidRPr="000B4798">
        <w:rPr>
          <w:rFonts w:ascii="Arial" w:eastAsia="Calibri" w:hAnsi="Arial" w:cs="Arial"/>
          <w:color w:val="000000"/>
          <w:lang w:val="es-ES"/>
        </w:rPr>
        <w:t>del Código Urbano para el Estado de Jalisco</w:t>
      </w:r>
      <w:r w:rsidR="005D1FD6" w:rsidRPr="000B4798">
        <w:rPr>
          <w:rFonts w:ascii="Arial" w:eastAsia="Calibri" w:hAnsi="Arial" w:cs="Arial"/>
          <w:color w:val="000000"/>
          <w:lang w:val="es-ES"/>
        </w:rPr>
        <w:t>.</w:t>
      </w:r>
    </w:p>
    <w:p w14:paraId="2FDA96B3" w14:textId="50ABD236" w:rsidR="008C283C" w:rsidRPr="0032017F" w:rsidRDefault="00914FBC" w:rsidP="008C283C">
      <w:pPr>
        <w:jc w:val="both"/>
        <w:rPr>
          <w:rFonts w:ascii="Arial" w:eastAsia="Calibri" w:hAnsi="Arial" w:cs="Arial"/>
          <w:b/>
          <w:bCs/>
          <w:color w:val="000000"/>
          <w:lang w:val="es-ES"/>
        </w:rPr>
      </w:pPr>
      <w:r w:rsidRPr="000B4798">
        <w:rPr>
          <w:rFonts w:ascii="Arial" w:eastAsia="Calibri" w:hAnsi="Arial" w:cs="Arial"/>
          <w:b/>
          <w:bCs/>
          <w:color w:val="000000"/>
          <w:lang w:val="es-ES"/>
        </w:rPr>
        <w:t>TERCERO.-</w:t>
      </w:r>
      <w:r w:rsidR="006B1126">
        <w:rPr>
          <w:rFonts w:ascii="Arial" w:eastAsia="Calibri" w:hAnsi="Arial" w:cs="Arial"/>
          <w:b/>
          <w:bCs/>
          <w:color w:val="000000"/>
          <w:lang w:val="es-ES"/>
        </w:rPr>
        <w:t xml:space="preserve"> </w:t>
      </w:r>
      <w:r w:rsidR="00F75E26" w:rsidRPr="006B1126">
        <w:rPr>
          <w:rFonts w:ascii="Arial" w:eastAsia="Calibri" w:hAnsi="Arial" w:cs="Arial"/>
          <w:bCs/>
          <w:iCs/>
          <w:color w:val="000000"/>
        </w:rPr>
        <w:t xml:space="preserve">Se instruye a la </w:t>
      </w:r>
      <w:r w:rsidR="000B4798" w:rsidRPr="006B1126">
        <w:rPr>
          <w:rFonts w:ascii="Arial" w:eastAsia="Calibri" w:hAnsi="Arial" w:cs="Arial"/>
          <w:b/>
          <w:iCs/>
          <w:color w:val="000000"/>
        </w:rPr>
        <w:t>Secretaria De Gobierno Municipal, Maestra</w:t>
      </w:r>
      <w:r w:rsidR="000B4798" w:rsidRPr="006B1126">
        <w:rPr>
          <w:rFonts w:ascii="Arial" w:eastAsia="Calibri" w:hAnsi="Arial" w:cs="Arial"/>
          <w:bCs/>
          <w:iCs/>
          <w:color w:val="000000"/>
        </w:rPr>
        <w:t xml:space="preserve"> </w:t>
      </w:r>
      <w:r w:rsidR="00F75E26" w:rsidRPr="006B1126">
        <w:rPr>
          <w:rFonts w:ascii="Arial" w:eastAsia="Calibri" w:hAnsi="Arial" w:cs="Arial"/>
          <w:b/>
          <w:iCs/>
          <w:color w:val="000000"/>
        </w:rPr>
        <w:t xml:space="preserve">CLAUDIA MARGARITA ROBLES GOMEZ </w:t>
      </w:r>
      <w:r w:rsidR="00F75E26" w:rsidRPr="006B1126">
        <w:rPr>
          <w:rFonts w:ascii="Arial" w:eastAsia="Calibri" w:hAnsi="Arial" w:cs="Arial"/>
          <w:bCs/>
          <w:iCs/>
          <w:color w:val="000000"/>
        </w:rPr>
        <w:t xml:space="preserve">para que </w:t>
      </w:r>
      <w:r w:rsidR="00F75E26" w:rsidRPr="006B1126">
        <w:rPr>
          <w:rFonts w:ascii="Arial" w:eastAsia="Calibri" w:hAnsi="Arial" w:cs="Arial"/>
          <w:b/>
          <w:iCs/>
          <w:color w:val="000000"/>
        </w:rPr>
        <w:t>CERTIFIQUE EL INICIO</w:t>
      </w:r>
      <w:r w:rsidR="005D1FD6" w:rsidRPr="006B1126">
        <w:rPr>
          <w:rFonts w:ascii="Arial" w:eastAsia="Calibri" w:hAnsi="Arial" w:cs="Arial"/>
          <w:b/>
          <w:iCs/>
          <w:color w:val="000000"/>
        </w:rPr>
        <w:t xml:space="preserve"> </w:t>
      </w:r>
      <w:r w:rsidR="007F60E1" w:rsidRPr="006B1126">
        <w:rPr>
          <w:rFonts w:ascii="Arial" w:eastAsia="Calibri" w:hAnsi="Arial" w:cs="Arial"/>
          <w:b/>
          <w:iCs/>
          <w:color w:val="000000"/>
        </w:rPr>
        <w:t xml:space="preserve">Y TERMINACIÓN </w:t>
      </w:r>
      <w:r w:rsidR="000B4798" w:rsidRPr="006B1126">
        <w:rPr>
          <w:rFonts w:ascii="Arial" w:eastAsia="Calibri" w:hAnsi="Arial" w:cs="Arial"/>
          <w:b/>
          <w:iCs/>
          <w:color w:val="000000"/>
        </w:rPr>
        <w:t>DE LA CONSULTA PÚBLICA</w:t>
      </w:r>
      <w:r w:rsidR="00F75E26" w:rsidRPr="006B1126">
        <w:rPr>
          <w:rFonts w:ascii="Arial" w:eastAsia="Calibri" w:hAnsi="Arial" w:cs="Arial"/>
          <w:b/>
          <w:iCs/>
          <w:color w:val="000000"/>
        </w:rPr>
        <w:t xml:space="preserve"> </w:t>
      </w:r>
      <w:r w:rsidR="008C283C" w:rsidRPr="008C283C">
        <w:rPr>
          <w:rFonts w:ascii="Arial" w:eastAsia="Arial" w:hAnsi="Arial" w:cs="Arial"/>
        </w:rPr>
        <w:t xml:space="preserve">de </w:t>
      </w:r>
      <w:r w:rsidR="008C283C" w:rsidRPr="008C283C">
        <w:rPr>
          <w:rFonts w:ascii="Arial" w:eastAsia="Calibri" w:hAnsi="Arial" w:cs="Arial"/>
          <w:lang w:val="es-ES"/>
        </w:rPr>
        <w:t>la modificación parcial al Programa Municipal de Desarrollo Urbano y Plan Parcial de Desarrollo Urbano del Municipio de Zapotlán el Grande, Jalisco, Distrito 01 “CIUDAD GUZMÁN”, Subdistrito 04 “Tecnológico” del Plan Parcial  de Desarrollo urbano de Zapotlán el Grande, Jalisco con respecto al predio rustico ubicado en la Carretera al Grullo – Cd. Guzmán, con número de cuenta catastral R2794 con una extensión superficial aproximada de 30,000 metros cuadrados de acuerdo a la Escritura Publica N°16,053 de fecha 08 de Septiembre del año 2023, ante la fe del Licenciado Guillermo Rentería Gil, Notario Público  Titular Numero 1, de esta municipalidad, clasificado como Área de Restricción por Vialidad Colectora (RI-VL 03,VC) y parcialmente como Áreas Rusticas, Agropecuarias (AR 02,AG) a un área urbanizable con un uso HABITACIONAL UNIFAMILIAR DENSIDAD ALTA (H4-U), MIXTO CENTRAL INTENSIDAD ALTA (MC-4); la modificación del trazo, la sección y clasificación  del área colectora (RI-VL 03,VC), a un área de restricción por vialidad principal (RI-VL,VP).</w:t>
      </w:r>
    </w:p>
    <w:p w14:paraId="2EB2AFD6" w14:textId="77777777" w:rsidR="00A957B7" w:rsidRPr="0032017F" w:rsidRDefault="00481E3A" w:rsidP="00A957B7">
      <w:pPr>
        <w:jc w:val="both"/>
        <w:rPr>
          <w:rFonts w:ascii="Arial" w:eastAsia="Calibri" w:hAnsi="Arial" w:cs="Arial"/>
          <w:b/>
          <w:bCs/>
          <w:color w:val="000000"/>
          <w:lang w:val="es-ES"/>
        </w:rPr>
      </w:pPr>
      <w:r>
        <w:rPr>
          <w:rFonts w:ascii="Arial" w:eastAsia="Calibri" w:hAnsi="Arial" w:cs="Arial"/>
          <w:b/>
          <w:bCs/>
          <w:color w:val="000000"/>
          <w:lang w:val="es-ES"/>
        </w:rPr>
        <w:t>CUARTO</w:t>
      </w:r>
      <w:r w:rsidR="00914FBC" w:rsidRPr="000B4798">
        <w:rPr>
          <w:rFonts w:ascii="Arial" w:eastAsia="Calibri" w:hAnsi="Arial" w:cs="Arial"/>
          <w:b/>
          <w:bCs/>
          <w:color w:val="000000"/>
          <w:lang w:val="es-ES"/>
        </w:rPr>
        <w:t xml:space="preserve">.- </w:t>
      </w:r>
      <w:r w:rsidR="00F75E26" w:rsidRPr="000B4798">
        <w:rPr>
          <w:rFonts w:ascii="Arial" w:eastAsia="Calibri" w:hAnsi="Arial" w:cs="Arial"/>
          <w:color w:val="000000"/>
          <w:lang w:val="es-ES"/>
        </w:rPr>
        <w:t xml:space="preserve">De igual forma se instruye a la </w:t>
      </w:r>
      <w:r w:rsidR="00F75E26" w:rsidRPr="000B4798">
        <w:rPr>
          <w:rFonts w:ascii="Arial" w:eastAsia="Calibri" w:hAnsi="Arial" w:cs="Arial"/>
          <w:b/>
          <w:iCs/>
          <w:color w:val="000000"/>
        </w:rPr>
        <w:t>SECRETARIA DE GOBIERNO MUNICIPAL, MAESTRA CLAUDIA MARGARITA ROBLES GOMEZ</w:t>
      </w:r>
      <w:r w:rsidR="00F75E26" w:rsidRPr="000B4798">
        <w:rPr>
          <w:rFonts w:ascii="Arial" w:eastAsia="Calibri" w:hAnsi="Arial" w:cs="Arial"/>
          <w:bCs/>
          <w:iCs/>
          <w:color w:val="000000"/>
        </w:rPr>
        <w:t xml:space="preserve"> para que </w:t>
      </w:r>
      <w:r w:rsidR="00F75E26" w:rsidRPr="000B4798">
        <w:rPr>
          <w:rFonts w:ascii="Arial" w:eastAsia="Calibri" w:hAnsi="Arial" w:cs="Arial"/>
          <w:b/>
          <w:iCs/>
          <w:color w:val="000000"/>
        </w:rPr>
        <w:t xml:space="preserve">CERTIFIQUE LA PUBLICACIÓN </w:t>
      </w:r>
      <w:r w:rsidR="00F75E26" w:rsidRPr="000B4798">
        <w:rPr>
          <w:rFonts w:ascii="Arial" w:eastAsia="Calibri" w:hAnsi="Arial" w:cs="Arial"/>
          <w:bCs/>
          <w:iCs/>
          <w:color w:val="000000"/>
        </w:rPr>
        <w:t>de</w:t>
      </w:r>
      <w:r w:rsidR="00F75E26" w:rsidRPr="000B4798">
        <w:rPr>
          <w:rFonts w:ascii="Arial" w:eastAsia="Arial" w:hAnsi="Arial" w:cs="Arial"/>
        </w:rPr>
        <w:t xml:space="preserve"> </w:t>
      </w:r>
      <w:r w:rsidR="00F75E26" w:rsidRPr="000B4798">
        <w:rPr>
          <w:rFonts w:ascii="Arial" w:eastAsia="Calibri" w:hAnsi="Arial" w:cs="Arial"/>
          <w:lang w:val="es-ES"/>
        </w:rPr>
        <w:t>la</w:t>
      </w:r>
      <w:r w:rsidR="00746DEC" w:rsidRPr="000B4798">
        <w:rPr>
          <w:rFonts w:ascii="Arial" w:eastAsia="Calibri" w:hAnsi="Arial" w:cs="Arial"/>
          <w:lang w:val="es-ES"/>
        </w:rPr>
        <w:t xml:space="preserve"> </w:t>
      </w:r>
      <w:r w:rsidR="005D1FD6" w:rsidRPr="000B4798">
        <w:rPr>
          <w:rFonts w:ascii="Arial" w:eastAsia="Calibri" w:hAnsi="Arial" w:cs="Arial"/>
          <w:lang w:val="es-ES"/>
        </w:rPr>
        <w:t xml:space="preserve">convocatoria emitida por el Consejo </w:t>
      </w:r>
      <w:r w:rsidR="00746DEC" w:rsidRPr="000B4798">
        <w:rPr>
          <w:rFonts w:ascii="Arial" w:eastAsia="Calibri" w:hAnsi="Arial" w:cs="Arial"/>
          <w:lang w:val="es-ES"/>
        </w:rPr>
        <w:t xml:space="preserve">Municipal </w:t>
      </w:r>
      <w:r w:rsidR="00F75E26" w:rsidRPr="000B4798">
        <w:rPr>
          <w:rFonts w:ascii="Arial" w:eastAsia="Calibri" w:hAnsi="Arial" w:cs="Arial"/>
          <w:lang w:val="es-ES"/>
        </w:rPr>
        <w:t xml:space="preserve"> </w:t>
      </w:r>
      <w:r w:rsidR="00746DEC" w:rsidRPr="000B4798">
        <w:rPr>
          <w:rFonts w:ascii="Arial" w:eastAsia="Calibri" w:hAnsi="Arial" w:cs="Arial"/>
          <w:lang w:val="es-ES"/>
        </w:rPr>
        <w:t xml:space="preserve">de Desarrollo Urbano respecto </w:t>
      </w:r>
      <w:r w:rsidR="008C283C" w:rsidRPr="008C283C">
        <w:rPr>
          <w:rFonts w:ascii="Arial" w:eastAsia="Arial" w:hAnsi="Arial" w:cs="Arial"/>
        </w:rPr>
        <w:t xml:space="preserve">de </w:t>
      </w:r>
      <w:r w:rsidR="008C283C" w:rsidRPr="008C283C">
        <w:rPr>
          <w:rFonts w:ascii="Arial" w:eastAsia="Calibri" w:hAnsi="Arial" w:cs="Arial"/>
          <w:lang w:val="es-ES"/>
        </w:rPr>
        <w:t xml:space="preserve">la modificación parcial al Programa Municipal de Desarrollo Urbano y Plan Parcial de Desarrollo Urbano del Municipio de Zapotlán el Grande, Jalisco, Distrito 01 “CIUDAD GUZMÁN”, Subdistrito 04 “Tecnológico” del Plan Parcial  de Desarrollo urbano de Zapotlán el Grande, Jalisco con respecto al predio rustico ubicado en la Carretera al Grullo – Cd. Guzmán, con número de cuenta catastral R2794 con una extensión superficial aproximada de 30,000 metros cuadrados de acuerdo a la Escritura Publica N°16,053 de fecha 08 de Septiembre del año 2023, ante la fe del Licenciado Guillermo Rentería Gil, Notario Público  Titular Numero 1, de esta municipalidad, </w:t>
      </w:r>
      <w:r w:rsidR="00A957B7" w:rsidRPr="008C283C">
        <w:rPr>
          <w:rFonts w:ascii="Arial" w:eastAsia="Calibri" w:hAnsi="Arial" w:cs="Arial"/>
          <w:lang w:val="es-ES"/>
        </w:rPr>
        <w:t xml:space="preserve">clasificado como Área de Restricción por Vialidad Colectora (RI-VL 03,VC) y parcialmente como Áreas Rusticas, Agropecuarias (AR 02,AG) a un área urbanizable con un uso HABITACIONAL UNIFAMILIAR DENSIDAD ALTA (H4-U), MIXTO CENTRAL INTENSIDAD ALTA (MC-4); la </w:t>
      </w:r>
      <w:r w:rsidR="00A957B7" w:rsidRPr="008C283C">
        <w:rPr>
          <w:rFonts w:ascii="Arial" w:eastAsia="Calibri" w:hAnsi="Arial" w:cs="Arial"/>
          <w:lang w:val="es-ES"/>
        </w:rPr>
        <w:lastRenderedPageBreak/>
        <w:t>modificación del trazo, la sección y clasificación  del área colectora (RI-VL 03,VC), a un área de restricción por vialidad principal (RI-VL,VP).</w:t>
      </w:r>
    </w:p>
    <w:p w14:paraId="6503F995" w14:textId="18107FA2" w:rsidR="00DD3F14" w:rsidRPr="000B4798" w:rsidRDefault="00481E3A" w:rsidP="008042A3">
      <w:pPr>
        <w:jc w:val="both"/>
        <w:rPr>
          <w:rFonts w:ascii="Arial" w:hAnsi="Arial" w:cs="Arial"/>
          <w:b/>
          <w:bCs/>
        </w:rPr>
      </w:pPr>
      <w:proofErr w:type="gramStart"/>
      <w:r>
        <w:rPr>
          <w:rFonts w:ascii="Arial" w:eastAsia="Calibri" w:hAnsi="Arial" w:cs="Arial"/>
          <w:b/>
          <w:bCs/>
          <w:color w:val="000000"/>
          <w:lang w:val="es-ES"/>
        </w:rPr>
        <w:t>QUINTO</w:t>
      </w:r>
      <w:r w:rsidR="00DD3F14" w:rsidRPr="000B4798">
        <w:rPr>
          <w:rFonts w:ascii="Arial" w:eastAsia="Calibri" w:hAnsi="Arial" w:cs="Arial"/>
          <w:b/>
          <w:bCs/>
          <w:color w:val="000000"/>
          <w:lang w:val="es-ES"/>
        </w:rPr>
        <w:t>.-</w:t>
      </w:r>
      <w:proofErr w:type="gramEnd"/>
      <w:r>
        <w:rPr>
          <w:rFonts w:ascii="Arial" w:eastAsia="Calibri" w:hAnsi="Arial" w:cs="Arial"/>
          <w:color w:val="000000"/>
          <w:lang w:val="es-ES"/>
        </w:rPr>
        <w:t xml:space="preserve"> </w:t>
      </w:r>
      <w:r w:rsidR="00F75E26" w:rsidRPr="000B4798">
        <w:rPr>
          <w:rFonts w:ascii="Arial" w:eastAsia="Calibri" w:hAnsi="Arial" w:cs="Arial"/>
          <w:color w:val="000000"/>
          <w:lang w:val="es-ES"/>
        </w:rPr>
        <w:t xml:space="preserve">Se Instruye a </w:t>
      </w:r>
      <w:r w:rsidR="00F75E26" w:rsidRPr="000B4798">
        <w:rPr>
          <w:rFonts w:ascii="Arial" w:eastAsia="Calibri" w:hAnsi="Arial" w:cs="Arial"/>
          <w:b/>
          <w:bCs/>
          <w:color w:val="000000"/>
          <w:lang w:val="es-ES"/>
        </w:rPr>
        <w:t>la Dirección de Comunicación Social</w:t>
      </w:r>
      <w:r w:rsidR="00F75E26" w:rsidRPr="000B4798">
        <w:rPr>
          <w:rFonts w:ascii="Arial" w:eastAsia="Calibri" w:hAnsi="Arial" w:cs="Arial"/>
          <w:color w:val="000000"/>
          <w:lang w:val="es-ES"/>
        </w:rPr>
        <w:t xml:space="preserve"> para que realice la divulgación de la convocatoria emitida por el consejo municipal de desarrollo urbano del municipio de Zapotlán el Grande, Jalisco, en el portal web oficial de este municipio</w:t>
      </w:r>
      <w:r w:rsidR="00B11876" w:rsidRPr="000B4798">
        <w:rPr>
          <w:rFonts w:ascii="Arial" w:eastAsia="Calibri" w:hAnsi="Arial" w:cs="Arial"/>
          <w:color w:val="000000"/>
          <w:lang w:val="es-ES"/>
        </w:rPr>
        <w:t>.</w:t>
      </w:r>
    </w:p>
    <w:p w14:paraId="454BC097" w14:textId="75A994AE" w:rsidR="00DD3F14" w:rsidRPr="000B4798" w:rsidRDefault="00481E3A" w:rsidP="00E64D00">
      <w:pPr>
        <w:jc w:val="both"/>
        <w:rPr>
          <w:rFonts w:ascii="Arial" w:eastAsia="Arial" w:hAnsi="Arial" w:cs="Arial"/>
          <w:b/>
          <w:bCs/>
        </w:rPr>
      </w:pPr>
      <w:proofErr w:type="gramStart"/>
      <w:r>
        <w:rPr>
          <w:rFonts w:ascii="Arial" w:eastAsia="Calibri" w:hAnsi="Arial" w:cs="Arial"/>
          <w:b/>
          <w:iCs/>
          <w:color w:val="000000"/>
        </w:rPr>
        <w:t>SEXTO</w:t>
      </w:r>
      <w:r w:rsidR="00B72A19" w:rsidRPr="000B4798">
        <w:rPr>
          <w:rFonts w:ascii="Arial" w:eastAsia="Calibri" w:hAnsi="Arial" w:cs="Arial"/>
          <w:b/>
          <w:iCs/>
          <w:color w:val="000000"/>
        </w:rPr>
        <w:t>.-</w:t>
      </w:r>
      <w:proofErr w:type="gramEnd"/>
      <w:r w:rsidR="00B72A19" w:rsidRPr="000B4798">
        <w:rPr>
          <w:rFonts w:ascii="Arial" w:eastAsia="Calibri" w:hAnsi="Arial" w:cs="Arial"/>
          <w:b/>
          <w:iCs/>
          <w:color w:val="000000"/>
        </w:rPr>
        <w:t xml:space="preserve">  </w:t>
      </w:r>
      <w:r w:rsidR="00F75E26" w:rsidRPr="000B4798">
        <w:rPr>
          <w:rFonts w:ascii="Arial" w:eastAsia="Calibri" w:hAnsi="Arial" w:cs="Arial"/>
          <w:bCs/>
          <w:iCs/>
          <w:color w:val="000000"/>
        </w:rPr>
        <w:t xml:space="preserve">De igual forma se instruye a la SECRETARIA DE GOBIERNO, </w:t>
      </w:r>
      <w:r w:rsidR="00F75E26" w:rsidRPr="000B4798">
        <w:rPr>
          <w:rFonts w:ascii="Arial" w:eastAsia="Calibri" w:hAnsi="Arial" w:cs="Arial"/>
          <w:iCs/>
          <w:color w:val="000000"/>
        </w:rPr>
        <w:t xml:space="preserve">a efecto de que notifique a </w:t>
      </w:r>
      <w:r w:rsidR="00F75E26" w:rsidRPr="000B4798">
        <w:rPr>
          <w:rFonts w:ascii="Arial" w:eastAsia="Calibri" w:hAnsi="Arial" w:cs="Arial"/>
          <w:b/>
          <w:bCs/>
          <w:iCs/>
          <w:color w:val="000000"/>
        </w:rPr>
        <w:t>la Síndico Municipal, a la Direc</w:t>
      </w:r>
      <w:r w:rsidR="008C283C">
        <w:rPr>
          <w:rFonts w:ascii="Arial" w:eastAsia="Calibri" w:hAnsi="Arial" w:cs="Arial"/>
          <w:b/>
          <w:bCs/>
          <w:iCs/>
          <w:color w:val="000000"/>
        </w:rPr>
        <w:t>tor</w:t>
      </w:r>
      <w:r w:rsidR="00F75E26" w:rsidRPr="000B4798">
        <w:rPr>
          <w:rFonts w:ascii="Arial" w:eastAsia="Calibri" w:hAnsi="Arial" w:cs="Arial"/>
          <w:b/>
          <w:bCs/>
          <w:iCs/>
          <w:color w:val="000000"/>
        </w:rPr>
        <w:t xml:space="preserve"> General de Gestión de la Ciudad, al Director de Ordenamiento Territorial</w:t>
      </w:r>
      <w:r w:rsidR="00B11876" w:rsidRPr="000B4798">
        <w:rPr>
          <w:rFonts w:ascii="Arial" w:eastAsia="Calibri" w:hAnsi="Arial" w:cs="Arial"/>
          <w:b/>
          <w:bCs/>
          <w:iCs/>
          <w:color w:val="000000"/>
        </w:rPr>
        <w:t xml:space="preserve"> y al titular del </w:t>
      </w:r>
      <w:r w:rsidR="00B11876" w:rsidRPr="000B4798">
        <w:rPr>
          <w:rFonts w:ascii="Arial" w:eastAsia="Calibri" w:hAnsi="Arial" w:cs="Arial"/>
          <w:b/>
          <w:bCs/>
          <w:color w:val="000000"/>
          <w:lang w:val="es-ES"/>
        </w:rPr>
        <w:t>Consejo Municipal de Desarrollo Urbano</w:t>
      </w:r>
      <w:r w:rsidR="00F75E26" w:rsidRPr="000B4798">
        <w:rPr>
          <w:rFonts w:ascii="Arial" w:eastAsia="Calibri" w:hAnsi="Arial" w:cs="Arial"/>
          <w:iCs/>
          <w:color w:val="000000"/>
        </w:rPr>
        <w:t xml:space="preserve">, todos en funciones, para los efectos procedimentales </w:t>
      </w:r>
      <w:r w:rsidR="00F75E26" w:rsidRPr="000B4798">
        <w:rPr>
          <w:rFonts w:ascii="Arial" w:eastAsia="Calibri" w:hAnsi="Arial" w:cs="Arial"/>
          <w:color w:val="000000"/>
          <w:lang w:val="es-AR"/>
        </w:rPr>
        <w:t>a que haya lugar.</w:t>
      </w:r>
    </w:p>
    <w:p w14:paraId="4620EA20" w14:textId="77777777" w:rsidR="00A36A93" w:rsidRPr="00E64D00" w:rsidRDefault="00A36A93" w:rsidP="00A36A93">
      <w:pPr>
        <w:spacing w:after="0"/>
        <w:jc w:val="center"/>
        <w:rPr>
          <w:rFonts w:ascii="Arial" w:eastAsia="Arial" w:hAnsi="Arial" w:cs="Arial"/>
          <w:b/>
          <w:sz w:val="18"/>
          <w:szCs w:val="24"/>
          <w:lang w:val="es-ES"/>
        </w:rPr>
      </w:pPr>
      <w:r w:rsidRPr="00E64D00">
        <w:rPr>
          <w:rFonts w:ascii="Arial" w:eastAsia="Arial" w:hAnsi="Arial" w:cs="Arial"/>
          <w:b/>
          <w:sz w:val="18"/>
          <w:szCs w:val="24"/>
          <w:lang w:val="es-ES"/>
        </w:rPr>
        <w:t xml:space="preserve">A T E N T A M E N T E </w:t>
      </w:r>
    </w:p>
    <w:p w14:paraId="1A6F1383" w14:textId="77777777" w:rsidR="000B4798" w:rsidRPr="00827DB9" w:rsidRDefault="000B4798" w:rsidP="000B4798">
      <w:pPr>
        <w:spacing w:after="0"/>
        <w:jc w:val="center"/>
        <w:rPr>
          <w:b/>
          <w:bCs/>
          <w:sz w:val="20"/>
          <w:szCs w:val="20"/>
        </w:rPr>
      </w:pPr>
      <w:r w:rsidRPr="00827DB9">
        <w:rPr>
          <w:b/>
          <w:bCs/>
          <w:sz w:val="20"/>
          <w:szCs w:val="20"/>
        </w:rPr>
        <w:t>“2024, AÑO DEL 85 ANIVERSARIO DE LA ESCUELA SECUNDARIA FEDERAL BENITO JUAREZ”</w:t>
      </w:r>
    </w:p>
    <w:p w14:paraId="324C55EB" w14:textId="77777777" w:rsidR="000B4798" w:rsidRPr="00827DB9" w:rsidRDefault="000B4798" w:rsidP="000B4798">
      <w:pPr>
        <w:spacing w:after="0"/>
        <w:jc w:val="center"/>
        <w:rPr>
          <w:b/>
          <w:bCs/>
          <w:sz w:val="20"/>
          <w:szCs w:val="20"/>
        </w:rPr>
      </w:pPr>
      <w:r w:rsidRPr="00827DB9">
        <w:rPr>
          <w:b/>
          <w:bCs/>
          <w:sz w:val="20"/>
          <w:szCs w:val="20"/>
        </w:rPr>
        <w:t>“2024, BICENTENARIO EN QUE SE OTORGA EL TÍTULO DE “CIUDAD” A LA ANTIGUA ZAPOTLÁN EL GRANDE”</w:t>
      </w:r>
    </w:p>
    <w:p w14:paraId="00F2D9AB" w14:textId="77777777" w:rsidR="00A36A93" w:rsidRPr="00E64D00" w:rsidRDefault="00A36A93" w:rsidP="00A36A93">
      <w:pPr>
        <w:spacing w:after="0"/>
        <w:jc w:val="center"/>
        <w:rPr>
          <w:rFonts w:ascii="Arial" w:eastAsia="Arial" w:hAnsi="Arial" w:cs="Arial"/>
          <w:b/>
          <w:sz w:val="18"/>
          <w:szCs w:val="24"/>
          <w:lang w:val="es-ES"/>
        </w:rPr>
      </w:pPr>
      <w:r w:rsidRPr="00E64D00">
        <w:rPr>
          <w:rFonts w:ascii="Arial" w:eastAsia="Arial" w:hAnsi="Arial" w:cs="Arial"/>
          <w:b/>
          <w:sz w:val="18"/>
          <w:szCs w:val="24"/>
          <w:lang w:val="es-ES"/>
        </w:rPr>
        <w:t xml:space="preserve">CIUDAD GUZMÁN, MUNICIPIO DE ZAPOTLÁN EL GRANDE, JALISCO.  </w:t>
      </w:r>
    </w:p>
    <w:p w14:paraId="7F951304" w14:textId="59DFC883" w:rsidR="00A36A93" w:rsidRPr="00E64D00" w:rsidRDefault="00A36A93" w:rsidP="00A36A93">
      <w:pPr>
        <w:spacing w:after="0"/>
        <w:jc w:val="center"/>
        <w:rPr>
          <w:rFonts w:ascii="Arial" w:eastAsia="Arial" w:hAnsi="Arial" w:cs="Arial"/>
          <w:b/>
          <w:sz w:val="18"/>
          <w:szCs w:val="24"/>
          <w:lang w:val="es-ES"/>
        </w:rPr>
      </w:pPr>
      <w:r w:rsidRPr="00E64D00">
        <w:rPr>
          <w:rFonts w:ascii="Arial" w:eastAsia="Arial" w:hAnsi="Arial" w:cs="Arial"/>
          <w:b/>
          <w:sz w:val="18"/>
          <w:szCs w:val="24"/>
          <w:lang w:val="es-ES"/>
        </w:rPr>
        <w:t xml:space="preserve">A </w:t>
      </w:r>
      <w:r w:rsidR="00481E3A">
        <w:rPr>
          <w:rFonts w:ascii="Arial" w:eastAsia="Arial" w:hAnsi="Arial" w:cs="Arial"/>
          <w:b/>
          <w:sz w:val="18"/>
          <w:szCs w:val="24"/>
          <w:lang w:val="es-ES"/>
        </w:rPr>
        <w:t>03</w:t>
      </w:r>
      <w:r w:rsidRPr="00E64D00">
        <w:rPr>
          <w:rFonts w:ascii="Arial" w:eastAsia="Arial" w:hAnsi="Arial" w:cs="Arial"/>
          <w:b/>
          <w:sz w:val="18"/>
          <w:szCs w:val="24"/>
          <w:lang w:val="es-ES"/>
        </w:rPr>
        <w:t xml:space="preserve"> DE </w:t>
      </w:r>
      <w:r w:rsidR="00481E3A">
        <w:rPr>
          <w:rFonts w:ascii="Arial" w:eastAsia="Arial" w:hAnsi="Arial" w:cs="Arial"/>
          <w:b/>
          <w:sz w:val="18"/>
          <w:szCs w:val="24"/>
          <w:lang w:val="es-ES"/>
        </w:rPr>
        <w:t>SEPTIEMBRE</w:t>
      </w:r>
      <w:r w:rsidRPr="00E64D00">
        <w:rPr>
          <w:rFonts w:ascii="Arial" w:eastAsia="Arial" w:hAnsi="Arial" w:cs="Arial"/>
          <w:b/>
          <w:sz w:val="18"/>
          <w:szCs w:val="24"/>
          <w:lang w:val="es-ES"/>
        </w:rPr>
        <w:t xml:space="preserve"> DE 202</w:t>
      </w:r>
      <w:r w:rsidR="000B4798">
        <w:rPr>
          <w:rFonts w:ascii="Arial" w:eastAsia="Arial" w:hAnsi="Arial" w:cs="Arial"/>
          <w:b/>
          <w:sz w:val="18"/>
          <w:szCs w:val="24"/>
          <w:lang w:val="es-ES"/>
        </w:rPr>
        <w:t>4</w:t>
      </w:r>
      <w:r w:rsidRPr="00E64D00">
        <w:rPr>
          <w:rFonts w:ascii="Arial" w:eastAsia="Arial" w:hAnsi="Arial" w:cs="Arial"/>
          <w:b/>
          <w:sz w:val="18"/>
          <w:szCs w:val="24"/>
          <w:lang w:val="es-ES"/>
        </w:rPr>
        <w:t>.</w:t>
      </w:r>
    </w:p>
    <w:p w14:paraId="3D13AB54" w14:textId="7CD4D711" w:rsidR="000C1D3D" w:rsidRPr="000B4798" w:rsidRDefault="00A36A93" w:rsidP="000B4798">
      <w:pPr>
        <w:spacing w:after="0"/>
        <w:jc w:val="center"/>
        <w:rPr>
          <w:rFonts w:ascii="Arial" w:eastAsia="Times New Roman" w:hAnsi="Arial" w:cs="Arial"/>
          <w:b/>
          <w:sz w:val="18"/>
          <w:szCs w:val="24"/>
          <w:lang w:val="es-ES" w:eastAsia="es-MX"/>
        </w:rPr>
      </w:pPr>
      <w:r w:rsidRPr="00E64D00">
        <w:rPr>
          <w:rFonts w:ascii="Arial" w:hAnsi="Arial" w:cs="Arial"/>
          <w:b/>
          <w:sz w:val="18"/>
          <w:szCs w:val="24"/>
          <w:lang w:val="es-ES"/>
        </w:rPr>
        <w:t>COMISIÓN EDILICIA PERMANENTE DE OBRAS PÚBLICAS, PLANEACIÓN URBANA Y REGULARIZACIÓN DE LA TENENCIA DE LA TIERRA:</w:t>
      </w:r>
    </w:p>
    <w:p w14:paraId="2B217970" w14:textId="77777777" w:rsidR="00C36E6F" w:rsidRDefault="00C36E6F" w:rsidP="00A36A93">
      <w:pPr>
        <w:spacing w:after="0"/>
        <w:ind w:left="142"/>
        <w:jc w:val="center"/>
        <w:rPr>
          <w:rFonts w:ascii="Arial" w:hAnsi="Arial" w:cs="Arial"/>
          <w:b/>
          <w:sz w:val="18"/>
          <w:szCs w:val="24"/>
        </w:rPr>
      </w:pPr>
    </w:p>
    <w:p w14:paraId="41A7A7E8" w14:textId="77777777" w:rsidR="000C1D3D" w:rsidRPr="00E64D00" w:rsidRDefault="000C1D3D" w:rsidP="000C1D3D">
      <w:pPr>
        <w:framePr w:hSpace="141" w:wrap="around" w:vAnchor="text" w:hAnchor="margin" w:y="138"/>
        <w:spacing w:after="0"/>
        <w:ind w:left="142"/>
        <w:jc w:val="center"/>
        <w:rPr>
          <w:rFonts w:ascii="Arial" w:hAnsi="Arial" w:cs="Arial"/>
          <w:b/>
          <w:sz w:val="18"/>
          <w:szCs w:val="24"/>
          <w:lang w:val="es-ES"/>
        </w:rPr>
      </w:pPr>
      <w:r w:rsidRPr="00E64D00">
        <w:rPr>
          <w:rFonts w:ascii="Arial" w:hAnsi="Arial" w:cs="Arial"/>
          <w:b/>
          <w:sz w:val="18"/>
          <w:szCs w:val="24"/>
          <w:lang w:val="es-ES"/>
        </w:rPr>
        <w:t>_____________________________________</w:t>
      </w:r>
    </w:p>
    <w:p w14:paraId="57E13CE8" w14:textId="28805922" w:rsidR="000C1D3D" w:rsidRPr="00E64D00" w:rsidRDefault="000C1D3D" w:rsidP="000C1D3D">
      <w:pPr>
        <w:framePr w:hSpace="141" w:wrap="around" w:vAnchor="text" w:hAnchor="margin" w:y="138"/>
        <w:spacing w:after="0"/>
        <w:ind w:left="142"/>
        <w:jc w:val="center"/>
        <w:rPr>
          <w:rFonts w:ascii="Arial" w:hAnsi="Arial" w:cs="Arial"/>
          <w:b/>
          <w:sz w:val="18"/>
          <w:szCs w:val="24"/>
          <w:lang w:val="es-ES"/>
        </w:rPr>
      </w:pPr>
      <w:r>
        <w:rPr>
          <w:rFonts w:ascii="Arial" w:hAnsi="Arial" w:cs="Arial"/>
          <w:b/>
          <w:sz w:val="18"/>
          <w:szCs w:val="24"/>
          <w:lang w:val="es-ES"/>
        </w:rPr>
        <w:t>C.</w:t>
      </w:r>
      <w:r w:rsidRPr="00E64D00">
        <w:rPr>
          <w:rFonts w:ascii="Arial" w:hAnsi="Arial" w:cs="Arial"/>
          <w:b/>
          <w:sz w:val="18"/>
          <w:szCs w:val="24"/>
          <w:lang w:val="es-ES"/>
        </w:rPr>
        <w:t xml:space="preserve"> ALEJANDRO BARRAGÀN SÀNCHEZ</w:t>
      </w:r>
    </w:p>
    <w:p w14:paraId="45A32A85" w14:textId="31F6C31F" w:rsidR="000C1D3D" w:rsidRDefault="000C1D3D" w:rsidP="000C1D3D">
      <w:pPr>
        <w:spacing w:after="0"/>
        <w:ind w:left="142"/>
        <w:jc w:val="center"/>
        <w:rPr>
          <w:rFonts w:ascii="Arial" w:hAnsi="Arial" w:cs="Arial"/>
          <w:b/>
          <w:sz w:val="18"/>
          <w:szCs w:val="24"/>
          <w:lang w:val="es-ES"/>
        </w:rPr>
      </w:pPr>
      <w:r>
        <w:rPr>
          <w:rFonts w:ascii="Arial" w:hAnsi="Arial" w:cs="Arial"/>
          <w:b/>
          <w:sz w:val="18"/>
          <w:szCs w:val="24"/>
          <w:lang w:val="es-ES"/>
        </w:rPr>
        <w:t>PRESIDENTE DE LA COMISION</w:t>
      </w:r>
    </w:p>
    <w:p w14:paraId="0F115F36" w14:textId="4D53717E" w:rsidR="000C1D3D" w:rsidRDefault="000C1D3D" w:rsidP="000C1D3D">
      <w:pPr>
        <w:spacing w:after="0"/>
        <w:ind w:left="142"/>
        <w:jc w:val="center"/>
        <w:rPr>
          <w:rFonts w:ascii="Arial" w:hAnsi="Arial" w:cs="Arial"/>
          <w:b/>
          <w:sz w:val="18"/>
          <w:szCs w:val="24"/>
          <w:lang w:val="es-ES"/>
        </w:rPr>
      </w:pPr>
      <w:r>
        <w:rPr>
          <w:rFonts w:ascii="Arial" w:hAnsi="Arial" w:cs="Arial"/>
          <w:b/>
          <w:sz w:val="18"/>
          <w:szCs w:val="24"/>
          <w:lang w:val="es-ES"/>
        </w:rPr>
        <w:t xml:space="preserve"> </w:t>
      </w:r>
    </w:p>
    <w:p w14:paraId="163B54BC" w14:textId="77777777" w:rsidR="00C36E6F" w:rsidRDefault="00C36E6F" w:rsidP="000B4798">
      <w:pPr>
        <w:spacing w:after="0"/>
        <w:rPr>
          <w:rFonts w:ascii="Arial" w:hAnsi="Arial" w:cs="Arial"/>
          <w:b/>
          <w:sz w:val="18"/>
          <w:szCs w:val="24"/>
          <w:lang w:val="es-ES"/>
        </w:rPr>
      </w:pPr>
    </w:p>
    <w:tbl>
      <w:tblPr>
        <w:tblStyle w:val="Tablaconcuadrcul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2"/>
        <w:gridCol w:w="4344"/>
      </w:tblGrid>
      <w:tr w:rsidR="00C36E6F" w14:paraId="1575F014" w14:textId="77777777" w:rsidTr="00C36E6F">
        <w:tc>
          <w:tcPr>
            <w:tcW w:w="4414" w:type="dxa"/>
          </w:tcPr>
          <w:p w14:paraId="4B84675C" w14:textId="77777777" w:rsidR="00C36E6F" w:rsidRPr="00E64D00" w:rsidRDefault="00C36E6F" w:rsidP="00C36E6F">
            <w:pPr>
              <w:spacing w:after="0"/>
              <w:ind w:left="142"/>
              <w:jc w:val="center"/>
              <w:rPr>
                <w:rFonts w:ascii="Arial" w:hAnsi="Arial" w:cs="Arial"/>
                <w:b/>
                <w:sz w:val="18"/>
                <w:szCs w:val="24"/>
              </w:rPr>
            </w:pPr>
            <w:r w:rsidRPr="00E64D00">
              <w:rPr>
                <w:rFonts w:ascii="Arial" w:hAnsi="Arial" w:cs="Arial"/>
                <w:b/>
                <w:sz w:val="18"/>
                <w:szCs w:val="24"/>
              </w:rPr>
              <w:t>_________________________________</w:t>
            </w:r>
          </w:p>
          <w:p w14:paraId="317E0858" w14:textId="77777777" w:rsidR="00C36E6F" w:rsidRPr="00E64D00" w:rsidRDefault="00C36E6F" w:rsidP="00C36E6F">
            <w:pPr>
              <w:spacing w:after="0"/>
              <w:ind w:left="142"/>
              <w:jc w:val="center"/>
              <w:rPr>
                <w:rFonts w:ascii="Arial" w:eastAsia="Calibri" w:hAnsi="Arial" w:cs="Arial"/>
                <w:b/>
                <w:sz w:val="18"/>
                <w:szCs w:val="24"/>
              </w:rPr>
            </w:pPr>
            <w:r w:rsidRPr="00E64D00">
              <w:rPr>
                <w:rFonts w:ascii="Arial" w:hAnsi="Arial" w:cs="Arial"/>
                <w:b/>
                <w:sz w:val="18"/>
                <w:szCs w:val="24"/>
              </w:rPr>
              <w:t>C. TANIA</w:t>
            </w:r>
            <w:r w:rsidRPr="00E64D00">
              <w:rPr>
                <w:rFonts w:ascii="Arial" w:eastAsia="Calibri" w:hAnsi="Arial" w:cs="Arial"/>
                <w:b/>
                <w:sz w:val="18"/>
                <w:szCs w:val="24"/>
              </w:rPr>
              <w:t xml:space="preserve"> MAGDALENA BERNARDINO JUÁREZ </w:t>
            </w:r>
          </w:p>
          <w:p w14:paraId="4B12DC3A" w14:textId="77777777" w:rsidR="00C36E6F" w:rsidRDefault="00C36E6F" w:rsidP="00C36E6F">
            <w:pPr>
              <w:spacing w:after="0"/>
              <w:ind w:left="142"/>
              <w:jc w:val="center"/>
              <w:rPr>
                <w:rFonts w:ascii="Arial" w:eastAsia="Calibri" w:hAnsi="Arial" w:cs="Arial"/>
                <w:b/>
                <w:sz w:val="18"/>
                <w:szCs w:val="24"/>
              </w:rPr>
            </w:pPr>
            <w:r w:rsidRPr="00E64D00">
              <w:rPr>
                <w:rFonts w:ascii="Arial" w:eastAsia="Calibri" w:hAnsi="Arial" w:cs="Arial"/>
                <w:b/>
                <w:sz w:val="18"/>
                <w:szCs w:val="24"/>
              </w:rPr>
              <w:t>VOCAL DE LA COMISION</w:t>
            </w:r>
          </w:p>
          <w:p w14:paraId="3E4C3022" w14:textId="77777777" w:rsidR="00C36E6F" w:rsidRDefault="00C36E6F" w:rsidP="000C1D3D">
            <w:pPr>
              <w:spacing w:after="0"/>
              <w:jc w:val="center"/>
              <w:rPr>
                <w:rFonts w:ascii="Arial" w:hAnsi="Arial" w:cs="Arial"/>
                <w:b/>
                <w:sz w:val="18"/>
                <w:szCs w:val="24"/>
              </w:rPr>
            </w:pPr>
          </w:p>
        </w:tc>
        <w:tc>
          <w:tcPr>
            <w:tcW w:w="4414" w:type="dxa"/>
          </w:tcPr>
          <w:p w14:paraId="3214A0F1" w14:textId="77777777" w:rsidR="00C36E6F" w:rsidRPr="00E64D00" w:rsidRDefault="00C36E6F" w:rsidP="00C36E6F">
            <w:pPr>
              <w:spacing w:after="0"/>
              <w:ind w:left="142"/>
              <w:jc w:val="center"/>
              <w:rPr>
                <w:rFonts w:ascii="Arial" w:eastAsia="Calibri" w:hAnsi="Arial" w:cs="Arial"/>
                <w:b/>
                <w:sz w:val="18"/>
                <w:szCs w:val="24"/>
              </w:rPr>
            </w:pPr>
            <w:r w:rsidRPr="00E64D00">
              <w:rPr>
                <w:rFonts w:ascii="Arial" w:eastAsia="Calibri" w:hAnsi="Arial" w:cs="Arial"/>
                <w:b/>
                <w:sz w:val="18"/>
                <w:szCs w:val="24"/>
              </w:rPr>
              <w:t>________________________________</w:t>
            </w:r>
          </w:p>
          <w:p w14:paraId="5C6F1CEF" w14:textId="77777777" w:rsidR="00C36E6F" w:rsidRPr="00E64D00" w:rsidRDefault="00C36E6F" w:rsidP="00C36E6F">
            <w:pPr>
              <w:spacing w:after="0"/>
              <w:ind w:left="142"/>
              <w:jc w:val="center"/>
              <w:rPr>
                <w:rFonts w:ascii="Arial" w:hAnsi="Arial" w:cs="Arial"/>
                <w:b/>
                <w:sz w:val="18"/>
                <w:szCs w:val="24"/>
              </w:rPr>
            </w:pPr>
            <w:r w:rsidRPr="00E64D00">
              <w:rPr>
                <w:rFonts w:ascii="Arial" w:eastAsia="Calibri" w:hAnsi="Arial" w:cs="Arial"/>
                <w:b/>
                <w:sz w:val="18"/>
                <w:szCs w:val="24"/>
              </w:rPr>
              <w:t>C. MAGALI CASILLAS CONTRERAS.</w:t>
            </w:r>
          </w:p>
          <w:p w14:paraId="2DB5DF6E" w14:textId="77777777" w:rsidR="00C36E6F" w:rsidRDefault="00C36E6F" w:rsidP="00C36E6F">
            <w:pPr>
              <w:spacing w:after="0"/>
              <w:jc w:val="center"/>
              <w:rPr>
                <w:rFonts w:ascii="Arial" w:hAnsi="Arial" w:cs="Arial"/>
                <w:b/>
                <w:sz w:val="18"/>
                <w:szCs w:val="24"/>
              </w:rPr>
            </w:pPr>
            <w:r w:rsidRPr="00E64D00">
              <w:rPr>
                <w:rFonts w:ascii="Arial" w:hAnsi="Arial" w:cs="Arial"/>
                <w:b/>
                <w:sz w:val="18"/>
                <w:szCs w:val="24"/>
              </w:rPr>
              <w:t>VOCAL DE LA COMISION</w:t>
            </w:r>
          </w:p>
          <w:p w14:paraId="0BDF6D6F" w14:textId="77777777" w:rsidR="00C36E6F" w:rsidRDefault="00C36E6F" w:rsidP="000C1D3D">
            <w:pPr>
              <w:spacing w:after="0"/>
              <w:jc w:val="center"/>
              <w:rPr>
                <w:rFonts w:ascii="Arial" w:hAnsi="Arial" w:cs="Arial"/>
                <w:b/>
                <w:sz w:val="18"/>
                <w:szCs w:val="24"/>
              </w:rPr>
            </w:pPr>
          </w:p>
        </w:tc>
      </w:tr>
    </w:tbl>
    <w:p w14:paraId="738BB7A6" w14:textId="30870820" w:rsidR="00022C02" w:rsidRPr="0046021E" w:rsidRDefault="00A36A93">
      <w:pPr>
        <w:rPr>
          <w:rFonts w:ascii="Arial" w:hAnsi="Arial" w:cs="Arial"/>
          <w:b/>
          <w:sz w:val="16"/>
          <w:szCs w:val="24"/>
        </w:rPr>
      </w:pPr>
      <w:r w:rsidRPr="0046021E">
        <w:rPr>
          <w:rFonts w:ascii="Arial" w:hAnsi="Arial" w:cs="Arial"/>
          <w:b/>
          <w:sz w:val="16"/>
          <w:szCs w:val="24"/>
        </w:rPr>
        <w:t>ABS/</w:t>
      </w:r>
      <w:proofErr w:type="spellStart"/>
      <w:r w:rsidR="006E3DFE">
        <w:rPr>
          <w:rFonts w:ascii="Arial" w:hAnsi="Arial" w:cs="Arial"/>
          <w:b/>
          <w:sz w:val="16"/>
          <w:szCs w:val="24"/>
        </w:rPr>
        <w:t>vso</w:t>
      </w:r>
      <w:proofErr w:type="spellEnd"/>
      <w:r w:rsidR="006E3DFE">
        <w:rPr>
          <w:rFonts w:ascii="Arial" w:hAnsi="Arial" w:cs="Arial"/>
          <w:b/>
          <w:sz w:val="16"/>
          <w:szCs w:val="24"/>
        </w:rPr>
        <w:t xml:space="preserve"> </w:t>
      </w:r>
    </w:p>
    <w:sectPr w:rsidR="00022C02" w:rsidRPr="0046021E" w:rsidSect="00C57268">
      <w:headerReference w:type="default" r:id="rId8"/>
      <w:footerReference w:type="default" r:id="rId9"/>
      <w:pgSz w:w="12240" w:h="15840" w:code="1"/>
      <w:pgMar w:top="1276"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747375" w14:textId="77777777" w:rsidR="0054130F" w:rsidRDefault="0054130F">
      <w:pPr>
        <w:spacing w:after="0" w:line="240" w:lineRule="auto"/>
      </w:pPr>
      <w:r>
        <w:separator/>
      </w:r>
    </w:p>
  </w:endnote>
  <w:endnote w:type="continuationSeparator" w:id="0">
    <w:p w14:paraId="5808A00F" w14:textId="77777777" w:rsidR="0054130F" w:rsidRDefault="00541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2">
    <w:altName w:val="Cambria"/>
    <w:panose1 w:val="00000000000000000000"/>
    <w:charset w:val="00"/>
    <w:family w:val="roman"/>
    <w:notTrueType/>
    <w:pitch w:val="default"/>
    <w:sig w:usb0="20000001" w:usb1="00000000" w:usb2="00000000" w:usb3="00000000" w:csb0="000001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144815"/>
      <w:docPartObj>
        <w:docPartGallery w:val="Page Numbers (Bottom of Page)"/>
        <w:docPartUnique/>
      </w:docPartObj>
    </w:sdtPr>
    <w:sdtContent>
      <w:sdt>
        <w:sdtPr>
          <w:id w:val="680332180"/>
          <w:docPartObj>
            <w:docPartGallery w:val="Page Numbers (Top of Page)"/>
            <w:docPartUnique/>
          </w:docPartObj>
        </w:sdtPr>
        <w:sdtContent>
          <w:p w14:paraId="2C464CB3" w14:textId="77777777" w:rsidR="00716997" w:rsidRDefault="00507A34">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46021E">
              <w:rPr>
                <w:b/>
                <w:bCs/>
                <w:noProof/>
              </w:rPr>
              <w:t>4</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46021E">
              <w:rPr>
                <w:b/>
                <w:bCs/>
                <w:noProof/>
              </w:rPr>
              <w:t>5</w:t>
            </w:r>
            <w:r>
              <w:rPr>
                <w:b/>
                <w:bCs/>
                <w:sz w:val="24"/>
                <w:szCs w:val="24"/>
              </w:rPr>
              <w:fldChar w:fldCharType="end"/>
            </w:r>
          </w:p>
        </w:sdtContent>
      </w:sdt>
    </w:sdtContent>
  </w:sdt>
  <w:p w14:paraId="1FF94BB7" w14:textId="77777777" w:rsidR="00716997" w:rsidRDefault="0071699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0B3D8F" w14:textId="77777777" w:rsidR="0054130F" w:rsidRDefault="0054130F">
      <w:pPr>
        <w:spacing w:after="0" w:line="240" w:lineRule="auto"/>
      </w:pPr>
      <w:r>
        <w:separator/>
      </w:r>
    </w:p>
  </w:footnote>
  <w:footnote w:type="continuationSeparator" w:id="0">
    <w:p w14:paraId="47E4A5F2" w14:textId="77777777" w:rsidR="0054130F" w:rsidRDefault="005413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5D4DF" w14:textId="08D48DA0" w:rsidR="00716997" w:rsidRDefault="00507A34" w:rsidP="00F22B6F">
    <w:pPr>
      <w:pStyle w:val="Encabezado"/>
      <w:jc w:val="right"/>
    </w:pPr>
    <w:r>
      <w:rPr>
        <w:noProof/>
        <w:lang w:eastAsia="es-MX"/>
      </w:rPr>
      <w:drawing>
        <wp:anchor distT="0" distB="0" distL="114300" distR="114300" simplePos="0" relativeHeight="251659264" behindDoc="1" locked="0" layoutInCell="0" allowOverlap="1" wp14:anchorId="2B46FFA5" wp14:editId="5DCA15F6">
          <wp:simplePos x="0" y="0"/>
          <wp:positionH relativeFrom="margin">
            <wp:posOffset>-323779</wp:posOffset>
          </wp:positionH>
          <wp:positionV relativeFrom="page">
            <wp:posOffset>225778</wp:posOffset>
          </wp:positionV>
          <wp:extent cx="6261735" cy="9561689"/>
          <wp:effectExtent l="0" t="0" r="0" b="0"/>
          <wp:wrapNone/>
          <wp:docPr id="19" name="Imagen 19" descr="hoja 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oja membretada-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3302" cy="9564081"/>
                  </a:xfrm>
                  <a:prstGeom prst="rect">
                    <a:avLst/>
                  </a:prstGeom>
                  <a:noFill/>
                  <a:ln>
                    <a:noFill/>
                  </a:ln>
                </pic:spPr>
              </pic:pic>
            </a:graphicData>
          </a:graphic>
          <wp14:sizeRelH relativeFrom="page">
            <wp14:pctWidth>0</wp14:pctWidth>
          </wp14:sizeRelH>
          <wp14:sizeRelV relativeFrom="page">
            <wp14:pctHeight>0</wp14:pctHeight>
          </wp14:sizeRelV>
        </wp:anchor>
      </w:drawing>
    </w:r>
    <w:r w:rsidR="000B4798">
      <w:rPr>
        <w:noProof/>
      </w:rPr>
      <w:drawing>
        <wp:inline distT="0" distB="0" distL="0" distR="0" wp14:anchorId="68D5F652" wp14:editId="75AE2486">
          <wp:extent cx="2359660" cy="1109345"/>
          <wp:effectExtent l="0" t="0" r="2540" b="0"/>
          <wp:docPr id="10134055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59660" cy="11093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7824B3"/>
    <w:multiLevelType w:val="hybridMultilevel"/>
    <w:tmpl w:val="39FE46A8"/>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 w15:restartNumberingAfterBreak="0">
    <w:nsid w:val="5C9C1B3D"/>
    <w:multiLevelType w:val="hybridMultilevel"/>
    <w:tmpl w:val="D4D0CF2C"/>
    <w:lvl w:ilvl="0" w:tplc="89CCDE04">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16cid:durableId="1628125071">
    <w:abstractNumId w:val="0"/>
  </w:num>
  <w:num w:numId="2" w16cid:durableId="18989306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93"/>
    <w:rsid w:val="00014392"/>
    <w:rsid w:val="00022C02"/>
    <w:rsid w:val="00030542"/>
    <w:rsid w:val="00030F16"/>
    <w:rsid w:val="00034218"/>
    <w:rsid w:val="0005144A"/>
    <w:rsid w:val="00074C41"/>
    <w:rsid w:val="000B4798"/>
    <w:rsid w:val="000C1D3D"/>
    <w:rsid w:val="000C6201"/>
    <w:rsid w:val="00124B3A"/>
    <w:rsid w:val="0013747E"/>
    <w:rsid w:val="001748C7"/>
    <w:rsid w:val="001C0CE3"/>
    <w:rsid w:val="001D29C4"/>
    <w:rsid w:val="001D78EC"/>
    <w:rsid w:val="001F4CAF"/>
    <w:rsid w:val="002238E6"/>
    <w:rsid w:val="00287383"/>
    <w:rsid w:val="002E047D"/>
    <w:rsid w:val="002F2942"/>
    <w:rsid w:val="003058F4"/>
    <w:rsid w:val="0032017F"/>
    <w:rsid w:val="00343E0C"/>
    <w:rsid w:val="003609EE"/>
    <w:rsid w:val="00385AF4"/>
    <w:rsid w:val="003B30ED"/>
    <w:rsid w:val="003C0D6A"/>
    <w:rsid w:val="003C2371"/>
    <w:rsid w:val="003C7520"/>
    <w:rsid w:val="004005F3"/>
    <w:rsid w:val="00416F14"/>
    <w:rsid w:val="0046021E"/>
    <w:rsid w:val="004667C4"/>
    <w:rsid w:val="00476BF2"/>
    <w:rsid w:val="00481E3A"/>
    <w:rsid w:val="004C5B6D"/>
    <w:rsid w:val="00507A34"/>
    <w:rsid w:val="0053729F"/>
    <w:rsid w:val="0054130F"/>
    <w:rsid w:val="005605C1"/>
    <w:rsid w:val="005D1FD6"/>
    <w:rsid w:val="005D5375"/>
    <w:rsid w:val="0060457B"/>
    <w:rsid w:val="00615DA8"/>
    <w:rsid w:val="00615F3A"/>
    <w:rsid w:val="0062174E"/>
    <w:rsid w:val="00650C38"/>
    <w:rsid w:val="00696993"/>
    <w:rsid w:val="006A2071"/>
    <w:rsid w:val="006B1126"/>
    <w:rsid w:val="006E3DFE"/>
    <w:rsid w:val="0071131F"/>
    <w:rsid w:val="00716997"/>
    <w:rsid w:val="00742BB2"/>
    <w:rsid w:val="00746DEC"/>
    <w:rsid w:val="0076269C"/>
    <w:rsid w:val="007759BB"/>
    <w:rsid w:val="007762FE"/>
    <w:rsid w:val="00776361"/>
    <w:rsid w:val="00777C4E"/>
    <w:rsid w:val="007B4EC3"/>
    <w:rsid w:val="007B511D"/>
    <w:rsid w:val="007C31DB"/>
    <w:rsid w:val="007E531B"/>
    <w:rsid w:val="007F60E1"/>
    <w:rsid w:val="008042A3"/>
    <w:rsid w:val="00827DB9"/>
    <w:rsid w:val="008665BE"/>
    <w:rsid w:val="008666BB"/>
    <w:rsid w:val="00872510"/>
    <w:rsid w:val="008841E5"/>
    <w:rsid w:val="008B2420"/>
    <w:rsid w:val="008C283C"/>
    <w:rsid w:val="008C72CD"/>
    <w:rsid w:val="008D6311"/>
    <w:rsid w:val="008E1F6A"/>
    <w:rsid w:val="008E38E1"/>
    <w:rsid w:val="00904BBA"/>
    <w:rsid w:val="00914FBC"/>
    <w:rsid w:val="00926E24"/>
    <w:rsid w:val="009824F5"/>
    <w:rsid w:val="00987C2C"/>
    <w:rsid w:val="009A42A0"/>
    <w:rsid w:val="009C2637"/>
    <w:rsid w:val="009D0C40"/>
    <w:rsid w:val="009D261D"/>
    <w:rsid w:val="009F0D03"/>
    <w:rsid w:val="009F135C"/>
    <w:rsid w:val="00A36A93"/>
    <w:rsid w:val="00A62576"/>
    <w:rsid w:val="00A957B7"/>
    <w:rsid w:val="00AD3988"/>
    <w:rsid w:val="00AF0861"/>
    <w:rsid w:val="00B11876"/>
    <w:rsid w:val="00B3261B"/>
    <w:rsid w:val="00B34F3D"/>
    <w:rsid w:val="00B60CAC"/>
    <w:rsid w:val="00B72A19"/>
    <w:rsid w:val="00B74ECE"/>
    <w:rsid w:val="00B82A2E"/>
    <w:rsid w:val="00B952E0"/>
    <w:rsid w:val="00BD429F"/>
    <w:rsid w:val="00BE3CB0"/>
    <w:rsid w:val="00C0721D"/>
    <w:rsid w:val="00C216CA"/>
    <w:rsid w:val="00C26EF0"/>
    <w:rsid w:val="00C36E6F"/>
    <w:rsid w:val="00C435CC"/>
    <w:rsid w:val="00C47048"/>
    <w:rsid w:val="00C57268"/>
    <w:rsid w:val="00C64A1F"/>
    <w:rsid w:val="00CB3A44"/>
    <w:rsid w:val="00CB58BC"/>
    <w:rsid w:val="00D144E5"/>
    <w:rsid w:val="00D166F2"/>
    <w:rsid w:val="00D85E04"/>
    <w:rsid w:val="00DD3F14"/>
    <w:rsid w:val="00DE3745"/>
    <w:rsid w:val="00E0413D"/>
    <w:rsid w:val="00E14567"/>
    <w:rsid w:val="00E64D00"/>
    <w:rsid w:val="00E76E71"/>
    <w:rsid w:val="00E80377"/>
    <w:rsid w:val="00E832CF"/>
    <w:rsid w:val="00EC360C"/>
    <w:rsid w:val="00EC48C4"/>
    <w:rsid w:val="00F22B6F"/>
    <w:rsid w:val="00F62A83"/>
    <w:rsid w:val="00F75E26"/>
    <w:rsid w:val="00F8541C"/>
    <w:rsid w:val="00FC41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5045C"/>
  <w15:docId w15:val="{2B3742F4-348A-482D-91C7-28A018DD1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A93"/>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markedcontent">
    <w:name w:val="markedcontent"/>
    <w:basedOn w:val="Fuentedeprrafopredeter"/>
    <w:rsid w:val="00A36A93"/>
  </w:style>
  <w:style w:type="paragraph" w:styleId="Prrafodelista">
    <w:name w:val="List Paragraph"/>
    <w:basedOn w:val="Normal"/>
    <w:uiPriority w:val="34"/>
    <w:qFormat/>
    <w:rsid w:val="00A36A93"/>
    <w:pPr>
      <w:ind w:left="720"/>
      <w:contextualSpacing/>
    </w:pPr>
  </w:style>
  <w:style w:type="paragraph" w:styleId="Piedepgina">
    <w:name w:val="footer"/>
    <w:basedOn w:val="Normal"/>
    <w:link w:val="PiedepginaCar"/>
    <w:uiPriority w:val="99"/>
    <w:unhideWhenUsed/>
    <w:rsid w:val="00A36A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6A93"/>
  </w:style>
  <w:style w:type="paragraph" w:styleId="Encabezado">
    <w:name w:val="header"/>
    <w:basedOn w:val="Normal"/>
    <w:link w:val="EncabezadoCar"/>
    <w:uiPriority w:val="99"/>
    <w:unhideWhenUsed/>
    <w:rsid w:val="00A36A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6A93"/>
  </w:style>
  <w:style w:type="table" w:styleId="Tablaconcuadrcula">
    <w:name w:val="Table Grid"/>
    <w:basedOn w:val="Tablanormal"/>
    <w:uiPriority w:val="39"/>
    <w:rsid w:val="00A36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nguno">
    <w:name w:val="Ninguno"/>
    <w:rsid w:val="00A36A93"/>
    <w:rPr>
      <w:lang w:val="es-ES_tradnl"/>
    </w:rPr>
  </w:style>
  <w:style w:type="paragraph" w:styleId="Textodeglobo">
    <w:name w:val="Balloon Text"/>
    <w:basedOn w:val="Normal"/>
    <w:link w:val="TextodegloboCar"/>
    <w:uiPriority w:val="99"/>
    <w:semiHidden/>
    <w:unhideWhenUsed/>
    <w:rsid w:val="00E64D0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4D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272CA-7E71-4023-BDE2-9F4263010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6</Pages>
  <Words>2416</Words>
  <Characters>13291</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Monserrat Frias Fernandez</dc:creator>
  <cp:keywords/>
  <dc:description/>
  <cp:lastModifiedBy>Veneranda Sanchez Ortega</cp:lastModifiedBy>
  <cp:revision>1</cp:revision>
  <cp:lastPrinted>2024-09-03T15:54:00Z</cp:lastPrinted>
  <dcterms:created xsi:type="dcterms:W3CDTF">2024-08-30T20:48:00Z</dcterms:created>
  <dcterms:modified xsi:type="dcterms:W3CDTF">2024-09-04T14:59:00Z</dcterms:modified>
</cp:coreProperties>
</file>