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B514" w14:textId="0F68CD4F" w:rsidR="0055480C" w:rsidRDefault="0055480C" w:rsidP="0055480C">
      <w:pPr>
        <w:spacing w:after="0"/>
        <w:ind w:left="10" w:hanging="10"/>
        <w:rPr>
          <w:rFonts w:ascii="Calisto MT" w:hAnsi="Calisto MT"/>
          <w:b/>
          <w:bCs/>
          <w:sz w:val="20"/>
          <w:szCs w:val="20"/>
        </w:rPr>
      </w:pPr>
    </w:p>
    <w:tbl>
      <w:tblPr>
        <w:tblStyle w:val="Tablaconcuadrcula"/>
        <w:tblpPr w:leftFromText="141" w:rightFromText="141" w:vertAnchor="page" w:horzAnchor="margin" w:tblpXSpec="right" w:tblpY="1921"/>
        <w:tblW w:w="0" w:type="auto"/>
        <w:tblLayout w:type="fixed"/>
        <w:tblLook w:val="04A0" w:firstRow="1" w:lastRow="0" w:firstColumn="1" w:lastColumn="0" w:noHBand="0" w:noVBand="1"/>
      </w:tblPr>
      <w:tblGrid>
        <w:gridCol w:w="1276"/>
        <w:gridCol w:w="1864"/>
      </w:tblGrid>
      <w:tr w:rsidR="0055480C" w14:paraId="6169BBFA" w14:textId="77777777" w:rsidTr="00B3078A">
        <w:tc>
          <w:tcPr>
            <w:tcW w:w="1276" w:type="dxa"/>
          </w:tcPr>
          <w:p w14:paraId="462E57AA" w14:textId="77777777" w:rsidR="0055480C" w:rsidRPr="00CE351C" w:rsidRDefault="0055480C" w:rsidP="00B3078A">
            <w:pPr>
              <w:jc w:val="both"/>
              <w:rPr>
                <w:rFonts w:ascii="Constantia" w:hAnsi="Constantia"/>
                <w:sz w:val="18"/>
                <w:szCs w:val="18"/>
              </w:rPr>
            </w:pPr>
            <w:bookmarkStart w:id="0" w:name="_Hlk155786544"/>
            <w:r w:rsidRPr="00CE351C">
              <w:rPr>
                <w:rFonts w:ascii="Constantia" w:hAnsi="Constantia"/>
                <w:sz w:val="18"/>
                <w:szCs w:val="18"/>
              </w:rPr>
              <w:t>Dependencia</w:t>
            </w:r>
          </w:p>
        </w:tc>
        <w:tc>
          <w:tcPr>
            <w:tcW w:w="1864" w:type="dxa"/>
          </w:tcPr>
          <w:p w14:paraId="7AE5EAB3" w14:textId="77777777" w:rsidR="0055480C" w:rsidRPr="00CE351C" w:rsidRDefault="0055480C" w:rsidP="00B3078A">
            <w:pPr>
              <w:jc w:val="both"/>
              <w:rPr>
                <w:rFonts w:ascii="Constantia" w:hAnsi="Constantia"/>
                <w:sz w:val="18"/>
                <w:szCs w:val="18"/>
              </w:rPr>
            </w:pPr>
            <w:r w:rsidRPr="00CE351C">
              <w:rPr>
                <w:rFonts w:ascii="Constantia" w:hAnsi="Constantia"/>
                <w:sz w:val="18"/>
                <w:szCs w:val="18"/>
              </w:rPr>
              <w:t>Sala de Regidores.</w:t>
            </w:r>
          </w:p>
        </w:tc>
      </w:tr>
      <w:tr w:rsidR="0055480C" w14:paraId="748CBD33" w14:textId="77777777" w:rsidTr="00B3078A">
        <w:trPr>
          <w:trHeight w:val="197"/>
        </w:trPr>
        <w:tc>
          <w:tcPr>
            <w:tcW w:w="1276" w:type="dxa"/>
          </w:tcPr>
          <w:p w14:paraId="305D55D7" w14:textId="77777777" w:rsidR="0055480C" w:rsidRPr="00CE351C" w:rsidRDefault="0055480C" w:rsidP="00B3078A">
            <w:pPr>
              <w:jc w:val="both"/>
              <w:rPr>
                <w:rFonts w:ascii="Constantia" w:hAnsi="Constantia"/>
                <w:sz w:val="18"/>
                <w:szCs w:val="18"/>
              </w:rPr>
            </w:pPr>
            <w:r w:rsidRPr="00CE351C">
              <w:rPr>
                <w:rFonts w:ascii="Constantia" w:hAnsi="Constantia"/>
                <w:sz w:val="18"/>
                <w:szCs w:val="18"/>
              </w:rPr>
              <w:t>Oficio No.</w:t>
            </w:r>
          </w:p>
        </w:tc>
        <w:tc>
          <w:tcPr>
            <w:tcW w:w="1864" w:type="dxa"/>
          </w:tcPr>
          <w:p w14:paraId="07B2E1CA" w14:textId="171EF977" w:rsidR="0055480C" w:rsidRPr="00CE351C" w:rsidRDefault="00774DB4" w:rsidP="00B3078A">
            <w:pPr>
              <w:jc w:val="both"/>
              <w:rPr>
                <w:rFonts w:ascii="Constantia" w:hAnsi="Constantia"/>
                <w:sz w:val="18"/>
                <w:szCs w:val="18"/>
              </w:rPr>
            </w:pPr>
            <w:r>
              <w:rPr>
                <w:rFonts w:ascii="Constantia" w:hAnsi="Constantia"/>
                <w:sz w:val="18"/>
                <w:szCs w:val="18"/>
              </w:rPr>
              <w:t>799</w:t>
            </w:r>
            <w:r w:rsidR="0055480C">
              <w:rPr>
                <w:rFonts w:ascii="Constantia" w:hAnsi="Constantia"/>
                <w:sz w:val="18"/>
                <w:szCs w:val="18"/>
              </w:rPr>
              <w:t xml:space="preserve"> /2025.</w:t>
            </w:r>
          </w:p>
        </w:tc>
      </w:tr>
      <w:tr w:rsidR="0055480C" w14:paraId="028B5CC6" w14:textId="77777777" w:rsidTr="00B3078A">
        <w:tc>
          <w:tcPr>
            <w:tcW w:w="1276" w:type="dxa"/>
          </w:tcPr>
          <w:p w14:paraId="56433DEB" w14:textId="77777777" w:rsidR="0055480C" w:rsidRPr="00CE351C" w:rsidRDefault="0055480C" w:rsidP="00B3078A">
            <w:pPr>
              <w:jc w:val="both"/>
              <w:rPr>
                <w:rFonts w:ascii="Constantia" w:hAnsi="Constantia"/>
                <w:sz w:val="18"/>
                <w:szCs w:val="18"/>
              </w:rPr>
            </w:pPr>
            <w:r w:rsidRPr="00CE351C">
              <w:rPr>
                <w:rFonts w:ascii="Constantia" w:hAnsi="Constantia"/>
                <w:sz w:val="18"/>
                <w:szCs w:val="18"/>
              </w:rPr>
              <w:t>Asunto</w:t>
            </w:r>
          </w:p>
        </w:tc>
        <w:tc>
          <w:tcPr>
            <w:tcW w:w="1864" w:type="dxa"/>
          </w:tcPr>
          <w:p w14:paraId="6CAB4BE4" w14:textId="77777777" w:rsidR="0055480C" w:rsidRPr="00CE351C" w:rsidRDefault="0055480C" w:rsidP="00B3078A">
            <w:pPr>
              <w:jc w:val="both"/>
              <w:rPr>
                <w:rFonts w:ascii="Constantia" w:hAnsi="Constantia"/>
                <w:sz w:val="18"/>
                <w:szCs w:val="18"/>
              </w:rPr>
            </w:pPr>
            <w:r>
              <w:rPr>
                <w:rFonts w:ascii="Constantia" w:hAnsi="Constantia"/>
                <w:sz w:val="18"/>
                <w:szCs w:val="18"/>
              </w:rPr>
              <w:t>Se convoca sesión</w:t>
            </w:r>
          </w:p>
        </w:tc>
      </w:tr>
      <w:bookmarkEnd w:id="0"/>
    </w:tbl>
    <w:p w14:paraId="7CA1F1AD" w14:textId="77777777" w:rsidR="0055480C" w:rsidRDefault="0055480C" w:rsidP="0055480C">
      <w:pPr>
        <w:spacing w:after="0"/>
        <w:ind w:left="10" w:hanging="10"/>
        <w:rPr>
          <w:rFonts w:ascii="Calisto MT" w:hAnsi="Calisto MT"/>
          <w:b/>
          <w:bCs/>
          <w:sz w:val="20"/>
          <w:szCs w:val="20"/>
        </w:rPr>
      </w:pPr>
    </w:p>
    <w:p w14:paraId="7302DA6D" w14:textId="77777777" w:rsidR="0055480C" w:rsidRDefault="0055480C" w:rsidP="0055480C">
      <w:pPr>
        <w:spacing w:after="0"/>
        <w:ind w:left="10" w:hanging="10"/>
        <w:rPr>
          <w:rFonts w:ascii="Calisto MT" w:hAnsi="Calisto MT"/>
          <w:b/>
          <w:bCs/>
          <w:sz w:val="20"/>
          <w:szCs w:val="20"/>
        </w:rPr>
      </w:pPr>
    </w:p>
    <w:p w14:paraId="0D69F4EE" w14:textId="77777777" w:rsidR="0055480C" w:rsidRDefault="0055480C" w:rsidP="0055480C">
      <w:pPr>
        <w:spacing w:after="0"/>
        <w:ind w:left="10" w:hanging="10"/>
        <w:rPr>
          <w:rFonts w:ascii="Calisto MT" w:hAnsi="Calisto MT"/>
          <w:b/>
          <w:bCs/>
          <w:sz w:val="20"/>
          <w:szCs w:val="20"/>
        </w:rPr>
      </w:pPr>
    </w:p>
    <w:p w14:paraId="776302AD" w14:textId="77777777" w:rsidR="0055480C" w:rsidRDefault="0055480C" w:rsidP="0055480C">
      <w:pPr>
        <w:spacing w:after="0"/>
        <w:ind w:left="10" w:hanging="10"/>
        <w:rPr>
          <w:rFonts w:ascii="Calisto MT" w:hAnsi="Calisto MT"/>
          <w:b/>
          <w:bCs/>
          <w:sz w:val="20"/>
          <w:szCs w:val="20"/>
        </w:rPr>
      </w:pPr>
    </w:p>
    <w:p w14:paraId="5C85A6FA" w14:textId="281FD676" w:rsidR="0055480C" w:rsidRDefault="0055480C" w:rsidP="0055480C">
      <w:pPr>
        <w:spacing w:after="0"/>
        <w:ind w:left="10" w:hanging="10"/>
        <w:rPr>
          <w:rFonts w:ascii="Calisto MT" w:hAnsi="Calisto MT"/>
          <w:b/>
          <w:bCs/>
          <w:sz w:val="20"/>
          <w:szCs w:val="20"/>
        </w:rPr>
      </w:pPr>
      <w:r>
        <w:rPr>
          <w:rFonts w:ascii="Calisto MT" w:hAnsi="Calisto MT"/>
          <w:b/>
          <w:bCs/>
          <w:sz w:val="20"/>
          <w:szCs w:val="20"/>
        </w:rPr>
        <w:t xml:space="preserve">C. Adrián Briseño Esparza </w:t>
      </w:r>
    </w:p>
    <w:p w14:paraId="266A0216" w14:textId="06EF60DA" w:rsidR="0055480C" w:rsidRDefault="0055480C" w:rsidP="0055480C">
      <w:pPr>
        <w:spacing w:after="0"/>
        <w:ind w:left="10" w:hanging="10"/>
        <w:rPr>
          <w:rFonts w:ascii="Calisto MT" w:hAnsi="Calisto MT"/>
          <w:b/>
          <w:bCs/>
          <w:sz w:val="20"/>
          <w:szCs w:val="20"/>
        </w:rPr>
      </w:pPr>
      <w:r>
        <w:rPr>
          <w:rFonts w:ascii="Calisto MT" w:hAnsi="Calisto MT"/>
          <w:b/>
          <w:bCs/>
          <w:sz w:val="20"/>
          <w:szCs w:val="20"/>
        </w:rPr>
        <w:t xml:space="preserve">C. Claudia Margarita Robles Gómez </w:t>
      </w:r>
    </w:p>
    <w:p w14:paraId="0E63B54B" w14:textId="615C6236" w:rsidR="0055480C" w:rsidRDefault="0055480C" w:rsidP="0055480C">
      <w:pPr>
        <w:pStyle w:val="Sinespaciado"/>
        <w:spacing w:line="276" w:lineRule="auto"/>
        <w:rPr>
          <w:rFonts w:ascii="Calisto MT" w:hAnsi="Calisto MT"/>
          <w:b/>
          <w:bCs/>
        </w:rPr>
      </w:pPr>
      <w:r>
        <w:rPr>
          <w:rFonts w:ascii="Calisto MT" w:hAnsi="Calisto MT"/>
          <w:b/>
          <w:bCs/>
        </w:rPr>
        <w:t xml:space="preserve">Regidores Integrantes de la Comisión de Derechos Humanos </w:t>
      </w:r>
    </w:p>
    <w:p w14:paraId="540EFA65" w14:textId="127FABAE" w:rsidR="0055480C" w:rsidRDefault="0055480C" w:rsidP="0055480C">
      <w:pPr>
        <w:pStyle w:val="Sinespaciado"/>
        <w:spacing w:line="276" w:lineRule="auto"/>
        <w:rPr>
          <w:rFonts w:ascii="Calisto MT" w:hAnsi="Calisto MT"/>
          <w:b/>
          <w:bCs/>
        </w:rPr>
      </w:pPr>
      <w:r>
        <w:rPr>
          <w:rFonts w:ascii="Calisto MT" w:hAnsi="Calisto MT"/>
          <w:b/>
          <w:bCs/>
        </w:rPr>
        <w:t xml:space="preserve">Equidad de Género, Asuntos Indígenas y Atención a Grupos Prioritarios </w:t>
      </w:r>
    </w:p>
    <w:p w14:paraId="222EA403" w14:textId="77777777" w:rsidR="0055480C" w:rsidRPr="000152B7" w:rsidRDefault="0055480C" w:rsidP="0055480C">
      <w:pPr>
        <w:pStyle w:val="Sinespaciado"/>
        <w:spacing w:line="276" w:lineRule="auto"/>
        <w:rPr>
          <w:rFonts w:ascii="Calisto MT" w:hAnsi="Calisto MT"/>
        </w:rPr>
      </w:pPr>
    </w:p>
    <w:p w14:paraId="7256CF8B" w14:textId="77777777" w:rsidR="0055480C" w:rsidRPr="0055480C" w:rsidRDefault="0055480C" w:rsidP="0055480C">
      <w:pPr>
        <w:rPr>
          <w:b/>
          <w:bCs/>
          <w:sz w:val="24"/>
          <w:szCs w:val="24"/>
        </w:rPr>
      </w:pPr>
      <w:r w:rsidRPr="0055480C">
        <w:rPr>
          <w:b/>
          <w:bCs/>
          <w:sz w:val="24"/>
          <w:szCs w:val="24"/>
        </w:rPr>
        <w:t>PRESENTE. –</w:t>
      </w:r>
    </w:p>
    <w:p w14:paraId="0764FA24" w14:textId="717DE057" w:rsidR="0055480C" w:rsidRDefault="0055480C" w:rsidP="0055480C">
      <w:pPr>
        <w:spacing w:after="0" w:line="20" w:lineRule="atLeast"/>
        <w:jc w:val="both"/>
        <w:rPr>
          <w:rFonts w:ascii="Calisto MT" w:hAnsi="Calisto MT"/>
          <w:sz w:val="20"/>
          <w:szCs w:val="20"/>
        </w:rPr>
      </w:pPr>
      <w:r w:rsidRPr="00A16183">
        <w:rPr>
          <w:rFonts w:ascii="Calisto MT" w:hAnsi="Calisto MT"/>
          <w:sz w:val="20"/>
          <w:szCs w:val="20"/>
        </w:rPr>
        <w:t xml:space="preserve">Por medio del presente envío un respetuoso saludo y a la vez aprovecho para </w:t>
      </w:r>
      <w:r w:rsidRPr="00A16183">
        <w:rPr>
          <w:rFonts w:ascii="Calisto MT" w:hAnsi="Calisto MT"/>
          <w:b/>
          <w:bCs/>
          <w:sz w:val="20"/>
          <w:szCs w:val="20"/>
        </w:rPr>
        <w:t>convocarlo a la Sesión Ordinaria No.</w:t>
      </w:r>
      <w:r>
        <w:rPr>
          <w:rFonts w:ascii="Calisto MT" w:hAnsi="Calisto MT"/>
          <w:b/>
          <w:bCs/>
          <w:sz w:val="20"/>
          <w:szCs w:val="20"/>
        </w:rPr>
        <w:t>0</w:t>
      </w:r>
      <w:r w:rsidR="00911583">
        <w:rPr>
          <w:rFonts w:ascii="Calisto MT" w:hAnsi="Calisto MT"/>
          <w:b/>
          <w:bCs/>
          <w:sz w:val="20"/>
          <w:szCs w:val="20"/>
        </w:rPr>
        <w:t>9</w:t>
      </w:r>
      <w:r>
        <w:rPr>
          <w:rFonts w:ascii="Calisto MT" w:hAnsi="Calisto MT"/>
          <w:b/>
          <w:bCs/>
          <w:sz w:val="20"/>
          <w:szCs w:val="20"/>
        </w:rPr>
        <w:t xml:space="preserve"> </w:t>
      </w:r>
      <w:r w:rsidRPr="00A16183">
        <w:rPr>
          <w:rFonts w:ascii="Calisto MT" w:hAnsi="Calisto MT"/>
          <w:b/>
          <w:bCs/>
          <w:sz w:val="20"/>
          <w:szCs w:val="20"/>
        </w:rPr>
        <w:t xml:space="preserve">de la Comisión Edilicia Permanente de </w:t>
      </w:r>
      <w:r>
        <w:rPr>
          <w:rFonts w:ascii="Calisto MT" w:hAnsi="Calisto MT"/>
          <w:b/>
          <w:bCs/>
          <w:sz w:val="20"/>
          <w:szCs w:val="20"/>
        </w:rPr>
        <w:t>Derechos Humanos, Equidad de Género, Asuntos Indígenas y Atención a Grupos Prioritarios</w:t>
      </w:r>
      <w:r w:rsidRPr="00A16183">
        <w:rPr>
          <w:rFonts w:ascii="Calisto MT" w:hAnsi="Calisto MT"/>
          <w:b/>
          <w:bCs/>
          <w:sz w:val="20"/>
          <w:szCs w:val="20"/>
        </w:rPr>
        <w:t xml:space="preserve"> </w:t>
      </w:r>
      <w:r w:rsidRPr="00A16183">
        <w:rPr>
          <w:rFonts w:ascii="Calisto MT" w:hAnsi="Calisto MT"/>
          <w:sz w:val="20"/>
          <w:szCs w:val="20"/>
        </w:rPr>
        <w:t>de conformidad con lo establecido en el artículo 115 constitucional, articulo 27 de la Ley de Gobierno y la Administración Pública Municipal del Estado de Jalisco, 37, 38 fracci</w:t>
      </w:r>
      <w:r>
        <w:rPr>
          <w:rFonts w:ascii="Calisto MT" w:hAnsi="Calisto MT"/>
          <w:sz w:val="20"/>
          <w:szCs w:val="20"/>
        </w:rPr>
        <w:t>ó</w:t>
      </w:r>
      <w:r w:rsidRPr="00A16183">
        <w:rPr>
          <w:rFonts w:ascii="Calisto MT" w:hAnsi="Calisto MT"/>
          <w:sz w:val="20"/>
          <w:szCs w:val="20"/>
        </w:rPr>
        <w:t xml:space="preserve">n </w:t>
      </w:r>
      <w:r>
        <w:rPr>
          <w:rFonts w:ascii="Calisto MT" w:hAnsi="Calisto MT"/>
          <w:sz w:val="20"/>
          <w:szCs w:val="20"/>
        </w:rPr>
        <w:t>III</w:t>
      </w:r>
      <w:r w:rsidRPr="00A16183">
        <w:rPr>
          <w:rFonts w:ascii="Calisto MT" w:hAnsi="Calisto MT"/>
          <w:sz w:val="20"/>
          <w:szCs w:val="20"/>
        </w:rPr>
        <w:t>, 40 al 49, 5</w:t>
      </w:r>
      <w:r>
        <w:rPr>
          <w:rFonts w:ascii="Calisto MT" w:hAnsi="Calisto MT"/>
          <w:sz w:val="20"/>
          <w:szCs w:val="20"/>
        </w:rPr>
        <w:t>2</w:t>
      </w:r>
      <w:r w:rsidRPr="00A16183">
        <w:rPr>
          <w:rFonts w:ascii="Calisto MT" w:hAnsi="Calisto MT"/>
          <w:sz w:val="20"/>
          <w:szCs w:val="20"/>
        </w:rPr>
        <w:t xml:space="preserve"> y demás relativos y aplicables del Reglamento Interior del Ayuntamiento de Zapotlán el Grande.</w:t>
      </w:r>
    </w:p>
    <w:p w14:paraId="47DCE742" w14:textId="77777777" w:rsidR="0055480C" w:rsidRPr="00A16183" w:rsidRDefault="0055480C" w:rsidP="0055480C">
      <w:pPr>
        <w:spacing w:after="0" w:line="20" w:lineRule="atLeast"/>
        <w:jc w:val="both"/>
        <w:rPr>
          <w:rFonts w:ascii="Calisto MT" w:hAnsi="Calisto MT"/>
          <w:sz w:val="20"/>
          <w:szCs w:val="20"/>
        </w:rPr>
      </w:pPr>
    </w:p>
    <w:p w14:paraId="00A0A0F4" w14:textId="4A960385" w:rsidR="0055480C" w:rsidRPr="00304571" w:rsidRDefault="0055480C" w:rsidP="0055480C">
      <w:pPr>
        <w:spacing w:after="0" w:line="20" w:lineRule="atLeast"/>
        <w:jc w:val="both"/>
        <w:rPr>
          <w:rFonts w:ascii="Calisto MT" w:hAnsi="Calisto MT"/>
          <w:sz w:val="20"/>
          <w:szCs w:val="20"/>
        </w:rPr>
      </w:pPr>
      <w:r w:rsidRPr="00A16183">
        <w:rPr>
          <w:rFonts w:ascii="Calisto MT" w:hAnsi="Calisto MT"/>
          <w:sz w:val="20"/>
          <w:szCs w:val="20"/>
        </w:rPr>
        <w:t>Sesión que se celebrara el próximo</w:t>
      </w:r>
      <w:r w:rsidR="00020FD5">
        <w:rPr>
          <w:rFonts w:ascii="Calisto MT" w:hAnsi="Calisto MT"/>
          <w:b/>
          <w:bCs/>
          <w:sz w:val="20"/>
          <w:szCs w:val="20"/>
          <w:u w:val="single"/>
        </w:rPr>
        <w:t xml:space="preserve"> </w:t>
      </w:r>
      <w:r w:rsidR="00774DB4">
        <w:rPr>
          <w:rFonts w:ascii="Calisto MT" w:hAnsi="Calisto MT"/>
          <w:b/>
          <w:bCs/>
          <w:sz w:val="20"/>
          <w:szCs w:val="20"/>
          <w:u w:val="single"/>
        </w:rPr>
        <w:t>miércoles</w:t>
      </w:r>
      <w:r w:rsidR="008851F0">
        <w:rPr>
          <w:rFonts w:ascii="Calisto MT" w:hAnsi="Calisto MT"/>
          <w:b/>
          <w:bCs/>
          <w:sz w:val="20"/>
          <w:szCs w:val="20"/>
          <w:u w:val="single"/>
        </w:rPr>
        <w:t xml:space="preserve"> 1</w:t>
      </w:r>
      <w:r w:rsidR="00774DB4">
        <w:rPr>
          <w:rFonts w:ascii="Calisto MT" w:hAnsi="Calisto MT"/>
          <w:b/>
          <w:bCs/>
          <w:sz w:val="20"/>
          <w:szCs w:val="20"/>
          <w:u w:val="single"/>
        </w:rPr>
        <w:t>6</w:t>
      </w:r>
      <w:r>
        <w:rPr>
          <w:rFonts w:ascii="Calisto MT" w:hAnsi="Calisto MT"/>
          <w:b/>
          <w:bCs/>
          <w:sz w:val="20"/>
          <w:szCs w:val="20"/>
          <w:u w:val="single" w:color="000000"/>
        </w:rPr>
        <w:t xml:space="preserve"> </w:t>
      </w:r>
      <w:r w:rsidR="00774DB4">
        <w:rPr>
          <w:rFonts w:ascii="Calisto MT" w:hAnsi="Calisto MT"/>
          <w:b/>
          <w:bCs/>
          <w:sz w:val="20"/>
          <w:szCs w:val="20"/>
          <w:u w:val="single" w:color="000000"/>
        </w:rPr>
        <w:t>dieciséis</w:t>
      </w:r>
      <w:r>
        <w:rPr>
          <w:rFonts w:ascii="Calisto MT" w:hAnsi="Calisto MT"/>
          <w:b/>
          <w:bCs/>
          <w:sz w:val="20"/>
          <w:szCs w:val="20"/>
          <w:u w:val="single" w:color="000000"/>
        </w:rPr>
        <w:t xml:space="preserve"> </w:t>
      </w:r>
      <w:r w:rsidRPr="00A16183">
        <w:rPr>
          <w:rFonts w:ascii="Calisto MT" w:hAnsi="Calisto MT"/>
          <w:b/>
          <w:bCs/>
          <w:sz w:val="20"/>
          <w:szCs w:val="20"/>
          <w:u w:val="single" w:color="000000"/>
        </w:rPr>
        <w:t xml:space="preserve">del mes de </w:t>
      </w:r>
      <w:r w:rsidR="00911583">
        <w:rPr>
          <w:rFonts w:ascii="Calisto MT" w:hAnsi="Calisto MT"/>
          <w:b/>
          <w:bCs/>
          <w:sz w:val="20"/>
          <w:szCs w:val="20"/>
          <w:u w:val="single" w:color="000000"/>
        </w:rPr>
        <w:t>Julio</w:t>
      </w:r>
      <w:r w:rsidR="00020FD5">
        <w:rPr>
          <w:rFonts w:ascii="Calisto MT" w:hAnsi="Calisto MT"/>
          <w:b/>
          <w:bCs/>
          <w:sz w:val="20"/>
          <w:szCs w:val="20"/>
          <w:u w:val="single" w:color="000000"/>
        </w:rPr>
        <w:t xml:space="preserve"> </w:t>
      </w:r>
      <w:r w:rsidRPr="00A16183">
        <w:rPr>
          <w:rFonts w:ascii="Calisto MT" w:hAnsi="Calisto MT"/>
          <w:b/>
          <w:bCs/>
          <w:sz w:val="20"/>
          <w:szCs w:val="20"/>
          <w:u w:val="single" w:color="000000"/>
        </w:rPr>
        <w:t xml:space="preserve">de la presente anualidad a las </w:t>
      </w:r>
      <w:r w:rsidR="00774DB4">
        <w:rPr>
          <w:rFonts w:ascii="Calisto MT" w:hAnsi="Calisto MT"/>
          <w:b/>
          <w:bCs/>
          <w:sz w:val="20"/>
          <w:szCs w:val="20"/>
          <w:u w:val="single" w:color="000000"/>
        </w:rPr>
        <w:t>12</w:t>
      </w:r>
      <w:r>
        <w:rPr>
          <w:rFonts w:ascii="Calisto MT" w:hAnsi="Calisto MT"/>
          <w:b/>
          <w:bCs/>
          <w:sz w:val="20"/>
          <w:szCs w:val="20"/>
          <w:u w:val="single" w:color="000000"/>
        </w:rPr>
        <w:t>:00</w:t>
      </w:r>
      <w:r w:rsidRPr="00A16183">
        <w:rPr>
          <w:rFonts w:ascii="Calisto MT" w:hAnsi="Calisto MT"/>
          <w:b/>
          <w:bCs/>
          <w:sz w:val="20"/>
          <w:szCs w:val="20"/>
          <w:u w:val="single" w:color="000000"/>
        </w:rPr>
        <w:t xml:space="preserve"> </w:t>
      </w:r>
      <w:r w:rsidR="00774DB4">
        <w:rPr>
          <w:rFonts w:ascii="Calisto MT" w:hAnsi="Calisto MT"/>
          <w:b/>
          <w:bCs/>
          <w:sz w:val="20"/>
          <w:szCs w:val="20"/>
          <w:u w:val="single" w:color="000000"/>
        </w:rPr>
        <w:t>doce</w:t>
      </w:r>
      <w:r w:rsidR="00020FD5">
        <w:rPr>
          <w:rFonts w:ascii="Calisto MT" w:hAnsi="Calisto MT"/>
          <w:b/>
          <w:bCs/>
          <w:sz w:val="20"/>
          <w:szCs w:val="20"/>
          <w:u w:val="single" w:color="000000"/>
        </w:rPr>
        <w:t xml:space="preserve"> </w:t>
      </w:r>
      <w:r w:rsidRPr="00A16183">
        <w:rPr>
          <w:rFonts w:ascii="Calisto MT" w:hAnsi="Calisto MT"/>
          <w:b/>
          <w:bCs/>
          <w:sz w:val="20"/>
          <w:szCs w:val="20"/>
          <w:u w:val="single" w:color="000000"/>
        </w:rPr>
        <w:t>horas</w:t>
      </w:r>
      <w:r w:rsidRPr="00A16183">
        <w:rPr>
          <w:rFonts w:ascii="Calisto MT" w:hAnsi="Calisto MT"/>
          <w:sz w:val="20"/>
          <w:szCs w:val="20"/>
        </w:rPr>
        <w:t xml:space="preserve">, en la </w:t>
      </w:r>
      <w:r w:rsidRPr="00A16183">
        <w:rPr>
          <w:rFonts w:ascii="Calisto MT" w:hAnsi="Calisto MT"/>
          <w:b/>
          <w:bCs/>
          <w:sz w:val="20"/>
          <w:szCs w:val="20"/>
          <w:u w:val="single" w:color="000000"/>
        </w:rPr>
        <w:t xml:space="preserve">Sala </w:t>
      </w:r>
      <w:r>
        <w:rPr>
          <w:rFonts w:ascii="Calisto MT" w:hAnsi="Calisto MT"/>
          <w:b/>
          <w:bCs/>
          <w:sz w:val="20"/>
          <w:szCs w:val="20"/>
          <w:u w:val="single" w:color="000000"/>
        </w:rPr>
        <w:t>Rocío Elizondo Díaz</w:t>
      </w:r>
      <w:r w:rsidRPr="00A16183">
        <w:rPr>
          <w:rFonts w:ascii="Calisto MT" w:hAnsi="Calisto MT"/>
          <w:b/>
          <w:bCs/>
          <w:sz w:val="20"/>
          <w:szCs w:val="20"/>
          <w:u w:val="single" w:color="000000"/>
        </w:rPr>
        <w:t>, ubicada</w:t>
      </w:r>
      <w:r>
        <w:rPr>
          <w:rFonts w:ascii="Calisto MT" w:hAnsi="Calisto MT"/>
          <w:b/>
          <w:bCs/>
          <w:sz w:val="20"/>
          <w:szCs w:val="20"/>
          <w:u w:val="single" w:color="000000"/>
        </w:rPr>
        <w:t xml:space="preserve"> en</w:t>
      </w:r>
      <w:r w:rsidRPr="00A16183">
        <w:rPr>
          <w:rFonts w:ascii="Calisto MT" w:hAnsi="Calisto MT"/>
          <w:b/>
          <w:bCs/>
          <w:sz w:val="20"/>
          <w:szCs w:val="20"/>
          <w:u w:val="single" w:color="000000"/>
        </w:rPr>
        <w:t xml:space="preserve"> planta alta del Palacio Municipal</w:t>
      </w:r>
      <w:r w:rsidRPr="00A16183">
        <w:rPr>
          <w:rFonts w:ascii="Calisto MT" w:hAnsi="Calisto MT"/>
          <w:b/>
          <w:bCs/>
          <w:sz w:val="20"/>
          <w:szCs w:val="20"/>
          <w:u w:val="single"/>
        </w:rPr>
        <w:t>.</w:t>
      </w:r>
      <w:r w:rsidRPr="00A16183">
        <w:rPr>
          <w:rFonts w:ascii="Calisto MT" w:hAnsi="Calisto MT"/>
          <w:sz w:val="20"/>
          <w:szCs w:val="20"/>
        </w:rPr>
        <w:t xml:space="preserve"> Bajo el siguiente</w:t>
      </w:r>
      <w:r>
        <w:rPr>
          <w:rFonts w:ascii="Calisto MT" w:hAnsi="Calisto MT"/>
          <w:sz w:val="20"/>
          <w:szCs w:val="20"/>
        </w:rPr>
        <w:t>:</w:t>
      </w:r>
    </w:p>
    <w:p w14:paraId="2D4B592E" w14:textId="77777777" w:rsidR="0055480C" w:rsidRDefault="0055480C" w:rsidP="0055480C">
      <w:pPr>
        <w:spacing w:after="0" w:line="240" w:lineRule="auto"/>
        <w:ind w:right="583"/>
        <w:jc w:val="center"/>
        <w:rPr>
          <w:rFonts w:ascii="Calisto MT" w:eastAsia="Calibri" w:hAnsi="Calisto MT" w:cs="Calibri"/>
          <w:b/>
          <w:bCs/>
          <w:sz w:val="20"/>
          <w:szCs w:val="20"/>
        </w:rPr>
      </w:pPr>
    </w:p>
    <w:p w14:paraId="3EA8F774" w14:textId="77777777" w:rsidR="0055480C" w:rsidRPr="00A16183" w:rsidRDefault="0055480C" w:rsidP="0055480C">
      <w:pPr>
        <w:spacing w:after="0" w:line="240" w:lineRule="auto"/>
        <w:ind w:right="583"/>
        <w:jc w:val="center"/>
        <w:rPr>
          <w:rFonts w:ascii="Calisto MT" w:hAnsi="Calisto MT"/>
          <w:b/>
          <w:bCs/>
          <w:sz w:val="20"/>
          <w:szCs w:val="20"/>
        </w:rPr>
      </w:pPr>
      <w:r w:rsidRPr="00A16183">
        <w:rPr>
          <w:rFonts w:ascii="Calisto MT" w:eastAsia="Calibri" w:hAnsi="Calisto MT" w:cs="Calibri"/>
          <w:b/>
          <w:bCs/>
          <w:sz w:val="20"/>
          <w:szCs w:val="20"/>
        </w:rPr>
        <w:t>ORDEN DEL DÍA</w:t>
      </w:r>
    </w:p>
    <w:p w14:paraId="7329F5E4" w14:textId="77777777" w:rsidR="0055480C" w:rsidRPr="00A16183" w:rsidRDefault="0055480C" w:rsidP="0055480C">
      <w:pPr>
        <w:numPr>
          <w:ilvl w:val="0"/>
          <w:numId w:val="1"/>
        </w:numPr>
        <w:spacing w:after="0" w:line="20" w:lineRule="atLeast"/>
        <w:ind w:left="0" w:firstLine="6"/>
        <w:jc w:val="both"/>
        <w:rPr>
          <w:rFonts w:ascii="Calisto MT" w:hAnsi="Calisto MT"/>
          <w:sz w:val="20"/>
          <w:szCs w:val="20"/>
        </w:rPr>
      </w:pPr>
      <w:r w:rsidRPr="00A16183">
        <w:rPr>
          <w:rFonts w:ascii="Calisto MT" w:hAnsi="Calisto MT"/>
          <w:sz w:val="20"/>
          <w:szCs w:val="20"/>
        </w:rPr>
        <w:t>Lista de Asistencia y Declaración de Quorum Legal.</w:t>
      </w:r>
    </w:p>
    <w:p w14:paraId="2BCB1EC5" w14:textId="77777777" w:rsidR="0055480C" w:rsidRPr="00A16183" w:rsidRDefault="0055480C" w:rsidP="0055480C">
      <w:pPr>
        <w:numPr>
          <w:ilvl w:val="0"/>
          <w:numId w:val="1"/>
        </w:numPr>
        <w:spacing w:after="0" w:line="20" w:lineRule="atLeast"/>
        <w:ind w:right="1381" w:firstLine="6"/>
        <w:jc w:val="both"/>
        <w:rPr>
          <w:rFonts w:ascii="Calisto MT" w:hAnsi="Calisto MT"/>
          <w:sz w:val="20"/>
          <w:szCs w:val="20"/>
        </w:rPr>
      </w:pPr>
      <w:r w:rsidRPr="00A16183">
        <w:rPr>
          <w:rFonts w:ascii="Calisto MT" w:hAnsi="Calisto MT"/>
          <w:sz w:val="20"/>
          <w:szCs w:val="20"/>
        </w:rPr>
        <w:t>Aprobación del Orden del Día.</w:t>
      </w:r>
    </w:p>
    <w:p w14:paraId="3CD81529" w14:textId="1E0CD009" w:rsidR="008851F0" w:rsidRPr="00911583" w:rsidRDefault="008851F0" w:rsidP="0055480C">
      <w:pPr>
        <w:numPr>
          <w:ilvl w:val="0"/>
          <w:numId w:val="1"/>
        </w:numPr>
        <w:spacing w:after="0" w:line="20" w:lineRule="atLeast"/>
        <w:ind w:left="0" w:firstLine="6"/>
        <w:jc w:val="both"/>
        <w:rPr>
          <w:rFonts w:ascii="Calisto MT" w:hAnsi="Calisto MT"/>
          <w:sz w:val="20"/>
          <w:szCs w:val="20"/>
        </w:rPr>
      </w:pPr>
      <w:r>
        <w:rPr>
          <w:rFonts w:ascii="Calisto MT" w:hAnsi="Calisto MT" w:cs="Arial"/>
          <w:sz w:val="20"/>
          <w:szCs w:val="20"/>
        </w:rPr>
        <w:t xml:space="preserve">Estudio, análisis y en su caso dictaminación </w:t>
      </w:r>
      <w:r w:rsidR="00911583">
        <w:rPr>
          <w:rFonts w:ascii="Calisto MT" w:hAnsi="Calisto MT" w:cs="Arial"/>
          <w:sz w:val="20"/>
          <w:szCs w:val="20"/>
        </w:rPr>
        <w:t xml:space="preserve">de la Iniciativa que turna a comisiones la colocación de una soleta con la denominación de sendero de los desaparecidos en el Jardín Miguel Hidalgo, ubicado en el primer cuadro del Centro Histórico de Ciudad Guzmán, del Municipio de Zapotlán el Grande, Jalisco, turnada mediante oficio NOT/159/2025. </w:t>
      </w:r>
    </w:p>
    <w:p w14:paraId="24A31F22" w14:textId="0813CD76" w:rsidR="00911583" w:rsidRPr="00E31AC7" w:rsidRDefault="00911583" w:rsidP="0055480C">
      <w:pPr>
        <w:numPr>
          <w:ilvl w:val="0"/>
          <w:numId w:val="1"/>
        </w:numPr>
        <w:spacing w:after="0" w:line="20" w:lineRule="atLeast"/>
        <w:ind w:left="0" w:firstLine="6"/>
        <w:jc w:val="both"/>
        <w:rPr>
          <w:rFonts w:ascii="Calisto MT" w:hAnsi="Calisto MT"/>
          <w:sz w:val="20"/>
          <w:szCs w:val="20"/>
        </w:rPr>
      </w:pPr>
      <w:r>
        <w:rPr>
          <w:rFonts w:ascii="Calisto MT" w:hAnsi="Calisto MT" w:cs="Arial"/>
          <w:sz w:val="20"/>
          <w:szCs w:val="20"/>
        </w:rPr>
        <w:t>Asuntos Varios</w:t>
      </w:r>
    </w:p>
    <w:p w14:paraId="2AECB7A6" w14:textId="77777777" w:rsidR="0055480C" w:rsidRPr="00A16183" w:rsidRDefault="0055480C" w:rsidP="0055480C">
      <w:pPr>
        <w:numPr>
          <w:ilvl w:val="0"/>
          <w:numId w:val="1"/>
        </w:numPr>
        <w:spacing w:after="0" w:line="20" w:lineRule="atLeast"/>
        <w:ind w:left="0" w:firstLine="6"/>
        <w:jc w:val="both"/>
        <w:rPr>
          <w:rFonts w:ascii="Calisto MT" w:hAnsi="Calisto MT"/>
          <w:sz w:val="20"/>
          <w:szCs w:val="20"/>
        </w:rPr>
      </w:pPr>
      <w:r w:rsidRPr="00A16183">
        <w:rPr>
          <w:rFonts w:ascii="Calisto MT" w:hAnsi="Calisto MT" w:cs="Arial"/>
          <w:sz w:val="20"/>
          <w:szCs w:val="20"/>
        </w:rPr>
        <w:t>Clausura de la Sesión.</w:t>
      </w:r>
    </w:p>
    <w:p w14:paraId="564E3165" w14:textId="77777777" w:rsidR="0055480C" w:rsidRPr="00A16183" w:rsidRDefault="0055480C" w:rsidP="0055480C">
      <w:pPr>
        <w:spacing w:after="0" w:line="225" w:lineRule="auto"/>
        <w:ind w:right="1381"/>
        <w:jc w:val="both"/>
        <w:rPr>
          <w:rFonts w:ascii="Calisto MT" w:hAnsi="Calisto MT"/>
          <w:sz w:val="20"/>
          <w:szCs w:val="20"/>
        </w:rPr>
      </w:pPr>
    </w:p>
    <w:p w14:paraId="2C52E965" w14:textId="69E3A037" w:rsidR="0055480C" w:rsidRPr="005E3C1E" w:rsidRDefault="0055480C" w:rsidP="0055480C">
      <w:pPr>
        <w:jc w:val="both"/>
        <w:rPr>
          <w:rFonts w:ascii="Calisto MT" w:hAnsi="Calisto MT" w:cs="Times New Roman"/>
          <w:sz w:val="20"/>
          <w:szCs w:val="20"/>
        </w:rPr>
      </w:pPr>
      <w:r w:rsidRPr="00A16183">
        <w:rPr>
          <w:rFonts w:ascii="Calisto MT" w:hAnsi="Calisto MT" w:cs="Times New Roman"/>
          <w:sz w:val="20"/>
          <w:szCs w:val="20"/>
        </w:rPr>
        <w:t xml:space="preserve">          Sin más por el momento me despido de usted, quedando a sus órdenes para cualquier aclaración al respecto.</w:t>
      </w:r>
    </w:p>
    <w:p w14:paraId="03D08330" w14:textId="2433E34B" w:rsidR="0055480C" w:rsidRPr="00794C06" w:rsidRDefault="0055480C" w:rsidP="0055480C">
      <w:pPr>
        <w:widowControl w:val="0"/>
        <w:autoSpaceDE w:val="0"/>
        <w:autoSpaceDN w:val="0"/>
        <w:spacing w:before="240" w:after="0" w:line="276" w:lineRule="auto"/>
        <w:jc w:val="center"/>
        <w:rPr>
          <w:rFonts w:ascii="Arial" w:eastAsia="Arial Unicode MS" w:hAnsi="Arial" w:cs="Arial"/>
          <w:b/>
          <w:sz w:val="24"/>
          <w:szCs w:val="24"/>
          <w:lang w:val="es-ES"/>
        </w:rPr>
      </w:pPr>
      <w:r w:rsidRPr="00794C06">
        <w:rPr>
          <w:rFonts w:ascii="Arial" w:eastAsia="Arial Unicode MS" w:hAnsi="Arial" w:cs="Arial"/>
          <w:b/>
          <w:sz w:val="24"/>
          <w:szCs w:val="24"/>
          <w:lang w:val="es-ES"/>
        </w:rPr>
        <w:t>ATENTAMENTE</w:t>
      </w:r>
    </w:p>
    <w:p w14:paraId="71458474" w14:textId="44B39ED5" w:rsidR="0055480C" w:rsidRDefault="0055480C" w:rsidP="0055480C">
      <w:pPr>
        <w:widowControl w:val="0"/>
        <w:autoSpaceDE w:val="0"/>
        <w:autoSpaceDN w:val="0"/>
        <w:spacing w:before="240" w:after="0" w:line="276" w:lineRule="auto"/>
        <w:jc w:val="center"/>
        <w:rPr>
          <w:rFonts w:ascii="Arial" w:eastAsia="Arial Unicode MS" w:hAnsi="Arial" w:cs="Arial"/>
          <w:b/>
          <w:i/>
          <w:sz w:val="24"/>
          <w:szCs w:val="24"/>
          <w:lang w:val="es-ES"/>
        </w:rPr>
      </w:pPr>
      <w:r w:rsidRPr="00801198">
        <w:rPr>
          <w:rFonts w:ascii="Arial" w:eastAsia="Arial Unicode MS" w:hAnsi="Arial" w:cs="Arial"/>
          <w:b/>
          <w:i/>
          <w:sz w:val="20"/>
          <w:szCs w:val="20"/>
          <w:lang w:val="es-ES"/>
        </w:rPr>
        <w:t>“2025, AÑO DEL 130 ANIVERSARIO DEL NATALICIO DE LA MUSA Y ESCRITORA ZAPOTLENSE MARÍA GUADALUPE MARÍN PRECIADO</w:t>
      </w:r>
      <w:r w:rsidRPr="00794C06">
        <w:rPr>
          <w:rFonts w:ascii="Arial" w:eastAsia="Arial Unicode MS" w:hAnsi="Arial" w:cs="Arial"/>
          <w:b/>
          <w:i/>
          <w:sz w:val="24"/>
          <w:szCs w:val="24"/>
          <w:lang w:val="es-ES"/>
        </w:rPr>
        <w:t>”</w:t>
      </w:r>
    </w:p>
    <w:p w14:paraId="7B75905B" w14:textId="36A7E246" w:rsidR="00911583" w:rsidRPr="00794C06" w:rsidRDefault="00911583" w:rsidP="0055480C">
      <w:pPr>
        <w:widowControl w:val="0"/>
        <w:autoSpaceDE w:val="0"/>
        <w:autoSpaceDN w:val="0"/>
        <w:spacing w:before="240" w:after="0" w:line="276" w:lineRule="auto"/>
        <w:jc w:val="center"/>
        <w:rPr>
          <w:rFonts w:ascii="Arial" w:eastAsia="Arial Unicode MS" w:hAnsi="Arial" w:cs="Arial"/>
          <w:b/>
          <w:i/>
          <w:sz w:val="24"/>
          <w:szCs w:val="24"/>
          <w:lang w:val="es-ES"/>
        </w:rPr>
      </w:pPr>
      <w:r>
        <w:rPr>
          <w:rFonts w:ascii="Arial" w:eastAsia="Arial Unicode MS" w:hAnsi="Arial" w:cs="Arial"/>
          <w:b/>
          <w:i/>
          <w:sz w:val="24"/>
          <w:szCs w:val="24"/>
          <w:lang w:val="es-ES"/>
        </w:rPr>
        <w:t>“</w:t>
      </w:r>
      <w:r w:rsidRPr="00911583">
        <w:rPr>
          <w:rFonts w:ascii="Arial" w:eastAsia="Arial Unicode MS" w:hAnsi="Arial" w:cs="Arial"/>
          <w:b/>
          <w:i/>
          <w:sz w:val="20"/>
          <w:szCs w:val="20"/>
          <w:lang w:val="es-ES"/>
        </w:rPr>
        <w:t>2025, CENTENARIO DE LA INSTITUCIONALIZACIÓN DE LA FERIA DE ZAPOTLÁN”</w:t>
      </w:r>
    </w:p>
    <w:p w14:paraId="12F742F1" w14:textId="30433B17" w:rsidR="0055480C" w:rsidRPr="00A16183" w:rsidRDefault="0055480C" w:rsidP="0055480C">
      <w:pPr>
        <w:spacing w:after="0"/>
        <w:jc w:val="center"/>
        <w:rPr>
          <w:rFonts w:ascii="Calisto MT" w:hAnsi="Calisto MT"/>
          <w:sz w:val="20"/>
          <w:szCs w:val="20"/>
        </w:rPr>
      </w:pPr>
      <w:r w:rsidRPr="00A16183">
        <w:rPr>
          <w:rFonts w:ascii="Calisto MT" w:hAnsi="Calisto MT"/>
          <w:sz w:val="20"/>
          <w:szCs w:val="20"/>
        </w:rPr>
        <w:t>Cd. Guzmán, Jalisco a</w:t>
      </w:r>
      <w:r>
        <w:rPr>
          <w:rFonts w:ascii="Calisto MT" w:hAnsi="Calisto MT"/>
          <w:sz w:val="20"/>
          <w:szCs w:val="20"/>
        </w:rPr>
        <w:t xml:space="preserve"> </w:t>
      </w:r>
      <w:r w:rsidR="006102C8">
        <w:rPr>
          <w:rFonts w:ascii="Calisto MT" w:hAnsi="Calisto MT"/>
          <w:sz w:val="20"/>
          <w:szCs w:val="20"/>
        </w:rPr>
        <w:t>1</w:t>
      </w:r>
      <w:r w:rsidR="00911583">
        <w:rPr>
          <w:rFonts w:ascii="Calisto MT" w:hAnsi="Calisto MT"/>
          <w:sz w:val="20"/>
          <w:szCs w:val="20"/>
        </w:rPr>
        <w:t>1</w:t>
      </w:r>
      <w:r w:rsidR="005E3C1E">
        <w:rPr>
          <w:rFonts w:ascii="Calisto MT" w:hAnsi="Calisto MT"/>
          <w:sz w:val="20"/>
          <w:szCs w:val="20"/>
        </w:rPr>
        <w:t xml:space="preserve"> </w:t>
      </w:r>
      <w:r w:rsidRPr="00A16183">
        <w:rPr>
          <w:rFonts w:ascii="Calisto MT" w:hAnsi="Calisto MT"/>
          <w:sz w:val="20"/>
          <w:szCs w:val="20"/>
        </w:rPr>
        <w:t xml:space="preserve">de </w:t>
      </w:r>
      <w:r w:rsidR="006102C8">
        <w:rPr>
          <w:rFonts w:ascii="Calisto MT" w:hAnsi="Calisto MT"/>
          <w:sz w:val="20"/>
          <w:szCs w:val="20"/>
        </w:rPr>
        <w:t>ju</w:t>
      </w:r>
      <w:r w:rsidR="00911583">
        <w:rPr>
          <w:rFonts w:ascii="Calisto MT" w:hAnsi="Calisto MT"/>
          <w:sz w:val="20"/>
          <w:szCs w:val="20"/>
        </w:rPr>
        <w:t>l</w:t>
      </w:r>
      <w:r w:rsidR="006102C8">
        <w:rPr>
          <w:rFonts w:ascii="Calisto MT" w:hAnsi="Calisto MT"/>
          <w:sz w:val="20"/>
          <w:szCs w:val="20"/>
        </w:rPr>
        <w:t>io</w:t>
      </w:r>
      <w:r>
        <w:rPr>
          <w:rFonts w:ascii="Calisto MT" w:hAnsi="Calisto MT"/>
          <w:sz w:val="20"/>
          <w:szCs w:val="20"/>
        </w:rPr>
        <w:t xml:space="preserve"> </w:t>
      </w:r>
      <w:r w:rsidRPr="00A16183">
        <w:rPr>
          <w:rFonts w:ascii="Calisto MT" w:hAnsi="Calisto MT"/>
          <w:sz w:val="20"/>
          <w:szCs w:val="20"/>
        </w:rPr>
        <w:t>de 202</w:t>
      </w:r>
      <w:r>
        <w:rPr>
          <w:rFonts w:ascii="Calisto MT" w:hAnsi="Calisto MT"/>
          <w:sz w:val="20"/>
          <w:szCs w:val="20"/>
        </w:rPr>
        <w:t>5</w:t>
      </w:r>
      <w:r w:rsidRPr="00A16183">
        <w:rPr>
          <w:rFonts w:ascii="Calisto MT" w:hAnsi="Calisto MT"/>
          <w:sz w:val="20"/>
          <w:szCs w:val="20"/>
        </w:rPr>
        <w:t>.</w:t>
      </w:r>
    </w:p>
    <w:p w14:paraId="67312E49" w14:textId="187D946D" w:rsidR="0055480C" w:rsidRPr="00A16183" w:rsidRDefault="0055480C" w:rsidP="0055480C">
      <w:pPr>
        <w:rPr>
          <w:rFonts w:ascii="Calisto MT" w:hAnsi="Calisto MT"/>
          <w:sz w:val="20"/>
          <w:szCs w:val="20"/>
        </w:rPr>
      </w:pPr>
    </w:p>
    <w:p w14:paraId="363E69DB" w14:textId="77777777" w:rsidR="001869DE" w:rsidRDefault="001869DE" w:rsidP="0055480C">
      <w:pPr>
        <w:spacing w:after="0"/>
        <w:jc w:val="center"/>
        <w:rPr>
          <w:rFonts w:ascii="Calisto MT" w:hAnsi="Calisto MT"/>
          <w:b/>
          <w:bCs/>
          <w:sz w:val="20"/>
          <w:szCs w:val="20"/>
        </w:rPr>
      </w:pPr>
    </w:p>
    <w:p w14:paraId="64C986CD" w14:textId="1BC02B00" w:rsidR="0055480C" w:rsidRPr="00A16183" w:rsidRDefault="0055480C" w:rsidP="0055480C">
      <w:pPr>
        <w:spacing w:after="0"/>
        <w:jc w:val="center"/>
        <w:rPr>
          <w:rFonts w:ascii="Calisto MT" w:hAnsi="Calisto MT"/>
          <w:b/>
          <w:bCs/>
          <w:sz w:val="20"/>
          <w:szCs w:val="20"/>
        </w:rPr>
      </w:pPr>
      <w:r>
        <w:rPr>
          <w:rFonts w:ascii="Calisto MT" w:hAnsi="Calisto MT"/>
          <w:b/>
          <w:bCs/>
          <w:sz w:val="20"/>
          <w:szCs w:val="20"/>
        </w:rPr>
        <w:t xml:space="preserve">MTRA. MARISOL MENDOZA PINTO </w:t>
      </w:r>
    </w:p>
    <w:p w14:paraId="22454FF9" w14:textId="1C3FB7A6" w:rsidR="0055480C" w:rsidRPr="00801198" w:rsidRDefault="0055480C" w:rsidP="0055480C">
      <w:pPr>
        <w:spacing w:after="0"/>
        <w:jc w:val="center"/>
        <w:rPr>
          <w:rFonts w:ascii="Calisto MT" w:hAnsi="Calisto MT"/>
        </w:rPr>
      </w:pPr>
      <w:r w:rsidRPr="00A16183">
        <w:rPr>
          <w:rFonts w:ascii="Calisto MT" w:hAnsi="Calisto MT"/>
          <w:sz w:val="20"/>
          <w:szCs w:val="20"/>
        </w:rPr>
        <w:t xml:space="preserve">Regidora </w:t>
      </w:r>
      <w:proofErr w:type="gramStart"/>
      <w:r w:rsidRPr="00A16183">
        <w:rPr>
          <w:rFonts w:ascii="Calisto MT" w:hAnsi="Calisto MT"/>
          <w:sz w:val="20"/>
          <w:szCs w:val="20"/>
        </w:rPr>
        <w:t>Presidenta</w:t>
      </w:r>
      <w:proofErr w:type="gramEnd"/>
      <w:r w:rsidRPr="00A16183">
        <w:rPr>
          <w:rFonts w:ascii="Calisto MT" w:hAnsi="Calisto MT"/>
          <w:sz w:val="20"/>
          <w:szCs w:val="20"/>
        </w:rPr>
        <w:t xml:space="preserve"> de la Comisión de </w:t>
      </w:r>
      <w:r>
        <w:rPr>
          <w:rFonts w:ascii="Calisto MT" w:hAnsi="Calisto MT"/>
          <w:sz w:val="20"/>
          <w:szCs w:val="20"/>
        </w:rPr>
        <w:t xml:space="preserve">Derechos Humanos, Equidad de Género, Asuntos Indígenas y Atención a Grupos Prioritarios  </w:t>
      </w:r>
    </w:p>
    <w:p w14:paraId="1DED683E" w14:textId="1F2257A8" w:rsidR="00E33ED3" w:rsidRDefault="000E6B89">
      <w:pPr>
        <w:rPr>
          <w:sz w:val="18"/>
          <w:szCs w:val="18"/>
        </w:rPr>
      </w:pPr>
      <w:r w:rsidRPr="000E6B89">
        <w:rPr>
          <w:sz w:val="18"/>
          <w:szCs w:val="18"/>
        </w:rPr>
        <w:t>MMP/</w:t>
      </w:r>
      <w:proofErr w:type="spellStart"/>
      <w:r w:rsidRPr="000E6B89">
        <w:rPr>
          <w:sz w:val="18"/>
          <w:szCs w:val="18"/>
        </w:rPr>
        <w:t>vso</w:t>
      </w:r>
      <w:proofErr w:type="spellEnd"/>
    </w:p>
    <w:p w14:paraId="402D2BD8" w14:textId="77777777" w:rsidR="00774DB4" w:rsidRDefault="00774DB4" w:rsidP="00774DB4">
      <w:pPr>
        <w:spacing w:after="0"/>
        <w:ind w:left="10" w:hanging="10"/>
        <w:rPr>
          <w:rFonts w:ascii="Calisto MT" w:hAnsi="Calisto MT"/>
          <w:b/>
          <w:bCs/>
          <w:sz w:val="20"/>
          <w:szCs w:val="20"/>
        </w:rPr>
      </w:pPr>
    </w:p>
    <w:p w14:paraId="65B634C9" w14:textId="77777777" w:rsidR="00774DB4" w:rsidRDefault="00774DB4" w:rsidP="00774DB4">
      <w:pPr>
        <w:spacing w:after="0"/>
        <w:ind w:left="10" w:hanging="10"/>
        <w:rPr>
          <w:rFonts w:ascii="Calisto MT" w:hAnsi="Calisto MT"/>
          <w:b/>
          <w:bCs/>
          <w:sz w:val="20"/>
          <w:szCs w:val="20"/>
        </w:rPr>
      </w:pPr>
    </w:p>
    <w:tbl>
      <w:tblPr>
        <w:tblStyle w:val="Tablaconcuadrcula"/>
        <w:tblpPr w:leftFromText="141" w:rightFromText="141" w:vertAnchor="page" w:horzAnchor="page" w:tblpX="8228" w:tblpY="2105"/>
        <w:tblW w:w="0" w:type="auto"/>
        <w:tblLayout w:type="fixed"/>
        <w:tblLook w:val="04A0" w:firstRow="1" w:lastRow="0" w:firstColumn="1" w:lastColumn="0" w:noHBand="0" w:noVBand="1"/>
      </w:tblPr>
      <w:tblGrid>
        <w:gridCol w:w="1276"/>
        <w:gridCol w:w="1864"/>
      </w:tblGrid>
      <w:tr w:rsidR="00774DB4" w14:paraId="268C41E7" w14:textId="77777777" w:rsidTr="00774DB4">
        <w:tc>
          <w:tcPr>
            <w:tcW w:w="1276" w:type="dxa"/>
          </w:tcPr>
          <w:p w14:paraId="37D03FA7" w14:textId="77777777" w:rsidR="00774DB4" w:rsidRPr="00CE351C" w:rsidRDefault="00774DB4" w:rsidP="00774DB4">
            <w:pPr>
              <w:jc w:val="both"/>
              <w:rPr>
                <w:rFonts w:ascii="Constantia" w:hAnsi="Constantia"/>
                <w:sz w:val="18"/>
                <w:szCs w:val="18"/>
              </w:rPr>
            </w:pPr>
            <w:r w:rsidRPr="00CE351C">
              <w:rPr>
                <w:rFonts w:ascii="Constantia" w:hAnsi="Constantia"/>
                <w:sz w:val="18"/>
                <w:szCs w:val="18"/>
              </w:rPr>
              <w:t>Dependencia</w:t>
            </w:r>
          </w:p>
        </w:tc>
        <w:tc>
          <w:tcPr>
            <w:tcW w:w="1864" w:type="dxa"/>
          </w:tcPr>
          <w:p w14:paraId="4B26B220" w14:textId="77777777" w:rsidR="00774DB4" w:rsidRPr="00CE351C" w:rsidRDefault="00774DB4" w:rsidP="00774DB4">
            <w:pPr>
              <w:jc w:val="both"/>
              <w:rPr>
                <w:rFonts w:ascii="Constantia" w:hAnsi="Constantia"/>
                <w:sz w:val="18"/>
                <w:szCs w:val="18"/>
              </w:rPr>
            </w:pPr>
            <w:r w:rsidRPr="00CE351C">
              <w:rPr>
                <w:rFonts w:ascii="Constantia" w:hAnsi="Constantia"/>
                <w:sz w:val="18"/>
                <w:szCs w:val="18"/>
              </w:rPr>
              <w:t>Sala de Regidores.</w:t>
            </w:r>
          </w:p>
        </w:tc>
      </w:tr>
      <w:tr w:rsidR="00774DB4" w14:paraId="73200C39" w14:textId="77777777" w:rsidTr="00774DB4">
        <w:trPr>
          <w:trHeight w:val="197"/>
        </w:trPr>
        <w:tc>
          <w:tcPr>
            <w:tcW w:w="1276" w:type="dxa"/>
          </w:tcPr>
          <w:p w14:paraId="6DC9114F" w14:textId="77777777" w:rsidR="00774DB4" w:rsidRPr="00CE351C" w:rsidRDefault="00774DB4" w:rsidP="00774DB4">
            <w:pPr>
              <w:jc w:val="both"/>
              <w:rPr>
                <w:rFonts w:ascii="Constantia" w:hAnsi="Constantia"/>
                <w:sz w:val="18"/>
                <w:szCs w:val="18"/>
              </w:rPr>
            </w:pPr>
            <w:r w:rsidRPr="00CE351C">
              <w:rPr>
                <w:rFonts w:ascii="Constantia" w:hAnsi="Constantia"/>
                <w:sz w:val="18"/>
                <w:szCs w:val="18"/>
              </w:rPr>
              <w:t>Oficio No.</w:t>
            </w:r>
          </w:p>
        </w:tc>
        <w:tc>
          <w:tcPr>
            <w:tcW w:w="1864" w:type="dxa"/>
          </w:tcPr>
          <w:p w14:paraId="55A9EE19" w14:textId="59FC56B7" w:rsidR="00774DB4" w:rsidRPr="00CE351C" w:rsidRDefault="00774DB4" w:rsidP="00774DB4">
            <w:pPr>
              <w:jc w:val="both"/>
              <w:rPr>
                <w:rFonts w:ascii="Constantia" w:hAnsi="Constantia"/>
                <w:sz w:val="18"/>
                <w:szCs w:val="18"/>
              </w:rPr>
            </w:pPr>
            <w:r>
              <w:rPr>
                <w:rFonts w:ascii="Constantia" w:hAnsi="Constantia"/>
                <w:sz w:val="18"/>
                <w:szCs w:val="18"/>
              </w:rPr>
              <w:t>791 /2025.</w:t>
            </w:r>
          </w:p>
        </w:tc>
      </w:tr>
      <w:tr w:rsidR="00774DB4" w14:paraId="07445EA8" w14:textId="77777777" w:rsidTr="00774DB4">
        <w:tc>
          <w:tcPr>
            <w:tcW w:w="1276" w:type="dxa"/>
          </w:tcPr>
          <w:p w14:paraId="2F81CA10" w14:textId="77777777" w:rsidR="00774DB4" w:rsidRPr="00CE351C" w:rsidRDefault="00774DB4" w:rsidP="00774DB4">
            <w:pPr>
              <w:jc w:val="both"/>
              <w:rPr>
                <w:rFonts w:ascii="Constantia" w:hAnsi="Constantia"/>
                <w:sz w:val="18"/>
                <w:szCs w:val="18"/>
              </w:rPr>
            </w:pPr>
            <w:r w:rsidRPr="00CE351C">
              <w:rPr>
                <w:rFonts w:ascii="Constantia" w:hAnsi="Constantia"/>
                <w:sz w:val="18"/>
                <w:szCs w:val="18"/>
              </w:rPr>
              <w:t>Asunto</w:t>
            </w:r>
          </w:p>
        </w:tc>
        <w:tc>
          <w:tcPr>
            <w:tcW w:w="1864" w:type="dxa"/>
          </w:tcPr>
          <w:p w14:paraId="21319C42" w14:textId="7B992278" w:rsidR="00774DB4" w:rsidRPr="00CE351C" w:rsidRDefault="00774DB4" w:rsidP="00774DB4">
            <w:pPr>
              <w:jc w:val="both"/>
              <w:rPr>
                <w:rFonts w:ascii="Constantia" w:hAnsi="Constantia"/>
                <w:sz w:val="18"/>
                <w:szCs w:val="18"/>
              </w:rPr>
            </w:pPr>
            <w:r>
              <w:rPr>
                <w:rFonts w:ascii="Constantia" w:hAnsi="Constantia"/>
                <w:sz w:val="18"/>
                <w:szCs w:val="18"/>
              </w:rPr>
              <w:t xml:space="preserve">Se convoca sesión. </w:t>
            </w:r>
          </w:p>
        </w:tc>
      </w:tr>
    </w:tbl>
    <w:p w14:paraId="07E16C07" w14:textId="77777777" w:rsidR="00774DB4" w:rsidRDefault="00774DB4" w:rsidP="00774DB4">
      <w:pPr>
        <w:spacing w:after="0"/>
        <w:ind w:left="10" w:hanging="10"/>
        <w:rPr>
          <w:rFonts w:ascii="Calisto MT" w:hAnsi="Calisto MT"/>
          <w:b/>
          <w:bCs/>
          <w:sz w:val="20"/>
          <w:szCs w:val="20"/>
        </w:rPr>
      </w:pPr>
    </w:p>
    <w:p w14:paraId="2A7F9AE7" w14:textId="77777777" w:rsidR="00774DB4" w:rsidRDefault="00774DB4" w:rsidP="00774DB4">
      <w:pPr>
        <w:spacing w:after="0"/>
        <w:ind w:left="10" w:hanging="10"/>
        <w:rPr>
          <w:rFonts w:ascii="Calisto MT" w:hAnsi="Calisto MT"/>
          <w:b/>
          <w:bCs/>
          <w:sz w:val="20"/>
          <w:szCs w:val="20"/>
        </w:rPr>
      </w:pPr>
    </w:p>
    <w:p w14:paraId="7F0E137E" w14:textId="77777777" w:rsidR="00774DB4" w:rsidRDefault="00774DB4" w:rsidP="00774DB4">
      <w:pPr>
        <w:spacing w:after="0"/>
        <w:ind w:left="10" w:hanging="10"/>
        <w:rPr>
          <w:rFonts w:ascii="Calisto MT" w:hAnsi="Calisto MT"/>
          <w:b/>
          <w:bCs/>
          <w:sz w:val="20"/>
          <w:szCs w:val="20"/>
        </w:rPr>
      </w:pPr>
    </w:p>
    <w:p w14:paraId="01DF8BFD" w14:textId="77777777" w:rsidR="00774DB4" w:rsidRDefault="00774DB4" w:rsidP="00774DB4">
      <w:pPr>
        <w:spacing w:after="0"/>
        <w:ind w:left="10" w:hanging="10"/>
        <w:rPr>
          <w:rFonts w:ascii="Calisto MT" w:hAnsi="Calisto MT"/>
          <w:b/>
          <w:bCs/>
          <w:sz w:val="20"/>
          <w:szCs w:val="20"/>
        </w:rPr>
      </w:pPr>
    </w:p>
    <w:p w14:paraId="369C7764" w14:textId="77777777" w:rsidR="00774DB4" w:rsidRDefault="00774DB4" w:rsidP="00774DB4">
      <w:pPr>
        <w:spacing w:after="0"/>
        <w:ind w:left="10" w:hanging="10"/>
        <w:rPr>
          <w:rFonts w:ascii="Calisto MT" w:hAnsi="Calisto MT"/>
          <w:b/>
          <w:bCs/>
          <w:sz w:val="20"/>
          <w:szCs w:val="20"/>
        </w:rPr>
      </w:pPr>
    </w:p>
    <w:p w14:paraId="1FF7D67C" w14:textId="645E3B76" w:rsidR="00774DB4" w:rsidRDefault="00774DB4" w:rsidP="00774DB4">
      <w:pPr>
        <w:spacing w:after="0"/>
        <w:ind w:left="10" w:hanging="10"/>
        <w:rPr>
          <w:rFonts w:ascii="Calisto MT" w:hAnsi="Calisto MT"/>
          <w:b/>
          <w:bCs/>
          <w:sz w:val="20"/>
          <w:szCs w:val="20"/>
        </w:rPr>
      </w:pPr>
      <w:r>
        <w:rPr>
          <w:rFonts w:ascii="Calisto MT" w:hAnsi="Calisto MT"/>
          <w:b/>
          <w:bCs/>
          <w:sz w:val="20"/>
          <w:szCs w:val="20"/>
        </w:rPr>
        <w:t xml:space="preserve">C. OSCAR MURGUÍA TORRES </w:t>
      </w:r>
    </w:p>
    <w:p w14:paraId="3088F9A3" w14:textId="77777777" w:rsidR="00774DB4" w:rsidRDefault="00774DB4" w:rsidP="00774DB4">
      <w:pPr>
        <w:spacing w:after="0"/>
        <w:ind w:left="10" w:hanging="10"/>
        <w:rPr>
          <w:rFonts w:ascii="Calisto MT" w:hAnsi="Calisto MT"/>
          <w:b/>
          <w:bCs/>
          <w:sz w:val="20"/>
          <w:szCs w:val="20"/>
        </w:rPr>
      </w:pPr>
      <w:r>
        <w:rPr>
          <w:rFonts w:ascii="Calisto MT" w:hAnsi="Calisto MT"/>
          <w:b/>
          <w:bCs/>
          <w:sz w:val="20"/>
          <w:szCs w:val="20"/>
        </w:rPr>
        <w:t xml:space="preserve">C. MARISOL MENDOZA PINTO </w:t>
      </w:r>
    </w:p>
    <w:p w14:paraId="707A650A" w14:textId="77777777" w:rsidR="00774DB4" w:rsidRDefault="00774DB4" w:rsidP="00774DB4">
      <w:pPr>
        <w:spacing w:after="0"/>
        <w:ind w:left="10" w:hanging="10"/>
        <w:rPr>
          <w:rFonts w:ascii="Calisto MT" w:hAnsi="Calisto MT"/>
          <w:b/>
          <w:bCs/>
          <w:sz w:val="20"/>
          <w:szCs w:val="20"/>
        </w:rPr>
      </w:pPr>
      <w:r>
        <w:rPr>
          <w:rFonts w:ascii="Calisto MT" w:hAnsi="Calisto MT"/>
          <w:b/>
          <w:bCs/>
          <w:sz w:val="20"/>
          <w:szCs w:val="20"/>
        </w:rPr>
        <w:t>C. MIGUEL MARENTES</w:t>
      </w:r>
    </w:p>
    <w:p w14:paraId="01EC24CC" w14:textId="51235465" w:rsidR="00774DB4" w:rsidRDefault="00774DB4" w:rsidP="00774DB4">
      <w:pPr>
        <w:spacing w:after="0"/>
        <w:ind w:left="10" w:hanging="10"/>
        <w:rPr>
          <w:rFonts w:ascii="Calisto MT" w:hAnsi="Calisto MT"/>
          <w:b/>
          <w:bCs/>
          <w:sz w:val="20"/>
          <w:szCs w:val="20"/>
        </w:rPr>
      </w:pPr>
      <w:r>
        <w:rPr>
          <w:rFonts w:ascii="Calisto MT" w:hAnsi="Calisto MT"/>
          <w:b/>
          <w:bCs/>
          <w:sz w:val="20"/>
          <w:szCs w:val="20"/>
        </w:rPr>
        <w:t xml:space="preserve">C. HIGINIO DEL TORO PEREZ  </w:t>
      </w:r>
    </w:p>
    <w:p w14:paraId="21C2B524" w14:textId="2466005D" w:rsidR="00774DB4" w:rsidRPr="00774DB4" w:rsidRDefault="00774DB4" w:rsidP="00774DB4">
      <w:pPr>
        <w:pStyle w:val="Sinespaciado"/>
        <w:spacing w:line="276" w:lineRule="auto"/>
        <w:rPr>
          <w:rFonts w:ascii="Calisto MT" w:hAnsi="Calisto MT"/>
          <w:b/>
          <w:bCs/>
        </w:rPr>
      </w:pPr>
      <w:r>
        <w:rPr>
          <w:rFonts w:ascii="Calisto MT" w:hAnsi="Calisto MT"/>
          <w:b/>
          <w:bCs/>
        </w:rPr>
        <w:t>Regidores Integrantes de la Comisión de Calles, Alumbrado y Cementerios.</w:t>
      </w:r>
    </w:p>
    <w:p w14:paraId="45ABE578" w14:textId="77777777" w:rsidR="00774DB4" w:rsidRPr="0055480C" w:rsidRDefault="00774DB4" w:rsidP="00774DB4">
      <w:pPr>
        <w:rPr>
          <w:b/>
          <w:bCs/>
          <w:sz w:val="24"/>
          <w:szCs w:val="24"/>
        </w:rPr>
      </w:pPr>
      <w:r w:rsidRPr="0055480C">
        <w:rPr>
          <w:b/>
          <w:bCs/>
          <w:sz w:val="24"/>
          <w:szCs w:val="24"/>
        </w:rPr>
        <w:t>PRESENTE. –</w:t>
      </w:r>
    </w:p>
    <w:p w14:paraId="6E8EF9B1" w14:textId="77777777" w:rsidR="00774DB4" w:rsidRDefault="00774DB4" w:rsidP="00774DB4">
      <w:pPr>
        <w:spacing w:after="0" w:line="20" w:lineRule="atLeast"/>
        <w:jc w:val="both"/>
        <w:rPr>
          <w:rFonts w:ascii="Calisto MT" w:hAnsi="Calisto MT"/>
          <w:sz w:val="20"/>
          <w:szCs w:val="20"/>
        </w:rPr>
      </w:pPr>
      <w:r w:rsidRPr="00A16183">
        <w:rPr>
          <w:rFonts w:ascii="Calisto MT" w:hAnsi="Calisto MT"/>
          <w:sz w:val="20"/>
          <w:szCs w:val="20"/>
        </w:rPr>
        <w:t xml:space="preserve">Por medio del presente envío un respetuoso saludo y a la vez aprovecho para </w:t>
      </w:r>
      <w:r w:rsidRPr="00A16183">
        <w:rPr>
          <w:rFonts w:ascii="Calisto MT" w:hAnsi="Calisto MT"/>
          <w:b/>
          <w:bCs/>
          <w:sz w:val="20"/>
          <w:szCs w:val="20"/>
        </w:rPr>
        <w:t>convocarlo a la Sesión Ordinaria No.</w:t>
      </w:r>
      <w:r>
        <w:rPr>
          <w:rFonts w:ascii="Calisto MT" w:hAnsi="Calisto MT"/>
          <w:b/>
          <w:bCs/>
          <w:sz w:val="20"/>
          <w:szCs w:val="20"/>
        </w:rPr>
        <w:t xml:space="preserve">09 </w:t>
      </w:r>
      <w:r w:rsidRPr="00A16183">
        <w:rPr>
          <w:rFonts w:ascii="Calisto MT" w:hAnsi="Calisto MT"/>
          <w:b/>
          <w:bCs/>
          <w:sz w:val="20"/>
          <w:szCs w:val="20"/>
        </w:rPr>
        <w:t xml:space="preserve">de la Comisión Edilicia Permanente de </w:t>
      </w:r>
      <w:r>
        <w:rPr>
          <w:rFonts w:ascii="Calisto MT" w:hAnsi="Calisto MT"/>
          <w:b/>
          <w:bCs/>
          <w:sz w:val="20"/>
          <w:szCs w:val="20"/>
        </w:rPr>
        <w:t>Derechos Humanos, Equidad de Género, Asuntos Indígenas y Atención a Grupos Prioritarios</w:t>
      </w:r>
      <w:r w:rsidRPr="00A16183">
        <w:rPr>
          <w:rFonts w:ascii="Calisto MT" w:hAnsi="Calisto MT"/>
          <w:b/>
          <w:bCs/>
          <w:sz w:val="20"/>
          <w:szCs w:val="20"/>
        </w:rPr>
        <w:t xml:space="preserve"> </w:t>
      </w:r>
      <w:r w:rsidRPr="00A16183">
        <w:rPr>
          <w:rFonts w:ascii="Calisto MT" w:hAnsi="Calisto MT"/>
          <w:sz w:val="20"/>
          <w:szCs w:val="20"/>
        </w:rPr>
        <w:t>de conformidad con lo establecido en el artículo 115 constitucional, articulo 27 de la Ley de Gobierno y la Administración Pública Municipal del Estado de Jalisco, 37, 38 fracci</w:t>
      </w:r>
      <w:r>
        <w:rPr>
          <w:rFonts w:ascii="Calisto MT" w:hAnsi="Calisto MT"/>
          <w:sz w:val="20"/>
          <w:szCs w:val="20"/>
        </w:rPr>
        <w:t>ó</w:t>
      </w:r>
      <w:r w:rsidRPr="00A16183">
        <w:rPr>
          <w:rFonts w:ascii="Calisto MT" w:hAnsi="Calisto MT"/>
          <w:sz w:val="20"/>
          <w:szCs w:val="20"/>
        </w:rPr>
        <w:t xml:space="preserve">n </w:t>
      </w:r>
      <w:r>
        <w:rPr>
          <w:rFonts w:ascii="Calisto MT" w:hAnsi="Calisto MT"/>
          <w:sz w:val="20"/>
          <w:szCs w:val="20"/>
        </w:rPr>
        <w:t>III</w:t>
      </w:r>
      <w:r w:rsidRPr="00A16183">
        <w:rPr>
          <w:rFonts w:ascii="Calisto MT" w:hAnsi="Calisto MT"/>
          <w:sz w:val="20"/>
          <w:szCs w:val="20"/>
        </w:rPr>
        <w:t>, 40 al 49, 5</w:t>
      </w:r>
      <w:r>
        <w:rPr>
          <w:rFonts w:ascii="Calisto MT" w:hAnsi="Calisto MT"/>
          <w:sz w:val="20"/>
          <w:szCs w:val="20"/>
        </w:rPr>
        <w:t>2</w:t>
      </w:r>
      <w:r w:rsidRPr="00A16183">
        <w:rPr>
          <w:rFonts w:ascii="Calisto MT" w:hAnsi="Calisto MT"/>
          <w:sz w:val="20"/>
          <w:szCs w:val="20"/>
        </w:rPr>
        <w:t xml:space="preserve"> y demás relativos y aplicables del Reglamento Interior del Ayuntamiento de Zapotlán el Grande.</w:t>
      </w:r>
    </w:p>
    <w:p w14:paraId="7E0DF7FA" w14:textId="77777777" w:rsidR="00774DB4" w:rsidRPr="00A16183" w:rsidRDefault="00774DB4" w:rsidP="00774DB4">
      <w:pPr>
        <w:spacing w:after="0" w:line="20" w:lineRule="atLeast"/>
        <w:jc w:val="both"/>
        <w:rPr>
          <w:rFonts w:ascii="Calisto MT" w:hAnsi="Calisto MT"/>
          <w:sz w:val="20"/>
          <w:szCs w:val="20"/>
        </w:rPr>
      </w:pPr>
    </w:p>
    <w:p w14:paraId="78EF3B9C" w14:textId="77777777" w:rsidR="00774DB4" w:rsidRPr="00304571" w:rsidRDefault="00774DB4" w:rsidP="00774DB4">
      <w:pPr>
        <w:spacing w:after="0" w:line="20" w:lineRule="atLeast"/>
        <w:jc w:val="both"/>
        <w:rPr>
          <w:rFonts w:ascii="Calisto MT" w:hAnsi="Calisto MT"/>
          <w:sz w:val="20"/>
          <w:szCs w:val="20"/>
        </w:rPr>
      </w:pPr>
      <w:r w:rsidRPr="00A16183">
        <w:rPr>
          <w:rFonts w:ascii="Calisto MT" w:hAnsi="Calisto MT"/>
          <w:sz w:val="20"/>
          <w:szCs w:val="20"/>
        </w:rPr>
        <w:t>Sesión que se celebrara el próximo</w:t>
      </w:r>
      <w:r>
        <w:rPr>
          <w:rFonts w:ascii="Calisto MT" w:hAnsi="Calisto MT"/>
          <w:b/>
          <w:bCs/>
          <w:sz w:val="20"/>
          <w:szCs w:val="20"/>
          <w:u w:val="single"/>
        </w:rPr>
        <w:t xml:space="preserve"> miércoles 16</w:t>
      </w:r>
      <w:r>
        <w:rPr>
          <w:rFonts w:ascii="Calisto MT" w:hAnsi="Calisto MT"/>
          <w:b/>
          <w:bCs/>
          <w:sz w:val="20"/>
          <w:szCs w:val="20"/>
          <w:u w:val="single" w:color="000000"/>
        </w:rPr>
        <w:t xml:space="preserve"> dieciséis </w:t>
      </w:r>
      <w:r w:rsidRPr="00A16183">
        <w:rPr>
          <w:rFonts w:ascii="Calisto MT" w:hAnsi="Calisto MT"/>
          <w:b/>
          <w:bCs/>
          <w:sz w:val="20"/>
          <w:szCs w:val="20"/>
          <w:u w:val="single" w:color="000000"/>
        </w:rPr>
        <w:t xml:space="preserve">del mes de </w:t>
      </w:r>
      <w:r>
        <w:rPr>
          <w:rFonts w:ascii="Calisto MT" w:hAnsi="Calisto MT"/>
          <w:b/>
          <w:bCs/>
          <w:sz w:val="20"/>
          <w:szCs w:val="20"/>
          <w:u w:val="single" w:color="000000"/>
        </w:rPr>
        <w:t xml:space="preserve">Julio </w:t>
      </w:r>
      <w:r w:rsidRPr="00A16183">
        <w:rPr>
          <w:rFonts w:ascii="Calisto MT" w:hAnsi="Calisto MT"/>
          <w:b/>
          <w:bCs/>
          <w:sz w:val="20"/>
          <w:szCs w:val="20"/>
          <w:u w:val="single" w:color="000000"/>
        </w:rPr>
        <w:t xml:space="preserve">de la presente anualidad a las </w:t>
      </w:r>
      <w:r>
        <w:rPr>
          <w:rFonts w:ascii="Calisto MT" w:hAnsi="Calisto MT"/>
          <w:b/>
          <w:bCs/>
          <w:sz w:val="20"/>
          <w:szCs w:val="20"/>
          <w:u w:val="single" w:color="000000"/>
        </w:rPr>
        <w:t>12:00</w:t>
      </w:r>
      <w:r w:rsidRPr="00A16183">
        <w:rPr>
          <w:rFonts w:ascii="Calisto MT" w:hAnsi="Calisto MT"/>
          <w:b/>
          <w:bCs/>
          <w:sz w:val="20"/>
          <w:szCs w:val="20"/>
          <w:u w:val="single" w:color="000000"/>
        </w:rPr>
        <w:t xml:space="preserve"> </w:t>
      </w:r>
      <w:r>
        <w:rPr>
          <w:rFonts w:ascii="Calisto MT" w:hAnsi="Calisto MT"/>
          <w:b/>
          <w:bCs/>
          <w:sz w:val="20"/>
          <w:szCs w:val="20"/>
          <w:u w:val="single" w:color="000000"/>
        </w:rPr>
        <w:t xml:space="preserve">doce </w:t>
      </w:r>
      <w:r w:rsidRPr="00A16183">
        <w:rPr>
          <w:rFonts w:ascii="Calisto MT" w:hAnsi="Calisto MT"/>
          <w:b/>
          <w:bCs/>
          <w:sz w:val="20"/>
          <w:szCs w:val="20"/>
          <w:u w:val="single" w:color="000000"/>
        </w:rPr>
        <w:t>horas</w:t>
      </w:r>
      <w:r w:rsidRPr="00A16183">
        <w:rPr>
          <w:rFonts w:ascii="Calisto MT" w:hAnsi="Calisto MT"/>
          <w:sz w:val="20"/>
          <w:szCs w:val="20"/>
        </w:rPr>
        <w:t xml:space="preserve">, en la </w:t>
      </w:r>
      <w:r w:rsidRPr="00A16183">
        <w:rPr>
          <w:rFonts w:ascii="Calisto MT" w:hAnsi="Calisto MT"/>
          <w:b/>
          <w:bCs/>
          <w:sz w:val="20"/>
          <w:szCs w:val="20"/>
          <w:u w:val="single" w:color="000000"/>
        </w:rPr>
        <w:t xml:space="preserve">Sala </w:t>
      </w:r>
      <w:r>
        <w:rPr>
          <w:rFonts w:ascii="Calisto MT" w:hAnsi="Calisto MT"/>
          <w:b/>
          <w:bCs/>
          <w:sz w:val="20"/>
          <w:szCs w:val="20"/>
          <w:u w:val="single" w:color="000000"/>
        </w:rPr>
        <w:t>Rocío Elizondo Díaz</w:t>
      </w:r>
      <w:r w:rsidRPr="00A16183">
        <w:rPr>
          <w:rFonts w:ascii="Calisto MT" w:hAnsi="Calisto MT"/>
          <w:b/>
          <w:bCs/>
          <w:sz w:val="20"/>
          <w:szCs w:val="20"/>
          <w:u w:val="single" w:color="000000"/>
        </w:rPr>
        <w:t>, ubicada</w:t>
      </w:r>
      <w:r>
        <w:rPr>
          <w:rFonts w:ascii="Calisto MT" w:hAnsi="Calisto MT"/>
          <w:b/>
          <w:bCs/>
          <w:sz w:val="20"/>
          <w:szCs w:val="20"/>
          <w:u w:val="single" w:color="000000"/>
        </w:rPr>
        <w:t xml:space="preserve"> en</w:t>
      </w:r>
      <w:r w:rsidRPr="00A16183">
        <w:rPr>
          <w:rFonts w:ascii="Calisto MT" w:hAnsi="Calisto MT"/>
          <w:b/>
          <w:bCs/>
          <w:sz w:val="20"/>
          <w:szCs w:val="20"/>
          <w:u w:val="single" w:color="000000"/>
        </w:rPr>
        <w:t xml:space="preserve"> planta alta del Palacio Municipal</w:t>
      </w:r>
      <w:r w:rsidRPr="00A16183">
        <w:rPr>
          <w:rFonts w:ascii="Calisto MT" w:hAnsi="Calisto MT"/>
          <w:b/>
          <w:bCs/>
          <w:sz w:val="20"/>
          <w:szCs w:val="20"/>
          <w:u w:val="single"/>
        </w:rPr>
        <w:t>.</w:t>
      </w:r>
      <w:r w:rsidRPr="00A16183">
        <w:rPr>
          <w:rFonts w:ascii="Calisto MT" w:hAnsi="Calisto MT"/>
          <w:sz w:val="20"/>
          <w:szCs w:val="20"/>
        </w:rPr>
        <w:t xml:space="preserve"> Bajo el siguiente</w:t>
      </w:r>
      <w:r>
        <w:rPr>
          <w:rFonts w:ascii="Calisto MT" w:hAnsi="Calisto MT"/>
          <w:sz w:val="20"/>
          <w:szCs w:val="20"/>
        </w:rPr>
        <w:t>:</w:t>
      </w:r>
    </w:p>
    <w:p w14:paraId="0CCED160" w14:textId="77777777" w:rsidR="00774DB4" w:rsidRDefault="00774DB4" w:rsidP="00774DB4">
      <w:pPr>
        <w:spacing w:after="0" w:line="240" w:lineRule="auto"/>
        <w:ind w:right="583"/>
        <w:jc w:val="center"/>
        <w:rPr>
          <w:rFonts w:ascii="Calisto MT" w:eastAsia="Calibri" w:hAnsi="Calisto MT" w:cs="Calibri"/>
          <w:b/>
          <w:bCs/>
          <w:sz w:val="20"/>
          <w:szCs w:val="20"/>
        </w:rPr>
      </w:pPr>
    </w:p>
    <w:p w14:paraId="75431388" w14:textId="77777777" w:rsidR="00774DB4" w:rsidRPr="00A16183" w:rsidRDefault="00774DB4" w:rsidP="00774DB4">
      <w:pPr>
        <w:spacing w:after="0" w:line="240" w:lineRule="auto"/>
        <w:ind w:right="583"/>
        <w:jc w:val="center"/>
        <w:rPr>
          <w:rFonts w:ascii="Calisto MT" w:hAnsi="Calisto MT"/>
          <w:b/>
          <w:bCs/>
          <w:sz w:val="20"/>
          <w:szCs w:val="20"/>
        </w:rPr>
      </w:pPr>
      <w:r w:rsidRPr="00A16183">
        <w:rPr>
          <w:rFonts w:ascii="Calisto MT" w:eastAsia="Calibri" w:hAnsi="Calisto MT" w:cs="Calibri"/>
          <w:b/>
          <w:bCs/>
          <w:sz w:val="20"/>
          <w:szCs w:val="20"/>
        </w:rPr>
        <w:t>ORDEN DEL DÍA</w:t>
      </w:r>
    </w:p>
    <w:p w14:paraId="2951496F" w14:textId="77777777" w:rsidR="00774DB4" w:rsidRPr="00A16183" w:rsidRDefault="00774DB4" w:rsidP="00774DB4">
      <w:pPr>
        <w:numPr>
          <w:ilvl w:val="0"/>
          <w:numId w:val="8"/>
        </w:numPr>
        <w:spacing w:after="0" w:line="20" w:lineRule="atLeast"/>
        <w:ind w:firstLine="6"/>
        <w:jc w:val="both"/>
        <w:rPr>
          <w:rFonts w:ascii="Calisto MT" w:hAnsi="Calisto MT"/>
          <w:sz w:val="20"/>
          <w:szCs w:val="20"/>
        </w:rPr>
      </w:pPr>
      <w:r w:rsidRPr="00A16183">
        <w:rPr>
          <w:rFonts w:ascii="Calisto MT" w:hAnsi="Calisto MT"/>
          <w:sz w:val="20"/>
          <w:szCs w:val="20"/>
        </w:rPr>
        <w:t>Lista de Asistencia y Declaración de Quorum Legal.</w:t>
      </w:r>
    </w:p>
    <w:p w14:paraId="2E7AF913" w14:textId="77777777" w:rsidR="00774DB4" w:rsidRPr="00A16183" w:rsidRDefault="00774DB4" w:rsidP="00774DB4">
      <w:pPr>
        <w:numPr>
          <w:ilvl w:val="0"/>
          <w:numId w:val="8"/>
        </w:numPr>
        <w:spacing w:after="0" w:line="20" w:lineRule="atLeast"/>
        <w:ind w:right="1381" w:firstLine="6"/>
        <w:jc w:val="both"/>
        <w:rPr>
          <w:rFonts w:ascii="Calisto MT" w:hAnsi="Calisto MT"/>
          <w:sz w:val="20"/>
          <w:szCs w:val="20"/>
        </w:rPr>
      </w:pPr>
      <w:r w:rsidRPr="00A16183">
        <w:rPr>
          <w:rFonts w:ascii="Calisto MT" w:hAnsi="Calisto MT"/>
          <w:sz w:val="20"/>
          <w:szCs w:val="20"/>
        </w:rPr>
        <w:t>Aprobación del Orden del Día.</w:t>
      </w:r>
    </w:p>
    <w:p w14:paraId="3EB207E6" w14:textId="77777777" w:rsidR="00774DB4" w:rsidRPr="00911583" w:rsidRDefault="00774DB4" w:rsidP="00774DB4">
      <w:pPr>
        <w:numPr>
          <w:ilvl w:val="0"/>
          <w:numId w:val="8"/>
        </w:numPr>
        <w:spacing w:after="0" w:line="20" w:lineRule="atLeast"/>
        <w:ind w:left="0" w:firstLine="6"/>
        <w:jc w:val="both"/>
        <w:rPr>
          <w:rFonts w:ascii="Calisto MT" w:hAnsi="Calisto MT"/>
          <w:sz w:val="20"/>
          <w:szCs w:val="20"/>
        </w:rPr>
      </w:pPr>
      <w:r>
        <w:rPr>
          <w:rFonts w:ascii="Calisto MT" w:hAnsi="Calisto MT" w:cs="Arial"/>
          <w:sz w:val="20"/>
          <w:szCs w:val="20"/>
        </w:rPr>
        <w:t xml:space="preserve">Estudio, análisis y en su caso dictaminación de la Iniciativa que turna a comisiones la colocación de una soleta con la denominación de sendero de los desaparecidos en el Jardín Miguel Hidalgo, ubicado en el primer cuadro del Centro Histórico de Ciudad Guzmán, del Municipio de Zapotlán el Grande, Jalisco, turnada mediante oficio NOT/159/2025. </w:t>
      </w:r>
    </w:p>
    <w:p w14:paraId="4EE5CCA8" w14:textId="77777777" w:rsidR="00774DB4" w:rsidRPr="00E31AC7" w:rsidRDefault="00774DB4" w:rsidP="00774DB4">
      <w:pPr>
        <w:numPr>
          <w:ilvl w:val="0"/>
          <w:numId w:val="8"/>
        </w:numPr>
        <w:spacing w:after="0" w:line="20" w:lineRule="atLeast"/>
        <w:ind w:left="0" w:firstLine="6"/>
        <w:jc w:val="both"/>
        <w:rPr>
          <w:rFonts w:ascii="Calisto MT" w:hAnsi="Calisto MT"/>
          <w:sz w:val="20"/>
          <w:szCs w:val="20"/>
        </w:rPr>
      </w:pPr>
      <w:r>
        <w:rPr>
          <w:rFonts w:ascii="Calisto MT" w:hAnsi="Calisto MT" w:cs="Arial"/>
          <w:sz w:val="20"/>
          <w:szCs w:val="20"/>
        </w:rPr>
        <w:t>Asuntos Varios</w:t>
      </w:r>
    </w:p>
    <w:p w14:paraId="60E93B85" w14:textId="77777777" w:rsidR="00774DB4" w:rsidRPr="00A16183" w:rsidRDefault="00774DB4" w:rsidP="00774DB4">
      <w:pPr>
        <w:numPr>
          <w:ilvl w:val="0"/>
          <w:numId w:val="8"/>
        </w:numPr>
        <w:spacing w:after="0" w:line="20" w:lineRule="atLeast"/>
        <w:ind w:left="0" w:firstLine="6"/>
        <w:jc w:val="both"/>
        <w:rPr>
          <w:rFonts w:ascii="Calisto MT" w:hAnsi="Calisto MT"/>
          <w:sz w:val="20"/>
          <w:szCs w:val="20"/>
        </w:rPr>
      </w:pPr>
      <w:r w:rsidRPr="00A16183">
        <w:rPr>
          <w:rFonts w:ascii="Calisto MT" w:hAnsi="Calisto MT" w:cs="Arial"/>
          <w:sz w:val="20"/>
          <w:szCs w:val="20"/>
        </w:rPr>
        <w:t>Clausura de la Sesión.</w:t>
      </w:r>
    </w:p>
    <w:p w14:paraId="6E9D4C22" w14:textId="77777777" w:rsidR="00774DB4" w:rsidRPr="00A16183" w:rsidRDefault="00774DB4" w:rsidP="00774DB4">
      <w:pPr>
        <w:spacing w:after="0" w:line="225" w:lineRule="auto"/>
        <w:ind w:right="1381"/>
        <w:jc w:val="both"/>
        <w:rPr>
          <w:rFonts w:ascii="Calisto MT" w:hAnsi="Calisto MT"/>
          <w:sz w:val="20"/>
          <w:szCs w:val="20"/>
        </w:rPr>
      </w:pPr>
    </w:p>
    <w:p w14:paraId="237EA6FE" w14:textId="77777777" w:rsidR="00774DB4" w:rsidRPr="005E3C1E" w:rsidRDefault="00774DB4" w:rsidP="00774DB4">
      <w:pPr>
        <w:jc w:val="both"/>
        <w:rPr>
          <w:rFonts w:ascii="Calisto MT" w:hAnsi="Calisto MT" w:cs="Times New Roman"/>
          <w:sz w:val="20"/>
          <w:szCs w:val="20"/>
        </w:rPr>
      </w:pPr>
      <w:r w:rsidRPr="00A16183">
        <w:rPr>
          <w:rFonts w:ascii="Calisto MT" w:hAnsi="Calisto MT" w:cs="Times New Roman"/>
          <w:sz w:val="20"/>
          <w:szCs w:val="20"/>
        </w:rPr>
        <w:t xml:space="preserve">          Sin más por el momento me despido de usted, quedando a sus órdenes para cualquier aclaración al respecto.</w:t>
      </w:r>
    </w:p>
    <w:p w14:paraId="4CD934D1" w14:textId="77777777" w:rsidR="00774DB4" w:rsidRPr="00794C06" w:rsidRDefault="00774DB4" w:rsidP="00774DB4">
      <w:pPr>
        <w:widowControl w:val="0"/>
        <w:autoSpaceDE w:val="0"/>
        <w:autoSpaceDN w:val="0"/>
        <w:spacing w:before="240" w:after="0" w:line="276" w:lineRule="auto"/>
        <w:jc w:val="center"/>
        <w:rPr>
          <w:rFonts w:ascii="Arial" w:eastAsia="Arial Unicode MS" w:hAnsi="Arial" w:cs="Arial"/>
          <w:b/>
          <w:sz w:val="24"/>
          <w:szCs w:val="24"/>
          <w:lang w:val="es-ES"/>
        </w:rPr>
      </w:pPr>
      <w:r w:rsidRPr="00794C06">
        <w:rPr>
          <w:rFonts w:ascii="Arial" w:eastAsia="Arial Unicode MS" w:hAnsi="Arial" w:cs="Arial"/>
          <w:b/>
          <w:sz w:val="24"/>
          <w:szCs w:val="24"/>
          <w:lang w:val="es-ES"/>
        </w:rPr>
        <w:t>ATENTAMENTE</w:t>
      </w:r>
    </w:p>
    <w:p w14:paraId="43CC07E6" w14:textId="77777777" w:rsidR="00774DB4" w:rsidRDefault="00774DB4" w:rsidP="00774DB4">
      <w:pPr>
        <w:widowControl w:val="0"/>
        <w:autoSpaceDE w:val="0"/>
        <w:autoSpaceDN w:val="0"/>
        <w:spacing w:before="240" w:after="0" w:line="276" w:lineRule="auto"/>
        <w:jc w:val="center"/>
        <w:rPr>
          <w:rFonts w:ascii="Arial" w:eastAsia="Arial Unicode MS" w:hAnsi="Arial" w:cs="Arial"/>
          <w:b/>
          <w:i/>
          <w:sz w:val="24"/>
          <w:szCs w:val="24"/>
          <w:lang w:val="es-ES"/>
        </w:rPr>
      </w:pPr>
      <w:r w:rsidRPr="00801198">
        <w:rPr>
          <w:rFonts w:ascii="Arial" w:eastAsia="Arial Unicode MS" w:hAnsi="Arial" w:cs="Arial"/>
          <w:b/>
          <w:i/>
          <w:sz w:val="20"/>
          <w:szCs w:val="20"/>
          <w:lang w:val="es-ES"/>
        </w:rPr>
        <w:t>“2025, AÑO DEL 130 ANIVERSARIO DEL NATALICIO DE LA MUSA Y ESCRITORA ZAPOTLENSE MARÍA GUADALUPE MARÍN PRECIADO</w:t>
      </w:r>
      <w:r w:rsidRPr="00794C06">
        <w:rPr>
          <w:rFonts w:ascii="Arial" w:eastAsia="Arial Unicode MS" w:hAnsi="Arial" w:cs="Arial"/>
          <w:b/>
          <w:i/>
          <w:sz w:val="24"/>
          <w:szCs w:val="24"/>
          <w:lang w:val="es-ES"/>
        </w:rPr>
        <w:t>”</w:t>
      </w:r>
    </w:p>
    <w:p w14:paraId="0557D175" w14:textId="77777777" w:rsidR="00774DB4" w:rsidRPr="00794C06" w:rsidRDefault="00774DB4" w:rsidP="00774DB4">
      <w:pPr>
        <w:widowControl w:val="0"/>
        <w:autoSpaceDE w:val="0"/>
        <w:autoSpaceDN w:val="0"/>
        <w:spacing w:before="240" w:after="0" w:line="276" w:lineRule="auto"/>
        <w:jc w:val="center"/>
        <w:rPr>
          <w:rFonts w:ascii="Arial" w:eastAsia="Arial Unicode MS" w:hAnsi="Arial" w:cs="Arial"/>
          <w:b/>
          <w:i/>
          <w:sz w:val="24"/>
          <w:szCs w:val="24"/>
          <w:lang w:val="es-ES"/>
        </w:rPr>
      </w:pPr>
      <w:r>
        <w:rPr>
          <w:rFonts w:ascii="Arial" w:eastAsia="Arial Unicode MS" w:hAnsi="Arial" w:cs="Arial"/>
          <w:b/>
          <w:i/>
          <w:sz w:val="24"/>
          <w:szCs w:val="24"/>
          <w:lang w:val="es-ES"/>
        </w:rPr>
        <w:t>“</w:t>
      </w:r>
      <w:r w:rsidRPr="00911583">
        <w:rPr>
          <w:rFonts w:ascii="Arial" w:eastAsia="Arial Unicode MS" w:hAnsi="Arial" w:cs="Arial"/>
          <w:b/>
          <w:i/>
          <w:sz w:val="20"/>
          <w:szCs w:val="20"/>
          <w:lang w:val="es-ES"/>
        </w:rPr>
        <w:t>2025, CENTENARIO DE LA INSTITUCIONALIZACIÓN DE LA FERIA DE ZAPOTLÁN”</w:t>
      </w:r>
    </w:p>
    <w:p w14:paraId="150B333F" w14:textId="77777777" w:rsidR="00774DB4" w:rsidRPr="00A16183" w:rsidRDefault="00774DB4" w:rsidP="00774DB4">
      <w:pPr>
        <w:spacing w:after="0"/>
        <w:jc w:val="center"/>
        <w:rPr>
          <w:rFonts w:ascii="Calisto MT" w:hAnsi="Calisto MT"/>
          <w:sz w:val="20"/>
          <w:szCs w:val="20"/>
        </w:rPr>
      </w:pPr>
      <w:r w:rsidRPr="00A16183">
        <w:rPr>
          <w:rFonts w:ascii="Calisto MT" w:hAnsi="Calisto MT"/>
          <w:sz w:val="20"/>
          <w:szCs w:val="20"/>
        </w:rPr>
        <w:t>Cd. Guzmán, Jalisco a</w:t>
      </w:r>
      <w:r>
        <w:rPr>
          <w:rFonts w:ascii="Calisto MT" w:hAnsi="Calisto MT"/>
          <w:sz w:val="20"/>
          <w:szCs w:val="20"/>
        </w:rPr>
        <w:t xml:space="preserve"> 11 </w:t>
      </w:r>
      <w:r w:rsidRPr="00A16183">
        <w:rPr>
          <w:rFonts w:ascii="Calisto MT" w:hAnsi="Calisto MT"/>
          <w:sz w:val="20"/>
          <w:szCs w:val="20"/>
        </w:rPr>
        <w:t xml:space="preserve">de </w:t>
      </w:r>
      <w:r>
        <w:rPr>
          <w:rFonts w:ascii="Calisto MT" w:hAnsi="Calisto MT"/>
          <w:sz w:val="20"/>
          <w:szCs w:val="20"/>
        </w:rPr>
        <w:t xml:space="preserve">julio </w:t>
      </w:r>
      <w:r w:rsidRPr="00A16183">
        <w:rPr>
          <w:rFonts w:ascii="Calisto MT" w:hAnsi="Calisto MT"/>
          <w:sz w:val="20"/>
          <w:szCs w:val="20"/>
        </w:rPr>
        <w:t>de 202</w:t>
      </w:r>
      <w:r>
        <w:rPr>
          <w:rFonts w:ascii="Calisto MT" w:hAnsi="Calisto MT"/>
          <w:sz w:val="20"/>
          <w:szCs w:val="20"/>
        </w:rPr>
        <w:t>5</w:t>
      </w:r>
      <w:r w:rsidRPr="00A16183">
        <w:rPr>
          <w:rFonts w:ascii="Calisto MT" w:hAnsi="Calisto MT"/>
          <w:sz w:val="20"/>
          <w:szCs w:val="20"/>
        </w:rPr>
        <w:t>.</w:t>
      </w:r>
    </w:p>
    <w:p w14:paraId="69B9C523" w14:textId="77777777" w:rsidR="00774DB4" w:rsidRPr="00A16183" w:rsidRDefault="00774DB4" w:rsidP="00774DB4">
      <w:pPr>
        <w:rPr>
          <w:rFonts w:ascii="Calisto MT" w:hAnsi="Calisto MT"/>
          <w:sz w:val="20"/>
          <w:szCs w:val="20"/>
        </w:rPr>
      </w:pPr>
    </w:p>
    <w:p w14:paraId="16CCB3F9" w14:textId="77777777" w:rsidR="00774DB4" w:rsidRDefault="00774DB4" w:rsidP="00774DB4">
      <w:pPr>
        <w:spacing w:after="0"/>
        <w:jc w:val="center"/>
        <w:rPr>
          <w:rFonts w:ascii="Calisto MT" w:hAnsi="Calisto MT"/>
          <w:b/>
          <w:bCs/>
          <w:sz w:val="20"/>
          <w:szCs w:val="20"/>
        </w:rPr>
      </w:pPr>
    </w:p>
    <w:p w14:paraId="46210C48" w14:textId="77777777" w:rsidR="00774DB4" w:rsidRPr="00A16183" w:rsidRDefault="00774DB4" w:rsidP="00774DB4">
      <w:pPr>
        <w:spacing w:after="0"/>
        <w:jc w:val="center"/>
        <w:rPr>
          <w:rFonts w:ascii="Calisto MT" w:hAnsi="Calisto MT"/>
          <w:b/>
          <w:bCs/>
          <w:sz w:val="20"/>
          <w:szCs w:val="20"/>
        </w:rPr>
      </w:pPr>
      <w:r>
        <w:rPr>
          <w:rFonts w:ascii="Calisto MT" w:hAnsi="Calisto MT"/>
          <w:b/>
          <w:bCs/>
          <w:sz w:val="20"/>
          <w:szCs w:val="20"/>
        </w:rPr>
        <w:t xml:space="preserve">MTRA. MARISOL MENDOZA PINTO </w:t>
      </w:r>
    </w:p>
    <w:p w14:paraId="7CE1022A" w14:textId="77777777" w:rsidR="00774DB4" w:rsidRPr="00801198" w:rsidRDefault="00774DB4" w:rsidP="00774DB4">
      <w:pPr>
        <w:spacing w:after="0"/>
        <w:jc w:val="center"/>
        <w:rPr>
          <w:rFonts w:ascii="Calisto MT" w:hAnsi="Calisto MT"/>
        </w:rPr>
      </w:pPr>
      <w:r w:rsidRPr="00A16183">
        <w:rPr>
          <w:rFonts w:ascii="Calisto MT" w:hAnsi="Calisto MT"/>
          <w:sz w:val="20"/>
          <w:szCs w:val="20"/>
        </w:rPr>
        <w:t xml:space="preserve">Regidora </w:t>
      </w:r>
      <w:proofErr w:type="gramStart"/>
      <w:r w:rsidRPr="00A16183">
        <w:rPr>
          <w:rFonts w:ascii="Calisto MT" w:hAnsi="Calisto MT"/>
          <w:sz w:val="20"/>
          <w:szCs w:val="20"/>
        </w:rPr>
        <w:t>Presidenta</w:t>
      </w:r>
      <w:proofErr w:type="gramEnd"/>
      <w:r w:rsidRPr="00A16183">
        <w:rPr>
          <w:rFonts w:ascii="Calisto MT" w:hAnsi="Calisto MT"/>
          <w:sz w:val="20"/>
          <w:szCs w:val="20"/>
        </w:rPr>
        <w:t xml:space="preserve"> de la Comisión de </w:t>
      </w:r>
      <w:r>
        <w:rPr>
          <w:rFonts w:ascii="Calisto MT" w:hAnsi="Calisto MT"/>
          <w:sz w:val="20"/>
          <w:szCs w:val="20"/>
        </w:rPr>
        <w:t xml:space="preserve">Derechos Humanos, Equidad de Género, Asuntos Indígenas y Atención a Grupos Prioritarios  </w:t>
      </w:r>
    </w:p>
    <w:p w14:paraId="5F1D078E" w14:textId="77777777" w:rsidR="00774DB4" w:rsidRPr="000E6B89" w:rsidRDefault="00774DB4" w:rsidP="00774DB4">
      <w:pPr>
        <w:rPr>
          <w:sz w:val="18"/>
          <w:szCs w:val="18"/>
        </w:rPr>
      </w:pPr>
      <w:r w:rsidRPr="000E6B89">
        <w:rPr>
          <w:sz w:val="18"/>
          <w:szCs w:val="18"/>
        </w:rPr>
        <w:lastRenderedPageBreak/>
        <w:t>MMP/</w:t>
      </w:r>
      <w:proofErr w:type="spellStart"/>
      <w:r w:rsidRPr="000E6B89">
        <w:rPr>
          <w:sz w:val="18"/>
          <w:szCs w:val="18"/>
        </w:rPr>
        <w:t>vso</w:t>
      </w:r>
      <w:proofErr w:type="spellEnd"/>
    </w:p>
    <w:p w14:paraId="4AA89371" w14:textId="77777777" w:rsidR="00774DB4" w:rsidRPr="000E6B89" w:rsidRDefault="00774DB4">
      <w:pPr>
        <w:rPr>
          <w:sz w:val="18"/>
          <w:szCs w:val="18"/>
        </w:rPr>
      </w:pPr>
    </w:p>
    <w:sectPr w:rsidR="00774DB4" w:rsidRPr="000E6B8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D47E" w14:textId="77777777" w:rsidR="0045196A" w:rsidRDefault="0045196A" w:rsidP="0055480C">
      <w:pPr>
        <w:spacing w:after="0" w:line="240" w:lineRule="auto"/>
      </w:pPr>
      <w:r>
        <w:separator/>
      </w:r>
    </w:p>
  </w:endnote>
  <w:endnote w:type="continuationSeparator" w:id="0">
    <w:p w14:paraId="7C6EE63C" w14:textId="77777777" w:rsidR="0045196A" w:rsidRDefault="0045196A" w:rsidP="0055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9D04" w14:textId="77777777" w:rsidR="0045196A" w:rsidRDefault="0045196A" w:rsidP="0055480C">
      <w:pPr>
        <w:spacing w:after="0" w:line="240" w:lineRule="auto"/>
      </w:pPr>
      <w:r>
        <w:separator/>
      </w:r>
    </w:p>
  </w:footnote>
  <w:footnote w:type="continuationSeparator" w:id="0">
    <w:p w14:paraId="2CADE2F0" w14:textId="77777777" w:rsidR="0045196A" w:rsidRDefault="0045196A" w:rsidP="00554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AA42" w14:textId="6C40DE2D" w:rsidR="0055480C" w:rsidRDefault="0055480C">
    <w:pPr>
      <w:pStyle w:val="Encabezado"/>
    </w:pPr>
    <w:r>
      <w:rPr>
        <w:noProof/>
      </w:rPr>
      <w:drawing>
        <wp:anchor distT="0" distB="0" distL="114300" distR="114300" simplePos="0" relativeHeight="251659776" behindDoc="1" locked="0" layoutInCell="1" allowOverlap="1" wp14:anchorId="0F9865E7" wp14:editId="55AC0920">
          <wp:simplePos x="0" y="0"/>
          <wp:positionH relativeFrom="margin">
            <wp:posOffset>-733425</wp:posOffset>
          </wp:positionH>
          <wp:positionV relativeFrom="paragraph">
            <wp:posOffset>-446641</wp:posOffset>
          </wp:positionV>
          <wp:extent cx="7066315" cy="10247611"/>
          <wp:effectExtent l="0" t="0" r="1270" b="1905"/>
          <wp:wrapNone/>
          <wp:docPr id="8945919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6315" cy="1024761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F27"/>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087C04"/>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FC03F5"/>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5D1B40"/>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9726F8"/>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C80109"/>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B574FCE"/>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D8A5F83"/>
    <w:multiLevelType w:val="hybridMultilevel"/>
    <w:tmpl w:val="DE70EA92"/>
    <w:lvl w:ilvl="0" w:tplc="73424A3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CDC55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1C72C2">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F6EDEA">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061DE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EE59E4">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0066D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9ABE30">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F2C408">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988052015">
    <w:abstractNumId w:val="7"/>
  </w:num>
  <w:num w:numId="2" w16cid:durableId="222645222">
    <w:abstractNumId w:val="2"/>
  </w:num>
  <w:num w:numId="3" w16cid:durableId="966933591">
    <w:abstractNumId w:val="4"/>
  </w:num>
  <w:num w:numId="4" w16cid:durableId="1994794232">
    <w:abstractNumId w:val="1"/>
  </w:num>
  <w:num w:numId="5" w16cid:durableId="2010205255">
    <w:abstractNumId w:val="5"/>
  </w:num>
  <w:num w:numId="6" w16cid:durableId="1584030759">
    <w:abstractNumId w:val="0"/>
  </w:num>
  <w:num w:numId="7" w16cid:durableId="753206012">
    <w:abstractNumId w:val="3"/>
  </w:num>
  <w:num w:numId="8" w16cid:durableId="151172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0C"/>
    <w:rsid w:val="00020FD5"/>
    <w:rsid w:val="00076B1B"/>
    <w:rsid w:val="000E6B89"/>
    <w:rsid w:val="001869DE"/>
    <w:rsid w:val="00285046"/>
    <w:rsid w:val="0041740B"/>
    <w:rsid w:val="0045196A"/>
    <w:rsid w:val="0055480C"/>
    <w:rsid w:val="005E3C1E"/>
    <w:rsid w:val="006102C8"/>
    <w:rsid w:val="00663D53"/>
    <w:rsid w:val="00665FF3"/>
    <w:rsid w:val="00742A64"/>
    <w:rsid w:val="00774DB4"/>
    <w:rsid w:val="00812498"/>
    <w:rsid w:val="0084071A"/>
    <w:rsid w:val="00883EF5"/>
    <w:rsid w:val="008851F0"/>
    <w:rsid w:val="00911583"/>
    <w:rsid w:val="00AA10A7"/>
    <w:rsid w:val="00AE3317"/>
    <w:rsid w:val="00B70717"/>
    <w:rsid w:val="00BB04E9"/>
    <w:rsid w:val="00BB4730"/>
    <w:rsid w:val="00CA6A82"/>
    <w:rsid w:val="00CC3276"/>
    <w:rsid w:val="00D037CC"/>
    <w:rsid w:val="00D80EA0"/>
    <w:rsid w:val="00D86625"/>
    <w:rsid w:val="00E07FB4"/>
    <w:rsid w:val="00E33E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D9B38"/>
  <w15:chartTrackingRefBased/>
  <w15:docId w15:val="{68AD7451-3D40-471B-89AF-4313C8BF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0C"/>
    <w:rPr>
      <w:kern w:val="0"/>
    </w:rPr>
  </w:style>
  <w:style w:type="paragraph" w:styleId="Ttulo1">
    <w:name w:val="heading 1"/>
    <w:basedOn w:val="Normal"/>
    <w:next w:val="Normal"/>
    <w:link w:val="Ttulo1Car"/>
    <w:uiPriority w:val="9"/>
    <w:qFormat/>
    <w:rsid w:val="00554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54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5480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5480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5480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548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8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8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8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80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480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480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480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480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48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8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8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80C"/>
    <w:rPr>
      <w:rFonts w:eastAsiaTheme="majorEastAsia" w:cstheme="majorBidi"/>
      <w:color w:val="272727" w:themeColor="text1" w:themeTint="D8"/>
    </w:rPr>
  </w:style>
  <w:style w:type="paragraph" w:styleId="Ttulo">
    <w:name w:val="Title"/>
    <w:basedOn w:val="Normal"/>
    <w:next w:val="Normal"/>
    <w:link w:val="TtuloCar"/>
    <w:uiPriority w:val="10"/>
    <w:qFormat/>
    <w:rsid w:val="00554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8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8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8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80C"/>
    <w:pPr>
      <w:spacing w:before="160"/>
      <w:jc w:val="center"/>
    </w:pPr>
    <w:rPr>
      <w:i/>
      <w:iCs/>
      <w:color w:val="404040" w:themeColor="text1" w:themeTint="BF"/>
    </w:rPr>
  </w:style>
  <w:style w:type="character" w:customStyle="1" w:styleId="CitaCar">
    <w:name w:val="Cita Car"/>
    <w:basedOn w:val="Fuentedeprrafopredeter"/>
    <w:link w:val="Cita"/>
    <w:uiPriority w:val="29"/>
    <w:rsid w:val="0055480C"/>
    <w:rPr>
      <w:i/>
      <w:iCs/>
      <w:color w:val="404040" w:themeColor="text1" w:themeTint="BF"/>
    </w:rPr>
  </w:style>
  <w:style w:type="paragraph" w:styleId="Prrafodelista">
    <w:name w:val="List Paragraph"/>
    <w:basedOn w:val="Normal"/>
    <w:uiPriority w:val="34"/>
    <w:qFormat/>
    <w:rsid w:val="0055480C"/>
    <w:pPr>
      <w:ind w:left="720"/>
      <w:contextualSpacing/>
    </w:pPr>
  </w:style>
  <w:style w:type="character" w:styleId="nfasisintenso">
    <w:name w:val="Intense Emphasis"/>
    <w:basedOn w:val="Fuentedeprrafopredeter"/>
    <w:uiPriority w:val="21"/>
    <w:qFormat/>
    <w:rsid w:val="0055480C"/>
    <w:rPr>
      <w:i/>
      <w:iCs/>
      <w:color w:val="2F5496" w:themeColor="accent1" w:themeShade="BF"/>
    </w:rPr>
  </w:style>
  <w:style w:type="paragraph" w:styleId="Citadestacada">
    <w:name w:val="Intense Quote"/>
    <w:basedOn w:val="Normal"/>
    <w:next w:val="Normal"/>
    <w:link w:val="CitadestacadaCar"/>
    <w:uiPriority w:val="30"/>
    <w:qFormat/>
    <w:rsid w:val="00554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5480C"/>
    <w:rPr>
      <w:i/>
      <w:iCs/>
      <w:color w:val="2F5496" w:themeColor="accent1" w:themeShade="BF"/>
    </w:rPr>
  </w:style>
  <w:style w:type="character" w:styleId="Referenciaintensa">
    <w:name w:val="Intense Reference"/>
    <w:basedOn w:val="Fuentedeprrafopredeter"/>
    <w:uiPriority w:val="32"/>
    <w:qFormat/>
    <w:rsid w:val="0055480C"/>
    <w:rPr>
      <w:b/>
      <w:bCs/>
      <w:smallCaps/>
      <w:color w:val="2F5496" w:themeColor="accent1" w:themeShade="BF"/>
      <w:spacing w:val="5"/>
    </w:rPr>
  </w:style>
  <w:style w:type="paragraph" w:styleId="Sinespaciado">
    <w:name w:val="No Spacing"/>
    <w:uiPriority w:val="1"/>
    <w:qFormat/>
    <w:rsid w:val="0055480C"/>
    <w:pPr>
      <w:spacing w:after="0" w:line="240" w:lineRule="auto"/>
    </w:pPr>
    <w:rPr>
      <w:rFonts w:ascii="Times New Roman" w:eastAsia="Times New Roman" w:hAnsi="Times New Roman" w:cs="Times New Roman"/>
      <w:color w:val="000000"/>
      <w:kern w:val="0"/>
      <w:lang w:eastAsia="es-MX"/>
    </w:rPr>
  </w:style>
  <w:style w:type="paragraph" w:styleId="Encabezado">
    <w:name w:val="header"/>
    <w:basedOn w:val="Normal"/>
    <w:link w:val="EncabezadoCar"/>
    <w:uiPriority w:val="99"/>
    <w:unhideWhenUsed/>
    <w:rsid w:val="005548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480C"/>
    <w:rPr>
      <w:kern w:val="0"/>
    </w:rPr>
  </w:style>
  <w:style w:type="paragraph" w:styleId="Piedepgina">
    <w:name w:val="footer"/>
    <w:basedOn w:val="Normal"/>
    <w:link w:val="PiedepginaCar"/>
    <w:uiPriority w:val="99"/>
    <w:unhideWhenUsed/>
    <w:rsid w:val="005548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480C"/>
    <w:rPr>
      <w:kern w:val="0"/>
    </w:rPr>
  </w:style>
  <w:style w:type="table" w:styleId="Tablaconcuadrcula">
    <w:name w:val="Table Grid"/>
    <w:basedOn w:val="Tablanormal"/>
    <w:uiPriority w:val="39"/>
    <w:rsid w:val="0055480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5B79-5D27-482E-9FB7-583A8337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Veneranda Sanchez Ortega</dc:creator>
  <cp:keywords/>
  <dc:description/>
  <cp:lastModifiedBy>Veneranda Sanchez Ortega</cp:lastModifiedBy>
  <cp:revision>2</cp:revision>
  <cp:lastPrinted>2025-07-11T16:44:00Z</cp:lastPrinted>
  <dcterms:created xsi:type="dcterms:W3CDTF">2025-10-10T15:24:00Z</dcterms:created>
  <dcterms:modified xsi:type="dcterms:W3CDTF">2025-10-10T15:24:00Z</dcterms:modified>
</cp:coreProperties>
</file>