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167FFEB" w14:textId="4B5D2EEF" w:rsidR="00D9584B" w:rsidRPr="00303D05" w:rsidRDefault="00D70ABC" w:rsidP="00AA56DD">
      <w:pPr>
        <w:spacing w:after="0" w:line="0" w:lineRule="atLeast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Acta </w:t>
      </w:r>
    </w:p>
    <w:p w14:paraId="5A50B645" w14:textId="79B4C2D7" w:rsidR="0084741B" w:rsidRPr="00AA56DD" w:rsidRDefault="00D9584B" w:rsidP="00AA56DD">
      <w:pPr>
        <w:spacing w:after="0" w:line="0" w:lineRule="atLeast"/>
        <w:jc w:val="center"/>
        <w:rPr>
          <w:b/>
          <w:bCs/>
          <w:sz w:val="28"/>
          <w:szCs w:val="28"/>
        </w:rPr>
      </w:pPr>
      <w:r w:rsidRPr="00AA56DD">
        <w:rPr>
          <w:b/>
          <w:bCs/>
          <w:sz w:val="28"/>
          <w:szCs w:val="28"/>
        </w:rPr>
        <w:t>SESI</w:t>
      </w:r>
      <w:r w:rsidR="00321249" w:rsidRPr="00AA56DD">
        <w:rPr>
          <w:b/>
          <w:bCs/>
          <w:sz w:val="28"/>
          <w:szCs w:val="28"/>
        </w:rPr>
        <w:t>O</w:t>
      </w:r>
      <w:r w:rsidRPr="00AA56DD">
        <w:rPr>
          <w:b/>
          <w:bCs/>
          <w:sz w:val="28"/>
          <w:szCs w:val="28"/>
        </w:rPr>
        <w:t xml:space="preserve">N </w:t>
      </w:r>
      <w:r w:rsidR="004839E0" w:rsidRPr="00AA56DD">
        <w:rPr>
          <w:b/>
          <w:bCs/>
          <w:sz w:val="28"/>
          <w:szCs w:val="28"/>
        </w:rPr>
        <w:t>ORDINARIA</w:t>
      </w:r>
      <w:r w:rsidR="00403B9B">
        <w:rPr>
          <w:b/>
          <w:bCs/>
          <w:sz w:val="28"/>
          <w:szCs w:val="28"/>
        </w:rPr>
        <w:t xml:space="preserve"> 01</w:t>
      </w:r>
      <w:r w:rsidR="00C45629">
        <w:rPr>
          <w:b/>
          <w:bCs/>
          <w:sz w:val="28"/>
          <w:szCs w:val="28"/>
        </w:rPr>
        <w:t xml:space="preserve"> </w:t>
      </w:r>
      <w:r w:rsidRPr="00AA56DD">
        <w:rPr>
          <w:b/>
          <w:bCs/>
          <w:sz w:val="28"/>
          <w:szCs w:val="28"/>
        </w:rPr>
        <w:t>DE LA COMISI</w:t>
      </w:r>
      <w:r w:rsidR="0009223A" w:rsidRPr="00AA56DD">
        <w:rPr>
          <w:b/>
          <w:bCs/>
          <w:sz w:val="28"/>
          <w:szCs w:val="28"/>
        </w:rPr>
        <w:t>Ó</w:t>
      </w:r>
      <w:r w:rsidRPr="00AA56DD">
        <w:rPr>
          <w:b/>
          <w:bCs/>
          <w:sz w:val="28"/>
          <w:szCs w:val="28"/>
        </w:rPr>
        <w:t xml:space="preserve">N EDILICIA PERMANENTE </w:t>
      </w:r>
      <w:r w:rsidR="001A6820">
        <w:rPr>
          <w:b/>
          <w:bCs/>
          <w:sz w:val="28"/>
          <w:szCs w:val="28"/>
        </w:rPr>
        <w:t xml:space="preserve">DE DERECHOS HUMANOS, EQUIEDAD DE GENERO Y ASUNTOS INDIGENAS </w:t>
      </w:r>
    </w:p>
    <w:p w14:paraId="6083544E" w14:textId="26397449" w:rsidR="00EE793E" w:rsidRDefault="009D1C31" w:rsidP="0084741B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</w:t>
      </w:r>
      <w:r w:rsidR="0041231A" w:rsidRPr="00CA2463">
        <w:rPr>
          <w:rFonts w:ascii="Arial" w:hAnsi="Arial" w:cs="Arial"/>
          <w:sz w:val="24"/>
          <w:szCs w:val="24"/>
        </w:rPr>
        <w:t>uen</w:t>
      </w:r>
      <w:r w:rsidR="00835ECB" w:rsidRPr="00CA2463">
        <w:rPr>
          <w:rFonts w:ascii="Arial" w:hAnsi="Arial" w:cs="Arial"/>
          <w:sz w:val="24"/>
          <w:szCs w:val="24"/>
        </w:rPr>
        <w:t>a</w:t>
      </w:r>
      <w:r w:rsidR="0041231A" w:rsidRPr="00CA2463">
        <w:rPr>
          <w:rFonts w:ascii="Arial" w:hAnsi="Arial" w:cs="Arial"/>
          <w:sz w:val="24"/>
          <w:szCs w:val="24"/>
        </w:rPr>
        <w:t xml:space="preserve">s </w:t>
      </w:r>
      <w:r w:rsidR="00835ECB" w:rsidRPr="00CA2463">
        <w:rPr>
          <w:rFonts w:ascii="Arial" w:hAnsi="Arial" w:cs="Arial"/>
          <w:sz w:val="24"/>
          <w:szCs w:val="24"/>
        </w:rPr>
        <w:t>tardes</w:t>
      </w:r>
      <w:r w:rsidR="0084741B" w:rsidRPr="00CA2463">
        <w:rPr>
          <w:rFonts w:ascii="Arial" w:hAnsi="Arial" w:cs="Arial"/>
          <w:sz w:val="24"/>
          <w:szCs w:val="24"/>
        </w:rPr>
        <w:t>, compañer</w:t>
      </w:r>
      <w:r>
        <w:rPr>
          <w:rFonts w:ascii="Arial" w:hAnsi="Arial" w:cs="Arial"/>
          <w:sz w:val="24"/>
          <w:szCs w:val="24"/>
        </w:rPr>
        <w:t>o</w:t>
      </w:r>
      <w:r w:rsidR="0084741B" w:rsidRPr="00CA2463">
        <w:rPr>
          <w:rFonts w:ascii="Arial" w:hAnsi="Arial" w:cs="Arial"/>
          <w:sz w:val="24"/>
          <w:szCs w:val="24"/>
        </w:rPr>
        <w:t>s regidor</w:t>
      </w:r>
      <w:r w:rsidR="00875B6B">
        <w:rPr>
          <w:rFonts w:ascii="Arial" w:hAnsi="Arial" w:cs="Arial"/>
          <w:sz w:val="24"/>
          <w:szCs w:val="24"/>
        </w:rPr>
        <w:t>e</w:t>
      </w:r>
      <w:r w:rsidR="0084741B" w:rsidRPr="00CA2463">
        <w:rPr>
          <w:rFonts w:ascii="Arial" w:hAnsi="Arial" w:cs="Arial"/>
          <w:sz w:val="24"/>
          <w:szCs w:val="24"/>
        </w:rPr>
        <w:t>s</w:t>
      </w:r>
      <w:r w:rsidR="0050002F" w:rsidRPr="00CA2463">
        <w:rPr>
          <w:rFonts w:ascii="Arial" w:hAnsi="Arial" w:cs="Arial"/>
          <w:sz w:val="24"/>
          <w:szCs w:val="24"/>
        </w:rPr>
        <w:t xml:space="preserve"> </w:t>
      </w:r>
      <w:r w:rsidR="00EE793E" w:rsidRPr="00CA2463">
        <w:rPr>
          <w:rFonts w:ascii="Arial" w:hAnsi="Arial" w:cs="Arial"/>
          <w:sz w:val="24"/>
          <w:szCs w:val="24"/>
        </w:rPr>
        <w:t>siendo las</w:t>
      </w:r>
      <w:r w:rsidR="00535FD0" w:rsidRPr="00CA2463">
        <w:rPr>
          <w:rFonts w:ascii="Arial" w:hAnsi="Arial" w:cs="Arial"/>
          <w:sz w:val="24"/>
          <w:szCs w:val="24"/>
        </w:rPr>
        <w:t xml:space="preserve"> </w:t>
      </w:r>
      <w:r w:rsidR="006E4E39">
        <w:rPr>
          <w:rFonts w:ascii="Arial" w:hAnsi="Arial" w:cs="Arial"/>
          <w:sz w:val="24"/>
          <w:szCs w:val="24"/>
        </w:rPr>
        <w:t xml:space="preserve">13:00 </w:t>
      </w:r>
      <w:r w:rsidR="0036505B" w:rsidRPr="00CA2463">
        <w:rPr>
          <w:rFonts w:ascii="Arial" w:hAnsi="Arial" w:cs="Arial"/>
          <w:sz w:val="24"/>
          <w:szCs w:val="24"/>
        </w:rPr>
        <w:t>h</w:t>
      </w:r>
      <w:r w:rsidR="00535FD0" w:rsidRPr="00CA2463">
        <w:rPr>
          <w:rFonts w:ascii="Arial" w:hAnsi="Arial" w:cs="Arial"/>
          <w:sz w:val="24"/>
          <w:szCs w:val="24"/>
        </w:rPr>
        <w:t>oras</w:t>
      </w:r>
      <w:r w:rsidR="0050002F" w:rsidRPr="00CA2463">
        <w:rPr>
          <w:rFonts w:ascii="Arial" w:hAnsi="Arial" w:cs="Arial"/>
          <w:sz w:val="24"/>
          <w:szCs w:val="24"/>
        </w:rPr>
        <w:t xml:space="preserve"> del día </w:t>
      </w:r>
      <w:r w:rsidR="001A6820">
        <w:rPr>
          <w:rFonts w:ascii="Arial" w:hAnsi="Arial" w:cs="Arial"/>
          <w:sz w:val="24"/>
          <w:szCs w:val="24"/>
        </w:rPr>
        <w:t>jueves</w:t>
      </w:r>
      <w:r w:rsidR="0036505B" w:rsidRPr="00CA2463">
        <w:rPr>
          <w:rFonts w:ascii="Arial" w:hAnsi="Arial" w:cs="Arial"/>
          <w:sz w:val="24"/>
          <w:szCs w:val="24"/>
        </w:rPr>
        <w:t xml:space="preserve"> </w:t>
      </w:r>
      <w:r w:rsidR="001A6820">
        <w:rPr>
          <w:rFonts w:ascii="Arial" w:hAnsi="Arial" w:cs="Arial"/>
          <w:sz w:val="24"/>
          <w:szCs w:val="24"/>
        </w:rPr>
        <w:t>10</w:t>
      </w:r>
      <w:r w:rsidR="00631B27">
        <w:rPr>
          <w:rFonts w:ascii="Arial" w:hAnsi="Arial" w:cs="Arial"/>
          <w:sz w:val="24"/>
          <w:szCs w:val="24"/>
        </w:rPr>
        <w:t xml:space="preserve"> </w:t>
      </w:r>
      <w:r w:rsidR="00136170" w:rsidRPr="00CA2463">
        <w:rPr>
          <w:rFonts w:ascii="Arial" w:hAnsi="Arial" w:cs="Arial"/>
          <w:sz w:val="24"/>
          <w:szCs w:val="24"/>
        </w:rPr>
        <w:t>del</w:t>
      </w:r>
      <w:r w:rsidR="00403B9B">
        <w:rPr>
          <w:rFonts w:ascii="Arial" w:hAnsi="Arial" w:cs="Arial"/>
          <w:sz w:val="24"/>
          <w:szCs w:val="24"/>
        </w:rPr>
        <w:t xml:space="preserve"> </w:t>
      </w:r>
      <w:r w:rsidR="00136170" w:rsidRPr="00CA2463">
        <w:rPr>
          <w:rFonts w:ascii="Arial" w:hAnsi="Arial" w:cs="Arial"/>
          <w:sz w:val="24"/>
          <w:szCs w:val="24"/>
        </w:rPr>
        <w:t xml:space="preserve">mes de </w:t>
      </w:r>
      <w:r w:rsidR="00403B9B">
        <w:rPr>
          <w:rFonts w:ascii="Arial" w:hAnsi="Arial" w:cs="Arial"/>
          <w:sz w:val="24"/>
          <w:szCs w:val="24"/>
        </w:rPr>
        <w:t>octubre</w:t>
      </w:r>
      <w:r w:rsidR="00490D61">
        <w:rPr>
          <w:rFonts w:ascii="Arial" w:hAnsi="Arial" w:cs="Arial"/>
          <w:sz w:val="24"/>
          <w:szCs w:val="24"/>
        </w:rPr>
        <w:t xml:space="preserve"> </w:t>
      </w:r>
      <w:r w:rsidR="00136170" w:rsidRPr="00CA2463">
        <w:rPr>
          <w:rFonts w:ascii="Arial" w:hAnsi="Arial" w:cs="Arial"/>
          <w:sz w:val="24"/>
          <w:szCs w:val="24"/>
        </w:rPr>
        <w:t>de</w:t>
      </w:r>
      <w:r w:rsidR="00490D61">
        <w:rPr>
          <w:rFonts w:ascii="Arial" w:hAnsi="Arial" w:cs="Arial"/>
          <w:sz w:val="24"/>
          <w:szCs w:val="24"/>
        </w:rPr>
        <w:t>l año</w:t>
      </w:r>
      <w:r w:rsidR="00535FD0" w:rsidRPr="00CA2463">
        <w:rPr>
          <w:rFonts w:ascii="Arial" w:hAnsi="Arial" w:cs="Arial"/>
          <w:sz w:val="24"/>
          <w:szCs w:val="24"/>
        </w:rPr>
        <w:t xml:space="preserve"> 202</w:t>
      </w:r>
      <w:r w:rsidR="00631B27">
        <w:rPr>
          <w:rFonts w:ascii="Arial" w:hAnsi="Arial" w:cs="Arial"/>
          <w:sz w:val="24"/>
          <w:szCs w:val="24"/>
        </w:rPr>
        <w:t>4</w:t>
      </w:r>
      <w:r w:rsidR="00136170" w:rsidRPr="00CA2463">
        <w:rPr>
          <w:rFonts w:ascii="Arial" w:hAnsi="Arial" w:cs="Arial"/>
          <w:sz w:val="24"/>
          <w:szCs w:val="24"/>
        </w:rPr>
        <w:t xml:space="preserve"> dos mil veinti</w:t>
      </w:r>
      <w:r w:rsidR="00631B27">
        <w:rPr>
          <w:rFonts w:ascii="Arial" w:hAnsi="Arial" w:cs="Arial"/>
          <w:sz w:val="24"/>
          <w:szCs w:val="24"/>
        </w:rPr>
        <w:t>cuatro</w:t>
      </w:r>
      <w:r w:rsidR="0084741B" w:rsidRPr="00CA2463">
        <w:rPr>
          <w:rFonts w:ascii="Arial" w:hAnsi="Arial" w:cs="Arial"/>
          <w:sz w:val="24"/>
          <w:szCs w:val="24"/>
        </w:rPr>
        <w:t>,</w:t>
      </w:r>
      <w:r w:rsidR="0050002F" w:rsidRPr="00CA2463">
        <w:rPr>
          <w:rFonts w:ascii="Arial" w:hAnsi="Arial" w:cs="Arial"/>
          <w:sz w:val="24"/>
          <w:szCs w:val="24"/>
        </w:rPr>
        <w:t xml:space="preserve"> </w:t>
      </w:r>
      <w:r w:rsidR="00765D74">
        <w:rPr>
          <w:rFonts w:ascii="Arial" w:hAnsi="Arial" w:cs="Arial"/>
          <w:sz w:val="24"/>
          <w:szCs w:val="24"/>
        </w:rPr>
        <w:t>les hago saber qué tal</w:t>
      </w:r>
      <w:r>
        <w:rPr>
          <w:rFonts w:ascii="Arial" w:hAnsi="Arial" w:cs="Arial"/>
          <w:sz w:val="24"/>
          <w:szCs w:val="24"/>
        </w:rPr>
        <w:t xml:space="preserve"> y como se les informó en la convocatoria con numero de oficio </w:t>
      </w:r>
      <w:r w:rsidR="00403B9B">
        <w:rPr>
          <w:rFonts w:ascii="Arial" w:hAnsi="Arial" w:cs="Arial"/>
          <w:b/>
          <w:bCs/>
          <w:sz w:val="24"/>
          <w:szCs w:val="24"/>
        </w:rPr>
        <w:t>12</w:t>
      </w:r>
      <w:r w:rsidR="00C455EC">
        <w:rPr>
          <w:rFonts w:ascii="Arial" w:hAnsi="Arial" w:cs="Arial"/>
          <w:b/>
          <w:bCs/>
          <w:sz w:val="24"/>
          <w:szCs w:val="24"/>
        </w:rPr>
        <w:t>8</w:t>
      </w:r>
      <w:r w:rsidR="001A6820">
        <w:rPr>
          <w:rFonts w:ascii="Arial" w:hAnsi="Arial" w:cs="Arial"/>
          <w:b/>
          <w:bCs/>
          <w:sz w:val="24"/>
          <w:szCs w:val="24"/>
        </w:rPr>
        <w:t>3</w:t>
      </w:r>
      <w:r w:rsidRPr="00765D74">
        <w:rPr>
          <w:rFonts w:ascii="Arial" w:hAnsi="Arial" w:cs="Arial"/>
          <w:b/>
          <w:bCs/>
          <w:sz w:val="24"/>
          <w:szCs w:val="24"/>
        </w:rPr>
        <w:t>/2024</w:t>
      </w:r>
      <w:r w:rsidR="00765D74">
        <w:rPr>
          <w:rFonts w:ascii="Arial" w:hAnsi="Arial" w:cs="Arial"/>
          <w:sz w:val="24"/>
          <w:szCs w:val="24"/>
        </w:rPr>
        <w:t xml:space="preserve"> </w:t>
      </w:r>
      <w:r w:rsidR="00765D74" w:rsidRPr="00765D74">
        <w:rPr>
          <w:rFonts w:ascii="Arial" w:hAnsi="Arial" w:cs="Arial"/>
          <w:sz w:val="24"/>
          <w:szCs w:val="24"/>
          <w:lang w:val="es-ES_tradnl"/>
        </w:rPr>
        <w:t xml:space="preserve">que derivado </w:t>
      </w:r>
      <w:r w:rsidR="001A6820">
        <w:rPr>
          <w:rFonts w:ascii="Arial" w:hAnsi="Arial" w:cs="Arial"/>
          <w:sz w:val="24"/>
          <w:szCs w:val="24"/>
          <w:lang w:val="es-ES_tradnl"/>
        </w:rPr>
        <w:t>del</w:t>
      </w:r>
      <w:r w:rsidR="00765D74" w:rsidRPr="00765D74">
        <w:rPr>
          <w:rFonts w:ascii="Arial" w:hAnsi="Arial" w:cs="Arial"/>
          <w:sz w:val="24"/>
          <w:szCs w:val="24"/>
          <w:lang w:val="es-ES_tradnl"/>
        </w:rPr>
        <w:t xml:space="preserve"> ACUERDO </w:t>
      </w:r>
      <w:r w:rsidR="00403B9B">
        <w:rPr>
          <w:rFonts w:ascii="Arial" w:hAnsi="Arial" w:cs="Arial"/>
          <w:sz w:val="24"/>
          <w:szCs w:val="24"/>
          <w:lang w:val="es-ES_tradnl"/>
        </w:rPr>
        <w:t xml:space="preserve">                                                                                                    </w:t>
      </w:r>
      <w:r w:rsidR="00765D74" w:rsidRPr="00765D74">
        <w:rPr>
          <w:rFonts w:ascii="Arial" w:hAnsi="Arial" w:cs="Arial"/>
          <w:sz w:val="24"/>
          <w:szCs w:val="24"/>
          <w:lang w:val="es-ES_tradnl"/>
        </w:rPr>
        <w:t>aprobad</w:t>
      </w:r>
      <w:r w:rsidR="001A6820">
        <w:rPr>
          <w:rFonts w:ascii="Arial" w:hAnsi="Arial" w:cs="Arial"/>
          <w:sz w:val="24"/>
          <w:szCs w:val="24"/>
          <w:lang w:val="es-ES_tradnl"/>
        </w:rPr>
        <w:t>o</w:t>
      </w:r>
      <w:r w:rsidR="00765D74" w:rsidRPr="00765D74">
        <w:rPr>
          <w:rFonts w:ascii="Arial" w:hAnsi="Arial" w:cs="Arial"/>
          <w:sz w:val="24"/>
          <w:szCs w:val="24"/>
          <w:lang w:val="es-ES_tradnl"/>
        </w:rPr>
        <w:t xml:space="preserve"> en el punto número </w:t>
      </w:r>
      <w:r w:rsidR="00403B9B">
        <w:rPr>
          <w:rFonts w:ascii="Arial" w:hAnsi="Arial" w:cs="Arial"/>
          <w:sz w:val="24"/>
          <w:szCs w:val="24"/>
          <w:lang w:val="es-ES_tradnl"/>
        </w:rPr>
        <w:t>7</w:t>
      </w:r>
      <w:r w:rsidR="00765D74" w:rsidRPr="00765D74">
        <w:rPr>
          <w:rFonts w:ascii="Arial" w:hAnsi="Arial" w:cs="Arial"/>
          <w:sz w:val="24"/>
          <w:szCs w:val="24"/>
          <w:lang w:val="es-ES_tradnl"/>
        </w:rPr>
        <w:t xml:space="preserve"> de la Sesión Extraordinaria de Ayuntamiento no. </w:t>
      </w:r>
      <w:r w:rsidR="00403B9B">
        <w:rPr>
          <w:rFonts w:ascii="Arial" w:hAnsi="Arial" w:cs="Arial"/>
          <w:sz w:val="24"/>
          <w:szCs w:val="24"/>
          <w:lang w:val="es-ES_tradnl"/>
        </w:rPr>
        <w:t>01</w:t>
      </w:r>
      <w:r w:rsidR="00765D74" w:rsidRPr="00765D74">
        <w:rPr>
          <w:rFonts w:ascii="Arial" w:hAnsi="Arial" w:cs="Arial"/>
          <w:sz w:val="24"/>
          <w:szCs w:val="24"/>
          <w:lang w:val="es-ES_tradnl"/>
        </w:rPr>
        <w:t xml:space="preserve"> </w:t>
      </w:r>
      <w:r w:rsidR="00A410C0">
        <w:rPr>
          <w:rFonts w:ascii="Arial" w:hAnsi="Arial" w:cs="Arial"/>
          <w:sz w:val="24"/>
          <w:szCs w:val="24"/>
          <w:lang w:val="es-ES_tradnl"/>
        </w:rPr>
        <w:t xml:space="preserve">celebrada el </w:t>
      </w:r>
      <w:r w:rsidR="00765D74" w:rsidRPr="00765D74">
        <w:rPr>
          <w:rFonts w:ascii="Arial" w:hAnsi="Arial" w:cs="Arial"/>
          <w:sz w:val="24"/>
          <w:szCs w:val="24"/>
          <w:lang w:val="es-ES_tradnl"/>
        </w:rPr>
        <w:t xml:space="preserve">día </w:t>
      </w:r>
      <w:r w:rsidR="00403B9B">
        <w:rPr>
          <w:rFonts w:ascii="Arial" w:hAnsi="Arial" w:cs="Arial"/>
          <w:sz w:val="24"/>
          <w:szCs w:val="24"/>
          <w:lang w:val="es-ES_tradnl"/>
        </w:rPr>
        <w:t xml:space="preserve">01 </w:t>
      </w:r>
      <w:r w:rsidR="00765D74" w:rsidRPr="00765D74">
        <w:rPr>
          <w:rFonts w:ascii="Arial" w:hAnsi="Arial" w:cs="Arial"/>
          <w:sz w:val="24"/>
          <w:szCs w:val="24"/>
          <w:lang w:val="es-ES_tradnl"/>
        </w:rPr>
        <w:t xml:space="preserve">de </w:t>
      </w:r>
      <w:r w:rsidR="00403B9B">
        <w:rPr>
          <w:rFonts w:ascii="Arial" w:hAnsi="Arial" w:cs="Arial"/>
          <w:sz w:val="24"/>
          <w:szCs w:val="24"/>
          <w:lang w:val="es-ES_tradnl"/>
        </w:rPr>
        <w:t>octubre</w:t>
      </w:r>
      <w:r w:rsidR="00765D74" w:rsidRPr="00765D74">
        <w:rPr>
          <w:rFonts w:ascii="Arial" w:hAnsi="Arial" w:cs="Arial"/>
          <w:sz w:val="24"/>
          <w:szCs w:val="24"/>
          <w:lang w:val="es-ES_tradnl"/>
        </w:rPr>
        <w:t xml:space="preserve"> del año 2024</w:t>
      </w:r>
      <w:r w:rsidR="00765D74">
        <w:rPr>
          <w:rFonts w:ascii="Arial" w:hAnsi="Arial" w:cs="Arial"/>
          <w:sz w:val="16"/>
          <w:szCs w:val="18"/>
          <w:lang w:val="es-ES_tradnl"/>
        </w:rPr>
        <w:t xml:space="preserve">, </w:t>
      </w:r>
      <w:r w:rsidR="00765D74" w:rsidRPr="00765D74">
        <w:rPr>
          <w:rFonts w:ascii="Arial" w:hAnsi="Arial" w:cs="Arial"/>
          <w:sz w:val="24"/>
          <w:szCs w:val="24"/>
          <w:lang w:val="es-ES_tradnl"/>
        </w:rPr>
        <w:t xml:space="preserve">y </w:t>
      </w:r>
      <w:r w:rsidR="00AE09E6" w:rsidRPr="00240998">
        <w:rPr>
          <w:rFonts w:ascii="Arial" w:eastAsia="Times New Roman" w:hAnsi="Arial" w:cs="Arial"/>
          <w:sz w:val="24"/>
          <w:szCs w:val="24"/>
        </w:rPr>
        <w:t xml:space="preserve">con </w:t>
      </w:r>
      <w:r w:rsidR="00AE09E6" w:rsidRPr="00CA2463">
        <w:rPr>
          <w:rFonts w:ascii="Arial" w:eastAsia="Times New Roman" w:hAnsi="Arial" w:cs="Arial"/>
          <w:sz w:val="24"/>
          <w:szCs w:val="24"/>
        </w:rPr>
        <w:t>fundamento en los</w:t>
      </w:r>
      <w:r w:rsidR="00AE09E6" w:rsidRPr="00CA2463">
        <w:rPr>
          <w:rFonts w:ascii="Arial" w:eastAsia="Times New Roman" w:hAnsi="Arial" w:cs="Arial"/>
          <w:sz w:val="28"/>
        </w:rPr>
        <w:t xml:space="preserve"> </w:t>
      </w:r>
      <w:r w:rsidR="00AE09E6" w:rsidRPr="00CA2463">
        <w:rPr>
          <w:rFonts w:ascii="Arial" w:eastAsia="Times New Roman" w:hAnsi="Arial" w:cs="Arial"/>
          <w:sz w:val="24"/>
          <w:szCs w:val="24"/>
        </w:rPr>
        <w:t xml:space="preserve">artículos 38 fracción V, 44, 47, 48 numeral </w:t>
      </w:r>
      <w:r w:rsidR="001A6820">
        <w:rPr>
          <w:rFonts w:ascii="Arial" w:eastAsia="Times New Roman" w:hAnsi="Arial" w:cs="Arial"/>
          <w:sz w:val="24"/>
          <w:szCs w:val="24"/>
        </w:rPr>
        <w:t>2</w:t>
      </w:r>
      <w:r w:rsidR="00AE09E6" w:rsidRPr="00CA2463">
        <w:rPr>
          <w:rFonts w:ascii="Arial" w:eastAsia="Times New Roman" w:hAnsi="Arial" w:cs="Arial"/>
          <w:sz w:val="24"/>
          <w:szCs w:val="24"/>
        </w:rPr>
        <w:t xml:space="preserve"> y </w:t>
      </w:r>
      <w:r w:rsidR="001A6820">
        <w:rPr>
          <w:rFonts w:ascii="Arial" w:eastAsia="Times New Roman" w:hAnsi="Arial" w:cs="Arial"/>
          <w:sz w:val="24"/>
          <w:szCs w:val="24"/>
        </w:rPr>
        <w:t>54</w:t>
      </w:r>
      <w:r w:rsidR="00AE09E6" w:rsidRPr="00CA2463">
        <w:rPr>
          <w:rFonts w:ascii="Arial" w:eastAsia="Times New Roman" w:hAnsi="Arial" w:cs="Arial"/>
          <w:sz w:val="24"/>
          <w:szCs w:val="24"/>
        </w:rPr>
        <w:t xml:space="preserve"> del Reglamento Interior del Ayuntamiento de Zapotlán el Grande</w:t>
      </w:r>
      <w:r w:rsidR="00AE09E6" w:rsidRPr="00CA2463">
        <w:rPr>
          <w:rFonts w:ascii="Arial" w:hAnsi="Arial" w:cs="Arial"/>
          <w:sz w:val="24"/>
          <w:szCs w:val="24"/>
        </w:rPr>
        <w:t>,</w:t>
      </w:r>
      <w:r w:rsidR="009E6C36">
        <w:rPr>
          <w:rFonts w:ascii="Arial" w:hAnsi="Arial" w:cs="Arial"/>
          <w:sz w:val="24"/>
          <w:szCs w:val="24"/>
        </w:rPr>
        <w:t xml:space="preserve"> Jalisco;</w:t>
      </w:r>
      <w:r w:rsidR="00AE09E6" w:rsidRPr="00CA2463">
        <w:rPr>
          <w:rFonts w:ascii="Arial" w:hAnsi="Arial" w:cs="Arial"/>
          <w:sz w:val="24"/>
          <w:szCs w:val="24"/>
        </w:rPr>
        <w:t xml:space="preserve"> </w:t>
      </w:r>
      <w:r w:rsidR="00240998">
        <w:rPr>
          <w:rFonts w:ascii="Arial" w:hAnsi="Arial" w:cs="Arial"/>
          <w:sz w:val="24"/>
          <w:szCs w:val="24"/>
        </w:rPr>
        <w:t>d</w:t>
      </w:r>
      <w:r w:rsidR="00AE09E6" w:rsidRPr="00CA2463">
        <w:rPr>
          <w:rFonts w:ascii="Arial" w:hAnsi="Arial" w:cs="Arial"/>
          <w:sz w:val="24"/>
          <w:szCs w:val="24"/>
        </w:rPr>
        <w:t xml:space="preserve">oy inicio a esta </w:t>
      </w:r>
      <w:r w:rsidR="00136170" w:rsidRPr="00CA2463">
        <w:rPr>
          <w:rFonts w:ascii="Arial" w:hAnsi="Arial" w:cs="Arial"/>
          <w:sz w:val="24"/>
          <w:szCs w:val="24"/>
        </w:rPr>
        <w:t xml:space="preserve">sesión </w:t>
      </w:r>
      <w:r w:rsidR="004839E0" w:rsidRPr="00CA2463">
        <w:rPr>
          <w:rFonts w:ascii="Arial" w:hAnsi="Arial" w:cs="Arial"/>
          <w:sz w:val="24"/>
          <w:szCs w:val="24"/>
        </w:rPr>
        <w:t>ordinaria</w:t>
      </w:r>
      <w:r w:rsidR="00490D61">
        <w:rPr>
          <w:rFonts w:ascii="Arial" w:hAnsi="Arial" w:cs="Arial"/>
          <w:sz w:val="24"/>
          <w:szCs w:val="24"/>
        </w:rPr>
        <w:t xml:space="preserve"> </w:t>
      </w:r>
      <w:r w:rsidR="00765D74">
        <w:rPr>
          <w:rFonts w:ascii="Arial" w:hAnsi="Arial" w:cs="Arial"/>
          <w:sz w:val="24"/>
          <w:szCs w:val="24"/>
        </w:rPr>
        <w:t xml:space="preserve">de la </w:t>
      </w:r>
      <w:r w:rsidR="001F7889">
        <w:rPr>
          <w:rFonts w:ascii="Arial" w:hAnsi="Arial" w:cs="Arial"/>
          <w:sz w:val="24"/>
          <w:szCs w:val="24"/>
        </w:rPr>
        <w:t>C</w:t>
      </w:r>
      <w:r w:rsidR="00765D74">
        <w:rPr>
          <w:rFonts w:ascii="Arial" w:hAnsi="Arial" w:cs="Arial"/>
          <w:sz w:val="24"/>
          <w:szCs w:val="24"/>
        </w:rPr>
        <w:t xml:space="preserve">omisión </w:t>
      </w:r>
      <w:r w:rsidR="001F7889">
        <w:rPr>
          <w:rFonts w:ascii="Arial" w:hAnsi="Arial" w:cs="Arial"/>
          <w:sz w:val="24"/>
          <w:szCs w:val="24"/>
        </w:rPr>
        <w:t>E</w:t>
      </w:r>
      <w:r w:rsidR="00765D74">
        <w:rPr>
          <w:rFonts w:ascii="Arial" w:hAnsi="Arial" w:cs="Arial"/>
          <w:sz w:val="24"/>
          <w:szCs w:val="24"/>
        </w:rPr>
        <w:t xml:space="preserve">dilicia Permante de </w:t>
      </w:r>
      <w:r w:rsidR="00B3390D">
        <w:rPr>
          <w:rFonts w:ascii="Arial" w:hAnsi="Arial" w:cs="Arial"/>
          <w:sz w:val="24"/>
          <w:szCs w:val="24"/>
        </w:rPr>
        <w:t xml:space="preserve">Derechos Humanos, Equidad de Género y Asuntos Indígenas </w:t>
      </w:r>
      <w:r w:rsidR="00C64E87">
        <w:rPr>
          <w:rFonts w:ascii="Arial" w:hAnsi="Arial" w:cs="Arial"/>
          <w:sz w:val="24"/>
          <w:szCs w:val="24"/>
        </w:rPr>
        <w:t>número</w:t>
      </w:r>
      <w:r w:rsidR="00490D61">
        <w:rPr>
          <w:rFonts w:ascii="Arial" w:hAnsi="Arial" w:cs="Arial"/>
          <w:sz w:val="24"/>
          <w:szCs w:val="24"/>
        </w:rPr>
        <w:t xml:space="preserve"> </w:t>
      </w:r>
      <w:r w:rsidR="00403B9B">
        <w:rPr>
          <w:rFonts w:ascii="Arial" w:hAnsi="Arial" w:cs="Arial"/>
          <w:sz w:val="24"/>
          <w:szCs w:val="24"/>
        </w:rPr>
        <w:t>01</w:t>
      </w:r>
      <w:r w:rsidR="00136170" w:rsidRPr="00CA2463">
        <w:rPr>
          <w:rFonts w:ascii="Arial" w:hAnsi="Arial" w:cs="Arial"/>
          <w:sz w:val="24"/>
          <w:szCs w:val="24"/>
        </w:rPr>
        <w:t xml:space="preserve"> </w:t>
      </w:r>
      <w:r w:rsidR="0084741B" w:rsidRPr="00CA2463">
        <w:rPr>
          <w:rFonts w:ascii="Arial" w:hAnsi="Arial" w:cs="Arial"/>
          <w:sz w:val="24"/>
          <w:szCs w:val="24"/>
        </w:rPr>
        <w:t xml:space="preserve">y </w:t>
      </w:r>
      <w:r w:rsidR="0084741B" w:rsidRPr="00CA2463">
        <w:rPr>
          <w:rFonts w:ascii="Arial" w:eastAsia="Times New Roman" w:hAnsi="Arial" w:cs="Arial"/>
          <w:sz w:val="24"/>
          <w:szCs w:val="24"/>
        </w:rPr>
        <w:t xml:space="preserve">estando reunidos </w:t>
      </w:r>
      <w:r w:rsidR="0041231A" w:rsidRPr="00CA2463">
        <w:rPr>
          <w:rFonts w:ascii="Arial" w:eastAsia="Times New Roman" w:hAnsi="Arial" w:cs="Arial"/>
          <w:sz w:val="24"/>
          <w:szCs w:val="24"/>
        </w:rPr>
        <w:t xml:space="preserve">en la sala </w:t>
      </w:r>
      <w:r w:rsidR="00403B9B">
        <w:rPr>
          <w:rFonts w:ascii="Arial" w:eastAsia="Times New Roman" w:hAnsi="Arial" w:cs="Arial"/>
          <w:sz w:val="24"/>
          <w:szCs w:val="24"/>
        </w:rPr>
        <w:t>de Regidores</w:t>
      </w:r>
      <w:r w:rsidR="00A410C0">
        <w:rPr>
          <w:rFonts w:ascii="Arial" w:eastAsia="Times New Roman" w:hAnsi="Arial" w:cs="Arial"/>
          <w:sz w:val="24"/>
          <w:szCs w:val="24"/>
        </w:rPr>
        <w:t xml:space="preserve"> Roció Elizondo Diaz</w:t>
      </w:r>
      <w:r w:rsidR="00490D61">
        <w:rPr>
          <w:rFonts w:ascii="Arial" w:eastAsia="Times New Roman" w:hAnsi="Arial" w:cs="Arial"/>
          <w:sz w:val="24"/>
          <w:szCs w:val="24"/>
        </w:rPr>
        <w:t xml:space="preserve">, </w:t>
      </w:r>
      <w:r w:rsidR="0041231A" w:rsidRPr="00CA2463">
        <w:rPr>
          <w:rFonts w:ascii="Arial" w:eastAsia="Times New Roman" w:hAnsi="Arial" w:cs="Arial"/>
          <w:sz w:val="24"/>
          <w:szCs w:val="24"/>
        </w:rPr>
        <w:t xml:space="preserve">ubicada </w:t>
      </w:r>
      <w:r w:rsidR="00403B9B">
        <w:rPr>
          <w:rFonts w:ascii="Arial" w:eastAsia="Times New Roman" w:hAnsi="Arial" w:cs="Arial"/>
          <w:sz w:val="24"/>
          <w:szCs w:val="24"/>
        </w:rPr>
        <w:t xml:space="preserve">en planta alta </w:t>
      </w:r>
      <w:r w:rsidR="00535FD0" w:rsidRPr="00CA2463">
        <w:rPr>
          <w:rFonts w:ascii="Arial" w:eastAsia="Times New Roman" w:hAnsi="Arial" w:cs="Arial"/>
          <w:sz w:val="24"/>
          <w:szCs w:val="24"/>
        </w:rPr>
        <w:t>en el Interior de Palacio Municipal, con domicilio en Cristóbal Colón #62</w:t>
      </w:r>
      <w:r w:rsidR="00240998" w:rsidRPr="00240998">
        <w:rPr>
          <w:rFonts w:ascii="Arial" w:eastAsia="Times New Roman" w:hAnsi="Arial" w:cs="Arial"/>
          <w:bCs/>
          <w:sz w:val="28"/>
          <w:szCs w:val="24"/>
        </w:rPr>
        <w:t>,</w:t>
      </w:r>
      <w:r w:rsidR="0084741B" w:rsidRPr="00CA2463">
        <w:rPr>
          <w:rFonts w:ascii="Arial" w:eastAsia="Times New Roman" w:hAnsi="Arial" w:cs="Arial"/>
          <w:sz w:val="28"/>
        </w:rPr>
        <w:t xml:space="preserve"> </w:t>
      </w:r>
      <w:r w:rsidR="0084741B" w:rsidRPr="00CA2463">
        <w:rPr>
          <w:rFonts w:ascii="Arial" w:eastAsia="Times New Roman" w:hAnsi="Arial" w:cs="Arial"/>
          <w:sz w:val="24"/>
          <w:szCs w:val="24"/>
        </w:rPr>
        <w:t xml:space="preserve">procedo a hacer pase de lista </w:t>
      </w:r>
      <w:r w:rsidR="00E251D6" w:rsidRPr="00CA2463">
        <w:rPr>
          <w:rFonts w:ascii="Arial" w:eastAsia="Times New Roman" w:hAnsi="Arial" w:cs="Arial"/>
          <w:sz w:val="24"/>
          <w:szCs w:val="24"/>
        </w:rPr>
        <w:t xml:space="preserve">de </w:t>
      </w:r>
      <w:r w:rsidR="0084741B" w:rsidRPr="00CA2463">
        <w:rPr>
          <w:rFonts w:ascii="Arial" w:hAnsi="Arial" w:cs="Arial"/>
          <w:sz w:val="24"/>
          <w:szCs w:val="24"/>
        </w:rPr>
        <w:t>asistencia.</w:t>
      </w:r>
    </w:p>
    <w:p w14:paraId="36D51251" w14:textId="0B9070B4" w:rsidR="00A410C0" w:rsidRDefault="00A410C0" w:rsidP="0084741B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A410C0">
        <w:rPr>
          <w:rFonts w:ascii="Arial" w:hAnsi="Arial" w:cs="Arial"/>
          <w:b/>
          <w:bCs/>
          <w:sz w:val="24"/>
          <w:szCs w:val="24"/>
        </w:rPr>
        <w:t>PUNTO NO.1 LISTA DE ASISTENCIA</w:t>
      </w:r>
    </w:p>
    <w:tbl>
      <w:tblPr>
        <w:tblStyle w:val="Tablaconcuadrcula"/>
        <w:tblW w:w="10060" w:type="dxa"/>
        <w:tblLook w:val="04A0" w:firstRow="1" w:lastRow="0" w:firstColumn="1" w:lastColumn="0" w:noHBand="0" w:noVBand="1"/>
      </w:tblPr>
      <w:tblGrid>
        <w:gridCol w:w="1601"/>
        <w:gridCol w:w="5361"/>
        <w:gridCol w:w="1680"/>
        <w:gridCol w:w="1418"/>
      </w:tblGrid>
      <w:tr w:rsidR="00A410C0" w:rsidRPr="00CA2463" w14:paraId="2348E311" w14:textId="77777777" w:rsidTr="00A410C0">
        <w:trPr>
          <w:trHeight w:val="120"/>
        </w:trPr>
        <w:tc>
          <w:tcPr>
            <w:tcW w:w="1601" w:type="dxa"/>
          </w:tcPr>
          <w:p w14:paraId="7500486B" w14:textId="77777777" w:rsidR="00A410C0" w:rsidRPr="00A4059B" w:rsidRDefault="00A410C0" w:rsidP="004B3433">
            <w:pPr>
              <w:jc w:val="both"/>
              <w:rPr>
                <w:rFonts w:ascii="Arial" w:hAnsi="Arial" w:cs="Arial"/>
                <w:b/>
                <w:bCs/>
                <w:szCs w:val="24"/>
              </w:rPr>
            </w:pPr>
            <w:r w:rsidRPr="00A4059B">
              <w:rPr>
                <w:rFonts w:ascii="Arial" w:hAnsi="Arial" w:cs="Arial"/>
                <w:b/>
                <w:bCs/>
                <w:szCs w:val="24"/>
              </w:rPr>
              <w:t>Cargo</w:t>
            </w:r>
          </w:p>
        </w:tc>
        <w:tc>
          <w:tcPr>
            <w:tcW w:w="5361" w:type="dxa"/>
          </w:tcPr>
          <w:p w14:paraId="26E724DD" w14:textId="77777777" w:rsidR="00A410C0" w:rsidRPr="00A4059B" w:rsidRDefault="00A410C0" w:rsidP="004B3433">
            <w:pPr>
              <w:jc w:val="both"/>
              <w:rPr>
                <w:rFonts w:ascii="Arial" w:hAnsi="Arial" w:cs="Arial"/>
                <w:b/>
                <w:bCs/>
                <w:sz w:val="20"/>
              </w:rPr>
            </w:pPr>
            <w:r w:rsidRPr="00A4059B">
              <w:rPr>
                <w:rFonts w:ascii="Arial" w:hAnsi="Arial" w:cs="Arial"/>
                <w:b/>
                <w:bCs/>
                <w:sz w:val="20"/>
              </w:rPr>
              <w:t>Nombre</w:t>
            </w:r>
          </w:p>
        </w:tc>
        <w:tc>
          <w:tcPr>
            <w:tcW w:w="1680" w:type="dxa"/>
          </w:tcPr>
          <w:p w14:paraId="0C7DECA8" w14:textId="114371E3" w:rsidR="00A410C0" w:rsidRPr="00A4059B" w:rsidRDefault="00A410C0" w:rsidP="004B3433">
            <w:pPr>
              <w:jc w:val="both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PRESENTE</w:t>
            </w:r>
          </w:p>
        </w:tc>
        <w:tc>
          <w:tcPr>
            <w:tcW w:w="1418" w:type="dxa"/>
          </w:tcPr>
          <w:p w14:paraId="55ECAF9D" w14:textId="4095B3F5" w:rsidR="00A410C0" w:rsidRPr="00A4059B" w:rsidRDefault="00A410C0" w:rsidP="004B3433">
            <w:pPr>
              <w:jc w:val="both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 xml:space="preserve">AUSENTE </w:t>
            </w:r>
          </w:p>
        </w:tc>
      </w:tr>
      <w:tr w:rsidR="00A410C0" w:rsidRPr="00CA2463" w14:paraId="07A1C8A2" w14:textId="77777777" w:rsidTr="00A410C0">
        <w:trPr>
          <w:trHeight w:val="363"/>
        </w:trPr>
        <w:tc>
          <w:tcPr>
            <w:tcW w:w="1601" w:type="dxa"/>
          </w:tcPr>
          <w:p w14:paraId="3E3BBDD8" w14:textId="77777777" w:rsidR="00A410C0" w:rsidRPr="00A4059B" w:rsidRDefault="00A410C0" w:rsidP="004B3433">
            <w:pPr>
              <w:jc w:val="both"/>
              <w:rPr>
                <w:rFonts w:ascii="Arial" w:hAnsi="Arial" w:cs="Arial"/>
                <w:szCs w:val="24"/>
              </w:rPr>
            </w:pPr>
            <w:r w:rsidRPr="00A4059B">
              <w:rPr>
                <w:rFonts w:ascii="Arial" w:hAnsi="Arial" w:cs="Arial"/>
                <w:szCs w:val="24"/>
              </w:rPr>
              <w:t>Presidente</w:t>
            </w:r>
          </w:p>
        </w:tc>
        <w:tc>
          <w:tcPr>
            <w:tcW w:w="5361" w:type="dxa"/>
          </w:tcPr>
          <w:p w14:paraId="14EEE9ED" w14:textId="225A0A8E" w:rsidR="00A410C0" w:rsidRPr="00A4059B" w:rsidRDefault="00B3390D" w:rsidP="004B3433">
            <w:pPr>
              <w:jc w:val="both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 xml:space="preserve">MARISOL MENDOZA PINTO </w:t>
            </w:r>
          </w:p>
        </w:tc>
        <w:tc>
          <w:tcPr>
            <w:tcW w:w="1680" w:type="dxa"/>
          </w:tcPr>
          <w:p w14:paraId="2C90F680" w14:textId="1BBAB8C9" w:rsidR="00A410C0" w:rsidRPr="00CA2463" w:rsidRDefault="00D70ABC" w:rsidP="004B3433">
            <w:pPr>
              <w:jc w:val="both"/>
              <w:rPr>
                <w:rFonts w:ascii="Arial" w:hAnsi="Arial" w:cs="Arial"/>
                <w:bCs/>
                <w:sz w:val="20"/>
              </w:rPr>
            </w:pPr>
            <w:r w:rsidRPr="008659AD">
              <w:rPr>
                <w:rFonts w:ascii="Arial" w:hAnsi="Arial" w:cs="Arial"/>
                <w:bCs/>
                <w:noProof/>
                <w:sz w:val="20"/>
              </w:rPr>
              <w:drawing>
                <wp:inline distT="0" distB="0" distL="0" distR="0" wp14:anchorId="654FC70A" wp14:editId="4093CA89">
                  <wp:extent cx="201295" cy="201295"/>
                  <wp:effectExtent l="0" t="0" r="8255" b="8255"/>
                  <wp:docPr id="1499300655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95" cy="2012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504D5854" w14:textId="77777777" w:rsidR="00A410C0" w:rsidRPr="00CA2463" w:rsidRDefault="00A410C0" w:rsidP="004B3433">
            <w:pPr>
              <w:jc w:val="both"/>
              <w:rPr>
                <w:rFonts w:ascii="Arial" w:hAnsi="Arial" w:cs="Arial"/>
                <w:bCs/>
                <w:sz w:val="20"/>
              </w:rPr>
            </w:pPr>
          </w:p>
        </w:tc>
      </w:tr>
      <w:tr w:rsidR="00A410C0" w:rsidRPr="00CA2463" w14:paraId="0E74AD06" w14:textId="77777777" w:rsidTr="00A410C0">
        <w:trPr>
          <w:trHeight w:val="284"/>
        </w:trPr>
        <w:tc>
          <w:tcPr>
            <w:tcW w:w="1601" w:type="dxa"/>
          </w:tcPr>
          <w:p w14:paraId="649A9D61" w14:textId="77777777" w:rsidR="00A410C0" w:rsidRPr="00A4059B" w:rsidRDefault="00A410C0" w:rsidP="004B3433">
            <w:pPr>
              <w:jc w:val="both"/>
              <w:rPr>
                <w:rFonts w:ascii="Arial" w:hAnsi="Arial" w:cs="Arial"/>
                <w:szCs w:val="24"/>
              </w:rPr>
            </w:pPr>
            <w:r w:rsidRPr="00A4059B">
              <w:rPr>
                <w:rFonts w:ascii="Arial" w:hAnsi="Arial" w:cs="Arial"/>
                <w:szCs w:val="24"/>
              </w:rPr>
              <w:t>Vocal</w:t>
            </w:r>
          </w:p>
        </w:tc>
        <w:tc>
          <w:tcPr>
            <w:tcW w:w="5361" w:type="dxa"/>
          </w:tcPr>
          <w:p w14:paraId="1A948ABA" w14:textId="1A7FA6D2" w:rsidR="00A410C0" w:rsidRPr="00A4059B" w:rsidRDefault="00B3390D" w:rsidP="004B3433">
            <w:pPr>
              <w:jc w:val="both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ADRIÁN BRISEÑO ESPARZA</w:t>
            </w:r>
            <w:r w:rsidR="00A410C0">
              <w:rPr>
                <w:rFonts w:ascii="Arial" w:hAnsi="Arial" w:cs="Arial"/>
                <w:szCs w:val="24"/>
              </w:rPr>
              <w:t xml:space="preserve"> </w:t>
            </w:r>
          </w:p>
        </w:tc>
        <w:tc>
          <w:tcPr>
            <w:tcW w:w="1680" w:type="dxa"/>
          </w:tcPr>
          <w:p w14:paraId="4F9AB80B" w14:textId="63EBBC70" w:rsidR="00A410C0" w:rsidRPr="00CA2463" w:rsidRDefault="00D70ABC" w:rsidP="004B3433">
            <w:pPr>
              <w:jc w:val="both"/>
              <w:rPr>
                <w:rFonts w:ascii="Arial" w:hAnsi="Arial" w:cs="Arial"/>
                <w:sz w:val="20"/>
              </w:rPr>
            </w:pPr>
            <w:r w:rsidRPr="008659AD">
              <w:rPr>
                <w:rFonts w:ascii="Arial" w:hAnsi="Arial" w:cs="Arial"/>
                <w:bCs/>
                <w:noProof/>
                <w:sz w:val="20"/>
              </w:rPr>
              <w:drawing>
                <wp:inline distT="0" distB="0" distL="0" distR="0" wp14:anchorId="65A904A1" wp14:editId="20237C91">
                  <wp:extent cx="201295" cy="201295"/>
                  <wp:effectExtent l="0" t="0" r="8255" b="8255"/>
                  <wp:docPr id="93404767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95" cy="2012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7D9359DB" w14:textId="77777777" w:rsidR="00A410C0" w:rsidRPr="00CA2463" w:rsidRDefault="00A410C0" w:rsidP="004B3433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A410C0" w:rsidRPr="00CA2463" w14:paraId="5E99FE3A" w14:textId="77777777" w:rsidTr="00A410C0">
        <w:trPr>
          <w:trHeight w:val="270"/>
        </w:trPr>
        <w:tc>
          <w:tcPr>
            <w:tcW w:w="1601" w:type="dxa"/>
          </w:tcPr>
          <w:p w14:paraId="2D1E7820" w14:textId="77777777" w:rsidR="00A410C0" w:rsidRPr="00A4059B" w:rsidRDefault="00A410C0" w:rsidP="004B3433">
            <w:pPr>
              <w:jc w:val="both"/>
              <w:rPr>
                <w:rFonts w:ascii="Arial" w:hAnsi="Arial" w:cs="Arial"/>
                <w:szCs w:val="24"/>
              </w:rPr>
            </w:pPr>
            <w:r w:rsidRPr="00A4059B">
              <w:rPr>
                <w:rFonts w:ascii="Arial" w:hAnsi="Arial" w:cs="Arial"/>
                <w:szCs w:val="24"/>
              </w:rPr>
              <w:t xml:space="preserve">Vocal </w:t>
            </w:r>
          </w:p>
        </w:tc>
        <w:tc>
          <w:tcPr>
            <w:tcW w:w="5361" w:type="dxa"/>
          </w:tcPr>
          <w:p w14:paraId="04F33F44" w14:textId="44A66BF5" w:rsidR="00A410C0" w:rsidRDefault="00B3390D" w:rsidP="004B3433">
            <w:pPr>
              <w:jc w:val="both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CLAUDIA MARGARITA ROBLES GÓMEZ</w:t>
            </w:r>
          </w:p>
          <w:p w14:paraId="02CECCCD" w14:textId="77777777" w:rsidR="00A410C0" w:rsidRPr="00A4059B" w:rsidRDefault="00A410C0" w:rsidP="004B3433">
            <w:pPr>
              <w:jc w:val="both"/>
              <w:rPr>
                <w:rFonts w:ascii="Arial" w:hAnsi="Arial" w:cs="Arial"/>
                <w:szCs w:val="24"/>
              </w:rPr>
            </w:pPr>
          </w:p>
        </w:tc>
        <w:tc>
          <w:tcPr>
            <w:tcW w:w="1680" w:type="dxa"/>
          </w:tcPr>
          <w:p w14:paraId="529397AF" w14:textId="253481DC" w:rsidR="00A410C0" w:rsidRPr="00CA2463" w:rsidRDefault="00D70ABC" w:rsidP="004B3433">
            <w:pPr>
              <w:rPr>
                <w:rFonts w:ascii="Arial" w:hAnsi="Arial" w:cs="Arial"/>
                <w:sz w:val="20"/>
              </w:rPr>
            </w:pPr>
            <w:r w:rsidRPr="008659AD">
              <w:rPr>
                <w:rFonts w:ascii="Arial" w:hAnsi="Arial" w:cs="Arial"/>
                <w:bCs/>
                <w:noProof/>
                <w:sz w:val="20"/>
              </w:rPr>
              <w:drawing>
                <wp:inline distT="0" distB="0" distL="0" distR="0" wp14:anchorId="6A669BBA" wp14:editId="7D71215B">
                  <wp:extent cx="201295" cy="201295"/>
                  <wp:effectExtent l="0" t="0" r="8255" b="8255"/>
                  <wp:docPr id="344447284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95" cy="2012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032EEBCC" w14:textId="77777777" w:rsidR="00A410C0" w:rsidRPr="00CA2463" w:rsidRDefault="00A410C0" w:rsidP="004B3433">
            <w:pPr>
              <w:rPr>
                <w:rFonts w:ascii="Arial" w:hAnsi="Arial" w:cs="Arial"/>
                <w:sz w:val="20"/>
              </w:rPr>
            </w:pPr>
          </w:p>
        </w:tc>
      </w:tr>
    </w:tbl>
    <w:p w14:paraId="1DEC2216" w14:textId="77777777" w:rsidR="00B3390D" w:rsidRDefault="00B3390D" w:rsidP="00B3390D">
      <w:pPr>
        <w:jc w:val="both"/>
        <w:rPr>
          <w:rFonts w:ascii="Arial" w:hAnsi="Arial" w:cs="Arial"/>
          <w:sz w:val="24"/>
          <w:szCs w:val="24"/>
        </w:rPr>
      </w:pPr>
      <w:r w:rsidRPr="00D31074">
        <w:rPr>
          <w:rFonts w:ascii="Arial" w:hAnsi="Arial" w:cs="Arial"/>
          <w:sz w:val="24"/>
          <w:szCs w:val="24"/>
        </w:rPr>
        <w:t xml:space="preserve">Una </w:t>
      </w:r>
      <w:r>
        <w:rPr>
          <w:rFonts w:ascii="Arial" w:hAnsi="Arial" w:cs="Arial"/>
          <w:sz w:val="24"/>
          <w:szCs w:val="24"/>
        </w:rPr>
        <w:t>v</w:t>
      </w:r>
      <w:r w:rsidRPr="00D31074">
        <w:rPr>
          <w:rFonts w:ascii="Arial" w:hAnsi="Arial" w:cs="Arial"/>
          <w:sz w:val="24"/>
          <w:szCs w:val="24"/>
        </w:rPr>
        <w:t xml:space="preserve">ez que están todos los </w:t>
      </w:r>
      <w:r>
        <w:rPr>
          <w:rFonts w:ascii="Arial" w:hAnsi="Arial" w:cs="Arial"/>
          <w:sz w:val="24"/>
          <w:szCs w:val="24"/>
        </w:rPr>
        <w:t xml:space="preserve">integrantes de esta comisión presentes y con fundamento en el artículo 45 del Reglamento Interior del Ayuntamiento de Zapotlán el Grande, Jalisco, tengo a bien declarar que existe quorum por lo que podemos continuar con a sesion de manera valida. </w:t>
      </w:r>
    </w:p>
    <w:p w14:paraId="4491BEA3" w14:textId="0420618D" w:rsidR="00A410C0" w:rsidRPr="00B3390D" w:rsidRDefault="00B3390D" w:rsidP="0084741B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Por lo que pasamos al …</w:t>
      </w:r>
    </w:p>
    <w:p w14:paraId="22145D11" w14:textId="5AABE8F7" w:rsidR="00B3390D" w:rsidRDefault="00B3390D" w:rsidP="0084741B">
      <w:pPr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PUNTO NO.2 Lectura y aprobación del orden del día </w:t>
      </w:r>
    </w:p>
    <w:p w14:paraId="582B6819" w14:textId="77777777" w:rsidR="00B3390D" w:rsidRPr="00D70ABC" w:rsidRDefault="00B3390D" w:rsidP="00B3390D">
      <w:pPr>
        <w:numPr>
          <w:ilvl w:val="0"/>
          <w:numId w:val="12"/>
        </w:numPr>
        <w:spacing w:after="0" w:line="20" w:lineRule="atLeast"/>
        <w:ind w:left="0" w:firstLine="6"/>
        <w:jc w:val="both"/>
        <w:rPr>
          <w:rFonts w:ascii="Arial" w:hAnsi="Arial" w:cs="Arial"/>
          <w:sz w:val="24"/>
          <w:szCs w:val="24"/>
        </w:rPr>
      </w:pPr>
      <w:r w:rsidRPr="00D70ABC">
        <w:rPr>
          <w:rFonts w:ascii="Arial" w:hAnsi="Arial" w:cs="Arial"/>
          <w:sz w:val="24"/>
          <w:szCs w:val="24"/>
        </w:rPr>
        <w:t>Lista de Asistencia y Declaración de Quorum Legal.</w:t>
      </w:r>
    </w:p>
    <w:p w14:paraId="14457B13" w14:textId="77777777" w:rsidR="00B3390D" w:rsidRPr="00D70ABC" w:rsidRDefault="00B3390D" w:rsidP="00B3390D">
      <w:pPr>
        <w:numPr>
          <w:ilvl w:val="0"/>
          <w:numId w:val="12"/>
        </w:numPr>
        <w:spacing w:after="0" w:line="20" w:lineRule="atLeast"/>
        <w:ind w:right="1381" w:firstLine="6"/>
        <w:jc w:val="both"/>
        <w:rPr>
          <w:rFonts w:ascii="Arial" w:hAnsi="Arial" w:cs="Arial"/>
          <w:sz w:val="24"/>
          <w:szCs w:val="24"/>
        </w:rPr>
      </w:pPr>
      <w:r w:rsidRPr="00D70ABC">
        <w:rPr>
          <w:rFonts w:ascii="Arial" w:hAnsi="Arial" w:cs="Arial"/>
          <w:sz w:val="24"/>
          <w:szCs w:val="24"/>
        </w:rPr>
        <w:t>Aprobación del Orden del Día.</w:t>
      </w:r>
    </w:p>
    <w:p w14:paraId="488F4245" w14:textId="77777777" w:rsidR="00B3390D" w:rsidRPr="00D70ABC" w:rsidRDefault="00B3390D" w:rsidP="00B3390D">
      <w:pPr>
        <w:numPr>
          <w:ilvl w:val="0"/>
          <w:numId w:val="12"/>
        </w:numPr>
        <w:spacing w:after="37" w:line="225" w:lineRule="auto"/>
        <w:ind w:left="0" w:firstLine="4"/>
        <w:jc w:val="both"/>
        <w:rPr>
          <w:rFonts w:ascii="Arial" w:hAnsi="Arial" w:cs="Arial"/>
          <w:sz w:val="24"/>
          <w:szCs w:val="24"/>
        </w:rPr>
      </w:pPr>
      <w:r w:rsidRPr="00D70ABC">
        <w:rPr>
          <w:rFonts w:ascii="Arial" w:hAnsi="Arial" w:cs="Arial"/>
          <w:bCs/>
          <w:sz w:val="24"/>
          <w:szCs w:val="24"/>
        </w:rPr>
        <w:t xml:space="preserve">Instalación de la Comisión Edilicia Permanente de Derechos Humanos, Equidad de Género y Asuntos Indígenas. </w:t>
      </w:r>
    </w:p>
    <w:p w14:paraId="3AEE3E03" w14:textId="48391ED4" w:rsidR="00B3390D" w:rsidRPr="00D70ABC" w:rsidRDefault="00B3390D" w:rsidP="00B3390D">
      <w:pPr>
        <w:numPr>
          <w:ilvl w:val="0"/>
          <w:numId w:val="12"/>
        </w:numPr>
        <w:spacing w:after="0" w:line="20" w:lineRule="atLeast"/>
        <w:ind w:left="0" w:firstLine="6"/>
        <w:jc w:val="both"/>
        <w:rPr>
          <w:rFonts w:ascii="Arial" w:hAnsi="Arial" w:cs="Arial"/>
          <w:sz w:val="24"/>
          <w:szCs w:val="24"/>
        </w:rPr>
      </w:pPr>
      <w:r w:rsidRPr="00D70ABC">
        <w:rPr>
          <w:rFonts w:ascii="Arial" w:hAnsi="Arial" w:cs="Arial"/>
          <w:sz w:val="24"/>
          <w:szCs w:val="24"/>
        </w:rPr>
        <w:t>Asuntos Varios</w:t>
      </w:r>
      <w:r w:rsidR="00D70ABC">
        <w:rPr>
          <w:rFonts w:ascii="Arial" w:hAnsi="Arial" w:cs="Arial"/>
          <w:sz w:val="24"/>
          <w:szCs w:val="24"/>
        </w:rPr>
        <w:t xml:space="preserve">, por lo que pregunto ¿Si alguien tiene asunto vario que agendar? </w:t>
      </w:r>
      <w:r w:rsidR="00D70ABC">
        <w:rPr>
          <w:rFonts w:ascii="Arial" w:hAnsi="Arial" w:cs="Arial"/>
          <w:b/>
          <w:bCs/>
          <w:sz w:val="24"/>
          <w:szCs w:val="24"/>
        </w:rPr>
        <w:t xml:space="preserve">Vocales Claudia Margarita Robles Gómez y Adrián Briseño Esparza: </w:t>
      </w:r>
      <w:r w:rsidR="00D70ABC">
        <w:rPr>
          <w:rFonts w:ascii="Arial" w:hAnsi="Arial" w:cs="Arial"/>
          <w:sz w:val="24"/>
          <w:szCs w:val="24"/>
        </w:rPr>
        <w:t xml:space="preserve">No, </w:t>
      </w:r>
      <w:r w:rsidR="00D70ABC" w:rsidRPr="00D70ABC">
        <w:rPr>
          <w:rFonts w:ascii="Arial" w:hAnsi="Arial" w:cs="Arial"/>
          <w:b/>
          <w:bCs/>
          <w:sz w:val="24"/>
          <w:szCs w:val="24"/>
        </w:rPr>
        <w:t>MTRA MARISOL MENDOZA PINTO</w:t>
      </w:r>
      <w:r w:rsidR="00D70ABC">
        <w:rPr>
          <w:rFonts w:ascii="Arial" w:hAnsi="Arial" w:cs="Arial"/>
          <w:b/>
          <w:bCs/>
          <w:sz w:val="24"/>
          <w:szCs w:val="24"/>
        </w:rPr>
        <w:t xml:space="preserve">; </w:t>
      </w:r>
      <w:r w:rsidR="00D70ABC">
        <w:rPr>
          <w:rFonts w:ascii="Arial" w:hAnsi="Arial" w:cs="Arial"/>
          <w:sz w:val="24"/>
          <w:szCs w:val="24"/>
        </w:rPr>
        <w:t>y…</w:t>
      </w:r>
    </w:p>
    <w:p w14:paraId="53BCFF26" w14:textId="616E7317" w:rsidR="00B3390D" w:rsidRPr="00D70ABC" w:rsidRDefault="00B3390D" w:rsidP="00D70ABC">
      <w:pPr>
        <w:numPr>
          <w:ilvl w:val="0"/>
          <w:numId w:val="12"/>
        </w:numPr>
        <w:spacing w:after="0" w:line="20" w:lineRule="atLeast"/>
        <w:ind w:left="0" w:firstLine="6"/>
        <w:jc w:val="both"/>
        <w:rPr>
          <w:rFonts w:ascii="Arial" w:hAnsi="Arial" w:cs="Arial"/>
          <w:sz w:val="24"/>
          <w:szCs w:val="24"/>
        </w:rPr>
      </w:pPr>
      <w:r w:rsidRPr="00D70ABC">
        <w:rPr>
          <w:rFonts w:ascii="Arial" w:hAnsi="Arial" w:cs="Arial"/>
          <w:sz w:val="24"/>
          <w:szCs w:val="24"/>
        </w:rPr>
        <w:t>Clausura de la Sesión.</w:t>
      </w:r>
    </w:p>
    <w:p w14:paraId="149535D7" w14:textId="2C822A54" w:rsidR="00B3390D" w:rsidRPr="00D70ABC" w:rsidRDefault="00B3390D" w:rsidP="00B3390D">
      <w:pPr>
        <w:jc w:val="both"/>
        <w:rPr>
          <w:rFonts w:ascii="Arial" w:hAnsi="Arial" w:cs="Arial"/>
          <w:sz w:val="24"/>
          <w:szCs w:val="24"/>
        </w:rPr>
      </w:pPr>
      <w:r w:rsidRPr="00D70ABC">
        <w:rPr>
          <w:rFonts w:ascii="Arial" w:hAnsi="Arial" w:cs="Arial"/>
          <w:sz w:val="24"/>
          <w:szCs w:val="24"/>
        </w:rPr>
        <w:t xml:space="preserve">          Quien esté de acuerdo en aprobar el presente orden del día pido lo manifiesten levantando su mano </w:t>
      </w:r>
    </w:p>
    <w:tbl>
      <w:tblPr>
        <w:tblStyle w:val="Tablaconcuadrcula"/>
        <w:tblW w:w="10060" w:type="dxa"/>
        <w:tblLook w:val="04A0" w:firstRow="1" w:lastRow="0" w:firstColumn="1" w:lastColumn="0" w:noHBand="0" w:noVBand="1"/>
      </w:tblPr>
      <w:tblGrid>
        <w:gridCol w:w="1570"/>
        <w:gridCol w:w="5012"/>
        <w:gridCol w:w="1245"/>
        <w:gridCol w:w="828"/>
        <w:gridCol w:w="1405"/>
      </w:tblGrid>
      <w:tr w:rsidR="00B3390D" w:rsidRPr="00CA2463" w14:paraId="169E8DE2" w14:textId="77777777" w:rsidTr="00B3390D">
        <w:trPr>
          <w:trHeight w:val="120"/>
        </w:trPr>
        <w:tc>
          <w:tcPr>
            <w:tcW w:w="1601" w:type="dxa"/>
          </w:tcPr>
          <w:p w14:paraId="11E21D39" w14:textId="77777777" w:rsidR="00B3390D" w:rsidRPr="00A4059B" w:rsidRDefault="00B3390D" w:rsidP="004B3433">
            <w:pPr>
              <w:jc w:val="both"/>
              <w:rPr>
                <w:rFonts w:ascii="Arial" w:hAnsi="Arial" w:cs="Arial"/>
                <w:b/>
                <w:bCs/>
                <w:szCs w:val="24"/>
              </w:rPr>
            </w:pPr>
            <w:r w:rsidRPr="00A4059B">
              <w:rPr>
                <w:rFonts w:ascii="Arial" w:hAnsi="Arial" w:cs="Arial"/>
                <w:b/>
                <w:bCs/>
                <w:szCs w:val="24"/>
              </w:rPr>
              <w:t>Cargo</w:t>
            </w:r>
          </w:p>
        </w:tc>
        <w:tc>
          <w:tcPr>
            <w:tcW w:w="5361" w:type="dxa"/>
          </w:tcPr>
          <w:p w14:paraId="2A87E12F" w14:textId="77777777" w:rsidR="00B3390D" w:rsidRPr="00A4059B" w:rsidRDefault="00B3390D" w:rsidP="004B3433">
            <w:pPr>
              <w:jc w:val="both"/>
              <w:rPr>
                <w:rFonts w:ascii="Arial" w:hAnsi="Arial" w:cs="Arial"/>
                <w:b/>
                <w:bCs/>
                <w:sz w:val="20"/>
              </w:rPr>
            </w:pPr>
            <w:r w:rsidRPr="00A4059B">
              <w:rPr>
                <w:rFonts w:ascii="Arial" w:hAnsi="Arial" w:cs="Arial"/>
                <w:b/>
                <w:bCs/>
                <w:sz w:val="20"/>
              </w:rPr>
              <w:t>Nombre</w:t>
            </w:r>
          </w:p>
        </w:tc>
        <w:tc>
          <w:tcPr>
            <w:tcW w:w="1299" w:type="dxa"/>
          </w:tcPr>
          <w:p w14:paraId="39D69ADF" w14:textId="04D5AE87" w:rsidR="00B3390D" w:rsidRPr="00A4059B" w:rsidRDefault="00B3390D" w:rsidP="004B3433">
            <w:pPr>
              <w:jc w:val="both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A favor</w:t>
            </w:r>
          </w:p>
        </w:tc>
        <w:tc>
          <w:tcPr>
            <w:tcW w:w="381" w:type="dxa"/>
          </w:tcPr>
          <w:p w14:paraId="57E8182E" w14:textId="5689B7B4" w:rsidR="00B3390D" w:rsidRPr="00A4059B" w:rsidRDefault="00B3390D" w:rsidP="00B3390D">
            <w:pPr>
              <w:jc w:val="both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 xml:space="preserve">En contra </w:t>
            </w:r>
          </w:p>
        </w:tc>
        <w:tc>
          <w:tcPr>
            <w:tcW w:w="1418" w:type="dxa"/>
          </w:tcPr>
          <w:p w14:paraId="79002BD5" w14:textId="3ACE175C" w:rsidR="00B3390D" w:rsidRPr="00A4059B" w:rsidRDefault="00B3390D" w:rsidP="004B3433">
            <w:pPr>
              <w:jc w:val="both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 xml:space="preserve">En abstención </w:t>
            </w:r>
          </w:p>
        </w:tc>
      </w:tr>
      <w:tr w:rsidR="00B3390D" w:rsidRPr="00CA2463" w14:paraId="3A620433" w14:textId="77777777" w:rsidTr="00B3390D">
        <w:trPr>
          <w:trHeight w:val="363"/>
        </w:trPr>
        <w:tc>
          <w:tcPr>
            <w:tcW w:w="1601" w:type="dxa"/>
          </w:tcPr>
          <w:p w14:paraId="5BB5C22F" w14:textId="77777777" w:rsidR="00B3390D" w:rsidRPr="00A4059B" w:rsidRDefault="00B3390D" w:rsidP="004B3433">
            <w:pPr>
              <w:jc w:val="both"/>
              <w:rPr>
                <w:rFonts w:ascii="Arial" w:hAnsi="Arial" w:cs="Arial"/>
                <w:szCs w:val="24"/>
              </w:rPr>
            </w:pPr>
            <w:r w:rsidRPr="00A4059B">
              <w:rPr>
                <w:rFonts w:ascii="Arial" w:hAnsi="Arial" w:cs="Arial"/>
                <w:szCs w:val="24"/>
              </w:rPr>
              <w:t>Presidente</w:t>
            </w:r>
          </w:p>
        </w:tc>
        <w:tc>
          <w:tcPr>
            <w:tcW w:w="5361" w:type="dxa"/>
          </w:tcPr>
          <w:p w14:paraId="66E76FEB" w14:textId="77777777" w:rsidR="00B3390D" w:rsidRPr="00A4059B" w:rsidRDefault="00B3390D" w:rsidP="004B3433">
            <w:pPr>
              <w:jc w:val="both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 xml:space="preserve">MARISOL MENDOZA PINTO </w:t>
            </w:r>
          </w:p>
        </w:tc>
        <w:tc>
          <w:tcPr>
            <w:tcW w:w="1299" w:type="dxa"/>
          </w:tcPr>
          <w:p w14:paraId="57BD8B52" w14:textId="6408AEDD" w:rsidR="00B3390D" w:rsidRPr="00CA2463" w:rsidRDefault="00D70ABC" w:rsidP="004B3433">
            <w:pPr>
              <w:jc w:val="both"/>
              <w:rPr>
                <w:rFonts w:ascii="Arial" w:hAnsi="Arial" w:cs="Arial"/>
                <w:bCs/>
                <w:sz w:val="20"/>
              </w:rPr>
            </w:pPr>
            <w:r w:rsidRPr="008659AD">
              <w:rPr>
                <w:rFonts w:ascii="Arial" w:hAnsi="Arial" w:cs="Arial"/>
                <w:bCs/>
                <w:noProof/>
                <w:sz w:val="20"/>
              </w:rPr>
              <w:drawing>
                <wp:inline distT="0" distB="0" distL="0" distR="0" wp14:anchorId="3C294760" wp14:editId="16A407B8">
                  <wp:extent cx="201295" cy="201295"/>
                  <wp:effectExtent l="0" t="0" r="8255" b="8255"/>
                  <wp:docPr id="341315210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95" cy="2012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1" w:type="dxa"/>
          </w:tcPr>
          <w:p w14:paraId="1A2CF2DA" w14:textId="77777777" w:rsidR="00B3390D" w:rsidRPr="00CA2463" w:rsidRDefault="00B3390D" w:rsidP="004B3433">
            <w:pPr>
              <w:jc w:val="both"/>
              <w:rPr>
                <w:rFonts w:ascii="Arial" w:hAnsi="Arial" w:cs="Arial"/>
                <w:bCs/>
                <w:sz w:val="20"/>
              </w:rPr>
            </w:pPr>
          </w:p>
        </w:tc>
        <w:tc>
          <w:tcPr>
            <w:tcW w:w="1418" w:type="dxa"/>
          </w:tcPr>
          <w:p w14:paraId="1D96B9C9" w14:textId="057CA75B" w:rsidR="00B3390D" w:rsidRPr="00CA2463" w:rsidRDefault="00B3390D" w:rsidP="004B3433">
            <w:pPr>
              <w:jc w:val="both"/>
              <w:rPr>
                <w:rFonts w:ascii="Arial" w:hAnsi="Arial" w:cs="Arial"/>
                <w:bCs/>
                <w:sz w:val="20"/>
              </w:rPr>
            </w:pPr>
          </w:p>
        </w:tc>
      </w:tr>
      <w:tr w:rsidR="00B3390D" w:rsidRPr="00CA2463" w14:paraId="4D5CA9B2" w14:textId="77777777" w:rsidTr="00B3390D">
        <w:trPr>
          <w:trHeight w:val="284"/>
        </w:trPr>
        <w:tc>
          <w:tcPr>
            <w:tcW w:w="1601" w:type="dxa"/>
          </w:tcPr>
          <w:p w14:paraId="5D47EA7F" w14:textId="77777777" w:rsidR="00B3390D" w:rsidRPr="00A4059B" w:rsidRDefault="00B3390D" w:rsidP="004B3433">
            <w:pPr>
              <w:jc w:val="both"/>
              <w:rPr>
                <w:rFonts w:ascii="Arial" w:hAnsi="Arial" w:cs="Arial"/>
                <w:szCs w:val="24"/>
              </w:rPr>
            </w:pPr>
            <w:r w:rsidRPr="00A4059B">
              <w:rPr>
                <w:rFonts w:ascii="Arial" w:hAnsi="Arial" w:cs="Arial"/>
                <w:szCs w:val="24"/>
              </w:rPr>
              <w:t>Vocal</w:t>
            </w:r>
          </w:p>
        </w:tc>
        <w:tc>
          <w:tcPr>
            <w:tcW w:w="5361" w:type="dxa"/>
          </w:tcPr>
          <w:p w14:paraId="2AFBFF67" w14:textId="77777777" w:rsidR="00B3390D" w:rsidRPr="00A4059B" w:rsidRDefault="00B3390D" w:rsidP="004B3433">
            <w:pPr>
              <w:jc w:val="both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 xml:space="preserve">ADRIÁN BRISEÑO ESPARZA </w:t>
            </w:r>
          </w:p>
        </w:tc>
        <w:tc>
          <w:tcPr>
            <w:tcW w:w="1299" w:type="dxa"/>
          </w:tcPr>
          <w:p w14:paraId="2081D029" w14:textId="1F943649" w:rsidR="00B3390D" w:rsidRPr="00CA2463" w:rsidRDefault="00D70ABC" w:rsidP="004B3433">
            <w:pPr>
              <w:jc w:val="both"/>
              <w:rPr>
                <w:rFonts w:ascii="Arial" w:hAnsi="Arial" w:cs="Arial"/>
                <w:sz w:val="20"/>
              </w:rPr>
            </w:pPr>
            <w:r w:rsidRPr="008659AD">
              <w:rPr>
                <w:rFonts w:ascii="Arial" w:hAnsi="Arial" w:cs="Arial"/>
                <w:bCs/>
                <w:noProof/>
                <w:sz w:val="20"/>
              </w:rPr>
              <w:drawing>
                <wp:inline distT="0" distB="0" distL="0" distR="0" wp14:anchorId="13F350C2" wp14:editId="786DEBD4">
                  <wp:extent cx="201295" cy="201295"/>
                  <wp:effectExtent l="0" t="0" r="8255" b="8255"/>
                  <wp:docPr id="694427206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95" cy="2012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1" w:type="dxa"/>
          </w:tcPr>
          <w:p w14:paraId="3FD13DFF" w14:textId="77777777" w:rsidR="00B3390D" w:rsidRPr="00CA2463" w:rsidRDefault="00B3390D" w:rsidP="004B3433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418" w:type="dxa"/>
          </w:tcPr>
          <w:p w14:paraId="2F1B8226" w14:textId="097A9C77" w:rsidR="00B3390D" w:rsidRPr="00CA2463" w:rsidRDefault="00B3390D" w:rsidP="004B3433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B3390D" w:rsidRPr="00CA2463" w14:paraId="6FF56BD2" w14:textId="77777777" w:rsidTr="00B3390D">
        <w:trPr>
          <w:trHeight w:val="270"/>
        </w:trPr>
        <w:tc>
          <w:tcPr>
            <w:tcW w:w="1601" w:type="dxa"/>
          </w:tcPr>
          <w:p w14:paraId="76E6ECD9" w14:textId="77777777" w:rsidR="00B3390D" w:rsidRPr="00A4059B" w:rsidRDefault="00B3390D" w:rsidP="004B3433">
            <w:pPr>
              <w:jc w:val="both"/>
              <w:rPr>
                <w:rFonts w:ascii="Arial" w:hAnsi="Arial" w:cs="Arial"/>
                <w:szCs w:val="24"/>
              </w:rPr>
            </w:pPr>
            <w:r w:rsidRPr="00A4059B">
              <w:rPr>
                <w:rFonts w:ascii="Arial" w:hAnsi="Arial" w:cs="Arial"/>
                <w:szCs w:val="24"/>
              </w:rPr>
              <w:t xml:space="preserve">Vocal </w:t>
            </w:r>
          </w:p>
        </w:tc>
        <w:tc>
          <w:tcPr>
            <w:tcW w:w="5361" w:type="dxa"/>
          </w:tcPr>
          <w:p w14:paraId="28342431" w14:textId="65422660" w:rsidR="00B3390D" w:rsidRPr="00A4059B" w:rsidRDefault="00B3390D" w:rsidP="004B3433">
            <w:pPr>
              <w:jc w:val="both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CLAUDIA MARGARITA ROBLES GÓMEZ</w:t>
            </w:r>
          </w:p>
        </w:tc>
        <w:tc>
          <w:tcPr>
            <w:tcW w:w="1299" w:type="dxa"/>
          </w:tcPr>
          <w:p w14:paraId="735D40C4" w14:textId="09B784DF" w:rsidR="00B3390D" w:rsidRPr="00CA2463" w:rsidRDefault="00D70ABC" w:rsidP="004B3433">
            <w:pPr>
              <w:rPr>
                <w:rFonts w:ascii="Arial" w:hAnsi="Arial" w:cs="Arial"/>
                <w:sz w:val="20"/>
              </w:rPr>
            </w:pPr>
            <w:r w:rsidRPr="008659AD">
              <w:rPr>
                <w:rFonts w:ascii="Arial" w:hAnsi="Arial" w:cs="Arial"/>
                <w:bCs/>
                <w:noProof/>
                <w:sz w:val="20"/>
              </w:rPr>
              <w:drawing>
                <wp:anchor distT="0" distB="0" distL="114300" distR="114300" simplePos="0" relativeHeight="251658240" behindDoc="0" locked="0" layoutInCell="1" allowOverlap="1" wp14:anchorId="60712658" wp14:editId="2764CA5F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3175</wp:posOffset>
                  </wp:positionV>
                  <wp:extent cx="201295" cy="201295"/>
                  <wp:effectExtent l="0" t="0" r="8255" b="8255"/>
                  <wp:wrapNone/>
                  <wp:docPr id="1684695847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95" cy="2012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81" w:type="dxa"/>
          </w:tcPr>
          <w:p w14:paraId="58751DCB" w14:textId="6D40901D" w:rsidR="00B3390D" w:rsidRPr="00CA2463" w:rsidRDefault="00B3390D" w:rsidP="004B3433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418" w:type="dxa"/>
          </w:tcPr>
          <w:p w14:paraId="5B8A9EA8" w14:textId="1E2A5114" w:rsidR="00B3390D" w:rsidRPr="00CA2463" w:rsidRDefault="00B3390D" w:rsidP="004B3433">
            <w:pPr>
              <w:rPr>
                <w:rFonts w:ascii="Arial" w:hAnsi="Arial" w:cs="Arial"/>
                <w:sz w:val="20"/>
              </w:rPr>
            </w:pPr>
          </w:p>
        </w:tc>
      </w:tr>
    </w:tbl>
    <w:p w14:paraId="7EDBFE3E" w14:textId="073EBBBC" w:rsidR="00B3390D" w:rsidRPr="00D70ABC" w:rsidRDefault="00B3390D" w:rsidP="0084741B">
      <w:pPr>
        <w:jc w:val="both"/>
        <w:rPr>
          <w:rFonts w:ascii="Calisto MT" w:hAnsi="Calisto MT" w:cs="Times New Roman"/>
          <w:sz w:val="18"/>
          <w:szCs w:val="18"/>
        </w:rPr>
      </w:pPr>
      <w:r>
        <w:rPr>
          <w:rFonts w:ascii="Calisto MT" w:hAnsi="Calisto MT" w:cs="Times New Roman"/>
          <w:sz w:val="18"/>
          <w:szCs w:val="18"/>
        </w:rPr>
        <w:lastRenderedPageBreak/>
        <w:t xml:space="preserve"> </w:t>
      </w:r>
      <w:r w:rsidRPr="00D70ABC">
        <w:rPr>
          <w:rFonts w:ascii="Calisto MT" w:hAnsi="Calisto MT" w:cs="Times New Roman"/>
          <w:sz w:val="20"/>
          <w:szCs w:val="20"/>
        </w:rPr>
        <w:t xml:space="preserve">APROBADO ORDEN DEL DIA POR:       </w:t>
      </w:r>
      <w:r w:rsidRPr="00C74D7B">
        <w:rPr>
          <w:rFonts w:ascii="Arial" w:hAnsi="Arial" w:cs="Arial"/>
          <w:szCs w:val="14"/>
        </w:rPr>
        <w:t>UNANIMIDAD</w:t>
      </w:r>
      <w:r w:rsidRPr="00C74D7B">
        <w:rPr>
          <w:rFonts w:ascii="Arial" w:hAnsi="Arial" w:cs="Arial"/>
          <w:noProof/>
          <w:szCs w:val="14"/>
        </w:rPr>
        <w:t xml:space="preserve">  </w:t>
      </w:r>
    </w:p>
    <w:p w14:paraId="57927BB9" w14:textId="3C7FE0A0" w:rsidR="00D31074" w:rsidRPr="00D31074" w:rsidRDefault="00D31074" w:rsidP="0084741B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D31074">
        <w:rPr>
          <w:rFonts w:ascii="Arial" w:hAnsi="Arial" w:cs="Arial"/>
          <w:b/>
          <w:bCs/>
          <w:sz w:val="24"/>
          <w:szCs w:val="24"/>
        </w:rPr>
        <w:t>PUNTO NO.</w:t>
      </w:r>
      <w:r w:rsidR="00B3390D">
        <w:rPr>
          <w:rFonts w:ascii="Arial" w:hAnsi="Arial" w:cs="Arial"/>
          <w:b/>
          <w:bCs/>
          <w:sz w:val="24"/>
          <w:szCs w:val="24"/>
        </w:rPr>
        <w:t>3</w:t>
      </w:r>
      <w:r w:rsidRPr="00D31074">
        <w:rPr>
          <w:rFonts w:ascii="Arial" w:hAnsi="Arial" w:cs="Arial"/>
          <w:b/>
          <w:bCs/>
          <w:sz w:val="24"/>
          <w:szCs w:val="24"/>
        </w:rPr>
        <w:t xml:space="preserve"> </w:t>
      </w:r>
      <w:r w:rsidR="00B3390D">
        <w:rPr>
          <w:rFonts w:ascii="Arial" w:hAnsi="Arial" w:cs="Arial"/>
          <w:b/>
          <w:bCs/>
          <w:sz w:val="24"/>
          <w:szCs w:val="24"/>
        </w:rPr>
        <w:t>TOMA DE PROTESTA DE LOS INTEGRANTES E INSTALACION DE LA COMISION EDILICIA PERMANENTE DE DERECHOS HUMANOS, EQUIEDAD DE GENERO Y ASUNTOS INDIGENAS</w:t>
      </w:r>
    </w:p>
    <w:p w14:paraId="086F13E8" w14:textId="62C6EB39" w:rsidR="00D31074" w:rsidRDefault="00D31074" w:rsidP="00D31074">
      <w:pPr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De conformidad al punto de acuerdo numero 07 de la sesion de Ayuntamiento Extraordinaria número 01 celebrada el día 01 de octubre del año 2024, </w:t>
      </w:r>
      <w:r w:rsidR="00BC29BC">
        <w:rPr>
          <w:rFonts w:ascii="Arial" w:hAnsi="Arial" w:cs="Arial"/>
          <w:sz w:val="24"/>
          <w:szCs w:val="24"/>
        </w:rPr>
        <w:t xml:space="preserve">en el que se hizo la asignación de comisiones, así como sus integrantes, </w:t>
      </w:r>
      <w:r>
        <w:rPr>
          <w:rFonts w:ascii="Arial" w:eastAsia="Times New Roman" w:hAnsi="Arial" w:cs="Arial"/>
          <w:sz w:val="24"/>
          <w:szCs w:val="24"/>
        </w:rPr>
        <w:t>es por lo que en este momento pido a los vocales de esta sesion se pongan de pie para hacer la protesta de Ley.</w:t>
      </w:r>
    </w:p>
    <w:p w14:paraId="295F1664" w14:textId="3475882E" w:rsidR="00542E0B" w:rsidRDefault="00542E0B" w:rsidP="00542E0B">
      <w:pPr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Protestan guardar y hacer guardar la Constitución Política de los Estados Unidos Mexicanos, la Constitución Política del Estado Libre y Soberano del Estado de Jalisco, y las leyes que de ellas emanan, cumplir y desempeñar leal, eficaz y patrióticamente la función que se nos ha encomendado al integrar la comisión edilicia permanente de </w:t>
      </w:r>
      <w:r w:rsidR="00BC29BC">
        <w:rPr>
          <w:rFonts w:ascii="Arial" w:hAnsi="Arial" w:cs="Arial"/>
          <w:b/>
          <w:bCs/>
          <w:sz w:val="24"/>
          <w:szCs w:val="24"/>
        </w:rPr>
        <w:t>Derechos Humanos, Equidad de Género y Asuntos Indígenas</w:t>
      </w:r>
      <w:r>
        <w:rPr>
          <w:rFonts w:ascii="Arial" w:hAnsi="Arial" w:cs="Arial"/>
          <w:b/>
          <w:bCs/>
          <w:sz w:val="24"/>
          <w:szCs w:val="24"/>
        </w:rPr>
        <w:t xml:space="preserve">, del Ayuntamiento de Zapotlán el Grande Jalisco, </w:t>
      </w:r>
    </w:p>
    <w:p w14:paraId="416DF4C6" w14:textId="49468972" w:rsidR="00542E0B" w:rsidRDefault="00D70ABC" w:rsidP="00542E0B">
      <w:pPr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Vocales Claudia Margarita Robles Gómez y Adrián Briseño Esparza</w:t>
      </w:r>
      <w:r w:rsidR="00542E0B">
        <w:rPr>
          <w:rFonts w:ascii="Arial" w:hAnsi="Arial" w:cs="Arial"/>
          <w:sz w:val="24"/>
          <w:szCs w:val="24"/>
        </w:rPr>
        <w:t xml:space="preserve">: </w:t>
      </w:r>
      <w:r w:rsidR="00542E0B" w:rsidRPr="00D70ABC">
        <w:rPr>
          <w:rFonts w:ascii="Arial" w:hAnsi="Arial" w:cs="Arial"/>
          <w:sz w:val="24"/>
          <w:szCs w:val="24"/>
          <w:u w:val="single"/>
        </w:rPr>
        <w:t>SI PROTESTO</w:t>
      </w:r>
      <w:r w:rsidR="00542E0B">
        <w:rPr>
          <w:rFonts w:ascii="Arial" w:hAnsi="Arial" w:cs="Arial"/>
          <w:b/>
          <w:bCs/>
          <w:sz w:val="24"/>
          <w:szCs w:val="24"/>
        </w:rPr>
        <w:t xml:space="preserve"> </w:t>
      </w:r>
      <w:r w:rsidR="00542E0B" w:rsidRPr="00D70ABC">
        <w:rPr>
          <w:rFonts w:ascii="Arial" w:hAnsi="Arial" w:cs="Arial"/>
          <w:b/>
          <w:bCs/>
          <w:sz w:val="24"/>
          <w:szCs w:val="24"/>
        </w:rPr>
        <w:t>Presienta</w:t>
      </w:r>
      <w:r>
        <w:rPr>
          <w:rFonts w:ascii="Arial" w:hAnsi="Arial" w:cs="Arial"/>
          <w:b/>
          <w:bCs/>
          <w:sz w:val="24"/>
          <w:szCs w:val="24"/>
        </w:rPr>
        <w:t xml:space="preserve"> Mtra. Marisol Mendoza Pinto</w:t>
      </w:r>
      <w:r w:rsidR="00542E0B" w:rsidRPr="00D70ABC">
        <w:rPr>
          <w:rFonts w:ascii="Arial" w:hAnsi="Arial" w:cs="Arial"/>
          <w:b/>
          <w:bCs/>
          <w:sz w:val="24"/>
          <w:szCs w:val="24"/>
        </w:rPr>
        <w:t>:</w:t>
      </w:r>
      <w:r w:rsidR="00542E0B">
        <w:rPr>
          <w:rFonts w:ascii="Arial" w:hAnsi="Arial" w:cs="Arial"/>
          <w:b/>
          <w:bCs/>
          <w:sz w:val="24"/>
          <w:szCs w:val="24"/>
        </w:rPr>
        <w:t xml:space="preserve"> </w:t>
      </w:r>
      <w:r w:rsidR="00542E0B" w:rsidRPr="00D70ABC">
        <w:rPr>
          <w:rFonts w:ascii="Arial" w:hAnsi="Arial" w:cs="Arial"/>
          <w:sz w:val="24"/>
          <w:szCs w:val="24"/>
        </w:rPr>
        <w:t>Si lo hicieren, que la Nación, el Estado y el pueblo de Zapotlán el Grande nos lo reconozca y si no que nos lo demande</w:t>
      </w:r>
      <w:r w:rsidR="00542E0B">
        <w:rPr>
          <w:rFonts w:ascii="Arial" w:hAnsi="Arial" w:cs="Arial"/>
          <w:b/>
          <w:bCs/>
          <w:sz w:val="24"/>
          <w:szCs w:val="24"/>
        </w:rPr>
        <w:t xml:space="preserve">. </w:t>
      </w:r>
      <w:r w:rsidR="00542E0B" w:rsidRPr="00875B6B">
        <w:rPr>
          <w:rFonts w:ascii="Arial" w:hAnsi="Arial" w:cs="Arial"/>
          <w:sz w:val="24"/>
          <w:szCs w:val="24"/>
        </w:rPr>
        <w:t>Pue</w:t>
      </w:r>
      <w:r w:rsidR="00542E0B">
        <w:rPr>
          <w:rFonts w:ascii="Arial" w:hAnsi="Arial" w:cs="Arial"/>
          <w:sz w:val="24"/>
          <w:szCs w:val="24"/>
        </w:rPr>
        <w:t>den tomar asiento</w:t>
      </w:r>
      <w:r w:rsidR="00BC29BC" w:rsidRPr="00BC29BC">
        <w:rPr>
          <w:rFonts w:ascii="Arial" w:hAnsi="Arial" w:cs="Arial"/>
          <w:b/>
          <w:bCs/>
          <w:sz w:val="24"/>
          <w:szCs w:val="24"/>
        </w:rPr>
        <w:t xml:space="preserve"> </w:t>
      </w:r>
    </w:p>
    <w:p w14:paraId="32541E3B" w14:textId="573D240F" w:rsidR="00542E0B" w:rsidRDefault="00542E0B" w:rsidP="00542E0B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Una vez que se ha hecho la protesta de ley se declara instalada la COMISION EDILICIA PERMANENTE DE </w:t>
      </w:r>
      <w:r w:rsidR="00BC29BC">
        <w:rPr>
          <w:rFonts w:ascii="Arial" w:hAnsi="Arial" w:cs="Arial"/>
          <w:sz w:val="24"/>
          <w:szCs w:val="24"/>
        </w:rPr>
        <w:t>DERECHOS HUMANOS EQUIDAD DE GENERO Y ASUNTOS INDIGENAS.</w:t>
      </w:r>
    </w:p>
    <w:p w14:paraId="23E64935" w14:textId="232DD74F" w:rsidR="00542E0B" w:rsidRDefault="00542E0B" w:rsidP="00542E0B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Por lo que una vez instalada esta comisión pasamos al </w:t>
      </w:r>
    </w:p>
    <w:p w14:paraId="01792872" w14:textId="753039D1" w:rsidR="00BC29BC" w:rsidRDefault="00542E0B" w:rsidP="00542E0B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542E0B">
        <w:rPr>
          <w:rFonts w:ascii="Arial" w:hAnsi="Arial" w:cs="Arial"/>
          <w:b/>
          <w:bCs/>
          <w:sz w:val="24"/>
          <w:szCs w:val="24"/>
        </w:rPr>
        <w:t xml:space="preserve">PUNTO NO. </w:t>
      </w:r>
      <w:r w:rsidR="00BC29BC">
        <w:rPr>
          <w:rFonts w:ascii="Arial" w:hAnsi="Arial" w:cs="Arial"/>
          <w:b/>
          <w:bCs/>
          <w:sz w:val="24"/>
          <w:szCs w:val="24"/>
        </w:rPr>
        <w:t>4</w:t>
      </w:r>
      <w:r w:rsidRPr="00542E0B">
        <w:rPr>
          <w:rFonts w:ascii="Arial" w:hAnsi="Arial" w:cs="Arial"/>
          <w:b/>
          <w:bCs/>
          <w:sz w:val="24"/>
          <w:szCs w:val="24"/>
        </w:rPr>
        <w:t xml:space="preserve"> </w:t>
      </w:r>
      <w:r w:rsidR="00BC29BC">
        <w:rPr>
          <w:rFonts w:ascii="Arial" w:hAnsi="Arial" w:cs="Arial"/>
          <w:b/>
          <w:bCs/>
          <w:sz w:val="24"/>
          <w:szCs w:val="24"/>
        </w:rPr>
        <w:t xml:space="preserve">ASUNTOS VARIOS </w:t>
      </w:r>
    </w:p>
    <w:p w14:paraId="252A8085" w14:textId="5E4B9EEF" w:rsidR="00BC29BC" w:rsidRPr="00D70ABC" w:rsidRDefault="00BC29BC" w:rsidP="00542E0B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Al no haberse agendado asuntos varios pasamos al…</w:t>
      </w:r>
    </w:p>
    <w:p w14:paraId="76C7A134" w14:textId="0F50D935" w:rsidR="00542E0B" w:rsidRPr="00F118C6" w:rsidRDefault="00BC29BC" w:rsidP="00542E0B">
      <w:pPr>
        <w:jc w:val="both"/>
        <w:rPr>
          <w:rFonts w:ascii="Arial" w:hAnsi="Arial" w:cs="Arial"/>
          <w:b/>
          <w:bCs/>
          <w:sz w:val="28"/>
          <w:szCs w:val="18"/>
        </w:rPr>
      </w:pPr>
      <w:r>
        <w:rPr>
          <w:rFonts w:ascii="Arial" w:hAnsi="Arial" w:cs="Arial"/>
          <w:b/>
          <w:bCs/>
          <w:sz w:val="24"/>
          <w:szCs w:val="24"/>
        </w:rPr>
        <w:t>PUNTO NO. 5 CLAUSURA</w:t>
      </w:r>
      <w:r w:rsidR="00542E0B" w:rsidRPr="00542E0B">
        <w:rPr>
          <w:rFonts w:ascii="Arial" w:hAnsi="Arial" w:cs="Arial"/>
          <w:b/>
          <w:bCs/>
          <w:sz w:val="24"/>
          <w:szCs w:val="24"/>
        </w:rPr>
        <w:t xml:space="preserve"> </w:t>
      </w:r>
    </w:p>
    <w:p w14:paraId="63804D43" w14:textId="1696BA5E" w:rsidR="00542E0B" w:rsidRPr="00EA18B0" w:rsidRDefault="00542E0B" w:rsidP="00542E0B">
      <w:pPr>
        <w:jc w:val="both"/>
        <w:rPr>
          <w:rFonts w:ascii="Arial" w:eastAsia="Times New Roman" w:hAnsi="Arial" w:cs="Arial"/>
          <w:sz w:val="28"/>
          <w:szCs w:val="24"/>
          <w:lang w:eastAsia="es-ES"/>
        </w:rPr>
      </w:pPr>
      <w:r w:rsidRPr="00EA18B0">
        <w:rPr>
          <w:rFonts w:ascii="Arial" w:eastAsia="Times New Roman" w:hAnsi="Arial" w:cs="Arial"/>
          <w:sz w:val="28"/>
          <w:szCs w:val="24"/>
          <w:lang w:eastAsia="es-ES"/>
        </w:rPr>
        <w:t>Pasamos a la clausura de la sesión no sin antes agradecer a los presentes su asistencia y siendo las</w:t>
      </w:r>
      <w:r w:rsidR="00D70ABC">
        <w:rPr>
          <w:rFonts w:ascii="Arial" w:eastAsia="Times New Roman" w:hAnsi="Arial" w:cs="Arial"/>
          <w:sz w:val="28"/>
          <w:szCs w:val="24"/>
          <w:lang w:eastAsia="es-ES"/>
        </w:rPr>
        <w:t>13:16 (Trece Horas con Dieciséis Minutos)</w:t>
      </w:r>
      <w:r w:rsidRPr="00EA18B0">
        <w:rPr>
          <w:rFonts w:ascii="Arial" w:eastAsia="Times New Roman" w:hAnsi="Arial" w:cs="Arial"/>
          <w:sz w:val="28"/>
          <w:szCs w:val="24"/>
          <w:lang w:eastAsia="es-ES"/>
        </w:rPr>
        <w:t xml:space="preserve"> del día </w:t>
      </w:r>
      <w:r w:rsidR="00BC29BC">
        <w:rPr>
          <w:rFonts w:ascii="Arial" w:hAnsi="Arial" w:cs="Arial"/>
          <w:sz w:val="28"/>
          <w:szCs w:val="28"/>
        </w:rPr>
        <w:t xml:space="preserve">jueves 10 </w:t>
      </w:r>
      <w:r w:rsidRPr="00EA18B0">
        <w:rPr>
          <w:rFonts w:ascii="Arial" w:hAnsi="Arial" w:cs="Arial"/>
          <w:sz w:val="28"/>
          <w:szCs w:val="28"/>
        </w:rPr>
        <w:t xml:space="preserve">del mes de </w:t>
      </w:r>
      <w:r>
        <w:rPr>
          <w:rFonts w:ascii="Arial" w:hAnsi="Arial" w:cs="Arial"/>
          <w:sz w:val="28"/>
          <w:szCs w:val="28"/>
        </w:rPr>
        <w:t>octubre</w:t>
      </w:r>
      <w:r w:rsidRPr="00EA18B0">
        <w:rPr>
          <w:rFonts w:ascii="Arial" w:hAnsi="Arial" w:cs="Arial"/>
          <w:sz w:val="28"/>
          <w:szCs w:val="28"/>
        </w:rPr>
        <w:t xml:space="preserve"> </w:t>
      </w:r>
      <w:r w:rsidRPr="00EA18B0">
        <w:rPr>
          <w:rFonts w:ascii="Arial" w:eastAsia="Times New Roman" w:hAnsi="Arial" w:cs="Arial"/>
          <w:sz w:val="28"/>
          <w:szCs w:val="24"/>
          <w:lang w:eastAsia="es-ES"/>
        </w:rPr>
        <w:t>del año 202</w:t>
      </w:r>
      <w:r>
        <w:rPr>
          <w:rFonts w:ascii="Arial" w:eastAsia="Times New Roman" w:hAnsi="Arial" w:cs="Arial"/>
          <w:sz w:val="28"/>
          <w:szCs w:val="24"/>
          <w:lang w:eastAsia="es-ES"/>
        </w:rPr>
        <w:t>4</w:t>
      </w:r>
      <w:r w:rsidRPr="00EA18B0">
        <w:rPr>
          <w:rFonts w:ascii="Arial" w:eastAsia="Times New Roman" w:hAnsi="Arial" w:cs="Arial"/>
          <w:sz w:val="28"/>
          <w:szCs w:val="24"/>
          <w:lang w:eastAsia="es-ES"/>
        </w:rPr>
        <w:t xml:space="preserve"> damos por clausurada esta </w:t>
      </w:r>
      <w:r w:rsidRPr="00EA18B0">
        <w:rPr>
          <w:rFonts w:ascii="Arial" w:eastAsia="Times New Roman" w:hAnsi="Arial" w:cs="Arial"/>
          <w:b/>
          <w:bCs/>
          <w:sz w:val="28"/>
          <w:szCs w:val="24"/>
          <w:lang w:eastAsia="es-ES"/>
        </w:rPr>
        <w:t>sesión ordinaria</w:t>
      </w:r>
      <w:r w:rsidRPr="00EA18B0">
        <w:rPr>
          <w:rFonts w:ascii="Arial" w:eastAsia="Times New Roman" w:hAnsi="Arial" w:cs="Arial"/>
          <w:sz w:val="28"/>
          <w:szCs w:val="24"/>
          <w:lang w:eastAsia="es-ES"/>
        </w:rPr>
        <w:t xml:space="preserve"> </w:t>
      </w:r>
      <w:r w:rsidRPr="00EA18B0">
        <w:rPr>
          <w:rFonts w:ascii="Arial" w:eastAsia="Times New Roman" w:hAnsi="Arial" w:cs="Arial"/>
          <w:b/>
          <w:bCs/>
          <w:sz w:val="28"/>
          <w:szCs w:val="24"/>
          <w:lang w:eastAsia="es-ES"/>
        </w:rPr>
        <w:t xml:space="preserve">número </w:t>
      </w:r>
      <w:r>
        <w:rPr>
          <w:rFonts w:ascii="Arial" w:eastAsia="Times New Roman" w:hAnsi="Arial" w:cs="Arial"/>
          <w:b/>
          <w:bCs/>
          <w:sz w:val="28"/>
          <w:szCs w:val="24"/>
          <w:lang w:eastAsia="es-ES"/>
        </w:rPr>
        <w:t xml:space="preserve">01 </w:t>
      </w:r>
      <w:r w:rsidRPr="00EA18B0">
        <w:rPr>
          <w:rFonts w:ascii="Arial" w:hAnsi="Arial" w:cs="Arial"/>
          <w:b/>
          <w:bCs/>
          <w:sz w:val="28"/>
          <w:szCs w:val="28"/>
        </w:rPr>
        <w:t>de la comisión</w:t>
      </w:r>
      <w:r w:rsidRPr="00EA18B0">
        <w:rPr>
          <w:rFonts w:ascii="Arial" w:hAnsi="Arial" w:cs="Arial"/>
          <w:sz w:val="28"/>
          <w:szCs w:val="28"/>
        </w:rPr>
        <w:t xml:space="preserve"> </w:t>
      </w:r>
      <w:r w:rsidRPr="00EA18B0">
        <w:rPr>
          <w:rFonts w:ascii="Arial" w:hAnsi="Arial" w:cs="Arial"/>
          <w:b/>
          <w:bCs/>
          <w:sz w:val="28"/>
          <w:szCs w:val="28"/>
        </w:rPr>
        <w:t xml:space="preserve">edilicia permanente de </w:t>
      </w:r>
      <w:r w:rsidR="00BC29BC">
        <w:rPr>
          <w:rFonts w:ascii="Arial" w:hAnsi="Arial" w:cs="Arial"/>
          <w:b/>
          <w:bCs/>
          <w:sz w:val="28"/>
          <w:szCs w:val="28"/>
        </w:rPr>
        <w:t>Derechos Humanos, Equidad Genero y Asuntos Indígenas</w:t>
      </w:r>
      <w:r w:rsidRPr="00EA18B0">
        <w:rPr>
          <w:rFonts w:ascii="Arial" w:hAnsi="Arial" w:cs="Arial"/>
          <w:sz w:val="28"/>
          <w:szCs w:val="28"/>
        </w:rPr>
        <w:t>, y validos los acuerdos que aquí se tomaron.</w:t>
      </w:r>
    </w:p>
    <w:p w14:paraId="4C20E977" w14:textId="77777777" w:rsidR="00542E0B" w:rsidRPr="00EA18B0" w:rsidRDefault="00542E0B" w:rsidP="00542E0B">
      <w:pPr>
        <w:jc w:val="both"/>
        <w:rPr>
          <w:rFonts w:ascii="Arial" w:hAnsi="Arial" w:cs="Arial"/>
          <w:sz w:val="32"/>
          <w:szCs w:val="20"/>
        </w:rPr>
      </w:pPr>
      <w:r w:rsidRPr="00EA18B0">
        <w:rPr>
          <w:rFonts w:ascii="Arial" w:eastAsia="Times New Roman" w:hAnsi="Arial" w:cs="Arial"/>
          <w:sz w:val="28"/>
          <w:szCs w:val="24"/>
          <w:lang w:eastAsia="es-ES"/>
        </w:rPr>
        <w:t xml:space="preserve">Que tengan una excelente </w:t>
      </w:r>
      <w:r>
        <w:rPr>
          <w:rFonts w:ascii="Arial" w:eastAsia="Times New Roman" w:hAnsi="Arial" w:cs="Arial"/>
          <w:sz w:val="28"/>
          <w:szCs w:val="24"/>
          <w:lang w:eastAsia="es-ES"/>
        </w:rPr>
        <w:t>tarde</w:t>
      </w:r>
      <w:r w:rsidRPr="00EA18B0">
        <w:rPr>
          <w:rFonts w:ascii="Arial" w:eastAsia="Times New Roman" w:hAnsi="Arial" w:cs="Arial"/>
          <w:sz w:val="28"/>
          <w:szCs w:val="24"/>
          <w:lang w:eastAsia="es-ES"/>
        </w:rPr>
        <w:t>.</w:t>
      </w:r>
      <w:r w:rsidRPr="00EA18B0">
        <w:rPr>
          <w:rFonts w:ascii="Arial" w:hAnsi="Arial" w:cs="Arial"/>
          <w:sz w:val="32"/>
          <w:szCs w:val="20"/>
        </w:rPr>
        <w:t xml:space="preserve"> </w:t>
      </w:r>
    </w:p>
    <w:p w14:paraId="7A8DFA59" w14:textId="25A96A2D" w:rsidR="00542E0B" w:rsidRPr="00542E0B" w:rsidRDefault="00542E0B" w:rsidP="00542E0B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29CAFA63" w14:textId="77777777" w:rsidR="00D31074" w:rsidRDefault="00D31074" w:rsidP="00D31074">
      <w:pPr>
        <w:jc w:val="both"/>
        <w:rPr>
          <w:rFonts w:ascii="Arial" w:hAnsi="Arial" w:cs="Arial"/>
          <w:sz w:val="24"/>
          <w:szCs w:val="24"/>
        </w:rPr>
      </w:pPr>
    </w:p>
    <w:p w14:paraId="2A0AFABF" w14:textId="285B644E" w:rsidR="00A410C0" w:rsidRDefault="00A410C0" w:rsidP="0084741B">
      <w:pPr>
        <w:jc w:val="both"/>
        <w:rPr>
          <w:rFonts w:ascii="Arial" w:hAnsi="Arial" w:cs="Arial"/>
          <w:sz w:val="24"/>
          <w:szCs w:val="24"/>
        </w:rPr>
      </w:pPr>
    </w:p>
    <w:p w14:paraId="6F658EDE" w14:textId="77777777" w:rsidR="00A410C0" w:rsidRDefault="00A410C0" w:rsidP="0084741B">
      <w:pPr>
        <w:jc w:val="both"/>
        <w:rPr>
          <w:rFonts w:ascii="Arial" w:hAnsi="Arial" w:cs="Arial"/>
          <w:sz w:val="24"/>
          <w:szCs w:val="24"/>
        </w:rPr>
      </w:pPr>
    </w:p>
    <w:p w14:paraId="3A8FDB90" w14:textId="7D714057" w:rsidR="00A410C0" w:rsidRDefault="00D70ABC" w:rsidP="0084741B">
      <w:pPr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7CBE4FA6" wp14:editId="011BD21B">
            <wp:extent cx="3810000" cy="1988911"/>
            <wp:effectExtent l="0" t="0" r="0" b="0"/>
            <wp:docPr id="2316865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68655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15203" cy="1991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30F482" w14:textId="77777777" w:rsidR="00542E0B" w:rsidRDefault="00542E0B" w:rsidP="0084741B">
      <w:pPr>
        <w:jc w:val="both"/>
        <w:rPr>
          <w:rFonts w:ascii="Arial" w:hAnsi="Arial" w:cs="Arial"/>
          <w:sz w:val="24"/>
          <w:szCs w:val="24"/>
        </w:rPr>
      </w:pPr>
    </w:p>
    <w:p w14:paraId="096CEB93" w14:textId="43E645C8" w:rsidR="00D70ABC" w:rsidRDefault="00D70ABC" w:rsidP="00D70ABC">
      <w:pPr>
        <w:jc w:val="right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740FDCAD" wp14:editId="6CB87706">
            <wp:extent cx="3955890" cy="2076450"/>
            <wp:effectExtent l="0" t="0" r="6985" b="0"/>
            <wp:docPr id="100653658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6536588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64100" cy="2080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E6A20D" w14:textId="0226C94A" w:rsidR="00542E0B" w:rsidRDefault="00D70ABC" w:rsidP="0084741B">
      <w:pPr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2504C52C" wp14:editId="41F50547">
            <wp:extent cx="4318243" cy="2238375"/>
            <wp:effectExtent l="0" t="0" r="6350" b="0"/>
            <wp:docPr id="141214786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2147866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26265" cy="2242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9EE6CB" w14:textId="77777777" w:rsidR="00542E0B" w:rsidRDefault="00542E0B" w:rsidP="0084741B">
      <w:pPr>
        <w:jc w:val="both"/>
        <w:rPr>
          <w:rFonts w:ascii="Arial" w:hAnsi="Arial" w:cs="Arial"/>
          <w:sz w:val="24"/>
          <w:szCs w:val="24"/>
        </w:rPr>
      </w:pPr>
    </w:p>
    <w:p w14:paraId="75D7F118" w14:textId="77777777" w:rsidR="00542E0B" w:rsidRDefault="00542E0B" w:rsidP="0084741B">
      <w:pPr>
        <w:jc w:val="both"/>
        <w:rPr>
          <w:rFonts w:ascii="Arial" w:hAnsi="Arial" w:cs="Arial"/>
          <w:sz w:val="24"/>
          <w:szCs w:val="24"/>
        </w:rPr>
      </w:pPr>
    </w:p>
    <w:p w14:paraId="250D90DA" w14:textId="77777777" w:rsidR="00542E0B" w:rsidRDefault="00542E0B" w:rsidP="0084741B">
      <w:pPr>
        <w:jc w:val="both"/>
        <w:rPr>
          <w:rFonts w:ascii="Arial" w:hAnsi="Arial" w:cs="Arial"/>
          <w:sz w:val="24"/>
          <w:szCs w:val="24"/>
        </w:rPr>
      </w:pPr>
    </w:p>
    <w:p w14:paraId="438B7723" w14:textId="152A89B3" w:rsidR="00542E0B" w:rsidRDefault="00D70ABC" w:rsidP="0084741B">
      <w:pPr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BF166B4" wp14:editId="42FD7B63">
            <wp:extent cx="6400800" cy="3373755"/>
            <wp:effectExtent l="0" t="0" r="0" b="0"/>
            <wp:docPr id="118743786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743786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3373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DCC90D" w14:textId="77777777" w:rsidR="00542E0B" w:rsidRDefault="00542E0B" w:rsidP="0084741B">
      <w:pPr>
        <w:jc w:val="both"/>
        <w:rPr>
          <w:rFonts w:ascii="Arial" w:hAnsi="Arial" w:cs="Arial"/>
          <w:sz w:val="24"/>
          <w:szCs w:val="24"/>
        </w:rPr>
      </w:pPr>
    </w:p>
    <w:p w14:paraId="0148C0C1" w14:textId="7B02117C" w:rsidR="00D70ABC" w:rsidRPr="008659AD" w:rsidRDefault="00D70ABC" w:rsidP="00D70ABC">
      <w:pPr>
        <w:jc w:val="center"/>
        <w:rPr>
          <w:rFonts w:ascii="Calibri" w:eastAsia="Calibri" w:hAnsi="Calibri" w:cs="Times New Roman"/>
          <w:b/>
          <w:bCs/>
        </w:rPr>
      </w:pPr>
      <w:r w:rsidRPr="008659AD">
        <w:rPr>
          <w:rFonts w:ascii="Calibri" w:eastAsia="Calibri" w:hAnsi="Calibri" w:cs="Times New Roman"/>
          <w:b/>
          <w:bCs/>
        </w:rPr>
        <w:t xml:space="preserve">Ciudad Guzmán, Municipio de Zapotlán el Grande, Jalisco. </w:t>
      </w:r>
      <w:r>
        <w:rPr>
          <w:rFonts w:ascii="Calibri" w:eastAsia="Calibri" w:hAnsi="Calibri" w:cs="Times New Roman"/>
          <w:b/>
          <w:bCs/>
        </w:rPr>
        <w:t>10</w:t>
      </w:r>
      <w:r w:rsidRPr="008659AD">
        <w:rPr>
          <w:rFonts w:ascii="Calibri" w:eastAsia="Calibri" w:hAnsi="Calibri" w:cs="Times New Roman"/>
          <w:b/>
          <w:bCs/>
        </w:rPr>
        <w:t xml:space="preserve"> de </w:t>
      </w:r>
      <w:r>
        <w:rPr>
          <w:rFonts w:ascii="Calibri" w:eastAsia="Calibri" w:hAnsi="Calibri" w:cs="Times New Roman"/>
          <w:b/>
          <w:bCs/>
        </w:rPr>
        <w:t>octubre</w:t>
      </w:r>
      <w:r w:rsidRPr="008659AD">
        <w:rPr>
          <w:rFonts w:ascii="Calibri" w:eastAsia="Calibri" w:hAnsi="Calibri" w:cs="Times New Roman"/>
          <w:b/>
          <w:bCs/>
        </w:rPr>
        <w:t xml:space="preserve"> de 2024.</w:t>
      </w:r>
    </w:p>
    <w:p w14:paraId="1D39C6DC" w14:textId="3E1510A9" w:rsidR="00D70ABC" w:rsidRPr="008659AD" w:rsidRDefault="00D70ABC" w:rsidP="00D70ABC">
      <w:pPr>
        <w:jc w:val="center"/>
        <w:rPr>
          <w:rFonts w:ascii="Calibri" w:eastAsia="Calibri" w:hAnsi="Calibri" w:cs="Times New Roman"/>
        </w:rPr>
      </w:pPr>
      <w:r w:rsidRPr="008659AD">
        <w:rPr>
          <w:rFonts w:ascii="Calibri" w:eastAsia="Calibri" w:hAnsi="Calibri" w:cs="Times New Roman"/>
          <w:b/>
          <w:bCs/>
        </w:rPr>
        <w:t xml:space="preserve">Comisión Edilicia permanente de </w:t>
      </w:r>
      <w:r>
        <w:rPr>
          <w:rFonts w:ascii="Calibri" w:eastAsia="Calibri" w:hAnsi="Calibri" w:cs="Times New Roman"/>
          <w:b/>
          <w:bCs/>
        </w:rPr>
        <w:t xml:space="preserve">Derechos Humanos, Equidad de Genero y Asuntos Indígenas </w:t>
      </w:r>
    </w:p>
    <w:p w14:paraId="4C8EB38C" w14:textId="77777777" w:rsidR="00D70ABC" w:rsidRPr="008659AD" w:rsidRDefault="00D70ABC" w:rsidP="00D70ABC">
      <w:pPr>
        <w:jc w:val="center"/>
        <w:rPr>
          <w:rFonts w:ascii="Calibri" w:eastAsia="Calibri" w:hAnsi="Calibri" w:cs="Times New Roman"/>
        </w:rPr>
      </w:pPr>
      <w:r w:rsidRPr="008659AD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ED796FA" wp14:editId="6FC7D853">
                <wp:simplePos x="0" y="0"/>
                <wp:positionH relativeFrom="column">
                  <wp:posOffset>1523999</wp:posOffset>
                </wp:positionH>
                <wp:positionV relativeFrom="paragraph">
                  <wp:posOffset>129540</wp:posOffset>
                </wp:positionV>
                <wp:extent cx="2752725" cy="19050"/>
                <wp:effectExtent l="0" t="0" r="28575" b="19050"/>
                <wp:wrapNone/>
                <wp:docPr id="6" name="Conector rec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752725" cy="1905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F2C41AF" id="Conector recto 6" o:spid="_x0000_s1026" style="position:absolute;flip: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0pt,10.2pt" to="336.75pt,1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" strokecolor="windowText" strokeweight=".5pt">
                <v:stroke joinstyle="miter"/>
              </v:line>
            </w:pict>
          </mc:Fallback>
        </mc:AlternateContent>
      </w:r>
    </w:p>
    <w:p w14:paraId="198AE298" w14:textId="16E7CC4E" w:rsidR="00D70ABC" w:rsidRPr="008659AD" w:rsidRDefault="00D70ABC" w:rsidP="00D70ABC">
      <w:pPr>
        <w:jc w:val="center"/>
        <w:rPr>
          <w:rFonts w:ascii="Calibri" w:eastAsia="Calibri" w:hAnsi="Calibri" w:cs="Times New Roman"/>
          <w:b/>
          <w:bCs/>
        </w:rPr>
      </w:pPr>
      <w:r>
        <w:rPr>
          <w:rFonts w:ascii="Calibri" w:eastAsia="Calibri" w:hAnsi="Calibri" w:cs="Times New Roman"/>
          <w:b/>
          <w:bCs/>
        </w:rPr>
        <w:t>Mtra. Marisol Mendoza Pinto</w:t>
      </w:r>
    </w:p>
    <w:p w14:paraId="0023A7CE" w14:textId="64635413" w:rsidR="00D70ABC" w:rsidRPr="008659AD" w:rsidRDefault="00D70ABC" w:rsidP="00D70ABC">
      <w:pPr>
        <w:jc w:val="center"/>
        <w:rPr>
          <w:rFonts w:ascii="Calibri" w:eastAsia="Calibri" w:hAnsi="Calibri" w:cs="Times New Roman"/>
        </w:rPr>
      </w:pPr>
      <w:r w:rsidRPr="008659AD">
        <w:rPr>
          <w:rFonts w:ascii="Calibri" w:eastAsia="Calibri" w:hAnsi="Calibri" w:cs="Times New Roman"/>
        </w:rPr>
        <w:t>President</w:t>
      </w:r>
      <w:r>
        <w:rPr>
          <w:rFonts w:ascii="Calibri" w:eastAsia="Calibri" w:hAnsi="Calibri" w:cs="Times New Roman"/>
        </w:rPr>
        <w:t>a</w:t>
      </w:r>
      <w:r w:rsidRPr="008659AD">
        <w:rPr>
          <w:rFonts w:ascii="Calibri" w:eastAsia="Calibri" w:hAnsi="Calibri" w:cs="Times New Roman"/>
        </w:rPr>
        <w:t xml:space="preserve">. </w:t>
      </w:r>
    </w:p>
    <w:p w14:paraId="72E9415B" w14:textId="77777777" w:rsidR="00D70ABC" w:rsidRPr="008659AD" w:rsidRDefault="00D70ABC" w:rsidP="00D70ABC">
      <w:pPr>
        <w:jc w:val="center"/>
        <w:rPr>
          <w:rFonts w:ascii="Calibri" w:eastAsia="Calibri" w:hAnsi="Calibri" w:cs="Times New Roman"/>
        </w:rPr>
      </w:pPr>
    </w:p>
    <w:tbl>
      <w:tblPr>
        <w:tblStyle w:val="Tablaconcuadrcula3"/>
        <w:tblpPr w:leftFromText="141" w:rightFromText="141" w:vertAnchor="text" w:horzAnchor="margin" w:tblpY="11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47"/>
        <w:gridCol w:w="4247"/>
      </w:tblGrid>
      <w:tr w:rsidR="00D70ABC" w:rsidRPr="008659AD" w14:paraId="3AD4AD75" w14:textId="77777777" w:rsidTr="00DE28D3">
        <w:tc>
          <w:tcPr>
            <w:tcW w:w="4247" w:type="dxa"/>
          </w:tcPr>
          <w:p w14:paraId="797D30C0" w14:textId="77777777" w:rsidR="00D70ABC" w:rsidRPr="008659AD" w:rsidRDefault="00D70ABC" w:rsidP="00DE28D3">
            <w:pPr>
              <w:jc w:val="center"/>
              <w:rPr>
                <w:rFonts w:ascii="Calibri" w:hAnsi="Calibri" w:cs="Times New Roman"/>
                <w:b/>
                <w:bCs/>
                <w:sz w:val="20"/>
                <w:szCs w:val="20"/>
              </w:rPr>
            </w:pPr>
            <w:r w:rsidRPr="008659AD">
              <w:rPr>
                <w:rFonts w:ascii="Calibri" w:hAnsi="Calibri" w:cs="Times New Roman"/>
                <w:b/>
                <w:bCs/>
                <w:sz w:val="20"/>
                <w:szCs w:val="20"/>
              </w:rPr>
              <w:t>________________________________</w:t>
            </w:r>
          </w:p>
          <w:p w14:paraId="52C4252B" w14:textId="47726545" w:rsidR="00D70ABC" w:rsidRPr="008659AD" w:rsidRDefault="00D70ABC" w:rsidP="00DE28D3">
            <w:pPr>
              <w:jc w:val="center"/>
              <w:rPr>
                <w:rFonts w:ascii="Calibri" w:hAnsi="Calibri" w:cs="Times New Roman"/>
                <w:b/>
                <w:bCs/>
                <w:sz w:val="20"/>
                <w:szCs w:val="20"/>
              </w:rPr>
            </w:pPr>
            <w:r w:rsidRPr="008659AD">
              <w:rPr>
                <w:rFonts w:ascii="Calibri" w:hAnsi="Calibri" w:cs="Times New Roman"/>
                <w:b/>
                <w:bCs/>
                <w:sz w:val="20"/>
                <w:szCs w:val="20"/>
              </w:rPr>
              <w:t>C.</w:t>
            </w:r>
            <w:r>
              <w:rPr>
                <w:rFonts w:ascii="Calibri" w:hAnsi="Calibri" w:cs="Times New Roman"/>
                <w:b/>
                <w:bCs/>
                <w:sz w:val="20"/>
                <w:szCs w:val="20"/>
              </w:rPr>
              <w:t>ADRIAN BRISEÑO ESPARZA</w:t>
            </w:r>
          </w:p>
          <w:p w14:paraId="49D2C05B" w14:textId="77777777" w:rsidR="00D70ABC" w:rsidRPr="008659AD" w:rsidRDefault="00D70ABC" w:rsidP="00DE28D3">
            <w:pPr>
              <w:jc w:val="center"/>
              <w:rPr>
                <w:rFonts w:ascii="Calibri" w:hAnsi="Calibri" w:cs="Times New Roman"/>
              </w:rPr>
            </w:pPr>
            <w:r w:rsidRPr="008659AD">
              <w:rPr>
                <w:rFonts w:ascii="Calibri" w:hAnsi="Calibri" w:cs="Times New Roman"/>
              </w:rPr>
              <w:t>Vocal</w:t>
            </w:r>
          </w:p>
        </w:tc>
        <w:tc>
          <w:tcPr>
            <w:tcW w:w="4247" w:type="dxa"/>
          </w:tcPr>
          <w:p w14:paraId="352A45D1" w14:textId="77777777" w:rsidR="00D70ABC" w:rsidRPr="008659AD" w:rsidRDefault="00D70ABC" w:rsidP="00DE28D3">
            <w:pPr>
              <w:jc w:val="center"/>
              <w:rPr>
                <w:rFonts w:ascii="Calibri" w:hAnsi="Calibri" w:cs="Times New Roman"/>
              </w:rPr>
            </w:pPr>
            <w:r w:rsidRPr="008659AD">
              <w:rPr>
                <w:rFonts w:ascii="Calibri" w:hAnsi="Calibri" w:cs="Times New Roman"/>
              </w:rPr>
              <w:t>_________________________</w:t>
            </w:r>
          </w:p>
          <w:p w14:paraId="31C525D7" w14:textId="48B2DA06" w:rsidR="00D70ABC" w:rsidRPr="008659AD" w:rsidRDefault="00D70ABC" w:rsidP="00DE28D3">
            <w:pPr>
              <w:jc w:val="center"/>
              <w:rPr>
                <w:rFonts w:ascii="Calibri" w:hAnsi="Calibri" w:cs="Times New Roman"/>
                <w:b/>
                <w:bCs/>
              </w:rPr>
            </w:pPr>
            <w:r w:rsidRPr="008659AD">
              <w:rPr>
                <w:rFonts w:ascii="Calibri" w:hAnsi="Calibri" w:cs="Times New Roman"/>
                <w:b/>
                <w:bCs/>
              </w:rPr>
              <w:t xml:space="preserve">C. </w:t>
            </w:r>
            <w:r>
              <w:rPr>
                <w:rFonts w:ascii="Calibri" w:hAnsi="Calibri" w:cs="Times New Roman"/>
                <w:b/>
                <w:bCs/>
              </w:rPr>
              <w:t xml:space="preserve">CLAUDIA MARGARITA ROBLES GÓMEZ </w:t>
            </w:r>
          </w:p>
          <w:p w14:paraId="73496472" w14:textId="77777777" w:rsidR="00D70ABC" w:rsidRDefault="00D70ABC" w:rsidP="00DE28D3">
            <w:pPr>
              <w:jc w:val="center"/>
              <w:rPr>
                <w:rFonts w:ascii="Calibri" w:hAnsi="Calibri" w:cs="Times New Roman"/>
              </w:rPr>
            </w:pPr>
            <w:r w:rsidRPr="008659AD">
              <w:rPr>
                <w:rFonts w:ascii="Calibri" w:hAnsi="Calibri" w:cs="Times New Roman"/>
              </w:rPr>
              <w:t>Vocal</w:t>
            </w:r>
          </w:p>
          <w:p w14:paraId="619F6438" w14:textId="77777777" w:rsidR="00D70ABC" w:rsidRPr="008659AD" w:rsidRDefault="00D70ABC" w:rsidP="00DE28D3">
            <w:pPr>
              <w:jc w:val="center"/>
              <w:rPr>
                <w:rFonts w:ascii="Calibri" w:hAnsi="Calibri" w:cs="Times New Roman"/>
              </w:rPr>
            </w:pPr>
          </w:p>
        </w:tc>
      </w:tr>
    </w:tbl>
    <w:p w14:paraId="1C68ADBA" w14:textId="77777777" w:rsidR="00D70ABC" w:rsidRDefault="00D70ABC" w:rsidP="00D70ABC">
      <w:pPr>
        <w:jc w:val="both"/>
        <w:rPr>
          <w:rFonts w:ascii="Calibri" w:eastAsia="Calibri" w:hAnsi="Calibri" w:cs="Times New Roman"/>
          <w:noProof/>
          <w:sz w:val="16"/>
          <w:szCs w:val="16"/>
        </w:rPr>
      </w:pPr>
    </w:p>
    <w:p w14:paraId="278C99C6" w14:textId="77777777" w:rsidR="00D70ABC" w:rsidRDefault="00D70ABC" w:rsidP="00D70ABC">
      <w:pPr>
        <w:jc w:val="both"/>
        <w:rPr>
          <w:rFonts w:ascii="Calibri" w:eastAsia="Calibri" w:hAnsi="Calibri" w:cs="Times New Roman"/>
          <w:noProof/>
          <w:sz w:val="16"/>
          <w:szCs w:val="16"/>
        </w:rPr>
      </w:pPr>
    </w:p>
    <w:p w14:paraId="4966583D" w14:textId="77777777" w:rsidR="00D70ABC" w:rsidRDefault="00D70ABC" w:rsidP="00D70ABC">
      <w:pPr>
        <w:jc w:val="both"/>
        <w:rPr>
          <w:rFonts w:ascii="Calibri" w:eastAsia="Calibri" w:hAnsi="Calibri" w:cs="Times New Roman"/>
          <w:noProof/>
          <w:sz w:val="16"/>
          <w:szCs w:val="16"/>
        </w:rPr>
      </w:pPr>
    </w:p>
    <w:p w14:paraId="10A651EE" w14:textId="77777777" w:rsidR="00D70ABC" w:rsidRDefault="00D70ABC" w:rsidP="00D70ABC">
      <w:pPr>
        <w:jc w:val="both"/>
        <w:rPr>
          <w:rFonts w:ascii="Calibri" w:eastAsia="Calibri" w:hAnsi="Calibri" w:cs="Times New Roman"/>
          <w:noProof/>
          <w:sz w:val="16"/>
          <w:szCs w:val="16"/>
        </w:rPr>
      </w:pPr>
    </w:p>
    <w:p w14:paraId="0C0F37AD" w14:textId="3692ECCD" w:rsidR="00D70ABC" w:rsidRPr="002379BC" w:rsidRDefault="00D70ABC" w:rsidP="00D70ABC">
      <w:pPr>
        <w:jc w:val="both"/>
        <w:rPr>
          <w:rFonts w:ascii="Calibri" w:eastAsia="Calibri" w:hAnsi="Calibri" w:cs="Times New Roman"/>
          <w:noProof/>
        </w:rPr>
      </w:pPr>
      <w:r w:rsidRPr="008659AD">
        <w:rPr>
          <w:rFonts w:ascii="Calibri" w:eastAsia="Calibri" w:hAnsi="Calibri" w:cs="Times New Roman"/>
          <w:noProof/>
          <w:sz w:val="16"/>
          <w:szCs w:val="16"/>
        </w:rPr>
        <w:t xml:space="preserve">La presente hoja de firmas corresponde al acta de </w:t>
      </w:r>
      <w:r w:rsidRPr="008659AD">
        <w:rPr>
          <w:rFonts w:ascii="Calibri" w:eastAsia="Calibri" w:hAnsi="Calibri" w:cs="Times New Roman"/>
          <w:b/>
          <w:bCs/>
          <w:sz w:val="18"/>
          <w:szCs w:val="18"/>
        </w:rPr>
        <w:t xml:space="preserve">SESION </w:t>
      </w:r>
      <w:r>
        <w:rPr>
          <w:rFonts w:ascii="Calibri" w:eastAsia="Calibri" w:hAnsi="Calibri" w:cs="Times New Roman"/>
          <w:b/>
          <w:bCs/>
          <w:sz w:val="18"/>
          <w:szCs w:val="18"/>
        </w:rPr>
        <w:t>ORDINARIA</w:t>
      </w:r>
      <w:r w:rsidRPr="008659AD">
        <w:rPr>
          <w:rFonts w:ascii="Calibri" w:eastAsia="Calibri" w:hAnsi="Calibri" w:cs="Times New Roman"/>
          <w:b/>
          <w:bCs/>
          <w:sz w:val="18"/>
          <w:szCs w:val="18"/>
        </w:rPr>
        <w:t xml:space="preserve"> </w:t>
      </w:r>
      <w:r>
        <w:rPr>
          <w:rFonts w:ascii="Calibri" w:eastAsia="Calibri" w:hAnsi="Calibri" w:cs="Times New Roman"/>
          <w:b/>
          <w:bCs/>
          <w:sz w:val="18"/>
          <w:szCs w:val="18"/>
        </w:rPr>
        <w:t>0</w:t>
      </w:r>
      <w:r>
        <w:rPr>
          <w:rFonts w:ascii="Calibri" w:eastAsia="Calibri" w:hAnsi="Calibri" w:cs="Times New Roman"/>
          <w:b/>
          <w:bCs/>
          <w:sz w:val="18"/>
          <w:szCs w:val="18"/>
        </w:rPr>
        <w:t>1</w:t>
      </w:r>
      <w:r w:rsidRPr="008659AD">
        <w:rPr>
          <w:rFonts w:ascii="Calibri" w:eastAsia="Calibri" w:hAnsi="Calibri" w:cs="Times New Roman"/>
          <w:b/>
          <w:bCs/>
          <w:sz w:val="18"/>
          <w:szCs w:val="18"/>
        </w:rPr>
        <w:t xml:space="preserve"> DE LA COMISIÓN EDILICIA PERMANENTE DE </w:t>
      </w:r>
      <w:r>
        <w:rPr>
          <w:rFonts w:ascii="Calibri" w:eastAsia="Calibri" w:hAnsi="Calibri" w:cs="Times New Roman"/>
          <w:b/>
          <w:bCs/>
          <w:sz w:val="18"/>
          <w:szCs w:val="18"/>
        </w:rPr>
        <w:t>DERECHOS HUMANOS, EQUIDAD DE GENERO Y ASUNTOS INDIGENAS</w:t>
      </w:r>
      <w:r w:rsidRPr="008659AD">
        <w:rPr>
          <w:rFonts w:ascii="Calibri" w:eastAsia="Calibri" w:hAnsi="Calibri" w:cs="Times New Roman"/>
          <w:b/>
          <w:bCs/>
          <w:sz w:val="18"/>
          <w:szCs w:val="18"/>
        </w:rPr>
        <w:t xml:space="preserve"> celebrada el día </w:t>
      </w:r>
      <w:r>
        <w:rPr>
          <w:rFonts w:ascii="Calibri" w:eastAsia="Calibri" w:hAnsi="Calibri" w:cs="Times New Roman"/>
          <w:b/>
          <w:bCs/>
          <w:sz w:val="18"/>
          <w:szCs w:val="18"/>
        </w:rPr>
        <w:t>10</w:t>
      </w:r>
      <w:r w:rsidRPr="008659AD">
        <w:rPr>
          <w:rFonts w:ascii="Calibri" w:eastAsia="Calibri" w:hAnsi="Calibri" w:cs="Times New Roman"/>
          <w:b/>
          <w:bCs/>
          <w:sz w:val="18"/>
          <w:szCs w:val="18"/>
        </w:rPr>
        <w:t xml:space="preserve"> de </w:t>
      </w:r>
      <w:r>
        <w:rPr>
          <w:rFonts w:ascii="Calibri" w:eastAsia="Calibri" w:hAnsi="Calibri" w:cs="Times New Roman"/>
          <w:b/>
          <w:bCs/>
          <w:sz w:val="18"/>
          <w:szCs w:val="18"/>
        </w:rPr>
        <w:t>OCTUBRE</w:t>
      </w:r>
      <w:r w:rsidRPr="008659AD">
        <w:rPr>
          <w:rFonts w:ascii="Calibri" w:eastAsia="Calibri" w:hAnsi="Calibri" w:cs="Times New Roman"/>
          <w:b/>
          <w:bCs/>
          <w:sz w:val="18"/>
          <w:szCs w:val="18"/>
        </w:rPr>
        <w:t xml:space="preserve"> del año 2024- - - - - - - - - - - - - - - - - - - - - - - - - - - </w:t>
      </w:r>
      <w:r>
        <w:rPr>
          <w:rFonts w:ascii="Calibri" w:eastAsia="Calibri" w:hAnsi="Calibri" w:cs="Times New Roman"/>
          <w:b/>
          <w:bCs/>
          <w:sz w:val="18"/>
          <w:szCs w:val="18"/>
        </w:rPr>
        <w:t>Conste -</w:t>
      </w:r>
    </w:p>
    <w:p w14:paraId="27387F96" w14:textId="77777777" w:rsidR="00542E0B" w:rsidRDefault="00542E0B" w:rsidP="0084741B">
      <w:pPr>
        <w:jc w:val="both"/>
        <w:rPr>
          <w:rFonts w:ascii="Arial" w:hAnsi="Arial" w:cs="Arial"/>
          <w:sz w:val="24"/>
          <w:szCs w:val="24"/>
        </w:rPr>
      </w:pPr>
    </w:p>
    <w:p w14:paraId="76CDD1D3" w14:textId="77777777" w:rsidR="00542E0B" w:rsidRDefault="00542E0B" w:rsidP="0084741B">
      <w:pPr>
        <w:jc w:val="both"/>
        <w:rPr>
          <w:rFonts w:ascii="Arial" w:hAnsi="Arial" w:cs="Arial"/>
          <w:sz w:val="24"/>
          <w:szCs w:val="24"/>
        </w:rPr>
      </w:pPr>
    </w:p>
    <w:p w14:paraId="42F3EB5C" w14:textId="77777777" w:rsidR="00542E0B" w:rsidRDefault="00542E0B" w:rsidP="0084741B">
      <w:pPr>
        <w:jc w:val="both"/>
        <w:rPr>
          <w:rFonts w:ascii="Arial" w:hAnsi="Arial" w:cs="Arial"/>
          <w:sz w:val="24"/>
          <w:szCs w:val="24"/>
        </w:rPr>
      </w:pPr>
    </w:p>
    <w:p w14:paraId="612F8A93" w14:textId="77777777" w:rsidR="00542E0B" w:rsidRDefault="00542E0B" w:rsidP="0084741B">
      <w:pPr>
        <w:jc w:val="both"/>
        <w:rPr>
          <w:rFonts w:ascii="Arial" w:hAnsi="Arial" w:cs="Arial"/>
          <w:sz w:val="24"/>
          <w:szCs w:val="24"/>
        </w:rPr>
      </w:pPr>
    </w:p>
    <w:p w14:paraId="01C1CEAC" w14:textId="77777777" w:rsidR="00542E0B" w:rsidRDefault="00542E0B" w:rsidP="0084741B">
      <w:pPr>
        <w:jc w:val="both"/>
        <w:rPr>
          <w:rFonts w:ascii="Arial" w:hAnsi="Arial" w:cs="Arial"/>
          <w:sz w:val="24"/>
          <w:szCs w:val="24"/>
        </w:rPr>
      </w:pPr>
    </w:p>
    <w:p w14:paraId="57B592C8" w14:textId="77777777" w:rsidR="00542E0B" w:rsidRDefault="00542E0B" w:rsidP="0084741B">
      <w:pPr>
        <w:jc w:val="both"/>
        <w:rPr>
          <w:rFonts w:ascii="Arial" w:hAnsi="Arial" w:cs="Arial"/>
          <w:sz w:val="24"/>
          <w:szCs w:val="24"/>
        </w:rPr>
      </w:pPr>
    </w:p>
    <w:p w14:paraId="2CB23DA0" w14:textId="77777777" w:rsidR="00542E0B" w:rsidRDefault="00542E0B" w:rsidP="0084741B">
      <w:pPr>
        <w:jc w:val="both"/>
        <w:rPr>
          <w:rFonts w:ascii="Arial" w:hAnsi="Arial" w:cs="Arial"/>
          <w:sz w:val="24"/>
          <w:szCs w:val="24"/>
        </w:rPr>
      </w:pPr>
    </w:p>
    <w:p w14:paraId="1CD48FF6" w14:textId="77777777" w:rsidR="00542E0B" w:rsidRDefault="00542E0B" w:rsidP="0084741B">
      <w:pPr>
        <w:jc w:val="both"/>
        <w:rPr>
          <w:rFonts w:ascii="Arial" w:hAnsi="Arial" w:cs="Arial"/>
          <w:sz w:val="24"/>
          <w:szCs w:val="24"/>
        </w:rPr>
      </w:pPr>
    </w:p>
    <w:p w14:paraId="1CD15B6E" w14:textId="77777777" w:rsidR="00542E0B" w:rsidRDefault="00542E0B" w:rsidP="0084741B">
      <w:pPr>
        <w:jc w:val="both"/>
        <w:rPr>
          <w:rFonts w:ascii="Arial" w:hAnsi="Arial" w:cs="Arial"/>
          <w:sz w:val="24"/>
          <w:szCs w:val="24"/>
        </w:rPr>
      </w:pPr>
    </w:p>
    <w:p w14:paraId="6329735A" w14:textId="77777777" w:rsidR="00542E0B" w:rsidRDefault="00542E0B" w:rsidP="0084741B">
      <w:pPr>
        <w:jc w:val="both"/>
        <w:rPr>
          <w:rFonts w:ascii="Arial" w:hAnsi="Arial" w:cs="Arial"/>
          <w:sz w:val="24"/>
          <w:szCs w:val="24"/>
        </w:rPr>
      </w:pPr>
    </w:p>
    <w:p w14:paraId="2263FA5A" w14:textId="77777777" w:rsidR="00542E0B" w:rsidRDefault="00542E0B" w:rsidP="0084741B">
      <w:pPr>
        <w:jc w:val="both"/>
        <w:rPr>
          <w:rFonts w:ascii="Arial" w:hAnsi="Arial" w:cs="Arial"/>
          <w:sz w:val="24"/>
          <w:szCs w:val="24"/>
        </w:rPr>
      </w:pPr>
    </w:p>
    <w:p w14:paraId="30BBF623" w14:textId="77777777" w:rsidR="00542E0B" w:rsidRDefault="00542E0B" w:rsidP="0084741B">
      <w:pPr>
        <w:jc w:val="both"/>
        <w:rPr>
          <w:rFonts w:ascii="Arial" w:hAnsi="Arial" w:cs="Arial"/>
          <w:sz w:val="24"/>
          <w:szCs w:val="24"/>
        </w:rPr>
      </w:pPr>
    </w:p>
    <w:p w14:paraId="2DBFAD93" w14:textId="77777777" w:rsidR="00542E0B" w:rsidRDefault="00542E0B" w:rsidP="0084741B">
      <w:pPr>
        <w:jc w:val="both"/>
        <w:rPr>
          <w:rFonts w:ascii="Arial" w:hAnsi="Arial" w:cs="Arial"/>
          <w:sz w:val="24"/>
          <w:szCs w:val="24"/>
        </w:rPr>
      </w:pPr>
    </w:p>
    <w:p w14:paraId="25FAE737" w14:textId="77777777" w:rsidR="00542E0B" w:rsidRDefault="00542E0B" w:rsidP="0084741B">
      <w:pPr>
        <w:jc w:val="both"/>
        <w:rPr>
          <w:rFonts w:ascii="Arial" w:hAnsi="Arial" w:cs="Arial"/>
          <w:sz w:val="24"/>
          <w:szCs w:val="24"/>
        </w:rPr>
      </w:pPr>
    </w:p>
    <w:p w14:paraId="761E39C2" w14:textId="77777777" w:rsidR="00542E0B" w:rsidRDefault="00542E0B" w:rsidP="0084741B">
      <w:pPr>
        <w:jc w:val="both"/>
        <w:rPr>
          <w:rFonts w:ascii="Arial" w:hAnsi="Arial" w:cs="Arial"/>
          <w:sz w:val="24"/>
          <w:szCs w:val="24"/>
        </w:rPr>
      </w:pPr>
    </w:p>
    <w:p w14:paraId="4B0E056D" w14:textId="77777777" w:rsidR="00542E0B" w:rsidRDefault="00542E0B" w:rsidP="0084741B">
      <w:pPr>
        <w:jc w:val="both"/>
        <w:rPr>
          <w:rFonts w:ascii="Arial" w:hAnsi="Arial" w:cs="Arial"/>
          <w:sz w:val="24"/>
          <w:szCs w:val="24"/>
        </w:rPr>
      </w:pPr>
    </w:p>
    <w:p w14:paraId="4C6785B2" w14:textId="77777777" w:rsidR="00542E0B" w:rsidRDefault="00542E0B" w:rsidP="0084741B">
      <w:pPr>
        <w:jc w:val="both"/>
        <w:rPr>
          <w:rFonts w:ascii="Arial" w:hAnsi="Arial" w:cs="Arial"/>
          <w:sz w:val="24"/>
          <w:szCs w:val="24"/>
        </w:rPr>
      </w:pPr>
    </w:p>
    <w:p w14:paraId="79F55742" w14:textId="77777777" w:rsidR="00542E0B" w:rsidRDefault="00542E0B" w:rsidP="0084741B">
      <w:pPr>
        <w:jc w:val="both"/>
        <w:rPr>
          <w:rFonts w:ascii="Arial" w:hAnsi="Arial" w:cs="Arial"/>
          <w:sz w:val="24"/>
          <w:szCs w:val="24"/>
        </w:rPr>
      </w:pPr>
    </w:p>
    <w:p w14:paraId="244C9722" w14:textId="77777777" w:rsidR="00542E0B" w:rsidRDefault="00542E0B" w:rsidP="0084741B">
      <w:pPr>
        <w:jc w:val="both"/>
        <w:rPr>
          <w:rFonts w:ascii="Arial" w:hAnsi="Arial" w:cs="Arial"/>
          <w:sz w:val="24"/>
          <w:szCs w:val="24"/>
        </w:rPr>
      </w:pPr>
    </w:p>
    <w:p w14:paraId="4ABEB50A" w14:textId="77777777" w:rsidR="00542E0B" w:rsidRDefault="00542E0B" w:rsidP="0084741B">
      <w:pPr>
        <w:jc w:val="both"/>
        <w:rPr>
          <w:rFonts w:ascii="Arial" w:hAnsi="Arial" w:cs="Arial"/>
          <w:sz w:val="24"/>
          <w:szCs w:val="24"/>
        </w:rPr>
      </w:pPr>
    </w:p>
    <w:p w14:paraId="16DA0647" w14:textId="77777777" w:rsidR="00542E0B" w:rsidRDefault="00542E0B" w:rsidP="0084741B">
      <w:pPr>
        <w:jc w:val="both"/>
        <w:rPr>
          <w:rFonts w:ascii="Arial" w:hAnsi="Arial" w:cs="Arial"/>
          <w:sz w:val="24"/>
          <w:szCs w:val="24"/>
        </w:rPr>
      </w:pPr>
    </w:p>
    <w:p w14:paraId="4E1DB6F3" w14:textId="77777777" w:rsidR="00542E0B" w:rsidRDefault="00542E0B" w:rsidP="0084741B">
      <w:pPr>
        <w:jc w:val="both"/>
        <w:rPr>
          <w:rFonts w:ascii="Arial" w:hAnsi="Arial" w:cs="Arial"/>
          <w:sz w:val="24"/>
          <w:szCs w:val="24"/>
        </w:rPr>
      </w:pPr>
    </w:p>
    <w:p w14:paraId="5B48047E" w14:textId="77777777" w:rsidR="00542E0B" w:rsidRDefault="00542E0B" w:rsidP="0084741B">
      <w:pPr>
        <w:jc w:val="both"/>
        <w:rPr>
          <w:rFonts w:ascii="Arial" w:hAnsi="Arial" w:cs="Arial"/>
          <w:sz w:val="24"/>
          <w:szCs w:val="24"/>
        </w:rPr>
      </w:pPr>
    </w:p>
    <w:p w14:paraId="7D934FB6" w14:textId="77777777" w:rsidR="00542E0B" w:rsidRDefault="00542E0B" w:rsidP="0084741B">
      <w:pPr>
        <w:jc w:val="both"/>
        <w:rPr>
          <w:rFonts w:ascii="Arial" w:hAnsi="Arial" w:cs="Arial"/>
          <w:sz w:val="24"/>
          <w:szCs w:val="24"/>
        </w:rPr>
      </w:pPr>
    </w:p>
    <w:p w14:paraId="3FF1FB54" w14:textId="77777777" w:rsidR="00542E0B" w:rsidRDefault="00542E0B" w:rsidP="0084741B">
      <w:pPr>
        <w:jc w:val="both"/>
        <w:rPr>
          <w:rFonts w:ascii="Arial" w:hAnsi="Arial" w:cs="Arial"/>
          <w:sz w:val="24"/>
          <w:szCs w:val="24"/>
        </w:rPr>
      </w:pPr>
    </w:p>
    <w:p w14:paraId="57B2F558" w14:textId="77777777" w:rsidR="00542E0B" w:rsidRDefault="00542E0B" w:rsidP="0084741B">
      <w:pPr>
        <w:jc w:val="both"/>
        <w:rPr>
          <w:rFonts w:ascii="Arial" w:hAnsi="Arial" w:cs="Arial"/>
          <w:sz w:val="24"/>
          <w:szCs w:val="24"/>
        </w:rPr>
      </w:pPr>
    </w:p>
    <w:p w14:paraId="19BBB1F2" w14:textId="77777777" w:rsidR="00542E0B" w:rsidRDefault="00542E0B" w:rsidP="0084741B">
      <w:pPr>
        <w:jc w:val="both"/>
        <w:rPr>
          <w:rFonts w:ascii="Arial" w:hAnsi="Arial" w:cs="Arial"/>
          <w:sz w:val="24"/>
          <w:szCs w:val="24"/>
        </w:rPr>
      </w:pPr>
    </w:p>
    <w:p w14:paraId="195D76AE" w14:textId="77777777" w:rsidR="00542E0B" w:rsidRDefault="00542E0B" w:rsidP="0084741B">
      <w:pPr>
        <w:jc w:val="both"/>
        <w:rPr>
          <w:rFonts w:ascii="Arial" w:hAnsi="Arial" w:cs="Arial"/>
          <w:sz w:val="24"/>
          <w:szCs w:val="24"/>
        </w:rPr>
      </w:pPr>
    </w:p>
    <w:p w14:paraId="2E23A57B" w14:textId="77777777" w:rsidR="00542E0B" w:rsidRDefault="00542E0B" w:rsidP="0084741B">
      <w:pPr>
        <w:jc w:val="both"/>
        <w:rPr>
          <w:rFonts w:ascii="Arial" w:hAnsi="Arial" w:cs="Arial"/>
          <w:sz w:val="24"/>
          <w:szCs w:val="24"/>
        </w:rPr>
      </w:pPr>
    </w:p>
    <w:p w14:paraId="3F4C433E" w14:textId="77777777" w:rsidR="00542E0B" w:rsidRDefault="00542E0B" w:rsidP="0084741B">
      <w:pPr>
        <w:jc w:val="both"/>
        <w:rPr>
          <w:rFonts w:ascii="Arial" w:hAnsi="Arial" w:cs="Arial"/>
          <w:sz w:val="24"/>
          <w:szCs w:val="24"/>
        </w:rPr>
      </w:pPr>
    </w:p>
    <w:p w14:paraId="3631EED9" w14:textId="77777777" w:rsidR="00542E0B" w:rsidRDefault="00542E0B" w:rsidP="0084741B">
      <w:pPr>
        <w:jc w:val="both"/>
        <w:rPr>
          <w:rFonts w:ascii="Arial" w:hAnsi="Arial" w:cs="Arial"/>
          <w:sz w:val="24"/>
          <w:szCs w:val="24"/>
        </w:rPr>
      </w:pPr>
    </w:p>
    <w:p w14:paraId="33D88CA3" w14:textId="77777777" w:rsidR="00542E0B" w:rsidRDefault="00542E0B" w:rsidP="0084741B">
      <w:pPr>
        <w:jc w:val="both"/>
        <w:rPr>
          <w:rFonts w:ascii="Arial" w:hAnsi="Arial" w:cs="Arial"/>
          <w:sz w:val="24"/>
          <w:szCs w:val="24"/>
        </w:rPr>
      </w:pPr>
    </w:p>
    <w:p w14:paraId="09155B4C" w14:textId="77777777" w:rsidR="00542E0B" w:rsidRDefault="00542E0B" w:rsidP="0084741B">
      <w:pPr>
        <w:jc w:val="both"/>
        <w:rPr>
          <w:rFonts w:ascii="Arial" w:hAnsi="Arial" w:cs="Arial"/>
          <w:sz w:val="24"/>
          <w:szCs w:val="24"/>
        </w:rPr>
      </w:pPr>
    </w:p>
    <w:p w14:paraId="4EFA8503" w14:textId="77777777" w:rsidR="00542E0B" w:rsidRDefault="00542E0B" w:rsidP="0084741B">
      <w:pPr>
        <w:jc w:val="both"/>
        <w:rPr>
          <w:rFonts w:ascii="Arial" w:hAnsi="Arial" w:cs="Arial"/>
          <w:sz w:val="24"/>
          <w:szCs w:val="24"/>
        </w:rPr>
      </w:pPr>
    </w:p>
    <w:p w14:paraId="1A6FC24A" w14:textId="77777777" w:rsidR="00542E0B" w:rsidRDefault="00542E0B" w:rsidP="0084741B">
      <w:pPr>
        <w:jc w:val="both"/>
        <w:rPr>
          <w:rFonts w:ascii="Arial" w:hAnsi="Arial" w:cs="Arial"/>
          <w:sz w:val="24"/>
          <w:szCs w:val="24"/>
        </w:rPr>
      </w:pPr>
    </w:p>
    <w:p w14:paraId="004C25B7" w14:textId="77777777" w:rsidR="00542E0B" w:rsidRDefault="00542E0B" w:rsidP="0084741B">
      <w:pPr>
        <w:jc w:val="both"/>
        <w:rPr>
          <w:rFonts w:ascii="Arial" w:hAnsi="Arial" w:cs="Arial"/>
          <w:sz w:val="24"/>
          <w:szCs w:val="24"/>
        </w:rPr>
      </w:pPr>
    </w:p>
    <w:p w14:paraId="793FB248" w14:textId="77777777" w:rsidR="00542E0B" w:rsidRDefault="00542E0B" w:rsidP="0084741B">
      <w:pPr>
        <w:jc w:val="both"/>
        <w:rPr>
          <w:rFonts w:ascii="Arial" w:hAnsi="Arial" w:cs="Arial"/>
          <w:sz w:val="24"/>
          <w:szCs w:val="24"/>
        </w:rPr>
      </w:pPr>
    </w:p>
    <w:p w14:paraId="000ACD78" w14:textId="77777777" w:rsidR="00542E0B" w:rsidRDefault="00542E0B" w:rsidP="0084741B">
      <w:pPr>
        <w:jc w:val="both"/>
        <w:rPr>
          <w:rFonts w:ascii="Arial" w:hAnsi="Arial" w:cs="Arial"/>
          <w:sz w:val="24"/>
          <w:szCs w:val="24"/>
        </w:rPr>
      </w:pPr>
    </w:p>
    <w:p w14:paraId="76C3FA90" w14:textId="77777777" w:rsidR="00542E0B" w:rsidRDefault="00542E0B" w:rsidP="0084741B">
      <w:pPr>
        <w:jc w:val="both"/>
        <w:rPr>
          <w:rFonts w:ascii="Arial" w:hAnsi="Arial" w:cs="Arial"/>
          <w:sz w:val="24"/>
          <w:szCs w:val="24"/>
        </w:rPr>
      </w:pPr>
    </w:p>
    <w:p w14:paraId="0FA375E9" w14:textId="77777777" w:rsidR="00542E0B" w:rsidRDefault="00542E0B" w:rsidP="0084741B">
      <w:pPr>
        <w:jc w:val="both"/>
        <w:rPr>
          <w:rFonts w:ascii="Arial" w:hAnsi="Arial" w:cs="Arial"/>
          <w:sz w:val="24"/>
          <w:szCs w:val="24"/>
        </w:rPr>
      </w:pPr>
    </w:p>
    <w:p w14:paraId="4E1947F5" w14:textId="77777777" w:rsidR="00542E0B" w:rsidRDefault="00542E0B" w:rsidP="0084741B">
      <w:pPr>
        <w:jc w:val="both"/>
        <w:rPr>
          <w:rFonts w:ascii="Arial" w:hAnsi="Arial" w:cs="Arial"/>
          <w:sz w:val="24"/>
          <w:szCs w:val="24"/>
        </w:rPr>
      </w:pPr>
    </w:p>
    <w:sectPr w:rsidR="00542E0B" w:rsidSect="006A5101">
      <w:headerReference w:type="default" r:id="rId13"/>
      <w:pgSz w:w="12240" w:h="15840" w:code="1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C630D9D" w14:textId="77777777" w:rsidR="004A7749" w:rsidRDefault="004A7749" w:rsidP="00AA56DD">
      <w:pPr>
        <w:spacing w:after="0" w:line="240" w:lineRule="auto"/>
      </w:pPr>
      <w:r>
        <w:separator/>
      </w:r>
    </w:p>
  </w:endnote>
  <w:endnote w:type="continuationSeparator" w:id="0">
    <w:p w14:paraId="625B638A" w14:textId="77777777" w:rsidR="004A7749" w:rsidRDefault="004A7749" w:rsidP="00AA56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97711BD" w14:textId="77777777" w:rsidR="004A7749" w:rsidRDefault="004A7749" w:rsidP="00AA56DD">
      <w:pPr>
        <w:spacing w:after="0" w:line="240" w:lineRule="auto"/>
      </w:pPr>
      <w:r>
        <w:separator/>
      </w:r>
    </w:p>
  </w:footnote>
  <w:footnote w:type="continuationSeparator" w:id="0">
    <w:p w14:paraId="10719285" w14:textId="77777777" w:rsidR="004A7749" w:rsidRDefault="004A7749" w:rsidP="00AA56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774624391"/>
      <w:docPartObj>
        <w:docPartGallery w:val="Page Numbers (Top of Page)"/>
        <w:docPartUnique/>
      </w:docPartObj>
    </w:sdtPr>
    <w:sdtContent>
      <w:p w14:paraId="6084427A" w14:textId="59DA8BCD" w:rsidR="00D70ABC" w:rsidRDefault="00D70ABC">
        <w:pPr>
          <w:pStyle w:val="Encabezado"/>
          <w:jc w:val="right"/>
        </w:pPr>
        <w:r>
          <w:rPr>
            <w:noProof/>
          </w:rPr>
          <w:drawing>
            <wp:anchor distT="0" distB="0" distL="114300" distR="114300" simplePos="0" relativeHeight="251658240" behindDoc="1" locked="0" layoutInCell="1" allowOverlap="1" wp14:anchorId="2BD0663D" wp14:editId="028614EB">
              <wp:simplePos x="0" y="0"/>
              <wp:positionH relativeFrom="page">
                <wp:align>right</wp:align>
              </wp:positionH>
              <wp:positionV relativeFrom="paragraph">
                <wp:posOffset>-421005</wp:posOffset>
              </wp:positionV>
              <wp:extent cx="7773035" cy="10071735"/>
              <wp:effectExtent l="0" t="0" r="0" b="5715"/>
              <wp:wrapNone/>
              <wp:docPr id="1450116143" name="Imagen 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773035" cy="1007173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</wp:anchor>
          </w:drawing>
        </w: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s-ES"/>
          </w:rPr>
          <w:t>2</w:t>
        </w:r>
        <w:r>
          <w:fldChar w:fldCharType="end"/>
        </w:r>
      </w:p>
    </w:sdtContent>
  </w:sdt>
  <w:p w14:paraId="079ED755" w14:textId="244E078C" w:rsidR="00D70ABC" w:rsidRDefault="00D70ABC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381208"/>
    <w:multiLevelType w:val="hybridMultilevel"/>
    <w:tmpl w:val="D3C6D1E6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B65492B"/>
    <w:multiLevelType w:val="hybridMultilevel"/>
    <w:tmpl w:val="A440CC84"/>
    <w:lvl w:ilvl="0" w:tplc="FFFFFFFF">
      <w:start w:val="1"/>
      <w:numFmt w:val="decimal"/>
      <w:lvlText w:val="%1."/>
      <w:lvlJc w:val="left"/>
      <w:pPr>
        <w:ind w:left="360" w:hanging="360"/>
      </w:pPr>
      <w:rPr>
        <w:b w:val="0"/>
        <w:bCs w:val="0"/>
      </w:rPr>
    </w:lvl>
    <w:lvl w:ilvl="1" w:tplc="FFFFFFFF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73635D0"/>
    <w:multiLevelType w:val="hybridMultilevel"/>
    <w:tmpl w:val="76C4BE76"/>
    <w:lvl w:ilvl="0" w:tplc="08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23DE276B"/>
    <w:multiLevelType w:val="hybridMultilevel"/>
    <w:tmpl w:val="A440CC84"/>
    <w:lvl w:ilvl="0" w:tplc="58B225A2">
      <w:start w:val="1"/>
      <w:numFmt w:val="decimal"/>
      <w:lvlText w:val="%1."/>
      <w:lvlJc w:val="left"/>
      <w:pPr>
        <w:ind w:left="360" w:hanging="360"/>
      </w:pPr>
      <w:rPr>
        <w:b w:val="0"/>
        <w:bCs w:val="0"/>
      </w:rPr>
    </w:lvl>
    <w:lvl w:ilvl="1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40D749F4"/>
    <w:multiLevelType w:val="hybridMultilevel"/>
    <w:tmpl w:val="A7144C5C"/>
    <w:lvl w:ilvl="0" w:tplc="08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 w15:restartNumberingAfterBreak="0">
    <w:nsid w:val="47E14AA3"/>
    <w:multiLevelType w:val="hybridMultilevel"/>
    <w:tmpl w:val="A440CC84"/>
    <w:lvl w:ilvl="0" w:tplc="FFFFFFFF">
      <w:start w:val="1"/>
      <w:numFmt w:val="decimal"/>
      <w:lvlText w:val="%1."/>
      <w:lvlJc w:val="left"/>
      <w:pPr>
        <w:ind w:left="360" w:hanging="360"/>
      </w:pPr>
      <w:rPr>
        <w:b w:val="0"/>
        <w:bCs w:val="0"/>
      </w:rPr>
    </w:lvl>
    <w:lvl w:ilvl="1" w:tplc="FFFFFFFF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47FE1E27"/>
    <w:multiLevelType w:val="hybridMultilevel"/>
    <w:tmpl w:val="D416E01C"/>
    <w:lvl w:ilvl="0" w:tplc="080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4F58245B"/>
    <w:multiLevelType w:val="hybridMultilevel"/>
    <w:tmpl w:val="A440CC84"/>
    <w:lvl w:ilvl="0" w:tplc="FFFFFFFF">
      <w:start w:val="1"/>
      <w:numFmt w:val="decimal"/>
      <w:lvlText w:val="%1."/>
      <w:lvlJc w:val="left"/>
      <w:pPr>
        <w:ind w:left="360" w:hanging="360"/>
      </w:pPr>
      <w:rPr>
        <w:b w:val="0"/>
        <w:bCs w:val="0"/>
      </w:rPr>
    </w:lvl>
    <w:lvl w:ilvl="1" w:tplc="FFFFFFFF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56105EEB"/>
    <w:multiLevelType w:val="hybridMultilevel"/>
    <w:tmpl w:val="23EEC520"/>
    <w:lvl w:ilvl="0" w:tplc="080A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9" w15:restartNumberingAfterBreak="0">
    <w:nsid w:val="5C26585D"/>
    <w:multiLevelType w:val="hybridMultilevel"/>
    <w:tmpl w:val="4E9C40B0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63B2776E"/>
    <w:multiLevelType w:val="hybridMultilevel"/>
    <w:tmpl w:val="10F04526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7D8A5F83"/>
    <w:multiLevelType w:val="hybridMultilevel"/>
    <w:tmpl w:val="DE70EA92"/>
    <w:lvl w:ilvl="0" w:tplc="73424A36">
      <w:start w:val="1"/>
      <w:numFmt w:val="decimal"/>
      <w:lvlText w:val="%1."/>
      <w:lvlJc w:val="left"/>
      <w:pPr>
        <w:ind w:left="14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CDC5590">
      <w:start w:val="1"/>
      <w:numFmt w:val="lowerLetter"/>
      <w:lvlText w:val="%2"/>
      <w:lvlJc w:val="left"/>
      <w:pPr>
        <w:ind w:left="113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C1C72C2">
      <w:start w:val="1"/>
      <w:numFmt w:val="lowerRoman"/>
      <w:lvlText w:val="%3"/>
      <w:lvlJc w:val="left"/>
      <w:pPr>
        <w:ind w:left="185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5F6EDEA">
      <w:start w:val="1"/>
      <w:numFmt w:val="decimal"/>
      <w:lvlText w:val="%4"/>
      <w:lvlJc w:val="left"/>
      <w:pPr>
        <w:ind w:left="257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B061DEE">
      <w:start w:val="1"/>
      <w:numFmt w:val="lowerLetter"/>
      <w:lvlText w:val="%5"/>
      <w:lvlJc w:val="left"/>
      <w:pPr>
        <w:ind w:left="329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2EE59E4">
      <w:start w:val="1"/>
      <w:numFmt w:val="lowerRoman"/>
      <w:lvlText w:val="%6"/>
      <w:lvlJc w:val="left"/>
      <w:pPr>
        <w:ind w:left="401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30066D0">
      <w:start w:val="1"/>
      <w:numFmt w:val="decimal"/>
      <w:lvlText w:val="%7"/>
      <w:lvlJc w:val="left"/>
      <w:pPr>
        <w:ind w:left="473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99ABE30">
      <w:start w:val="1"/>
      <w:numFmt w:val="lowerLetter"/>
      <w:lvlText w:val="%8"/>
      <w:lvlJc w:val="left"/>
      <w:pPr>
        <w:ind w:left="545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9F2C408">
      <w:start w:val="1"/>
      <w:numFmt w:val="lowerRoman"/>
      <w:lvlText w:val="%9"/>
      <w:lvlJc w:val="left"/>
      <w:pPr>
        <w:ind w:left="617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2110082010">
    <w:abstractNumId w:val="3"/>
  </w:num>
  <w:num w:numId="2" w16cid:durableId="715466935">
    <w:abstractNumId w:val="4"/>
  </w:num>
  <w:num w:numId="3" w16cid:durableId="278800872">
    <w:abstractNumId w:val="10"/>
  </w:num>
  <w:num w:numId="4" w16cid:durableId="1774931365">
    <w:abstractNumId w:val="0"/>
  </w:num>
  <w:num w:numId="5" w16cid:durableId="780733635">
    <w:abstractNumId w:val="8"/>
  </w:num>
  <w:num w:numId="6" w16cid:durableId="425922631">
    <w:abstractNumId w:val="2"/>
  </w:num>
  <w:num w:numId="7" w16cid:durableId="667170374">
    <w:abstractNumId w:val="6"/>
  </w:num>
  <w:num w:numId="8" w16cid:durableId="2063364385">
    <w:abstractNumId w:val="9"/>
  </w:num>
  <w:num w:numId="9" w16cid:durableId="1130975012">
    <w:abstractNumId w:val="1"/>
  </w:num>
  <w:num w:numId="10" w16cid:durableId="75372635">
    <w:abstractNumId w:val="5"/>
  </w:num>
  <w:num w:numId="11" w16cid:durableId="1934702676">
    <w:abstractNumId w:val="7"/>
  </w:num>
  <w:num w:numId="12" w16cid:durableId="198805201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741B"/>
    <w:rsid w:val="00003F19"/>
    <w:rsid w:val="00023771"/>
    <w:rsid w:val="00026BFA"/>
    <w:rsid w:val="000276FC"/>
    <w:rsid w:val="00047337"/>
    <w:rsid w:val="0006714A"/>
    <w:rsid w:val="00083028"/>
    <w:rsid w:val="0009223A"/>
    <w:rsid w:val="00093B1B"/>
    <w:rsid w:val="00097C85"/>
    <w:rsid w:val="000B53B6"/>
    <w:rsid w:val="000C10E9"/>
    <w:rsid w:val="000D011D"/>
    <w:rsid w:val="000D67EA"/>
    <w:rsid w:val="00113343"/>
    <w:rsid w:val="001214E2"/>
    <w:rsid w:val="001247BC"/>
    <w:rsid w:val="00136170"/>
    <w:rsid w:val="001375E3"/>
    <w:rsid w:val="00150877"/>
    <w:rsid w:val="00171859"/>
    <w:rsid w:val="001A0C2C"/>
    <w:rsid w:val="001A37D7"/>
    <w:rsid w:val="001A6820"/>
    <w:rsid w:val="001F0DEE"/>
    <w:rsid w:val="001F7889"/>
    <w:rsid w:val="00215AD8"/>
    <w:rsid w:val="00217A7F"/>
    <w:rsid w:val="00240998"/>
    <w:rsid w:val="00254736"/>
    <w:rsid w:val="00264AF4"/>
    <w:rsid w:val="0026696F"/>
    <w:rsid w:val="00277679"/>
    <w:rsid w:val="002960A7"/>
    <w:rsid w:val="002A02E9"/>
    <w:rsid w:val="002D2B89"/>
    <w:rsid w:val="00303D05"/>
    <w:rsid w:val="00321249"/>
    <w:rsid w:val="00346D70"/>
    <w:rsid w:val="00357898"/>
    <w:rsid w:val="00364D92"/>
    <w:rsid w:val="0036505B"/>
    <w:rsid w:val="00366EE5"/>
    <w:rsid w:val="003832C4"/>
    <w:rsid w:val="003B36AD"/>
    <w:rsid w:val="003E00BE"/>
    <w:rsid w:val="003F2EA5"/>
    <w:rsid w:val="00403B9B"/>
    <w:rsid w:val="0041231A"/>
    <w:rsid w:val="00424445"/>
    <w:rsid w:val="00461AFE"/>
    <w:rsid w:val="004839E0"/>
    <w:rsid w:val="00490D61"/>
    <w:rsid w:val="004939FD"/>
    <w:rsid w:val="004A2198"/>
    <w:rsid w:val="004A4AD8"/>
    <w:rsid w:val="004A7749"/>
    <w:rsid w:val="004D7156"/>
    <w:rsid w:val="004F54DF"/>
    <w:rsid w:val="004F60FF"/>
    <w:rsid w:val="0050002F"/>
    <w:rsid w:val="00507662"/>
    <w:rsid w:val="00511CF2"/>
    <w:rsid w:val="00535FD0"/>
    <w:rsid w:val="00541A51"/>
    <w:rsid w:val="00542E0B"/>
    <w:rsid w:val="00546C44"/>
    <w:rsid w:val="005563B9"/>
    <w:rsid w:val="005717A4"/>
    <w:rsid w:val="005B4CC6"/>
    <w:rsid w:val="005E0711"/>
    <w:rsid w:val="005F7F74"/>
    <w:rsid w:val="006046DD"/>
    <w:rsid w:val="00605838"/>
    <w:rsid w:val="00610491"/>
    <w:rsid w:val="006141F4"/>
    <w:rsid w:val="006179C2"/>
    <w:rsid w:val="00623927"/>
    <w:rsid w:val="00631B27"/>
    <w:rsid w:val="006336D7"/>
    <w:rsid w:val="00636338"/>
    <w:rsid w:val="0064331B"/>
    <w:rsid w:val="00667EA8"/>
    <w:rsid w:val="00681DCC"/>
    <w:rsid w:val="006A5101"/>
    <w:rsid w:val="006D4DDD"/>
    <w:rsid w:val="006D73F5"/>
    <w:rsid w:val="006E4E39"/>
    <w:rsid w:val="00721EBD"/>
    <w:rsid w:val="00765D74"/>
    <w:rsid w:val="00771B3B"/>
    <w:rsid w:val="007737BD"/>
    <w:rsid w:val="0078158B"/>
    <w:rsid w:val="00783A5B"/>
    <w:rsid w:val="007B7397"/>
    <w:rsid w:val="007E6C53"/>
    <w:rsid w:val="007F31E6"/>
    <w:rsid w:val="008054F8"/>
    <w:rsid w:val="00835ECB"/>
    <w:rsid w:val="00842031"/>
    <w:rsid w:val="0084741B"/>
    <w:rsid w:val="0086352C"/>
    <w:rsid w:val="00875B6B"/>
    <w:rsid w:val="00887F95"/>
    <w:rsid w:val="00895BBF"/>
    <w:rsid w:val="008A7215"/>
    <w:rsid w:val="008D7FA7"/>
    <w:rsid w:val="009052B0"/>
    <w:rsid w:val="00911049"/>
    <w:rsid w:val="00922F6D"/>
    <w:rsid w:val="00933898"/>
    <w:rsid w:val="00937C58"/>
    <w:rsid w:val="009468A7"/>
    <w:rsid w:val="0096161A"/>
    <w:rsid w:val="0097062D"/>
    <w:rsid w:val="00984BE7"/>
    <w:rsid w:val="0098639F"/>
    <w:rsid w:val="0098744A"/>
    <w:rsid w:val="00990E85"/>
    <w:rsid w:val="009B7E6E"/>
    <w:rsid w:val="009C4180"/>
    <w:rsid w:val="009D1C31"/>
    <w:rsid w:val="009D3B7D"/>
    <w:rsid w:val="009E6C36"/>
    <w:rsid w:val="009F2C4A"/>
    <w:rsid w:val="009F74DE"/>
    <w:rsid w:val="00A15470"/>
    <w:rsid w:val="00A212F1"/>
    <w:rsid w:val="00A3531C"/>
    <w:rsid w:val="00A4059B"/>
    <w:rsid w:val="00A410C0"/>
    <w:rsid w:val="00A535A0"/>
    <w:rsid w:val="00A81788"/>
    <w:rsid w:val="00A91300"/>
    <w:rsid w:val="00A95E7C"/>
    <w:rsid w:val="00AA46A0"/>
    <w:rsid w:val="00AA566D"/>
    <w:rsid w:val="00AA56DD"/>
    <w:rsid w:val="00AB4CBA"/>
    <w:rsid w:val="00AC34B5"/>
    <w:rsid w:val="00AE09E6"/>
    <w:rsid w:val="00AE3EF2"/>
    <w:rsid w:val="00AE613D"/>
    <w:rsid w:val="00AF342C"/>
    <w:rsid w:val="00AF683C"/>
    <w:rsid w:val="00AF7776"/>
    <w:rsid w:val="00B02140"/>
    <w:rsid w:val="00B1533A"/>
    <w:rsid w:val="00B23D33"/>
    <w:rsid w:val="00B3390D"/>
    <w:rsid w:val="00B33D14"/>
    <w:rsid w:val="00B73691"/>
    <w:rsid w:val="00B955A7"/>
    <w:rsid w:val="00BB0CE6"/>
    <w:rsid w:val="00BC1BCA"/>
    <w:rsid w:val="00BC29BC"/>
    <w:rsid w:val="00BE0BB4"/>
    <w:rsid w:val="00C0437A"/>
    <w:rsid w:val="00C36621"/>
    <w:rsid w:val="00C455EC"/>
    <w:rsid w:val="00C45629"/>
    <w:rsid w:val="00C64E87"/>
    <w:rsid w:val="00C7630F"/>
    <w:rsid w:val="00C94B45"/>
    <w:rsid w:val="00CA2463"/>
    <w:rsid w:val="00CA62AD"/>
    <w:rsid w:val="00CD1B62"/>
    <w:rsid w:val="00CD473D"/>
    <w:rsid w:val="00CD68BA"/>
    <w:rsid w:val="00CE7239"/>
    <w:rsid w:val="00D31074"/>
    <w:rsid w:val="00D31BFD"/>
    <w:rsid w:val="00D34162"/>
    <w:rsid w:val="00D70ABC"/>
    <w:rsid w:val="00D9584B"/>
    <w:rsid w:val="00DA5C74"/>
    <w:rsid w:val="00E111D4"/>
    <w:rsid w:val="00E16ED1"/>
    <w:rsid w:val="00E251D6"/>
    <w:rsid w:val="00E34643"/>
    <w:rsid w:val="00E35A30"/>
    <w:rsid w:val="00E634B6"/>
    <w:rsid w:val="00E63E61"/>
    <w:rsid w:val="00E679E7"/>
    <w:rsid w:val="00E70E5F"/>
    <w:rsid w:val="00E869A5"/>
    <w:rsid w:val="00E90CA2"/>
    <w:rsid w:val="00EA18B0"/>
    <w:rsid w:val="00EA3212"/>
    <w:rsid w:val="00EA7605"/>
    <w:rsid w:val="00EC2404"/>
    <w:rsid w:val="00EE793E"/>
    <w:rsid w:val="00F118C6"/>
    <w:rsid w:val="00F24ED1"/>
    <w:rsid w:val="00F30AFF"/>
    <w:rsid w:val="00F321BB"/>
    <w:rsid w:val="00F47D33"/>
    <w:rsid w:val="00F721D4"/>
    <w:rsid w:val="00F838C3"/>
    <w:rsid w:val="00F8567A"/>
    <w:rsid w:val="00F9075A"/>
    <w:rsid w:val="00FA2486"/>
    <w:rsid w:val="00FA36FD"/>
    <w:rsid w:val="00FC72B1"/>
    <w:rsid w:val="00FE4BD7"/>
    <w:rsid w:val="00FF59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73BC2C5"/>
  <w15:docId w15:val="{65C91A8F-D8D6-4BFF-8CB1-1A992645AC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634B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41231A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776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77679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535FD0"/>
    <w:pPr>
      <w:spacing w:after="200" w:line="276" w:lineRule="auto"/>
      <w:ind w:left="720"/>
      <w:contextualSpacing/>
    </w:pPr>
  </w:style>
  <w:style w:type="table" w:styleId="Tablaconcuadrcula">
    <w:name w:val="Table Grid"/>
    <w:basedOn w:val="Tablanormal"/>
    <w:uiPriority w:val="39"/>
    <w:rsid w:val="00003F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AA56D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A56DD"/>
  </w:style>
  <w:style w:type="paragraph" w:styleId="Piedepgina">
    <w:name w:val="footer"/>
    <w:basedOn w:val="Normal"/>
    <w:link w:val="PiedepginaCar"/>
    <w:uiPriority w:val="99"/>
    <w:unhideWhenUsed/>
    <w:rsid w:val="00AA56D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A56DD"/>
  </w:style>
  <w:style w:type="table" w:customStyle="1" w:styleId="Tablaconcuadrcula3">
    <w:name w:val="Tabla con cuadrícula3"/>
    <w:basedOn w:val="Tablanormal"/>
    <w:next w:val="Tablaconcuadrcula"/>
    <w:uiPriority w:val="39"/>
    <w:rsid w:val="00D70ABC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382032-F0A3-4291-A8DC-24C70A589A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757</Words>
  <Characters>4165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Martha Graciela Villanueva Zalapa</dc:creator>
  <cp:keywords/>
  <dc:description/>
  <cp:lastModifiedBy>Veneranda Sanchez Ortega</cp:lastModifiedBy>
  <cp:revision>2</cp:revision>
  <cp:lastPrinted>2024-03-25T21:10:00Z</cp:lastPrinted>
  <dcterms:created xsi:type="dcterms:W3CDTF">2024-10-14T16:23:00Z</dcterms:created>
  <dcterms:modified xsi:type="dcterms:W3CDTF">2024-10-14T16:23:00Z</dcterms:modified>
</cp:coreProperties>
</file>