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40"/>
        <w:tblW w:w="13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701"/>
        <w:gridCol w:w="1985"/>
        <w:gridCol w:w="2410"/>
        <w:gridCol w:w="1984"/>
        <w:gridCol w:w="1418"/>
        <w:gridCol w:w="1275"/>
        <w:gridCol w:w="1985"/>
      </w:tblGrid>
      <w:tr w:rsidR="002D53FC" w:rsidRPr="002D53FC" w:rsidTr="007175C1">
        <w:trPr>
          <w:trHeight w:val="870"/>
        </w:trPr>
        <w:tc>
          <w:tcPr>
            <w:tcW w:w="13315" w:type="dxa"/>
            <w:gridSpan w:val="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REGISTRO  DE  PARTES  DE  ACCIDENTES  POR  DAÑOS  OCASIONADOS  A  BIENES  MUNICIPALES  2023</w:t>
            </w:r>
          </w:p>
        </w:tc>
      </w:tr>
      <w:tr w:rsidR="007175C1" w:rsidRPr="002D53FC" w:rsidTr="007175C1">
        <w:trPr>
          <w:trHeight w:val="78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  <w:t xml:space="preserve">No.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  <w:t>PART. ACC. No.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  <w:t>DAÑO CAUSADO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  <w:t xml:space="preserve">REPARACION DE DAÑOS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  <w:t>DICTAMEN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  <w:t xml:space="preserve">FECHA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  <w:t xml:space="preserve">DENUNCIA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MX"/>
              </w:rPr>
              <w:t xml:space="preserve">OBSERVACIONES </w:t>
            </w:r>
          </w:p>
        </w:tc>
      </w:tr>
      <w:tr w:rsidR="007175C1" w:rsidRPr="007175C1" w:rsidTr="007175C1">
        <w:trPr>
          <w:trHeight w:val="110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523/2023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DAÑOS A VEHICULO DE TRANSITO Y VIALIDAD, No. ECO. 541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DAÑOS, EN EFECTIVO, SEGÚN PRESUPUESTO DEL TALLER MUNIICIPAL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TALLER MUNICIPAL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21/12/2023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1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517/2023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DAÑOS A MOTOCICLETA PROPIEDAD DEL MUNICIPIO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LOS DAÑOS FUERON REPARADOS POR EL TALLER MUNICIPAL POR SER MINIMOS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TALLER MUNICIPAL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18/12/2023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26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514/2023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DAÑOS AL ENJARRE DE LA CASETA DE POLICIA UBICADA EN LA SALIDA SUR DE LA CIUDAD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PAGO POR REPARACION DE DAÑOS POR LA CANTIDAD $1000.00, UN MIL PESOS.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SEGÚN OFICIO No. 021/2024 DE LA DIRECCION DE OBRAS PUBLICAS.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17/12/2023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28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504/2023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DAÑOS VEHICULO OFICIAL CON NUMERO ECONOMICO 2384 DE PROTECCION CIVIL Y BOBEROS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PAGO POR REPARACION DE DAÑOS POR LA CANTIDAD DE $1,800.00.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TALLER MUNICIPAL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12/12/2023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39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477/2023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POSTE LUMINARIA UBICADO EN CALLE FEDERICO DEL TORO ESQ. AGUSTIN MELGAR, COL. MANSIONES DEL REAL.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DAÑOS POR PARTE DE QUALITAS SEGUROS, POR LA CANTIDAD DE $15,000.00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JEFATURA DE ALUMBRADO PUBLICO, SEGÚN OFICIO No. 356/2023.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03/12/2023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69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478/2023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VEHICULO OFICIAL, ASIGNADO A LA DIRECCION DE PRESIDENCIA MUNICIPAL.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REPACION DE DAÑOS POR PARTE DEL RESPONSABLE, POR LA CANTIDAD DE $4.000.00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TELLER MUNICIPAL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03/12/2023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12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312/2023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VEHICULO OFICIAL, ASIGNADO A LA DIRECCION OPERATIVA DE LA POLICIA VIAL, CON NUMERO ECONOMICO 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LA REPARACION DE DAÑOS POR PARTE DEL RESPONSABLE POR LA CANTIDAD DE $2,000.00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TALLER MUNICIPAL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15/08/2023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51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419/2023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VEHICULO OFICIAL, ASIGNADO A LA DIRECCION DE MOVILIDAD Y SEGURIDAD VIAL, CON NUMERO ECONOMICO 413.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LOS DAÑOS OCACIONADOS POR PARTE DE SEGUROS QUALITAS, POR LA CANIDAD DE $5,000.00.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TALLER MUNICIPAL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27/10/2023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13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 xml:space="preserve">PARTE INFORMATIVO DE TRANSITO DEL ESTADO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BANQUETON DEL LADO PONIENTE DE LA GLORIETA DENOMINADA TZAPOTLATENA,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7175C1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</w:t>
            </w:r>
            <w:r w:rsidR="002D53FC"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DAÑOS POR LA CANTIDAD DE $2,350.00.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OBRAS PUBLICAS SEGÚN OFICIO Y AVALUO 221/2023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12/11/2023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40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413/2023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POSTE DE LAMPARA DE ALUMBRADO PUBLICO, JOSE VASCONCELO Y RIO VERDE, CAMICHINES II.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DAÑO POR PARTE DE LA ASEGURADORA MAPFRE DE MEXICO, POR LA CANTIDAD DE $20.000.00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JEFATURA DE ALUMBRADO PUBLICO, SEGÚN OFICIO No. 311/11/2023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20/10/2023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8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352/2023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VEHICULO OFICIO ASIGNADO A LA DIRECCION DE SEGURIDAD PUBLICA CON NUMERO ECONOMINO SP-537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DAÑOS POR PARTE DEL RESPONSABEL, POR LA CANTIDAD DE $1,000.00.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TALLER MUNICIPAL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12/07/2023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40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373/2023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POSTE LUMINARIA, AV. CARLOS PAEZ STLLE, ESQ. AV. TERRANOVA, COL. TERRANOVA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DAÑOS POR PARTE DEL RESPONSABLE POR LA CANTIDAD DE $15,000.00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JEFATURA DE ALUMBRADO PUBLICO, SEGÚN OFICIO NUMERO 772/2023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24/09/2023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9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335/2023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VEHICULO OFICIAL, ASIGNADA A LA DIRECCION DE MOVILIDAD Y SEGURIDAD VIAL, NUMERO ECONOMICO 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REPARAICON DE DAÑOS POR PARTE DEL RESPONSABLE POR LA CANTIDAD DE $2,500.00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TALLER MUNICIPAL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28/08/2023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207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326/2023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ARBOLADO Y PLANTAS DE HORNATO DEL CAMELLON CENTRAL UBICADO EN LAS CONFLUENCIAS DE LAS CALLES REFORMA Y BENITO JUAREZ.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PAGO POR LA REPARACION DE DAÑOS POR PARTE DEL RESPONSABLE POR LA CANTIDAD DE $1,000.00 ADEMAS DE LA REPOSICION DE TRES ARBOLES DE LA VARIEDAD DE OLIVO NEGRO.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JEFATURA DE ECOLOGIA SEGÚN OFICIO NUMERO 287/2023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25/08/2023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2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321/2023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VEHICULO OFICIAL ASIGNADO A PARICIPACION CIUDADANA, CON NUMERO ECONOMICO 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DAÑOS POR PARTE DEL RESPONSABLE POR LA CANTIDAD DE $20,000.00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TALLER MUNICIPAL SEGÚN No. Of. 127/2023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20/08/2023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41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302/2024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VEHICULO OFICIAL ASIGNADO A LA DIRECCION OPERATIVA DE LA POLICIA VIAL, CON NUMERO ECONOMICO 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LA REPARACION DE DAÑO POR PARTE DEL RESPONSABLE POR LA CANTIDAD DE $1,800.00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TALLER MUNICIPAL SEGÚN OFICIO No. 126/2023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11/08/2023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2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301/2023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SEMAFORO UBICADO EN LAS CONFLUENCIAS DE FEDERICO DEL TORO E IGNACIO RAYON.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SE REPARAON LOS DAÑOS POR PARTE DE LA ASEGURADORA DEL RESPONSABLE,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DIRECCION OPERATIVA DE LA POLICIA VIAL, SEGÚN OFICIO NUMERO 355/2023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10/08/2023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83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259/2023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VEHICULO OFICIAL ASIGNADO AL DEPARAMENTO DE PARQUES Y JARDINES, CON NUMERO ECONOMICO 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DAÑOS POR PARTE DE HDI SEGUROS, POR LA CANTIDAD DE $64,800.00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TALLER MUNICIPAL, SEGÚN OFICIO No. 825/2023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06/06/2023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9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154/2023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POSTE METALICO, SEÑALAMIENTO VIAL, UBICADO EN EL CAMELLON CENTRAL DE LA AV. CARLOS VILLASEÑOR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DAÑOS POR LA GNP SEGUROS, POR LA CANTIDAD DE $5,247.20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DIRECCION DE OBRAS PUBLICAS SEGÚN OFICIO/COTIZACION NUMERO 023/2023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02/07/2023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51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213/2023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CARPETA ASFALTICA EN LA CALLE CONSTITUCION ESQ. HERMENEGILDO GALEANA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DAÑOS QUALITAS COMPAÑÍA DE SEGUROS, POR LA CANTIDAD DE $5,000.00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DIRECCION DE OBRAS PUBLICAS SEGÚN OFICIO/COTIZACION 369/07/2023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07/07/2023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70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297/2023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CAMELLON CENTRAL UBICADO EN AV. GOBERNADOR ALBERTO CARDENAS JIMENEZ CRUCE CON JASMIN</w:t>
            </w:r>
            <w:proofErr w:type="gramStart"/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, .</w:t>
            </w:r>
            <w:proofErr w:type="gramEnd"/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REPARACION DE DAÑOS REALIZADOS PORSONALMENTE POR EL RESPONSABLE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REPARACION PERSONAL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05/08/2023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175C1">
        <w:trPr>
          <w:trHeight w:val="154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274/2023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MAYA PERIMETRAL DEL ARROLLO LOS GUAYABOS QUE CRUZA LA CALLE IGANCIO MEJIA EN LA COL. VALLE DEL SOL.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REPARACION DE </w:t>
            </w:r>
            <w:proofErr w:type="spellStart"/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DE</w:t>
            </w:r>
            <w:proofErr w:type="spellEnd"/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LOS DAÑOS OCACIONADOS, REPARADOS PERSONALMENTE POR EL RESPONSABLE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DIRECCION DE OBRAS PUBLICAS, SEGÚN OFICIO NUMERO 400/2023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21/07/2023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72D24">
        <w:trPr>
          <w:trHeight w:val="98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233/2023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MACHUELO Y DOS SEÑALAMIENTOS RESTRICTIVOS DE ALTO.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DAÑOS, POR LA CANTIDAD DE $2,577.62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DIRECCION DE TRANSITO Y MOVILIDAD, SEGÚN ESCRITO DE FECHA 19/03/2023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18/06/2023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72D24">
        <w:trPr>
          <w:trHeight w:val="83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180/2023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MALLA CICLON, PILAR DE CEMENTO DE FACHADA, UBICADA EN LOS CRUCES DE JUAN JOSE ARREOLA Y ANDADOR SUR, COL. MORELOS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PAGO POR REPARACION DE DAÑOS OCASIONADOS, QUALITAS COMPAÑÍA DE SEGUROS, POR LA CANTIDAD DE $9,135.00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DIRECCION DE OBRAS PUBLICAS, SEGÚN OFICIO NUMERO OT-371/2023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21/05/2023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72D24">
        <w:trPr>
          <w:trHeight w:val="9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151/2023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VEHICULO OFICIAL, ASIGNADO A LA DIRECCION OPERATIVA DE LA POLICIA VIAL, CON NUMERO ECONOMICO540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REPARACION DE LOS DAÑOS OCACIONADOS, SEGUROS CHUBB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ORDEN DE VOLANTE DE ADMISION Y VALUACION DE CHYBB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29/04/2023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72D24">
        <w:trPr>
          <w:trHeight w:val="122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168/2023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ARBOLADO UBICADO EN LA CALLE RAMON CORONA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PAGO EN ESPECIE, ENTREGADOS EN EL VIVERO MUNICIPAL.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DIRECCION DE MEDIO AMBIENTE Y DESARROLLO SUSTENTABLE, SEGÚN OFICIO 174/2023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13/05/2023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72D24">
        <w:trPr>
          <w:trHeight w:val="1967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078/2023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POSTE DE PTR CON SEÑALAMIENTO ELECTRONICO, SEMAFORO PEATONAL, UBICADO EN LA CALLE FEDERICO DEL TORO, ESQ. JOSE CLEMENTE OROZCO.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772D24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</w:t>
            </w:r>
            <w:r w:rsidR="002D53FC"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DAÑOS POR EL RESPONSABLE, POR LA CANTIDAD DE $13,200.00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DIRECCION DE MOVILIDAD Y SEGURIDAD VIAL, COTIZACION DE DAÑOS, ESCRITO DE FECHA 10 DE MARZO DEL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10/03/2023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  <w:tr w:rsidR="007175C1" w:rsidRPr="007175C1" w:rsidTr="00772D24">
        <w:trPr>
          <w:trHeight w:val="130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122/2023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DOS BOLARDOS Y DAÑOS EN EL PISO, RAMON CORONA Y HERRERA Y CAIRO, PLAZA LAS FUENTEZ.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PAGO POR REPARACION DE DAÑOS, QUALITAS COMPAÑÍA DE SEGUROS, POR LA CANTIDAD DE $7,589.44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DIRECCION DE OBRAS PUBLICAS, SEGÚN OFICIO NUMERO OT-211/2023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02/04/2024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FC" w:rsidRPr="002D53FC" w:rsidRDefault="002D53FC" w:rsidP="0071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2D53FC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 </w:t>
            </w:r>
          </w:p>
        </w:tc>
      </w:tr>
    </w:tbl>
    <w:p w:rsidR="005554B7" w:rsidRPr="007175C1" w:rsidRDefault="00772D24">
      <w:pPr>
        <w:rPr>
          <w:sz w:val="16"/>
        </w:rPr>
      </w:pPr>
      <w:bookmarkStart w:id="0" w:name="_GoBack"/>
      <w:bookmarkEnd w:id="0"/>
    </w:p>
    <w:sectPr w:rsidR="005554B7" w:rsidRPr="007175C1" w:rsidSect="007175C1">
      <w:pgSz w:w="15840" w:h="12240" w:orient="landscape" w:code="1"/>
      <w:pgMar w:top="1985" w:right="2880" w:bottom="567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FC"/>
    <w:rsid w:val="002C59B2"/>
    <w:rsid w:val="002D53FC"/>
    <w:rsid w:val="007175C1"/>
    <w:rsid w:val="00772D24"/>
    <w:rsid w:val="009B3FC5"/>
    <w:rsid w:val="00AB38BC"/>
    <w:rsid w:val="00C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804D"/>
  <w15:chartTrackingRefBased/>
  <w15:docId w15:val="{E99D1696-89F8-45C3-BCC7-87AA2F89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1074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Larios De la Cruz</dc:creator>
  <cp:keywords/>
  <dc:description/>
  <cp:lastModifiedBy>Javier Larios De la Cruz</cp:lastModifiedBy>
  <cp:revision>1</cp:revision>
  <dcterms:created xsi:type="dcterms:W3CDTF">2024-08-16T15:58:00Z</dcterms:created>
  <dcterms:modified xsi:type="dcterms:W3CDTF">2024-08-16T16:21:00Z</dcterms:modified>
</cp:coreProperties>
</file>