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41B0" w:rsidRPr="00B441B0" w:rsidRDefault="00B441B0" w:rsidP="00F60BAC">
      <w:pPr>
        <w:tabs>
          <w:tab w:val="left" w:pos="0"/>
          <w:tab w:val="left" w:pos="142"/>
        </w:tabs>
        <w:spacing w:line="360" w:lineRule="auto"/>
        <w:jc w:val="both"/>
        <w:rPr>
          <w:rFonts w:ascii="Arial" w:hAnsi="Arial" w:cs="Arial"/>
          <w:sz w:val="28"/>
          <w:szCs w:val="28"/>
        </w:rPr>
      </w:pPr>
      <w:r w:rsidRPr="00B441B0">
        <w:rPr>
          <w:rFonts w:ascii="Arial" w:hAnsi="Arial" w:cs="Arial"/>
          <w:sz w:val="28"/>
          <w:szCs w:val="28"/>
        </w:rPr>
        <w:t>En Ciudad Guzmán, Municipio de Zapotlán el Grande, Jalisco, siendo las 1</w:t>
      </w:r>
      <w:r w:rsidR="00055902">
        <w:rPr>
          <w:rFonts w:ascii="Arial" w:hAnsi="Arial" w:cs="Arial"/>
          <w:sz w:val="28"/>
          <w:szCs w:val="28"/>
        </w:rPr>
        <w:t xml:space="preserve">0:00 </w:t>
      </w:r>
      <w:proofErr w:type="spellStart"/>
      <w:r w:rsidR="00055902">
        <w:rPr>
          <w:rFonts w:ascii="Arial" w:hAnsi="Arial" w:cs="Arial"/>
          <w:sz w:val="28"/>
          <w:szCs w:val="28"/>
        </w:rPr>
        <w:t>hrs</w:t>
      </w:r>
      <w:proofErr w:type="spellEnd"/>
      <w:r w:rsidR="00055902">
        <w:rPr>
          <w:rFonts w:ascii="Arial" w:hAnsi="Arial" w:cs="Arial"/>
          <w:sz w:val="28"/>
          <w:szCs w:val="28"/>
        </w:rPr>
        <w:t>. diez</w:t>
      </w:r>
      <w:r w:rsidRPr="00B441B0">
        <w:rPr>
          <w:rFonts w:ascii="Arial" w:hAnsi="Arial" w:cs="Arial"/>
          <w:sz w:val="28"/>
          <w:szCs w:val="28"/>
        </w:rPr>
        <w:t xml:space="preserve"> horas, </w:t>
      </w:r>
      <w:r w:rsidR="00055902">
        <w:rPr>
          <w:rFonts w:ascii="Arial" w:hAnsi="Arial" w:cs="Arial"/>
          <w:sz w:val="28"/>
          <w:szCs w:val="28"/>
        </w:rPr>
        <w:t>del día viernes</w:t>
      </w:r>
      <w:r w:rsidR="00070D21">
        <w:rPr>
          <w:rFonts w:ascii="Arial" w:hAnsi="Arial" w:cs="Arial"/>
          <w:sz w:val="28"/>
          <w:szCs w:val="28"/>
        </w:rPr>
        <w:t xml:space="preserve"> 2</w:t>
      </w:r>
      <w:r w:rsidR="00055902">
        <w:rPr>
          <w:rFonts w:ascii="Arial" w:hAnsi="Arial" w:cs="Arial"/>
          <w:sz w:val="28"/>
          <w:szCs w:val="28"/>
        </w:rPr>
        <w:t>0</w:t>
      </w:r>
      <w:r w:rsidRPr="00B441B0">
        <w:rPr>
          <w:rFonts w:ascii="Arial" w:hAnsi="Arial" w:cs="Arial"/>
          <w:sz w:val="28"/>
          <w:szCs w:val="28"/>
        </w:rPr>
        <w:t xml:space="preserve"> </w:t>
      </w:r>
      <w:r w:rsidR="00055902">
        <w:rPr>
          <w:rFonts w:ascii="Arial" w:hAnsi="Arial" w:cs="Arial"/>
          <w:sz w:val="28"/>
          <w:szCs w:val="28"/>
        </w:rPr>
        <w:t>veinte de Mayo</w:t>
      </w:r>
      <w:r w:rsidRPr="00B441B0">
        <w:rPr>
          <w:rFonts w:ascii="Arial" w:hAnsi="Arial" w:cs="Arial"/>
          <w:sz w:val="28"/>
          <w:szCs w:val="28"/>
        </w:rPr>
        <w:t xml:space="preserve"> del año 2022 dos mil veintidós, y con fundamento en lo dispuesto por el Artículo 47 fracción III, de la Ley del Gobierno y la Administración Pública Municipal del Estado de Jalisco, se reunieron en la Sala de Ayuntamiento ubicada en la planta alta de la Presidencia Municipal, los Regidores del Ayuntamiento Constitucional 2021-2024 dos mil veintiuno, dos mil veinticuatro, para efectuar Sesión Pública </w:t>
      </w:r>
      <w:r w:rsidR="00094DC4">
        <w:rPr>
          <w:rFonts w:ascii="Arial" w:hAnsi="Arial" w:cs="Arial"/>
          <w:sz w:val="28"/>
          <w:szCs w:val="28"/>
        </w:rPr>
        <w:t>Ordinaria de Ayuntamiento No. 12 doce</w:t>
      </w:r>
      <w:r w:rsidRPr="00B441B0">
        <w:rPr>
          <w:rFonts w:ascii="Arial" w:hAnsi="Arial" w:cs="Arial"/>
          <w:sz w:val="28"/>
          <w:szCs w:val="28"/>
        </w:rPr>
        <w:t>. - - - - - - - - - - - - - - - - - - - - - - - -</w:t>
      </w:r>
      <w:r w:rsidR="00094DC4">
        <w:rPr>
          <w:rFonts w:ascii="Arial" w:hAnsi="Arial" w:cs="Arial"/>
          <w:sz w:val="28"/>
          <w:szCs w:val="28"/>
        </w:rPr>
        <w:t xml:space="preserve"> - </w:t>
      </w:r>
    </w:p>
    <w:p w:rsidR="00225E0A" w:rsidRDefault="00B441B0" w:rsidP="00F60BAC">
      <w:pPr>
        <w:tabs>
          <w:tab w:val="left" w:pos="0"/>
          <w:tab w:val="left" w:pos="142"/>
        </w:tabs>
        <w:spacing w:line="360" w:lineRule="auto"/>
        <w:jc w:val="both"/>
        <w:rPr>
          <w:rFonts w:ascii="Arial" w:hAnsi="Arial" w:cs="Arial"/>
          <w:sz w:val="28"/>
          <w:szCs w:val="28"/>
        </w:rPr>
      </w:pPr>
      <w:r w:rsidRPr="00B441B0">
        <w:rPr>
          <w:rFonts w:ascii="Arial" w:hAnsi="Arial" w:cs="Arial"/>
          <w:b/>
          <w:sz w:val="28"/>
          <w:szCs w:val="28"/>
          <w:u w:val="single"/>
        </w:rPr>
        <w:t>PRIMER PUNTO</w:t>
      </w:r>
      <w:r w:rsidRPr="00B441B0">
        <w:rPr>
          <w:rFonts w:ascii="Arial" w:hAnsi="Arial" w:cs="Arial"/>
          <w:b/>
          <w:sz w:val="28"/>
          <w:szCs w:val="28"/>
        </w:rPr>
        <w:t xml:space="preserve">: </w:t>
      </w:r>
      <w:r w:rsidRPr="00B441B0">
        <w:rPr>
          <w:rFonts w:ascii="Arial" w:hAnsi="Arial" w:cs="Arial"/>
          <w:sz w:val="28"/>
          <w:szCs w:val="28"/>
        </w:rPr>
        <w:t xml:space="preserve">Lista de asistencia, verificación de quórum e instalación de la Sesión. - - - - - - - - - - - - - - - - - - - - - - - - - - </w:t>
      </w:r>
      <w:r w:rsidRPr="00B441B0">
        <w:rPr>
          <w:rFonts w:ascii="Arial" w:hAnsi="Arial" w:cs="Arial"/>
          <w:b/>
          <w:i/>
          <w:sz w:val="28"/>
          <w:szCs w:val="28"/>
        </w:rPr>
        <w:t xml:space="preserve">C. Secretaria General Claudia Margarita Robles Gómez: </w:t>
      </w:r>
      <w:r w:rsidR="002278B9">
        <w:rPr>
          <w:rFonts w:ascii="Arial" w:hAnsi="Arial" w:cs="Arial"/>
          <w:sz w:val="28"/>
          <w:szCs w:val="28"/>
        </w:rPr>
        <w:t>Buenas tardes</w:t>
      </w:r>
      <w:r w:rsidRPr="00B441B0">
        <w:rPr>
          <w:rFonts w:ascii="Arial" w:hAnsi="Arial" w:cs="Arial"/>
          <w:sz w:val="28"/>
          <w:szCs w:val="28"/>
        </w:rPr>
        <w:t xml:space="preserve"> Señores Regidores, vamos a dar inicio a esta Sesión de Ayuntamiento, permitiéndome como primer punto pasar lista de asistencia. C. Presidente Municipal Alejandro Barragán Sánchez. C. Síndica Municipal C. Magali Casillas Contreras. C. Regidores: C. </w:t>
      </w:r>
      <w:proofErr w:type="spellStart"/>
      <w:r w:rsidRPr="00B441B0">
        <w:rPr>
          <w:rFonts w:ascii="Arial" w:hAnsi="Arial" w:cs="Arial"/>
          <w:sz w:val="28"/>
          <w:szCs w:val="28"/>
        </w:rPr>
        <w:t>Betsy</w:t>
      </w:r>
      <w:proofErr w:type="spellEnd"/>
      <w:r w:rsidRPr="00B441B0">
        <w:rPr>
          <w:rFonts w:ascii="Arial" w:hAnsi="Arial" w:cs="Arial"/>
          <w:sz w:val="28"/>
          <w:szCs w:val="28"/>
        </w:rPr>
        <w:t xml:space="preserve"> Magaly Campos Corona. C. Ernesto Sánchez </w:t>
      </w:r>
      <w:proofErr w:type="spellStart"/>
      <w:r w:rsidRPr="00B441B0">
        <w:rPr>
          <w:rFonts w:ascii="Arial" w:hAnsi="Arial" w:cs="Arial"/>
          <w:sz w:val="28"/>
          <w:szCs w:val="28"/>
        </w:rPr>
        <w:t>Sánchez</w:t>
      </w:r>
      <w:proofErr w:type="spellEnd"/>
      <w:r w:rsidRPr="00B441B0">
        <w:rPr>
          <w:rFonts w:ascii="Arial" w:hAnsi="Arial" w:cs="Arial"/>
          <w:sz w:val="28"/>
          <w:szCs w:val="28"/>
        </w:rPr>
        <w:t>. C. Diana Laura Ortega Palafox. C. Francisco Ignacio Carrillo Gómez. C. Jesús Ramírez Sánchez. C. Marisol Mendoza Pinto. C. Jorge de Jesús Juárez Parra. C. Eva María de Jesús Barreto. C. Laura Elena Martínez Ruvalcaba. C. Raúl Chávez García. C. Edgar Joel Salvador Bautista. C. Tania Magdalena Bernardino Juárez. C. Mónica Reynoso Romero. C. Sara Moreno Ramírez. Señor Presidente, le informo a Usted</w:t>
      </w:r>
      <w:r w:rsidR="00ED2099">
        <w:rPr>
          <w:rFonts w:ascii="Arial" w:hAnsi="Arial" w:cs="Arial"/>
          <w:sz w:val="28"/>
          <w:szCs w:val="28"/>
        </w:rPr>
        <w:t xml:space="preserve"> la asistencia de 15 quince</w:t>
      </w:r>
      <w:r w:rsidRPr="00B441B0">
        <w:rPr>
          <w:rFonts w:ascii="Arial" w:hAnsi="Arial" w:cs="Arial"/>
          <w:sz w:val="28"/>
          <w:szCs w:val="28"/>
        </w:rPr>
        <w:t>, Integrantes de este Ayuntamiento, por lo cual certifico la existencia de quórum legal.</w:t>
      </w:r>
      <w:r w:rsidR="00B22FA5">
        <w:rPr>
          <w:rFonts w:ascii="Arial" w:hAnsi="Arial" w:cs="Arial"/>
          <w:sz w:val="28"/>
          <w:szCs w:val="28"/>
        </w:rPr>
        <w:t xml:space="preserve"> (</w:t>
      </w:r>
      <w:r w:rsidR="00B44831">
        <w:rPr>
          <w:rFonts w:ascii="Arial" w:hAnsi="Arial" w:cs="Arial"/>
          <w:sz w:val="28"/>
          <w:szCs w:val="28"/>
        </w:rPr>
        <w:t>justifica la C. Regidora Laura Elena Martínez Ruvalcaba</w:t>
      </w:r>
      <w:r w:rsidR="00B22FA5">
        <w:rPr>
          <w:rFonts w:ascii="Arial" w:hAnsi="Arial" w:cs="Arial"/>
          <w:sz w:val="28"/>
          <w:szCs w:val="28"/>
        </w:rPr>
        <w:t>.)</w:t>
      </w:r>
      <w:r w:rsidRPr="00B441B0">
        <w:rPr>
          <w:rFonts w:ascii="Arial" w:hAnsi="Arial" w:cs="Arial"/>
          <w:sz w:val="28"/>
          <w:szCs w:val="28"/>
        </w:rPr>
        <w:t xml:space="preserve"> </w:t>
      </w:r>
      <w:r w:rsidRPr="00B441B0">
        <w:rPr>
          <w:rFonts w:ascii="Arial" w:hAnsi="Arial" w:cs="Arial"/>
          <w:b/>
          <w:i/>
          <w:sz w:val="28"/>
          <w:szCs w:val="28"/>
        </w:rPr>
        <w:t xml:space="preserve">C. Presidente Municipal Alejandro Barragán Sánchez: </w:t>
      </w:r>
      <w:r w:rsidRPr="00B441B0">
        <w:rPr>
          <w:rFonts w:ascii="Arial" w:hAnsi="Arial" w:cs="Arial"/>
          <w:sz w:val="28"/>
          <w:szCs w:val="28"/>
        </w:rPr>
        <w:t>Much</w:t>
      </w:r>
      <w:r w:rsidR="00225E0A">
        <w:rPr>
          <w:rFonts w:ascii="Arial" w:hAnsi="Arial" w:cs="Arial"/>
          <w:sz w:val="28"/>
          <w:szCs w:val="28"/>
        </w:rPr>
        <w:t>as gracias Secretaria, muy buenos días compañeras y compañeros Regidores</w:t>
      </w:r>
      <w:r w:rsidRPr="00B441B0">
        <w:rPr>
          <w:rFonts w:ascii="Arial" w:hAnsi="Arial" w:cs="Arial"/>
          <w:sz w:val="28"/>
          <w:szCs w:val="28"/>
        </w:rPr>
        <w:t xml:space="preserve">. Una vez integrado este Ayuntamiento, declaro formalmente </w:t>
      </w:r>
      <w:r w:rsidRPr="00B441B0">
        <w:rPr>
          <w:rFonts w:ascii="Arial" w:hAnsi="Arial" w:cs="Arial"/>
          <w:sz w:val="28"/>
          <w:szCs w:val="28"/>
        </w:rPr>
        <w:lastRenderedPageBreak/>
        <w:t xml:space="preserve">instalada </w:t>
      </w:r>
      <w:r w:rsidR="002278B9">
        <w:rPr>
          <w:rFonts w:ascii="Arial" w:hAnsi="Arial" w:cs="Arial"/>
          <w:sz w:val="28"/>
          <w:szCs w:val="28"/>
        </w:rPr>
        <w:t xml:space="preserve">esta Sesión Ordinaria </w:t>
      </w:r>
      <w:r w:rsidR="00225E0A">
        <w:rPr>
          <w:rFonts w:ascii="Arial" w:hAnsi="Arial" w:cs="Arial"/>
          <w:sz w:val="28"/>
          <w:szCs w:val="28"/>
        </w:rPr>
        <w:t xml:space="preserve">de Ayuntamiento </w:t>
      </w:r>
      <w:r w:rsidR="002278B9">
        <w:rPr>
          <w:rFonts w:ascii="Arial" w:hAnsi="Arial" w:cs="Arial"/>
          <w:sz w:val="28"/>
          <w:szCs w:val="28"/>
        </w:rPr>
        <w:t xml:space="preserve">No. </w:t>
      </w:r>
      <w:r w:rsidR="000A442B">
        <w:rPr>
          <w:rFonts w:ascii="Arial" w:hAnsi="Arial" w:cs="Arial"/>
          <w:sz w:val="28"/>
          <w:szCs w:val="28"/>
        </w:rPr>
        <w:t>12 doce</w:t>
      </w:r>
      <w:r w:rsidRPr="00B441B0">
        <w:rPr>
          <w:rFonts w:ascii="Arial" w:hAnsi="Arial" w:cs="Arial"/>
          <w:sz w:val="28"/>
          <w:szCs w:val="28"/>
        </w:rPr>
        <w:t>, proceda al desahogo de la Sesión, Señora Secret</w:t>
      </w:r>
      <w:r w:rsidR="00225E0A">
        <w:rPr>
          <w:rFonts w:ascii="Arial" w:hAnsi="Arial" w:cs="Arial"/>
          <w:sz w:val="28"/>
          <w:szCs w:val="28"/>
        </w:rPr>
        <w:t xml:space="preserve">aria. - - - - - - </w:t>
      </w:r>
    </w:p>
    <w:p w:rsidR="00225E0A" w:rsidRPr="00860CCB" w:rsidRDefault="00225E0A" w:rsidP="00F60BAC">
      <w:pPr>
        <w:tabs>
          <w:tab w:val="left" w:pos="0"/>
          <w:tab w:val="left" w:pos="142"/>
        </w:tabs>
        <w:spacing w:line="360" w:lineRule="auto"/>
        <w:jc w:val="both"/>
        <w:rPr>
          <w:rFonts w:ascii="Arial" w:hAnsi="Arial" w:cs="Arial"/>
          <w:sz w:val="28"/>
          <w:szCs w:val="28"/>
        </w:rPr>
      </w:pPr>
      <w:r w:rsidRPr="00225E0A">
        <w:rPr>
          <w:rFonts w:ascii="Arial" w:hAnsi="Arial" w:cs="Arial"/>
          <w:b/>
          <w:i/>
          <w:sz w:val="28"/>
          <w:szCs w:val="28"/>
        </w:rPr>
        <w:t>C. Secretaria General Claudia Margarita Robles Gómez:</w:t>
      </w:r>
      <w:r>
        <w:rPr>
          <w:rFonts w:ascii="Arial" w:hAnsi="Arial" w:cs="Arial"/>
          <w:sz w:val="28"/>
          <w:szCs w:val="28"/>
        </w:rPr>
        <w:t xml:space="preserve"> Gracias. Previo a entrar a la lectura del orden del día, para ponerlo a su consideración, quiero hacer del conocimiento ante este pleno del oficio que suscribe la Regidora integrante del Ayuntamiento de Zapotlán el Grande, Laura Elena Martínez Ruvalcaba, que a la letra dice: </w:t>
      </w:r>
      <w:r w:rsidR="00860CCB">
        <w:rPr>
          <w:rFonts w:ascii="Arial" w:hAnsi="Arial" w:cs="Arial"/>
          <w:i/>
          <w:sz w:val="28"/>
          <w:szCs w:val="28"/>
        </w:rPr>
        <w:t>“por este medio les enví</w:t>
      </w:r>
      <w:r w:rsidRPr="00F77600">
        <w:rPr>
          <w:rFonts w:ascii="Arial" w:hAnsi="Arial" w:cs="Arial"/>
          <w:i/>
          <w:sz w:val="28"/>
          <w:szCs w:val="28"/>
        </w:rPr>
        <w:t xml:space="preserve">o un cordial y </w:t>
      </w:r>
      <w:proofErr w:type="spellStart"/>
      <w:r w:rsidRPr="00F77600">
        <w:rPr>
          <w:rFonts w:ascii="Arial" w:hAnsi="Arial" w:cs="Arial"/>
          <w:i/>
          <w:sz w:val="28"/>
          <w:szCs w:val="28"/>
        </w:rPr>
        <w:t>respetusoso</w:t>
      </w:r>
      <w:proofErr w:type="spellEnd"/>
      <w:r w:rsidRPr="00F77600">
        <w:rPr>
          <w:rFonts w:ascii="Arial" w:hAnsi="Arial" w:cs="Arial"/>
          <w:i/>
          <w:sz w:val="28"/>
          <w:szCs w:val="28"/>
        </w:rPr>
        <w:t xml:space="preserve"> saludo, ocasión que aprovecho para solicitarle de la manera más atent</w:t>
      </w:r>
      <w:r w:rsidR="00860CCB">
        <w:rPr>
          <w:rFonts w:ascii="Arial" w:hAnsi="Arial" w:cs="Arial"/>
          <w:i/>
          <w:sz w:val="28"/>
          <w:szCs w:val="28"/>
        </w:rPr>
        <w:t>a que presente ante el H.</w:t>
      </w:r>
      <w:r w:rsidRPr="00F77600">
        <w:rPr>
          <w:rFonts w:ascii="Arial" w:hAnsi="Arial" w:cs="Arial"/>
          <w:i/>
          <w:sz w:val="28"/>
          <w:szCs w:val="28"/>
        </w:rPr>
        <w:t xml:space="preserve"> </w:t>
      </w:r>
      <w:r w:rsidR="00481521">
        <w:rPr>
          <w:rFonts w:ascii="Arial" w:hAnsi="Arial" w:cs="Arial"/>
          <w:i/>
          <w:sz w:val="28"/>
          <w:szCs w:val="28"/>
        </w:rPr>
        <w:t xml:space="preserve">Pleno del </w:t>
      </w:r>
      <w:r w:rsidR="00860CCB">
        <w:rPr>
          <w:rFonts w:ascii="Arial" w:hAnsi="Arial" w:cs="Arial"/>
          <w:i/>
          <w:sz w:val="28"/>
          <w:szCs w:val="28"/>
        </w:rPr>
        <w:t>Ayuntamiento</w:t>
      </w:r>
      <w:r w:rsidRPr="00F77600">
        <w:rPr>
          <w:rFonts w:ascii="Arial" w:hAnsi="Arial" w:cs="Arial"/>
          <w:i/>
          <w:sz w:val="28"/>
          <w:szCs w:val="28"/>
        </w:rPr>
        <w:t xml:space="preserve"> </w:t>
      </w:r>
      <w:r w:rsidR="00F77600">
        <w:rPr>
          <w:rFonts w:ascii="Arial" w:hAnsi="Arial" w:cs="Arial"/>
          <w:i/>
          <w:sz w:val="28"/>
          <w:szCs w:val="28"/>
        </w:rPr>
        <w:t xml:space="preserve">para su aprobación </w:t>
      </w:r>
      <w:r w:rsidR="00481521">
        <w:rPr>
          <w:rFonts w:ascii="Arial" w:hAnsi="Arial" w:cs="Arial"/>
          <w:i/>
          <w:sz w:val="28"/>
          <w:szCs w:val="28"/>
        </w:rPr>
        <w:t>la solicitud de justificación de falta en la Sesión Ordinaria de Ayuntamiento No.12</w:t>
      </w:r>
      <w:r w:rsidR="00860CCB">
        <w:rPr>
          <w:rFonts w:ascii="Arial" w:hAnsi="Arial" w:cs="Arial"/>
          <w:i/>
          <w:sz w:val="28"/>
          <w:szCs w:val="28"/>
        </w:rPr>
        <w:t xml:space="preserve"> doce</w:t>
      </w:r>
      <w:r w:rsidR="00481521">
        <w:rPr>
          <w:rFonts w:ascii="Arial" w:hAnsi="Arial" w:cs="Arial"/>
          <w:i/>
          <w:sz w:val="28"/>
          <w:szCs w:val="28"/>
        </w:rPr>
        <w:t xml:space="preserve">, a celebrarse el día viernes 20 veinte de mayo del presente año, por lo que le informo que por razones personales, no me es posible presentarme a la Sesión en mención, lo anterior de conformidad a lo dispuesto por el artículo 51 de la Ley del Gobierno y la Administración Pública Municipal del </w:t>
      </w:r>
      <w:r w:rsidR="00860CCB">
        <w:rPr>
          <w:rFonts w:ascii="Arial" w:hAnsi="Arial" w:cs="Arial"/>
          <w:i/>
          <w:sz w:val="28"/>
          <w:szCs w:val="28"/>
        </w:rPr>
        <w:t>E</w:t>
      </w:r>
      <w:r w:rsidR="00481521">
        <w:rPr>
          <w:rFonts w:ascii="Arial" w:hAnsi="Arial" w:cs="Arial"/>
          <w:i/>
          <w:sz w:val="28"/>
          <w:szCs w:val="28"/>
        </w:rPr>
        <w:t>stado de Jalisco. Sin otro particular agradezco la atención y le reitero la</w:t>
      </w:r>
      <w:r w:rsidR="00860CCB">
        <w:rPr>
          <w:rFonts w:ascii="Arial" w:hAnsi="Arial" w:cs="Arial"/>
          <w:i/>
          <w:sz w:val="28"/>
          <w:szCs w:val="28"/>
        </w:rPr>
        <w:t>s</w:t>
      </w:r>
      <w:r w:rsidR="00481521">
        <w:rPr>
          <w:rFonts w:ascii="Arial" w:hAnsi="Arial" w:cs="Arial"/>
          <w:i/>
          <w:sz w:val="28"/>
          <w:szCs w:val="28"/>
        </w:rPr>
        <w:t xml:space="preserve"> seguridad</w:t>
      </w:r>
      <w:r w:rsidR="00860CCB">
        <w:rPr>
          <w:rFonts w:ascii="Arial" w:hAnsi="Arial" w:cs="Arial"/>
          <w:i/>
          <w:sz w:val="28"/>
          <w:szCs w:val="28"/>
        </w:rPr>
        <w:t>es</w:t>
      </w:r>
      <w:r w:rsidR="00481521">
        <w:rPr>
          <w:rFonts w:ascii="Arial" w:hAnsi="Arial" w:cs="Arial"/>
          <w:i/>
          <w:sz w:val="28"/>
          <w:szCs w:val="28"/>
        </w:rPr>
        <w:t xml:space="preserve"> de mi consideración y respeto. En Ciudad Guzmán, Municipio de Zapotlán el Grande Jalisco </w:t>
      </w:r>
      <w:r w:rsidR="00860CCB">
        <w:rPr>
          <w:rFonts w:ascii="Arial" w:hAnsi="Arial" w:cs="Arial"/>
          <w:i/>
          <w:sz w:val="28"/>
          <w:szCs w:val="28"/>
        </w:rPr>
        <w:t xml:space="preserve">a los 19 diecinueve días del mes de mayo de 2022 dos mil veintidós”. </w:t>
      </w:r>
      <w:r w:rsidR="00860CCB">
        <w:rPr>
          <w:rFonts w:ascii="Arial" w:hAnsi="Arial" w:cs="Arial"/>
          <w:sz w:val="28"/>
          <w:szCs w:val="28"/>
        </w:rPr>
        <w:t xml:space="preserve">Lo suscribe Laura Elena Martínez Ruvalcaba. </w:t>
      </w:r>
      <w:proofErr w:type="spellStart"/>
      <w:r w:rsidR="00860CCB">
        <w:rPr>
          <w:rFonts w:ascii="Arial" w:hAnsi="Arial" w:cs="Arial"/>
          <w:sz w:val="28"/>
          <w:szCs w:val="28"/>
        </w:rPr>
        <w:t>Asi</w:t>
      </w:r>
      <w:proofErr w:type="spellEnd"/>
      <w:r w:rsidR="00860CCB">
        <w:rPr>
          <w:rFonts w:ascii="Arial" w:hAnsi="Arial" w:cs="Arial"/>
          <w:sz w:val="28"/>
          <w:szCs w:val="28"/>
        </w:rPr>
        <w:t xml:space="preserve"> mismo, hago de su </w:t>
      </w:r>
      <w:proofErr w:type="spellStart"/>
      <w:r w:rsidR="00860CCB">
        <w:rPr>
          <w:rFonts w:ascii="Arial" w:hAnsi="Arial" w:cs="Arial"/>
          <w:sz w:val="28"/>
          <w:szCs w:val="28"/>
        </w:rPr>
        <w:t>conocmiento</w:t>
      </w:r>
      <w:proofErr w:type="spellEnd"/>
      <w:r w:rsidR="00860CCB">
        <w:rPr>
          <w:rFonts w:ascii="Arial" w:hAnsi="Arial" w:cs="Arial"/>
          <w:sz w:val="28"/>
          <w:szCs w:val="28"/>
        </w:rPr>
        <w:t xml:space="preserve"> a este Pleno el oficio suscrito por Tania </w:t>
      </w:r>
      <w:proofErr w:type="spellStart"/>
      <w:r w:rsidR="00860CCB">
        <w:rPr>
          <w:rFonts w:ascii="Arial" w:hAnsi="Arial" w:cs="Arial"/>
          <w:sz w:val="28"/>
          <w:szCs w:val="28"/>
        </w:rPr>
        <w:t>Magalena</w:t>
      </w:r>
      <w:proofErr w:type="spellEnd"/>
      <w:r w:rsidR="00860CCB">
        <w:rPr>
          <w:rFonts w:ascii="Arial" w:hAnsi="Arial" w:cs="Arial"/>
          <w:sz w:val="28"/>
          <w:szCs w:val="28"/>
        </w:rPr>
        <w:t xml:space="preserve"> Bernardino Juárez, que me fue entregado hace unos instantes, para justificar el retraso en su llegada, sin embargo, hemos visto que ya se </w:t>
      </w:r>
      <w:proofErr w:type="spellStart"/>
      <w:r w:rsidR="00860CCB">
        <w:rPr>
          <w:rFonts w:ascii="Arial" w:hAnsi="Arial" w:cs="Arial"/>
          <w:sz w:val="28"/>
          <w:szCs w:val="28"/>
        </w:rPr>
        <w:t>encunt</w:t>
      </w:r>
      <w:r w:rsidR="00397FF9">
        <w:rPr>
          <w:rFonts w:ascii="Arial" w:hAnsi="Arial" w:cs="Arial"/>
          <w:sz w:val="28"/>
          <w:szCs w:val="28"/>
        </w:rPr>
        <w:t>r</w:t>
      </w:r>
      <w:r w:rsidR="00860CCB">
        <w:rPr>
          <w:rFonts w:ascii="Arial" w:hAnsi="Arial" w:cs="Arial"/>
          <w:sz w:val="28"/>
          <w:szCs w:val="28"/>
        </w:rPr>
        <w:t>a</w:t>
      </w:r>
      <w:proofErr w:type="spellEnd"/>
      <w:r w:rsidR="00860CCB">
        <w:rPr>
          <w:rFonts w:ascii="Arial" w:hAnsi="Arial" w:cs="Arial"/>
          <w:sz w:val="28"/>
          <w:szCs w:val="28"/>
        </w:rPr>
        <w:t xml:space="preserve"> presente con nosotros la Regidora, por lo cual, considero </w:t>
      </w:r>
      <w:r w:rsidR="00860CCB" w:rsidRPr="00860CCB">
        <w:rPr>
          <w:rFonts w:ascii="Arial" w:hAnsi="Arial" w:cs="Arial"/>
          <w:i/>
          <w:sz w:val="28"/>
          <w:szCs w:val="28"/>
        </w:rPr>
        <w:t>dejar sin efecto este oficio</w:t>
      </w:r>
      <w:r w:rsidR="00860CCB">
        <w:rPr>
          <w:rFonts w:ascii="Arial" w:hAnsi="Arial" w:cs="Arial"/>
          <w:sz w:val="28"/>
          <w:szCs w:val="28"/>
        </w:rPr>
        <w:t xml:space="preserve">, solamente integrarlo a la carpeta de antecedentes. Pongo a su consideración entonces la solicitud de la Regidora Laura Elena Martínez Ruvalcaba, a fin de justificar su inasistencia en esta Sesión, pido que quienes estén a favor de justificar esta inasistencia, lo manifiesten </w:t>
      </w:r>
      <w:r w:rsidR="00860CCB">
        <w:rPr>
          <w:rFonts w:ascii="Arial" w:hAnsi="Arial" w:cs="Arial"/>
          <w:sz w:val="28"/>
          <w:szCs w:val="28"/>
        </w:rPr>
        <w:lastRenderedPageBreak/>
        <w:t xml:space="preserve">levantando su mano… </w:t>
      </w:r>
      <w:r w:rsidR="00860CCB" w:rsidRPr="00860CCB">
        <w:rPr>
          <w:rFonts w:ascii="Arial" w:hAnsi="Arial" w:cs="Arial"/>
          <w:b/>
          <w:sz w:val="28"/>
          <w:szCs w:val="28"/>
        </w:rPr>
        <w:t>15 votos a favor, aprobado por unanimidad de los presentes</w:t>
      </w:r>
      <w:r w:rsidR="00860CCB">
        <w:rPr>
          <w:rFonts w:ascii="Arial" w:hAnsi="Arial" w:cs="Arial"/>
          <w:sz w:val="28"/>
          <w:szCs w:val="28"/>
        </w:rPr>
        <w:t xml:space="preserve">. - - - - - - - - - - - - - - - - - - - - - - </w:t>
      </w:r>
    </w:p>
    <w:p w:rsidR="00B441B0" w:rsidRPr="00B441B0" w:rsidRDefault="00B441B0" w:rsidP="00F60BAC">
      <w:pPr>
        <w:tabs>
          <w:tab w:val="left" w:pos="0"/>
          <w:tab w:val="left" w:pos="142"/>
        </w:tabs>
        <w:spacing w:line="360" w:lineRule="auto"/>
        <w:jc w:val="both"/>
        <w:rPr>
          <w:rFonts w:ascii="Arial" w:hAnsi="Arial" w:cs="Arial"/>
          <w:sz w:val="28"/>
          <w:szCs w:val="28"/>
        </w:rPr>
      </w:pPr>
      <w:r w:rsidRPr="00B441B0">
        <w:rPr>
          <w:rFonts w:ascii="Arial" w:hAnsi="Arial" w:cs="Arial"/>
          <w:b/>
          <w:sz w:val="28"/>
          <w:szCs w:val="28"/>
          <w:u w:val="single"/>
        </w:rPr>
        <w:t>SEGUNDO PUNTO</w:t>
      </w:r>
      <w:r w:rsidRPr="00B441B0">
        <w:rPr>
          <w:rFonts w:ascii="Arial" w:hAnsi="Arial" w:cs="Arial"/>
          <w:b/>
          <w:sz w:val="28"/>
          <w:szCs w:val="28"/>
        </w:rPr>
        <w:t>:</w:t>
      </w:r>
      <w:r w:rsidRPr="00B441B0">
        <w:rPr>
          <w:rFonts w:ascii="Arial" w:hAnsi="Arial" w:cs="Arial"/>
          <w:sz w:val="28"/>
          <w:szCs w:val="28"/>
        </w:rPr>
        <w:t xml:space="preserve"> Lectura y aprobación del orden del día. -  </w:t>
      </w:r>
      <w:proofErr w:type="gramStart"/>
      <w:r w:rsidRPr="00B441B0">
        <w:rPr>
          <w:rFonts w:ascii="Arial" w:hAnsi="Arial" w:cs="Arial"/>
          <w:b/>
          <w:sz w:val="28"/>
          <w:szCs w:val="28"/>
        </w:rPr>
        <w:t>PRIMERO.-</w:t>
      </w:r>
      <w:proofErr w:type="gramEnd"/>
      <w:r w:rsidRPr="00B441B0">
        <w:rPr>
          <w:rFonts w:ascii="Arial" w:hAnsi="Arial" w:cs="Arial"/>
          <w:sz w:val="28"/>
          <w:szCs w:val="28"/>
        </w:rPr>
        <w:t xml:space="preserve"> Lista de asistencia, verificación de quórum e instalación de la Sesión. - - - - - - - - - - - - - - - - - - - - - - - - - - - </w:t>
      </w:r>
    </w:p>
    <w:p w:rsidR="00B441B0" w:rsidRPr="00B441B0" w:rsidRDefault="00B441B0" w:rsidP="00F60BAC">
      <w:pPr>
        <w:tabs>
          <w:tab w:val="center" w:pos="4419"/>
          <w:tab w:val="left" w:pos="6058"/>
        </w:tabs>
        <w:spacing w:line="360" w:lineRule="auto"/>
        <w:jc w:val="both"/>
        <w:rPr>
          <w:rFonts w:ascii="Arial" w:hAnsi="Arial" w:cs="Arial"/>
          <w:sz w:val="28"/>
          <w:szCs w:val="28"/>
        </w:rPr>
      </w:pPr>
      <w:proofErr w:type="gramStart"/>
      <w:r w:rsidRPr="00B441B0">
        <w:rPr>
          <w:rFonts w:ascii="Arial" w:hAnsi="Arial" w:cs="Arial"/>
          <w:b/>
          <w:sz w:val="28"/>
          <w:szCs w:val="28"/>
        </w:rPr>
        <w:t>SEGUNDO.-</w:t>
      </w:r>
      <w:proofErr w:type="gramEnd"/>
      <w:r w:rsidRPr="00B441B0">
        <w:rPr>
          <w:rFonts w:ascii="Arial" w:hAnsi="Arial" w:cs="Arial"/>
          <w:sz w:val="28"/>
          <w:szCs w:val="28"/>
        </w:rPr>
        <w:t xml:space="preserve"> Lectura y aprobación del Orden del Día. - - - - - - </w:t>
      </w:r>
    </w:p>
    <w:p w:rsidR="00DC7044" w:rsidRPr="00DC7044" w:rsidRDefault="00B441B0" w:rsidP="00F60BAC">
      <w:pPr>
        <w:spacing w:line="360" w:lineRule="auto"/>
        <w:jc w:val="both"/>
        <w:rPr>
          <w:rFonts w:ascii="Arial" w:hAnsi="Arial" w:cs="Arial"/>
          <w:sz w:val="28"/>
          <w:szCs w:val="28"/>
        </w:rPr>
      </w:pPr>
      <w:proofErr w:type="gramStart"/>
      <w:r w:rsidRPr="00B441B0">
        <w:rPr>
          <w:rFonts w:ascii="Arial" w:hAnsi="Arial" w:cs="Arial"/>
          <w:b/>
          <w:sz w:val="28"/>
          <w:szCs w:val="28"/>
        </w:rPr>
        <w:t>TERCERO.-</w:t>
      </w:r>
      <w:proofErr w:type="gramEnd"/>
      <w:r w:rsidR="000655B5">
        <w:rPr>
          <w:rFonts w:ascii="Arial" w:hAnsi="Arial" w:cs="Arial"/>
          <w:b/>
          <w:sz w:val="28"/>
          <w:szCs w:val="28"/>
        </w:rPr>
        <w:t xml:space="preserve"> </w:t>
      </w:r>
      <w:r w:rsidR="000655B5">
        <w:rPr>
          <w:rFonts w:ascii="Arial" w:hAnsi="Arial" w:cs="Arial"/>
          <w:sz w:val="28"/>
          <w:szCs w:val="28"/>
        </w:rPr>
        <w:t>I</w:t>
      </w:r>
      <w:r w:rsidR="000655B5" w:rsidRPr="000655B5">
        <w:rPr>
          <w:rFonts w:ascii="Arial" w:hAnsi="Arial" w:cs="Arial"/>
          <w:sz w:val="28"/>
          <w:szCs w:val="28"/>
        </w:rPr>
        <w:t>niciativa que propone campaña de reforestación, en el marco del día 05 de junio día mundial del medio ambiente y día mu</w:t>
      </w:r>
      <w:r w:rsidR="000655B5">
        <w:rPr>
          <w:rFonts w:ascii="Arial" w:hAnsi="Arial" w:cs="Arial"/>
          <w:sz w:val="28"/>
          <w:szCs w:val="28"/>
        </w:rPr>
        <w:t>nicipal de la reforestación de Z</w:t>
      </w:r>
      <w:r w:rsidR="000655B5" w:rsidRPr="000655B5">
        <w:rPr>
          <w:rFonts w:ascii="Arial" w:hAnsi="Arial" w:cs="Arial"/>
          <w:sz w:val="28"/>
          <w:szCs w:val="28"/>
        </w:rPr>
        <w:t>apotlán</w:t>
      </w:r>
      <w:r w:rsidR="000655B5">
        <w:rPr>
          <w:rFonts w:ascii="Arial" w:hAnsi="Arial" w:cs="Arial"/>
          <w:sz w:val="28"/>
          <w:szCs w:val="28"/>
        </w:rPr>
        <w:t xml:space="preserve"> el G</w:t>
      </w:r>
      <w:r w:rsidR="000655B5" w:rsidRPr="000655B5">
        <w:rPr>
          <w:rFonts w:ascii="Arial" w:hAnsi="Arial" w:cs="Arial"/>
          <w:sz w:val="28"/>
          <w:szCs w:val="28"/>
        </w:rPr>
        <w:t>rande Jalisco</w:t>
      </w:r>
      <w:r w:rsidR="000655B5">
        <w:rPr>
          <w:rFonts w:ascii="Arial" w:hAnsi="Arial" w:cs="Arial"/>
          <w:sz w:val="28"/>
          <w:szCs w:val="28"/>
        </w:rPr>
        <w:t xml:space="preserve">. </w:t>
      </w:r>
      <w:r w:rsidR="000A442B">
        <w:rPr>
          <w:rFonts w:ascii="Arial" w:hAnsi="Arial" w:cs="Arial"/>
          <w:sz w:val="28"/>
          <w:szCs w:val="28"/>
        </w:rPr>
        <w:t>Motiva</w:t>
      </w:r>
      <w:r w:rsidR="000655B5">
        <w:rPr>
          <w:rFonts w:ascii="Arial" w:hAnsi="Arial" w:cs="Arial"/>
          <w:sz w:val="28"/>
          <w:szCs w:val="28"/>
        </w:rPr>
        <w:t xml:space="preserve"> la C. Regidora Tania Magdalena Bernardino J</w:t>
      </w:r>
      <w:r w:rsidR="000655B5" w:rsidRPr="000655B5">
        <w:rPr>
          <w:rFonts w:ascii="Arial" w:hAnsi="Arial" w:cs="Arial"/>
          <w:sz w:val="28"/>
          <w:szCs w:val="28"/>
        </w:rPr>
        <w:t>uárez</w:t>
      </w:r>
      <w:r w:rsidR="00876361">
        <w:rPr>
          <w:rFonts w:ascii="Arial" w:hAnsi="Arial" w:cs="Arial"/>
          <w:sz w:val="28"/>
          <w:szCs w:val="28"/>
        </w:rPr>
        <w:t xml:space="preserve">. - - - - - - - - - - - - - - - - - - - - - - - - - - - - </w:t>
      </w:r>
      <w:r w:rsidR="000655B5">
        <w:rPr>
          <w:rFonts w:ascii="Arial" w:hAnsi="Arial" w:cs="Arial"/>
          <w:sz w:val="28"/>
          <w:szCs w:val="28"/>
        </w:rPr>
        <w:t xml:space="preserve">- - - - - - - - </w:t>
      </w:r>
      <w:proofErr w:type="gramStart"/>
      <w:r w:rsidR="00DC7044">
        <w:rPr>
          <w:rFonts w:ascii="Arial" w:hAnsi="Arial" w:cs="Arial"/>
          <w:b/>
          <w:sz w:val="28"/>
          <w:szCs w:val="28"/>
        </w:rPr>
        <w:t>CUARTO.-</w:t>
      </w:r>
      <w:proofErr w:type="gramEnd"/>
      <w:r w:rsidR="00DC7044">
        <w:rPr>
          <w:rFonts w:ascii="Arial" w:hAnsi="Arial" w:cs="Arial"/>
          <w:b/>
          <w:sz w:val="28"/>
          <w:szCs w:val="28"/>
        </w:rPr>
        <w:t xml:space="preserve"> </w:t>
      </w:r>
      <w:r w:rsidR="00DC7044">
        <w:rPr>
          <w:rFonts w:ascii="Arial" w:hAnsi="Arial" w:cs="Arial"/>
          <w:sz w:val="28"/>
          <w:szCs w:val="28"/>
        </w:rPr>
        <w:t>I</w:t>
      </w:r>
      <w:r w:rsidR="00DC7044" w:rsidRPr="00DC7044">
        <w:rPr>
          <w:rFonts w:ascii="Arial" w:hAnsi="Arial" w:cs="Arial"/>
          <w:sz w:val="28"/>
          <w:szCs w:val="28"/>
        </w:rPr>
        <w:t>niciativa de acu</w:t>
      </w:r>
      <w:r w:rsidR="00DC7044">
        <w:rPr>
          <w:rFonts w:ascii="Arial" w:hAnsi="Arial" w:cs="Arial"/>
          <w:sz w:val="28"/>
          <w:szCs w:val="28"/>
        </w:rPr>
        <w:t>erdo económico que turna a las Comisiones Edilicias permanentes de Obra Pública, Planeación Urbana y Regularización de la Tenencia de la Tierra, la de Hacienda Pública y Patrimonio Municipal y la Comisión de Tránsito y Protección C</w:t>
      </w:r>
      <w:r w:rsidR="00DC7044" w:rsidRPr="00DC7044">
        <w:rPr>
          <w:rFonts w:ascii="Arial" w:hAnsi="Arial" w:cs="Arial"/>
          <w:sz w:val="28"/>
          <w:szCs w:val="28"/>
        </w:rPr>
        <w:t>ivil para que se avoquen al estudio de la viabilidad de instalar semáforos en diversos cruceros conflictivos de la ciudad</w:t>
      </w:r>
      <w:r w:rsidR="00DC7044">
        <w:rPr>
          <w:rFonts w:ascii="Arial" w:hAnsi="Arial" w:cs="Arial"/>
          <w:sz w:val="28"/>
          <w:szCs w:val="28"/>
        </w:rPr>
        <w:t xml:space="preserve">. </w:t>
      </w:r>
      <w:r w:rsidR="000A442B">
        <w:rPr>
          <w:rFonts w:ascii="Arial" w:hAnsi="Arial" w:cs="Arial"/>
          <w:sz w:val="28"/>
          <w:szCs w:val="28"/>
        </w:rPr>
        <w:t>Motiva</w:t>
      </w:r>
      <w:r w:rsidR="00DC7044">
        <w:rPr>
          <w:rFonts w:ascii="Arial" w:hAnsi="Arial" w:cs="Arial"/>
          <w:sz w:val="28"/>
          <w:szCs w:val="28"/>
        </w:rPr>
        <w:t xml:space="preserve"> el C. Regidor Edgar Joel Salvador B</w:t>
      </w:r>
      <w:r w:rsidR="00DC7044" w:rsidRPr="00DC7044">
        <w:rPr>
          <w:rFonts w:ascii="Arial" w:hAnsi="Arial" w:cs="Arial"/>
          <w:sz w:val="28"/>
          <w:szCs w:val="28"/>
        </w:rPr>
        <w:t>autista.</w:t>
      </w:r>
      <w:r w:rsidR="00DC7044">
        <w:rPr>
          <w:rFonts w:ascii="Arial" w:hAnsi="Arial" w:cs="Arial"/>
          <w:sz w:val="28"/>
          <w:szCs w:val="28"/>
        </w:rPr>
        <w:t xml:space="preserve"> - - - - - - - - - - - - - - - - - - - - - - - - - - - -  </w:t>
      </w:r>
    </w:p>
    <w:p w:rsidR="003831A6" w:rsidRPr="000D3BEC" w:rsidRDefault="00876361" w:rsidP="00F60BAC">
      <w:pPr>
        <w:spacing w:line="360" w:lineRule="auto"/>
        <w:jc w:val="both"/>
        <w:rPr>
          <w:rFonts w:ascii="Arial" w:hAnsi="Arial" w:cs="Arial"/>
          <w:sz w:val="28"/>
          <w:szCs w:val="28"/>
        </w:rPr>
      </w:pPr>
      <w:proofErr w:type="gramStart"/>
      <w:r>
        <w:rPr>
          <w:rFonts w:ascii="Arial" w:hAnsi="Arial" w:cs="Arial"/>
          <w:b/>
          <w:sz w:val="28"/>
          <w:szCs w:val="28"/>
        </w:rPr>
        <w:t>QUINTO.-</w:t>
      </w:r>
      <w:proofErr w:type="gramEnd"/>
      <w:r>
        <w:rPr>
          <w:rFonts w:ascii="Arial" w:hAnsi="Arial" w:cs="Arial"/>
          <w:b/>
          <w:sz w:val="28"/>
          <w:szCs w:val="28"/>
        </w:rPr>
        <w:t xml:space="preserve"> </w:t>
      </w:r>
      <w:r w:rsidR="00D35A9A">
        <w:rPr>
          <w:rFonts w:ascii="Arial" w:hAnsi="Arial" w:cs="Arial"/>
          <w:sz w:val="28"/>
          <w:szCs w:val="28"/>
        </w:rPr>
        <w:t>I</w:t>
      </w:r>
      <w:r w:rsidR="00D35A9A" w:rsidRPr="00D35A9A">
        <w:rPr>
          <w:rFonts w:ascii="Arial" w:hAnsi="Arial" w:cs="Arial"/>
          <w:sz w:val="28"/>
          <w:szCs w:val="28"/>
        </w:rPr>
        <w:t>niciativa de orde</w:t>
      </w:r>
      <w:r w:rsidR="002D5020">
        <w:rPr>
          <w:rFonts w:ascii="Arial" w:hAnsi="Arial" w:cs="Arial"/>
          <w:sz w:val="28"/>
          <w:szCs w:val="28"/>
        </w:rPr>
        <w:t>namiento municipal que turna a c</w:t>
      </w:r>
      <w:r w:rsidR="00D35A9A">
        <w:rPr>
          <w:rFonts w:ascii="Arial" w:hAnsi="Arial" w:cs="Arial"/>
          <w:sz w:val="28"/>
          <w:szCs w:val="28"/>
        </w:rPr>
        <w:t>omisiones el a</w:t>
      </w:r>
      <w:r w:rsidR="00D35A9A" w:rsidRPr="00D35A9A">
        <w:rPr>
          <w:rFonts w:ascii="Arial" w:hAnsi="Arial" w:cs="Arial"/>
          <w:sz w:val="28"/>
          <w:szCs w:val="28"/>
        </w:rPr>
        <w:t>nálisis del proyec</w:t>
      </w:r>
      <w:r w:rsidR="00D35A9A">
        <w:rPr>
          <w:rFonts w:ascii="Arial" w:hAnsi="Arial" w:cs="Arial"/>
          <w:sz w:val="28"/>
          <w:szCs w:val="28"/>
        </w:rPr>
        <w:t>to de modificación parcial del Reglamento de Zonificación y Control Territorial del Municipio de Zapotlán el Grande, J</w:t>
      </w:r>
      <w:r w:rsidR="00D35A9A" w:rsidRPr="00D35A9A">
        <w:rPr>
          <w:rFonts w:ascii="Arial" w:hAnsi="Arial" w:cs="Arial"/>
          <w:sz w:val="28"/>
          <w:szCs w:val="28"/>
        </w:rPr>
        <w:t>alisco, para su respectiva emisión de dictamen</w:t>
      </w:r>
      <w:r w:rsidR="008C038C">
        <w:rPr>
          <w:rFonts w:ascii="Arial" w:hAnsi="Arial" w:cs="Arial"/>
          <w:sz w:val="28"/>
          <w:szCs w:val="28"/>
        </w:rPr>
        <w:t>. Motiva la C. Síndica Municipal</w:t>
      </w:r>
      <w:r w:rsidR="00D35A9A">
        <w:rPr>
          <w:rFonts w:ascii="Arial" w:hAnsi="Arial" w:cs="Arial"/>
          <w:sz w:val="28"/>
          <w:szCs w:val="28"/>
        </w:rPr>
        <w:t xml:space="preserve"> Magali Casillas Contreras. - - </w:t>
      </w:r>
      <w:r w:rsidR="008C038C">
        <w:rPr>
          <w:rFonts w:ascii="Arial" w:hAnsi="Arial" w:cs="Arial"/>
          <w:sz w:val="28"/>
          <w:szCs w:val="28"/>
        </w:rPr>
        <w:t>- - - - - - - - - - - - - - - - - - - - - - - - - - - - - - - - -</w:t>
      </w:r>
      <w:proofErr w:type="gramStart"/>
      <w:r w:rsidR="002172B1">
        <w:rPr>
          <w:rFonts w:ascii="Arial" w:hAnsi="Arial" w:cs="Arial"/>
          <w:b/>
          <w:sz w:val="28"/>
          <w:szCs w:val="28"/>
        </w:rPr>
        <w:t>SEXTO.-</w:t>
      </w:r>
      <w:proofErr w:type="gramEnd"/>
      <w:r w:rsidR="002172B1">
        <w:rPr>
          <w:rFonts w:ascii="Arial" w:hAnsi="Arial" w:cs="Arial"/>
          <w:b/>
          <w:sz w:val="28"/>
          <w:szCs w:val="28"/>
        </w:rPr>
        <w:t xml:space="preserve"> </w:t>
      </w:r>
      <w:r w:rsidR="00D832C6">
        <w:rPr>
          <w:rFonts w:ascii="Arial" w:hAnsi="Arial" w:cs="Arial"/>
          <w:sz w:val="28"/>
          <w:szCs w:val="28"/>
        </w:rPr>
        <w:t>D</w:t>
      </w:r>
      <w:r w:rsidR="00D832C6" w:rsidRPr="00D832C6">
        <w:rPr>
          <w:rFonts w:ascii="Arial" w:hAnsi="Arial" w:cs="Arial"/>
          <w:sz w:val="28"/>
          <w:szCs w:val="28"/>
        </w:rPr>
        <w:t>ictamen que estable</w:t>
      </w:r>
      <w:r w:rsidR="00D832C6">
        <w:rPr>
          <w:rFonts w:ascii="Arial" w:hAnsi="Arial" w:cs="Arial"/>
          <w:sz w:val="28"/>
          <w:szCs w:val="28"/>
        </w:rPr>
        <w:t>ce las reglas de operación del Programa de Apoyo para la Adquisición de Bienes para el “Mejoramiento de V</w:t>
      </w:r>
      <w:r w:rsidR="00D832C6" w:rsidRPr="00D832C6">
        <w:rPr>
          <w:rFonts w:ascii="Arial" w:hAnsi="Arial" w:cs="Arial"/>
          <w:sz w:val="28"/>
          <w:szCs w:val="28"/>
        </w:rPr>
        <w:t>ivienda” que otorga anticipo de nómina</w:t>
      </w:r>
      <w:r w:rsidR="000D3BEC">
        <w:rPr>
          <w:rFonts w:ascii="Arial" w:hAnsi="Arial" w:cs="Arial"/>
          <w:sz w:val="28"/>
          <w:szCs w:val="28"/>
        </w:rPr>
        <w:t xml:space="preserve"> a los S</w:t>
      </w:r>
      <w:r w:rsidR="00D832C6" w:rsidRPr="00D832C6">
        <w:rPr>
          <w:rFonts w:ascii="Arial" w:hAnsi="Arial" w:cs="Arial"/>
          <w:sz w:val="28"/>
          <w:szCs w:val="28"/>
        </w:rPr>
        <w:t xml:space="preserve">ervidores </w:t>
      </w:r>
      <w:r w:rsidR="000D3BEC">
        <w:rPr>
          <w:rFonts w:ascii="Arial" w:hAnsi="Arial" w:cs="Arial"/>
          <w:sz w:val="28"/>
          <w:szCs w:val="28"/>
        </w:rPr>
        <w:t>P</w:t>
      </w:r>
      <w:r w:rsidR="00D832C6" w:rsidRPr="00D832C6">
        <w:rPr>
          <w:rFonts w:ascii="Arial" w:hAnsi="Arial" w:cs="Arial"/>
          <w:sz w:val="28"/>
          <w:szCs w:val="28"/>
        </w:rPr>
        <w:t>úblicos</w:t>
      </w:r>
      <w:r w:rsidR="000D3BEC">
        <w:rPr>
          <w:rFonts w:ascii="Arial" w:hAnsi="Arial" w:cs="Arial"/>
          <w:sz w:val="28"/>
          <w:szCs w:val="28"/>
        </w:rPr>
        <w:t xml:space="preserve"> del M</w:t>
      </w:r>
      <w:r w:rsidR="00D832C6">
        <w:rPr>
          <w:rFonts w:ascii="Arial" w:hAnsi="Arial" w:cs="Arial"/>
          <w:sz w:val="28"/>
          <w:szCs w:val="28"/>
        </w:rPr>
        <w:t>unicipio de Zapotlán el G</w:t>
      </w:r>
      <w:r w:rsidR="00D832C6" w:rsidRPr="00D832C6">
        <w:rPr>
          <w:rFonts w:ascii="Arial" w:hAnsi="Arial" w:cs="Arial"/>
          <w:sz w:val="28"/>
          <w:szCs w:val="28"/>
        </w:rPr>
        <w:t>rande, Jalisco. Motiva el C. Regi</w:t>
      </w:r>
      <w:r w:rsidR="00D832C6">
        <w:rPr>
          <w:rFonts w:ascii="Arial" w:hAnsi="Arial" w:cs="Arial"/>
          <w:sz w:val="28"/>
          <w:szCs w:val="28"/>
        </w:rPr>
        <w:t>dor Jorge de Jesús Juárez Parra</w:t>
      </w:r>
      <w:r w:rsidR="00D430AE">
        <w:rPr>
          <w:rFonts w:ascii="Arial" w:hAnsi="Arial" w:cs="Arial"/>
          <w:sz w:val="28"/>
          <w:szCs w:val="28"/>
        </w:rPr>
        <w:t xml:space="preserve">. - - </w:t>
      </w:r>
      <w:r w:rsidR="00D430AE">
        <w:rPr>
          <w:rFonts w:ascii="Arial" w:hAnsi="Arial" w:cs="Arial"/>
          <w:b/>
          <w:sz w:val="28"/>
          <w:szCs w:val="28"/>
        </w:rPr>
        <w:t xml:space="preserve">SÉPTIMO.- </w:t>
      </w:r>
      <w:r w:rsidR="005E5451">
        <w:rPr>
          <w:rFonts w:ascii="Arial" w:hAnsi="Arial" w:cs="Arial"/>
          <w:sz w:val="28"/>
          <w:szCs w:val="28"/>
        </w:rPr>
        <w:t>Dictamen de la Comisión Edilicia Permanente de Obras P</w:t>
      </w:r>
      <w:r w:rsidR="005E5451" w:rsidRPr="005E5451">
        <w:rPr>
          <w:rFonts w:ascii="Arial" w:hAnsi="Arial" w:cs="Arial"/>
          <w:sz w:val="28"/>
          <w:szCs w:val="28"/>
        </w:rPr>
        <w:t>úblicas</w:t>
      </w:r>
      <w:r w:rsidR="005E5451">
        <w:rPr>
          <w:rFonts w:ascii="Arial" w:hAnsi="Arial" w:cs="Arial"/>
          <w:sz w:val="28"/>
          <w:szCs w:val="28"/>
        </w:rPr>
        <w:t xml:space="preserve">, Planeación Urbana y Regularización de la </w:t>
      </w:r>
      <w:r w:rsidR="005E5451">
        <w:rPr>
          <w:rFonts w:ascii="Arial" w:hAnsi="Arial" w:cs="Arial"/>
          <w:sz w:val="28"/>
          <w:szCs w:val="28"/>
        </w:rPr>
        <w:lastRenderedPageBreak/>
        <w:t>Tenencia de la</w:t>
      </w:r>
      <w:r w:rsidR="000D3BEC">
        <w:rPr>
          <w:rFonts w:ascii="Arial" w:hAnsi="Arial" w:cs="Arial"/>
          <w:sz w:val="28"/>
          <w:szCs w:val="28"/>
        </w:rPr>
        <w:t xml:space="preserve"> </w:t>
      </w:r>
      <w:r w:rsidR="005E5451">
        <w:rPr>
          <w:rFonts w:ascii="Arial" w:hAnsi="Arial" w:cs="Arial"/>
          <w:sz w:val="28"/>
          <w:szCs w:val="28"/>
        </w:rPr>
        <w:t>T</w:t>
      </w:r>
      <w:r w:rsidR="005E5451" w:rsidRPr="005E5451">
        <w:rPr>
          <w:rFonts w:ascii="Arial" w:hAnsi="Arial" w:cs="Arial"/>
          <w:sz w:val="28"/>
          <w:szCs w:val="28"/>
        </w:rPr>
        <w:t>ierr</w:t>
      </w:r>
      <w:r w:rsidR="005E5451">
        <w:rPr>
          <w:rFonts w:ascii="Arial" w:hAnsi="Arial" w:cs="Arial"/>
          <w:sz w:val="28"/>
          <w:szCs w:val="28"/>
        </w:rPr>
        <w:t>a  que aprueba el dictamen del C</w:t>
      </w:r>
      <w:r w:rsidR="005E5451" w:rsidRPr="005E5451">
        <w:rPr>
          <w:rFonts w:ascii="Arial" w:hAnsi="Arial" w:cs="Arial"/>
          <w:sz w:val="28"/>
          <w:szCs w:val="28"/>
        </w:rPr>
        <w:t xml:space="preserve">omité de </w:t>
      </w:r>
      <w:r w:rsidR="005E5451">
        <w:rPr>
          <w:rFonts w:ascii="Arial" w:hAnsi="Arial" w:cs="Arial"/>
          <w:sz w:val="28"/>
          <w:szCs w:val="28"/>
        </w:rPr>
        <w:t>O</w:t>
      </w:r>
      <w:r w:rsidR="005E5451" w:rsidRPr="005E5451">
        <w:rPr>
          <w:rFonts w:ascii="Arial" w:hAnsi="Arial" w:cs="Arial"/>
          <w:sz w:val="28"/>
          <w:szCs w:val="28"/>
        </w:rPr>
        <w:t xml:space="preserve">bra </w:t>
      </w:r>
      <w:r w:rsidR="005E5451">
        <w:rPr>
          <w:rFonts w:ascii="Arial" w:hAnsi="Arial" w:cs="Arial"/>
          <w:sz w:val="28"/>
          <w:szCs w:val="28"/>
        </w:rPr>
        <w:t>P</w:t>
      </w:r>
      <w:r w:rsidR="005E5451" w:rsidRPr="005E5451">
        <w:rPr>
          <w:rFonts w:ascii="Arial" w:hAnsi="Arial" w:cs="Arial"/>
          <w:sz w:val="28"/>
          <w:szCs w:val="28"/>
        </w:rPr>
        <w:t>ública</w:t>
      </w:r>
      <w:r w:rsidR="000D3BEC">
        <w:rPr>
          <w:rFonts w:ascii="Arial" w:hAnsi="Arial" w:cs="Arial"/>
          <w:sz w:val="28"/>
          <w:szCs w:val="28"/>
        </w:rPr>
        <w:t xml:space="preserve"> para el M</w:t>
      </w:r>
      <w:r w:rsidR="005E5451" w:rsidRPr="005E5451">
        <w:rPr>
          <w:rFonts w:ascii="Arial" w:hAnsi="Arial" w:cs="Arial"/>
          <w:sz w:val="28"/>
          <w:szCs w:val="28"/>
        </w:rPr>
        <w:t>unicipio de Zapotlán</w:t>
      </w:r>
      <w:r w:rsidR="005E5451">
        <w:rPr>
          <w:rFonts w:ascii="Arial" w:hAnsi="Arial" w:cs="Arial"/>
          <w:sz w:val="28"/>
          <w:szCs w:val="28"/>
        </w:rPr>
        <w:t xml:space="preserve"> el G</w:t>
      </w:r>
      <w:r w:rsidR="005E5451" w:rsidRPr="005E5451">
        <w:rPr>
          <w:rFonts w:ascii="Arial" w:hAnsi="Arial" w:cs="Arial"/>
          <w:sz w:val="28"/>
          <w:szCs w:val="28"/>
        </w:rPr>
        <w:t xml:space="preserve">rande respecto de la modalidad </w:t>
      </w:r>
      <w:r w:rsidR="007978B5">
        <w:rPr>
          <w:rFonts w:ascii="Arial" w:hAnsi="Arial" w:cs="Arial"/>
          <w:sz w:val="28"/>
          <w:szCs w:val="28"/>
        </w:rPr>
        <w:t>de contratación  de las Obras P</w:t>
      </w:r>
      <w:r w:rsidR="000D3BEC">
        <w:rPr>
          <w:rFonts w:ascii="Arial" w:hAnsi="Arial" w:cs="Arial"/>
          <w:sz w:val="28"/>
          <w:szCs w:val="28"/>
        </w:rPr>
        <w:t>úblicas denominadas, “Iluminación del Tianguis Benito Juárez”, “Terminación de la Pavimentación en Piedra A</w:t>
      </w:r>
      <w:r w:rsidR="005E5451" w:rsidRPr="005E5451">
        <w:rPr>
          <w:rFonts w:ascii="Arial" w:hAnsi="Arial" w:cs="Arial"/>
          <w:sz w:val="28"/>
          <w:szCs w:val="28"/>
        </w:rPr>
        <w:t>hog</w:t>
      </w:r>
      <w:r w:rsidR="000D3BEC">
        <w:rPr>
          <w:rFonts w:ascii="Arial" w:hAnsi="Arial" w:cs="Arial"/>
          <w:sz w:val="28"/>
          <w:szCs w:val="28"/>
        </w:rPr>
        <w:t>ada con concreto en la Colonia Otilio Montaño”, “Parque de L</w:t>
      </w:r>
      <w:r w:rsidR="005E5451" w:rsidRPr="005E5451">
        <w:rPr>
          <w:rFonts w:ascii="Arial" w:hAnsi="Arial" w:cs="Arial"/>
          <w:sz w:val="28"/>
          <w:szCs w:val="28"/>
        </w:rPr>
        <w:t>lu</w:t>
      </w:r>
      <w:r w:rsidR="000D3BEC">
        <w:rPr>
          <w:rFonts w:ascii="Arial" w:hAnsi="Arial" w:cs="Arial"/>
          <w:sz w:val="28"/>
          <w:szCs w:val="28"/>
        </w:rPr>
        <w:t>via Gándara Estrada” y “Nuevo Puente el Jorobado como parte del Proyecto Libramiento Arco Norte”, “Crucero Vehicular P</w:t>
      </w:r>
      <w:r w:rsidR="005E5451" w:rsidRPr="005E5451">
        <w:rPr>
          <w:rFonts w:ascii="Arial" w:hAnsi="Arial" w:cs="Arial"/>
          <w:sz w:val="28"/>
          <w:szCs w:val="28"/>
        </w:rPr>
        <w:t xml:space="preserve">rimaveras” y </w:t>
      </w:r>
      <w:r w:rsidR="000D3BEC">
        <w:rPr>
          <w:rFonts w:ascii="Arial" w:hAnsi="Arial" w:cs="Arial"/>
          <w:sz w:val="28"/>
          <w:szCs w:val="28"/>
        </w:rPr>
        <w:t>“Rehabilitación de los Kioscos Prisciliano Sánchez y Alejandro H</w:t>
      </w:r>
      <w:r w:rsidR="005E5451" w:rsidRPr="005E5451">
        <w:rPr>
          <w:rFonts w:ascii="Arial" w:hAnsi="Arial" w:cs="Arial"/>
          <w:sz w:val="28"/>
          <w:szCs w:val="28"/>
        </w:rPr>
        <w:t xml:space="preserve">umboldt. Motiva el C. Regidor Francisco Ignacio Carrillo Gómez. </w:t>
      </w:r>
      <w:r w:rsidR="000D3BEC">
        <w:rPr>
          <w:rFonts w:ascii="Arial" w:hAnsi="Arial" w:cs="Arial"/>
          <w:sz w:val="28"/>
          <w:szCs w:val="28"/>
        </w:rPr>
        <w:t xml:space="preserve">- - - - - - - - - - - - - - - - - - - - - - - - </w:t>
      </w:r>
      <w:proofErr w:type="gramStart"/>
      <w:r w:rsidR="004075C8">
        <w:rPr>
          <w:rFonts w:ascii="Arial" w:hAnsi="Arial" w:cs="Arial"/>
          <w:b/>
          <w:sz w:val="28"/>
          <w:szCs w:val="28"/>
        </w:rPr>
        <w:t>OCTAVO.-</w:t>
      </w:r>
      <w:proofErr w:type="gramEnd"/>
      <w:r w:rsidR="004075C8">
        <w:rPr>
          <w:rFonts w:ascii="Arial" w:hAnsi="Arial" w:cs="Arial"/>
          <w:b/>
          <w:sz w:val="28"/>
          <w:szCs w:val="28"/>
        </w:rPr>
        <w:t xml:space="preserve"> </w:t>
      </w:r>
      <w:r w:rsidR="004075C8">
        <w:rPr>
          <w:rFonts w:ascii="Arial" w:hAnsi="Arial" w:cs="Arial"/>
          <w:sz w:val="28"/>
          <w:szCs w:val="28"/>
        </w:rPr>
        <w:t>Dictamen de la Comisión E</w:t>
      </w:r>
      <w:r w:rsidR="004075C8" w:rsidRPr="004075C8">
        <w:rPr>
          <w:rFonts w:ascii="Arial" w:hAnsi="Arial" w:cs="Arial"/>
          <w:sz w:val="28"/>
          <w:szCs w:val="28"/>
        </w:rPr>
        <w:t>dilic</w:t>
      </w:r>
      <w:r w:rsidR="004075C8">
        <w:rPr>
          <w:rFonts w:ascii="Arial" w:hAnsi="Arial" w:cs="Arial"/>
          <w:sz w:val="28"/>
          <w:szCs w:val="28"/>
        </w:rPr>
        <w:t>ia Permanente de Obras P</w:t>
      </w:r>
      <w:r w:rsidR="004075C8" w:rsidRPr="004075C8">
        <w:rPr>
          <w:rFonts w:ascii="Arial" w:hAnsi="Arial" w:cs="Arial"/>
          <w:sz w:val="28"/>
          <w:szCs w:val="28"/>
        </w:rPr>
        <w:t>úblicas</w:t>
      </w:r>
      <w:r w:rsidR="004075C8">
        <w:rPr>
          <w:rFonts w:ascii="Arial" w:hAnsi="Arial" w:cs="Arial"/>
          <w:sz w:val="28"/>
          <w:szCs w:val="28"/>
        </w:rPr>
        <w:t>, Planeación Urbana y Regularización de la Tenencia de la Tierra que aprueba el Techo F</w:t>
      </w:r>
      <w:r w:rsidR="004075C8" w:rsidRPr="004075C8">
        <w:rPr>
          <w:rFonts w:ascii="Arial" w:hAnsi="Arial" w:cs="Arial"/>
          <w:sz w:val="28"/>
          <w:szCs w:val="28"/>
        </w:rPr>
        <w:t>inanciero asignad</w:t>
      </w:r>
      <w:r w:rsidR="004075C8">
        <w:rPr>
          <w:rFonts w:ascii="Arial" w:hAnsi="Arial" w:cs="Arial"/>
          <w:sz w:val="28"/>
          <w:szCs w:val="28"/>
        </w:rPr>
        <w:t>o a la Obra Pública denominada “Mantenimiento de Cubierta y Rehabilitación de Drenaje Pluvial en Tianguis M</w:t>
      </w:r>
      <w:r w:rsidR="004075C8" w:rsidRPr="004075C8">
        <w:rPr>
          <w:rFonts w:ascii="Arial" w:hAnsi="Arial" w:cs="Arial"/>
          <w:sz w:val="28"/>
          <w:szCs w:val="28"/>
        </w:rPr>
        <w:t>unicipal. Motiva el C. Regidor Francisco Ignacio Carrillo Gómez</w:t>
      </w:r>
      <w:r w:rsidR="00332484" w:rsidRPr="004075C8">
        <w:rPr>
          <w:rFonts w:ascii="Arial" w:hAnsi="Arial" w:cs="Arial"/>
          <w:sz w:val="28"/>
          <w:szCs w:val="28"/>
        </w:rPr>
        <w:t>.</w:t>
      </w:r>
      <w:r w:rsidR="00332484">
        <w:rPr>
          <w:rFonts w:ascii="Arial" w:hAnsi="Arial" w:cs="Arial"/>
          <w:sz w:val="28"/>
          <w:szCs w:val="28"/>
        </w:rPr>
        <w:t xml:space="preserve"> - - - - - - - - - - - - - - - - - - - - - - - -</w:t>
      </w:r>
      <w:r w:rsidR="004075C8">
        <w:rPr>
          <w:rFonts w:ascii="Arial" w:hAnsi="Arial" w:cs="Arial"/>
          <w:sz w:val="28"/>
          <w:szCs w:val="28"/>
        </w:rPr>
        <w:t xml:space="preserve"> - - - - - - - - - - -</w:t>
      </w:r>
      <w:r w:rsidR="00D430AE">
        <w:rPr>
          <w:rFonts w:ascii="Arial" w:hAnsi="Arial" w:cs="Arial"/>
          <w:sz w:val="28"/>
          <w:szCs w:val="28"/>
        </w:rPr>
        <w:t xml:space="preserve"> </w:t>
      </w:r>
      <w:proofErr w:type="gramStart"/>
      <w:r w:rsidR="001A6A96">
        <w:rPr>
          <w:rFonts w:ascii="Arial" w:hAnsi="Arial" w:cs="Arial"/>
          <w:b/>
          <w:sz w:val="28"/>
          <w:szCs w:val="28"/>
        </w:rPr>
        <w:t>NOVENO.-</w:t>
      </w:r>
      <w:proofErr w:type="gramEnd"/>
      <w:r w:rsidR="001A6A96">
        <w:rPr>
          <w:rFonts w:ascii="Arial" w:hAnsi="Arial" w:cs="Arial"/>
          <w:b/>
          <w:sz w:val="28"/>
          <w:szCs w:val="28"/>
        </w:rPr>
        <w:t xml:space="preserve"> </w:t>
      </w:r>
      <w:r w:rsidR="004423EE">
        <w:rPr>
          <w:rFonts w:ascii="Arial" w:hAnsi="Arial" w:cs="Arial"/>
          <w:sz w:val="28"/>
          <w:szCs w:val="28"/>
        </w:rPr>
        <w:t>I</w:t>
      </w:r>
      <w:r w:rsidR="004423EE" w:rsidRPr="004423EE">
        <w:rPr>
          <w:rFonts w:ascii="Arial" w:hAnsi="Arial" w:cs="Arial"/>
          <w:sz w:val="28"/>
          <w:szCs w:val="28"/>
        </w:rPr>
        <w:t>niciativa de acuerdo económico que solicita autorizar la modificación a la cláusula primera del convenio de colaboración</w:t>
      </w:r>
      <w:r w:rsidR="004423EE">
        <w:rPr>
          <w:rFonts w:ascii="Arial" w:hAnsi="Arial" w:cs="Arial"/>
          <w:sz w:val="28"/>
          <w:szCs w:val="28"/>
        </w:rPr>
        <w:t xml:space="preserve"> “ECOS para el B</w:t>
      </w:r>
      <w:r w:rsidR="004423EE" w:rsidRPr="004423EE">
        <w:rPr>
          <w:rFonts w:ascii="Arial" w:hAnsi="Arial" w:cs="Arial"/>
          <w:sz w:val="28"/>
          <w:szCs w:val="28"/>
        </w:rPr>
        <w:t>ienestar”. Motiva la C. Regidora Diana Laura Ortega Palafox.</w:t>
      </w:r>
      <w:r w:rsidR="001A6A96">
        <w:rPr>
          <w:rFonts w:ascii="Arial" w:hAnsi="Arial" w:cs="Arial"/>
          <w:sz w:val="28"/>
          <w:szCs w:val="28"/>
        </w:rPr>
        <w:t xml:space="preserve"> - - - - - - - - - - - - -</w:t>
      </w:r>
      <w:r w:rsidR="004423EE">
        <w:rPr>
          <w:rFonts w:ascii="Arial" w:hAnsi="Arial" w:cs="Arial"/>
          <w:sz w:val="28"/>
          <w:szCs w:val="28"/>
        </w:rPr>
        <w:t xml:space="preserve"> - - - - - - - - </w:t>
      </w:r>
      <w:r w:rsidR="001A6A96">
        <w:rPr>
          <w:rFonts w:ascii="Arial" w:hAnsi="Arial" w:cs="Arial"/>
          <w:sz w:val="28"/>
          <w:szCs w:val="28"/>
        </w:rPr>
        <w:t xml:space="preserve"> </w:t>
      </w:r>
      <w:proofErr w:type="gramStart"/>
      <w:r w:rsidR="001A6A96">
        <w:rPr>
          <w:rFonts w:ascii="Arial" w:hAnsi="Arial" w:cs="Arial"/>
          <w:b/>
          <w:sz w:val="28"/>
          <w:szCs w:val="28"/>
        </w:rPr>
        <w:t>DÉCIMO.-</w:t>
      </w:r>
      <w:proofErr w:type="gramEnd"/>
      <w:r w:rsidR="001A6A96">
        <w:rPr>
          <w:rFonts w:ascii="Arial" w:hAnsi="Arial" w:cs="Arial"/>
          <w:b/>
          <w:sz w:val="28"/>
          <w:szCs w:val="28"/>
        </w:rPr>
        <w:t xml:space="preserve"> </w:t>
      </w:r>
      <w:r w:rsidR="004B1380">
        <w:rPr>
          <w:rFonts w:ascii="Arial" w:hAnsi="Arial" w:cs="Arial"/>
          <w:sz w:val="28"/>
          <w:szCs w:val="28"/>
        </w:rPr>
        <w:t>P</w:t>
      </w:r>
      <w:r w:rsidR="004B1380" w:rsidRPr="004B1380">
        <w:rPr>
          <w:rFonts w:ascii="Arial" w:hAnsi="Arial" w:cs="Arial"/>
          <w:sz w:val="28"/>
          <w:szCs w:val="28"/>
        </w:rPr>
        <w:t>unto</w:t>
      </w:r>
      <w:r w:rsidR="004B1380">
        <w:rPr>
          <w:rFonts w:ascii="Arial" w:hAnsi="Arial" w:cs="Arial"/>
          <w:sz w:val="28"/>
          <w:szCs w:val="28"/>
        </w:rPr>
        <w:t xml:space="preserve"> informativo del contenido del Decreto </w:t>
      </w:r>
      <w:r w:rsidR="00321C86">
        <w:rPr>
          <w:rFonts w:ascii="Arial" w:hAnsi="Arial" w:cs="Arial"/>
          <w:sz w:val="28"/>
          <w:szCs w:val="28"/>
        </w:rPr>
        <w:t>DIELAG A</w:t>
      </w:r>
      <w:r w:rsidR="00321C86" w:rsidRPr="004B1380">
        <w:rPr>
          <w:rFonts w:ascii="Arial" w:hAnsi="Arial" w:cs="Arial"/>
          <w:sz w:val="28"/>
          <w:szCs w:val="28"/>
        </w:rPr>
        <w:t>CU 024/2022</w:t>
      </w:r>
      <w:r w:rsidR="004B1380" w:rsidRPr="004B1380">
        <w:rPr>
          <w:rFonts w:ascii="Arial" w:hAnsi="Arial" w:cs="Arial"/>
          <w:sz w:val="28"/>
          <w:szCs w:val="28"/>
        </w:rPr>
        <w:t xml:space="preserve"> de aplic</w:t>
      </w:r>
      <w:r w:rsidR="004B1380">
        <w:rPr>
          <w:rFonts w:ascii="Arial" w:hAnsi="Arial" w:cs="Arial"/>
          <w:sz w:val="28"/>
          <w:szCs w:val="28"/>
        </w:rPr>
        <w:t>ación obligatoria para todo el E</w:t>
      </w:r>
      <w:r w:rsidR="004B1380" w:rsidRPr="004B1380">
        <w:rPr>
          <w:rFonts w:ascii="Arial" w:hAnsi="Arial" w:cs="Arial"/>
          <w:sz w:val="28"/>
          <w:szCs w:val="28"/>
        </w:rPr>
        <w:t>stado de Jalisco. Motiva la C. Regidora Diana Laura Ortega Palafox.</w:t>
      </w:r>
      <w:r w:rsidR="00321C86">
        <w:rPr>
          <w:rFonts w:ascii="Arial" w:hAnsi="Arial" w:cs="Arial"/>
          <w:sz w:val="28"/>
          <w:szCs w:val="28"/>
        </w:rPr>
        <w:t xml:space="preserve"> - - - - - - - - - - - - - - - - - - - - - - - - - - - - - - - - - - - </w:t>
      </w:r>
      <w:proofErr w:type="gramStart"/>
      <w:r w:rsidR="00EE5EF4">
        <w:rPr>
          <w:rFonts w:ascii="Arial" w:hAnsi="Arial" w:cs="Arial"/>
          <w:b/>
          <w:sz w:val="28"/>
          <w:szCs w:val="28"/>
        </w:rPr>
        <w:t>UNDÉCIMO.-</w:t>
      </w:r>
      <w:proofErr w:type="gramEnd"/>
      <w:r w:rsidR="00EE5EF4">
        <w:rPr>
          <w:rFonts w:ascii="Arial" w:hAnsi="Arial" w:cs="Arial"/>
          <w:b/>
          <w:sz w:val="28"/>
          <w:szCs w:val="28"/>
        </w:rPr>
        <w:t xml:space="preserve"> </w:t>
      </w:r>
      <w:r w:rsidR="004B1380">
        <w:rPr>
          <w:rFonts w:ascii="Arial" w:hAnsi="Arial" w:cs="Arial"/>
          <w:sz w:val="28"/>
          <w:szCs w:val="28"/>
        </w:rPr>
        <w:t>I</w:t>
      </w:r>
      <w:r w:rsidR="004B1380" w:rsidRPr="004B1380">
        <w:rPr>
          <w:rFonts w:ascii="Arial" w:hAnsi="Arial" w:cs="Arial"/>
          <w:sz w:val="28"/>
          <w:szCs w:val="28"/>
        </w:rPr>
        <w:t>niciativa de acuerdo que turna a comisiones para estudio y análisis</w:t>
      </w:r>
      <w:r w:rsidR="004B1380">
        <w:rPr>
          <w:rFonts w:ascii="Arial" w:hAnsi="Arial" w:cs="Arial"/>
          <w:sz w:val="28"/>
          <w:szCs w:val="28"/>
        </w:rPr>
        <w:t xml:space="preserve"> del cambio de nombre de la P</w:t>
      </w:r>
      <w:r w:rsidR="004B1380" w:rsidRPr="004B1380">
        <w:rPr>
          <w:rFonts w:ascii="Arial" w:hAnsi="Arial" w:cs="Arial"/>
          <w:sz w:val="28"/>
          <w:szCs w:val="28"/>
        </w:rPr>
        <w:t xml:space="preserve">laza </w:t>
      </w:r>
      <w:r w:rsidR="004B1380">
        <w:rPr>
          <w:rFonts w:ascii="Arial" w:hAnsi="Arial" w:cs="Arial"/>
          <w:sz w:val="28"/>
          <w:szCs w:val="28"/>
        </w:rPr>
        <w:t>P</w:t>
      </w:r>
      <w:r w:rsidR="004B1380" w:rsidRPr="004B1380">
        <w:rPr>
          <w:rFonts w:ascii="Arial" w:hAnsi="Arial" w:cs="Arial"/>
          <w:sz w:val="28"/>
          <w:szCs w:val="28"/>
        </w:rPr>
        <w:t>ública</w:t>
      </w:r>
      <w:r w:rsidR="004B1380">
        <w:rPr>
          <w:rFonts w:ascii="Arial" w:hAnsi="Arial" w:cs="Arial"/>
          <w:sz w:val="28"/>
          <w:szCs w:val="28"/>
        </w:rPr>
        <w:t xml:space="preserve"> denominada “Plaza las Fuentes” a “P</w:t>
      </w:r>
      <w:r w:rsidR="004B1380" w:rsidRPr="004B1380">
        <w:rPr>
          <w:rFonts w:ascii="Arial" w:hAnsi="Arial" w:cs="Arial"/>
          <w:sz w:val="28"/>
          <w:szCs w:val="28"/>
        </w:rPr>
        <w:t>laza Rubén</w:t>
      </w:r>
      <w:r w:rsidR="004B1380">
        <w:rPr>
          <w:rFonts w:ascii="Arial" w:hAnsi="Arial" w:cs="Arial"/>
          <w:sz w:val="28"/>
          <w:szCs w:val="28"/>
        </w:rPr>
        <w:t xml:space="preserve"> Fuentes </w:t>
      </w:r>
      <w:proofErr w:type="spellStart"/>
      <w:r w:rsidR="004B1380">
        <w:rPr>
          <w:rFonts w:ascii="Arial" w:hAnsi="Arial" w:cs="Arial"/>
          <w:sz w:val="28"/>
          <w:szCs w:val="28"/>
        </w:rPr>
        <w:t>G</w:t>
      </w:r>
      <w:r w:rsidR="004B1380" w:rsidRPr="004B1380">
        <w:rPr>
          <w:rFonts w:ascii="Arial" w:hAnsi="Arial" w:cs="Arial"/>
          <w:sz w:val="28"/>
          <w:szCs w:val="28"/>
        </w:rPr>
        <w:t>asson</w:t>
      </w:r>
      <w:proofErr w:type="spellEnd"/>
      <w:r w:rsidR="004B1380" w:rsidRPr="004B1380">
        <w:rPr>
          <w:rFonts w:ascii="Arial" w:hAnsi="Arial" w:cs="Arial"/>
          <w:sz w:val="28"/>
          <w:szCs w:val="28"/>
        </w:rPr>
        <w:t>”. Motiva el C. Presidente Municipal Alejandro Barragán Sánchez.</w:t>
      </w:r>
      <w:r w:rsidR="003106C1">
        <w:rPr>
          <w:rFonts w:ascii="Arial" w:hAnsi="Arial" w:cs="Arial"/>
          <w:sz w:val="28"/>
          <w:szCs w:val="28"/>
        </w:rPr>
        <w:t xml:space="preserve"> - </w:t>
      </w:r>
      <w:r w:rsidR="004B1380">
        <w:rPr>
          <w:rFonts w:ascii="Arial" w:hAnsi="Arial" w:cs="Arial"/>
          <w:sz w:val="28"/>
          <w:szCs w:val="28"/>
        </w:rPr>
        <w:t xml:space="preserve">- - - - - - - - - - - - - - - - - - - - - - - </w:t>
      </w:r>
      <w:proofErr w:type="gramStart"/>
      <w:r w:rsidR="003106C1">
        <w:rPr>
          <w:rFonts w:ascii="Arial" w:hAnsi="Arial" w:cs="Arial"/>
          <w:b/>
          <w:sz w:val="28"/>
          <w:szCs w:val="28"/>
        </w:rPr>
        <w:t>DUODÉCIMO.-</w:t>
      </w:r>
      <w:proofErr w:type="gramEnd"/>
      <w:r w:rsidR="00DF556B">
        <w:rPr>
          <w:rFonts w:ascii="Arial" w:hAnsi="Arial" w:cs="Arial"/>
          <w:sz w:val="28"/>
          <w:szCs w:val="28"/>
        </w:rPr>
        <w:t xml:space="preserve"> Entrega del pergamino que contiene la </w:t>
      </w:r>
      <w:r w:rsidR="00DF556B">
        <w:rPr>
          <w:rFonts w:ascii="Arial" w:hAnsi="Arial" w:cs="Arial"/>
          <w:sz w:val="28"/>
          <w:szCs w:val="28"/>
        </w:rPr>
        <w:lastRenderedPageBreak/>
        <w:t>Declaratoria como “Hijo Adoptivo Distinguido” al C. Licenciado José de Jesús Prospero Jiménez Ulloa, y colocación de su correspondiente fotografía oficial en la “Galería de los Expresidentes” ubicada en la sala de Ayuntamiento de Zapotlán el Grande, Jalisco, por parte del C. Presidente Municipal Alejandro Barragán Sánchez</w:t>
      </w:r>
      <w:r w:rsidR="003106C1">
        <w:rPr>
          <w:rFonts w:ascii="Arial" w:hAnsi="Arial" w:cs="Arial"/>
          <w:sz w:val="28"/>
          <w:szCs w:val="28"/>
        </w:rPr>
        <w:t xml:space="preserve">. - </w:t>
      </w:r>
      <w:r w:rsidR="00DF556B">
        <w:rPr>
          <w:rFonts w:ascii="Arial" w:hAnsi="Arial" w:cs="Arial"/>
          <w:sz w:val="28"/>
          <w:szCs w:val="28"/>
        </w:rPr>
        <w:t xml:space="preserve">- - - - - - - - - - -  </w:t>
      </w:r>
      <w:r w:rsidR="003106C1">
        <w:rPr>
          <w:rFonts w:ascii="Arial" w:hAnsi="Arial" w:cs="Arial"/>
          <w:b/>
          <w:sz w:val="28"/>
          <w:szCs w:val="28"/>
        </w:rPr>
        <w:t xml:space="preserve">DÉCIMO </w:t>
      </w:r>
      <w:proofErr w:type="gramStart"/>
      <w:r w:rsidR="003106C1">
        <w:rPr>
          <w:rFonts w:ascii="Arial" w:hAnsi="Arial" w:cs="Arial"/>
          <w:b/>
          <w:sz w:val="28"/>
          <w:szCs w:val="28"/>
        </w:rPr>
        <w:t>TERCERO.-</w:t>
      </w:r>
      <w:proofErr w:type="gramEnd"/>
      <w:r w:rsidR="003106C1">
        <w:rPr>
          <w:rFonts w:ascii="Arial" w:hAnsi="Arial" w:cs="Arial"/>
          <w:b/>
          <w:sz w:val="28"/>
          <w:szCs w:val="28"/>
        </w:rPr>
        <w:t xml:space="preserve"> </w:t>
      </w:r>
      <w:r w:rsidR="003106C1">
        <w:rPr>
          <w:rFonts w:ascii="Arial" w:hAnsi="Arial" w:cs="Arial"/>
          <w:sz w:val="28"/>
          <w:szCs w:val="28"/>
        </w:rPr>
        <w:t xml:space="preserve">Asuntos varios. - - </w:t>
      </w:r>
      <w:r w:rsidR="00DF556B">
        <w:rPr>
          <w:rFonts w:ascii="Arial" w:hAnsi="Arial" w:cs="Arial"/>
          <w:sz w:val="28"/>
          <w:szCs w:val="28"/>
        </w:rPr>
        <w:t xml:space="preserve">- - - - - - - - - - - - - - - </w:t>
      </w:r>
      <w:r w:rsidR="00DF556B">
        <w:rPr>
          <w:rFonts w:ascii="Arial" w:hAnsi="Arial" w:cs="Arial"/>
          <w:b/>
          <w:sz w:val="28"/>
          <w:szCs w:val="28"/>
        </w:rPr>
        <w:t xml:space="preserve">DÉCIMO </w:t>
      </w:r>
      <w:proofErr w:type="gramStart"/>
      <w:r w:rsidR="00DF556B">
        <w:rPr>
          <w:rFonts w:ascii="Arial" w:hAnsi="Arial" w:cs="Arial"/>
          <w:b/>
          <w:sz w:val="28"/>
          <w:szCs w:val="28"/>
        </w:rPr>
        <w:t>CUARTO</w:t>
      </w:r>
      <w:r w:rsidR="003106C1">
        <w:rPr>
          <w:rFonts w:ascii="Arial" w:hAnsi="Arial" w:cs="Arial"/>
          <w:b/>
          <w:sz w:val="28"/>
          <w:szCs w:val="28"/>
        </w:rPr>
        <w:t>.-</w:t>
      </w:r>
      <w:proofErr w:type="gramEnd"/>
      <w:r w:rsidR="003106C1">
        <w:rPr>
          <w:rFonts w:ascii="Arial" w:hAnsi="Arial" w:cs="Arial"/>
          <w:b/>
          <w:sz w:val="28"/>
          <w:szCs w:val="28"/>
        </w:rPr>
        <w:t xml:space="preserve"> </w:t>
      </w:r>
      <w:r w:rsidR="003106C1">
        <w:rPr>
          <w:rFonts w:ascii="Arial" w:hAnsi="Arial" w:cs="Arial"/>
          <w:sz w:val="28"/>
          <w:szCs w:val="28"/>
        </w:rPr>
        <w:t>Clausura de la Sesión</w:t>
      </w:r>
      <w:r w:rsidR="00DF556B">
        <w:rPr>
          <w:rFonts w:ascii="Arial" w:hAnsi="Arial" w:cs="Arial"/>
          <w:sz w:val="28"/>
          <w:szCs w:val="28"/>
        </w:rPr>
        <w:t xml:space="preserve">. - - - - - - - - - - - - - </w:t>
      </w:r>
      <w:r w:rsidR="00B441B0" w:rsidRPr="00B441B0">
        <w:rPr>
          <w:rFonts w:ascii="Arial" w:hAnsi="Arial" w:cs="Arial"/>
          <w:b/>
          <w:i/>
          <w:sz w:val="28"/>
          <w:szCs w:val="28"/>
        </w:rPr>
        <w:t>Secretaria General Claudia Margarita Robles Gómez:</w:t>
      </w:r>
      <w:r w:rsidR="00B441B0" w:rsidRPr="00B441B0">
        <w:rPr>
          <w:rFonts w:ascii="Arial" w:hAnsi="Arial" w:cs="Arial"/>
          <w:b/>
          <w:sz w:val="28"/>
          <w:szCs w:val="28"/>
        </w:rPr>
        <w:t xml:space="preserve"> </w:t>
      </w:r>
      <w:r w:rsidR="00B441B0" w:rsidRPr="00B441B0">
        <w:rPr>
          <w:rFonts w:ascii="Arial" w:hAnsi="Arial" w:cs="Arial"/>
          <w:sz w:val="28"/>
          <w:szCs w:val="28"/>
        </w:rPr>
        <w:t xml:space="preserve">Señores </w:t>
      </w:r>
      <w:r w:rsidR="00B441B0" w:rsidRPr="00B441B0">
        <w:rPr>
          <w:rFonts w:ascii="Arial" w:hAnsi="Arial" w:cs="Arial"/>
          <w:sz w:val="28"/>
          <w:szCs w:val="28"/>
        </w:rPr>
        <w:tab/>
        <w:t xml:space="preserve">Regidores </w:t>
      </w:r>
      <w:hyperlink r:id="rId8" w:tgtFrame="_blank" w:tooltip="Hacé click para ver esta frase en el video" w:history="1">
        <w:r w:rsidR="00B441B0" w:rsidRPr="00B441B0">
          <w:rPr>
            <w:rFonts w:ascii="Arial" w:hAnsi="Arial" w:cs="Arial"/>
            <w:bCs/>
            <w:color w:val="000000" w:themeColor="text1"/>
            <w:sz w:val="28"/>
            <w:szCs w:val="28"/>
            <w:lang w:eastAsia="es-MX"/>
          </w:rPr>
          <w:t xml:space="preserve">antes de entrar a poner a su </w:t>
        </w:r>
      </w:hyperlink>
      <w:hyperlink r:id="rId9" w:tgtFrame="_blank" w:tooltip="Hacé click para ver esta frase en el video" w:history="1">
        <w:r w:rsidR="00B441B0" w:rsidRPr="00B441B0">
          <w:rPr>
            <w:rFonts w:ascii="Arial" w:hAnsi="Arial" w:cs="Arial"/>
            <w:bCs/>
            <w:color w:val="000000" w:themeColor="text1"/>
            <w:sz w:val="28"/>
            <w:szCs w:val="28"/>
            <w:lang w:eastAsia="es-MX"/>
          </w:rPr>
          <w:t xml:space="preserve">consideración este orden del día </w:t>
        </w:r>
      </w:hyperlink>
      <w:hyperlink r:id="rId10" w:tgtFrame="_blank" w:tooltip="Hacé click para ver esta frase en el video" w:history="1">
        <w:r w:rsidR="00B441B0" w:rsidRPr="00B441B0">
          <w:rPr>
            <w:rFonts w:ascii="Arial" w:hAnsi="Arial" w:cs="Arial"/>
            <w:bCs/>
            <w:color w:val="000000" w:themeColor="text1"/>
            <w:sz w:val="28"/>
            <w:szCs w:val="28"/>
            <w:lang w:eastAsia="es-MX"/>
          </w:rPr>
          <w:t xml:space="preserve">pregunto si hay asuntos varios que </w:t>
        </w:r>
      </w:hyperlink>
      <w:hyperlink r:id="rId11" w:tgtFrame="_blank" w:tooltip="Hacé click para ver esta frase en el video" w:history="1">
        <w:r w:rsidR="00B441B0" w:rsidRPr="00B441B0">
          <w:rPr>
            <w:rFonts w:ascii="Arial" w:hAnsi="Arial" w:cs="Arial"/>
            <w:bCs/>
            <w:color w:val="000000" w:themeColor="text1"/>
            <w:sz w:val="28"/>
            <w:szCs w:val="28"/>
            <w:lang w:eastAsia="es-MX"/>
          </w:rPr>
          <w:t xml:space="preserve">anexar a este orden del día me lo hagan </w:t>
        </w:r>
      </w:hyperlink>
      <w:hyperlink r:id="rId12" w:tgtFrame="_blank" w:tooltip="Hacé click para ver esta frase en el video" w:history="1">
        <w:r w:rsidR="00B441B0" w:rsidRPr="00B441B0">
          <w:rPr>
            <w:rFonts w:ascii="Arial" w:hAnsi="Arial" w:cs="Arial"/>
            <w:bCs/>
            <w:color w:val="000000" w:themeColor="text1"/>
            <w:sz w:val="28"/>
            <w:szCs w:val="28"/>
            <w:lang w:eastAsia="es-MX"/>
          </w:rPr>
          <w:t>saber levantando la mano…</w:t>
        </w:r>
        <w:r w:rsidR="00AF1DC9">
          <w:rPr>
            <w:rFonts w:ascii="Arial" w:hAnsi="Arial" w:cs="Arial"/>
            <w:bCs/>
            <w:color w:val="000000" w:themeColor="text1"/>
            <w:sz w:val="28"/>
            <w:szCs w:val="28"/>
            <w:lang w:eastAsia="es-MX"/>
          </w:rPr>
          <w:t xml:space="preserve">  </w:t>
        </w:r>
        <w:r w:rsidR="00AF1DC9" w:rsidRPr="00AF1DC9">
          <w:rPr>
            <w:rFonts w:ascii="Arial" w:hAnsi="Arial" w:cs="Arial"/>
            <w:b/>
            <w:bCs/>
            <w:i/>
            <w:color w:val="000000" w:themeColor="text1"/>
            <w:sz w:val="28"/>
            <w:szCs w:val="28"/>
            <w:lang w:eastAsia="es-MX"/>
          </w:rPr>
          <w:t>C. Presidente Municipal Alejandro Barragán Sánchez:</w:t>
        </w:r>
        <w:r w:rsidR="00B441B0" w:rsidRPr="00B441B0">
          <w:rPr>
            <w:rFonts w:ascii="Arial" w:hAnsi="Arial" w:cs="Arial"/>
            <w:bCs/>
            <w:color w:val="000000" w:themeColor="text1"/>
            <w:sz w:val="28"/>
            <w:szCs w:val="28"/>
            <w:lang w:eastAsia="es-MX"/>
          </w:rPr>
          <w:t xml:space="preserve"> </w:t>
        </w:r>
      </w:hyperlink>
      <w:r w:rsidR="00AF1DC9">
        <w:rPr>
          <w:rFonts w:ascii="Arial" w:hAnsi="Arial" w:cs="Arial"/>
          <w:bCs/>
          <w:color w:val="000000" w:themeColor="text1"/>
          <w:sz w:val="28"/>
          <w:szCs w:val="28"/>
          <w:lang w:eastAsia="es-MX"/>
        </w:rPr>
        <w:t xml:space="preserve">Pongo a consideración de ese pleno la modificación del orden del día, quiero proponer que el punto que está marcado con el número 12 se ponga en el punto No. 3 y de la misma forma se desplacen de manera descendente la lista original. </w:t>
      </w:r>
      <w:r w:rsidR="00AF1DC9" w:rsidRPr="00AF1DC9">
        <w:rPr>
          <w:rFonts w:ascii="Arial" w:hAnsi="Arial" w:cs="Arial"/>
          <w:b/>
          <w:bCs/>
          <w:i/>
          <w:color w:val="000000" w:themeColor="text1"/>
          <w:sz w:val="28"/>
          <w:szCs w:val="28"/>
          <w:lang w:eastAsia="es-MX"/>
        </w:rPr>
        <w:t>C. Secretaria General Claudia Margarita Robles Gómez:</w:t>
      </w:r>
      <w:r w:rsidR="00AF1DC9">
        <w:rPr>
          <w:rFonts w:ascii="Arial" w:hAnsi="Arial" w:cs="Arial"/>
          <w:bCs/>
          <w:color w:val="000000" w:themeColor="text1"/>
          <w:sz w:val="28"/>
          <w:szCs w:val="28"/>
          <w:lang w:eastAsia="es-MX"/>
        </w:rPr>
        <w:t xml:space="preserve"> ¿Alguien más que tenga algún otro punto para agregar? Si no hay más puntos que agregar, queda a su consideración el orden del día con la modificación de pasar el punto No. 12 al 3 y de ahí</w:t>
      </w:r>
      <w:r w:rsidR="000E4339">
        <w:rPr>
          <w:rFonts w:ascii="Arial" w:hAnsi="Arial" w:cs="Arial"/>
          <w:bCs/>
          <w:color w:val="000000" w:themeColor="text1"/>
          <w:sz w:val="28"/>
          <w:szCs w:val="28"/>
          <w:lang w:eastAsia="es-MX"/>
        </w:rPr>
        <w:t xml:space="preserve"> continuar con el orden de día…</w:t>
      </w:r>
      <w:r w:rsidR="00AF1DC9" w:rsidRPr="000E4339">
        <w:rPr>
          <w:rFonts w:ascii="Arial" w:hAnsi="Arial" w:cs="Arial"/>
          <w:b/>
          <w:bCs/>
          <w:color w:val="000000" w:themeColor="text1"/>
          <w:sz w:val="28"/>
          <w:szCs w:val="28"/>
          <w:lang w:eastAsia="es-MX"/>
        </w:rPr>
        <w:t xml:space="preserve">15 votos a </w:t>
      </w:r>
      <w:r w:rsidR="007B3A4B" w:rsidRPr="000E4339">
        <w:rPr>
          <w:rFonts w:ascii="Arial" w:hAnsi="Arial" w:cs="Arial"/>
          <w:b/>
          <w:bCs/>
          <w:color w:val="000000" w:themeColor="text1"/>
          <w:sz w:val="28"/>
          <w:szCs w:val="28"/>
          <w:lang w:eastAsia="es-MX"/>
        </w:rPr>
        <w:t>favor</w:t>
      </w:r>
      <w:r w:rsidR="00AF1DC9" w:rsidRPr="000E4339">
        <w:rPr>
          <w:rFonts w:ascii="Arial" w:hAnsi="Arial" w:cs="Arial"/>
          <w:b/>
          <w:bCs/>
          <w:color w:val="000000" w:themeColor="text1"/>
          <w:sz w:val="28"/>
          <w:szCs w:val="28"/>
          <w:lang w:eastAsia="es-MX"/>
        </w:rPr>
        <w:t>. Se aprueba por unanimidad de los presentes.</w:t>
      </w:r>
      <w:r w:rsidR="007B3A4B" w:rsidRPr="000E4339">
        <w:rPr>
          <w:rFonts w:ascii="Arial" w:hAnsi="Arial" w:cs="Arial"/>
          <w:b/>
          <w:bCs/>
          <w:color w:val="000000" w:themeColor="text1"/>
          <w:sz w:val="28"/>
          <w:szCs w:val="28"/>
          <w:lang w:eastAsia="es-MX"/>
        </w:rPr>
        <w:t xml:space="preserve"> -</w:t>
      </w:r>
      <w:r w:rsidR="000E4339">
        <w:rPr>
          <w:rFonts w:ascii="Arial" w:hAnsi="Arial" w:cs="Arial"/>
          <w:sz w:val="28"/>
          <w:szCs w:val="28"/>
        </w:rPr>
        <w:t xml:space="preserve"> - - - - - - - - - - - - - - - - - - - - - - - - - - - - - - - - - - - - </w:t>
      </w:r>
      <w:r w:rsidR="007B3A4B" w:rsidRPr="000E4339">
        <w:rPr>
          <w:rFonts w:ascii="Arial" w:hAnsi="Arial" w:cs="Arial"/>
          <w:sz w:val="28"/>
          <w:szCs w:val="28"/>
        </w:rPr>
        <w:t xml:space="preserve"> </w:t>
      </w:r>
      <w:r w:rsidR="00AF1DC9" w:rsidRPr="000E4339">
        <w:rPr>
          <w:rFonts w:ascii="Arial" w:hAnsi="Arial" w:cs="Arial"/>
          <w:sz w:val="28"/>
          <w:szCs w:val="28"/>
        </w:rPr>
        <w:t xml:space="preserve"> </w:t>
      </w:r>
    </w:p>
    <w:p w:rsidR="00EA21FD" w:rsidRDefault="00321C86" w:rsidP="00F60BAC">
      <w:pPr>
        <w:pStyle w:val="Ttulo5"/>
        <w:spacing w:before="0" w:beforeAutospacing="0" w:after="0" w:afterAutospacing="0" w:line="360" w:lineRule="auto"/>
        <w:jc w:val="both"/>
        <w:rPr>
          <w:rFonts w:ascii="Arial" w:hAnsi="Arial" w:cs="Arial"/>
          <w:b w:val="0"/>
          <w:bCs w:val="0"/>
          <w:i/>
          <w:color w:val="000000" w:themeColor="text1"/>
          <w:sz w:val="28"/>
          <w:szCs w:val="28"/>
        </w:rPr>
      </w:pPr>
      <w:r w:rsidRPr="00321C86">
        <w:rPr>
          <w:rFonts w:ascii="Arial" w:hAnsi="Arial" w:cs="Arial"/>
          <w:bCs w:val="0"/>
          <w:color w:val="000000" w:themeColor="text1"/>
          <w:sz w:val="28"/>
          <w:szCs w:val="28"/>
          <w:u w:val="single"/>
        </w:rPr>
        <w:t>TERCER PUNTO</w:t>
      </w:r>
      <w:r>
        <w:rPr>
          <w:rFonts w:ascii="Arial" w:hAnsi="Arial" w:cs="Arial"/>
          <w:b w:val="0"/>
          <w:bCs w:val="0"/>
          <w:color w:val="000000" w:themeColor="text1"/>
          <w:sz w:val="28"/>
          <w:szCs w:val="28"/>
        </w:rPr>
        <w:t xml:space="preserve">: </w:t>
      </w:r>
      <w:r w:rsidRPr="00321C86">
        <w:rPr>
          <w:rFonts w:ascii="Arial" w:hAnsi="Arial" w:cs="Arial"/>
          <w:b w:val="0"/>
          <w:bCs w:val="0"/>
          <w:color w:val="000000" w:themeColor="text1"/>
          <w:sz w:val="28"/>
          <w:szCs w:val="28"/>
        </w:rPr>
        <w:t xml:space="preserve">Iniciativa que propone campaña de reforestación, en el marco del día 05 de junio día mundial del medio ambiente y día municipal de la reforestación de Zapotlán el Grande Jalisco. </w:t>
      </w:r>
      <w:r w:rsidR="000A442B" w:rsidRPr="00321C86">
        <w:rPr>
          <w:rFonts w:ascii="Arial" w:hAnsi="Arial" w:cs="Arial"/>
          <w:b w:val="0"/>
          <w:bCs w:val="0"/>
          <w:color w:val="000000" w:themeColor="text1"/>
          <w:sz w:val="28"/>
          <w:szCs w:val="28"/>
        </w:rPr>
        <w:t>Motiva</w:t>
      </w:r>
      <w:r w:rsidRPr="00321C86">
        <w:rPr>
          <w:rFonts w:ascii="Arial" w:hAnsi="Arial" w:cs="Arial"/>
          <w:b w:val="0"/>
          <w:bCs w:val="0"/>
          <w:color w:val="000000" w:themeColor="text1"/>
          <w:sz w:val="28"/>
          <w:szCs w:val="28"/>
        </w:rPr>
        <w:t xml:space="preserve"> la C. Regidora Tania Magdalena Bernardino Juárez</w:t>
      </w:r>
      <w:r w:rsidR="00BF01B7">
        <w:rPr>
          <w:rFonts w:ascii="Arial" w:hAnsi="Arial" w:cs="Arial"/>
          <w:b w:val="0"/>
          <w:bCs w:val="0"/>
          <w:color w:val="000000" w:themeColor="text1"/>
          <w:sz w:val="28"/>
          <w:szCs w:val="28"/>
        </w:rPr>
        <w:t xml:space="preserve">. </w:t>
      </w:r>
      <w:r w:rsidR="00BF01B7" w:rsidRPr="00BF01B7">
        <w:rPr>
          <w:rFonts w:ascii="Arial" w:hAnsi="Arial" w:cs="Arial"/>
          <w:bCs w:val="0"/>
          <w:i/>
          <w:color w:val="000000" w:themeColor="text1"/>
          <w:sz w:val="28"/>
          <w:szCs w:val="28"/>
        </w:rPr>
        <w:t>C. Regidora Tania Magdalena Bernardino Juárez:</w:t>
      </w:r>
      <w:r w:rsidR="00BF01B7">
        <w:rPr>
          <w:rFonts w:ascii="Arial" w:hAnsi="Arial" w:cs="Arial"/>
          <w:b w:val="0"/>
          <w:bCs w:val="0"/>
          <w:color w:val="000000" w:themeColor="text1"/>
          <w:sz w:val="28"/>
          <w:szCs w:val="28"/>
        </w:rPr>
        <w:t xml:space="preserve"> </w:t>
      </w:r>
      <w:r w:rsidR="00BF01B7" w:rsidRPr="00115FEC">
        <w:rPr>
          <w:rFonts w:ascii="Arial" w:hAnsi="Arial" w:cs="Arial"/>
          <w:bCs w:val="0"/>
          <w:i/>
          <w:color w:val="000000" w:themeColor="text1"/>
          <w:sz w:val="28"/>
          <w:szCs w:val="28"/>
        </w:rPr>
        <w:t>H. AYUNTAMIENTO CONSTITUCIONAL DE</w:t>
      </w:r>
      <w:r w:rsidR="002D5020">
        <w:rPr>
          <w:rFonts w:ascii="Arial" w:hAnsi="Arial" w:cs="Arial"/>
          <w:bCs w:val="0"/>
          <w:i/>
          <w:color w:val="000000" w:themeColor="text1"/>
          <w:sz w:val="28"/>
          <w:szCs w:val="28"/>
        </w:rPr>
        <w:t xml:space="preserve"> ZAPOTLÁN EL GRANDE, JALISCO. PRESENT</w:t>
      </w:r>
      <w:r w:rsidR="00BF01B7" w:rsidRPr="00115FEC">
        <w:rPr>
          <w:rFonts w:ascii="Arial" w:hAnsi="Arial" w:cs="Arial"/>
          <w:bCs w:val="0"/>
          <w:i/>
          <w:color w:val="000000" w:themeColor="text1"/>
          <w:sz w:val="28"/>
          <w:szCs w:val="28"/>
        </w:rPr>
        <w:t xml:space="preserve">E: </w:t>
      </w:r>
      <w:r w:rsidR="00BF01B7" w:rsidRPr="00115FEC">
        <w:rPr>
          <w:rFonts w:ascii="Arial" w:hAnsi="Arial" w:cs="Arial"/>
          <w:b w:val="0"/>
          <w:bCs w:val="0"/>
          <w:i/>
          <w:color w:val="000000" w:themeColor="text1"/>
          <w:sz w:val="28"/>
          <w:szCs w:val="28"/>
        </w:rPr>
        <w:t xml:space="preserve">Quien motiva y suscribe el presente </w:t>
      </w:r>
      <w:r w:rsidR="00BF01B7" w:rsidRPr="00115FEC">
        <w:rPr>
          <w:rFonts w:ascii="Arial" w:hAnsi="Arial" w:cs="Arial"/>
          <w:bCs w:val="0"/>
          <w:i/>
          <w:color w:val="000000" w:themeColor="text1"/>
          <w:sz w:val="28"/>
          <w:szCs w:val="28"/>
        </w:rPr>
        <w:lastRenderedPageBreak/>
        <w:t>MTRA.TANIA MAGDALENA BERNARDINO JUAREZ</w:t>
      </w:r>
      <w:r w:rsidR="00BF01B7" w:rsidRPr="00115FEC">
        <w:rPr>
          <w:rFonts w:ascii="Arial" w:hAnsi="Arial" w:cs="Arial"/>
          <w:b w:val="0"/>
          <w:bCs w:val="0"/>
          <w:i/>
          <w:color w:val="000000" w:themeColor="text1"/>
          <w:sz w:val="28"/>
          <w:szCs w:val="28"/>
        </w:rPr>
        <w:t xml:space="preserve">, en mi carácter de regidora del H. Ayuntamiento de Zapotlán el Grande, Jalisco; con fundamento en los artículos 115 fracciones I y II, de nuestra Constitución Federal,  artículos 2,3,73,77, 79, fracción IV, 85 fracción IV y demás relativos de la Constitución Política del Estado de Jalisco, 1,2,3,5,10,27,29,30,34,35, 37 fracción II y V, 40  fracción II, 41, fracción II, 42, 44, 40, 50 fracción I de la Ley del Gobierno y la Administración Pública Municipal del Estado de Jalisco, así como lo normado en los artículos 3 numeral 2,  5 numeral 1, 40, 47, 51, 69, 86, 87 numeral 1 fracción II, 89,  93, 99, 104 al 109 y demás relativos y aplicables del Reglamento Interior del Ayuntamiento de Zapotlán el Grande, Jalisco; ordenamientos legales en vigor a la fecha, me permito presentar a consideración de este honorable Pleno de Ayuntamiento                                                                                                                  la </w:t>
      </w:r>
      <w:r w:rsidR="00BF01B7" w:rsidRPr="00115FEC">
        <w:rPr>
          <w:rFonts w:ascii="Arial" w:hAnsi="Arial" w:cs="Arial"/>
          <w:bCs w:val="0"/>
          <w:i/>
          <w:color w:val="000000" w:themeColor="text1"/>
          <w:sz w:val="28"/>
          <w:szCs w:val="28"/>
        </w:rPr>
        <w:t>“INICIATIVA QUE PROPONE CAMPAÑA DE REFORESTACION, EN EL MARCO DEL DIA 05 DE JUNIO DÍA MUNDIAL DEL MEDIO AMBIENTE Y DIA MUNICIPAL DE LA REFORESTACIÓN DE ZAPOTLAN EL GRANDE JALISCO”</w:t>
      </w:r>
      <w:r w:rsidR="00BF01B7" w:rsidRPr="00115FEC">
        <w:rPr>
          <w:rFonts w:ascii="Arial" w:hAnsi="Arial" w:cs="Arial"/>
          <w:b w:val="0"/>
          <w:bCs w:val="0"/>
          <w:i/>
          <w:color w:val="000000" w:themeColor="text1"/>
          <w:sz w:val="28"/>
          <w:szCs w:val="28"/>
        </w:rPr>
        <w:t xml:space="preserve"> bajo la siguiente:</w:t>
      </w:r>
      <w:r w:rsidR="000115BF" w:rsidRPr="00115FEC">
        <w:rPr>
          <w:rFonts w:ascii="Arial" w:hAnsi="Arial" w:cs="Arial"/>
          <w:bCs w:val="0"/>
          <w:i/>
          <w:color w:val="000000" w:themeColor="text1"/>
          <w:sz w:val="28"/>
          <w:szCs w:val="28"/>
        </w:rPr>
        <w:t xml:space="preserve"> </w:t>
      </w:r>
      <w:r w:rsidR="007B3A4B">
        <w:rPr>
          <w:rFonts w:ascii="Arial" w:hAnsi="Arial" w:cs="Arial"/>
          <w:bCs w:val="0"/>
          <w:i/>
          <w:color w:val="000000" w:themeColor="text1"/>
          <w:sz w:val="28"/>
          <w:szCs w:val="28"/>
        </w:rPr>
        <w:t>EXPOSICIÓN  DE  MOTIVO</w:t>
      </w:r>
      <w:r w:rsidR="00BF01B7" w:rsidRPr="00115FEC">
        <w:rPr>
          <w:rFonts w:ascii="Arial" w:hAnsi="Arial" w:cs="Arial"/>
          <w:bCs w:val="0"/>
          <w:i/>
          <w:color w:val="000000" w:themeColor="text1"/>
          <w:sz w:val="28"/>
          <w:szCs w:val="28"/>
        </w:rPr>
        <w:t>S:</w:t>
      </w:r>
      <w:r w:rsidR="000115BF" w:rsidRPr="00115FEC">
        <w:rPr>
          <w:rFonts w:ascii="Arial" w:hAnsi="Arial" w:cs="Arial"/>
          <w:bCs w:val="0"/>
          <w:i/>
          <w:color w:val="000000" w:themeColor="text1"/>
          <w:sz w:val="28"/>
          <w:szCs w:val="28"/>
        </w:rPr>
        <w:t xml:space="preserve"> </w:t>
      </w:r>
      <w:r w:rsidR="00BF01B7" w:rsidRPr="00115FEC">
        <w:rPr>
          <w:rFonts w:ascii="Arial" w:hAnsi="Arial" w:cs="Arial"/>
          <w:bCs w:val="0"/>
          <w:i/>
          <w:color w:val="000000" w:themeColor="text1"/>
          <w:sz w:val="28"/>
          <w:szCs w:val="28"/>
        </w:rPr>
        <w:t>I.</w:t>
      </w:r>
      <w:r w:rsidR="00BF01B7" w:rsidRPr="00115FEC">
        <w:rPr>
          <w:rFonts w:ascii="Arial" w:hAnsi="Arial" w:cs="Arial"/>
          <w:b w:val="0"/>
          <w:bCs w:val="0"/>
          <w:i/>
          <w:color w:val="000000" w:themeColor="text1"/>
          <w:sz w:val="28"/>
          <w:szCs w:val="28"/>
        </w:rPr>
        <w:t xml:space="preserv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sentando las bases, personalidad jurídica, y manejo de su patrimonio en las fracciones I y II, así mismo en su fracción V, del mismo artículo dispone que el Municipio en los términos de las leyes Federales y Estatales estarán facultados para: Formular, aprobar y administrar la zonificación y planes de desarrollo urbano municipal;</w:t>
      </w:r>
      <w:r w:rsidR="000115BF" w:rsidRPr="00115FEC">
        <w:rPr>
          <w:rFonts w:ascii="Arial" w:hAnsi="Arial" w:cs="Arial"/>
          <w:bCs w:val="0"/>
          <w:i/>
          <w:color w:val="000000" w:themeColor="text1"/>
          <w:sz w:val="28"/>
          <w:szCs w:val="28"/>
        </w:rPr>
        <w:t xml:space="preserve"> </w:t>
      </w:r>
      <w:r w:rsidR="00BF01B7" w:rsidRPr="00115FEC">
        <w:rPr>
          <w:rFonts w:ascii="Arial" w:hAnsi="Arial" w:cs="Arial"/>
          <w:bCs w:val="0"/>
          <w:i/>
          <w:color w:val="000000" w:themeColor="text1"/>
          <w:sz w:val="28"/>
          <w:szCs w:val="28"/>
        </w:rPr>
        <w:t>a.</w:t>
      </w:r>
      <w:r w:rsidR="00C261CE">
        <w:rPr>
          <w:rFonts w:ascii="Arial" w:hAnsi="Arial" w:cs="Arial"/>
          <w:b w:val="0"/>
          <w:bCs w:val="0"/>
          <w:i/>
          <w:color w:val="000000" w:themeColor="text1"/>
          <w:sz w:val="28"/>
          <w:szCs w:val="28"/>
        </w:rPr>
        <w:t xml:space="preserve"> </w:t>
      </w:r>
      <w:proofErr w:type="spellStart"/>
      <w:r w:rsidR="00C261CE">
        <w:rPr>
          <w:rFonts w:ascii="Arial" w:hAnsi="Arial" w:cs="Arial"/>
          <w:b w:val="0"/>
          <w:bCs w:val="0"/>
          <w:i/>
          <w:color w:val="000000" w:themeColor="text1"/>
          <w:sz w:val="28"/>
          <w:szCs w:val="28"/>
        </w:rPr>
        <w:t>Autorizar,</w:t>
      </w:r>
      <w:r w:rsidR="00BF01B7" w:rsidRPr="00115FEC">
        <w:rPr>
          <w:rFonts w:ascii="Arial" w:hAnsi="Arial" w:cs="Arial"/>
          <w:b w:val="0"/>
          <w:bCs w:val="0"/>
          <w:i/>
          <w:color w:val="000000" w:themeColor="text1"/>
          <w:sz w:val="28"/>
          <w:szCs w:val="28"/>
        </w:rPr>
        <w:t>controlar</w:t>
      </w:r>
      <w:proofErr w:type="spellEnd"/>
      <w:r w:rsidR="00BF01B7" w:rsidRPr="00115FEC">
        <w:rPr>
          <w:rFonts w:ascii="Arial" w:hAnsi="Arial" w:cs="Arial"/>
          <w:b w:val="0"/>
          <w:bCs w:val="0"/>
          <w:i/>
          <w:color w:val="000000" w:themeColor="text1"/>
          <w:sz w:val="28"/>
          <w:szCs w:val="28"/>
        </w:rPr>
        <w:t xml:space="preserve"> y vigilar la utilización del suelo, en el ámbito de su </w:t>
      </w:r>
      <w:r w:rsidR="00BF01B7" w:rsidRPr="00115FEC">
        <w:rPr>
          <w:rFonts w:ascii="Arial" w:hAnsi="Arial" w:cs="Arial"/>
          <w:b w:val="0"/>
          <w:bCs w:val="0"/>
          <w:i/>
          <w:color w:val="000000" w:themeColor="text1"/>
          <w:sz w:val="28"/>
          <w:szCs w:val="28"/>
        </w:rPr>
        <w:lastRenderedPageBreak/>
        <w:t>competencia, en sus jurisdicciones territoriales;</w:t>
      </w:r>
      <w:r w:rsidR="000115BF" w:rsidRPr="00115FEC">
        <w:rPr>
          <w:rFonts w:ascii="Arial" w:hAnsi="Arial" w:cs="Arial"/>
          <w:bCs w:val="0"/>
          <w:i/>
          <w:color w:val="000000" w:themeColor="text1"/>
          <w:sz w:val="28"/>
          <w:szCs w:val="28"/>
        </w:rPr>
        <w:t xml:space="preserve"> b. </w:t>
      </w:r>
      <w:r w:rsidR="00BF01B7" w:rsidRPr="00115FEC">
        <w:rPr>
          <w:rFonts w:ascii="Arial" w:hAnsi="Arial" w:cs="Arial"/>
          <w:b w:val="0"/>
          <w:bCs w:val="0"/>
          <w:i/>
          <w:color w:val="000000" w:themeColor="text1"/>
          <w:sz w:val="28"/>
          <w:szCs w:val="28"/>
        </w:rPr>
        <w:t>Participar en la creación y administración de zonas de reservas ecológicas y en la elaboración y aplicación de programas de ordenamiento en esta materia;</w:t>
      </w:r>
      <w:r w:rsidR="000115BF" w:rsidRPr="00115FEC">
        <w:rPr>
          <w:rFonts w:ascii="Arial" w:hAnsi="Arial" w:cs="Arial"/>
          <w:bCs w:val="0"/>
          <w:i/>
          <w:color w:val="000000" w:themeColor="text1"/>
          <w:sz w:val="28"/>
          <w:szCs w:val="28"/>
        </w:rPr>
        <w:t xml:space="preserve"> </w:t>
      </w:r>
      <w:r w:rsidR="00BF01B7" w:rsidRPr="00115FEC">
        <w:rPr>
          <w:rFonts w:ascii="Arial" w:hAnsi="Arial" w:cs="Arial"/>
          <w:bCs w:val="0"/>
          <w:i/>
          <w:color w:val="000000" w:themeColor="text1"/>
          <w:sz w:val="28"/>
          <w:szCs w:val="28"/>
        </w:rPr>
        <w:t>II.</w:t>
      </w:r>
      <w:r w:rsidR="00BF01B7" w:rsidRPr="00115FEC">
        <w:rPr>
          <w:rFonts w:ascii="Arial" w:hAnsi="Arial" w:cs="Arial"/>
          <w:b w:val="0"/>
          <w:bCs w:val="0"/>
          <w:i/>
          <w:color w:val="000000" w:themeColor="text1"/>
          <w:sz w:val="28"/>
          <w:szCs w:val="28"/>
        </w:rPr>
        <w:tab/>
        <w:t>La Constitución Política del Estado de Jalisco en sus artículos 2,3, 73, 77, 85 fracción IV y relativos establece las bases de la organización política y administrativa del Estado de Jalisco que reconoce al Municipio Personalidad Jurídica y Patrimonio propio; estableciendo los mecanismos para organizar la Administración Pública Municipal; Así mismo, en su artículo 4º garantiza como derecho humano la protección a la salud, y derecho a un medio ambiente sano para su desarrollo y bienestar.</w:t>
      </w:r>
      <w:r w:rsidR="000115BF" w:rsidRPr="00115FEC">
        <w:rPr>
          <w:rFonts w:ascii="Arial" w:hAnsi="Arial" w:cs="Arial"/>
          <w:bCs w:val="0"/>
          <w:i/>
          <w:color w:val="000000" w:themeColor="text1"/>
          <w:sz w:val="28"/>
          <w:szCs w:val="28"/>
        </w:rPr>
        <w:t xml:space="preserve"> </w:t>
      </w:r>
      <w:r w:rsidR="00BF01B7" w:rsidRPr="00115FEC">
        <w:rPr>
          <w:rFonts w:ascii="Arial" w:hAnsi="Arial" w:cs="Arial"/>
          <w:bCs w:val="0"/>
          <w:i/>
          <w:color w:val="000000" w:themeColor="text1"/>
          <w:sz w:val="28"/>
          <w:szCs w:val="28"/>
        </w:rPr>
        <w:t>III.</w:t>
      </w:r>
      <w:r w:rsidR="00BF01B7" w:rsidRPr="00115FEC">
        <w:rPr>
          <w:rFonts w:ascii="Arial" w:hAnsi="Arial" w:cs="Arial"/>
          <w:b w:val="0"/>
          <w:bCs w:val="0"/>
          <w:i/>
          <w:color w:val="000000" w:themeColor="text1"/>
          <w:sz w:val="28"/>
          <w:szCs w:val="28"/>
        </w:rPr>
        <w:tab/>
        <w:t xml:space="preserve">La Ley del Gobierno y la Administración Pública del Estado de Jalisco en sus artículos 1, 2, 3, 10, 30, 34, 35, 38, 41, 49, 50, y demás relativos y aplicables reconoce al Municipio como nivel de Gobierno, base de la organización política, administrativa y de la división territorial del Estado de Jalisco, </w:t>
      </w:r>
      <w:r w:rsidR="00C261CE">
        <w:rPr>
          <w:rFonts w:ascii="Arial" w:hAnsi="Arial" w:cs="Arial"/>
          <w:bCs w:val="0"/>
          <w:i/>
          <w:color w:val="000000" w:themeColor="text1"/>
          <w:sz w:val="28"/>
          <w:szCs w:val="28"/>
        </w:rPr>
        <w:t>ANTECEDENTE</w:t>
      </w:r>
      <w:r w:rsidR="00BF01B7" w:rsidRPr="00115FEC">
        <w:rPr>
          <w:rFonts w:ascii="Arial" w:hAnsi="Arial" w:cs="Arial"/>
          <w:bCs w:val="0"/>
          <w:i/>
          <w:color w:val="000000" w:themeColor="text1"/>
          <w:sz w:val="28"/>
          <w:szCs w:val="28"/>
        </w:rPr>
        <w:t>S:</w:t>
      </w:r>
      <w:r w:rsidR="000115BF" w:rsidRPr="00115FEC">
        <w:rPr>
          <w:rFonts w:ascii="Arial" w:hAnsi="Arial" w:cs="Arial"/>
          <w:bCs w:val="0"/>
          <w:i/>
          <w:color w:val="000000" w:themeColor="text1"/>
          <w:sz w:val="28"/>
          <w:szCs w:val="28"/>
        </w:rPr>
        <w:t xml:space="preserve"> </w:t>
      </w:r>
      <w:r w:rsidR="00BF01B7" w:rsidRPr="00115FEC">
        <w:rPr>
          <w:rFonts w:ascii="Arial" w:hAnsi="Arial" w:cs="Arial"/>
          <w:bCs w:val="0"/>
          <w:i/>
          <w:color w:val="000000" w:themeColor="text1"/>
          <w:sz w:val="28"/>
          <w:szCs w:val="28"/>
        </w:rPr>
        <w:t>I.</w:t>
      </w:r>
      <w:r w:rsidR="000115BF" w:rsidRPr="00115FEC">
        <w:rPr>
          <w:rFonts w:ascii="Arial" w:hAnsi="Arial" w:cs="Arial"/>
          <w:b w:val="0"/>
          <w:bCs w:val="0"/>
          <w:i/>
          <w:color w:val="000000" w:themeColor="text1"/>
          <w:sz w:val="28"/>
          <w:szCs w:val="28"/>
        </w:rPr>
        <w:t xml:space="preserve"> </w:t>
      </w:r>
      <w:r w:rsidR="00BF01B7" w:rsidRPr="00115FEC">
        <w:rPr>
          <w:rFonts w:ascii="Arial" w:hAnsi="Arial" w:cs="Arial"/>
          <w:b w:val="0"/>
          <w:bCs w:val="0"/>
          <w:i/>
          <w:color w:val="000000" w:themeColor="text1"/>
          <w:sz w:val="28"/>
          <w:szCs w:val="28"/>
        </w:rPr>
        <w:t xml:space="preserve">El Día Mundial del Medio Ambiente fue establecido por la Organización de las Naciones Unidas (ONU) en su resolución, el 15 de diciembre de 1977. Se celebra desde 1974 el 5 de junio de cada año, con la participación de gobiernos, empresas y ciudadanos en un esfuerzo por abordar los más apremiantes problemas ambientales. En esta fecha se </w:t>
      </w:r>
      <w:proofErr w:type="spellStart"/>
      <w:r w:rsidR="00BF01B7" w:rsidRPr="00115FEC">
        <w:rPr>
          <w:rFonts w:ascii="Arial" w:hAnsi="Arial" w:cs="Arial"/>
          <w:b w:val="0"/>
          <w:bCs w:val="0"/>
          <w:i/>
          <w:color w:val="000000" w:themeColor="text1"/>
          <w:sz w:val="28"/>
          <w:szCs w:val="28"/>
        </w:rPr>
        <w:t>dió</w:t>
      </w:r>
      <w:proofErr w:type="spellEnd"/>
      <w:r w:rsidR="00BF01B7" w:rsidRPr="00115FEC">
        <w:rPr>
          <w:rFonts w:ascii="Arial" w:hAnsi="Arial" w:cs="Arial"/>
          <w:b w:val="0"/>
          <w:bCs w:val="0"/>
          <w:i/>
          <w:color w:val="000000" w:themeColor="text1"/>
          <w:sz w:val="28"/>
          <w:szCs w:val="28"/>
        </w:rPr>
        <w:t xml:space="preserve"> inicio a la Conferencia de Estocolmo en 1972, cuyo tema central fue el Ambiente y dos días después del día del ambiente la Asamblea General de la ONU también aprobó la creación del Programa de las Naciones Unidas para el Medio Ambiente (PNUMA).</w:t>
      </w:r>
      <w:r w:rsidR="000115BF" w:rsidRPr="00115FEC">
        <w:rPr>
          <w:rFonts w:ascii="Arial" w:hAnsi="Arial" w:cs="Arial"/>
          <w:bCs w:val="0"/>
          <w:i/>
          <w:color w:val="000000" w:themeColor="text1"/>
          <w:sz w:val="28"/>
          <w:szCs w:val="28"/>
        </w:rPr>
        <w:t xml:space="preserve"> </w:t>
      </w:r>
      <w:r w:rsidR="00BF01B7" w:rsidRPr="00115FEC">
        <w:rPr>
          <w:rFonts w:ascii="Arial" w:hAnsi="Arial" w:cs="Arial"/>
          <w:bCs w:val="0"/>
          <w:i/>
          <w:color w:val="000000" w:themeColor="text1"/>
          <w:sz w:val="28"/>
          <w:szCs w:val="28"/>
        </w:rPr>
        <w:t>II.</w:t>
      </w:r>
      <w:r w:rsidR="000115BF" w:rsidRPr="00115FEC">
        <w:rPr>
          <w:rFonts w:ascii="Arial" w:hAnsi="Arial" w:cs="Arial"/>
          <w:b w:val="0"/>
          <w:bCs w:val="0"/>
          <w:i/>
          <w:color w:val="000000" w:themeColor="text1"/>
          <w:sz w:val="28"/>
          <w:szCs w:val="28"/>
        </w:rPr>
        <w:t xml:space="preserve"> </w:t>
      </w:r>
      <w:r w:rsidR="00BF01B7" w:rsidRPr="00115FEC">
        <w:rPr>
          <w:rFonts w:ascii="Arial" w:hAnsi="Arial" w:cs="Arial"/>
          <w:b w:val="0"/>
          <w:bCs w:val="0"/>
          <w:i/>
          <w:color w:val="000000" w:themeColor="text1"/>
          <w:sz w:val="28"/>
          <w:szCs w:val="28"/>
        </w:rPr>
        <w:t>En el Día Mundial del Ambiente, la Organización de las Naciones Unidas (ONU) sensibiliza a la población mundial en relación a temas ambientales, intensificando la atención y la acción política.</w:t>
      </w:r>
      <w:r w:rsidR="000115BF" w:rsidRPr="00115FEC">
        <w:rPr>
          <w:rFonts w:ascii="Arial" w:hAnsi="Arial" w:cs="Arial"/>
          <w:bCs w:val="0"/>
          <w:i/>
          <w:color w:val="000000" w:themeColor="text1"/>
          <w:sz w:val="28"/>
          <w:szCs w:val="28"/>
        </w:rPr>
        <w:t xml:space="preserve"> </w:t>
      </w:r>
      <w:r w:rsidR="00BF01B7" w:rsidRPr="00115FEC">
        <w:rPr>
          <w:rFonts w:ascii="Arial" w:hAnsi="Arial" w:cs="Arial"/>
          <w:b w:val="0"/>
          <w:bCs w:val="0"/>
          <w:i/>
          <w:color w:val="000000" w:themeColor="text1"/>
          <w:sz w:val="28"/>
          <w:szCs w:val="28"/>
        </w:rPr>
        <w:t xml:space="preserve">Es un evento en el que se realizan múltiples actividades alrededor del mundo: concentraciones en calles, </w:t>
      </w:r>
      <w:r w:rsidR="00BF01B7" w:rsidRPr="00115FEC">
        <w:rPr>
          <w:rFonts w:ascii="Arial" w:hAnsi="Arial" w:cs="Arial"/>
          <w:b w:val="0"/>
          <w:bCs w:val="0"/>
          <w:i/>
          <w:color w:val="000000" w:themeColor="text1"/>
          <w:sz w:val="28"/>
          <w:szCs w:val="28"/>
        </w:rPr>
        <w:lastRenderedPageBreak/>
        <w:t>conciertos ecológicos, ensayos, competencias de afiches en escuelas y colegios, plantaciones de árboles, campañas de reciclaje y de limpieza, entre otras.</w:t>
      </w:r>
      <w:r w:rsidR="000115BF" w:rsidRPr="00115FEC">
        <w:rPr>
          <w:rFonts w:ascii="Arial" w:hAnsi="Arial" w:cs="Arial"/>
          <w:bCs w:val="0"/>
          <w:i/>
          <w:color w:val="000000" w:themeColor="text1"/>
          <w:sz w:val="28"/>
          <w:szCs w:val="28"/>
        </w:rPr>
        <w:t xml:space="preserve"> </w:t>
      </w:r>
      <w:r w:rsidR="00BF01B7" w:rsidRPr="00115FEC">
        <w:rPr>
          <w:rFonts w:ascii="Arial" w:hAnsi="Arial" w:cs="Arial"/>
          <w:bCs w:val="0"/>
          <w:i/>
          <w:color w:val="000000" w:themeColor="text1"/>
          <w:sz w:val="28"/>
          <w:szCs w:val="28"/>
        </w:rPr>
        <w:t>III.</w:t>
      </w:r>
      <w:r w:rsidR="00BF01B7" w:rsidRPr="00115FEC">
        <w:rPr>
          <w:rFonts w:ascii="Arial" w:hAnsi="Arial" w:cs="Arial"/>
          <w:b w:val="0"/>
          <w:bCs w:val="0"/>
          <w:i/>
          <w:color w:val="000000" w:themeColor="text1"/>
          <w:sz w:val="28"/>
          <w:szCs w:val="28"/>
        </w:rPr>
        <w:tab/>
        <w:t xml:space="preserve">Que con fecha del 16 de febrero del año 2017, el Profesor JOSÉ LUIS VILLALVAZO DE LA CRUZ, en su carácter de Regidor Presidente de la Comisión de Limpia, Áreas Verdes, Medio Ambiente y Ecología, y en conjunto con los regidores integrantes de la comisión, presentó ante el  Pleno del Ayuntamiento la </w:t>
      </w:r>
      <w:r w:rsidR="00BF01B7" w:rsidRPr="00115FEC">
        <w:rPr>
          <w:rFonts w:ascii="Arial" w:hAnsi="Arial" w:cs="Arial"/>
          <w:bCs w:val="0"/>
          <w:i/>
          <w:color w:val="000000" w:themeColor="text1"/>
          <w:sz w:val="28"/>
          <w:szCs w:val="28"/>
        </w:rPr>
        <w:t>INICIATIVA DE DECRETO QUE CONSIDERA DECLARAR EL 5 DE JUNIO DE CADA AÑO, COMO “DIA MUNICIPAL DE LA REFORESTACIÓN” EN ZAPOTLÁN EL GRANDE, JALISCO</w:t>
      </w:r>
      <w:r w:rsidR="00BF01B7" w:rsidRPr="00115FEC">
        <w:rPr>
          <w:rFonts w:ascii="Arial" w:hAnsi="Arial" w:cs="Arial"/>
          <w:b w:val="0"/>
          <w:bCs w:val="0"/>
          <w:i/>
          <w:color w:val="000000" w:themeColor="text1"/>
          <w:sz w:val="28"/>
          <w:szCs w:val="28"/>
        </w:rPr>
        <w:t xml:space="preserve">, misma que fue aprobada y turnada para su estudio y posterior </w:t>
      </w:r>
      <w:proofErr w:type="spellStart"/>
      <w:r w:rsidR="00BF01B7" w:rsidRPr="00115FEC">
        <w:rPr>
          <w:rFonts w:ascii="Arial" w:hAnsi="Arial" w:cs="Arial"/>
          <w:b w:val="0"/>
          <w:bCs w:val="0"/>
          <w:i/>
          <w:color w:val="000000" w:themeColor="text1"/>
          <w:sz w:val="28"/>
          <w:szCs w:val="28"/>
        </w:rPr>
        <w:t>dictaminación</w:t>
      </w:r>
      <w:proofErr w:type="spellEnd"/>
      <w:r w:rsidR="00BF01B7" w:rsidRPr="00115FEC">
        <w:rPr>
          <w:rFonts w:ascii="Arial" w:hAnsi="Arial" w:cs="Arial"/>
          <w:b w:val="0"/>
          <w:bCs w:val="0"/>
          <w:i/>
          <w:color w:val="000000" w:themeColor="text1"/>
          <w:sz w:val="28"/>
          <w:szCs w:val="28"/>
        </w:rPr>
        <w:t xml:space="preserve"> en las comisiones.</w:t>
      </w:r>
      <w:r w:rsidR="000115BF" w:rsidRPr="00115FEC">
        <w:rPr>
          <w:rFonts w:ascii="Arial" w:hAnsi="Arial" w:cs="Arial"/>
          <w:bCs w:val="0"/>
          <w:i/>
          <w:color w:val="000000" w:themeColor="text1"/>
          <w:sz w:val="28"/>
          <w:szCs w:val="28"/>
        </w:rPr>
        <w:t xml:space="preserve"> </w:t>
      </w:r>
      <w:r w:rsidR="00BF01B7" w:rsidRPr="00115FEC">
        <w:rPr>
          <w:rFonts w:ascii="Arial" w:hAnsi="Arial" w:cs="Arial"/>
          <w:bCs w:val="0"/>
          <w:i/>
          <w:color w:val="000000" w:themeColor="text1"/>
          <w:sz w:val="28"/>
          <w:szCs w:val="28"/>
        </w:rPr>
        <w:t>IV.</w:t>
      </w:r>
      <w:r w:rsidR="00C261CE">
        <w:rPr>
          <w:rFonts w:ascii="Arial" w:hAnsi="Arial" w:cs="Arial"/>
          <w:b w:val="0"/>
          <w:bCs w:val="0"/>
          <w:i/>
          <w:color w:val="000000" w:themeColor="text1"/>
          <w:sz w:val="28"/>
          <w:szCs w:val="28"/>
        </w:rPr>
        <w:t xml:space="preserve"> </w:t>
      </w:r>
      <w:r w:rsidR="00BF01B7" w:rsidRPr="00115FEC">
        <w:rPr>
          <w:rFonts w:ascii="Arial" w:hAnsi="Arial" w:cs="Arial"/>
          <w:b w:val="0"/>
          <w:bCs w:val="0"/>
          <w:i/>
          <w:color w:val="000000" w:themeColor="text1"/>
          <w:sz w:val="28"/>
          <w:szCs w:val="28"/>
        </w:rPr>
        <w:t>Que en Sesión Ordinaria de Ayuntamiento número 17 diecisiete en el punto 18 dieciocho del orden del día de fecha 26 de junio del 2017, el H. Ayuntamiento de Zapotlán el Grande, Jalisco, en el pleno ejercicio de sus atribuciones tuvo a bien aprobar el DECRETO que</w:t>
      </w:r>
      <w:r w:rsidR="00BF01B7" w:rsidRPr="00115FEC">
        <w:rPr>
          <w:rFonts w:ascii="Arial" w:hAnsi="Arial" w:cs="Arial"/>
          <w:bCs w:val="0"/>
          <w:i/>
          <w:color w:val="000000" w:themeColor="text1"/>
          <w:sz w:val="28"/>
          <w:szCs w:val="28"/>
        </w:rPr>
        <w:t>: DECLARA EL DÍA 05 DE JUNIO DE CADA AÑO COMO “DIA MUNICIPAL DE LA REFORESTACIÓN” EN EL MUNICIPIO DE ZAPOTLÁN EL GRANDE, JALISCO”, a partir del año 2018.</w:t>
      </w:r>
      <w:r w:rsidR="000115BF" w:rsidRPr="00115FEC">
        <w:rPr>
          <w:rFonts w:ascii="Arial" w:hAnsi="Arial" w:cs="Arial"/>
          <w:bCs w:val="0"/>
          <w:i/>
          <w:color w:val="000000" w:themeColor="text1"/>
          <w:sz w:val="28"/>
          <w:szCs w:val="28"/>
        </w:rPr>
        <w:t xml:space="preserve"> </w:t>
      </w:r>
      <w:r w:rsidR="00BF01B7" w:rsidRPr="00115FEC">
        <w:rPr>
          <w:rFonts w:ascii="Arial" w:hAnsi="Arial" w:cs="Arial"/>
          <w:bCs w:val="0"/>
          <w:i/>
          <w:color w:val="000000" w:themeColor="text1"/>
          <w:sz w:val="28"/>
          <w:szCs w:val="28"/>
        </w:rPr>
        <w:t>V.</w:t>
      </w:r>
      <w:r w:rsidR="000115BF" w:rsidRPr="00115FEC">
        <w:rPr>
          <w:rFonts w:ascii="Arial" w:hAnsi="Arial" w:cs="Arial"/>
          <w:b w:val="0"/>
          <w:bCs w:val="0"/>
          <w:i/>
          <w:color w:val="000000" w:themeColor="text1"/>
          <w:sz w:val="28"/>
          <w:szCs w:val="28"/>
        </w:rPr>
        <w:t xml:space="preserve"> </w:t>
      </w:r>
      <w:r w:rsidR="00BF01B7" w:rsidRPr="00115FEC">
        <w:rPr>
          <w:rFonts w:ascii="Arial" w:hAnsi="Arial" w:cs="Arial"/>
          <w:bCs w:val="0"/>
          <w:i/>
          <w:color w:val="000000" w:themeColor="text1"/>
          <w:sz w:val="28"/>
          <w:szCs w:val="28"/>
        </w:rPr>
        <w:t>#</w:t>
      </w:r>
      <w:proofErr w:type="spellStart"/>
      <w:r w:rsidR="00BF01B7" w:rsidRPr="00115FEC">
        <w:rPr>
          <w:rFonts w:ascii="Arial" w:hAnsi="Arial" w:cs="Arial"/>
          <w:bCs w:val="0"/>
          <w:i/>
          <w:color w:val="000000" w:themeColor="text1"/>
          <w:sz w:val="28"/>
          <w:szCs w:val="28"/>
        </w:rPr>
        <w:t>UnaSolaTierra</w:t>
      </w:r>
      <w:proofErr w:type="spellEnd"/>
      <w:r w:rsidR="00BF01B7" w:rsidRPr="00115FEC">
        <w:rPr>
          <w:rFonts w:ascii="Arial" w:hAnsi="Arial" w:cs="Arial"/>
          <w:b w:val="0"/>
          <w:bCs w:val="0"/>
          <w:i/>
          <w:color w:val="000000" w:themeColor="text1"/>
          <w:sz w:val="28"/>
          <w:szCs w:val="28"/>
        </w:rPr>
        <w:t xml:space="preserve"> es la campaña del Día Mundial del Medio Ambiente 2022 en la que se pretende concienciar sobre estas tres crisis, a la vez que se anima y fomenta la celebración, protección y restauración de nuestro planeta a través de diversas actividades.</w:t>
      </w:r>
      <w:r w:rsidR="000115BF" w:rsidRPr="00115FEC">
        <w:rPr>
          <w:rFonts w:ascii="Arial" w:hAnsi="Arial" w:cs="Arial"/>
          <w:bCs w:val="0"/>
          <w:i/>
          <w:color w:val="000000" w:themeColor="text1"/>
          <w:sz w:val="28"/>
          <w:szCs w:val="28"/>
        </w:rPr>
        <w:t xml:space="preserve"> </w:t>
      </w:r>
      <w:r w:rsidR="00BF01B7" w:rsidRPr="00115FEC">
        <w:rPr>
          <w:rFonts w:ascii="Arial" w:hAnsi="Arial" w:cs="Arial"/>
          <w:b w:val="0"/>
          <w:bCs w:val="0"/>
          <w:i/>
          <w:color w:val="000000" w:themeColor="text1"/>
          <w:sz w:val="28"/>
          <w:szCs w:val="28"/>
        </w:rPr>
        <w:t>Es la plataforma mundial más grande para la divulgación ambiental y lo celebran millones de personas en todo el mundo. Cada año lo auspicia un país diferente, y en este 2022 el anfitrión y organizador es Suecia.</w:t>
      </w:r>
      <w:r w:rsidR="000115BF" w:rsidRPr="00115FEC">
        <w:rPr>
          <w:rFonts w:ascii="Arial" w:hAnsi="Arial" w:cs="Arial"/>
          <w:bCs w:val="0"/>
          <w:i/>
          <w:color w:val="000000" w:themeColor="text1"/>
          <w:sz w:val="28"/>
          <w:szCs w:val="28"/>
        </w:rPr>
        <w:t xml:space="preserve"> </w:t>
      </w:r>
      <w:r w:rsidR="00BF01B7" w:rsidRPr="00115FEC">
        <w:rPr>
          <w:rFonts w:ascii="Arial" w:hAnsi="Arial" w:cs="Arial"/>
          <w:b w:val="0"/>
          <w:bCs w:val="0"/>
          <w:i/>
          <w:color w:val="000000" w:themeColor="text1"/>
          <w:sz w:val="28"/>
          <w:szCs w:val="28"/>
        </w:rPr>
        <w:t xml:space="preserve">“Una sola Tierra” fue el lema de esa conferencia celebrada en 1972 y, 50 años después, sigue vigente: este planeta es nuestro único hogar y es responsabilidad de la humanidad salvaguardar sus recursos </w:t>
      </w:r>
      <w:r w:rsidR="00BF01B7" w:rsidRPr="00115FEC">
        <w:rPr>
          <w:rFonts w:ascii="Arial" w:hAnsi="Arial" w:cs="Arial"/>
          <w:b w:val="0"/>
          <w:bCs w:val="0"/>
          <w:i/>
          <w:color w:val="000000" w:themeColor="text1"/>
          <w:sz w:val="28"/>
          <w:szCs w:val="28"/>
        </w:rPr>
        <w:lastRenderedPageBreak/>
        <w:t>finitos.</w:t>
      </w:r>
      <w:r w:rsidR="000115BF" w:rsidRPr="00115FEC">
        <w:rPr>
          <w:rFonts w:ascii="Arial" w:hAnsi="Arial" w:cs="Arial"/>
          <w:bCs w:val="0"/>
          <w:i/>
          <w:color w:val="000000" w:themeColor="text1"/>
          <w:sz w:val="28"/>
          <w:szCs w:val="28"/>
        </w:rPr>
        <w:t xml:space="preserve"> </w:t>
      </w:r>
      <w:r w:rsidR="00BF01B7" w:rsidRPr="00115FEC">
        <w:rPr>
          <w:rFonts w:ascii="Arial" w:hAnsi="Arial" w:cs="Arial"/>
          <w:bCs w:val="0"/>
          <w:i/>
          <w:color w:val="000000" w:themeColor="text1"/>
          <w:sz w:val="28"/>
          <w:szCs w:val="28"/>
        </w:rPr>
        <w:t>VI.</w:t>
      </w:r>
      <w:r w:rsidR="00BF01B7" w:rsidRPr="00115FEC">
        <w:rPr>
          <w:rFonts w:ascii="Arial" w:hAnsi="Arial" w:cs="Arial"/>
          <w:b w:val="0"/>
          <w:bCs w:val="0"/>
          <w:i/>
          <w:color w:val="000000" w:themeColor="text1"/>
          <w:sz w:val="28"/>
          <w:szCs w:val="28"/>
        </w:rPr>
        <w:tab/>
        <w:t>En consecuencia de la Declaratoria y con el objetivo de dar seguimiento y promoción a la misma, es necesario que el Gobierno Municipal en conjunto con la Dirección de Medio Ambiente y Desarrollo Sustentable, para conmemorar el “Día Municipal de la Reforestación”; realicen lo conducente y se convoque a la ciudadanía en general a participar en las actividades a realizar por esta dependencia, para que en medida de sus competencias  promuevan y gestionen los medios necesarios para la realización de una campaña de reforestación en nuestro municipio, bajo los siguientes;</w:t>
      </w:r>
      <w:r w:rsidR="000115BF" w:rsidRPr="00115FEC">
        <w:rPr>
          <w:rFonts w:ascii="Arial" w:hAnsi="Arial" w:cs="Arial"/>
          <w:bCs w:val="0"/>
          <w:i/>
          <w:color w:val="000000" w:themeColor="text1"/>
          <w:sz w:val="28"/>
          <w:szCs w:val="28"/>
        </w:rPr>
        <w:t xml:space="preserve"> </w:t>
      </w:r>
      <w:r w:rsidR="00BF01B7" w:rsidRPr="00115FEC">
        <w:rPr>
          <w:rFonts w:ascii="Arial" w:hAnsi="Arial" w:cs="Arial"/>
          <w:bCs w:val="0"/>
          <w:i/>
          <w:color w:val="000000" w:themeColor="text1"/>
          <w:sz w:val="28"/>
          <w:szCs w:val="28"/>
        </w:rPr>
        <w:t>C O N S I D E R A N D O S:</w:t>
      </w:r>
      <w:r w:rsidR="000115BF" w:rsidRPr="00115FEC">
        <w:rPr>
          <w:rFonts w:ascii="Arial" w:hAnsi="Arial" w:cs="Arial"/>
          <w:bCs w:val="0"/>
          <w:i/>
          <w:color w:val="000000" w:themeColor="text1"/>
          <w:sz w:val="28"/>
          <w:szCs w:val="28"/>
        </w:rPr>
        <w:t xml:space="preserve"> </w:t>
      </w:r>
      <w:r w:rsidR="00BF01B7" w:rsidRPr="00115FEC">
        <w:rPr>
          <w:rFonts w:ascii="Arial" w:hAnsi="Arial" w:cs="Arial"/>
          <w:bCs w:val="0"/>
          <w:i/>
          <w:color w:val="000000" w:themeColor="text1"/>
          <w:sz w:val="28"/>
          <w:szCs w:val="28"/>
        </w:rPr>
        <w:t>I.</w:t>
      </w:r>
      <w:r w:rsidR="00C214EB">
        <w:rPr>
          <w:rFonts w:ascii="Arial" w:hAnsi="Arial" w:cs="Arial"/>
          <w:b w:val="0"/>
          <w:bCs w:val="0"/>
          <w:i/>
          <w:color w:val="000000" w:themeColor="text1"/>
          <w:sz w:val="28"/>
          <w:szCs w:val="28"/>
        </w:rPr>
        <w:t xml:space="preserve"> </w:t>
      </w:r>
      <w:r w:rsidR="00BF01B7" w:rsidRPr="00115FEC">
        <w:rPr>
          <w:rFonts w:ascii="Arial" w:hAnsi="Arial" w:cs="Arial"/>
          <w:b w:val="0"/>
          <w:bCs w:val="0"/>
          <w:i/>
          <w:color w:val="000000" w:themeColor="text1"/>
          <w:sz w:val="28"/>
          <w:szCs w:val="28"/>
        </w:rPr>
        <w:t>La Tierra se enfrenta a una triple emergencia planetaria: el clima se calienta a un ritmo demasiado rápido para que las personas y la naturaleza se adapten; la pérdida de hábitat y otras presiones sobre la naturaleza han conllevado a que aproximadamente 1 millón de especies estén en peligro de extinción; y la contaminación continúa envenenando nuestro aire, tierra y agua.</w:t>
      </w:r>
      <w:r w:rsidR="000115BF" w:rsidRPr="00115FEC">
        <w:rPr>
          <w:rFonts w:ascii="Arial" w:hAnsi="Arial" w:cs="Arial"/>
          <w:bCs w:val="0"/>
          <w:i/>
          <w:color w:val="000000" w:themeColor="text1"/>
          <w:sz w:val="28"/>
          <w:szCs w:val="28"/>
        </w:rPr>
        <w:t xml:space="preserve"> </w:t>
      </w:r>
      <w:r w:rsidR="00BF01B7" w:rsidRPr="00115FEC">
        <w:rPr>
          <w:rFonts w:ascii="Arial" w:hAnsi="Arial" w:cs="Arial"/>
          <w:b w:val="0"/>
          <w:bCs w:val="0"/>
          <w:i/>
          <w:color w:val="000000" w:themeColor="text1"/>
          <w:sz w:val="28"/>
          <w:szCs w:val="28"/>
        </w:rPr>
        <w:t>Estamos utilizando el equivalente a 1,6 Tierras para mantener nuestro estilo de vida actual y los ecosistemas ya no pueden satisfacer nuestras demandas.</w:t>
      </w:r>
      <w:r w:rsidR="000115BF" w:rsidRPr="00115FEC">
        <w:rPr>
          <w:rFonts w:ascii="Arial" w:hAnsi="Arial" w:cs="Arial"/>
          <w:bCs w:val="0"/>
          <w:i/>
          <w:color w:val="000000" w:themeColor="text1"/>
          <w:sz w:val="28"/>
          <w:szCs w:val="28"/>
        </w:rPr>
        <w:t xml:space="preserve"> </w:t>
      </w:r>
      <w:r w:rsidR="00BF01B7" w:rsidRPr="00115FEC">
        <w:rPr>
          <w:rFonts w:ascii="Arial" w:hAnsi="Arial" w:cs="Arial"/>
          <w:b w:val="0"/>
          <w:bCs w:val="0"/>
          <w:i/>
          <w:color w:val="000000" w:themeColor="text1"/>
          <w:sz w:val="28"/>
          <w:szCs w:val="28"/>
        </w:rPr>
        <w:t xml:space="preserve">Salir de este atolladero implica transformar nuestras economías y sociedades para hacerlas más inclusivas, más justas y más respetuosas con la naturaleza. Debemos pasar de dañar el planeta a curarlo. </w:t>
      </w:r>
      <w:r w:rsidR="000115BF" w:rsidRPr="00115FEC">
        <w:rPr>
          <w:rFonts w:ascii="Arial" w:hAnsi="Arial" w:cs="Arial"/>
          <w:bCs w:val="0"/>
          <w:i/>
          <w:color w:val="000000" w:themeColor="text1"/>
          <w:sz w:val="28"/>
          <w:szCs w:val="28"/>
        </w:rPr>
        <w:t xml:space="preserve"> </w:t>
      </w:r>
      <w:r w:rsidR="00BF01B7" w:rsidRPr="00115FEC">
        <w:rPr>
          <w:rFonts w:ascii="Arial" w:hAnsi="Arial" w:cs="Arial"/>
          <w:bCs w:val="0"/>
          <w:i/>
          <w:color w:val="000000" w:themeColor="text1"/>
          <w:sz w:val="28"/>
          <w:szCs w:val="28"/>
        </w:rPr>
        <w:t>II.</w:t>
      </w:r>
      <w:r w:rsidR="000115BF" w:rsidRPr="00115FEC">
        <w:rPr>
          <w:rFonts w:ascii="Arial" w:hAnsi="Arial" w:cs="Arial"/>
          <w:b w:val="0"/>
          <w:bCs w:val="0"/>
          <w:i/>
          <w:color w:val="000000" w:themeColor="text1"/>
          <w:sz w:val="28"/>
          <w:szCs w:val="28"/>
        </w:rPr>
        <w:t xml:space="preserve"> </w:t>
      </w:r>
      <w:r w:rsidR="00BF01B7" w:rsidRPr="00115FEC">
        <w:rPr>
          <w:rFonts w:ascii="Arial" w:hAnsi="Arial" w:cs="Arial"/>
          <w:b w:val="0"/>
          <w:bCs w:val="0"/>
          <w:i/>
          <w:color w:val="000000" w:themeColor="text1"/>
          <w:sz w:val="28"/>
          <w:szCs w:val="28"/>
        </w:rPr>
        <w:t xml:space="preserve">Zapotlán el Grande, al igual que muchos municipios del Estado de Jalisco, desde hace varios años se enfrenta a una grave crisis de deforestación, esta se debe en su mayoría al cambio de uso de suelo y ha tenido un grave impacto de forma negativa en áreas boscosas. Nuestro municipio se ubica en la </w:t>
      </w:r>
      <w:r w:rsidR="00A914C8" w:rsidRPr="00115FEC">
        <w:rPr>
          <w:rFonts w:ascii="Arial" w:hAnsi="Arial" w:cs="Arial"/>
          <w:b w:val="0"/>
          <w:bCs w:val="0"/>
          <w:i/>
          <w:color w:val="000000" w:themeColor="text1"/>
          <w:sz w:val="28"/>
          <w:szCs w:val="28"/>
        </w:rPr>
        <w:t>tercera zona más importante</w:t>
      </w:r>
      <w:r w:rsidR="00BF01B7" w:rsidRPr="00115FEC">
        <w:rPr>
          <w:rFonts w:ascii="Arial" w:hAnsi="Arial" w:cs="Arial"/>
          <w:b w:val="0"/>
          <w:bCs w:val="0"/>
          <w:i/>
          <w:color w:val="000000" w:themeColor="text1"/>
          <w:sz w:val="28"/>
          <w:szCs w:val="28"/>
        </w:rPr>
        <w:t xml:space="preserve"> de extensión territorial de bosque, y actualmente cuenta con un área natural de importancia internacional, nuestra Laguna de Zapotlán (SITIO RAMSAR 2005), un área de importancia nacional Parque </w:t>
      </w:r>
      <w:r w:rsidR="00BF01B7" w:rsidRPr="00115FEC">
        <w:rPr>
          <w:rFonts w:ascii="Arial" w:hAnsi="Arial" w:cs="Arial"/>
          <w:b w:val="0"/>
          <w:bCs w:val="0"/>
          <w:i/>
          <w:color w:val="000000" w:themeColor="text1"/>
          <w:sz w:val="28"/>
          <w:szCs w:val="28"/>
        </w:rPr>
        <w:lastRenderedPageBreak/>
        <w:t xml:space="preserve">Nacional Nevado de Colima, y dos áreas naturales protegidas de interés municipal, Parque Ecológico las Peñas y </w:t>
      </w:r>
      <w:r w:rsidR="000115BF" w:rsidRPr="00115FEC">
        <w:rPr>
          <w:rFonts w:ascii="Arial" w:hAnsi="Arial" w:cs="Arial"/>
          <w:b w:val="0"/>
          <w:bCs w:val="0"/>
          <w:i/>
          <w:color w:val="000000" w:themeColor="text1"/>
          <w:sz w:val="28"/>
          <w:szCs w:val="28"/>
        </w:rPr>
        <w:t xml:space="preserve">Parque Ecológico los Ocotillos. </w:t>
      </w:r>
      <w:r w:rsidR="00BF01B7" w:rsidRPr="00115FEC">
        <w:rPr>
          <w:rFonts w:ascii="Arial" w:hAnsi="Arial" w:cs="Arial"/>
          <w:bCs w:val="0"/>
          <w:i/>
          <w:color w:val="000000" w:themeColor="text1"/>
          <w:sz w:val="28"/>
          <w:szCs w:val="28"/>
        </w:rPr>
        <w:t>III.</w:t>
      </w:r>
      <w:r w:rsidR="000115BF" w:rsidRPr="00115FEC">
        <w:rPr>
          <w:rFonts w:ascii="Arial" w:hAnsi="Arial" w:cs="Arial"/>
          <w:b w:val="0"/>
          <w:bCs w:val="0"/>
          <w:i/>
          <w:color w:val="000000" w:themeColor="text1"/>
          <w:sz w:val="28"/>
          <w:szCs w:val="28"/>
        </w:rPr>
        <w:t xml:space="preserve"> </w:t>
      </w:r>
      <w:r w:rsidR="00BF01B7" w:rsidRPr="00115FEC">
        <w:rPr>
          <w:rFonts w:ascii="Arial" w:hAnsi="Arial" w:cs="Arial"/>
          <w:b w:val="0"/>
          <w:bCs w:val="0"/>
          <w:i/>
          <w:color w:val="000000" w:themeColor="text1"/>
          <w:sz w:val="28"/>
          <w:szCs w:val="28"/>
        </w:rPr>
        <w:t>Algunos de los problemas más alarmantes son, la deforestación en la zona no protegida del Nevado de Colima y la zona de mayor altitud de los cerros que rodean la cuenca, ocasionada por tala clandestina y cambio de uso de suelo forestal a huertas de aguacate, así como la susceptibilidad a la erosión hídrica y la degradación del suelo de nuestros Parques Ecológicos las Peñas y los Ocotillos.</w:t>
      </w:r>
      <w:r w:rsidR="000115BF" w:rsidRPr="00115FEC">
        <w:rPr>
          <w:rFonts w:ascii="Arial" w:hAnsi="Arial" w:cs="Arial"/>
          <w:bCs w:val="0"/>
          <w:i/>
          <w:color w:val="000000" w:themeColor="text1"/>
          <w:sz w:val="28"/>
          <w:szCs w:val="28"/>
        </w:rPr>
        <w:t xml:space="preserve"> </w:t>
      </w:r>
      <w:r w:rsidR="00BF01B7" w:rsidRPr="00115FEC">
        <w:rPr>
          <w:rFonts w:ascii="Arial" w:hAnsi="Arial" w:cs="Arial"/>
          <w:bCs w:val="0"/>
          <w:i/>
          <w:color w:val="000000" w:themeColor="text1"/>
          <w:sz w:val="28"/>
          <w:szCs w:val="28"/>
        </w:rPr>
        <w:t>IV.</w:t>
      </w:r>
      <w:r w:rsidR="000115BF" w:rsidRPr="00115FEC">
        <w:rPr>
          <w:rFonts w:ascii="Arial" w:hAnsi="Arial" w:cs="Arial"/>
          <w:b w:val="0"/>
          <w:bCs w:val="0"/>
          <w:i/>
          <w:color w:val="000000" w:themeColor="text1"/>
          <w:sz w:val="28"/>
          <w:szCs w:val="28"/>
        </w:rPr>
        <w:t xml:space="preserve"> </w:t>
      </w:r>
      <w:r w:rsidR="00BF01B7" w:rsidRPr="00115FEC">
        <w:rPr>
          <w:rFonts w:ascii="Arial" w:hAnsi="Arial" w:cs="Arial"/>
          <w:b w:val="0"/>
          <w:bCs w:val="0"/>
          <w:i/>
          <w:color w:val="000000" w:themeColor="text1"/>
          <w:sz w:val="28"/>
          <w:szCs w:val="28"/>
        </w:rPr>
        <w:t>“La deforestación y el cambio de uso de suelo afectan a 16 municipios del Sur de Jalisco, lo que, a su vez, acelera el proceso de calentamiento global, expresó la investigadora del Centro Universitario del Sur (</w:t>
      </w:r>
      <w:proofErr w:type="spellStart"/>
      <w:r w:rsidR="00BF01B7" w:rsidRPr="00115FEC">
        <w:rPr>
          <w:rFonts w:ascii="Arial" w:hAnsi="Arial" w:cs="Arial"/>
          <w:b w:val="0"/>
          <w:bCs w:val="0"/>
          <w:i/>
          <w:color w:val="000000" w:themeColor="text1"/>
          <w:sz w:val="28"/>
          <w:szCs w:val="28"/>
        </w:rPr>
        <w:t>CUSur</w:t>
      </w:r>
      <w:proofErr w:type="spellEnd"/>
      <w:r w:rsidR="00BF01B7" w:rsidRPr="00115FEC">
        <w:rPr>
          <w:rFonts w:ascii="Arial" w:hAnsi="Arial" w:cs="Arial"/>
          <w:b w:val="0"/>
          <w:bCs w:val="0"/>
          <w:i/>
          <w:color w:val="000000" w:themeColor="text1"/>
          <w:sz w:val="28"/>
          <w:szCs w:val="28"/>
        </w:rPr>
        <w:t>), de la Universidad de Guadalajara (</w:t>
      </w:r>
      <w:proofErr w:type="spellStart"/>
      <w:r w:rsidR="00BF01B7" w:rsidRPr="00115FEC">
        <w:rPr>
          <w:rFonts w:ascii="Arial" w:hAnsi="Arial" w:cs="Arial"/>
          <w:b w:val="0"/>
          <w:bCs w:val="0"/>
          <w:i/>
          <w:color w:val="000000" w:themeColor="text1"/>
          <w:sz w:val="28"/>
          <w:szCs w:val="28"/>
        </w:rPr>
        <w:t>UdeG</w:t>
      </w:r>
      <w:proofErr w:type="spellEnd"/>
      <w:r w:rsidR="00BF01B7" w:rsidRPr="00115FEC">
        <w:rPr>
          <w:rFonts w:ascii="Arial" w:hAnsi="Arial" w:cs="Arial"/>
          <w:b w:val="0"/>
          <w:bCs w:val="0"/>
          <w:i/>
          <w:color w:val="000000" w:themeColor="text1"/>
          <w:sz w:val="28"/>
          <w:szCs w:val="28"/>
        </w:rPr>
        <w:t xml:space="preserve">), doctora Fátima </w:t>
      </w:r>
      <w:proofErr w:type="spellStart"/>
      <w:r w:rsidR="00BF01B7" w:rsidRPr="00115FEC">
        <w:rPr>
          <w:rFonts w:ascii="Arial" w:hAnsi="Arial" w:cs="Arial"/>
          <w:b w:val="0"/>
          <w:bCs w:val="0"/>
          <w:i/>
          <w:color w:val="000000" w:themeColor="text1"/>
          <w:sz w:val="28"/>
          <w:szCs w:val="28"/>
        </w:rPr>
        <w:t>Housni</w:t>
      </w:r>
      <w:proofErr w:type="spellEnd"/>
      <w:r w:rsidR="00BF01B7" w:rsidRPr="00115FEC">
        <w:rPr>
          <w:rFonts w:ascii="Arial" w:hAnsi="Arial" w:cs="Arial"/>
          <w:b w:val="0"/>
          <w:bCs w:val="0"/>
          <w:i/>
          <w:color w:val="000000" w:themeColor="text1"/>
          <w:sz w:val="28"/>
          <w:szCs w:val="28"/>
        </w:rPr>
        <w:t xml:space="preserve"> </w:t>
      </w:r>
      <w:proofErr w:type="spellStart"/>
      <w:r w:rsidR="00BF01B7" w:rsidRPr="00115FEC">
        <w:rPr>
          <w:rFonts w:ascii="Arial" w:hAnsi="Arial" w:cs="Arial"/>
          <w:b w:val="0"/>
          <w:bCs w:val="0"/>
          <w:i/>
          <w:color w:val="000000" w:themeColor="text1"/>
          <w:sz w:val="28"/>
          <w:szCs w:val="28"/>
        </w:rPr>
        <w:t>Ezzahara</w:t>
      </w:r>
      <w:proofErr w:type="spellEnd"/>
      <w:r w:rsidR="00BF01B7" w:rsidRPr="00115FEC">
        <w:rPr>
          <w:rFonts w:ascii="Arial" w:hAnsi="Arial" w:cs="Arial"/>
          <w:b w:val="0"/>
          <w:bCs w:val="0"/>
          <w:i/>
          <w:color w:val="000000" w:themeColor="text1"/>
          <w:sz w:val="28"/>
          <w:szCs w:val="28"/>
        </w:rPr>
        <w:t>, quien desde hace más de un año trabaja en un estudio sobre el tema.</w:t>
      </w:r>
      <w:r w:rsidR="000115BF" w:rsidRPr="00115FEC">
        <w:rPr>
          <w:rFonts w:ascii="Arial" w:hAnsi="Arial" w:cs="Arial"/>
          <w:bCs w:val="0"/>
          <w:i/>
          <w:color w:val="000000" w:themeColor="text1"/>
          <w:sz w:val="28"/>
          <w:szCs w:val="28"/>
        </w:rPr>
        <w:t xml:space="preserve"> </w:t>
      </w:r>
      <w:r w:rsidR="00BF01B7" w:rsidRPr="00115FEC">
        <w:rPr>
          <w:rFonts w:ascii="Arial" w:hAnsi="Arial" w:cs="Arial"/>
          <w:b w:val="0"/>
          <w:bCs w:val="0"/>
          <w:i/>
          <w:color w:val="000000" w:themeColor="text1"/>
          <w:sz w:val="28"/>
          <w:szCs w:val="28"/>
        </w:rPr>
        <w:t>“Queremos conocer las causas humanas que están acelerando este proceso de cambio climático y que afecta a la producción alimentaria. Uno de los resultados más destacados es el aumento que hay en la agricultura de riego y la disminución de áreas forestales; algunos bosques desaparecieron totalmente, y el aumento de la producción por riego es muy drástica, es como un virus que se expande”, explicó.</w:t>
      </w:r>
      <w:r w:rsidR="000115BF" w:rsidRPr="00115FEC">
        <w:rPr>
          <w:rFonts w:ascii="Arial" w:hAnsi="Arial" w:cs="Arial"/>
          <w:bCs w:val="0"/>
          <w:i/>
          <w:color w:val="000000" w:themeColor="text1"/>
          <w:sz w:val="28"/>
          <w:szCs w:val="28"/>
        </w:rPr>
        <w:t xml:space="preserve"> </w:t>
      </w:r>
      <w:r w:rsidR="00BF01B7" w:rsidRPr="00115FEC">
        <w:rPr>
          <w:rFonts w:ascii="Arial" w:hAnsi="Arial" w:cs="Arial"/>
          <w:b w:val="0"/>
          <w:bCs w:val="0"/>
          <w:i/>
          <w:color w:val="000000" w:themeColor="text1"/>
          <w:sz w:val="28"/>
          <w:szCs w:val="28"/>
        </w:rPr>
        <w:t xml:space="preserve">Estos problemas se presentan en los municipios de </w:t>
      </w:r>
      <w:proofErr w:type="spellStart"/>
      <w:r w:rsidR="00BF01B7" w:rsidRPr="00115FEC">
        <w:rPr>
          <w:rFonts w:ascii="Arial" w:hAnsi="Arial" w:cs="Arial"/>
          <w:b w:val="0"/>
          <w:bCs w:val="0"/>
          <w:i/>
          <w:color w:val="000000" w:themeColor="text1"/>
          <w:sz w:val="28"/>
          <w:szCs w:val="28"/>
        </w:rPr>
        <w:t>Amacueca</w:t>
      </w:r>
      <w:proofErr w:type="spellEnd"/>
      <w:r w:rsidR="00BF01B7" w:rsidRPr="00115FEC">
        <w:rPr>
          <w:rFonts w:ascii="Arial" w:hAnsi="Arial" w:cs="Arial"/>
          <w:b w:val="0"/>
          <w:bCs w:val="0"/>
          <w:i/>
          <w:color w:val="000000" w:themeColor="text1"/>
          <w:sz w:val="28"/>
          <w:szCs w:val="28"/>
        </w:rPr>
        <w:t xml:space="preserve">; Atemajac de Brizuela; Atoyac; Gómez Farías; San Gabriel; Sayula; </w:t>
      </w:r>
      <w:proofErr w:type="spellStart"/>
      <w:r w:rsidR="00BF01B7" w:rsidRPr="00115FEC">
        <w:rPr>
          <w:rFonts w:ascii="Arial" w:hAnsi="Arial" w:cs="Arial"/>
          <w:b w:val="0"/>
          <w:bCs w:val="0"/>
          <w:i/>
          <w:color w:val="000000" w:themeColor="text1"/>
          <w:sz w:val="28"/>
          <w:szCs w:val="28"/>
        </w:rPr>
        <w:t>Tapalpa</w:t>
      </w:r>
      <w:proofErr w:type="spellEnd"/>
      <w:r w:rsidR="00BF01B7" w:rsidRPr="00115FEC">
        <w:rPr>
          <w:rFonts w:ascii="Arial" w:hAnsi="Arial" w:cs="Arial"/>
          <w:b w:val="0"/>
          <w:bCs w:val="0"/>
          <w:i/>
          <w:color w:val="000000" w:themeColor="text1"/>
          <w:sz w:val="28"/>
          <w:szCs w:val="28"/>
        </w:rPr>
        <w:t xml:space="preserve">; </w:t>
      </w:r>
      <w:proofErr w:type="spellStart"/>
      <w:r w:rsidR="00BF01B7" w:rsidRPr="00115FEC">
        <w:rPr>
          <w:rFonts w:ascii="Arial" w:hAnsi="Arial" w:cs="Arial"/>
          <w:b w:val="0"/>
          <w:bCs w:val="0"/>
          <w:i/>
          <w:color w:val="000000" w:themeColor="text1"/>
          <w:sz w:val="28"/>
          <w:szCs w:val="28"/>
        </w:rPr>
        <w:t>Techaluta</w:t>
      </w:r>
      <w:proofErr w:type="spellEnd"/>
      <w:r w:rsidR="00BF01B7" w:rsidRPr="00115FEC">
        <w:rPr>
          <w:rFonts w:ascii="Arial" w:hAnsi="Arial" w:cs="Arial"/>
          <w:b w:val="0"/>
          <w:bCs w:val="0"/>
          <w:i/>
          <w:color w:val="000000" w:themeColor="text1"/>
          <w:sz w:val="28"/>
          <w:szCs w:val="28"/>
        </w:rPr>
        <w:t xml:space="preserve"> de Montenegro; </w:t>
      </w:r>
      <w:proofErr w:type="spellStart"/>
      <w:r w:rsidR="00BF01B7" w:rsidRPr="00115FEC">
        <w:rPr>
          <w:rFonts w:ascii="Arial" w:hAnsi="Arial" w:cs="Arial"/>
          <w:b w:val="0"/>
          <w:bCs w:val="0"/>
          <w:i/>
          <w:color w:val="000000" w:themeColor="text1"/>
          <w:sz w:val="28"/>
          <w:szCs w:val="28"/>
        </w:rPr>
        <w:t>Zapotiltic</w:t>
      </w:r>
      <w:proofErr w:type="spellEnd"/>
      <w:r w:rsidR="00BF01B7" w:rsidRPr="00115FEC">
        <w:rPr>
          <w:rFonts w:ascii="Arial" w:hAnsi="Arial" w:cs="Arial"/>
          <w:b w:val="0"/>
          <w:bCs w:val="0"/>
          <w:i/>
          <w:color w:val="000000" w:themeColor="text1"/>
          <w:sz w:val="28"/>
          <w:szCs w:val="28"/>
        </w:rPr>
        <w:t xml:space="preserve">; </w:t>
      </w:r>
      <w:proofErr w:type="spellStart"/>
      <w:r w:rsidR="00BF01B7" w:rsidRPr="00115FEC">
        <w:rPr>
          <w:rFonts w:ascii="Arial" w:hAnsi="Arial" w:cs="Arial"/>
          <w:b w:val="0"/>
          <w:bCs w:val="0"/>
          <w:i/>
          <w:color w:val="000000" w:themeColor="text1"/>
          <w:sz w:val="28"/>
          <w:szCs w:val="28"/>
        </w:rPr>
        <w:t>Teocuitatlán</w:t>
      </w:r>
      <w:proofErr w:type="spellEnd"/>
      <w:r w:rsidR="00BF01B7" w:rsidRPr="00115FEC">
        <w:rPr>
          <w:rFonts w:ascii="Arial" w:hAnsi="Arial" w:cs="Arial"/>
          <w:b w:val="0"/>
          <w:bCs w:val="0"/>
          <w:i/>
          <w:color w:val="000000" w:themeColor="text1"/>
          <w:sz w:val="28"/>
          <w:szCs w:val="28"/>
        </w:rPr>
        <w:t xml:space="preserve">; </w:t>
      </w:r>
      <w:proofErr w:type="spellStart"/>
      <w:r w:rsidR="00BF01B7" w:rsidRPr="00115FEC">
        <w:rPr>
          <w:rFonts w:ascii="Arial" w:hAnsi="Arial" w:cs="Arial"/>
          <w:b w:val="0"/>
          <w:bCs w:val="0"/>
          <w:i/>
          <w:color w:val="000000" w:themeColor="text1"/>
          <w:sz w:val="28"/>
          <w:szCs w:val="28"/>
        </w:rPr>
        <w:t>Tolimán</w:t>
      </w:r>
      <w:proofErr w:type="spellEnd"/>
      <w:r w:rsidR="00BF01B7" w:rsidRPr="00115FEC">
        <w:rPr>
          <w:rFonts w:ascii="Arial" w:hAnsi="Arial" w:cs="Arial"/>
          <w:b w:val="0"/>
          <w:bCs w:val="0"/>
          <w:i/>
          <w:color w:val="000000" w:themeColor="text1"/>
          <w:sz w:val="28"/>
          <w:szCs w:val="28"/>
        </w:rPr>
        <w:t xml:space="preserve">; </w:t>
      </w:r>
      <w:proofErr w:type="spellStart"/>
      <w:r w:rsidR="00BF01B7" w:rsidRPr="00115FEC">
        <w:rPr>
          <w:rFonts w:ascii="Arial" w:hAnsi="Arial" w:cs="Arial"/>
          <w:b w:val="0"/>
          <w:bCs w:val="0"/>
          <w:i/>
          <w:color w:val="000000" w:themeColor="text1"/>
          <w:sz w:val="28"/>
          <w:szCs w:val="28"/>
        </w:rPr>
        <w:t>Tonila</w:t>
      </w:r>
      <w:proofErr w:type="spellEnd"/>
      <w:r w:rsidR="00BF01B7" w:rsidRPr="00115FEC">
        <w:rPr>
          <w:rFonts w:ascii="Arial" w:hAnsi="Arial" w:cs="Arial"/>
          <w:b w:val="0"/>
          <w:bCs w:val="0"/>
          <w:i/>
          <w:color w:val="000000" w:themeColor="text1"/>
          <w:sz w:val="28"/>
          <w:szCs w:val="28"/>
        </w:rPr>
        <w:t xml:space="preserve">; Tuxpan; </w:t>
      </w:r>
      <w:proofErr w:type="spellStart"/>
      <w:r w:rsidR="00BF01B7" w:rsidRPr="00115FEC">
        <w:rPr>
          <w:rFonts w:ascii="Arial" w:hAnsi="Arial" w:cs="Arial"/>
          <w:b w:val="0"/>
          <w:bCs w:val="0"/>
          <w:i/>
          <w:color w:val="000000" w:themeColor="text1"/>
          <w:sz w:val="28"/>
          <w:szCs w:val="28"/>
        </w:rPr>
        <w:t>Zacoalco</w:t>
      </w:r>
      <w:proofErr w:type="spellEnd"/>
      <w:r w:rsidR="00BF01B7" w:rsidRPr="00115FEC">
        <w:rPr>
          <w:rFonts w:ascii="Arial" w:hAnsi="Arial" w:cs="Arial"/>
          <w:b w:val="0"/>
          <w:bCs w:val="0"/>
          <w:i/>
          <w:color w:val="000000" w:themeColor="text1"/>
          <w:sz w:val="28"/>
          <w:szCs w:val="28"/>
        </w:rPr>
        <w:t xml:space="preserve"> de Torres; Zapotlán de Vadillo y Zapotlán el Grande.</w:t>
      </w:r>
      <w:r w:rsidR="000115BF" w:rsidRPr="00115FEC">
        <w:rPr>
          <w:rFonts w:ascii="Arial" w:hAnsi="Arial" w:cs="Arial"/>
          <w:bCs w:val="0"/>
          <w:i/>
          <w:color w:val="000000" w:themeColor="text1"/>
          <w:sz w:val="28"/>
          <w:szCs w:val="28"/>
        </w:rPr>
        <w:t xml:space="preserve"> </w:t>
      </w:r>
      <w:r w:rsidR="00BF01B7" w:rsidRPr="00115FEC">
        <w:rPr>
          <w:rFonts w:ascii="Arial" w:hAnsi="Arial" w:cs="Arial"/>
          <w:b w:val="0"/>
          <w:bCs w:val="0"/>
          <w:i/>
          <w:color w:val="000000" w:themeColor="text1"/>
          <w:sz w:val="28"/>
          <w:szCs w:val="28"/>
        </w:rPr>
        <w:t xml:space="preserve">“El 98 por ciento de la producción de alimentos como aguacate, </w:t>
      </w:r>
      <w:proofErr w:type="spellStart"/>
      <w:r w:rsidR="00BF01B7" w:rsidRPr="00115FEC">
        <w:rPr>
          <w:rFonts w:ascii="Arial" w:hAnsi="Arial" w:cs="Arial"/>
          <w:b w:val="0"/>
          <w:bCs w:val="0"/>
          <w:i/>
          <w:color w:val="000000" w:themeColor="text1"/>
          <w:sz w:val="28"/>
          <w:szCs w:val="28"/>
        </w:rPr>
        <w:t>berries</w:t>
      </w:r>
      <w:proofErr w:type="spellEnd"/>
      <w:r w:rsidR="00BF01B7" w:rsidRPr="00115FEC">
        <w:rPr>
          <w:rFonts w:ascii="Arial" w:hAnsi="Arial" w:cs="Arial"/>
          <w:b w:val="0"/>
          <w:bCs w:val="0"/>
          <w:i/>
          <w:color w:val="000000" w:themeColor="text1"/>
          <w:sz w:val="28"/>
          <w:szCs w:val="28"/>
        </w:rPr>
        <w:t xml:space="preserve"> y jitomate, está destinada a la exportación, y lo grave es que estos productos están reemplazando al maíz, que es un alimento básico; y se está afectando a la agricultura temporal por invernaderos”, denunció.</w:t>
      </w:r>
      <w:r w:rsidR="000115BF" w:rsidRPr="00115FEC">
        <w:rPr>
          <w:rFonts w:ascii="Arial" w:hAnsi="Arial" w:cs="Arial"/>
          <w:bCs w:val="0"/>
          <w:i/>
          <w:color w:val="000000" w:themeColor="text1"/>
          <w:sz w:val="28"/>
          <w:szCs w:val="28"/>
        </w:rPr>
        <w:t xml:space="preserve"> </w:t>
      </w:r>
      <w:r w:rsidR="00BF01B7" w:rsidRPr="00115FEC">
        <w:rPr>
          <w:rFonts w:ascii="Arial" w:hAnsi="Arial" w:cs="Arial"/>
          <w:b w:val="0"/>
          <w:bCs w:val="0"/>
          <w:i/>
          <w:color w:val="000000" w:themeColor="text1"/>
          <w:sz w:val="28"/>
          <w:szCs w:val="28"/>
        </w:rPr>
        <w:t xml:space="preserve">Explicó que esa producción además </w:t>
      </w:r>
      <w:r w:rsidR="00BF01B7" w:rsidRPr="00115FEC">
        <w:rPr>
          <w:rFonts w:ascii="Arial" w:hAnsi="Arial" w:cs="Arial"/>
          <w:b w:val="0"/>
          <w:bCs w:val="0"/>
          <w:i/>
          <w:color w:val="000000" w:themeColor="text1"/>
          <w:sz w:val="28"/>
          <w:szCs w:val="28"/>
        </w:rPr>
        <w:lastRenderedPageBreak/>
        <w:t xml:space="preserve">está generando la presencia de subsidencias, que en geología se describe como el progresivo hundimiento de una superficie”. </w:t>
      </w:r>
      <w:r w:rsidR="00BF01B7" w:rsidRPr="00115FEC">
        <w:rPr>
          <w:rFonts w:ascii="Arial" w:hAnsi="Arial" w:cs="Arial"/>
          <w:bCs w:val="0"/>
          <w:i/>
          <w:color w:val="000000" w:themeColor="text1"/>
          <w:sz w:val="28"/>
          <w:szCs w:val="28"/>
        </w:rPr>
        <w:t>V.</w:t>
      </w:r>
      <w:r w:rsidR="006E132B">
        <w:rPr>
          <w:rFonts w:ascii="Arial" w:hAnsi="Arial" w:cs="Arial"/>
          <w:b w:val="0"/>
          <w:bCs w:val="0"/>
          <w:i/>
          <w:color w:val="000000" w:themeColor="text1"/>
          <w:sz w:val="28"/>
          <w:szCs w:val="28"/>
        </w:rPr>
        <w:t xml:space="preserve"> </w:t>
      </w:r>
      <w:r w:rsidR="00BF01B7" w:rsidRPr="00115FEC">
        <w:rPr>
          <w:rFonts w:ascii="Arial" w:hAnsi="Arial" w:cs="Arial"/>
          <w:b w:val="0"/>
          <w:bCs w:val="0"/>
          <w:i/>
          <w:color w:val="000000" w:themeColor="text1"/>
          <w:sz w:val="28"/>
          <w:szCs w:val="28"/>
        </w:rPr>
        <w:t>Por ende, necesitamos generar acciones urgentes para abordar estos problemas apremiantes, el municipio debe promover desde sus atribuciones y facultades la implementación de campañas y políticas públicas que coadyuven a mitigar la problemática y generar soluciones.</w:t>
      </w:r>
      <w:r w:rsidR="000115BF" w:rsidRPr="00115FEC">
        <w:rPr>
          <w:rFonts w:ascii="Arial" w:hAnsi="Arial" w:cs="Arial"/>
          <w:bCs w:val="0"/>
          <w:i/>
          <w:color w:val="000000" w:themeColor="text1"/>
          <w:sz w:val="28"/>
          <w:szCs w:val="28"/>
        </w:rPr>
        <w:t xml:space="preserve"> </w:t>
      </w:r>
      <w:r w:rsidR="00BF01B7" w:rsidRPr="00115FEC">
        <w:rPr>
          <w:rFonts w:ascii="Arial" w:hAnsi="Arial" w:cs="Arial"/>
          <w:bCs w:val="0"/>
          <w:i/>
          <w:color w:val="000000" w:themeColor="text1"/>
          <w:sz w:val="28"/>
          <w:szCs w:val="28"/>
        </w:rPr>
        <w:t>VI.</w:t>
      </w:r>
      <w:r w:rsidR="000115BF" w:rsidRPr="00115FEC">
        <w:rPr>
          <w:rFonts w:ascii="Arial" w:hAnsi="Arial" w:cs="Arial"/>
          <w:b w:val="0"/>
          <w:bCs w:val="0"/>
          <w:i/>
          <w:color w:val="000000" w:themeColor="text1"/>
          <w:sz w:val="28"/>
          <w:szCs w:val="28"/>
        </w:rPr>
        <w:t xml:space="preserve"> </w:t>
      </w:r>
      <w:r w:rsidR="00BF01B7" w:rsidRPr="00115FEC">
        <w:rPr>
          <w:rFonts w:ascii="Arial" w:hAnsi="Arial" w:cs="Arial"/>
          <w:b w:val="0"/>
          <w:bCs w:val="0"/>
          <w:i/>
          <w:color w:val="000000" w:themeColor="text1"/>
          <w:sz w:val="28"/>
          <w:szCs w:val="28"/>
        </w:rPr>
        <w:t>En ese tenor, la presente iniciativa propone en el Marco de la Conmemoración del Día Mundial del Medio Ambiente, así como del “Día Municipal de la Reforestación” se realice un programa de actividades en base a una convocatoria abierta a la ciudadanía en general, para reforestar las zonas que más lo requieran dentro de nuestro municipio, a través de la Dirección de Medio Ambiente y Desarrollo Sustentable, mediante un evento de inicio el Día 5 de Junio del presente año y que arranque el Programa de Reforestación, Mantenimiento y Limpieza en las áreas que queden estipuladas en dicho programa y se mantenga bajo inspección el seguimiento y continuidad de las tareas que se implementen o de ser necesario se lleve a cabo la gestión de un recurso para tal objetivo.</w:t>
      </w:r>
      <w:r w:rsidR="000115BF" w:rsidRPr="00115FEC">
        <w:rPr>
          <w:rFonts w:ascii="Arial" w:hAnsi="Arial" w:cs="Arial"/>
          <w:bCs w:val="0"/>
          <w:i/>
          <w:color w:val="000000" w:themeColor="text1"/>
          <w:sz w:val="28"/>
          <w:szCs w:val="28"/>
        </w:rPr>
        <w:t xml:space="preserve"> </w:t>
      </w:r>
      <w:r w:rsidR="00BF01B7" w:rsidRPr="00115FEC">
        <w:rPr>
          <w:rFonts w:ascii="Arial" w:hAnsi="Arial" w:cs="Arial"/>
          <w:bCs w:val="0"/>
          <w:i/>
          <w:color w:val="000000" w:themeColor="text1"/>
          <w:sz w:val="28"/>
          <w:szCs w:val="28"/>
        </w:rPr>
        <w:t>VII.</w:t>
      </w:r>
      <w:r w:rsidR="000115BF" w:rsidRPr="00115FEC">
        <w:rPr>
          <w:rFonts w:ascii="Arial" w:hAnsi="Arial" w:cs="Arial"/>
          <w:b w:val="0"/>
          <w:bCs w:val="0"/>
          <w:i/>
          <w:color w:val="000000" w:themeColor="text1"/>
          <w:sz w:val="28"/>
          <w:szCs w:val="28"/>
        </w:rPr>
        <w:t xml:space="preserve"> </w:t>
      </w:r>
      <w:r w:rsidR="00BF01B7" w:rsidRPr="00115FEC">
        <w:rPr>
          <w:rFonts w:ascii="Arial" w:hAnsi="Arial" w:cs="Arial"/>
          <w:b w:val="0"/>
          <w:bCs w:val="0"/>
          <w:i/>
          <w:color w:val="000000" w:themeColor="text1"/>
          <w:sz w:val="28"/>
          <w:szCs w:val="28"/>
        </w:rPr>
        <w:t xml:space="preserve">Por lo que resulta indispensable que la Dirección de Medio Ambiente y Desarrollo Sustentable gestione lo antes posible ante la CONAFORT la donación de árboles de distintas especies para la realización de campañas inherentes a la declaratoria del “Día Municipal de la Reforestación” en nuestro municipio, pudiendo ser en zonas que más se requiera </w:t>
      </w:r>
      <w:proofErr w:type="gramStart"/>
      <w:r w:rsidR="00BF01B7" w:rsidRPr="00115FEC">
        <w:rPr>
          <w:rFonts w:ascii="Arial" w:hAnsi="Arial" w:cs="Arial"/>
          <w:b w:val="0"/>
          <w:bCs w:val="0"/>
          <w:i/>
          <w:color w:val="000000" w:themeColor="text1"/>
          <w:sz w:val="28"/>
          <w:szCs w:val="28"/>
        </w:rPr>
        <w:t xml:space="preserve">como;  </w:t>
      </w:r>
      <w:r w:rsidR="000115BF" w:rsidRPr="00115FEC">
        <w:rPr>
          <w:rFonts w:ascii="Arial" w:hAnsi="Arial" w:cs="Arial"/>
          <w:bCs w:val="0"/>
          <w:i/>
          <w:color w:val="000000" w:themeColor="text1"/>
          <w:sz w:val="28"/>
          <w:szCs w:val="28"/>
        </w:rPr>
        <w:t>1</w:t>
      </w:r>
      <w:proofErr w:type="gramEnd"/>
      <w:r w:rsidR="000115BF" w:rsidRPr="00115FEC">
        <w:rPr>
          <w:rFonts w:ascii="Arial" w:hAnsi="Arial" w:cs="Arial"/>
          <w:bCs w:val="0"/>
          <w:i/>
          <w:color w:val="000000" w:themeColor="text1"/>
          <w:sz w:val="28"/>
          <w:szCs w:val="28"/>
        </w:rPr>
        <w:t>.</w:t>
      </w:r>
      <w:r w:rsidR="000115BF" w:rsidRPr="00115FEC">
        <w:rPr>
          <w:rFonts w:ascii="Arial" w:hAnsi="Arial" w:cs="Arial"/>
          <w:b w:val="0"/>
          <w:bCs w:val="0"/>
          <w:i/>
          <w:color w:val="000000" w:themeColor="text1"/>
          <w:sz w:val="28"/>
          <w:szCs w:val="28"/>
        </w:rPr>
        <w:t xml:space="preserve"> </w:t>
      </w:r>
      <w:r w:rsidR="00BF01B7" w:rsidRPr="00115FEC">
        <w:rPr>
          <w:rFonts w:ascii="Arial" w:hAnsi="Arial" w:cs="Arial"/>
          <w:b w:val="0"/>
          <w:bCs w:val="0"/>
          <w:i/>
          <w:color w:val="000000" w:themeColor="text1"/>
          <w:sz w:val="28"/>
          <w:szCs w:val="28"/>
        </w:rPr>
        <w:t>Laguna de Zapotlán (SITIO RAMSAR 2005)</w:t>
      </w:r>
      <w:r w:rsidR="000115BF" w:rsidRPr="00115FEC">
        <w:rPr>
          <w:rFonts w:ascii="Arial" w:hAnsi="Arial" w:cs="Arial"/>
          <w:bCs w:val="0"/>
          <w:i/>
          <w:color w:val="000000" w:themeColor="text1"/>
          <w:sz w:val="28"/>
          <w:szCs w:val="28"/>
        </w:rPr>
        <w:t xml:space="preserve"> 2.</w:t>
      </w:r>
      <w:r w:rsidR="000115BF" w:rsidRPr="00115FEC">
        <w:rPr>
          <w:rFonts w:ascii="Arial" w:hAnsi="Arial" w:cs="Arial"/>
          <w:b w:val="0"/>
          <w:bCs w:val="0"/>
          <w:i/>
          <w:color w:val="000000" w:themeColor="text1"/>
          <w:sz w:val="28"/>
          <w:szCs w:val="28"/>
        </w:rPr>
        <w:t xml:space="preserve"> </w:t>
      </w:r>
      <w:r w:rsidR="00BF01B7" w:rsidRPr="00115FEC">
        <w:rPr>
          <w:rFonts w:ascii="Arial" w:hAnsi="Arial" w:cs="Arial"/>
          <w:b w:val="0"/>
          <w:bCs w:val="0"/>
          <w:i/>
          <w:color w:val="000000" w:themeColor="text1"/>
          <w:sz w:val="28"/>
          <w:szCs w:val="28"/>
        </w:rPr>
        <w:t>Pa</w:t>
      </w:r>
      <w:r w:rsidR="000115BF" w:rsidRPr="00115FEC">
        <w:rPr>
          <w:rFonts w:ascii="Arial" w:hAnsi="Arial" w:cs="Arial"/>
          <w:b w:val="0"/>
          <w:bCs w:val="0"/>
          <w:i/>
          <w:color w:val="000000" w:themeColor="text1"/>
          <w:sz w:val="28"/>
          <w:szCs w:val="28"/>
        </w:rPr>
        <w:t xml:space="preserve">rque Nacional Nevado de Colima, </w:t>
      </w:r>
      <w:r w:rsidR="000115BF" w:rsidRPr="00115FEC">
        <w:rPr>
          <w:rFonts w:ascii="Arial" w:hAnsi="Arial" w:cs="Arial"/>
          <w:bCs w:val="0"/>
          <w:i/>
          <w:color w:val="000000" w:themeColor="text1"/>
          <w:sz w:val="28"/>
          <w:szCs w:val="28"/>
        </w:rPr>
        <w:t>3.</w:t>
      </w:r>
      <w:r w:rsidR="000115BF" w:rsidRPr="00115FEC">
        <w:rPr>
          <w:rFonts w:ascii="Arial" w:hAnsi="Arial" w:cs="Arial"/>
          <w:b w:val="0"/>
          <w:bCs w:val="0"/>
          <w:i/>
          <w:color w:val="000000" w:themeColor="text1"/>
          <w:sz w:val="28"/>
          <w:szCs w:val="28"/>
        </w:rPr>
        <w:t xml:space="preserve"> </w:t>
      </w:r>
      <w:r w:rsidR="00BF01B7" w:rsidRPr="00115FEC">
        <w:rPr>
          <w:rFonts w:ascii="Arial" w:hAnsi="Arial" w:cs="Arial"/>
          <w:b w:val="0"/>
          <w:bCs w:val="0"/>
          <w:i/>
          <w:color w:val="000000" w:themeColor="text1"/>
          <w:sz w:val="28"/>
          <w:szCs w:val="28"/>
        </w:rPr>
        <w:t>Parque Ecológico las Peñas,</w:t>
      </w:r>
      <w:r w:rsidR="000115BF" w:rsidRPr="00115FEC">
        <w:rPr>
          <w:rFonts w:ascii="Arial" w:hAnsi="Arial" w:cs="Arial"/>
          <w:b w:val="0"/>
          <w:bCs w:val="0"/>
          <w:i/>
          <w:color w:val="000000" w:themeColor="text1"/>
          <w:sz w:val="28"/>
          <w:szCs w:val="28"/>
        </w:rPr>
        <w:t xml:space="preserve"> </w:t>
      </w:r>
      <w:r w:rsidR="000115BF" w:rsidRPr="00115FEC">
        <w:rPr>
          <w:rFonts w:ascii="Arial" w:hAnsi="Arial" w:cs="Arial"/>
          <w:bCs w:val="0"/>
          <w:i/>
          <w:color w:val="000000" w:themeColor="text1"/>
          <w:sz w:val="28"/>
          <w:szCs w:val="28"/>
        </w:rPr>
        <w:t>4.</w:t>
      </w:r>
      <w:r w:rsidR="000115BF" w:rsidRPr="00115FEC">
        <w:rPr>
          <w:rFonts w:ascii="Arial" w:hAnsi="Arial" w:cs="Arial"/>
          <w:b w:val="0"/>
          <w:bCs w:val="0"/>
          <w:i/>
          <w:color w:val="000000" w:themeColor="text1"/>
          <w:sz w:val="28"/>
          <w:szCs w:val="28"/>
        </w:rPr>
        <w:t xml:space="preserve"> </w:t>
      </w:r>
      <w:r w:rsidR="00BF01B7" w:rsidRPr="00115FEC">
        <w:rPr>
          <w:rFonts w:ascii="Arial" w:hAnsi="Arial" w:cs="Arial"/>
          <w:b w:val="0"/>
          <w:bCs w:val="0"/>
          <w:i/>
          <w:color w:val="000000" w:themeColor="text1"/>
          <w:sz w:val="28"/>
          <w:szCs w:val="28"/>
        </w:rPr>
        <w:t>Parque Ecológico los Ocotillos</w:t>
      </w:r>
      <w:r w:rsidR="000115BF" w:rsidRPr="00115FEC">
        <w:rPr>
          <w:rFonts w:ascii="Arial" w:hAnsi="Arial" w:cs="Arial"/>
          <w:bCs w:val="0"/>
          <w:i/>
          <w:color w:val="000000" w:themeColor="text1"/>
          <w:sz w:val="28"/>
          <w:szCs w:val="28"/>
        </w:rPr>
        <w:t>, 5.</w:t>
      </w:r>
      <w:r w:rsidR="000115BF" w:rsidRPr="00115FEC">
        <w:rPr>
          <w:rFonts w:ascii="Arial" w:hAnsi="Arial" w:cs="Arial"/>
          <w:b w:val="0"/>
          <w:bCs w:val="0"/>
          <w:i/>
          <w:color w:val="000000" w:themeColor="text1"/>
          <w:sz w:val="28"/>
          <w:szCs w:val="28"/>
        </w:rPr>
        <w:t xml:space="preserve"> </w:t>
      </w:r>
      <w:r w:rsidR="00BF01B7" w:rsidRPr="00115FEC">
        <w:rPr>
          <w:rFonts w:ascii="Arial" w:hAnsi="Arial" w:cs="Arial"/>
          <w:b w:val="0"/>
          <w:bCs w:val="0"/>
          <w:i/>
          <w:color w:val="000000" w:themeColor="text1"/>
          <w:sz w:val="28"/>
          <w:szCs w:val="28"/>
        </w:rPr>
        <w:t xml:space="preserve">Micro cuencas; </w:t>
      </w:r>
      <w:proofErr w:type="spellStart"/>
      <w:r w:rsidR="00BF01B7" w:rsidRPr="00115FEC">
        <w:rPr>
          <w:rFonts w:ascii="Arial" w:hAnsi="Arial" w:cs="Arial"/>
          <w:b w:val="0"/>
          <w:bCs w:val="0"/>
          <w:i/>
          <w:color w:val="000000" w:themeColor="text1"/>
          <w:sz w:val="28"/>
          <w:szCs w:val="28"/>
        </w:rPr>
        <w:t>Chuluapan</w:t>
      </w:r>
      <w:proofErr w:type="spellEnd"/>
      <w:r w:rsidR="00BF01B7" w:rsidRPr="00115FEC">
        <w:rPr>
          <w:rFonts w:ascii="Arial" w:hAnsi="Arial" w:cs="Arial"/>
          <w:b w:val="0"/>
          <w:bCs w:val="0"/>
          <w:i/>
          <w:color w:val="000000" w:themeColor="text1"/>
          <w:sz w:val="28"/>
          <w:szCs w:val="28"/>
        </w:rPr>
        <w:t xml:space="preserve">, Ojo de agua, la Barranca de </w:t>
      </w:r>
      <w:proofErr w:type="spellStart"/>
      <w:r w:rsidR="00BF01B7" w:rsidRPr="00115FEC">
        <w:rPr>
          <w:rFonts w:ascii="Arial" w:hAnsi="Arial" w:cs="Arial"/>
          <w:b w:val="0"/>
          <w:bCs w:val="0"/>
          <w:i/>
          <w:color w:val="000000" w:themeColor="text1"/>
          <w:sz w:val="28"/>
          <w:szCs w:val="28"/>
        </w:rPr>
        <w:t>Toistona</w:t>
      </w:r>
      <w:proofErr w:type="spellEnd"/>
      <w:r w:rsidR="00BF01B7" w:rsidRPr="00115FEC">
        <w:rPr>
          <w:rFonts w:ascii="Arial" w:hAnsi="Arial" w:cs="Arial"/>
          <w:b w:val="0"/>
          <w:bCs w:val="0"/>
          <w:i/>
          <w:color w:val="000000" w:themeColor="text1"/>
          <w:sz w:val="28"/>
          <w:szCs w:val="28"/>
        </w:rPr>
        <w:t>, Darío Vargas, así como canales del municipio.</w:t>
      </w:r>
      <w:r w:rsidR="00115FEC" w:rsidRPr="00115FEC">
        <w:rPr>
          <w:rFonts w:ascii="Arial" w:hAnsi="Arial" w:cs="Arial"/>
          <w:bCs w:val="0"/>
          <w:i/>
          <w:color w:val="000000" w:themeColor="text1"/>
          <w:sz w:val="28"/>
          <w:szCs w:val="28"/>
        </w:rPr>
        <w:t xml:space="preserve"> </w:t>
      </w:r>
      <w:r w:rsidR="00BF01B7" w:rsidRPr="00115FEC">
        <w:rPr>
          <w:rFonts w:ascii="Arial" w:hAnsi="Arial" w:cs="Arial"/>
          <w:bCs w:val="0"/>
          <w:i/>
          <w:color w:val="000000" w:themeColor="text1"/>
          <w:sz w:val="28"/>
          <w:szCs w:val="28"/>
        </w:rPr>
        <w:t>6.</w:t>
      </w:r>
      <w:r w:rsidR="00115FEC" w:rsidRPr="00115FEC">
        <w:rPr>
          <w:rFonts w:ascii="Arial" w:hAnsi="Arial" w:cs="Arial"/>
          <w:b w:val="0"/>
          <w:bCs w:val="0"/>
          <w:i/>
          <w:color w:val="000000" w:themeColor="text1"/>
          <w:sz w:val="28"/>
          <w:szCs w:val="28"/>
        </w:rPr>
        <w:t xml:space="preserve"> </w:t>
      </w:r>
      <w:r w:rsidR="00BF01B7" w:rsidRPr="00115FEC">
        <w:rPr>
          <w:rFonts w:ascii="Arial" w:hAnsi="Arial" w:cs="Arial"/>
          <w:b w:val="0"/>
          <w:bCs w:val="0"/>
          <w:i/>
          <w:color w:val="000000" w:themeColor="text1"/>
          <w:sz w:val="28"/>
          <w:szCs w:val="28"/>
        </w:rPr>
        <w:t xml:space="preserve">Escuelas con el propósito de crear conciencia a los alumnos de la importancia </w:t>
      </w:r>
      <w:r w:rsidR="00BF01B7" w:rsidRPr="00115FEC">
        <w:rPr>
          <w:rFonts w:ascii="Arial" w:hAnsi="Arial" w:cs="Arial"/>
          <w:b w:val="0"/>
          <w:bCs w:val="0"/>
          <w:i/>
          <w:color w:val="000000" w:themeColor="text1"/>
          <w:sz w:val="28"/>
          <w:szCs w:val="28"/>
        </w:rPr>
        <w:lastRenderedPageBreak/>
        <w:t>de preserva</w:t>
      </w:r>
      <w:r w:rsidR="00115FEC" w:rsidRPr="00115FEC">
        <w:rPr>
          <w:rFonts w:ascii="Arial" w:hAnsi="Arial" w:cs="Arial"/>
          <w:b w:val="0"/>
          <w:bCs w:val="0"/>
          <w:i/>
          <w:color w:val="000000" w:themeColor="text1"/>
          <w:sz w:val="28"/>
          <w:szCs w:val="28"/>
        </w:rPr>
        <w:t xml:space="preserve">r y cuidar nuestros ecosistemas. </w:t>
      </w:r>
      <w:r w:rsidR="006E132B">
        <w:rPr>
          <w:rFonts w:ascii="Arial" w:hAnsi="Arial" w:cs="Arial"/>
          <w:bCs w:val="0"/>
          <w:i/>
          <w:color w:val="000000" w:themeColor="text1"/>
          <w:sz w:val="28"/>
          <w:szCs w:val="28"/>
        </w:rPr>
        <w:t xml:space="preserve">PUNTOS </w:t>
      </w:r>
      <w:proofErr w:type="gramStart"/>
      <w:r w:rsidR="006E132B">
        <w:rPr>
          <w:rFonts w:ascii="Arial" w:hAnsi="Arial" w:cs="Arial"/>
          <w:bCs w:val="0"/>
          <w:i/>
          <w:color w:val="000000" w:themeColor="text1"/>
          <w:sz w:val="28"/>
          <w:szCs w:val="28"/>
        </w:rPr>
        <w:t>D</w:t>
      </w:r>
      <w:r w:rsidR="00BF01B7" w:rsidRPr="00115FEC">
        <w:rPr>
          <w:rFonts w:ascii="Arial" w:hAnsi="Arial" w:cs="Arial"/>
          <w:bCs w:val="0"/>
          <w:i/>
          <w:color w:val="000000" w:themeColor="text1"/>
          <w:sz w:val="28"/>
          <w:szCs w:val="28"/>
        </w:rPr>
        <w:t xml:space="preserve">E  </w:t>
      </w:r>
      <w:r w:rsidR="00F35CE6">
        <w:rPr>
          <w:rFonts w:ascii="Arial" w:hAnsi="Arial" w:cs="Arial"/>
          <w:bCs w:val="0"/>
          <w:i/>
          <w:color w:val="000000" w:themeColor="text1"/>
          <w:sz w:val="28"/>
          <w:szCs w:val="28"/>
        </w:rPr>
        <w:t>ACUERD</w:t>
      </w:r>
      <w:r w:rsidR="00115FEC" w:rsidRPr="00115FEC">
        <w:rPr>
          <w:rFonts w:ascii="Arial" w:hAnsi="Arial" w:cs="Arial"/>
          <w:bCs w:val="0"/>
          <w:i/>
          <w:color w:val="000000" w:themeColor="text1"/>
          <w:sz w:val="28"/>
          <w:szCs w:val="28"/>
        </w:rPr>
        <w:t>O</w:t>
      </w:r>
      <w:proofErr w:type="gramEnd"/>
      <w:r w:rsidR="00115FEC" w:rsidRPr="00115FEC">
        <w:rPr>
          <w:rFonts w:ascii="Arial" w:hAnsi="Arial" w:cs="Arial"/>
          <w:bCs w:val="0"/>
          <w:i/>
          <w:color w:val="000000" w:themeColor="text1"/>
          <w:sz w:val="28"/>
          <w:szCs w:val="28"/>
        </w:rPr>
        <w:t xml:space="preserve">: </w:t>
      </w:r>
      <w:r w:rsidR="00BF01B7" w:rsidRPr="00115FEC">
        <w:rPr>
          <w:rFonts w:ascii="Arial" w:hAnsi="Arial" w:cs="Arial"/>
          <w:bCs w:val="0"/>
          <w:i/>
          <w:color w:val="000000" w:themeColor="text1"/>
          <w:sz w:val="28"/>
          <w:szCs w:val="28"/>
        </w:rPr>
        <w:t>ÚNICO:</w:t>
      </w:r>
      <w:r w:rsidR="00BF01B7" w:rsidRPr="00115FEC">
        <w:rPr>
          <w:rFonts w:ascii="Arial" w:hAnsi="Arial" w:cs="Arial"/>
          <w:b w:val="0"/>
          <w:bCs w:val="0"/>
          <w:i/>
          <w:color w:val="000000" w:themeColor="text1"/>
          <w:sz w:val="28"/>
          <w:szCs w:val="28"/>
        </w:rPr>
        <w:t xml:space="preserve"> Se turne la presente Iniciativa a la Comisión Edilicia de Limpia, Áreas Verdes y Medio Ambiente, y Ecología como convocante, y como coadyuvante a la Comisión Edilicia de Desarrollo Agropecuario e Industrial, para que se adentren en el estudio y análisis de la presente Iniciativa, y se lleve a cabo una campaña de reforestación en el marco del 5 cinco de Junio, Día Mundial del Medio Ambiente y Día M</w:t>
      </w:r>
      <w:r w:rsidR="00115FEC" w:rsidRPr="00115FEC">
        <w:rPr>
          <w:rFonts w:ascii="Arial" w:hAnsi="Arial" w:cs="Arial"/>
          <w:b w:val="0"/>
          <w:bCs w:val="0"/>
          <w:i/>
          <w:color w:val="000000" w:themeColor="text1"/>
          <w:sz w:val="28"/>
          <w:szCs w:val="28"/>
        </w:rPr>
        <w:t xml:space="preserve">unicipal de la Reforestación. </w:t>
      </w:r>
      <w:r w:rsidR="00F35CE6">
        <w:rPr>
          <w:rFonts w:ascii="Arial" w:hAnsi="Arial" w:cs="Arial"/>
          <w:bCs w:val="0"/>
          <w:i/>
          <w:color w:val="000000" w:themeColor="text1"/>
          <w:sz w:val="28"/>
          <w:szCs w:val="28"/>
        </w:rPr>
        <w:t>ATENTAMENT</w:t>
      </w:r>
      <w:r w:rsidR="00BF01B7" w:rsidRPr="00115FEC">
        <w:rPr>
          <w:rFonts w:ascii="Arial" w:hAnsi="Arial" w:cs="Arial"/>
          <w:bCs w:val="0"/>
          <w:i/>
          <w:color w:val="000000" w:themeColor="text1"/>
          <w:sz w:val="28"/>
          <w:szCs w:val="28"/>
        </w:rPr>
        <w:t>E</w:t>
      </w:r>
      <w:r w:rsidR="00115FEC" w:rsidRPr="00115FEC">
        <w:rPr>
          <w:rFonts w:ascii="Arial" w:hAnsi="Arial" w:cs="Arial"/>
          <w:bCs w:val="0"/>
          <w:i/>
          <w:color w:val="000000" w:themeColor="text1"/>
          <w:sz w:val="28"/>
          <w:szCs w:val="28"/>
        </w:rPr>
        <w:t xml:space="preserve"> </w:t>
      </w:r>
      <w:r w:rsidR="00BF01B7" w:rsidRPr="00115FEC">
        <w:rPr>
          <w:rFonts w:ascii="Arial" w:hAnsi="Arial" w:cs="Arial"/>
          <w:bCs w:val="0"/>
          <w:i/>
          <w:color w:val="000000" w:themeColor="text1"/>
          <w:sz w:val="28"/>
          <w:szCs w:val="28"/>
        </w:rPr>
        <w:t>“2022, AÑO DEL CINCUENTA ANIVERSARIO DEL INSTITUTO TECNÓLOGICO DE CIUDAD GUZMÁN”</w:t>
      </w:r>
      <w:r w:rsidR="00115FEC" w:rsidRPr="00115FEC">
        <w:rPr>
          <w:rFonts w:ascii="Arial" w:hAnsi="Arial" w:cs="Arial"/>
          <w:bCs w:val="0"/>
          <w:i/>
          <w:color w:val="000000" w:themeColor="text1"/>
          <w:sz w:val="28"/>
          <w:szCs w:val="28"/>
        </w:rPr>
        <w:t xml:space="preserve"> </w:t>
      </w:r>
      <w:r w:rsidR="00BF01B7" w:rsidRPr="00115FEC">
        <w:rPr>
          <w:rFonts w:ascii="Arial" w:hAnsi="Arial" w:cs="Arial"/>
          <w:b w:val="0"/>
          <w:bCs w:val="0"/>
          <w:i/>
          <w:color w:val="000000" w:themeColor="text1"/>
          <w:sz w:val="28"/>
          <w:szCs w:val="28"/>
        </w:rPr>
        <w:t>Ciudad Guzmán, Municipio de Zapotlán el Grande, Jal.</w:t>
      </w:r>
      <w:r w:rsidR="00115FEC" w:rsidRPr="00115FEC">
        <w:rPr>
          <w:rFonts w:ascii="Arial" w:hAnsi="Arial" w:cs="Arial"/>
          <w:bCs w:val="0"/>
          <w:i/>
          <w:color w:val="000000" w:themeColor="text1"/>
          <w:sz w:val="28"/>
          <w:szCs w:val="28"/>
        </w:rPr>
        <w:t xml:space="preserve"> </w:t>
      </w:r>
      <w:r w:rsidR="00BF01B7" w:rsidRPr="00115FEC">
        <w:rPr>
          <w:rFonts w:ascii="Arial" w:hAnsi="Arial" w:cs="Arial"/>
          <w:b w:val="0"/>
          <w:bCs w:val="0"/>
          <w:i/>
          <w:color w:val="000000" w:themeColor="text1"/>
          <w:sz w:val="28"/>
          <w:szCs w:val="28"/>
        </w:rPr>
        <w:t>A 13 de mayo del 2022</w:t>
      </w:r>
      <w:r w:rsidR="00115FEC" w:rsidRPr="00115FEC">
        <w:rPr>
          <w:rFonts w:ascii="Arial" w:hAnsi="Arial" w:cs="Arial"/>
          <w:bCs w:val="0"/>
          <w:i/>
          <w:color w:val="000000" w:themeColor="text1"/>
          <w:sz w:val="28"/>
          <w:szCs w:val="28"/>
        </w:rPr>
        <w:t xml:space="preserve"> </w:t>
      </w:r>
      <w:r w:rsidR="00BF01B7" w:rsidRPr="00115FEC">
        <w:rPr>
          <w:rFonts w:ascii="Arial" w:hAnsi="Arial" w:cs="Arial"/>
          <w:b w:val="0"/>
          <w:bCs w:val="0"/>
          <w:i/>
          <w:color w:val="000000" w:themeColor="text1"/>
          <w:sz w:val="28"/>
          <w:szCs w:val="28"/>
        </w:rPr>
        <w:t>MTRA. TANIA MAGDALENA BERNARDINO JUÁREZ</w:t>
      </w:r>
      <w:r w:rsidR="00115FEC" w:rsidRPr="00115FEC">
        <w:rPr>
          <w:rFonts w:ascii="Arial" w:hAnsi="Arial" w:cs="Arial"/>
          <w:bCs w:val="0"/>
          <w:i/>
          <w:color w:val="000000" w:themeColor="text1"/>
          <w:sz w:val="28"/>
          <w:szCs w:val="28"/>
        </w:rPr>
        <w:t xml:space="preserve"> </w:t>
      </w:r>
      <w:r w:rsidR="00BF01B7" w:rsidRPr="00115FEC">
        <w:rPr>
          <w:rFonts w:ascii="Arial" w:hAnsi="Arial" w:cs="Arial"/>
          <w:b w:val="0"/>
          <w:bCs w:val="0"/>
          <w:i/>
          <w:color w:val="000000" w:themeColor="text1"/>
          <w:sz w:val="28"/>
          <w:szCs w:val="28"/>
        </w:rPr>
        <w:t xml:space="preserve">REGIDORA, PRESIDENTA DE </w:t>
      </w:r>
      <w:r w:rsidR="00115FEC" w:rsidRPr="00115FEC">
        <w:rPr>
          <w:rFonts w:ascii="Arial" w:hAnsi="Arial" w:cs="Arial"/>
          <w:b w:val="0"/>
          <w:bCs w:val="0"/>
          <w:i/>
          <w:color w:val="000000" w:themeColor="text1"/>
          <w:sz w:val="28"/>
          <w:szCs w:val="28"/>
        </w:rPr>
        <w:t xml:space="preserve">LA COMISION EDILICIA PERMANENTE </w:t>
      </w:r>
      <w:r w:rsidR="00BF01B7" w:rsidRPr="00115FEC">
        <w:rPr>
          <w:rFonts w:ascii="Arial" w:hAnsi="Arial" w:cs="Arial"/>
          <w:b w:val="0"/>
          <w:bCs w:val="0"/>
          <w:i/>
          <w:color w:val="000000" w:themeColor="text1"/>
          <w:sz w:val="28"/>
          <w:szCs w:val="28"/>
        </w:rPr>
        <w:t>DE DESARROLLO AGROPECUARIO E INDUSTRIAL.</w:t>
      </w:r>
      <w:r w:rsidR="00115FEC" w:rsidRPr="00115FEC">
        <w:rPr>
          <w:rFonts w:ascii="Arial" w:hAnsi="Arial" w:cs="Arial"/>
          <w:b w:val="0"/>
          <w:bCs w:val="0"/>
          <w:i/>
          <w:color w:val="000000" w:themeColor="text1"/>
          <w:sz w:val="28"/>
          <w:szCs w:val="28"/>
        </w:rPr>
        <w:t xml:space="preserve"> Firma. </w:t>
      </w:r>
      <w:r w:rsidR="00C214EB">
        <w:rPr>
          <w:rFonts w:ascii="Arial" w:hAnsi="Arial" w:cs="Arial"/>
          <w:b w:val="0"/>
          <w:bCs w:val="0"/>
          <w:i/>
          <w:color w:val="000000" w:themeColor="text1"/>
          <w:sz w:val="28"/>
          <w:szCs w:val="28"/>
        </w:rPr>
        <w:t>- - - - - - - - - - - - - -</w:t>
      </w:r>
      <w:r w:rsidR="00F35CE6">
        <w:rPr>
          <w:rFonts w:ascii="Arial" w:hAnsi="Arial" w:cs="Arial"/>
          <w:b w:val="0"/>
          <w:bCs w:val="0"/>
          <w:i/>
          <w:color w:val="000000" w:themeColor="text1"/>
          <w:sz w:val="28"/>
          <w:szCs w:val="28"/>
        </w:rPr>
        <w:t xml:space="preserve"> - - - - - - - - - - - - - - - -</w:t>
      </w:r>
    </w:p>
    <w:p w:rsidR="00292CBC" w:rsidRPr="005D58F4" w:rsidRDefault="00EA21FD" w:rsidP="00F60BAC">
      <w:pPr>
        <w:pStyle w:val="Ttulo5"/>
        <w:spacing w:before="0" w:beforeAutospacing="0" w:after="0" w:afterAutospacing="0" w:line="360" w:lineRule="auto"/>
        <w:jc w:val="both"/>
        <w:rPr>
          <w:rFonts w:ascii="Arial" w:hAnsi="Arial" w:cs="Arial"/>
          <w:b w:val="0"/>
          <w:bCs w:val="0"/>
          <w:i/>
          <w:color w:val="000000" w:themeColor="text1"/>
          <w:sz w:val="28"/>
          <w:szCs w:val="28"/>
        </w:rPr>
      </w:pPr>
      <w:r w:rsidRPr="00EA21FD">
        <w:rPr>
          <w:rFonts w:ascii="Arial" w:hAnsi="Arial" w:cs="Arial"/>
          <w:bCs w:val="0"/>
          <w:i/>
          <w:color w:val="000000" w:themeColor="text1"/>
          <w:sz w:val="28"/>
          <w:szCs w:val="28"/>
        </w:rPr>
        <w:t>C. Secretaria General Claudia Margarita Robles Gómez:</w:t>
      </w:r>
      <w:r w:rsidR="00F35CE6" w:rsidRPr="00EA21FD">
        <w:rPr>
          <w:rFonts w:ascii="Arial" w:hAnsi="Arial" w:cs="Arial"/>
          <w:bCs w:val="0"/>
          <w:i/>
          <w:color w:val="000000" w:themeColor="text1"/>
          <w:sz w:val="28"/>
          <w:szCs w:val="28"/>
        </w:rPr>
        <w:t xml:space="preserve"> </w:t>
      </w:r>
      <w:r w:rsidR="003B6BB6" w:rsidRPr="003B6BB6">
        <w:rPr>
          <w:rFonts w:ascii="Arial" w:hAnsi="Arial" w:cs="Arial"/>
          <w:b w:val="0"/>
          <w:bCs w:val="0"/>
          <w:color w:val="000000" w:themeColor="text1"/>
          <w:sz w:val="28"/>
          <w:szCs w:val="28"/>
        </w:rPr>
        <w:t>Gracias Regidora, queda a su consideración esta iniciativa, ¿al</w:t>
      </w:r>
      <w:r w:rsidR="000E4339">
        <w:rPr>
          <w:rFonts w:ascii="Arial" w:hAnsi="Arial" w:cs="Arial"/>
          <w:b w:val="0"/>
          <w:bCs w:val="0"/>
          <w:color w:val="000000" w:themeColor="text1"/>
          <w:sz w:val="28"/>
          <w:szCs w:val="28"/>
        </w:rPr>
        <w:t xml:space="preserve">guna manifestación al respecto? </w:t>
      </w:r>
      <w:r w:rsidR="003B6BB6" w:rsidRPr="000E4339">
        <w:rPr>
          <w:rFonts w:ascii="Arial" w:hAnsi="Arial" w:cs="Arial"/>
          <w:bCs w:val="0"/>
          <w:i/>
          <w:color w:val="000000" w:themeColor="text1"/>
          <w:sz w:val="28"/>
          <w:szCs w:val="28"/>
        </w:rPr>
        <w:t xml:space="preserve">C. Regidor Ernesto Sánchez </w:t>
      </w:r>
      <w:proofErr w:type="spellStart"/>
      <w:r w:rsidR="003B6BB6" w:rsidRPr="000E4339">
        <w:rPr>
          <w:rFonts w:ascii="Arial" w:hAnsi="Arial" w:cs="Arial"/>
          <w:bCs w:val="0"/>
          <w:i/>
          <w:color w:val="000000" w:themeColor="text1"/>
          <w:sz w:val="28"/>
          <w:szCs w:val="28"/>
        </w:rPr>
        <w:t>Sánchez</w:t>
      </w:r>
      <w:proofErr w:type="spellEnd"/>
      <w:r w:rsidR="000E4339">
        <w:rPr>
          <w:rFonts w:ascii="Arial" w:hAnsi="Arial" w:cs="Arial"/>
          <w:bCs w:val="0"/>
          <w:i/>
          <w:color w:val="000000" w:themeColor="text1"/>
          <w:sz w:val="28"/>
          <w:szCs w:val="28"/>
        </w:rPr>
        <w:t>:</w:t>
      </w:r>
      <w:r w:rsidR="003B6BB6" w:rsidRPr="000E4339">
        <w:rPr>
          <w:rFonts w:ascii="Arial" w:hAnsi="Arial" w:cs="Arial"/>
          <w:bCs w:val="0"/>
          <w:i/>
          <w:color w:val="000000" w:themeColor="text1"/>
          <w:sz w:val="28"/>
          <w:szCs w:val="28"/>
        </w:rPr>
        <w:t xml:space="preserve"> </w:t>
      </w:r>
      <w:r w:rsidR="00F21CEC" w:rsidRPr="000A442B">
        <w:rPr>
          <w:rFonts w:ascii="Arial" w:hAnsi="Arial" w:cs="Arial"/>
          <w:b w:val="0"/>
          <w:bCs w:val="0"/>
          <w:color w:val="000000" w:themeColor="text1"/>
          <w:sz w:val="28"/>
          <w:szCs w:val="28"/>
        </w:rPr>
        <w:t>Buenos días Presidente, Secretaria,</w:t>
      </w:r>
      <w:r w:rsidR="00377F0C" w:rsidRPr="000A442B">
        <w:rPr>
          <w:rFonts w:ascii="Arial" w:hAnsi="Arial" w:cs="Arial"/>
          <w:b w:val="0"/>
          <w:bCs w:val="0"/>
          <w:color w:val="000000" w:themeColor="text1"/>
          <w:sz w:val="28"/>
          <w:szCs w:val="28"/>
        </w:rPr>
        <w:t xml:space="preserve"> </w:t>
      </w:r>
      <w:r w:rsidR="00F21CEC" w:rsidRPr="000A442B">
        <w:rPr>
          <w:rFonts w:ascii="Arial" w:hAnsi="Arial" w:cs="Arial"/>
          <w:b w:val="0"/>
          <w:bCs w:val="0"/>
          <w:color w:val="000000" w:themeColor="text1"/>
          <w:sz w:val="28"/>
          <w:szCs w:val="28"/>
        </w:rPr>
        <w:t>Síndica, compañeros R</w:t>
      </w:r>
      <w:r w:rsidR="00377F0C" w:rsidRPr="000A442B">
        <w:rPr>
          <w:rFonts w:ascii="Arial" w:hAnsi="Arial" w:cs="Arial"/>
          <w:b w:val="0"/>
          <w:bCs w:val="0"/>
          <w:color w:val="000000" w:themeColor="text1"/>
          <w:sz w:val="28"/>
          <w:szCs w:val="28"/>
        </w:rPr>
        <w:t>egidores</w:t>
      </w:r>
      <w:r w:rsidR="00F21CEC" w:rsidRPr="000A442B">
        <w:rPr>
          <w:rFonts w:ascii="Arial" w:hAnsi="Arial" w:cs="Arial"/>
          <w:b w:val="0"/>
          <w:bCs w:val="0"/>
          <w:color w:val="000000" w:themeColor="text1"/>
          <w:sz w:val="28"/>
          <w:szCs w:val="28"/>
        </w:rPr>
        <w:t>, compañeras R</w:t>
      </w:r>
      <w:r w:rsidR="00377F0C" w:rsidRPr="000A442B">
        <w:rPr>
          <w:rFonts w:ascii="Arial" w:hAnsi="Arial" w:cs="Arial"/>
          <w:b w:val="0"/>
          <w:bCs w:val="0"/>
          <w:color w:val="000000" w:themeColor="text1"/>
          <w:sz w:val="28"/>
          <w:szCs w:val="28"/>
        </w:rPr>
        <w:t>egidoras</w:t>
      </w:r>
      <w:r w:rsidR="00F21CEC"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a mí este me llama mucho la atenc</w:t>
      </w:r>
      <w:r w:rsidR="00AD15DC" w:rsidRPr="000A442B">
        <w:rPr>
          <w:rFonts w:ascii="Arial" w:hAnsi="Arial" w:cs="Arial"/>
          <w:b w:val="0"/>
          <w:bCs w:val="0"/>
          <w:color w:val="000000" w:themeColor="text1"/>
          <w:sz w:val="28"/>
          <w:szCs w:val="28"/>
        </w:rPr>
        <w:t>ión el que no venga sustentada</w:t>
      </w:r>
      <w:r w:rsidR="00377F0C" w:rsidRPr="000A442B">
        <w:rPr>
          <w:rFonts w:ascii="Arial" w:hAnsi="Arial" w:cs="Arial"/>
          <w:b w:val="0"/>
          <w:bCs w:val="0"/>
          <w:color w:val="000000" w:themeColor="text1"/>
          <w:sz w:val="28"/>
          <w:szCs w:val="28"/>
        </w:rPr>
        <w:t xml:space="preserve"> esta iniciativa </w:t>
      </w:r>
      <w:r w:rsidR="00AD15DC" w:rsidRPr="000A442B">
        <w:rPr>
          <w:rFonts w:ascii="Arial" w:hAnsi="Arial" w:cs="Arial"/>
          <w:b w:val="0"/>
          <w:bCs w:val="0"/>
          <w:color w:val="000000" w:themeColor="text1"/>
          <w:sz w:val="28"/>
          <w:szCs w:val="28"/>
        </w:rPr>
        <w:t>como por ejemplo ¿</w:t>
      </w:r>
      <w:r w:rsidR="00377F0C" w:rsidRPr="000A442B">
        <w:rPr>
          <w:rFonts w:ascii="Arial" w:hAnsi="Arial" w:cs="Arial"/>
          <w:b w:val="0"/>
          <w:bCs w:val="0"/>
          <w:color w:val="000000" w:themeColor="text1"/>
          <w:sz w:val="28"/>
          <w:szCs w:val="28"/>
        </w:rPr>
        <w:t>qué cantida</w:t>
      </w:r>
      <w:r w:rsidR="00AD15DC" w:rsidRPr="000A442B">
        <w:rPr>
          <w:rFonts w:ascii="Arial" w:hAnsi="Arial" w:cs="Arial"/>
          <w:b w:val="0"/>
          <w:bCs w:val="0"/>
          <w:color w:val="000000" w:themeColor="text1"/>
          <w:sz w:val="28"/>
          <w:szCs w:val="28"/>
        </w:rPr>
        <w:t>d de árboles se sembrarían? o</w:t>
      </w:r>
      <w:r w:rsidR="00377F0C" w:rsidRPr="000A442B">
        <w:rPr>
          <w:rFonts w:ascii="Arial" w:hAnsi="Arial" w:cs="Arial"/>
          <w:b w:val="0"/>
          <w:bCs w:val="0"/>
          <w:color w:val="000000" w:themeColor="text1"/>
          <w:sz w:val="28"/>
          <w:szCs w:val="28"/>
        </w:rPr>
        <w:t xml:space="preserve"> se instalarían los costos</w:t>
      </w:r>
      <w:r w:rsidR="00AD15DC"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el tiempo</w:t>
      </w:r>
      <w:r w:rsidR="00AD15DC"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w:t>
      </w:r>
      <w:r w:rsidR="00C0051E" w:rsidRPr="000A442B">
        <w:rPr>
          <w:rFonts w:ascii="Arial" w:hAnsi="Arial" w:cs="Arial"/>
          <w:b w:val="0"/>
          <w:bCs w:val="0"/>
          <w:color w:val="000000" w:themeColor="text1"/>
          <w:sz w:val="28"/>
          <w:szCs w:val="28"/>
        </w:rPr>
        <w:t>Sobre</w:t>
      </w:r>
      <w:r w:rsidR="00377F0C" w:rsidRPr="000A442B">
        <w:rPr>
          <w:rFonts w:ascii="Arial" w:hAnsi="Arial" w:cs="Arial"/>
          <w:b w:val="0"/>
          <w:bCs w:val="0"/>
          <w:color w:val="000000" w:themeColor="text1"/>
          <w:sz w:val="28"/>
          <w:szCs w:val="28"/>
        </w:rPr>
        <w:t xml:space="preserve"> </w:t>
      </w:r>
      <w:proofErr w:type="gramStart"/>
      <w:r w:rsidR="00377F0C" w:rsidRPr="000A442B">
        <w:rPr>
          <w:rFonts w:ascii="Arial" w:hAnsi="Arial" w:cs="Arial"/>
          <w:b w:val="0"/>
          <w:bCs w:val="0"/>
          <w:color w:val="000000" w:themeColor="text1"/>
          <w:sz w:val="28"/>
          <w:szCs w:val="28"/>
        </w:rPr>
        <w:t>todo</w:t>
      </w:r>
      <w:proofErr w:type="gramEnd"/>
      <w:r w:rsidR="00377F0C" w:rsidRPr="000A442B">
        <w:rPr>
          <w:rFonts w:ascii="Arial" w:hAnsi="Arial" w:cs="Arial"/>
          <w:b w:val="0"/>
          <w:bCs w:val="0"/>
          <w:color w:val="000000" w:themeColor="text1"/>
          <w:sz w:val="28"/>
          <w:szCs w:val="28"/>
        </w:rPr>
        <w:t xml:space="preserve"> me brinca mucho lo que es el tiempo se habla </w:t>
      </w:r>
      <w:proofErr w:type="spellStart"/>
      <w:r w:rsidR="00377F0C" w:rsidRPr="000A442B">
        <w:rPr>
          <w:rFonts w:ascii="Arial" w:hAnsi="Arial" w:cs="Arial"/>
          <w:b w:val="0"/>
          <w:bCs w:val="0"/>
          <w:color w:val="000000" w:themeColor="text1"/>
          <w:sz w:val="28"/>
          <w:szCs w:val="28"/>
        </w:rPr>
        <w:t>de el</w:t>
      </w:r>
      <w:proofErr w:type="spellEnd"/>
      <w:r w:rsidR="00377F0C" w:rsidRPr="000A442B">
        <w:rPr>
          <w:rFonts w:ascii="Arial" w:hAnsi="Arial" w:cs="Arial"/>
          <w:b w:val="0"/>
          <w:bCs w:val="0"/>
          <w:color w:val="000000" w:themeColor="text1"/>
          <w:sz w:val="28"/>
          <w:szCs w:val="28"/>
        </w:rPr>
        <w:t xml:space="preserve"> 5 de junio en donde todos hemos visto este a través de los a</w:t>
      </w:r>
      <w:r w:rsidR="00AD15DC" w:rsidRPr="000A442B">
        <w:rPr>
          <w:rFonts w:ascii="Arial" w:hAnsi="Arial" w:cs="Arial"/>
          <w:b w:val="0"/>
          <w:bCs w:val="0"/>
          <w:color w:val="000000" w:themeColor="text1"/>
          <w:sz w:val="28"/>
          <w:szCs w:val="28"/>
        </w:rPr>
        <w:t>ños que ha habido campañas con empresarios.</w:t>
      </w:r>
      <w:r w:rsidR="00377F0C" w:rsidRPr="000A442B">
        <w:rPr>
          <w:rFonts w:ascii="Arial" w:hAnsi="Arial" w:cs="Arial"/>
          <w:b w:val="0"/>
          <w:bCs w:val="0"/>
          <w:color w:val="000000" w:themeColor="text1"/>
          <w:sz w:val="28"/>
          <w:szCs w:val="28"/>
        </w:rPr>
        <w:t xml:space="preserve"> con diferentes instituciones llámese escolares</w:t>
      </w:r>
      <w:r w:rsidR="00AD15DC"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de alguna otra índole y se vuelca a todo el mundo a sembrar árboles a diestra y siniestra el detalle es de que del 100 por ciento de los árboles que muchas veces se planta</w:t>
      </w:r>
      <w:r w:rsidR="00AD15DC" w:rsidRPr="000A442B">
        <w:rPr>
          <w:rFonts w:ascii="Arial" w:hAnsi="Arial" w:cs="Arial"/>
          <w:b w:val="0"/>
          <w:bCs w:val="0"/>
          <w:color w:val="000000" w:themeColor="text1"/>
          <w:sz w:val="28"/>
          <w:szCs w:val="28"/>
        </w:rPr>
        <w:t>n, se</w:t>
      </w:r>
      <w:r w:rsidR="00377F0C" w:rsidRPr="000A442B">
        <w:rPr>
          <w:rFonts w:ascii="Arial" w:hAnsi="Arial" w:cs="Arial"/>
          <w:b w:val="0"/>
          <w:bCs w:val="0"/>
          <w:color w:val="000000" w:themeColor="text1"/>
          <w:sz w:val="28"/>
          <w:szCs w:val="28"/>
        </w:rPr>
        <w:t xml:space="preserve"> siembra</w:t>
      </w:r>
      <w:r w:rsidR="00AD15DC"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se ponen</w:t>
      </w:r>
      <w:r w:rsidR="00AD15DC"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se instalan</w:t>
      </w:r>
      <w:r w:rsidR="00AD15DC" w:rsidRPr="000A442B">
        <w:rPr>
          <w:rFonts w:ascii="Arial" w:hAnsi="Arial" w:cs="Arial"/>
          <w:b w:val="0"/>
          <w:bCs w:val="0"/>
          <w:color w:val="000000" w:themeColor="text1"/>
          <w:sz w:val="28"/>
          <w:szCs w:val="28"/>
        </w:rPr>
        <w:t>, el</w:t>
      </w:r>
      <w:r w:rsidR="00377F0C" w:rsidRPr="000A442B">
        <w:rPr>
          <w:rFonts w:ascii="Arial" w:hAnsi="Arial" w:cs="Arial"/>
          <w:b w:val="0"/>
          <w:bCs w:val="0"/>
          <w:color w:val="000000" w:themeColor="text1"/>
          <w:sz w:val="28"/>
          <w:szCs w:val="28"/>
        </w:rPr>
        <w:t xml:space="preserve"> 5</w:t>
      </w:r>
      <w:r w:rsidR="00AD15DC"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por ciento es el que en su momento subsiste</w:t>
      </w:r>
      <w:r w:rsidR="00AD15DC"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toda vez </w:t>
      </w:r>
      <w:r w:rsidR="00377F0C" w:rsidRPr="000A442B">
        <w:rPr>
          <w:rFonts w:ascii="Arial" w:hAnsi="Arial" w:cs="Arial"/>
          <w:b w:val="0"/>
          <w:bCs w:val="0"/>
          <w:color w:val="000000" w:themeColor="text1"/>
          <w:sz w:val="28"/>
          <w:szCs w:val="28"/>
        </w:rPr>
        <w:lastRenderedPageBreak/>
        <w:t>que en el mes de junio aún no tenemos</w:t>
      </w:r>
      <w:r w:rsidR="00AD15DC" w:rsidRPr="000A442B">
        <w:rPr>
          <w:rFonts w:ascii="Arial" w:hAnsi="Arial" w:cs="Arial"/>
          <w:b w:val="0"/>
          <w:bCs w:val="0"/>
          <w:color w:val="000000" w:themeColor="text1"/>
          <w:sz w:val="28"/>
          <w:szCs w:val="28"/>
        </w:rPr>
        <w:t xml:space="preserve"> lluvias</w:t>
      </w:r>
      <w:r w:rsidR="00377F0C" w:rsidRPr="000A442B">
        <w:rPr>
          <w:rFonts w:ascii="Arial" w:hAnsi="Arial" w:cs="Arial"/>
          <w:b w:val="0"/>
          <w:bCs w:val="0"/>
          <w:color w:val="000000" w:themeColor="text1"/>
          <w:sz w:val="28"/>
          <w:szCs w:val="28"/>
        </w:rPr>
        <w:t xml:space="preserve"> constantes y otra cosa sería si fuera a mediados de julio que es cuando las lluvias están en su mayor apogeo</w:t>
      </w:r>
      <w:r w:rsidR="00AD15DC"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eso lo hemos visto a través de la operatividad que en alguna ocasión tuvimos por aquí en servicios públicos</w:t>
      </w:r>
      <w:r w:rsidR="00AD15DC"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junto con ecología y parques y jardines</w:t>
      </w:r>
      <w:r w:rsidR="00AD15DC"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a</w:t>
      </w:r>
      <w:r w:rsidR="00AD15DC" w:rsidRPr="000A442B">
        <w:rPr>
          <w:rFonts w:ascii="Arial" w:hAnsi="Arial" w:cs="Arial"/>
          <w:b w:val="0"/>
          <w:bCs w:val="0"/>
          <w:color w:val="000000" w:themeColor="text1"/>
          <w:sz w:val="28"/>
          <w:szCs w:val="28"/>
        </w:rPr>
        <w:t xml:space="preserve"> la mejor a la compañera no</w:t>
      </w:r>
      <w:r w:rsidR="00377F0C" w:rsidRPr="000A442B">
        <w:rPr>
          <w:rFonts w:ascii="Arial" w:hAnsi="Arial" w:cs="Arial"/>
          <w:b w:val="0"/>
          <w:bCs w:val="0"/>
          <w:color w:val="000000" w:themeColor="text1"/>
          <w:sz w:val="28"/>
          <w:szCs w:val="28"/>
        </w:rPr>
        <w:t xml:space="preserve"> hizo una investigación completa</w:t>
      </w:r>
      <w:r w:rsidR="00AD15DC"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pero bueno en el parque ecológico los ocotillos hay una plaga</w:t>
      </w:r>
      <w:r w:rsidR="00AD15DC"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una plaga tremenda que en su momento está acabando con parte de lo que es no nada más la flo</w:t>
      </w:r>
      <w:r w:rsidR="00AD15DC" w:rsidRPr="000A442B">
        <w:rPr>
          <w:rFonts w:ascii="Arial" w:hAnsi="Arial" w:cs="Arial"/>
          <w:b w:val="0"/>
          <w:bCs w:val="0"/>
          <w:color w:val="000000" w:themeColor="text1"/>
          <w:sz w:val="28"/>
          <w:szCs w:val="28"/>
        </w:rPr>
        <w:t>ra sino también el arbolado,</w:t>
      </w:r>
      <w:r w:rsidR="00377F0C" w:rsidRPr="000A442B">
        <w:rPr>
          <w:rFonts w:ascii="Arial" w:hAnsi="Arial" w:cs="Arial"/>
          <w:b w:val="0"/>
          <w:bCs w:val="0"/>
          <w:color w:val="000000" w:themeColor="text1"/>
          <w:sz w:val="28"/>
          <w:szCs w:val="28"/>
        </w:rPr>
        <w:t xml:space="preserve"> en cuanto a las áreas del nevado pu</w:t>
      </w:r>
      <w:r w:rsidR="00AD15DC" w:rsidRPr="000A442B">
        <w:rPr>
          <w:rFonts w:ascii="Arial" w:hAnsi="Arial" w:cs="Arial"/>
          <w:b w:val="0"/>
          <w:bCs w:val="0"/>
          <w:color w:val="000000" w:themeColor="text1"/>
          <w:sz w:val="28"/>
          <w:szCs w:val="28"/>
        </w:rPr>
        <w:t>es también debería de haber</w:t>
      </w:r>
      <w:r w:rsidR="00377F0C" w:rsidRPr="000A442B">
        <w:rPr>
          <w:rFonts w:ascii="Arial" w:hAnsi="Arial" w:cs="Arial"/>
          <w:b w:val="0"/>
          <w:bCs w:val="0"/>
          <w:color w:val="000000" w:themeColor="text1"/>
          <w:sz w:val="28"/>
          <w:szCs w:val="28"/>
        </w:rPr>
        <w:t xml:space="preserve"> una investigación para saber si hay áreas </w:t>
      </w:r>
      <w:r w:rsidR="00AD15DC" w:rsidRPr="000A442B">
        <w:rPr>
          <w:rFonts w:ascii="Arial" w:hAnsi="Arial" w:cs="Arial"/>
          <w:b w:val="0"/>
          <w:bCs w:val="0"/>
          <w:color w:val="000000" w:themeColor="text1"/>
          <w:sz w:val="28"/>
          <w:szCs w:val="28"/>
        </w:rPr>
        <w:t xml:space="preserve">que correspondan </w:t>
      </w:r>
      <w:r w:rsidR="00377F0C" w:rsidRPr="000A442B">
        <w:rPr>
          <w:rFonts w:ascii="Arial" w:hAnsi="Arial" w:cs="Arial"/>
          <w:b w:val="0"/>
          <w:bCs w:val="0"/>
          <w:color w:val="000000" w:themeColor="text1"/>
          <w:sz w:val="28"/>
          <w:szCs w:val="28"/>
        </w:rPr>
        <w:t>para lo que se requiere</w:t>
      </w:r>
      <w:r w:rsidR="00AD15DC"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yo tengo entendido que ya no hay áreas suficientes como para esta plantación masiva de árboles</w:t>
      </w:r>
      <w:r w:rsidR="00AD15DC"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pero estaría bien llegar a esa investigación</w:t>
      </w:r>
      <w:r w:rsidR="00C0051E" w:rsidRPr="000A442B">
        <w:rPr>
          <w:rFonts w:ascii="Arial" w:hAnsi="Arial" w:cs="Arial"/>
          <w:b w:val="0"/>
          <w:bCs w:val="0"/>
          <w:color w:val="000000" w:themeColor="text1"/>
          <w:sz w:val="28"/>
          <w:szCs w:val="28"/>
        </w:rPr>
        <w:t>. E</w:t>
      </w:r>
      <w:r w:rsidR="00377F0C" w:rsidRPr="000A442B">
        <w:rPr>
          <w:rFonts w:ascii="Arial" w:hAnsi="Arial" w:cs="Arial"/>
          <w:b w:val="0"/>
          <w:bCs w:val="0"/>
          <w:color w:val="000000" w:themeColor="text1"/>
          <w:sz w:val="28"/>
          <w:szCs w:val="28"/>
        </w:rPr>
        <w:t>n cuanto al área de lo que viene a ser la laguna</w:t>
      </w:r>
      <w:r w:rsidR="00C0051E"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tampoco se especifica en donde </w:t>
      </w:r>
      <w:r w:rsidR="00C0051E" w:rsidRPr="000A442B">
        <w:rPr>
          <w:rFonts w:ascii="Arial" w:hAnsi="Arial" w:cs="Arial"/>
          <w:b w:val="0"/>
          <w:bCs w:val="0"/>
          <w:color w:val="000000" w:themeColor="text1"/>
          <w:sz w:val="28"/>
          <w:szCs w:val="28"/>
        </w:rPr>
        <w:t xml:space="preserve">sería, </w:t>
      </w:r>
      <w:r w:rsidR="00377F0C" w:rsidRPr="000A442B">
        <w:rPr>
          <w:rFonts w:ascii="Arial" w:hAnsi="Arial" w:cs="Arial"/>
          <w:b w:val="0"/>
          <w:bCs w:val="0"/>
          <w:color w:val="000000" w:themeColor="text1"/>
          <w:sz w:val="28"/>
          <w:szCs w:val="28"/>
        </w:rPr>
        <w:t>se requiere un espacio</w:t>
      </w:r>
      <w:r w:rsidR="00C0051E"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hay ciertas medidas que se deben de tomar para la plantación de cualquier árbol o </w:t>
      </w:r>
      <w:proofErr w:type="spellStart"/>
      <w:r w:rsidR="00377F0C" w:rsidRPr="000A442B">
        <w:rPr>
          <w:rFonts w:ascii="Arial" w:hAnsi="Arial" w:cs="Arial"/>
          <w:b w:val="0"/>
          <w:bCs w:val="0"/>
          <w:color w:val="000000" w:themeColor="text1"/>
          <w:sz w:val="28"/>
          <w:szCs w:val="28"/>
        </w:rPr>
        <w:t>o</w:t>
      </w:r>
      <w:proofErr w:type="spellEnd"/>
      <w:r w:rsidR="00377F0C" w:rsidRPr="000A442B">
        <w:rPr>
          <w:rFonts w:ascii="Arial" w:hAnsi="Arial" w:cs="Arial"/>
          <w:b w:val="0"/>
          <w:bCs w:val="0"/>
          <w:color w:val="000000" w:themeColor="text1"/>
          <w:sz w:val="28"/>
          <w:szCs w:val="28"/>
        </w:rPr>
        <w:t xml:space="preserve"> planta deben de llevar ciertas medidas para su plantación</w:t>
      </w:r>
      <w:r w:rsidR="00C0051E"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yo le preguntaría a la compañera</w:t>
      </w:r>
      <w:r w:rsidR="00C0051E"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en base a qué o cómo se basa para saber dónde hacen falta</w:t>
      </w:r>
      <w:r w:rsidR="00C0051E"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lo que menciona tanto de arbolado como de como de plantas</w:t>
      </w:r>
      <w:r w:rsidR="00C0051E"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a mí en lo particular estos puntos deberían de discutirse en la comisión para poder en su momento sustentar una iniciativa de esta y quiero dejar bien en claro algo</w:t>
      </w:r>
      <w:r w:rsidR="00C0051E"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no estamos en contra absolutamente de que se haga una reforestación en todo lo que viene a ser alrededor de la ciudad o más allá es por supuesto que no pero si es necesario que lo que se va a plantar perdure que lo que se va a plantar crezca que lo que se va a plantar se desarrolle como</w:t>
      </w:r>
      <w:r w:rsidR="00C0051E"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como lo hemo</w:t>
      </w:r>
      <w:r w:rsidR="00C0051E" w:rsidRPr="000A442B">
        <w:rPr>
          <w:rFonts w:ascii="Arial" w:hAnsi="Arial" w:cs="Arial"/>
          <w:b w:val="0"/>
          <w:bCs w:val="0"/>
          <w:color w:val="000000" w:themeColor="text1"/>
          <w:sz w:val="28"/>
          <w:szCs w:val="28"/>
        </w:rPr>
        <w:t xml:space="preserve">s venido esté manifestando,  </w:t>
      </w:r>
      <w:r w:rsidR="00377F0C" w:rsidRPr="000A442B">
        <w:rPr>
          <w:rFonts w:ascii="Arial" w:hAnsi="Arial" w:cs="Arial"/>
          <w:b w:val="0"/>
          <w:bCs w:val="0"/>
          <w:color w:val="000000" w:themeColor="text1"/>
          <w:sz w:val="28"/>
          <w:szCs w:val="28"/>
        </w:rPr>
        <w:t>no tiene caso que se vaya un presupuesto en 10</w:t>
      </w:r>
      <w:r w:rsidR="00C0051E"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15 mil árboles o planta</w:t>
      </w:r>
      <w:r w:rsidR="00C0051E" w:rsidRPr="000A442B">
        <w:rPr>
          <w:rFonts w:ascii="Arial" w:hAnsi="Arial" w:cs="Arial"/>
          <w:b w:val="0"/>
          <w:bCs w:val="0"/>
          <w:color w:val="000000" w:themeColor="text1"/>
          <w:sz w:val="28"/>
          <w:szCs w:val="28"/>
        </w:rPr>
        <w:t xml:space="preserve">s y que no se les dé </w:t>
      </w:r>
      <w:r w:rsidR="00377F0C" w:rsidRPr="000A442B">
        <w:rPr>
          <w:rFonts w:ascii="Arial" w:hAnsi="Arial" w:cs="Arial"/>
          <w:b w:val="0"/>
          <w:bCs w:val="0"/>
          <w:color w:val="000000" w:themeColor="text1"/>
          <w:sz w:val="28"/>
          <w:szCs w:val="28"/>
        </w:rPr>
        <w:t>la debida atención</w:t>
      </w:r>
      <w:r w:rsidR="00C0051E"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es </w:t>
      </w:r>
      <w:proofErr w:type="spellStart"/>
      <w:r w:rsidR="00377F0C" w:rsidRPr="000A442B">
        <w:rPr>
          <w:rFonts w:ascii="Arial" w:hAnsi="Arial" w:cs="Arial"/>
          <w:b w:val="0"/>
          <w:bCs w:val="0"/>
          <w:color w:val="000000" w:themeColor="text1"/>
          <w:sz w:val="28"/>
          <w:szCs w:val="28"/>
        </w:rPr>
        <w:t>cuanto</w:t>
      </w:r>
      <w:proofErr w:type="spellEnd"/>
      <w:r w:rsidR="00C0051E" w:rsidRPr="000A442B">
        <w:rPr>
          <w:rFonts w:ascii="Arial" w:hAnsi="Arial" w:cs="Arial"/>
          <w:b w:val="0"/>
          <w:bCs w:val="0"/>
          <w:color w:val="000000" w:themeColor="text1"/>
          <w:sz w:val="28"/>
          <w:szCs w:val="28"/>
        </w:rPr>
        <w:t>.</w:t>
      </w:r>
      <w:r w:rsidR="00C0051E" w:rsidRPr="000A442B">
        <w:rPr>
          <w:rFonts w:ascii="Arial" w:hAnsi="Arial" w:cs="Arial"/>
          <w:bCs w:val="0"/>
          <w:color w:val="000000" w:themeColor="text1"/>
          <w:sz w:val="28"/>
          <w:szCs w:val="28"/>
        </w:rPr>
        <w:t xml:space="preserve"> </w:t>
      </w:r>
      <w:r w:rsidR="00C0051E">
        <w:rPr>
          <w:rFonts w:ascii="Arial" w:hAnsi="Arial" w:cs="Arial"/>
          <w:bCs w:val="0"/>
          <w:i/>
          <w:color w:val="000000" w:themeColor="text1"/>
          <w:sz w:val="28"/>
          <w:szCs w:val="28"/>
        </w:rPr>
        <w:t>C.</w:t>
      </w:r>
      <w:r w:rsidR="00C0051E" w:rsidRPr="00377F0C">
        <w:rPr>
          <w:rFonts w:ascii="Arial" w:hAnsi="Arial" w:cs="Arial"/>
          <w:bCs w:val="0"/>
          <w:i/>
          <w:color w:val="000000" w:themeColor="text1"/>
          <w:sz w:val="28"/>
          <w:szCs w:val="28"/>
        </w:rPr>
        <w:t xml:space="preserve"> Regidora Sara Moreno Ramírez</w:t>
      </w:r>
      <w:r w:rsidR="00C0051E">
        <w:rPr>
          <w:rFonts w:ascii="Arial" w:hAnsi="Arial" w:cs="Arial"/>
          <w:bCs w:val="0"/>
          <w:i/>
          <w:color w:val="000000" w:themeColor="text1"/>
          <w:sz w:val="28"/>
          <w:szCs w:val="28"/>
        </w:rPr>
        <w:t>:</w:t>
      </w:r>
      <w:r w:rsidR="00377F0C" w:rsidRPr="00377F0C">
        <w:rPr>
          <w:rFonts w:ascii="Arial" w:hAnsi="Arial" w:cs="Arial"/>
          <w:bCs w:val="0"/>
          <w:i/>
          <w:color w:val="000000" w:themeColor="text1"/>
          <w:sz w:val="28"/>
          <w:szCs w:val="28"/>
        </w:rPr>
        <w:t xml:space="preserve"> </w:t>
      </w:r>
      <w:r w:rsidR="00377F0C" w:rsidRPr="000A442B">
        <w:rPr>
          <w:rFonts w:ascii="Arial" w:hAnsi="Arial" w:cs="Arial"/>
          <w:b w:val="0"/>
          <w:bCs w:val="0"/>
          <w:color w:val="000000" w:themeColor="text1"/>
          <w:sz w:val="28"/>
          <w:szCs w:val="28"/>
        </w:rPr>
        <w:lastRenderedPageBreak/>
        <w:t>buenos días compañeros</w:t>
      </w:r>
      <w:r w:rsidR="00C0051E" w:rsidRPr="000A442B">
        <w:rPr>
          <w:rFonts w:ascii="Arial" w:hAnsi="Arial" w:cs="Arial"/>
          <w:b w:val="0"/>
          <w:bCs w:val="0"/>
          <w:color w:val="000000" w:themeColor="text1"/>
          <w:sz w:val="28"/>
          <w:szCs w:val="28"/>
        </w:rPr>
        <w:t>, compañeras; compañera T</w:t>
      </w:r>
      <w:r w:rsidR="00377F0C" w:rsidRPr="000A442B">
        <w:rPr>
          <w:rFonts w:ascii="Arial" w:hAnsi="Arial" w:cs="Arial"/>
          <w:b w:val="0"/>
          <w:bCs w:val="0"/>
          <w:color w:val="000000" w:themeColor="text1"/>
          <w:sz w:val="28"/>
          <w:szCs w:val="28"/>
        </w:rPr>
        <w:t>ania</w:t>
      </w:r>
      <w:r w:rsidR="00C0051E"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me es muy grato la presentación de este tipo de iniciativas que todas y todos nos involucremos en temas tan nobles y de alta importancia como lo es el medio ambiente la felicito</w:t>
      </w:r>
      <w:r w:rsidR="00C0051E"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solo quiero hacer unos puntos de referencia para contribuir y lograr que la forestación y reforestación que se pueda realizar en el municipio sea efectiva</w:t>
      </w:r>
      <w:r w:rsidR="00C0051E"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como ustedes saben presido la comisión de limpia áreas verdes medio</w:t>
      </w:r>
      <w:r w:rsidR="00C0051E" w:rsidRPr="000A442B">
        <w:rPr>
          <w:rFonts w:ascii="Arial" w:hAnsi="Arial" w:cs="Arial"/>
          <w:b w:val="0"/>
          <w:bCs w:val="0"/>
          <w:color w:val="000000" w:themeColor="text1"/>
          <w:sz w:val="28"/>
          <w:szCs w:val="28"/>
        </w:rPr>
        <w:t xml:space="preserve"> </w:t>
      </w:r>
      <w:r w:rsidR="00377F0C" w:rsidRPr="000A442B">
        <w:rPr>
          <w:rFonts w:ascii="Arial" w:hAnsi="Arial" w:cs="Arial"/>
          <w:b w:val="0"/>
          <w:bCs w:val="0"/>
          <w:color w:val="000000" w:themeColor="text1"/>
          <w:sz w:val="28"/>
          <w:szCs w:val="28"/>
        </w:rPr>
        <w:t>ambiente y ecología y mantengo una comunicación constante con las áreas operativas como lo es la dirección de medio ambiente y servicios públicos y es por ello que tengo el conocimiento de ciertos puntos técnicos como los siguientes</w:t>
      </w:r>
      <w:r w:rsidR="00C0051E"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número uno</w:t>
      </w:r>
      <w:r w:rsidR="00C0051E"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este proyecto ya se está trabajando por las unidades operativas se encuentra dentro de sus actividades como plan de trabajo no se ha llevado a cabo porque debe considerarse que el mes de junio aunque el 5 de junio es el día del medio ambiente y el día mundial de la reforestación</w:t>
      </w:r>
      <w:r w:rsidR="00C0051E"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no es un mes óptimo para plantar árboles debido al cambio climático</w:t>
      </w:r>
      <w:r w:rsidR="00C0051E"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las lluvias constantes quizás estén presentes en el mes de junio y este mes de junio el pronóstico de las altas temperaturas es una constante</w:t>
      </w:r>
      <w:r w:rsidR="00C0051E"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w:t>
      </w:r>
      <w:r w:rsidR="002444A2" w:rsidRPr="000A442B">
        <w:rPr>
          <w:rFonts w:ascii="Arial" w:hAnsi="Arial" w:cs="Arial"/>
          <w:b w:val="0"/>
          <w:bCs w:val="0"/>
          <w:color w:val="000000" w:themeColor="text1"/>
          <w:sz w:val="28"/>
          <w:szCs w:val="28"/>
        </w:rPr>
        <w:t>Número</w:t>
      </w:r>
      <w:r w:rsidR="00377F0C" w:rsidRPr="000A442B">
        <w:rPr>
          <w:rFonts w:ascii="Arial" w:hAnsi="Arial" w:cs="Arial"/>
          <w:b w:val="0"/>
          <w:bCs w:val="0"/>
          <w:color w:val="000000" w:themeColor="text1"/>
          <w:sz w:val="28"/>
          <w:szCs w:val="28"/>
        </w:rPr>
        <w:t xml:space="preserve"> 2</w:t>
      </w:r>
      <w:r w:rsidR="00C0051E"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además es necesario apegarse a los lineamientos para la forestación y </w:t>
      </w:r>
      <w:r w:rsidR="00E96369" w:rsidRPr="000A442B">
        <w:rPr>
          <w:rFonts w:ascii="Arial" w:hAnsi="Arial" w:cs="Arial"/>
          <w:b w:val="0"/>
          <w:bCs w:val="0"/>
          <w:color w:val="000000" w:themeColor="text1"/>
          <w:sz w:val="28"/>
          <w:szCs w:val="28"/>
        </w:rPr>
        <w:t>reforestación,</w:t>
      </w:r>
      <w:r w:rsidR="00377F0C" w:rsidRPr="000A442B">
        <w:rPr>
          <w:rFonts w:ascii="Arial" w:hAnsi="Arial" w:cs="Arial"/>
          <w:b w:val="0"/>
          <w:bCs w:val="0"/>
          <w:color w:val="000000" w:themeColor="text1"/>
          <w:sz w:val="28"/>
          <w:szCs w:val="28"/>
        </w:rPr>
        <w:t xml:space="preserve"> es decir</w:t>
      </w:r>
      <w:r w:rsidR="00C0051E"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analizar el tipo de árbol la altura porque si son muy pequeños es complicado su desarrollo los lugares para plantar la constancia de riego entre otros detalles técnicos que los que los expertos conocen</w:t>
      </w:r>
      <w:r w:rsidR="00C0051E"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w:t>
      </w:r>
      <w:r w:rsidR="002444A2" w:rsidRPr="000A442B">
        <w:rPr>
          <w:rFonts w:ascii="Arial" w:hAnsi="Arial" w:cs="Arial"/>
          <w:b w:val="0"/>
          <w:bCs w:val="0"/>
          <w:color w:val="000000" w:themeColor="text1"/>
          <w:sz w:val="28"/>
          <w:szCs w:val="28"/>
        </w:rPr>
        <w:t>Número</w:t>
      </w:r>
      <w:r w:rsidR="00377F0C" w:rsidRPr="000A442B">
        <w:rPr>
          <w:rFonts w:ascii="Arial" w:hAnsi="Arial" w:cs="Arial"/>
          <w:b w:val="0"/>
          <w:bCs w:val="0"/>
          <w:color w:val="000000" w:themeColor="text1"/>
          <w:sz w:val="28"/>
          <w:szCs w:val="28"/>
        </w:rPr>
        <w:t xml:space="preserve"> 3</w:t>
      </w:r>
      <w:r w:rsidR="00C0051E"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es necesario involucrar a la sociedad para que nos ayude a cuidar los arbolitos plantados de nada serviría hacer un evento donde planten cientos o miles de árboles y no se cuiden sería una inversión descuidada</w:t>
      </w:r>
      <w:r w:rsidR="002444A2">
        <w:rPr>
          <w:rFonts w:ascii="Arial" w:hAnsi="Arial" w:cs="Arial"/>
          <w:b w:val="0"/>
          <w:bCs w:val="0"/>
          <w:color w:val="000000" w:themeColor="text1"/>
          <w:sz w:val="28"/>
          <w:szCs w:val="28"/>
        </w:rPr>
        <w:t>. N</w:t>
      </w:r>
      <w:r w:rsidR="00377F0C" w:rsidRPr="000A442B">
        <w:rPr>
          <w:rFonts w:ascii="Arial" w:hAnsi="Arial" w:cs="Arial"/>
          <w:b w:val="0"/>
          <w:bCs w:val="0"/>
          <w:color w:val="000000" w:themeColor="text1"/>
          <w:sz w:val="28"/>
          <w:szCs w:val="28"/>
        </w:rPr>
        <w:t>úmero 4</w:t>
      </w:r>
      <w:r w:rsidR="00C0051E"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respecto a los parques en el caso del parque nacional del nevado se encuentran a cargo de la federación y del estado y ellos tienen propios lineamientos para la forestación y reforestación que </w:t>
      </w:r>
      <w:r w:rsidR="00377F0C" w:rsidRPr="000A442B">
        <w:rPr>
          <w:rFonts w:ascii="Arial" w:hAnsi="Arial" w:cs="Arial"/>
          <w:b w:val="0"/>
          <w:bCs w:val="0"/>
          <w:color w:val="000000" w:themeColor="text1"/>
          <w:sz w:val="28"/>
          <w:szCs w:val="28"/>
        </w:rPr>
        <w:lastRenderedPageBreak/>
        <w:t>debemos apegarnos</w:t>
      </w:r>
      <w:r w:rsidR="00C0051E"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w:t>
      </w:r>
      <w:r w:rsidR="00C261CE" w:rsidRPr="000A442B">
        <w:rPr>
          <w:rFonts w:ascii="Arial" w:hAnsi="Arial" w:cs="Arial"/>
          <w:b w:val="0"/>
          <w:bCs w:val="0"/>
          <w:color w:val="000000" w:themeColor="text1"/>
          <w:sz w:val="28"/>
          <w:szCs w:val="28"/>
        </w:rPr>
        <w:t>Número</w:t>
      </w:r>
      <w:r w:rsidR="00377F0C" w:rsidRPr="000A442B">
        <w:rPr>
          <w:rFonts w:ascii="Arial" w:hAnsi="Arial" w:cs="Arial"/>
          <w:b w:val="0"/>
          <w:bCs w:val="0"/>
          <w:color w:val="000000" w:themeColor="text1"/>
          <w:sz w:val="28"/>
          <w:szCs w:val="28"/>
        </w:rPr>
        <w:t xml:space="preserve"> 5</w:t>
      </w:r>
      <w:r w:rsidR="00C0051E"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respecto a los ocotillos se ha visto alterado en su ecosistema por la constante visita de caminantes quizá otros factores</w:t>
      </w:r>
      <w:r w:rsidR="00E96369">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sin embargo</w:t>
      </w:r>
      <w:r w:rsidR="00E96369">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existe un hongo que ha estado enfermando a los árboles lo que primeramente se debe </w:t>
      </w:r>
      <w:r w:rsidR="00C0051E" w:rsidRPr="000A442B">
        <w:rPr>
          <w:rFonts w:ascii="Arial" w:hAnsi="Arial" w:cs="Arial"/>
          <w:b w:val="0"/>
          <w:bCs w:val="0"/>
          <w:color w:val="000000" w:themeColor="text1"/>
          <w:sz w:val="28"/>
          <w:szCs w:val="28"/>
        </w:rPr>
        <w:t xml:space="preserve">proceder </w:t>
      </w:r>
      <w:r w:rsidR="00377F0C" w:rsidRPr="000A442B">
        <w:rPr>
          <w:rFonts w:ascii="Arial" w:hAnsi="Arial" w:cs="Arial"/>
          <w:b w:val="0"/>
          <w:bCs w:val="0"/>
          <w:color w:val="000000" w:themeColor="text1"/>
          <w:sz w:val="28"/>
          <w:szCs w:val="28"/>
        </w:rPr>
        <w:t>es el saneamiento y posterior a una reforestación respecto a este punto recibí unos amigos del bosque amigos del parque ecológico las peñas muy al inicio que comenzaba mi labor por lo que se les se le ha estado dando seguimiento</w:t>
      </w:r>
      <w:r w:rsidR="00C0051E"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w:t>
      </w:r>
      <w:r w:rsidR="00C261CE" w:rsidRPr="000A442B">
        <w:rPr>
          <w:rFonts w:ascii="Arial" w:hAnsi="Arial" w:cs="Arial"/>
          <w:b w:val="0"/>
          <w:bCs w:val="0"/>
          <w:color w:val="000000" w:themeColor="text1"/>
          <w:sz w:val="28"/>
          <w:szCs w:val="28"/>
        </w:rPr>
        <w:t>Número</w:t>
      </w:r>
      <w:r w:rsidR="00377F0C" w:rsidRPr="000A442B">
        <w:rPr>
          <w:rFonts w:ascii="Arial" w:hAnsi="Arial" w:cs="Arial"/>
          <w:b w:val="0"/>
          <w:bCs w:val="0"/>
          <w:color w:val="000000" w:themeColor="text1"/>
          <w:sz w:val="28"/>
          <w:szCs w:val="28"/>
        </w:rPr>
        <w:t xml:space="preserve"> 6</w:t>
      </w:r>
      <w:r w:rsidR="00C0051E"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respecto a la laguna me imagino se refiere a los caminos y a los </w:t>
      </w:r>
      <w:r w:rsidR="00E96369" w:rsidRPr="000A442B">
        <w:rPr>
          <w:rFonts w:ascii="Arial" w:hAnsi="Arial" w:cs="Arial"/>
          <w:b w:val="0"/>
          <w:bCs w:val="0"/>
          <w:color w:val="000000" w:themeColor="text1"/>
          <w:sz w:val="28"/>
          <w:szCs w:val="28"/>
        </w:rPr>
        <w:t>camellones,</w:t>
      </w:r>
      <w:r w:rsidR="00377F0C" w:rsidRPr="000A442B">
        <w:rPr>
          <w:rFonts w:ascii="Arial" w:hAnsi="Arial" w:cs="Arial"/>
          <w:b w:val="0"/>
          <w:bCs w:val="0"/>
          <w:color w:val="000000" w:themeColor="text1"/>
          <w:sz w:val="28"/>
          <w:szCs w:val="28"/>
        </w:rPr>
        <w:t xml:space="preserve"> así como al parque las peñas es analizar en dónde y qué árboles serían procedentes</w:t>
      </w:r>
      <w:r w:rsidR="00C0051E"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w:t>
      </w:r>
      <w:r w:rsidR="00C261CE" w:rsidRPr="000A442B">
        <w:rPr>
          <w:rFonts w:ascii="Arial" w:hAnsi="Arial" w:cs="Arial"/>
          <w:b w:val="0"/>
          <w:bCs w:val="0"/>
          <w:color w:val="000000" w:themeColor="text1"/>
          <w:sz w:val="28"/>
          <w:szCs w:val="28"/>
        </w:rPr>
        <w:t>Número</w:t>
      </w:r>
      <w:r w:rsidR="00377F0C" w:rsidRPr="000A442B">
        <w:rPr>
          <w:rFonts w:ascii="Arial" w:hAnsi="Arial" w:cs="Arial"/>
          <w:b w:val="0"/>
          <w:bCs w:val="0"/>
          <w:color w:val="000000" w:themeColor="text1"/>
          <w:sz w:val="28"/>
          <w:szCs w:val="28"/>
        </w:rPr>
        <w:t xml:space="preserve"> 7</w:t>
      </w:r>
      <w:r w:rsidR="00C0051E"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la gestión de árboles por parte de </w:t>
      </w:r>
      <w:proofErr w:type="spellStart"/>
      <w:r w:rsidR="00377F0C" w:rsidRPr="000A442B">
        <w:rPr>
          <w:rFonts w:ascii="Arial" w:hAnsi="Arial" w:cs="Arial"/>
          <w:b w:val="0"/>
          <w:bCs w:val="0"/>
          <w:color w:val="000000" w:themeColor="text1"/>
          <w:sz w:val="28"/>
          <w:szCs w:val="28"/>
        </w:rPr>
        <w:t>conafor</w:t>
      </w:r>
      <w:proofErr w:type="spellEnd"/>
      <w:r w:rsidR="00C0051E"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comisión nacional forestal y otras dependencias toma su tiempo estamos a una semana de llegar a la semana que se plantea comentarles que existen proyectos por parte del medio ambiente y de servicios públicos que muy pronto conocerán y que están en la planeación y en la búsqueda de los recursos necesarios para su ejecución</w:t>
      </w:r>
      <w:r w:rsidR="00C0051E"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número 9</w:t>
      </w:r>
      <w:r w:rsidR="00C0051E"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además pronto estaremos conociendo en el pleno la convocatoria del observatorio ciudadano hemos estado trabajando arduamente con nuestros compañeros pues para que este sea un tema muy trascendental para todos ya que sería el primer este observatorio ciudadano en el estado de </w:t>
      </w:r>
      <w:r w:rsidR="00C0051E" w:rsidRPr="000A442B">
        <w:rPr>
          <w:rFonts w:ascii="Arial" w:hAnsi="Arial" w:cs="Arial"/>
          <w:b w:val="0"/>
          <w:bCs w:val="0"/>
          <w:color w:val="000000" w:themeColor="text1"/>
          <w:sz w:val="28"/>
          <w:szCs w:val="28"/>
        </w:rPr>
        <w:t>Jalisco,</w:t>
      </w:r>
      <w:r w:rsidR="00377F0C" w:rsidRPr="000A442B">
        <w:rPr>
          <w:rFonts w:ascii="Arial" w:hAnsi="Arial" w:cs="Arial"/>
          <w:b w:val="0"/>
          <w:bCs w:val="0"/>
          <w:color w:val="000000" w:themeColor="text1"/>
          <w:sz w:val="28"/>
          <w:szCs w:val="28"/>
        </w:rPr>
        <w:t xml:space="preserve"> por lo que propongo que antes de girar una instrucción por parte del pleno del ayuntamiento a la dirección del medio ambiente pueda analizarse</w:t>
      </w:r>
      <w:r w:rsidR="00C0051E"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estudiarse</w:t>
      </w:r>
      <w:r w:rsidR="00C0051E"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todos los aspectos técnicos sus costos de operatividad su organización y realizarlo en un tiempo que sea más óptimo para que los arbolitos crezcan que la sociedad se involucre y nos ayude en cuidar regar y ver crecer el futuro de nuestro </w:t>
      </w:r>
      <w:r w:rsidR="00465514" w:rsidRPr="000A442B">
        <w:rPr>
          <w:rFonts w:ascii="Arial" w:hAnsi="Arial" w:cs="Arial"/>
          <w:b w:val="0"/>
          <w:bCs w:val="0"/>
          <w:color w:val="000000" w:themeColor="text1"/>
          <w:sz w:val="28"/>
          <w:szCs w:val="28"/>
        </w:rPr>
        <w:t>Zapotlán,</w:t>
      </w:r>
      <w:r w:rsidR="00377F0C" w:rsidRPr="000A442B">
        <w:rPr>
          <w:rFonts w:ascii="Arial" w:hAnsi="Arial" w:cs="Arial"/>
          <w:b w:val="0"/>
          <w:bCs w:val="0"/>
          <w:color w:val="000000" w:themeColor="text1"/>
          <w:sz w:val="28"/>
          <w:szCs w:val="28"/>
        </w:rPr>
        <w:t xml:space="preserve"> usted había comentado respecto a una fecha pudiera ser el 5 de junio yo pudiera sugerirle que pudiera ser el día 14 de julio que ya pudiera ser más óptimo que ese </w:t>
      </w:r>
      <w:r w:rsidR="00377F0C" w:rsidRPr="000A442B">
        <w:rPr>
          <w:rFonts w:ascii="Arial" w:hAnsi="Arial" w:cs="Arial"/>
          <w:b w:val="0"/>
          <w:bCs w:val="0"/>
          <w:color w:val="000000" w:themeColor="text1"/>
          <w:sz w:val="28"/>
          <w:szCs w:val="28"/>
        </w:rPr>
        <w:lastRenderedPageBreak/>
        <w:t>día mundial del árbol que a lo mejor pudiera ser factible si es que usted está de acuerdo y pues comentarle que si usted también está de acuerdo en que pudiera agreg</w:t>
      </w:r>
      <w:r w:rsidR="00465514" w:rsidRPr="000A442B">
        <w:rPr>
          <w:rFonts w:ascii="Arial" w:hAnsi="Arial" w:cs="Arial"/>
          <w:b w:val="0"/>
          <w:bCs w:val="0"/>
          <w:color w:val="000000" w:themeColor="text1"/>
          <w:sz w:val="28"/>
          <w:szCs w:val="28"/>
        </w:rPr>
        <w:t>arse a la comisión para caminar</w:t>
      </w:r>
      <w:r w:rsidR="00377F0C" w:rsidRPr="000A442B">
        <w:rPr>
          <w:rFonts w:ascii="Arial" w:hAnsi="Arial" w:cs="Arial"/>
          <w:b w:val="0"/>
          <w:bCs w:val="0"/>
          <w:color w:val="000000" w:themeColor="text1"/>
          <w:sz w:val="28"/>
          <w:szCs w:val="28"/>
        </w:rPr>
        <w:t>lo desde acá estaría yo en la mejor disposición me he sentido muy integrada en esta comisión aunque yo no tenía mucho el conocimiento pero pues hemos estado ahí muy al</w:t>
      </w:r>
      <w:r w:rsidR="00465514" w:rsidRPr="000A442B">
        <w:rPr>
          <w:rFonts w:ascii="Arial" w:hAnsi="Arial" w:cs="Arial"/>
          <w:b w:val="0"/>
          <w:bCs w:val="0"/>
          <w:color w:val="000000" w:themeColor="text1"/>
          <w:sz w:val="28"/>
          <w:szCs w:val="28"/>
        </w:rPr>
        <w:t xml:space="preserve"> pendiente también agradezco a Francisco a M</w:t>
      </w:r>
      <w:r w:rsidR="00377F0C" w:rsidRPr="000A442B">
        <w:rPr>
          <w:rFonts w:ascii="Arial" w:hAnsi="Arial" w:cs="Arial"/>
          <w:b w:val="0"/>
          <w:bCs w:val="0"/>
          <w:color w:val="000000" w:themeColor="text1"/>
          <w:sz w:val="28"/>
          <w:szCs w:val="28"/>
        </w:rPr>
        <w:t xml:space="preserve">ónica hemos estado ahí esté muy al pendiente y recibimos hace unos días también un exhorto legislativo del gobierno del estado donde se tienen que enviar ciertos puntos sobre lo que el ayuntamiento está haciendo aquí en </w:t>
      </w:r>
      <w:proofErr w:type="spellStart"/>
      <w:r w:rsidR="00377F0C" w:rsidRPr="000A442B">
        <w:rPr>
          <w:rFonts w:ascii="Arial" w:hAnsi="Arial" w:cs="Arial"/>
          <w:b w:val="0"/>
          <w:bCs w:val="0"/>
          <w:color w:val="000000" w:themeColor="text1"/>
          <w:sz w:val="28"/>
          <w:szCs w:val="28"/>
        </w:rPr>
        <w:t>zapotlán</w:t>
      </w:r>
      <w:proofErr w:type="spellEnd"/>
      <w:r w:rsidR="00377F0C" w:rsidRPr="000A442B">
        <w:rPr>
          <w:rFonts w:ascii="Arial" w:hAnsi="Arial" w:cs="Arial"/>
          <w:b w:val="0"/>
          <w:bCs w:val="0"/>
          <w:color w:val="000000" w:themeColor="text1"/>
          <w:sz w:val="28"/>
          <w:szCs w:val="28"/>
        </w:rPr>
        <w:t xml:space="preserve"> el grande sobre el medio ambiente</w:t>
      </w:r>
      <w:r w:rsidR="00465514"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entonces pues reiterarle mi apoyo mi compromiso y felicitarla de nuevo por esta iniciativa</w:t>
      </w:r>
      <w:r w:rsidR="00465514"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es </w:t>
      </w:r>
      <w:proofErr w:type="spellStart"/>
      <w:r w:rsidR="00377F0C" w:rsidRPr="000A442B">
        <w:rPr>
          <w:rFonts w:ascii="Arial" w:hAnsi="Arial" w:cs="Arial"/>
          <w:b w:val="0"/>
          <w:bCs w:val="0"/>
          <w:color w:val="000000" w:themeColor="text1"/>
          <w:sz w:val="28"/>
          <w:szCs w:val="28"/>
        </w:rPr>
        <w:t>cuanto</w:t>
      </w:r>
      <w:proofErr w:type="spellEnd"/>
      <w:r w:rsidR="00465514" w:rsidRPr="000A442B">
        <w:rPr>
          <w:rFonts w:ascii="Arial" w:hAnsi="Arial" w:cs="Arial"/>
          <w:b w:val="0"/>
          <w:bCs w:val="0"/>
          <w:color w:val="000000" w:themeColor="text1"/>
          <w:sz w:val="28"/>
          <w:szCs w:val="28"/>
        </w:rPr>
        <w:t>.</w:t>
      </w:r>
      <w:r w:rsidR="00465514" w:rsidRPr="000A442B">
        <w:rPr>
          <w:rFonts w:ascii="Arial" w:hAnsi="Arial" w:cs="Arial"/>
          <w:bCs w:val="0"/>
          <w:color w:val="000000" w:themeColor="text1"/>
          <w:sz w:val="28"/>
          <w:szCs w:val="28"/>
        </w:rPr>
        <w:t xml:space="preserve"> </w:t>
      </w:r>
      <w:r w:rsidR="00465514" w:rsidRPr="00465514">
        <w:rPr>
          <w:rFonts w:ascii="Arial" w:hAnsi="Arial" w:cs="Arial"/>
          <w:bCs w:val="0"/>
          <w:i/>
          <w:color w:val="000000" w:themeColor="text1"/>
          <w:sz w:val="28"/>
          <w:szCs w:val="28"/>
        </w:rPr>
        <w:t>C</w:t>
      </w:r>
      <w:r w:rsidR="00377F0C" w:rsidRPr="00465514">
        <w:rPr>
          <w:rFonts w:ascii="Arial" w:hAnsi="Arial" w:cs="Arial"/>
          <w:bCs w:val="0"/>
          <w:i/>
          <w:color w:val="000000" w:themeColor="text1"/>
          <w:sz w:val="28"/>
          <w:szCs w:val="28"/>
        </w:rPr>
        <w:t xml:space="preserve"> </w:t>
      </w:r>
      <w:r w:rsidR="00465514" w:rsidRPr="00465514">
        <w:rPr>
          <w:rFonts w:ascii="Arial" w:hAnsi="Arial" w:cs="Arial"/>
          <w:bCs w:val="0"/>
          <w:i/>
          <w:color w:val="000000" w:themeColor="text1"/>
          <w:sz w:val="28"/>
          <w:szCs w:val="28"/>
        </w:rPr>
        <w:t>Regidor Edgar Joel Salvador Bautista</w:t>
      </w:r>
      <w:r w:rsidR="00465514">
        <w:rPr>
          <w:rFonts w:ascii="Arial" w:hAnsi="Arial" w:cs="Arial"/>
          <w:bCs w:val="0"/>
          <w:i/>
          <w:color w:val="000000" w:themeColor="text1"/>
          <w:sz w:val="28"/>
          <w:szCs w:val="28"/>
        </w:rPr>
        <w:t>:</w:t>
      </w:r>
      <w:r w:rsidR="00377F0C" w:rsidRPr="00377F0C">
        <w:rPr>
          <w:rFonts w:ascii="Arial" w:hAnsi="Arial" w:cs="Arial"/>
          <w:bCs w:val="0"/>
          <w:i/>
          <w:color w:val="000000" w:themeColor="text1"/>
          <w:sz w:val="28"/>
          <w:szCs w:val="28"/>
        </w:rPr>
        <w:t xml:space="preserve"> </w:t>
      </w:r>
      <w:r w:rsidR="00A01A8E" w:rsidRPr="000A442B">
        <w:rPr>
          <w:rFonts w:ascii="Arial" w:hAnsi="Arial" w:cs="Arial"/>
          <w:b w:val="0"/>
          <w:bCs w:val="0"/>
          <w:color w:val="000000" w:themeColor="text1"/>
          <w:sz w:val="28"/>
          <w:szCs w:val="28"/>
        </w:rPr>
        <w:t>B</w:t>
      </w:r>
      <w:r w:rsidR="00377F0C" w:rsidRPr="000A442B">
        <w:rPr>
          <w:rFonts w:ascii="Arial" w:hAnsi="Arial" w:cs="Arial"/>
          <w:b w:val="0"/>
          <w:bCs w:val="0"/>
          <w:color w:val="000000" w:themeColor="text1"/>
          <w:sz w:val="28"/>
          <w:szCs w:val="28"/>
        </w:rPr>
        <w:t>uenos días</w:t>
      </w:r>
      <w:r w:rsidR="00A01A8E"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gracias </w:t>
      </w:r>
      <w:r w:rsidR="00A01A8E" w:rsidRPr="000A442B">
        <w:rPr>
          <w:rFonts w:ascii="Arial" w:hAnsi="Arial" w:cs="Arial"/>
          <w:b w:val="0"/>
          <w:bCs w:val="0"/>
          <w:color w:val="000000" w:themeColor="text1"/>
          <w:sz w:val="28"/>
          <w:szCs w:val="28"/>
        </w:rPr>
        <w:t xml:space="preserve">Secretaria </w:t>
      </w:r>
      <w:r w:rsidR="00E96369" w:rsidRPr="000A442B">
        <w:rPr>
          <w:rFonts w:ascii="Arial" w:hAnsi="Arial" w:cs="Arial"/>
          <w:b w:val="0"/>
          <w:bCs w:val="0"/>
          <w:color w:val="000000" w:themeColor="text1"/>
          <w:sz w:val="28"/>
          <w:szCs w:val="28"/>
        </w:rPr>
        <w:t>General, Presidente</w:t>
      </w:r>
      <w:r w:rsidR="00A01A8E" w:rsidRPr="000A442B">
        <w:rPr>
          <w:rFonts w:ascii="Arial" w:hAnsi="Arial" w:cs="Arial"/>
          <w:b w:val="0"/>
          <w:bCs w:val="0"/>
          <w:color w:val="000000" w:themeColor="text1"/>
          <w:sz w:val="28"/>
          <w:szCs w:val="28"/>
        </w:rPr>
        <w:t>, Síndica</w:t>
      </w:r>
      <w:r w:rsidR="00377F0C" w:rsidRPr="000A442B">
        <w:rPr>
          <w:rFonts w:ascii="Arial" w:hAnsi="Arial" w:cs="Arial"/>
          <w:b w:val="0"/>
          <w:bCs w:val="0"/>
          <w:color w:val="000000" w:themeColor="text1"/>
          <w:sz w:val="28"/>
          <w:szCs w:val="28"/>
        </w:rPr>
        <w:t xml:space="preserve"> y todos los compañeros</w:t>
      </w:r>
      <w:r w:rsidR="00A01A8E" w:rsidRPr="000A442B">
        <w:rPr>
          <w:rFonts w:ascii="Arial" w:hAnsi="Arial" w:cs="Arial"/>
          <w:b w:val="0"/>
          <w:bCs w:val="0"/>
          <w:color w:val="000000" w:themeColor="text1"/>
          <w:sz w:val="28"/>
          <w:szCs w:val="28"/>
        </w:rPr>
        <w:t>. P</w:t>
      </w:r>
      <w:r w:rsidR="00377F0C" w:rsidRPr="000A442B">
        <w:rPr>
          <w:rFonts w:ascii="Arial" w:hAnsi="Arial" w:cs="Arial"/>
          <w:b w:val="0"/>
          <w:bCs w:val="0"/>
          <w:color w:val="000000" w:themeColor="text1"/>
          <w:sz w:val="28"/>
          <w:szCs w:val="28"/>
        </w:rPr>
        <w:t>rimero felicitarte compañera regidora por esta tan importante iniciativa</w:t>
      </w:r>
      <w:r w:rsidR="003F3E9E" w:rsidRPr="000A442B">
        <w:rPr>
          <w:rFonts w:ascii="Arial" w:hAnsi="Arial" w:cs="Arial"/>
          <w:b w:val="0"/>
          <w:bCs w:val="0"/>
          <w:color w:val="000000" w:themeColor="text1"/>
          <w:sz w:val="28"/>
          <w:szCs w:val="28"/>
        </w:rPr>
        <w:t xml:space="preserve">, no solamente para </w:t>
      </w:r>
      <w:proofErr w:type="spellStart"/>
      <w:r w:rsidR="003F3E9E" w:rsidRPr="000A442B">
        <w:rPr>
          <w:rFonts w:ascii="Arial" w:hAnsi="Arial" w:cs="Arial"/>
          <w:b w:val="0"/>
          <w:bCs w:val="0"/>
          <w:color w:val="000000" w:themeColor="text1"/>
          <w:sz w:val="28"/>
          <w:szCs w:val="28"/>
        </w:rPr>
        <w:t>Zapotlan</w:t>
      </w:r>
      <w:proofErr w:type="spellEnd"/>
      <w:r w:rsidR="003F3E9E" w:rsidRPr="000A442B">
        <w:rPr>
          <w:rFonts w:ascii="Arial" w:hAnsi="Arial" w:cs="Arial"/>
          <w:b w:val="0"/>
          <w:bCs w:val="0"/>
          <w:color w:val="000000" w:themeColor="text1"/>
          <w:sz w:val="28"/>
          <w:szCs w:val="28"/>
        </w:rPr>
        <w:t>, para</w:t>
      </w:r>
      <w:r w:rsidR="00377F0C" w:rsidRPr="000A442B">
        <w:rPr>
          <w:rFonts w:ascii="Arial" w:hAnsi="Arial" w:cs="Arial"/>
          <w:b w:val="0"/>
          <w:bCs w:val="0"/>
          <w:color w:val="000000" w:themeColor="text1"/>
          <w:sz w:val="28"/>
          <w:szCs w:val="28"/>
        </w:rPr>
        <w:t xml:space="preserve"> el mundo entero</w:t>
      </w:r>
      <w:r w:rsidR="003F3E9E"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una iniciativa que si bien hoy se dice que se está trabajando</w:t>
      </w:r>
      <w:r w:rsidR="003F3E9E"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que lineamientos</w:t>
      </w:r>
      <w:r w:rsidR="003F3E9E"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el tema de la contaminación no acepta lineamientos y no acepta fechas hay que trabajar las 24 horas por nuestro medio ambiente yo quiero </w:t>
      </w:r>
      <w:r w:rsidR="003F3E9E" w:rsidRPr="000A442B">
        <w:rPr>
          <w:rFonts w:ascii="Arial" w:hAnsi="Arial" w:cs="Arial"/>
          <w:b w:val="0"/>
          <w:bCs w:val="0"/>
          <w:color w:val="000000" w:themeColor="text1"/>
          <w:sz w:val="28"/>
          <w:szCs w:val="28"/>
        </w:rPr>
        <w:t>manifestarles que estamos</w:t>
      </w:r>
      <w:r w:rsidR="00377F0C" w:rsidRPr="000A442B">
        <w:rPr>
          <w:rFonts w:ascii="Arial" w:hAnsi="Arial" w:cs="Arial"/>
          <w:b w:val="0"/>
          <w:bCs w:val="0"/>
          <w:color w:val="000000" w:themeColor="text1"/>
          <w:sz w:val="28"/>
          <w:szCs w:val="28"/>
        </w:rPr>
        <w:t xml:space="preserve"> en las fechas adecuadas para que se lleve a cabo estos procedimientos lo que comenta la compañera </w:t>
      </w:r>
      <w:proofErr w:type="spellStart"/>
      <w:r w:rsidR="00377F0C" w:rsidRPr="000A442B">
        <w:rPr>
          <w:rFonts w:ascii="Arial" w:hAnsi="Arial" w:cs="Arial"/>
          <w:b w:val="0"/>
          <w:bCs w:val="0"/>
          <w:color w:val="000000" w:themeColor="text1"/>
          <w:sz w:val="28"/>
          <w:szCs w:val="28"/>
        </w:rPr>
        <w:t>sarah</w:t>
      </w:r>
      <w:proofErr w:type="spellEnd"/>
      <w:r w:rsidR="00377F0C" w:rsidRPr="000A442B">
        <w:rPr>
          <w:rFonts w:ascii="Arial" w:hAnsi="Arial" w:cs="Arial"/>
          <w:b w:val="0"/>
          <w:bCs w:val="0"/>
          <w:color w:val="000000" w:themeColor="text1"/>
          <w:sz w:val="28"/>
          <w:szCs w:val="28"/>
        </w:rPr>
        <w:t xml:space="preserve"> es cierto hay fechas en las que empiezan las aguas pero ya estamos en los términos de aguas que podemos empe</w:t>
      </w:r>
      <w:r w:rsidR="003F3E9E" w:rsidRPr="000A442B">
        <w:rPr>
          <w:rFonts w:ascii="Arial" w:hAnsi="Arial" w:cs="Arial"/>
          <w:b w:val="0"/>
          <w:bCs w:val="0"/>
          <w:color w:val="000000" w:themeColor="text1"/>
          <w:sz w:val="28"/>
          <w:szCs w:val="28"/>
        </w:rPr>
        <w:t xml:space="preserve">zar a hacer las reforestaciones, </w:t>
      </w:r>
      <w:r w:rsidR="00377F0C" w:rsidRPr="000A442B">
        <w:rPr>
          <w:rFonts w:ascii="Arial" w:hAnsi="Arial" w:cs="Arial"/>
          <w:b w:val="0"/>
          <w:bCs w:val="0"/>
          <w:color w:val="000000" w:themeColor="text1"/>
          <w:sz w:val="28"/>
          <w:szCs w:val="28"/>
        </w:rPr>
        <w:t>terr</w:t>
      </w:r>
      <w:r w:rsidR="003F3E9E" w:rsidRPr="000A442B">
        <w:rPr>
          <w:rFonts w:ascii="Arial" w:hAnsi="Arial" w:cs="Arial"/>
          <w:b w:val="0"/>
          <w:bCs w:val="0"/>
          <w:color w:val="000000" w:themeColor="text1"/>
          <w:sz w:val="28"/>
          <w:szCs w:val="28"/>
        </w:rPr>
        <w:t xml:space="preserve">enos sobran en nuestras montaña oriente, </w:t>
      </w:r>
      <w:r w:rsidR="00377F0C" w:rsidRPr="000A442B">
        <w:rPr>
          <w:rFonts w:ascii="Arial" w:hAnsi="Arial" w:cs="Arial"/>
          <w:b w:val="0"/>
          <w:bCs w:val="0"/>
          <w:color w:val="000000" w:themeColor="text1"/>
          <w:sz w:val="28"/>
          <w:szCs w:val="28"/>
        </w:rPr>
        <w:t xml:space="preserve">en otra montaña por el poniente tiene terrenos adecuados para ir sembrando son terrenos algunos ejidales que los mismos ejidatarios estamos de acuerdo en que se vaya haciendo reforestación y quiero compartirles que los </w:t>
      </w:r>
      <w:proofErr w:type="spellStart"/>
      <w:r w:rsidR="00377F0C" w:rsidRPr="000A442B">
        <w:rPr>
          <w:rFonts w:ascii="Arial" w:hAnsi="Arial" w:cs="Arial"/>
          <w:b w:val="0"/>
          <w:bCs w:val="0"/>
          <w:color w:val="000000" w:themeColor="text1"/>
          <w:sz w:val="28"/>
          <w:szCs w:val="28"/>
        </w:rPr>
        <w:t>los</w:t>
      </w:r>
      <w:proofErr w:type="spellEnd"/>
      <w:r w:rsidR="00377F0C" w:rsidRPr="000A442B">
        <w:rPr>
          <w:rFonts w:ascii="Arial" w:hAnsi="Arial" w:cs="Arial"/>
          <w:b w:val="0"/>
          <w:bCs w:val="0"/>
          <w:color w:val="000000" w:themeColor="text1"/>
          <w:sz w:val="28"/>
          <w:szCs w:val="28"/>
        </w:rPr>
        <w:t xml:space="preserve"> que nos dedicamos a la agricultura y la siembra nos importan mucho nuestro medio ambiente nos importa mucho </w:t>
      </w:r>
      <w:r w:rsidR="00377F0C" w:rsidRPr="000A442B">
        <w:rPr>
          <w:rFonts w:ascii="Arial" w:hAnsi="Arial" w:cs="Arial"/>
          <w:b w:val="0"/>
          <w:bCs w:val="0"/>
          <w:color w:val="000000" w:themeColor="text1"/>
          <w:sz w:val="28"/>
          <w:szCs w:val="28"/>
        </w:rPr>
        <w:lastRenderedPageBreak/>
        <w:t>el tema del agua</w:t>
      </w:r>
      <w:r w:rsidR="003F3E9E"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hoy estamos implementando en todos los terrenos agrícolas cortinas de primeras y cercos de primeras en todo el año hemos estado trabajando hemos conseguido árboles no solamente en </w:t>
      </w:r>
      <w:proofErr w:type="spellStart"/>
      <w:r w:rsidR="00377F0C" w:rsidRPr="000A442B">
        <w:rPr>
          <w:rFonts w:ascii="Arial" w:hAnsi="Arial" w:cs="Arial"/>
          <w:b w:val="0"/>
          <w:bCs w:val="0"/>
          <w:color w:val="000000" w:themeColor="text1"/>
          <w:sz w:val="28"/>
          <w:szCs w:val="28"/>
        </w:rPr>
        <w:t>jalisco</w:t>
      </w:r>
      <w:proofErr w:type="spellEnd"/>
      <w:r w:rsidR="00377F0C" w:rsidRPr="000A442B">
        <w:rPr>
          <w:rFonts w:ascii="Arial" w:hAnsi="Arial" w:cs="Arial"/>
          <w:b w:val="0"/>
          <w:bCs w:val="0"/>
          <w:color w:val="000000" w:themeColor="text1"/>
          <w:sz w:val="28"/>
          <w:szCs w:val="28"/>
        </w:rPr>
        <w:t xml:space="preserve"> sino en toda la república es decir nos tenemos que sumar todos los ciudadanos a que estos proyectos no solamente sean de renombre o de fechas sino que sea una cultura que se vaya creando en nuestros hijos y en nuestras generaciones porque qué mundo les vamos a dejar a nuestros</w:t>
      </w:r>
      <w:r w:rsidR="003F3E9E" w:rsidRPr="000A442B">
        <w:rPr>
          <w:rFonts w:ascii="Arial" w:hAnsi="Arial" w:cs="Arial"/>
          <w:b w:val="0"/>
          <w:bCs w:val="0"/>
          <w:color w:val="000000" w:themeColor="text1"/>
          <w:sz w:val="28"/>
          <w:szCs w:val="28"/>
        </w:rPr>
        <w:t xml:space="preserve"> hijos si en estos momentos no n</w:t>
      </w:r>
      <w:r w:rsidR="00377F0C" w:rsidRPr="000A442B">
        <w:rPr>
          <w:rFonts w:ascii="Arial" w:hAnsi="Arial" w:cs="Arial"/>
          <w:b w:val="0"/>
          <w:bCs w:val="0"/>
          <w:color w:val="000000" w:themeColor="text1"/>
          <w:sz w:val="28"/>
          <w:szCs w:val="28"/>
        </w:rPr>
        <w:t>os ponemos a trabajar</w:t>
      </w:r>
      <w:r w:rsidR="003F3E9E"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insisto te felicito </w:t>
      </w:r>
      <w:r w:rsidR="003F3E9E" w:rsidRPr="000A442B">
        <w:rPr>
          <w:rFonts w:ascii="Arial" w:hAnsi="Arial" w:cs="Arial"/>
          <w:b w:val="0"/>
          <w:bCs w:val="0"/>
          <w:color w:val="000000" w:themeColor="text1"/>
          <w:sz w:val="28"/>
          <w:szCs w:val="28"/>
        </w:rPr>
        <w:t xml:space="preserve">compañera. </w:t>
      </w:r>
      <w:r w:rsidR="000A442B" w:rsidRPr="000A442B">
        <w:rPr>
          <w:rFonts w:ascii="Arial" w:hAnsi="Arial" w:cs="Arial"/>
          <w:b w:val="0"/>
          <w:bCs w:val="0"/>
          <w:color w:val="000000" w:themeColor="text1"/>
          <w:sz w:val="28"/>
          <w:szCs w:val="28"/>
        </w:rPr>
        <w:t>Es</w:t>
      </w:r>
      <w:r w:rsidR="00377F0C" w:rsidRPr="000A442B">
        <w:rPr>
          <w:rFonts w:ascii="Arial" w:hAnsi="Arial" w:cs="Arial"/>
          <w:b w:val="0"/>
          <w:bCs w:val="0"/>
          <w:color w:val="000000" w:themeColor="text1"/>
          <w:sz w:val="28"/>
          <w:szCs w:val="28"/>
        </w:rPr>
        <w:t xml:space="preserve"> </w:t>
      </w:r>
      <w:proofErr w:type="spellStart"/>
      <w:r w:rsidR="00377F0C" w:rsidRPr="000A442B">
        <w:rPr>
          <w:rFonts w:ascii="Arial" w:hAnsi="Arial" w:cs="Arial"/>
          <w:b w:val="0"/>
          <w:bCs w:val="0"/>
          <w:color w:val="000000" w:themeColor="text1"/>
          <w:sz w:val="28"/>
          <w:szCs w:val="28"/>
        </w:rPr>
        <w:t>cuanto</w:t>
      </w:r>
      <w:proofErr w:type="spellEnd"/>
      <w:r w:rsidR="003F3E9E" w:rsidRPr="000A442B">
        <w:rPr>
          <w:rFonts w:ascii="Arial" w:hAnsi="Arial" w:cs="Arial"/>
          <w:b w:val="0"/>
          <w:bCs w:val="0"/>
          <w:color w:val="000000" w:themeColor="text1"/>
          <w:sz w:val="28"/>
          <w:szCs w:val="28"/>
        </w:rPr>
        <w:t>.</w:t>
      </w:r>
      <w:r w:rsidR="003F3E9E">
        <w:rPr>
          <w:rFonts w:ascii="Arial" w:hAnsi="Arial" w:cs="Arial"/>
          <w:bCs w:val="0"/>
          <w:i/>
          <w:color w:val="000000" w:themeColor="text1"/>
          <w:sz w:val="28"/>
          <w:szCs w:val="28"/>
        </w:rPr>
        <w:t xml:space="preserve"> C. </w:t>
      </w:r>
      <w:r w:rsidR="003F3E9E" w:rsidRPr="00377F0C">
        <w:rPr>
          <w:rFonts w:ascii="Arial" w:hAnsi="Arial" w:cs="Arial"/>
          <w:bCs w:val="0"/>
          <w:i/>
          <w:color w:val="000000" w:themeColor="text1"/>
          <w:sz w:val="28"/>
          <w:szCs w:val="28"/>
        </w:rPr>
        <w:t>Presidente</w:t>
      </w:r>
      <w:r w:rsidR="00E96369">
        <w:rPr>
          <w:rFonts w:ascii="Arial" w:hAnsi="Arial" w:cs="Arial"/>
          <w:bCs w:val="0"/>
          <w:i/>
          <w:color w:val="000000" w:themeColor="text1"/>
          <w:sz w:val="28"/>
          <w:szCs w:val="28"/>
        </w:rPr>
        <w:t xml:space="preserve"> Municipal Alejandro Barragán Sá</w:t>
      </w:r>
      <w:r w:rsidR="003F3E9E">
        <w:rPr>
          <w:rFonts w:ascii="Arial" w:hAnsi="Arial" w:cs="Arial"/>
          <w:bCs w:val="0"/>
          <w:i/>
          <w:color w:val="000000" w:themeColor="text1"/>
          <w:sz w:val="28"/>
          <w:szCs w:val="28"/>
        </w:rPr>
        <w:t xml:space="preserve">nchez: </w:t>
      </w:r>
      <w:r w:rsidR="003F3E9E" w:rsidRPr="000A442B">
        <w:rPr>
          <w:rFonts w:ascii="Arial" w:hAnsi="Arial" w:cs="Arial"/>
          <w:b w:val="0"/>
          <w:bCs w:val="0"/>
          <w:color w:val="000000" w:themeColor="text1"/>
          <w:sz w:val="28"/>
          <w:szCs w:val="28"/>
        </w:rPr>
        <w:t>G</w:t>
      </w:r>
      <w:r w:rsidR="00377F0C" w:rsidRPr="000A442B">
        <w:rPr>
          <w:rFonts w:ascii="Arial" w:hAnsi="Arial" w:cs="Arial"/>
          <w:b w:val="0"/>
          <w:bCs w:val="0"/>
          <w:color w:val="000000" w:themeColor="text1"/>
          <w:sz w:val="28"/>
          <w:szCs w:val="28"/>
        </w:rPr>
        <w:t>racias señora secretaria</w:t>
      </w:r>
      <w:r w:rsidR="003F3E9E" w:rsidRPr="000A442B">
        <w:rPr>
          <w:rFonts w:ascii="Arial" w:hAnsi="Arial" w:cs="Arial"/>
          <w:b w:val="0"/>
          <w:bCs w:val="0"/>
          <w:color w:val="000000" w:themeColor="text1"/>
          <w:sz w:val="28"/>
          <w:szCs w:val="28"/>
        </w:rPr>
        <w:t>.  M</w:t>
      </w:r>
      <w:r w:rsidR="00377F0C" w:rsidRPr="000A442B">
        <w:rPr>
          <w:rFonts w:ascii="Arial" w:hAnsi="Arial" w:cs="Arial"/>
          <w:b w:val="0"/>
          <w:bCs w:val="0"/>
          <w:color w:val="000000" w:themeColor="text1"/>
          <w:sz w:val="28"/>
          <w:szCs w:val="28"/>
        </w:rPr>
        <w:t>e uno por supuesto a la felicitación creo que y proponer una reforestación siempre es bienvenida y les voy a platicar una anécdota ustedes lo saben hemos estado trabajando e</w:t>
      </w:r>
      <w:r w:rsidR="00BC41FC" w:rsidRPr="000A442B">
        <w:rPr>
          <w:rFonts w:ascii="Arial" w:hAnsi="Arial" w:cs="Arial"/>
          <w:b w:val="0"/>
          <w:bCs w:val="0"/>
          <w:color w:val="000000" w:themeColor="text1"/>
          <w:sz w:val="28"/>
          <w:szCs w:val="28"/>
        </w:rPr>
        <w:t>n la limpieza de arroyos,</w:t>
      </w:r>
      <w:r w:rsidR="00377F0C" w:rsidRPr="000A442B">
        <w:rPr>
          <w:rFonts w:ascii="Arial" w:hAnsi="Arial" w:cs="Arial"/>
          <w:b w:val="0"/>
          <w:bCs w:val="0"/>
          <w:color w:val="000000" w:themeColor="text1"/>
          <w:sz w:val="28"/>
          <w:szCs w:val="28"/>
        </w:rPr>
        <w:t xml:space="preserve"> la construcción de algunas </w:t>
      </w:r>
      <w:proofErr w:type="spellStart"/>
      <w:r w:rsidR="00377F0C" w:rsidRPr="000A442B">
        <w:rPr>
          <w:rFonts w:ascii="Arial" w:hAnsi="Arial" w:cs="Arial"/>
          <w:b w:val="0"/>
          <w:bCs w:val="0"/>
          <w:color w:val="000000" w:themeColor="text1"/>
          <w:sz w:val="28"/>
          <w:szCs w:val="28"/>
        </w:rPr>
        <w:t>ecotecnias</w:t>
      </w:r>
      <w:proofErr w:type="spellEnd"/>
      <w:r w:rsidR="00377F0C" w:rsidRPr="000A442B">
        <w:rPr>
          <w:rFonts w:ascii="Arial" w:hAnsi="Arial" w:cs="Arial"/>
          <w:b w:val="0"/>
          <w:bCs w:val="0"/>
          <w:color w:val="000000" w:themeColor="text1"/>
          <w:sz w:val="28"/>
          <w:szCs w:val="28"/>
        </w:rPr>
        <w:t xml:space="preserve"> para cuidar el </w:t>
      </w:r>
      <w:proofErr w:type="spellStart"/>
      <w:r w:rsidR="00377F0C" w:rsidRPr="000A442B">
        <w:rPr>
          <w:rFonts w:ascii="Arial" w:hAnsi="Arial" w:cs="Arial"/>
          <w:b w:val="0"/>
          <w:bCs w:val="0"/>
          <w:color w:val="000000" w:themeColor="text1"/>
          <w:sz w:val="28"/>
          <w:szCs w:val="28"/>
        </w:rPr>
        <w:t>el</w:t>
      </w:r>
      <w:proofErr w:type="spellEnd"/>
      <w:r w:rsidR="00377F0C" w:rsidRPr="000A442B">
        <w:rPr>
          <w:rFonts w:ascii="Arial" w:hAnsi="Arial" w:cs="Arial"/>
          <w:b w:val="0"/>
          <w:bCs w:val="0"/>
          <w:color w:val="000000" w:themeColor="text1"/>
          <w:sz w:val="28"/>
          <w:szCs w:val="28"/>
        </w:rPr>
        <w:t xml:space="preserve"> lago he tenido el acercamiento con especialistas en temas ambientales y en temas forestales y voy a permitirme citar el nombre del biólogo </w:t>
      </w:r>
      <w:proofErr w:type="spellStart"/>
      <w:r w:rsidR="00377F0C" w:rsidRPr="000A442B">
        <w:rPr>
          <w:rFonts w:ascii="Arial" w:hAnsi="Arial" w:cs="Arial"/>
          <w:b w:val="0"/>
          <w:bCs w:val="0"/>
          <w:color w:val="000000" w:themeColor="text1"/>
          <w:sz w:val="28"/>
          <w:szCs w:val="28"/>
        </w:rPr>
        <w:t>josé</w:t>
      </w:r>
      <w:proofErr w:type="spellEnd"/>
      <w:r w:rsidR="00377F0C" w:rsidRPr="000A442B">
        <w:rPr>
          <w:rFonts w:ascii="Arial" w:hAnsi="Arial" w:cs="Arial"/>
          <w:b w:val="0"/>
          <w:bCs w:val="0"/>
          <w:color w:val="000000" w:themeColor="text1"/>
          <w:sz w:val="28"/>
          <w:szCs w:val="28"/>
        </w:rPr>
        <w:t xml:space="preserve"> villa quizás ustedes lo conozcan él es el responsable del parque nacional nevado de colima con quien he tenido una relación permanente desde y el inicio de esta administración</w:t>
      </w:r>
      <w:r w:rsidR="00BC41FC"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si hay alguien que esté sumamente interesado sumamente comprometido y sumamente enrolado en los temas de reforestación en esta cuenca</w:t>
      </w:r>
      <w:r w:rsidR="00BC41FC"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en este valle es precisamente de pepe villa</w:t>
      </w:r>
      <w:r w:rsidR="00BC41FC"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ustedes lo deben de saber tiene un vivero en el fresnito tiene un vivero en el nevado de colima de alta tecnología donde ha producido como bien lo decía el compañero </w:t>
      </w:r>
      <w:proofErr w:type="spellStart"/>
      <w:r w:rsidR="00377F0C" w:rsidRPr="000A442B">
        <w:rPr>
          <w:rFonts w:ascii="Arial" w:hAnsi="Arial" w:cs="Arial"/>
          <w:b w:val="0"/>
          <w:bCs w:val="0"/>
          <w:color w:val="000000" w:themeColor="text1"/>
          <w:sz w:val="28"/>
          <w:szCs w:val="28"/>
        </w:rPr>
        <w:t>ernesto</w:t>
      </w:r>
      <w:proofErr w:type="spellEnd"/>
      <w:r w:rsidR="00377F0C" w:rsidRPr="000A442B">
        <w:rPr>
          <w:rFonts w:ascii="Arial" w:hAnsi="Arial" w:cs="Arial"/>
          <w:b w:val="0"/>
          <w:bCs w:val="0"/>
          <w:color w:val="000000" w:themeColor="text1"/>
          <w:sz w:val="28"/>
          <w:szCs w:val="28"/>
        </w:rPr>
        <w:t xml:space="preserve"> donde ha producido miles de pinos con los que ha reforestado en su totalidad la parte federal del nevado de colima con él hemos venido trabajando en un acuerdo en nosotros soportar incluso financiar la producción de pinos y otras especies endémicas lamentablemente de él también he </w:t>
      </w:r>
      <w:r w:rsidR="00377F0C" w:rsidRPr="000A442B">
        <w:rPr>
          <w:rFonts w:ascii="Arial" w:hAnsi="Arial" w:cs="Arial"/>
          <w:b w:val="0"/>
          <w:bCs w:val="0"/>
          <w:color w:val="000000" w:themeColor="text1"/>
          <w:sz w:val="28"/>
          <w:szCs w:val="28"/>
        </w:rPr>
        <w:lastRenderedPageBreak/>
        <w:t>aprendido como a lo largo de la historia porque obviamente él propone reforestar no es una idea nueva que todos los años se hacen hay muchos esfuerzos que pudieran estar muy bien sustentados pero que él en el registro que lleva en los muchos años dedicándose a eso él registra muy pocos casos de éxito y se debe principalmente por varias razones una efectivamente iniciar con mucha anticipación a la reforestación antes de una temporada constante de lluvias</w:t>
      </w:r>
      <w:r w:rsidR="00BC41FC"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número 2 los pinos que están disponibles asociaciones o en institutos o en dependencias federales no están apropiadas para nuestra microcuenca para nuestro clima</w:t>
      </w:r>
      <w:r w:rsidR="00BC41FC"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dicho de otra manera los pinos que se traen y otras partes incluso del país como parte de una estrategia de </w:t>
      </w:r>
      <w:proofErr w:type="spellStart"/>
      <w:r w:rsidR="00377F0C" w:rsidRPr="000A442B">
        <w:rPr>
          <w:rFonts w:ascii="Arial" w:hAnsi="Arial" w:cs="Arial"/>
          <w:b w:val="0"/>
          <w:bCs w:val="0"/>
          <w:color w:val="000000" w:themeColor="text1"/>
          <w:sz w:val="28"/>
          <w:szCs w:val="28"/>
        </w:rPr>
        <w:t>conafor</w:t>
      </w:r>
      <w:proofErr w:type="spellEnd"/>
      <w:r w:rsidR="00377F0C" w:rsidRPr="000A442B">
        <w:rPr>
          <w:rFonts w:ascii="Arial" w:hAnsi="Arial" w:cs="Arial"/>
          <w:b w:val="0"/>
          <w:bCs w:val="0"/>
          <w:color w:val="000000" w:themeColor="text1"/>
          <w:sz w:val="28"/>
          <w:szCs w:val="28"/>
        </w:rPr>
        <w:t xml:space="preserve"> de </w:t>
      </w:r>
      <w:proofErr w:type="spellStart"/>
      <w:r w:rsidR="00377F0C" w:rsidRPr="000A442B">
        <w:rPr>
          <w:rFonts w:ascii="Arial" w:hAnsi="Arial" w:cs="Arial"/>
          <w:b w:val="0"/>
          <w:bCs w:val="0"/>
          <w:color w:val="000000" w:themeColor="text1"/>
          <w:sz w:val="28"/>
          <w:szCs w:val="28"/>
        </w:rPr>
        <w:t>semarnat</w:t>
      </w:r>
      <w:proofErr w:type="spellEnd"/>
      <w:r w:rsidR="00377F0C" w:rsidRPr="000A442B">
        <w:rPr>
          <w:rFonts w:ascii="Arial" w:hAnsi="Arial" w:cs="Arial"/>
          <w:b w:val="0"/>
          <w:bCs w:val="0"/>
          <w:color w:val="000000" w:themeColor="text1"/>
          <w:sz w:val="28"/>
          <w:szCs w:val="28"/>
        </w:rPr>
        <w:t xml:space="preserve"> o de alguna otra dependencia federal están plantados y están germinados en otras ciudades donde el clima no corresponde al nuestro eso estresa a los árboles</w:t>
      </w:r>
      <w:r w:rsidR="00BC41FC"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por lo general los árboles cuando hemos visto y los invito a que vean reforestaciones y fotografías los pinos que se regalan lo que se consiguen en este tipo de instituciones son pinos muy pequeños lamentablemente tienen un pronóstico de vida muy limitado</w:t>
      </w:r>
      <w:r w:rsidR="00BC41FC"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cuál es la propuesta que estoy seguro de que tanto </w:t>
      </w:r>
      <w:proofErr w:type="spellStart"/>
      <w:r w:rsidR="00377F0C" w:rsidRPr="000A442B">
        <w:rPr>
          <w:rFonts w:ascii="Arial" w:hAnsi="Arial" w:cs="Arial"/>
          <w:b w:val="0"/>
          <w:bCs w:val="0"/>
          <w:color w:val="000000" w:themeColor="text1"/>
          <w:sz w:val="28"/>
          <w:szCs w:val="28"/>
        </w:rPr>
        <w:t>javier</w:t>
      </w:r>
      <w:proofErr w:type="spellEnd"/>
      <w:r w:rsidR="00377F0C" w:rsidRPr="000A442B">
        <w:rPr>
          <w:rFonts w:ascii="Arial" w:hAnsi="Arial" w:cs="Arial"/>
          <w:b w:val="0"/>
          <w:bCs w:val="0"/>
          <w:color w:val="000000" w:themeColor="text1"/>
          <w:sz w:val="28"/>
          <w:szCs w:val="28"/>
        </w:rPr>
        <w:t xml:space="preserve"> como </w:t>
      </w:r>
      <w:proofErr w:type="spellStart"/>
      <w:r w:rsidR="00377F0C" w:rsidRPr="000A442B">
        <w:rPr>
          <w:rFonts w:ascii="Arial" w:hAnsi="Arial" w:cs="Arial"/>
          <w:b w:val="0"/>
          <w:bCs w:val="0"/>
          <w:color w:val="000000" w:themeColor="text1"/>
          <w:sz w:val="28"/>
          <w:szCs w:val="28"/>
        </w:rPr>
        <w:t>isis</w:t>
      </w:r>
      <w:proofErr w:type="spellEnd"/>
      <w:r w:rsidR="00377F0C" w:rsidRPr="000A442B">
        <w:rPr>
          <w:rFonts w:ascii="Arial" w:hAnsi="Arial" w:cs="Arial"/>
          <w:b w:val="0"/>
          <w:bCs w:val="0"/>
          <w:color w:val="000000" w:themeColor="text1"/>
          <w:sz w:val="28"/>
          <w:szCs w:val="28"/>
        </w:rPr>
        <w:t xml:space="preserve"> están desarrollando desde hace varios meses cuál es la propuesta la propuesta es que el gobierno municipal junto con el patronato del nevado produzcamos nuestros propios vinos y nuestros propios guamúchiles y nuestros propios árboles endémicos</w:t>
      </w:r>
      <w:r w:rsidR="0013224A"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esa es la verdadera razón y aunque yo quise y el propio p</w:t>
      </w:r>
      <w:r w:rsidR="0013224A" w:rsidRPr="000A442B">
        <w:rPr>
          <w:rFonts w:ascii="Arial" w:hAnsi="Arial" w:cs="Arial"/>
          <w:b w:val="0"/>
          <w:bCs w:val="0"/>
          <w:color w:val="000000" w:themeColor="text1"/>
          <w:sz w:val="28"/>
          <w:szCs w:val="28"/>
        </w:rPr>
        <w:t>e</w:t>
      </w:r>
      <w:r w:rsidR="00377F0C" w:rsidRPr="000A442B">
        <w:rPr>
          <w:rFonts w:ascii="Arial" w:hAnsi="Arial" w:cs="Arial"/>
          <w:b w:val="0"/>
          <w:bCs w:val="0"/>
          <w:color w:val="000000" w:themeColor="text1"/>
          <w:sz w:val="28"/>
          <w:szCs w:val="28"/>
        </w:rPr>
        <w:t>p</w:t>
      </w:r>
      <w:r w:rsidR="0013224A" w:rsidRPr="000A442B">
        <w:rPr>
          <w:rFonts w:ascii="Arial" w:hAnsi="Arial" w:cs="Arial"/>
          <w:b w:val="0"/>
          <w:bCs w:val="0"/>
          <w:color w:val="000000" w:themeColor="text1"/>
          <w:sz w:val="28"/>
          <w:szCs w:val="28"/>
        </w:rPr>
        <w:t>e</w:t>
      </w:r>
      <w:r w:rsidR="00377F0C" w:rsidRPr="000A442B">
        <w:rPr>
          <w:rFonts w:ascii="Arial" w:hAnsi="Arial" w:cs="Arial"/>
          <w:b w:val="0"/>
          <w:bCs w:val="0"/>
          <w:color w:val="000000" w:themeColor="text1"/>
          <w:sz w:val="28"/>
          <w:szCs w:val="28"/>
        </w:rPr>
        <w:t xml:space="preserve"> villa podrá ser testigo cuando ustedes se acerquen a los especialistas porque yo también me sumo a la propuesta de la compañera </w:t>
      </w:r>
      <w:proofErr w:type="spellStart"/>
      <w:r w:rsidR="00377F0C" w:rsidRPr="000A442B">
        <w:rPr>
          <w:rFonts w:ascii="Arial" w:hAnsi="Arial" w:cs="Arial"/>
          <w:b w:val="0"/>
          <w:bCs w:val="0"/>
          <w:color w:val="000000" w:themeColor="text1"/>
          <w:sz w:val="28"/>
          <w:szCs w:val="28"/>
        </w:rPr>
        <w:t>sara</w:t>
      </w:r>
      <w:proofErr w:type="spellEnd"/>
      <w:r w:rsidR="00377F0C" w:rsidRPr="000A442B">
        <w:rPr>
          <w:rFonts w:ascii="Arial" w:hAnsi="Arial" w:cs="Arial"/>
          <w:b w:val="0"/>
          <w:bCs w:val="0"/>
          <w:color w:val="000000" w:themeColor="text1"/>
          <w:sz w:val="28"/>
          <w:szCs w:val="28"/>
        </w:rPr>
        <w:t xml:space="preserve"> de que se esta importante iniciativa se turne a la comisión para hacer un análisis técnico apoyado en especialistas cuando quise pedirle al propio p</w:t>
      </w:r>
      <w:r w:rsidR="0013224A" w:rsidRPr="000A442B">
        <w:rPr>
          <w:rFonts w:ascii="Arial" w:hAnsi="Arial" w:cs="Arial"/>
          <w:b w:val="0"/>
          <w:bCs w:val="0"/>
          <w:color w:val="000000" w:themeColor="text1"/>
          <w:sz w:val="28"/>
          <w:szCs w:val="28"/>
        </w:rPr>
        <w:t>e</w:t>
      </w:r>
      <w:r w:rsidR="00377F0C" w:rsidRPr="000A442B">
        <w:rPr>
          <w:rFonts w:ascii="Arial" w:hAnsi="Arial" w:cs="Arial"/>
          <w:b w:val="0"/>
          <w:bCs w:val="0"/>
          <w:color w:val="000000" w:themeColor="text1"/>
          <w:sz w:val="28"/>
          <w:szCs w:val="28"/>
        </w:rPr>
        <w:t>p</w:t>
      </w:r>
      <w:r w:rsidR="0013224A" w:rsidRPr="000A442B">
        <w:rPr>
          <w:rFonts w:ascii="Arial" w:hAnsi="Arial" w:cs="Arial"/>
          <w:b w:val="0"/>
          <w:bCs w:val="0"/>
          <w:color w:val="000000" w:themeColor="text1"/>
          <w:sz w:val="28"/>
          <w:szCs w:val="28"/>
        </w:rPr>
        <w:t>e</w:t>
      </w:r>
      <w:r w:rsidR="00377F0C" w:rsidRPr="000A442B">
        <w:rPr>
          <w:rFonts w:ascii="Arial" w:hAnsi="Arial" w:cs="Arial"/>
          <w:b w:val="0"/>
          <w:bCs w:val="0"/>
          <w:color w:val="000000" w:themeColor="text1"/>
          <w:sz w:val="28"/>
          <w:szCs w:val="28"/>
        </w:rPr>
        <w:t xml:space="preserve"> villa que nos dotará que nos vendiera al gobierno municipal de miles de árboles de </w:t>
      </w:r>
      <w:r w:rsidR="00377F0C" w:rsidRPr="000A442B">
        <w:rPr>
          <w:rFonts w:ascii="Arial" w:hAnsi="Arial" w:cs="Arial"/>
          <w:b w:val="0"/>
          <w:bCs w:val="0"/>
          <w:color w:val="000000" w:themeColor="text1"/>
          <w:sz w:val="28"/>
          <w:szCs w:val="28"/>
        </w:rPr>
        <w:lastRenderedPageBreak/>
        <w:t>especies</w:t>
      </w:r>
      <w:r w:rsidR="0013224A"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pues el argumento que en este momento está agotado su inventario los árboles que nos pueden garantizar a mayor efectividad y un mayor aprovechamiento de los recursos públicos es el que plantemos árboles producidos en nuestra ciudad con alta tecnología como lo hace el patronato del nevado hoy no </w:t>
      </w:r>
      <w:proofErr w:type="spellStart"/>
      <w:r w:rsidR="00377F0C" w:rsidRPr="000A442B">
        <w:rPr>
          <w:rFonts w:ascii="Arial" w:hAnsi="Arial" w:cs="Arial"/>
          <w:b w:val="0"/>
          <w:bCs w:val="0"/>
          <w:color w:val="000000" w:themeColor="text1"/>
          <w:sz w:val="28"/>
          <w:szCs w:val="28"/>
        </w:rPr>
        <w:t>no</w:t>
      </w:r>
      <w:proofErr w:type="spellEnd"/>
      <w:r w:rsidR="00377F0C" w:rsidRPr="000A442B">
        <w:rPr>
          <w:rFonts w:ascii="Arial" w:hAnsi="Arial" w:cs="Arial"/>
          <w:b w:val="0"/>
          <w:bCs w:val="0"/>
          <w:color w:val="000000" w:themeColor="text1"/>
          <w:sz w:val="28"/>
          <w:szCs w:val="28"/>
        </w:rPr>
        <w:t xml:space="preserve"> están disponibles por eso la idea de financiar por eso le da de proponer el que podamos impulsar estos viveros que ya están en producción y que seguramente para el próximo año podamos hacer una reforestación con recursos propios no digo que este año no se puedan hacer pero yo creo que debemos apoyarnos en el consejo técnico</w:t>
      </w:r>
      <w:r w:rsidR="0013224A"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en el consejo especializado de las personas que se han dedicado que han estudiado y que han desarrollado tecnología para hacer una reforestación adecuada</w:t>
      </w:r>
      <w:r w:rsidR="0013224A"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tenemos en la ciudad tenemos en el gobierno municipal especialistas que pueden ayudarnos a que la instrucción que de este pleno se puede aprovechar de una mejor manera considero y lo digo muy respetuosamente </w:t>
      </w:r>
      <w:r w:rsidR="0013224A" w:rsidRPr="000A442B">
        <w:rPr>
          <w:rFonts w:ascii="Arial" w:hAnsi="Arial" w:cs="Arial"/>
          <w:b w:val="0"/>
          <w:bCs w:val="0"/>
          <w:color w:val="000000" w:themeColor="text1"/>
          <w:sz w:val="28"/>
          <w:szCs w:val="28"/>
        </w:rPr>
        <w:t xml:space="preserve">que </w:t>
      </w:r>
      <w:r w:rsidR="00377F0C" w:rsidRPr="000A442B">
        <w:rPr>
          <w:rFonts w:ascii="Arial" w:hAnsi="Arial" w:cs="Arial"/>
          <w:b w:val="0"/>
          <w:bCs w:val="0"/>
          <w:color w:val="000000" w:themeColor="text1"/>
          <w:sz w:val="28"/>
          <w:szCs w:val="28"/>
        </w:rPr>
        <w:t xml:space="preserve">se turne a la comisión de la regidora </w:t>
      </w:r>
      <w:proofErr w:type="spellStart"/>
      <w:r w:rsidR="00377F0C" w:rsidRPr="000A442B">
        <w:rPr>
          <w:rFonts w:ascii="Arial" w:hAnsi="Arial" w:cs="Arial"/>
          <w:b w:val="0"/>
          <w:bCs w:val="0"/>
          <w:color w:val="000000" w:themeColor="text1"/>
          <w:sz w:val="28"/>
          <w:szCs w:val="28"/>
        </w:rPr>
        <w:t>sara</w:t>
      </w:r>
      <w:proofErr w:type="spellEnd"/>
      <w:r w:rsidR="00377F0C" w:rsidRPr="000A442B">
        <w:rPr>
          <w:rFonts w:ascii="Arial" w:hAnsi="Arial" w:cs="Arial"/>
          <w:b w:val="0"/>
          <w:bCs w:val="0"/>
          <w:color w:val="000000" w:themeColor="text1"/>
          <w:sz w:val="28"/>
          <w:szCs w:val="28"/>
        </w:rPr>
        <w:t xml:space="preserve"> moreno por supuesto que se le dé el crédito de esta importante inicia</w:t>
      </w:r>
      <w:r w:rsidR="0013224A" w:rsidRPr="000A442B">
        <w:rPr>
          <w:rFonts w:ascii="Arial" w:hAnsi="Arial" w:cs="Arial"/>
          <w:b w:val="0"/>
          <w:bCs w:val="0"/>
          <w:color w:val="000000" w:themeColor="text1"/>
          <w:sz w:val="28"/>
          <w:szCs w:val="28"/>
        </w:rPr>
        <w:t>tiva la regidora</w:t>
      </w:r>
      <w:r w:rsidR="00377F0C" w:rsidRPr="000A442B">
        <w:rPr>
          <w:rFonts w:ascii="Arial" w:hAnsi="Arial" w:cs="Arial"/>
          <w:b w:val="0"/>
          <w:bCs w:val="0"/>
          <w:color w:val="000000" w:themeColor="text1"/>
          <w:sz w:val="28"/>
          <w:szCs w:val="28"/>
        </w:rPr>
        <w:t xml:space="preserve"> </w:t>
      </w:r>
      <w:proofErr w:type="spellStart"/>
      <w:r w:rsidR="00377F0C" w:rsidRPr="000A442B">
        <w:rPr>
          <w:rFonts w:ascii="Arial" w:hAnsi="Arial" w:cs="Arial"/>
          <w:b w:val="0"/>
          <w:bCs w:val="0"/>
          <w:color w:val="000000" w:themeColor="text1"/>
          <w:sz w:val="28"/>
          <w:szCs w:val="28"/>
        </w:rPr>
        <w:t>tania</w:t>
      </w:r>
      <w:proofErr w:type="spellEnd"/>
      <w:r w:rsidR="00377F0C" w:rsidRPr="000A442B">
        <w:rPr>
          <w:rFonts w:ascii="Arial" w:hAnsi="Arial" w:cs="Arial"/>
          <w:b w:val="0"/>
          <w:bCs w:val="0"/>
          <w:color w:val="000000" w:themeColor="text1"/>
          <w:sz w:val="28"/>
          <w:szCs w:val="28"/>
        </w:rPr>
        <w:t xml:space="preserve"> pero que sea pretexto para que se convoque no sólo a los departamentos que tenemos en el gobierno municipal</w:t>
      </w:r>
      <w:r w:rsidR="0013224A"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sino que se puede invitar a otros especialistas que nos asesoren y que nos ayuden con este programa que se </w:t>
      </w:r>
      <w:proofErr w:type="spellStart"/>
      <w:r w:rsidR="00377F0C" w:rsidRPr="000A442B">
        <w:rPr>
          <w:rFonts w:ascii="Arial" w:hAnsi="Arial" w:cs="Arial"/>
          <w:b w:val="0"/>
          <w:bCs w:val="0"/>
          <w:color w:val="000000" w:themeColor="text1"/>
          <w:sz w:val="28"/>
          <w:szCs w:val="28"/>
        </w:rPr>
        <w:t>plante</w:t>
      </w:r>
      <w:r w:rsidR="0013224A"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a</w:t>
      </w:r>
      <w:proofErr w:type="spellEnd"/>
      <w:r w:rsidR="00377F0C" w:rsidRPr="000A442B">
        <w:rPr>
          <w:rFonts w:ascii="Arial" w:hAnsi="Arial" w:cs="Arial"/>
          <w:b w:val="0"/>
          <w:bCs w:val="0"/>
          <w:color w:val="000000" w:themeColor="text1"/>
          <w:sz w:val="28"/>
          <w:szCs w:val="28"/>
        </w:rPr>
        <w:t xml:space="preserve"> que </w:t>
      </w:r>
      <w:proofErr w:type="spellStart"/>
      <w:r w:rsidR="00377F0C" w:rsidRPr="000A442B">
        <w:rPr>
          <w:rFonts w:ascii="Arial" w:hAnsi="Arial" w:cs="Arial"/>
          <w:b w:val="0"/>
          <w:bCs w:val="0"/>
          <w:color w:val="000000" w:themeColor="text1"/>
          <w:sz w:val="28"/>
          <w:szCs w:val="28"/>
        </w:rPr>
        <w:t>se</w:t>
      </w:r>
      <w:proofErr w:type="spellEnd"/>
      <w:r w:rsidR="00377F0C" w:rsidRPr="000A442B">
        <w:rPr>
          <w:rFonts w:ascii="Arial" w:hAnsi="Arial" w:cs="Arial"/>
          <w:b w:val="0"/>
          <w:bCs w:val="0"/>
          <w:color w:val="000000" w:themeColor="text1"/>
          <w:sz w:val="28"/>
          <w:szCs w:val="28"/>
        </w:rPr>
        <w:t xml:space="preserve"> que se haga y que se desarrolle yo quisiera de verdad que se este ejercicio de la comisión si se decide turnará la comisión sea un ejercicio del inicio de la socialización porque efectivamente el esfuerzo que puede hacer el gobierno municipal con sus muy limitados recursos pudiera no tener el éxito que nosotros esperamos y que todos deseamos que se tenga por eso creo que desde la propia comisión se puede diseñar una estrategia de socialización donde los productores puedan proporcionar fracciones de sus predios</w:t>
      </w:r>
      <w:r w:rsidR="0013224A"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donde las escuelas puedan </w:t>
      </w:r>
      <w:r w:rsidR="00377F0C" w:rsidRPr="000A442B">
        <w:rPr>
          <w:rFonts w:ascii="Arial" w:hAnsi="Arial" w:cs="Arial"/>
          <w:b w:val="0"/>
          <w:bCs w:val="0"/>
          <w:color w:val="000000" w:themeColor="text1"/>
          <w:sz w:val="28"/>
          <w:szCs w:val="28"/>
        </w:rPr>
        <w:lastRenderedPageBreak/>
        <w:t>participar</w:t>
      </w:r>
      <w:r w:rsidR="0013224A"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donde las universidades puedan participar y no sea solamente un proyecto que salga de la dirección de ecología y de medio ambiente es </w:t>
      </w:r>
      <w:proofErr w:type="spellStart"/>
      <w:r w:rsidR="00377F0C" w:rsidRPr="000A442B">
        <w:rPr>
          <w:rFonts w:ascii="Arial" w:hAnsi="Arial" w:cs="Arial"/>
          <w:b w:val="0"/>
          <w:bCs w:val="0"/>
          <w:color w:val="000000" w:themeColor="text1"/>
          <w:sz w:val="28"/>
          <w:szCs w:val="28"/>
        </w:rPr>
        <w:t>cuanto</w:t>
      </w:r>
      <w:proofErr w:type="spellEnd"/>
      <w:r w:rsidR="0013224A" w:rsidRPr="000A442B">
        <w:rPr>
          <w:rFonts w:ascii="Arial" w:hAnsi="Arial" w:cs="Arial"/>
          <w:b w:val="0"/>
          <w:bCs w:val="0"/>
          <w:color w:val="000000" w:themeColor="text1"/>
          <w:sz w:val="28"/>
          <w:szCs w:val="28"/>
        </w:rPr>
        <w:t>.</w:t>
      </w:r>
      <w:r w:rsidR="00377F0C" w:rsidRPr="00377F0C">
        <w:rPr>
          <w:rFonts w:ascii="Arial" w:hAnsi="Arial" w:cs="Arial"/>
          <w:bCs w:val="0"/>
          <w:i/>
          <w:color w:val="000000" w:themeColor="text1"/>
          <w:sz w:val="28"/>
          <w:szCs w:val="28"/>
        </w:rPr>
        <w:t xml:space="preserve"> </w:t>
      </w:r>
      <w:r w:rsidR="0013224A">
        <w:rPr>
          <w:rFonts w:ascii="Arial" w:hAnsi="Arial" w:cs="Arial"/>
          <w:bCs w:val="0"/>
          <w:i/>
          <w:color w:val="000000" w:themeColor="text1"/>
          <w:sz w:val="28"/>
          <w:szCs w:val="28"/>
        </w:rPr>
        <w:t xml:space="preserve">C. </w:t>
      </w:r>
      <w:r w:rsidR="0013224A" w:rsidRPr="00377F0C">
        <w:rPr>
          <w:rFonts w:ascii="Arial" w:hAnsi="Arial" w:cs="Arial"/>
          <w:bCs w:val="0"/>
          <w:i/>
          <w:color w:val="000000" w:themeColor="text1"/>
          <w:sz w:val="28"/>
          <w:szCs w:val="28"/>
        </w:rPr>
        <w:t>Regidor Raúl Chávez García</w:t>
      </w:r>
      <w:r w:rsidR="0013224A">
        <w:rPr>
          <w:rFonts w:ascii="Arial" w:hAnsi="Arial" w:cs="Arial"/>
          <w:bCs w:val="0"/>
          <w:i/>
          <w:color w:val="000000" w:themeColor="text1"/>
          <w:sz w:val="28"/>
          <w:szCs w:val="28"/>
        </w:rPr>
        <w:t>:</w:t>
      </w:r>
      <w:r w:rsidR="0013224A" w:rsidRPr="00377F0C">
        <w:rPr>
          <w:rFonts w:ascii="Arial" w:hAnsi="Arial" w:cs="Arial"/>
          <w:bCs w:val="0"/>
          <w:i/>
          <w:color w:val="000000" w:themeColor="text1"/>
          <w:sz w:val="28"/>
          <w:szCs w:val="28"/>
        </w:rPr>
        <w:t xml:space="preserve"> </w:t>
      </w:r>
      <w:r w:rsidR="00A00645" w:rsidRPr="000A442B">
        <w:rPr>
          <w:rFonts w:ascii="Arial" w:hAnsi="Arial" w:cs="Arial"/>
          <w:b w:val="0"/>
          <w:bCs w:val="0"/>
          <w:color w:val="000000" w:themeColor="text1"/>
          <w:sz w:val="28"/>
          <w:szCs w:val="28"/>
        </w:rPr>
        <w:t>G</w:t>
      </w:r>
      <w:r w:rsidR="00377F0C" w:rsidRPr="000A442B">
        <w:rPr>
          <w:rFonts w:ascii="Arial" w:hAnsi="Arial" w:cs="Arial"/>
          <w:b w:val="0"/>
          <w:bCs w:val="0"/>
          <w:color w:val="000000" w:themeColor="text1"/>
          <w:sz w:val="28"/>
          <w:szCs w:val="28"/>
        </w:rPr>
        <w:t>racias secretaria</w:t>
      </w:r>
      <w:r w:rsidR="00DB691B" w:rsidRPr="000A442B">
        <w:rPr>
          <w:rFonts w:ascii="Arial" w:hAnsi="Arial" w:cs="Arial"/>
          <w:b w:val="0"/>
          <w:bCs w:val="0"/>
          <w:color w:val="000000" w:themeColor="text1"/>
          <w:sz w:val="28"/>
          <w:szCs w:val="28"/>
        </w:rPr>
        <w:t xml:space="preserve">, </w:t>
      </w:r>
      <w:r w:rsidR="00377F0C" w:rsidRPr="000A442B">
        <w:rPr>
          <w:rFonts w:ascii="Arial" w:hAnsi="Arial" w:cs="Arial"/>
          <w:b w:val="0"/>
          <w:bCs w:val="0"/>
          <w:color w:val="000000" w:themeColor="text1"/>
          <w:sz w:val="28"/>
          <w:szCs w:val="28"/>
        </w:rPr>
        <w:t xml:space="preserve"> buenos </w:t>
      </w:r>
      <w:r w:rsidR="00DB691B" w:rsidRPr="000A442B">
        <w:rPr>
          <w:rFonts w:ascii="Arial" w:hAnsi="Arial" w:cs="Arial"/>
          <w:b w:val="0"/>
          <w:bCs w:val="0"/>
          <w:color w:val="000000" w:themeColor="text1"/>
          <w:sz w:val="28"/>
          <w:szCs w:val="28"/>
        </w:rPr>
        <w:t xml:space="preserve">días </w:t>
      </w:r>
      <w:r w:rsidR="00377F0C" w:rsidRPr="000A442B">
        <w:rPr>
          <w:rFonts w:ascii="Arial" w:hAnsi="Arial" w:cs="Arial"/>
          <w:b w:val="0"/>
          <w:bCs w:val="0"/>
          <w:color w:val="000000" w:themeColor="text1"/>
          <w:sz w:val="28"/>
          <w:szCs w:val="28"/>
        </w:rPr>
        <w:t>compañeros</w:t>
      </w:r>
      <w:r w:rsidR="00DB691B"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bueno es cierto lo que se comenta aquí</w:t>
      </w:r>
      <w:r w:rsidR="00DB691B"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pero antes que nada felicitar </w:t>
      </w:r>
      <w:r w:rsidR="00DB691B" w:rsidRPr="000A442B">
        <w:rPr>
          <w:rFonts w:ascii="Arial" w:hAnsi="Arial" w:cs="Arial"/>
          <w:b w:val="0"/>
          <w:bCs w:val="0"/>
          <w:color w:val="000000" w:themeColor="text1"/>
          <w:sz w:val="28"/>
          <w:szCs w:val="28"/>
        </w:rPr>
        <w:t xml:space="preserve">a compañera por </w:t>
      </w:r>
      <w:r w:rsidR="00377F0C" w:rsidRPr="000A442B">
        <w:rPr>
          <w:rFonts w:ascii="Arial" w:hAnsi="Arial" w:cs="Arial"/>
          <w:b w:val="0"/>
          <w:bCs w:val="0"/>
          <w:color w:val="000000" w:themeColor="text1"/>
          <w:sz w:val="28"/>
          <w:szCs w:val="28"/>
        </w:rPr>
        <w:t>la iniciativa muy buena la verdad es que creo que es necesario todo lo que hagamos en beneficio de la ecología</w:t>
      </w:r>
      <w:r w:rsidR="00DB691B"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no beneficiando más a nosotros </w:t>
      </w:r>
      <w:r w:rsidR="00DB691B" w:rsidRPr="000A442B">
        <w:rPr>
          <w:rFonts w:ascii="Arial" w:hAnsi="Arial" w:cs="Arial"/>
          <w:b w:val="0"/>
          <w:bCs w:val="0"/>
          <w:color w:val="000000" w:themeColor="text1"/>
          <w:sz w:val="28"/>
          <w:szCs w:val="28"/>
        </w:rPr>
        <w:t xml:space="preserve">si no </w:t>
      </w:r>
      <w:r w:rsidR="00377F0C" w:rsidRPr="000A442B">
        <w:rPr>
          <w:rFonts w:ascii="Arial" w:hAnsi="Arial" w:cs="Arial"/>
          <w:b w:val="0"/>
          <w:bCs w:val="0"/>
          <w:color w:val="000000" w:themeColor="text1"/>
          <w:sz w:val="28"/>
          <w:szCs w:val="28"/>
        </w:rPr>
        <w:t>las próximas generaciones voy a esto tienen razón cuando se dice que por años y años se ha plantado árboles no pasa nada 5 por ciento se me hace mucho</w:t>
      </w:r>
      <w:r w:rsidR="00DB691B"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no hay un seguimiento por la autoridad del tema de riego no hay cuidado yo propondría que viéramos la mancha urbana ya que las afueras de la ciudad es muy difícil cuidarlo o regar los pero si pues vive yo hubiera realidades apropiadas anchas banquetas </w:t>
      </w:r>
      <w:proofErr w:type="spellStart"/>
      <w:r w:rsidR="00377F0C" w:rsidRPr="000A442B">
        <w:rPr>
          <w:rFonts w:ascii="Arial" w:hAnsi="Arial" w:cs="Arial"/>
          <w:b w:val="0"/>
          <w:bCs w:val="0"/>
          <w:color w:val="000000" w:themeColor="text1"/>
          <w:sz w:val="28"/>
          <w:szCs w:val="28"/>
        </w:rPr>
        <w:t>y</w:t>
      </w:r>
      <w:proofErr w:type="spellEnd"/>
      <w:r w:rsidR="00377F0C" w:rsidRPr="000A442B">
        <w:rPr>
          <w:rFonts w:ascii="Arial" w:hAnsi="Arial" w:cs="Arial"/>
          <w:b w:val="0"/>
          <w:bCs w:val="0"/>
          <w:color w:val="000000" w:themeColor="text1"/>
          <w:sz w:val="28"/>
          <w:szCs w:val="28"/>
        </w:rPr>
        <w:t xml:space="preserve"> involucrar a la propia sociedad que cuide cada quien su árbol yo creo que sería muy importante si afuera no están dando resultado el estar plantando la laguna donde otros lugares creo que sería muy bueno refrescar la ciudad la mancha urbana creo que involucramos a los vecinos yo creo que no es mucha </w:t>
      </w:r>
      <w:proofErr w:type="spellStart"/>
      <w:r w:rsidR="00377F0C" w:rsidRPr="000A442B">
        <w:rPr>
          <w:rFonts w:ascii="Arial" w:hAnsi="Arial" w:cs="Arial"/>
          <w:b w:val="0"/>
          <w:bCs w:val="0"/>
          <w:color w:val="000000" w:themeColor="text1"/>
          <w:sz w:val="28"/>
          <w:szCs w:val="28"/>
        </w:rPr>
        <w:t>mucha</w:t>
      </w:r>
      <w:proofErr w:type="spellEnd"/>
      <w:r w:rsidR="00377F0C" w:rsidRPr="000A442B">
        <w:rPr>
          <w:rFonts w:ascii="Arial" w:hAnsi="Arial" w:cs="Arial"/>
          <w:b w:val="0"/>
          <w:bCs w:val="0"/>
          <w:color w:val="000000" w:themeColor="text1"/>
          <w:sz w:val="28"/>
          <w:szCs w:val="28"/>
        </w:rPr>
        <w:t xml:space="preserve"> sacrificios que harían pero sí involucremos a la sociedad la cual creo que sería un gran programa y sería un éxito para la ciudad</w:t>
      </w:r>
      <w:r w:rsidR="00DB691B"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w:t>
      </w:r>
      <w:proofErr w:type="spellStart"/>
      <w:r w:rsidR="00377F0C" w:rsidRPr="000A442B">
        <w:rPr>
          <w:rFonts w:ascii="Arial" w:hAnsi="Arial" w:cs="Arial"/>
          <w:b w:val="0"/>
          <w:bCs w:val="0"/>
          <w:color w:val="000000" w:themeColor="text1"/>
          <w:sz w:val="28"/>
          <w:szCs w:val="28"/>
        </w:rPr>
        <w:t>es</w:t>
      </w:r>
      <w:proofErr w:type="spellEnd"/>
      <w:r w:rsidR="00377F0C" w:rsidRPr="000A442B">
        <w:rPr>
          <w:rFonts w:ascii="Arial" w:hAnsi="Arial" w:cs="Arial"/>
          <w:b w:val="0"/>
          <w:bCs w:val="0"/>
          <w:color w:val="000000" w:themeColor="text1"/>
          <w:sz w:val="28"/>
          <w:szCs w:val="28"/>
        </w:rPr>
        <w:t xml:space="preserve"> </w:t>
      </w:r>
      <w:proofErr w:type="spellStart"/>
      <w:r w:rsidR="00377F0C" w:rsidRPr="000A442B">
        <w:rPr>
          <w:rFonts w:ascii="Arial" w:hAnsi="Arial" w:cs="Arial"/>
          <w:b w:val="0"/>
          <w:bCs w:val="0"/>
          <w:color w:val="000000" w:themeColor="text1"/>
          <w:sz w:val="28"/>
          <w:szCs w:val="28"/>
        </w:rPr>
        <w:t>cuanto</w:t>
      </w:r>
      <w:proofErr w:type="spellEnd"/>
      <w:r w:rsidR="00DB691B" w:rsidRPr="000A442B">
        <w:rPr>
          <w:rFonts w:ascii="Arial" w:hAnsi="Arial" w:cs="Arial"/>
          <w:b w:val="0"/>
          <w:bCs w:val="0"/>
          <w:color w:val="000000" w:themeColor="text1"/>
          <w:sz w:val="28"/>
          <w:szCs w:val="28"/>
        </w:rPr>
        <w:t xml:space="preserve">. </w:t>
      </w:r>
      <w:r w:rsidR="00DB691B" w:rsidRPr="00E96369">
        <w:rPr>
          <w:rFonts w:ascii="Arial" w:hAnsi="Arial" w:cs="Arial"/>
          <w:bCs w:val="0"/>
          <w:i/>
          <w:color w:val="000000" w:themeColor="text1"/>
          <w:sz w:val="28"/>
          <w:szCs w:val="28"/>
        </w:rPr>
        <w:t>C. Regidora Mónica Reynoso Romero:</w:t>
      </w:r>
      <w:r w:rsidR="00E96369">
        <w:rPr>
          <w:rFonts w:ascii="Arial" w:hAnsi="Arial" w:cs="Arial"/>
          <w:b w:val="0"/>
          <w:bCs w:val="0"/>
          <w:color w:val="000000" w:themeColor="text1"/>
          <w:sz w:val="28"/>
          <w:szCs w:val="28"/>
        </w:rPr>
        <w:t xml:space="preserve"> G</w:t>
      </w:r>
      <w:r w:rsidR="00377F0C" w:rsidRPr="000A442B">
        <w:rPr>
          <w:rFonts w:ascii="Arial" w:hAnsi="Arial" w:cs="Arial"/>
          <w:b w:val="0"/>
          <w:bCs w:val="0"/>
          <w:color w:val="000000" w:themeColor="text1"/>
          <w:sz w:val="28"/>
          <w:szCs w:val="28"/>
        </w:rPr>
        <w:t>racias</w:t>
      </w:r>
      <w:r w:rsidR="00E96369">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muy buenos días a todos</w:t>
      </w:r>
      <w:r w:rsidR="00DB691B"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w:t>
      </w:r>
      <w:r w:rsidR="00DB691B" w:rsidRPr="000A442B">
        <w:rPr>
          <w:rFonts w:ascii="Arial" w:hAnsi="Arial" w:cs="Arial"/>
          <w:b w:val="0"/>
          <w:bCs w:val="0"/>
          <w:color w:val="000000" w:themeColor="text1"/>
          <w:sz w:val="28"/>
          <w:szCs w:val="28"/>
        </w:rPr>
        <w:t>P</w:t>
      </w:r>
      <w:r w:rsidR="00377F0C" w:rsidRPr="000A442B">
        <w:rPr>
          <w:rFonts w:ascii="Arial" w:hAnsi="Arial" w:cs="Arial"/>
          <w:b w:val="0"/>
          <w:bCs w:val="0"/>
          <w:color w:val="000000" w:themeColor="text1"/>
          <w:sz w:val="28"/>
          <w:szCs w:val="28"/>
        </w:rPr>
        <w:t>residente</w:t>
      </w:r>
      <w:r w:rsidR="00DB691B"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compañeras regidoras y regidores secretaria</w:t>
      </w:r>
      <w:r w:rsidR="00DB691B"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me sumo a la felicitación d</w:t>
      </w:r>
      <w:r w:rsidR="00CE3B31">
        <w:rPr>
          <w:rFonts w:ascii="Arial" w:hAnsi="Arial" w:cs="Arial"/>
          <w:b w:val="0"/>
          <w:bCs w:val="0"/>
          <w:color w:val="000000" w:themeColor="text1"/>
          <w:sz w:val="28"/>
          <w:szCs w:val="28"/>
        </w:rPr>
        <w:t>e la Regidora T</w:t>
      </w:r>
      <w:r w:rsidR="00DB691B" w:rsidRPr="000A442B">
        <w:rPr>
          <w:rFonts w:ascii="Arial" w:hAnsi="Arial" w:cs="Arial"/>
          <w:b w:val="0"/>
          <w:bCs w:val="0"/>
          <w:color w:val="000000" w:themeColor="text1"/>
          <w:sz w:val="28"/>
          <w:szCs w:val="28"/>
        </w:rPr>
        <w:t>ania</w:t>
      </w:r>
      <w:r w:rsidR="007A78D6">
        <w:rPr>
          <w:rFonts w:ascii="Arial" w:hAnsi="Arial" w:cs="Arial"/>
          <w:b w:val="0"/>
          <w:bCs w:val="0"/>
          <w:color w:val="000000" w:themeColor="text1"/>
          <w:sz w:val="28"/>
          <w:szCs w:val="28"/>
        </w:rPr>
        <w:t>,</w:t>
      </w:r>
      <w:r w:rsidR="00DB691B" w:rsidRPr="000A442B">
        <w:rPr>
          <w:rFonts w:ascii="Arial" w:hAnsi="Arial" w:cs="Arial"/>
          <w:b w:val="0"/>
          <w:bCs w:val="0"/>
          <w:color w:val="000000" w:themeColor="text1"/>
          <w:sz w:val="28"/>
          <w:szCs w:val="28"/>
        </w:rPr>
        <w:t xml:space="preserve"> escuchando</w:t>
      </w:r>
      <w:r w:rsidR="00377F0C" w:rsidRPr="000A442B">
        <w:rPr>
          <w:rFonts w:ascii="Arial" w:hAnsi="Arial" w:cs="Arial"/>
          <w:b w:val="0"/>
          <w:bCs w:val="0"/>
          <w:color w:val="000000" w:themeColor="text1"/>
          <w:sz w:val="28"/>
          <w:szCs w:val="28"/>
        </w:rPr>
        <w:t xml:space="preserve"> los comentarios y los resultados que hemos tenido durante muchos años aquí sembrando diferentes variedades de árboles en las avenidas p</w:t>
      </w:r>
      <w:r w:rsidR="00DB691B" w:rsidRPr="000A442B">
        <w:rPr>
          <w:rFonts w:ascii="Arial" w:hAnsi="Arial" w:cs="Arial"/>
          <w:b w:val="0"/>
          <w:bCs w:val="0"/>
          <w:color w:val="000000" w:themeColor="text1"/>
          <w:sz w:val="28"/>
          <w:szCs w:val="28"/>
        </w:rPr>
        <w:t>rincipales y en las calles, si es importante tomar</w:t>
      </w:r>
      <w:r w:rsidR="00377F0C" w:rsidRPr="000A442B">
        <w:rPr>
          <w:rFonts w:ascii="Arial" w:hAnsi="Arial" w:cs="Arial"/>
          <w:b w:val="0"/>
          <w:bCs w:val="0"/>
          <w:color w:val="000000" w:themeColor="text1"/>
          <w:sz w:val="28"/>
          <w:szCs w:val="28"/>
        </w:rPr>
        <w:t xml:space="preserve"> el tema </w:t>
      </w:r>
      <w:proofErr w:type="spellStart"/>
      <w:r w:rsidR="00377F0C" w:rsidRPr="000A442B">
        <w:rPr>
          <w:rFonts w:ascii="Arial" w:hAnsi="Arial" w:cs="Arial"/>
          <w:b w:val="0"/>
          <w:bCs w:val="0"/>
          <w:color w:val="000000" w:themeColor="text1"/>
          <w:sz w:val="28"/>
          <w:szCs w:val="28"/>
        </w:rPr>
        <w:t>de el</w:t>
      </w:r>
      <w:proofErr w:type="spellEnd"/>
      <w:r w:rsidR="00377F0C" w:rsidRPr="000A442B">
        <w:rPr>
          <w:rFonts w:ascii="Arial" w:hAnsi="Arial" w:cs="Arial"/>
          <w:b w:val="0"/>
          <w:bCs w:val="0"/>
          <w:color w:val="000000" w:themeColor="text1"/>
          <w:sz w:val="28"/>
          <w:szCs w:val="28"/>
        </w:rPr>
        <w:t xml:space="preserve"> temporal de lluvias pero creo que tocó un tema muy importante la regidora en cuanto al cuidado de los árboles y el medio ambiente que empecemos a que los niños tengan conciencia </w:t>
      </w:r>
      <w:r w:rsidR="00377F0C" w:rsidRPr="000A442B">
        <w:rPr>
          <w:rFonts w:ascii="Arial" w:hAnsi="Arial" w:cs="Arial"/>
          <w:b w:val="0"/>
          <w:bCs w:val="0"/>
          <w:color w:val="000000" w:themeColor="text1"/>
          <w:sz w:val="28"/>
          <w:szCs w:val="28"/>
        </w:rPr>
        <w:lastRenderedPageBreak/>
        <w:t>de las escuelas</w:t>
      </w:r>
      <w:r w:rsidR="00DB691B"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aplaudo esta parte que son nuestro futuro y que si un niño en una escuela inicia con el cuidado de ese árbol empieza reforestando su espacio hay cierto tipo de árboles que ya lo comentó la regidora </w:t>
      </w:r>
      <w:proofErr w:type="spellStart"/>
      <w:r w:rsidR="00377F0C" w:rsidRPr="000A442B">
        <w:rPr>
          <w:rFonts w:ascii="Arial" w:hAnsi="Arial" w:cs="Arial"/>
          <w:b w:val="0"/>
          <w:bCs w:val="0"/>
          <w:color w:val="000000" w:themeColor="text1"/>
          <w:sz w:val="28"/>
          <w:szCs w:val="28"/>
        </w:rPr>
        <w:t>sara</w:t>
      </w:r>
      <w:proofErr w:type="spellEnd"/>
      <w:r w:rsidR="00377F0C" w:rsidRPr="000A442B">
        <w:rPr>
          <w:rFonts w:ascii="Arial" w:hAnsi="Arial" w:cs="Arial"/>
          <w:b w:val="0"/>
          <w:bCs w:val="0"/>
          <w:color w:val="000000" w:themeColor="text1"/>
          <w:sz w:val="28"/>
          <w:szCs w:val="28"/>
        </w:rPr>
        <w:t xml:space="preserve"> como son los cítricos que esos también se pueden manejar dentro de lo que son en traspatios y generar una conciencia ante la ciudadanía los cítricos no son árboles que generen mucha raíz pero que también nos traen un beneficio muy grande tenemos el problema de los pesticidas </w:t>
      </w:r>
      <w:r w:rsidR="00DB691B" w:rsidRPr="000A442B">
        <w:rPr>
          <w:rFonts w:ascii="Arial" w:hAnsi="Arial" w:cs="Arial"/>
          <w:b w:val="0"/>
          <w:bCs w:val="0"/>
          <w:color w:val="000000" w:themeColor="text1"/>
          <w:sz w:val="28"/>
          <w:szCs w:val="28"/>
        </w:rPr>
        <w:t xml:space="preserve">en </w:t>
      </w:r>
      <w:r w:rsidR="00377F0C" w:rsidRPr="000A442B">
        <w:rPr>
          <w:rFonts w:ascii="Arial" w:hAnsi="Arial" w:cs="Arial"/>
          <w:b w:val="0"/>
          <w:bCs w:val="0"/>
          <w:color w:val="000000" w:themeColor="text1"/>
          <w:sz w:val="28"/>
          <w:szCs w:val="28"/>
        </w:rPr>
        <w:t>los invernaderos que muchas veces algunos que tienen conciencia han estado trabajando el tema de apicultura y el tener en casa cuidando en un patio en un espacio pequeño un árbol de cítrico nos genera también una mayor generación en el tema de las abejas entonces yo creo que esta iniciativa es muy loable</w:t>
      </w:r>
      <w:r w:rsidR="00DB691B"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ya las fechas pues se discutirán pero </w:t>
      </w:r>
      <w:proofErr w:type="spellStart"/>
      <w:r w:rsidR="00377F0C" w:rsidRPr="000A442B">
        <w:rPr>
          <w:rFonts w:ascii="Arial" w:hAnsi="Arial" w:cs="Arial"/>
          <w:b w:val="0"/>
          <w:bCs w:val="0"/>
          <w:color w:val="000000" w:themeColor="text1"/>
          <w:sz w:val="28"/>
          <w:szCs w:val="28"/>
        </w:rPr>
        <w:t>pero</w:t>
      </w:r>
      <w:proofErr w:type="spellEnd"/>
      <w:r w:rsidR="00377F0C" w:rsidRPr="000A442B">
        <w:rPr>
          <w:rFonts w:ascii="Arial" w:hAnsi="Arial" w:cs="Arial"/>
          <w:b w:val="0"/>
          <w:bCs w:val="0"/>
          <w:color w:val="000000" w:themeColor="text1"/>
          <w:sz w:val="28"/>
          <w:szCs w:val="28"/>
        </w:rPr>
        <w:t xml:space="preserve"> finalmente felicitar a la regidora por esta gran iniciativa y que todos tomemos conciencia que lo que tenemos que hacer es aportar para que también nuestro clima que teníamos anteriormente en </w:t>
      </w:r>
      <w:proofErr w:type="spellStart"/>
      <w:r w:rsidR="00377F0C" w:rsidRPr="000A442B">
        <w:rPr>
          <w:rFonts w:ascii="Arial" w:hAnsi="Arial" w:cs="Arial"/>
          <w:b w:val="0"/>
          <w:bCs w:val="0"/>
          <w:color w:val="000000" w:themeColor="text1"/>
          <w:sz w:val="28"/>
          <w:szCs w:val="28"/>
        </w:rPr>
        <w:t>zapotlán</w:t>
      </w:r>
      <w:proofErr w:type="spellEnd"/>
      <w:r w:rsidR="00377F0C" w:rsidRPr="000A442B">
        <w:rPr>
          <w:rFonts w:ascii="Arial" w:hAnsi="Arial" w:cs="Arial"/>
          <w:b w:val="0"/>
          <w:bCs w:val="0"/>
          <w:color w:val="000000" w:themeColor="text1"/>
          <w:sz w:val="28"/>
          <w:szCs w:val="28"/>
        </w:rPr>
        <w:t xml:space="preserve"> el grande regrese en mayor medida</w:t>
      </w:r>
      <w:r w:rsidR="007A78D6">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muchas gracias</w:t>
      </w:r>
      <w:r w:rsidR="007A78D6">
        <w:rPr>
          <w:rFonts w:ascii="Arial" w:hAnsi="Arial" w:cs="Arial"/>
          <w:b w:val="0"/>
          <w:bCs w:val="0"/>
          <w:color w:val="000000" w:themeColor="text1"/>
          <w:sz w:val="28"/>
          <w:szCs w:val="28"/>
        </w:rPr>
        <w:t xml:space="preserve">. </w:t>
      </w:r>
      <w:r w:rsidR="00DB691B" w:rsidRPr="007A78D6">
        <w:rPr>
          <w:rFonts w:ascii="Arial" w:hAnsi="Arial" w:cs="Arial"/>
          <w:bCs w:val="0"/>
          <w:i/>
          <w:color w:val="000000" w:themeColor="text1"/>
          <w:sz w:val="28"/>
          <w:szCs w:val="28"/>
        </w:rPr>
        <w:t>C. Regidora Tania Magdalena Bernardino Juárez</w:t>
      </w:r>
      <w:r w:rsidR="007A78D6">
        <w:rPr>
          <w:rFonts w:ascii="Arial" w:hAnsi="Arial" w:cs="Arial"/>
          <w:b w:val="0"/>
          <w:bCs w:val="0"/>
          <w:color w:val="000000" w:themeColor="text1"/>
          <w:sz w:val="28"/>
          <w:szCs w:val="28"/>
        </w:rPr>
        <w:t>: G</w:t>
      </w:r>
      <w:r w:rsidR="00377F0C" w:rsidRPr="000A442B">
        <w:rPr>
          <w:rFonts w:ascii="Arial" w:hAnsi="Arial" w:cs="Arial"/>
          <w:b w:val="0"/>
          <w:bCs w:val="0"/>
          <w:color w:val="000000" w:themeColor="text1"/>
          <w:sz w:val="28"/>
          <w:szCs w:val="28"/>
        </w:rPr>
        <w:t>racias secretaria</w:t>
      </w:r>
      <w:r w:rsidR="00DB691B"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bueno quiero resolver algunas de las dudas o de los cuestionamientos que se han expuesto sobre la mesa por parte de </w:t>
      </w:r>
      <w:proofErr w:type="spellStart"/>
      <w:r w:rsidR="00377F0C" w:rsidRPr="000A442B">
        <w:rPr>
          <w:rFonts w:ascii="Arial" w:hAnsi="Arial" w:cs="Arial"/>
          <w:b w:val="0"/>
          <w:bCs w:val="0"/>
          <w:color w:val="000000" w:themeColor="text1"/>
          <w:sz w:val="28"/>
          <w:szCs w:val="28"/>
        </w:rPr>
        <w:t>de</w:t>
      </w:r>
      <w:proofErr w:type="spellEnd"/>
      <w:r w:rsidR="00377F0C" w:rsidRPr="000A442B">
        <w:rPr>
          <w:rFonts w:ascii="Arial" w:hAnsi="Arial" w:cs="Arial"/>
          <w:b w:val="0"/>
          <w:bCs w:val="0"/>
          <w:color w:val="000000" w:themeColor="text1"/>
          <w:sz w:val="28"/>
          <w:szCs w:val="28"/>
        </w:rPr>
        <w:t xml:space="preserve"> algunos compañeros</w:t>
      </w:r>
      <w:r w:rsidR="00DB691B"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el día de hoy estoy presentando una iniciativa que propone una campaña de reforestación en nuestro municipio en el marco del día 5 de junio día mundial del medio ambiente y día municipal de la reforestación</w:t>
      </w:r>
      <w:r w:rsidR="00DB691B"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esta fecha nos dice mucho y quizás nos dice mucho ahora que conocemos lo </w:t>
      </w:r>
      <w:r w:rsidR="00DB691B" w:rsidRPr="000A442B">
        <w:rPr>
          <w:rFonts w:ascii="Arial" w:hAnsi="Arial" w:cs="Arial"/>
          <w:b w:val="0"/>
          <w:bCs w:val="0"/>
          <w:color w:val="000000" w:themeColor="text1"/>
          <w:sz w:val="28"/>
          <w:szCs w:val="28"/>
        </w:rPr>
        <w:t>que tenemos</w:t>
      </w:r>
      <w:r w:rsidR="00377F0C" w:rsidRPr="000A442B">
        <w:rPr>
          <w:rFonts w:ascii="Arial" w:hAnsi="Arial" w:cs="Arial"/>
          <w:b w:val="0"/>
          <w:bCs w:val="0"/>
          <w:color w:val="000000" w:themeColor="text1"/>
          <w:sz w:val="28"/>
          <w:szCs w:val="28"/>
        </w:rPr>
        <w:t xml:space="preserve"> contexto o el antecedente del p</w:t>
      </w:r>
      <w:r w:rsidR="00DB691B" w:rsidRPr="000A442B">
        <w:rPr>
          <w:rFonts w:ascii="Arial" w:hAnsi="Arial" w:cs="Arial"/>
          <w:b w:val="0"/>
          <w:bCs w:val="0"/>
          <w:color w:val="000000" w:themeColor="text1"/>
          <w:sz w:val="28"/>
          <w:szCs w:val="28"/>
        </w:rPr>
        <w:t>orqué de esta fecha del 5 de jun</w:t>
      </w:r>
      <w:r w:rsidR="00377F0C" w:rsidRPr="000A442B">
        <w:rPr>
          <w:rFonts w:ascii="Arial" w:hAnsi="Arial" w:cs="Arial"/>
          <w:b w:val="0"/>
          <w:bCs w:val="0"/>
          <w:color w:val="000000" w:themeColor="text1"/>
          <w:sz w:val="28"/>
          <w:szCs w:val="28"/>
        </w:rPr>
        <w:t>io</w:t>
      </w:r>
      <w:r w:rsidR="00DB691B"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pero los ciudadanos no están tan </w:t>
      </w:r>
      <w:proofErr w:type="spellStart"/>
      <w:r w:rsidR="00377F0C" w:rsidRPr="000A442B">
        <w:rPr>
          <w:rFonts w:ascii="Arial" w:hAnsi="Arial" w:cs="Arial"/>
          <w:b w:val="0"/>
          <w:bCs w:val="0"/>
          <w:color w:val="000000" w:themeColor="text1"/>
          <w:sz w:val="28"/>
          <w:szCs w:val="28"/>
        </w:rPr>
        <w:t>tan</w:t>
      </w:r>
      <w:proofErr w:type="spellEnd"/>
      <w:r w:rsidR="00377F0C" w:rsidRPr="000A442B">
        <w:rPr>
          <w:rFonts w:ascii="Arial" w:hAnsi="Arial" w:cs="Arial"/>
          <w:b w:val="0"/>
          <w:bCs w:val="0"/>
          <w:color w:val="000000" w:themeColor="text1"/>
          <w:sz w:val="28"/>
          <w:szCs w:val="28"/>
        </w:rPr>
        <w:t xml:space="preserve"> identificados o no han socializado tanto esta fecha para promover actividades en pro del medio ambiente sí me gustaría que se considerara la iniciativa en la fecha propuesta porque debemos de generar </w:t>
      </w:r>
      <w:r w:rsidR="00377F0C" w:rsidRPr="000A442B">
        <w:rPr>
          <w:rFonts w:ascii="Arial" w:hAnsi="Arial" w:cs="Arial"/>
          <w:b w:val="0"/>
          <w:bCs w:val="0"/>
          <w:color w:val="000000" w:themeColor="text1"/>
          <w:sz w:val="28"/>
          <w:szCs w:val="28"/>
        </w:rPr>
        <w:lastRenderedPageBreak/>
        <w:t xml:space="preserve">esa cultura de cuidado del medio ambiente y que los ciudadanos conozcan nuestros ciudadanos a potencias conozcan que el día 5 de junio se celebra el día municipal de la reforestación en </w:t>
      </w:r>
      <w:proofErr w:type="spellStart"/>
      <w:r w:rsidR="00377F0C" w:rsidRPr="000A442B">
        <w:rPr>
          <w:rFonts w:ascii="Arial" w:hAnsi="Arial" w:cs="Arial"/>
          <w:b w:val="0"/>
          <w:bCs w:val="0"/>
          <w:color w:val="000000" w:themeColor="text1"/>
          <w:sz w:val="28"/>
          <w:szCs w:val="28"/>
        </w:rPr>
        <w:t>zapotlán</w:t>
      </w:r>
      <w:proofErr w:type="spellEnd"/>
      <w:r w:rsidR="00377F0C" w:rsidRPr="000A442B">
        <w:rPr>
          <w:rFonts w:ascii="Arial" w:hAnsi="Arial" w:cs="Arial"/>
          <w:b w:val="0"/>
          <w:bCs w:val="0"/>
          <w:color w:val="000000" w:themeColor="text1"/>
          <w:sz w:val="28"/>
          <w:szCs w:val="28"/>
        </w:rPr>
        <w:t xml:space="preserve"> el grande por supuesto que no tendría ningún inconveniente en torno a la comisión incluso la propia iniciativa y hace una propuesta de zonas a reforestar no quiere decir y aquí textualmente lo dice pudiendo ser en zonas que lo requieran </w:t>
      </w:r>
      <w:proofErr w:type="spellStart"/>
      <w:r w:rsidR="00377F0C" w:rsidRPr="000A442B">
        <w:rPr>
          <w:rFonts w:ascii="Arial" w:hAnsi="Arial" w:cs="Arial"/>
          <w:b w:val="0"/>
          <w:bCs w:val="0"/>
          <w:color w:val="000000" w:themeColor="text1"/>
          <w:sz w:val="28"/>
          <w:szCs w:val="28"/>
        </w:rPr>
        <w:t>como</w:t>
      </w:r>
      <w:proofErr w:type="spellEnd"/>
      <w:r w:rsidR="00377F0C" w:rsidRPr="000A442B">
        <w:rPr>
          <w:rFonts w:ascii="Arial" w:hAnsi="Arial" w:cs="Arial"/>
          <w:b w:val="0"/>
          <w:bCs w:val="0"/>
          <w:color w:val="000000" w:themeColor="text1"/>
          <w:sz w:val="28"/>
          <w:szCs w:val="28"/>
        </w:rPr>
        <w:t xml:space="preserve"> es decir no debiendo ser no deben ser obviamente le dejamos esta parte al área técnica que es el área de ecología que ellos definitivamente son quienes definen o determinan cuáles son las áreas más convenientes para llevar a cabo esta campaña de reforestación quienes pueden determinar con mayor claridad cuáles son los árboles que pueden servirnos más en esta campaña de reforestación y tener una mayor eficiencia en un futuro y por supuesto algo muy importante la iniciativa habla también de hacer una convocatoria en donde involucremos a los ciudadanos creo que esa es una parte muy importante</w:t>
      </w:r>
      <w:r w:rsidR="002C5F8B"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obviamente hemos visto que ha habido campañas de reforestación que no han tenido los resultados que quisiéramos pero creo que también nos ha hecho falta involucrar a la ciudadanía en estas actividades que ellos mismos se involucren que se hagan cargo </w:t>
      </w:r>
      <w:proofErr w:type="spellStart"/>
      <w:r w:rsidR="00377F0C" w:rsidRPr="000A442B">
        <w:rPr>
          <w:rFonts w:ascii="Arial" w:hAnsi="Arial" w:cs="Arial"/>
          <w:b w:val="0"/>
          <w:bCs w:val="0"/>
          <w:color w:val="000000" w:themeColor="text1"/>
          <w:sz w:val="28"/>
          <w:szCs w:val="28"/>
        </w:rPr>
        <w:t>de el</w:t>
      </w:r>
      <w:proofErr w:type="spellEnd"/>
      <w:r w:rsidR="00377F0C" w:rsidRPr="000A442B">
        <w:rPr>
          <w:rFonts w:ascii="Arial" w:hAnsi="Arial" w:cs="Arial"/>
          <w:b w:val="0"/>
          <w:bCs w:val="0"/>
          <w:color w:val="000000" w:themeColor="text1"/>
          <w:sz w:val="28"/>
          <w:szCs w:val="28"/>
        </w:rPr>
        <w:t xml:space="preserve"> cuidado de los árboles que nos ayuden a reforestar el medio ambiente</w:t>
      </w:r>
      <w:r w:rsidR="002C5F8B"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hace unos días justamente fui a caminar a dar un paseo al parque de los ocotillos me di cuenta de la tala que se ha dado en las últimas fechas</w:t>
      </w:r>
      <w:r w:rsidR="002C5F8B"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debido ya lo comentaba en su momento la regidora </w:t>
      </w:r>
      <w:proofErr w:type="spellStart"/>
      <w:r w:rsidR="00377F0C" w:rsidRPr="000A442B">
        <w:rPr>
          <w:rFonts w:ascii="Arial" w:hAnsi="Arial" w:cs="Arial"/>
          <w:b w:val="0"/>
          <w:bCs w:val="0"/>
          <w:color w:val="000000" w:themeColor="text1"/>
          <w:sz w:val="28"/>
          <w:szCs w:val="28"/>
        </w:rPr>
        <w:t>sara</w:t>
      </w:r>
      <w:proofErr w:type="spellEnd"/>
      <w:r w:rsidR="00377F0C" w:rsidRPr="000A442B">
        <w:rPr>
          <w:rFonts w:ascii="Arial" w:hAnsi="Arial" w:cs="Arial"/>
          <w:b w:val="0"/>
          <w:bCs w:val="0"/>
          <w:color w:val="000000" w:themeColor="text1"/>
          <w:sz w:val="28"/>
          <w:szCs w:val="28"/>
        </w:rPr>
        <w:t xml:space="preserve"> a una plaga que existe hay que darle solución a ese tema y también hay que buscar la manera de no dejar perder nuestros bosques al final de cuentas vamos dándole solución a la plaga pero vamos también revisando en qué término</w:t>
      </w:r>
      <w:r w:rsidR="002C5F8B"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en qué fecha ya podemos iniciar con una campaña de reforestación en nuestro pa</w:t>
      </w:r>
      <w:r w:rsidR="002C5F8B" w:rsidRPr="000A442B">
        <w:rPr>
          <w:rFonts w:ascii="Arial" w:hAnsi="Arial" w:cs="Arial"/>
          <w:b w:val="0"/>
          <w:bCs w:val="0"/>
          <w:color w:val="000000" w:themeColor="text1"/>
          <w:sz w:val="28"/>
          <w:szCs w:val="28"/>
        </w:rPr>
        <w:t xml:space="preserve">rque las los datos que traigo </w:t>
      </w:r>
      <w:r w:rsidR="002C5F8B" w:rsidRPr="000A442B">
        <w:rPr>
          <w:rFonts w:ascii="Arial" w:hAnsi="Arial" w:cs="Arial"/>
          <w:b w:val="0"/>
          <w:bCs w:val="0"/>
          <w:color w:val="000000" w:themeColor="text1"/>
          <w:sz w:val="28"/>
          <w:szCs w:val="28"/>
        </w:rPr>
        <w:lastRenderedPageBreak/>
        <w:t>compañero</w:t>
      </w:r>
      <w:r w:rsidR="00377F0C" w:rsidRPr="000A442B">
        <w:rPr>
          <w:rFonts w:ascii="Arial" w:hAnsi="Arial" w:cs="Arial"/>
          <w:b w:val="0"/>
          <w:bCs w:val="0"/>
          <w:color w:val="000000" w:themeColor="text1"/>
          <w:sz w:val="28"/>
          <w:szCs w:val="28"/>
        </w:rPr>
        <w:t xml:space="preserve"> </w:t>
      </w:r>
      <w:r w:rsidR="002C5F8B" w:rsidRPr="000A442B">
        <w:rPr>
          <w:rFonts w:ascii="Arial" w:hAnsi="Arial" w:cs="Arial"/>
          <w:b w:val="0"/>
          <w:bCs w:val="0"/>
          <w:color w:val="000000" w:themeColor="text1"/>
          <w:sz w:val="28"/>
          <w:szCs w:val="28"/>
        </w:rPr>
        <w:t>Ernesto,</w:t>
      </w:r>
      <w:r w:rsidR="00377F0C" w:rsidRPr="000A442B">
        <w:rPr>
          <w:rFonts w:ascii="Arial" w:hAnsi="Arial" w:cs="Arial"/>
          <w:b w:val="0"/>
          <w:bCs w:val="0"/>
          <w:color w:val="000000" w:themeColor="text1"/>
          <w:sz w:val="28"/>
          <w:szCs w:val="28"/>
        </w:rPr>
        <w:t xml:space="preserve"> no son datos al azar los tomé de algunos documentos de investigación que se han realizado por parte de la universidad de </w:t>
      </w:r>
      <w:proofErr w:type="spellStart"/>
      <w:r w:rsidR="00377F0C" w:rsidRPr="000A442B">
        <w:rPr>
          <w:rFonts w:ascii="Arial" w:hAnsi="Arial" w:cs="Arial"/>
          <w:b w:val="0"/>
          <w:bCs w:val="0"/>
          <w:color w:val="000000" w:themeColor="text1"/>
          <w:sz w:val="28"/>
          <w:szCs w:val="28"/>
        </w:rPr>
        <w:t>guadalajara</w:t>
      </w:r>
      <w:proofErr w:type="spellEnd"/>
      <w:r w:rsidR="00377F0C" w:rsidRPr="000A442B">
        <w:rPr>
          <w:rFonts w:ascii="Arial" w:hAnsi="Arial" w:cs="Arial"/>
          <w:b w:val="0"/>
          <w:bCs w:val="0"/>
          <w:color w:val="000000" w:themeColor="text1"/>
          <w:sz w:val="28"/>
          <w:szCs w:val="28"/>
        </w:rPr>
        <w:t xml:space="preserve"> de otras universidades con gusto le comparto las ligas y los documentos para que usted pueda consultarlos en estos mismos documentos encontr</w:t>
      </w:r>
      <w:r w:rsidR="002C5F8B" w:rsidRPr="000A442B">
        <w:rPr>
          <w:rFonts w:ascii="Arial" w:hAnsi="Arial" w:cs="Arial"/>
          <w:b w:val="0"/>
          <w:bCs w:val="0"/>
          <w:color w:val="000000" w:themeColor="text1"/>
          <w:sz w:val="28"/>
          <w:szCs w:val="28"/>
        </w:rPr>
        <w:t>é precisamente el antecedente</w:t>
      </w:r>
      <w:r w:rsidR="00377F0C" w:rsidRPr="000A442B">
        <w:rPr>
          <w:rFonts w:ascii="Arial" w:hAnsi="Arial" w:cs="Arial"/>
          <w:b w:val="0"/>
          <w:bCs w:val="0"/>
          <w:color w:val="000000" w:themeColor="text1"/>
          <w:sz w:val="28"/>
          <w:szCs w:val="28"/>
        </w:rPr>
        <w:t xml:space="preserve"> del daño y de la deforestació</w:t>
      </w:r>
      <w:r w:rsidR="002C5F8B" w:rsidRPr="000A442B">
        <w:rPr>
          <w:rFonts w:ascii="Arial" w:hAnsi="Arial" w:cs="Arial"/>
          <w:b w:val="0"/>
          <w:bCs w:val="0"/>
          <w:color w:val="000000" w:themeColor="text1"/>
          <w:sz w:val="28"/>
          <w:szCs w:val="28"/>
        </w:rPr>
        <w:t>n que ha venido</w:t>
      </w:r>
      <w:r w:rsidR="00377F0C" w:rsidRPr="000A442B">
        <w:rPr>
          <w:rFonts w:ascii="Arial" w:hAnsi="Arial" w:cs="Arial"/>
          <w:b w:val="0"/>
          <w:bCs w:val="0"/>
          <w:color w:val="000000" w:themeColor="text1"/>
          <w:sz w:val="28"/>
          <w:szCs w:val="28"/>
        </w:rPr>
        <w:t xml:space="preserve"> afectando no solamente a la laguna de </w:t>
      </w:r>
      <w:proofErr w:type="spellStart"/>
      <w:r w:rsidR="00377F0C" w:rsidRPr="000A442B">
        <w:rPr>
          <w:rFonts w:ascii="Arial" w:hAnsi="Arial" w:cs="Arial"/>
          <w:b w:val="0"/>
          <w:bCs w:val="0"/>
          <w:color w:val="000000" w:themeColor="text1"/>
          <w:sz w:val="28"/>
          <w:szCs w:val="28"/>
        </w:rPr>
        <w:t>zapotlán</w:t>
      </w:r>
      <w:proofErr w:type="spellEnd"/>
      <w:r w:rsidR="00377F0C" w:rsidRPr="000A442B">
        <w:rPr>
          <w:rFonts w:ascii="Arial" w:hAnsi="Arial" w:cs="Arial"/>
          <w:b w:val="0"/>
          <w:bCs w:val="0"/>
          <w:color w:val="000000" w:themeColor="text1"/>
          <w:sz w:val="28"/>
          <w:szCs w:val="28"/>
        </w:rPr>
        <w:t xml:space="preserve"> no solamente al parque nacional nevado de colima sino también a nuestros parques que son reservas ecológicas y que las tenemos a veces son las que más vemos porque nos acercamos con mayor frecuencia a visitarlas a caminar que es el parque ecológico las peñas y el parque ecológico los ocotillos que ha habido ahí no de ahora sino de muchos años y un tema de deforestación y de descuido de nuestros bosques y que necesitamos conservar</w:t>
      </w:r>
      <w:r w:rsidR="002C5F8B"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en ese sentido insisto sin mayor problema turnaría la iniciativa </w:t>
      </w:r>
      <w:r w:rsidR="002C5F8B" w:rsidRPr="000A442B">
        <w:rPr>
          <w:rFonts w:ascii="Arial" w:hAnsi="Arial" w:cs="Arial"/>
          <w:b w:val="0"/>
          <w:bCs w:val="0"/>
          <w:color w:val="000000" w:themeColor="text1"/>
          <w:sz w:val="28"/>
          <w:szCs w:val="28"/>
        </w:rPr>
        <w:t xml:space="preserve">a </w:t>
      </w:r>
      <w:r w:rsidR="00377F0C" w:rsidRPr="000A442B">
        <w:rPr>
          <w:rFonts w:ascii="Arial" w:hAnsi="Arial" w:cs="Arial"/>
          <w:b w:val="0"/>
          <w:bCs w:val="0"/>
          <w:color w:val="000000" w:themeColor="text1"/>
          <w:sz w:val="28"/>
          <w:szCs w:val="28"/>
        </w:rPr>
        <w:t>la comisión de áreas verdes</w:t>
      </w:r>
      <w:r w:rsidR="002C5F8B" w:rsidRPr="000A442B">
        <w:rPr>
          <w:rFonts w:ascii="Arial" w:hAnsi="Arial" w:cs="Arial"/>
          <w:b w:val="0"/>
          <w:bCs w:val="0"/>
          <w:color w:val="000000" w:themeColor="text1"/>
          <w:sz w:val="28"/>
          <w:szCs w:val="28"/>
        </w:rPr>
        <w:t xml:space="preserve"> y</w:t>
      </w:r>
      <w:r w:rsidR="00377F0C" w:rsidRPr="000A442B">
        <w:rPr>
          <w:rFonts w:ascii="Arial" w:hAnsi="Arial" w:cs="Arial"/>
          <w:b w:val="0"/>
          <w:bCs w:val="0"/>
          <w:color w:val="000000" w:themeColor="text1"/>
          <w:sz w:val="28"/>
          <w:szCs w:val="28"/>
        </w:rPr>
        <w:t xml:space="preserve"> ecología áreas verdes y como comisión coadyuvante a la comisión de desarrollo agropecuario e industrial para colaborar en las </w:t>
      </w:r>
      <w:proofErr w:type="spellStart"/>
      <w:r w:rsidR="00377F0C" w:rsidRPr="000A442B">
        <w:rPr>
          <w:rFonts w:ascii="Arial" w:hAnsi="Arial" w:cs="Arial"/>
          <w:b w:val="0"/>
          <w:bCs w:val="0"/>
          <w:color w:val="000000" w:themeColor="text1"/>
          <w:sz w:val="28"/>
          <w:szCs w:val="28"/>
        </w:rPr>
        <w:t>elas</w:t>
      </w:r>
      <w:proofErr w:type="spellEnd"/>
      <w:r w:rsidR="00377F0C" w:rsidRPr="000A442B">
        <w:rPr>
          <w:rFonts w:ascii="Arial" w:hAnsi="Arial" w:cs="Arial"/>
          <w:b w:val="0"/>
          <w:bCs w:val="0"/>
          <w:color w:val="000000" w:themeColor="text1"/>
          <w:sz w:val="28"/>
          <w:szCs w:val="28"/>
        </w:rPr>
        <w:t xml:space="preserve"> en el desarrollo de esta estrategia o de esta política pública que pretendemos llevar a cabo pero sí me gustaría reiterar que al menos podamos en el 5 de junio llevar a cabo una actividad que conmemora el día 5 de junio como el día municipal de la reforestación en base a los trabajos al estudio que se haga en la propia comisión</w:t>
      </w:r>
      <w:r w:rsidR="00A57FBC">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pero que se lleve a cabo algo para darle a conocer a los ciudadanos de nuestro municipio que tenemos que cuidar nuestro medio ambiente y que hay una fecha en nuestro municipio que nos invita y que promueve a realizar actividades en pro del medio ambiente en estas en esta fecha</w:t>
      </w:r>
      <w:r w:rsidR="002C5F8B" w:rsidRPr="000A442B">
        <w:rPr>
          <w:rFonts w:ascii="Arial" w:hAnsi="Arial" w:cs="Arial"/>
          <w:b w:val="0"/>
          <w:bCs w:val="0"/>
          <w:color w:val="000000" w:themeColor="text1"/>
          <w:sz w:val="28"/>
          <w:szCs w:val="28"/>
        </w:rPr>
        <w:t>,</w:t>
      </w:r>
      <w:r w:rsidR="00EB3604" w:rsidRPr="000A442B">
        <w:rPr>
          <w:rFonts w:ascii="Arial" w:hAnsi="Arial" w:cs="Arial"/>
          <w:b w:val="0"/>
          <w:bCs w:val="0"/>
          <w:color w:val="000000" w:themeColor="text1"/>
          <w:sz w:val="28"/>
          <w:szCs w:val="28"/>
        </w:rPr>
        <w:t xml:space="preserve"> es </w:t>
      </w:r>
      <w:proofErr w:type="spellStart"/>
      <w:r w:rsidR="00EB3604" w:rsidRPr="000A442B">
        <w:rPr>
          <w:rFonts w:ascii="Arial" w:hAnsi="Arial" w:cs="Arial"/>
          <w:b w:val="0"/>
          <w:bCs w:val="0"/>
          <w:color w:val="000000" w:themeColor="text1"/>
          <w:sz w:val="28"/>
          <w:szCs w:val="28"/>
        </w:rPr>
        <w:t>cuant</w:t>
      </w:r>
      <w:r w:rsidR="00377F0C" w:rsidRPr="000A442B">
        <w:rPr>
          <w:rFonts w:ascii="Arial" w:hAnsi="Arial" w:cs="Arial"/>
          <w:b w:val="0"/>
          <w:bCs w:val="0"/>
          <w:color w:val="000000" w:themeColor="text1"/>
          <w:sz w:val="28"/>
          <w:szCs w:val="28"/>
        </w:rPr>
        <w:t>o</w:t>
      </w:r>
      <w:proofErr w:type="spellEnd"/>
      <w:r w:rsidR="002C5F8B" w:rsidRPr="000A442B">
        <w:rPr>
          <w:rFonts w:ascii="Arial" w:hAnsi="Arial" w:cs="Arial"/>
          <w:b w:val="0"/>
          <w:bCs w:val="0"/>
          <w:color w:val="000000" w:themeColor="text1"/>
          <w:sz w:val="28"/>
          <w:szCs w:val="28"/>
        </w:rPr>
        <w:t>.</w:t>
      </w:r>
      <w:r w:rsidR="002C5F8B" w:rsidRPr="000A442B">
        <w:rPr>
          <w:rFonts w:ascii="Arial" w:hAnsi="Arial" w:cs="Arial"/>
          <w:b w:val="0"/>
          <w:bCs w:val="0"/>
          <w:color w:val="C00000"/>
          <w:sz w:val="72"/>
          <w:szCs w:val="72"/>
        </w:rPr>
        <w:t xml:space="preserve"> </w:t>
      </w:r>
      <w:r w:rsidR="00EB3604" w:rsidRPr="00A57FBC">
        <w:rPr>
          <w:rFonts w:ascii="Arial" w:hAnsi="Arial" w:cs="Arial"/>
          <w:bCs w:val="0"/>
          <w:i/>
          <w:color w:val="000000" w:themeColor="text1"/>
          <w:sz w:val="28"/>
          <w:szCs w:val="28"/>
        </w:rPr>
        <w:t xml:space="preserve">C. Presidente Municipal Alejandro </w:t>
      </w:r>
      <w:proofErr w:type="spellStart"/>
      <w:r w:rsidR="00EB3604" w:rsidRPr="00A57FBC">
        <w:rPr>
          <w:rFonts w:ascii="Arial" w:hAnsi="Arial" w:cs="Arial"/>
          <w:bCs w:val="0"/>
          <w:i/>
          <w:color w:val="000000" w:themeColor="text1"/>
          <w:sz w:val="28"/>
          <w:szCs w:val="28"/>
        </w:rPr>
        <w:t>Barragan</w:t>
      </w:r>
      <w:proofErr w:type="spellEnd"/>
      <w:r w:rsidR="00EB3604" w:rsidRPr="00A57FBC">
        <w:rPr>
          <w:rFonts w:ascii="Arial" w:hAnsi="Arial" w:cs="Arial"/>
          <w:bCs w:val="0"/>
          <w:i/>
          <w:color w:val="000000" w:themeColor="text1"/>
          <w:sz w:val="28"/>
          <w:szCs w:val="28"/>
        </w:rPr>
        <w:t xml:space="preserve"> </w:t>
      </w:r>
      <w:proofErr w:type="spellStart"/>
      <w:r w:rsidR="00EB3604" w:rsidRPr="00A57FBC">
        <w:rPr>
          <w:rFonts w:ascii="Arial" w:hAnsi="Arial" w:cs="Arial"/>
          <w:bCs w:val="0"/>
          <w:i/>
          <w:color w:val="000000" w:themeColor="text1"/>
          <w:sz w:val="28"/>
          <w:szCs w:val="28"/>
        </w:rPr>
        <w:t>Sanchez</w:t>
      </w:r>
      <w:proofErr w:type="spellEnd"/>
      <w:r w:rsidR="00EB3604" w:rsidRPr="00A57FBC">
        <w:rPr>
          <w:rFonts w:ascii="Arial" w:hAnsi="Arial" w:cs="Arial"/>
          <w:bCs w:val="0"/>
          <w:i/>
          <w:color w:val="000000" w:themeColor="text1"/>
          <w:sz w:val="28"/>
          <w:szCs w:val="28"/>
        </w:rPr>
        <w:t>:</w:t>
      </w:r>
      <w:r w:rsidR="00EB3604" w:rsidRPr="000A442B">
        <w:rPr>
          <w:rFonts w:ascii="Arial" w:hAnsi="Arial" w:cs="Arial"/>
          <w:b w:val="0"/>
          <w:bCs w:val="0"/>
          <w:color w:val="000000" w:themeColor="text1"/>
          <w:sz w:val="28"/>
          <w:szCs w:val="28"/>
        </w:rPr>
        <w:t xml:space="preserve"> G</w:t>
      </w:r>
      <w:r w:rsidR="00377F0C" w:rsidRPr="000A442B">
        <w:rPr>
          <w:rFonts w:ascii="Arial" w:hAnsi="Arial" w:cs="Arial"/>
          <w:b w:val="0"/>
          <w:bCs w:val="0"/>
          <w:color w:val="000000" w:themeColor="text1"/>
          <w:sz w:val="28"/>
          <w:szCs w:val="28"/>
        </w:rPr>
        <w:t>racias señora secretaria</w:t>
      </w:r>
      <w:r w:rsidR="00EB3604" w:rsidRPr="000A442B">
        <w:rPr>
          <w:rFonts w:ascii="Arial" w:hAnsi="Arial" w:cs="Arial"/>
          <w:b w:val="0"/>
          <w:bCs w:val="0"/>
          <w:color w:val="000000" w:themeColor="text1"/>
          <w:sz w:val="28"/>
          <w:szCs w:val="28"/>
        </w:rPr>
        <w:t>. C</w:t>
      </w:r>
      <w:r w:rsidR="00377F0C" w:rsidRPr="000A442B">
        <w:rPr>
          <w:rFonts w:ascii="Arial" w:hAnsi="Arial" w:cs="Arial"/>
          <w:b w:val="0"/>
          <w:bCs w:val="0"/>
          <w:color w:val="000000" w:themeColor="text1"/>
          <w:sz w:val="28"/>
          <w:szCs w:val="28"/>
        </w:rPr>
        <w:t>elebro que se turne esta iniciativa la comisión</w:t>
      </w:r>
      <w:r w:rsidR="00EB3604"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yo quisiera recomendarles de verdad quienes hemos tenido la </w:t>
      </w:r>
      <w:r w:rsidR="00377F0C" w:rsidRPr="000A442B">
        <w:rPr>
          <w:rFonts w:ascii="Arial" w:hAnsi="Arial" w:cs="Arial"/>
          <w:b w:val="0"/>
          <w:bCs w:val="0"/>
          <w:color w:val="000000" w:themeColor="text1"/>
          <w:sz w:val="28"/>
          <w:szCs w:val="28"/>
        </w:rPr>
        <w:lastRenderedPageBreak/>
        <w:t>oportu</w:t>
      </w:r>
      <w:r w:rsidR="00DC5EC2" w:rsidRPr="000A442B">
        <w:rPr>
          <w:rFonts w:ascii="Arial" w:hAnsi="Arial" w:cs="Arial"/>
          <w:b w:val="0"/>
          <w:bCs w:val="0"/>
          <w:color w:val="000000" w:themeColor="text1"/>
          <w:sz w:val="28"/>
          <w:szCs w:val="28"/>
        </w:rPr>
        <w:t>nidad de hablar con el biólogo Pe</w:t>
      </w:r>
      <w:r w:rsidR="00377F0C" w:rsidRPr="000A442B">
        <w:rPr>
          <w:rFonts w:ascii="Arial" w:hAnsi="Arial" w:cs="Arial"/>
          <w:b w:val="0"/>
          <w:bCs w:val="0"/>
          <w:color w:val="000000" w:themeColor="text1"/>
          <w:sz w:val="28"/>
          <w:szCs w:val="28"/>
        </w:rPr>
        <w:t>p</w:t>
      </w:r>
      <w:r w:rsidR="00DC5EC2" w:rsidRPr="000A442B">
        <w:rPr>
          <w:rFonts w:ascii="Arial" w:hAnsi="Arial" w:cs="Arial"/>
          <w:b w:val="0"/>
          <w:bCs w:val="0"/>
          <w:color w:val="000000" w:themeColor="text1"/>
          <w:sz w:val="28"/>
          <w:szCs w:val="28"/>
        </w:rPr>
        <w:t>e V</w:t>
      </w:r>
      <w:r w:rsidR="00377F0C" w:rsidRPr="000A442B">
        <w:rPr>
          <w:rFonts w:ascii="Arial" w:hAnsi="Arial" w:cs="Arial"/>
          <w:b w:val="0"/>
          <w:bCs w:val="0"/>
          <w:color w:val="000000" w:themeColor="text1"/>
          <w:sz w:val="28"/>
          <w:szCs w:val="28"/>
        </w:rPr>
        <w:t xml:space="preserve">illa sabemos muy bien que es quizás el mejor referente que tenemos en este momento en la cuenca y seguramente los lineamientos que podamos aprender de su experiencia van a hacer </w:t>
      </w:r>
      <w:r w:rsidR="00DC5EC2" w:rsidRPr="000A442B">
        <w:rPr>
          <w:rFonts w:ascii="Arial" w:hAnsi="Arial" w:cs="Arial"/>
          <w:b w:val="0"/>
          <w:bCs w:val="0"/>
          <w:color w:val="000000" w:themeColor="text1"/>
          <w:sz w:val="28"/>
          <w:szCs w:val="28"/>
        </w:rPr>
        <w:t>que la inversión que haga este Gobierno M</w:t>
      </w:r>
      <w:r w:rsidR="00377F0C" w:rsidRPr="000A442B">
        <w:rPr>
          <w:rFonts w:ascii="Arial" w:hAnsi="Arial" w:cs="Arial"/>
          <w:b w:val="0"/>
          <w:bCs w:val="0"/>
          <w:color w:val="000000" w:themeColor="text1"/>
          <w:sz w:val="28"/>
          <w:szCs w:val="28"/>
        </w:rPr>
        <w:t>unicipal en pro del medio ambiente sea eficien</w:t>
      </w:r>
      <w:r w:rsidR="00DC5EC2" w:rsidRPr="000A442B">
        <w:rPr>
          <w:rFonts w:ascii="Arial" w:hAnsi="Arial" w:cs="Arial"/>
          <w:b w:val="0"/>
          <w:bCs w:val="0"/>
          <w:color w:val="000000" w:themeColor="text1"/>
          <w:sz w:val="28"/>
          <w:szCs w:val="28"/>
        </w:rPr>
        <w:t>te y les puedo decir que nuestra</w:t>
      </w:r>
      <w:r w:rsidR="00377F0C" w:rsidRPr="000A442B">
        <w:rPr>
          <w:rFonts w:ascii="Arial" w:hAnsi="Arial" w:cs="Arial"/>
          <w:b w:val="0"/>
          <w:bCs w:val="0"/>
          <w:color w:val="000000" w:themeColor="text1"/>
          <w:sz w:val="28"/>
          <w:szCs w:val="28"/>
        </w:rPr>
        <w:t xml:space="preserve"> </w:t>
      </w:r>
      <w:r w:rsidR="00DC5EC2" w:rsidRPr="000A442B">
        <w:rPr>
          <w:rFonts w:ascii="Arial" w:hAnsi="Arial" w:cs="Arial"/>
          <w:b w:val="0"/>
          <w:bCs w:val="0"/>
          <w:color w:val="000000" w:themeColor="text1"/>
          <w:sz w:val="28"/>
          <w:szCs w:val="28"/>
        </w:rPr>
        <w:t>Dirección de Medio A</w:t>
      </w:r>
      <w:r w:rsidR="00377F0C" w:rsidRPr="000A442B">
        <w:rPr>
          <w:rFonts w:ascii="Arial" w:hAnsi="Arial" w:cs="Arial"/>
          <w:b w:val="0"/>
          <w:bCs w:val="0"/>
          <w:color w:val="000000" w:themeColor="text1"/>
          <w:sz w:val="28"/>
          <w:szCs w:val="28"/>
        </w:rPr>
        <w:t>mbiente está en constante comunicación con él y les puedo decir que ellos de oficio</w:t>
      </w:r>
      <w:r w:rsidR="00EB3604" w:rsidRPr="000A442B">
        <w:rPr>
          <w:rFonts w:ascii="Arial" w:hAnsi="Arial" w:cs="Arial"/>
          <w:b w:val="0"/>
          <w:bCs w:val="0"/>
          <w:color w:val="000000" w:themeColor="text1"/>
          <w:sz w:val="28"/>
          <w:szCs w:val="28"/>
        </w:rPr>
        <w:t xml:space="preserve"> </w:t>
      </w:r>
      <w:r w:rsidR="00377F0C" w:rsidRPr="000A442B">
        <w:rPr>
          <w:rFonts w:ascii="Arial" w:hAnsi="Arial" w:cs="Arial"/>
          <w:b w:val="0"/>
          <w:bCs w:val="0"/>
          <w:color w:val="000000" w:themeColor="text1"/>
          <w:sz w:val="28"/>
          <w:szCs w:val="28"/>
        </w:rPr>
        <w:t>están diseñando las estrategias que desde la competencia municipal tienen que ver con el cuidado del medio ambiente de sus recursos forestales e hídricos</w:t>
      </w:r>
      <w:r w:rsidR="00DC5EC2"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entonces creo que esta iniciativa pues viene a sumarse a un trabajo que de oficio se viene haci</w:t>
      </w:r>
      <w:r w:rsidR="00DC5EC2" w:rsidRPr="000A442B">
        <w:rPr>
          <w:rFonts w:ascii="Arial" w:hAnsi="Arial" w:cs="Arial"/>
          <w:b w:val="0"/>
          <w:bCs w:val="0"/>
          <w:color w:val="000000" w:themeColor="text1"/>
          <w:sz w:val="28"/>
          <w:szCs w:val="28"/>
        </w:rPr>
        <w:t>endo y seguramente el propio</w:t>
      </w:r>
      <w:r w:rsidR="00377F0C" w:rsidRPr="000A442B">
        <w:rPr>
          <w:rFonts w:ascii="Arial" w:hAnsi="Arial" w:cs="Arial"/>
          <w:b w:val="0"/>
          <w:bCs w:val="0"/>
          <w:color w:val="000000" w:themeColor="text1"/>
          <w:sz w:val="28"/>
          <w:szCs w:val="28"/>
        </w:rPr>
        <w:t xml:space="preserve"> villa podrá expresarles y podrá exponer cuál es el avance en el acuerdo que tenemos para una estrategia de</w:t>
      </w:r>
      <w:r w:rsidR="00DC5EC2" w:rsidRPr="000A442B">
        <w:rPr>
          <w:rFonts w:ascii="Arial" w:hAnsi="Arial" w:cs="Arial"/>
          <w:b w:val="0"/>
          <w:bCs w:val="0"/>
          <w:color w:val="000000" w:themeColor="text1"/>
          <w:sz w:val="28"/>
          <w:szCs w:val="28"/>
        </w:rPr>
        <w:t xml:space="preserve"> reforestación formal donde el Gobierno M</w:t>
      </w:r>
      <w:r w:rsidR="00377F0C" w:rsidRPr="000A442B">
        <w:rPr>
          <w:rFonts w:ascii="Arial" w:hAnsi="Arial" w:cs="Arial"/>
          <w:b w:val="0"/>
          <w:bCs w:val="0"/>
          <w:color w:val="000000" w:themeColor="text1"/>
          <w:sz w:val="28"/>
          <w:szCs w:val="28"/>
        </w:rPr>
        <w:t>unicipal más allá de la socialización que será muy importante hará una inversi</w:t>
      </w:r>
      <w:r w:rsidR="00DC5EC2" w:rsidRPr="000A442B">
        <w:rPr>
          <w:rFonts w:ascii="Arial" w:hAnsi="Arial" w:cs="Arial"/>
          <w:b w:val="0"/>
          <w:bCs w:val="0"/>
          <w:color w:val="000000" w:themeColor="text1"/>
          <w:sz w:val="28"/>
          <w:szCs w:val="28"/>
        </w:rPr>
        <w:t xml:space="preserve">ón importante para </w:t>
      </w:r>
      <w:r w:rsidR="00377F0C" w:rsidRPr="000A442B">
        <w:rPr>
          <w:rFonts w:ascii="Arial" w:hAnsi="Arial" w:cs="Arial"/>
          <w:b w:val="0"/>
          <w:bCs w:val="0"/>
          <w:color w:val="000000" w:themeColor="text1"/>
          <w:sz w:val="28"/>
          <w:szCs w:val="28"/>
        </w:rPr>
        <w:t>el compromiso que tenemos con la reforestación</w:t>
      </w:r>
      <w:r w:rsidR="00DC5EC2" w:rsidRPr="000A442B">
        <w:rPr>
          <w:rFonts w:ascii="Arial" w:hAnsi="Arial" w:cs="Arial"/>
          <w:b w:val="0"/>
          <w:bCs w:val="0"/>
          <w:color w:val="000000" w:themeColor="text1"/>
          <w:sz w:val="28"/>
          <w:szCs w:val="28"/>
        </w:rPr>
        <w:t>. P</w:t>
      </w:r>
      <w:r w:rsidR="00377F0C" w:rsidRPr="000A442B">
        <w:rPr>
          <w:rFonts w:ascii="Arial" w:hAnsi="Arial" w:cs="Arial"/>
          <w:b w:val="0"/>
          <w:bCs w:val="0"/>
          <w:color w:val="000000" w:themeColor="text1"/>
          <w:sz w:val="28"/>
          <w:szCs w:val="28"/>
        </w:rPr>
        <w:t>or otro lado quería hacer una par de precisiones</w:t>
      </w:r>
      <w:r w:rsidR="00DC5EC2"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por un lado efectivamente al igual que cualquier otra fecha conmemorativa habrá el reconocimiento de nuestra agenda como actividades oficiales y seguramente el 5 de junio no pasará inadvertida eso quiero que quede claro vamos a hacer el esfuerzo por que se pueda realizar una conmemoración del 5 de junio</w:t>
      </w:r>
      <w:r w:rsidR="00DC5EC2"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no sol</w:t>
      </w:r>
      <w:r w:rsidR="00DC5EC2" w:rsidRPr="000A442B">
        <w:rPr>
          <w:rFonts w:ascii="Arial" w:hAnsi="Arial" w:cs="Arial"/>
          <w:b w:val="0"/>
          <w:bCs w:val="0"/>
          <w:color w:val="000000" w:themeColor="text1"/>
          <w:sz w:val="28"/>
          <w:szCs w:val="28"/>
        </w:rPr>
        <w:t>o por el día mundial sino por el día municipal</w:t>
      </w:r>
      <w:r w:rsidR="00377F0C" w:rsidRPr="000A442B">
        <w:rPr>
          <w:rFonts w:ascii="Arial" w:hAnsi="Arial" w:cs="Arial"/>
          <w:b w:val="0"/>
          <w:bCs w:val="0"/>
          <w:color w:val="000000" w:themeColor="text1"/>
          <w:sz w:val="28"/>
          <w:szCs w:val="28"/>
        </w:rPr>
        <w:t xml:space="preserve"> al que la regidora hace referencia y por otro lado decirles que efectivamente hay registros en nuestras redes sociales</w:t>
      </w:r>
      <w:r w:rsidR="00DC5EC2"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las re</w:t>
      </w:r>
      <w:r w:rsidR="00DC5EC2" w:rsidRPr="000A442B">
        <w:rPr>
          <w:rFonts w:ascii="Arial" w:hAnsi="Arial" w:cs="Arial"/>
          <w:b w:val="0"/>
          <w:bCs w:val="0"/>
          <w:color w:val="000000" w:themeColor="text1"/>
          <w:sz w:val="28"/>
          <w:szCs w:val="28"/>
        </w:rPr>
        <w:t>des sociales del Gobierno M</w:t>
      </w:r>
      <w:r w:rsidR="00377F0C" w:rsidRPr="000A442B">
        <w:rPr>
          <w:rFonts w:ascii="Arial" w:hAnsi="Arial" w:cs="Arial"/>
          <w:b w:val="0"/>
          <w:bCs w:val="0"/>
          <w:color w:val="000000" w:themeColor="text1"/>
          <w:sz w:val="28"/>
          <w:szCs w:val="28"/>
        </w:rPr>
        <w:t>unicip</w:t>
      </w:r>
      <w:r w:rsidR="00DC5EC2" w:rsidRPr="000A442B">
        <w:rPr>
          <w:rFonts w:ascii="Arial" w:hAnsi="Arial" w:cs="Arial"/>
          <w:b w:val="0"/>
          <w:bCs w:val="0"/>
          <w:color w:val="000000" w:themeColor="text1"/>
          <w:sz w:val="28"/>
          <w:szCs w:val="28"/>
        </w:rPr>
        <w:t>al que desde el inicio de esta A</w:t>
      </w:r>
      <w:r w:rsidR="00377F0C" w:rsidRPr="000A442B">
        <w:rPr>
          <w:rFonts w:ascii="Arial" w:hAnsi="Arial" w:cs="Arial"/>
          <w:b w:val="0"/>
          <w:bCs w:val="0"/>
          <w:color w:val="000000" w:themeColor="text1"/>
          <w:sz w:val="28"/>
          <w:szCs w:val="28"/>
        </w:rPr>
        <w:t>dministración estamos atendiendo de una manera muy seria</w:t>
      </w:r>
      <w:r w:rsidR="00DC5EC2"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también muy técnica en la plaga que tenemos en el parque de los </w:t>
      </w:r>
      <w:proofErr w:type="spellStart"/>
      <w:r w:rsidR="00377F0C" w:rsidRPr="000A442B">
        <w:rPr>
          <w:rFonts w:ascii="Arial" w:hAnsi="Arial" w:cs="Arial"/>
          <w:b w:val="0"/>
          <w:bCs w:val="0"/>
          <w:color w:val="000000" w:themeColor="text1"/>
          <w:sz w:val="28"/>
          <w:szCs w:val="28"/>
        </w:rPr>
        <w:t>ocotillo</w:t>
      </w:r>
      <w:r w:rsidR="00DC5EC2"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s</w:t>
      </w:r>
      <w:proofErr w:type="spellEnd"/>
      <w:r w:rsidR="00377F0C" w:rsidRPr="000A442B">
        <w:rPr>
          <w:rFonts w:ascii="Arial" w:hAnsi="Arial" w:cs="Arial"/>
          <w:b w:val="0"/>
          <w:bCs w:val="0"/>
          <w:color w:val="000000" w:themeColor="text1"/>
          <w:sz w:val="28"/>
          <w:szCs w:val="28"/>
        </w:rPr>
        <w:t xml:space="preserve"> está siendo atendida no es un asunto de la tala no es un asunto irresponsable al contrario forma parte de las medidas que especialistas nos han </w:t>
      </w:r>
      <w:r w:rsidR="00377F0C" w:rsidRPr="000A442B">
        <w:rPr>
          <w:rFonts w:ascii="Arial" w:hAnsi="Arial" w:cs="Arial"/>
          <w:b w:val="0"/>
          <w:bCs w:val="0"/>
          <w:color w:val="000000" w:themeColor="text1"/>
          <w:sz w:val="28"/>
          <w:szCs w:val="28"/>
        </w:rPr>
        <w:lastRenderedPageBreak/>
        <w:t>dictado para evitar que esa plaga siga contaminando a otros árboles que aún se pueden rescatar y que seguramente en el momento en el que los propios especialistas si quiero volver a hacer énfasis</w:t>
      </w:r>
      <w:r w:rsidR="00DC5EC2"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en esto que las iniciativas que estemos presentando tengan algún tipo de referencia más que documental</w:t>
      </w:r>
      <w:r w:rsidR="00DC5EC2"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presencial con los especialistas que platiquemos y que les preguntemos y son precisamente los especialistas los que nos están marcando el ritmo de cómo atender los ocotillos</w:t>
      </w:r>
      <w:r w:rsidR="00DC5EC2"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sería verdaderamente una pena que destinará los recursos económ</w:t>
      </w:r>
      <w:r w:rsidR="00DC5EC2" w:rsidRPr="000A442B">
        <w:rPr>
          <w:rFonts w:ascii="Arial" w:hAnsi="Arial" w:cs="Arial"/>
          <w:b w:val="0"/>
          <w:bCs w:val="0"/>
          <w:color w:val="000000" w:themeColor="text1"/>
          <w:sz w:val="28"/>
          <w:szCs w:val="28"/>
        </w:rPr>
        <w:t>icos humanos y técnicos en un</w:t>
      </w:r>
      <w:r w:rsidR="00377F0C" w:rsidRPr="000A442B">
        <w:rPr>
          <w:rFonts w:ascii="Arial" w:hAnsi="Arial" w:cs="Arial"/>
          <w:b w:val="0"/>
          <w:bCs w:val="0"/>
          <w:color w:val="000000" w:themeColor="text1"/>
          <w:sz w:val="28"/>
          <w:szCs w:val="28"/>
        </w:rPr>
        <w:t xml:space="preserve"> proyecto que pudiera tener un contrasentido a una estrategia que se ha venido haciendo y que seguramente se seguirá haciendo en el futuro</w:t>
      </w:r>
      <w:r w:rsidR="00DC5EC2"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son acciones que son de largo plazo y que tenemos que asegurarnos</w:t>
      </w:r>
      <w:r w:rsidR="00DC5EC2" w:rsidRPr="000A442B">
        <w:rPr>
          <w:rFonts w:ascii="Arial" w:hAnsi="Arial" w:cs="Arial"/>
          <w:b w:val="0"/>
          <w:bCs w:val="0"/>
          <w:color w:val="000000" w:themeColor="text1"/>
          <w:sz w:val="28"/>
          <w:szCs w:val="28"/>
        </w:rPr>
        <w:t xml:space="preserve"> y comparto por supuesto que </w:t>
      </w:r>
      <w:r w:rsidR="00377F0C" w:rsidRPr="000A442B">
        <w:rPr>
          <w:rFonts w:ascii="Arial" w:hAnsi="Arial" w:cs="Arial"/>
          <w:b w:val="0"/>
          <w:bCs w:val="0"/>
          <w:color w:val="000000" w:themeColor="text1"/>
          <w:sz w:val="28"/>
          <w:szCs w:val="28"/>
        </w:rPr>
        <w:t xml:space="preserve">el énfasis que se le puede dar a esta iniciativa pudiera ser como decía el regidor </w:t>
      </w:r>
      <w:proofErr w:type="spellStart"/>
      <w:r w:rsidR="00377F0C" w:rsidRPr="000A442B">
        <w:rPr>
          <w:rFonts w:ascii="Arial" w:hAnsi="Arial" w:cs="Arial"/>
          <w:b w:val="0"/>
          <w:bCs w:val="0"/>
          <w:color w:val="000000" w:themeColor="text1"/>
          <w:sz w:val="28"/>
          <w:szCs w:val="28"/>
        </w:rPr>
        <w:t>raúl</w:t>
      </w:r>
      <w:proofErr w:type="spellEnd"/>
      <w:r w:rsidR="00377F0C" w:rsidRPr="000A442B">
        <w:rPr>
          <w:rFonts w:ascii="Arial" w:hAnsi="Arial" w:cs="Arial"/>
          <w:b w:val="0"/>
          <w:bCs w:val="0"/>
          <w:color w:val="000000" w:themeColor="text1"/>
          <w:sz w:val="28"/>
          <w:szCs w:val="28"/>
        </w:rPr>
        <w:t xml:space="preserve"> para la plantación de especies en zonas urbanas porque efectivamente hay una mayor posibilidad de proveer de agua</w:t>
      </w:r>
      <w:r w:rsidR="00DC5EC2" w:rsidRPr="000A442B">
        <w:rPr>
          <w:rFonts w:ascii="Arial" w:hAnsi="Arial" w:cs="Arial"/>
          <w:b w:val="0"/>
          <w:bCs w:val="0"/>
          <w:color w:val="000000" w:themeColor="text1"/>
          <w:sz w:val="28"/>
          <w:szCs w:val="28"/>
        </w:rPr>
        <w:t xml:space="preserve">,  </w:t>
      </w:r>
      <w:r w:rsidR="00377F0C" w:rsidRPr="000A442B">
        <w:rPr>
          <w:rFonts w:ascii="Arial" w:hAnsi="Arial" w:cs="Arial"/>
          <w:b w:val="0"/>
          <w:bCs w:val="0"/>
          <w:color w:val="000000" w:themeColor="text1"/>
          <w:sz w:val="28"/>
          <w:szCs w:val="28"/>
        </w:rPr>
        <w:t>hacer siembra de árboles en campañas de reforestación es en zonas que no tienen acceso al agua pues es incrementa aún más las probabilidades de fracaso y eso es algo que no queremos entonces creo que con estos lineamientos se pudiera hacer una campaña de concientización</w:t>
      </w:r>
      <w:r w:rsidR="00DC5EC2"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una campaña de reforestación urbana que pudiéramos hacer ese énfasis y de participación ciudadana para que pudiéramos hacer una buena campaña eficiente que funcione en ese sentido pues me gustaría cederle el uso de la voz a la regidora </w:t>
      </w:r>
      <w:r w:rsidR="00DC5EC2" w:rsidRPr="000A442B">
        <w:rPr>
          <w:rFonts w:ascii="Arial" w:hAnsi="Arial" w:cs="Arial"/>
          <w:b w:val="0"/>
          <w:bCs w:val="0"/>
          <w:color w:val="000000" w:themeColor="text1"/>
          <w:sz w:val="28"/>
          <w:szCs w:val="28"/>
        </w:rPr>
        <w:t>T</w:t>
      </w:r>
      <w:r w:rsidR="00377F0C" w:rsidRPr="000A442B">
        <w:rPr>
          <w:rFonts w:ascii="Arial" w:hAnsi="Arial" w:cs="Arial"/>
          <w:b w:val="0"/>
          <w:bCs w:val="0"/>
          <w:color w:val="000000" w:themeColor="text1"/>
          <w:sz w:val="28"/>
          <w:szCs w:val="28"/>
        </w:rPr>
        <w:t>ania para que dicte cuál sería el punto de acuerdo</w:t>
      </w:r>
      <w:r w:rsidR="00DC5EC2"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es cuánto</w:t>
      </w:r>
      <w:r w:rsidR="00DC5EC2" w:rsidRPr="000A442B">
        <w:rPr>
          <w:rFonts w:ascii="Arial" w:hAnsi="Arial" w:cs="Arial"/>
          <w:b w:val="0"/>
          <w:bCs w:val="0"/>
          <w:color w:val="000000" w:themeColor="text1"/>
          <w:sz w:val="28"/>
          <w:szCs w:val="28"/>
        </w:rPr>
        <w:t>,</w:t>
      </w:r>
      <w:r w:rsidR="00377F0C" w:rsidRPr="000A442B">
        <w:rPr>
          <w:rFonts w:ascii="Arial" w:hAnsi="Arial" w:cs="Arial"/>
          <w:b w:val="0"/>
          <w:bCs w:val="0"/>
          <w:color w:val="000000" w:themeColor="text1"/>
          <w:sz w:val="28"/>
          <w:szCs w:val="28"/>
        </w:rPr>
        <w:t xml:space="preserve"> señor</w:t>
      </w:r>
      <w:r w:rsidR="00DC5EC2" w:rsidRPr="000A442B">
        <w:rPr>
          <w:rFonts w:ascii="Arial" w:hAnsi="Arial" w:cs="Arial"/>
          <w:b w:val="0"/>
          <w:bCs w:val="0"/>
          <w:color w:val="000000" w:themeColor="text1"/>
          <w:sz w:val="28"/>
          <w:szCs w:val="28"/>
        </w:rPr>
        <w:t>a secretaria.</w:t>
      </w:r>
      <w:r w:rsidR="00DC5EC2" w:rsidRPr="00292CBC">
        <w:rPr>
          <w:rFonts w:ascii="Arial" w:hAnsi="Arial" w:cs="Arial"/>
          <w:b w:val="0"/>
          <w:bCs w:val="0"/>
          <w:i/>
          <w:color w:val="000000" w:themeColor="text1"/>
          <w:sz w:val="28"/>
          <w:szCs w:val="28"/>
        </w:rPr>
        <w:t xml:space="preserve"> </w:t>
      </w:r>
      <w:r w:rsidR="00DC5EC2" w:rsidRPr="00292CBC">
        <w:rPr>
          <w:rFonts w:ascii="Arial" w:hAnsi="Arial" w:cs="Arial"/>
          <w:bCs w:val="0"/>
          <w:i/>
          <w:color w:val="000000" w:themeColor="text1"/>
          <w:sz w:val="28"/>
          <w:szCs w:val="28"/>
        </w:rPr>
        <w:t>C</w:t>
      </w:r>
      <w:r w:rsidR="00377F0C" w:rsidRPr="00292CBC">
        <w:rPr>
          <w:rFonts w:ascii="Arial" w:hAnsi="Arial" w:cs="Arial"/>
          <w:bCs w:val="0"/>
          <w:i/>
          <w:color w:val="000000" w:themeColor="text1"/>
          <w:sz w:val="28"/>
          <w:szCs w:val="28"/>
        </w:rPr>
        <w:t xml:space="preserve"> </w:t>
      </w:r>
      <w:r w:rsidR="00DC5EC2" w:rsidRPr="00292CBC">
        <w:rPr>
          <w:rFonts w:ascii="Arial" w:hAnsi="Arial" w:cs="Arial"/>
          <w:bCs w:val="0"/>
          <w:i/>
          <w:color w:val="000000" w:themeColor="text1"/>
          <w:sz w:val="28"/>
          <w:szCs w:val="28"/>
        </w:rPr>
        <w:t xml:space="preserve">Regidora Tania Magdalena Bernardino </w:t>
      </w:r>
      <w:proofErr w:type="spellStart"/>
      <w:r w:rsidR="00DC5EC2" w:rsidRPr="00292CBC">
        <w:rPr>
          <w:rFonts w:ascii="Arial" w:hAnsi="Arial" w:cs="Arial"/>
          <w:bCs w:val="0"/>
          <w:i/>
          <w:color w:val="000000" w:themeColor="text1"/>
          <w:sz w:val="28"/>
          <w:szCs w:val="28"/>
        </w:rPr>
        <w:t>Juarez</w:t>
      </w:r>
      <w:proofErr w:type="spellEnd"/>
      <w:r w:rsidR="00DC5EC2" w:rsidRPr="00292CBC">
        <w:rPr>
          <w:rFonts w:ascii="Arial" w:hAnsi="Arial" w:cs="Arial"/>
          <w:bCs w:val="0"/>
          <w:i/>
          <w:color w:val="000000" w:themeColor="text1"/>
          <w:sz w:val="28"/>
          <w:szCs w:val="28"/>
        </w:rPr>
        <w:t>:</w:t>
      </w:r>
      <w:r w:rsidR="000A442B">
        <w:rPr>
          <w:rFonts w:ascii="Arial" w:hAnsi="Arial" w:cs="Arial"/>
          <w:b w:val="0"/>
          <w:bCs w:val="0"/>
          <w:i/>
          <w:color w:val="000000" w:themeColor="text1"/>
          <w:sz w:val="28"/>
          <w:szCs w:val="28"/>
        </w:rPr>
        <w:t xml:space="preserve"> </w:t>
      </w:r>
      <w:r w:rsidR="000A442B" w:rsidRPr="007F52A0">
        <w:rPr>
          <w:rFonts w:ascii="Arial" w:hAnsi="Arial" w:cs="Arial"/>
          <w:b w:val="0"/>
          <w:bCs w:val="0"/>
          <w:color w:val="000000" w:themeColor="text1"/>
          <w:sz w:val="28"/>
          <w:szCs w:val="28"/>
        </w:rPr>
        <w:t>G</w:t>
      </w:r>
      <w:r w:rsidR="00377F0C" w:rsidRPr="007F52A0">
        <w:rPr>
          <w:rFonts w:ascii="Arial" w:hAnsi="Arial" w:cs="Arial"/>
          <w:b w:val="0"/>
          <w:bCs w:val="0"/>
          <w:color w:val="000000" w:themeColor="text1"/>
          <w:sz w:val="28"/>
          <w:szCs w:val="28"/>
        </w:rPr>
        <w:t>racias secretaria</w:t>
      </w:r>
      <w:r w:rsidR="00DC5EC2" w:rsidRPr="007F52A0">
        <w:rPr>
          <w:rFonts w:ascii="Arial" w:hAnsi="Arial" w:cs="Arial"/>
          <w:b w:val="0"/>
          <w:bCs w:val="0"/>
          <w:color w:val="000000" w:themeColor="text1"/>
          <w:sz w:val="28"/>
          <w:szCs w:val="28"/>
        </w:rPr>
        <w:t xml:space="preserve">. </w:t>
      </w:r>
      <w:r w:rsidR="007F52A0" w:rsidRPr="007F52A0">
        <w:rPr>
          <w:rFonts w:ascii="Arial" w:hAnsi="Arial" w:cs="Arial"/>
          <w:b w:val="0"/>
          <w:bCs w:val="0"/>
          <w:color w:val="000000" w:themeColor="text1"/>
          <w:sz w:val="28"/>
          <w:szCs w:val="28"/>
        </w:rPr>
        <w:t>Punto</w:t>
      </w:r>
      <w:r w:rsidR="00377F0C" w:rsidRPr="007F52A0">
        <w:rPr>
          <w:rFonts w:ascii="Arial" w:hAnsi="Arial" w:cs="Arial"/>
          <w:b w:val="0"/>
          <w:bCs w:val="0"/>
          <w:color w:val="000000" w:themeColor="text1"/>
          <w:sz w:val="28"/>
          <w:szCs w:val="28"/>
        </w:rPr>
        <w:t xml:space="preserve"> de acuerdo único</w:t>
      </w:r>
      <w:r w:rsidR="00DC5EC2" w:rsidRPr="007F52A0">
        <w:rPr>
          <w:rFonts w:ascii="Arial" w:hAnsi="Arial" w:cs="Arial"/>
          <w:b w:val="0"/>
          <w:bCs w:val="0"/>
          <w:color w:val="000000" w:themeColor="text1"/>
          <w:sz w:val="28"/>
          <w:szCs w:val="28"/>
        </w:rPr>
        <w:t>:</w:t>
      </w:r>
      <w:r w:rsidR="00377F0C" w:rsidRPr="007F52A0">
        <w:rPr>
          <w:rFonts w:ascii="Arial" w:hAnsi="Arial" w:cs="Arial"/>
          <w:b w:val="0"/>
          <w:bCs w:val="0"/>
          <w:color w:val="000000" w:themeColor="text1"/>
          <w:sz w:val="28"/>
          <w:szCs w:val="28"/>
        </w:rPr>
        <w:t xml:space="preserve"> se turne la presente iniciativa a la comisión edilicia de limpia áreas verdes y medio</w:t>
      </w:r>
      <w:r w:rsidR="00DC5EC2" w:rsidRPr="007F52A0">
        <w:rPr>
          <w:rFonts w:ascii="Arial" w:hAnsi="Arial" w:cs="Arial"/>
          <w:b w:val="0"/>
          <w:bCs w:val="0"/>
          <w:color w:val="000000" w:themeColor="text1"/>
          <w:sz w:val="28"/>
          <w:szCs w:val="28"/>
        </w:rPr>
        <w:t xml:space="preserve"> </w:t>
      </w:r>
      <w:r w:rsidR="00377F0C" w:rsidRPr="007F52A0">
        <w:rPr>
          <w:rFonts w:ascii="Arial" w:hAnsi="Arial" w:cs="Arial"/>
          <w:b w:val="0"/>
          <w:bCs w:val="0"/>
          <w:color w:val="000000" w:themeColor="text1"/>
          <w:sz w:val="28"/>
          <w:szCs w:val="28"/>
        </w:rPr>
        <w:t xml:space="preserve">ambiente y ecología como convocante y como coadyuvante a la comisión de desarrollo agropecuario </w:t>
      </w:r>
      <w:r w:rsidR="00377F0C" w:rsidRPr="007F52A0">
        <w:rPr>
          <w:rFonts w:ascii="Arial" w:hAnsi="Arial" w:cs="Arial"/>
          <w:b w:val="0"/>
          <w:bCs w:val="0"/>
          <w:color w:val="000000" w:themeColor="text1"/>
          <w:sz w:val="28"/>
          <w:szCs w:val="28"/>
        </w:rPr>
        <w:lastRenderedPageBreak/>
        <w:t>industrial para que se adentren en el estudio y análisis de la presente iniciativa y se lleve a cabo una campaña de reforestación en el marco del 5 de junio</w:t>
      </w:r>
      <w:r w:rsidR="00292CBC" w:rsidRPr="007F52A0">
        <w:rPr>
          <w:rFonts w:ascii="Arial" w:hAnsi="Arial" w:cs="Arial"/>
          <w:b w:val="0"/>
          <w:bCs w:val="0"/>
          <w:color w:val="000000" w:themeColor="text1"/>
          <w:sz w:val="28"/>
          <w:szCs w:val="28"/>
        </w:rPr>
        <w:t>,</w:t>
      </w:r>
      <w:r w:rsidR="00377F0C" w:rsidRPr="007F52A0">
        <w:rPr>
          <w:rFonts w:ascii="Arial" w:hAnsi="Arial" w:cs="Arial"/>
          <w:b w:val="0"/>
          <w:bCs w:val="0"/>
          <w:color w:val="000000" w:themeColor="text1"/>
          <w:sz w:val="28"/>
          <w:szCs w:val="28"/>
        </w:rPr>
        <w:t xml:space="preserve"> día mundial del medio ambiente y día municipal de la reforestación</w:t>
      </w:r>
      <w:r w:rsidR="00292CBC" w:rsidRPr="007F52A0">
        <w:rPr>
          <w:rFonts w:ascii="Arial" w:hAnsi="Arial" w:cs="Arial"/>
          <w:b w:val="0"/>
          <w:bCs w:val="0"/>
          <w:color w:val="000000" w:themeColor="text1"/>
          <w:sz w:val="28"/>
          <w:szCs w:val="28"/>
        </w:rPr>
        <w:t xml:space="preserve">, es </w:t>
      </w:r>
      <w:proofErr w:type="spellStart"/>
      <w:r w:rsidR="00292CBC" w:rsidRPr="007F52A0">
        <w:rPr>
          <w:rFonts w:ascii="Arial" w:hAnsi="Arial" w:cs="Arial"/>
          <w:b w:val="0"/>
          <w:bCs w:val="0"/>
          <w:color w:val="000000" w:themeColor="text1"/>
          <w:sz w:val="28"/>
          <w:szCs w:val="28"/>
        </w:rPr>
        <w:t>cuanto</w:t>
      </w:r>
      <w:proofErr w:type="spellEnd"/>
      <w:r w:rsidR="00292CBC" w:rsidRPr="007F52A0">
        <w:rPr>
          <w:rFonts w:ascii="Arial" w:hAnsi="Arial" w:cs="Arial"/>
          <w:b w:val="0"/>
          <w:bCs w:val="0"/>
          <w:color w:val="000000" w:themeColor="text1"/>
          <w:sz w:val="28"/>
          <w:szCs w:val="28"/>
        </w:rPr>
        <w:t xml:space="preserve">. </w:t>
      </w:r>
      <w:r w:rsidR="00292CBC" w:rsidRPr="005D58F4">
        <w:rPr>
          <w:rFonts w:ascii="Arial" w:hAnsi="Arial" w:cs="Arial"/>
          <w:bCs w:val="0"/>
          <w:i/>
          <w:color w:val="000000" w:themeColor="text1"/>
          <w:sz w:val="28"/>
          <w:szCs w:val="28"/>
        </w:rPr>
        <w:t xml:space="preserve">C. Secretaria General Claudia Margarita Robles </w:t>
      </w:r>
      <w:proofErr w:type="spellStart"/>
      <w:r w:rsidR="00292CBC" w:rsidRPr="005D58F4">
        <w:rPr>
          <w:rFonts w:ascii="Arial" w:hAnsi="Arial" w:cs="Arial"/>
          <w:bCs w:val="0"/>
          <w:i/>
          <w:color w:val="000000" w:themeColor="text1"/>
          <w:sz w:val="28"/>
          <w:szCs w:val="28"/>
        </w:rPr>
        <w:t>Gomez</w:t>
      </w:r>
      <w:proofErr w:type="spellEnd"/>
      <w:r w:rsidR="00292CBC" w:rsidRPr="005D58F4">
        <w:rPr>
          <w:rFonts w:ascii="Arial" w:hAnsi="Arial" w:cs="Arial"/>
          <w:bCs w:val="0"/>
          <w:i/>
          <w:color w:val="000000" w:themeColor="text1"/>
          <w:sz w:val="28"/>
          <w:szCs w:val="28"/>
        </w:rPr>
        <w:t>:</w:t>
      </w:r>
      <w:r w:rsidR="00292CBC" w:rsidRPr="007F52A0">
        <w:rPr>
          <w:rFonts w:ascii="Arial" w:hAnsi="Arial" w:cs="Arial"/>
          <w:b w:val="0"/>
          <w:bCs w:val="0"/>
          <w:color w:val="000000" w:themeColor="text1"/>
          <w:sz w:val="28"/>
          <w:szCs w:val="28"/>
        </w:rPr>
        <w:t xml:space="preserve"> Gracias Regidora. </w:t>
      </w:r>
      <w:r w:rsidR="005D58F4" w:rsidRPr="007F52A0">
        <w:rPr>
          <w:rFonts w:ascii="Arial" w:hAnsi="Arial" w:cs="Arial"/>
          <w:b w:val="0"/>
          <w:bCs w:val="0"/>
          <w:color w:val="000000" w:themeColor="text1"/>
          <w:sz w:val="28"/>
          <w:szCs w:val="28"/>
        </w:rPr>
        <w:t>Entonces</w:t>
      </w:r>
      <w:r w:rsidR="005D58F4">
        <w:rPr>
          <w:rFonts w:ascii="Arial" w:hAnsi="Arial" w:cs="Arial"/>
          <w:b w:val="0"/>
          <w:bCs w:val="0"/>
          <w:color w:val="000000" w:themeColor="text1"/>
          <w:sz w:val="28"/>
          <w:szCs w:val="28"/>
        </w:rPr>
        <w:t>,</w:t>
      </w:r>
      <w:r w:rsidR="005D58F4" w:rsidRPr="007F52A0">
        <w:rPr>
          <w:rFonts w:ascii="Arial" w:hAnsi="Arial" w:cs="Arial"/>
          <w:b w:val="0"/>
          <w:bCs w:val="0"/>
          <w:color w:val="000000" w:themeColor="text1"/>
          <w:sz w:val="28"/>
          <w:szCs w:val="28"/>
        </w:rPr>
        <w:t xml:space="preserve"> si</w:t>
      </w:r>
      <w:r w:rsidR="00292CBC" w:rsidRPr="007F52A0">
        <w:rPr>
          <w:rFonts w:ascii="Arial" w:hAnsi="Arial" w:cs="Arial"/>
          <w:b w:val="0"/>
          <w:bCs w:val="0"/>
          <w:color w:val="000000" w:themeColor="text1"/>
          <w:sz w:val="28"/>
          <w:szCs w:val="28"/>
        </w:rPr>
        <w:t xml:space="preserve"> </w:t>
      </w:r>
      <w:r w:rsidR="005D58F4">
        <w:rPr>
          <w:rFonts w:ascii="Arial" w:hAnsi="Arial" w:cs="Arial"/>
          <w:b w:val="0"/>
          <w:bCs w:val="0"/>
          <w:color w:val="000000" w:themeColor="text1"/>
          <w:sz w:val="28"/>
          <w:szCs w:val="28"/>
        </w:rPr>
        <w:t xml:space="preserve">no </w:t>
      </w:r>
      <w:r w:rsidR="00292CBC" w:rsidRPr="007F52A0">
        <w:rPr>
          <w:rFonts w:ascii="Arial" w:hAnsi="Arial" w:cs="Arial"/>
          <w:b w:val="0"/>
          <w:bCs w:val="0"/>
          <w:color w:val="000000" w:themeColor="text1"/>
          <w:sz w:val="28"/>
          <w:szCs w:val="28"/>
        </w:rPr>
        <w:t xml:space="preserve">hay alguna otra </w:t>
      </w:r>
      <w:r w:rsidR="00377F0C" w:rsidRPr="007F52A0">
        <w:rPr>
          <w:rFonts w:ascii="Arial" w:hAnsi="Arial" w:cs="Arial"/>
          <w:b w:val="0"/>
          <w:bCs w:val="0"/>
          <w:color w:val="000000" w:themeColor="text1"/>
          <w:sz w:val="28"/>
          <w:szCs w:val="28"/>
        </w:rPr>
        <w:t>manifestación o comentario</w:t>
      </w:r>
      <w:r w:rsidR="005D58F4">
        <w:rPr>
          <w:rFonts w:ascii="Arial" w:hAnsi="Arial" w:cs="Arial"/>
          <w:b w:val="0"/>
          <w:bCs w:val="0"/>
          <w:color w:val="000000" w:themeColor="text1"/>
          <w:sz w:val="28"/>
          <w:szCs w:val="28"/>
        </w:rPr>
        <w:t>,</w:t>
      </w:r>
      <w:r w:rsidR="00377F0C" w:rsidRPr="007F52A0">
        <w:rPr>
          <w:rFonts w:ascii="Arial" w:hAnsi="Arial" w:cs="Arial"/>
          <w:b w:val="0"/>
          <w:bCs w:val="0"/>
          <w:color w:val="000000" w:themeColor="text1"/>
          <w:sz w:val="28"/>
          <w:szCs w:val="28"/>
        </w:rPr>
        <w:t xml:space="preserve"> que</w:t>
      </w:r>
      <w:r w:rsidR="00292CBC" w:rsidRPr="007F52A0">
        <w:rPr>
          <w:rFonts w:ascii="Arial" w:hAnsi="Arial" w:cs="Arial"/>
          <w:b w:val="0"/>
          <w:bCs w:val="0"/>
          <w:color w:val="000000" w:themeColor="text1"/>
          <w:sz w:val="28"/>
          <w:szCs w:val="28"/>
        </w:rPr>
        <w:t xml:space="preserve">da </w:t>
      </w:r>
      <w:r w:rsidR="00377F0C" w:rsidRPr="007F52A0">
        <w:rPr>
          <w:rFonts w:ascii="Arial" w:hAnsi="Arial" w:cs="Arial"/>
          <w:b w:val="0"/>
          <w:bCs w:val="0"/>
          <w:color w:val="000000" w:themeColor="text1"/>
          <w:sz w:val="28"/>
          <w:szCs w:val="28"/>
        </w:rPr>
        <w:t>a su consideración esta iniciativa con la modificación en los puntos de acuerdo quedando únicamente con un punto único en la forma y términos en que lo ha dictado la regidora que elaboró esta iniciativa</w:t>
      </w:r>
      <w:r w:rsidR="00292CBC" w:rsidRPr="007F52A0">
        <w:rPr>
          <w:rFonts w:ascii="Arial" w:hAnsi="Arial" w:cs="Arial"/>
          <w:b w:val="0"/>
          <w:bCs w:val="0"/>
          <w:color w:val="000000" w:themeColor="text1"/>
          <w:sz w:val="28"/>
          <w:szCs w:val="28"/>
        </w:rPr>
        <w:t>, la C</w:t>
      </w:r>
      <w:r w:rsidR="00377F0C" w:rsidRPr="007F52A0">
        <w:rPr>
          <w:rFonts w:ascii="Arial" w:hAnsi="Arial" w:cs="Arial"/>
          <w:b w:val="0"/>
          <w:bCs w:val="0"/>
          <w:color w:val="000000" w:themeColor="text1"/>
          <w:sz w:val="28"/>
          <w:szCs w:val="28"/>
        </w:rPr>
        <w:t xml:space="preserve"> </w:t>
      </w:r>
      <w:r w:rsidR="00292CBC" w:rsidRPr="007F52A0">
        <w:rPr>
          <w:rFonts w:ascii="Arial" w:hAnsi="Arial" w:cs="Arial"/>
          <w:b w:val="0"/>
          <w:bCs w:val="0"/>
          <w:color w:val="000000" w:themeColor="text1"/>
          <w:sz w:val="28"/>
          <w:szCs w:val="28"/>
        </w:rPr>
        <w:t>Regidora Tania Magdalena Bernardino Juárez</w:t>
      </w:r>
      <w:r w:rsidR="00377F0C" w:rsidRPr="007F52A0">
        <w:rPr>
          <w:rFonts w:ascii="Arial" w:hAnsi="Arial" w:cs="Arial"/>
          <w:b w:val="0"/>
          <w:bCs w:val="0"/>
          <w:color w:val="000000" w:themeColor="text1"/>
          <w:sz w:val="28"/>
          <w:szCs w:val="28"/>
        </w:rPr>
        <w:t xml:space="preserve"> y les pido que quienes estén a favor de aprobar esta iniciativa con la modificación realizada y planteada en esta sesión lo manifiesten levantando su </w:t>
      </w:r>
      <w:r w:rsidR="005D58F4">
        <w:rPr>
          <w:rFonts w:ascii="Arial" w:hAnsi="Arial" w:cs="Arial"/>
          <w:b w:val="0"/>
          <w:bCs w:val="0"/>
          <w:color w:val="000000" w:themeColor="text1"/>
          <w:sz w:val="28"/>
          <w:szCs w:val="28"/>
        </w:rPr>
        <w:t xml:space="preserve">mano… </w:t>
      </w:r>
      <w:r w:rsidR="005D58F4" w:rsidRPr="005D58F4">
        <w:rPr>
          <w:rFonts w:ascii="Arial" w:hAnsi="Arial" w:cs="Arial"/>
          <w:bCs w:val="0"/>
          <w:color w:val="000000" w:themeColor="text1"/>
          <w:sz w:val="28"/>
          <w:szCs w:val="28"/>
        </w:rPr>
        <w:t>15 votos a favor,</w:t>
      </w:r>
      <w:r w:rsidR="00377F0C" w:rsidRPr="005D58F4">
        <w:rPr>
          <w:rFonts w:ascii="Arial" w:hAnsi="Arial" w:cs="Arial"/>
          <w:bCs w:val="0"/>
          <w:i/>
          <w:color w:val="000000" w:themeColor="text1"/>
          <w:sz w:val="28"/>
          <w:szCs w:val="28"/>
        </w:rPr>
        <w:t xml:space="preserve"> </w:t>
      </w:r>
      <w:r w:rsidR="003F6397">
        <w:rPr>
          <w:rFonts w:ascii="Arial" w:hAnsi="Arial" w:cs="Arial"/>
          <w:bCs w:val="0"/>
          <w:color w:val="000000" w:themeColor="text1"/>
          <w:sz w:val="28"/>
          <w:szCs w:val="28"/>
        </w:rPr>
        <w:t>aprobado</w:t>
      </w:r>
      <w:r w:rsidR="00292CBC" w:rsidRPr="005D58F4">
        <w:rPr>
          <w:rFonts w:ascii="Arial" w:hAnsi="Arial" w:cs="Arial"/>
          <w:bCs w:val="0"/>
          <w:color w:val="000000" w:themeColor="text1"/>
          <w:sz w:val="28"/>
          <w:szCs w:val="28"/>
        </w:rPr>
        <w:t xml:space="preserve"> por unanimidad</w:t>
      </w:r>
      <w:r w:rsidR="00F512C6" w:rsidRPr="005D58F4">
        <w:rPr>
          <w:rFonts w:ascii="Arial" w:hAnsi="Arial" w:cs="Arial"/>
          <w:bCs w:val="0"/>
          <w:color w:val="000000" w:themeColor="text1"/>
          <w:sz w:val="28"/>
          <w:szCs w:val="28"/>
        </w:rPr>
        <w:t xml:space="preserve"> de los presentes.</w:t>
      </w:r>
      <w:r w:rsidR="00F512C6">
        <w:rPr>
          <w:rFonts w:ascii="Arial" w:hAnsi="Arial" w:cs="Arial"/>
          <w:bCs w:val="0"/>
          <w:color w:val="000000" w:themeColor="text1"/>
          <w:sz w:val="28"/>
          <w:szCs w:val="28"/>
        </w:rPr>
        <w:t xml:space="preserve"> </w:t>
      </w:r>
      <w:r w:rsidR="00F512C6" w:rsidRPr="005D58F4">
        <w:rPr>
          <w:rFonts w:ascii="Arial" w:hAnsi="Arial" w:cs="Arial"/>
          <w:b w:val="0"/>
          <w:bCs w:val="0"/>
          <w:color w:val="000000" w:themeColor="text1"/>
          <w:sz w:val="28"/>
          <w:szCs w:val="28"/>
        </w:rPr>
        <w:t>- - - -</w:t>
      </w:r>
      <w:r w:rsidR="00F512C6">
        <w:rPr>
          <w:rFonts w:ascii="Arial" w:hAnsi="Arial" w:cs="Arial"/>
          <w:bCs w:val="0"/>
          <w:color w:val="000000" w:themeColor="text1"/>
          <w:sz w:val="28"/>
          <w:szCs w:val="28"/>
        </w:rPr>
        <w:t xml:space="preserve"> </w:t>
      </w:r>
      <w:r w:rsidR="005D58F4">
        <w:rPr>
          <w:rFonts w:ascii="Arial" w:hAnsi="Arial" w:cs="Arial"/>
          <w:b w:val="0"/>
          <w:bCs w:val="0"/>
          <w:color w:val="000000" w:themeColor="text1"/>
          <w:sz w:val="28"/>
          <w:szCs w:val="28"/>
        </w:rPr>
        <w:t xml:space="preserve">- - - - - - - </w:t>
      </w:r>
    </w:p>
    <w:p w:rsidR="0078093D" w:rsidRDefault="002E0F58" w:rsidP="00F60BAC">
      <w:pPr>
        <w:pStyle w:val="Ttulo5"/>
        <w:spacing w:before="0" w:beforeAutospacing="0" w:after="0" w:afterAutospacing="0" w:line="360" w:lineRule="auto"/>
        <w:jc w:val="both"/>
        <w:rPr>
          <w:rFonts w:ascii="Arial" w:hAnsi="Arial" w:cs="Arial"/>
          <w:bCs w:val="0"/>
          <w:i/>
          <w:color w:val="000000" w:themeColor="text1"/>
          <w:sz w:val="28"/>
          <w:szCs w:val="28"/>
        </w:rPr>
      </w:pPr>
      <w:r w:rsidRPr="00C0004C">
        <w:rPr>
          <w:rFonts w:ascii="Arial" w:hAnsi="Arial" w:cs="Arial"/>
          <w:bCs w:val="0"/>
          <w:color w:val="000000" w:themeColor="text1"/>
          <w:sz w:val="28"/>
          <w:szCs w:val="28"/>
          <w:u w:val="single"/>
        </w:rPr>
        <w:t>CUARTO PUNTO</w:t>
      </w:r>
      <w:r>
        <w:rPr>
          <w:rFonts w:ascii="Arial" w:hAnsi="Arial" w:cs="Arial"/>
          <w:b w:val="0"/>
          <w:bCs w:val="0"/>
          <w:color w:val="000000" w:themeColor="text1"/>
          <w:sz w:val="28"/>
          <w:szCs w:val="28"/>
        </w:rPr>
        <w:t xml:space="preserve">: </w:t>
      </w:r>
      <w:r w:rsidRPr="00216974">
        <w:rPr>
          <w:rFonts w:ascii="Arial" w:hAnsi="Arial" w:cs="Arial"/>
          <w:b w:val="0"/>
          <w:bCs w:val="0"/>
          <w:color w:val="000000" w:themeColor="text1"/>
          <w:sz w:val="28"/>
          <w:szCs w:val="28"/>
        </w:rPr>
        <w:t xml:space="preserve">Iniciativa de acuerdo económico que turna a las Comisiones Edilicias permanentes de Obra Pública, Planeación Urbana y Regularización de la Tenencia de la Tierra, la de Hacienda Pública y Patrimonio Municipal y la Comisión de Tránsito y Protección Civil para que se avoquen al estudio de la viabilidad de instalar semáforos en diversos cruceros conflictivos de la ciudad. </w:t>
      </w:r>
      <w:r w:rsidR="00F512C6" w:rsidRPr="00216974">
        <w:rPr>
          <w:rFonts w:ascii="Arial" w:hAnsi="Arial" w:cs="Arial"/>
          <w:b w:val="0"/>
          <w:bCs w:val="0"/>
          <w:color w:val="000000" w:themeColor="text1"/>
          <w:sz w:val="28"/>
          <w:szCs w:val="28"/>
        </w:rPr>
        <w:t>Motiva</w:t>
      </w:r>
      <w:r w:rsidRPr="00216974">
        <w:rPr>
          <w:rFonts w:ascii="Arial" w:hAnsi="Arial" w:cs="Arial"/>
          <w:b w:val="0"/>
          <w:bCs w:val="0"/>
          <w:color w:val="000000" w:themeColor="text1"/>
          <w:sz w:val="28"/>
          <w:szCs w:val="28"/>
        </w:rPr>
        <w:t xml:space="preserve"> el C. Regidor Edgar Joel Salvador Bautista</w:t>
      </w:r>
      <w:r>
        <w:rPr>
          <w:rFonts w:ascii="Arial" w:hAnsi="Arial" w:cs="Arial"/>
          <w:b w:val="0"/>
          <w:bCs w:val="0"/>
          <w:color w:val="000000" w:themeColor="text1"/>
          <w:sz w:val="28"/>
          <w:szCs w:val="28"/>
        </w:rPr>
        <w:t xml:space="preserve">. </w:t>
      </w:r>
      <w:r w:rsidRPr="00216974">
        <w:rPr>
          <w:rFonts w:ascii="Arial" w:hAnsi="Arial" w:cs="Arial"/>
          <w:bCs w:val="0"/>
          <w:i/>
          <w:color w:val="000000" w:themeColor="text1"/>
          <w:sz w:val="28"/>
          <w:szCs w:val="28"/>
        </w:rPr>
        <w:t>C. Regidor Edgar Joel Salvador Bautista:</w:t>
      </w:r>
      <w:r>
        <w:rPr>
          <w:rFonts w:ascii="Arial" w:hAnsi="Arial" w:cs="Arial"/>
          <w:b w:val="0"/>
          <w:bCs w:val="0"/>
          <w:color w:val="000000" w:themeColor="text1"/>
          <w:sz w:val="28"/>
          <w:szCs w:val="28"/>
        </w:rPr>
        <w:t xml:space="preserve"> </w:t>
      </w:r>
      <w:r w:rsidRPr="00216974">
        <w:rPr>
          <w:rFonts w:ascii="Arial" w:hAnsi="Arial" w:cs="Arial"/>
          <w:bCs w:val="0"/>
          <w:i/>
          <w:color w:val="000000" w:themeColor="text1"/>
          <w:sz w:val="28"/>
          <w:szCs w:val="28"/>
        </w:rPr>
        <w:t>PLENO DEL H. AYUNTAMIENTO DE ZAPOTLÁN EL GRANDE, JALISCO. PRESENTE.</w:t>
      </w:r>
      <w:r>
        <w:rPr>
          <w:rFonts w:ascii="Arial" w:hAnsi="Arial" w:cs="Arial"/>
          <w:bCs w:val="0"/>
          <w:i/>
          <w:color w:val="000000" w:themeColor="text1"/>
          <w:sz w:val="28"/>
          <w:szCs w:val="28"/>
        </w:rPr>
        <w:t xml:space="preserve"> </w:t>
      </w:r>
      <w:r w:rsidRPr="00216974">
        <w:rPr>
          <w:rFonts w:ascii="Arial" w:hAnsi="Arial" w:cs="Arial"/>
          <w:b w:val="0"/>
          <w:bCs w:val="0"/>
          <w:i/>
          <w:color w:val="000000" w:themeColor="text1"/>
          <w:sz w:val="28"/>
          <w:szCs w:val="28"/>
        </w:rPr>
        <w:t xml:space="preserve">Quien motiva y suscribe el presente </w:t>
      </w:r>
      <w:r w:rsidRPr="00216974">
        <w:rPr>
          <w:rFonts w:ascii="Arial" w:hAnsi="Arial" w:cs="Arial"/>
          <w:bCs w:val="0"/>
          <w:i/>
          <w:color w:val="000000" w:themeColor="text1"/>
          <w:sz w:val="28"/>
          <w:szCs w:val="28"/>
        </w:rPr>
        <w:t>LIC. EDGAR JOEL SALVADOR BAUTISTA</w:t>
      </w:r>
      <w:r w:rsidRPr="00216974">
        <w:rPr>
          <w:rFonts w:ascii="Arial" w:hAnsi="Arial" w:cs="Arial"/>
          <w:b w:val="0"/>
          <w:bCs w:val="0"/>
          <w:i/>
          <w:color w:val="000000" w:themeColor="text1"/>
          <w:sz w:val="28"/>
          <w:szCs w:val="28"/>
        </w:rPr>
        <w:t xml:space="preserve">, en mi carácter de Regidor de este H. Ayuntamiento Constitucional y Presidente de la Comisión Edilicia de Tránsito y Protección Civil, de conformidad a lo dispuesto a los artículos 115 Constitucional fracción I, II y III, y los artículos 3, 4, 73, 77, 85 fracción IV y demás relativos de la Constitución Política del Estado de Jalisco; 1, 2, 3, 5, 10, 29, 30, 34, 35, 40, 41 fracción </w:t>
      </w:r>
      <w:r w:rsidRPr="00216974">
        <w:rPr>
          <w:rFonts w:ascii="Arial" w:hAnsi="Arial" w:cs="Arial"/>
          <w:b w:val="0"/>
          <w:bCs w:val="0"/>
          <w:i/>
          <w:color w:val="000000" w:themeColor="text1"/>
          <w:sz w:val="28"/>
          <w:szCs w:val="28"/>
        </w:rPr>
        <w:lastRenderedPageBreak/>
        <w:t xml:space="preserve">II, 49 y 50 de la Ley de Gobierno y de la Administración Pública Municipal del Estado de Jalisco; así como lo estipulado en los artículos 37, 40, 47,  fracción V, 67, 87 y demás relativos y aplicables del Reglamento Interior del Ayuntamiento de Zapotlán el Grande, Jalisco, Propongo a este H. Ayuntamiento en Pleno el Siguiente </w:t>
      </w:r>
      <w:r w:rsidRPr="00216974">
        <w:rPr>
          <w:rFonts w:ascii="Arial" w:hAnsi="Arial" w:cs="Arial"/>
          <w:bCs w:val="0"/>
          <w:i/>
          <w:color w:val="000000" w:themeColor="text1"/>
          <w:sz w:val="28"/>
          <w:szCs w:val="28"/>
        </w:rPr>
        <w:t>“INICIATIVA DE ACUERDO ECONÓMICO QUE TURNA A LAS COMISIONES EDILICIAS PERMANENTES DE OBRA PÚBLICA, PLANEACIÓN URBANA Y REGULARIZACIÓN DE LA TENENCIA DE LA TIERRA, LA DE HACIENDA PÚBLICA Y PATRIMONIO MUNICIPAL Y LA COMISIÓN DE TRÁNSITO Y PROTECCIÓN CIVIL PARA QUE SE AVOQUEN AL ESTUDIO DE LA VIABILIDAD DE INSTALAR SEMÁFOROS EN DIVERSOS CRUCEROS CONFLICTIVOS DE LA CIUDAD”</w:t>
      </w:r>
      <w:r w:rsidRPr="00216974">
        <w:rPr>
          <w:rFonts w:ascii="Arial" w:hAnsi="Arial" w:cs="Arial"/>
          <w:b w:val="0"/>
          <w:bCs w:val="0"/>
          <w:i/>
          <w:color w:val="000000" w:themeColor="text1"/>
          <w:sz w:val="28"/>
          <w:szCs w:val="28"/>
        </w:rPr>
        <w:t>.</w:t>
      </w:r>
      <w:r>
        <w:rPr>
          <w:rFonts w:ascii="Arial" w:hAnsi="Arial" w:cs="Arial"/>
          <w:bCs w:val="0"/>
          <w:i/>
          <w:color w:val="000000" w:themeColor="text1"/>
          <w:sz w:val="28"/>
          <w:szCs w:val="28"/>
        </w:rPr>
        <w:t xml:space="preserve"> </w:t>
      </w:r>
      <w:r w:rsidRPr="00216974">
        <w:rPr>
          <w:rFonts w:ascii="Arial" w:hAnsi="Arial" w:cs="Arial"/>
          <w:bCs w:val="0"/>
          <w:i/>
          <w:color w:val="000000" w:themeColor="text1"/>
          <w:sz w:val="28"/>
          <w:szCs w:val="28"/>
        </w:rPr>
        <w:t>EXPOSICIÓN DE MOTIVOS</w:t>
      </w:r>
      <w:r>
        <w:rPr>
          <w:rFonts w:ascii="Arial" w:hAnsi="Arial" w:cs="Arial"/>
          <w:bCs w:val="0"/>
          <w:i/>
          <w:color w:val="000000" w:themeColor="text1"/>
          <w:sz w:val="28"/>
          <w:szCs w:val="28"/>
        </w:rPr>
        <w:t xml:space="preserve">: </w:t>
      </w:r>
      <w:r w:rsidRPr="00216974">
        <w:rPr>
          <w:rFonts w:ascii="Arial" w:hAnsi="Arial" w:cs="Arial"/>
          <w:bCs w:val="0"/>
          <w:i/>
          <w:color w:val="000000" w:themeColor="text1"/>
          <w:sz w:val="28"/>
          <w:szCs w:val="28"/>
        </w:rPr>
        <w:t>1.-</w:t>
      </w:r>
      <w:r w:rsidRPr="00216974">
        <w:rPr>
          <w:rFonts w:ascii="Arial" w:hAnsi="Arial" w:cs="Arial"/>
          <w:b w:val="0"/>
          <w:bCs w:val="0"/>
          <w:i/>
          <w:color w:val="000000" w:themeColor="text1"/>
          <w:sz w:val="28"/>
          <w:szCs w:val="28"/>
        </w:rPr>
        <w:t xml:space="preserve"> Conforme lo mandatado por la Constitución Política de los Estados Unidos Mexicanos en su artículo 115, los Estados adoptaran para su régimen interior, la forma de gobierno republicano, representativo, popular, teniendo como base su división territorial y de organización política y administrativa del Municipio Libre; Es por ello que el Gobierno Municipal es la autoridad política y administrativa responsable de satisfacer las necesidades de la sociedad en materia de servicios públicos, entre otras temáticas de interés. </w:t>
      </w:r>
      <w:r w:rsidRPr="00216974">
        <w:rPr>
          <w:rFonts w:ascii="Arial" w:hAnsi="Arial" w:cs="Arial"/>
          <w:bCs w:val="0"/>
          <w:i/>
          <w:color w:val="000000" w:themeColor="text1"/>
          <w:sz w:val="28"/>
          <w:szCs w:val="28"/>
        </w:rPr>
        <w:t>2.-</w:t>
      </w:r>
      <w:r w:rsidRPr="00216974">
        <w:rPr>
          <w:rFonts w:ascii="Arial" w:hAnsi="Arial" w:cs="Arial"/>
          <w:b w:val="0"/>
          <w:bCs w:val="0"/>
          <w:i/>
          <w:color w:val="000000" w:themeColor="text1"/>
          <w:sz w:val="28"/>
          <w:szCs w:val="28"/>
        </w:rPr>
        <w:t xml:space="preserve"> Los numerales 115 fracción III, incisos h); artículo 79 fracción IX de la Constitución Política del Estado de Jalisco; artículo 94 fracción IX de la Ley de Gobierno y la Administración Pública Municipal del Estado de Jalisco y sus municipios, menciona que los municipios tendrán a su cargo, entre otros, la Seguridad pública, en los términos del artículo 21 de la Constitución Política de los Estados Unidos Mexicanos, policía preventiva municipal y tránsito.</w:t>
      </w:r>
      <w:r>
        <w:rPr>
          <w:rFonts w:ascii="Arial" w:hAnsi="Arial" w:cs="Arial"/>
          <w:bCs w:val="0"/>
          <w:i/>
          <w:color w:val="000000" w:themeColor="text1"/>
          <w:sz w:val="28"/>
          <w:szCs w:val="28"/>
        </w:rPr>
        <w:t xml:space="preserve"> </w:t>
      </w:r>
      <w:r w:rsidRPr="00216974">
        <w:rPr>
          <w:rFonts w:ascii="Arial" w:hAnsi="Arial" w:cs="Arial"/>
          <w:bCs w:val="0"/>
          <w:i/>
          <w:color w:val="000000" w:themeColor="text1"/>
          <w:sz w:val="28"/>
          <w:szCs w:val="28"/>
        </w:rPr>
        <w:t>3.-</w:t>
      </w:r>
      <w:r w:rsidRPr="00216974">
        <w:rPr>
          <w:rFonts w:ascii="Arial" w:hAnsi="Arial" w:cs="Arial"/>
          <w:b w:val="0"/>
          <w:bCs w:val="0"/>
          <w:i/>
          <w:color w:val="000000" w:themeColor="text1"/>
          <w:sz w:val="28"/>
          <w:szCs w:val="28"/>
        </w:rPr>
        <w:t xml:space="preserve"> La ley de Movilidad y Transporte del </w:t>
      </w:r>
      <w:r w:rsidRPr="00216974">
        <w:rPr>
          <w:rFonts w:ascii="Arial" w:hAnsi="Arial" w:cs="Arial"/>
          <w:b w:val="0"/>
          <w:bCs w:val="0"/>
          <w:i/>
          <w:color w:val="000000" w:themeColor="text1"/>
          <w:sz w:val="28"/>
          <w:szCs w:val="28"/>
        </w:rPr>
        <w:lastRenderedPageBreak/>
        <w:t>Estado de Jalisco en el Capítulo III De las atribuciones de los ayuntamientos señala en el artículo 22 las atribuciones de los ayuntamientos; destacando para el tema que nos ocupa las indicadas en las fracciones siguientes: II. Hacer los estudios necesarios para conservar y mejorar los servicios de vialidad y tránsito, conforme a las necesidad</w:t>
      </w:r>
      <w:r>
        <w:rPr>
          <w:rFonts w:ascii="Arial" w:hAnsi="Arial" w:cs="Arial"/>
          <w:b w:val="0"/>
          <w:bCs w:val="0"/>
          <w:i/>
          <w:color w:val="000000" w:themeColor="text1"/>
          <w:sz w:val="28"/>
          <w:szCs w:val="28"/>
        </w:rPr>
        <w:t xml:space="preserve">es y propuestas de la sociedad; </w:t>
      </w:r>
      <w:r w:rsidRPr="00216974">
        <w:rPr>
          <w:rFonts w:ascii="Arial" w:hAnsi="Arial" w:cs="Arial"/>
          <w:b w:val="0"/>
          <w:bCs w:val="0"/>
          <w:i/>
          <w:color w:val="000000" w:themeColor="text1"/>
          <w:sz w:val="28"/>
          <w:szCs w:val="28"/>
        </w:rPr>
        <w:t>III. Dictar medidas tendientes al mejoramiento de los servicios de vialidad y tránsito; IV. Realizar las tareas relativas a la ingeniería de tránsito y al señalamiento de la vialidad en los centros de población;</w:t>
      </w:r>
      <w:r>
        <w:rPr>
          <w:rFonts w:ascii="Arial" w:hAnsi="Arial" w:cs="Arial"/>
          <w:bCs w:val="0"/>
          <w:i/>
          <w:color w:val="000000" w:themeColor="text1"/>
          <w:sz w:val="28"/>
          <w:szCs w:val="28"/>
        </w:rPr>
        <w:t xml:space="preserve"> </w:t>
      </w:r>
      <w:r w:rsidRPr="00216974">
        <w:rPr>
          <w:rFonts w:ascii="Arial" w:hAnsi="Arial" w:cs="Arial"/>
          <w:b w:val="0"/>
          <w:bCs w:val="0"/>
          <w:i/>
          <w:color w:val="000000" w:themeColor="text1"/>
          <w:sz w:val="28"/>
          <w:szCs w:val="28"/>
        </w:rPr>
        <w:t>VI. Indicar las características específicas y la ubicación que deberán tener los dispositivos y señales para la regulación del tránsito, conforme a las normas generales de carácter técnico;</w:t>
      </w:r>
      <w:r>
        <w:rPr>
          <w:rFonts w:ascii="Arial" w:hAnsi="Arial" w:cs="Arial"/>
          <w:bCs w:val="0"/>
          <w:i/>
          <w:color w:val="000000" w:themeColor="text1"/>
          <w:sz w:val="28"/>
          <w:szCs w:val="28"/>
        </w:rPr>
        <w:t xml:space="preserve"> </w:t>
      </w:r>
      <w:r w:rsidRPr="00216974">
        <w:rPr>
          <w:rFonts w:ascii="Arial" w:hAnsi="Arial" w:cs="Arial"/>
          <w:bCs w:val="0"/>
          <w:i/>
          <w:color w:val="000000" w:themeColor="text1"/>
          <w:sz w:val="28"/>
          <w:szCs w:val="28"/>
        </w:rPr>
        <w:t>4.-</w:t>
      </w:r>
      <w:r w:rsidRPr="00216974">
        <w:rPr>
          <w:rFonts w:ascii="Arial" w:hAnsi="Arial" w:cs="Arial"/>
          <w:b w:val="0"/>
          <w:bCs w:val="0"/>
          <w:i/>
          <w:color w:val="000000" w:themeColor="text1"/>
          <w:sz w:val="28"/>
          <w:szCs w:val="28"/>
        </w:rPr>
        <w:t xml:space="preserve"> Por su parte el Reglamento Orgánico de la Administración Pública Municipal de Zapotlán el Grande Jalisco señala, en su artículo 155 La Coordinación General de Gestión de la Ciudad cuenta con las siguientes atribuciones generales:</w:t>
      </w:r>
      <w:r>
        <w:rPr>
          <w:rFonts w:ascii="Arial" w:hAnsi="Arial" w:cs="Arial"/>
          <w:bCs w:val="0"/>
          <w:i/>
          <w:color w:val="000000" w:themeColor="text1"/>
          <w:sz w:val="28"/>
          <w:szCs w:val="28"/>
        </w:rPr>
        <w:t xml:space="preserve"> </w:t>
      </w:r>
      <w:r w:rsidRPr="00216974">
        <w:rPr>
          <w:rFonts w:ascii="Arial" w:hAnsi="Arial" w:cs="Arial"/>
          <w:b w:val="0"/>
          <w:bCs w:val="0"/>
          <w:i/>
          <w:color w:val="000000" w:themeColor="text1"/>
          <w:sz w:val="28"/>
          <w:szCs w:val="28"/>
        </w:rPr>
        <w:t>XVI. Impulsar acciones en materia de infraestructura en intersecciones, reducción de la velocidad y sensibilización del uso de las vías;</w:t>
      </w:r>
      <w:r>
        <w:rPr>
          <w:rFonts w:ascii="Arial" w:hAnsi="Arial" w:cs="Arial"/>
          <w:bCs w:val="0"/>
          <w:i/>
          <w:color w:val="000000" w:themeColor="text1"/>
          <w:sz w:val="28"/>
          <w:szCs w:val="28"/>
        </w:rPr>
        <w:t xml:space="preserve"> </w:t>
      </w:r>
      <w:r w:rsidRPr="00216974">
        <w:rPr>
          <w:rFonts w:ascii="Arial" w:hAnsi="Arial" w:cs="Arial"/>
          <w:bCs w:val="0"/>
          <w:i/>
          <w:color w:val="000000" w:themeColor="text1"/>
          <w:sz w:val="28"/>
          <w:szCs w:val="28"/>
        </w:rPr>
        <w:t>5.-</w:t>
      </w:r>
      <w:r w:rsidRPr="00216974">
        <w:rPr>
          <w:rFonts w:ascii="Arial" w:hAnsi="Arial" w:cs="Arial"/>
          <w:b w:val="0"/>
          <w:bCs w:val="0"/>
          <w:i/>
          <w:color w:val="000000" w:themeColor="text1"/>
          <w:sz w:val="28"/>
          <w:szCs w:val="28"/>
        </w:rPr>
        <w:t xml:space="preserve"> Este mismo reglamento orgánico señala en el artículo 177 Ter. que son atribuciones del Titular de la Jefatura de Proyectos y Gestión a la Movilidad:</w:t>
      </w:r>
      <w:r>
        <w:rPr>
          <w:rFonts w:ascii="Arial" w:hAnsi="Arial" w:cs="Arial"/>
          <w:bCs w:val="0"/>
          <w:i/>
          <w:color w:val="000000" w:themeColor="text1"/>
          <w:sz w:val="28"/>
          <w:szCs w:val="28"/>
        </w:rPr>
        <w:t xml:space="preserve"> </w:t>
      </w:r>
      <w:r w:rsidRPr="00216974">
        <w:rPr>
          <w:rFonts w:ascii="Arial" w:hAnsi="Arial" w:cs="Arial"/>
          <w:b w:val="0"/>
          <w:bCs w:val="0"/>
          <w:i/>
          <w:color w:val="000000" w:themeColor="text1"/>
          <w:sz w:val="28"/>
          <w:szCs w:val="28"/>
        </w:rPr>
        <w:t>IX. Establecer las características específicas y la ubicación que deberán tener los dispositivos y señales para la regulación del tránsito, conforme a las normas generales de carácter técnico;</w:t>
      </w:r>
      <w:r>
        <w:rPr>
          <w:rFonts w:ascii="Arial" w:hAnsi="Arial" w:cs="Arial"/>
          <w:bCs w:val="0"/>
          <w:i/>
          <w:color w:val="000000" w:themeColor="text1"/>
          <w:sz w:val="28"/>
          <w:szCs w:val="28"/>
        </w:rPr>
        <w:t xml:space="preserve"> </w:t>
      </w:r>
      <w:r w:rsidRPr="00216974">
        <w:rPr>
          <w:rFonts w:ascii="Arial" w:hAnsi="Arial" w:cs="Arial"/>
          <w:b w:val="0"/>
          <w:bCs w:val="0"/>
          <w:i/>
          <w:color w:val="000000" w:themeColor="text1"/>
          <w:sz w:val="28"/>
          <w:szCs w:val="28"/>
        </w:rPr>
        <w:t>XIV. Supervisar las acciones en materia de infraestructura en intersecciones, reducción de la velocidad y sensibilización del uso de las vías, en coordinación con las Dependencias Competentes;</w:t>
      </w:r>
      <w:r>
        <w:rPr>
          <w:rFonts w:ascii="Arial" w:hAnsi="Arial" w:cs="Arial"/>
          <w:bCs w:val="0"/>
          <w:i/>
          <w:color w:val="000000" w:themeColor="text1"/>
          <w:sz w:val="28"/>
          <w:szCs w:val="28"/>
        </w:rPr>
        <w:t xml:space="preserve"> </w:t>
      </w:r>
      <w:r w:rsidRPr="00216974">
        <w:rPr>
          <w:rFonts w:ascii="Arial" w:hAnsi="Arial" w:cs="Arial"/>
          <w:b w:val="0"/>
          <w:bCs w:val="0"/>
          <w:i/>
          <w:color w:val="000000" w:themeColor="text1"/>
          <w:sz w:val="28"/>
          <w:szCs w:val="28"/>
        </w:rPr>
        <w:t>XVI. Autorizar dictámenes técnicos respecto a la determinación de acciones encaminadas a mejorar la vialidad en lo referente a la materia de ingeniería de tránsito, privilegiando la movilidad no motorizada;</w:t>
      </w:r>
      <w:r>
        <w:rPr>
          <w:rFonts w:ascii="Arial" w:hAnsi="Arial" w:cs="Arial"/>
          <w:bCs w:val="0"/>
          <w:i/>
          <w:color w:val="000000" w:themeColor="text1"/>
          <w:sz w:val="28"/>
          <w:szCs w:val="28"/>
        </w:rPr>
        <w:t xml:space="preserve"> </w:t>
      </w:r>
      <w:r w:rsidRPr="00216974">
        <w:rPr>
          <w:rFonts w:ascii="Arial" w:hAnsi="Arial" w:cs="Arial"/>
          <w:b w:val="0"/>
          <w:bCs w:val="0"/>
          <w:i/>
          <w:color w:val="000000" w:themeColor="text1"/>
          <w:sz w:val="28"/>
          <w:szCs w:val="28"/>
        </w:rPr>
        <w:t xml:space="preserve">XXI. Diseñar, dictaminar y en su caso implementar los estudios y proyectos </w:t>
      </w:r>
      <w:r w:rsidRPr="00216974">
        <w:rPr>
          <w:rFonts w:ascii="Arial" w:hAnsi="Arial" w:cs="Arial"/>
          <w:b w:val="0"/>
          <w:bCs w:val="0"/>
          <w:i/>
          <w:color w:val="000000" w:themeColor="text1"/>
          <w:sz w:val="28"/>
          <w:szCs w:val="28"/>
        </w:rPr>
        <w:lastRenderedPageBreak/>
        <w:t>para infraestructura peatonal, vías ciclistas y cruces seguros a nivel, en coordinación con las Áreas Municipales competentes;</w:t>
      </w:r>
      <w:r>
        <w:rPr>
          <w:rFonts w:ascii="Arial" w:hAnsi="Arial" w:cs="Arial"/>
          <w:bCs w:val="0"/>
          <w:i/>
          <w:color w:val="000000" w:themeColor="text1"/>
          <w:sz w:val="28"/>
          <w:szCs w:val="28"/>
        </w:rPr>
        <w:t xml:space="preserve"> </w:t>
      </w:r>
      <w:r w:rsidRPr="00216974">
        <w:rPr>
          <w:rFonts w:ascii="Arial" w:hAnsi="Arial" w:cs="Arial"/>
          <w:b w:val="0"/>
          <w:bCs w:val="0"/>
          <w:i/>
          <w:color w:val="000000" w:themeColor="text1"/>
          <w:sz w:val="28"/>
          <w:szCs w:val="28"/>
        </w:rPr>
        <w:t>XXII. Ejecutar en coordinación con las Áreas Municipales y Dependencias Competentes, las tareas relativas a la ingeniería de movilidad y al señalamiento de la vialidad;</w:t>
      </w:r>
      <w:r>
        <w:rPr>
          <w:rFonts w:ascii="Arial" w:hAnsi="Arial" w:cs="Arial"/>
          <w:bCs w:val="0"/>
          <w:i/>
          <w:color w:val="000000" w:themeColor="text1"/>
          <w:sz w:val="28"/>
          <w:szCs w:val="28"/>
        </w:rPr>
        <w:t xml:space="preserve"> </w:t>
      </w:r>
      <w:r w:rsidRPr="00216974">
        <w:rPr>
          <w:rFonts w:ascii="Arial" w:hAnsi="Arial" w:cs="Arial"/>
          <w:bCs w:val="0"/>
          <w:i/>
          <w:color w:val="000000" w:themeColor="text1"/>
          <w:sz w:val="28"/>
          <w:szCs w:val="28"/>
        </w:rPr>
        <w:t>6.-</w:t>
      </w:r>
      <w:r w:rsidRPr="00216974">
        <w:rPr>
          <w:rFonts w:ascii="Arial" w:hAnsi="Arial" w:cs="Arial"/>
          <w:b w:val="0"/>
          <w:bCs w:val="0"/>
          <w:i/>
          <w:color w:val="000000" w:themeColor="text1"/>
          <w:sz w:val="28"/>
          <w:szCs w:val="28"/>
        </w:rPr>
        <w:t xml:space="preserve"> Además la reglamentación orgánica del municipio puntualiza en su artículo 177 </w:t>
      </w:r>
      <w:proofErr w:type="spellStart"/>
      <w:r w:rsidRPr="00216974">
        <w:rPr>
          <w:rFonts w:ascii="Arial" w:hAnsi="Arial" w:cs="Arial"/>
          <w:b w:val="0"/>
          <w:bCs w:val="0"/>
          <w:i/>
          <w:color w:val="000000" w:themeColor="text1"/>
          <w:sz w:val="28"/>
          <w:szCs w:val="28"/>
        </w:rPr>
        <w:t>Quater</w:t>
      </w:r>
      <w:proofErr w:type="spellEnd"/>
      <w:r w:rsidRPr="00216974">
        <w:rPr>
          <w:rFonts w:ascii="Arial" w:hAnsi="Arial" w:cs="Arial"/>
          <w:b w:val="0"/>
          <w:bCs w:val="0"/>
          <w:i/>
          <w:color w:val="000000" w:themeColor="text1"/>
          <w:sz w:val="28"/>
          <w:szCs w:val="28"/>
        </w:rPr>
        <w:t>.- Son atribuciones de la Unidad De Proyectos de la Dirección Integral de Movilidad;</w:t>
      </w:r>
      <w:r>
        <w:rPr>
          <w:rFonts w:ascii="Arial" w:hAnsi="Arial" w:cs="Arial"/>
          <w:bCs w:val="0"/>
          <w:i/>
          <w:color w:val="000000" w:themeColor="text1"/>
          <w:sz w:val="28"/>
          <w:szCs w:val="28"/>
        </w:rPr>
        <w:t xml:space="preserve"> </w:t>
      </w:r>
      <w:r w:rsidRPr="00216974">
        <w:rPr>
          <w:rFonts w:ascii="Arial" w:hAnsi="Arial" w:cs="Arial"/>
          <w:b w:val="0"/>
          <w:bCs w:val="0"/>
          <w:i/>
          <w:color w:val="000000" w:themeColor="text1"/>
          <w:sz w:val="28"/>
          <w:szCs w:val="28"/>
        </w:rPr>
        <w:t>I. Elaborar los proyectos de infraestructura para la movilidad integral, seguridad vial y accesibilidad universal, en lo relativo a su territorio, a su localización y aprovechamiento de áreas, conforme a las normas aplicables de carácter técnico y de ordenamiento territorial en coordinación con las Dependencias Competentes;</w:t>
      </w:r>
      <w:r>
        <w:rPr>
          <w:rFonts w:ascii="Arial" w:hAnsi="Arial" w:cs="Arial"/>
          <w:bCs w:val="0"/>
          <w:i/>
          <w:color w:val="000000" w:themeColor="text1"/>
          <w:sz w:val="28"/>
          <w:szCs w:val="28"/>
        </w:rPr>
        <w:t xml:space="preserve"> </w:t>
      </w:r>
      <w:r w:rsidRPr="00216974">
        <w:rPr>
          <w:rFonts w:ascii="Arial" w:hAnsi="Arial" w:cs="Arial"/>
          <w:b w:val="0"/>
          <w:bCs w:val="0"/>
          <w:i/>
          <w:color w:val="000000" w:themeColor="text1"/>
          <w:sz w:val="28"/>
          <w:szCs w:val="28"/>
        </w:rPr>
        <w:t>III. Diseñar e implementar el sistema de semáforos para agilizar el tránsito vehicular y la seguridad de la movilidad no motorizada;</w:t>
      </w:r>
      <w:r>
        <w:rPr>
          <w:rFonts w:ascii="Arial" w:hAnsi="Arial" w:cs="Arial"/>
          <w:bCs w:val="0"/>
          <w:i/>
          <w:color w:val="000000" w:themeColor="text1"/>
          <w:sz w:val="28"/>
          <w:szCs w:val="28"/>
        </w:rPr>
        <w:t xml:space="preserve"> </w:t>
      </w:r>
      <w:r w:rsidRPr="00216974">
        <w:rPr>
          <w:rFonts w:ascii="Arial" w:hAnsi="Arial" w:cs="Arial"/>
          <w:b w:val="0"/>
          <w:bCs w:val="0"/>
          <w:i/>
          <w:color w:val="000000" w:themeColor="text1"/>
          <w:sz w:val="28"/>
          <w:szCs w:val="28"/>
        </w:rPr>
        <w:t>X. Indicar las características específicas y la ubicación que deberán tener los dispositivos y señales para la regulación del tránsito, conforme a las normas generales de carácter técnico;</w:t>
      </w:r>
      <w:r>
        <w:rPr>
          <w:rFonts w:ascii="Arial" w:hAnsi="Arial" w:cs="Arial"/>
          <w:bCs w:val="0"/>
          <w:i/>
          <w:color w:val="000000" w:themeColor="text1"/>
          <w:sz w:val="28"/>
          <w:szCs w:val="28"/>
        </w:rPr>
        <w:t xml:space="preserve"> </w:t>
      </w:r>
      <w:r w:rsidRPr="00216974">
        <w:rPr>
          <w:rFonts w:ascii="Arial" w:hAnsi="Arial" w:cs="Arial"/>
          <w:b w:val="0"/>
          <w:bCs w:val="0"/>
          <w:i/>
          <w:color w:val="000000" w:themeColor="text1"/>
          <w:sz w:val="28"/>
          <w:szCs w:val="28"/>
        </w:rPr>
        <w:t>XIII. Indicar las características específicas y la ubicación que deberán tener los dispositivos y señales para la regulación del tránsito, conforme a las normas generales de carácter técnico;</w:t>
      </w:r>
      <w:r>
        <w:rPr>
          <w:rFonts w:ascii="Arial" w:hAnsi="Arial" w:cs="Arial"/>
          <w:bCs w:val="0"/>
          <w:i/>
          <w:color w:val="000000" w:themeColor="text1"/>
          <w:sz w:val="28"/>
          <w:szCs w:val="28"/>
        </w:rPr>
        <w:t xml:space="preserve"> </w:t>
      </w:r>
      <w:r w:rsidRPr="00216974">
        <w:rPr>
          <w:rFonts w:ascii="Arial" w:hAnsi="Arial" w:cs="Arial"/>
          <w:bCs w:val="0"/>
          <w:i/>
          <w:color w:val="000000" w:themeColor="text1"/>
          <w:sz w:val="28"/>
          <w:szCs w:val="28"/>
        </w:rPr>
        <w:t>7.-</w:t>
      </w:r>
      <w:r w:rsidRPr="00216974">
        <w:rPr>
          <w:rFonts w:ascii="Arial" w:hAnsi="Arial" w:cs="Arial"/>
          <w:b w:val="0"/>
          <w:bCs w:val="0"/>
          <w:i/>
          <w:color w:val="000000" w:themeColor="text1"/>
          <w:sz w:val="28"/>
          <w:szCs w:val="28"/>
        </w:rPr>
        <w:t xml:space="preserve"> El Reglamento de Movilidad y Transito del Municipio de Zapotlán el Grande Jalisco en el artículo 9 menciona que son atribuciones de la Dirección de Movilidad Integral, las siguientes:</w:t>
      </w:r>
      <w:r>
        <w:rPr>
          <w:rFonts w:ascii="Arial" w:hAnsi="Arial" w:cs="Arial"/>
          <w:bCs w:val="0"/>
          <w:i/>
          <w:color w:val="000000" w:themeColor="text1"/>
          <w:sz w:val="28"/>
          <w:szCs w:val="28"/>
        </w:rPr>
        <w:t xml:space="preserve"> </w:t>
      </w:r>
      <w:r w:rsidRPr="00216974">
        <w:rPr>
          <w:rFonts w:ascii="Arial" w:hAnsi="Arial" w:cs="Arial"/>
          <w:b w:val="0"/>
          <w:bCs w:val="0"/>
          <w:i/>
          <w:color w:val="000000" w:themeColor="text1"/>
          <w:sz w:val="28"/>
          <w:szCs w:val="28"/>
        </w:rPr>
        <w:t>III. Proponer al Presidente Municipal y a la comisión correspondiente, después de localizar las vías y áreas conflictivas, las medidas que considere necesarias para optimizar los servicios de tránsito en el Municipio;</w:t>
      </w:r>
      <w:r>
        <w:rPr>
          <w:rFonts w:ascii="Arial" w:hAnsi="Arial" w:cs="Arial"/>
          <w:bCs w:val="0"/>
          <w:i/>
          <w:color w:val="000000" w:themeColor="text1"/>
          <w:sz w:val="28"/>
          <w:szCs w:val="28"/>
        </w:rPr>
        <w:t xml:space="preserve"> </w:t>
      </w:r>
      <w:r w:rsidRPr="00216974">
        <w:rPr>
          <w:rFonts w:ascii="Arial" w:hAnsi="Arial" w:cs="Arial"/>
          <w:b w:val="0"/>
          <w:bCs w:val="0"/>
          <w:i/>
          <w:color w:val="000000" w:themeColor="text1"/>
          <w:sz w:val="28"/>
          <w:szCs w:val="28"/>
        </w:rPr>
        <w:t>XV. Hacer los estudios necesarios para conservar y mejorar los servicios de vialidad y tránsito, conforme a las necesidades y propuestas de la sociedad.</w:t>
      </w:r>
      <w:r>
        <w:rPr>
          <w:rFonts w:ascii="Arial" w:hAnsi="Arial" w:cs="Arial"/>
          <w:bCs w:val="0"/>
          <w:i/>
          <w:color w:val="000000" w:themeColor="text1"/>
          <w:sz w:val="28"/>
          <w:szCs w:val="28"/>
        </w:rPr>
        <w:t xml:space="preserve"> </w:t>
      </w:r>
      <w:r w:rsidRPr="00216974">
        <w:rPr>
          <w:rFonts w:ascii="Arial" w:hAnsi="Arial" w:cs="Arial"/>
          <w:b w:val="0"/>
          <w:bCs w:val="0"/>
          <w:i/>
          <w:color w:val="000000" w:themeColor="text1"/>
          <w:sz w:val="28"/>
          <w:szCs w:val="28"/>
        </w:rPr>
        <w:t xml:space="preserve">XVI. Realizar los estudios necesarios sobre tránsito de vehículos, a </w:t>
      </w:r>
      <w:r w:rsidRPr="00216974">
        <w:rPr>
          <w:rFonts w:ascii="Arial" w:hAnsi="Arial" w:cs="Arial"/>
          <w:b w:val="0"/>
          <w:bCs w:val="0"/>
          <w:i/>
          <w:color w:val="000000" w:themeColor="text1"/>
          <w:sz w:val="28"/>
          <w:szCs w:val="28"/>
        </w:rPr>
        <w:lastRenderedPageBreak/>
        <w:t>fin de lograr una mejor utilización de las vías y de los medios de transporte correspondientes, que conduzcan a la más eficaz protección de la vida humana, protección del ambiente, seguridad, comodidad y fluidez en la vialidad.</w:t>
      </w:r>
      <w:r>
        <w:rPr>
          <w:rFonts w:ascii="Arial" w:hAnsi="Arial" w:cs="Arial"/>
          <w:bCs w:val="0"/>
          <w:i/>
          <w:color w:val="000000" w:themeColor="text1"/>
          <w:sz w:val="28"/>
          <w:szCs w:val="28"/>
        </w:rPr>
        <w:t xml:space="preserve"> </w:t>
      </w:r>
      <w:r w:rsidRPr="00216974">
        <w:rPr>
          <w:rFonts w:ascii="Arial" w:hAnsi="Arial" w:cs="Arial"/>
          <w:bCs w:val="0"/>
          <w:i/>
          <w:color w:val="000000" w:themeColor="text1"/>
          <w:sz w:val="28"/>
          <w:szCs w:val="28"/>
        </w:rPr>
        <w:t>8.-</w:t>
      </w:r>
      <w:r w:rsidRPr="00216974">
        <w:rPr>
          <w:rFonts w:ascii="Arial" w:hAnsi="Arial" w:cs="Arial"/>
          <w:b w:val="0"/>
          <w:bCs w:val="0"/>
          <w:i/>
          <w:color w:val="000000" w:themeColor="text1"/>
          <w:sz w:val="28"/>
          <w:szCs w:val="28"/>
        </w:rPr>
        <w:t xml:space="preserve"> El Reglamento Interior en su artículo 64 señala que la Comisión Edilicia de Obras Públicas, Planeación Urbana Y Regularización de la Tenencia de la Tierra, tiene las siguientes atribuciones:</w:t>
      </w:r>
      <w:r>
        <w:rPr>
          <w:rFonts w:ascii="Arial" w:hAnsi="Arial" w:cs="Arial"/>
          <w:bCs w:val="0"/>
          <w:i/>
          <w:color w:val="000000" w:themeColor="text1"/>
          <w:sz w:val="28"/>
          <w:szCs w:val="28"/>
        </w:rPr>
        <w:t xml:space="preserve"> </w:t>
      </w:r>
      <w:r w:rsidRPr="00216974">
        <w:rPr>
          <w:rFonts w:ascii="Arial" w:hAnsi="Arial" w:cs="Arial"/>
          <w:b w:val="0"/>
          <w:bCs w:val="0"/>
          <w:i/>
          <w:color w:val="000000" w:themeColor="text1"/>
          <w:sz w:val="28"/>
          <w:szCs w:val="28"/>
        </w:rPr>
        <w:t>V. Evaluar los trabajos de las dependencias municipales con funciones de planeación urbana y, con base en sus resultados y las necesidades operantes, proponer las medidas pertinentes para orientar la política que al respecto deba emprender el municipio;</w:t>
      </w:r>
      <w:r>
        <w:rPr>
          <w:rFonts w:ascii="Arial" w:hAnsi="Arial" w:cs="Arial"/>
          <w:bCs w:val="0"/>
          <w:i/>
          <w:color w:val="000000" w:themeColor="text1"/>
          <w:sz w:val="28"/>
          <w:szCs w:val="28"/>
        </w:rPr>
        <w:t xml:space="preserve"> </w:t>
      </w:r>
      <w:r w:rsidRPr="00216974">
        <w:rPr>
          <w:rFonts w:ascii="Arial" w:hAnsi="Arial" w:cs="Arial"/>
          <w:b w:val="0"/>
          <w:bCs w:val="0"/>
          <w:i/>
          <w:color w:val="000000" w:themeColor="text1"/>
          <w:sz w:val="28"/>
          <w:szCs w:val="28"/>
        </w:rPr>
        <w:t>VI. Analizar y, en su caso, proponer la celebración de convenios y contratos con autoridades federales, estatales o municipales que tengan funciones en referencia y aquellos a efectuarse con los particulares respecto de la planeación urbana del municipio;</w:t>
      </w:r>
      <w:r>
        <w:rPr>
          <w:rFonts w:ascii="Arial" w:hAnsi="Arial" w:cs="Arial"/>
          <w:bCs w:val="0"/>
          <w:i/>
          <w:color w:val="000000" w:themeColor="text1"/>
          <w:sz w:val="28"/>
          <w:szCs w:val="28"/>
        </w:rPr>
        <w:t xml:space="preserve"> </w:t>
      </w:r>
      <w:r w:rsidRPr="00216974">
        <w:rPr>
          <w:rFonts w:ascii="Arial" w:hAnsi="Arial" w:cs="Arial"/>
          <w:bCs w:val="0"/>
          <w:i/>
          <w:color w:val="000000" w:themeColor="text1"/>
          <w:sz w:val="28"/>
          <w:szCs w:val="28"/>
        </w:rPr>
        <w:t>9.</w:t>
      </w:r>
      <w:r>
        <w:rPr>
          <w:rFonts w:ascii="Arial" w:hAnsi="Arial" w:cs="Arial"/>
          <w:b w:val="0"/>
          <w:bCs w:val="0"/>
          <w:i/>
          <w:color w:val="000000" w:themeColor="text1"/>
          <w:sz w:val="28"/>
          <w:szCs w:val="28"/>
        </w:rPr>
        <w:t>-</w:t>
      </w:r>
      <w:r w:rsidRPr="00216974">
        <w:rPr>
          <w:rFonts w:ascii="Arial" w:hAnsi="Arial" w:cs="Arial"/>
          <w:b w:val="0"/>
          <w:bCs w:val="0"/>
          <w:i/>
          <w:color w:val="000000" w:themeColor="text1"/>
          <w:sz w:val="28"/>
          <w:szCs w:val="28"/>
        </w:rPr>
        <w:t xml:space="preserve"> Asimismo en el artículo 60 el Reglamento Interior del Ayuntamiento de Zapotlán el Grande indica; la Comisión Edilicia de Hacienda Pública y de Patrimonio Municipal tiene las siguientes atribuciones:</w:t>
      </w:r>
      <w:r>
        <w:rPr>
          <w:rFonts w:ascii="Arial" w:hAnsi="Arial" w:cs="Arial"/>
          <w:bCs w:val="0"/>
          <w:i/>
          <w:color w:val="000000" w:themeColor="text1"/>
          <w:sz w:val="28"/>
          <w:szCs w:val="28"/>
        </w:rPr>
        <w:t xml:space="preserve"> </w:t>
      </w:r>
      <w:r w:rsidRPr="00216974">
        <w:rPr>
          <w:rFonts w:ascii="Arial" w:hAnsi="Arial" w:cs="Arial"/>
          <w:b w:val="0"/>
          <w:bCs w:val="0"/>
          <w:i/>
          <w:color w:val="000000" w:themeColor="text1"/>
          <w:sz w:val="28"/>
          <w:szCs w:val="28"/>
        </w:rPr>
        <w:t>I Proponer, analizar, estudiar y dictaminar las iniciativas concernientes a la hacienda y finanzas públicas del municipio;</w:t>
      </w:r>
      <w:r>
        <w:rPr>
          <w:rFonts w:ascii="Arial" w:hAnsi="Arial" w:cs="Arial"/>
          <w:bCs w:val="0"/>
          <w:i/>
          <w:color w:val="000000" w:themeColor="text1"/>
          <w:sz w:val="28"/>
          <w:szCs w:val="28"/>
        </w:rPr>
        <w:t xml:space="preserve"> </w:t>
      </w:r>
      <w:r w:rsidRPr="00216974">
        <w:rPr>
          <w:rFonts w:ascii="Arial" w:hAnsi="Arial" w:cs="Arial"/>
          <w:bCs w:val="0"/>
          <w:i/>
          <w:color w:val="000000" w:themeColor="text1"/>
          <w:sz w:val="28"/>
          <w:szCs w:val="28"/>
        </w:rPr>
        <w:t>ANTECEDENTES:</w:t>
      </w:r>
      <w:r>
        <w:rPr>
          <w:rFonts w:ascii="Arial" w:hAnsi="Arial" w:cs="Arial"/>
          <w:bCs w:val="0"/>
          <w:i/>
          <w:color w:val="000000" w:themeColor="text1"/>
          <w:sz w:val="28"/>
          <w:szCs w:val="28"/>
        </w:rPr>
        <w:t xml:space="preserve"> </w:t>
      </w:r>
      <w:r w:rsidRPr="00216974">
        <w:rPr>
          <w:rFonts w:ascii="Arial" w:hAnsi="Arial" w:cs="Arial"/>
          <w:b w:val="0"/>
          <w:bCs w:val="0"/>
          <w:i/>
          <w:color w:val="000000" w:themeColor="text1"/>
          <w:sz w:val="28"/>
          <w:szCs w:val="28"/>
        </w:rPr>
        <w:t>I.-. En diversos puntos de la ciudad existen cruces de calles, intercesiones con mucho tráfico vehicular y que por características propias o por los trazos de las calles se complica el cruce seguro de los peatones, ciclistas y de los mismos automotores, siendo las siguientes confluencias las que los vecinos señalan con dicha complejidad:</w:t>
      </w:r>
      <w:r>
        <w:rPr>
          <w:rFonts w:ascii="Arial" w:hAnsi="Arial" w:cs="Arial"/>
          <w:bCs w:val="0"/>
          <w:i/>
          <w:color w:val="000000" w:themeColor="text1"/>
          <w:sz w:val="28"/>
          <w:szCs w:val="28"/>
        </w:rPr>
        <w:t xml:space="preserve"> </w:t>
      </w:r>
      <w:r w:rsidRPr="00216974">
        <w:rPr>
          <w:rFonts w:ascii="Arial" w:hAnsi="Arial" w:cs="Arial"/>
          <w:b w:val="0"/>
          <w:bCs w:val="0"/>
          <w:i/>
          <w:color w:val="000000" w:themeColor="text1"/>
          <w:sz w:val="28"/>
          <w:szCs w:val="28"/>
        </w:rPr>
        <w:t>1.</w:t>
      </w:r>
      <w:r w:rsidRPr="00216974">
        <w:rPr>
          <w:rFonts w:ascii="Arial" w:hAnsi="Arial" w:cs="Arial"/>
          <w:b w:val="0"/>
          <w:bCs w:val="0"/>
          <w:i/>
          <w:color w:val="000000" w:themeColor="text1"/>
          <w:sz w:val="28"/>
          <w:szCs w:val="28"/>
        </w:rPr>
        <w:tab/>
        <w:t xml:space="preserve"> Av. Colón en su cruce con calle Sur, en está confluencia se ubican el Centro Universitario del Sur, el Casino Auditorio y es el ingreso norte a la ciudad. Este cruce vial se considera unos de los más peligrosos para la comunidad estudiantil y a la ciudadanía en </w:t>
      </w:r>
      <w:r w:rsidRPr="00216974">
        <w:rPr>
          <w:rFonts w:ascii="Arial" w:hAnsi="Arial" w:cs="Arial"/>
          <w:b w:val="0"/>
          <w:bCs w:val="0"/>
          <w:i/>
          <w:color w:val="000000" w:themeColor="text1"/>
          <w:sz w:val="28"/>
          <w:szCs w:val="28"/>
        </w:rPr>
        <w:lastRenderedPageBreak/>
        <w:t>General ya que es el ingreso norte a la Ciudad, conectando con el libramiento y salida a carretera libre al municipio de Gómez Farías; además de contar en la Av. Colon con 7 carriles de circulación que se reducen a 4 en este punto y por otro lado se unen a esta intersección las calles Sur y Prolongación Cristóbal Colón.</w:t>
      </w:r>
      <w:r>
        <w:rPr>
          <w:rFonts w:ascii="Arial" w:hAnsi="Arial" w:cs="Arial"/>
          <w:bCs w:val="0"/>
          <w:i/>
          <w:color w:val="000000" w:themeColor="text1"/>
          <w:sz w:val="28"/>
          <w:szCs w:val="28"/>
        </w:rPr>
        <w:t xml:space="preserve"> </w:t>
      </w:r>
      <w:r w:rsidRPr="00216974">
        <w:rPr>
          <w:rFonts w:ascii="Arial" w:hAnsi="Arial" w:cs="Arial"/>
          <w:b w:val="0"/>
          <w:bCs w:val="0"/>
          <w:i/>
          <w:color w:val="000000" w:themeColor="text1"/>
          <w:sz w:val="28"/>
          <w:szCs w:val="28"/>
        </w:rPr>
        <w:t>2.</w:t>
      </w:r>
      <w:r w:rsidRPr="00216974">
        <w:rPr>
          <w:rFonts w:ascii="Arial" w:hAnsi="Arial" w:cs="Arial"/>
          <w:b w:val="0"/>
          <w:bCs w:val="0"/>
          <w:i/>
          <w:color w:val="000000" w:themeColor="text1"/>
          <w:sz w:val="28"/>
          <w:szCs w:val="28"/>
        </w:rPr>
        <w:tab/>
        <w:t>Av. Colón en la confluencia con la Av. Universidad</w:t>
      </w:r>
      <w:r>
        <w:rPr>
          <w:rFonts w:ascii="Arial" w:hAnsi="Arial" w:cs="Arial"/>
          <w:b w:val="0"/>
          <w:bCs w:val="0"/>
          <w:i/>
          <w:color w:val="000000" w:themeColor="text1"/>
          <w:sz w:val="28"/>
          <w:szCs w:val="28"/>
        </w:rPr>
        <w:t>.</w:t>
      </w:r>
      <w:r>
        <w:rPr>
          <w:rFonts w:ascii="Arial" w:hAnsi="Arial" w:cs="Arial"/>
          <w:bCs w:val="0"/>
          <w:i/>
          <w:color w:val="000000" w:themeColor="text1"/>
          <w:sz w:val="28"/>
          <w:szCs w:val="28"/>
        </w:rPr>
        <w:t xml:space="preserve"> </w:t>
      </w:r>
      <w:r w:rsidRPr="00216974">
        <w:rPr>
          <w:rFonts w:ascii="Arial" w:hAnsi="Arial" w:cs="Arial"/>
          <w:b w:val="0"/>
          <w:bCs w:val="0"/>
          <w:i/>
          <w:color w:val="000000" w:themeColor="text1"/>
          <w:sz w:val="28"/>
          <w:szCs w:val="28"/>
        </w:rPr>
        <w:t xml:space="preserve">Esta intersección igualmente es peligrosa tanto para peatones, ciclistas y automovilistas derivado de la fuerte carga vehicular que se registra habitualmente en la zona por ser uno de los ingresos al Centro Universitario del Sur, además de la circulación de automotores a alta velocidad en ambos sentidos de la Av. Colón a la cual se incorporan a carriles centrales quienes </w:t>
      </w:r>
      <w:r>
        <w:rPr>
          <w:rFonts w:ascii="Arial" w:hAnsi="Arial" w:cs="Arial"/>
          <w:b w:val="0"/>
          <w:bCs w:val="0"/>
          <w:i/>
          <w:color w:val="000000" w:themeColor="text1"/>
          <w:sz w:val="28"/>
          <w:szCs w:val="28"/>
        </w:rPr>
        <w:t xml:space="preserve">proceden de la Av. Universidad. 3. </w:t>
      </w:r>
      <w:r w:rsidRPr="00216974">
        <w:rPr>
          <w:rFonts w:ascii="Arial" w:hAnsi="Arial" w:cs="Arial"/>
          <w:b w:val="0"/>
          <w:bCs w:val="0"/>
          <w:i/>
          <w:color w:val="000000" w:themeColor="text1"/>
          <w:sz w:val="28"/>
          <w:szCs w:val="28"/>
        </w:rPr>
        <w:t>Calle Mariano Abasolo cruce con Allende</w:t>
      </w:r>
      <w:r>
        <w:rPr>
          <w:rFonts w:ascii="Arial" w:hAnsi="Arial" w:cs="Arial"/>
          <w:b w:val="0"/>
          <w:bCs w:val="0"/>
          <w:i/>
          <w:color w:val="000000" w:themeColor="text1"/>
          <w:sz w:val="28"/>
          <w:szCs w:val="28"/>
        </w:rPr>
        <w:t>.</w:t>
      </w:r>
      <w:r w:rsidRPr="00216974">
        <w:rPr>
          <w:rFonts w:ascii="Arial" w:hAnsi="Arial" w:cs="Arial"/>
          <w:b w:val="0"/>
          <w:bCs w:val="0"/>
          <w:i/>
          <w:color w:val="000000" w:themeColor="text1"/>
          <w:sz w:val="28"/>
          <w:szCs w:val="28"/>
        </w:rPr>
        <w:t xml:space="preserve"> En está confluencia se registra una considerable carga vehicular que genera conflicto y en algunos casos se han registrado percances ya que es escasa o casi nula la señalética </w:t>
      </w:r>
      <w:proofErr w:type="gramStart"/>
      <w:r w:rsidRPr="00216974">
        <w:rPr>
          <w:rFonts w:ascii="Arial" w:hAnsi="Arial" w:cs="Arial"/>
          <w:b w:val="0"/>
          <w:bCs w:val="0"/>
          <w:i/>
          <w:color w:val="000000" w:themeColor="text1"/>
          <w:sz w:val="28"/>
          <w:szCs w:val="28"/>
        </w:rPr>
        <w:t xml:space="preserve">vial </w:t>
      </w:r>
      <w:r w:rsidR="00C261CE">
        <w:rPr>
          <w:rFonts w:ascii="Arial" w:hAnsi="Arial" w:cs="Arial"/>
          <w:b w:val="0"/>
          <w:bCs w:val="0"/>
          <w:i/>
          <w:color w:val="000000" w:themeColor="text1"/>
          <w:sz w:val="28"/>
          <w:szCs w:val="28"/>
        </w:rPr>
        <w:t xml:space="preserve"> </w:t>
      </w:r>
      <w:r w:rsidRPr="00216974">
        <w:rPr>
          <w:rFonts w:ascii="Arial" w:hAnsi="Arial" w:cs="Arial"/>
          <w:b w:val="0"/>
          <w:bCs w:val="0"/>
          <w:i/>
          <w:color w:val="000000" w:themeColor="text1"/>
          <w:sz w:val="28"/>
          <w:szCs w:val="28"/>
        </w:rPr>
        <w:t>en</w:t>
      </w:r>
      <w:proofErr w:type="gramEnd"/>
      <w:r w:rsidR="00C261CE">
        <w:rPr>
          <w:rFonts w:ascii="Arial" w:hAnsi="Arial" w:cs="Arial"/>
          <w:b w:val="0"/>
          <w:bCs w:val="0"/>
          <w:i/>
          <w:color w:val="000000" w:themeColor="text1"/>
          <w:sz w:val="28"/>
          <w:szCs w:val="28"/>
        </w:rPr>
        <w:t xml:space="preserve"> </w:t>
      </w:r>
      <w:r w:rsidRPr="00216974">
        <w:rPr>
          <w:rFonts w:ascii="Arial" w:hAnsi="Arial" w:cs="Arial"/>
          <w:b w:val="0"/>
          <w:bCs w:val="0"/>
          <w:i/>
          <w:color w:val="000000" w:themeColor="text1"/>
          <w:sz w:val="28"/>
          <w:szCs w:val="28"/>
        </w:rPr>
        <w:t xml:space="preserve"> la </w:t>
      </w:r>
      <w:r w:rsidR="00C261CE">
        <w:rPr>
          <w:rFonts w:ascii="Arial" w:hAnsi="Arial" w:cs="Arial"/>
          <w:b w:val="0"/>
          <w:bCs w:val="0"/>
          <w:i/>
          <w:color w:val="000000" w:themeColor="text1"/>
          <w:sz w:val="28"/>
          <w:szCs w:val="28"/>
        </w:rPr>
        <w:t xml:space="preserve"> </w:t>
      </w:r>
      <w:r w:rsidRPr="00216974">
        <w:rPr>
          <w:rFonts w:ascii="Arial" w:hAnsi="Arial" w:cs="Arial"/>
          <w:b w:val="0"/>
          <w:bCs w:val="0"/>
          <w:i/>
          <w:color w:val="000000" w:themeColor="text1"/>
          <w:sz w:val="28"/>
          <w:szCs w:val="28"/>
        </w:rPr>
        <w:t>zona.</w:t>
      </w:r>
      <w:r w:rsidR="00C261CE">
        <w:rPr>
          <w:rFonts w:ascii="Arial" w:hAnsi="Arial" w:cs="Arial"/>
          <w:bCs w:val="0"/>
          <w:i/>
          <w:color w:val="000000" w:themeColor="text1"/>
          <w:sz w:val="28"/>
          <w:szCs w:val="28"/>
        </w:rPr>
        <w:t xml:space="preserve"> </w:t>
      </w:r>
      <w:r w:rsidR="00C261CE">
        <w:rPr>
          <w:rFonts w:ascii="Arial" w:hAnsi="Arial" w:cs="Arial"/>
          <w:b w:val="0"/>
          <w:bCs w:val="0"/>
          <w:i/>
          <w:color w:val="000000" w:themeColor="text1"/>
          <w:sz w:val="28"/>
          <w:szCs w:val="28"/>
        </w:rPr>
        <w:t>4. Calle F</w:t>
      </w:r>
      <w:r w:rsidRPr="00216974">
        <w:rPr>
          <w:rFonts w:ascii="Arial" w:hAnsi="Arial" w:cs="Arial"/>
          <w:b w:val="0"/>
          <w:bCs w:val="0"/>
          <w:i/>
          <w:color w:val="000000" w:themeColor="text1"/>
          <w:sz w:val="28"/>
          <w:szCs w:val="28"/>
        </w:rPr>
        <w:t>ernando Calderón Beltrán y Mariano Abasolo</w:t>
      </w:r>
      <w:r>
        <w:rPr>
          <w:rFonts w:ascii="Arial" w:hAnsi="Arial" w:cs="Arial"/>
          <w:b w:val="0"/>
          <w:bCs w:val="0"/>
          <w:i/>
          <w:color w:val="000000" w:themeColor="text1"/>
          <w:sz w:val="28"/>
          <w:szCs w:val="28"/>
        </w:rPr>
        <w:t xml:space="preserve">. </w:t>
      </w:r>
      <w:r w:rsidRPr="00216974">
        <w:rPr>
          <w:rFonts w:ascii="Arial" w:hAnsi="Arial" w:cs="Arial"/>
          <w:b w:val="0"/>
          <w:bCs w:val="0"/>
          <w:i/>
          <w:color w:val="000000" w:themeColor="text1"/>
          <w:sz w:val="28"/>
          <w:szCs w:val="28"/>
        </w:rPr>
        <w:t>Igualmente, en este punto se registra una considerable carga vehicular que genera conflicto y en algunos casos se han registrado percances ya que es escasa la señalética vial en la zona.</w:t>
      </w:r>
      <w:r>
        <w:rPr>
          <w:rFonts w:ascii="Arial" w:hAnsi="Arial" w:cs="Arial"/>
          <w:bCs w:val="0"/>
          <w:i/>
          <w:color w:val="000000" w:themeColor="text1"/>
          <w:sz w:val="28"/>
          <w:szCs w:val="28"/>
        </w:rPr>
        <w:t xml:space="preserve"> </w:t>
      </w:r>
      <w:r>
        <w:rPr>
          <w:rFonts w:ascii="Arial" w:hAnsi="Arial" w:cs="Arial"/>
          <w:b w:val="0"/>
          <w:bCs w:val="0"/>
          <w:i/>
          <w:color w:val="000000" w:themeColor="text1"/>
          <w:sz w:val="28"/>
          <w:szCs w:val="28"/>
        </w:rPr>
        <w:t xml:space="preserve">5. </w:t>
      </w:r>
      <w:r w:rsidRPr="00216974">
        <w:rPr>
          <w:rFonts w:ascii="Arial" w:hAnsi="Arial" w:cs="Arial"/>
          <w:b w:val="0"/>
          <w:bCs w:val="0"/>
          <w:i/>
          <w:color w:val="000000" w:themeColor="text1"/>
          <w:sz w:val="28"/>
          <w:szCs w:val="28"/>
        </w:rPr>
        <w:t>Calle General Vicente Guerrero y Mariano Abasolo</w:t>
      </w:r>
      <w:r>
        <w:rPr>
          <w:rFonts w:ascii="Arial" w:hAnsi="Arial" w:cs="Arial"/>
          <w:b w:val="0"/>
          <w:bCs w:val="0"/>
          <w:i/>
          <w:color w:val="000000" w:themeColor="text1"/>
          <w:sz w:val="28"/>
          <w:szCs w:val="28"/>
        </w:rPr>
        <w:t>.</w:t>
      </w:r>
      <w:r>
        <w:rPr>
          <w:rFonts w:ascii="Arial" w:hAnsi="Arial" w:cs="Arial"/>
          <w:bCs w:val="0"/>
          <w:i/>
          <w:color w:val="000000" w:themeColor="text1"/>
          <w:sz w:val="28"/>
          <w:szCs w:val="28"/>
        </w:rPr>
        <w:t xml:space="preserve"> </w:t>
      </w:r>
      <w:r w:rsidRPr="00216974">
        <w:rPr>
          <w:rFonts w:ascii="Arial" w:hAnsi="Arial" w:cs="Arial"/>
          <w:b w:val="0"/>
          <w:bCs w:val="0"/>
          <w:i/>
          <w:color w:val="000000" w:themeColor="text1"/>
          <w:sz w:val="28"/>
          <w:szCs w:val="28"/>
        </w:rPr>
        <w:t xml:space="preserve">En este punto de la ciudad se registra una considerable carga vehicular que genera conflicto y en algunos casos se han registrado percances ya que por el trazo de las calles se dificulta la visibilidad al cruzar la vía, aunado a lo anterior se complica aún más por tratarse de calles angostas con circulación en ambos sentidos de dirección. </w:t>
      </w:r>
      <w:r>
        <w:rPr>
          <w:rFonts w:ascii="Arial" w:hAnsi="Arial" w:cs="Arial"/>
          <w:b w:val="0"/>
          <w:bCs w:val="0"/>
          <w:i/>
          <w:color w:val="000000" w:themeColor="text1"/>
          <w:sz w:val="28"/>
          <w:szCs w:val="28"/>
        </w:rPr>
        <w:t xml:space="preserve">6. </w:t>
      </w:r>
      <w:r w:rsidRPr="00216974">
        <w:rPr>
          <w:rFonts w:ascii="Arial" w:hAnsi="Arial" w:cs="Arial"/>
          <w:b w:val="0"/>
          <w:bCs w:val="0"/>
          <w:i/>
          <w:color w:val="000000" w:themeColor="text1"/>
          <w:sz w:val="28"/>
          <w:szCs w:val="28"/>
        </w:rPr>
        <w:t>Av. Serafín Vázquez en su cruce con calle Melchor Ocampo</w:t>
      </w:r>
      <w:r>
        <w:rPr>
          <w:rFonts w:ascii="Arial" w:hAnsi="Arial" w:cs="Arial"/>
          <w:b w:val="0"/>
          <w:bCs w:val="0"/>
          <w:i/>
          <w:color w:val="000000" w:themeColor="text1"/>
          <w:sz w:val="28"/>
          <w:szCs w:val="28"/>
        </w:rPr>
        <w:t>.</w:t>
      </w:r>
      <w:r>
        <w:rPr>
          <w:rFonts w:ascii="Arial" w:hAnsi="Arial" w:cs="Arial"/>
          <w:bCs w:val="0"/>
          <w:i/>
          <w:color w:val="000000" w:themeColor="text1"/>
          <w:sz w:val="28"/>
          <w:szCs w:val="28"/>
        </w:rPr>
        <w:t xml:space="preserve"> </w:t>
      </w:r>
      <w:r w:rsidRPr="00216974">
        <w:rPr>
          <w:rFonts w:ascii="Arial" w:hAnsi="Arial" w:cs="Arial"/>
          <w:b w:val="0"/>
          <w:bCs w:val="0"/>
          <w:i/>
          <w:color w:val="000000" w:themeColor="text1"/>
          <w:sz w:val="28"/>
          <w:szCs w:val="28"/>
        </w:rPr>
        <w:t xml:space="preserve">Este cruce resulta riesgoso para automovilistas y transeúntes ya que por la Av. Serafín Vázquez circulan los vehículos a la velocidad permitida en las Avenidas según el reglamento, pero a pesar de que se encuentra un tope </w:t>
      </w:r>
      <w:r w:rsidRPr="00216974">
        <w:rPr>
          <w:rFonts w:ascii="Arial" w:hAnsi="Arial" w:cs="Arial"/>
          <w:b w:val="0"/>
          <w:bCs w:val="0"/>
          <w:i/>
          <w:color w:val="000000" w:themeColor="text1"/>
          <w:sz w:val="28"/>
          <w:szCs w:val="28"/>
        </w:rPr>
        <w:lastRenderedPageBreak/>
        <w:t>en dicha vialidad no reducen la velocidad y quienes circulan por la Calle Ocampo al intentar cruzar la avenida tiene que frenar a la mitad de la vialidad obstruyendo los carriles de circulación de norte, lo que ha generado varios accidentes en este punto. A lo anterior se aúna que habitualmente en la zona se encuentran estacionados vehículos en segunda fila y sin respetar la esquina obstaculizando la visión de los automovilistas y transeúntes. 7.</w:t>
      </w:r>
      <w:r w:rsidRPr="00216974">
        <w:rPr>
          <w:rFonts w:ascii="Arial" w:hAnsi="Arial" w:cs="Arial"/>
          <w:b w:val="0"/>
          <w:bCs w:val="0"/>
          <w:i/>
          <w:color w:val="000000" w:themeColor="text1"/>
          <w:sz w:val="28"/>
          <w:szCs w:val="28"/>
        </w:rPr>
        <w:tab/>
        <w:t>Av. Serafín Vázquez en su cruce con</w:t>
      </w:r>
      <w:r>
        <w:rPr>
          <w:rFonts w:ascii="Arial" w:hAnsi="Arial" w:cs="Arial"/>
          <w:b w:val="0"/>
          <w:bCs w:val="0"/>
          <w:i/>
          <w:color w:val="000000" w:themeColor="text1"/>
          <w:sz w:val="28"/>
          <w:szCs w:val="28"/>
        </w:rPr>
        <w:t xml:space="preserve"> calle Gral. Pedro </w:t>
      </w:r>
      <w:proofErr w:type="spellStart"/>
      <w:r>
        <w:rPr>
          <w:rFonts w:ascii="Arial" w:hAnsi="Arial" w:cs="Arial"/>
          <w:b w:val="0"/>
          <w:bCs w:val="0"/>
          <w:i/>
          <w:color w:val="000000" w:themeColor="text1"/>
          <w:sz w:val="28"/>
          <w:szCs w:val="28"/>
        </w:rPr>
        <w:t>Ogazón</w:t>
      </w:r>
      <w:proofErr w:type="spellEnd"/>
      <w:r>
        <w:rPr>
          <w:rFonts w:ascii="Arial" w:hAnsi="Arial" w:cs="Arial"/>
          <w:b w:val="0"/>
          <w:bCs w:val="0"/>
          <w:i/>
          <w:color w:val="000000" w:themeColor="text1"/>
          <w:sz w:val="28"/>
          <w:szCs w:val="28"/>
        </w:rPr>
        <w:t xml:space="preserve"> Rubio.</w:t>
      </w:r>
      <w:r>
        <w:rPr>
          <w:rFonts w:ascii="Arial" w:hAnsi="Arial" w:cs="Arial"/>
          <w:bCs w:val="0"/>
          <w:i/>
          <w:color w:val="000000" w:themeColor="text1"/>
          <w:sz w:val="28"/>
          <w:szCs w:val="28"/>
        </w:rPr>
        <w:t xml:space="preserve"> </w:t>
      </w:r>
      <w:r w:rsidRPr="00216974">
        <w:rPr>
          <w:rFonts w:ascii="Arial" w:hAnsi="Arial" w:cs="Arial"/>
          <w:b w:val="0"/>
          <w:bCs w:val="0"/>
          <w:i/>
          <w:color w:val="000000" w:themeColor="text1"/>
          <w:sz w:val="28"/>
          <w:szCs w:val="28"/>
        </w:rPr>
        <w:t>También en este punto de la Av. Serafín Vázquez se registra la circulación de automotores a velocidades de 50 o 60 km/</w:t>
      </w:r>
      <w:proofErr w:type="spellStart"/>
      <w:r w:rsidRPr="00216974">
        <w:rPr>
          <w:rFonts w:ascii="Arial" w:hAnsi="Arial" w:cs="Arial"/>
          <w:b w:val="0"/>
          <w:bCs w:val="0"/>
          <w:i/>
          <w:color w:val="000000" w:themeColor="text1"/>
          <w:sz w:val="28"/>
          <w:szCs w:val="28"/>
        </w:rPr>
        <w:t>hr</w:t>
      </w:r>
      <w:proofErr w:type="spellEnd"/>
      <w:r w:rsidRPr="00216974">
        <w:rPr>
          <w:rFonts w:ascii="Arial" w:hAnsi="Arial" w:cs="Arial"/>
          <w:b w:val="0"/>
          <w:bCs w:val="0"/>
          <w:i/>
          <w:color w:val="000000" w:themeColor="text1"/>
          <w:sz w:val="28"/>
          <w:szCs w:val="28"/>
        </w:rPr>
        <w:t xml:space="preserve"> aproximadamente, la alta carga vehicular en la zona y el trazo de las calles en esta intersección generan un elevado riesgo principalmente a los vehículos procedentes de los carriles de la calle Gral. Pedro </w:t>
      </w:r>
      <w:proofErr w:type="spellStart"/>
      <w:r w:rsidRPr="00216974">
        <w:rPr>
          <w:rFonts w:ascii="Arial" w:hAnsi="Arial" w:cs="Arial"/>
          <w:b w:val="0"/>
          <w:bCs w:val="0"/>
          <w:i/>
          <w:color w:val="000000" w:themeColor="text1"/>
          <w:sz w:val="28"/>
          <w:szCs w:val="28"/>
        </w:rPr>
        <w:t>Ogazón</w:t>
      </w:r>
      <w:proofErr w:type="spellEnd"/>
      <w:r w:rsidRPr="00216974">
        <w:rPr>
          <w:rFonts w:ascii="Arial" w:hAnsi="Arial" w:cs="Arial"/>
          <w:b w:val="0"/>
          <w:bCs w:val="0"/>
          <w:i/>
          <w:color w:val="000000" w:themeColor="text1"/>
          <w:sz w:val="28"/>
          <w:szCs w:val="28"/>
        </w:rPr>
        <w:t xml:space="preserve"> Rubio que pretenden cruzar la avenida. 8.</w:t>
      </w:r>
      <w:r w:rsidRPr="00216974">
        <w:rPr>
          <w:rFonts w:ascii="Arial" w:hAnsi="Arial" w:cs="Arial"/>
          <w:b w:val="0"/>
          <w:bCs w:val="0"/>
          <w:i/>
          <w:color w:val="000000" w:themeColor="text1"/>
          <w:sz w:val="28"/>
          <w:szCs w:val="28"/>
        </w:rPr>
        <w:tab/>
        <w:t>Av. José Vasconcelos en su cruce con Av. Antonio Caso (Cementerio Municipal)</w:t>
      </w:r>
      <w:r>
        <w:rPr>
          <w:rFonts w:ascii="Arial" w:hAnsi="Arial" w:cs="Arial"/>
          <w:b w:val="0"/>
          <w:bCs w:val="0"/>
          <w:i/>
          <w:color w:val="000000" w:themeColor="text1"/>
          <w:sz w:val="28"/>
          <w:szCs w:val="28"/>
        </w:rPr>
        <w:t>.</w:t>
      </w:r>
      <w:r w:rsidRPr="00216974">
        <w:rPr>
          <w:rFonts w:ascii="Arial" w:hAnsi="Arial" w:cs="Arial"/>
          <w:b w:val="0"/>
          <w:bCs w:val="0"/>
          <w:i/>
          <w:color w:val="000000" w:themeColor="text1"/>
          <w:sz w:val="28"/>
          <w:szCs w:val="28"/>
        </w:rPr>
        <w:t xml:space="preserve"> Esta intersección no es común que circulen vehículos a altas velocidades sin embargo por confluir las calles Prolongación Heroico Colegio Militar, Av. José Vasconcelos y Av. Antonio Caso, se genera constantes incidentes por la carga vehicular que se genera en la zona por encontrarse varias escuelas primarias y una Escuela Secundaria en la zona.  9.</w:t>
      </w:r>
      <w:r w:rsidRPr="00216974">
        <w:rPr>
          <w:rFonts w:ascii="Arial" w:hAnsi="Arial" w:cs="Arial"/>
          <w:b w:val="0"/>
          <w:bCs w:val="0"/>
          <w:i/>
          <w:color w:val="000000" w:themeColor="text1"/>
          <w:sz w:val="28"/>
          <w:szCs w:val="28"/>
        </w:rPr>
        <w:tab/>
        <w:t>Confluencia de las calles Federico del Toro, Fray Pedro de Gante y Pedro Hinojosa.</w:t>
      </w:r>
      <w:r>
        <w:rPr>
          <w:rFonts w:ascii="Arial" w:hAnsi="Arial" w:cs="Arial"/>
          <w:bCs w:val="0"/>
          <w:i/>
          <w:color w:val="000000" w:themeColor="text1"/>
          <w:sz w:val="28"/>
          <w:szCs w:val="28"/>
        </w:rPr>
        <w:t xml:space="preserve"> </w:t>
      </w:r>
      <w:r w:rsidRPr="00216974">
        <w:rPr>
          <w:rFonts w:ascii="Arial" w:hAnsi="Arial" w:cs="Arial"/>
          <w:b w:val="0"/>
          <w:bCs w:val="0"/>
          <w:i/>
          <w:color w:val="000000" w:themeColor="text1"/>
          <w:sz w:val="28"/>
          <w:szCs w:val="28"/>
        </w:rPr>
        <w:t>Crucero que se considera de riesgo para los transeúntes ya que la circulación vehicular de la zona es de al menos 30 a 40 km/</w:t>
      </w:r>
      <w:proofErr w:type="spellStart"/>
      <w:r w:rsidRPr="00216974">
        <w:rPr>
          <w:rFonts w:ascii="Arial" w:hAnsi="Arial" w:cs="Arial"/>
          <w:b w:val="0"/>
          <w:bCs w:val="0"/>
          <w:i/>
          <w:color w:val="000000" w:themeColor="text1"/>
          <w:sz w:val="28"/>
          <w:szCs w:val="28"/>
        </w:rPr>
        <w:t>hr</w:t>
      </w:r>
      <w:proofErr w:type="spellEnd"/>
      <w:r w:rsidRPr="00216974">
        <w:rPr>
          <w:rFonts w:ascii="Arial" w:hAnsi="Arial" w:cs="Arial"/>
          <w:b w:val="0"/>
          <w:bCs w:val="0"/>
          <w:i/>
          <w:color w:val="000000" w:themeColor="text1"/>
          <w:sz w:val="28"/>
          <w:szCs w:val="28"/>
        </w:rPr>
        <w:t xml:space="preserve"> y estamos hablando que en esta intersección se encuentran las instalaciones de la Clínica 9 del IMSS (aunque el ingreso a las instalaciones en por la Calle Colón). 10.</w:t>
      </w:r>
      <w:r w:rsidRPr="00216974">
        <w:rPr>
          <w:rFonts w:ascii="Arial" w:hAnsi="Arial" w:cs="Arial"/>
          <w:b w:val="0"/>
          <w:bCs w:val="0"/>
          <w:i/>
          <w:color w:val="000000" w:themeColor="text1"/>
          <w:sz w:val="28"/>
          <w:szCs w:val="28"/>
        </w:rPr>
        <w:tab/>
        <w:t xml:space="preserve">Av. Gral. Nicolás Bravo y Av. José Vasconcelos Calderón (Ingreso a la colonia </w:t>
      </w:r>
      <w:proofErr w:type="spellStart"/>
      <w:r w:rsidRPr="00216974">
        <w:rPr>
          <w:rFonts w:ascii="Arial" w:hAnsi="Arial" w:cs="Arial"/>
          <w:b w:val="0"/>
          <w:bCs w:val="0"/>
          <w:i/>
          <w:color w:val="000000" w:themeColor="text1"/>
          <w:sz w:val="28"/>
          <w:szCs w:val="28"/>
        </w:rPr>
        <w:t>Camichines</w:t>
      </w:r>
      <w:proofErr w:type="spellEnd"/>
      <w:r w:rsidRPr="00216974">
        <w:rPr>
          <w:rFonts w:ascii="Arial" w:hAnsi="Arial" w:cs="Arial"/>
          <w:b w:val="0"/>
          <w:bCs w:val="0"/>
          <w:i/>
          <w:color w:val="000000" w:themeColor="text1"/>
          <w:sz w:val="28"/>
          <w:szCs w:val="28"/>
        </w:rPr>
        <w:t xml:space="preserve">). Cruce peligroso derivado de la fuerte carga vehicular que se registra habitualmente en la zona por </w:t>
      </w:r>
      <w:r w:rsidRPr="00216974">
        <w:rPr>
          <w:rFonts w:ascii="Arial" w:hAnsi="Arial" w:cs="Arial"/>
          <w:b w:val="0"/>
          <w:bCs w:val="0"/>
          <w:i/>
          <w:color w:val="000000" w:themeColor="text1"/>
          <w:sz w:val="28"/>
          <w:szCs w:val="28"/>
        </w:rPr>
        <w:lastRenderedPageBreak/>
        <w:t xml:space="preserve">ser uno de los ingresos a la Colonia </w:t>
      </w:r>
      <w:proofErr w:type="spellStart"/>
      <w:r w:rsidRPr="00216974">
        <w:rPr>
          <w:rFonts w:ascii="Arial" w:hAnsi="Arial" w:cs="Arial"/>
          <w:b w:val="0"/>
          <w:bCs w:val="0"/>
          <w:i/>
          <w:color w:val="000000" w:themeColor="text1"/>
          <w:sz w:val="28"/>
          <w:szCs w:val="28"/>
        </w:rPr>
        <w:t>Camichines</w:t>
      </w:r>
      <w:proofErr w:type="spellEnd"/>
      <w:r w:rsidRPr="00216974">
        <w:rPr>
          <w:rFonts w:ascii="Arial" w:hAnsi="Arial" w:cs="Arial"/>
          <w:b w:val="0"/>
          <w:bCs w:val="0"/>
          <w:i/>
          <w:color w:val="000000" w:themeColor="text1"/>
          <w:sz w:val="28"/>
          <w:szCs w:val="28"/>
        </w:rPr>
        <w:t>.</w:t>
      </w:r>
      <w:r>
        <w:rPr>
          <w:rFonts w:ascii="Arial" w:hAnsi="Arial" w:cs="Arial"/>
          <w:bCs w:val="0"/>
          <w:i/>
          <w:color w:val="000000" w:themeColor="text1"/>
          <w:sz w:val="28"/>
          <w:szCs w:val="28"/>
        </w:rPr>
        <w:t xml:space="preserve"> </w:t>
      </w:r>
      <w:r>
        <w:rPr>
          <w:rFonts w:ascii="Arial" w:hAnsi="Arial" w:cs="Arial"/>
          <w:b w:val="0"/>
          <w:bCs w:val="0"/>
          <w:i/>
          <w:color w:val="000000" w:themeColor="text1"/>
          <w:sz w:val="28"/>
          <w:szCs w:val="28"/>
        </w:rPr>
        <w:t xml:space="preserve">11. </w:t>
      </w:r>
      <w:r w:rsidRPr="00216974">
        <w:rPr>
          <w:rFonts w:ascii="Arial" w:hAnsi="Arial" w:cs="Arial"/>
          <w:b w:val="0"/>
          <w:bCs w:val="0"/>
          <w:i/>
          <w:color w:val="000000" w:themeColor="text1"/>
          <w:sz w:val="28"/>
          <w:szCs w:val="28"/>
        </w:rPr>
        <w:t>Av. Carlos Villaseñor en su cruce con la Av. Arq. Pedro Ramírez Vázquez</w:t>
      </w:r>
      <w:r>
        <w:rPr>
          <w:rFonts w:ascii="Arial" w:hAnsi="Arial" w:cs="Arial"/>
          <w:b w:val="0"/>
          <w:bCs w:val="0"/>
          <w:i/>
          <w:color w:val="000000" w:themeColor="text1"/>
          <w:sz w:val="28"/>
          <w:szCs w:val="28"/>
        </w:rPr>
        <w:t>.</w:t>
      </w:r>
      <w:r w:rsidRPr="00216974">
        <w:rPr>
          <w:rFonts w:ascii="Arial" w:hAnsi="Arial" w:cs="Arial"/>
          <w:b w:val="0"/>
          <w:bCs w:val="0"/>
          <w:i/>
          <w:color w:val="000000" w:themeColor="text1"/>
          <w:sz w:val="28"/>
          <w:szCs w:val="28"/>
        </w:rPr>
        <w:t xml:space="preserve"> Cruce peligroso derivado de la fuerte carga vehicular que se registra habitualmente en la zona</w:t>
      </w:r>
      <w:r>
        <w:rPr>
          <w:rFonts w:ascii="Arial" w:hAnsi="Arial" w:cs="Arial"/>
          <w:b w:val="0"/>
          <w:bCs w:val="0"/>
          <w:i/>
          <w:color w:val="000000" w:themeColor="text1"/>
          <w:sz w:val="28"/>
          <w:szCs w:val="28"/>
        </w:rPr>
        <w:t>.</w:t>
      </w:r>
      <w:r>
        <w:rPr>
          <w:rFonts w:ascii="Arial" w:hAnsi="Arial" w:cs="Arial"/>
          <w:bCs w:val="0"/>
          <w:i/>
          <w:color w:val="000000" w:themeColor="text1"/>
          <w:sz w:val="28"/>
          <w:szCs w:val="28"/>
        </w:rPr>
        <w:t xml:space="preserve"> </w:t>
      </w:r>
      <w:r w:rsidRPr="00216974">
        <w:rPr>
          <w:rFonts w:ascii="Arial" w:hAnsi="Arial" w:cs="Arial"/>
          <w:b w:val="0"/>
          <w:bCs w:val="0"/>
          <w:i/>
          <w:color w:val="000000" w:themeColor="text1"/>
          <w:sz w:val="28"/>
          <w:szCs w:val="28"/>
        </w:rPr>
        <w:t xml:space="preserve">En las confluencias antes citadas se han registrado diversos accidentes lo que también genera inseguridad a los vecinos de esta zona pues los conductores tratan de cruzar al mismo tiempo, sin ceder el paso. II. De la definición de semáforos como dispositivos de señalización mediante los cuales se regula la circulación de vehículos, bicicletas y peatones en vías, asignando el derecho de paso o prelación de vehículos y peatones secuencialmente, por las indicaciones de luces, operadas por una unidad electrónica de control; nos permite inferir que el semáforo es un dispositivo útil para el control y la seguridad, tanto de vehículos como de peatones. Por lo tanto, es de vital importancia que la selección y uso del semáforo sea precedido de un estudio exhaustivo del sitio y de las condiciones del tránsito; derivado de que se usarán para desempeñar, entre otras, las siguientes funciones: </w:t>
      </w:r>
      <w:r>
        <w:rPr>
          <w:rFonts w:ascii="Arial" w:hAnsi="Arial" w:cs="Arial"/>
          <w:b w:val="0"/>
          <w:bCs w:val="0"/>
          <w:i/>
          <w:color w:val="000000" w:themeColor="text1"/>
          <w:sz w:val="28"/>
          <w:szCs w:val="28"/>
        </w:rPr>
        <w:t xml:space="preserve">• </w:t>
      </w:r>
      <w:r w:rsidRPr="00216974">
        <w:rPr>
          <w:rFonts w:ascii="Arial" w:hAnsi="Arial" w:cs="Arial"/>
          <w:b w:val="0"/>
          <w:bCs w:val="0"/>
          <w:i/>
          <w:color w:val="000000" w:themeColor="text1"/>
          <w:sz w:val="28"/>
          <w:szCs w:val="28"/>
        </w:rPr>
        <w:t>Interrumpir periódicamente el tránsito de una corriente vehicular o peatonal para permitir el paso de otra corriente vehicular. •</w:t>
      </w:r>
      <w:r w:rsidRPr="00216974">
        <w:rPr>
          <w:rFonts w:ascii="Arial" w:hAnsi="Arial" w:cs="Arial"/>
          <w:b w:val="0"/>
          <w:bCs w:val="0"/>
          <w:i/>
          <w:color w:val="000000" w:themeColor="text1"/>
          <w:sz w:val="28"/>
          <w:szCs w:val="28"/>
        </w:rPr>
        <w:tab/>
        <w:t>Regular la velocidad de los vehículos para mantener la circulación continua a una velocidad constante. •</w:t>
      </w:r>
      <w:r w:rsidRPr="00216974">
        <w:rPr>
          <w:rFonts w:ascii="Arial" w:hAnsi="Arial" w:cs="Arial"/>
          <w:b w:val="0"/>
          <w:bCs w:val="0"/>
          <w:i/>
          <w:color w:val="000000" w:themeColor="text1"/>
          <w:sz w:val="28"/>
          <w:szCs w:val="28"/>
        </w:rPr>
        <w:tab/>
        <w:t xml:space="preserve">Controlar la circulación por carriles. </w:t>
      </w:r>
      <w:r>
        <w:rPr>
          <w:rFonts w:ascii="Arial" w:hAnsi="Arial" w:cs="Arial"/>
          <w:b w:val="0"/>
          <w:bCs w:val="0"/>
          <w:i/>
          <w:color w:val="000000" w:themeColor="text1"/>
          <w:sz w:val="28"/>
          <w:szCs w:val="28"/>
        </w:rPr>
        <w:t xml:space="preserve">• </w:t>
      </w:r>
      <w:r w:rsidRPr="00216974">
        <w:rPr>
          <w:rFonts w:ascii="Arial" w:hAnsi="Arial" w:cs="Arial"/>
          <w:b w:val="0"/>
          <w:bCs w:val="0"/>
          <w:i/>
          <w:color w:val="000000" w:themeColor="text1"/>
          <w:sz w:val="28"/>
          <w:szCs w:val="28"/>
        </w:rPr>
        <w:t xml:space="preserve">Eliminar o reducir el número y gravedad de algunos tipos de accidentes, principalmente los que implican colisiones perpendiculares. </w:t>
      </w:r>
      <w:r>
        <w:rPr>
          <w:rFonts w:ascii="Arial" w:hAnsi="Arial" w:cs="Arial"/>
          <w:b w:val="0"/>
          <w:bCs w:val="0"/>
          <w:i/>
          <w:color w:val="000000" w:themeColor="text1"/>
          <w:sz w:val="28"/>
          <w:szCs w:val="28"/>
        </w:rPr>
        <w:t xml:space="preserve">• </w:t>
      </w:r>
      <w:r w:rsidRPr="00216974">
        <w:rPr>
          <w:rFonts w:ascii="Arial" w:hAnsi="Arial" w:cs="Arial"/>
          <w:b w:val="0"/>
          <w:bCs w:val="0"/>
          <w:i/>
          <w:color w:val="000000" w:themeColor="text1"/>
          <w:sz w:val="28"/>
          <w:szCs w:val="28"/>
        </w:rPr>
        <w:t>Proporcionar un ordenamiento del tránsito.</w:t>
      </w:r>
      <w:r>
        <w:rPr>
          <w:rFonts w:ascii="Arial" w:hAnsi="Arial" w:cs="Arial"/>
          <w:bCs w:val="0"/>
          <w:i/>
          <w:color w:val="000000" w:themeColor="text1"/>
          <w:sz w:val="28"/>
          <w:szCs w:val="28"/>
        </w:rPr>
        <w:t xml:space="preserve"> </w:t>
      </w:r>
      <w:r w:rsidRPr="00216974">
        <w:rPr>
          <w:rFonts w:ascii="Arial" w:hAnsi="Arial" w:cs="Arial"/>
          <w:b w:val="0"/>
          <w:bCs w:val="0"/>
          <w:i/>
          <w:color w:val="000000" w:themeColor="text1"/>
          <w:sz w:val="28"/>
          <w:szCs w:val="28"/>
        </w:rPr>
        <w:t xml:space="preserve">De lo anterior se desprende la imperiosa necesidad de que las áreas especializadas en el tema de movilidad y seguridad vial del municipio se avoquen a realizar un estudio para el análisis del riesgo para la población en estos cruces y la factibilidad de instalar semáforos que ayuden a mejorar las condiciones de seguridad controlando y regulando el paso de todos los sujetos </w:t>
      </w:r>
      <w:r w:rsidRPr="00216974">
        <w:rPr>
          <w:rFonts w:ascii="Arial" w:hAnsi="Arial" w:cs="Arial"/>
          <w:b w:val="0"/>
          <w:bCs w:val="0"/>
          <w:i/>
          <w:color w:val="000000" w:themeColor="text1"/>
          <w:sz w:val="28"/>
          <w:szCs w:val="28"/>
        </w:rPr>
        <w:lastRenderedPageBreak/>
        <w:t>de la movilidad: peatones, ciclistas, coches. III. Es función del municipio proponer y ejecutar medidas relacionadas con la movilidad, para lo cual es imprescindible sumar esfuerzos para evaluar la situación de la movilidad y segur</w:t>
      </w:r>
      <w:r>
        <w:rPr>
          <w:rFonts w:ascii="Arial" w:hAnsi="Arial" w:cs="Arial"/>
          <w:b w:val="0"/>
          <w:bCs w:val="0"/>
          <w:i/>
          <w:color w:val="000000" w:themeColor="text1"/>
          <w:sz w:val="28"/>
          <w:szCs w:val="28"/>
        </w:rPr>
        <w:t xml:space="preserve">idad vial en nuestro municipio. </w:t>
      </w:r>
      <w:r w:rsidRPr="00216974">
        <w:rPr>
          <w:rFonts w:ascii="Arial" w:hAnsi="Arial" w:cs="Arial"/>
          <w:b w:val="0"/>
          <w:bCs w:val="0"/>
          <w:i/>
          <w:color w:val="000000" w:themeColor="text1"/>
          <w:sz w:val="28"/>
          <w:szCs w:val="28"/>
        </w:rPr>
        <w:t>Por lo que en mi calidad de Regidor y en cumplimiento a las obligaciones señaladas en el artículo 87 punto 1 fracción II del Reglamento Interior del Ayuntamiento del Municipio de Zapotlán el Grande, Jalisco someto a consideración ante el pleno de este Ayuntamiento los siguientes:</w:t>
      </w:r>
      <w:r>
        <w:rPr>
          <w:rFonts w:ascii="Arial" w:hAnsi="Arial" w:cs="Arial"/>
          <w:bCs w:val="0"/>
          <w:i/>
          <w:color w:val="000000" w:themeColor="text1"/>
          <w:sz w:val="28"/>
          <w:szCs w:val="28"/>
        </w:rPr>
        <w:t xml:space="preserve"> </w:t>
      </w:r>
      <w:r w:rsidRPr="00216974">
        <w:rPr>
          <w:rFonts w:ascii="Arial" w:hAnsi="Arial" w:cs="Arial"/>
          <w:bCs w:val="0"/>
          <w:i/>
          <w:color w:val="000000" w:themeColor="text1"/>
          <w:sz w:val="28"/>
          <w:szCs w:val="28"/>
        </w:rPr>
        <w:t>PUNTOS DE ACUERDO</w:t>
      </w:r>
      <w:r>
        <w:rPr>
          <w:rFonts w:ascii="Arial" w:hAnsi="Arial" w:cs="Arial"/>
          <w:bCs w:val="0"/>
          <w:i/>
          <w:color w:val="000000" w:themeColor="text1"/>
          <w:sz w:val="28"/>
          <w:szCs w:val="28"/>
        </w:rPr>
        <w:t xml:space="preserve">: </w:t>
      </w:r>
      <w:r w:rsidRPr="00216974">
        <w:rPr>
          <w:rFonts w:ascii="Arial" w:hAnsi="Arial" w:cs="Arial"/>
          <w:bCs w:val="0"/>
          <w:i/>
          <w:color w:val="000000" w:themeColor="text1"/>
          <w:sz w:val="28"/>
          <w:szCs w:val="28"/>
        </w:rPr>
        <w:t>PRIMERO.-</w:t>
      </w:r>
      <w:r w:rsidRPr="00216974">
        <w:rPr>
          <w:rFonts w:ascii="Arial" w:hAnsi="Arial" w:cs="Arial"/>
          <w:b w:val="0"/>
          <w:bCs w:val="0"/>
          <w:i/>
          <w:color w:val="000000" w:themeColor="text1"/>
          <w:sz w:val="28"/>
          <w:szCs w:val="28"/>
        </w:rPr>
        <w:t xml:space="preserve"> Instrúyase a la Coordinación General de la Ciudad para que a través de las áreas de la Jefatura de Proyectos y Gestión a la Movilidad, la Dirección de Movilidad Integral y la Unidad de Proyectos lleven a cabo los estudios y recomendaciones para determinar la factibilidad y monto presupuestal requerido para la pertinente implementación del sistema de semáforos en los puntos descritos en el cuerpo de la presente iniciativa. </w:t>
      </w:r>
      <w:r>
        <w:rPr>
          <w:rFonts w:ascii="Arial" w:hAnsi="Arial" w:cs="Arial"/>
          <w:bCs w:val="0"/>
          <w:i/>
          <w:color w:val="000000" w:themeColor="text1"/>
          <w:sz w:val="28"/>
          <w:szCs w:val="28"/>
        </w:rPr>
        <w:t xml:space="preserve"> </w:t>
      </w:r>
      <w:r w:rsidRPr="00216974">
        <w:rPr>
          <w:rFonts w:ascii="Arial" w:hAnsi="Arial" w:cs="Arial"/>
          <w:bCs w:val="0"/>
          <w:i/>
          <w:color w:val="000000" w:themeColor="text1"/>
          <w:sz w:val="28"/>
          <w:szCs w:val="28"/>
        </w:rPr>
        <w:t>SEGUNDO:</w:t>
      </w:r>
      <w:r w:rsidRPr="00216974">
        <w:rPr>
          <w:rFonts w:ascii="Arial" w:hAnsi="Arial" w:cs="Arial"/>
          <w:b w:val="0"/>
          <w:bCs w:val="0"/>
          <w:i/>
          <w:color w:val="000000" w:themeColor="text1"/>
          <w:sz w:val="28"/>
          <w:szCs w:val="28"/>
        </w:rPr>
        <w:t xml:space="preserve"> Se instruye a la Coordinación de Gestión de la Ciudad para que una vez realizados los estudios de factibilidad especificados en el punto anterior remita vía oficio los resultados a la Comisión de Tránsito y Protección Civil como convocante, y a las Comisiones Edilicias Permanentes de Obra Pública, Planeación Urbana y Regularización de la Tenencia de la Tierra, y la Comisión de Hacienda Pública y Patrimoni</w:t>
      </w:r>
      <w:r>
        <w:rPr>
          <w:rFonts w:ascii="Arial" w:hAnsi="Arial" w:cs="Arial"/>
          <w:b w:val="0"/>
          <w:bCs w:val="0"/>
          <w:i/>
          <w:color w:val="000000" w:themeColor="text1"/>
          <w:sz w:val="28"/>
          <w:szCs w:val="28"/>
        </w:rPr>
        <w:t xml:space="preserve">o Municipal, como coadyuvantes. </w:t>
      </w:r>
      <w:r w:rsidRPr="00216974">
        <w:rPr>
          <w:rFonts w:ascii="Arial" w:hAnsi="Arial" w:cs="Arial"/>
          <w:bCs w:val="0"/>
          <w:i/>
          <w:color w:val="000000" w:themeColor="text1"/>
          <w:sz w:val="28"/>
          <w:szCs w:val="28"/>
        </w:rPr>
        <w:t>TERCERO:</w:t>
      </w:r>
      <w:r w:rsidRPr="00216974">
        <w:rPr>
          <w:rFonts w:ascii="Arial" w:hAnsi="Arial" w:cs="Arial"/>
          <w:b w:val="0"/>
          <w:bCs w:val="0"/>
          <w:i/>
          <w:color w:val="000000" w:themeColor="text1"/>
          <w:sz w:val="28"/>
          <w:szCs w:val="28"/>
        </w:rPr>
        <w:t xml:space="preserve"> Se solicita a la Comisión Edilicia de Tránsito y Protección Civil, en su facultad de comisión convocante para que dictaminé, defina y establezca los actos administrativos necesarios para la implementación del fin señalado en el punto primero de los acuerdos de la presente iniciativa.</w:t>
      </w:r>
      <w:r>
        <w:rPr>
          <w:rFonts w:ascii="Arial" w:hAnsi="Arial" w:cs="Arial"/>
          <w:bCs w:val="0"/>
          <w:i/>
          <w:color w:val="000000" w:themeColor="text1"/>
          <w:sz w:val="28"/>
          <w:szCs w:val="28"/>
        </w:rPr>
        <w:t xml:space="preserve"> </w:t>
      </w:r>
      <w:r w:rsidRPr="00216974">
        <w:rPr>
          <w:rFonts w:ascii="Arial" w:hAnsi="Arial" w:cs="Arial"/>
          <w:bCs w:val="0"/>
          <w:i/>
          <w:color w:val="000000" w:themeColor="text1"/>
          <w:sz w:val="28"/>
          <w:szCs w:val="28"/>
        </w:rPr>
        <w:t>CUARTO:</w:t>
      </w:r>
      <w:r w:rsidRPr="00216974">
        <w:rPr>
          <w:rFonts w:ascii="Arial" w:hAnsi="Arial" w:cs="Arial"/>
          <w:b w:val="0"/>
          <w:bCs w:val="0"/>
          <w:i/>
          <w:color w:val="000000" w:themeColor="text1"/>
          <w:sz w:val="28"/>
          <w:szCs w:val="28"/>
        </w:rPr>
        <w:t xml:space="preserve"> Se solicita a la comisión de Hacienda pública y patrimonio municipal para que en base a la </w:t>
      </w:r>
      <w:proofErr w:type="spellStart"/>
      <w:r w:rsidRPr="00216974">
        <w:rPr>
          <w:rFonts w:ascii="Arial" w:hAnsi="Arial" w:cs="Arial"/>
          <w:b w:val="0"/>
          <w:bCs w:val="0"/>
          <w:i/>
          <w:color w:val="000000" w:themeColor="text1"/>
          <w:sz w:val="28"/>
          <w:szCs w:val="28"/>
        </w:rPr>
        <w:t>dictaminación</w:t>
      </w:r>
      <w:proofErr w:type="spellEnd"/>
      <w:r w:rsidRPr="00216974">
        <w:rPr>
          <w:rFonts w:ascii="Arial" w:hAnsi="Arial" w:cs="Arial"/>
          <w:b w:val="0"/>
          <w:bCs w:val="0"/>
          <w:i/>
          <w:color w:val="000000" w:themeColor="text1"/>
          <w:sz w:val="28"/>
          <w:szCs w:val="28"/>
        </w:rPr>
        <w:t xml:space="preserve"> mencionada en el punto anterior </w:t>
      </w:r>
      <w:r w:rsidRPr="00216974">
        <w:rPr>
          <w:rFonts w:ascii="Arial" w:hAnsi="Arial" w:cs="Arial"/>
          <w:b w:val="0"/>
          <w:bCs w:val="0"/>
          <w:i/>
          <w:color w:val="000000" w:themeColor="text1"/>
          <w:sz w:val="28"/>
          <w:szCs w:val="28"/>
        </w:rPr>
        <w:lastRenderedPageBreak/>
        <w:t>asigna recurso económico suficiente en el Presupuesto de Egresos para el Ejercicio Fiscal 2023 del Municipio de Zapotlán el Grande, para poder llevar a cabo la adquisición y puesta en funcionamiento de los semáforos que se requieran según la recomendación que emita la Coordinación General de la Ciudad a través de la Jefatura de Proyectos y Gestión a la Movilidad, la Dirección de Movilidad Integral y la Unidad de Proyectos.</w:t>
      </w:r>
      <w:r>
        <w:rPr>
          <w:rFonts w:ascii="Arial" w:hAnsi="Arial" w:cs="Arial"/>
          <w:bCs w:val="0"/>
          <w:i/>
          <w:color w:val="000000" w:themeColor="text1"/>
          <w:sz w:val="28"/>
          <w:szCs w:val="28"/>
        </w:rPr>
        <w:t xml:space="preserve"> </w:t>
      </w:r>
      <w:r w:rsidRPr="00216974">
        <w:rPr>
          <w:rFonts w:ascii="Arial" w:hAnsi="Arial" w:cs="Arial"/>
          <w:bCs w:val="0"/>
          <w:i/>
          <w:color w:val="000000" w:themeColor="text1"/>
          <w:sz w:val="28"/>
          <w:szCs w:val="28"/>
        </w:rPr>
        <w:t>ATENTAMENTE CD. GUZMÁN, MUNICIPIO DE ZAPOTLÁN EL GRANDE, JALISCO, 16 DE MAYO DEL 2022</w:t>
      </w:r>
      <w:r>
        <w:rPr>
          <w:rFonts w:ascii="Arial" w:hAnsi="Arial" w:cs="Arial"/>
          <w:bCs w:val="0"/>
          <w:i/>
          <w:color w:val="000000" w:themeColor="text1"/>
          <w:sz w:val="28"/>
          <w:szCs w:val="28"/>
        </w:rPr>
        <w:t xml:space="preserve">. </w:t>
      </w:r>
      <w:r w:rsidRPr="00216974">
        <w:rPr>
          <w:rFonts w:ascii="Arial" w:hAnsi="Arial" w:cs="Arial"/>
          <w:bCs w:val="0"/>
          <w:i/>
          <w:color w:val="000000" w:themeColor="text1"/>
          <w:sz w:val="28"/>
          <w:szCs w:val="28"/>
        </w:rPr>
        <w:t>“2022, AÑO DE LA ATENCIÓN INTEGAL A NIÑAS, NIÑOS Y ADOLESCENTES CON CÁNCER EN JALISCO”</w:t>
      </w:r>
      <w:r>
        <w:rPr>
          <w:rFonts w:ascii="Arial" w:hAnsi="Arial" w:cs="Arial"/>
          <w:bCs w:val="0"/>
          <w:i/>
          <w:color w:val="000000" w:themeColor="text1"/>
          <w:sz w:val="28"/>
          <w:szCs w:val="28"/>
        </w:rPr>
        <w:t xml:space="preserve"> </w:t>
      </w:r>
      <w:r w:rsidRPr="00216974">
        <w:rPr>
          <w:rFonts w:ascii="Arial" w:hAnsi="Arial" w:cs="Arial"/>
          <w:bCs w:val="0"/>
          <w:i/>
          <w:color w:val="000000" w:themeColor="text1"/>
          <w:sz w:val="28"/>
          <w:szCs w:val="28"/>
        </w:rPr>
        <w:t>“2022, AÑO DEL CINCUENTA ANIVERSARIO DEL INSTITUTO TECNOLÓGICO DE CIUDAD GUZMÁN”</w:t>
      </w:r>
      <w:r>
        <w:rPr>
          <w:rFonts w:ascii="Arial" w:hAnsi="Arial" w:cs="Arial"/>
          <w:bCs w:val="0"/>
          <w:i/>
          <w:color w:val="000000" w:themeColor="text1"/>
          <w:sz w:val="28"/>
          <w:szCs w:val="28"/>
        </w:rPr>
        <w:t xml:space="preserve"> </w:t>
      </w:r>
      <w:r w:rsidRPr="00216974">
        <w:rPr>
          <w:rFonts w:ascii="Arial" w:hAnsi="Arial" w:cs="Arial"/>
          <w:bCs w:val="0"/>
          <w:i/>
          <w:color w:val="000000" w:themeColor="text1"/>
          <w:sz w:val="28"/>
          <w:szCs w:val="28"/>
        </w:rPr>
        <w:t>L.A.E. EDGAR JOEL SALVADOR BAUTISTA</w:t>
      </w:r>
      <w:r>
        <w:rPr>
          <w:rFonts w:ascii="Arial" w:hAnsi="Arial" w:cs="Arial"/>
          <w:bCs w:val="0"/>
          <w:i/>
          <w:color w:val="000000" w:themeColor="text1"/>
          <w:sz w:val="28"/>
          <w:szCs w:val="28"/>
        </w:rPr>
        <w:t xml:space="preserve"> </w:t>
      </w:r>
      <w:r w:rsidRPr="00216974">
        <w:rPr>
          <w:rFonts w:ascii="Arial" w:hAnsi="Arial" w:cs="Arial"/>
          <w:b w:val="0"/>
          <w:bCs w:val="0"/>
          <w:i/>
          <w:color w:val="000000" w:themeColor="text1"/>
          <w:sz w:val="28"/>
          <w:szCs w:val="28"/>
        </w:rPr>
        <w:t>REGIDOR DEL H. AYUNTAMIENTO DE ZAPOTLÁN EL GRANDE, JALISCO.</w:t>
      </w:r>
      <w:r>
        <w:rPr>
          <w:rFonts w:ascii="Arial" w:hAnsi="Arial" w:cs="Arial"/>
          <w:b w:val="0"/>
          <w:bCs w:val="0"/>
          <w:i/>
          <w:color w:val="000000" w:themeColor="text1"/>
          <w:sz w:val="28"/>
          <w:szCs w:val="28"/>
        </w:rPr>
        <w:t xml:space="preserve"> Firma.</w:t>
      </w:r>
      <w:r w:rsidR="00D96531">
        <w:rPr>
          <w:rFonts w:ascii="Arial" w:hAnsi="Arial" w:cs="Arial"/>
          <w:b w:val="0"/>
          <w:bCs w:val="0"/>
          <w:i/>
          <w:color w:val="000000" w:themeColor="text1"/>
          <w:sz w:val="28"/>
          <w:szCs w:val="28"/>
        </w:rPr>
        <w:t xml:space="preserve"> </w:t>
      </w:r>
      <w:r w:rsidR="00D96531">
        <w:rPr>
          <w:rFonts w:ascii="Arial" w:hAnsi="Arial" w:cs="Arial"/>
          <w:bCs w:val="0"/>
          <w:i/>
          <w:color w:val="000000" w:themeColor="text1"/>
          <w:sz w:val="28"/>
          <w:szCs w:val="28"/>
        </w:rPr>
        <w:t xml:space="preserve">C. </w:t>
      </w:r>
      <w:r w:rsidR="00D96531" w:rsidRPr="00377F0C">
        <w:rPr>
          <w:rFonts w:ascii="Arial" w:hAnsi="Arial" w:cs="Arial"/>
          <w:bCs w:val="0"/>
          <w:i/>
          <w:color w:val="000000" w:themeColor="text1"/>
          <w:sz w:val="28"/>
          <w:szCs w:val="28"/>
        </w:rPr>
        <w:t xml:space="preserve">Secretaria </w:t>
      </w:r>
      <w:r w:rsidR="00011788" w:rsidRPr="00377F0C">
        <w:rPr>
          <w:rFonts w:ascii="Arial" w:hAnsi="Arial" w:cs="Arial"/>
          <w:bCs w:val="0"/>
          <w:i/>
          <w:color w:val="000000" w:themeColor="text1"/>
          <w:sz w:val="28"/>
          <w:szCs w:val="28"/>
        </w:rPr>
        <w:t xml:space="preserve">General </w:t>
      </w:r>
      <w:r w:rsidR="00011788">
        <w:rPr>
          <w:rFonts w:ascii="Arial" w:hAnsi="Arial" w:cs="Arial"/>
          <w:bCs w:val="0"/>
          <w:i/>
          <w:color w:val="000000" w:themeColor="text1"/>
          <w:sz w:val="28"/>
          <w:szCs w:val="28"/>
        </w:rPr>
        <w:t>Claudia</w:t>
      </w:r>
      <w:r w:rsidR="00D96531">
        <w:rPr>
          <w:rFonts w:ascii="Arial" w:hAnsi="Arial" w:cs="Arial"/>
          <w:bCs w:val="0"/>
          <w:i/>
          <w:color w:val="000000" w:themeColor="text1"/>
          <w:sz w:val="28"/>
          <w:szCs w:val="28"/>
        </w:rPr>
        <w:t xml:space="preserve"> Margarita Robles </w:t>
      </w:r>
      <w:proofErr w:type="spellStart"/>
      <w:r w:rsidR="00D96531">
        <w:rPr>
          <w:rFonts w:ascii="Arial" w:hAnsi="Arial" w:cs="Arial"/>
          <w:bCs w:val="0"/>
          <w:i/>
          <w:color w:val="000000" w:themeColor="text1"/>
          <w:sz w:val="28"/>
          <w:szCs w:val="28"/>
        </w:rPr>
        <w:t>Gomez</w:t>
      </w:r>
      <w:proofErr w:type="spellEnd"/>
      <w:r w:rsidR="00D96531">
        <w:rPr>
          <w:rFonts w:ascii="Arial" w:hAnsi="Arial" w:cs="Arial"/>
          <w:bCs w:val="0"/>
          <w:i/>
          <w:color w:val="000000" w:themeColor="text1"/>
          <w:sz w:val="28"/>
          <w:szCs w:val="28"/>
        </w:rPr>
        <w:t xml:space="preserve">: </w:t>
      </w:r>
      <w:r w:rsidR="00011788">
        <w:rPr>
          <w:rFonts w:ascii="Arial" w:hAnsi="Arial" w:cs="Arial"/>
          <w:b w:val="0"/>
          <w:bCs w:val="0"/>
          <w:color w:val="000000" w:themeColor="text1"/>
          <w:sz w:val="28"/>
          <w:szCs w:val="28"/>
        </w:rPr>
        <w:t>G</w:t>
      </w:r>
      <w:r w:rsidR="00377F0C" w:rsidRPr="00D96531">
        <w:rPr>
          <w:rFonts w:ascii="Arial" w:hAnsi="Arial" w:cs="Arial"/>
          <w:b w:val="0"/>
          <w:bCs w:val="0"/>
          <w:color w:val="000000" w:themeColor="text1"/>
          <w:sz w:val="28"/>
          <w:szCs w:val="28"/>
        </w:rPr>
        <w:t>racias regidor</w:t>
      </w:r>
      <w:r w:rsidR="00D96531" w:rsidRPr="00D96531">
        <w:rPr>
          <w:rFonts w:ascii="Arial" w:hAnsi="Arial" w:cs="Arial"/>
          <w:b w:val="0"/>
          <w:bCs w:val="0"/>
          <w:color w:val="000000" w:themeColor="text1"/>
          <w:sz w:val="28"/>
          <w:szCs w:val="28"/>
        </w:rPr>
        <w:t xml:space="preserve"> E</w:t>
      </w:r>
      <w:r w:rsidR="00377F0C" w:rsidRPr="00D96531">
        <w:rPr>
          <w:rFonts w:ascii="Arial" w:hAnsi="Arial" w:cs="Arial"/>
          <w:b w:val="0"/>
          <w:bCs w:val="0"/>
          <w:color w:val="000000" w:themeColor="text1"/>
          <w:sz w:val="28"/>
          <w:szCs w:val="28"/>
        </w:rPr>
        <w:t xml:space="preserve">dgar </w:t>
      </w:r>
      <w:r w:rsidR="00D96531" w:rsidRPr="00D96531">
        <w:rPr>
          <w:rFonts w:ascii="Arial" w:hAnsi="Arial" w:cs="Arial"/>
          <w:b w:val="0"/>
          <w:bCs w:val="0"/>
          <w:color w:val="000000" w:themeColor="text1"/>
          <w:sz w:val="28"/>
          <w:szCs w:val="28"/>
        </w:rPr>
        <w:t>Joel Salvador B</w:t>
      </w:r>
      <w:r w:rsidR="00377F0C" w:rsidRPr="00D96531">
        <w:rPr>
          <w:rFonts w:ascii="Arial" w:hAnsi="Arial" w:cs="Arial"/>
          <w:b w:val="0"/>
          <w:bCs w:val="0"/>
          <w:color w:val="000000" w:themeColor="text1"/>
          <w:sz w:val="28"/>
          <w:szCs w:val="28"/>
        </w:rPr>
        <w:t>autista</w:t>
      </w:r>
      <w:r w:rsidR="00D96531" w:rsidRPr="00D96531">
        <w:rPr>
          <w:rFonts w:ascii="Arial" w:hAnsi="Arial" w:cs="Arial"/>
          <w:b w:val="0"/>
          <w:bCs w:val="0"/>
          <w:color w:val="000000" w:themeColor="text1"/>
          <w:sz w:val="28"/>
          <w:szCs w:val="28"/>
        </w:rPr>
        <w:t>, que</w:t>
      </w:r>
      <w:r w:rsidR="00377F0C" w:rsidRPr="00D96531">
        <w:rPr>
          <w:rFonts w:ascii="Arial" w:hAnsi="Arial" w:cs="Arial"/>
          <w:b w:val="0"/>
          <w:bCs w:val="0"/>
          <w:color w:val="000000" w:themeColor="text1"/>
          <w:sz w:val="28"/>
          <w:szCs w:val="28"/>
        </w:rPr>
        <w:t>da a su consideración esta iniciativa de acuerdo para alguna manifestación</w:t>
      </w:r>
      <w:r w:rsidR="00D96531" w:rsidRPr="00D96531">
        <w:rPr>
          <w:rFonts w:ascii="Arial" w:hAnsi="Arial" w:cs="Arial"/>
          <w:b w:val="0"/>
          <w:bCs w:val="0"/>
          <w:color w:val="000000" w:themeColor="text1"/>
          <w:sz w:val="28"/>
          <w:szCs w:val="28"/>
        </w:rPr>
        <w:t>,</w:t>
      </w:r>
      <w:r w:rsidR="00377F0C" w:rsidRPr="00D96531">
        <w:rPr>
          <w:rFonts w:ascii="Arial" w:hAnsi="Arial" w:cs="Arial"/>
          <w:b w:val="0"/>
          <w:bCs w:val="0"/>
          <w:color w:val="000000" w:themeColor="text1"/>
          <w:sz w:val="28"/>
          <w:szCs w:val="28"/>
        </w:rPr>
        <w:t xml:space="preserve"> un comentario al respecto de la misma</w:t>
      </w:r>
      <w:r w:rsidR="00D96531" w:rsidRPr="00D96531">
        <w:rPr>
          <w:rFonts w:ascii="Arial" w:hAnsi="Arial" w:cs="Arial"/>
          <w:b w:val="0"/>
          <w:bCs w:val="0"/>
          <w:color w:val="000000" w:themeColor="text1"/>
          <w:sz w:val="28"/>
          <w:szCs w:val="28"/>
        </w:rPr>
        <w:t>.</w:t>
      </w:r>
      <w:r w:rsidR="00D96531">
        <w:rPr>
          <w:rFonts w:ascii="Arial" w:hAnsi="Arial" w:cs="Arial"/>
          <w:bCs w:val="0"/>
          <w:i/>
          <w:color w:val="000000" w:themeColor="text1"/>
          <w:sz w:val="28"/>
          <w:szCs w:val="28"/>
        </w:rPr>
        <w:t xml:space="preserve"> C.</w:t>
      </w:r>
      <w:r w:rsidR="00D96531" w:rsidRPr="00377F0C">
        <w:rPr>
          <w:rFonts w:ascii="Arial" w:hAnsi="Arial" w:cs="Arial"/>
          <w:bCs w:val="0"/>
          <w:i/>
          <w:color w:val="000000" w:themeColor="text1"/>
          <w:sz w:val="28"/>
          <w:szCs w:val="28"/>
        </w:rPr>
        <w:t xml:space="preserve"> Regidor Francisco Ignacio Carrillo Gómez</w:t>
      </w:r>
      <w:r w:rsidR="00D96531">
        <w:rPr>
          <w:rFonts w:ascii="Arial" w:hAnsi="Arial" w:cs="Arial"/>
          <w:bCs w:val="0"/>
          <w:i/>
          <w:color w:val="000000" w:themeColor="text1"/>
          <w:sz w:val="28"/>
          <w:szCs w:val="28"/>
        </w:rPr>
        <w:t>:</w:t>
      </w:r>
      <w:r w:rsidR="00D96531" w:rsidRPr="00377F0C">
        <w:rPr>
          <w:rFonts w:ascii="Arial" w:hAnsi="Arial" w:cs="Arial"/>
          <w:bCs w:val="0"/>
          <w:i/>
          <w:color w:val="000000" w:themeColor="text1"/>
          <w:sz w:val="28"/>
          <w:szCs w:val="28"/>
        </w:rPr>
        <w:t xml:space="preserve"> </w:t>
      </w:r>
      <w:r w:rsidR="00011788">
        <w:rPr>
          <w:rFonts w:ascii="Arial" w:hAnsi="Arial" w:cs="Arial"/>
          <w:b w:val="0"/>
          <w:bCs w:val="0"/>
          <w:color w:val="000000" w:themeColor="text1"/>
          <w:sz w:val="28"/>
          <w:szCs w:val="28"/>
        </w:rPr>
        <w:t>M</w:t>
      </w:r>
      <w:r w:rsidR="00377F0C" w:rsidRPr="006B3F70">
        <w:rPr>
          <w:rFonts w:ascii="Arial" w:hAnsi="Arial" w:cs="Arial"/>
          <w:b w:val="0"/>
          <w:bCs w:val="0"/>
          <w:color w:val="000000" w:themeColor="text1"/>
          <w:sz w:val="28"/>
          <w:szCs w:val="28"/>
        </w:rPr>
        <w:t>uy buenos</w:t>
      </w:r>
      <w:r w:rsidR="00377F0C" w:rsidRPr="00377F0C">
        <w:rPr>
          <w:rFonts w:ascii="Arial" w:hAnsi="Arial" w:cs="Arial"/>
          <w:bCs w:val="0"/>
          <w:i/>
          <w:color w:val="000000" w:themeColor="text1"/>
          <w:sz w:val="28"/>
          <w:szCs w:val="28"/>
        </w:rPr>
        <w:t xml:space="preserve"> </w:t>
      </w:r>
      <w:r w:rsidR="00377F0C" w:rsidRPr="00D96531">
        <w:rPr>
          <w:rFonts w:ascii="Arial" w:hAnsi="Arial" w:cs="Arial"/>
          <w:b w:val="0"/>
          <w:bCs w:val="0"/>
          <w:color w:val="000000" w:themeColor="text1"/>
          <w:sz w:val="28"/>
          <w:szCs w:val="28"/>
        </w:rPr>
        <w:t>días a todos</w:t>
      </w:r>
      <w:r w:rsidR="006B3F70">
        <w:rPr>
          <w:rFonts w:ascii="Arial" w:hAnsi="Arial" w:cs="Arial"/>
          <w:b w:val="0"/>
          <w:bCs w:val="0"/>
          <w:color w:val="000000" w:themeColor="text1"/>
          <w:sz w:val="28"/>
          <w:szCs w:val="28"/>
        </w:rPr>
        <w:t>, P</w:t>
      </w:r>
      <w:r w:rsidR="00377F0C" w:rsidRPr="00D96531">
        <w:rPr>
          <w:rFonts w:ascii="Arial" w:hAnsi="Arial" w:cs="Arial"/>
          <w:b w:val="0"/>
          <w:bCs w:val="0"/>
          <w:color w:val="000000" w:themeColor="text1"/>
          <w:sz w:val="28"/>
          <w:szCs w:val="28"/>
        </w:rPr>
        <w:t>residente</w:t>
      </w:r>
      <w:r w:rsidR="006B3F70">
        <w:rPr>
          <w:rFonts w:ascii="Arial" w:hAnsi="Arial" w:cs="Arial"/>
          <w:b w:val="0"/>
          <w:bCs w:val="0"/>
          <w:color w:val="000000" w:themeColor="text1"/>
          <w:sz w:val="28"/>
          <w:szCs w:val="28"/>
        </w:rPr>
        <w:t>, S</w:t>
      </w:r>
      <w:r w:rsidR="00377F0C" w:rsidRPr="00D96531">
        <w:rPr>
          <w:rFonts w:ascii="Arial" w:hAnsi="Arial" w:cs="Arial"/>
          <w:b w:val="0"/>
          <w:bCs w:val="0"/>
          <w:color w:val="000000" w:themeColor="text1"/>
          <w:sz w:val="28"/>
          <w:szCs w:val="28"/>
        </w:rPr>
        <w:t>ecretaria</w:t>
      </w:r>
      <w:r w:rsidR="006B3F70">
        <w:rPr>
          <w:rFonts w:ascii="Arial" w:hAnsi="Arial" w:cs="Arial"/>
          <w:b w:val="0"/>
          <w:bCs w:val="0"/>
          <w:color w:val="000000" w:themeColor="text1"/>
          <w:sz w:val="28"/>
          <w:szCs w:val="28"/>
        </w:rPr>
        <w:t>, Síndica, compañeros R</w:t>
      </w:r>
      <w:r w:rsidR="00377F0C" w:rsidRPr="00D96531">
        <w:rPr>
          <w:rFonts w:ascii="Arial" w:hAnsi="Arial" w:cs="Arial"/>
          <w:b w:val="0"/>
          <w:bCs w:val="0"/>
          <w:color w:val="000000" w:themeColor="text1"/>
          <w:sz w:val="28"/>
          <w:szCs w:val="28"/>
        </w:rPr>
        <w:t>egidores</w:t>
      </w:r>
      <w:r w:rsidR="006B3F70">
        <w:rPr>
          <w:rFonts w:ascii="Arial" w:hAnsi="Arial" w:cs="Arial"/>
          <w:b w:val="0"/>
          <w:bCs w:val="0"/>
          <w:color w:val="000000" w:themeColor="text1"/>
          <w:sz w:val="28"/>
          <w:szCs w:val="28"/>
        </w:rPr>
        <w:t xml:space="preserve">, </w:t>
      </w:r>
      <w:r w:rsidR="00377F0C" w:rsidRPr="00D96531">
        <w:rPr>
          <w:rFonts w:ascii="Arial" w:hAnsi="Arial" w:cs="Arial"/>
          <w:b w:val="0"/>
          <w:bCs w:val="0"/>
          <w:color w:val="000000" w:themeColor="text1"/>
          <w:sz w:val="28"/>
          <w:szCs w:val="28"/>
        </w:rPr>
        <w:t xml:space="preserve"> yo q</w:t>
      </w:r>
      <w:r w:rsidR="006B3F70">
        <w:rPr>
          <w:rFonts w:ascii="Arial" w:hAnsi="Arial" w:cs="Arial"/>
          <w:b w:val="0"/>
          <w:bCs w:val="0"/>
          <w:color w:val="000000" w:themeColor="text1"/>
          <w:sz w:val="28"/>
          <w:szCs w:val="28"/>
        </w:rPr>
        <w:t xml:space="preserve">uiero hacer una manifestación a esta iniciativa que </w:t>
      </w:r>
      <w:r w:rsidR="00377F0C" w:rsidRPr="00D96531">
        <w:rPr>
          <w:rFonts w:ascii="Arial" w:hAnsi="Arial" w:cs="Arial"/>
          <w:b w:val="0"/>
          <w:bCs w:val="0"/>
          <w:color w:val="000000" w:themeColor="text1"/>
          <w:sz w:val="28"/>
          <w:szCs w:val="28"/>
        </w:rPr>
        <w:t xml:space="preserve"> </w:t>
      </w:r>
      <w:r w:rsidR="006B3F70">
        <w:rPr>
          <w:rFonts w:ascii="Arial" w:hAnsi="Arial" w:cs="Arial"/>
          <w:b w:val="0"/>
          <w:bCs w:val="0"/>
          <w:color w:val="000000" w:themeColor="text1"/>
          <w:sz w:val="28"/>
          <w:szCs w:val="28"/>
        </w:rPr>
        <w:t xml:space="preserve">propone el compañero Regidor Joel, </w:t>
      </w:r>
      <w:r w:rsidR="00377F0C" w:rsidRPr="00D96531">
        <w:rPr>
          <w:rFonts w:ascii="Arial" w:hAnsi="Arial" w:cs="Arial"/>
          <w:b w:val="0"/>
          <w:bCs w:val="0"/>
          <w:color w:val="000000" w:themeColor="text1"/>
          <w:sz w:val="28"/>
          <w:szCs w:val="28"/>
        </w:rPr>
        <w:t xml:space="preserve"> en primer lug</w:t>
      </w:r>
      <w:r w:rsidR="006B3F70">
        <w:rPr>
          <w:rFonts w:ascii="Arial" w:hAnsi="Arial" w:cs="Arial"/>
          <w:b w:val="0"/>
          <w:bCs w:val="0"/>
          <w:color w:val="000000" w:themeColor="text1"/>
          <w:sz w:val="28"/>
          <w:szCs w:val="28"/>
        </w:rPr>
        <w:t>ar</w:t>
      </w:r>
      <w:r w:rsidR="00377F0C" w:rsidRPr="00D96531">
        <w:rPr>
          <w:rFonts w:ascii="Arial" w:hAnsi="Arial" w:cs="Arial"/>
          <w:b w:val="0"/>
          <w:bCs w:val="0"/>
          <w:color w:val="000000" w:themeColor="text1"/>
          <w:sz w:val="28"/>
          <w:szCs w:val="28"/>
        </w:rPr>
        <w:t xml:space="preserve"> felicitarlo porque efec</w:t>
      </w:r>
      <w:r w:rsidR="006B3F70">
        <w:rPr>
          <w:rFonts w:ascii="Arial" w:hAnsi="Arial" w:cs="Arial"/>
          <w:b w:val="0"/>
          <w:bCs w:val="0"/>
          <w:color w:val="000000" w:themeColor="text1"/>
          <w:sz w:val="28"/>
          <w:szCs w:val="28"/>
        </w:rPr>
        <w:t>tivamente estamos viviendo</w:t>
      </w:r>
      <w:r w:rsidR="00377F0C" w:rsidRPr="00D96531">
        <w:rPr>
          <w:rFonts w:ascii="Arial" w:hAnsi="Arial" w:cs="Arial"/>
          <w:b w:val="0"/>
          <w:bCs w:val="0"/>
          <w:color w:val="000000" w:themeColor="text1"/>
          <w:sz w:val="28"/>
          <w:szCs w:val="28"/>
        </w:rPr>
        <w:t xml:space="preserve"> una gran problemática en cuestiones de vialidad por el exceso de aumentos de vehículos de motor</w:t>
      </w:r>
      <w:r w:rsidR="006B3F70">
        <w:rPr>
          <w:rFonts w:ascii="Arial" w:hAnsi="Arial" w:cs="Arial"/>
          <w:b w:val="0"/>
          <w:bCs w:val="0"/>
          <w:color w:val="000000" w:themeColor="text1"/>
          <w:sz w:val="28"/>
          <w:szCs w:val="28"/>
        </w:rPr>
        <w:t>,</w:t>
      </w:r>
      <w:r w:rsidR="00377F0C" w:rsidRPr="00D96531">
        <w:rPr>
          <w:rFonts w:ascii="Arial" w:hAnsi="Arial" w:cs="Arial"/>
          <w:b w:val="0"/>
          <w:bCs w:val="0"/>
          <w:color w:val="000000" w:themeColor="text1"/>
          <w:sz w:val="28"/>
          <w:szCs w:val="28"/>
        </w:rPr>
        <w:t xml:space="preserve"> más sin embargo no solo son los problemas dentro de todos esos 11 cruces que menciona el compañero regidor</w:t>
      </w:r>
      <w:r w:rsidR="006B3F70">
        <w:rPr>
          <w:rFonts w:ascii="Arial" w:hAnsi="Arial" w:cs="Arial"/>
          <w:b w:val="0"/>
          <w:bCs w:val="0"/>
          <w:color w:val="000000" w:themeColor="text1"/>
          <w:sz w:val="28"/>
          <w:szCs w:val="28"/>
        </w:rPr>
        <w:t>,</w:t>
      </w:r>
      <w:r w:rsidR="00377F0C" w:rsidRPr="00D96531">
        <w:rPr>
          <w:rFonts w:ascii="Arial" w:hAnsi="Arial" w:cs="Arial"/>
          <w:b w:val="0"/>
          <w:bCs w:val="0"/>
          <w:color w:val="000000" w:themeColor="text1"/>
          <w:sz w:val="28"/>
          <w:szCs w:val="28"/>
        </w:rPr>
        <w:t xml:space="preserve"> si</w:t>
      </w:r>
      <w:r w:rsidR="006B3F70">
        <w:rPr>
          <w:rFonts w:ascii="Arial" w:hAnsi="Arial" w:cs="Arial"/>
          <w:b w:val="0"/>
          <w:bCs w:val="0"/>
          <w:color w:val="000000" w:themeColor="text1"/>
          <w:sz w:val="28"/>
          <w:szCs w:val="28"/>
        </w:rPr>
        <w:t>no que hay muchísimos</w:t>
      </w:r>
      <w:r w:rsidR="00377F0C" w:rsidRPr="00D96531">
        <w:rPr>
          <w:rFonts w:ascii="Arial" w:hAnsi="Arial" w:cs="Arial"/>
          <w:b w:val="0"/>
          <w:bCs w:val="0"/>
          <w:color w:val="000000" w:themeColor="text1"/>
          <w:sz w:val="28"/>
          <w:szCs w:val="28"/>
        </w:rPr>
        <w:t xml:space="preserve"> más y que es un tema bastante </w:t>
      </w:r>
      <w:proofErr w:type="spellStart"/>
      <w:r w:rsidR="00377F0C" w:rsidRPr="00D96531">
        <w:rPr>
          <w:rFonts w:ascii="Arial" w:hAnsi="Arial" w:cs="Arial"/>
          <w:b w:val="0"/>
          <w:bCs w:val="0"/>
          <w:color w:val="000000" w:themeColor="text1"/>
          <w:sz w:val="28"/>
          <w:szCs w:val="28"/>
        </w:rPr>
        <w:t>bastante</w:t>
      </w:r>
      <w:proofErr w:type="spellEnd"/>
      <w:r w:rsidR="00377F0C" w:rsidRPr="00D96531">
        <w:rPr>
          <w:rFonts w:ascii="Arial" w:hAnsi="Arial" w:cs="Arial"/>
          <w:b w:val="0"/>
          <w:bCs w:val="0"/>
          <w:color w:val="000000" w:themeColor="text1"/>
          <w:sz w:val="28"/>
          <w:szCs w:val="28"/>
        </w:rPr>
        <w:t xml:space="preserve"> importante para la ciudadanía</w:t>
      </w:r>
      <w:r w:rsidR="006B3F70">
        <w:rPr>
          <w:rFonts w:ascii="Arial" w:hAnsi="Arial" w:cs="Arial"/>
          <w:b w:val="0"/>
          <w:bCs w:val="0"/>
          <w:color w:val="000000" w:themeColor="text1"/>
          <w:sz w:val="28"/>
          <w:szCs w:val="28"/>
        </w:rPr>
        <w:t>,</w:t>
      </w:r>
      <w:r w:rsidR="00377F0C" w:rsidRPr="00D96531">
        <w:rPr>
          <w:rFonts w:ascii="Arial" w:hAnsi="Arial" w:cs="Arial"/>
          <w:b w:val="0"/>
          <w:bCs w:val="0"/>
          <w:color w:val="000000" w:themeColor="text1"/>
          <w:sz w:val="28"/>
          <w:szCs w:val="28"/>
        </w:rPr>
        <w:t xml:space="preserve"> tanto para prever accidentes</w:t>
      </w:r>
      <w:r w:rsidR="006B3F70">
        <w:rPr>
          <w:rFonts w:ascii="Arial" w:hAnsi="Arial" w:cs="Arial"/>
          <w:b w:val="0"/>
          <w:bCs w:val="0"/>
          <w:color w:val="000000" w:themeColor="text1"/>
          <w:sz w:val="28"/>
          <w:szCs w:val="28"/>
        </w:rPr>
        <w:t xml:space="preserve"> y</w:t>
      </w:r>
      <w:r w:rsidR="00377F0C" w:rsidRPr="00D96531">
        <w:rPr>
          <w:rFonts w:ascii="Arial" w:hAnsi="Arial" w:cs="Arial"/>
          <w:b w:val="0"/>
          <w:bCs w:val="0"/>
          <w:color w:val="000000" w:themeColor="text1"/>
          <w:sz w:val="28"/>
          <w:szCs w:val="28"/>
        </w:rPr>
        <w:t xml:space="preserve"> cuida</w:t>
      </w:r>
      <w:r w:rsidR="006B3F70">
        <w:rPr>
          <w:rFonts w:ascii="Arial" w:hAnsi="Arial" w:cs="Arial"/>
          <w:b w:val="0"/>
          <w:bCs w:val="0"/>
          <w:color w:val="000000" w:themeColor="text1"/>
          <w:sz w:val="28"/>
          <w:szCs w:val="28"/>
        </w:rPr>
        <w:t>r la salud y las vidas de</w:t>
      </w:r>
      <w:r w:rsidR="00377F0C" w:rsidRPr="00D96531">
        <w:rPr>
          <w:rFonts w:ascii="Arial" w:hAnsi="Arial" w:cs="Arial"/>
          <w:b w:val="0"/>
          <w:bCs w:val="0"/>
          <w:color w:val="000000" w:themeColor="text1"/>
          <w:sz w:val="28"/>
          <w:szCs w:val="28"/>
        </w:rPr>
        <w:t xml:space="preserve"> los mismos ciudadanos</w:t>
      </w:r>
      <w:r w:rsidR="006B3F70">
        <w:rPr>
          <w:rFonts w:ascii="Arial" w:hAnsi="Arial" w:cs="Arial"/>
          <w:b w:val="0"/>
          <w:bCs w:val="0"/>
          <w:color w:val="000000" w:themeColor="text1"/>
          <w:sz w:val="28"/>
          <w:szCs w:val="28"/>
        </w:rPr>
        <w:t>,</w:t>
      </w:r>
      <w:r w:rsidR="00377F0C" w:rsidRPr="00D96531">
        <w:rPr>
          <w:rFonts w:ascii="Arial" w:hAnsi="Arial" w:cs="Arial"/>
          <w:b w:val="0"/>
          <w:bCs w:val="0"/>
          <w:color w:val="000000" w:themeColor="text1"/>
          <w:sz w:val="28"/>
          <w:szCs w:val="28"/>
        </w:rPr>
        <w:t xml:space="preserve"> más sin embargo para la colocación o la instalación de los semáforos pues si existe como usted lo </w:t>
      </w:r>
      <w:r w:rsidR="00377F0C" w:rsidRPr="00D96531">
        <w:rPr>
          <w:rFonts w:ascii="Arial" w:hAnsi="Arial" w:cs="Arial"/>
          <w:b w:val="0"/>
          <w:bCs w:val="0"/>
          <w:color w:val="000000" w:themeColor="text1"/>
          <w:sz w:val="28"/>
          <w:szCs w:val="28"/>
        </w:rPr>
        <w:lastRenderedPageBreak/>
        <w:t>dice procesos</w:t>
      </w:r>
      <w:r w:rsidR="006B3F70">
        <w:rPr>
          <w:rFonts w:ascii="Arial" w:hAnsi="Arial" w:cs="Arial"/>
          <w:b w:val="0"/>
          <w:bCs w:val="0"/>
          <w:color w:val="000000" w:themeColor="text1"/>
          <w:sz w:val="28"/>
          <w:szCs w:val="28"/>
        </w:rPr>
        <w:t>,</w:t>
      </w:r>
      <w:r w:rsidR="00377F0C" w:rsidRPr="00D96531">
        <w:rPr>
          <w:rFonts w:ascii="Arial" w:hAnsi="Arial" w:cs="Arial"/>
          <w:b w:val="0"/>
          <w:bCs w:val="0"/>
          <w:color w:val="000000" w:themeColor="text1"/>
          <w:sz w:val="28"/>
          <w:szCs w:val="28"/>
        </w:rPr>
        <w:t xml:space="preserve"> varios procesos en los cuales hay que analizar hay que estudiar hay que dictaminar y hay que presupuestar entonces yo checando su iniciativa que nos marca dentro de las disposiciones legales que invoca y resultando de que hay análisis si hay </w:t>
      </w:r>
      <w:proofErr w:type="spellStart"/>
      <w:r w:rsidR="00377F0C" w:rsidRPr="00D96531">
        <w:rPr>
          <w:rFonts w:ascii="Arial" w:hAnsi="Arial" w:cs="Arial"/>
          <w:b w:val="0"/>
          <w:bCs w:val="0"/>
          <w:color w:val="000000" w:themeColor="text1"/>
          <w:sz w:val="28"/>
          <w:szCs w:val="28"/>
        </w:rPr>
        <w:t>dictaminaciones</w:t>
      </w:r>
      <w:proofErr w:type="spellEnd"/>
      <w:r w:rsidR="00377F0C" w:rsidRPr="00D96531">
        <w:rPr>
          <w:rFonts w:ascii="Arial" w:hAnsi="Arial" w:cs="Arial"/>
          <w:b w:val="0"/>
          <w:bCs w:val="0"/>
          <w:color w:val="000000" w:themeColor="text1"/>
          <w:sz w:val="28"/>
          <w:szCs w:val="28"/>
        </w:rPr>
        <w:t xml:space="preserve"> de expertos yo les sugiero compañero antes de turnar a la comisión que yo presido de obras públicas planeación urbana y regularización de la tenencia de la tierra</w:t>
      </w:r>
      <w:r w:rsidR="006B3F70">
        <w:rPr>
          <w:rFonts w:ascii="Arial" w:hAnsi="Arial" w:cs="Arial"/>
          <w:b w:val="0"/>
          <w:bCs w:val="0"/>
          <w:color w:val="000000" w:themeColor="text1"/>
          <w:sz w:val="28"/>
          <w:szCs w:val="28"/>
        </w:rPr>
        <w:t>,</w:t>
      </w:r>
      <w:r w:rsidR="00377F0C" w:rsidRPr="00D96531">
        <w:rPr>
          <w:rFonts w:ascii="Arial" w:hAnsi="Arial" w:cs="Arial"/>
          <w:b w:val="0"/>
          <w:bCs w:val="0"/>
          <w:color w:val="000000" w:themeColor="text1"/>
          <w:sz w:val="28"/>
          <w:szCs w:val="28"/>
        </w:rPr>
        <w:t xml:space="preserve"> primero se turnará a la comisión que usted preside y que formó parte de la de tránsito y protección civil</w:t>
      </w:r>
      <w:r w:rsidR="006B3F70">
        <w:rPr>
          <w:rFonts w:ascii="Arial" w:hAnsi="Arial" w:cs="Arial"/>
          <w:b w:val="0"/>
          <w:bCs w:val="0"/>
          <w:color w:val="000000" w:themeColor="text1"/>
          <w:sz w:val="28"/>
          <w:szCs w:val="28"/>
        </w:rPr>
        <w:t>,</w:t>
      </w:r>
      <w:r w:rsidR="00377F0C" w:rsidRPr="00D96531">
        <w:rPr>
          <w:rFonts w:ascii="Arial" w:hAnsi="Arial" w:cs="Arial"/>
          <w:b w:val="0"/>
          <w:bCs w:val="0"/>
          <w:color w:val="000000" w:themeColor="text1"/>
          <w:sz w:val="28"/>
          <w:szCs w:val="28"/>
        </w:rPr>
        <w:t xml:space="preserve"> para que en trabajos de comisión compañero podamos efectuar esos estudios y esos análisis y de los resultados que se arrojen poder tomar una decisión y ahora sí llevar a cabo eso esas instalaciones</w:t>
      </w:r>
      <w:r w:rsidR="006B3F70">
        <w:rPr>
          <w:rFonts w:ascii="Arial" w:hAnsi="Arial" w:cs="Arial"/>
          <w:b w:val="0"/>
          <w:bCs w:val="0"/>
          <w:color w:val="000000" w:themeColor="text1"/>
          <w:sz w:val="28"/>
          <w:szCs w:val="28"/>
        </w:rPr>
        <w:t>,</w:t>
      </w:r>
      <w:r w:rsidR="00377F0C" w:rsidRPr="00D96531">
        <w:rPr>
          <w:rFonts w:ascii="Arial" w:hAnsi="Arial" w:cs="Arial"/>
          <w:b w:val="0"/>
          <w:bCs w:val="0"/>
          <w:color w:val="000000" w:themeColor="text1"/>
          <w:sz w:val="28"/>
          <w:szCs w:val="28"/>
        </w:rPr>
        <w:t xml:space="preserve"> en primer lugar de estos cruces que maneja</w:t>
      </w:r>
      <w:r w:rsidR="006B3F70">
        <w:rPr>
          <w:rFonts w:ascii="Arial" w:hAnsi="Arial" w:cs="Arial"/>
          <w:b w:val="0"/>
          <w:bCs w:val="0"/>
          <w:color w:val="000000" w:themeColor="text1"/>
          <w:sz w:val="28"/>
          <w:szCs w:val="28"/>
        </w:rPr>
        <w:t>,</w:t>
      </w:r>
      <w:r w:rsidR="00377F0C" w:rsidRPr="00D96531">
        <w:rPr>
          <w:rFonts w:ascii="Arial" w:hAnsi="Arial" w:cs="Arial"/>
          <w:b w:val="0"/>
          <w:bCs w:val="0"/>
          <w:color w:val="000000" w:themeColor="text1"/>
          <w:sz w:val="28"/>
          <w:szCs w:val="28"/>
        </w:rPr>
        <w:t xml:space="preserve"> pero en primer lugar me gustaría que fuera la comisión que preside de tránsito como convocante y posteriormente la comisión que yo presido como coadyuvante</w:t>
      </w:r>
      <w:r w:rsidR="006B3F70">
        <w:rPr>
          <w:rFonts w:ascii="Arial" w:hAnsi="Arial" w:cs="Arial"/>
          <w:b w:val="0"/>
          <w:bCs w:val="0"/>
          <w:color w:val="000000" w:themeColor="text1"/>
          <w:sz w:val="28"/>
          <w:szCs w:val="28"/>
        </w:rPr>
        <w:t>,</w:t>
      </w:r>
      <w:r w:rsidR="00377F0C" w:rsidRPr="00D96531">
        <w:rPr>
          <w:rFonts w:ascii="Arial" w:hAnsi="Arial" w:cs="Arial"/>
          <w:b w:val="0"/>
          <w:bCs w:val="0"/>
          <w:color w:val="000000" w:themeColor="text1"/>
          <w:sz w:val="28"/>
          <w:szCs w:val="28"/>
        </w:rPr>
        <w:t xml:space="preserve"> es </w:t>
      </w:r>
      <w:proofErr w:type="spellStart"/>
      <w:r w:rsidR="00377F0C" w:rsidRPr="00D96531">
        <w:rPr>
          <w:rFonts w:ascii="Arial" w:hAnsi="Arial" w:cs="Arial"/>
          <w:b w:val="0"/>
          <w:bCs w:val="0"/>
          <w:color w:val="000000" w:themeColor="text1"/>
          <w:sz w:val="28"/>
          <w:szCs w:val="28"/>
        </w:rPr>
        <w:t>cuanto</w:t>
      </w:r>
      <w:proofErr w:type="spellEnd"/>
      <w:r w:rsidR="006B3F70">
        <w:rPr>
          <w:rFonts w:ascii="Arial" w:hAnsi="Arial" w:cs="Arial"/>
          <w:b w:val="0"/>
          <w:bCs w:val="0"/>
          <w:color w:val="000000" w:themeColor="text1"/>
          <w:sz w:val="28"/>
          <w:szCs w:val="28"/>
        </w:rPr>
        <w:t xml:space="preserve">. </w:t>
      </w:r>
      <w:r w:rsidR="006B3F70" w:rsidRPr="006B3F70">
        <w:rPr>
          <w:rFonts w:ascii="Arial" w:hAnsi="Arial" w:cs="Arial"/>
          <w:bCs w:val="0"/>
          <w:i/>
          <w:color w:val="000000" w:themeColor="text1"/>
          <w:sz w:val="28"/>
          <w:szCs w:val="28"/>
        </w:rPr>
        <w:t>C. Regidor Edgar Joel  Salvador Bautista:</w:t>
      </w:r>
      <w:r w:rsidR="00011788">
        <w:rPr>
          <w:rFonts w:ascii="Arial" w:hAnsi="Arial" w:cs="Arial"/>
          <w:b w:val="0"/>
          <w:bCs w:val="0"/>
          <w:color w:val="000000" w:themeColor="text1"/>
          <w:sz w:val="28"/>
          <w:szCs w:val="28"/>
        </w:rPr>
        <w:t xml:space="preserve"> Gracias </w:t>
      </w:r>
      <w:r w:rsidR="007F52A0">
        <w:rPr>
          <w:rFonts w:ascii="Arial" w:hAnsi="Arial" w:cs="Arial"/>
          <w:b w:val="0"/>
          <w:bCs w:val="0"/>
          <w:color w:val="000000" w:themeColor="text1"/>
          <w:sz w:val="28"/>
          <w:szCs w:val="28"/>
        </w:rPr>
        <w:t xml:space="preserve"> S</w:t>
      </w:r>
      <w:r w:rsidR="00377F0C" w:rsidRPr="00D96531">
        <w:rPr>
          <w:rFonts w:ascii="Arial" w:hAnsi="Arial" w:cs="Arial"/>
          <w:b w:val="0"/>
          <w:bCs w:val="0"/>
          <w:color w:val="000000" w:themeColor="text1"/>
          <w:sz w:val="28"/>
          <w:szCs w:val="28"/>
        </w:rPr>
        <w:t>ecretaria</w:t>
      </w:r>
      <w:r w:rsidR="006B3F70">
        <w:rPr>
          <w:rFonts w:ascii="Arial" w:hAnsi="Arial" w:cs="Arial"/>
          <w:b w:val="0"/>
          <w:bCs w:val="0"/>
          <w:color w:val="000000" w:themeColor="text1"/>
          <w:sz w:val="28"/>
          <w:szCs w:val="28"/>
        </w:rPr>
        <w:t>,</w:t>
      </w:r>
      <w:r w:rsidR="00377F0C" w:rsidRPr="00D96531">
        <w:rPr>
          <w:rFonts w:ascii="Arial" w:hAnsi="Arial" w:cs="Arial"/>
          <w:b w:val="0"/>
          <w:bCs w:val="0"/>
          <w:color w:val="000000" w:themeColor="text1"/>
          <w:sz w:val="28"/>
          <w:szCs w:val="28"/>
        </w:rPr>
        <w:t xml:space="preserve"> compañero regidor y le agradezco la disp</w:t>
      </w:r>
      <w:r w:rsidR="006B3F70">
        <w:rPr>
          <w:rFonts w:ascii="Arial" w:hAnsi="Arial" w:cs="Arial"/>
          <w:b w:val="0"/>
          <w:bCs w:val="0"/>
          <w:color w:val="000000" w:themeColor="text1"/>
          <w:sz w:val="28"/>
          <w:szCs w:val="28"/>
        </w:rPr>
        <w:t>onibilidad de poder llevar esto</w:t>
      </w:r>
      <w:r w:rsidR="00011788">
        <w:rPr>
          <w:rFonts w:ascii="Arial" w:hAnsi="Arial" w:cs="Arial"/>
          <w:b w:val="0"/>
          <w:bCs w:val="0"/>
          <w:color w:val="000000" w:themeColor="text1"/>
          <w:sz w:val="28"/>
          <w:szCs w:val="28"/>
        </w:rPr>
        <w:t>,</w:t>
      </w:r>
      <w:r w:rsidR="00377F0C" w:rsidRPr="00D96531">
        <w:rPr>
          <w:rFonts w:ascii="Arial" w:hAnsi="Arial" w:cs="Arial"/>
          <w:b w:val="0"/>
          <w:bCs w:val="0"/>
          <w:color w:val="000000" w:themeColor="text1"/>
          <w:sz w:val="28"/>
          <w:szCs w:val="28"/>
        </w:rPr>
        <w:t xml:space="preserve"> más que proyectos</w:t>
      </w:r>
      <w:r w:rsidR="00011788">
        <w:rPr>
          <w:rFonts w:ascii="Arial" w:hAnsi="Arial" w:cs="Arial"/>
          <w:b w:val="0"/>
          <w:bCs w:val="0"/>
          <w:color w:val="000000" w:themeColor="text1"/>
          <w:sz w:val="28"/>
          <w:szCs w:val="28"/>
        </w:rPr>
        <w:t>,</w:t>
      </w:r>
      <w:r w:rsidR="00377F0C" w:rsidRPr="00D96531">
        <w:rPr>
          <w:rFonts w:ascii="Arial" w:hAnsi="Arial" w:cs="Arial"/>
          <w:b w:val="0"/>
          <w:bCs w:val="0"/>
          <w:color w:val="000000" w:themeColor="text1"/>
          <w:sz w:val="28"/>
          <w:szCs w:val="28"/>
        </w:rPr>
        <w:t xml:space="preserve"> son necesidades de la ciudadanía</w:t>
      </w:r>
      <w:r w:rsidR="00011788">
        <w:rPr>
          <w:rFonts w:ascii="Arial" w:hAnsi="Arial" w:cs="Arial"/>
          <w:b w:val="0"/>
          <w:bCs w:val="0"/>
          <w:color w:val="000000" w:themeColor="text1"/>
          <w:sz w:val="28"/>
          <w:szCs w:val="28"/>
        </w:rPr>
        <w:t>,</w:t>
      </w:r>
      <w:r w:rsidR="00377F0C" w:rsidRPr="00D96531">
        <w:rPr>
          <w:rFonts w:ascii="Arial" w:hAnsi="Arial" w:cs="Arial"/>
          <w:b w:val="0"/>
          <w:bCs w:val="0"/>
          <w:color w:val="000000" w:themeColor="text1"/>
          <w:sz w:val="28"/>
          <w:szCs w:val="28"/>
        </w:rPr>
        <w:t xml:space="preserve"> como usted bien lo comenta que es facultad como gobierno de irlo solucionando el proceso de la administración y efectivamente no sé si no </w:t>
      </w:r>
      <w:proofErr w:type="spellStart"/>
      <w:r w:rsidR="00377F0C" w:rsidRPr="00D96531">
        <w:rPr>
          <w:rFonts w:ascii="Arial" w:hAnsi="Arial" w:cs="Arial"/>
          <w:b w:val="0"/>
          <w:bCs w:val="0"/>
          <w:color w:val="000000" w:themeColor="text1"/>
          <w:sz w:val="28"/>
          <w:szCs w:val="28"/>
        </w:rPr>
        <w:t>no</w:t>
      </w:r>
      <w:proofErr w:type="spellEnd"/>
      <w:r w:rsidR="00377F0C" w:rsidRPr="00D96531">
        <w:rPr>
          <w:rFonts w:ascii="Arial" w:hAnsi="Arial" w:cs="Arial"/>
          <w:b w:val="0"/>
          <w:bCs w:val="0"/>
          <w:color w:val="000000" w:themeColor="text1"/>
          <w:sz w:val="28"/>
          <w:szCs w:val="28"/>
        </w:rPr>
        <w:t xml:space="preserve"> me di a entender en los puntos</w:t>
      </w:r>
      <w:r w:rsidR="006B3F70">
        <w:rPr>
          <w:rFonts w:ascii="Arial" w:hAnsi="Arial" w:cs="Arial"/>
          <w:b w:val="0"/>
          <w:bCs w:val="0"/>
          <w:color w:val="000000" w:themeColor="text1"/>
          <w:sz w:val="28"/>
          <w:szCs w:val="28"/>
        </w:rPr>
        <w:t>,</w:t>
      </w:r>
      <w:r w:rsidR="00377F0C" w:rsidRPr="00D96531">
        <w:rPr>
          <w:rFonts w:ascii="Arial" w:hAnsi="Arial" w:cs="Arial"/>
          <w:b w:val="0"/>
          <w:bCs w:val="0"/>
          <w:color w:val="000000" w:themeColor="text1"/>
          <w:sz w:val="28"/>
          <w:szCs w:val="28"/>
        </w:rPr>
        <w:t xml:space="preserve"> pero primeramente pido que se lleve a cabo un análisis un análisis ejecutivo</w:t>
      </w:r>
      <w:r w:rsidR="006B3F70">
        <w:rPr>
          <w:rFonts w:ascii="Arial" w:hAnsi="Arial" w:cs="Arial"/>
          <w:b w:val="0"/>
          <w:bCs w:val="0"/>
          <w:color w:val="000000" w:themeColor="text1"/>
          <w:sz w:val="28"/>
          <w:szCs w:val="28"/>
        </w:rPr>
        <w:t>,</w:t>
      </w:r>
      <w:r w:rsidR="00377F0C" w:rsidRPr="00D96531">
        <w:rPr>
          <w:rFonts w:ascii="Arial" w:hAnsi="Arial" w:cs="Arial"/>
          <w:b w:val="0"/>
          <w:bCs w:val="0"/>
          <w:color w:val="000000" w:themeColor="text1"/>
          <w:sz w:val="28"/>
          <w:szCs w:val="28"/>
        </w:rPr>
        <w:t xml:space="preserve"> nosotros legislamos verdad que ya lo hemos platicado</w:t>
      </w:r>
      <w:r w:rsidR="006B3F70">
        <w:rPr>
          <w:rFonts w:ascii="Arial" w:hAnsi="Arial" w:cs="Arial"/>
          <w:b w:val="0"/>
          <w:bCs w:val="0"/>
          <w:color w:val="000000" w:themeColor="text1"/>
          <w:sz w:val="28"/>
          <w:szCs w:val="28"/>
        </w:rPr>
        <w:t>,</w:t>
      </w:r>
      <w:r w:rsidR="00377F0C" w:rsidRPr="00D96531">
        <w:rPr>
          <w:rFonts w:ascii="Arial" w:hAnsi="Arial" w:cs="Arial"/>
          <w:b w:val="0"/>
          <w:bCs w:val="0"/>
          <w:color w:val="000000" w:themeColor="text1"/>
          <w:sz w:val="28"/>
          <w:szCs w:val="28"/>
        </w:rPr>
        <w:t xml:space="preserve"> entonces podemos mandarlo a la comisión de tránsito la cual presido y usted me acompaña o podemos mandarla </w:t>
      </w:r>
      <w:r w:rsidR="00377F0C" w:rsidRPr="006B3F70">
        <w:rPr>
          <w:rFonts w:ascii="Arial" w:hAnsi="Arial" w:cs="Arial"/>
          <w:b w:val="0"/>
          <w:bCs w:val="0"/>
          <w:color w:val="000000" w:themeColor="text1"/>
          <w:sz w:val="28"/>
          <w:szCs w:val="28"/>
        </w:rPr>
        <w:t>primero a su comisión pero si no tenemos el estudio técnico pues nomás vamos a ir a platicar este tema</w:t>
      </w:r>
      <w:r w:rsidR="006B3F70" w:rsidRPr="006B3F70">
        <w:rPr>
          <w:rFonts w:ascii="Arial" w:hAnsi="Arial" w:cs="Arial"/>
          <w:b w:val="0"/>
          <w:bCs w:val="0"/>
          <w:color w:val="000000" w:themeColor="text1"/>
          <w:sz w:val="28"/>
          <w:szCs w:val="28"/>
        </w:rPr>
        <w:t>,</w:t>
      </w:r>
      <w:r w:rsidR="00377F0C" w:rsidRPr="006B3F70">
        <w:rPr>
          <w:rFonts w:ascii="Arial" w:hAnsi="Arial" w:cs="Arial"/>
          <w:b w:val="0"/>
          <w:bCs w:val="0"/>
          <w:color w:val="000000" w:themeColor="text1"/>
          <w:sz w:val="28"/>
          <w:szCs w:val="28"/>
        </w:rPr>
        <w:t xml:space="preserve"> primero ocupamos que las áreas competentes de las cual mencionó que es la coordinación general de la ciudad que a través de las áreas de jefatura de proyectos </w:t>
      </w:r>
      <w:proofErr w:type="spellStart"/>
      <w:r w:rsidR="00377F0C" w:rsidRPr="006B3F70">
        <w:rPr>
          <w:rFonts w:ascii="Arial" w:hAnsi="Arial" w:cs="Arial"/>
          <w:b w:val="0"/>
          <w:bCs w:val="0"/>
          <w:color w:val="000000" w:themeColor="text1"/>
          <w:sz w:val="28"/>
          <w:szCs w:val="28"/>
        </w:rPr>
        <w:t>proyectos</w:t>
      </w:r>
      <w:proofErr w:type="spellEnd"/>
      <w:r w:rsidR="00377F0C" w:rsidRPr="006B3F70">
        <w:rPr>
          <w:rFonts w:ascii="Arial" w:hAnsi="Arial" w:cs="Arial"/>
          <w:b w:val="0"/>
          <w:bCs w:val="0"/>
          <w:color w:val="000000" w:themeColor="text1"/>
          <w:sz w:val="28"/>
          <w:szCs w:val="28"/>
        </w:rPr>
        <w:t xml:space="preserve"> y gestión de la movilidad</w:t>
      </w:r>
      <w:r w:rsidR="006B3F70" w:rsidRPr="006B3F70">
        <w:rPr>
          <w:rFonts w:ascii="Arial" w:hAnsi="Arial" w:cs="Arial"/>
          <w:b w:val="0"/>
          <w:bCs w:val="0"/>
          <w:color w:val="000000" w:themeColor="text1"/>
          <w:sz w:val="28"/>
          <w:szCs w:val="28"/>
        </w:rPr>
        <w:t>,</w:t>
      </w:r>
      <w:r w:rsidR="00377F0C" w:rsidRPr="006B3F70">
        <w:rPr>
          <w:rFonts w:ascii="Arial" w:hAnsi="Arial" w:cs="Arial"/>
          <w:b w:val="0"/>
          <w:bCs w:val="0"/>
          <w:color w:val="000000" w:themeColor="text1"/>
          <w:sz w:val="28"/>
          <w:szCs w:val="28"/>
        </w:rPr>
        <w:t xml:space="preserve"> la dirección de movilidad integral y la unidad de </w:t>
      </w:r>
      <w:r w:rsidR="00377F0C" w:rsidRPr="006B3F70">
        <w:rPr>
          <w:rFonts w:ascii="Arial" w:hAnsi="Arial" w:cs="Arial"/>
          <w:b w:val="0"/>
          <w:bCs w:val="0"/>
          <w:color w:val="000000" w:themeColor="text1"/>
          <w:sz w:val="28"/>
          <w:szCs w:val="28"/>
        </w:rPr>
        <w:lastRenderedPageBreak/>
        <w:t>proyectos nos ayuden a hacer ese estudio y más y voy a agarrar la palabra de usted no solamente en los puntos que aquí mencionamos si podemos ir trabajando en los estudios generales de la ciudad que es prioridad está revisando todo pues ya podemos ir trabajando en ambas comisiones pe</w:t>
      </w:r>
      <w:r w:rsidR="006B3F70" w:rsidRPr="006B3F70">
        <w:rPr>
          <w:rFonts w:ascii="Arial" w:hAnsi="Arial" w:cs="Arial"/>
          <w:b w:val="0"/>
          <w:bCs w:val="0"/>
          <w:color w:val="000000" w:themeColor="text1"/>
          <w:sz w:val="28"/>
          <w:szCs w:val="28"/>
        </w:rPr>
        <w:t>ro primero tenemos que entrar a</w:t>
      </w:r>
      <w:r w:rsidR="00377F0C" w:rsidRPr="006B3F70">
        <w:rPr>
          <w:rFonts w:ascii="Arial" w:hAnsi="Arial" w:cs="Arial"/>
          <w:b w:val="0"/>
          <w:bCs w:val="0"/>
          <w:color w:val="000000" w:themeColor="text1"/>
          <w:sz w:val="28"/>
          <w:szCs w:val="28"/>
        </w:rPr>
        <w:t xml:space="preserve"> un estudio previo con un diagnóstico claro y de ahí trabajar en am</w:t>
      </w:r>
      <w:r w:rsidR="006B3F70" w:rsidRPr="006B3F70">
        <w:rPr>
          <w:rFonts w:ascii="Arial" w:hAnsi="Arial" w:cs="Arial"/>
          <w:b w:val="0"/>
          <w:bCs w:val="0"/>
          <w:color w:val="000000" w:themeColor="text1"/>
          <w:sz w:val="28"/>
          <w:szCs w:val="28"/>
        </w:rPr>
        <w:t>bas comisiones compañeros regidor. Gracias secretaria.</w:t>
      </w:r>
      <w:r w:rsidR="006B3F70">
        <w:rPr>
          <w:rFonts w:ascii="Arial" w:hAnsi="Arial" w:cs="Arial"/>
          <w:bCs w:val="0"/>
          <w:i/>
          <w:color w:val="000000" w:themeColor="text1"/>
          <w:sz w:val="28"/>
          <w:szCs w:val="28"/>
        </w:rPr>
        <w:t xml:space="preserve"> </w:t>
      </w:r>
      <w:r w:rsidR="006B3F70" w:rsidRPr="006B3F70">
        <w:rPr>
          <w:rFonts w:ascii="Arial" w:hAnsi="Arial" w:cs="Arial"/>
          <w:bCs w:val="0"/>
          <w:i/>
          <w:color w:val="000000" w:themeColor="text1"/>
          <w:sz w:val="28"/>
          <w:szCs w:val="28"/>
        </w:rPr>
        <w:t>C.</w:t>
      </w:r>
      <w:r w:rsidR="00E141DA">
        <w:rPr>
          <w:rFonts w:ascii="Arial" w:hAnsi="Arial" w:cs="Arial"/>
          <w:bCs w:val="0"/>
          <w:i/>
          <w:color w:val="000000" w:themeColor="text1"/>
          <w:sz w:val="28"/>
          <w:szCs w:val="28"/>
        </w:rPr>
        <w:t xml:space="preserve"> P</w:t>
      </w:r>
      <w:r w:rsidR="00377F0C" w:rsidRPr="006B3F70">
        <w:rPr>
          <w:rFonts w:ascii="Arial" w:hAnsi="Arial" w:cs="Arial"/>
          <w:bCs w:val="0"/>
          <w:i/>
          <w:color w:val="000000" w:themeColor="text1"/>
          <w:sz w:val="28"/>
          <w:szCs w:val="28"/>
        </w:rPr>
        <w:t>residente</w:t>
      </w:r>
      <w:r w:rsidR="00011788">
        <w:rPr>
          <w:rFonts w:ascii="Arial" w:hAnsi="Arial" w:cs="Arial"/>
          <w:bCs w:val="0"/>
          <w:i/>
          <w:color w:val="000000" w:themeColor="text1"/>
          <w:sz w:val="28"/>
          <w:szCs w:val="28"/>
        </w:rPr>
        <w:t xml:space="preserve"> Municipal Alejandro Barragán Sá</w:t>
      </w:r>
      <w:r w:rsidR="006B3F70" w:rsidRPr="006B3F70">
        <w:rPr>
          <w:rFonts w:ascii="Arial" w:hAnsi="Arial" w:cs="Arial"/>
          <w:bCs w:val="0"/>
          <w:i/>
          <w:color w:val="000000" w:themeColor="text1"/>
          <w:sz w:val="28"/>
          <w:szCs w:val="28"/>
        </w:rPr>
        <w:t>nchez:</w:t>
      </w:r>
      <w:r w:rsidR="00377F0C" w:rsidRPr="00377F0C">
        <w:rPr>
          <w:rFonts w:ascii="Arial" w:hAnsi="Arial" w:cs="Arial"/>
          <w:bCs w:val="0"/>
          <w:i/>
          <w:color w:val="000000" w:themeColor="text1"/>
          <w:sz w:val="28"/>
          <w:szCs w:val="28"/>
        </w:rPr>
        <w:t xml:space="preserve"> </w:t>
      </w:r>
      <w:r w:rsidR="00C756EF">
        <w:rPr>
          <w:rFonts w:ascii="Arial" w:hAnsi="Arial" w:cs="Arial"/>
          <w:b w:val="0"/>
          <w:bCs w:val="0"/>
          <w:color w:val="000000" w:themeColor="text1"/>
          <w:sz w:val="28"/>
          <w:szCs w:val="28"/>
        </w:rPr>
        <w:t>G</w:t>
      </w:r>
      <w:r w:rsidR="00377F0C" w:rsidRPr="00AF0FC6">
        <w:rPr>
          <w:rFonts w:ascii="Arial" w:hAnsi="Arial" w:cs="Arial"/>
          <w:b w:val="0"/>
          <w:bCs w:val="0"/>
          <w:color w:val="000000" w:themeColor="text1"/>
          <w:sz w:val="28"/>
          <w:szCs w:val="28"/>
        </w:rPr>
        <w:t>racias secretaria</w:t>
      </w:r>
      <w:r w:rsidR="00AF0FC6" w:rsidRPr="00AF0FC6">
        <w:rPr>
          <w:rFonts w:ascii="Arial" w:hAnsi="Arial" w:cs="Arial"/>
          <w:b w:val="0"/>
          <w:bCs w:val="0"/>
          <w:color w:val="000000" w:themeColor="text1"/>
          <w:sz w:val="28"/>
          <w:szCs w:val="28"/>
        </w:rPr>
        <w:t>.</w:t>
      </w:r>
      <w:r w:rsidR="00377F0C" w:rsidRPr="00AF0FC6">
        <w:rPr>
          <w:rFonts w:ascii="Arial" w:hAnsi="Arial" w:cs="Arial"/>
          <w:b w:val="0"/>
          <w:bCs w:val="0"/>
          <w:color w:val="000000" w:themeColor="text1"/>
          <w:sz w:val="28"/>
          <w:szCs w:val="28"/>
        </w:rPr>
        <w:t xml:space="preserve"> la inicia</w:t>
      </w:r>
      <w:r w:rsidR="00AF0FC6" w:rsidRPr="00AF0FC6">
        <w:rPr>
          <w:rFonts w:ascii="Arial" w:hAnsi="Arial" w:cs="Arial"/>
          <w:b w:val="0"/>
          <w:bCs w:val="0"/>
          <w:color w:val="000000" w:themeColor="text1"/>
          <w:sz w:val="28"/>
          <w:szCs w:val="28"/>
        </w:rPr>
        <w:t>tiva que presenta el compañero Edgar J</w:t>
      </w:r>
      <w:r w:rsidR="00377F0C" w:rsidRPr="00AF0FC6">
        <w:rPr>
          <w:rFonts w:ascii="Arial" w:hAnsi="Arial" w:cs="Arial"/>
          <w:b w:val="0"/>
          <w:bCs w:val="0"/>
          <w:color w:val="000000" w:themeColor="text1"/>
          <w:sz w:val="28"/>
          <w:szCs w:val="28"/>
        </w:rPr>
        <w:t xml:space="preserve">oel </w:t>
      </w:r>
      <w:r w:rsidR="00AF0FC6" w:rsidRPr="00AF0FC6">
        <w:rPr>
          <w:rFonts w:ascii="Arial" w:hAnsi="Arial" w:cs="Arial"/>
          <w:b w:val="0"/>
          <w:bCs w:val="0"/>
          <w:color w:val="000000" w:themeColor="text1"/>
          <w:sz w:val="28"/>
          <w:szCs w:val="28"/>
        </w:rPr>
        <w:t>S</w:t>
      </w:r>
      <w:r w:rsidR="00377F0C" w:rsidRPr="00AF0FC6">
        <w:rPr>
          <w:rFonts w:ascii="Arial" w:hAnsi="Arial" w:cs="Arial"/>
          <w:b w:val="0"/>
          <w:bCs w:val="0"/>
          <w:color w:val="000000" w:themeColor="text1"/>
          <w:sz w:val="28"/>
          <w:szCs w:val="28"/>
        </w:rPr>
        <w:t>alvador</w:t>
      </w:r>
      <w:r w:rsidR="00AF0FC6" w:rsidRPr="00AF0FC6">
        <w:rPr>
          <w:rFonts w:ascii="Arial" w:hAnsi="Arial" w:cs="Arial"/>
          <w:b w:val="0"/>
          <w:bCs w:val="0"/>
          <w:color w:val="000000" w:themeColor="text1"/>
          <w:sz w:val="28"/>
          <w:szCs w:val="28"/>
        </w:rPr>
        <w:t>,</w:t>
      </w:r>
      <w:r w:rsidR="00377F0C" w:rsidRPr="00AF0FC6">
        <w:rPr>
          <w:rFonts w:ascii="Arial" w:hAnsi="Arial" w:cs="Arial"/>
          <w:b w:val="0"/>
          <w:bCs w:val="0"/>
          <w:color w:val="000000" w:themeColor="text1"/>
          <w:sz w:val="28"/>
          <w:szCs w:val="28"/>
        </w:rPr>
        <w:t xml:space="preserve"> es una iniciativa que efectivamente requiere de toda nuestra atención</w:t>
      </w:r>
      <w:r w:rsidR="00AF0FC6" w:rsidRPr="00AF0FC6">
        <w:rPr>
          <w:rFonts w:ascii="Arial" w:hAnsi="Arial" w:cs="Arial"/>
          <w:b w:val="0"/>
          <w:bCs w:val="0"/>
          <w:color w:val="000000" w:themeColor="text1"/>
          <w:sz w:val="28"/>
          <w:szCs w:val="28"/>
        </w:rPr>
        <w:t>,</w:t>
      </w:r>
      <w:r w:rsidR="00377F0C" w:rsidRPr="00AF0FC6">
        <w:rPr>
          <w:rFonts w:ascii="Arial" w:hAnsi="Arial" w:cs="Arial"/>
          <w:b w:val="0"/>
          <w:bCs w:val="0"/>
          <w:color w:val="000000" w:themeColor="text1"/>
          <w:sz w:val="28"/>
          <w:szCs w:val="28"/>
        </w:rPr>
        <w:t xml:space="preserve"> yo quisiera hacer una serie de preguntas saber si el autor de la iniciativa me las puede </w:t>
      </w:r>
      <w:proofErr w:type="spellStart"/>
      <w:r w:rsidR="00377F0C" w:rsidRPr="00AF0FC6">
        <w:rPr>
          <w:rFonts w:ascii="Arial" w:hAnsi="Arial" w:cs="Arial"/>
          <w:b w:val="0"/>
          <w:bCs w:val="0"/>
          <w:color w:val="000000" w:themeColor="text1"/>
          <w:sz w:val="28"/>
          <w:szCs w:val="28"/>
        </w:rPr>
        <w:t>responde</w:t>
      </w:r>
      <w:r w:rsidR="00AF0FC6" w:rsidRPr="00AF0FC6">
        <w:rPr>
          <w:rFonts w:ascii="Arial" w:hAnsi="Arial" w:cs="Arial"/>
          <w:b w:val="0"/>
          <w:bCs w:val="0"/>
          <w:color w:val="000000" w:themeColor="text1"/>
          <w:sz w:val="28"/>
          <w:szCs w:val="28"/>
        </w:rPr>
        <w:t>,</w:t>
      </w:r>
      <w:r w:rsidR="00377F0C" w:rsidRPr="00AF0FC6">
        <w:rPr>
          <w:rFonts w:ascii="Arial" w:hAnsi="Arial" w:cs="Arial"/>
          <w:b w:val="0"/>
          <w:bCs w:val="0"/>
          <w:color w:val="000000" w:themeColor="text1"/>
          <w:sz w:val="28"/>
          <w:szCs w:val="28"/>
        </w:rPr>
        <w:t>r</w:t>
      </w:r>
      <w:proofErr w:type="spellEnd"/>
      <w:r w:rsidR="00377F0C" w:rsidRPr="00AF0FC6">
        <w:rPr>
          <w:rFonts w:ascii="Arial" w:hAnsi="Arial" w:cs="Arial"/>
          <w:b w:val="0"/>
          <w:bCs w:val="0"/>
          <w:color w:val="000000" w:themeColor="text1"/>
          <w:sz w:val="28"/>
          <w:szCs w:val="28"/>
        </w:rPr>
        <w:t xml:space="preserve"> en primer lugar saber si ya pregunto en la dirección de movilidad</w:t>
      </w:r>
      <w:r w:rsidR="00AF0FC6" w:rsidRPr="00AF0FC6">
        <w:rPr>
          <w:rFonts w:ascii="Arial" w:hAnsi="Arial" w:cs="Arial"/>
          <w:b w:val="0"/>
          <w:bCs w:val="0"/>
          <w:color w:val="000000" w:themeColor="text1"/>
          <w:sz w:val="28"/>
          <w:szCs w:val="28"/>
        </w:rPr>
        <w:t>,</w:t>
      </w:r>
      <w:r w:rsidR="00377F0C" w:rsidRPr="00AF0FC6">
        <w:rPr>
          <w:rFonts w:ascii="Arial" w:hAnsi="Arial" w:cs="Arial"/>
          <w:b w:val="0"/>
          <w:bCs w:val="0"/>
          <w:color w:val="000000" w:themeColor="text1"/>
          <w:sz w:val="28"/>
          <w:szCs w:val="28"/>
        </w:rPr>
        <w:t xml:space="preserve"> la dirección de tránsito si tienen ya los estudios</w:t>
      </w:r>
      <w:r w:rsidR="00AF0FC6" w:rsidRPr="00AF0FC6">
        <w:rPr>
          <w:rFonts w:ascii="Arial" w:hAnsi="Arial" w:cs="Arial"/>
          <w:b w:val="0"/>
          <w:bCs w:val="0"/>
          <w:color w:val="000000" w:themeColor="text1"/>
          <w:sz w:val="28"/>
          <w:szCs w:val="28"/>
        </w:rPr>
        <w:t>,</w:t>
      </w:r>
      <w:r w:rsidR="00377F0C" w:rsidRPr="00AF0FC6">
        <w:rPr>
          <w:rFonts w:ascii="Arial" w:hAnsi="Arial" w:cs="Arial"/>
          <w:b w:val="0"/>
          <w:bCs w:val="0"/>
          <w:color w:val="000000" w:themeColor="text1"/>
          <w:sz w:val="28"/>
          <w:szCs w:val="28"/>
        </w:rPr>
        <w:t xml:space="preserve"> me pregunto si usted ha tenido la oportunidad de reunirse con el director de tránsito</w:t>
      </w:r>
      <w:r w:rsidR="00AF0FC6" w:rsidRPr="00AF0FC6">
        <w:rPr>
          <w:rFonts w:ascii="Arial" w:hAnsi="Arial" w:cs="Arial"/>
          <w:b w:val="0"/>
          <w:bCs w:val="0"/>
          <w:color w:val="000000" w:themeColor="text1"/>
          <w:sz w:val="28"/>
          <w:szCs w:val="28"/>
        </w:rPr>
        <w:t>,</w:t>
      </w:r>
      <w:r w:rsidR="00377F0C" w:rsidRPr="00AF0FC6">
        <w:rPr>
          <w:rFonts w:ascii="Arial" w:hAnsi="Arial" w:cs="Arial"/>
          <w:b w:val="0"/>
          <w:bCs w:val="0"/>
          <w:color w:val="000000" w:themeColor="text1"/>
          <w:sz w:val="28"/>
          <w:szCs w:val="28"/>
        </w:rPr>
        <w:t xml:space="preserve"> con la directora de movilidad</w:t>
      </w:r>
      <w:r w:rsidR="00AF0FC6" w:rsidRPr="00AF0FC6">
        <w:rPr>
          <w:rFonts w:ascii="Arial" w:hAnsi="Arial" w:cs="Arial"/>
          <w:b w:val="0"/>
          <w:bCs w:val="0"/>
          <w:color w:val="000000" w:themeColor="text1"/>
          <w:sz w:val="28"/>
          <w:szCs w:val="28"/>
        </w:rPr>
        <w:t>,</w:t>
      </w:r>
      <w:r w:rsidR="00377F0C" w:rsidRPr="00AF0FC6">
        <w:rPr>
          <w:rFonts w:ascii="Arial" w:hAnsi="Arial" w:cs="Arial"/>
          <w:b w:val="0"/>
          <w:bCs w:val="0"/>
          <w:color w:val="000000" w:themeColor="text1"/>
          <w:sz w:val="28"/>
          <w:szCs w:val="28"/>
        </w:rPr>
        <w:t xml:space="preserve"> para ver qué se tiene porque le puedo decir que el gobierno municipal que me toca presidir y el ayuntamiento que comparto con ustedes si bien inició el 1 de octubre</w:t>
      </w:r>
      <w:r w:rsidR="000E5D6C">
        <w:rPr>
          <w:rFonts w:ascii="Arial" w:hAnsi="Arial" w:cs="Arial"/>
          <w:b w:val="0"/>
          <w:bCs w:val="0"/>
          <w:color w:val="000000" w:themeColor="text1"/>
          <w:sz w:val="28"/>
          <w:szCs w:val="28"/>
        </w:rPr>
        <w:t>,</w:t>
      </w:r>
      <w:r w:rsidR="00377F0C" w:rsidRPr="00AF0FC6">
        <w:rPr>
          <w:rFonts w:ascii="Arial" w:hAnsi="Arial" w:cs="Arial"/>
          <w:b w:val="0"/>
          <w:bCs w:val="0"/>
          <w:color w:val="000000" w:themeColor="text1"/>
          <w:sz w:val="28"/>
          <w:szCs w:val="28"/>
        </w:rPr>
        <w:t xml:space="preserve"> pues hay que recordar que tenemos una gran historia de administración pública y que quizás lo que usted está solicitando</w:t>
      </w:r>
      <w:r w:rsidR="00AF0FC6" w:rsidRPr="00AF0FC6">
        <w:rPr>
          <w:rFonts w:ascii="Arial" w:hAnsi="Arial" w:cs="Arial"/>
          <w:b w:val="0"/>
          <w:bCs w:val="0"/>
          <w:color w:val="000000" w:themeColor="text1"/>
          <w:sz w:val="28"/>
          <w:szCs w:val="28"/>
        </w:rPr>
        <w:t xml:space="preserve"> ya este, </w:t>
      </w:r>
      <w:r w:rsidR="00377F0C" w:rsidRPr="00AF0FC6">
        <w:rPr>
          <w:rFonts w:ascii="Arial" w:hAnsi="Arial" w:cs="Arial"/>
          <w:b w:val="0"/>
          <w:bCs w:val="0"/>
          <w:color w:val="000000" w:themeColor="text1"/>
          <w:sz w:val="28"/>
          <w:szCs w:val="28"/>
        </w:rPr>
        <w:t xml:space="preserve"> se lo pregunto muy respetuosamente porque me gustaría yo también sumarme invito a mis compañeros saben que se sumen a la </w:t>
      </w:r>
      <w:proofErr w:type="spellStart"/>
      <w:r w:rsidR="00377F0C" w:rsidRPr="00AF0FC6">
        <w:rPr>
          <w:rFonts w:ascii="Arial" w:hAnsi="Arial" w:cs="Arial"/>
          <w:b w:val="0"/>
          <w:bCs w:val="0"/>
          <w:color w:val="000000" w:themeColor="text1"/>
          <w:sz w:val="28"/>
          <w:szCs w:val="28"/>
        </w:rPr>
        <w:t>la</w:t>
      </w:r>
      <w:proofErr w:type="spellEnd"/>
      <w:r w:rsidR="00377F0C" w:rsidRPr="00AF0FC6">
        <w:rPr>
          <w:rFonts w:ascii="Arial" w:hAnsi="Arial" w:cs="Arial"/>
          <w:b w:val="0"/>
          <w:bCs w:val="0"/>
          <w:color w:val="000000" w:themeColor="text1"/>
          <w:sz w:val="28"/>
          <w:szCs w:val="28"/>
        </w:rPr>
        <w:t xml:space="preserve"> propuesta de que sea su propia comisión edilicia quien quizás</w:t>
      </w:r>
      <w:r w:rsidR="00AF0FC6" w:rsidRPr="00AF0FC6">
        <w:rPr>
          <w:rFonts w:ascii="Arial" w:hAnsi="Arial" w:cs="Arial"/>
          <w:b w:val="0"/>
          <w:bCs w:val="0"/>
          <w:color w:val="000000" w:themeColor="text1"/>
          <w:sz w:val="28"/>
          <w:szCs w:val="28"/>
        </w:rPr>
        <w:t>,</w:t>
      </w:r>
      <w:r w:rsidR="00377F0C" w:rsidRPr="00AF0FC6">
        <w:rPr>
          <w:rFonts w:ascii="Arial" w:hAnsi="Arial" w:cs="Arial"/>
          <w:b w:val="0"/>
          <w:bCs w:val="0"/>
          <w:color w:val="000000" w:themeColor="text1"/>
          <w:sz w:val="28"/>
          <w:szCs w:val="28"/>
        </w:rPr>
        <w:t xml:space="preserve"> como primer paso podría usted convocar al director de tránsito</w:t>
      </w:r>
      <w:r w:rsidR="00AF0FC6" w:rsidRPr="00AF0FC6">
        <w:rPr>
          <w:rFonts w:ascii="Arial" w:hAnsi="Arial" w:cs="Arial"/>
          <w:b w:val="0"/>
          <w:bCs w:val="0"/>
          <w:color w:val="000000" w:themeColor="text1"/>
          <w:sz w:val="28"/>
          <w:szCs w:val="28"/>
        </w:rPr>
        <w:t>,</w:t>
      </w:r>
      <w:r w:rsidR="00377F0C" w:rsidRPr="00AF0FC6">
        <w:rPr>
          <w:rFonts w:ascii="Arial" w:hAnsi="Arial" w:cs="Arial"/>
          <w:b w:val="0"/>
          <w:bCs w:val="0"/>
          <w:color w:val="000000" w:themeColor="text1"/>
          <w:sz w:val="28"/>
          <w:szCs w:val="28"/>
        </w:rPr>
        <w:t xml:space="preserve"> a la directora de movilidad y usted haga precisamente esos planteamientos muy probablemente es más me atrevo a decir que ya tienen análisis de estos y de muchos otros cruceros y estoy seguro que también usted comprenderá y todos los compañeros comprenderán que no todos los cruceros requieren </w:t>
      </w:r>
      <w:r w:rsidR="00AF0FC6" w:rsidRPr="00AF0FC6">
        <w:rPr>
          <w:rFonts w:ascii="Arial" w:hAnsi="Arial" w:cs="Arial"/>
          <w:b w:val="0"/>
          <w:bCs w:val="0"/>
          <w:color w:val="000000" w:themeColor="text1"/>
          <w:sz w:val="28"/>
          <w:szCs w:val="28"/>
        </w:rPr>
        <w:t>o ameritan</w:t>
      </w:r>
      <w:r w:rsidR="00377F0C" w:rsidRPr="00AF0FC6">
        <w:rPr>
          <w:rFonts w:ascii="Arial" w:hAnsi="Arial" w:cs="Arial"/>
          <w:b w:val="0"/>
          <w:bCs w:val="0"/>
          <w:color w:val="000000" w:themeColor="text1"/>
          <w:sz w:val="28"/>
          <w:szCs w:val="28"/>
        </w:rPr>
        <w:t xml:space="preserve"> o justifican una infraestructura como un semáforo estoy seguro </w:t>
      </w:r>
      <w:r w:rsidR="00377F0C" w:rsidRPr="00AF0FC6">
        <w:rPr>
          <w:rFonts w:ascii="Arial" w:hAnsi="Arial" w:cs="Arial"/>
          <w:b w:val="0"/>
          <w:bCs w:val="0"/>
          <w:color w:val="000000" w:themeColor="text1"/>
          <w:sz w:val="28"/>
          <w:szCs w:val="28"/>
        </w:rPr>
        <w:lastRenderedPageBreak/>
        <w:t>de que va</w:t>
      </w:r>
      <w:r w:rsidR="000E5D6C">
        <w:rPr>
          <w:rFonts w:ascii="Arial" w:hAnsi="Arial" w:cs="Arial"/>
          <w:b w:val="0"/>
          <w:bCs w:val="0"/>
          <w:color w:val="000000" w:themeColor="text1"/>
          <w:sz w:val="28"/>
          <w:szCs w:val="28"/>
        </w:rPr>
        <w:t>rios de lo que usted menciona</w:t>
      </w:r>
      <w:r w:rsidR="00377F0C" w:rsidRPr="00AF0FC6">
        <w:rPr>
          <w:rFonts w:ascii="Arial" w:hAnsi="Arial" w:cs="Arial"/>
          <w:b w:val="0"/>
          <w:bCs w:val="0"/>
          <w:color w:val="000000" w:themeColor="text1"/>
          <w:sz w:val="28"/>
          <w:szCs w:val="28"/>
        </w:rPr>
        <w:t xml:space="preserve"> lo necesitan y habrá que por supuesto hacer el análisis pero a mí me gustaría de verdad que desde la comisión que usted preside está orientada al tema de movilidad de tránsito pues pudiera usted convocar a</w:t>
      </w:r>
      <w:r w:rsidR="00AF0FC6" w:rsidRPr="00AF0FC6">
        <w:rPr>
          <w:rFonts w:ascii="Arial" w:hAnsi="Arial" w:cs="Arial"/>
          <w:b w:val="0"/>
          <w:bCs w:val="0"/>
          <w:color w:val="000000" w:themeColor="text1"/>
          <w:sz w:val="28"/>
          <w:szCs w:val="28"/>
        </w:rPr>
        <w:t xml:space="preserve"> los propios directores en</w:t>
      </w:r>
      <w:r w:rsidR="00377F0C" w:rsidRPr="00AF0FC6">
        <w:rPr>
          <w:rFonts w:ascii="Arial" w:hAnsi="Arial" w:cs="Arial"/>
          <w:b w:val="0"/>
          <w:bCs w:val="0"/>
          <w:color w:val="000000" w:themeColor="text1"/>
          <w:sz w:val="28"/>
          <w:szCs w:val="28"/>
        </w:rPr>
        <w:t xml:space="preserve"> mención y que sea usted junto con sus compañeros de la propia comisión quienes lideren el proceso administrativo que esto implica</w:t>
      </w:r>
      <w:r w:rsidR="00AF0FC6" w:rsidRPr="00AF0FC6">
        <w:rPr>
          <w:rFonts w:ascii="Arial" w:hAnsi="Arial" w:cs="Arial"/>
          <w:b w:val="0"/>
          <w:bCs w:val="0"/>
          <w:color w:val="000000" w:themeColor="text1"/>
          <w:sz w:val="28"/>
          <w:szCs w:val="28"/>
        </w:rPr>
        <w:t>,</w:t>
      </w:r>
      <w:r w:rsidR="00377F0C" w:rsidRPr="00AF0FC6">
        <w:rPr>
          <w:rFonts w:ascii="Arial" w:hAnsi="Arial" w:cs="Arial"/>
          <w:b w:val="0"/>
          <w:bCs w:val="0"/>
          <w:color w:val="000000" w:themeColor="text1"/>
          <w:sz w:val="28"/>
          <w:szCs w:val="28"/>
        </w:rPr>
        <w:t xml:space="preserve"> le puedo decir el compañero</w:t>
      </w:r>
      <w:r w:rsidR="00AF0FC6" w:rsidRPr="00AF0FC6">
        <w:rPr>
          <w:rFonts w:ascii="Arial" w:hAnsi="Arial" w:cs="Arial"/>
          <w:b w:val="0"/>
          <w:bCs w:val="0"/>
          <w:color w:val="000000" w:themeColor="text1"/>
          <w:sz w:val="28"/>
          <w:szCs w:val="28"/>
        </w:rPr>
        <w:t>,</w:t>
      </w:r>
      <w:r w:rsidR="00377F0C" w:rsidRPr="00AF0FC6">
        <w:rPr>
          <w:rFonts w:ascii="Arial" w:hAnsi="Arial" w:cs="Arial"/>
          <w:b w:val="0"/>
          <w:bCs w:val="0"/>
          <w:color w:val="000000" w:themeColor="text1"/>
          <w:sz w:val="28"/>
          <w:szCs w:val="28"/>
        </w:rPr>
        <w:t xml:space="preserve"> que desde varios años atrás se tienen efectivamente diagnósticos</w:t>
      </w:r>
      <w:r w:rsidR="00AF0FC6" w:rsidRPr="00AF0FC6">
        <w:rPr>
          <w:rFonts w:ascii="Arial" w:hAnsi="Arial" w:cs="Arial"/>
          <w:b w:val="0"/>
          <w:bCs w:val="0"/>
          <w:color w:val="000000" w:themeColor="text1"/>
          <w:sz w:val="28"/>
          <w:szCs w:val="28"/>
        </w:rPr>
        <w:t>.</w:t>
      </w:r>
      <w:r w:rsidR="00377F0C" w:rsidRPr="00AF0FC6">
        <w:rPr>
          <w:rFonts w:ascii="Arial" w:hAnsi="Arial" w:cs="Arial"/>
          <w:b w:val="0"/>
          <w:bCs w:val="0"/>
          <w:color w:val="000000" w:themeColor="text1"/>
          <w:sz w:val="28"/>
          <w:szCs w:val="28"/>
        </w:rPr>
        <w:t xml:space="preserve"> hay que reconocer que tampoco esta iniciativa inventa el hilo negro ya sabemos que hay incluso necesidades muy apremiantes que se pueden hacer y que desafortunadamente en este año como usted también bien lo prevé no están los presupuestos apropiados pero estoy seguro de que con el trabajo desde su comisión usted podría ayudarnos a ayudarle al gobierno municipal a priorizar de todos los análisis de todos los estudios que seguramente tienen las propias direcciones o las propuestas que los responsables de estas dependencias tienen yo creo que desde su comisión se puede priorizar los trabajos</w:t>
      </w:r>
      <w:r w:rsidR="00AF0FC6" w:rsidRPr="00AF0FC6">
        <w:rPr>
          <w:rFonts w:ascii="Arial" w:hAnsi="Arial" w:cs="Arial"/>
          <w:b w:val="0"/>
          <w:bCs w:val="0"/>
          <w:color w:val="000000" w:themeColor="text1"/>
          <w:sz w:val="28"/>
          <w:szCs w:val="28"/>
        </w:rPr>
        <w:t>,</w:t>
      </w:r>
      <w:r w:rsidR="00377F0C" w:rsidRPr="00AF0FC6">
        <w:rPr>
          <w:rFonts w:ascii="Arial" w:hAnsi="Arial" w:cs="Arial"/>
          <w:b w:val="0"/>
          <w:bCs w:val="0"/>
          <w:color w:val="000000" w:themeColor="text1"/>
          <w:sz w:val="28"/>
          <w:szCs w:val="28"/>
        </w:rPr>
        <w:t xml:space="preserve"> p</w:t>
      </w:r>
      <w:r w:rsidR="00AF0FC6" w:rsidRPr="00AF0FC6">
        <w:rPr>
          <w:rFonts w:ascii="Arial" w:hAnsi="Arial" w:cs="Arial"/>
          <w:b w:val="0"/>
          <w:bCs w:val="0"/>
          <w:color w:val="000000" w:themeColor="text1"/>
          <w:sz w:val="28"/>
          <w:szCs w:val="28"/>
        </w:rPr>
        <w:t>or otro lado pues decirle que</w:t>
      </w:r>
      <w:r w:rsidR="00377F0C" w:rsidRPr="00AF0FC6">
        <w:rPr>
          <w:rFonts w:ascii="Arial" w:hAnsi="Arial" w:cs="Arial"/>
          <w:b w:val="0"/>
          <w:bCs w:val="0"/>
          <w:color w:val="000000" w:themeColor="text1"/>
          <w:sz w:val="28"/>
          <w:szCs w:val="28"/>
        </w:rPr>
        <w:t xml:space="preserve"> es precisamente el trabajo de los regidores atraerlos los </w:t>
      </w:r>
      <w:proofErr w:type="spellStart"/>
      <w:r w:rsidR="00377F0C" w:rsidRPr="00AF0FC6">
        <w:rPr>
          <w:rFonts w:ascii="Arial" w:hAnsi="Arial" w:cs="Arial"/>
          <w:b w:val="0"/>
          <w:bCs w:val="0"/>
          <w:color w:val="000000" w:themeColor="text1"/>
          <w:sz w:val="28"/>
          <w:szCs w:val="28"/>
        </w:rPr>
        <w:t>los</w:t>
      </w:r>
      <w:proofErr w:type="spellEnd"/>
      <w:r w:rsidR="00377F0C" w:rsidRPr="00AF0FC6">
        <w:rPr>
          <w:rFonts w:ascii="Arial" w:hAnsi="Arial" w:cs="Arial"/>
          <w:b w:val="0"/>
          <w:bCs w:val="0"/>
          <w:color w:val="000000" w:themeColor="text1"/>
          <w:sz w:val="28"/>
          <w:szCs w:val="28"/>
        </w:rPr>
        <w:t xml:space="preserve"> temas convocar a los actores que sean necesarios para que</w:t>
      </w:r>
      <w:r w:rsidR="00AF0FC6" w:rsidRPr="00AF0FC6">
        <w:rPr>
          <w:rFonts w:ascii="Arial" w:hAnsi="Arial" w:cs="Arial"/>
          <w:b w:val="0"/>
          <w:bCs w:val="0"/>
          <w:color w:val="000000" w:themeColor="text1"/>
          <w:sz w:val="28"/>
          <w:szCs w:val="28"/>
        </w:rPr>
        <w:t xml:space="preserve"> le puedan dar curso a sus</w:t>
      </w:r>
      <w:r w:rsidR="00377F0C" w:rsidRPr="00AF0FC6">
        <w:rPr>
          <w:rFonts w:ascii="Arial" w:hAnsi="Arial" w:cs="Arial"/>
          <w:b w:val="0"/>
          <w:bCs w:val="0"/>
          <w:color w:val="000000" w:themeColor="text1"/>
          <w:sz w:val="28"/>
          <w:szCs w:val="28"/>
        </w:rPr>
        <w:t xml:space="preserve"> propios planteamientos y eso me recuerda por ejemplo que también hace varios meses se turnó a su comisión el análisis de la viabilidad de la </w:t>
      </w:r>
      <w:proofErr w:type="spellStart"/>
      <w:r w:rsidR="00377F0C" w:rsidRPr="00AF0FC6">
        <w:rPr>
          <w:rFonts w:ascii="Arial" w:hAnsi="Arial" w:cs="Arial"/>
          <w:b w:val="0"/>
          <w:bCs w:val="0"/>
          <w:color w:val="000000" w:themeColor="text1"/>
          <w:sz w:val="28"/>
          <w:szCs w:val="28"/>
        </w:rPr>
        <w:t>ciclovía</w:t>
      </w:r>
      <w:proofErr w:type="spellEnd"/>
      <w:r w:rsidR="00AF0FC6" w:rsidRPr="00AF0FC6">
        <w:rPr>
          <w:rFonts w:ascii="Arial" w:hAnsi="Arial" w:cs="Arial"/>
          <w:b w:val="0"/>
          <w:bCs w:val="0"/>
          <w:color w:val="000000" w:themeColor="text1"/>
          <w:sz w:val="28"/>
          <w:szCs w:val="28"/>
        </w:rPr>
        <w:t>,</w:t>
      </w:r>
      <w:r w:rsidR="00377F0C" w:rsidRPr="00AF0FC6">
        <w:rPr>
          <w:rFonts w:ascii="Arial" w:hAnsi="Arial" w:cs="Arial"/>
          <w:b w:val="0"/>
          <w:bCs w:val="0"/>
          <w:color w:val="000000" w:themeColor="text1"/>
          <w:sz w:val="28"/>
          <w:szCs w:val="28"/>
        </w:rPr>
        <w:t xml:space="preserve"> sería muy prudente que también en futuras sesiones de ayuntamiento pudiera platicarnos cómo va ese análisis de esa comisión interdisciplinaria que está haciendo el análisis de la </w:t>
      </w:r>
      <w:proofErr w:type="spellStart"/>
      <w:r w:rsidR="00377F0C" w:rsidRPr="00AF0FC6">
        <w:rPr>
          <w:rFonts w:ascii="Arial" w:hAnsi="Arial" w:cs="Arial"/>
          <w:b w:val="0"/>
          <w:bCs w:val="0"/>
          <w:color w:val="000000" w:themeColor="text1"/>
          <w:sz w:val="28"/>
          <w:szCs w:val="28"/>
        </w:rPr>
        <w:t>ciclovía</w:t>
      </w:r>
      <w:proofErr w:type="spellEnd"/>
      <w:r w:rsidR="00AF0FC6" w:rsidRPr="00AF0FC6">
        <w:rPr>
          <w:rFonts w:ascii="Arial" w:hAnsi="Arial" w:cs="Arial"/>
          <w:b w:val="0"/>
          <w:bCs w:val="0"/>
          <w:color w:val="000000" w:themeColor="text1"/>
          <w:sz w:val="28"/>
          <w:szCs w:val="28"/>
        </w:rPr>
        <w:t>,</w:t>
      </w:r>
      <w:r w:rsidR="00377F0C" w:rsidRPr="00AF0FC6">
        <w:rPr>
          <w:rFonts w:ascii="Arial" w:hAnsi="Arial" w:cs="Arial"/>
          <w:b w:val="0"/>
          <w:bCs w:val="0"/>
          <w:color w:val="000000" w:themeColor="text1"/>
          <w:sz w:val="28"/>
          <w:szCs w:val="28"/>
        </w:rPr>
        <w:t xml:space="preserve"> porque obviamente también es un tema que nos atañe que nos importa a todos y que me gustaría por supuesto saber cómo va el desarrollo la convocatoria y el las conclusiones a la que está llegando esa comisión que este pleno del ayuntamiento le turnó a su </w:t>
      </w:r>
      <w:r w:rsidR="00377F0C" w:rsidRPr="00AF0FC6">
        <w:rPr>
          <w:rFonts w:ascii="Arial" w:hAnsi="Arial" w:cs="Arial"/>
          <w:b w:val="0"/>
          <w:bCs w:val="0"/>
          <w:color w:val="000000" w:themeColor="text1"/>
          <w:sz w:val="28"/>
          <w:szCs w:val="28"/>
        </w:rPr>
        <w:lastRenderedPageBreak/>
        <w:t>comisión con oportunidad</w:t>
      </w:r>
      <w:r w:rsidR="00AF0FC6" w:rsidRPr="00AF0FC6">
        <w:rPr>
          <w:rFonts w:ascii="Arial" w:hAnsi="Arial" w:cs="Arial"/>
          <w:b w:val="0"/>
          <w:bCs w:val="0"/>
          <w:color w:val="000000" w:themeColor="text1"/>
          <w:sz w:val="28"/>
          <w:szCs w:val="28"/>
        </w:rPr>
        <w:t>,</w:t>
      </w:r>
      <w:r w:rsidR="00377F0C" w:rsidRPr="00AF0FC6">
        <w:rPr>
          <w:rFonts w:ascii="Arial" w:hAnsi="Arial" w:cs="Arial"/>
          <w:b w:val="0"/>
          <w:bCs w:val="0"/>
          <w:color w:val="000000" w:themeColor="text1"/>
          <w:sz w:val="28"/>
          <w:szCs w:val="28"/>
        </w:rPr>
        <w:t xml:space="preserve"> entonces a mí me gustaría que usted ya estaría recibiendo y estaría usted asumiendo estos dos proyectos de suma importancia</w:t>
      </w:r>
      <w:r w:rsidR="00AF0FC6" w:rsidRPr="00AF0FC6">
        <w:rPr>
          <w:rFonts w:ascii="Arial" w:hAnsi="Arial" w:cs="Arial"/>
          <w:b w:val="0"/>
          <w:bCs w:val="0"/>
          <w:color w:val="000000" w:themeColor="text1"/>
          <w:sz w:val="28"/>
          <w:szCs w:val="28"/>
        </w:rPr>
        <w:t>,</w:t>
      </w:r>
      <w:r w:rsidR="00377F0C" w:rsidRPr="00AF0FC6">
        <w:rPr>
          <w:rFonts w:ascii="Arial" w:hAnsi="Arial" w:cs="Arial"/>
          <w:b w:val="0"/>
          <w:bCs w:val="0"/>
          <w:color w:val="000000" w:themeColor="text1"/>
          <w:sz w:val="28"/>
          <w:szCs w:val="28"/>
        </w:rPr>
        <w:t xml:space="preserve"> tanto en la </w:t>
      </w:r>
      <w:proofErr w:type="spellStart"/>
      <w:r w:rsidR="00377F0C" w:rsidRPr="00AF0FC6">
        <w:rPr>
          <w:rFonts w:ascii="Arial" w:hAnsi="Arial" w:cs="Arial"/>
          <w:b w:val="0"/>
          <w:bCs w:val="0"/>
          <w:color w:val="000000" w:themeColor="text1"/>
          <w:sz w:val="28"/>
          <w:szCs w:val="28"/>
        </w:rPr>
        <w:t>dictaminación</w:t>
      </w:r>
      <w:proofErr w:type="spellEnd"/>
      <w:r w:rsidR="00377F0C" w:rsidRPr="00AF0FC6">
        <w:rPr>
          <w:rFonts w:ascii="Arial" w:hAnsi="Arial" w:cs="Arial"/>
          <w:b w:val="0"/>
          <w:bCs w:val="0"/>
          <w:color w:val="000000" w:themeColor="text1"/>
          <w:sz w:val="28"/>
          <w:szCs w:val="28"/>
        </w:rPr>
        <w:t xml:space="preserve"> respecto a lo que debemos de hacer en cuestión de la </w:t>
      </w:r>
      <w:proofErr w:type="spellStart"/>
      <w:r w:rsidR="00377F0C" w:rsidRPr="00AF0FC6">
        <w:rPr>
          <w:rFonts w:ascii="Arial" w:hAnsi="Arial" w:cs="Arial"/>
          <w:b w:val="0"/>
          <w:bCs w:val="0"/>
          <w:color w:val="000000" w:themeColor="text1"/>
          <w:sz w:val="28"/>
          <w:szCs w:val="28"/>
        </w:rPr>
        <w:t>ciclovía</w:t>
      </w:r>
      <w:proofErr w:type="spellEnd"/>
      <w:r w:rsidR="00377F0C" w:rsidRPr="00AF0FC6">
        <w:rPr>
          <w:rFonts w:ascii="Arial" w:hAnsi="Arial" w:cs="Arial"/>
          <w:b w:val="0"/>
          <w:bCs w:val="0"/>
          <w:color w:val="000000" w:themeColor="text1"/>
          <w:sz w:val="28"/>
          <w:szCs w:val="28"/>
        </w:rPr>
        <w:t xml:space="preserve"> universitaria</w:t>
      </w:r>
      <w:r w:rsidR="00AF0FC6" w:rsidRPr="00AF0FC6">
        <w:rPr>
          <w:rFonts w:ascii="Arial" w:hAnsi="Arial" w:cs="Arial"/>
          <w:b w:val="0"/>
          <w:bCs w:val="0"/>
          <w:color w:val="000000" w:themeColor="text1"/>
          <w:sz w:val="28"/>
          <w:szCs w:val="28"/>
        </w:rPr>
        <w:t>,</w:t>
      </w:r>
      <w:r w:rsidR="00377F0C" w:rsidRPr="00AF0FC6">
        <w:rPr>
          <w:rFonts w:ascii="Arial" w:hAnsi="Arial" w:cs="Arial"/>
          <w:b w:val="0"/>
          <w:bCs w:val="0"/>
          <w:color w:val="000000" w:themeColor="text1"/>
          <w:sz w:val="28"/>
          <w:szCs w:val="28"/>
        </w:rPr>
        <w:t xml:space="preserve"> por un lado y creo que si usted asume ya adaptado que usted es el autor de esta iniciativa y todas asume el liderazgo también usted podría plantearnos después de las suficientes sesiones de comisión un planteamiento para solucionar estos y quizás otros cruceros conflictivos de la ciudad</w:t>
      </w:r>
      <w:r w:rsidR="00AF0FC6" w:rsidRPr="00AF0FC6">
        <w:rPr>
          <w:rFonts w:ascii="Arial" w:hAnsi="Arial" w:cs="Arial"/>
          <w:b w:val="0"/>
          <w:bCs w:val="0"/>
          <w:color w:val="000000" w:themeColor="text1"/>
          <w:sz w:val="28"/>
          <w:szCs w:val="28"/>
        </w:rPr>
        <w:t>. Es</w:t>
      </w:r>
      <w:r w:rsidR="00377F0C" w:rsidRPr="00AF0FC6">
        <w:rPr>
          <w:rFonts w:ascii="Arial" w:hAnsi="Arial" w:cs="Arial"/>
          <w:b w:val="0"/>
          <w:bCs w:val="0"/>
          <w:color w:val="000000" w:themeColor="text1"/>
          <w:sz w:val="28"/>
          <w:szCs w:val="28"/>
        </w:rPr>
        <w:t xml:space="preserve"> cuanto señora secretaria</w:t>
      </w:r>
      <w:r w:rsidR="00AF0FC6" w:rsidRPr="00AF0FC6">
        <w:rPr>
          <w:rFonts w:ascii="Arial" w:hAnsi="Arial" w:cs="Arial"/>
          <w:b w:val="0"/>
          <w:bCs w:val="0"/>
          <w:color w:val="000000" w:themeColor="text1"/>
          <w:sz w:val="28"/>
          <w:szCs w:val="28"/>
        </w:rPr>
        <w:t>.</w:t>
      </w:r>
      <w:r w:rsidR="00AF0FC6">
        <w:rPr>
          <w:rFonts w:ascii="Arial" w:hAnsi="Arial" w:cs="Arial"/>
          <w:bCs w:val="0"/>
          <w:i/>
          <w:color w:val="000000" w:themeColor="text1"/>
          <w:sz w:val="28"/>
          <w:szCs w:val="28"/>
        </w:rPr>
        <w:t xml:space="preserve"> C.</w:t>
      </w:r>
      <w:r w:rsidR="00AF0FC6" w:rsidRPr="00377F0C">
        <w:rPr>
          <w:rFonts w:ascii="Arial" w:hAnsi="Arial" w:cs="Arial"/>
          <w:bCs w:val="0"/>
          <w:i/>
          <w:color w:val="000000" w:themeColor="text1"/>
          <w:sz w:val="28"/>
          <w:szCs w:val="28"/>
        </w:rPr>
        <w:t xml:space="preserve"> Regidor Francisco Ignacio Carrillo Gómez</w:t>
      </w:r>
      <w:r w:rsidR="00AF0FC6">
        <w:rPr>
          <w:rFonts w:ascii="Arial" w:hAnsi="Arial" w:cs="Arial"/>
          <w:bCs w:val="0"/>
          <w:i/>
          <w:color w:val="000000" w:themeColor="text1"/>
          <w:sz w:val="28"/>
          <w:szCs w:val="28"/>
        </w:rPr>
        <w:t>:</w:t>
      </w:r>
      <w:r w:rsidR="00AF0FC6" w:rsidRPr="00377F0C">
        <w:rPr>
          <w:rFonts w:ascii="Arial" w:hAnsi="Arial" w:cs="Arial"/>
          <w:bCs w:val="0"/>
          <w:i/>
          <w:color w:val="000000" w:themeColor="text1"/>
          <w:sz w:val="28"/>
          <w:szCs w:val="28"/>
        </w:rPr>
        <w:t xml:space="preserve"> </w:t>
      </w:r>
      <w:r w:rsidR="00C74949">
        <w:rPr>
          <w:rFonts w:ascii="Arial" w:hAnsi="Arial" w:cs="Arial"/>
          <w:b w:val="0"/>
          <w:bCs w:val="0"/>
          <w:color w:val="000000" w:themeColor="text1"/>
          <w:sz w:val="28"/>
          <w:szCs w:val="28"/>
        </w:rPr>
        <w:t>T</w:t>
      </w:r>
      <w:r w:rsidR="00AF0FC6" w:rsidRPr="00AF0FC6">
        <w:rPr>
          <w:rFonts w:ascii="Arial" w:hAnsi="Arial" w:cs="Arial"/>
          <w:b w:val="0"/>
          <w:bCs w:val="0"/>
          <w:color w:val="000000" w:themeColor="text1"/>
          <w:sz w:val="28"/>
          <w:szCs w:val="28"/>
        </w:rPr>
        <w:t xml:space="preserve">ambién comentarle </w:t>
      </w:r>
      <w:r w:rsidR="00377F0C" w:rsidRPr="00AF0FC6">
        <w:rPr>
          <w:rFonts w:ascii="Arial" w:hAnsi="Arial" w:cs="Arial"/>
          <w:b w:val="0"/>
          <w:bCs w:val="0"/>
          <w:color w:val="000000" w:themeColor="text1"/>
          <w:sz w:val="28"/>
          <w:szCs w:val="28"/>
        </w:rPr>
        <w:t>c</w:t>
      </w:r>
      <w:r w:rsidR="00AF0FC6" w:rsidRPr="00AF0FC6">
        <w:rPr>
          <w:rFonts w:ascii="Arial" w:hAnsi="Arial" w:cs="Arial"/>
          <w:b w:val="0"/>
          <w:bCs w:val="0"/>
          <w:color w:val="000000" w:themeColor="text1"/>
          <w:sz w:val="28"/>
          <w:szCs w:val="28"/>
        </w:rPr>
        <w:t>ompañero regidor</w:t>
      </w:r>
      <w:r w:rsidR="00C74949">
        <w:rPr>
          <w:rFonts w:ascii="Arial" w:hAnsi="Arial" w:cs="Arial"/>
          <w:b w:val="0"/>
          <w:bCs w:val="0"/>
          <w:color w:val="000000" w:themeColor="text1"/>
          <w:sz w:val="28"/>
          <w:szCs w:val="28"/>
        </w:rPr>
        <w:t>,</w:t>
      </w:r>
      <w:r w:rsidR="00AF0FC6" w:rsidRPr="00AF0FC6">
        <w:rPr>
          <w:rFonts w:ascii="Arial" w:hAnsi="Arial" w:cs="Arial"/>
          <w:b w:val="0"/>
          <w:bCs w:val="0"/>
          <w:color w:val="000000" w:themeColor="text1"/>
          <w:sz w:val="28"/>
          <w:szCs w:val="28"/>
        </w:rPr>
        <w:t xml:space="preserve"> que dentro de</w:t>
      </w:r>
      <w:r w:rsidR="00377F0C" w:rsidRPr="00AF0FC6">
        <w:rPr>
          <w:rFonts w:ascii="Arial" w:hAnsi="Arial" w:cs="Arial"/>
          <w:b w:val="0"/>
          <w:bCs w:val="0"/>
          <w:color w:val="000000" w:themeColor="text1"/>
          <w:sz w:val="28"/>
          <w:szCs w:val="28"/>
        </w:rPr>
        <w:t>l reglamento las facultades de la comisión es lo que nos dice para ponernos a checar este tema</w:t>
      </w:r>
      <w:r w:rsidR="00AF0FC6" w:rsidRPr="00AF0FC6">
        <w:rPr>
          <w:rFonts w:ascii="Arial" w:hAnsi="Arial" w:cs="Arial"/>
          <w:b w:val="0"/>
          <w:bCs w:val="0"/>
          <w:color w:val="000000" w:themeColor="text1"/>
          <w:sz w:val="28"/>
          <w:szCs w:val="28"/>
        </w:rPr>
        <w:t>,</w:t>
      </w:r>
      <w:r w:rsidR="00377F0C" w:rsidRPr="00AF0FC6">
        <w:rPr>
          <w:rFonts w:ascii="Arial" w:hAnsi="Arial" w:cs="Arial"/>
          <w:b w:val="0"/>
          <w:bCs w:val="0"/>
          <w:color w:val="000000" w:themeColor="text1"/>
          <w:sz w:val="28"/>
          <w:szCs w:val="28"/>
        </w:rPr>
        <w:t xml:space="preserve"> es de proponer analizar estudiar y </w:t>
      </w:r>
      <w:r w:rsidR="00AF0FC6" w:rsidRPr="00AF0FC6">
        <w:rPr>
          <w:rFonts w:ascii="Arial" w:hAnsi="Arial" w:cs="Arial"/>
          <w:b w:val="0"/>
          <w:bCs w:val="0"/>
          <w:color w:val="000000" w:themeColor="text1"/>
          <w:sz w:val="28"/>
          <w:szCs w:val="28"/>
        </w:rPr>
        <w:t>di</w:t>
      </w:r>
      <w:r w:rsidR="00377F0C" w:rsidRPr="00AF0FC6">
        <w:rPr>
          <w:rFonts w:ascii="Arial" w:hAnsi="Arial" w:cs="Arial"/>
          <w:b w:val="0"/>
          <w:bCs w:val="0"/>
          <w:color w:val="000000" w:themeColor="text1"/>
          <w:sz w:val="28"/>
          <w:szCs w:val="28"/>
        </w:rPr>
        <w:t>c</w:t>
      </w:r>
      <w:r w:rsidR="00AF0FC6" w:rsidRPr="00AF0FC6">
        <w:rPr>
          <w:rFonts w:ascii="Arial" w:hAnsi="Arial" w:cs="Arial"/>
          <w:b w:val="0"/>
          <w:bCs w:val="0"/>
          <w:color w:val="000000" w:themeColor="text1"/>
          <w:sz w:val="28"/>
          <w:szCs w:val="28"/>
        </w:rPr>
        <w:t>t</w:t>
      </w:r>
      <w:r w:rsidR="00377F0C" w:rsidRPr="00AF0FC6">
        <w:rPr>
          <w:rFonts w:ascii="Arial" w:hAnsi="Arial" w:cs="Arial"/>
          <w:b w:val="0"/>
          <w:bCs w:val="0"/>
          <w:color w:val="000000" w:themeColor="text1"/>
          <w:sz w:val="28"/>
          <w:szCs w:val="28"/>
        </w:rPr>
        <w:t>aminar las iniciativas en materia de tránsito y vialidad en el municipio no es de que no se quiera trabajar sino que es aportar para form</w:t>
      </w:r>
      <w:r w:rsidR="00AF0FC6" w:rsidRPr="00AF0FC6">
        <w:rPr>
          <w:rFonts w:ascii="Arial" w:hAnsi="Arial" w:cs="Arial"/>
          <w:b w:val="0"/>
          <w:bCs w:val="0"/>
          <w:color w:val="000000" w:themeColor="text1"/>
          <w:sz w:val="28"/>
          <w:szCs w:val="28"/>
        </w:rPr>
        <w:t>alizar y llevar a cabo esas</w:t>
      </w:r>
      <w:r w:rsidR="00377F0C" w:rsidRPr="00AF0FC6">
        <w:rPr>
          <w:rFonts w:ascii="Arial" w:hAnsi="Arial" w:cs="Arial"/>
          <w:b w:val="0"/>
          <w:bCs w:val="0"/>
          <w:color w:val="000000" w:themeColor="text1"/>
          <w:sz w:val="28"/>
          <w:szCs w:val="28"/>
        </w:rPr>
        <w:t xml:space="preserve"> obras nada más es eso y yo reitero que fuera como convocante la comisión que usted preside de tránsito y como coadyuvante la comisión q</w:t>
      </w:r>
      <w:r w:rsidR="00AF0FC6" w:rsidRPr="00AF0FC6">
        <w:rPr>
          <w:rFonts w:ascii="Arial" w:hAnsi="Arial" w:cs="Arial"/>
          <w:b w:val="0"/>
          <w:bCs w:val="0"/>
          <w:color w:val="000000" w:themeColor="text1"/>
          <w:sz w:val="28"/>
          <w:szCs w:val="28"/>
        </w:rPr>
        <w:t>ue yo presido de obra pública</w:t>
      </w:r>
      <w:r w:rsidR="00377F0C" w:rsidRPr="00AF0FC6">
        <w:rPr>
          <w:rFonts w:ascii="Arial" w:hAnsi="Arial" w:cs="Arial"/>
          <w:b w:val="0"/>
          <w:bCs w:val="0"/>
          <w:color w:val="000000" w:themeColor="text1"/>
          <w:sz w:val="28"/>
          <w:szCs w:val="28"/>
        </w:rPr>
        <w:t xml:space="preserve"> planeación urbana y regularización de la tenencia de la tierra</w:t>
      </w:r>
      <w:r w:rsidR="00AF0FC6" w:rsidRPr="00AF0FC6">
        <w:rPr>
          <w:rFonts w:ascii="Arial" w:hAnsi="Arial" w:cs="Arial"/>
          <w:b w:val="0"/>
          <w:bCs w:val="0"/>
          <w:color w:val="000000" w:themeColor="text1"/>
          <w:sz w:val="28"/>
          <w:szCs w:val="28"/>
        </w:rPr>
        <w:t>.</w:t>
      </w:r>
      <w:r w:rsidR="00AF0FC6">
        <w:rPr>
          <w:rFonts w:ascii="Arial" w:hAnsi="Arial" w:cs="Arial"/>
          <w:bCs w:val="0"/>
          <w:i/>
          <w:color w:val="000000" w:themeColor="text1"/>
          <w:sz w:val="28"/>
          <w:szCs w:val="28"/>
        </w:rPr>
        <w:t xml:space="preserve"> C.</w:t>
      </w:r>
      <w:r w:rsidR="00AF0FC6" w:rsidRPr="00377F0C">
        <w:rPr>
          <w:rFonts w:ascii="Arial" w:hAnsi="Arial" w:cs="Arial"/>
          <w:bCs w:val="0"/>
          <w:i/>
          <w:color w:val="000000" w:themeColor="text1"/>
          <w:sz w:val="28"/>
          <w:szCs w:val="28"/>
        </w:rPr>
        <w:t xml:space="preserve"> Regidora Tan</w:t>
      </w:r>
      <w:r w:rsidR="00AF0FC6">
        <w:rPr>
          <w:rFonts w:ascii="Arial" w:hAnsi="Arial" w:cs="Arial"/>
          <w:bCs w:val="0"/>
          <w:i/>
          <w:color w:val="000000" w:themeColor="text1"/>
          <w:sz w:val="28"/>
          <w:szCs w:val="28"/>
        </w:rPr>
        <w:t>ia Magdalena</w:t>
      </w:r>
      <w:r w:rsidR="00AF0FC6" w:rsidRPr="00377F0C">
        <w:rPr>
          <w:rFonts w:ascii="Arial" w:hAnsi="Arial" w:cs="Arial"/>
          <w:bCs w:val="0"/>
          <w:i/>
          <w:color w:val="000000" w:themeColor="text1"/>
          <w:sz w:val="28"/>
          <w:szCs w:val="28"/>
        </w:rPr>
        <w:t xml:space="preserve"> Bernardino </w:t>
      </w:r>
      <w:r w:rsidR="00AF0FC6">
        <w:rPr>
          <w:rFonts w:ascii="Arial" w:hAnsi="Arial" w:cs="Arial"/>
          <w:bCs w:val="0"/>
          <w:i/>
          <w:color w:val="000000" w:themeColor="text1"/>
          <w:sz w:val="28"/>
          <w:szCs w:val="28"/>
        </w:rPr>
        <w:t xml:space="preserve">Juárez: </w:t>
      </w:r>
      <w:r w:rsidR="00AF0FC6" w:rsidRPr="00783E08">
        <w:rPr>
          <w:rFonts w:ascii="Arial" w:hAnsi="Arial" w:cs="Arial"/>
          <w:b w:val="0"/>
          <w:bCs w:val="0"/>
          <w:color w:val="000000" w:themeColor="text1"/>
          <w:sz w:val="28"/>
          <w:szCs w:val="28"/>
        </w:rPr>
        <w:t>G</w:t>
      </w:r>
      <w:r w:rsidR="00377F0C" w:rsidRPr="00783E08">
        <w:rPr>
          <w:rFonts w:ascii="Arial" w:hAnsi="Arial" w:cs="Arial"/>
          <w:b w:val="0"/>
          <w:bCs w:val="0"/>
          <w:color w:val="000000" w:themeColor="text1"/>
          <w:sz w:val="28"/>
          <w:szCs w:val="28"/>
        </w:rPr>
        <w:t>racias secretaria</w:t>
      </w:r>
      <w:r w:rsidR="00AF0FC6" w:rsidRPr="00783E08">
        <w:rPr>
          <w:rFonts w:ascii="Arial" w:hAnsi="Arial" w:cs="Arial"/>
          <w:b w:val="0"/>
          <w:bCs w:val="0"/>
          <w:color w:val="000000" w:themeColor="text1"/>
          <w:sz w:val="28"/>
          <w:szCs w:val="28"/>
        </w:rPr>
        <w:t>. Primero felicitar al Regidor J</w:t>
      </w:r>
      <w:r w:rsidR="00377F0C" w:rsidRPr="00783E08">
        <w:rPr>
          <w:rFonts w:ascii="Arial" w:hAnsi="Arial" w:cs="Arial"/>
          <w:b w:val="0"/>
          <w:bCs w:val="0"/>
          <w:color w:val="000000" w:themeColor="text1"/>
          <w:sz w:val="28"/>
          <w:szCs w:val="28"/>
        </w:rPr>
        <w:t>oel por esta iniciativa</w:t>
      </w:r>
      <w:r w:rsidR="00C74949">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 xml:space="preserve"> que como bien podemos observar nosotros en nuestra ciudad hay una necesidad latente y permanente de semáforos en diversos puntos de la ciudad de efectivamente el regidor aquí señala una lista de semáforos de que se encuentran en cruz en cruces que ya tienen un conflicto o un problema de vialidad pero seguramente en la comisión pueden salir algunos puntos más y que también son de urgente necesidad</w:t>
      </w:r>
      <w:r w:rsidR="00783E08" w:rsidRPr="00783E08">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 xml:space="preserve"> estaba analizando los puntos de acuerdo y el regidor propone que se instruya primero a la coordinación general de la ciudad para que a través de la jefatura de proyectos y gestión de movilidad </w:t>
      </w:r>
      <w:r w:rsidR="00377F0C" w:rsidRPr="00783E08">
        <w:rPr>
          <w:rFonts w:ascii="Arial" w:hAnsi="Arial" w:cs="Arial"/>
          <w:b w:val="0"/>
          <w:bCs w:val="0"/>
          <w:color w:val="000000" w:themeColor="text1"/>
          <w:sz w:val="28"/>
          <w:szCs w:val="28"/>
        </w:rPr>
        <w:lastRenderedPageBreak/>
        <w:t>y la dirección de movilidad es decir las áreas técnicas hagan un análisis</w:t>
      </w:r>
      <w:r w:rsidR="00783E08" w:rsidRPr="00783E08">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 xml:space="preserve"> un estudio técnico</w:t>
      </w:r>
      <w:r w:rsidR="00783E08" w:rsidRPr="00783E08">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 xml:space="preserve"> que después se pueda discutir en comisiones y lo veo viable efectivamente en muchas ocasiones llegamos a las comisiones y como regidores que no somos conocedores de todas las áreas técnicas no logramos avanzar en los trabajos de la comisión porque nos retrasa este diagnóstico previo o este estudio previo que ya pueden traer aventajados las áreas operativas </w:t>
      </w:r>
      <w:r w:rsidR="00783E08" w:rsidRPr="00783E08">
        <w:rPr>
          <w:rFonts w:ascii="Arial" w:hAnsi="Arial" w:cs="Arial"/>
          <w:b w:val="0"/>
          <w:bCs w:val="0"/>
          <w:color w:val="000000" w:themeColor="text1"/>
          <w:sz w:val="28"/>
          <w:szCs w:val="28"/>
        </w:rPr>
        <w:t xml:space="preserve">el convocarlos a una sesión </w:t>
      </w:r>
      <w:proofErr w:type="spellStart"/>
      <w:r w:rsidR="00783E08" w:rsidRPr="00783E08">
        <w:rPr>
          <w:rFonts w:ascii="Arial" w:hAnsi="Arial" w:cs="Arial"/>
          <w:b w:val="0"/>
          <w:bCs w:val="0"/>
          <w:color w:val="000000" w:themeColor="text1"/>
          <w:sz w:val="28"/>
          <w:szCs w:val="28"/>
        </w:rPr>
        <w:t>aveces</w:t>
      </w:r>
      <w:proofErr w:type="spellEnd"/>
      <w:r w:rsidR="00377F0C" w:rsidRPr="00783E08">
        <w:rPr>
          <w:rFonts w:ascii="Arial" w:hAnsi="Arial" w:cs="Arial"/>
          <w:b w:val="0"/>
          <w:bCs w:val="0"/>
          <w:color w:val="000000" w:themeColor="text1"/>
          <w:sz w:val="28"/>
          <w:szCs w:val="28"/>
        </w:rPr>
        <w:t xml:space="preserve"> los convocamos llegan ahí y hay que volver a convocar a una sesión mandará al receso de nuestra comisión y convocar una nueva sesión para que las áreas operativas ya puedan traernos un avance de un diagnóstico de un análisis y un estudio de lo que su área operativa nos arroja a mí me parece m</w:t>
      </w:r>
      <w:r w:rsidR="00783E08" w:rsidRPr="00783E08">
        <w:rPr>
          <w:rFonts w:ascii="Arial" w:hAnsi="Arial" w:cs="Arial"/>
          <w:b w:val="0"/>
          <w:bCs w:val="0"/>
          <w:color w:val="000000" w:themeColor="text1"/>
          <w:sz w:val="28"/>
          <w:szCs w:val="28"/>
        </w:rPr>
        <w:t>uy viable muy</w:t>
      </w:r>
      <w:r w:rsidR="00377F0C" w:rsidRPr="00783E08">
        <w:rPr>
          <w:rFonts w:ascii="Arial" w:hAnsi="Arial" w:cs="Arial"/>
          <w:b w:val="0"/>
          <w:bCs w:val="0"/>
          <w:color w:val="000000" w:themeColor="text1"/>
          <w:sz w:val="28"/>
          <w:szCs w:val="28"/>
        </w:rPr>
        <w:t xml:space="preserve"> factible que se instruya previamente a que se pueda turnar que se turne a las comisiones pero porque previo a eso si podemos tener ya un diagnóstico previo de la del área operativa que nos pueda definir qué tan viable es o no instalación de semáforos en las zonas que propone el regidor y quizás la propuesta de algunas zonas más que pudieran ser prioritarias en este momento para nuestro municipio</w:t>
      </w:r>
      <w:r w:rsidR="00783E08" w:rsidRPr="00783E08">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 xml:space="preserve"> cómo vocal de la comisión de obras públicas no participó en la comisión de tránsito pero sí en la comisión de obra pública y en la comisión de hacienda creo que podemos sumarnos en todo momento a las tareas que </w:t>
      </w:r>
      <w:r w:rsidR="00783E08" w:rsidRPr="00783E08">
        <w:rPr>
          <w:rFonts w:ascii="Arial" w:hAnsi="Arial" w:cs="Arial"/>
          <w:b w:val="0"/>
          <w:bCs w:val="0"/>
          <w:color w:val="000000" w:themeColor="text1"/>
          <w:sz w:val="28"/>
          <w:szCs w:val="28"/>
        </w:rPr>
        <w:t>se van a llevar a cabo</w:t>
      </w:r>
      <w:r w:rsidR="00377F0C" w:rsidRPr="00783E08">
        <w:rPr>
          <w:rFonts w:ascii="Arial" w:hAnsi="Arial" w:cs="Arial"/>
          <w:b w:val="0"/>
          <w:bCs w:val="0"/>
          <w:color w:val="000000" w:themeColor="text1"/>
          <w:sz w:val="28"/>
          <w:szCs w:val="28"/>
        </w:rPr>
        <w:t xml:space="preserve"> producto de esta iniciativa que finalmente incluso como ciudadana puede identificar de manera previa algunas otras áreas donde necesitamos también ir previendo el presupuesto para la señalización</w:t>
      </w:r>
      <w:r w:rsidR="00783E08" w:rsidRPr="00783E08">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 xml:space="preserve"> semáforo y cualquier tema que pudiera ayudarnos a prevenir posibles accidentes en algunas zonas de nuestra ciudad entonces con todo gusto me sumo a las actividades a los trabajos que se lleven a cabo a través de estas co</w:t>
      </w:r>
      <w:r w:rsidR="00783E08" w:rsidRPr="00783E08">
        <w:rPr>
          <w:rFonts w:ascii="Arial" w:hAnsi="Arial" w:cs="Arial"/>
          <w:b w:val="0"/>
          <w:bCs w:val="0"/>
          <w:color w:val="000000" w:themeColor="text1"/>
          <w:sz w:val="28"/>
          <w:szCs w:val="28"/>
        </w:rPr>
        <w:t>misiones y enhorabuena regidor.</w:t>
      </w:r>
      <w:r w:rsidR="00783E08">
        <w:rPr>
          <w:rFonts w:ascii="Arial" w:hAnsi="Arial" w:cs="Arial"/>
          <w:b w:val="0"/>
          <w:bCs w:val="0"/>
          <w:color w:val="000000" w:themeColor="text1"/>
          <w:sz w:val="28"/>
          <w:szCs w:val="28"/>
        </w:rPr>
        <w:t xml:space="preserve"> Cuánto. </w:t>
      </w:r>
      <w:r w:rsidR="00783E08" w:rsidRPr="00783E08">
        <w:rPr>
          <w:rFonts w:ascii="Arial" w:hAnsi="Arial" w:cs="Arial"/>
          <w:bCs w:val="0"/>
          <w:i/>
          <w:color w:val="000000" w:themeColor="text1"/>
          <w:sz w:val="28"/>
          <w:szCs w:val="28"/>
        </w:rPr>
        <w:t xml:space="preserve">C. </w:t>
      </w:r>
      <w:r w:rsidR="00783E08" w:rsidRPr="00783E08">
        <w:rPr>
          <w:rFonts w:ascii="Arial" w:hAnsi="Arial" w:cs="Arial"/>
          <w:bCs w:val="0"/>
          <w:i/>
          <w:color w:val="000000" w:themeColor="text1"/>
          <w:sz w:val="28"/>
          <w:szCs w:val="28"/>
        </w:rPr>
        <w:lastRenderedPageBreak/>
        <w:t>Presid</w:t>
      </w:r>
      <w:r w:rsidR="00C74949">
        <w:rPr>
          <w:rFonts w:ascii="Arial" w:hAnsi="Arial" w:cs="Arial"/>
          <w:bCs w:val="0"/>
          <w:i/>
          <w:color w:val="000000" w:themeColor="text1"/>
          <w:sz w:val="28"/>
          <w:szCs w:val="28"/>
        </w:rPr>
        <w:t>ente Municipal Alejandro Barragán Sá</w:t>
      </w:r>
      <w:r w:rsidR="00783E08" w:rsidRPr="00783E08">
        <w:rPr>
          <w:rFonts w:ascii="Arial" w:hAnsi="Arial" w:cs="Arial"/>
          <w:bCs w:val="0"/>
          <w:i/>
          <w:color w:val="000000" w:themeColor="text1"/>
          <w:sz w:val="28"/>
          <w:szCs w:val="28"/>
        </w:rPr>
        <w:t>nchez:</w:t>
      </w:r>
      <w:r w:rsidR="00783E08">
        <w:rPr>
          <w:rFonts w:ascii="Arial" w:hAnsi="Arial" w:cs="Arial"/>
          <w:b w:val="0"/>
          <w:bCs w:val="0"/>
          <w:color w:val="000000" w:themeColor="text1"/>
          <w:sz w:val="28"/>
          <w:szCs w:val="28"/>
        </w:rPr>
        <w:t xml:space="preserve"> G</w:t>
      </w:r>
      <w:r w:rsidR="00377F0C" w:rsidRPr="00783E08">
        <w:rPr>
          <w:rFonts w:ascii="Arial" w:hAnsi="Arial" w:cs="Arial"/>
          <w:b w:val="0"/>
          <w:bCs w:val="0"/>
          <w:color w:val="000000" w:themeColor="text1"/>
          <w:sz w:val="28"/>
          <w:szCs w:val="28"/>
        </w:rPr>
        <w:t>racias secretaria</w:t>
      </w:r>
      <w:r w:rsidR="00AA60B3">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 xml:space="preserve"> claro que el tener estudios para determinar la factibilidad ya sea de semáforos o cualquier otro dispositivo </w:t>
      </w:r>
      <w:r w:rsidR="00AA60B3">
        <w:rPr>
          <w:rFonts w:ascii="Arial" w:hAnsi="Arial" w:cs="Arial"/>
          <w:b w:val="0"/>
          <w:bCs w:val="0"/>
          <w:color w:val="000000" w:themeColor="text1"/>
          <w:sz w:val="28"/>
          <w:szCs w:val="28"/>
        </w:rPr>
        <w:t xml:space="preserve">que </w:t>
      </w:r>
      <w:r w:rsidR="00377F0C" w:rsidRPr="00783E08">
        <w:rPr>
          <w:rFonts w:ascii="Arial" w:hAnsi="Arial" w:cs="Arial"/>
          <w:b w:val="0"/>
          <w:bCs w:val="0"/>
          <w:color w:val="000000" w:themeColor="text1"/>
          <w:sz w:val="28"/>
          <w:szCs w:val="28"/>
        </w:rPr>
        <w:t>regule y controle el tránsito</w:t>
      </w:r>
      <w:r w:rsidR="00AA60B3">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 xml:space="preserve"> es indispensable no se puede y hacer por mera ocurrencia poner semáforos a diestra y siniestra no solo por la rentabilidad económica sino también incluso por el propio flujo </w:t>
      </w:r>
      <w:proofErr w:type="spellStart"/>
      <w:r w:rsidR="00377F0C" w:rsidRPr="00783E08">
        <w:rPr>
          <w:rFonts w:ascii="Arial" w:hAnsi="Arial" w:cs="Arial"/>
          <w:b w:val="0"/>
          <w:bCs w:val="0"/>
          <w:color w:val="000000" w:themeColor="text1"/>
          <w:sz w:val="28"/>
          <w:szCs w:val="28"/>
        </w:rPr>
        <w:t>vehícular</w:t>
      </w:r>
      <w:proofErr w:type="spellEnd"/>
      <w:r w:rsidR="00377F0C" w:rsidRPr="00783E08">
        <w:rPr>
          <w:rFonts w:ascii="Arial" w:hAnsi="Arial" w:cs="Arial"/>
          <w:b w:val="0"/>
          <w:bCs w:val="0"/>
          <w:color w:val="000000" w:themeColor="text1"/>
          <w:sz w:val="28"/>
          <w:szCs w:val="28"/>
        </w:rPr>
        <w:t xml:space="preserve"> eso es un hecho tiene que hacerse y seguramente aunque no seamos expertos en la materia sabemos que hay estudios muy costosos que implican el conteo de aforos que implican mucho personal muchísimas horas</w:t>
      </w:r>
      <w:r w:rsidR="00AA60B3">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 xml:space="preserve"> personal especializado sin embargo estoy seguro y estoy convencido de que de acuerdo a los propios reglamentos internos del gobierno municipal las competencias y digamos las obligaciones de las ár</w:t>
      </w:r>
      <w:r w:rsidR="00AA60B3">
        <w:rPr>
          <w:rFonts w:ascii="Arial" w:hAnsi="Arial" w:cs="Arial"/>
          <w:b w:val="0"/>
          <w:bCs w:val="0"/>
          <w:color w:val="000000" w:themeColor="text1"/>
          <w:sz w:val="28"/>
          <w:szCs w:val="28"/>
        </w:rPr>
        <w:t xml:space="preserve">eas ejecutivas a eso se </w:t>
      </w:r>
      <w:proofErr w:type="spellStart"/>
      <w:r w:rsidR="00AA60B3">
        <w:rPr>
          <w:rFonts w:ascii="Arial" w:hAnsi="Arial" w:cs="Arial"/>
          <w:b w:val="0"/>
          <w:bCs w:val="0"/>
          <w:color w:val="000000" w:themeColor="text1"/>
          <w:sz w:val="28"/>
          <w:szCs w:val="28"/>
        </w:rPr>
        <w:t>dedican,</w:t>
      </w:r>
      <w:r w:rsidR="00377F0C" w:rsidRPr="00783E08">
        <w:rPr>
          <w:rFonts w:ascii="Arial" w:hAnsi="Arial" w:cs="Arial"/>
          <w:b w:val="0"/>
          <w:bCs w:val="0"/>
          <w:color w:val="000000" w:themeColor="text1"/>
          <w:sz w:val="28"/>
          <w:szCs w:val="28"/>
        </w:rPr>
        <w:t>repito</w:t>
      </w:r>
      <w:proofErr w:type="spellEnd"/>
      <w:r w:rsidR="00377F0C" w:rsidRPr="00783E08">
        <w:rPr>
          <w:rFonts w:ascii="Arial" w:hAnsi="Arial" w:cs="Arial"/>
          <w:b w:val="0"/>
          <w:bCs w:val="0"/>
          <w:color w:val="000000" w:themeColor="text1"/>
          <w:sz w:val="28"/>
          <w:szCs w:val="28"/>
        </w:rPr>
        <w:t xml:space="preserve"> mi pregunta </w:t>
      </w:r>
      <w:r w:rsidR="00AA60B3">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quisiera saber si el regidor autor de la iniciativa le pregunto a la directora de movilidad</w:t>
      </w:r>
      <w:r w:rsidR="00AA60B3">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 xml:space="preserve"> la arquitecta </w:t>
      </w:r>
      <w:proofErr w:type="spellStart"/>
      <w:r w:rsidR="00377F0C" w:rsidRPr="00783E08">
        <w:rPr>
          <w:rFonts w:ascii="Arial" w:hAnsi="Arial" w:cs="Arial"/>
          <w:b w:val="0"/>
          <w:bCs w:val="0"/>
          <w:color w:val="000000" w:themeColor="text1"/>
          <w:sz w:val="28"/>
          <w:szCs w:val="28"/>
        </w:rPr>
        <w:t>sandra</w:t>
      </w:r>
      <w:proofErr w:type="spellEnd"/>
      <w:r w:rsidR="00377F0C" w:rsidRPr="00783E08">
        <w:rPr>
          <w:rFonts w:ascii="Arial" w:hAnsi="Arial" w:cs="Arial"/>
          <w:b w:val="0"/>
          <w:bCs w:val="0"/>
          <w:color w:val="000000" w:themeColor="text1"/>
          <w:sz w:val="28"/>
          <w:szCs w:val="28"/>
        </w:rPr>
        <w:t xml:space="preserve"> </w:t>
      </w:r>
      <w:proofErr w:type="spellStart"/>
      <w:r w:rsidR="00377F0C" w:rsidRPr="00783E08">
        <w:rPr>
          <w:rFonts w:ascii="Arial" w:hAnsi="Arial" w:cs="Arial"/>
          <w:b w:val="0"/>
          <w:bCs w:val="0"/>
          <w:color w:val="000000" w:themeColor="text1"/>
          <w:sz w:val="28"/>
          <w:szCs w:val="28"/>
        </w:rPr>
        <w:t>mojarro</w:t>
      </w:r>
      <w:proofErr w:type="spellEnd"/>
      <w:r w:rsidR="00377F0C" w:rsidRPr="00783E08">
        <w:rPr>
          <w:rFonts w:ascii="Arial" w:hAnsi="Arial" w:cs="Arial"/>
          <w:b w:val="0"/>
          <w:bCs w:val="0"/>
          <w:color w:val="000000" w:themeColor="text1"/>
          <w:sz w:val="28"/>
          <w:szCs w:val="28"/>
        </w:rPr>
        <w:t xml:space="preserve"> o al director de tránsito el </w:t>
      </w:r>
      <w:r w:rsidR="000E5D6C">
        <w:rPr>
          <w:rFonts w:ascii="Arial" w:hAnsi="Arial" w:cs="Arial"/>
          <w:b w:val="0"/>
          <w:bCs w:val="0"/>
          <w:color w:val="000000" w:themeColor="text1"/>
          <w:sz w:val="28"/>
          <w:szCs w:val="28"/>
        </w:rPr>
        <w:t>L</w:t>
      </w:r>
      <w:r w:rsidR="00377F0C" w:rsidRPr="00783E08">
        <w:rPr>
          <w:rFonts w:ascii="Arial" w:hAnsi="Arial" w:cs="Arial"/>
          <w:b w:val="0"/>
          <w:bCs w:val="0"/>
          <w:color w:val="000000" w:themeColor="text1"/>
          <w:sz w:val="28"/>
          <w:szCs w:val="28"/>
        </w:rPr>
        <w:t xml:space="preserve">icenciado </w:t>
      </w:r>
      <w:proofErr w:type="spellStart"/>
      <w:r w:rsidR="00377F0C" w:rsidRPr="00783E08">
        <w:rPr>
          <w:rFonts w:ascii="Arial" w:hAnsi="Arial" w:cs="Arial"/>
          <w:b w:val="0"/>
          <w:bCs w:val="0"/>
          <w:color w:val="000000" w:themeColor="text1"/>
          <w:sz w:val="28"/>
          <w:szCs w:val="28"/>
        </w:rPr>
        <w:t>jorge</w:t>
      </w:r>
      <w:proofErr w:type="spellEnd"/>
      <w:r w:rsidR="00377F0C" w:rsidRPr="00783E08">
        <w:rPr>
          <w:rFonts w:ascii="Arial" w:hAnsi="Arial" w:cs="Arial"/>
          <w:b w:val="0"/>
          <w:bCs w:val="0"/>
          <w:color w:val="000000" w:themeColor="text1"/>
          <w:sz w:val="28"/>
          <w:szCs w:val="28"/>
        </w:rPr>
        <w:t xml:space="preserve"> </w:t>
      </w:r>
      <w:r w:rsidR="00AA60B3">
        <w:rPr>
          <w:rFonts w:ascii="Arial" w:hAnsi="Arial" w:cs="Arial"/>
          <w:b w:val="0"/>
          <w:bCs w:val="0"/>
          <w:color w:val="000000" w:themeColor="text1"/>
          <w:sz w:val="28"/>
          <w:szCs w:val="28"/>
        </w:rPr>
        <w:t>Jiménez?</w:t>
      </w:r>
      <w:r w:rsidR="00377F0C" w:rsidRPr="00783E08">
        <w:rPr>
          <w:rFonts w:ascii="Arial" w:hAnsi="Arial" w:cs="Arial"/>
          <w:b w:val="0"/>
          <w:bCs w:val="0"/>
          <w:color w:val="000000" w:themeColor="text1"/>
          <w:sz w:val="28"/>
          <w:szCs w:val="28"/>
        </w:rPr>
        <w:t xml:space="preserve"> si ya tienen o no algún proyecto al respecto porque instruir a los funcionarios a que hagan su trabajo pues pudiera ser un asunto hasta redundante instruir que hagan lo que tienen que hacer e instruirlos a que hagan para lo que se les contrata y que hagan lo que tengan que hacer pues parece un asunto que pudiera ser un despropósito</w:t>
      </w:r>
      <w:r w:rsidR="00AA60B3">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 xml:space="preserve"> en ese sentido en el ánimo de la urgencia que usted mismo manifiesta en su iniciativa yo lo convoco a que usted asuma el liderazgo en</w:t>
      </w:r>
      <w:r w:rsidR="00AA60B3">
        <w:rPr>
          <w:rFonts w:ascii="Arial" w:hAnsi="Arial" w:cs="Arial"/>
          <w:b w:val="0"/>
          <w:bCs w:val="0"/>
          <w:color w:val="000000" w:themeColor="text1"/>
          <w:sz w:val="28"/>
          <w:szCs w:val="28"/>
        </w:rPr>
        <w:t xml:space="preserve"> su comisión y usted convoque</w:t>
      </w:r>
      <w:r w:rsidR="00377F0C" w:rsidRPr="00783E08">
        <w:rPr>
          <w:rFonts w:ascii="Arial" w:hAnsi="Arial" w:cs="Arial"/>
          <w:b w:val="0"/>
          <w:bCs w:val="0"/>
          <w:color w:val="000000" w:themeColor="text1"/>
          <w:sz w:val="28"/>
          <w:szCs w:val="28"/>
        </w:rPr>
        <w:t xml:space="preserve"> lo más pronto posible no sólo a los compañeros regidores de ambas comisiones sino a los propios funcionarios que se dedican a esto y estoy convencido de que se va a partir de algo no creo que lleguen los directores de las áreas sin tener idea de la problemática que usted pretende abonar en la solución</w:t>
      </w:r>
      <w:r w:rsidR="00AA60B3">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 xml:space="preserve"> entonces le solicito compañero regidor que en el ánimo de ser congruentes con la urgencia en la que </w:t>
      </w:r>
      <w:r w:rsidR="00377F0C" w:rsidRPr="00783E08">
        <w:rPr>
          <w:rFonts w:ascii="Arial" w:hAnsi="Arial" w:cs="Arial"/>
          <w:b w:val="0"/>
          <w:bCs w:val="0"/>
          <w:color w:val="000000" w:themeColor="text1"/>
          <w:sz w:val="28"/>
          <w:szCs w:val="28"/>
        </w:rPr>
        <w:lastRenderedPageBreak/>
        <w:t xml:space="preserve">usted plantea esta iniciativa asuma en su comisión la responsabilidad del liderazgo de este proyecto y le </w:t>
      </w:r>
      <w:proofErr w:type="spellStart"/>
      <w:r w:rsidR="00377F0C" w:rsidRPr="00783E08">
        <w:rPr>
          <w:rFonts w:ascii="Arial" w:hAnsi="Arial" w:cs="Arial"/>
          <w:b w:val="0"/>
          <w:bCs w:val="0"/>
          <w:color w:val="000000" w:themeColor="text1"/>
          <w:sz w:val="28"/>
          <w:szCs w:val="28"/>
        </w:rPr>
        <w:t>de</w:t>
      </w:r>
      <w:r w:rsidR="00AA60B3">
        <w:rPr>
          <w:rFonts w:ascii="Arial" w:hAnsi="Arial" w:cs="Arial"/>
          <w:b w:val="0"/>
          <w:bCs w:val="0"/>
          <w:color w:val="000000" w:themeColor="text1"/>
          <w:sz w:val="28"/>
          <w:szCs w:val="28"/>
        </w:rPr>
        <w:t xml:space="preserve"> e</w:t>
      </w:r>
      <w:r w:rsidR="00377F0C" w:rsidRPr="00783E08">
        <w:rPr>
          <w:rFonts w:ascii="Arial" w:hAnsi="Arial" w:cs="Arial"/>
          <w:b w:val="0"/>
          <w:bCs w:val="0"/>
          <w:color w:val="000000" w:themeColor="text1"/>
          <w:sz w:val="28"/>
          <w:szCs w:val="28"/>
        </w:rPr>
        <w:t>l</w:t>
      </w:r>
      <w:proofErr w:type="spellEnd"/>
      <w:r w:rsidR="00377F0C" w:rsidRPr="00783E08">
        <w:rPr>
          <w:rFonts w:ascii="Arial" w:hAnsi="Arial" w:cs="Arial"/>
          <w:b w:val="0"/>
          <w:bCs w:val="0"/>
          <w:color w:val="000000" w:themeColor="text1"/>
          <w:sz w:val="28"/>
          <w:szCs w:val="28"/>
        </w:rPr>
        <w:t xml:space="preserve"> cauce y el proceso administrativo y legal que lo amerita en ese sentido le solicito si está usted de acuerdo que le indique a la secretaria general cómo quedaría el punto de acuerdo único</w:t>
      </w:r>
      <w:r w:rsidR="00894868">
        <w:rPr>
          <w:rFonts w:ascii="Arial" w:hAnsi="Arial" w:cs="Arial"/>
          <w:b w:val="0"/>
          <w:bCs w:val="0"/>
          <w:color w:val="000000" w:themeColor="text1"/>
          <w:sz w:val="28"/>
          <w:szCs w:val="28"/>
        </w:rPr>
        <w:t>.  Es</w:t>
      </w:r>
      <w:r w:rsidR="00377F0C" w:rsidRPr="00783E08">
        <w:rPr>
          <w:rFonts w:ascii="Arial" w:hAnsi="Arial" w:cs="Arial"/>
          <w:b w:val="0"/>
          <w:bCs w:val="0"/>
          <w:color w:val="000000" w:themeColor="text1"/>
          <w:sz w:val="28"/>
          <w:szCs w:val="28"/>
        </w:rPr>
        <w:t xml:space="preserve"> cuánto señora secretaria</w:t>
      </w:r>
      <w:r w:rsidR="00AA60B3">
        <w:rPr>
          <w:rFonts w:ascii="Arial" w:hAnsi="Arial" w:cs="Arial"/>
          <w:b w:val="0"/>
          <w:bCs w:val="0"/>
          <w:color w:val="000000" w:themeColor="text1"/>
          <w:sz w:val="28"/>
          <w:szCs w:val="28"/>
        </w:rPr>
        <w:t xml:space="preserve">. </w:t>
      </w:r>
      <w:r w:rsidR="00AA60B3" w:rsidRPr="00AA60B3">
        <w:rPr>
          <w:rFonts w:ascii="Arial" w:hAnsi="Arial" w:cs="Arial"/>
          <w:bCs w:val="0"/>
          <w:i/>
          <w:color w:val="000000" w:themeColor="text1"/>
          <w:sz w:val="28"/>
          <w:szCs w:val="28"/>
        </w:rPr>
        <w:t>C</w:t>
      </w:r>
      <w:r w:rsidR="00377F0C" w:rsidRPr="00AA60B3">
        <w:rPr>
          <w:rFonts w:ascii="Arial" w:hAnsi="Arial" w:cs="Arial"/>
          <w:bCs w:val="0"/>
          <w:i/>
          <w:color w:val="000000" w:themeColor="text1"/>
          <w:sz w:val="28"/>
          <w:szCs w:val="28"/>
        </w:rPr>
        <w:t xml:space="preserve"> </w:t>
      </w:r>
      <w:r w:rsidR="00B10499">
        <w:rPr>
          <w:rFonts w:ascii="Arial" w:hAnsi="Arial" w:cs="Arial"/>
          <w:bCs w:val="0"/>
          <w:i/>
          <w:color w:val="000000" w:themeColor="text1"/>
          <w:sz w:val="28"/>
          <w:szCs w:val="28"/>
        </w:rPr>
        <w:t>Regidor Edgar Joel Salvador</w:t>
      </w:r>
      <w:r w:rsidR="00C812DA" w:rsidRPr="00C812DA">
        <w:rPr>
          <w:rFonts w:ascii="Arial" w:hAnsi="Arial" w:cs="Arial"/>
          <w:bCs w:val="0"/>
          <w:i/>
          <w:color w:val="FF0000"/>
          <w:sz w:val="56"/>
          <w:szCs w:val="56"/>
        </w:rPr>
        <w:t xml:space="preserve"> </w:t>
      </w:r>
      <w:r w:rsidR="00AA60B3" w:rsidRPr="00AA60B3">
        <w:rPr>
          <w:rFonts w:ascii="Arial" w:hAnsi="Arial" w:cs="Arial"/>
          <w:bCs w:val="0"/>
          <w:i/>
          <w:color w:val="000000" w:themeColor="text1"/>
          <w:sz w:val="28"/>
          <w:szCs w:val="28"/>
        </w:rPr>
        <w:t>Bautista</w:t>
      </w:r>
      <w:r w:rsidR="00AA60B3">
        <w:rPr>
          <w:rFonts w:ascii="Arial" w:hAnsi="Arial" w:cs="Arial"/>
          <w:bCs w:val="0"/>
          <w:i/>
          <w:color w:val="000000" w:themeColor="text1"/>
          <w:sz w:val="28"/>
          <w:szCs w:val="28"/>
        </w:rPr>
        <w:t>:</w:t>
      </w:r>
      <w:r w:rsidR="00DD7F6B">
        <w:rPr>
          <w:rFonts w:ascii="Arial" w:hAnsi="Arial" w:cs="Arial"/>
          <w:b w:val="0"/>
          <w:bCs w:val="0"/>
          <w:color w:val="000000" w:themeColor="text1"/>
          <w:sz w:val="28"/>
          <w:szCs w:val="28"/>
        </w:rPr>
        <w:t xml:space="preserve"> G</w:t>
      </w:r>
      <w:r w:rsidR="00377F0C" w:rsidRPr="00783E08">
        <w:rPr>
          <w:rFonts w:ascii="Arial" w:hAnsi="Arial" w:cs="Arial"/>
          <w:b w:val="0"/>
          <w:bCs w:val="0"/>
          <w:color w:val="000000" w:themeColor="text1"/>
          <w:sz w:val="28"/>
          <w:szCs w:val="28"/>
        </w:rPr>
        <w:t>racias secretaria</w:t>
      </w:r>
      <w:r w:rsidR="00C812DA">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 xml:space="preserve"> le comento presidente</w:t>
      </w:r>
      <w:r w:rsidR="00C812DA">
        <w:rPr>
          <w:rFonts w:ascii="Arial" w:hAnsi="Arial" w:cs="Arial"/>
          <w:b w:val="0"/>
          <w:bCs w:val="0"/>
          <w:color w:val="000000" w:themeColor="text1"/>
          <w:sz w:val="28"/>
          <w:szCs w:val="28"/>
        </w:rPr>
        <w:t xml:space="preserve">, </w:t>
      </w:r>
      <w:r w:rsidR="00377F0C" w:rsidRPr="00783E08">
        <w:rPr>
          <w:rFonts w:ascii="Arial" w:hAnsi="Arial" w:cs="Arial"/>
          <w:b w:val="0"/>
          <w:bCs w:val="0"/>
          <w:color w:val="000000" w:themeColor="text1"/>
          <w:sz w:val="28"/>
          <w:szCs w:val="28"/>
        </w:rPr>
        <w:t xml:space="preserve"> lo que me pregunta efectivamente sobre el mes de novi</w:t>
      </w:r>
      <w:r w:rsidR="00EF2D6F">
        <w:rPr>
          <w:rFonts w:ascii="Arial" w:hAnsi="Arial" w:cs="Arial"/>
          <w:b w:val="0"/>
          <w:bCs w:val="0"/>
          <w:color w:val="000000" w:themeColor="text1"/>
          <w:sz w:val="28"/>
          <w:szCs w:val="28"/>
        </w:rPr>
        <w:t>embre platiqué con el director J</w:t>
      </w:r>
      <w:r w:rsidR="00377F0C" w:rsidRPr="00783E08">
        <w:rPr>
          <w:rFonts w:ascii="Arial" w:hAnsi="Arial" w:cs="Arial"/>
          <w:b w:val="0"/>
          <w:bCs w:val="0"/>
          <w:color w:val="000000" w:themeColor="text1"/>
          <w:sz w:val="28"/>
          <w:szCs w:val="28"/>
        </w:rPr>
        <w:t>orge</w:t>
      </w:r>
      <w:r w:rsidR="00EF2D6F">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 xml:space="preserve"> me dijo que estaba trazando un proyecto pa</w:t>
      </w:r>
      <w:r w:rsidR="00EF2D6F">
        <w:rPr>
          <w:rFonts w:ascii="Arial" w:hAnsi="Arial" w:cs="Arial"/>
          <w:b w:val="0"/>
          <w:bCs w:val="0"/>
          <w:color w:val="000000" w:themeColor="text1"/>
          <w:sz w:val="28"/>
          <w:szCs w:val="28"/>
        </w:rPr>
        <w:t>ra los 3 años de G</w:t>
      </w:r>
      <w:r w:rsidR="00377F0C" w:rsidRPr="00783E08">
        <w:rPr>
          <w:rFonts w:ascii="Arial" w:hAnsi="Arial" w:cs="Arial"/>
          <w:b w:val="0"/>
          <w:bCs w:val="0"/>
          <w:color w:val="000000" w:themeColor="text1"/>
          <w:sz w:val="28"/>
          <w:szCs w:val="28"/>
        </w:rPr>
        <w:t>obierno y pues hasta ahí fue la única respuesta que tuve</w:t>
      </w:r>
      <w:r w:rsidR="00C812DA">
        <w:rPr>
          <w:rFonts w:ascii="Arial" w:hAnsi="Arial" w:cs="Arial"/>
          <w:b w:val="0"/>
          <w:bCs w:val="0"/>
          <w:color w:val="000000" w:themeColor="text1"/>
          <w:sz w:val="28"/>
          <w:szCs w:val="28"/>
        </w:rPr>
        <w:t xml:space="preserve">, </w:t>
      </w:r>
      <w:r w:rsidR="00377F0C" w:rsidRPr="00783E08">
        <w:rPr>
          <w:rFonts w:ascii="Arial" w:hAnsi="Arial" w:cs="Arial"/>
          <w:b w:val="0"/>
          <w:bCs w:val="0"/>
          <w:color w:val="000000" w:themeColor="text1"/>
          <w:sz w:val="28"/>
          <w:szCs w:val="28"/>
        </w:rPr>
        <w:t xml:space="preserve"> nunca mostró en comisiones el proyecto</w:t>
      </w:r>
      <w:r w:rsidR="00DD7F6B">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 xml:space="preserve"> los que están conmigo en la comisión lo saben que le pedimos el proyecto nunca no lo llevo y bueno he estado tratando de localizarlo y no </w:t>
      </w:r>
      <w:proofErr w:type="spellStart"/>
      <w:r w:rsidR="00377F0C" w:rsidRPr="00783E08">
        <w:rPr>
          <w:rFonts w:ascii="Arial" w:hAnsi="Arial" w:cs="Arial"/>
          <w:b w:val="0"/>
          <w:bCs w:val="0"/>
          <w:color w:val="000000" w:themeColor="text1"/>
          <w:sz w:val="28"/>
          <w:szCs w:val="28"/>
        </w:rPr>
        <w:t>no</w:t>
      </w:r>
      <w:proofErr w:type="spellEnd"/>
      <w:r w:rsidR="00377F0C" w:rsidRPr="00783E08">
        <w:rPr>
          <w:rFonts w:ascii="Arial" w:hAnsi="Arial" w:cs="Arial"/>
          <w:b w:val="0"/>
          <w:bCs w:val="0"/>
          <w:color w:val="000000" w:themeColor="text1"/>
          <w:sz w:val="28"/>
          <w:szCs w:val="28"/>
        </w:rPr>
        <w:t xml:space="preserve"> hemos tenido el acceso a ese proyecto</w:t>
      </w:r>
      <w:r w:rsidR="00DD7F6B">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 xml:space="preserve"> en segundo término</w:t>
      </w:r>
      <w:r w:rsidR="00DD7F6B">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 xml:space="preserve"> comentó que efectivamente ya se instaló la comisión interdisciplinaria sobre el tema de la </w:t>
      </w:r>
      <w:proofErr w:type="spellStart"/>
      <w:r w:rsidR="00377F0C" w:rsidRPr="00783E08">
        <w:rPr>
          <w:rFonts w:ascii="Arial" w:hAnsi="Arial" w:cs="Arial"/>
          <w:b w:val="0"/>
          <w:bCs w:val="0"/>
          <w:color w:val="000000" w:themeColor="text1"/>
          <w:sz w:val="28"/>
          <w:szCs w:val="28"/>
        </w:rPr>
        <w:t>ciclovía</w:t>
      </w:r>
      <w:proofErr w:type="spellEnd"/>
      <w:r w:rsidR="00377F0C" w:rsidRPr="00783E08">
        <w:rPr>
          <w:rFonts w:ascii="Arial" w:hAnsi="Arial" w:cs="Arial"/>
          <w:b w:val="0"/>
          <w:bCs w:val="0"/>
          <w:color w:val="000000" w:themeColor="text1"/>
          <w:sz w:val="28"/>
          <w:szCs w:val="28"/>
        </w:rPr>
        <w:t xml:space="preserve"> y pues mejor yo le pregunto a usted </w:t>
      </w:r>
      <w:proofErr w:type="spellStart"/>
      <w:r w:rsidR="00377F0C" w:rsidRPr="00783E08">
        <w:rPr>
          <w:rFonts w:ascii="Arial" w:hAnsi="Arial" w:cs="Arial"/>
          <w:b w:val="0"/>
          <w:bCs w:val="0"/>
          <w:color w:val="000000" w:themeColor="text1"/>
          <w:sz w:val="28"/>
          <w:szCs w:val="28"/>
        </w:rPr>
        <w:t>usted</w:t>
      </w:r>
      <w:proofErr w:type="spellEnd"/>
      <w:r w:rsidR="00377F0C" w:rsidRPr="00783E08">
        <w:rPr>
          <w:rFonts w:ascii="Arial" w:hAnsi="Arial" w:cs="Arial"/>
          <w:b w:val="0"/>
          <w:bCs w:val="0"/>
          <w:color w:val="000000" w:themeColor="text1"/>
          <w:sz w:val="28"/>
          <w:szCs w:val="28"/>
        </w:rPr>
        <w:t xml:space="preserve"> fue el que fue a tomarle protesta no asistí porque estábamos en sesión y les mandé con anticipación oficio de que pudiéramos cambiar la fecha porque teníamos una sesión de ayuntamiento</w:t>
      </w:r>
      <w:r w:rsidR="00DD7F6B">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 xml:space="preserve"> a la cual pues no podemos faltar y fue un mixto también en ese sentido no sé cómo van los trabajos</w:t>
      </w:r>
      <w:r w:rsidR="00DD7F6B">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 xml:space="preserve"> y en segundo término la iniciativa que se propone aquí está totalmente trazada sobre los puntos que se debe ir proyectando</w:t>
      </w:r>
      <w:r w:rsidR="00DD7F6B">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 xml:space="preserve"> sobre el cual es el primer punto</w:t>
      </w:r>
      <w:r w:rsidR="00DD7F6B">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 xml:space="preserve"> cuál es el segundo y cuál es el tercero</w:t>
      </w:r>
      <w:r w:rsidR="00DD7F6B">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 xml:space="preserve"> y en la cual necesitamos que sean obras públicas la comisión que cité nosotros pues nos ponemos como coadyuvantes pero no tengo incon</w:t>
      </w:r>
      <w:r w:rsidR="00DD7F6B">
        <w:rPr>
          <w:rFonts w:ascii="Arial" w:hAnsi="Arial" w:cs="Arial"/>
          <w:b w:val="0"/>
          <w:bCs w:val="0"/>
          <w:color w:val="000000" w:themeColor="text1"/>
          <w:sz w:val="28"/>
          <w:szCs w:val="28"/>
        </w:rPr>
        <w:t>veniente presidente en presidir</w:t>
      </w:r>
      <w:r w:rsidR="00377F0C" w:rsidRPr="00783E08">
        <w:rPr>
          <w:rFonts w:ascii="Arial" w:hAnsi="Arial" w:cs="Arial"/>
          <w:b w:val="0"/>
          <w:bCs w:val="0"/>
          <w:color w:val="000000" w:themeColor="text1"/>
          <w:sz w:val="28"/>
          <w:szCs w:val="28"/>
        </w:rPr>
        <w:t>la que sean los demás coadyuvantes sería el único cambio que aceptaría de la iniciativa</w:t>
      </w:r>
      <w:r w:rsidR="00DD7F6B">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 xml:space="preserve"> es </w:t>
      </w:r>
      <w:proofErr w:type="spellStart"/>
      <w:r w:rsidR="00377F0C" w:rsidRPr="00783E08">
        <w:rPr>
          <w:rFonts w:ascii="Arial" w:hAnsi="Arial" w:cs="Arial"/>
          <w:b w:val="0"/>
          <w:bCs w:val="0"/>
          <w:color w:val="000000" w:themeColor="text1"/>
          <w:sz w:val="28"/>
          <w:szCs w:val="28"/>
        </w:rPr>
        <w:t>cuanto</w:t>
      </w:r>
      <w:proofErr w:type="spellEnd"/>
      <w:r w:rsidR="00DD7F6B">
        <w:rPr>
          <w:rFonts w:ascii="Arial" w:hAnsi="Arial" w:cs="Arial"/>
          <w:b w:val="0"/>
          <w:bCs w:val="0"/>
          <w:color w:val="000000" w:themeColor="text1"/>
          <w:sz w:val="28"/>
          <w:szCs w:val="28"/>
        </w:rPr>
        <w:t xml:space="preserve">. </w:t>
      </w:r>
      <w:r w:rsidR="00DD7F6B" w:rsidRPr="00DD7F6B">
        <w:rPr>
          <w:rFonts w:ascii="Arial" w:hAnsi="Arial" w:cs="Arial"/>
          <w:bCs w:val="0"/>
          <w:i/>
          <w:color w:val="000000" w:themeColor="text1"/>
          <w:sz w:val="28"/>
          <w:szCs w:val="28"/>
        </w:rPr>
        <w:t>C. Presid</w:t>
      </w:r>
      <w:r w:rsidR="005C7A90">
        <w:rPr>
          <w:rFonts w:ascii="Arial" w:hAnsi="Arial" w:cs="Arial"/>
          <w:bCs w:val="0"/>
          <w:i/>
          <w:color w:val="000000" w:themeColor="text1"/>
          <w:sz w:val="28"/>
          <w:szCs w:val="28"/>
        </w:rPr>
        <w:t>ente Municipal Alejandro Barragán Sá</w:t>
      </w:r>
      <w:r w:rsidR="00DD7F6B" w:rsidRPr="00DD7F6B">
        <w:rPr>
          <w:rFonts w:ascii="Arial" w:hAnsi="Arial" w:cs="Arial"/>
          <w:bCs w:val="0"/>
          <w:i/>
          <w:color w:val="000000" w:themeColor="text1"/>
          <w:sz w:val="28"/>
          <w:szCs w:val="28"/>
        </w:rPr>
        <w:t>nchez:</w:t>
      </w:r>
      <w:r w:rsidR="005C7A90">
        <w:rPr>
          <w:rFonts w:ascii="Arial" w:hAnsi="Arial" w:cs="Arial"/>
          <w:b w:val="0"/>
          <w:bCs w:val="0"/>
          <w:color w:val="000000" w:themeColor="text1"/>
          <w:sz w:val="28"/>
          <w:szCs w:val="28"/>
        </w:rPr>
        <w:t xml:space="preserve"> G</w:t>
      </w:r>
      <w:r w:rsidR="00377F0C" w:rsidRPr="00783E08">
        <w:rPr>
          <w:rFonts w:ascii="Arial" w:hAnsi="Arial" w:cs="Arial"/>
          <w:b w:val="0"/>
          <w:bCs w:val="0"/>
          <w:color w:val="000000" w:themeColor="text1"/>
          <w:sz w:val="28"/>
          <w:szCs w:val="28"/>
        </w:rPr>
        <w:t>racias regidor</w:t>
      </w:r>
      <w:r w:rsidR="005C7A90">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 xml:space="preserve"> creo que es más que entendible que en noviembre los directores estén trazando su </w:t>
      </w:r>
      <w:r w:rsidR="00377F0C" w:rsidRPr="00783E08">
        <w:rPr>
          <w:rFonts w:ascii="Arial" w:hAnsi="Arial" w:cs="Arial"/>
          <w:b w:val="0"/>
          <w:bCs w:val="0"/>
          <w:color w:val="000000" w:themeColor="text1"/>
          <w:sz w:val="28"/>
          <w:szCs w:val="28"/>
        </w:rPr>
        <w:lastRenderedPageBreak/>
        <w:t>proyecto</w:t>
      </w:r>
      <w:r w:rsidR="00DD7F6B">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 xml:space="preserve"> yo quisiera ver si usted ha convocado de manera formal a su comisión para la revisión o para que se comparta el proyecto</w:t>
      </w:r>
      <w:r w:rsidR="00DD7F6B">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 xml:space="preserve"> yo creo que también es importante que si usted ha convocado en primera ocasión para hablar con el director yo creo que seis meses después yo creo que ya vale la pena que turne a una segunda sesión de su comisión</w:t>
      </w:r>
      <w:r w:rsidR="00DD7F6B">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 xml:space="preserve"> aunque el reglamento nos establezca qu</w:t>
      </w:r>
      <w:r w:rsidR="00DD7F6B">
        <w:rPr>
          <w:rFonts w:ascii="Arial" w:hAnsi="Arial" w:cs="Arial"/>
          <w:b w:val="0"/>
          <w:bCs w:val="0"/>
          <w:color w:val="000000" w:themeColor="text1"/>
          <w:sz w:val="28"/>
          <w:szCs w:val="28"/>
        </w:rPr>
        <w:t>e cada mes debamos de hacerlo,</w:t>
      </w:r>
      <w:r w:rsidR="00377F0C" w:rsidRPr="00783E08">
        <w:rPr>
          <w:rFonts w:ascii="Arial" w:hAnsi="Arial" w:cs="Arial"/>
          <w:b w:val="0"/>
          <w:bCs w:val="0"/>
          <w:color w:val="000000" w:themeColor="text1"/>
          <w:sz w:val="28"/>
          <w:szCs w:val="28"/>
        </w:rPr>
        <w:t xml:space="preserve"> yo considero también que y yo creo que usted debe estar enterado que la fecha en la que se hizo la sesión de la comisión multidisciplinaria obedeció también a que estaban convocados funcionarios estatales y que era muy difícil para esa instalación el poder cuadrar las agendas</w:t>
      </w:r>
      <w:r w:rsidR="00DD7F6B">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 xml:space="preserve"> sin embargo pues también es de las primeras iniciativas que usted presentó al pleno del ayuntamiento y el hecho de que nada más en una sesión haya usted tenido la dificultad para asistir no quiere decir que no tenga usted la posibilidad de volver a convocar cuando usted tenga la posibilidad de hacerlo</w:t>
      </w:r>
      <w:r w:rsidR="00DD7F6B">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 xml:space="preserve"> si a la primera sesión no le fue posible asistir estoy seguro que usted puede convocar a una segunda sesión cuando usted así lo considere</w:t>
      </w:r>
      <w:r w:rsidR="00DD7F6B">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 xml:space="preserve"> porque al final de cuentas el pleno le turnó a su comisión la responsabilidad de los trabajos de esta importante comisión</w:t>
      </w:r>
      <w:r w:rsidR="00DD7F6B">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 xml:space="preserve"> que también tenemos que revisar entonces si usted no tuvo la oportunidad lo comprendo y estoy seguro de que seguramente su inasistencia fue justificada compartimos usted y yo la misma agen</w:t>
      </w:r>
      <w:r w:rsidR="00DD7F6B">
        <w:rPr>
          <w:rFonts w:ascii="Arial" w:hAnsi="Arial" w:cs="Arial"/>
          <w:b w:val="0"/>
          <w:bCs w:val="0"/>
          <w:color w:val="000000" w:themeColor="text1"/>
          <w:sz w:val="28"/>
          <w:szCs w:val="28"/>
        </w:rPr>
        <w:t>da de la sesión de ayuntamiento,</w:t>
      </w:r>
      <w:r w:rsidR="00377F0C" w:rsidRPr="00783E08">
        <w:rPr>
          <w:rFonts w:ascii="Arial" w:hAnsi="Arial" w:cs="Arial"/>
          <w:b w:val="0"/>
          <w:bCs w:val="0"/>
          <w:color w:val="000000" w:themeColor="text1"/>
          <w:sz w:val="28"/>
          <w:szCs w:val="28"/>
        </w:rPr>
        <w:t xml:space="preserve"> sin embargo tuve la posibilidad de efectivamente de por lo menos asistir de manera formal estoy seguro de que al igual que yo usted también ya pregunto de qué se trató la sesión y puede darse cuenta de los avances que ahí se hicieron o de los pendientes que se hicieron y que están a la espera de que usted haga una segunda convocatoria a esa comisión yo creo que es un tema que usted incluso personalmente le debe de interesar </w:t>
      </w:r>
      <w:r w:rsidR="00377F0C" w:rsidRPr="00783E08">
        <w:rPr>
          <w:rFonts w:ascii="Arial" w:hAnsi="Arial" w:cs="Arial"/>
          <w:b w:val="0"/>
          <w:bCs w:val="0"/>
          <w:color w:val="000000" w:themeColor="text1"/>
          <w:sz w:val="28"/>
          <w:szCs w:val="28"/>
        </w:rPr>
        <w:lastRenderedPageBreak/>
        <w:t xml:space="preserve">muchísimo el tema de la </w:t>
      </w:r>
      <w:proofErr w:type="spellStart"/>
      <w:r w:rsidR="00377F0C" w:rsidRPr="00783E08">
        <w:rPr>
          <w:rFonts w:ascii="Arial" w:hAnsi="Arial" w:cs="Arial"/>
          <w:b w:val="0"/>
          <w:bCs w:val="0"/>
          <w:color w:val="000000" w:themeColor="text1"/>
          <w:sz w:val="28"/>
          <w:szCs w:val="28"/>
        </w:rPr>
        <w:t>ciclovía</w:t>
      </w:r>
      <w:proofErr w:type="spellEnd"/>
      <w:r w:rsidR="00377F0C" w:rsidRPr="00783E08">
        <w:rPr>
          <w:rFonts w:ascii="Arial" w:hAnsi="Arial" w:cs="Arial"/>
          <w:b w:val="0"/>
          <w:bCs w:val="0"/>
          <w:color w:val="000000" w:themeColor="text1"/>
          <w:sz w:val="28"/>
          <w:szCs w:val="28"/>
        </w:rPr>
        <w:t xml:space="preserve"> y creo que dado que es una instrucción que se dio del pleno del ayuntamiento por su solicitud creo que sí es prudente que ya venga y traiga un informe de lo que está haciendo usted con e</w:t>
      </w:r>
      <w:r w:rsidR="000F10D5">
        <w:rPr>
          <w:rFonts w:ascii="Arial" w:hAnsi="Arial" w:cs="Arial"/>
          <w:b w:val="0"/>
          <w:bCs w:val="0"/>
          <w:color w:val="000000" w:themeColor="text1"/>
          <w:sz w:val="28"/>
          <w:szCs w:val="28"/>
        </w:rPr>
        <w:t>sos trabajos que le encargó el A</w:t>
      </w:r>
      <w:r w:rsidR="00377F0C" w:rsidRPr="00783E08">
        <w:rPr>
          <w:rFonts w:ascii="Arial" w:hAnsi="Arial" w:cs="Arial"/>
          <w:b w:val="0"/>
          <w:bCs w:val="0"/>
          <w:color w:val="000000" w:themeColor="text1"/>
          <w:sz w:val="28"/>
          <w:szCs w:val="28"/>
        </w:rPr>
        <w:t>yuntamiento</w:t>
      </w:r>
      <w:r w:rsidR="00D92CE4">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 xml:space="preserve"> </w:t>
      </w:r>
      <w:r w:rsidR="000F10D5" w:rsidRPr="00783E08">
        <w:rPr>
          <w:rFonts w:ascii="Arial" w:hAnsi="Arial" w:cs="Arial"/>
          <w:b w:val="0"/>
          <w:bCs w:val="0"/>
          <w:color w:val="000000" w:themeColor="text1"/>
          <w:sz w:val="28"/>
          <w:szCs w:val="28"/>
        </w:rPr>
        <w:t>Lo</w:t>
      </w:r>
      <w:r w:rsidR="00377F0C" w:rsidRPr="00783E08">
        <w:rPr>
          <w:rFonts w:ascii="Arial" w:hAnsi="Arial" w:cs="Arial"/>
          <w:b w:val="0"/>
          <w:bCs w:val="0"/>
          <w:color w:val="000000" w:themeColor="text1"/>
          <w:sz w:val="28"/>
          <w:szCs w:val="28"/>
        </w:rPr>
        <w:t xml:space="preserve"> mismo le reconozco y le agradezco que su voluntad para hacer el cambio de la comisión edilicia que convoca me parece muy bien que usted acepte este encargo y le pido nuevamente que tome el uso de la voz y que le dicte a la secretaria general cuál sería el punto único del acuerdo de su iniciativa</w:t>
      </w:r>
      <w:r w:rsidR="00D92CE4">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 xml:space="preserve"> es </w:t>
      </w:r>
      <w:proofErr w:type="spellStart"/>
      <w:r w:rsidR="00377F0C" w:rsidRPr="00783E08">
        <w:rPr>
          <w:rFonts w:ascii="Arial" w:hAnsi="Arial" w:cs="Arial"/>
          <w:b w:val="0"/>
          <w:bCs w:val="0"/>
          <w:color w:val="000000" w:themeColor="text1"/>
          <w:sz w:val="28"/>
          <w:szCs w:val="28"/>
        </w:rPr>
        <w:t>cuanto</w:t>
      </w:r>
      <w:proofErr w:type="spellEnd"/>
      <w:r w:rsidR="00D92CE4">
        <w:rPr>
          <w:rFonts w:ascii="Arial" w:hAnsi="Arial" w:cs="Arial"/>
          <w:b w:val="0"/>
          <w:bCs w:val="0"/>
          <w:color w:val="000000" w:themeColor="text1"/>
          <w:sz w:val="28"/>
          <w:szCs w:val="28"/>
        </w:rPr>
        <w:t xml:space="preserve">. </w:t>
      </w:r>
      <w:r w:rsidR="00D92CE4" w:rsidRPr="00D92CE4">
        <w:rPr>
          <w:rFonts w:ascii="Arial" w:hAnsi="Arial" w:cs="Arial"/>
          <w:bCs w:val="0"/>
          <w:i/>
          <w:color w:val="000000" w:themeColor="text1"/>
          <w:sz w:val="28"/>
          <w:szCs w:val="28"/>
        </w:rPr>
        <w:t>C. Regidora Mónica Reynoso Romero:</w:t>
      </w:r>
      <w:r w:rsidR="000F10D5">
        <w:rPr>
          <w:rFonts w:ascii="Arial" w:hAnsi="Arial" w:cs="Arial"/>
          <w:b w:val="0"/>
          <w:bCs w:val="0"/>
          <w:color w:val="000000" w:themeColor="text1"/>
          <w:sz w:val="28"/>
          <w:szCs w:val="28"/>
        </w:rPr>
        <w:t xml:space="preserve"> H</w:t>
      </w:r>
      <w:r w:rsidR="00377F0C" w:rsidRPr="00783E08">
        <w:rPr>
          <w:rFonts w:ascii="Arial" w:hAnsi="Arial" w:cs="Arial"/>
          <w:b w:val="0"/>
          <w:bCs w:val="0"/>
          <w:color w:val="000000" w:themeColor="text1"/>
          <w:sz w:val="28"/>
          <w:szCs w:val="28"/>
        </w:rPr>
        <w:t>ac</w:t>
      </w:r>
      <w:r w:rsidR="004F3634">
        <w:rPr>
          <w:rFonts w:ascii="Arial" w:hAnsi="Arial" w:cs="Arial"/>
          <w:b w:val="0"/>
          <w:bCs w:val="0"/>
          <w:color w:val="000000" w:themeColor="text1"/>
          <w:sz w:val="28"/>
          <w:szCs w:val="28"/>
        </w:rPr>
        <w:t>er un breve comentario</w:t>
      </w:r>
      <w:r w:rsidR="005C7A90">
        <w:rPr>
          <w:rFonts w:ascii="Arial" w:hAnsi="Arial" w:cs="Arial"/>
          <w:b w:val="0"/>
          <w:bCs w:val="0"/>
          <w:color w:val="000000" w:themeColor="text1"/>
          <w:sz w:val="28"/>
          <w:szCs w:val="28"/>
        </w:rPr>
        <w:t>,</w:t>
      </w:r>
      <w:r w:rsidR="004F3634">
        <w:rPr>
          <w:rFonts w:ascii="Arial" w:hAnsi="Arial" w:cs="Arial"/>
          <w:b w:val="0"/>
          <w:bCs w:val="0"/>
          <w:color w:val="000000" w:themeColor="text1"/>
          <w:sz w:val="28"/>
          <w:szCs w:val="28"/>
        </w:rPr>
        <w:t xml:space="preserve"> felicitar </w:t>
      </w:r>
      <w:r w:rsidR="00377F0C" w:rsidRPr="00783E08">
        <w:rPr>
          <w:rFonts w:ascii="Arial" w:hAnsi="Arial" w:cs="Arial"/>
          <w:b w:val="0"/>
          <w:bCs w:val="0"/>
          <w:color w:val="000000" w:themeColor="text1"/>
          <w:sz w:val="28"/>
          <w:szCs w:val="28"/>
        </w:rPr>
        <w:t>al creador de la iniciativa haciendo estas modificaciones que se tengan que llevar a cabo escuchando ya todos los argumentos de los que han tomado el uso de la voz y he estado viendo es como un punto adicional que ha estado trabajando ahora en el tema de la balística en la ciudad</w:t>
      </w:r>
      <w:r w:rsidR="004F3634">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 xml:space="preserve"> hemos estado viendo cómo han estado trabajando en horas día tarde y noche los muchachos y bueno retomando aquí el tema en lo que trabaja la comisión na</w:t>
      </w:r>
      <w:r w:rsidR="004F3634">
        <w:rPr>
          <w:rFonts w:ascii="Arial" w:hAnsi="Arial" w:cs="Arial"/>
          <w:b w:val="0"/>
          <w:bCs w:val="0"/>
          <w:color w:val="000000" w:themeColor="text1"/>
          <w:sz w:val="28"/>
          <w:szCs w:val="28"/>
        </w:rPr>
        <w:t xml:space="preserve">da más como sugerencia personal, </w:t>
      </w:r>
      <w:r w:rsidR="00377F0C" w:rsidRPr="00783E08">
        <w:rPr>
          <w:rFonts w:ascii="Arial" w:hAnsi="Arial" w:cs="Arial"/>
          <w:b w:val="0"/>
          <w:bCs w:val="0"/>
          <w:color w:val="000000" w:themeColor="text1"/>
          <w:sz w:val="28"/>
          <w:szCs w:val="28"/>
        </w:rPr>
        <w:t>si pudieran tomar en cuenta en dónde están los topes en los cruceros que algunos creo que están mencionando ya también el regidor</w:t>
      </w:r>
      <w:r w:rsidR="004F3634">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 xml:space="preserve"> pudieran trabajar en darles una pintadita porque eso nos ayudaría mucho en el tema preven</w:t>
      </w:r>
      <w:r w:rsidR="004F3634">
        <w:rPr>
          <w:rFonts w:ascii="Arial" w:hAnsi="Arial" w:cs="Arial"/>
          <w:b w:val="0"/>
          <w:bCs w:val="0"/>
          <w:color w:val="000000" w:themeColor="text1"/>
          <w:sz w:val="28"/>
          <w:szCs w:val="28"/>
        </w:rPr>
        <w:t xml:space="preserve">tivo y alguna señalética </w:t>
      </w:r>
      <w:r w:rsidR="00377F0C" w:rsidRPr="00783E08">
        <w:rPr>
          <w:rFonts w:ascii="Arial" w:hAnsi="Arial" w:cs="Arial"/>
          <w:b w:val="0"/>
          <w:bCs w:val="0"/>
          <w:color w:val="000000" w:themeColor="text1"/>
          <w:sz w:val="28"/>
          <w:szCs w:val="28"/>
        </w:rPr>
        <w:t xml:space="preserve">y en el tema del presupuesto </w:t>
      </w:r>
      <w:proofErr w:type="spellStart"/>
      <w:r w:rsidR="00377F0C" w:rsidRPr="00783E08">
        <w:rPr>
          <w:rFonts w:ascii="Arial" w:hAnsi="Arial" w:cs="Arial"/>
          <w:b w:val="0"/>
          <w:bCs w:val="0"/>
          <w:color w:val="000000" w:themeColor="text1"/>
          <w:sz w:val="28"/>
          <w:szCs w:val="28"/>
        </w:rPr>
        <w:t>como</w:t>
      </w:r>
      <w:proofErr w:type="spellEnd"/>
      <w:r w:rsidR="00377F0C" w:rsidRPr="00783E08">
        <w:rPr>
          <w:rFonts w:ascii="Arial" w:hAnsi="Arial" w:cs="Arial"/>
          <w:b w:val="0"/>
          <w:bCs w:val="0"/>
          <w:color w:val="000000" w:themeColor="text1"/>
          <w:sz w:val="28"/>
          <w:szCs w:val="28"/>
        </w:rPr>
        <w:t xml:space="preserve"> andamos presidente </w:t>
      </w:r>
      <w:r w:rsidR="004F3634">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 xml:space="preserve"> pero hay alguna señalética que ya está de deteriorada pero hay otra que están buenas condiciones y lo que tiene nada más es contaminación tierra</w:t>
      </w:r>
      <w:r w:rsidR="004F3634">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 xml:space="preserve"> valdría la pena una lavadita es nada más un </w:t>
      </w:r>
      <w:proofErr w:type="spellStart"/>
      <w:r w:rsidR="00377F0C" w:rsidRPr="00783E08">
        <w:rPr>
          <w:rFonts w:ascii="Arial" w:hAnsi="Arial" w:cs="Arial"/>
          <w:b w:val="0"/>
          <w:bCs w:val="0"/>
          <w:color w:val="000000" w:themeColor="text1"/>
          <w:sz w:val="28"/>
          <w:szCs w:val="28"/>
        </w:rPr>
        <w:t>un</w:t>
      </w:r>
      <w:proofErr w:type="spellEnd"/>
      <w:r w:rsidR="00377F0C" w:rsidRPr="00783E08">
        <w:rPr>
          <w:rFonts w:ascii="Arial" w:hAnsi="Arial" w:cs="Arial"/>
          <w:b w:val="0"/>
          <w:bCs w:val="0"/>
          <w:color w:val="000000" w:themeColor="text1"/>
          <w:sz w:val="28"/>
          <w:szCs w:val="28"/>
        </w:rPr>
        <w:t xml:space="preserve"> comentario a aportando a lo que tenemos cuidarlo pero sí que quede registrado que quede asentado y felicitarlo nuevamente regidor muchas gracias</w:t>
      </w:r>
      <w:r w:rsidR="004F3634">
        <w:rPr>
          <w:rFonts w:ascii="Arial" w:hAnsi="Arial" w:cs="Arial"/>
          <w:b w:val="0"/>
          <w:bCs w:val="0"/>
          <w:color w:val="000000" w:themeColor="text1"/>
          <w:sz w:val="28"/>
          <w:szCs w:val="28"/>
        </w:rPr>
        <w:t xml:space="preserve">. </w:t>
      </w:r>
      <w:r w:rsidR="004F3634" w:rsidRPr="004F3634">
        <w:rPr>
          <w:rFonts w:ascii="Arial" w:hAnsi="Arial" w:cs="Arial"/>
          <w:bCs w:val="0"/>
          <w:i/>
          <w:color w:val="000000" w:themeColor="text1"/>
          <w:sz w:val="28"/>
          <w:szCs w:val="28"/>
        </w:rPr>
        <w:t xml:space="preserve">C. Regidor Edgar </w:t>
      </w:r>
      <w:r w:rsidR="005C7A90" w:rsidRPr="004F3634">
        <w:rPr>
          <w:rFonts w:ascii="Arial" w:hAnsi="Arial" w:cs="Arial"/>
          <w:bCs w:val="0"/>
          <w:i/>
          <w:color w:val="000000" w:themeColor="text1"/>
          <w:sz w:val="28"/>
          <w:szCs w:val="28"/>
        </w:rPr>
        <w:t>Joel Salvador</w:t>
      </w:r>
      <w:r w:rsidR="004F3634" w:rsidRPr="004F3634">
        <w:rPr>
          <w:rFonts w:ascii="Arial" w:hAnsi="Arial" w:cs="Arial"/>
          <w:bCs w:val="0"/>
          <w:i/>
          <w:color w:val="000000" w:themeColor="text1"/>
          <w:sz w:val="28"/>
          <w:szCs w:val="28"/>
        </w:rPr>
        <w:t xml:space="preserve"> Bautista</w:t>
      </w:r>
      <w:r w:rsidR="004F3634">
        <w:rPr>
          <w:rFonts w:ascii="Arial" w:hAnsi="Arial" w:cs="Arial"/>
          <w:bCs w:val="0"/>
          <w:i/>
          <w:color w:val="000000" w:themeColor="text1"/>
          <w:sz w:val="28"/>
          <w:szCs w:val="28"/>
        </w:rPr>
        <w:t>:</w:t>
      </w:r>
      <w:r w:rsidR="004F3634" w:rsidRPr="004F3634">
        <w:rPr>
          <w:rFonts w:ascii="Arial" w:hAnsi="Arial" w:cs="Arial"/>
          <w:bCs w:val="0"/>
          <w:i/>
          <w:color w:val="000000" w:themeColor="text1"/>
          <w:sz w:val="28"/>
          <w:szCs w:val="28"/>
        </w:rPr>
        <w:t xml:space="preserve"> </w:t>
      </w:r>
      <w:r w:rsidR="004F3634">
        <w:rPr>
          <w:rFonts w:ascii="Arial" w:hAnsi="Arial" w:cs="Arial"/>
          <w:b w:val="0"/>
          <w:bCs w:val="0"/>
          <w:color w:val="000000" w:themeColor="text1"/>
          <w:sz w:val="28"/>
          <w:szCs w:val="28"/>
        </w:rPr>
        <w:t>Gracias Secretaria G</w:t>
      </w:r>
      <w:r w:rsidR="00377F0C" w:rsidRPr="00783E08">
        <w:rPr>
          <w:rFonts w:ascii="Arial" w:hAnsi="Arial" w:cs="Arial"/>
          <w:b w:val="0"/>
          <w:bCs w:val="0"/>
          <w:color w:val="000000" w:themeColor="text1"/>
          <w:sz w:val="28"/>
          <w:szCs w:val="28"/>
        </w:rPr>
        <w:t>eneral</w:t>
      </w:r>
      <w:r w:rsidR="004F3634">
        <w:rPr>
          <w:rFonts w:ascii="Arial" w:hAnsi="Arial" w:cs="Arial"/>
          <w:b w:val="0"/>
          <w:bCs w:val="0"/>
          <w:color w:val="000000" w:themeColor="text1"/>
          <w:sz w:val="28"/>
          <w:szCs w:val="28"/>
        </w:rPr>
        <w:t>. A</w:t>
      </w:r>
      <w:r w:rsidR="00377F0C" w:rsidRPr="00783E08">
        <w:rPr>
          <w:rFonts w:ascii="Arial" w:hAnsi="Arial" w:cs="Arial"/>
          <w:b w:val="0"/>
          <w:bCs w:val="0"/>
          <w:color w:val="000000" w:themeColor="text1"/>
          <w:sz w:val="28"/>
          <w:szCs w:val="28"/>
        </w:rPr>
        <w:t xml:space="preserve">ntes de citarle como </w:t>
      </w:r>
      <w:r w:rsidR="005C7A90" w:rsidRPr="00783E08">
        <w:rPr>
          <w:rFonts w:ascii="Arial" w:hAnsi="Arial" w:cs="Arial"/>
          <w:b w:val="0"/>
          <w:bCs w:val="0"/>
          <w:color w:val="000000" w:themeColor="text1"/>
          <w:sz w:val="28"/>
          <w:szCs w:val="28"/>
        </w:rPr>
        <w:lastRenderedPageBreak/>
        <w:t>quedaría</w:t>
      </w:r>
      <w:r w:rsidR="005C7A90">
        <w:rPr>
          <w:rFonts w:ascii="Arial" w:hAnsi="Arial" w:cs="Arial"/>
          <w:b w:val="0"/>
          <w:bCs w:val="0"/>
          <w:color w:val="000000" w:themeColor="text1"/>
          <w:sz w:val="28"/>
          <w:szCs w:val="28"/>
        </w:rPr>
        <w:t>, le</w:t>
      </w:r>
      <w:r w:rsidR="004F3634">
        <w:rPr>
          <w:rFonts w:ascii="Arial" w:hAnsi="Arial" w:cs="Arial"/>
          <w:b w:val="0"/>
          <w:bCs w:val="0"/>
          <w:color w:val="000000" w:themeColor="text1"/>
          <w:sz w:val="28"/>
          <w:szCs w:val="28"/>
        </w:rPr>
        <w:t xml:space="preserve"> comento P</w:t>
      </w:r>
      <w:r w:rsidR="00377F0C" w:rsidRPr="00783E08">
        <w:rPr>
          <w:rFonts w:ascii="Arial" w:hAnsi="Arial" w:cs="Arial"/>
          <w:b w:val="0"/>
          <w:bCs w:val="0"/>
          <w:color w:val="000000" w:themeColor="text1"/>
          <w:sz w:val="28"/>
          <w:szCs w:val="28"/>
        </w:rPr>
        <w:t>residen</w:t>
      </w:r>
      <w:r w:rsidR="004F3634">
        <w:rPr>
          <w:rFonts w:ascii="Arial" w:hAnsi="Arial" w:cs="Arial"/>
          <w:b w:val="0"/>
          <w:bCs w:val="0"/>
          <w:color w:val="000000" w:themeColor="text1"/>
          <w:sz w:val="28"/>
          <w:szCs w:val="28"/>
        </w:rPr>
        <w:t xml:space="preserve">te a ver que no nos confundamos, </w:t>
      </w:r>
      <w:r w:rsidR="00377F0C" w:rsidRPr="00783E08">
        <w:rPr>
          <w:rFonts w:ascii="Arial" w:hAnsi="Arial" w:cs="Arial"/>
          <w:b w:val="0"/>
          <w:bCs w:val="0"/>
          <w:color w:val="000000" w:themeColor="text1"/>
          <w:sz w:val="28"/>
          <w:szCs w:val="28"/>
        </w:rPr>
        <w:t>yo presido la comisión de tránsito y vialidad no la</w:t>
      </w:r>
      <w:r w:rsidR="004F3634">
        <w:rPr>
          <w:rFonts w:ascii="Arial" w:hAnsi="Arial" w:cs="Arial"/>
          <w:b w:val="0"/>
          <w:bCs w:val="0"/>
          <w:color w:val="000000" w:themeColor="text1"/>
          <w:sz w:val="28"/>
          <w:szCs w:val="28"/>
        </w:rPr>
        <w:t xml:space="preserve"> comisión interdisciplinaria, esa</w:t>
      </w:r>
      <w:r w:rsidR="00377F0C" w:rsidRPr="00783E08">
        <w:rPr>
          <w:rFonts w:ascii="Arial" w:hAnsi="Arial" w:cs="Arial"/>
          <w:b w:val="0"/>
          <w:bCs w:val="0"/>
          <w:color w:val="000000" w:themeColor="text1"/>
          <w:sz w:val="28"/>
          <w:szCs w:val="28"/>
        </w:rPr>
        <w:t xml:space="preserve"> la presidió usted</w:t>
      </w:r>
      <w:r w:rsidR="004F3634">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 xml:space="preserve"> segundo</w:t>
      </w:r>
      <w:r w:rsidR="005C7A90">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 xml:space="preserve"> secretaria como lo dejaría es únicamente modificar de los puntos de acuerdo el segundo en la que habla que está citando la comisión edilicia de obra pública</w:t>
      </w:r>
      <w:r w:rsidR="004F3634">
        <w:rPr>
          <w:rFonts w:ascii="Arial" w:hAnsi="Arial" w:cs="Arial"/>
          <w:b w:val="0"/>
          <w:bCs w:val="0"/>
          <w:color w:val="000000" w:themeColor="text1"/>
          <w:sz w:val="28"/>
          <w:szCs w:val="28"/>
        </w:rPr>
        <w:t>, ahí cambiaría que citara</w:t>
      </w:r>
      <w:r w:rsidR="00377F0C" w:rsidRPr="00783E08">
        <w:rPr>
          <w:rFonts w:ascii="Arial" w:hAnsi="Arial" w:cs="Arial"/>
          <w:b w:val="0"/>
          <w:bCs w:val="0"/>
          <w:color w:val="000000" w:themeColor="text1"/>
          <w:sz w:val="28"/>
          <w:szCs w:val="28"/>
        </w:rPr>
        <w:t xml:space="preserve"> mi comisión </w:t>
      </w:r>
      <w:r w:rsidR="004F3634">
        <w:rPr>
          <w:rFonts w:ascii="Arial" w:hAnsi="Arial" w:cs="Arial"/>
          <w:b w:val="0"/>
          <w:bCs w:val="0"/>
          <w:color w:val="000000" w:themeColor="text1"/>
          <w:sz w:val="28"/>
          <w:szCs w:val="28"/>
        </w:rPr>
        <w:t xml:space="preserve">la que </w:t>
      </w:r>
      <w:r w:rsidR="00377F0C" w:rsidRPr="00783E08">
        <w:rPr>
          <w:rFonts w:ascii="Arial" w:hAnsi="Arial" w:cs="Arial"/>
          <w:b w:val="0"/>
          <w:bCs w:val="0"/>
          <w:color w:val="000000" w:themeColor="text1"/>
          <w:sz w:val="28"/>
          <w:szCs w:val="28"/>
        </w:rPr>
        <w:t>yo presido</w:t>
      </w:r>
      <w:r w:rsidR="004F3634">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 xml:space="preserve"> es </w:t>
      </w:r>
      <w:proofErr w:type="gramStart"/>
      <w:r w:rsidR="00377F0C" w:rsidRPr="00783E08">
        <w:rPr>
          <w:rFonts w:ascii="Arial" w:hAnsi="Arial" w:cs="Arial"/>
          <w:b w:val="0"/>
          <w:bCs w:val="0"/>
          <w:color w:val="000000" w:themeColor="text1"/>
          <w:sz w:val="28"/>
          <w:szCs w:val="28"/>
        </w:rPr>
        <w:t>cuanto secretaria</w:t>
      </w:r>
      <w:proofErr w:type="gramEnd"/>
      <w:r w:rsidR="00E3350F">
        <w:rPr>
          <w:rFonts w:ascii="Arial" w:hAnsi="Arial" w:cs="Arial"/>
          <w:b w:val="0"/>
          <w:bCs w:val="0"/>
          <w:color w:val="000000" w:themeColor="text1"/>
          <w:sz w:val="28"/>
          <w:szCs w:val="28"/>
        </w:rPr>
        <w:t xml:space="preserve">. </w:t>
      </w:r>
      <w:r w:rsidR="00E3350F" w:rsidRPr="00E3350F">
        <w:rPr>
          <w:rFonts w:ascii="Arial" w:hAnsi="Arial" w:cs="Arial"/>
          <w:bCs w:val="0"/>
          <w:i/>
          <w:color w:val="000000" w:themeColor="text1"/>
          <w:sz w:val="28"/>
          <w:szCs w:val="28"/>
        </w:rPr>
        <w:t xml:space="preserve">C. Secretaria General Claudia Margarita Robles </w:t>
      </w:r>
      <w:proofErr w:type="spellStart"/>
      <w:r w:rsidR="00E3350F" w:rsidRPr="00E3350F">
        <w:rPr>
          <w:rFonts w:ascii="Arial" w:hAnsi="Arial" w:cs="Arial"/>
          <w:bCs w:val="0"/>
          <w:i/>
          <w:color w:val="000000" w:themeColor="text1"/>
          <w:sz w:val="28"/>
          <w:szCs w:val="28"/>
        </w:rPr>
        <w:t>Gomez</w:t>
      </w:r>
      <w:proofErr w:type="spellEnd"/>
      <w:r w:rsidR="00E3350F">
        <w:rPr>
          <w:rFonts w:ascii="Arial" w:hAnsi="Arial" w:cs="Arial"/>
          <w:bCs w:val="0"/>
          <w:i/>
          <w:color w:val="000000" w:themeColor="text1"/>
          <w:sz w:val="28"/>
          <w:szCs w:val="28"/>
        </w:rPr>
        <w:t>:</w:t>
      </w:r>
      <w:r w:rsidR="00377F0C" w:rsidRPr="00783E08">
        <w:rPr>
          <w:rFonts w:ascii="Arial" w:hAnsi="Arial" w:cs="Arial"/>
          <w:b w:val="0"/>
          <w:bCs w:val="0"/>
          <w:color w:val="000000" w:themeColor="text1"/>
          <w:sz w:val="28"/>
          <w:szCs w:val="28"/>
        </w:rPr>
        <w:t xml:space="preserve"> </w:t>
      </w:r>
      <w:r w:rsidR="00E3350F">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las demás quedan como coadyuvante</w:t>
      </w:r>
      <w:r w:rsidR="00E3350F">
        <w:rPr>
          <w:rFonts w:ascii="Arial" w:hAnsi="Arial" w:cs="Arial"/>
          <w:b w:val="0"/>
          <w:bCs w:val="0"/>
          <w:color w:val="000000" w:themeColor="text1"/>
          <w:sz w:val="28"/>
          <w:szCs w:val="28"/>
        </w:rPr>
        <w:t xml:space="preserve">s, </w:t>
      </w:r>
      <w:r w:rsidR="00377F0C" w:rsidRPr="00783E08">
        <w:rPr>
          <w:rFonts w:ascii="Arial" w:hAnsi="Arial" w:cs="Arial"/>
          <w:b w:val="0"/>
          <w:bCs w:val="0"/>
          <w:color w:val="000000" w:themeColor="text1"/>
          <w:sz w:val="28"/>
          <w:szCs w:val="28"/>
        </w:rPr>
        <w:t xml:space="preserve"> las dos que menciona ahí</w:t>
      </w:r>
      <w:r w:rsidR="00E3350F">
        <w:rPr>
          <w:rFonts w:ascii="Arial" w:hAnsi="Arial" w:cs="Arial"/>
          <w:b w:val="0"/>
          <w:bCs w:val="0"/>
          <w:color w:val="000000" w:themeColor="text1"/>
          <w:sz w:val="28"/>
          <w:szCs w:val="28"/>
        </w:rPr>
        <w:t xml:space="preserve">? </w:t>
      </w:r>
      <w:r w:rsidR="00377F0C" w:rsidRPr="00783E08">
        <w:rPr>
          <w:rFonts w:ascii="Arial" w:hAnsi="Arial" w:cs="Arial"/>
          <w:b w:val="0"/>
          <w:bCs w:val="0"/>
          <w:color w:val="000000" w:themeColor="text1"/>
          <w:sz w:val="28"/>
          <w:szCs w:val="28"/>
        </w:rPr>
        <w:t>en el tercero regidor</w:t>
      </w:r>
      <w:r w:rsidR="00E3350F">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 xml:space="preserve"> está ligado al segundo no sé si ahí tendría que hacer alguna modificación</w:t>
      </w:r>
      <w:r w:rsidR="00E3350F">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 xml:space="preserve"> el tercero habla de que la comisión de obra pública en su facultad de comisión convocante pero con el cambio que hace en el punto segundo ya no podría ser como convocante no sé si quiera también que se haga la modificación en el tercero si lo lee y están unidos intrínsecamente</w:t>
      </w:r>
      <w:r w:rsidR="00E3350F">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 xml:space="preserve"> cada uno en el segundo y el tercero sí bien entonces lo que está proponiendo el regidor autor de esta iniciativa es que se sustituya se haga un cambio o se haga una modificación en el punto segundo y en el punto tercero solamente en el sentido de que se tenga a la comisión convocante a la comisión de tránsito y protección civil que él preside y la comisión de obra pública planeación urbana y regularización de la tenencia de la tierra como coadyuvante así como la de patrimonio municipal y la comisión de hacienda pública y patrimonio municipal como coadyuvantes</w:t>
      </w:r>
      <w:r w:rsidR="00E3350F">
        <w:rPr>
          <w:rFonts w:ascii="Arial" w:hAnsi="Arial" w:cs="Arial"/>
          <w:b w:val="0"/>
          <w:bCs w:val="0"/>
          <w:color w:val="000000" w:themeColor="text1"/>
          <w:sz w:val="28"/>
          <w:szCs w:val="28"/>
        </w:rPr>
        <w:t>,</w:t>
      </w:r>
      <w:r w:rsidR="00377F0C" w:rsidRPr="00783E08">
        <w:rPr>
          <w:rFonts w:ascii="Arial" w:hAnsi="Arial" w:cs="Arial"/>
          <w:b w:val="0"/>
          <w:bCs w:val="0"/>
          <w:color w:val="000000" w:themeColor="text1"/>
          <w:sz w:val="28"/>
          <w:szCs w:val="28"/>
        </w:rPr>
        <w:t xml:space="preserve"> en el tercero el estar intrínsecamente relacio</w:t>
      </w:r>
      <w:r w:rsidR="00E3350F">
        <w:rPr>
          <w:rFonts w:ascii="Arial" w:hAnsi="Arial" w:cs="Arial"/>
          <w:b w:val="0"/>
          <w:bCs w:val="0"/>
          <w:color w:val="000000" w:themeColor="text1"/>
          <w:sz w:val="28"/>
          <w:szCs w:val="28"/>
        </w:rPr>
        <w:t>nado con el segundo se diría,</w:t>
      </w:r>
      <w:r w:rsidR="00377F0C" w:rsidRPr="00783E08">
        <w:rPr>
          <w:rFonts w:ascii="Arial" w:hAnsi="Arial" w:cs="Arial"/>
          <w:b w:val="0"/>
          <w:bCs w:val="0"/>
          <w:color w:val="000000" w:themeColor="text1"/>
          <w:sz w:val="28"/>
          <w:szCs w:val="28"/>
        </w:rPr>
        <w:t xml:space="preserve"> se solicita la comisión edilicia de tránsito y protección civil en su facultad de comisión convocante para que dictamine defina y establezca los actos administrativos necesarios para la implementación del fin señalado en el punto primero de los acuerdos de la presente iniciativa</w:t>
      </w:r>
      <w:r w:rsidR="00E3350F">
        <w:rPr>
          <w:rFonts w:ascii="Arial" w:hAnsi="Arial" w:cs="Arial"/>
          <w:b w:val="0"/>
          <w:bCs w:val="0"/>
          <w:color w:val="000000" w:themeColor="text1"/>
          <w:sz w:val="28"/>
          <w:szCs w:val="28"/>
        </w:rPr>
        <w:t xml:space="preserve">. </w:t>
      </w:r>
      <w:r w:rsidR="00E3350F">
        <w:rPr>
          <w:rFonts w:ascii="Arial" w:hAnsi="Arial" w:cs="Arial"/>
          <w:bCs w:val="0"/>
          <w:i/>
          <w:color w:val="000000" w:themeColor="text1"/>
          <w:sz w:val="28"/>
          <w:szCs w:val="28"/>
        </w:rPr>
        <w:t>C. P</w:t>
      </w:r>
      <w:r w:rsidR="00377F0C" w:rsidRPr="00377F0C">
        <w:rPr>
          <w:rFonts w:ascii="Arial" w:hAnsi="Arial" w:cs="Arial"/>
          <w:bCs w:val="0"/>
          <w:i/>
          <w:color w:val="000000" w:themeColor="text1"/>
          <w:sz w:val="28"/>
          <w:szCs w:val="28"/>
        </w:rPr>
        <w:t>residente</w:t>
      </w:r>
      <w:r w:rsidR="005C7A90">
        <w:rPr>
          <w:rFonts w:ascii="Arial" w:hAnsi="Arial" w:cs="Arial"/>
          <w:bCs w:val="0"/>
          <w:i/>
          <w:color w:val="000000" w:themeColor="text1"/>
          <w:sz w:val="28"/>
          <w:szCs w:val="28"/>
        </w:rPr>
        <w:t xml:space="preserve"> Municipal Alejandro Barragán Sá</w:t>
      </w:r>
      <w:r w:rsidR="00E3350F">
        <w:rPr>
          <w:rFonts w:ascii="Arial" w:hAnsi="Arial" w:cs="Arial"/>
          <w:bCs w:val="0"/>
          <w:i/>
          <w:color w:val="000000" w:themeColor="text1"/>
          <w:sz w:val="28"/>
          <w:szCs w:val="28"/>
        </w:rPr>
        <w:t xml:space="preserve">nchez: </w:t>
      </w:r>
      <w:r w:rsidR="00E3350F" w:rsidRPr="00E3350F">
        <w:rPr>
          <w:rFonts w:ascii="Arial" w:hAnsi="Arial" w:cs="Arial"/>
          <w:b w:val="0"/>
          <w:bCs w:val="0"/>
          <w:color w:val="000000" w:themeColor="text1"/>
          <w:sz w:val="28"/>
          <w:szCs w:val="28"/>
        </w:rPr>
        <w:t>G</w:t>
      </w:r>
      <w:r w:rsidR="00377F0C" w:rsidRPr="00E3350F">
        <w:rPr>
          <w:rFonts w:ascii="Arial" w:hAnsi="Arial" w:cs="Arial"/>
          <w:b w:val="0"/>
          <w:bCs w:val="0"/>
          <w:color w:val="000000" w:themeColor="text1"/>
          <w:sz w:val="28"/>
          <w:szCs w:val="28"/>
        </w:rPr>
        <w:t xml:space="preserve">racias señora </w:t>
      </w:r>
      <w:proofErr w:type="gramStart"/>
      <w:r w:rsidR="00377F0C" w:rsidRPr="00E3350F">
        <w:rPr>
          <w:rFonts w:ascii="Arial" w:hAnsi="Arial" w:cs="Arial"/>
          <w:b w:val="0"/>
          <w:bCs w:val="0"/>
          <w:color w:val="000000" w:themeColor="text1"/>
          <w:sz w:val="28"/>
          <w:szCs w:val="28"/>
        </w:rPr>
        <w:t>s</w:t>
      </w:r>
      <w:r w:rsidR="00E3350F" w:rsidRPr="00E3350F">
        <w:rPr>
          <w:rFonts w:ascii="Arial" w:hAnsi="Arial" w:cs="Arial"/>
          <w:b w:val="0"/>
          <w:bCs w:val="0"/>
          <w:color w:val="000000" w:themeColor="text1"/>
          <w:sz w:val="28"/>
          <w:szCs w:val="28"/>
        </w:rPr>
        <w:t xml:space="preserve">ecretaria, </w:t>
      </w:r>
      <w:r w:rsidR="00377F0C" w:rsidRPr="00E3350F">
        <w:rPr>
          <w:rFonts w:ascii="Arial" w:hAnsi="Arial" w:cs="Arial"/>
          <w:b w:val="0"/>
          <w:bCs w:val="0"/>
          <w:color w:val="000000" w:themeColor="text1"/>
          <w:sz w:val="28"/>
          <w:szCs w:val="28"/>
        </w:rPr>
        <w:t xml:space="preserve"> es</w:t>
      </w:r>
      <w:proofErr w:type="gramEnd"/>
      <w:r w:rsidR="00377F0C" w:rsidRPr="00E3350F">
        <w:rPr>
          <w:rFonts w:ascii="Arial" w:hAnsi="Arial" w:cs="Arial"/>
          <w:b w:val="0"/>
          <w:bCs w:val="0"/>
          <w:color w:val="000000" w:themeColor="text1"/>
          <w:sz w:val="28"/>
          <w:szCs w:val="28"/>
        </w:rPr>
        <w:t xml:space="preserve"> </w:t>
      </w:r>
      <w:r w:rsidR="00377F0C" w:rsidRPr="00E3350F">
        <w:rPr>
          <w:rFonts w:ascii="Arial" w:hAnsi="Arial" w:cs="Arial"/>
          <w:b w:val="0"/>
          <w:bCs w:val="0"/>
          <w:color w:val="000000" w:themeColor="text1"/>
          <w:sz w:val="28"/>
          <w:szCs w:val="28"/>
        </w:rPr>
        <w:lastRenderedPageBreak/>
        <w:t>nada más para hacer la acotación compañero regidor</w:t>
      </w:r>
      <w:r w:rsidR="00E3350F" w:rsidRPr="00E3350F">
        <w:rPr>
          <w:rFonts w:ascii="Arial" w:hAnsi="Arial" w:cs="Arial"/>
          <w:b w:val="0"/>
          <w:bCs w:val="0"/>
          <w:color w:val="000000" w:themeColor="text1"/>
          <w:sz w:val="28"/>
          <w:szCs w:val="28"/>
        </w:rPr>
        <w:t>,</w:t>
      </w:r>
      <w:r w:rsidR="00377F0C" w:rsidRPr="00E3350F">
        <w:rPr>
          <w:rFonts w:ascii="Arial" w:hAnsi="Arial" w:cs="Arial"/>
          <w:b w:val="0"/>
          <w:bCs w:val="0"/>
          <w:color w:val="000000" w:themeColor="text1"/>
          <w:sz w:val="28"/>
          <w:szCs w:val="28"/>
        </w:rPr>
        <w:t xml:space="preserve"> habría que revisar cómo quedó la instrucción del pleno del ayuntamiento podría apostar que el ayuntamiento le turnó a usted esa responsabilidad</w:t>
      </w:r>
      <w:r w:rsidR="00E3350F" w:rsidRPr="00E3350F">
        <w:rPr>
          <w:rFonts w:ascii="Arial" w:hAnsi="Arial" w:cs="Arial"/>
          <w:b w:val="0"/>
          <w:bCs w:val="0"/>
          <w:color w:val="000000" w:themeColor="text1"/>
          <w:sz w:val="28"/>
          <w:szCs w:val="28"/>
        </w:rPr>
        <w:t>,</w:t>
      </w:r>
      <w:r w:rsidR="00377F0C" w:rsidRPr="00E3350F">
        <w:rPr>
          <w:rFonts w:ascii="Arial" w:hAnsi="Arial" w:cs="Arial"/>
          <w:b w:val="0"/>
          <w:bCs w:val="0"/>
          <w:color w:val="000000" w:themeColor="text1"/>
          <w:sz w:val="28"/>
          <w:szCs w:val="28"/>
        </w:rPr>
        <w:t xml:space="preserve"> es responsabilidad suya desahogar ese término</w:t>
      </w:r>
      <w:r w:rsidR="00E3350F" w:rsidRPr="00E3350F">
        <w:rPr>
          <w:rFonts w:ascii="Arial" w:hAnsi="Arial" w:cs="Arial"/>
          <w:b w:val="0"/>
          <w:bCs w:val="0"/>
          <w:color w:val="000000" w:themeColor="text1"/>
          <w:sz w:val="28"/>
          <w:szCs w:val="28"/>
        </w:rPr>
        <w:t>,</w:t>
      </w:r>
      <w:r w:rsidR="00377F0C" w:rsidRPr="00E3350F">
        <w:rPr>
          <w:rFonts w:ascii="Arial" w:hAnsi="Arial" w:cs="Arial"/>
          <w:b w:val="0"/>
          <w:bCs w:val="0"/>
          <w:color w:val="000000" w:themeColor="text1"/>
          <w:sz w:val="28"/>
          <w:szCs w:val="28"/>
        </w:rPr>
        <w:t xml:space="preserve"> es cuánto señora secretaria</w:t>
      </w:r>
      <w:r w:rsidR="00E3350F" w:rsidRPr="00E3350F">
        <w:rPr>
          <w:rFonts w:ascii="Arial" w:hAnsi="Arial" w:cs="Arial"/>
          <w:b w:val="0"/>
          <w:bCs w:val="0"/>
          <w:color w:val="000000" w:themeColor="text1"/>
          <w:sz w:val="28"/>
          <w:szCs w:val="28"/>
        </w:rPr>
        <w:t>.</w:t>
      </w:r>
      <w:r w:rsidR="00E3350F">
        <w:rPr>
          <w:rFonts w:ascii="Arial" w:hAnsi="Arial" w:cs="Arial"/>
          <w:bCs w:val="0"/>
          <w:i/>
          <w:color w:val="000000" w:themeColor="text1"/>
          <w:sz w:val="28"/>
          <w:szCs w:val="28"/>
        </w:rPr>
        <w:t xml:space="preserve"> C. Secretaria General Claudia Margarita Robles </w:t>
      </w:r>
      <w:proofErr w:type="spellStart"/>
      <w:r w:rsidR="00E3350F">
        <w:rPr>
          <w:rFonts w:ascii="Arial" w:hAnsi="Arial" w:cs="Arial"/>
          <w:bCs w:val="0"/>
          <w:i/>
          <w:color w:val="000000" w:themeColor="text1"/>
          <w:sz w:val="28"/>
          <w:szCs w:val="28"/>
        </w:rPr>
        <w:t>Gomez</w:t>
      </w:r>
      <w:proofErr w:type="spellEnd"/>
      <w:r w:rsidR="00E3350F">
        <w:rPr>
          <w:rFonts w:ascii="Arial" w:hAnsi="Arial" w:cs="Arial"/>
          <w:bCs w:val="0"/>
          <w:i/>
          <w:color w:val="000000" w:themeColor="text1"/>
          <w:sz w:val="28"/>
          <w:szCs w:val="28"/>
        </w:rPr>
        <w:t xml:space="preserve">: </w:t>
      </w:r>
      <w:r w:rsidR="00E3350F" w:rsidRPr="00E3350F">
        <w:rPr>
          <w:rFonts w:ascii="Arial" w:hAnsi="Arial" w:cs="Arial"/>
          <w:b w:val="0"/>
          <w:bCs w:val="0"/>
          <w:color w:val="000000" w:themeColor="text1"/>
          <w:sz w:val="28"/>
          <w:szCs w:val="28"/>
        </w:rPr>
        <w:t>¿A</w:t>
      </w:r>
      <w:r w:rsidR="00377F0C" w:rsidRPr="00E3350F">
        <w:rPr>
          <w:rFonts w:ascii="Arial" w:hAnsi="Arial" w:cs="Arial"/>
          <w:b w:val="0"/>
          <w:bCs w:val="0"/>
          <w:color w:val="000000" w:themeColor="text1"/>
          <w:sz w:val="28"/>
          <w:szCs w:val="28"/>
        </w:rPr>
        <w:t>lguna otra manifestación o comentario respecto de esta iniciativa</w:t>
      </w:r>
      <w:r w:rsidR="00E3350F" w:rsidRPr="00E3350F">
        <w:rPr>
          <w:rFonts w:ascii="Arial" w:hAnsi="Arial" w:cs="Arial"/>
          <w:b w:val="0"/>
          <w:bCs w:val="0"/>
          <w:color w:val="000000" w:themeColor="text1"/>
          <w:sz w:val="28"/>
          <w:szCs w:val="28"/>
        </w:rPr>
        <w:t>?</w:t>
      </w:r>
      <w:r w:rsidR="00377F0C" w:rsidRPr="00E3350F">
        <w:rPr>
          <w:rFonts w:ascii="Arial" w:hAnsi="Arial" w:cs="Arial"/>
          <w:b w:val="0"/>
          <w:bCs w:val="0"/>
          <w:color w:val="000000" w:themeColor="text1"/>
          <w:sz w:val="28"/>
          <w:szCs w:val="28"/>
        </w:rPr>
        <w:t xml:space="preserve"> bien si no hay ninguno</w:t>
      </w:r>
      <w:r w:rsidR="00E3350F" w:rsidRPr="00E3350F">
        <w:rPr>
          <w:rFonts w:ascii="Arial" w:hAnsi="Arial" w:cs="Arial"/>
          <w:b w:val="0"/>
          <w:bCs w:val="0"/>
          <w:color w:val="000000" w:themeColor="text1"/>
          <w:sz w:val="28"/>
          <w:szCs w:val="28"/>
        </w:rPr>
        <w:t>,</w:t>
      </w:r>
      <w:r w:rsidR="00377F0C" w:rsidRPr="00E3350F">
        <w:rPr>
          <w:rFonts w:ascii="Arial" w:hAnsi="Arial" w:cs="Arial"/>
          <w:b w:val="0"/>
          <w:bCs w:val="0"/>
          <w:color w:val="000000" w:themeColor="text1"/>
          <w:sz w:val="28"/>
          <w:szCs w:val="28"/>
        </w:rPr>
        <w:t xml:space="preserve"> entonces queda su consideración en los términos propuestos con la modificación que se acaba de establecer solamente en el punto segundo y tercero respecto de cuál será la comisión convocante y cuáles serán las comisiones coadyuvantes el punto primero propuesto de acuerdo que da igual el segundo con esa modificación en cuanto a la comisión edilicia convocante que es la de tránsito y protección civil el tercero con la modificación también respecto de la comisión convocante que será la comisión de tránsito y protección civil</w:t>
      </w:r>
      <w:r w:rsidR="005C7A90">
        <w:rPr>
          <w:rFonts w:ascii="Arial" w:hAnsi="Arial" w:cs="Arial"/>
          <w:b w:val="0"/>
          <w:bCs w:val="0"/>
          <w:color w:val="000000" w:themeColor="text1"/>
          <w:sz w:val="28"/>
          <w:szCs w:val="28"/>
        </w:rPr>
        <w:t>,</w:t>
      </w:r>
      <w:r w:rsidR="00377F0C" w:rsidRPr="00E3350F">
        <w:rPr>
          <w:rFonts w:ascii="Arial" w:hAnsi="Arial" w:cs="Arial"/>
          <w:b w:val="0"/>
          <w:bCs w:val="0"/>
          <w:color w:val="000000" w:themeColor="text1"/>
          <w:sz w:val="28"/>
          <w:szCs w:val="28"/>
        </w:rPr>
        <w:t xml:space="preserve"> y el punto cuart</w:t>
      </w:r>
      <w:r w:rsidR="005C7A90">
        <w:rPr>
          <w:rFonts w:ascii="Arial" w:hAnsi="Arial" w:cs="Arial"/>
          <w:b w:val="0"/>
          <w:bCs w:val="0"/>
          <w:color w:val="000000" w:themeColor="text1"/>
          <w:sz w:val="28"/>
          <w:szCs w:val="28"/>
        </w:rPr>
        <w:t>o de los puntos de acuerdos que</w:t>
      </w:r>
      <w:r w:rsidR="00377F0C" w:rsidRPr="00E3350F">
        <w:rPr>
          <w:rFonts w:ascii="Arial" w:hAnsi="Arial" w:cs="Arial"/>
          <w:b w:val="0"/>
          <w:bCs w:val="0"/>
          <w:color w:val="000000" w:themeColor="text1"/>
          <w:sz w:val="28"/>
          <w:szCs w:val="28"/>
        </w:rPr>
        <w:t>da igual</w:t>
      </w:r>
      <w:r w:rsidR="00E3350F" w:rsidRPr="00E3350F">
        <w:rPr>
          <w:rFonts w:ascii="Arial" w:hAnsi="Arial" w:cs="Arial"/>
          <w:b w:val="0"/>
          <w:bCs w:val="0"/>
          <w:color w:val="000000" w:themeColor="text1"/>
          <w:sz w:val="28"/>
          <w:szCs w:val="28"/>
        </w:rPr>
        <w:t>,</w:t>
      </w:r>
      <w:r w:rsidR="00377F0C" w:rsidRPr="00E3350F">
        <w:rPr>
          <w:rFonts w:ascii="Arial" w:hAnsi="Arial" w:cs="Arial"/>
          <w:b w:val="0"/>
          <w:bCs w:val="0"/>
          <w:color w:val="000000" w:themeColor="text1"/>
          <w:sz w:val="28"/>
          <w:szCs w:val="28"/>
        </w:rPr>
        <w:t xml:space="preserve"> bien</w:t>
      </w:r>
      <w:r w:rsidR="005C7A90">
        <w:rPr>
          <w:rFonts w:ascii="Arial" w:hAnsi="Arial" w:cs="Arial"/>
          <w:b w:val="0"/>
          <w:bCs w:val="0"/>
          <w:color w:val="000000" w:themeColor="text1"/>
          <w:sz w:val="28"/>
          <w:szCs w:val="28"/>
        </w:rPr>
        <w:t>,</w:t>
      </w:r>
      <w:r w:rsidR="00377F0C" w:rsidRPr="00E3350F">
        <w:rPr>
          <w:rFonts w:ascii="Arial" w:hAnsi="Arial" w:cs="Arial"/>
          <w:b w:val="0"/>
          <w:bCs w:val="0"/>
          <w:color w:val="000000" w:themeColor="text1"/>
          <w:sz w:val="28"/>
          <w:szCs w:val="28"/>
        </w:rPr>
        <w:t xml:space="preserve"> entonces queda su consideración para que quienes estén a favor de aprobar esta iniciativa de acuerdo con las modificaciones que se han establecido lo manifiesten levantando su mano</w:t>
      </w:r>
      <w:r w:rsidR="00E3350F" w:rsidRPr="00E3350F">
        <w:rPr>
          <w:rFonts w:ascii="Arial" w:hAnsi="Arial" w:cs="Arial"/>
          <w:b w:val="0"/>
          <w:bCs w:val="0"/>
          <w:color w:val="000000" w:themeColor="text1"/>
          <w:sz w:val="28"/>
          <w:szCs w:val="28"/>
        </w:rPr>
        <w:t>…</w:t>
      </w:r>
      <w:r w:rsidR="000F10D5" w:rsidRPr="000F10D5">
        <w:rPr>
          <w:rFonts w:ascii="Arial" w:hAnsi="Arial" w:cs="Arial"/>
          <w:bCs w:val="0"/>
          <w:i/>
          <w:color w:val="000000" w:themeColor="text1"/>
          <w:sz w:val="28"/>
          <w:szCs w:val="28"/>
        </w:rPr>
        <w:t>15 votos</w:t>
      </w:r>
      <w:r w:rsidR="00377F0C" w:rsidRPr="00E3350F">
        <w:rPr>
          <w:rFonts w:ascii="Arial" w:hAnsi="Arial" w:cs="Arial"/>
          <w:b w:val="0"/>
          <w:bCs w:val="0"/>
          <w:color w:val="000000" w:themeColor="text1"/>
          <w:sz w:val="28"/>
          <w:szCs w:val="28"/>
        </w:rPr>
        <w:t xml:space="preserve"> </w:t>
      </w:r>
      <w:r w:rsidR="005C7A90" w:rsidRPr="005C7A90">
        <w:rPr>
          <w:rFonts w:ascii="Arial" w:hAnsi="Arial" w:cs="Arial"/>
          <w:bCs w:val="0"/>
          <w:i/>
          <w:color w:val="000000" w:themeColor="text1"/>
          <w:sz w:val="28"/>
          <w:szCs w:val="28"/>
        </w:rPr>
        <w:t>a favor</w:t>
      </w:r>
      <w:r w:rsidR="005C7A90" w:rsidRPr="005C7A90">
        <w:rPr>
          <w:rFonts w:ascii="Arial" w:hAnsi="Arial" w:cs="Arial"/>
          <w:bCs w:val="0"/>
          <w:color w:val="000000" w:themeColor="text1"/>
          <w:sz w:val="28"/>
          <w:szCs w:val="28"/>
        </w:rPr>
        <w:t>,</w:t>
      </w:r>
      <w:r w:rsidR="005C7A90">
        <w:rPr>
          <w:rFonts w:ascii="Arial" w:hAnsi="Arial" w:cs="Arial"/>
          <w:b w:val="0"/>
          <w:bCs w:val="0"/>
          <w:color w:val="000000" w:themeColor="text1"/>
          <w:sz w:val="28"/>
          <w:szCs w:val="28"/>
        </w:rPr>
        <w:t xml:space="preserve"> </w:t>
      </w:r>
      <w:r w:rsidR="00377F0C" w:rsidRPr="00377F0C">
        <w:rPr>
          <w:rFonts w:ascii="Arial" w:hAnsi="Arial" w:cs="Arial"/>
          <w:bCs w:val="0"/>
          <w:i/>
          <w:color w:val="000000" w:themeColor="text1"/>
          <w:sz w:val="28"/>
          <w:szCs w:val="28"/>
        </w:rPr>
        <w:t>aprobado por unanimidad de los presentes con las modificaciones establecidas</w:t>
      </w:r>
      <w:r w:rsidR="00E3350F">
        <w:rPr>
          <w:rFonts w:ascii="Arial" w:hAnsi="Arial" w:cs="Arial"/>
          <w:bCs w:val="0"/>
          <w:i/>
          <w:color w:val="000000" w:themeColor="text1"/>
          <w:sz w:val="28"/>
          <w:szCs w:val="28"/>
        </w:rPr>
        <w:t>. - - - - - - - - - - - - - - - - - - -</w:t>
      </w:r>
      <w:r w:rsidR="005C7A90">
        <w:rPr>
          <w:rFonts w:ascii="Arial" w:hAnsi="Arial" w:cs="Arial"/>
          <w:bCs w:val="0"/>
          <w:i/>
          <w:color w:val="000000" w:themeColor="text1"/>
          <w:sz w:val="28"/>
          <w:szCs w:val="28"/>
        </w:rPr>
        <w:t xml:space="preserve"> - - - </w:t>
      </w:r>
    </w:p>
    <w:p w:rsidR="0078093D" w:rsidRPr="00C21A0B" w:rsidRDefault="0078093D" w:rsidP="00F60BAC">
      <w:pPr>
        <w:pStyle w:val="Ttulo5"/>
        <w:spacing w:before="0" w:beforeAutospacing="0" w:after="0" w:afterAutospacing="0" w:line="360" w:lineRule="auto"/>
        <w:jc w:val="both"/>
        <w:rPr>
          <w:rFonts w:ascii="Arial" w:hAnsi="Arial" w:cs="Arial"/>
          <w:bCs w:val="0"/>
          <w:i/>
          <w:color w:val="000000" w:themeColor="text1"/>
          <w:sz w:val="28"/>
          <w:szCs w:val="28"/>
        </w:rPr>
      </w:pPr>
      <w:r>
        <w:rPr>
          <w:rFonts w:ascii="Arial" w:hAnsi="Arial" w:cs="Arial"/>
          <w:bCs w:val="0"/>
          <w:color w:val="000000" w:themeColor="text1"/>
          <w:sz w:val="28"/>
          <w:szCs w:val="28"/>
          <w:u w:val="single"/>
        </w:rPr>
        <w:t>QUINTO PUNTO</w:t>
      </w:r>
      <w:r w:rsidRPr="00A07587">
        <w:rPr>
          <w:rFonts w:ascii="Arial" w:hAnsi="Arial" w:cs="Arial"/>
          <w:b w:val="0"/>
          <w:bCs w:val="0"/>
          <w:color w:val="000000" w:themeColor="text1"/>
          <w:sz w:val="28"/>
          <w:szCs w:val="28"/>
        </w:rPr>
        <w:t>: Iniciativa de ordenamiento municipal que turna a Comisiones el análisis del proyecto de modificación parcial del Reglamento de Zonificación y Control Territorial del Municipio de Zapotlán el Grande, Jalisco, para su respectiva emisión de</w:t>
      </w:r>
      <w:r>
        <w:rPr>
          <w:rFonts w:ascii="Arial" w:hAnsi="Arial" w:cs="Arial"/>
          <w:b w:val="0"/>
          <w:bCs w:val="0"/>
          <w:color w:val="000000" w:themeColor="text1"/>
          <w:sz w:val="28"/>
          <w:szCs w:val="28"/>
        </w:rPr>
        <w:t xml:space="preserve"> dictamen. Motiva la C. Síndica Municipal</w:t>
      </w:r>
      <w:r w:rsidRPr="00A07587">
        <w:rPr>
          <w:rFonts w:ascii="Arial" w:hAnsi="Arial" w:cs="Arial"/>
          <w:b w:val="0"/>
          <w:bCs w:val="0"/>
          <w:color w:val="000000" w:themeColor="text1"/>
          <w:sz w:val="28"/>
          <w:szCs w:val="28"/>
        </w:rPr>
        <w:t xml:space="preserve"> Magali Casillas Contreras</w:t>
      </w:r>
      <w:r>
        <w:rPr>
          <w:rFonts w:ascii="Arial" w:hAnsi="Arial" w:cs="Arial"/>
          <w:b w:val="0"/>
          <w:bCs w:val="0"/>
          <w:color w:val="000000" w:themeColor="text1"/>
          <w:sz w:val="28"/>
          <w:szCs w:val="28"/>
        </w:rPr>
        <w:t xml:space="preserve">. </w:t>
      </w:r>
      <w:r w:rsidRPr="00FA139A">
        <w:rPr>
          <w:rFonts w:ascii="Arial" w:hAnsi="Arial" w:cs="Arial"/>
          <w:bCs w:val="0"/>
          <w:i/>
          <w:color w:val="000000" w:themeColor="text1"/>
          <w:sz w:val="28"/>
          <w:szCs w:val="28"/>
        </w:rPr>
        <w:t>C. Síndica Municipal Magali Casillas Contreras:</w:t>
      </w:r>
      <w:r>
        <w:rPr>
          <w:rFonts w:ascii="Arial" w:hAnsi="Arial" w:cs="Arial"/>
          <w:b w:val="0"/>
          <w:bCs w:val="0"/>
          <w:color w:val="000000" w:themeColor="text1"/>
          <w:sz w:val="28"/>
          <w:szCs w:val="28"/>
        </w:rPr>
        <w:t xml:space="preserve"> </w:t>
      </w:r>
      <w:r w:rsidRPr="00C21A0B">
        <w:rPr>
          <w:rFonts w:ascii="Arial" w:hAnsi="Arial" w:cs="Arial"/>
          <w:bCs w:val="0"/>
          <w:i/>
          <w:color w:val="000000" w:themeColor="text1"/>
          <w:sz w:val="28"/>
          <w:szCs w:val="28"/>
        </w:rPr>
        <w:t>H. AYUNTAMIENTO CONSTITUCIONAL DE ZAPOTLÁN EL GRANDE, JALISCO. P R E S E N T E</w:t>
      </w:r>
      <w:r w:rsidRPr="00C21A0B">
        <w:rPr>
          <w:rFonts w:ascii="Arial" w:hAnsi="Arial" w:cs="Arial"/>
          <w:b w:val="0"/>
          <w:bCs w:val="0"/>
          <w:i/>
          <w:color w:val="000000" w:themeColor="text1"/>
          <w:sz w:val="28"/>
          <w:szCs w:val="28"/>
        </w:rPr>
        <w:t xml:space="preserve"> Quien motiva y suscribe la presente </w:t>
      </w:r>
      <w:r w:rsidRPr="00C21A0B">
        <w:rPr>
          <w:rFonts w:ascii="Arial" w:hAnsi="Arial" w:cs="Arial"/>
          <w:bCs w:val="0"/>
          <w:i/>
          <w:color w:val="000000" w:themeColor="text1"/>
          <w:sz w:val="28"/>
          <w:szCs w:val="28"/>
        </w:rPr>
        <w:t xml:space="preserve">LIC. MAGALI CASILLAS </w:t>
      </w:r>
      <w:r w:rsidRPr="00C21A0B">
        <w:rPr>
          <w:rFonts w:ascii="Arial" w:hAnsi="Arial" w:cs="Arial"/>
          <w:bCs w:val="0"/>
          <w:i/>
          <w:color w:val="000000" w:themeColor="text1"/>
          <w:sz w:val="28"/>
          <w:szCs w:val="28"/>
        </w:rPr>
        <w:lastRenderedPageBreak/>
        <w:t>CONTRERAS</w:t>
      </w:r>
      <w:r w:rsidRPr="00C21A0B">
        <w:rPr>
          <w:rFonts w:ascii="Arial" w:hAnsi="Arial" w:cs="Arial"/>
          <w:b w:val="0"/>
          <w:bCs w:val="0"/>
          <w:i/>
          <w:color w:val="000000" w:themeColor="text1"/>
          <w:sz w:val="28"/>
          <w:szCs w:val="28"/>
        </w:rPr>
        <w:t xml:space="preserve">, en mi carácter de Sindico del Honorable Ayuntamiento de Zapotlán el Grande, Jalisco; con fundamento en los artículos 115 fracciones I, II, III, IV y V de nuestra Constitución Federal,  artículos 3,73,77,86 y demás relativos de la Constitución Política del Estado de Jalisco, ,2,3,4 punto número 124, 5, 10, 27, 29, 34, 38, 41 fracción II y IV, 49 y 50  de la Ley del Gobierno y la Administración Pública Municipal para el Estado de Jalisco, así como lo normado en los artículos 38 fracción XV y XX, 40, 47, 87, 90, 92, 99, 104 al 109 y demás relativos y aplicables del Reglamento Interior del Ayuntamiento de Zapotlán el Grande Jalisco, y de conformidad con lo dispuesto por el artículo 1, 3, 4, Fracción I, II, III, IV, VI, VIII y X, 11 Fracción I y XI, 40, 41, 70, 71, 74, 75 y demás relativos y aplicables de la Ley General de Asentamientos Humanos Ordenamiento Territorial y Desarrollo Urbano, con las atribuciones dispuestas en el artículo 162, 164, y demás relativos y aplicables del Reglamento Orgánico de la Administración Pública Municipal de Zapotlán El Grande, Jalisco, por lo que presento a la distinguida consideración de este Honorable Ayuntamiento en Pleno, </w:t>
      </w:r>
      <w:r w:rsidRPr="00C21A0B">
        <w:rPr>
          <w:rFonts w:ascii="Arial" w:hAnsi="Arial" w:cs="Arial"/>
          <w:bCs w:val="0"/>
          <w:i/>
          <w:color w:val="000000" w:themeColor="text1"/>
          <w:sz w:val="28"/>
          <w:szCs w:val="28"/>
        </w:rPr>
        <w:t xml:space="preserve">“INICIATIVA DE ORDENAMIENTO MUNICIPAL QUE TURNA A COMISIONES EL ANALISIS DEL PROYECTO DE MODIFICACIÓN PARCIAL DEL REGLAMENTO DE ZONIFICACIÓN Y CONTROL TERRITORIAL DEL MUNICIPIO DE ZAPOTLÁN EL GRANDE, JALISCO, PARA SU </w:t>
      </w:r>
      <w:r>
        <w:rPr>
          <w:rFonts w:ascii="Arial" w:hAnsi="Arial" w:cs="Arial"/>
          <w:bCs w:val="0"/>
          <w:i/>
          <w:color w:val="000000" w:themeColor="text1"/>
          <w:sz w:val="28"/>
          <w:szCs w:val="28"/>
        </w:rPr>
        <w:t xml:space="preserve">RESPECTIVA EMISION DE DICTAMEN. </w:t>
      </w:r>
      <w:r w:rsidRPr="00C21A0B">
        <w:rPr>
          <w:rFonts w:ascii="Arial" w:hAnsi="Arial" w:cs="Arial"/>
          <w:bCs w:val="0"/>
          <w:i/>
          <w:color w:val="000000" w:themeColor="text1"/>
          <w:sz w:val="28"/>
          <w:szCs w:val="28"/>
        </w:rPr>
        <w:t>”</w:t>
      </w:r>
      <w:r w:rsidRPr="00C21A0B">
        <w:rPr>
          <w:rFonts w:ascii="Arial" w:hAnsi="Arial" w:cs="Arial"/>
          <w:b w:val="0"/>
          <w:bCs w:val="0"/>
          <w:i/>
          <w:color w:val="000000" w:themeColor="text1"/>
          <w:sz w:val="28"/>
          <w:szCs w:val="28"/>
        </w:rPr>
        <w:t xml:space="preserve"> Para la cual tengo a bien presentar lo siguiente</w:t>
      </w:r>
      <w:r w:rsidRPr="00C21A0B">
        <w:rPr>
          <w:rFonts w:ascii="Arial" w:hAnsi="Arial" w:cs="Arial"/>
          <w:bCs w:val="0"/>
          <w:i/>
          <w:color w:val="000000" w:themeColor="text1"/>
          <w:sz w:val="28"/>
          <w:szCs w:val="28"/>
        </w:rPr>
        <w:t xml:space="preserve">: E X P O S I C I </w:t>
      </w:r>
      <w:proofErr w:type="spellStart"/>
      <w:r w:rsidRPr="00C21A0B">
        <w:rPr>
          <w:rFonts w:ascii="Arial" w:hAnsi="Arial" w:cs="Arial"/>
          <w:bCs w:val="0"/>
          <w:i/>
          <w:color w:val="000000" w:themeColor="text1"/>
          <w:sz w:val="28"/>
          <w:szCs w:val="28"/>
        </w:rPr>
        <w:t>Ó</w:t>
      </w:r>
      <w:proofErr w:type="spellEnd"/>
      <w:r w:rsidRPr="00C21A0B">
        <w:rPr>
          <w:rFonts w:ascii="Arial" w:hAnsi="Arial" w:cs="Arial"/>
          <w:bCs w:val="0"/>
          <w:i/>
          <w:color w:val="000000" w:themeColor="text1"/>
          <w:sz w:val="28"/>
          <w:szCs w:val="28"/>
        </w:rPr>
        <w:t xml:space="preserve"> </w:t>
      </w:r>
      <w:proofErr w:type="gramStart"/>
      <w:r w:rsidRPr="00C21A0B">
        <w:rPr>
          <w:rFonts w:ascii="Arial" w:hAnsi="Arial" w:cs="Arial"/>
          <w:bCs w:val="0"/>
          <w:i/>
          <w:color w:val="000000" w:themeColor="text1"/>
          <w:sz w:val="28"/>
          <w:szCs w:val="28"/>
        </w:rPr>
        <w:t>N  D</w:t>
      </w:r>
      <w:proofErr w:type="gramEnd"/>
      <w:r w:rsidRPr="00C21A0B">
        <w:rPr>
          <w:rFonts w:ascii="Arial" w:hAnsi="Arial" w:cs="Arial"/>
          <w:bCs w:val="0"/>
          <w:i/>
          <w:color w:val="000000" w:themeColor="text1"/>
          <w:sz w:val="28"/>
          <w:szCs w:val="28"/>
        </w:rPr>
        <w:t xml:space="preserve"> E  M O T I V O S:</w:t>
      </w:r>
      <w:r>
        <w:rPr>
          <w:rFonts w:ascii="Arial" w:hAnsi="Arial" w:cs="Arial"/>
          <w:bCs w:val="0"/>
          <w:i/>
          <w:color w:val="000000" w:themeColor="text1"/>
          <w:sz w:val="28"/>
          <w:szCs w:val="28"/>
        </w:rPr>
        <w:t xml:space="preserve"> </w:t>
      </w:r>
      <w:r w:rsidRPr="00C21A0B">
        <w:rPr>
          <w:rFonts w:ascii="Arial" w:hAnsi="Arial" w:cs="Arial"/>
          <w:bCs w:val="0"/>
          <w:i/>
          <w:color w:val="000000" w:themeColor="text1"/>
          <w:sz w:val="28"/>
          <w:szCs w:val="28"/>
        </w:rPr>
        <w:t>I.</w:t>
      </w:r>
      <w:r w:rsidRPr="00C21A0B">
        <w:rPr>
          <w:rFonts w:ascii="Arial" w:hAnsi="Arial" w:cs="Arial"/>
          <w:bCs w:val="0"/>
          <w:i/>
          <w:color w:val="000000" w:themeColor="text1"/>
          <w:sz w:val="28"/>
          <w:szCs w:val="28"/>
        </w:rPr>
        <w:tab/>
      </w:r>
      <w:r w:rsidRPr="00C21A0B">
        <w:rPr>
          <w:rFonts w:ascii="Arial" w:hAnsi="Arial" w:cs="Arial"/>
          <w:b w:val="0"/>
          <w:bCs w:val="0"/>
          <w:i/>
          <w:color w:val="000000" w:themeColor="text1"/>
          <w:sz w:val="28"/>
          <w:szCs w:val="28"/>
        </w:rPr>
        <w:t xml:space="preserve"> La Constitución Política de los Estados Unidos Mexicanos, en su artículo 115 establece que los Estados adoptarán, para su régimen interior, la forma de Gobierno Republicano, Representativo, Popular, teniendo como base de su división territorial y de su Organización </w:t>
      </w:r>
      <w:r w:rsidRPr="00C21A0B">
        <w:rPr>
          <w:rFonts w:ascii="Arial" w:hAnsi="Arial" w:cs="Arial"/>
          <w:b w:val="0"/>
          <w:bCs w:val="0"/>
          <w:i/>
          <w:color w:val="000000" w:themeColor="text1"/>
          <w:sz w:val="28"/>
          <w:szCs w:val="28"/>
        </w:rPr>
        <w:lastRenderedPageBreak/>
        <w:t>Política y Administrativa el Municipio libre, sentando las bases, personalidad jurídica, y manejo de su patrimonio en las fracciones I y II</w:t>
      </w:r>
      <w:proofErr w:type="gramStart"/>
      <w:r w:rsidRPr="00C21A0B">
        <w:rPr>
          <w:rFonts w:ascii="Arial" w:hAnsi="Arial" w:cs="Arial"/>
          <w:b w:val="0"/>
          <w:bCs w:val="0"/>
          <w:i/>
          <w:color w:val="000000" w:themeColor="text1"/>
          <w:sz w:val="28"/>
          <w:szCs w:val="28"/>
        </w:rPr>
        <w:t xml:space="preserve">, </w:t>
      </w:r>
      <w:r>
        <w:rPr>
          <w:rFonts w:ascii="Arial" w:hAnsi="Arial" w:cs="Arial"/>
          <w:bCs w:val="0"/>
          <w:i/>
          <w:color w:val="000000" w:themeColor="text1"/>
          <w:sz w:val="28"/>
          <w:szCs w:val="28"/>
        </w:rPr>
        <w:t xml:space="preserve"> </w:t>
      </w:r>
      <w:r w:rsidRPr="00C21A0B">
        <w:rPr>
          <w:rFonts w:ascii="Arial" w:hAnsi="Arial" w:cs="Arial"/>
          <w:bCs w:val="0"/>
          <w:i/>
          <w:color w:val="000000" w:themeColor="text1"/>
          <w:sz w:val="28"/>
          <w:szCs w:val="28"/>
        </w:rPr>
        <w:t>II.</w:t>
      </w:r>
      <w:proofErr w:type="gramEnd"/>
      <w:r>
        <w:rPr>
          <w:rFonts w:ascii="Arial" w:hAnsi="Arial" w:cs="Arial"/>
          <w:b w:val="0"/>
          <w:bCs w:val="0"/>
          <w:i/>
          <w:color w:val="000000" w:themeColor="text1"/>
          <w:sz w:val="28"/>
          <w:szCs w:val="28"/>
        </w:rPr>
        <w:t xml:space="preserve"> </w:t>
      </w:r>
      <w:r w:rsidRPr="00C21A0B">
        <w:rPr>
          <w:rFonts w:ascii="Arial" w:hAnsi="Arial" w:cs="Arial"/>
          <w:b w:val="0"/>
          <w:bCs w:val="0"/>
          <w:i/>
          <w:color w:val="000000" w:themeColor="text1"/>
          <w:sz w:val="28"/>
          <w:szCs w:val="28"/>
        </w:rPr>
        <w:t>La Constitución Política del Estado de Jalisco en sus artículos 2,3, 73, 77, 85 fracción IV y relativos establece las bases de la organización política y administrativa del Estado de Jalisco que reconoce al Municipio Personalidad Jurídica y Patrimonio propio; estableciendo los mecanismos para organizar la Administración Pública Municipal</w:t>
      </w:r>
      <w:proofErr w:type="gramStart"/>
      <w:r w:rsidRPr="00C21A0B">
        <w:rPr>
          <w:rFonts w:ascii="Arial" w:hAnsi="Arial" w:cs="Arial"/>
          <w:b w:val="0"/>
          <w:bCs w:val="0"/>
          <w:i/>
          <w:color w:val="000000" w:themeColor="text1"/>
          <w:sz w:val="28"/>
          <w:szCs w:val="28"/>
        </w:rPr>
        <w:t xml:space="preserve">; </w:t>
      </w:r>
      <w:r>
        <w:rPr>
          <w:rFonts w:ascii="Arial" w:hAnsi="Arial" w:cs="Arial"/>
          <w:bCs w:val="0"/>
          <w:i/>
          <w:color w:val="000000" w:themeColor="text1"/>
          <w:sz w:val="28"/>
          <w:szCs w:val="28"/>
        </w:rPr>
        <w:t xml:space="preserve"> </w:t>
      </w:r>
      <w:r w:rsidRPr="00C21A0B">
        <w:rPr>
          <w:rFonts w:ascii="Arial" w:hAnsi="Arial" w:cs="Arial"/>
          <w:bCs w:val="0"/>
          <w:i/>
          <w:color w:val="000000" w:themeColor="text1"/>
          <w:sz w:val="28"/>
          <w:szCs w:val="28"/>
        </w:rPr>
        <w:t>III.</w:t>
      </w:r>
      <w:proofErr w:type="gramEnd"/>
      <w:r>
        <w:rPr>
          <w:rFonts w:ascii="Arial" w:hAnsi="Arial" w:cs="Arial"/>
          <w:b w:val="0"/>
          <w:bCs w:val="0"/>
          <w:i/>
          <w:color w:val="000000" w:themeColor="text1"/>
          <w:sz w:val="28"/>
          <w:szCs w:val="28"/>
        </w:rPr>
        <w:t xml:space="preserve"> </w:t>
      </w:r>
      <w:r w:rsidRPr="00C21A0B">
        <w:rPr>
          <w:rFonts w:ascii="Arial" w:hAnsi="Arial" w:cs="Arial"/>
          <w:b w:val="0"/>
          <w:bCs w:val="0"/>
          <w:i/>
          <w:color w:val="000000" w:themeColor="text1"/>
          <w:sz w:val="28"/>
          <w:szCs w:val="28"/>
        </w:rPr>
        <w:t xml:space="preserve"> La Ley del Gobierno y la Administración Pública del Estado de Jalisco en sus artículos 1, 2, 3, 10, 30, 34, 35, 38, 41, 49, 50, y demás relativos y aplicables reconoce al Municipio como nivel de Gobierno, base de la organización política, administrativa y de la división territorial del Estado de Jalisco, y enumera las facultades y</w:t>
      </w:r>
      <w:r>
        <w:rPr>
          <w:rFonts w:ascii="Arial" w:hAnsi="Arial" w:cs="Arial"/>
          <w:b w:val="0"/>
          <w:bCs w:val="0"/>
          <w:i/>
          <w:color w:val="000000" w:themeColor="text1"/>
          <w:sz w:val="28"/>
          <w:szCs w:val="28"/>
        </w:rPr>
        <w:t xml:space="preserve"> obligaciones de los regidores; </w:t>
      </w:r>
      <w:r w:rsidRPr="00C21A0B">
        <w:rPr>
          <w:rFonts w:ascii="Arial" w:hAnsi="Arial" w:cs="Arial"/>
          <w:bCs w:val="0"/>
          <w:i/>
          <w:color w:val="000000" w:themeColor="text1"/>
          <w:sz w:val="28"/>
          <w:szCs w:val="28"/>
        </w:rPr>
        <w:t>IV.</w:t>
      </w:r>
      <w:r w:rsidRPr="00C21A0B">
        <w:rPr>
          <w:rFonts w:ascii="Arial" w:hAnsi="Arial" w:cs="Arial"/>
          <w:b w:val="0"/>
          <w:bCs w:val="0"/>
          <w:i/>
          <w:color w:val="000000" w:themeColor="text1"/>
          <w:sz w:val="28"/>
          <w:szCs w:val="28"/>
        </w:rPr>
        <w:tab/>
        <w:t xml:space="preserve"> La Ley del Gobierno y la Administración Pública Municipal del Estado de Jalisco en su artículo 42 fracción VI estipula que los Ordenamientos Municipales pueden reformarse, modificarse, adicionarse, derogarse o abrogarse, siempre que se cumplan con los requisitos de discusión, aprobación, promulgación y publicación por parte del Ayuntamiento.</w:t>
      </w:r>
      <w:r>
        <w:rPr>
          <w:rFonts w:ascii="Arial" w:hAnsi="Arial" w:cs="Arial"/>
          <w:bCs w:val="0"/>
          <w:i/>
          <w:color w:val="000000" w:themeColor="text1"/>
          <w:sz w:val="28"/>
          <w:szCs w:val="28"/>
        </w:rPr>
        <w:t xml:space="preserve"> </w:t>
      </w:r>
      <w:r w:rsidRPr="00C21A0B">
        <w:rPr>
          <w:rFonts w:ascii="Arial" w:hAnsi="Arial" w:cs="Arial"/>
          <w:bCs w:val="0"/>
          <w:i/>
          <w:color w:val="000000" w:themeColor="text1"/>
          <w:sz w:val="28"/>
          <w:szCs w:val="28"/>
        </w:rPr>
        <w:t>V.</w:t>
      </w:r>
      <w:r>
        <w:rPr>
          <w:rFonts w:ascii="Arial" w:hAnsi="Arial" w:cs="Arial"/>
          <w:b w:val="0"/>
          <w:bCs w:val="0"/>
          <w:i/>
          <w:color w:val="000000" w:themeColor="text1"/>
          <w:sz w:val="28"/>
          <w:szCs w:val="28"/>
        </w:rPr>
        <w:t xml:space="preserve"> </w:t>
      </w:r>
      <w:r w:rsidRPr="00C21A0B">
        <w:rPr>
          <w:rFonts w:ascii="Arial" w:hAnsi="Arial" w:cs="Arial"/>
          <w:b w:val="0"/>
          <w:bCs w:val="0"/>
          <w:i/>
          <w:color w:val="000000" w:themeColor="text1"/>
          <w:sz w:val="28"/>
          <w:szCs w:val="28"/>
        </w:rPr>
        <w:t>El H. Ayuntamiento Constitucional de Zapotlán el Grande, Jalisco, ejerce las atribuciones materialmente legislativas que le conceden las leyes mediante la expedición de ordenamientos municipales, así como la reforma, adición, derogación y abrogación de los mismo, por lo que es el órgano de Gobierno del Municipio que resulta competente para dictaminar sobre el presente asunto con la finalidad de la generación de normas claras, trámites y servicios simplificados y el óptimo funcionamiento de las actividades que se desarrollen en el Municipio de Zapotlán el Grande, Jalisco.</w:t>
      </w:r>
      <w:r>
        <w:rPr>
          <w:rFonts w:ascii="Arial" w:hAnsi="Arial" w:cs="Arial"/>
          <w:bCs w:val="0"/>
          <w:i/>
          <w:color w:val="000000" w:themeColor="text1"/>
          <w:sz w:val="28"/>
          <w:szCs w:val="28"/>
        </w:rPr>
        <w:t xml:space="preserve"> </w:t>
      </w:r>
      <w:r w:rsidRPr="00C21A0B">
        <w:rPr>
          <w:rFonts w:ascii="Arial" w:hAnsi="Arial" w:cs="Arial"/>
          <w:b w:val="0"/>
          <w:bCs w:val="0"/>
          <w:i/>
          <w:color w:val="000000" w:themeColor="text1"/>
          <w:sz w:val="28"/>
          <w:szCs w:val="28"/>
        </w:rPr>
        <w:t xml:space="preserve">Considerando el fundamento jurídico señalado y la importancia de los ordenamientos municipales sean acorde a las necesidades sociales, culturales y políticas </w:t>
      </w:r>
      <w:r w:rsidRPr="00C21A0B">
        <w:rPr>
          <w:rFonts w:ascii="Arial" w:hAnsi="Arial" w:cs="Arial"/>
          <w:b w:val="0"/>
          <w:bCs w:val="0"/>
          <w:i/>
          <w:color w:val="000000" w:themeColor="text1"/>
          <w:sz w:val="28"/>
          <w:szCs w:val="28"/>
        </w:rPr>
        <w:lastRenderedPageBreak/>
        <w:t>del municipio, m</w:t>
      </w:r>
      <w:r>
        <w:rPr>
          <w:rFonts w:ascii="Arial" w:hAnsi="Arial" w:cs="Arial"/>
          <w:b w:val="0"/>
          <w:bCs w:val="0"/>
          <w:i/>
          <w:color w:val="000000" w:themeColor="text1"/>
          <w:sz w:val="28"/>
          <w:szCs w:val="28"/>
        </w:rPr>
        <w:t xml:space="preserve">e permito exponer lo siguiente; </w:t>
      </w:r>
      <w:r>
        <w:rPr>
          <w:rFonts w:ascii="Arial" w:hAnsi="Arial" w:cs="Arial"/>
          <w:bCs w:val="0"/>
          <w:i/>
          <w:color w:val="000000" w:themeColor="text1"/>
          <w:sz w:val="28"/>
          <w:szCs w:val="28"/>
        </w:rPr>
        <w:t>ANTECEDENTE</w:t>
      </w:r>
      <w:r w:rsidRPr="00C21A0B">
        <w:rPr>
          <w:rFonts w:ascii="Arial" w:hAnsi="Arial" w:cs="Arial"/>
          <w:bCs w:val="0"/>
          <w:i/>
          <w:color w:val="000000" w:themeColor="text1"/>
          <w:sz w:val="28"/>
          <w:szCs w:val="28"/>
        </w:rPr>
        <w:t xml:space="preserve">S: </w:t>
      </w:r>
      <w:r>
        <w:rPr>
          <w:rFonts w:ascii="Arial" w:hAnsi="Arial" w:cs="Arial"/>
          <w:bCs w:val="0"/>
          <w:i/>
          <w:color w:val="000000" w:themeColor="text1"/>
          <w:sz w:val="28"/>
          <w:szCs w:val="28"/>
        </w:rPr>
        <w:t xml:space="preserve"> </w:t>
      </w:r>
      <w:r w:rsidRPr="00C21A0B">
        <w:rPr>
          <w:rFonts w:ascii="Arial" w:hAnsi="Arial" w:cs="Arial"/>
          <w:bCs w:val="0"/>
          <w:i/>
          <w:color w:val="000000" w:themeColor="text1"/>
          <w:sz w:val="28"/>
          <w:szCs w:val="28"/>
        </w:rPr>
        <w:t>I.</w:t>
      </w:r>
      <w:r w:rsidRPr="00C21A0B">
        <w:rPr>
          <w:rFonts w:ascii="Arial" w:hAnsi="Arial" w:cs="Arial"/>
          <w:b w:val="0"/>
          <w:bCs w:val="0"/>
          <w:i/>
          <w:color w:val="000000" w:themeColor="text1"/>
          <w:sz w:val="28"/>
          <w:szCs w:val="28"/>
        </w:rPr>
        <w:tab/>
        <w:t>Con fecha 16 de Julio del 2019, fue oficialmente publicado en la Gaceta Municipal de Zapotlán órgano oficial informativo del Ayuntamiento el decreto mediante el cual se crea Reglamento de Zonificación y de Control Territorial del municipio de Zapotlán el Grande, Jalisco, entrando en vigor al día siguiente de su publicación.</w:t>
      </w:r>
      <w:r>
        <w:rPr>
          <w:rFonts w:ascii="Arial" w:hAnsi="Arial" w:cs="Arial"/>
          <w:bCs w:val="0"/>
          <w:i/>
          <w:color w:val="000000" w:themeColor="text1"/>
          <w:sz w:val="28"/>
          <w:szCs w:val="28"/>
        </w:rPr>
        <w:t xml:space="preserve"> </w:t>
      </w:r>
      <w:r w:rsidRPr="00C21A0B">
        <w:rPr>
          <w:rFonts w:ascii="Arial" w:hAnsi="Arial" w:cs="Arial"/>
          <w:bCs w:val="0"/>
          <w:i/>
          <w:color w:val="000000" w:themeColor="text1"/>
          <w:sz w:val="28"/>
          <w:szCs w:val="28"/>
        </w:rPr>
        <w:t>II.</w:t>
      </w:r>
      <w:r w:rsidR="009364B0">
        <w:rPr>
          <w:rFonts w:ascii="Arial" w:hAnsi="Arial" w:cs="Arial"/>
          <w:b w:val="0"/>
          <w:bCs w:val="0"/>
          <w:i/>
          <w:color w:val="000000" w:themeColor="text1"/>
          <w:sz w:val="28"/>
          <w:szCs w:val="28"/>
        </w:rPr>
        <w:t xml:space="preserve"> </w:t>
      </w:r>
      <w:r w:rsidRPr="00C21A0B">
        <w:rPr>
          <w:rFonts w:ascii="Arial" w:hAnsi="Arial" w:cs="Arial"/>
          <w:b w:val="0"/>
          <w:bCs w:val="0"/>
          <w:i/>
          <w:color w:val="000000" w:themeColor="text1"/>
          <w:sz w:val="28"/>
          <w:szCs w:val="28"/>
        </w:rPr>
        <w:t>Que el 09 de Mayo del 2022 la Dirección Ordenamiento Territorial solicita a la Comisión de Reglamentos y Gobernación a través del oficio OT 0401/2022, la emisión de un dictamen con el carácter de iniciativa a efecto de que se analice el presente proyecto de modificación parcial del reglamento de zonificación y control territorial del municipio de Zapotlán el grande, Jalisco, con el objeto de conducir la planeación, y gestión de asentamientos humanos, centro de población y la ordenación territorial en apego a los principios de Derecho a la Ciudad, Equidad e Inclusión, Derecho a la Propiedad Urbana, Coherencia y Racionalidad, Productividad y Eficiencia,  el Principio de Accesibilidad Universal y Movilidad, asimismo, con el fin de alinear los ordenamientos municipales con la actualización del Programa Municipal de Desarrollo Urbano.</w:t>
      </w:r>
      <w:r>
        <w:rPr>
          <w:rFonts w:ascii="Arial" w:hAnsi="Arial" w:cs="Arial"/>
          <w:bCs w:val="0"/>
          <w:i/>
          <w:color w:val="000000" w:themeColor="text1"/>
          <w:sz w:val="28"/>
          <w:szCs w:val="28"/>
        </w:rPr>
        <w:t xml:space="preserve"> </w:t>
      </w:r>
      <w:r w:rsidRPr="00C21A0B">
        <w:rPr>
          <w:rFonts w:ascii="Arial" w:hAnsi="Arial" w:cs="Arial"/>
          <w:b w:val="0"/>
          <w:bCs w:val="0"/>
          <w:i/>
          <w:color w:val="000000" w:themeColor="text1"/>
          <w:sz w:val="28"/>
          <w:szCs w:val="28"/>
        </w:rPr>
        <w:t>Se anexa a continuación la tabla de propuestas modificación al Reglamento de Zonificación Y Control Territorial Del Municipio De Zapotlán El Grande, Jalisco.</w:t>
      </w:r>
      <w:r>
        <w:rPr>
          <w:rFonts w:ascii="Arial" w:hAnsi="Arial" w:cs="Arial"/>
          <w:b w:val="0"/>
          <w:bCs w:val="0"/>
          <w:i/>
          <w:color w:val="000000" w:themeColor="text1"/>
          <w:sz w:val="28"/>
          <w:szCs w:val="28"/>
        </w:rPr>
        <w:t xml:space="preserve"> </w:t>
      </w:r>
      <w:r w:rsidRPr="00C21A0B">
        <w:rPr>
          <w:rFonts w:ascii="Arial" w:hAnsi="Arial" w:cs="Arial"/>
          <w:bCs w:val="0"/>
          <w:i/>
          <w:color w:val="000000" w:themeColor="text1"/>
          <w:sz w:val="28"/>
          <w:szCs w:val="28"/>
        </w:rPr>
        <w:t xml:space="preserve">REGLAMENTO DE ZONIFICACIÓN Y CONTROL TERRITORIAL DEL </w:t>
      </w:r>
      <w:r w:rsidRPr="000E548A">
        <w:rPr>
          <w:rFonts w:ascii="Arial" w:hAnsi="Arial" w:cs="Arial"/>
          <w:bCs w:val="0"/>
          <w:i/>
          <w:color w:val="000000" w:themeColor="text1"/>
          <w:sz w:val="28"/>
          <w:szCs w:val="28"/>
        </w:rPr>
        <w:t>MUNICIPIO DE ZAPOTLÁN EL GRANDE, JALISCO:</w:t>
      </w:r>
    </w:p>
    <w:tbl>
      <w:tblPr>
        <w:tblStyle w:val="Tablaconcuadrcula"/>
        <w:tblW w:w="7513" w:type="dxa"/>
        <w:tblInd w:w="137" w:type="dxa"/>
        <w:tblLayout w:type="fixed"/>
        <w:tblLook w:val="04A0" w:firstRow="1" w:lastRow="0" w:firstColumn="1" w:lastColumn="0" w:noHBand="0" w:noVBand="1"/>
      </w:tblPr>
      <w:tblGrid>
        <w:gridCol w:w="3827"/>
        <w:gridCol w:w="3686"/>
      </w:tblGrid>
      <w:tr w:rsidR="0078093D" w:rsidRPr="000E548A" w:rsidTr="00ED75B1">
        <w:tc>
          <w:tcPr>
            <w:tcW w:w="3827" w:type="dxa"/>
            <w:shd w:val="clear" w:color="auto" w:fill="D9D9D9" w:themeFill="background1" w:themeFillShade="D9"/>
          </w:tcPr>
          <w:p w:rsidR="0078093D" w:rsidRPr="000E548A" w:rsidRDefault="0078093D" w:rsidP="00F60BAC">
            <w:pPr>
              <w:spacing w:line="360" w:lineRule="auto"/>
              <w:ind w:firstLine="1276"/>
              <w:jc w:val="both"/>
              <w:rPr>
                <w:rFonts w:ascii="Arial" w:hAnsi="Arial" w:cs="Arial"/>
                <w:b/>
                <w:bCs/>
                <w:sz w:val="18"/>
                <w:szCs w:val="18"/>
              </w:rPr>
            </w:pPr>
            <w:r w:rsidRPr="000E548A">
              <w:rPr>
                <w:rFonts w:ascii="Arial" w:hAnsi="Arial" w:cs="Arial"/>
                <w:b/>
                <w:bCs/>
                <w:sz w:val="18"/>
                <w:szCs w:val="18"/>
              </w:rPr>
              <w:t>Texto Vigente</w:t>
            </w:r>
          </w:p>
          <w:p w:rsidR="0078093D" w:rsidRPr="000E548A" w:rsidRDefault="0078093D" w:rsidP="00F60BAC">
            <w:pPr>
              <w:spacing w:line="360" w:lineRule="auto"/>
              <w:ind w:firstLine="1276"/>
              <w:jc w:val="both"/>
              <w:rPr>
                <w:rFonts w:ascii="Arial" w:hAnsi="Arial" w:cs="Arial"/>
                <w:b/>
                <w:bCs/>
                <w:sz w:val="18"/>
                <w:szCs w:val="18"/>
              </w:rPr>
            </w:pPr>
          </w:p>
        </w:tc>
        <w:tc>
          <w:tcPr>
            <w:tcW w:w="3686" w:type="dxa"/>
            <w:shd w:val="clear" w:color="auto" w:fill="D9D9D9" w:themeFill="background1" w:themeFillShade="D9"/>
          </w:tcPr>
          <w:p w:rsidR="0078093D" w:rsidRPr="000E548A" w:rsidRDefault="0078093D" w:rsidP="00F60BAC">
            <w:pPr>
              <w:spacing w:line="360" w:lineRule="auto"/>
              <w:jc w:val="center"/>
              <w:rPr>
                <w:rFonts w:ascii="Arial" w:hAnsi="Arial" w:cs="Arial"/>
                <w:b/>
                <w:bCs/>
                <w:sz w:val="18"/>
                <w:szCs w:val="18"/>
              </w:rPr>
            </w:pPr>
            <w:r w:rsidRPr="000E548A">
              <w:rPr>
                <w:rFonts w:ascii="Arial" w:hAnsi="Arial" w:cs="Arial"/>
                <w:b/>
                <w:bCs/>
                <w:sz w:val="18"/>
                <w:szCs w:val="18"/>
              </w:rPr>
              <w:t>Proyecto de Modificación Parcial</w:t>
            </w:r>
          </w:p>
        </w:tc>
      </w:tr>
      <w:tr w:rsidR="0078093D" w:rsidRPr="000E548A" w:rsidTr="00ED75B1">
        <w:tc>
          <w:tcPr>
            <w:tcW w:w="3827" w:type="dxa"/>
            <w:tcBorders>
              <w:bottom w:val="single" w:sz="4" w:space="0" w:color="000000" w:themeColor="text1"/>
            </w:tcBorders>
          </w:tcPr>
          <w:p w:rsidR="0078093D" w:rsidRPr="000E548A" w:rsidRDefault="0078093D" w:rsidP="00F60BAC">
            <w:pPr>
              <w:spacing w:line="360" w:lineRule="auto"/>
              <w:jc w:val="center"/>
              <w:rPr>
                <w:rFonts w:ascii="Arial" w:hAnsi="Arial" w:cs="Arial"/>
                <w:sz w:val="18"/>
                <w:szCs w:val="18"/>
              </w:rPr>
            </w:pPr>
            <w:r w:rsidRPr="000E548A">
              <w:rPr>
                <w:rFonts w:ascii="Arial" w:hAnsi="Arial" w:cs="Arial"/>
                <w:sz w:val="18"/>
                <w:szCs w:val="18"/>
              </w:rPr>
              <w:t>CAPÍTULO II</w:t>
            </w:r>
          </w:p>
          <w:p w:rsidR="0078093D" w:rsidRPr="000E548A" w:rsidRDefault="0078093D" w:rsidP="00F60BAC">
            <w:pPr>
              <w:spacing w:line="360" w:lineRule="auto"/>
              <w:jc w:val="center"/>
              <w:rPr>
                <w:rFonts w:ascii="Arial" w:hAnsi="Arial" w:cs="Arial"/>
                <w:sz w:val="18"/>
                <w:szCs w:val="18"/>
              </w:rPr>
            </w:pPr>
            <w:r w:rsidRPr="000E548A">
              <w:rPr>
                <w:rFonts w:ascii="Arial" w:hAnsi="Arial" w:cs="Arial"/>
                <w:sz w:val="18"/>
                <w:szCs w:val="18"/>
              </w:rPr>
              <w:t>SISTEMAS DE VIALIDAD</w:t>
            </w: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r w:rsidRPr="000E548A">
              <w:rPr>
                <w:rFonts w:ascii="Arial" w:hAnsi="Arial" w:cs="Arial"/>
                <w:b/>
                <w:bCs/>
                <w:sz w:val="18"/>
                <w:szCs w:val="18"/>
              </w:rPr>
              <w:t>Artículo 164.</w:t>
            </w:r>
            <w:r w:rsidRPr="000E548A">
              <w:rPr>
                <w:rFonts w:ascii="Arial" w:hAnsi="Arial" w:cs="Arial"/>
                <w:sz w:val="18"/>
                <w:szCs w:val="18"/>
              </w:rPr>
              <w:t xml:space="preserve"> Las acciones urbanísticas contempladas en el artículo 311 del Código Urbano se sujetarán a las normas en materia de vialidad.</w:t>
            </w: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r w:rsidRPr="000E548A">
              <w:rPr>
                <w:rFonts w:ascii="Arial" w:hAnsi="Arial" w:cs="Arial"/>
                <w:b/>
                <w:bCs/>
                <w:sz w:val="18"/>
                <w:szCs w:val="18"/>
              </w:rPr>
              <w:t>Artículo 165.</w:t>
            </w:r>
            <w:r w:rsidRPr="000E548A">
              <w:rPr>
                <w:rFonts w:ascii="Arial" w:hAnsi="Arial" w:cs="Arial"/>
                <w:sz w:val="18"/>
                <w:szCs w:val="18"/>
              </w:rPr>
              <w:t xml:space="preserve"> Los sistemas de vialidad que integran la estructura territorial y urbana del estado, se clasifican en:</w:t>
            </w:r>
          </w:p>
          <w:p w:rsidR="0078093D" w:rsidRPr="000E548A" w:rsidRDefault="0078093D" w:rsidP="00F60BAC">
            <w:pPr>
              <w:pStyle w:val="Prrafodelista"/>
              <w:numPr>
                <w:ilvl w:val="0"/>
                <w:numId w:val="34"/>
              </w:numPr>
              <w:spacing w:after="0" w:line="360" w:lineRule="auto"/>
              <w:ind w:left="530"/>
              <w:jc w:val="both"/>
              <w:rPr>
                <w:rFonts w:ascii="Arial" w:hAnsi="Arial" w:cs="Arial"/>
                <w:sz w:val="18"/>
                <w:szCs w:val="18"/>
              </w:rPr>
            </w:pPr>
            <w:r w:rsidRPr="000E548A">
              <w:rPr>
                <w:rFonts w:ascii="Arial" w:hAnsi="Arial" w:cs="Arial"/>
                <w:sz w:val="18"/>
                <w:szCs w:val="18"/>
              </w:rPr>
              <w:t>Interurbano; e</w:t>
            </w:r>
          </w:p>
          <w:p w:rsidR="0078093D" w:rsidRPr="000E548A" w:rsidRDefault="0078093D" w:rsidP="00F60BAC">
            <w:pPr>
              <w:pStyle w:val="Prrafodelista"/>
              <w:numPr>
                <w:ilvl w:val="0"/>
                <w:numId w:val="34"/>
              </w:numPr>
              <w:spacing w:after="0" w:line="360" w:lineRule="auto"/>
              <w:ind w:left="530"/>
              <w:jc w:val="both"/>
              <w:rPr>
                <w:rFonts w:ascii="Arial" w:hAnsi="Arial" w:cs="Arial"/>
                <w:sz w:val="18"/>
                <w:szCs w:val="18"/>
              </w:rPr>
            </w:pPr>
            <w:proofErr w:type="spellStart"/>
            <w:r w:rsidRPr="000E548A">
              <w:rPr>
                <w:rFonts w:ascii="Arial" w:hAnsi="Arial" w:cs="Arial"/>
                <w:sz w:val="18"/>
                <w:szCs w:val="18"/>
              </w:rPr>
              <w:t>Intraurbano</w:t>
            </w:r>
            <w:proofErr w:type="spellEnd"/>
            <w:r w:rsidRPr="000E548A">
              <w:rPr>
                <w:rFonts w:ascii="Arial" w:hAnsi="Arial" w:cs="Arial"/>
                <w:sz w:val="18"/>
                <w:szCs w:val="18"/>
              </w:rPr>
              <w:t>.</w:t>
            </w:r>
          </w:p>
          <w:p w:rsidR="0078093D" w:rsidRPr="000E548A" w:rsidRDefault="0078093D" w:rsidP="00F60BAC">
            <w:pPr>
              <w:spacing w:line="360" w:lineRule="auto"/>
              <w:ind w:firstLine="1276"/>
              <w:jc w:val="both"/>
              <w:rPr>
                <w:rFonts w:ascii="Arial" w:hAnsi="Arial" w:cs="Arial"/>
                <w:b/>
                <w:bCs/>
                <w:sz w:val="18"/>
                <w:szCs w:val="18"/>
              </w:rPr>
            </w:pPr>
          </w:p>
          <w:p w:rsidR="0078093D" w:rsidRPr="000E548A" w:rsidRDefault="0078093D" w:rsidP="00F60BAC">
            <w:pPr>
              <w:spacing w:line="360" w:lineRule="auto"/>
              <w:jc w:val="both"/>
              <w:rPr>
                <w:rFonts w:ascii="Arial" w:hAnsi="Arial" w:cs="Arial"/>
                <w:sz w:val="18"/>
                <w:szCs w:val="18"/>
              </w:rPr>
            </w:pPr>
            <w:r w:rsidRPr="000E548A">
              <w:rPr>
                <w:rFonts w:ascii="Arial" w:hAnsi="Arial" w:cs="Arial"/>
                <w:b/>
                <w:bCs/>
                <w:sz w:val="18"/>
                <w:szCs w:val="18"/>
              </w:rPr>
              <w:t>Artículo 166.</w:t>
            </w:r>
            <w:r w:rsidRPr="000E548A">
              <w:rPr>
                <w:rFonts w:ascii="Arial" w:hAnsi="Arial" w:cs="Arial"/>
                <w:sz w:val="18"/>
                <w:szCs w:val="18"/>
              </w:rPr>
              <w:t xml:space="preserve"> El sistema interurbano es el referido a las vialidades regionales que enlazan los centros de población y permiten el desarrollo regional en función de sus recursos naturales, actividades productivas y del equilibrio de sus asentamientos.</w:t>
            </w: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r w:rsidRPr="000E548A">
              <w:rPr>
                <w:rFonts w:ascii="Arial" w:hAnsi="Arial" w:cs="Arial"/>
                <w:sz w:val="18"/>
                <w:szCs w:val="18"/>
              </w:rPr>
              <w:t>Vialidades regionales: son las que comunican a dos o más centros de población y que de acuerdo al nivel de gobierno que las administra se clasifican en:</w:t>
            </w:r>
          </w:p>
          <w:p w:rsidR="0078093D" w:rsidRPr="000E548A" w:rsidRDefault="0078093D" w:rsidP="00F60BAC">
            <w:pPr>
              <w:pStyle w:val="Prrafodelista"/>
              <w:numPr>
                <w:ilvl w:val="0"/>
                <w:numId w:val="37"/>
              </w:numPr>
              <w:spacing w:after="0" w:line="360" w:lineRule="auto"/>
              <w:ind w:left="737" w:hanging="567"/>
              <w:jc w:val="both"/>
              <w:rPr>
                <w:rFonts w:ascii="Arial" w:hAnsi="Arial" w:cs="Arial"/>
                <w:sz w:val="18"/>
                <w:szCs w:val="18"/>
              </w:rPr>
            </w:pPr>
            <w:r w:rsidRPr="000E548A">
              <w:rPr>
                <w:rFonts w:ascii="Arial" w:hAnsi="Arial" w:cs="Arial"/>
                <w:sz w:val="18"/>
                <w:szCs w:val="18"/>
              </w:rPr>
              <w:t>Vías Regionales</w:t>
            </w:r>
          </w:p>
          <w:p w:rsidR="0078093D" w:rsidRPr="000E548A" w:rsidRDefault="0078093D" w:rsidP="00F60BAC">
            <w:pPr>
              <w:pStyle w:val="Prrafodelista"/>
              <w:numPr>
                <w:ilvl w:val="0"/>
                <w:numId w:val="37"/>
              </w:numPr>
              <w:spacing w:after="0" w:line="360" w:lineRule="auto"/>
              <w:ind w:left="737" w:hanging="567"/>
              <w:jc w:val="both"/>
              <w:rPr>
                <w:rFonts w:ascii="Arial" w:hAnsi="Arial" w:cs="Arial"/>
                <w:sz w:val="18"/>
                <w:szCs w:val="18"/>
              </w:rPr>
            </w:pPr>
            <w:r w:rsidRPr="000E548A">
              <w:rPr>
                <w:rFonts w:ascii="Arial" w:hAnsi="Arial" w:cs="Arial"/>
                <w:sz w:val="18"/>
                <w:szCs w:val="18"/>
              </w:rPr>
              <w:t>Vías Subregionales</w:t>
            </w:r>
          </w:p>
          <w:p w:rsidR="0078093D" w:rsidRPr="000E548A" w:rsidRDefault="0078093D" w:rsidP="00F60BAC">
            <w:pPr>
              <w:pStyle w:val="Prrafodelista"/>
              <w:numPr>
                <w:ilvl w:val="0"/>
                <w:numId w:val="37"/>
              </w:numPr>
              <w:spacing w:after="0" w:line="360" w:lineRule="auto"/>
              <w:ind w:left="737" w:hanging="567"/>
              <w:jc w:val="both"/>
              <w:rPr>
                <w:rFonts w:ascii="Arial" w:hAnsi="Arial" w:cs="Arial"/>
                <w:sz w:val="18"/>
                <w:szCs w:val="18"/>
              </w:rPr>
            </w:pPr>
            <w:r w:rsidRPr="000E548A">
              <w:rPr>
                <w:rFonts w:ascii="Arial" w:hAnsi="Arial" w:cs="Arial"/>
                <w:sz w:val="18"/>
                <w:szCs w:val="18"/>
              </w:rPr>
              <w:t>Vías Locales</w:t>
            </w: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sz w:val="18"/>
                <w:szCs w:val="18"/>
              </w:rPr>
            </w:pPr>
            <w:r w:rsidRPr="000E548A">
              <w:rPr>
                <w:rFonts w:ascii="Arial" w:hAnsi="Arial" w:cs="Arial"/>
                <w:b/>
                <w:bCs/>
                <w:sz w:val="18"/>
                <w:szCs w:val="18"/>
              </w:rPr>
              <w:t>Artículo 167.</w:t>
            </w:r>
            <w:r w:rsidRPr="000E548A">
              <w:rPr>
                <w:rFonts w:ascii="Arial" w:hAnsi="Arial" w:cs="Arial"/>
                <w:sz w:val="18"/>
                <w:szCs w:val="18"/>
              </w:rPr>
              <w:t xml:space="preserve"> El sistema </w:t>
            </w:r>
            <w:proofErr w:type="spellStart"/>
            <w:r w:rsidRPr="000E548A">
              <w:rPr>
                <w:rFonts w:ascii="Arial" w:hAnsi="Arial" w:cs="Arial"/>
                <w:sz w:val="18"/>
                <w:szCs w:val="18"/>
              </w:rPr>
              <w:t>Intraurbano</w:t>
            </w:r>
            <w:proofErr w:type="spellEnd"/>
            <w:r w:rsidRPr="000E548A">
              <w:rPr>
                <w:rFonts w:ascii="Arial" w:hAnsi="Arial" w:cs="Arial"/>
                <w:sz w:val="18"/>
                <w:szCs w:val="18"/>
              </w:rPr>
              <w:t xml:space="preserve"> está referido a las vialidades contenidas dentro de los límites del centro de población y que lo estructuran enlazando sus diferentes unidades urbanas. Se clasifican en: </w:t>
            </w: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pStyle w:val="Prrafodelista"/>
              <w:numPr>
                <w:ilvl w:val="0"/>
                <w:numId w:val="39"/>
              </w:numPr>
              <w:spacing w:after="0" w:line="360" w:lineRule="auto"/>
              <w:ind w:left="170" w:firstLine="0"/>
              <w:jc w:val="both"/>
              <w:rPr>
                <w:rFonts w:ascii="Arial" w:hAnsi="Arial" w:cs="Arial"/>
                <w:sz w:val="18"/>
                <w:szCs w:val="18"/>
              </w:rPr>
            </w:pPr>
            <w:r w:rsidRPr="000E548A">
              <w:rPr>
                <w:rFonts w:ascii="Arial" w:hAnsi="Arial" w:cs="Arial"/>
                <w:sz w:val="18"/>
                <w:szCs w:val="18"/>
              </w:rPr>
              <w:t>Sistema vial primario: el que estructura los espacios en la totalidad del área urbana y que forma parte de su zonificación y de la clasificación general de los usos y destinos del suelo. Se divide en los siguientes tipos:</w:t>
            </w:r>
          </w:p>
          <w:p w:rsidR="0078093D" w:rsidRPr="000E548A" w:rsidRDefault="0078093D" w:rsidP="00F60BAC">
            <w:pPr>
              <w:pStyle w:val="Prrafodelista"/>
              <w:numPr>
                <w:ilvl w:val="1"/>
                <w:numId w:val="39"/>
              </w:numPr>
              <w:spacing w:after="0" w:line="360" w:lineRule="auto"/>
              <w:ind w:left="170" w:firstLine="0"/>
              <w:jc w:val="both"/>
              <w:rPr>
                <w:rFonts w:ascii="Arial" w:hAnsi="Arial" w:cs="Arial"/>
                <w:sz w:val="18"/>
                <w:szCs w:val="18"/>
              </w:rPr>
            </w:pPr>
            <w:r w:rsidRPr="000E548A">
              <w:rPr>
                <w:rFonts w:ascii="Arial" w:hAnsi="Arial" w:cs="Arial"/>
                <w:sz w:val="18"/>
                <w:szCs w:val="18"/>
              </w:rPr>
              <w:t>Viaductos; y</w:t>
            </w:r>
          </w:p>
          <w:p w:rsidR="0078093D" w:rsidRPr="000E548A" w:rsidRDefault="0078093D" w:rsidP="00F60BAC">
            <w:pPr>
              <w:pStyle w:val="Prrafodelista"/>
              <w:numPr>
                <w:ilvl w:val="1"/>
                <w:numId w:val="39"/>
              </w:numPr>
              <w:spacing w:after="0" w:line="360" w:lineRule="auto"/>
              <w:ind w:left="170" w:firstLine="0"/>
              <w:jc w:val="both"/>
              <w:rPr>
                <w:rFonts w:ascii="Arial" w:hAnsi="Arial" w:cs="Arial"/>
                <w:sz w:val="18"/>
                <w:szCs w:val="18"/>
              </w:rPr>
            </w:pPr>
            <w:r w:rsidRPr="000E548A">
              <w:rPr>
                <w:rFonts w:ascii="Arial" w:hAnsi="Arial" w:cs="Arial"/>
                <w:sz w:val="18"/>
                <w:szCs w:val="18"/>
              </w:rPr>
              <w:t>Vialidades principales.</w:t>
            </w:r>
          </w:p>
          <w:p w:rsidR="0078093D" w:rsidRPr="000E548A" w:rsidRDefault="0078093D" w:rsidP="00F60BAC">
            <w:pPr>
              <w:spacing w:line="360" w:lineRule="auto"/>
              <w:ind w:left="170" w:firstLine="47"/>
              <w:jc w:val="both"/>
              <w:rPr>
                <w:rFonts w:ascii="Arial" w:hAnsi="Arial" w:cs="Arial"/>
                <w:sz w:val="18"/>
                <w:szCs w:val="18"/>
              </w:rPr>
            </w:pPr>
          </w:p>
          <w:p w:rsidR="0078093D" w:rsidRPr="000E548A" w:rsidRDefault="0078093D" w:rsidP="00F60BAC">
            <w:pPr>
              <w:spacing w:line="360" w:lineRule="auto"/>
              <w:ind w:left="170" w:firstLine="47"/>
              <w:jc w:val="both"/>
              <w:rPr>
                <w:rFonts w:ascii="Arial" w:hAnsi="Arial" w:cs="Arial"/>
                <w:sz w:val="18"/>
                <w:szCs w:val="18"/>
              </w:rPr>
            </w:pPr>
          </w:p>
          <w:p w:rsidR="0078093D" w:rsidRPr="000E548A" w:rsidRDefault="0078093D" w:rsidP="00F60BAC">
            <w:pPr>
              <w:spacing w:line="360" w:lineRule="auto"/>
              <w:ind w:left="170" w:firstLine="47"/>
              <w:jc w:val="both"/>
              <w:rPr>
                <w:rFonts w:ascii="Arial" w:hAnsi="Arial" w:cs="Arial"/>
                <w:sz w:val="18"/>
                <w:szCs w:val="18"/>
              </w:rPr>
            </w:pPr>
          </w:p>
          <w:p w:rsidR="0078093D" w:rsidRPr="000E548A" w:rsidRDefault="0078093D" w:rsidP="00F60BAC">
            <w:pPr>
              <w:pStyle w:val="Prrafodelista"/>
              <w:numPr>
                <w:ilvl w:val="0"/>
                <w:numId w:val="39"/>
              </w:numPr>
              <w:spacing w:after="0" w:line="360" w:lineRule="auto"/>
              <w:ind w:left="170" w:firstLine="47"/>
              <w:jc w:val="both"/>
              <w:rPr>
                <w:rFonts w:ascii="Arial" w:hAnsi="Arial" w:cs="Arial"/>
                <w:sz w:val="18"/>
                <w:szCs w:val="18"/>
              </w:rPr>
            </w:pPr>
            <w:r w:rsidRPr="000E548A">
              <w:rPr>
                <w:rFonts w:ascii="Arial" w:hAnsi="Arial" w:cs="Arial"/>
                <w:sz w:val="18"/>
                <w:szCs w:val="18"/>
              </w:rPr>
              <w:t>Sistema vial secundario: el destinado fundamentalmente a comunicar el primer sistema vial con todos los predios del centro de población. Se divide en los siguientes tipos:</w:t>
            </w:r>
          </w:p>
          <w:p w:rsidR="0078093D" w:rsidRPr="000E548A" w:rsidRDefault="0078093D" w:rsidP="00F60BAC">
            <w:pPr>
              <w:pStyle w:val="Prrafodelista"/>
              <w:spacing w:after="0" w:line="360" w:lineRule="auto"/>
              <w:ind w:left="217"/>
              <w:jc w:val="both"/>
              <w:rPr>
                <w:rFonts w:ascii="Arial" w:hAnsi="Arial" w:cs="Arial"/>
                <w:sz w:val="18"/>
                <w:szCs w:val="18"/>
              </w:rPr>
            </w:pPr>
          </w:p>
          <w:p w:rsidR="0078093D" w:rsidRPr="000E548A" w:rsidRDefault="0078093D" w:rsidP="00F60BAC">
            <w:pPr>
              <w:pStyle w:val="Prrafodelista"/>
              <w:numPr>
                <w:ilvl w:val="1"/>
                <w:numId w:val="39"/>
              </w:numPr>
              <w:spacing w:after="0" w:line="360" w:lineRule="auto"/>
              <w:ind w:left="170" w:firstLine="47"/>
              <w:jc w:val="both"/>
              <w:rPr>
                <w:rFonts w:ascii="Arial" w:hAnsi="Arial" w:cs="Arial"/>
                <w:sz w:val="18"/>
                <w:szCs w:val="18"/>
              </w:rPr>
            </w:pPr>
            <w:r w:rsidRPr="000E548A">
              <w:rPr>
                <w:rFonts w:ascii="Arial" w:hAnsi="Arial" w:cs="Arial"/>
                <w:sz w:val="18"/>
                <w:szCs w:val="18"/>
              </w:rPr>
              <w:t>Vialidades colectoras;</w:t>
            </w:r>
          </w:p>
          <w:p w:rsidR="0078093D" w:rsidRPr="000E548A" w:rsidRDefault="0078093D" w:rsidP="00F60BAC">
            <w:pPr>
              <w:pStyle w:val="Prrafodelista"/>
              <w:numPr>
                <w:ilvl w:val="1"/>
                <w:numId w:val="39"/>
              </w:numPr>
              <w:spacing w:after="0" w:line="360" w:lineRule="auto"/>
              <w:ind w:left="170" w:firstLine="47"/>
              <w:jc w:val="both"/>
              <w:rPr>
                <w:rFonts w:ascii="Arial" w:hAnsi="Arial" w:cs="Arial"/>
                <w:sz w:val="18"/>
                <w:szCs w:val="18"/>
              </w:rPr>
            </w:pPr>
            <w:r w:rsidRPr="000E548A">
              <w:rPr>
                <w:rFonts w:ascii="Arial" w:hAnsi="Arial" w:cs="Arial"/>
                <w:sz w:val="18"/>
                <w:szCs w:val="18"/>
              </w:rPr>
              <w:t xml:space="preserve">Vialidades locales de servicio </w:t>
            </w:r>
            <w:proofErr w:type="spellStart"/>
            <w:r w:rsidRPr="000E548A">
              <w:rPr>
                <w:rFonts w:ascii="Arial" w:hAnsi="Arial" w:cs="Arial"/>
                <w:sz w:val="18"/>
                <w:szCs w:val="18"/>
              </w:rPr>
              <w:t>VLs</w:t>
            </w:r>
            <w:proofErr w:type="spellEnd"/>
            <w:r w:rsidRPr="000E548A">
              <w:rPr>
                <w:rFonts w:ascii="Arial" w:hAnsi="Arial" w:cs="Arial"/>
                <w:sz w:val="18"/>
                <w:szCs w:val="18"/>
              </w:rPr>
              <w:t>;</w:t>
            </w:r>
          </w:p>
          <w:p w:rsidR="0078093D" w:rsidRPr="000E548A" w:rsidRDefault="0078093D" w:rsidP="00F60BAC">
            <w:pPr>
              <w:pStyle w:val="Prrafodelista"/>
              <w:numPr>
                <w:ilvl w:val="1"/>
                <w:numId w:val="39"/>
              </w:numPr>
              <w:spacing w:after="0" w:line="360" w:lineRule="auto"/>
              <w:ind w:left="170" w:firstLine="47"/>
              <w:jc w:val="both"/>
              <w:rPr>
                <w:rFonts w:ascii="Arial" w:hAnsi="Arial" w:cs="Arial"/>
                <w:sz w:val="18"/>
                <w:szCs w:val="18"/>
              </w:rPr>
            </w:pPr>
            <w:r w:rsidRPr="000E548A">
              <w:rPr>
                <w:rFonts w:ascii="Arial" w:hAnsi="Arial" w:cs="Arial"/>
                <w:sz w:val="18"/>
                <w:szCs w:val="18"/>
              </w:rPr>
              <w:lastRenderedPageBreak/>
              <w:t xml:space="preserve">Vialidades locales menores </w:t>
            </w:r>
            <w:proofErr w:type="spellStart"/>
            <w:r w:rsidRPr="000E548A">
              <w:rPr>
                <w:rFonts w:ascii="Arial" w:hAnsi="Arial" w:cs="Arial"/>
                <w:sz w:val="18"/>
                <w:szCs w:val="18"/>
              </w:rPr>
              <w:t>VLm</w:t>
            </w:r>
            <w:proofErr w:type="spellEnd"/>
            <w:r w:rsidRPr="000E548A">
              <w:rPr>
                <w:rFonts w:ascii="Arial" w:hAnsi="Arial" w:cs="Arial"/>
                <w:sz w:val="18"/>
                <w:szCs w:val="18"/>
              </w:rPr>
              <w:t>;</w:t>
            </w:r>
          </w:p>
          <w:p w:rsidR="0078093D" w:rsidRPr="000E548A" w:rsidRDefault="0078093D" w:rsidP="00F60BAC">
            <w:pPr>
              <w:pStyle w:val="Prrafodelista"/>
              <w:numPr>
                <w:ilvl w:val="1"/>
                <w:numId w:val="39"/>
              </w:numPr>
              <w:spacing w:after="0" w:line="360" w:lineRule="auto"/>
              <w:ind w:left="170" w:firstLine="47"/>
              <w:jc w:val="both"/>
              <w:rPr>
                <w:rFonts w:ascii="Arial" w:hAnsi="Arial" w:cs="Arial"/>
                <w:sz w:val="18"/>
                <w:szCs w:val="18"/>
              </w:rPr>
            </w:pPr>
            <w:r w:rsidRPr="000E548A">
              <w:rPr>
                <w:rFonts w:ascii="Arial" w:hAnsi="Arial" w:cs="Arial"/>
                <w:sz w:val="18"/>
                <w:szCs w:val="18"/>
              </w:rPr>
              <w:t>Vialidades tranquilizadas;</w:t>
            </w:r>
          </w:p>
          <w:p w:rsidR="0078093D" w:rsidRPr="000E548A" w:rsidRDefault="0078093D" w:rsidP="00F60BAC">
            <w:pPr>
              <w:pStyle w:val="Prrafodelista"/>
              <w:numPr>
                <w:ilvl w:val="1"/>
                <w:numId w:val="39"/>
              </w:numPr>
              <w:spacing w:after="0" w:line="360" w:lineRule="auto"/>
              <w:ind w:left="170" w:firstLine="47"/>
              <w:jc w:val="both"/>
              <w:rPr>
                <w:rFonts w:ascii="Arial" w:hAnsi="Arial" w:cs="Arial"/>
                <w:sz w:val="18"/>
                <w:szCs w:val="18"/>
              </w:rPr>
            </w:pPr>
            <w:r w:rsidRPr="000E548A">
              <w:rPr>
                <w:rFonts w:ascii="Arial" w:hAnsi="Arial" w:cs="Arial"/>
                <w:sz w:val="18"/>
                <w:szCs w:val="18"/>
              </w:rPr>
              <w:t>Vialidades Peatonales;</w:t>
            </w:r>
          </w:p>
          <w:p w:rsidR="0078093D" w:rsidRPr="000E548A" w:rsidRDefault="0078093D" w:rsidP="00F60BAC">
            <w:pPr>
              <w:pStyle w:val="Prrafodelista"/>
              <w:numPr>
                <w:ilvl w:val="1"/>
                <w:numId w:val="39"/>
              </w:numPr>
              <w:spacing w:after="0" w:line="360" w:lineRule="auto"/>
              <w:ind w:left="170" w:firstLine="47"/>
              <w:jc w:val="both"/>
              <w:rPr>
                <w:rFonts w:ascii="Arial" w:hAnsi="Arial" w:cs="Arial"/>
                <w:sz w:val="18"/>
                <w:szCs w:val="18"/>
              </w:rPr>
            </w:pPr>
            <w:proofErr w:type="spellStart"/>
            <w:r w:rsidRPr="000E548A">
              <w:rPr>
                <w:rFonts w:ascii="Arial" w:hAnsi="Arial" w:cs="Arial"/>
                <w:sz w:val="18"/>
                <w:szCs w:val="18"/>
              </w:rPr>
              <w:t>Ciclovías</w:t>
            </w:r>
            <w:proofErr w:type="spellEnd"/>
            <w:r w:rsidRPr="000E548A">
              <w:rPr>
                <w:rFonts w:ascii="Arial" w:hAnsi="Arial" w:cs="Arial"/>
                <w:sz w:val="18"/>
                <w:szCs w:val="18"/>
              </w:rPr>
              <w:t>;</w:t>
            </w:r>
          </w:p>
          <w:p w:rsidR="0078093D" w:rsidRPr="000E548A" w:rsidRDefault="0078093D" w:rsidP="00F60BAC">
            <w:pPr>
              <w:spacing w:line="360" w:lineRule="auto"/>
              <w:ind w:firstLine="1276"/>
              <w:jc w:val="both"/>
              <w:rPr>
                <w:rFonts w:ascii="Arial" w:hAnsi="Arial" w:cs="Arial"/>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sz w:val="18"/>
                <w:szCs w:val="18"/>
              </w:rPr>
            </w:pPr>
            <w:r w:rsidRPr="000E548A">
              <w:rPr>
                <w:rFonts w:ascii="Arial" w:hAnsi="Arial" w:cs="Arial"/>
                <w:b/>
                <w:bCs/>
                <w:sz w:val="18"/>
                <w:szCs w:val="18"/>
              </w:rPr>
              <w:t>Artículo 168.</w:t>
            </w:r>
            <w:r w:rsidRPr="000E548A">
              <w:rPr>
                <w:rFonts w:ascii="Arial" w:hAnsi="Arial" w:cs="Arial"/>
                <w:sz w:val="18"/>
                <w:szCs w:val="18"/>
              </w:rPr>
              <w:t xml:space="preserve"> Los tipos de vialidades enunciados en el artículo anterior se describen en los siguientes términos:</w:t>
            </w: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r w:rsidRPr="000E548A">
              <w:rPr>
                <w:rFonts w:ascii="Arial" w:hAnsi="Arial" w:cs="Arial"/>
                <w:b/>
                <w:bCs/>
                <w:sz w:val="18"/>
                <w:szCs w:val="18"/>
              </w:rPr>
              <w:t>I. Viaductos:</w:t>
            </w:r>
            <w:r w:rsidRPr="000E548A">
              <w:rPr>
                <w:rFonts w:ascii="Arial" w:hAnsi="Arial" w:cs="Arial"/>
                <w:sz w:val="18"/>
                <w:szCs w:val="18"/>
              </w:rPr>
              <w:t xml:space="preserve"> son para el tránsito directo ininterrumpido de altos volúmenes de tránsito vehicular motorizado entre grandes sectores suburbanos, así como entre los accesos carreteros. Por lo </w:t>
            </w:r>
            <w:proofErr w:type="gramStart"/>
            <w:r w:rsidRPr="000E548A">
              <w:rPr>
                <w:rFonts w:ascii="Arial" w:hAnsi="Arial" w:cs="Arial"/>
                <w:sz w:val="18"/>
                <w:szCs w:val="18"/>
              </w:rPr>
              <w:t>tanto</w:t>
            </w:r>
            <w:proofErr w:type="gramEnd"/>
            <w:r w:rsidRPr="000E548A">
              <w:rPr>
                <w:rFonts w:ascii="Arial" w:hAnsi="Arial" w:cs="Arial"/>
                <w:sz w:val="18"/>
                <w:szCs w:val="18"/>
              </w:rPr>
              <w:t xml:space="preserve"> el acceso a las mismas está limitado a ciertos puntos, y debe evitarse que su trayectoria atraviese directamente centros urbanos y/o por zonas de alta concentración poblacional. Así mismo se puede permitir el acceso a propiedades adyacentes siempre y cuando todas las entradas y salidas tengan una</w:t>
            </w:r>
          </w:p>
          <w:p w:rsidR="0078093D" w:rsidRPr="000E548A" w:rsidRDefault="0078093D" w:rsidP="00F60BAC">
            <w:pPr>
              <w:spacing w:line="360" w:lineRule="auto"/>
              <w:jc w:val="both"/>
              <w:rPr>
                <w:rFonts w:ascii="Arial" w:hAnsi="Arial" w:cs="Arial"/>
                <w:sz w:val="18"/>
                <w:szCs w:val="18"/>
              </w:rPr>
            </w:pPr>
            <w:r w:rsidRPr="000E548A">
              <w:rPr>
                <w:rFonts w:ascii="Arial" w:hAnsi="Arial" w:cs="Arial"/>
                <w:sz w:val="18"/>
                <w:szCs w:val="18"/>
              </w:rPr>
              <w:t>distancia adecuada de visibilidad, radio de giro y, donde sea necesario, carriles de aceleración o desaceleración.</w:t>
            </w:r>
          </w:p>
          <w:p w:rsidR="0078093D" w:rsidRPr="000E548A" w:rsidRDefault="0078093D" w:rsidP="00F60BAC">
            <w:pPr>
              <w:spacing w:line="360" w:lineRule="auto"/>
              <w:jc w:val="both"/>
              <w:rPr>
                <w:rFonts w:ascii="Arial" w:hAnsi="Arial" w:cs="Arial"/>
                <w:sz w:val="18"/>
                <w:szCs w:val="18"/>
              </w:rPr>
            </w:pPr>
            <w:r w:rsidRPr="000E548A">
              <w:rPr>
                <w:rFonts w:ascii="Arial" w:hAnsi="Arial" w:cs="Arial"/>
                <w:sz w:val="18"/>
                <w:szCs w:val="18"/>
              </w:rPr>
              <w:t>El principio a ser respetado es que la entrada y salida del tránsito no debe interferir con el tránsito de paso. En este tipo de vialidades las rampas de acceso (entradas y salidas), y desde los cuerpos mínima entre la velocidad del tránsito de la corriente principal y la velocidad del tránsito que entra o sale de la misma. Las intersecciones con otras vialidades principales se efectuarán a desnivel.</w:t>
            </w:r>
          </w:p>
          <w:p w:rsidR="0078093D" w:rsidRPr="000E548A" w:rsidRDefault="0078093D" w:rsidP="00F60BAC">
            <w:pPr>
              <w:spacing w:line="360" w:lineRule="auto"/>
              <w:jc w:val="both"/>
              <w:rPr>
                <w:rFonts w:ascii="Arial" w:hAnsi="Arial" w:cs="Arial"/>
                <w:sz w:val="18"/>
                <w:szCs w:val="18"/>
              </w:rPr>
            </w:pPr>
            <w:proofErr w:type="gramStart"/>
            <w:r w:rsidRPr="000E548A">
              <w:rPr>
                <w:rFonts w:ascii="Arial" w:hAnsi="Arial" w:cs="Arial"/>
                <w:sz w:val="18"/>
                <w:szCs w:val="18"/>
              </w:rPr>
              <w:t>Asimismo</w:t>
            </w:r>
            <w:proofErr w:type="gramEnd"/>
            <w:r w:rsidRPr="000E548A">
              <w:rPr>
                <w:rFonts w:ascii="Arial" w:hAnsi="Arial" w:cs="Arial"/>
                <w:sz w:val="18"/>
                <w:szCs w:val="18"/>
              </w:rPr>
              <w:t xml:space="preserve"> se permitirán cruces peatonales solo a desnivel.</w:t>
            </w:r>
          </w:p>
          <w:p w:rsidR="0078093D" w:rsidRPr="000E548A" w:rsidRDefault="0078093D" w:rsidP="00F60BAC">
            <w:pPr>
              <w:spacing w:line="360" w:lineRule="auto"/>
              <w:jc w:val="both"/>
              <w:rPr>
                <w:rFonts w:ascii="Arial" w:hAnsi="Arial" w:cs="Arial"/>
                <w:sz w:val="18"/>
                <w:szCs w:val="18"/>
              </w:rPr>
            </w:pPr>
            <w:r w:rsidRPr="000E548A">
              <w:rPr>
                <w:rFonts w:ascii="Arial" w:hAnsi="Arial" w:cs="Arial"/>
                <w:sz w:val="18"/>
                <w:szCs w:val="18"/>
              </w:rPr>
              <w:t xml:space="preserve">Estas vialidades permiten ser el enlace de las vialidades regionales y subregionales con la vialidad urbana y la liga con vialidades colectoras. Estas vialidades permiten también enlazar las vialidades regionales con la vialidad urbana y la liga con vialidades colectoras, locales de servicio y locales menores. En estas vías no se permitirá el estacionamiento vehicular. En los cuerpos laterales de viaductos tampoco se debe permitir el estacionamiento vehicular. Sobre sus costados exteriores, puede sin embargo </w:t>
            </w:r>
            <w:r w:rsidRPr="000E548A">
              <w:rPr>
                <w:rFonts w:ascii="Arial" w:hAnsi="Arial" w:cs="Arial"/>
                <w:sz w:val="18"/>
                <w:szCs w:val="18"/>
              </w:rPr>
              <w:lastRenderedPageBreak/>
              <w:t xml:space="preserve">proveerse espacio para </w:t>
            </w:r>
            <w:proofErr w:type="spellStart"/>
            <w:r w:rsidRPr="000E548A">
              <w:rPr>
                <w:rFonts w:ascii="Arial" w:hAnsi="Arial" w:cs="Arial"/>
                <w:sz w:val="18"/>
                <w:szCs w:val="18"/>
              </w:rPr>
              <w:t>ciclovias</w:t>
            </w:r>
            <w:proofErr w:type="spellEnd"/>
            <w:r w:rsidRPr="000E548A">
              <w:rPr>
                <w:rFonts w:ascii="Arial" w:hAnsi="Arial" w:cs="Arial"/>
                <w:sz w:val="18"/>
                <w:szCs w:val="18"/>
              </w:rPr>
              <w:t xml:space="preserve"> a nivel banqueta, señaladas y separadas del espacio peatonal.</w:t>
            </w: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r w:rsidRPr="000E548A">
              <w:rPr>
                <w:rFonts w:ascii="Arial" w:hAnsi="Arial" w:cs="Arial"/>
                <w:b/>
                <w:bCs/>
                <w:sz w:val="18"/>
                <w:szCs w:val="18"/>
              </w:rPr>
              <w:t>II. Vialidades principales:</w:t>
            </w:r>
            <w:r w:rsidRPr="000E548A">
              <w:rPr>
                <w:rFonts w:ascii="Arial" w:hAnsi="Arial" w:cs="Arial"/>
                <w:sz w:val="18"/>
                <w:szCs w:val="18"/>
              </w:rPr>
              <w:t xml:space="preserve"> este tipo conjuntamente con las vialidades de acceso controlado deberá servir como red primaria para el movimiento de tránsito de paso de un área a otra dentro del ámbito urbano. Permite un enlace directo entre los principales espacios generadores de tránsito, zonas comerciales y de negocios, centros de empleo importantes, centros de distribución y transferencia de bienes y terminales de transporte en toda el área urbana. Se puede permitir el acceso a propiedades adyacentes siempre y cuando todas las entradas y salidas tengan una distancia adecuada de visibilidad y radios de giro que eviten los puntos ciegos.</w:t>
            </w:r>
          </w:p>
          <w:p w:rsidR="0078093D" w:rsidRPr="000E548A" w:rsidRDefault="0078093D" w:rsidP="00F60BAC">
            <w:pPr>
              <w:spacing w:line="360" w:lineRule="auto"/>
              <w:jc w:val="both"/>
              <w:rPr>
                <w:rFonts w:ascii="Arial" w:hAnsi="Arial" w:cs="Arial"/>
                <w:sz w:val="18"/>
                <w:szCs w:val="18"/>
              </w:rPr>
            </w:pPr>
            <w:r w:rsidRPr="000E548A">
              <w:rPr>
                <w:rFonts w:ascii="Arial" w:hAnsi="Arial" w:cs="Arial"/>
                <w:sz w:val="18"/>
                <w:szCs w:val="18"/>
              </w:rPr>
              <w:t xml:space="preserve">Estas vialidades permiten también enlazar las vialidades regionales con la vialidad urbana y la liga con vialidades colectoras, locales de servicio y locales </w:t>
            </w:r>
            <w:proofErr w:type="spellStart"/>
            <w:proofErr w:type="gramStart"/>
            <w:r w:rsidRPr="000E548A">
              <w:rPr>
                <w:rFonts w:ascii="Arial" w:hAnsi="Arial" w:cs="Arial"/>
                <w:sz w:val="18"/>
                <w:szCs w:val="18"/>
              </w:rPr>
              <w:t>menores.Toda</w:t>
            </w:r>
            <w:proofErr w:type="spellEnd"/>
            <w:proofErr w:type="gramEnd"/>
            <w:r w:rsidRPr="000E548A">
              <w:rPr>
                <w:rFonts w:ascii="Arial" w:hAnsi="Arial" w:cs="Arial"/>
                <w:sz w:val="18"/>
                <w:szCs w:val="18"/>
              </w:rPr>
              <w:t xml:space="preserve"> vía principal puede emplearse para rutas de transporte de carga y rutas de transporte colectivo de pasajeros. Inicialmente el transporte colectivo podrá ir mezclado en el tráfico, y dependiendo del uso del suelo y demanda de pasajeros, </w:t>
            </w:r>
            <w:proofErr w:type="gramStart"/>
            <w:r w:rsidRPr="000E548A">
              <w:rPr>
                <w:rFonts w:ascii="Arial" w:hAnsi="Arial" w:cs="Arial"/>
                <w:sz w:val="18"/>
                <w:szCs w:val="18"/>
              </w:rPr>
              <w:t>la sección de las vías principales podrán</w:t>
            </w:r>
            <w:proofErr w:type="gramEnd"/>
            <w:r w:rsidRPr="000E548A">
              <w:rPr>
                <w:rFonts w:ascii="Arial" w:hAnsi="Arial" w:cs="Arial"/>
                <w:sz w:val="18"/>
                <w:szCs w:val="18"/>
              </w:rPr>
              <w:t xml:space="preserve"> evolucionar para su uso por rutas troncales de transporte colectivo de superficie en carriles exclusivos, ya sea en unidades con </w:t>
            </w:r>
            <w:r w:rsidRPr="000E548A">
              <w:rPr>
                <w:rFonts w:ascii="Arial" w:hAnsi="Arial" w:cs="Arial"/>
                <w:sz w:val="18"/>
                <w:szCs w:val="18"/>
              </w:rPr>
              <w:lastRenderedPageBreak/>
              <w:t xml:space="preserve">llantas de hule (BRT) o ferro vías (Tren Ligero). Toda vía principal deberá presentar asimismo </w:t>
            </w:r>
            <w:proofErr w:type="spellStart"/>
            <w:r w:rsidRPr="000E548A">
              <w:rPr>
                <w:rFonts w:ascii="Arial" w:hAnsi="Arial" w:cs="Arial"/>
                <w:sz w:val="18"/>
                <w:szCs w:val="18"/>
              </w:rPr>
              <w:t>ciclovias</w:t>
            </w:r>
            <w:proofErr w:type="spellEnd"/>
            <w:r w:rsidRPr="000E548A">
              <w:rPr>
                <w:rFonts w:ascii="Arial" w:hAnsi="Arial" w:cs="Arial"/>
                <w:sz w:val="18"/>
                <w:szCs w:val="18"/>
              </w:rPr>
              <w:t xml:space="preserve"> a nivel banqueta, señaladas y separadas del espacio peatonal. En estas vías no se permitirá el estacionamiento vehicular.</w:t>
            </w: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r w:rsidRPr="000E548A">
              <w:rPr>
                <w:rFonts w:ascii="Arial" w:hAnsi="Arial" w:cs="Arial"/>
                <w:b/>
                <w:bCs/>
                <w:sz w:val="18"/>
                <w:szCs w:val="18"/>
              </w:rPr>
              <w:t>III. Vialidades colectoras:</w:t>
            </w:r>
            <w:r w:rsidRPr="000E548A">
              <w:rPr>
                <w:rFonts w:ascii="Arial" w:hAnsi="Arial" w:cs="Arial"/>
                <w:sz w:val="18"/>
                <w:szCs w:val="18"/>
              </w:rPr>
              <w:t xml:space="preserve"> sirven a un doble propósito, permitir el movimiento entre las vialidades principales y las vialidades locales menores, y a su vez dar acceso directo a las propiedades colindantes no obstante el acceso a las propiedades será controlado, permitiéndose siempre y cuando se tenga adecuada visibilidad de ingreso y no se presenten entradas sin visibilidad (ciegas). Sus características geométricas deberán considerar la existencia de rutas de transporte de carga y de transporte colectivo de pasajeros mezclado en el tráfico. En estas vías se permitirá el estacionamiento vehicular en cordón o </w:t>
            </w:r>
            <w:proofErr w:type="gramStart"/>
            <w:r w:rsidRPr="000E548A">
              <w:rPr>
                <w:rFonts w:ascii="Arial" w:hAnsi="Arial" w:cs="Arial"/>
                <w:sz w:val="18"/>
                <w:szCs w:val="18"/>
              </w:rPr>
              <w:t>batería</w:t>
            </w:r>
            <w:proofErr w:type="gramEnd"/>
            <w:r w:rsidRPr="000E548A">
              <w:rPr>
                <w:rFonts w:ascii="Arial" w:hAnsi="Arial" w:cs="Arial"/>
                <w:sz w:val="18"/>
                <w:szCs w:val="18"/>
              </w:rPr>
              <w:t xml:space="preserve"> pero deberá estar regulado y permitirse sólo en zonas adecuadas donde no se interrumpa el flujo vehicular.</w:t>
            </w: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r w:rsidRPr="000E548A">
              <w:rPr>
                <w:rFonts w:ascii="Arial" w:hAnsi="Arial" w:cs="Arial"/>
                <w:b/>
                <w:bCs/>
                <w:sz w:val="18"/>
                <w:szCs w:val="18"/>
              </w:rPr>
              <w:t>IV. Vialidades locales de servicio:</w:t>
            </w:r>
            <w:r w:rsidRPr="000E548A">
              <w:rPr>
                <w:rFonts w:ascii="Arial" w:hAnsi="Arial" w:cs="Arial"/>
                <w:sz w:val="18"/>
                <w:szCs w:val="18"/>
              </w:rPr>
              <w:t xml:space="preserve"> estas son vialidades contiguas a las vialidades principales, siendo su función prioritaria la canalización de vehículos motorizados (incluyendo vehículos de carga) hacia estacionamientos posteriores de aquellos usos con frente a vías principales. </w:t>
            </w:r>
            <w:proofErr w:type="gramStart"/>
            <w:r w:rsidRPr="000E548A">
              <w:rPr>
                <w:rFonts w:ascii="Arial" w:hAnsi="Arial" w:cs="Arial"/>
                <w:sz w:val="18"/>
                <w:szCs w:val="18"/>
              </w:rPr>
              <w:t>Asimismo</w:t>
            </w:r>
            <w:proofErr w:type="gramEnd"/>
            <w:r w:rsidRPr="000E548A">
              <w:rPr>
                <w:rFonts w:ascii="Arial" w:hAnsi="Arial" w:cs="Arial"/>
                <w:sz w:val="18"/>
                <w:szCs w:val="18"/>
              </w:rPr>
              <w:t xml:space="preserve"> servirán para canalizar movimientos de vuelta izquierda indirecta entre vialidades principales con BRT y otras vialidades principales y colectoras.</w:t>
            </w:r>
          </w:p>
          <w:p w:rsidR="0078093D" w:rsidRPr="000E548A" w:rsidRDefault="0078093D" w:rsidP="00F60BAC">
            <w:pPr>
              <w:spacing w:line="360" w:lineRule="auto"/>
              <w:jc w:val="both"/>
              <w:rPr>
                <w:rFonts w:ascii="Arial" w:hAnsi="Arial" w:cs="Arial"/>
                <w:sz w:val="18"/>
                <w:szCs w:val="18"/>
              </w:rPr>
            </w:pPr>
            <w:r w:rsidRPr="000E548A">
              <w:rPr>
                <w:rFonts w:ascii="Arial" w:hAnsi="Arial" w:cs="Arial"/>
                <w:sz w:val="18"/>
                <w:szCs w:val="18"/>
              </w:rPr>
              <w:t>Las vialidades locales de servicio no deben alojar rutas de transporte colectivo de pasajeros. Estas calles se deben conectar a las calles principales, pero sin abrir camellón (conexión solo para vuelta derecha vehicular). En estas vías se permitirá el estacionamiento vehicular en cordón, pero únicamente longitudinal (se prohíbe en batería).</w:t>
            </w: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r w:rsidRPr="000E548A">
              <w:rPr>
                <w:rFonts w:ascii="Arial" w:hAnsi="Arial" w:cs="Arial"/>
                <w:b/>
                <w:bCs/>
                <w:sz w:val="18"/>
                <w:szCs w:val="18"/>
              </w:rPr>
              <w:t>V. Vialidades locales menores:</w:t>
            </w:r>
            <w:r w:rsidRPr="000E548A">
              <w:rPr>
                <w:rFonts w:ascii="Arial" w:hAnsi="Arial" w:cs="Arial"/>
                <w:sz w:val="18"/>
                <w:szCs w:val="18"/>
              </w:rPr>
              <w:t xml:space="preserve"> son exclusivamente de acceso directo a las </w:t>
            </w:r>
            <w:r w:rsidRPr="000E548A">
              <w:rPr>
                <w:rFonts w:ascii="Arial" w:hAnsi="Arial" w:cs="Arial"/>
                <w:sz w:val="18"/>
                <w:szCs w:val="18"/>
              </w:rPr>
              <w:lastRenderedPageBreak/>
              <w:t xml:space="preserve">propiedades colindantes, por lo </w:t>
            </w:r>
            <w:proofErr w:type="gramStart"/>
            <w:r w:rsidRPr="000E548A">
              <w:rPr>
                <w:rFonts w:ascii="Arial" w:hAnsi="Arial" w:cs="Arial"/>
                <w:sz w:val="18"/>
                <w:szCs w:val="18"/>
              </w:rPr>
              <w:t>tanto</w:t>
            </w:r>
            <w:proofErr w:type="gramEnd"/>
            <w:r w:rsidRPr="000E548A">
              <w:rPr>
                <w:rFonts w:ascii="Arial" w:hAnsi="Arial" w:cs="Arial"/>
                <w:sz w:val="18"/>
                <w:szCs w:val="18"/>
              </w:rPr>
              <w:t xml:space="preserve"> solo soportarán el tránsito generado en su trayectoria (no deben canalizar flujos de paso). Preferentemente </w:t>
            </w:r>
            <w:proofErr w:type="gramStart"/>
            <w:r w:rsidRPr="000E548A">
              <w:rPr>
                <w:rFonts w:ascii="Arial" w:hAnsi="Arial" w:cs="Arial"/>
                <w:sz w:val="18"/>
                <w:szCs w:val="18"/>
              </w:rPr>
              <w:t>toda vivienda deben</w:t>
            </w:r>
            <w:proofErr w:type="gramEnd"/>
            <w:r w:rsidRPr="000E548A">
              <w:rPr>
                <w:rFonts w:ascii="Arial" w:hAnsi="Arial" w:cs="Arial"/>
                <w:sz w:val="18"/>
                <w:szCs w:val="18"/>
              </w:rPr>
              <w:t xml:space="preserve"> tener frente hacia estas vialidades.</w:t>
            </w:r>
          </w:p>
          <w:p w:rsidR="0078093D" w:rsidRPr="000E548A" w:rsidRDefault="0078093D" w:rsidP="00F60BAC">
            <w:pPr>
              <w:spacing w:line="360" w:lineRule="auto"/>
              <w:jc w:val="both"/>
              <w:rPr>
                <w:rFonts w:ascii="Arial" w:hAnsi="Arial" w:cs="Arial"/>
                <w:sz w:val="18"/>
                <w:szCs w:val="18"/>
              </w:rPr>
            </w:pPr>
            <w:r w:rsidRPr="000E548A">
              <w:rPr>
                <w:rFonts w:ascii="Arial" w:hAnsi="Arial" w:cs="Arial"/>
                <w:sz w:val="18"/>
                <w:szCs w:val="18"/>
              </w:rPr>
              <w:t>Las vialidades locales menores no deben alojar rutas de transporte colectivo de pasajeros. Estas calles pueden conectar a las calles principales, pero sin abrir camellón (conexión solo para vuelta derecha vehicular). En estas vías se permitirá el estacionamiento vehicular en cordón, pero únicamente longitudinal (se prohíbe en batería, salvo que se demuestre en proyecto que la zona destinada al estacionamiento ocupe menos de un tercio de la sección total de la vialidad</w:t>
            </w:r>
            <w:proofErr w:type="gramStart"/>
            <w:r w:rsidRPr="000E548A">
              <w:rPr>
                <w:rFonts w:ascii="Arial" w:hAnsi="Arial" w:cs="Arial"/>
                <w:sz w:val="18"/>
                <w:szCs w:val="18"/>
              </w:rPr>
              <w:t>).En</w:t>
            </w:r>
            <w:proofErr w:type="gramEnd"/>
            <w:r w:rsidRPr="000E548A">
              <w:rPr>
                <w:rFonts w:ascii="Arial" w:hAnsi="Arial" w:cs="Arial"/>
                <w:sz w:val="18"/>
                <w:szCs w:val="18"/>
              </w:rPr>
              <w:t xml:space="preserve"> zonas habitacionales, las vialidades locales menores pueden ser o evolucionar a vialidades tranquilizadas, en las que su uso prioritario es</w:t>
            </w:r>
          </w:p>
          <w:p w:rsidR="0078093D" w:rsidRPr="000E548A" w:rsidRDefault="0078093D" w:rsidP="00F60BAC">
            <w:pPr>
              <w:spacing w:line="360" w:lineRule="auto"/>
              <w:jc w:val="both"/>
              <w:rPr>
                <w:rFonts w:ascii="Arial" w:hAnsi="Arial" w:cs="Arial"/>
                <w:sz w:val="18"/>
                <w:szCs w:val="18"/>
              </w:rPr>
            </w:pPr>
            <w:r w:rsidRPr="000E548A">
              <w:rPr>
                <w:rFonts w:ascii="Arial" w:hAnsi="Arial" w:cs="Arial"/>
                <w:sz w:val="18"/>
                <w:szCs w:val="18"/>
              </w:rPr>
              <w:t>75 para peatones, aunque se permita la circulación de los vehículos motorizados de quienes vivan con frente a ellas.</w:t>
            </w:r>
          </w:p>
          <w:p w:rsidR="0078093D" w:rsidRPr="000E548A" w:rsidRDefault="0078093D" w:rsidP="00F60BAC">
            <w:pPr>
              <w:spacing w:line="360" w:lineRule="auto"/>
              <w:jc w:val="both"/>
              <w:rPr>
                <w:rFonts w:ascii="Arial" w:hAnsi="Arial" w:cs="Arial"/>
                <w:sz w:val="18"/>
                <w:szCs w:val="18"/>
              </w:rPr>
            </w:pPr>
            <w:r w:rsidRPr="000E548A">
              <w:rPr>
                <w:rFonts w:ascii="Arial" w:hAnsi="Arial" w:cs="Arial"/>
                <w:sz w:val="18"/>
                <w:szCs w:val="18"/>
              </w:rPr>
              <w:t>El objeto de estas vialidades es lograr una mayor seguridad y tranquilidad para la comunidad. Para el efecto de tranquilizado, toda la superficie de la sección transversal puede estar a nivel banqueta (entramos intermitentes o en su longitud total), por lo que el acceso de estos espacios por vehículos motorizados requerirá de rampas.</w:t>
            </w: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r w:rsidRPr="000E548A">
              <w:rPr>
                <w:rFonts w:ascii="Arial" w:hAnsi="Arial" w:cs="Arial"/>
                <w:b/>
                <w:bCs/>
                <w:sz w:val="18"/>
                <w:szCs w:val="18"/>
              </w:rPr>
              <w:t>VI. Vialidades Tranquilizadas:</w:t>
            </w:r>
            <w:r w:rsidRPr="000E548A">
              <w:rPr>
                <w:rFonts w:ascii="Arial" w:hAnsi="Arial" w:cs="Arial"/>
                <w:sz w:val="18"/>
                <w:szCs w:val="18"/>
              </w:rPr>
              <w:t xml:space="preserve"> Son en las que su uso prioritario es para peatones en zonas habitacionales, aunque se permita la circulación de los vehículos motorizados de quienes vivan con frente a ellas. El objeto de estas vialidades es lograr una mayor seguridad y tranquilidad para la comunidad. Para el efecto de tranquilizado, toda la superficie de la sección transversal puede estar a nivel banqueta (en tramos intermitentes o en su longitud total), por lo que el acceso de estos espacios por vehículos motorizados requerirá de rampas.</w:t>
            </w: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r w:rsidRPr="000E548A">
              <w:rPr>
                <w:rFonts w:ascii="Arial" w:hAnsi="Arial" w:cs="Arial"/>
                <w:b/>
                <w:bCs/>
                <w:sz w:val="18"/>
                <w:szCs w:val="18"/>
              </w:rPr>
              <w:lastRenderedPageBreak/>
              <w:t>VII. Vialidades peatonales:</w:t>
            </w:r>
            <w:r w:rsidRPr="000E548A">
              <w:rPr>
                <w:rFonts w:ascii="Arial" w:hAnsi="Arial" w:cs="Arial"/>
                <w:sz w:val="18"/>
                <w:szCs w:val="18"/>
              </w:rPr>
              <w:t xml:space="preserve"> las destinadas exclusivamente para el uso de peatones, distinguiéndose dos tipos:</w:t>
            </w: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b/>
                <w:bCs/>
                <w:sz w:val="18"/>
                <w:szCs w:val="18"/>
              </w:rPr>
              <w:t>a) Vialidades peatonales principales:</w:t>
            </w:r>
            <w:r w:rsidRPr="000E548A">
              <w:rPr>
                <w:rFonts w:ascii="Arial" w:hAnsi="Arial" w:cs="Arial"/>
                <w:sz w:val="18"/>
                <w:szCs w:val="18"/>
              </w:rPr>
              <w:t xml:space="preserve"> son las que conducen intenso tráfico peatonal, generalmente se ubican en zonas centrales o zonas comerciales. Pueden ser de nueva creación o producto de un proceso de conversión de calles vehiculares a peatonales, en este caso se requerirá de un estudio integral de diseño urbano dentro de su Plan Parcial o proyecto definitivo de urbanización que prevea los efectos de esta medida en los siguientes aspectos:</w:t>
            </w: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1. Uso del suelo colindante a las calles;</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2. Redistribución de la circulación vehicular;</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3. Transporte público;</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4. Acceso de servicios y emergencias; y</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5. Características de la imagen urbana.</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b) Vialidades peatonales secundarias: son las que se crean en zonas habitacionales con objeto de obtener un medio urbano con mayor seguridad y tranquilidad para la comunidad. A este tipo también se le denomina como “andadores”, y deben obedecer también a un plan integral que prevea la relación con los movimientos vehiculares, la ubicación de áreas de estacionamientos y de las paradas de transporte público.</w:t>
            </w: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r w:rsidRPr="000E548A">
              <w:rPr>
                <w:rFonts w:ascii="Arial" w:hAnsi="Arial" w:cs="Arial"/>
                <w:b/>
                <w:bCs/>
                <w:sz w:val="18"/>
                <w:szCs w:val="18"/>
              </w:rPr>
              <w:t xml:space="preserve">VIII. </w:t>
            </w:r>
            <w:proofErr w:type="spellStart"/>
            <w:r w:rsidRPr="000E548A">
              <w:rPr>
                <w:rFonts w:ascii="Arial" w:hAnsi="Arial" w:cs="Arial"/>
                <w:b/>
                <w:bCs/>
                <w:sz w:val="18"/>
                <w:szCs w:val="18"/>
              </w:rPr>
              <w:t>Ciclovías</w:t>
            </w:r>
            <w:proofErr w:type="spellEnd"/>
            <w:r w:rsidRPr="000E548A">
              <w:rPr>
                <w:rFonts w:ascii="Arial" w:hAnsi="Arial" w:cs="Arial"/>
                <w:b/>
                <w:bCs/>
                <w:sz w:val="18"/>
                <w:szCs w:val="18"/>
              </w:rPr>
              <w:t>:</w:t>
            </w:r>
            <w:r w:rsidRPr="000E548A">
              <w:rPr>
                <w:rFonts w:ascii="Arial" w:hAnsi="Arial" w:cs="Arial"/>
                <w:sz w:val="18"/>
                <w:szCs w:val="18"/>
              </w:rPr>
              <w:t xml:space="preserve"> Son vialidades dedicadas exclusivamente al tránsito de peatones, bicicletas o vehículos de</w:t>
            </w:r>
          </w:p>
          <w:p w:rsidR="0078093D" w:rsidRPr="000E548A" w:rsidRDefault="0078093D" w:rsidP="00F60BAC">
            <w:pPr>
              <w:spacing w:line="360" w:lineRule="auto"/>
              <w:jc w:val="both"/>
              <w:rPr>
                <w:rFonts w:ascii="Arial" w:hAnsi="Arial" w:cs="Arial"/>
                <w:sz w:val="18"/>
                <w:szCs w:val="18"/>
              </w:rPr>
            </w:pPr>
            <w:r w:rsidRPr="000E548A">
              <w:rPr>
                <w:rFonts w:ascii="Arial" w:hAnsi="Arial" w:cs="Arial"/>
                <w:sz w:val="18"/>
                <w:szCs w:val="18"/>
              </w:rPr>
              <w:t>tracción humana. Deberán contar con los sistemas de protección necesarios para evitar colisiones con</w:t>
            </w:r>
          </w:p>
          <w:p w:rsidR="0078093D" w:rsidRPr="000E548A" w:rsidRDefault="0078093D" w:rsidP="00F60BAC">
            <w:pPr>
              <w:spacing w:line="360" w:lineRule="auto"/>
              <w:jc w:val="both"/>
              <w:rPr>
                <w:rFonts w:ascii="Arial" w:hAnsi="Arial" w:cs="Arial"/>
                <w:sz w:val="18"/>
                <w:szCs w:val="18"/>
              </w:rPr>
            </w:pPr>
            <w:r w:rsidRPr="000E548A">
              <w:rPr>
                <w:rFonts w:ascii="Arial" w:hAnsi="Arial" w:cs="Arial"/>
                <w:sz w:val="18"/>
                <w:szCs w:val="18"/>
              </w:rPr>
              <w:t>vehículos automotores.</w:t>
            </w: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sz w:val="18"/>
                <w:szCs w:val="18"/>
              </w:rPr>
            </w:pPr>
            <w:r w:rsidRPr="000E548A">
              <w:rPr>
                <w:rFonts w:ascii="Arial" w:hAnsi="Arial" w:cs="Arial"/>
                <w:b/>
                <w:bCs/>
                <w:sz w:val="18"/>
                <w:szCs w:val="18"/>
              </w:rPr>
              <w:t>Artículo 169</w:t>
            </w:r>
            <w:r w:rsidRPr="000E548A">
              <w:rPr>
                <w:rFonts w:ascii="Arial" w:hAnsi="Arial" w:cs="Arial"/>
                <w:sz w:val="18"/>
                <w:szCs w:val="18"/>
              </w:rPr>
              <w:t>. En toda acción urbanística que se pretenda realizar, deberá conservarse la continuidad de las vialidades principales existentes en la colindancia de la zona a desarrollar. Esta continuidad deberá ser igual en lo referente a la sección básica, a las características geométricas de las vialidades existentes. En ningún caso se permitirá que la continuidad se dé con una sección más reducida. Cuando por razones de funcionamiento se requiera la ampliación de la sección existente se deberá prever una transición adecuada entre la sección existente y la propuesta.</w:t>
            </w: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r w:rsidRPr="000E548A">
              <w:rPr>
                <w:rFonts w:ascii="Arial" w:hAnsi="Arial" w:cs="Arial"/>
                <w:b/>
                <w:bCs/>
                <w:sz w:val="18"/>
                <w:szCs w:val="18"/>
              </w:rPr>
              <w:t>Artículo 170.</w:t>
            </w:r>
            <w:r w:rsidRPr="000E548A">
              <w:rPr>
                <w:rFonts w:ascii="Arial" w:hAnsi="Arial" w:cs="Arial"/>
                <w:sz w:val="18"/>
                <w:szCs w:val="18"/>
              </w:rPr>
              <w:t xml:space="preserve"> En este capítulo se establecen los lineamientos de diseño referentes a las características geométricas y operacionales </w:t>
            </w:r>
            <w:r w:rsidRPr="000E548A">
              <w:rPr>
                <w:rFonts w:ascii="Arial" w:hAnsi="Arial" w:cs="Arial"/>
                <w:sz w:val="18"/>
                <w:szCs w:val="18"/>
              </w:rPr>
              <w:lastRenderedPageBreak/>
              <w:t>para todos los tipos de vialidades (descritas en la segunda sección) en las nuevas</w:t>
            </w:r>
          </w:p>
          <w:p w:rsidR="0078093D" w:rsidRPr="000E548A" w:rsidRDefault="0078093D" w:rsidP="00F60BAC">
            <w:pPr>
              <w:spacing w:line="360" w:lineRule="auto"/>
              <w:jc w:val="both"/>
              <w:rPr>
                <w:rFonts w:ascii="Arial" w:hAnsi="Arial" w:cs="Arial"/>
                <w:sz w:val="18"/>
                <w:szCs w:val="18"/>
              </w:rPr>
            </w:pPr>
            <w:r w:rsidRPr="000E548A">
              <w:rPr>
                <w:rFonts w:ascii="Arial" w:hAnsi="Arial" w:cs="Arial"/>
                <w:sz w:val="18"/>
                <w:szCs w:val="18"/>
              </w:rPr>
              <w:t>zonas a desarrollar.</w:t>
            </w: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r w:rsidRPr="000E548A">
              <w:rPr>
                <w:rFonts w:ascii="Arial" w:hAnsi="Arial" w:cs="Arial"/>
                <w:b/>
                <w:bCs/>
                <w:sz w:val="18"/>
                <w:szCs w:val="18"/>
              </w:rPr>
              <w:t>Artículo 171.</w:t>
            </w:r>
            <w:r w:rsidRPr="000E548A">
              <w:rPr>
                <w:rFonts w:ascii="Arial" w:hAnsi="Arial" w:cs="Arial"/>
                <w:sz w:val="18"/>
                <w:szCs w:val="18"/>
              </w:rPr>
              <w:t xml:space="preserve"> Los viaductos se sujetarán a las siguientes normas</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I. Velocidad de proyecto: 50-80 km/h. (ver tabla 27)</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II. Número de carriles de circulación vehicular motorizada:</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a) En cuerpos centrales: 4 máximo</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b) En cuerpos laterales: 3 máximo en cada sentido</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III. Anchura de los carriles de circulación vehicular motorizada, en metros:</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a) En cuerpos centrales: 3.60 máximo, 3.30 mínimo SCT.</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b) En cuerpos laterales: 3.30 máximo, 3.00 mínimo.</w:t>
            </w:r>
          </w:p>
          <w:p w:rsidR="0078093D" w:rsidRPr="000E548A" w:rsidRDefault="0078093D" w:rsidP="00F60BAC">
            <w:pPr>
              <w:spacing w:line="360" w:lineRule="auto"/>
              <w:ind w:left="170"/>
              <w:jc w:val="both"/>
              <w:rPr>
                <w:rFonts w:ascii="Arial" w:hAnsi="Arial" w:cs="Arial"/>
                <w:sz w:val="18"/>
                <w:szCs w:val="18"/>
              </w:rPr>
            </w:pP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IV. Estacionamiento vehicular motorizado: Se prohíbe el estacionamiento vehicular.</w:t>
            </w:r>
          </w:p>
          <w:p w:rsidR="0078093D" w:rsidRPr="000E548A" w:rsidRDefault="0078093D" w:rsidP="00F60BAC">
            <w:pPr>
              <w:spacing w:line="360" w:lineRule="auto"/>
              <w:ind w:left="170"/>
              <w:jc w:val="both"/>
              <w:rPr>
                <w:rFonts w:ascii="Arial" w:hAnsi="Arial" w:cs="Arial"/>
                <w:sz w:val="18"/>
                <w:szCs w:val="18"/>
              </w:rPr>
            </w:pP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V. Anchura de las fajas separadoras (o camellones) laterales: 7 metros mínimo.</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ci) Anchura de las banquetas:</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a) en vías existentes: lo que permita la zona</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b) en nuevas vialidades: 4.50 metros mínimo.</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cii) Radios mínimos en las esquinas de calles laterales con las calles transversales: ver Tabla No.</w:t>
            </w:r>
          </w:p>
          <w:p w:rsidR="0078093D" w:rsidRPr="000E548A" w:rsidRDefault="0078093D" w:rsidP="00F60BAC">
            <w:pPr>
              <w:spacing w:line="360" w:lineRule="auto"/>
              <w:ind w:left="170"/>
              <w:jc w:val="both"/>
              <w:rPr>
                <w:rFonts w:ascii="Arial" w:hAnsi="Arial" w:cs="Arial"/>
                <w:sz w:val="18"/>
                <w:szCs w:val="18"/>
              </w:rPr>
            </w:pP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VIII. Pendiente longitudinal máxima: Ver Tabla No. 29</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XC. Derecho de vía: En vías de dos sentidos 40m. A 80m. En vías de un sólo sentido de 20 a 40</w:t>
            </w: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r w:rsidRPr="000E548A">
              <w:rPr>
                <w:rFonts w:ascii="Arial" w:hAnsi="Arial" w:cs="Arial"/>
                <w:b/>
                <w:bCs/>
                <w:sz w:val="18"/>
                <w:szCs w:val="18"/>
              </w:rPr>
              <w:t xml:space="preserve">Artículo 172. </w:t>
            </w:r>
            <w:r w:rsidRPr="000E548A">
              <w:rPr>
                <w:rFonts w:ascii="Arial" w:hAnsi="Arial" w:cs="Arial"/>
                <w:sz w:val="18"/>
                <w:szCs w:val="18"/>
              </w:rPr>
              <w:t>Las vialidades principales deberán sujetarse a las siguientes normas:</w:t>
            </w: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I. Velocidad de proyecto: 50-80 km/h. (ver tabla 41)</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II. Número de carriles de circulación vehicular motorizada:</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III. Anchura de los carriles de circulación vehicular motorizada, en metros: Máximo 3.50 y mínimo 3.25.</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IV. Estacionamiento vehicular motorizado: Se prohíbe el estacionamiento vehicular.</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V. Anchura de las banquetas:</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a) en vías existentes: lo que permita la zona</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b) en nuevas vialidades: 3.00 metros mínimo.</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VI. Radios mínimos en las esquinas de calles laterales con las calles transversales</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VII. Pendiente longitudinal máxima: Ver Tabla No. 29</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VIII. Derecho de vía: En vías de dos sentidos 25m. A 50m. En vías de un sólo sentido de 12 a 25</w:t>
            </w: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sz w:val="18"/>
                <w:szCs w:val="18"/>
              </w:rPr>
            </w:pPr>
            <w:r w:rsidRPr="000E548A">
              <w:rPr>
                <w:rFonts w:ascii="Arial" w:hAnsi="Arial" w:cs="Arial"/>
                <w:b/>
                <w:bCs/>
                <w:sz w:val="18"/>
                <w:szCs w:val="18"/>
              </w:rPr>
              <w:t>Artículo 173.</w:t>
            </w:r>
            <w:r w:rsidRPr="000E548A">
              <w:rPr>
                <w:rFonts w:ascii="Arial" w:hAnsi="Arial" w:cs="Arial"/>
                <w:sz w:val="18"/>
                <w:szCs w:val="18"/>
              </w:rPr>
              <w:t xml:space="preserve"> Las vialidades colectoras deberán sujetarse a las siguientes normas:</w:t>
            </w:r>
          </w:p>
          <w:p w:rsidR="0078093D" w:rsidRPr="000E548A" w:rsidRDefault="0078093D" w:rsidP="00F60BAC">
            <w:pPr>
              <w:spacing w:line="360" w:lineRule="auto"/>
              <w:jc w:val="both"/>
              <w:rPr>
                <w:rFonts w:ascii="Arial" w:hAnsi="Arial" w:cs="Arial"/>
                <w:sz w:val="18"/>
                <w:szCs w:val="18"/>
              </w:rPr>
            </w:pPr>
            <w:r w:rsidRPr="000E548A">
              <w:rPr>
                <w:rFonts w:ascii="Arial" w:hAnsi="Arial" w:cs="Arial"/>
                <w:sz w:val="18"/>
                <w:szCs w:val="18"/>
              </w:rPr>
              <w:t>I. Velocidad de proyecto: 30-65 km/hora. (ver tabla 27)</w:t>
            </w:r>
          </w:p>
          <w:p w:rsidR="0078093D" w:rsidRPr="000E548A" w:rsidRDefault="0078093D" w:rsidP="00F60BAC">
            <w:pPr>
              <w:spacing w:line="360" w:lineRule="auto"/>
              <w:jc w:val="both"/>
              <w:rPr>
                <w:rFonts w:ascii="Arial" w:hAnsi="Arial" w:cs="Arial"/>
                <w:sz w:val="18"/>
                <w:szCs w:val="18"/>
              </w:rPr>
            </w:pPr>
            <w:r w:rsidRPr="000E548A">
              <w:rPr>
                <w:rFonts w:ascii="Arial" w:hAnsi="Arial" w:cs="Arial"/>
                <w:sz w:val="18"/>
                <w:szCs w:val="18"/>
              </w:rPr>
              <w:t>II. Número de carriles de circulación vehicular motorizada: 2 por sentido</w:t>
            </w:r>
          </w:p>
          <w:p w:rsidR="0078093D" w:rsidRPr="000E548A" w:rsidRDefault="0078093D" w:rsidP="00F60BAC">
            <w:pPr>
              <w:spacing w:line="360" w:lineRule="auto"/>
              <w:jc w:val="both"/>
              <w:rPr>
                <w:rFonts w:ascii="Arial" w:hAnsi="Arial" w:cs="Arial"/>
                <w:sz w:val="18"/>
                <w:szCs w:val="18"/>
              </w:rPr>
            </w:pPr>
            <w:r w:rsidRPr="000E548A">
              <w:rPr>
                <w:rFonts w:ascii="Arial" w:hAnsi="Arial" w:cs="Arial"/>
                <w:sz w:val="18"/>
                <w:szCs w:val="18"/>
              </w:rPr>
              <w:t>III. Anchura de los carriles de circulación vehicular motorizada, en metros: 3.50.</w:t>
            </w:r>
          </w:p>
          <w:p w:rsidR="0078093D" w:rsidRPr="000E548A" w:rsidRDefault="0078093D" w:rsidP="00F60BAC">
            <w:pPr>
              <w:spacing w:line="360" w:lineRule="auto"/>
              <w:jc w:val="both"/>
              <w:rPr>
                <w:rFonts w:ascii="Arial" w:hAnsi="Arial" w:cs="Arial"/>
                <w:sz w:val="18"/>
                <w:szCs w:val="18"/>
              </w:rPr>
            </w:pPr>
            <w:r w:rsidRPr="000E548A">
              <w:rPr>
                <w:rFonts w:ascii="Arial" w:hAnsi="Arial" w:cs="Arial"/>
                <w:sz w:val="18"/>
                <w:szCs w:val="18"/>
              </w:rPr>
              <w:t>IV. Estacionamiento vehicular motorizado: Se permite el estacionamiento vehicular en cordón</w:t>
            </w:r>
          </w:p>
          <w:p w:rsidR="0078093D" w:rsidRPr="000E548A" w:rsidRDefault="0078093D" w:rsidP="00F60BAC">
            <w:pPr>
              <w:spacing w:line="360" w:lineRule="auto"/>
              <w:jc w:val="both"/>
              <w:rPr>
                <w:rFonts w:ascii="Arial" w:hAnsi="Arial" w:cs="Arial"/>
                <w:sz w:val="18"/>
                <w:szCs w:val="18"/>
              </w:rPr>
            </w:pPr>
            <w:r w:rsidRPr="000E548A">
              <w:rPr>
                <w:rFonts w:ascii="Arial" w:hAnsi="Arial" w:cs="Arial"/>
                <w:sz w:val="18"/>
                <w:szCs w:val="18"/>
              </w:rPr>
              <w:lastRenderedPageBreak/>
              <w:t>(longitudinal o en batería). Pero deberá estar regulado y permitirse sólo en zonas adecuadas donde no se interrumpa el flujo vehicular.</w:t>
            </w:r>
          </w:p>
          <w:p w:rsidR="0078093D" w:rsidRPr="000E548A" w:rsidRDefault="0078093D" w:rsidP="00F60BAC">
            <w:pPr>
              <w:spacing w:line="360" w:lineRule="auto"/>
              <w:jc w:val="both"/>
              <w:rPr>
                <w:rFonts w:ascii="Arial" w:hAnsi="Arial" w:cs="Arial"/>
                <w:sz w:val="18"/>
                <w:szCs w:val="18"/>
              </w:rPr>
            </w:pPr>
            <w:r w:rsidRPr="000E548A">
              <w:rPr>
                <w:rFonts w:ascii="Arial" w:hAnsi="Arial" w:cs="Arial"/>
                <w:sz w:val="18"/>
                <w:szCs w:val="18"/>
              </w:rPr>
              <w:t>V. Anchura de las banquetas: 2.50 metros mínimo.</w:t>
            </w:r>
          </w:p>
          <w:p w:rsidR="0078093D" w:rsidRPr="000E548A" w:rsidRDefault="0078093D" w:rsidP="00F60BAC">
            <w:pPr>
              <w:spacing w:line="360" w:lineRule="auto"/>
              <w:jc w:val="both"/>
              <w:rPr>
                <w:rFonts w:ascii="Arial" w:hAnsi="Arial" w:cs="Arial"/>
                <w:sz w:val="18"/>
                <w:szCs w:val="18"/>
              </w:rPr>
            </w:pPr>
            <w:r w:rsidRPr="000E548A">
              <w:rPr>
                <w:rFonts w:ascii="Arial" w:hAnsi="Arial" w:cs="Arial"/>
                <w:sz w:val="18"/>
                <w:szCs w:val="18"/>
              </w:rPr>
              <w:t>VI. Radios mínimos en las esquinas de calles laterales con las calles transversales</w:t>
            </w:r>
          </w:p>
          <w:p w:rsidR="0078093D" w:rsidRPr="000E548A" w:rsidRDefault="0078093D" w:rsidP="00F60BAC">
            <w:pPr>
              <w:spacing w:line="360" w:lineRule="auto"/>
              <w:jc w:val="both"/>
              <w:rPr>
                <w:rFonts w:ascii="Arial" w:hAnsi="Arial" w:cs="Arial"/>
                <w:sz w:val="18"/>
                <w:szCs w:val="18"/>
              </w:rPr>
            </w:pPr>
            <w:r w:rsidRPr="000E548A">
              <w:rPr>
                <w:rFonts w:ascii="Arial" w:hAnsi="Arial" w:cs="Arial"/>
                <w:sz w:val="18"/>
                <w:szCs w:val="18"/>
              </w:rPr>
              <w:t>VII. Pendiente longitudinal máxima: Ver Tabla No. 29</w:t>
            </w:r>
          </w:p>
          <w:p w:rsidR="0078093D" w:rsidRPr="000E548A" w:rsidRDefault="0078093D" w:rsidP="00F60BAC">
            <w:pPr>
              <w:spacing w:line="360" w:lineRule="auto"/>
              <w:jc w:val="both"/>
              <w:rPr>
                <w:rFonts w:ascii="Arial" w:hAnsi="Arial" w:cs="Arial"/>
                <w:sz w:val="18"/>
                <w:szCs w:val="18"/>
              </w:rPr>
            </w:pPr>
            <w:r w:rsidRPr="000E548A">
              <w:rPr>
                <w:rFonts w:ascii="Arial" w:hAnsi="Arial" w:cs="Arial"/>
                <w:sz w:val="18"/>
                <w:szCs w:val="18"/>
              </w:rPr>
              <w:t>VIII. Derecho de vía</w:t>
            </w:r>
            <w:proofErr w:type="gramStart"/>
            <w:r w:rsidRPr="000E548A">
              <w:rPr>
                <w:rFonts w:ascii="Arial" w:hAnsi="Arial" w:cs="Arial"/>
                <w:sz w:val="18"/>
                <w:szCs w:val="18"/>
              </w:rPr>
              <w:t>: .en</w:t>
            </w:r>
            <w:proofErr w:type="gramEnd"/>
            <w:r w:rsidRPr="000E548A">
              <w:rPr>
                <w:rFonts w:ascii="Arial" w:hAnsi="Arial" w:cs="Arial"/>
                <w:sz w:val="18"/>
                <w:szCs w:val="18"/>
              </w:rPr>
              <w:t xml:space="preserve"> nuevas vialidades: 25 metros mínimo.</w:t>
            </w: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r w:rsidRPr="000E548A">
              <w:rPr>
                <w:rFonts w:ascii="Arial" w:hAnsi="Arial" w:cs="Arial"/>
                <w:b/>
                <w:bCs/>
                <w:sz w:val="18"/>
                <w:szCs w:val="18"/>
              </w:rPr>
              <w:t>Artículo 174.</w:t>
            </w:r>
            <w:r w:rsidRPr="000E548A">
              <w:rPr>
                <w:rFonts w:ascii="Arial" w:hAnsi="Arial" w:cs="Arial"/>
                <w:sz w:val="18"/>
                <w:szCs w:val="18"/>
              </w:rPr>
              <w:t xml:space="preserve"> Las vialidades locales deberán sujetarse a las siguientes normas:</w:t>
            </w:r>
          </w:p>
          <w:p w:rsidR="0078093D" w:rsidRPr="000E548A" w:rsidRDefault="0078093D" w:rsidP="00F60BAC">
            <w:pPr>
              <w:spacing w:line="360" w:lineRule="auto"/>
              <w:jc w:val="both"/>
              <w:rPr>
                <w:rFonts w:ascii="Arial" w:hAnsi="Arial" w:cs="Arial"/>
                <w:sz w:val="18"/>
                <w:szCs w:val="18"/>
              </w:rPr>
            </w:pPr>
            <w:r w:rsidRPr="000E548A">
              <w:rPr>
                <w:rFonts w:ascii="Arial" w:hAnsi="Arial" w:cs="Arial"/>
                <w:sz w:val="18"/>
                <w:szCs w:val="18"/>
              </w:rPr>
              <w:t>I. Velocidad de proyecto: 30-50 km/hora (ver tabla 27)</w:t>
            </w:r>
          </w:p>
          <w:p w:rsidR="0078093D" w:rsidRPr="000E548A" w:rsidRDefault="0078093D" w:rsidP="00F60BAC">
            <w:pPr>
              <w:spacing w:line="360" w:lineRule="auto"/>
              <w:jc w:val="both"/>
              <w:rPr>
                <w:rFonts w:ascii="Arial" w:hAnsi="Arial" w:cs="Arial"/>
                <w:sz w:val="18"/>
                <w:szCs w:val="18"/>
              </w:rPr>
            </w:pPr>
            <w:r w:rsidRPr="000E548A">
              <w:rPr>
                <w:rFonts w:ascii="Arial" w:hAnsi="Arial" w:cs="Arial"/>
                <w:sz w:val="18"/>
                <w:szCs w:val="18"/>
              </w:rPr>
              <w:t>II. Número de carriles de circulación vehicular motorizada:</w:t>
            </w:r>
          </w:p>
          <w:p w:rsidR="0078093D" w:rsidRPr="000E548A" w:rsidRDefault="0078093D" w:rsidP="00F60BAC">
            <w:pPr>
              <w:spacing w:line="360" w:lineRule="auto"/>
              <w:jc w:val="both"/>
              <w:rPr>
                <w:rFonts w:ascii="Arial" w:hAnsi="Arial" w:cs="Arial"/>
                <w:sz w:val="18"/>
                <w:szCs w:val="18"/>
              </w:rPr>
            </w:pPr>
            <w:r w:rsidRPr="000E548A">
              <w:rPr>
                <w:rFonts w:ascii="Arial" w:hAnsi="Arial" w:cs="Arial"/>
                <w:sz w:val="18"/>
                <w:szCs w:val="18"/>
              </w:rPr>
              <w:t>En el caso de calles locales de servicio deberá haber 2 carriles en el mismo sentido de circulación sobre el costado más próximo a vialidades principales o colectoras; sobre el costado más alejado solo habrá un carril de circulación en el sentido opuesto. En el caso de calles locales menores habrá un solo carril de circulación por sentido. En el caso de calles locales menores, se permiten de un solo sentido siempre y cuando se</w:t>
            </w:r>
          </w:p>
          <w:p w:rsidR="0078093D" w:rsidRPr="000E548A" w:rsidRDefault="0078093D" w:rsidP="00F60BAC">
            <w:pPr>
              <w:spacing w:line="360" w:lineRule="auto"/>
              <w:jc w:val="both"/>
              <w:rPr>
                <w:rFonts w:ascii="Arial" w:hAnsi="Arial" w:cs="Arial"/>
                <w:sz w:val="18"/>
                <w:szCs w:val="18"/>
              </w:rPr>
            </w:pPr>
            <w:r w:rsidRPr="000E548A">
              <w:rPr>
                <w:rFonts w:ascii="Arial" w:hAnsi="Arial" w:cs="Arial"/>
                <w:sz w:val="18"/>
                <w:szCs w:val="18"/>
              </w:rPr>
              <w:t>evitan callejones sin salida.</w:t>
            </w:r>
          </w:p>
          <w:p w:rsidR="0078093D" w:rsidRPr="000E548A" w:rsidRDefault="0078093D" w:rsidP="00F60BAC">
            <w:pPr>
              <w:spacing w:line="360" w:lineRule="auto"/>
              <w:jc w:val="both"/>
              <w:rPr>
                <w:rFonts w:ascii="Arial" w:hAnsi="Arial" w:cs="Arial"/>
                <w:sz w:val="18"/>
                <w:szCs w:val="18"/>
              </w:rPr>
            </w:pPr>
            <w:r w:rsidRPr="000E548A">
              <w:rPr>
                <w:rFonts w:ascii="Arial" w:hAnsi="Arial" w:cs="Arial"/>
                <w:sz w:val="18"/>
                <w:szCs w:val="18"/>
              </w:rPr>
              <w:t xml:space="preserve">III. Anchura de los carriles de circulación vehicular motorizada, en metros: Mínimo 3.25 cuando existan dos carriles en el mismo </w:t>
            </w:r>
            <w:r w:rsidRPr="000E548A">
              <w:rPr>
                <w:rFonts w:ascii="Arial" w:hAnsi="Arial" w:cs="Arial"/>
                <w:sz w:val="18"/>
                <w:szCs w:val="18"/>
              </w:rPr>
              <w:lastRenderedPageBreak/>
              <w:t>sentido de circulación. Máximo 4.00 cuando exista un solo carril.</w:t>
            </w:r>
          </w:p>
          <w:p w:rsidR="0078093D" w:rsidRPr="000E548A" w:rsidRDefault="0078093D" w:rsidP="00F60BAC">
            <w:pPr>
              <w:spacing w:line="360" w:lineRule="auto"/>
              <w:jc w:val="both"/>
              <w:rPr>
                <w:rFonts w:ascii="Arial" w:hAnsi="Arial" w:cs="Arial"/>
                <w:sz w:val="18"/>
                <w:szCs w:val="18"/>
              </w:rPr>
            </w:pPr>
            <w:r w:rsidRPr="000E548A">
              <w:rPr>
                <w:rFonts w:ascii="Arial" w:hAnsi="Arial" w:cs="Arial"/>
                <w:sz w:val="18"/>
                <w:szCs w:val="18"/>
              </w:rPr>
              <w:t>IV. Estacionamiento vehicular motorizado: Permitido</w:t>
            </w: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r w:rsidRPr="000E548A">
              <w:rPr>
                <w:rFonts w:ascii="Arial" w:hAnsi="Arial" w:cs="Arial"/>
                <w:sz w:val="18"/>
                <w:szCs w:val="18"/>
              </w:rPr>
              <w:t>V. Como norma general, y adicional a los requerimientos particulares de estacionamiento vehicular motorizado por cada desarrollo, en las vías locales se debe proveer estacionamiento vehicular longitudinal en cordón, con un ancho de 2.50 metros.</w:t>
            </w: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r w:rsidRPr="000E548A">
              <w:rPr>
                <w:rFonts w:ascii="Arial" w:hAnsi="Arial" w:cs="Arial"/>
                <w:sz w:val="18"/>
                <w:szCs w:val="18"/>
              </w:rPr>
              <w:t>VI.- En el caso de calles locales de servicio, el estacionamiento vehicular de cordón se elimina sobre el costado más próximo a vialidades principales o colectoras, con el fin de permitir el espacio para el segundo carril de circulación.</w:t>
            </w: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r w:rsidRPr="000E548A">
              <w:rPr>
                <w:rFonts w:ascii="Arial" w:hAnsi="Arial" w:cs="Arial"/>
                <w:sz w:val="18"/>
                <w:szCs w:val="18"/>
              </w:rPr>
              <w:t>VII.- En caso de calles locales menores en zonas habitacionales, el espacio de estacionamiento vehicular en cordón podrá eliminarse y por tanto reducirse la sección (2.50m en cada costado de la calle), siempre que se provea espacio de estacionamiento vehicular en áreas designadas especiales fuera de la sección transversal, a razón de 1 cajón vehicular por vivienda. En caso de no eliminarse el estacionamiento vehicular en cordón, el requerimiento de estacionamiento fuera de la sección transversal se reduce a las siguientes especificaciones.</w:t>
            </w: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r w:rsidRPr="000E548A">
              <w:rPr>
                <w:rFonts w:ascii="Arial" w:hAnsi="Arial" w:cs="Arial"/>
                <w:sz w:val="18"/>
                <w:szCs w:val="18"/>
              </w:rPr>
              <w:t>VIII.-Anchura de las banquetas: 1.50 metros mínimo.</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I. Radios mínimos en las esquinas de calles laterales con las calles transversales:</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X.- Pendiente longitudinal máxima: Ver Tabla No. 29</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XI. Sección mínima: 12.00 metros.</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I. Dimensiones mínimas de retornos: todas las calles locales con servicios que no conecten en</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ambos extremos a una vía de jerarquía mayor, deberán rematar en su extremo cerrado en un</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retorno circular con las siguientes dimensiones mínimas:</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lastRenderedPageBreak/>
              <w:t>Locales con servicios con derecho de vía de 15 metros 12 metros de radio;</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Locales menores con derecho de vía de 13 metros 10 metros de radio; y</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II. Se permitirán retornos rectangulares o cuadrados que contengan un círculo virtual inscrito con las</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dimensiones antes señaladas.</w:t>
            </w:r>
          </w:p>
          <w:p w:rsidR="0078093D" w:rsidRPr="000E548A" w:rsidRDefault="0078093D" w:rsidP="00F60BAC">
            <w:pPr>
              <w:spacing w:line="360" w:lineRule="auto"/>
              <w:ind w:left="170"/>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r w:rsidRPr="000E548A">
              <w:rPr>
                <w:rFonts w:ascii="Arial" w:hAnsi="Arial" w:cs="Arial"/>
                <w:b/>
                <w:bCs/>
                <w:sz w:val="18"/>
                <w:szCs w:val="18"/>
              </w:rPr>
              <w:t>Artículo 175.</w:t>
            </w:r>
            <w:r w:rsidRPr="000E548A">
              <w:rPr>
                <w:rFonts w:ascii="Arial" w:hAnsi="Arial" w:cs="Arial"/>
                <w:sz w:val="18"/>
                <w:szCs w:val="18"/>
              </w:rPr>
              <w:t xml:space="preserve"> Las vialidades tranquilizadas deberán sujetarse a las siguientes normas:</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I. Velocidad de proyecto: 20 km/hora</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II. Número de carriles de circulación vehicular motorizada: En el caso de calles tranquilizadas habrá un</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solo carril de circulación por sentido.</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III. Anchura de los carriles de circulación vehicular motorizada, en metros: Mínimo 3.50.</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IV. Estacionamiento vehicular motorizado:</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En caso de calles tranquilizadas deberán de contar con estacionamiento para visitantes en áreas</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designadas especiales fuera de la sección transversal, según los siguientes indicadores:</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V. Para zonas tipos H4-H y H4-V: un cajón vehicular y 8 espacios para bicicleta por cada 4 viviendas.</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VI. Para zonas tipos H3-H y H3-V: un cajón vehicular y 6 espacios para bicicleta por cada 3 viviendas.</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VII. Para los demás tipos de zonas: un cajón vehicular y 4 espacios para bicicletas por cada 2 viviendas.</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VIII. Estos espacios de estacionamiento no podrán formar parte de las áreas de cesión para destinos de</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vialidad pública, por lo que serán sujetas a la propiedad en régimen de condominio u otras, con</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excepción de las zonas H4-H (habitacional plurifamiliar horizontal densidad alta), que en su caso</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pueden ser consideradas como públicas.</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IX. Longitud de calle:</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1. Máximo de 30 viviendas servidas por calle en dos aceras; o</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lastRenderedPageBreak/>
              <w:t>2. Máximo de 15 viviendas servidas por calle en una acera.</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X. Normas generales:</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Ancho mínimo de servidumbre de seguridad peatonal. Se puede aprovechar este espacio para ubicar</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 xml:space="preserve">árboles, </w:t>
            </w:r>
            <w:proofErr w:type="spellStart"/>
            <w:r w:rsidRPr="000E548A">
              <w:rPr>
                <w:rFonts w:ascii="Arial" w:hAnsi="Arial" w:cs="Arial"/>
                <w:sz w:val="18"/>
                <w:szCs w:val="18"/>
              </w:rPr>
              <w:t>postería</w:t>
            </w:r>
            <w:proofErr w:type="spellEnd"/>
            <w:r w:rsidRPr="000E548A">
              <w:rPr>
                <w:rFonts w:ascii="Arial" w:hAnsi="Arial" w:cs="Arial"/>
                <w:sz w:val="18"/>
                <w:szCs w:val="18"/>
              </w:rPr>
              <w:t>, servicios, o rampas de acceso vehicular transversal.</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 xml:space="preserve">XI. </w:t>
            </w:r>
            <w:proofErr w:type="spellStart"/>
            <w:r w:rsidRPr="000E548A">
              <w:rPr>
                <w:rFonts w:ascii="Arial" w:hAnsi="Arial" w:cs="Arial"/>
                <w:sz w:val="18"/>
                <w:szCs w:val="18"/>
              </w:rPr>
              <w:t>Debera</w:t>
            </w:r>
            <w:proofErr w:type="spellEnd"/>
            <w:r w:rsidRPr="000E548A">
              <w:rPr>
                <w:rFonts w:ascii="Arial" w:hAnsi="Arial" w:cs="Arial"/>
                <w:sz w:val="18"/>
                <w:szCs w:val="18"/>
              </w:rPr>
              <w:t xml:space="preserve"> estar libre de obstáculos 15.00 </w:t>
            </w:r>
            <w:proofErr w:type="spellStart"/>
            <w:r w:rsidRPr="000E548A">
              <w:rPr>
                <w:rFonts w:ascii="Arial" w:hAnsi="Arial" w:cs="Arial"/>
                <w:sz w:val="18"/>
                <w:szCs w:val="18"/>
              </w:rPr>
              <w:t>mtrs</w:t>
            </w:r>
            <w:proofErr w:type="spellEnd"/>
            <w:r w:rsidRPr="000E548A">
              <w:rPr>
                <w:rFonts w:ascii="Arial" w:hAnsi="Arial" w:cs="Arial"/>
                <w:sz w:val="18"/>
                <w:szCs w:val="18"/>
              </w:rPr>
              <w:t>. a partir de la esquina para visibilidad.</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 xml:space="preserve">XII. Deberá considerar rampas para discapacitados en esquinas de 1.50 </w:t>
            </w:r>
            <w:proofErr w:type="spellStart"/>
            <w:r w:rsidRPr="000E548A">
              <w:rPr>
                <w:rFonts w:ascii="Arial" w:hAnsi="Arial" w:cs="Arial"/>
                <w:sz w:val="18"/>
                <w:szCs w:val="18"/>
              </w:rPr>
              <w:t>mts</w:t>
            </w:r>
            <w:proofErr w:type="spellEnd"/>
            <w:r w:rsidRPr="000E548A">
              <w:rPr>
                <w:rFonts w:ascii="Arial" w:hAnsi="Arial" w:cs="Arial"/>
                <w:sz w:val="18"/>
                <w:szCs w:val="18"/>
              </w:rPr>
              <w:t>.</w:t>
            </w: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b/>
                <w:bCs/>
                <w:sz w:val="18"/>
                <w:szCs w:val="18"/>
              </w:rPr>
              <w:t>Artículo 176.</w:t>
            </w:r>
            <w:r w:rsidRPr="000E548A">
              <w:rPr>
                <w:rFonts w:ascii="Arial" w:hAnsi="Arial" w:cs="Arial"/>
                <w:sz w:val="18"/>
                <w:szCs w:val="18"/>
              </w:rPr>
              <w:t xml:space="preserve"> Las vialidades peatonales deberán sujetarse a las siguientes normas:</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I. Anchura mínima</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a) En el caso de vialidades peatonales principales, cuando se trate de proyectos de reconversión en</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zonas existentes, los anchos mínimos estarán dictados por los anchos existentes en las vías</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públicas; y</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b) En vialidades peatonales principales de nueva creación y en vialidades peatonales secundarias</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se aplicarán las siguientes normas:</w:t>
            </w:r>
          </w:p>
          <w:p w:rsidR="0078093D" w:rsidRPr="000E548A" w:rsidRDefault="0078093D" w:rsidP="00F60BAC">
            <w:pPr>
              <w:spacing w:line="360" w:lineRule="auto"/>
              <w:ind w:left="170"/>
              <w:jc w:val="both"/>
              <w:rPr>
                <w:rFonts w:ascii="Arial" w:hAnsi="Arial" w:cs="Arial"/>
                <w:sz w:val="18"/>
                <w:szCs w:val="18"/>
              </w:rPr>
            </w:pP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1. El derecho de vía mínimo del andador será de 10 metros para los principales y de</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8 metros para los secundarios;</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2. La distancia máxima a una zona de estacionamiento vehicular será de 80 metros;</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3. La pendiente longitudinal máxima será de 5 por ciento, en caso de pendientes</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mayores se instalarán escaleras y rampas; y</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II. Circulación de vehículos de servicio y emergencia: deberá preverse la posible entrada de vehículos</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de emergencia tales como bomberos y ambulancias, así como la atención de servicios como la</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basura y el gas. En caso de existir comercios, debe resolverse el abastecimiento y el reparto de</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mercancías;</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lastRenderedPageBreak/>
              <w:t>III. Seguridad: deberán preverse los niveles adecuados de iluminación y su mantenimiento, debiendo evitarse la creación de calles peatonales en zonas aisladas, con bajos volúmenes de tránsito</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peatonal.</w:t>
            </w:r>
          </w:p>
          <w:p w:rsidR="0078093D" w:rsidRPr="000E548A" w:rsidRDefault="0078093D" w:rsidP="00F60BAC">
            <w:pPr>
              <w:spacing w:line="360" w:lineRule="auto"/>
              <w:ind w:left="170"/>
              <w:jc w:val="both"/>
              <w:rPr>
                <w:rFonts w:ascii="Arial" w:hAnsi="Arial" w:cs="Arial"/>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sz w:val="18"/>
                <w:szCs w:val="18"/>
              </w:rPr>
            </w:pPr>
            <w:r w:rsidRPr="000E548A">
              <w:rPr>
                <w:rFonts w:ascii="Arial" w:hAnsi="Arial" w:cs="Arial"/>
                <w:b/>
                <w:bCs/>
                <w:sz w:val="18"/>
                <w:szCs w:val="18"/>
              </w:rPr>
              <w:t>Artículo 177.</w:t>
            </w:r>
            <w:r w:rsidRPr="000E548A">
              <w:rPr>
                <w:rFonts w:ascii="Arial" w:hAnsi="Arial" w:cs="Arial"/>
                <w:sz w:val="18"/>
                <w:szCs w:val="18"/>
              </w:rPr>
              <w:t xml:space="preserve"> El procedimiento de análisis de capacidad de vialidades comprenderá las siguientes fases:</w:t>
            </w: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I. Establecer los conceptos básicos como son: el nivel de servicio deseado, los volúmenes de demanda esperados y sus características de composición; determinar las condiciones de alineamiento tanto horizontal como vertical y proponer las posibles ubicaciones de rampas de ingreso y salidas de la vialidad.</w:t>
            </w:r>
          </w:p>
          <w:p w:rsidR="0078093D" w:rsidRPr="000E548A" w:rsidRDefault="0078093D" w:rsidP="00F60BAC">
            <w:pPr>
              <w:spacing w:line="360" w:lineRule="auto"/>
              <w:ind w:left="170"/>
              <w:jc w:val="both"/>
              <w:rPr>
                <w:rFonts w:ascii="Arial" w:hAnsi="Arial" w:cs="Arial"/>
                <w:sz w:val="18"/>
                <w:szCs w:val="18"/>
              </w:rPr>
            </w:pP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II. Determinar el número de carriles necesarios para cada una de las partes de la vía en que haya sido dividida previamente, siguiendo los procedimientos establecidos en los manuales técnicos de la materia.</w:t>
            </w:r>
          </w:p>
          <w:p w:rsidR="0078093D" w:rsidRPr="000E548A" w:rsidRDefault="0078093D" w:rsidP="00F60BAC">
            <w:pPr>
              <w:spacing w:line="360" w:lineRule="auto"/>
              <w:ind w:left="170"/>
              <w:jc w:val="both"/>
              <w:rPr>
                <w:rFonts w:ascii="Arial" w:hAnsi="Arial" w:cs="Arial"/>
                <w:sz w:val="18"/>
                <w:szCs w:val="18"/>
              </w:rPr>
            </w:pP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III. Analizar la operación de las zonas de ingreso y salida en la vialidad donde pudieran formarse áreas de entrecruzamiento realizando los pasos siguientes:</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IV. Evaluarlas como ingreso y salida en forma aislada;</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V. Evaluarlas junto con el tramo de vialidad hasta la rampa anterior según el sentido del tránsito. El resultado a utilizar será el que presente las peores condiciones de funcionamiento.</w:t>
            </w:r>
          </w:p>
          <w:p w:rsidR="0078093D" w:rsidRPr="000E548A" w:rsidRDefault="0078093D" w:rsidP="00F60BAC">
            <w:pPr>
              <w:spacing w:line="360" w:lineRule="auto"/>
              <w:ind w:left="170"/>
              <w:jc w:val="both"/>
              <w:rPr>
                <w:rFonts w:ascii="Arial" w:hAnsi="Arial" w:cs="Arial"/>
                <w:sz w:val="18"/>
                <w:szCs w:val="18"/>
              </w:rPr>
            </w:pP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 xml:space="preserve">VI. En los análisis de capacidad de estas vialidades las zonas de entrecruzamiento representan los puntos más críticos para la capacidad ofrecida al tránsito vehicular. En estas condiciones, el análisis efectuado deberá revisarse con características especiales en estos tramos tomando en </w:t>
            </w:r>
            <w:r w:rsidRPr="000E548A">
              <w:rPr>
                <w:rFonts w:ascii="Arial" w:hAnsi="Arial" w:cs="Arial"/>
                <w:sz w:val="18"/>
                <w:szCs w:val="18"/>
              </w:rPr>
              <w:lastRenderedPageBreak/>
              <w:t>consideración la posibilidad de adicionar carriles especiales para facilitar los movimientos.</w:t>
            </w:r>
          </w:p>
          <w:p w:rsidR="0078093D" w:rsidRPr="000E548A" w:rsidRDefault="0078093D" w:rsidP="00F60BAC">
            <w:pPr>
              <w:spacing w:line="360" w:lineRule="auto"/>
              <w:ind w:left="170"/>
              <w:jc w:val="both"/>
              <w:rPr>
                <w:rFonts w:ascii="Arial" w:hAnsi="Arial" w:cs="Arial"/>
                <w:sz w:val="18"/>
                <w:szCs w:val="18"/>
              </w:rPr>
            </w:pP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VII. Además de la adición de carriles las siguientes pueden ser otras alternativas para mantener la</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capacidad necesaria:</w:t>
            </w:r>
          </w:p>
          <w:p w:rsidR="0078093D" w:rsidRPr="000E548A" w:rsidRDefault="0078093D" w:rsidP="00F60BAC">
            <w:pPr>
              <w:spacing w:line="360" w:lineRule="auto"/>
              <w:ind w:left="170"/>
              <w:jc w:val="both"/>
              <w:rPr>
                <w:rFonts w:ascii="Arial" w:hAnsi="Arial" w:cs="Arial"/>
                <w:sz w:val="18"/>
                <w:szCs w:val="18"/>
              </w:rPr>
            </w:pP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VIII. Modificar la cantidad o la ubicación de rampas de entrada o salida;</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IX. Cambiar el diseño de rampas o el de la incorporación al carril de circulación; y</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X. Cambiar el diseño de las principales intersecciones para lograr configuraciones diferentes de</w:t>
            </w:r>
          </w:p>
          <w:p w:rsidR="0078093D" w:rsidRPr="000E548A" w:rsidRDefault="0078093D" w:rsidP="00F60BAC">
            <w:pPr>
              <w:spacing w:line="360" w:lineRule="auto"/>
              <w:ind w:left="170"/>
              <w:jc w:val="both"/>
              <w:rPr>
                <w:rFonts w:ascii="Arial" w:hAnsi="Arial" w:cs="Arial"/>
                <w:sz w:val="18"/>
                <w:szCs w:val="18"/>
              </w:rPr>
            </w:pPr>
            <w:r w:rsidRPr="000E548A">
              <w:rPr>
                <w:rFonts w:ascii="Arial" w:hAnsi="Arial" w:cs="Arial"/>
                <w:sz w:val="18"/>
                <w:szCs w:val="18"/>
              </w:rPr>
              <w:t>ubicación de zonas de entrecruzamiento principalmente.</w:t>
            </w:r>
          </w:p>
          <w:p w:rsidR="0078093D" w:rsidRPr="000E548A" w:rsidRDefault="0078093D" w:rsidP="00F60BAC">
            <w:pPr>
              <w:spacing w:line="360" w:lineRule="auto"/>
              <w:ind w:left="170" w:firstLine="1276"/>
              <w:jc w:val="both"/>
              <w:rPr>
                <w:rFonts w:ascii="Arial" w:hAnsi="Arial" w:cs="Arial"/>
                <w:sz w:val="18"/>
                <w:szCs w:val="18"/>
              </w:rPr>
            </w:pPr>
          </w:p>
          <w:p w:rsidR="0078093D" w:rsidRPr="000E548A" w:rsidRDefault="0078093D" w:rsidP="00F60BAC">
            <w:pPr>
              <w:spacing w:line="360" w:lineRule="auto"/>
              <w:ind w:firstLine="1276"/>
              <w:jc w:val="both"/>
              <w:rPr>
                <w:rFonts w:ascii="Arial" w:hAnsi="Arial" w:cs="Arial"/>
                <w:sz w:val="18"/>
                <w:szCs w:val="18"/>
              </w:rPr>
            </w:pPr>
          </w:p>
          <w:p w:rsidR="0078093D" w:rsidRPr="000E548A" w:rsidRDefault="0078093D" w:rsidP="00F60BAC">
            <w:pPr>
              <w:spacing w:line="360" w:lineRule="auto"/>
              <w:ind w:firstLine="1276"/>
              <w:jc w:val="both"/>
              <w:rPr>
                <w:rFonts w:ascii="Arial" w:hAnsi="Arial" w:cs="Arial"/>
                <w:sz w:val="18"/>
                <w:szCs w:val="18"/>
              </w:rPr>
            </w:pPr>
          </w:p>
        </w:tc>
        <w:tc>
          <w:tcPr>
            <w:tcW w:w="3686" w:type="dxa"/>
          </w:tcPr>
          <w:p w:rsidR="0078093D" w:rsidRPr="000E548A" w:rsidRDefault="0078093D" w:rsidP="00F60BAC">
            <w:pPr>
              <w:spacing w:line="360" w:lineRule="auto"/>
              <w:jc w:val="center"/>
              <w:rPr>
                <w:rFonts w:ascii="Arial" w:hAnsi="Arial" w:cs="Arial"/>
                <w:sz w:val="18"/>
                <w:szCs w:val="18"/>
              </w:rPr>
            </w:pPr>
            <w:r w:rsidRPr="000E548A">
              <w:rPr>
                <w:rFonts w:ascii="Arial" w:hAnsi="Arial" w:cs="Arial"/>
                <w:sz w:val="18"/>
                <w:szCs w:val="18"/>
              </w:rPr>
              <w:lastRenderedPageBreak/>
              <w:t>CAPÍTULO II</w:t>
            </w:r>
          </w:p>
          <w:p w:rsidR="0078093D" w:rsidRPr="000E548A" w:rsidRDefault="0078093D" w:rsidP="00F60BAC">
            <w:pPr>
              <w:spacing w:line="360" w:lineRule="auto"/>
              <w:jc w:val="center"/>
              <w:rPr>
                <w:rFonts w:ascii="Arial" w:hAnsi="Arial" w:cs="Arial"/>
                <w:sz w:val="18"/>
                <w:szCs w:val="18"/>
              </w:rPr>
            </w:pPr>
            <w:r w:rsidRPr="000E548A">
              <w:rPr>
                <w:rFonts w:ascii="Arial" w:hAnsi="Arial" w:cs="Arial"/>
                <w:sz w:val="18"/>
                <w:szCs w:val="18"/>
              </w:rPr>
              <w:t>SISTEMAS DE VIALIDAD</w:t>
            </w:r>
          </w:p>
          <w:p w:rsidR="0078093D" w:rsidRPr="000E548A" w:rsidRDefault="0078093D" w:rsidP="00F60BAC">
            <w:pPr>
              <w:spacing w:line="360" w:lineRule="auto"/>
              <w:ind w:firstLine="1276"/>
              <w:jc w:val="both"/>
              <w:rPr>
                <w:rFonts w:ascii="Arial" w:hAnsi="Arial" w:cs="Arial"/>
                <w:b/>
                <w:bCs/>
                <w:sz w:val="18"/>
                <w:szCs w:val="18"/>
              </w:rPr>
            </w:pPr>
          </w:p>
          <w:p w:rsidR="0078093D" w:rsidRPr="000E548A" w:rsidRDefault="0078093D" w:rsidP="00F60BAC">
            <w:pPr>
              <w:spacing w:line="360" w:lineRule="auto"/>
              <w:rPr>
                <w:rFonts w:ascii="Arial" w:hAnsi="Arial" w:cs="Arial"/>
                <w:b/>
                <w:bCs/>
                <w:sz w:val="18"/>
                <w:szCs w:val="18"/>
              </w:rPr>
            </w:pPr>
            <w:r w:rsidRPr="000E548A">
              <w:rPr>
                <w:rFonts w:ascii="Arial" w:hAnsi="Arial" w:cs="Arial"/>
                <w:b/>
                <w:bCs/>
                <w:sz w:val="18"/>
                <w:szCs w:val="18"/>
              </w:rPr>
              <w:t>Artículo 164. (---)</w:t>
            </w:r>
          </w:p>
          <w:p w:rsidR="0078093D" w:rsidRPr="000E548A" w:rsidRDefault="0078093D" w:rsidP="00F60BAC">
            <w:pPr>
              <w:spacing w:line="360" w:lineRule="auto"/>
              <w:rPr>
                <w:rFonts w:ascii="Arial" w:hAnsi="Arial" w:cs="Arial"/>
                <w:b/>
                <w:bCs/>
                <w:sz w:val="18"/>
                <w:szCs w:val="18"/>
              </w:rPr>
            </w:pPr>
          </w:p>
          <w:p w:rsidR="0078093D" w:rsidRPr="000E548A" w:rsidRDefault="0078093D" w:rsidP="00F60BAC">
            <w:pPr>
              <w:spacing w:line="360" w:lineRule="auto"/>
              <w:rPr>
                <w:rFonts w:ascii="Arial" w:hAnsi="Arial" w:cs="Arial"/>
                <w:b/>
                <w:bCs/>
                <w:sz w:val="18"/>
                <w:szCs w:val="18"/>
              </w:rPr>
            </w:pPr>
          </w:p>
          <w:p w:rsidR="0078093D" w:rsidRPr="000E548A" w:rsidRDefault="0078093D" w:rsidP="00F60BAC">
            <w:pPr>
              <w:spacing w:line="360" w:lineRule="auto"/>
              <w:rPr>
                <w:rFonts w:ascii="Arial" w:hAnsi="Arial" w:cs="Arial"/>
                <w:b/>
                <w:bCs/>
                <w:sz w:val="18"/>
                <w:szCs w:val="18"/>
              </w:rPr>
            </w:pPr>
          </w:p>
          <w:p w:rsidR="0078093D" w:rsidRPr="000E548A" w:rsidRDefault="0078093D" w:rsidP="00F60BAC">
            <w:pPr>
              <w:spacing w:line="360" w:lineRule="auto"/>
              <w:rPr>
                <w:rFonts w:ascii="Arial" w:hAnsi="Arial" w:cs="Arial"/>
                <w:b/>
                <w:bCs/>
                <w:sz w:val="18"/>
                <w:szCs w:val="18"/>
              </w:rPr>
            </w:pPr>
            <w:r w:rsidRPr="000E548A">
              <w:rPr>
                <w:rFonts w:ascii="Arial" w:hAnsi="Arial" w:cs="Arial"/>
                <w:b/>
                <w:bCs/>
                <w:sz w:val="18"/>
                <w:szCs w:val="18"/>
              </w:rPr>
              <w:lastRenderedPageBreak/>
              <w:t>Artículo 165. (---)</w:t>
            </w:r>
          </w:p>
          <w:p w:rsidR="0078093D" w:rsidRPr="000E548A" w:rsidRDefault="0078093D" w:rsidP="00F60BAC">
            <w:pPr>
              <w:spacing w:line="360" w:lineRule="auto"/>
              <w:rPr>
                <w:rFonts w:ascii="Arial" w:hAnsi="Arial" w:cs="Arial"/>
                <w:b/>
                <w:bCs/>
                <w:sz w:val="18"/>
                <w:szCs w:val="18"/>
              </w:rPr>
            </w:pPr>
          </w:p>
          <w:p w:rsidR="0078093D" w:rsidRPr="000E548A" w:rsidRDefault="0078093D" w:rsidP="00F60BAC">
            <w:pPr>
              <w:spacing w:line="360" w:lineRule="auto"/>
              <w:rPr>
                <w:rFonts w:ascii="Arial" w:hAnsi="Arial" w:cs="Arial"/>
                <w:b/>
                <w:bCs/>
                <w:sz w:val="18"/>
                <w:szCs w:val="18"/>
              </w:rPr>
            </w:pPr>
          </w:p>
          <w:p w:rsidR="0078093D" w:rsidRPr="000E548A" w:rsidRDefault="0078093D" w:rsidP="00F60BAC">
            <w:pPr>
              <w:spacing w:line="360" w:lineRule="auto"/>
              <w:rPr>
                <w:rFonts w:ascii="Arial" w:hAnsi="Arial" w:cs="Arial"/>
                <w:b/>
                <w:bCs/>
                <w:sz w:val="18"/>
                <w:szCs w:val="18"/>
              </w:rPr>
            </w:pPr>
          </w:p>
          <w:p w:rsidR="0078093D" w:rsidRPr="000E548A" w:rsidRDefault="0078093D" w:rsidP="00F60BAC">
            <w:pPr>
              <w:spacing w:line="360" w:lineRule="auto"/>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lang w:val="es-ES"/>
              </w:rPr>
            </w:pPr>
            <w:r w:rsidRPr="000E548A">
              <w:rPr>
                <w:rFonts w:ascii="Arial" w:hAnsi="Arial" w:cs="Arial"/>
                <w:b/>
                <w:bCs/>
                <w:sz w:val="18"/>
                <w:szCs w:val="18"/>
              </w:rPr>
              <w:t xml:space="preserve">Artículo 166. </w:t>
            </w:r>
            <w:r w:rsidRPr="000E548A">
              <w:rPr>
                <w:rFonts w:ascii="Arial" w:hAnsi="Arial" w:cs="Arial"/>
                <w:b/>
                <w:bCs/>
                <w:sz w:val="18"/>
                <w:szCs w:val="18"/>
                <w:lang w:val="es-ES"/>
              </w:rPr>
              <w:t>El sistema interurbano es el referido a las vialidades regionales que enlazan los centros de población y permiten el desarrollo regional en función de sus recursos naturales, actividades productivas y del equilibrio de sus asentamientos.</w:t>
            </w:r>
          </w:p>
          <w:p w:rsidR="0078093D" w:rsidRPr="000E548A" w:rsidRDefault="0078093D" w:rsidP="00F60BAC">
            <w:pPr>
              <w:spacing w:line="360" w:lineRule="auto"/>
              <w:jc w:val="both"/>
              <w:rPr>
                <w:rFonts w:ascii="Arial" w:hAnsi="Arial" w:cs="Arial"/>
                <w:b/>
                <w:bCs/>
                <w:sz w:val="18"/>
                <w:szCs w:val="18"/>
                <w:lang w:val="es-ES"/>
              </w:rPr>
            </w:pPr>
          </w:p>
          <w:p w:rsidR="0078093D" w:rsidRPr="000E548A" w:rsidRDefault="0078093D" w:rsidP="00F60BAC">
            <w:pPr>
              <w:spacing w:line="360" w:lineRule="auto"/>
              <w:jc w:val="both"/>
              <w:rPr>
                <w:rFonts w:ascii="Arial" w:hAnsi="Arial" w:cs="Arial"/>
                <w:b/>
                <w:bCs/>
                <w:sz w:val="18"/>
                <w:szCs w:val="18"/>
                <w:lang w:val="es-ES"/>
              </w:rPr>
            </w:pPr>
            <w:r w:rsidRPr="000E548A">
              <w:rPr>
                <w:rFonts w:ascii="Arial" w:hAnsi="Arial" w:cs="Arial"/>
                <w:b/>
                <w:bCs/>
                <w:sz w:val="18"/>
                <w:szCs w:val="18"/>
                <w:lang w:val="es-ES"/>
              </w:rPr>
              <w:t>Vialidades regionales: son las que comunican a dos o más centros de población y que de acuerdo al nivel de gobierno que las administra se clasifican en:</w:t>
            </w:r>
          </w:p>
          <w:p w:rsidR="0078093D" w:rsidRPr="000E548A" w:rsidRDefault="0078093D" w:rsidP="00F60BAC">
            <w:pPr>
              <w:spacing w:line="360" w:lineRule="auto"/>
              <w:jc w:val="both"/>
              <w:rPr>
                <w:rFonts w:ascii="Arial" w:hAnsi="Arial" w:cs="Arial"/>
                <w:b/>
                <w:bCs/>
                <w:sz w:val="18"/>
                <w:szCs w:val="18"/>
                <w:lang w:val="es-ES"/>
              </w:rPr>
            </w:pPr>
          </w:p>
          <w:p w:rsidR="0078093D" w:rsidRPr="000E548A" w:rsidRDefault="0078093D" w:rsidP="00F60BAC">
            <w:pPr>
              <w:pStyle w:val="Prrafodelista"/>
              <w:numPr>
                <w:ilvl w:val="0"/>
                <w:numId w:val="41"/>
              </w:numPr>
              <w:spacing w:after="0"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Caminos federales;</w:t>
            </w:r>
          </w:p>
          <w:p w:rsidR="0078093D" w:rsidRPr="000E548A" w:rsidRDefault="0078093D" w:rsidP="00F60BAC">
            <w:pPr>
              <w:pStyle w:val="Prrafodelista"/>
              <w:numPr>
                <w:ilvl w:val="0"/>
                <w:numId w:val="41"/>
              </w:numPr>
              <w:spacing w:after="0"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Caminos estatales; y</w:t>
            </w:r>
          </w:p>
          <w:p w:rsidR="0078093D" w:rsidRPr="000E548A" w:rsidRDefault="0078093D" w:rsidP="00F60BAC">
            <w:pPr>
              <w:pStyle w:val="Prrafodelista"/>
              <w:numPr>
                <w:ilvl w:val="0"/>
                <w:numId w:val="41"/>
              </w:numPr>
              <w:spacing w:after="0"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Caminos rurales</w:t>
            </w:r>
          </w:p>
          <w:p w:rsidR="0078093D" w:rsidRPr="000E548A" w:rsidRDefault="0078093D" w:rsidP="00F60BAC">
            <w:pPr>
              <w:spacing w:line="360" w:lineRule="auto"/>
              <w:rPr>
                <w:rFonts w:ascii="Arial" w:hAnsi="Arial" w:cs="Arial"/>
                <w:b/>
                <w:bCs/>
                <w:sz w:val="18"/>
                <w:szCs w:val="18"/>
                <w:lang w:val="es-ES"/>
              </w:rPr>
            </w:pPr>
          </w:p>
          <w:p w:rsidR="0078093D" w:rsidRPr="000E548A" w:rsidRDefault="0078093D" w:rsidP="00F60BAC">
            <w:pPr>
              <w:spacing w:line="360" w:lineRule="auto"/>
              <w:rPr>
                <w:rFonts w:ascii="Arial" w:hAnsi="Arial" w:cs="Arial"/>
                <w:b/>
                <w:bCs/>
                <w:sz w:val="18"/>
                <w:szCs w:val="18"/>
                <w:lang w:val="es-ES"/>
              </w:rPr>
            </w:pPr>
          </w:p>
          <w:p w:rsidR="0078093D" w:rsidRPr="000E548A" w:rsidRDefault="0078093D" w:rsidP="00F60BAC">
            <w:pPr>
              <w:spacing w:line="360" w:lineRule="auto"/>
              <w:jc w:val="both"/>
              <w:rPr>
                <w:rFonts w:ascii="Arial" w:hAnsi="Arial" w:cs="Arial"/>
                <w:b/>
                <w:bCs/>
                <w:sz w:val="18"/>
                <w:szCs w:val="18"/>
              </w:rPr>
            </w:pPr>
            <w:r w:rsidRPr="000E548A">
              <w:rPr>
                <w:rFonts w:ascii="Arial" w:hAnsi="Arial" w:cs="Arial"/>
                <w:b/>
                <w:bCs/>
                <w:sz w:val="18"/>
                <w:szCs w:val="18"/>
              </w:rPr>
              <w:t xml:space="preserve">Artículo 167. El sistema </w:t>
            </w:r>
            <w:proofErr w:type="spellStart"/>
            <w:r w:rsidRPr="000E548A">
              <w:rPr>
                <w:rFonts w:ascii="Arial" w:hAnsi="Arial" w:cs="Arial"/>
                <w:b/>
                <w:bCs/>
                <w:sz w:val="18"/>
                <w:szCs w:val="18"/>
              </w:rPr>
              <w:t>Intraurbano</w:t>
            </w:r>
            <w:proofErr w:type="spellEnd"/>
            <w:r w:rsidRPr="000E548A">
              <w:rPr>
                <w:rFonts w:ascii="Arial" w:hAnsi="Arial" w:cs="Arial"/>
                <w:b/>
                <w:bCs/>
                <w:sz w:val="18"/>
                <w:szCs w:val="18"/>
              </w:rPr>
              <w:t xml:space="preserve"> está referido a las vialidades contenidas dentro de los límites del centro de población y que lo estructuran enlazando sus diferentes unidades urbanas. Se clasifican en: </w:t>
            </w: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r w:rsidRPr="000E548A">
              <w:rPr>
                <w:rFonts w:ascii="Arial" w:hAnsi="Arial" w:cs="Arial"/>
                <w:b/>
                <w:bCs/>
                <w:sz w:val="18"/>
                <w:szCs w:val="18"/>
              </w:rPr>
              <w:t>I. Sistema vial primario: el que estructura los espacios en la totalidad del área urbana y que forma parte de su zonificación y de la clasificación general de los usos y destinos del suelo. Se divide en los siguientes tipos:</w:t>
            </w: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pStyle w:val="Prrafodelista"/>
              <w:numPr>
                <w:ilvl w:val="0"/>
                <w:numId w:val="43"/>
              </w:numPr>
              <w:spacing w:after="0" w:line="360" w:lineRule="auto"/>
              <w:rPr>
                <w:rFonts w:ascii="Arial" w:hAnsi="Arial" w:cs="Arial"/>
                <w:b/>
                <w:bCs/>
                <w:sz w:val="18"/>
                <w:szCs w:val="18"/>
                <w:u w:val="single"/>
                <w:lang w:val="es-ES"/>
              </w:rPr>
            </w:pPr>
            <w:r w:rsidRPr="000E548A">
              <w:rPr>
                <w:rFonts w:ascii="Arial" w:hAnsi="Arial" w:cs="Arial"/>
                <w:b/>
                <w:bCs/>
                <w:sz w:val="18"/>
                <w:szCs w:val="18"/>
                <w:u w:val="single"/>
                <w:lang w:val="es-ES"/>
              </w:rPr>
              <w:t>Vialidades de acceso controlado (VAC); y</w:t>
            </w:r>
          </w:p>
          <w:p w:rsidR="0078093D" w:rsidRPr="000E548A" w:rsidRDefault="0078093D" w:rsidP="00F60BAC">
            <w:pPr>
              <w:pStyle w:val="Prrafodelista"/>
              <w:numPr>
                <w:ilvl w:val="0"/>
                <w:numId w:val="43"/>
              </w:numPr>
              <w:spacing w:after="0" w:line="360" w:lineRule="auto"/>
              <w:rPr>
                <w:rFonts w:ascii="Arial" w:hAnsi="Arial" w:cs="Arial"/>
                <w:b/>
                <w:bCs/>
                <w:sz w:val="18"/>
                <w:szCs w:val="18"/>
                <w:u w:val="single"/>
                <w:lang w:val="es-ES"/>
              </w:rPr>
            </w:pPr>
            <w:r w:rsidRPr="000E548A">
              <w:rPr>
                <w:rFonts w:ascii="Arial" w:hAnsi="Arial" w:cs="Arial"/>
                <w:b/>
                <w:bCs/>
                <w:sz w:val="18"/>
                <w:szCs w:val="18"/>
                <w:u w:val="single"/>
                <w:lang w:val="es-ES"/>
              </w:rPr>
              <w:t>Vialidades principales (VP).</w:t>
            </w:r>
          </w:p>
          <w:p w:rsidR="0078093D" w:rsidRPr="000E548A" w:rsidRDefault="0078093D" w:rsidP="00F60BAC">
            <w:pPr>
              <w:spacing w:line="360" w:lineRule="auto"/>
              <w:rPr>
                <w:rFonts w:ascii="Arial" w:hAnsi="Arial" w:cs="Arial"/>
                <w:b/>
                <w:bCs/>
                <w:sz w:val="18"/>
                <w:szCs w:val="18"/>
              </w:rPr>
            </w:pPr>
          </w:p>
          <w:p w:rsidR="0078093D" w:rsidRPr="000E548A" w:rsidRDefault="0078093D" w:rsidP="00F60BAC">
            <w:pPr>
              <w:spacing w:line="360" w:lineRule="auto"/>
              <w:rPr>
                <w:rFonts w:ascii="Arial" w:hAnsi="Arial" w:cs="Arial"/>
                <w:b/>
                <w:bCs/>
                <w:sz w:val="18"/>
                <w:szCs w:val="18"/>
              </w:rPr>
            </w:pPr>
          </w:p>
          <w:p w:rsidR="0078093D" w:rsidRPr="000E548A" w:rsidRDefault="0078093D" w:rsidP="00F60BAC">
            <w:pPr>
              <w:spacing w:line="360" w:lineRule="auto"/>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r w:rsidRPr="000E548A">
              <w:rPr>
                <w:rFonts w:ascii="Arial" w:hAnsi="Arial" w:cs="Arial"/>
                <w:b/>
                <w:bCs/>
                <w:sz w:val="18"/>
                <w:szCs w:val="18"/>
              </w:rPr>
              <w:t>II. Sistema vial secundario: el destinado fundamentalmente a comunicar el primer sistema vial con todos los predios del centro de población. Se divide en los siguientes tipos:</w:t>
            </w: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rPr>
                <w:rFonts w:ascii="Arial" w:hAnsi="Arial" w:cs="Arial"/>
                <w:b/>
                <w:bCs/>
                <w:sz w:val="18"/>
                <w:szCs w:val="18"/>
              </w:rPr>
            </w:pPr>
            <w:r w:rsidRPr="000E548A">
              <w:rPr>
                <w:rFonts w:ascii="Arial" w:hAnsi="Arial" w:cs="Arial"/>
                <w:b/>
                <w:bCs/>
                <w:sz w:val="18"/>
                <w:szCs w:val="18"/>
              </w:rPr>
              <w:t>a) Vialidades colectoras (VC);</w:t>
            </w:r>
          </w:p>
          <w:p w:rsidR="0078093D" w:rsidRPr="000E548A" w:rsidRDefault="0078093D" w:rsidP="00F60BAC">
            <w:pPr>
              <w:spacing w:line="360" w:lineRule="auto"/>
              <w:rPr>
                <w:rFonts w:ascii="Arial" w:hAnsi="Arial" w:cs="Arial"/>
                <w:b/>
                <w:bCs/>
                <w:sz w:val="18"/>
                <w:szCs w:val="18"/>
              </w:rPr>
            </w:pPr>
            <w:r w:rsidRPr="000E548A">
              <w:rPr>
                <w:rFonts w:ascii="Arial" w:hAnsi="Arial" w:cs="Arial"/>
                <w:b/>
                <w:bCs/>
                <w:sz w:val="18"/>
                <w:szCs w:val="18"/>
              </w:rPr>
              <w:t xml:space="preserve">b) </w:t>
            </w:r>
            <w:r w:rsidRPr="000E548A">
              <w:rPr>
                <w:rFonts w:ascii="Arial" w:hAnsi="Arial" w:cs="Arial"/>
                <w:b/>
                <w:bCs/>
                <w:sz w:val="18"/>
                <w:szCs w:val="18"/>
                <w:u w:val="single"/>
              </w:rPr>
              <w:t>Vialidades colectoras menores (VCM);</w:t>
            </w:r>
          </w:p>
          <w:p w:rsidR="0078093D" w:rsidRPr="000E548A" w:rsidRDefault="0078093D" w:rsidP="00F60BAC">
            <w:pPr>
              <w:spacing w:line="360" w:lineRule="auto"/>
              <w:rPr>
                <w:rFonts w:ascii="Arial" w:hAnsi="Arial" w:cs="Arial"/>
                <w:b/>
                <w:bCs/>
                <w:sz w:val="18"/>
                <w:szCs w:val="18"/>
              </w:rPr>
            </w:pPr>
            <w:r w:rsidRPr="000E548A">
              <w:rPr>
                <w:rFonts w:ascii="Arial" w:hAnsi="Arial" w:cs="Arial"/>
                <w:b/>
                <w:bCs/>
                <w:sz w:val="18"/>
                <w:szCs w:val="18"/>
              </w:rPr>
              <w:t xml:space="preserve">c) </w:t>
            </w:r>
            <w:r w:rsidRPr="000E548A">
              <w:rPr>
                <w:rFonts w:ascii="Arial" w:hAnsi="Arial" w:cs="Arial"/>
                <w:b/>
                <w:bCs/>
                <w:sz w:val="18"/>
                <w:szCs w:val="18"/>
                <w:u w:val="single"/>
              </w:rPr>
              <w:t>Vialidades subcolectoras (VSC);</w:t>
            </w:r>
          </w:p>
          <w:p w:rsidR="0078093D" w:rsidRPr="000E548A" w:rsidRDefault="0078093D" w:rsidP="00F60BAC">
            <w:pPr>
              <w:spacing w:line="360" w:lineRule="auto"/>
              <w:rPr>
                <w:rFonts w:ascii="Arial" w:hAnsi="Arial" w:cs="Arial"/>
                <w:b/>
                <w:bCs/>
                <w:sz w:val="18"/>
                <w:szCs w:val="18"/>
              </w:rPr>
            </w:pPr>
            <w:r w:rsidRPr="000E548A">
              <w:rPr>
                <w:rFonts w:ascii="Arial" w:hAnsi="Arial" w:cs="Arial"/>
                <w:b/>
                <w:bCs/>
                <w:sz w:val="18"/>
                <w:szCs w:val="18"/>
              </w:rPr>
              <w:t xml:space="preserve">d) </w:t>
            </w:r>
            <w:r w:rsidRPr="000E548A">
              <w:rPr>
                <w:rFonts w:ascii="Arial" w:hAnsi="Arial" w:cs="Arial"/>
                <w:b/>
                <w:bCs/>
                <w:sz w:val="18"/>
                <w:szCs w:val="18"/>
                <w:u w:val="single"/>
              </w:rPr>
              <w:t>Vialidades locales (VL);</w:t>
            </w:r>
          </w:p>
          <w:p w:rsidR="0078093D" w:rsidRPr="000E548A" w:rsidRDefault="0078093D" w:rsidP="00F60BAC">
            <w:pPr>
              <w:spacing w:line="360" w:lineRule="auto"/>
              <w:rPr>
                <w:rFonts w:ascii="Arial" w:hAnsi="Arial" w:cs="Arial"/>
                <w:b/>
                <w:bCs/>
                <w:sz w:val="18"/>
                <w:szCs w:val="18"/>
                <w:u w:val="single"/>
              </w:rPr>
            </w:pPr>
            <w:r w:rsidRPr="000E548A">
              <w:rPr>
                <w:rFonts w:ascii="Arial" w:hAnsi="Arial" w:cs="Arial"/>
                <w:b/>
                <w:bCs/>
                <w:sz w:val="18"/>
                <w:szCs w:val="18"/>
              </w:rPr>
              <w:t xml:space="preserve">e) </w:t>
            </w:r>
            <w:r w:rsidRPr="000E548A">
              <w:rPr>
                <w:rFonts w:ascii="Arial" w:hAnsi="Arial" w:cs="Arial"/>
                <w:b/>
                <w:bCs/>
                <w:sz w:val="18"/>
                <w:szCs w:val="18"/>
                <w:u w:val="single"/>
              </w:rPr>
              <w:t>Vialidades tranquilizadas (VT);</w:t>
            </w:r>
          </w:p>
          <w:p w:rsidR="0078093D" w:rsidRPr="000E548A" w:rsidRDefault="0078093D" w:rsidP="00F60BAC">
            <w:pPr>
              <w:spacing w:line="360" w:lineRule="auto"/>
              <w:rPr>
                <w:rFonts w:ascii="Arial" w:hAnsi="Arial" w:cs="Arial"/>
                <w:b/>
                <w:bCs/>
                <w:sz w:val="18"/>
                <w:szCs w:val="18"/>
                <w:u w:val="single"/>
              </w:rPr>
            </w:pPr>
            <w:r w:rsidRPr="000E548A">
              <w:rPr>
                <w:rFonts w:ascii="Arial" w:hAnsi="Arial" w:cs="Arial"/>
                <w:b/>
                <w:bCs/>
                <w:sz w:val="18"/>
                <w:szCs w:val="18"/>
                <w:u w:val="single"/>
              </w:rPr>
              <w:t>f) Vialidades peatonales;</w:t>
            </w:r>
          </w:p>
          <w:p w:rsidR="0078093D" w:rsidRPr="000E548A" w:rsidRDefault="0078093D" w:rsidP="00F60BAC">
            <w:pPr>
              <w:spacing w:line="360" w:lineRule="auto"/>
              <w:rPr>
                <w:rFonts w:ascii="Arial" w:hAnsi="Arial" w:cs="Arial"/>
                <w:b/>
                <w:bCs/>
                <w:sz w:val="18"/>
                <w:szCs w:val="18"/>
                <w:u w:val="single"/>
              </w:rPr>
            </w:pPr>
            <w:r w:rsidRPr="000E548A">
              <w:rPr>
                <w:rFonts w:ascii="Arial" w:hAnsi="Arial" w:cs="Arial"/>
                <w:b/>
                <w:bCs/>
                <w:sz w:val="18"/>
                <w:szCs w:val="18"/>
                <w:u w:val="single"/>
              </w:rPr>
              <w:t xml:space="preserve">g) </w:t>
            </w:r>
            <w:proofErr w:type="spellStart"/>
            <w:r w:rsidRPr="000E548A">
              <w:rPr>
                <w:rFonts w:ascii="Arial" w:hAnsi="Arial" w:cs="Arial"/>
                <w:b/>
                <w:bCs/>
                <w:sz w:val="18"/>
                <w:szCs w:val="18"/>
                <w:u w:val="single"/>
              </w:rPr>
              <w:t>Ciclopistas</w:t>
            </w:r>
            <w:proofErr w:type="spellEnd"/>
            <w:r w:rsidRPr="000E548A">
              <w:rPr>
                <w:rFonts w:ascii="Arial" w:hAnsi="Arial" w:cs="Arial"/>
                <w:b/>
                <w:bCs/>
                <w:sz w:val="18"/>
                <w:szCs w:val="18"/>
                <w:u w:val="single"/>
              </w:rPr>
              <w:t>.</w:t>
            </w:r>
          </w:p>
          <w:p w:rsidR="0078093D" w:rsidRPr="000E548A" w:rsidRDefault="0078093D" w:rsidP="00F60BAC">
            <w:pPr>
              <w:spacing w:line="360" w:lineRule="auto"/>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rPr>
            </w:pPr>
            <w:r w:rsidRPr="000E548A">
              <w:rPr>
                <w:rFonts w:ascii="Arial" w:hAnsi="Arial" w:cs="Arial"/>
                <w:b/>
                <w:bCs/>
                <w:sz w:val="18"/>
                <w:szCs w:val="18"/>
              </w:rPr>
              <w:t xml:space="preserve">Artículo 168. Los tipos de vialidades enunciados en el </w:t>
            </w:r>
            <w:r w:rsidRPr="000E548A">
              <w:rPr>
                <w:rFonts w:ascii="Arial" w:hAnsi="Arial" w:cs="Arial"/>
                <w:b/>
                <w:bCs/>
                <w:sz w:val="18"/>
                <w:szCs w:val="18"/>
                <w:u w:val="single"/>
              </w:rPr>
              <w:t>artículo 167</w:t>
            </w:r>
            <w:r w:rsidRPr="000E548A">
              <w:rPr>
                <w:rFonts w:ascii="Arial" w:hAnsi="Arial" w:cs="Arial"/>
                <w:b/>
                <w:bCs/>
                <w:sz w:val="18"/>
                <w:szCs w:val="18"/>
              </w:rPr>
              <w:t>, se describen en los siguientes términos:</w:t>
            </w:r>
          </w:p>
          <w:p w:rsidR="0078093D" w:rsidRPr="000E548A" w:rsidRDefault="0078093D" w:rsidP="00F60BAC">
            <w:pPr>
              <w:spacing w:line="360" w:lineRule="auto"/>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I.  Vialidades de acceso controlado: son para el tránsito directo en las que el acceso a las mismas está limitado a ciertos sitios, determinados desde que se realiza el proyecto de la vía. La función de las vialidades de acceso controlado es la de facilitar la movilidad de altos volúmenes de tránsito eficientemente, agilizando el tránsito de paso a través del área urbana, permitiéndole al sistema vial cumplir su función adecuadamente entre los principales centros generadores de tránsito. A su vez deben garantizar niveles adecuados de seguridad a volúmenes de tránsito elevados, controlando los puntos de acceso.</w:t>
            </w:r>
          </w:p>
          <w:p w:rsidR="0078093D" w:rsidRPr="000E548A" w:rsidRDefault="0078093D" w:rsidP="00F60BAC">
            <w:pPr>
              <w:spacing w:line="360" w:lineRule="auto"/>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Cuando el control del acceso es total y todas las intersecciones importantes cruzan a desnivel, estas vialidades se denominan también con el nombre de autopistas o viaductos.</w:t>
            </w: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 xml:space="preserve">En este tipo de vialidades las entradas y salidas, a y desde los carriles de alta velocidad, deben estar diseñadas y espaciadas convenientemente para proporcionar una diferencia mínima </w:t>
            </w:r>
            <w:proofErr w:type="gramStart"/>
            <w:r w:rsidRPr="000E548A">
              <w:rPr>
                <w:rFonts w:ascii="Arial" w:hAnsi="Arial" w:cs="Arial"/>
                <w:b/>
                <w:bCs/>
                <w:sz w:val="18"/>
                <w:szCs w:val="18"/>
                <w:u w:val="single"/>
                <w:lang w:val="es-ES"/>
              </w:rPr>
              <w:t>entre  la</w:t>
            </w:r>
            <w:proofErr w:type="gramEnd"/>
            <w:r w:rsidRPr="000E548A">
              <w:rPr>
                <w:rFonts w:ascii="Arial" w:hAnsi="Arial" w:cs="Arial"/>
                <w:b/>
                <w:bCs/>
                <w:sz w:val="18"/>
                <w:szCs w:val="18"/>
                <w:u w:val="single"/>
                <w:lang w:val="es-ES"/>
              </w:rPr>
              <w:t xml:space="preserve"> velocidad del tránsito de la corriente principal y la velocidad del tránsito que entra o sale de la misma.  Las intersecciones con otras vialidades públicas se efectuarán a desnivel y además se deben incluir pasos a </w:t>
            </w:r>
            <w:r w:rsidRPr="000E548A">
              <w:rPr>
                <w:rFonts w:ascii="Arial" w:hAnsi="Arial" w:cs="Arial"/>
                <w:b/>
                <w:bCs/>
                <w:sz w:val="18"/>
                <w:szCs w:val="18"/>
                <w:u w:val="single"/>
                <w:lang w:val="es-ES"/>
              </w:rPr>
              <w:lastRenderedPageBreak/>
              <w:t>desnivel para peatones. Las vialidades de acceso controlado se dividen en los siguientes tipos:</w:t>
            </w:r>
          </w:p>
          <w:p w:rsidR="0078093D" w:rsidRPr="000E548A" w:rsidRDefault="0078093D" w:rsidP="00F60BAC">
            <w:pPr>
              <w:spacing w:line="360" w:lineRule="auto"/>
              <w:rPr>
                <w:rFonts w:ascii="Arial" w:hAnsi="Arial" w:cs="Arial"/>
                <w:b/>
                <w:bCs/>
                <w:sz w:val="18"/>
                <w:szCs w:val="18"/>
                <w:u w:val="single"/>
                <w:lang w:val="es-ES"/>
              </w:rPr>
            </w:pPr>
          </w:p>
          <w:p w:rsidR="0078093D" w:rsidRPr="000E548A" w:rsidRDefault="0078093D" w:rsidP="00F60BAC">
            <w:pPr>
              <w:spacing w:line="360" w:lineRule="auto"/>
              <w:rPr>
                <w:rFonts w:ascii="Arial" w:hAnsi="Arial" w:cs="Arial"/>
                <w:b/>
                <w:bCs/>
                <w:sz w:val="18"/>
                <w:szCs w:val="18"/>
                <w:u w:val="single"/>
                <w:lang w:val="es-ES"/>
              </w:rPr>
            </w:pPr>
          </w:p>
          <w:p w:rsidR="0078093D" w:rsidRPr="000E548A" w:rsidRDefault="0078093D" w:rsidP="00F60BAC">
            <w:pPr>
              <w:spacing w:line="360" w:lineRule="auto"/>
              <w:rPr>
                <w:rFonts w:ascii="Arial" w:hAnsi="Arial" w:cs="Arial"/>
                <w:b/>
                <w:bCs/>
                <w:sz w:val="18"/>
                <w:szCs w:val="18"/>
                <w:u w:val="single"/>
                <w:lang w:val="es-ES"/>
              </w:rPr>
            </w:pPr>
          </w:p>
          <w:p w:rsidR="0078093D" w:rsidRPr="000E548A" w:rsidRDefault="0078093D" w:rsidP="00F60BAC">
            <w:pPr>
              <w:spacing w:line="360" w:lineRule="auto"/>
              <w:rPr>
                <w:rFonts w:ascii="Arial" w:hAnsi="Arial" w:cs="Arial"/>
                <w:b/>
                <w:bCs/>
                <w:sz w:val="18"/>
                <w:szCs w:val="18"/>
                <w:u w:val="single"/>
                <w:lang w:val="es-ES"/>
              </w:rPr>
            </w:pPr>
          </w:p>
          <w:p w:rsidR="0078093D" w:rsidRPr="000E548A" w:rsidRDefault="0078093D" w:rsidP="00F60BAC">
            <w:pPr>
              <w:spacing w:line="360" w:lineRule="auto"/>
              <w:rPr>
                <w:rFonts w:ascii="Arial" w:hAnsi="Arial" w:cs="Arial"/>
                <w:b/>
                <w:bCs/>
                <w:sz w:val="18"/>
                <w:szCs w:val="18"/>
                <w:u w:val="single"/>
                <w:lang w:val="es-ES"/>
              </w:rPr>
            </w:pPr>
          </w:p>
          <w:p w:rsidR="0078093D" w:rsidRPr="000E548A" w:rsidRDefault="0078093D" w:rsidP="00F60BAC">
            <w:pPr>
              <w:spacing w:line="360" w:lineRule="auto"/>
              <w:rPr>
                <w:rFonts w:ascii="Arial" w:hAnsi="Arial" w:cs="Arial"/>
                <w:b/>
                <w:bCs/>
                <w:sz w:val="18"/>
                <w:szCs w:val="18"/>
                <w:u w:val="single"/>
                <w:lang w:val="es-ES"/>
              </w:rPr>
            </w:pPr>
          </w:p>
          <w:p w:rsidR="0078093D" w:rsidRPr="000E548A" w:rsidRDefault="0078093D" w:rsidP="00F60BAC">
            <w:pPr>
              <w:spacing w:line="360" w:lineRule="auto"/>
              <w:rPr>
                <w:rFonts w:ascii="Arial" w:hAnsi="Arial" w:cs="Arial"/>
                <w:b/>
                <w:bCs/>
                <w:sz w:val="18"/>
                <w:szCs w:val="18"/>
                <w:u w:val="single"/>
                <w:lang w:val="es-ES"/>
              </w:rPr>
            </w:pPr>
            <w:r w:rsidRPr="000E548A">
              <w:rPr>
                <w:rFonts w:ascii="Arial" w:hAnsi="Arial" w:cs="Arial"/>
                <w:b/>
                <w:bCs/>
                <w:sz w:val="18"/>
                <w:szCs w:val="18"/>
                <w:u w:val="single"/>
                <w:lang w:val="es-ES"/>
              </w:rPr>
              <w:t>a) A nivel: aquellas cuya rasante, en su mayor parte, está prácticamente a la misma altura que las calles transversales, aunque éstas crucen a distinto nivel;</w:t>
            </w:r>
          </w:p>
          <w:p w:rsidR="0078093D" w:rsidRPr="000E548A" w:rsidRDefault="0078093D" w:rsidP="00F60BAC">
            <w:pPr>
              <w:spacing w:line="360" w:lineRule="auto"/>
              <w:rPr>
                <w:rFonts w:ascii="Arial" w:hAnsi="Arial" w:cs="Arial"/>
                <w:b/>
                <w:bCs/>
                <w:sz w:val="18"/>
                <w:szCs w:val="18"/>
                <w:u w:val="single"/>
                <w:lang w:val="es-ES"/>
              </w:rPr>
            </w:pPr>
          </w:p>
          <w:p w:rsidR="0078093D" w:rsidRPr="000E548A" w:rsidRDefault="0078093D" w:rsidP="00F60BAC">
            <w:pPr>
              <w:spacing w:line="360" w:lineRule="auto"/>
              <w:rPr>
                <w:rFonts w:ascii="Arial" w:hAnsi="Arial" w:cs="Arial"/>
                <w:b/>
                <w:bCs/>
                <w:sz w:val="18"/>
                <w:szCs w:val="18"/>
                <w:u w:val="single"/>
                <w:lang w:val="es-ES"/>
              </w:rPr>
            </w:pPr>
            <w:r w:rsidRPr="000E548A">
              <w:rPr>
                <w:rFonts w:ascii="Arial" w:hAnsi="Arial" w:cs="Arial"/>
                <w:b/>
                <w:bCs/>
                <w:sz w:val="18"/>
                <w:szCs w:val="18"/>
                <w:u w:val="single"/>
                <w:lang w:val="es-ES"/>
              </w:rPr>
              <w:t>b) Deprimidas: aquellas cuya rasante está a un nivel inferior al de las calles transversales, a fin de que todos los cruces sean mediante pasos inferiores; y</w:t>
            </w:r>
          </w:p>
          <w:p w:rsidR="0078093D" w:rsidRPr="000E548A" w:rsidRDefault="0078093D" w:rsidP="00F60BAC">
            <w:pPr>
              <w:spacing w:line="360" w:lineRule="auto"/>
              <w:rPr>
                <w:rFonts w:ascii="Arial" w:hAnsi="Arial" w:cs="Arial"/>
                <w:b/>
                <w:bCs/>
                <w:sz w:val="18"/>
                <w:szCs w:val="18"/>
                <w:u w:val="single"/>
                <w:lang w:val="es-ES"/>
              </w:rPr>
            </w:pPr>
          </w:p>
          <w:p w:rsidR="0078093D" w:rsidRPr="000E548A" w:rsidRDefault="0078093D" w:rsidP="00F60BAC">
            <w:pPr>
              <w:spacing w:line="360" w:lineRule="auto"/>
              <w:rPr>
                <w:rFonts w:ascii="Arial" w:hAnsi="Arial" w:cs="Arial"/>
                <w:b/>
                <w:bCs/>
                <w:sz w:val="18"/>
                <w:szCs w:val="18"/>
                <w:u w:val="single"/>
                <w:lang w:val="es-ES"/>
              </w:rPr>
            </w:pPr>
            <w:r w:rsidRPr="000E548A">
              <w:rPr>
                <w:rFonts w:ascii="Arial" w:hAnsi="Arial" w:cs="Arial"/>
                <w:b/>
                <w:bCs/>
                <w:sz w:val="18"/>
                <w:szCs w:val="18"/>
                <w:u w:val="single"/>
                <w:lang w:val="es-ES"/>
              </w:rPr>
              <w:t>c) Elevadas: aquellas cuya rasante se encuentra a un nivel más alto que el de las calles transversales, a fin de que todos los cruces con éstas se realicen pos pasos superiores;</w:t>
            </w:r>
          </w:p>
          <w:p w:rsidR="0078093D" w:rsidRPr="000E548A" w:rsidRDefault="0078093D" w:rsidP="00F60BAC">
            <w:pPr>
              <w:spacing w:line="360" w:lineRule="auto"/>
              <w:rPr>
                <w:rFonts w:ascii="Arial" w:hAnsi="Arial" w:cs="Arial"/>
                <w:b/>
                <w:bCs/>
                <w:sz w:val="18"/>
                <w:szCs w:val="18"/>
                <w:lang w:val="es-ES"/>
              </w:rPr>
            </w:pPr>
          </w:p>
          <w:p w:rsidR="0078093D" w:rsidRPr="000E548A" w:rsidRDefault="0078093D" w:rsidP="00F60BAC">
            <w:pPr>
              <w:spacing w:line="360" w:lineRule="auto"/>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u w:val="single"/>
              </w:rPr>
            </w:pPr>
            <w:r w:rsidRPr="000E548A">
              <w:rPr>
                <w:rFonts w:ascii="Arial" w:hAnsi="Arial" w:cs="Arial"/>
                <w:b/>
                <w:bCs/>
                <w:sz w:val="18"/>
                <w:szCs w:val="18"/>
                <w:u w:val="single"/>
                <w:lang w:val="es-ES"/>
              </w:rPr>
              <w:t>II.- Vialidades principales: este tipo, conjuntamente con las vialidades de acceso controlado deberá servir como red primaria para el movimiento de tránsito de paso de una, área a otra dentro del ámbito urbano. Permite un enlace directo entre los espacios generadores de tránsito principales, la zona central comercial y de negocios, centros de empleo importantes, centros de distribución y transferencia de bienes y terminales de transporte en toda el área urbana. Estas vialidades permiten también enlazar las vialidades regionales con la vialidad urbana y sirven para proporcionar la fluidez al tránsito de paso y de liga con las vialidades colectoras, colectoras menores, subcolectoras y locales;</w:t>
            </w:r>
          </w:p>
          <w:p w:rsidR="0078093D" w:rsidRPr="000E548A" w:rsidRDefault="0078093D" w:rsidP="00F60BAC">
            <w:pPr>
              <w:spacing w:line="360" w:lineRule="auto"/>
              <w:rPr>
                <w:rFonts w:ascii="Arial" w:hAnsi="Arial" w:cs="Arial"/>
                <w:b/>
                <w:bCs/>
                <w:sz w:val="18"/>
                <w:szCs w:val="18"/>
              </w:rPr>
            </w:pPr>
          </w:p>
          <w:p w:rsidR="0078093D" w:rsidRPr="000E548A" w:rsidRDefault="0078093D" w:rsidP="00F60BAC">
            <w:pPr>
              <w:spacing w:line="360" w:lineRule="auto"/>
              <w:rPr>
                <w:rFonts w:ascii="Arial" w:hAnsi="Arial" w:cs="Arial"/>
                <w:b/>
                <w:bCs/>
                <w:sz w:val="18"/>
                <w:szCs w:val="18"/>
              </w:rPr>
            </w:pPr>
          </w:p>
          <w:p w:rsidR="0078093D" w:rsidRPr="000E548A" w:rsidRDefault="0078093D" w:rsidP="00F60BAC">
            <w:pPr>
              <w:spacing w:line="360" w:lineRule="auto"/>
              <w:rPr>
                <w:rFonts w:ascii="Arial" w:hAnsi="Arial" w:cs="Arial"/>
                <w:b/>
                <w:bCs/>
                <w:sz w:val="18"/>
                <w:szCs w:val="18"/>
              </w:rPr>
            </w:pPr>
          </w:p>
          <w:p w:rsidR="0078093D" w:rsidRPr="000E548A" w:rsidRDefault="0078093D" w:rsidP="00F60BAC">
            <w:pPr>
              <w:spacing w:line="360" w:lineRule="auto"/>
              <w:rPr>
                <w:rFonts w:ascii="Arial" w:hAnsi="Arial" w:cs="Arial"/>
                <w:b/>
                <w:bCs/>
                <w:sz w:val="18"/>
                <w:szCs w:val="18"/>
              </w:rPr>
            </w:pPr>
          </w:p>
          <w:p w:rsidR="0078093D" w:rsidRPr="000E548A" w:rsidRDefault="0078093D" w:rsidP="00F60BAC">
            <w:pPr>
              <w:spacing w:line="360" w:lineRule="auto"/>
              <w:rPr>
                <w:rFonts w:ascii="Arial" w:hAnsi="Arial" w:cs="Arial"/>
                <w:b/>
                <w:bCs/>
                <w:sz w:val="18"/>
                <w:szCs w:val="18"/>
              </w:rPr>
            </w:pPr>
          </w:p>
          <w:p w:rsidR="0078093D" w:rsidRPr="000E548A" w:rsidRDefault="0078093D" w:rsidP="00F60BAC">
            <w:pPr>
              <w:spacing w:line="360" w:lineRule="auto"/>
              <w:rPr>
                <w:rFonts w:ascii="Arial" w:hAnsi="Arial" w:cs="Arial"/>
                <w:b/>
                <w:bCs/>
                <w:sz w:val="18"/>
                <w:szCs w:val="18"/>
              </w:rPr>
            </w:pPr>
          </w:p>
          <w:p w:rsidR="0078093D" w:rsidRPr="000E548A" w:rsidRDefault="0078093D" w:rsidP="00F60BAC">
            <w:pPr>
              <w:spacing w:line="360" w:lineRule="auto"/>
              <w:rPr>
                <w:rFonts w:ascii="Arial" w:hAnsi="Arial" w:cs="Arial"/>
                <w:b/>
                <w:bCs/>
                <w:sz w:val="18"/>
                <w:szCs w:val="18"/>
              </w:rPr>
            </w:pPr>
          </w:p>
          <w:p w:rsidR="0078093D" w:rsidRPr="000E548A" w:rsidRDefault="0078093D" w:rsidP="00F60BAC">
            <w:pPr>
              <w:spacing w:line="360" w:lineRule="auto"/>
              <w:rPr>
                <w:rFonts w:ascii="Arial" w:hAnsi="Arial" w:cs="Arial"/>
                <w:b/>
                <w:bCs/>
                <w:sz w:val="18"/>
                <w:szCs w:val="18"/>
              </w:rPr>
            </w:pPr>
          </w:p>
          <w:p w:rsidR="0078093D" w:rsidRPr="000E548A" w:rsidRDefault="0078093D" w:rsidP="00F60BAC">
            <w:pPr>
              <w:spacing w:line="360" w:lineRule="auto"/>
              <w:rPr>
                <w:rFonts w:ascii="Arial" w:hAnsi="Arial" w:cs="Arial"/>
                <w:b/>
                <w:bCs/>
                <w:sz w:val="18"/>
                <w:szCs w:val="18"/>
              </w:rPr>
            </w:pPr>
          </w:p>
          <w:p w:rsidR="0078093D" w:rsidRPr="000E548A" w:rsidRDefault="0078093D" w:rsidP="00F60BAC">
            <w:pPr>
              <w:spacing w:line="360" w:lineRule="auto"/>
              <w:rPr>
                <w:rFonts w:ascii="Arial" w:hAnsi="Arial" w:cs="Arial"/>
                <w:b/>
                <w:bCs/>
                <w:sz w:val="18"/>
                <w:szCs w:val="18"/>
              </w:rPr>
            </w:pPr>
          </w:p>
          <w:p w:rsidR="0078093D" w:rsidRPr="000E548A" w:rsidRDefault="0078093D" w:rsidP="00F60BAC">
            <w:pPr>
              <w:spacing w:line="360" w:lineRule="auto"/>
              <w:rPr>
                <w:rFonts w:ascii="Arial" w:hAnsi="Arial" w:cs="Arial"/>
                <w:b/>
                <w:bCs/>
                <w:sz w:val="18"/>
                <w:szCs w:val="18"/>
              </w:rPr>
            </w:pPr>
          </w:p>
          <w:p w:rsidR="0078093D" w:rsidRPr="000E548A" w:rsidRDefault="0078093D" w:rsidP="00F60BAC">
            <w:pPr>
              <w:spacing w:line="360" w:lineRule="auto"/>
              <w:rPr>
                <w:rFonts w:ascii="Arial" w:hAnsi="Arial" w:cs="Arial"/>
                <w:b/>
                <w:bCs/>
                <w:sz w:val="18"/>
                <w:szCs w:val="18"/>
              </w:rPr>
            </w:pPr>
          </w:p>
          <w:p w:rsidR="0078093D" w:rsidRPr="000E548A" w:rsidRDefault="0078093D" w:rsidP="00F60BAC">
            <w:pPr>
              <w:spacing w:line="360" w:lineRule="auto"/>
              <w:rPr>
                <w:rFonts w:ascii="Arial" w:hAnsi="Arial" w:cs="Arial"/>
                <w:b/>
                <w:bCs/>
                <w:sz w:val="18"/>
                <w:szCs w:val="18"/>
              </w:rPr>
            </w:pPr>
          </w:p>
          <w:p w:rsidR="0078093D" w:rsidRPr="000E548A" w:rsidRDefault="0078093D" w:rsidP="00F60BAC">
            <w:pPr>
              <w:spacing w:line="360" w:lineRule="auto"/>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III.- Vialidades colectoras: sirven a un doble propósito, permitir el movimiento entre las vialidades principales y las vialidades colectoras menores, subcolectoras y locales y a su vez dar acceso directo a las propiedades colindantes. Sus características geométricas deberán considerar la existencia de rutas de transporte público, de carga y pasajeros;</w:t>
            </w:r>
          </w:p>
          <w:p w:rsidR="0078093D" w:rsidRPr="000E548A" w:rsidRDefault="0078093D" w:rsidP="00F60BAC">
            <w:pPr>
              <w:spacing w:line="360" w:lineRule="auto"/>
              <w:jc w:val="both"/>
              <w:rPr>
                <w:rFonts w:ascii="Arial" w:hAnsi="Arial" w:cs="Arial"/>
                <w:b/>
                <w:bCs/>
                <w:sz w:val="18"/>
                <w:szCs w:val="18"/>
                <w:lang w:val="es-ES"/>
              </w:rPr>
            </w:pPr>
          </w:p>
          <w:p w:rsidR="0078093D" w:rsidRPr="000E548A" w:rsidRDefault="0078093D" w:rsidP="00F60BAC">
            <w:pPr>
              <w:spacing w:line="360" w:lineRule="auto"/>
              <w:jc w:val="both"/>
              <w:rPr>
                <w:rFonts w:ascii="Arial" w:hAnsi="Arial" w:cs="Arial"/>
                <w:b/>
                <w:bCs/>
                <w:sz w:val="18"/>
                <w:szCs w:val="18"/>
                <w:lang w:val="es-ES"/>
              </w:rPr>
            </w:pPr>
          </w:p>
          <w:p w:rsidR="0078093D" w:rsidRPr="000E548A" w:rsidRDefault="0078093D" w:rsidP="00F60BAC">
            <w:pPr>
              <w:spacing w:line="360" w:lineRule="auto"/>
              <w:jc w:val="both"/>
              <w:rPr>
                <w:rFonts w:ascii="Arial" w:hAnsi="Arial" w:cs="Arial"/>
                <w:b/>
                <w:bCs/>
                <w:sz w:val="18"/>
                <w:szCs w:val="18"/>
                <w:lang w:val="es-ES"/>
              </w:rPr>
            </w:pPr>
          </w:p>
          <w:p w:rsidR="0078093D" w:rsidRPr="000E548A" w:rsidRDefault="0078093D" w:rsidP="00F60BAC">
            <w:pPr>
              <w:spacing w:line="360" w:lineRule="auto"/>
              <w:jc w:val="both"/>
              <w:rPr>
                <w:rFonts w:ascii="Arial" w:hAnsi="Arial" w:cs="Arial"/>
                <w:b/>
                <w:bCs/>
                <w:sz w:val="18"/>
                <w:szCs w:val="18"/>
                <w:lang w:val="es-ES"/>
              </w:rPr>
            </w:pPr>
          </w:p>
          <w:p w:rsidR="0078093D" w:rsidRPr="000E548A" w:rsidRDefault="0078093D" w:rsidP="00F60BAC">
            <w:pPr>
              <w:spacing w:line="360" w:lineRule="auto"/>
              <w:jc w:val="both"/>
              <w:rPr>
                <w:rFonts w:ascii="Arial" w:hAnsi="Arial" w:cs="Arial"/>
                <w:b/>
                <w:bCs/>
                <w:sz w:val="18"/>
                <w:szCs w:val="18"/>
                <w:lang w:val="es-ES"/>
              </w:rPr>
            </w:pPr>
          </w:p>
          <w:p w:rsidR="0078093D" w:rsidRPr="000E548A" w:rsidRDefault="0078093D" w:rsidP="00F60BAC">
            <w:pPr>
              <w:spacing w:line="360" w:lineRule="auto"/>
              <w:jc w:val="both"/>
              <w:rPr>
                <w:rFonts w:ascii="Arial" w:hAnsi="Arial" w:cs="Arial"/>
                <w:b/>
                <w:bCs/>
                <w:sz w:val="18"/>
                <w:szCs w:val="18"/>
                <w:lang w:val="es-ES"/>
              </w:rPr>
            </w:pPr>
          </w:p>
          <w:p w:rsidR="0078093D" w:rsidRPr="000E548A" w:rsidRDefault="0078093D" w:rsidP="00F60BAC">
            <w:pPr>
              <w:spacing w:line="360" w:lineRule="auto"/>
              <w:jc w:val="both"/>
              <w:rPr>
                <w:rFonts w:ascii="Arial" w:hAnsi="Arial" w:cs="Arial"/>
                <w:b/>
                <w:bCs/>
                <w:sz w:val="18"/>
                <w:szCs w:val="18"/>
                <w:lang w:val="es-ES"/>
              </w:rPr>
            </w:pPr>
          </w:p>
          <w:p w:rsidR="0078093D" w:rsidRPr="000E548A" w:rsidRDefault="0078093D" w:rsidP="00F60BAC">
            <w:pPr>
              <w:spacing w:line="360" w:lineRule="auto"/>
              <w:jc w:val="both"/>
              <w:rPr>
                <w:rFonts w:ascii="Arial" w:hAnsi="Arial" w:cs="Arial"/>
                <w:b/>
                <w:bCs/>
                <w:sz w:val="18"/>
                <w:szCs w:val="18"/>
                <w:lang w:val="es-ES"/>
              </w:rPr>
            </w:pPr>
          </w:p>
          <w:p w:rsidR="0078093D" w:rsidRPr="000E548A" w:rsidRDefault="0078093D" w:rsidP="00F60BAC">
            <w:pPr>
              <w:spacing w:line="360" w:lineRule="auto"/>
              <w:jc w:val="both"/>
              <w:rPr>
                <w:rFonts w:ascii="Arial" w:hAnsi="Arial" w:cs="Arial"/>
                <w:b/>
                <w:bCs/>
                <w:sz w:val="18"/>
                <w:szCs w:val="18"/>
                <w:lang w:val="es-ES"/>
              </w:rPr>
            </w:pPr>
            <w:r w:rsidRPr="000E548A">
              <w:rPr>
                <w:rFonts w:ascii="Arial" w:hAnsi="Arial" w:cs="Arial"/>
                <w:b/>
                <w:bCs/>
                <w:sz w:val="18"/>
                <w:szCs w:val="18"/>
                <w:lang w:val="es-ES"/>
              </w:rPr>
              <w:t xml:space="preserve">IV.- </w:t>
            </w:r>
            <w:r w:rsidRPr="000E548A">
              <w:rPr>
                <w:rFonts w:ascii="Arial" w:hAnsi="Arial" w:cs="Arial"/>
                <w:b/>
                <w:bCs/>
                <w:sz w:val="18"/>
                <w:szCs w:val="18"/>
                <w:u w:val="single"/>
                <w:lang w:val="es-ES"/>
              </w:rPr>
              <w:t>Vialidades colectoras menores: son las que colectan el tránsito proveniente de las vialidades Subcolectoras y locales y lo conducen a las vialidades colectoras y principales; pudiendo considerar la existencia de rutas de transporte público</w:t>
            </w:r>
            <w:r w:rsidRPr="000E548A">
              <w:rPr>
                <w:rFonts w:ascii="Arial" w:hAnsi="Arial" w:cs="Arial"/>
                <w:b/>
                <w:bCs/>
                <w:sz w:val="18"/>
                <w:szCs w:val="18"/>
                <w:lang w:val="es-ES"/>
              </w:rPr>
              <w:tab/>
            </w:r>
          </w:p>
          <w:p w:rsidR="0078093D" w:rsidRPr="000E548A" w:rsidRDefault="0078093D" w:rsidP="00F60BAC">
            <w:pPr>
              <w:spacing w:line="360" w:lineRule="auto"/>
              <w:jc w:val="both"/>
              <w:rPr>
                <w:rFonts w:ascii="Arial" w:hAnsi="Arial" w:cs="Arial"/>
                <w:b/>
                <w:bCs/>
                <w:sz w:val="18"/>
                <w:szCs w:val="18"/>
                <w:lang w:val="es-ES"/>
              </w:rPr>
            </w:pPr>
          </w:p>
          <w:p w:rsidR="0078093D" w:rsidRPr="000E548A" w:rsidRDefault="0078093D" w:rsidP="00F60BAC">
            <w:pPr>
              <w:spacing w:line="360" w:lineRule="auto"/>
              <w:rPr>
                <w:rFonts w:ascii="Arial" w:hAnsi="Arial" w:cs="Arial"/>
                <w:b/>
                <w:bCs/>
                <w:sz w:val="18"/>
                <w:szCs w:val="18"/>
              </w:rPr>
            </w:pPr>
          </w:p>
          <w:p w:rsidR="0078093D" w:rsidRPr="000E548A" w:rsidRDefault="0078093D" w:rsidP="00F60BAC">
            <w:pPr>
              <w:spacing w:line="360" w:lineRule="auto"/>
              <w:rPr>
                <w:rFonts w:ascii="Arial" w:hAnsi="Arial" w:cs="Arial"/>
                <w:b/>
                <w:bCs/>
                <w:sz w:val="18"/>
                <w:szCs w:val="18"/>
              </w:rPr>
            </w:pPr>
          </w:p>
          <w:p w:rsidR="0078093D" w:rsidRPr="000E548A" w:rsidRDefault="0078093D" w:rsidP="00F60BAC">
            <w:pPr>
              <w:spacing w:line="360" w:lineRule="auto"/>
              <w:rPr>
                <w:rFonts w:ascii="Arial" w:hAnsi="Arial" w:cs="Arial"/>
                <w:b/>
                <w:bCs/>
                <w:sz w:val="18"/>
                <w:szCs w:val="18"/>
              </w:rPr>
            </w:pPr>
          </w:p>
          <w:p w:rsidR="0078093D" w:rsidRPr="000E548A" w:rsidRDefault="0078093D" w:rsidP="00F60BAC">
            <w:pPr>
              <w:spacing w:line="360" w:lineRule="auto"/>
              <w:rPr>
                <w:rFonts w:ascii="Arial" w:hAnsi="Arial" w:cs="Arial"/>
                <w:b/>
                <w:bCs/>
                <w:sz w:val="18"/>
                <w:szCs w:val="18"/>
              </w:rPr>
            </w:pPr>
          </w:p>
          <w:p w:rsidR="0078093D" w:rsidRPr="000E548A" w:rsidRDefault="0078093D" w:rsidP="00F60BAC">
            <w:pPr>
              <w:spacing w:line="360" w:lineRule="auto"/>
              <w:rPr>
                <w:rFonts w:ascii="Arial" w:hAnsi="Arial" w:cs="Arial"/>
                <w:b/>
                <w:bCs/>
                <w:sz w:val="18"/>
                <w:szCs w:val="18"/>
              </w:rPr>
            </w:pPr>
          </w:p>
          <w:p w:rsidR="0078093D" w:rsidRPr="000E548A" w:rsidRDefault="0078093D" w:rsidP="00F60BAC">
            <w:pPr>
              <w:spacing w:line="360" w:lineRule="auto"/>
              <w:rPr>
                <w:rFonts w:ascii="Arial" w:hAnsi="Arial" w:cs="Arial"/>
                <w:b/>
                <w:bCs/>
                <w:sz w:val="18"/>
                <w:szCs w:val="18"/>
              </w:rPr>
            </w:pPr>
          </w:p>
          <w:p w:rsidR="0078093D" w:rsidRPr="000E548A" w:rsidRDefault="0078093D" w:rsidP="00F60BAC">
            <w:pPr>
              <w:spacing w:line="360" w:lineRule="auto"/>
              <w:rPr>
                <w:rFonts w:ascii="Arial" w:hAnsi="Arial" w:cs="Arial"/>
                <w:b/>
                <w:bCs/>
                <w:sz w:val="18"/>
                <w:szCs w:val="18"/>
              </w:rPr>
            </w:pPr>
          </w:p>
          <w:p w:rsidR="0078093D" w:rsidRPr="000E548A" w:rsidRDefault="0078093D" w:rsidP="00F60BAC">
            <w:pPr>
              <w:spacing w:line="360" w:lineRule="auto"/>
              <w:rPr>
                <w:rFonts w:ascii="Arial" w:hAnsi="Arial" w:cs="Arial"/>
                <w:b/>
                <w:bCs/>
                <w:sz w:val="18"/>
                <w:szCs w:val="18"/>
              </w:rPr>
            </w:pPr>
          </w:p>
          <w:p w:rsidR="0078093D" w:rsidRPr="000E548A" w:rsidRDefault="0078093D" w:rsidP="00F60BAC">
            <w:pPr>
              <w:spacing w:line="360" w:lineRule="auto"/>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 xml:space="preserve">V.- Vialidades subcolectoras: las que a la vez que dan acceso a las propiedades </w:t>
            </w:r>
            <w:r w:rsidRPr="000E548A">
              <w:rPr>
                <w:rFonts w:ascii="Arial" w:hAnsi="Arial" w:cs="Arial"/>
                <w:b/>
                <w:bCs/>
                <w:sz w:val="18"/>
                <w:szCs w:val="18"/>
                <w:u w:val="single"/>
                <w:lang w:val="es-ES"/>
              </w:rPr>
              <w:lastRenderedPageBreak/>
              <w:t>colindantes, también colectan el tránsito de las vialidades locales y tranquilizadas que interceptan y lo conducen a las vialidades colectoras menores y colectoras, generalmente esta función la desempeñan dentro de una zona habitacional específica. Este tipo de calles no debe alojar rutas de transporte público, ni de carga ni de pasajeros;</w:t>
            </w:r>
          </w:p>
          <w:p w:rsidR="0078093D" w:rsidRPr="000E548A" w:rsidRDefault="0078093D" w:rsidP="00F60BAC">
            <w:pPr>
              <w:spacing w:line="360" w:lineRule="auto"/>
              <w:rPr>
                <w:rFonts w:ascii="Arial" w:hAnsi="Arial" w:cs="Arial"/>
                <w:b/>
                <w:bCs/>
                <w:sz w:val="18"/>
                <w:szCs w:val="18"/>
                <w:lang w:val="es-ES"/>
              </w:rPr>
            </w:pPr>
          </w:p>
          <w:p w:rsidR="0078093D" w:rsidRPr="000E548A" w:rsidRDefault="0078093D" w:rsidP="00F60BAC">
            <w:pPr>
              <w:spacing w:line="360" w:lineRule="auto"/>
              <w:rPr>
                <w:rFonts w:ascii="Arial" w:hAnsi="Arial" w:cs="Arial"/>
                <w:b/>
                <w:bCs/>
                <w:sz w:val="18"/>
                <w:szCs w:val="18"/>
                <w:lang w:val="es-ES"/>
              </w:rPr>
            </w:pPr>
          </w:p>
          <w:p w:rsidR="0078093D" w:rsidRPr="000E548A" w:rsidRDefault="0078093D" w:rsidP="00F60BAC">
            <w:pPr>
              <w:spacing w:line="360" w:lineRule="auto"/>
              <w:rPr>
                <w:rFonts w:ascii="Arial" w:hAnsi="Arial" w:cs="Arial"/>
                <w:b/>
                <w:bCs/>
                <w:sz w:val="18"/>
                <w:szCs w:val="18"/>
                <w:lang w:val="es-ES"/>
              </w:rPr>
            </w:pPr>
          </w:p>
          <w:p w:rsidR="0078093D" w:rsidRPr="000E548A" w:rsidRDefault="0078093D" w:rsidP="00F60BAC">
            <w:pPr>
              <w:spacing w:line="360" w:lineRule="auto"/>
              <w:rPr>
                <w:rFonts w:ascii="Arial" w:hAnsi="Arial" w:cs="Arial"/>
                <w:b/>
                <w:bCs/>
                <w:sz w:val="18"/>
                <w:szCs w:val="18"/>
                <w:lang w:val="es-ES"/>
              </w:rPr>
            </w:pPr>
          </w:p>
          <w:p w:rsidR="0078093D" w:rsidRPr="000E548A" w:rsidRDefault="0078093D" w:rsidP="00F60BAC">
            <w:pPr>
              <w:spacing w:line="360" w:lineRule="auto"/>
              <w:rPr>
                <w:rFonts w:ascii="Arial" w:hAnsi="Arial" w:cs="Arial"/>
                <w:b/>
                <w:bCs/>
                <w:sz w:val="18"/>
                <w:szCs w:val="18"/>
                <w:lang w:val="es-ES"/>
              </w:rPr>
            </w:pPr>
          </w:p>
          <w:p w:rsidR="0078093D" w:rsidRPr="000E548A" w:rsidRDefault="0078093D" w:rsidP="00F60BAC">
            <w:pPr>
              <w:spacing w:line="360" w:lineRule="auto"/>
              <w:rPr>
                <w:rFonts w:ascii="Arial" w:hAnsi="Arial" w:cs="Arial"/>
                <w:b/>
                <w:bCs/>
                <w:sz w:val="18"/>
                <w:szCs w:val="18"/>
                <w:lang w:val="es-ES"/>
              </w:rPr>
            </w:pPr>
          </w:p>
          <w:p w:rsidR="0078093D" w:rsidRPr="000E548A" w:rsidRDefault="0078093D" w:rsidP="00F60BAC">
            <w:pPr>
              <w:spacing w:line="360" w:lineRule="auto"/>
              <w:rPr>
                <w:rFonts w:ascii="Arial" w:hAnsi="Arial" w:cs="Arial"/>
                <w:b/>
                <w:bCs/>
                <w:sz w:val="18"/>
                <w:szCs w:val="18"/>
                <w:lang w:val="es-ES"/>
              </w:rPr>
            </w:pPr>
          </w:p>
          <w:p w:rsidR="0078093D" w:rsidRPr="000E548A" w:rsidRDefault="0078093D" w:rsidP="00F60BAC">
            <w:pPr>
              <w:spacing w:line="360" w:lineRule="auto"/>
              <w:rPr>
                <w:rFonts w:ascii="Arial" w:hAnsi="Arial" w:cs="Arial"/>
                <w:b/>
                <w:bCs/>
                <w:sz w:val="18"/>
                <w:szCs w:val="18"/>
                <w:lang w:val="es-ES"/>
              </w:rPr>
            </w:pPr>
          </w:p>
          <w:p w:rsidR="0078093D" w:rsidRPr="000E548A" w:rsidRDefault="0078093D" w:rsidP="00F60BAC">
            <w:pPr>
              <w:spacing w:line="360" w:lineRule="auto"/>
              <w:rPr>
                <w:rFonts w:ascii="Arial" w:hAnsi="Arial" w:cs="Arial"/>
                <w:b/>
                <w:bCs/>
                <w:sz w:val="18"/>
                <w:szCs w:val="18"/>
                <w:lang w:val="es-ES"/>
              </w:rPr>
            </w:pPr>
          </w:p>
          <w:p w:rsidR="0078093D" w:rsidRPr="000E548A" w:rsidRDefault="0078093D" w:rsidP="00F60BAC">
            <w:pPr>
              <w:spacing w:line="360" w:lineRule="auto"/>
              <w:rPr>
                <w:rFonts w:ascii="Arial" w:hAnsi="Arial" w:cs="Arial"/>
                <w:b/>
                <w:bCs/>
                <w:sz w:val="18"/>
                <w:szCs w:val="18"/>
                <w:lang w:val="es-ES"/>
              </w:rPr>
            </w:pPr>
          </w:p>
          <w:p w:rsidR="0078093D" w:rsidRPr="000E548A" w:rsidRDefault="0078093D" w:rsidP="00F60BAC">
            <w:pPr>
              <w:spacing w:line="360" w:lineRule="auto"/>
              <w:rPr>
                <w:rFonts w:ascii="Arial" w:hAnsi="Arial" w:cs="Arial"/>
                <w:b/>
                <w:bCs/>
                <w:sz w:val="18"/>
                <w:szCs w:val="18"/>
                <w:lang w:val="es-ES"/>
              </w:rPr>
            </w:pPr>
          </w:p>
          <w:p w:rsidR="0078093D" w:rsidRPr="000E548A" w:rsidRDefault="0078093D" w:rsidP="00F60BAC">
            <w:pPr>
              <w:spacing w:line="360" w:lineRule="auto"/>
              <w:rPr>
                <w:rFonts w:ascii="Arial" w:hAnsi="Arial" w:cs="Arial"/>
                <w:b/>
                <w:bCs/>
                <w:sz w:val="18"/>
                <w:szCs w:val="18"/>
                <w:lang w:val="es-ES"/>
              </w:rPr>
            </w:pPr>
          </w:p>
          <w:p w:rsidR="0078093D" w:rsidRPr="000E548A" w:rsidRDefault="0078093D" w:rsidP="00F60BAC">
            <w:pPr>
              <w:spacing w:line="360" w:lineRule="auto"/>
              <w:rPr>
                <w:rFonts w:ascii="Arial" w:hAnsi="Arial" w:cs="Arial"/>
                <w:b/>
                <w:bCs/>
                <w:sz w:val="18"/>
                <w:szCs w:val="18"/>
                <w:lang w:val="es-ES"/>
              </w:rPr>
            </w:pPr>
          </w:p>
          <w:p w:rsidR="0078093D" w:rsidRPr="000E548A" w:rsidRDefault="0078093D" w:rsidP="00F60BAC">
            <w:pPr>
              <w:spacing w:line="360" w:lineRule="auto"/>
              <w:rPr>
                <w:rFonts w:ascii="Arial" w:hAnsi="Arial" w:cs="Arial"/>
                <w:b/>
                <w:bCs/>
                <w:sz w:val="18"/>
                <w:szCs w:val="18"/>
                <w:lang w:val="es-ES"/>
              </w:rPr>
            </w:pPr>
          </w:p>
          <w:p w:rsidR="0078093D" w:rsidRPr="000E548A" w:rsidRDefault="0078093D" w:rsidP="00F60BAC">
            <w:pPr>
              <w:spacing w:line="360" w:lineRule="auto"/>
              <w:rPr>
                <w:rFonts w:ascii="Arial" w:hAnsi="Arial" w:cs="Arial"/>
                <w:b/>
                <w:bCs/>
                <w:sz w:val="18"/>
                <w:szCs w:val="18"/>
                <w:lang w:val="es-ES"/>
              </w:rPr>
            </w:pPr>
          </w:p>
          <w:p w:rsidR="0078093D" w:rsidRPr="000E548A" w:rsidRDefault="0078093D" w:rsidP="00F60BAC">
            <w:pPr>
              <w:spacing w:line="360" w:lineRule="auto"/>
              <w:rPr>
                <w:rFonts w:ascii="Arial" w:hAnsi="Arial" w:cs="Arial"/>
                <w:b/>
                <w:bCs/>
                <w:sz w:val="18"/>
                <w:szCs w:val="18"/>
                <w:lang w:val="es-ES"/>
              </w:rPr>
            </w:pPr>
          </w:p>
          <w:p w:rsidR="0078093D" w:rsidRPr="000E548A" w:rsidRDefault="0078093D" w:rsidP="00F60BAC">
            <w:pPr>
              <w:spacing w:line="360" w:lineRule="auto"/>
              <w:rPr>
                <w:rFonts w:ascii="Arial" w:hAnsi="Arial" w:cs="Arial"/>
                <w:b/>
                <w:bCs/>
                <w:sz w:val="18"/>
                <w:szCs w:val="18"/>
                <w:lang w:val="es-ES"/>
              </w:rPr>
            </w:pPr>
          </w:p>
          <w:p w:rsidR="0078093D" w:rsidRPr="000E548A" w:rsidRDefault="0078093D" w:rsidP="00F60BAC">
            <w:pPr>
              <w:spacing w:line="360" w:lineRule="auto"/>
              <w:rPr>
                <w:rFonts w:ascii="Arial" w:hAnsi="Arial" w:cs="Arial"/>
                <w:b/>
                <w:bCs/>
                <w:sz w:val="18"/>
                <w:szCs w:val="18"/>
                <w:lang w:val="es-ES"/>
              </w:rPr>
            </w:pP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 xml:space="preserve">VI. Vialidades locales: son exclusivamente de acceso directo a las propiedades colindantes, por </w:t>
            </w:r>
            <w:proofErr w:type="gramStart"/>
            <w:r w:rsidRPr="000E548A">
              <w:rPr>
                <w:rFonts w:ascii="Arial" w:hAnsi="Arial" w:cs="Arial"/>
                <w:b/>
                <w:bCs/>
                <w:sz w:val="18"/>
                <w:szCs w:val="18"/>
                <w:u w:val="single"/>
                <w:lang w:val="es-ES"/>
              </w:rPr>
              <w:t>tanto</w:t>
            </w:r>
            <w:proofErr w:type="gramEnd"/>
            <w:r w:rsidRPr="000E548A">
              <w:rPr>
                <w:rFonts w:ascii="Arial" w:hAnsi="Arial" w:cs="Arial"/>
                <w:b/>
                <w:bCs/>
                <w:sz w:val="18"/>
                <w:szCs w:val="18"/>
                <w:u w:val="single"/>
                <w:lang w:val="es-ES"/>
              </w:rPr>
              <w:t xml:space="preserve"> no deben soportar más tránsito que el generado por la vialidad misma, evitando el movimiento de paso a través de ellas. En las zonas habitacionales el máximo número de viviendas debe dar frente a este tipo de calles;</w:t>
            </w:r>
          </w:p>
          <w:p w:rsidR="0078093D" w:rsidRPr="000E548A" w:rsidRDefault="0078093D" w:rsidP="00F60BAC">
            <w:pPr>
              <w:spacing w:line="360" w:lineRule="auto"/>
              <w:rPr>
                <w:rFonts w:ascii="Arial" w:hAnsi="Arial" w:cs="Arial"/>
                <w:b/>
                <w:bCs/>
                <w:sz w:val="18"/>
                <w:szCs w:val="18"/>
              </w:rPr>
            </w:pPr>
          </w:p>
          <w:p w:rsidR="0078093D" w:rsidRPr="000E548A" w:rsidRDefault="0078093D" w:rsidP="00F60BAC">
            <w:pPr>
              <w:spacing w:line="360" w:lineRule="auto"/>
              <w:rPr>
                <w:rFonts w:ascii="Arial" w:hAnsi="Arial" w:cs="Arial"/>
                <w:b/>
                <w:bCs/>
                <w:sz w:val="18"/>
                <w:szCs w:val="18"/>
              </w:rPr>
            </w:pPr>
          </w:p>
          <w:p w:rsidR="0078093D" w:rsidRPr="000E548A" w:rsidRDefault="0078093D" w:rsidP="00F60BAC">
            <w:pPr>
              <w:spacing w:line="360" w:lineRule="auto"/>
              <w:rPr>
                <w:rFonts w:ascii="Arial" w:hAnsi="Arial" w:cs="Arial"/>
                <w:b/>
                <w:bCs/>
                <w:sz w:val="18"/>
                <w:szCs w:val="18"/>
              </w:rPr>
            </w:pPr>
          </w:p>
          <w:p w:rsidR="0078093D" w:rsidRPr="000E548A" w:rsidRDefault="0078093D" w:rsidP="00F60BAC">
            <w:pPr>
              <w:spacing w:line="360" w:lineRule="auto"/>
              <w:rPr>
                <w:rFonts w:ascii="Arial" w:hAnsi="Arial" w:cs="Arial"/>
                <w:b/>
                <w:bCs/>
                <w:sz w:val="18"/>
                <w:szCs w:val="18"/>
              </w:rPr>
            </w:pPr>
          </w:p>
          <w:p w:rsidR="0078093D" w:rsidRPr="000E548A" w:rsidRDefault="0078093D" w:rsidP="00F60BAC">
            <w:pPr>
              <w:spacing w:line="360" w:lineRule="auto"/>
              <w:rPr>
                <w:rFonts w:ascii="Arial" w:hAnsi="Arial" w:cs="Arial"/>
                <w:b/>
                <w:bCs/>
                <w:sz w:val="18"/>
                <w:szCs w:val="18"/>
              </w:rPr>
            </w:pP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 xml:space="preserve">VII.- Vialidades tranquilizadas: las destinadas prioritariamente para el uso de peatones en zonas habitacionales, aunque pueden circular continuamente los vehículos de quienes vivan frente a ellas, teniendo el objeto de lograr una mayor seguridad y tranquilidad para la comunidad. Pueden ser de nueva </w:t>
            </w:r>
            <w:r w:rsidRPr="000E548A">
              <w:rPr>
                <w:rFonts w:ascii="Arial" w:hAnsi="Arial" w:cs="Arial"/>
                <w:b/>
                <w:bCs/>
                <w:sz w:val="18"/>
                <w:szCs w:val="18"/>
                <w:u w:val="single"/>
                <w:lang w:val="es-ES"/>
              </w:rPr>
              <w:lastRenderedPageBreak/>
              <w:t>creación o producto de un proceso de conversión de calles vehiculares a tranquilizadas, en este caso se requerirá de un estudio integral de diseño urbano dentro de su Plan Parcial o proyecto definitivo que prevea los efectos de esta medida;</w:t>
            </w: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VIII.- Vialidades peatonales o andadores: las destinadas exclusivamente para el uso de peatones, distinguiéndose dos tipos:</w:t>
            </w: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a) Vialidades peatonales principales: son las que conducen intenso tráfico peatonal, generalmente se ubican en zonas centrales o zonas comerciales. Pueden ser de nueva creación o producto de un proceso de conversión de calles vehiculares a peatonales, en este caso se requerirá de un estudio integral de diseño urbano dentro de su Plan Parcial o proyecto definitivo de urbanización que prevea los efectos de esta medida en los siguientes aspectos:</w:t>
            </w: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ind w:right="-103"/>
              <w:jc w:val="both"/>
              <w:rPr>
                <w:rFonts w:ascii="Arial" w:hAnsi="Arial" w:cs="Arial"/>
                <w:b/>
                <w:bCs/>
                <w:sz w:val="18"/>
                <w:szCs w:val="18"/>
                <w:u w:val="single"/>
                <w:lang w:val="es-ES"/>
              </w:rPr>
            </w:pPr>
            <w:r w:rsidRPr="000E548A">
              <w:rPr>
                <w:rFonts w:ascii="Arial" w:hAnsi="Arial" w:cs="Arial"/>
                <w:b/>
                <w:bCs/>
                <w:sz w:val="18"/>
                <w:szCs w:val="18"/>
                <w:u w:val="single"/>
                <w:lang w:val="es-ES"/>
              </w:rPr>
              <w:t>1.Uso del suelo colindante a las calles;</w:t>
            </w:r>
          </w:p>
          <w:p w:rsidR="0078093D" w:rsidRPr="000E548A" w:rsidRDefault="0078093D" w:rsidP="00F60BAC">
            <w:pPr>
              <w:spacing w:line="360" w:lineRule="auto"/>
              <w:ind w:right="-103"/>
              <w:jc w:val="both"/>
              <w:rPr>
                <w:rFonts w:ascii="Arial" w:hAnsi="Arial" w:cs="Arial"/>
                <w:b/>
                <w:bCs/>
                <w:sz w:val="18"/>
                <w:szCs w:val="18"/>
                <w:u w:val="single"/>
                <w:lang w:val="es-ES"/>
              </w:rPr>
            </w:pPr>
            <w:r w:rsidRPr="000E548A">
              <w:rPr>
                <w:rFonts w:ascii="Arial" w:hAnsi="Arial" w:cs="Arial"/>
                <w:b/>
                <w:bCs/>
                <w:sz w:val="18"/>
                <w:szCs w:val="18"/>
                <w:u w:val="single"/>
                <w:lang w:val="es-ES"/>
              </w:rPr>
              <w:t>2.Redistribución de la circulación vehicular;</w:t>
            </w:r>
          </w:p>
          <w:p w:rsidR="0078093D" w:rsidRPr="000E548A" w:rsidRDefault="0078093D" w:rsidP="00F60BAC">
            <w:pPr>
              <w:spacing w:line="360" w:lineRule="auto"/>
              <w:ind w:right="-103"/>
              <w:jc w:val="both"/>
              <w:rPr>
                <w:rFonts w:ascii="Arial" w:hAnsi="Arial" w:cs="Arial"/>
                <w:b/>
                <w:bCs/>
                <w:sz w:val="18"/>
                <w:szCs w:val="18"/>
                <w:u w:val="single"/>
                <w:lang w:val="es-ES"/>
              </w:rPr>
            </w:pPr>
            <w:r w:rsidRPr="000E548A">
              <w:rPr>
                <w:rFonts w:ascii="Arial" w:hAnsi="Arial" w:cs="Arial"/>
                <w:b/>
                <w:bCs/>
                <w:sz w:val="18"/>
                <w:szCs w:val="18"/>
                <w:u w:val="single"/>
                <w:lang w:val="es-ES"/>
              </w:rPr>
              <w:t>3.Transporte público;</w:t>
            </w:r>
          </w:p>
          <w:p w:rsidR="0078093D" w:rsidRPr="000E548A" w:rsidRDefault="0078093D" w:rsidP="00F60BAC">
            <w:pPr>
              <w:spacing w:line="360" w:lineRule="auto"/>
              <w:ind w:right="-103"/>
              <w:jc w:val="both"/>
              <w:rPr>
                <w:rFonts w:ascii="Arial" w:hAnsi="Arial" w:cs="Arial"/>
                <w:b/>
                <w:bCs/>
                <w:sz w:val="18"/>
                <w:szCs w:val="18"/>
                <w:u w:val="single"/>
                <w:lang w:val="es-ES"/>
              </w:rPr>
            </w:pPr>
            <w:r w:rsidRPr="000E548A">
              <w:rPr>
                <w:rFonts w:ascii="Arial" w:hAnsi="Arial" w:cs="Arial"/>
                <w:b/>
                <w:bCs/>
                <w:sz w:val="18"/>
                <w:szCs w:val="18"/>
                <w:u w:val="single"/>
                <w:lang w:val="es-ES"/>
              </w:rPr>
              <w:t>4.Acceso de servicios y emergencias; y</w:t>
            </w:r>
          </w:p>
          <w:p w:rsidR="0078093D" w:rsidRPr="000E548A" w:rsidRDefault="0078093D" w:rsidP="00F60BAC">
            <w:pPr>
              <w:spacing w:line="360" w:lineRule="auto"/>
              <w:ind w:right="-103"/>
              <w:jc w:val="both"/>
              <w:rPr>
                <w:rFonts w:ascii="Arial" w:hAnsi="Arial" w:cs="Arial"/>
                <w:b/>
                <w:bCs/>
                <w:sz w:val="18"/>
                <w:szCs w:val="18"/>
                <w:u w:val="single"/>
                <w:lang w:val="es-ES"/>
              </w:rPr>
            </w:pPr>
            <w:r w:rsidRPr="000E548A">
              <w:rPr>
                <w:rFonts w:ascii="Arial" w:hAnsi="Arial" w:cs="Arial"/>
                <w:b/>
                <w:bCs/>
                <w:sz w:val="18"/>
                <w:szCs w:val="18"/>
                <w:u w:val="single"/>
                <w:lang w:val="es-ES"/>
              </w:rPr>
              <w:t>5.Características de la imagen urbana.</w:t>
            </w: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b) Vialidades peatonales secundarias: son las que se crean en zonas habitacionales con objeto de obtener un medio urbano con mayor seguridad y tranquilidad para la comunidad. A este tipo también se le denomina como “andadores”, y deben obedecer también a un plan integral que prevea la relación con los movimientos vehiculares, la ubicación de áreas de estacionamientos y de las paradas de transporte público.</w:t>
            </w:r>
          </w:p>
          <w:p w:rsidR="0078093D" w:rsidRPr="000E548A" w:rsidRDefault="0078093D" w:rsidP="00F60BAC">
            <w:pPr>
              <w:spacing w:line="360" w:lineRule="auto"/>
              <w:jc w:val="both"/>
              <w:rPr>
                <w:rFonts w:ascii="Arial" w:hAnsi="Arial" w:cs="Arial"/>
                <w:b/>
                <w:bCs/>
                <w:sz w:val="18"/>
                <w:szCs w:val="18"/>
                <w:u w:val="single"/>
              </w:rPr>
            </w:pPr>
          </w:p>
          <w:p w:rsidR="0078093D" w:rsidRPr="000E548A" w:rsidRDefault="0078093D" w:rsidP="00F60BAC">
            <w:pPr>
              <w:spacing w:line="360" w:lineRule="auto"/>
              <w:jc w:val="both"/>
              <w:rPr>
                <w:rFonts w:ascii="Arial" w:hAnsi="Arial" w:cs="Arial"/>
                <w:b/>
                <w:bCs/>
                <w:sz w:val="18"/>
                <w:szCs w:val="18"/>
                <w:u w:val="single"/>
              </w:rPr>
            </w:pP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 xml:space="preserve">IV.- </w:t>
            </w:r>
            <w:proofErr w:type="spellStart"/>
            <w:r w:rsidRPr="000E548A">
              <w:rPr>
                <w:rFonts w:ascii="Arial" w:hAnsi="Arial" w:cs="Arial"/>
                <w:b/>
                <w:bCs/>
                <w:sz w:val="18"/>
                <w:szCs w:val="18"/>
                <w:u w:val="single"/>
                <w:lang w:val="es-ES"/>
              </w:rPr>
              <w:t>Ciclopistas</w:t>
            </w:r>
            <w:proofErr w:type="spellEnd"/>
            <w:r w:rsidRPr="000E548A">
              <w:rPr>
                <w:rFonts w:ascii="Arial" w:hAnsi="Arial" w:cs="Arial"/>
                <w:b/>
                <w:bCs/>
                <w:sz w:val="18"/>
                <w:szCs w:val="18"/>
                <w:u w:val="single"/>
                <w:lang w:val="es-ES"/>
              </w:rPr>
              <w:t>: son sendas o carriles destinados a bicicletas y, en casos justificados, a motocicletas de baja cilindrada.</w:t>
            </w: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rPr>
              <w:t>Artículo 169</w:t>
            </w:r>
            <w:r w:rsidRPr="000E548A">
              <w:rPr>
                <w:rFonts w:ascii="Arial" w:hAnsi="Arial" w:cs="Arial"/>
                <w:sz w:val="18"/>
                <w:szCs w:val="18"/>
              </w:rPr>
              <w:t xml:space="preserve">. En toda acción urbanística que se pretenda realizar, deberá conservarse la continuidad de las vialidades principales existentes en la colindancia de la zona a </w:t>
            </w:r>
            <w:r w:rsidRPr="000E548A">
              <w:rPr>
                <w:rFonts w:ascii="Arial" w:hAnsi="Arial" w:cs="Arial"/>
                <w:sz w:val="18"/>
                <w:szCs w:val="18"/>
                <w:u w:val="single"/>
              </w:rPr>
              <w:t xml:space="preserve">desarrollar </w:t>
            </w:r>
            <w:r w:rsidRPr="000E548A">
              <w:rPr>
                <w:rFonts w:ascii="Arial" w:hAnsi="Arial" w:cs="Arial"/>
                <w:b/>
                <w:bCs/>
                <w:sz w:val="18"/>
                <w:szCs w:val="18"/>
                <w:u w:val="single"/>
              </w:rPr>
              <w:t>y en algunos casos también de las calles colectoras o de menor jerarquía, según se establezca en el Programa Municipal de Desarrollo Urbano, Plan Parcial de Desarrollo Urbano de Centro de Población y en los Planes Parciales de Desarrollo Urbano.</w:t>
            </w:r>
            <w:r w:rsidRPr="000E548A">
              <w:rPr>
                <w:rFonts w:ascii="Arial" w:hAnsi="Arial" w:cs="Arial"/>
                <w:sz w:val="20"/>
                <w:szCs w:val="20"/>
                <w:u w:val="single"/>
                <w:lang w:val="es-ES"/>
              </w:rPr>
              <w:t xml:space="preserve"> </w:t>
            </w:r>
            <w:r w:rsidRPr="000E548A">
              <w:rPr>
                <w:rFonts w:ascii="Arial" w:hAnsi="Arial" w:cs="Arial"/>
                <w:b/>
                <w:bCs/>
                <w:sz w:val="18"/>
                <w:szCs w:val="18"/>
                <w:u w:val="single"/>
                <w:lang w:val="es-ES"/>
              </w:rPr>
              <w:t xml:space="preserve">Esta continuidad deberá ser igual, en lo referente a la sección básica, a las características geométricas de las vialidades existentes. En ningún caso se permitirá que la continuidad </w:t>
            </w:r>
            <w:proofErr w:type="spellStart"/>
            <w:r w:rsidRPr="000E548A">
              <w:rPr>
                <w:rFonts w:ascii="Arial" w:hAnsi="Arial" w:cs="Arial"/>
                <w:b/>
                <w:bCs/>
                <w:sz w:val="18"/>
                <w:szCs w:val="18"/>
                <w:u w:val="single"/>
                <w:lang w:val="es-ES"/>
              </w:rPr>
              <w:t>se de</w:t>
            </w:r>
            <w:proofErr w:type="spellEnd"/>
            <w:r w:rsidRPr="000E548A">
              <w:rPr>
                <w:rFonts w:ascii="Arial" w:hAnsi="Arial" w:cs="Arial"/>
                <w:b/>
                <w:bCs/>
                <w:sz w:val="18"/>
                <w:szCs w:val="18"/>
                <w:u w:val="single"/>
                <w:lang w:val="es-ES"/>
              </w:rPr>
              <w:t xml:space="preserve"> con una sección más reducida. Cuando por razones de funcionamiento, se requiera la ampliación de la sección existente se deberá prever una transición adecuada entre la sección existente y a propuesta.</w:t>
            </w:r>
          </w:p>
          <w:p w:rsidR="0078093D" w:rsidRPr="000E548A" w:rsidRDefault="0078093D" w:rsidP="00F60BAC">
            <w:pPr>
              <w:spacing w:line="360" w:lineRule="auto"/>
              <w:jc w:val="both"/>
              <w:rPr>
                <w:rFonts w:ascii="Arial" w:hAnsi="Arial" w:cs="Arial"/>
                <w:b/>
                <w:bCs/>
                <w:sz w:val="18"/>
                <w:szCs w:val="18"/>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sz w:val="18"/>
                <w:szCs w:val="18"/>
              </w:rPr>
            </w:pPr>
            <w:r w:rsidRPr="000E548A">
              <w:rPr>
                <w:rFonts w:ascii="Arial" w:hAnsi="Arial" w:cs="Arial"/>
                <w:b/>
                <w:bCs/>
                <w:sz w:val="18"/>
                <w:szCs w:val="18"/>
              </w:rPr>
              <w:t>Artículo 170.</w:t>
            </w:r>
            <w:r w:rsidRPr="000E548A">
              <w:rPr>
                <w:rFonts w:ascii="Arial" w:hAnsi="Arial" w:cs="Arial"/>
                <w:sz w:val="18"/>
                <w:szCs w:val="18"/>
              </w:rPr>
              <w:t xml:space="preserve"> (- - -)</w:t>
            </w:r>
          </w:p>
          <w:p w:rsidR="0078093D" w:rsidRPr="000E548A" w:rsidRDefault="0078093D" w:rsidP="00F60BAC">
            <w:pPr>
              <w:spacing w:line="360" w:lineRule="auto"/>
              <w:jc w:val="both"/>
              <w:rPr>
                <w:rFonts w:ascii="Arial" w:hAnsi="Arial" w:cs="Arial"/>
                <w:b/>
                <w:bCs/>
                <w:sz w:val="18"/>
                <w:szCs w:val="18"/>
                <w:u w:val="single"/>
              </w:rPr>
            </w:pPr>
          </w:p>
          <w:p w:rsidR="0078093D" w:rsidRPr="000E548A" w:rsidRDefault="0078093D" w:rsidP="00F60BAC">
            <w:pPr>
              <w:spacing w:line="360" w:lineRule="auto"/>
              <w:jc w:val="both"/>
              <w:rPr>
                <w:rFonts w:ascii="Arial" w:hAnsi="Arial" w:cs="Arial"/>
                <w:b/>
                <w:bCs/>
                <w:sz w:val="18"/>
                <w:szCs w:val="18"/>
                <w:u w:val="single"/>
              </w:rPr>
            </w:pPr>
          </w:p>
          <w:p w:rsidR="0078093D" w:rsidRPr="000E548A" w:rsidRDefault="0078093D" w:rsidP="00F60BAC">
            <w:pPr>
              <w:spacing w:line="360" w:lineRule="auto"/>
              <w:jc w:val="both"/>
              <w:rPr>
                <w:rFonts w:ascii="Arial" w:hAnsi="Arial" w:cs="Arial"/>
                <w:b/>
                <w:bCs/>
                <w:sz w:val="18"/>
                <w:szCs w:val="18"/>
                <w:u w:val="single"/>
              </w:rPr>
            </w:pPr>
          </w:p>
          <w:p w:rsidR="0078093D" w:rsidRPr="000E548A" w:rsidRDefault="0078093D" w:rsidP="00F60BAC">
            <w:pPr>
              <w:spacing w:line="360" w:lineRule="auto"/>
              <w:jc w:val="both"/>
              <w:rPr>
                <w:rFonts w:ascii="Arial" w:hAnsi="Arial" w:cs="Arial"/>
                <w:b/>
                <w:bCs/>
                <w:sz w:val="18"/>
                <w:szCs w:val="18"/>
                <w:u w:val="single"/>
              </w:rPr>
            </w:pPr>
          </w:p>
          <w:p w:rsidR="0078093D" w:rsidRPr="000E548A" w:rsidRDefault="0078093D" w:rsidP="00F60BAC">
            <w:pPr>
              <w:spacing w:line="360" w:lineRule="auto"/>
              <w:jc w:val="both"/>
              <w:rPr>
                <w:rFonts w:ascii="Arial" w:hAnsi="Arial" w:cs="Arial"/>
                <w:b/>
                <w:bCs/>
                <w:sz w:val="18"/>
                <w:szCs w:val="18"/>
                <w:u w:val="single"/>
              </w:rPr>
            </w:pPr>
          </w:p>
          <w:p w:rsidR="0078093D" w:rsidRPr="000E548A" w:rsidRDefault="0078093D" w:rsidP="00F60BAC">
            <w:pPr>
              <w:spacing w:line="360" w:lineRule="auto"/>
              <w:jc w:val="both"/>
              <w:rPr>
                <w:rFonts w:ascii="Arial" w:hAnsi="Arial" w:cs="Arial"/>
                <w:b/>
                <w:bCs/>
                <w:sz w:val="18"/>
                <w:szCs w:val="18"/>
                <w:u w:val="single"/>
              </w:rPr>
            </w:pP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rPr>
              <w:t xml:space="preserve">Artículo 171. </w:t>
            </w:r>
            <w:r w:rsidRPr="000E548A">
              <w:rPr>
                <w:rFonts w:ascii="Arial" w:hAnsi="Arial" w:cs="Arial"/>
                <w:b/>
                <w:bCs/>
                <w:sz w:val="18"/>
                <w:szCs w:val="18"/>
                <w:u w:val="single"/>
                <w:lang w:val="es-ES"/>
              </w:rPr>
              <w:t>Las vías de acceso controlado deberán sujetarse a las siguientes normas:</w:t>
            </w:r>
          </w:p>
          <w:p w:rsidR="0078093D" w:rsidRPr="000E548A" w:rsidRDefault="0078093D" w:rsidP="00F60BAC">
            <w:pPr>
              <w:spacing w:line="360" w:lineRule="auto"/>
              <w:ind w:left="170"/>
              <w:jc w:val="both"/>
              <w:rPr>
                <w:rFonts w:ascii="Arial" w:hAnsi="Arial" w:cs="Arial"/>
                <w:b/>
                <w:bCs/>
                <w:sz w:val="18"/>
                <w:szCs w:val="18"/>
                <w:u w:val="single"/>
                <w:lang w:val="es-ES"/>
              </w:rPr>
            </w:pPr>
            <w:r w:rsidRPr="000E548A">
              <w:rPr>
                <w:rFonts w:ascii="Arial" w:hAnsi="Arial" w:cs="Arial"/>
                <w:b/>
                <w:bCs/>
                <w:sz w:val="18"/>
                <w:szCs w:val="18"/>
                <w:u w:val="single"/>
                <w:lang w:val="es-ES"/>
              </w:rPr>
              <w:t>I.</w:t>
            </w:r>
            <w:r w:rsidRPr="000E548A">
              <w:rPr>
                <w:rFonts w:ascii="Arial" w:hAnsi="Arial" w:cs="Arial"/>
                <w:b/>
                <w:bCs/>
                <w:sz w:val="18"/>
                <w:szCs w:val="18"/>
                <w:u w:val="single"/>
                <w:lang w:val="es-ES"/>
              </w:rPr>
              <w:tab/>
              <w:t>Longitud recomendable: más de un kilómetro;</w:t>
            </w:r>
          </w:p>
          <w:p w:rsidR="0078093D" w:rsidRPr="000E548A" w:rsidRDefault="0078093D" w:rsidP="00F60BAC">
            <w:pPr>
              <w:spacing w:line="360" w:lineRule="auto"/>
              <w:ind w:left="170"/>
              <w:jc w:val="both"/>
              <w:rPr>
                <w:rFonts w:ascii="Arial" w:hAnsi="Arial" w:cs="Arial"/>
                <w:b/>
                <w:bCs/>
                <w:sz w:val="18"/>
                <w:szCs w:val="18"/>
                <w:u w:val="single"/>
                <w:lang w:val="es-ES"/>
              </w:rPr>
            </w:pPr>
            <w:r w:rsidRPr="000E548A">
              <w:rPr>
                <w:rFonts w:ascii="Arial" w:hAnsi="Arial" w:cs="Arial"/>
                <w:b/>
                <w:bCs/>
                <w:sz w:val="18"/>
                <w:szCs w:val="18"/>
                <w:u w:val="single"/>
                <w:lang w:val="es-ES"/>
              </w:rPr>
              <w:t>II.</w:t>
            </w:r>
            <w:r w:rsidRPr="000E548A">
              <w:rPr>
                <w:rFonts w:ascii="Arial" w:hAnsi="Arial" w:cs="Arial"/>
                <w:b/>
                <w:bCs/>
                <w:sz w:val="18"/>
                <w:szCs w:val="18"/>
                <w:u w:val="single"/>
                <w:lang w:val="es-ES"/>
              </w:rPr>
              <w:tab/>
              <w:t>Velocidad de proyecto:</w:t>
            </w:r>
          </w:p>
          <w:p w:rsidR="0078093D" w:rsidRPr="000E548A" w:rsidRDefault="0078093D" w:rsidP="00F60BAC">
            <w:pPr>
              <w:spacing w:line="360" w:lineRule="auto"/>
              <w:ind w:left="170"/>
              <w:jc w:val="both"/>
              <w:rPr>
                <w:rFonts w:ascii="Arial" w:hAnsi="Arial" w:cs="Arial"/>
                <w:b/>
                <w:bCs/>
                <w:sz w:val="18"/>
                <w:szCs w:val="18"/>
                <w:u w:val="single"/>
                <w:lang w:val="es-ES"/>
              </w:rPr>
            </w:pPr>
            <w:r w:rsidRPr="000E548A">
              <w:rPr>
                <w:rFonts w:ascii="Arial" w:hAnsi="Arial" w:cs="Arial"/>
                <w:b/>
                <w:bCs/>
                <w:sz w:val="18"/>
                <w:szCs w:val="18"/>
                <w:u w:val="single"/>
                <w:lang w:val="es-ES"/>
              </w:rPr>
              <w:t>a)</w:t>
            </w:r>
            <w:r w:rsidRPr="000E548A">
              <w:rPr>
                <w:rFonts w:ascii="Arial" w:hAnsi="Arial" w:cs="Arial"/>
                <w:b/>
                <w:bCs/>
                <w:sz w:val="18"/>
                <w:szCs w:val="18"/>
                <w:u w:val="single"/>
                <w:lang w:val="es-ES"/>
              </w:rPr>
              <w:tab/>
              <w:t>A lo largo del eje principal: 80 km/hora; y</w:t>
            </w:r>
          </w:p>
          <w:p w:rsidR="0078093D" w:rsidRPr="000E548A" w:rsidRDefault="0078093D" w:rsidP="00F60BAC">
            <w:pPr>
              <w:spacing w:line="360" w:lineRule="auto"/>
              <w:ind w:left="170"/>
              <w:jc w:val="both"/>
              <w:rPr>
                <w:rFonts w:ascii="Arial" w:hAnsi="Arial" w:cs="Arial"/>
                <w:b/>
                <w:bCs/>
                <w:sz w:val="18"/>
                <w:szCs w:val="18"/>
                <w:u w:val="single"/>
                <w:lang w:val="es-ES"/>
              </w:rPr>
            </w:pPr>
            <w:r w:rsidRPr="000E548A">
              <w:rPr>
                <w:rFonts w:ascii="Arial" w:hAnsi="Arial" w:cs="Arial"/>
                <w:b/>
                <w:bCs/>
                <w:sz w:val="18"/>
                <w:szCs w:val="18"/>
                <w:u w:val="single"/>
                <w:lang w:val="es-ES"/>
              </w:rPr>
              <w:t>b)</w:t>
            </w:r>
            <w:r w:rsidRPr="000E548A">
              <w:rPr>
                <w:rFonts w:ascii="Arial" w:hAnsi="Arial" w:cs="Arial"/>
                <w:b/>
                <w:bCs/>
                <w:sz w:val="18"/>
                <w:szCs w:val="18"/>
                <w:u w:val="single"/>
                <w:lang w:val="es-ES"/>
              </w:rPr>
              <w:tab/>
              <w:t>En gazas de intersección a desnivel: la mitad del valor adoptado para lo largo del eje principal, como mínimo;</w:t>
            </w:r>
          </w:p>
          <w:p w:rsidR="0078093D" w:rsidRPr="000E548A" w:rsidRDefault="0078093D" w:rsidP="00F60BAC">
            <w:pPr>
              <w:spacing w:line="360" w:lineRule="auto"/>
              <w:ind w:left="170"/>
              <w:jc w:val="both"/>
              <w:rPr>
                <w:rFonts w:ascii="Arial" w:hAnsi="Arial" w:cs="Arial"/>
                <w:b/>
                <w:bCs/>
                <w:sz w:val="18"/>
                <w:szCs w:val="18"/>
                <w:u w:val="single"/>
                <w:lang w:val="es-ES"/>
              </w:rPr>
            </w:pPr>
            <w:r w:rsidRPr="000E548A">
              <w:rPr>
                <w:rFonts w:ascii="Arial" w:hAnsi="Arial" w:cs="Arial"/>
                <w:b/>
                <w:bCs/>
                <w:sz w:val="18"/>
                <w:szCs w:val="18"/>
                <w:u w:val="single"/>
                <w:lang w:val="es-ES"/>
              </w:rPr>
              <w:t>III.</w:t>
            </w:r>
            <w:r w:rsidRPr="000E548A">
              <w:rPr>
                <w:rFonts w:ascii="Arial" w:hAnsi="Arial" w:cs="Arial"/>
                <w:b/>
                <w:bCs/>
                <w:sz w:val="18"/>
                <w:szCs w:val="18"/>
                <w:u w:val="single"/>
                <w:lang w:val="es-ES"/>
              </w:rPr>
              <w:tab/>
              <w:t>Velocidades de operación:</w:t>
            </w:r>
          </w:p>
          <w:p w:rsidR="0078093D" w:rsidRPr="000E548A" w:rsidRDefault="0078093D" w:rsidP="00F60BAC">
            <w:pPr>
              <w:spacing w:line="360" w:lineRule="auto"/>
              <w:ind w:left="170"/>
              <w:jc w:val="both"/>
              <w:rPr>
                <w:rFonts w:ascii="Arial" w:hAnsi="Arial" w:cs="Arial"/>
                <w:b/>
                <w:bCs/>
                <w:sz w:val="18"/>
                <w:szCs w:val="18"/>
                <w:u w:val="single"/>
                <w:lang w:val="es-ES"/>
              </w:rPr>
            </w:pPr>
            <w:r w:rsidRPr="000E548A">
              <w:rPr>
                <w:rFonts w:ascii="Arial" w:hAnsi="Arial" w:cs="Arial"/>
                <w:b/>
                <w:bCs/>
                <w:sz w:val="18"/>
                <w:szCs w:val="18"/>
                <w:u w:val="single"/>
                <w:lang w:val="es-ES"/>
              </w:rPr>
              <w:t>a)</w:t>
            </w:r>
            <w:r w:rsidRPr="000E548A">
              <w:rPr>
                <w:rFonts w:ascii="Arial" w:hAnsi="Arial" w:cs="Arial"/>
                <w:b/>
                <w:bCs/>
                <w:sz w:val="18"/>
                <w:szCs w:val="18"/>
                <w:u w:val="single"/>
                <w:lang w:val="es-ES"/>
              </w:rPr>
              <w:tab/>
              <w:t>En las horas de máxima demanda: 50 km/hora; y</w:t>
            </w:r>
          </w:p>
          <w:p w:rsidR="0078093D" w:rsidRPr="000E548A" w:rsidRDefault="0078093D" w:rsidP="00F60BAC">
            <w:pPr>
              <w:spacing w:line="360" w:lineRule="auto"/>
              <w:ind w:left="170"/>
              <w:jc w:val="both"/>
              <w:rPr>
                <w:rFonts w:ascii="Arial" w:hAnsi="Arial" w:cs="Arial"/>
                <w:b/>
                <w:bCs/>
                <w:sz w:val="18"/>
                <w:szCs w:val="18"/>
                <w:u w:val="single"/>
                <w:lang w:val="es-ES"/>
              </w:rPr>
            </w:pPr>
            <w:r w:rsidRPr="000E548A">
              <w:rPr>
                <w:rFonts w:ascii="Arial" w:hAnsi="Arial" w:cs="Arial"/>
                <w:b/>
                <w:bCs/>
                <w:sz w:val="18"/>
                <w:szCs w:val="18"/>
                <w:u w:val="single"/>
                <w:lang w:val="es-ES"/>
              </w:rPr>
              <w:t>b)</w:t>
            </w:r>
            <w:r w:rsidRPr="000E548A">
              <w:rPr>
                <w:rFonts w:ascii="Arial" w:hAnsi="Arial" w:cs="Arial"/>
                <w:b/>
                <w:bCs/>
                <w:sz w:val="18"/>
                <w:szCs w:val="18"/>
                <w:u w:val="single"/>
                <w:lang w:val="es-ES"/>
              </w:rPr>
              <w:tab/>
              <w:t>En otras horas: 60 a 80 km/hora;</w:t>
            </w:r>
          </w:p>
          <w:p w:rsidR="0078093D" w:rsidRPr="000E548A" w:rsidRDefault="0078093D" w:rsidP="00F60BAC">
            <w:pPr>
              <w:spacing w:line="360" w:lineRule="auto"/>
              <w:ind w:left="170"/>
              <w:jc w:val="both"/>
              <w:rPr>
                <w:rFonts w:ascii="Arial" w:hAnsi="Arial" w:cs="Arial"/>
                <w:b/>
                <w:bCs/>
                <w:sz w:val="18"/>
                <w:szCs w:val="18"/>
                <w:u w:val="single"/>
                <w:lang w:val="es-ES"/>
              </w:rPr>
            </w:pPr>
            <w:r w:rsidRPr="000E548A">
              <w:rPr>
                <w:rFonts w:ascii="Arial" w:hAnsi="Arial" w:cs="Arial"/>
                <w:b/>
                <w:bCs/>
                <w:sz w:val="18"/>
                <w:szCs w:val="18"/>
                <w:u w:val="single"/>
                <w:lang w:val="es-ES"/>
              </w:rPr>
              <w:t>IV.</w:t>
            </w:r>
            <w:r w:rsidRPr="000E548A">
              <w:rPr>
                <w:rFonts w:ascii="Arial" w:hAnsi="Arial" w:cs="Arial"/>
                <w:b/>
                <w:bCs/>
                <w:sz w:val="18"/>
                <w:szCs w:val="18"/>
                <w:u w:val="single"/>
                <w:lang w:val="es-ES"/>
              </w:rPr>
              <w:tab/>
              <w:t>Número de carriles de circulación:</w:t>
            </w:r>
          </w:p>
          <w:p w:rsidR="0078093D" w:rsidRPr="000E548A" w:rsidRDefault="0078093D" w:rsidP="00F60BAC">
            <w:pPr>
              <w:spacing w:line="360" w:lineRule="auto"/>
              <w:ind w:left="170"/>
              <w:jc w:val="both"/>
              <w:rPr>
                <w:rFonts w:ascii="Arial" w:hAnsi="Arial" w:cs="Arial"/>
                <w:b/>
                <w:bCs/>
                <w:sz w:val="18"/>
                <w:szCs w:val="18"/>
                <w:u w:val="single"/>
                <w:lang w:val="es-ES"/>
              </w:rPr>
            </w:pPr>
            <w:r w:rsidRPr="000E548A">
              <w:rPr>
                <w:rFonts w:ascii="Arial" w:hAnsi="Arial" w:cs="Arial"/>
                <w:b/>
                <w:bCs/>
                <w:sz w:val="18"/>
                <w:szCs w:val="18"/>
                <w:u w:val="single"/>
                <w:lang w:val="es-ES"/>
              </w:rPr>
              <w:t>a)</w:t>
            </w:r>
            <w:r w:rsidRPr="000E548A">
              <w:rPr>
                <w:rFonts w:ascii="Arial" w:hAnsi="Arial" w:cs="Arial"/>
                <w:b/>
                <w:bCs/>
                <w:sz w:val="18"/>
                <w:szCs w:val="18"/>
                <w:u w:val="single"/>
                <w:lang w:val="es-ES"/>
              </w:rPr>
              <w:tab/>
              <w:t>Centrales: 4 mínimo; y</w:t>
            </w:r>
          </w:p>
          <w:p w:rsidR="0078093D" w:rsidRPr="000E548A" w:rsidRDefault="0078093D" w:rsidP="00F60BAC">
            <w:pPr>
              <w:spacing w:line="360" w:lineRule="auto"/>
              <w:ind w:left="170"/>
              <w:jc w:val="both"/>
              <w:rPr>
                <w:rFonts w:ascii="Arial" w:hAnsi="Arial" w:cs="Arial"/>
                <w:b/>
                <w:bCs/>
                <w:sz w:val="18"/>
                <w:szCs w:val="18"/>
                <w:u w:val="single"/>
                <w:lang w:val="es-ES"/>
              </w:rPr>
            </w:pPr>
            <w:r w:rsidRPr="000E548A">
              <w:rPr>
                <w:rFonts w:ascii="Arial" w:hAnsi="Arial" w:cs="Arial"/>
                <w:b/>
                <w:bCs/>
                <w:sz w:val="18"/>
                <w:szCs w:val="18"/>
                <w:u w:val="single"/>
                <w:lang w:val="es-ES"/>
              </w:rPr>
              <w:t>b)</w:t>
            </w:r>
            <w:r w:rsidRPr="000E548A">
              <w:rPr>
                <w:rFonts w:ascii="Arial" w:hAnsi="Arial" w:cs="Arial"/>
                <w:b/>
                <w:bCs/>
                <w:sz w:val="18"/>
                <w:szCs w:val="18"/>
                <w:u w:val="single"/>
                <w:lang w:val="es-ES"/>
              </w:rPr>
              <w:tab/>
              <w:t>Laterales; 2 mínimo.</w:t>
            </w:r>
          </w:p>
          <w:p w:rsidR="0078093D" w:rsidRPr="000E548A" w:rsidRDefault="0078093D" w:rsidP="00F60BAC">
            <w:pPr>
              <w:spacing w:line="360" w:lineRule="auto"/>
              <w:ind w:left="170"/>
              <w:jc w:val="both"/>
              <w:rPr>
                <w:rFonts w:ascii="Arial" w:hAnsi="Arial" w:cs="Arial"/>
                <w:b/>
                <w:bCs/>
                <w:sz w:val="18"/>
                <w:szCs w:val="18"/>
                <w:u w:val="single"/>
                <w:lang w:val="es-ES"/>
              </w:rPr>
            </w:pPr>
            <w:r w:rsidRPr="000E548A">
              <w:rPr>
                <w:rFonts w:ascii="Arial" w:hAnsi="Arial" w:cs="Arial"/>
                <w:b/>
                <w:bCs/>
                <w:sz w:val="18"/>
                <w:szCs w:val="18"/>
                <w:u w:val="single"/>
                <w:lang w:val="es-ES"/>
              </w:rPr>
              <w:t>V.</w:t>
            </w:r>
            <w:r w:rsidRPr="000E548A">
              <w:rPr>
                <w:rFonts w:ascii="Arial" w:hAnsi="Arial" w:cs="Arial"/>
                <w:b/>
                <w:bCs/>
                <w:sz w:val="18"/>
                <w:szCs w:val="18"/>
                <w:u w:val="single"/>
                <w:lang w:val="es-ES"/>
              </w:rPr>
              <w:tab/>
              <w:t>Anchura de los carriles de circulación, en metros:</w:t>
            </w:r>
          </w:p>
          <w:p w:rsidR="0078093D" w:rsidRPr="000E548A" w:rsidRDefault="0078093D" w:rsidP="00F60BAC">
            <w:pPr>
              <w:spacing w:line="360" w:lineRule="auto"/>
              <w:ind w:left="170"/>
              <w:jc w:val="both"/>
              <w:rPr>
                <w:rFonts w:ascii="Arial" w:hAnsi="Arial" w:cs="Arial"/>
                <w:b/>
                <w:bCs/>
                <w:sz w:val="18"/>
                <w:szCs w:val="18"/>
                <w:u w:val="single"/>
                <w:lang w:val="es-ES"/>
              </w:rPr>
            </w:pPr>
            <w:r w:rsidRPr="000E548A">
              <w:rPr>
                <w:rFonts w:ascii="Arial" w:hAnsi="Arial" w:cs="Arial"/>
                <w:b/>
                <w:bCs/>
                <w:sz w:val="18"/>
                <w:szCs w:val="18"/>
                <w:u w:val="single"/>
                <w:lang w:val="es-ES"/>
              </w:rPr>
              <w:t>a)</w:t>
            </w:r>
            <w:r w:rsidRPr="000E548A">
              <w:rPr>
                <w:rFonts w:ascii="Arial" w:hAnsi="Arial" w:cs="Arial"/>
                <w:b/>
                <w:bCs/>
                <w:sz w:val="18"/>
                <w:szCs w:val="18"/>
                <w:u w:val="single"/>
                <w:lang w:val="es-ES"/>
              </w:rPr>
              <w:tab/>
              <w:t>Centrales, para una velocidad mayor de 60 km/hora:</w:t>
            </w:r>
          </w:p>
          <w:p w:rsidR="0078093D" w:rsidRPr="000E548A" w:rsidRDefault="0078093D" w:rsidP="00F60BAC">
            <w:pPr>
              <w:spacing w:line="360" w:lineRule="auto"/>
              <w:ind w:left="170"/>
              <w:jc w:val="both"/>
              <w:rPr>
                <w:rFonts w:ascii="Arial" w:hAnsi="Arial" w:cs="Arial"/>
                <w:b/>
                <w:bCs/>
                <w:sz w:val="18"/>
                <w:szCs w:val="18"/>
                <w:u w:val="single"/>
                <w:lang w:val="es-ES"/>
              </w:rPr>
            </w:pPr>
            <w:r w:rsidRPr="000E548A">
              <w:rPr>
                <w:rFonts w:ascii="Arial" w:hAnsi="Arial" w:cs="Arial"/>
                <w:b/>
                <w:bCs/>
                <w:sz w:val="18"/>
                <w:szCs w:val="18"/>
                <w:u w:val="single"/>
                <w:lang w:val="es-ES"/>
              </w:rPr>
              <w:t>1.</w:t>
            </w:r>
            <w:r w:rsidRPr="000E548A">
              <w:rPr>
                <w:rFonts w:ascii="Arial" w:hAnsi="Arial" w:cs="Arial"/>
                <w:b/>
                <w:bCs/>
                <w:sz w:val="18"/>
                <w:szCs w:val="18"/>
                <w:u w:val="single"/>
                <w:lang w:val="es-ES"/>
              </w:rPr>
              <w:tab/>
              <w:t>Carril derecho 3.50.</w:t>
            </w:r>
          </w:p>
          <w:p w:rsidR="0078093D" w:rsidRPr="000E548A" w:rsidRDefault="0078093D" w:rsidP="00F60BAC">
            <w:pPr>
              <w:spacing w:line="360" w:lineRule="auto"/>
              <w:ind w:left="170"/>
              <w:jc w:val="both"/>
              <w:rPr>
                <w:rFonts w:ascii="Arial" w:hAnsi="Arial" w:cs="Arial"/>
                <w:b/>
                <w:bCs/>
                <w:sz w:val="18"/>
                <w:szCs w:val="18"/>
                <w:u w:val="single"/>
                <w:lang w:val="es-ES"/>
              </w:rPr>
            </w:pPr>
            <w:r w:rsidRPr="000E548A">
              <w:rPr>
                <w:rFonts w:ascii="Arial" w:hAnsi="Arial" w:cs="Arial"/>
                <w:b/>
                <w:bCs/>
                <w:sz w:val="18"/>
                <w:szCs w:val="18"/>
                <w:u w:val="single"/>
                <w:lang w:val="es-ES"/>
              </w:rPr>
              <w:t>b)</w:t>
            </w:r>
            <w:r w:rsidRPr="000E548A">
              <w:rPr>
                <w:rFonts w:ascii="Arial" w:hAnsi="Arial" w:cs="Arial"/>
                <w:b/>
                <w:bCs/>
                <w:sz w:val="18"/>
                <w:szCs w:val="18"/>
                <w:u w:val="single"/>
                <w:lang w:val="es-ES"/>
              </w:rPr>
              <w:tab/>
              <w:t>Laterales, para una velocidad hasta de 60 km/hora:</w:t>
            </w:r>
          </w:p>
          <w:p w:rsidR="0078093D" w:rsidRPr="000E548A" w:rsidRDefault="0078093D" w:rsidP="00F60BAC">
            <w:pPr>
              <w:spacing w:line="360" w:lineRule="auto"/>
              <w:ind w:firstLine="177"/>
              <w:jc w:val="both"/>
              <w:rPr>
                <w:rFonts w:ascii="Arial" w:hAnsi="Arial" w:cs="Arial"/>
                <w:b/>
                <w:bCs/>
                <w:sz w:val="18"/>
                <w:szCs w:val="18"/>
                <w:u w:val="single"/>
                <w:lang w:val="es-ES"/>
              </w:rPr>
            </w:pPr>
            <w:r w:rsidRPr="000E548A">
              <w:rPr>
                <w:rFonts w:ascii="Arial" w:hAnsi="Arial" w:cs="Arial"/>
                <w:b/>
                <w:bCs/>
                <w:sz w:val="18"/>
                <w:szCs w:val="18"/>
                <w:u w:val="single"/>
                <w:lang w:val="es-ES"/>
              </w:rPr>
              <w:t>1. Carril derecho: 3.00; y</w:t>
            </w:r>
          </w:p>
          <w:p w:rsidR="0078093D" w:rsidRPr="000E548A" w:rsidRDefault="0078093D" w:rsidP="00F60BAC">
            <w:pPr>
              <w:spacing w:line="360" w:lineRule="auto"/>
              <w:ind w:firstLine="177"/>
              <w:jc w:val="both"/>
              <w:rPr>
                <w:rFonts w:ascii="Arial" w:hAnsi="Arial" w:cs="Arial"/>
                <w:b/>
                <w:bCs/>
                <w:sz w:val="18"/>
                <w:szCs w:val="18"/>
                <w:u w:val="single"/>
                <w:lang w:val="es-ES"/>
              </w:rPr>
            </w:pPr>
            <w:r w:rsidRPr="000E548A">
              <w:rPr>
                <w:rFonts w:ascii="Arial" w:hAnsi="Arial" w:cs="Arial"/>
                <w:b/>
                <w:bCs/>
                <w:sz w:val="18"/>
                <w:szCs w:val="18"/>
                <w:u w:val="single"/>
                <w:lang w:val="es-ES"/>
              </w:rPr>
              <w:t>2. Otros carriles: 2.50;</w:t>
            </w:r>
          </w:p>
          <w:p w:rsidR="0078093D" w:rsidRPr="000E548A" w:rsidRDefault="0078093D" w:rsidP="00F60BAC">
            <w:pPr>
              <w:spacing w:line="360" w:lineRule="auto"/>
              <w:ind w:left="170"/>
              <w:jc w:val="both"/>
              <w:rPr>
                <w:rFonts w:ascii="Arial" w:hAnsi="Arial" w:cs="Arial"/>
                <w:b/>
                <w:bCs/>
                <w:sz w:val="18"/>
                <w:szCs w:val="18"/>
                <w:u w:val="single"/>
                <w:lang w:val="es-ES"/>
              </w:rPr>
            </w:pPr>
            <w:r w:rsidRPr="000E548A">
              <w:rPr>
                <w:rFonts w:ascii="Arial" w:hAnsi="Arial" w:cs="Arial"/>
                <w:b/>
                <w:bCs/>
                <w:sz w:val="18"/>
                <w:szCs w:val="18"/>
                <w:u w:val="single"/>
                <w:lang w:val="es-ES"/>
              </w:rPr>
              <w:t>VI.</w:t>
            </w:r>
            <w:r w:rsidRPr="000E548A">
              <w:rPr>
                <w:rFonts w:ascii="Arial" w:hAnsi="Arial" w:cs="Arial"/>
                <w:b/>
                <w:bCs/>
                <w:sz w:val="18"/>
                <w:szCs w:val="18"/>
                <w:u w:val="single"/>
                <w:lang w:val="es-ES"/>
              </w:rPr>
              <w:tab/>
              <w:t>Anchura de la faja separadora central, o camellón central y/o corredor peatonal: 3.00 metros mínimo;</w:t>
            </w:r>
          </w:p>
          <w:p w:rsidR="0078093D" w:rsidRPr="000E548A" w:rsidRDefault="0078093D" w:rsidP="00F60BAC">
            <w:pPr>
              <w:spacing w:line="360" w:lineRule="auto"/>
              <w:ind w:left="170"/>
              <w:jc w:val="both"/>
              <w:rPr>
                <w:rFonts w:ascii="Arial" w:hAnsi="Arial" w:cs="Arial"/>
                <w:b/>
                <w:bCs/>
                <w:sz w:val="18"/>
                <w:szCs w:val="18"/>
                <w:u w:val="single"/>
                <w:lang w:val="es-ES"/>
              </w:rPr>
            </w:pPr>
            <w:r w:rsidRPr="000E548A">
              <w:rPr>
                <w:rFonts w:ascii="Arial" w:hAnsi="Arial" w:cs="Arial"/>
                <w:b/>
                <w:bCs/>
                <w:sz w:val="18"/>
                <w:szCs w:val="18"/>
                <w:u w:val="single"/>
                <w:lang w:val="es-ES"/>
              </w:rPr>
              <w:t>VII.</w:t>
            </w:r>
            <w:r w:rsidRPr="000E548A">
              <w:rPr>
                <w:rFonts w:ascii="Arial" w:hAnsi="Arial" w:cs="Arial"/>
                <w:b/>
                <w:bCs/>
                <w:sz w:val="18"/>
                <w:szCs w:val="18"/>
                <w:u w:val="single"/>
                <w:lang w:val="es-ES"/>
              </w:rPr>
              <w:tab/>
              <w:t>Anchura de las fajas separadoras laterales, o camellones laterales y/o corredor peatonal: 2.50 metros mínimo;</w:t>
            </w:r>
          </w:p>
          <w:p w:rsidR="0078093D" w:rsidRPr="000E548A" w:rsidRDefault="0078093D" w:rsidP="00F60BAC">
            <w:pPr>
              <w:spacing w:line="360" w:lineRule="auto"/>
              <w:ind w:left="170"/>
              <w:jc w:val="both"/>
              <w:rPr>
                <w:rFonts w:ascii="Arial" w:hAnsi="Arial" w:cs="Arial"/>
                <w:b/>
                <w:bCs/>
                <w:sz w:val="18"/>
                <w:szCs w:val="18"/>
                <w:u w:val="single"/>
                <w:lang w:val="es-ES"/>
              </w:rPr>
            </w:pPr>
            <w:r w:rsidRPr="000E548A">
              <w:rPr>
                <w:rFonts w:ascii="Arial" w:hAnsi="Arial" w:cs="Arial"/>
                <w:b/>
                <w:bCs/>
                <w:sz w:val="18"/>
                <w:szCs w:val="18"/>
                <w:u w:val="single"/>
                <w:lang w:val="es-ES"/>
              </w:rPr>
              <w:t>VIII.</w:t>
            </w:r>
            <w:r w:rsidRPr="000E548A">
              <w:rPr>
                <w:rFonts w:ascii="Arial" w:hAnsi="Arial" w:cs="Arial"/>
                <w:b/>
                <w:bCs/>
                <w:sz w:val="18"/>
                <w:szCs w:val="18"/>
                <w:u w:val="single"/>
                <w:lang w:val="es-ES"/>
              </w:rPr>
              <w:tab/>
              <w:t>Anchura de los carriles de aceleración y desaceleración: 3.00 metros, fijo;</w:t>
            </w:r>
          </w:p>
          <w:p w:rsidR="0078093D" w:rsidRPr="000E548A" w:rsidRDefault="0078093D" w:rsidP="00F60BAC">
            <w:pPr>
              <w:spacing w:line="360" w:lineRule="auto"/>
              <w:ind w:left="170"/>
              <w:jc w:val="both"/>
              <w:rPr>
                <w:rFonts w:ascii="Arial" w:hAnsi="Arial" w:cs="Arial"/>
                <w:b/>
                <w:bCs/>
                <w:sz w:val="18"/>
                <w:szCs w:val="18"/>
                <w:u w:val="single"/>
                <w:lang w:val="es-ES"/>
              </w:rPr>
            </w:pPr>
            <w:r w:rsidRPr="000E548A">
              <w:rPr>
                <w:rFonts w:ascii="Arial" w:hAnsi="Arial" w:cs="Arial"/>
                <w:b/>
                <w:bCs/>
                <w:sz w:val="18"/>
                <w:szCs w:val="18"/>
                <w:u w:val="single"/>
                <w:lang w:val="es-ES"/>
              </w:rPr>
              <w:t>IX.</w:t>
            </w:r>
            <w:r w:rsidRPr="000E548A">
              <w:rPr>
                <w:rFonts w:ascii="Arial" w:hAnsi="Arial" w:cs="Arial"/>
                <w:b/>
                <w:bCs/>
                <w:sz w:val="18"/>
                <w:szCs w:val="18"/>
                <w:u w:val="single"/>
                <w:lang w:val="es-ES"/>
              </w:rPr>
              <w:tab/>
              <w:t>Anchura de las aceras o banquetas: 3.00 metros mínimo:</w:t>
            </w:r>
          </w:p>
          <w:p w:rsidR="0078093D" w:rsidRPr="000E548A" w:rsidRDefault="0078093D" w:rsidP="00F60BAC">
            <w:pPr>
              <w:spacing w:line="360" w:lineRule="auto"/>
              <w:ind w:left="170"/>
              <w:jc w:val="both"/>
              <w:rPr>
                <w:rFonts w:ascii="Arial" w:hAnsi="Arial" w:cs="Arial"/>
                <w:b/>
                <w:bCs/>
                <w:sz w:val="18"/>
                <w:szCs w:val="18"/>
                <w:u w:val="single"/>
                <w:lang w:val="es-ES"/>
              </w:rPr>
            </w:pPr>
            <w:r w:rsidRPr="000E548A">
              <w:rPr>
                <w:rFonts w:ascii="Arial" w:hAnsi="Arial" w:cs="Arial"/>
                <w:b/>
                <w:bCs/>
                <w:sz w:val="18"/>
                <w:szCs w:val="18"/>
                <w:u w:val="single"/>
                <w:lang w:val="es-ES"/>
              </w:rPr>
              <w:t>X.</w:t>
            </w:r>
            <w:r w:rsidRPr="000E548A">
              <w:rPr>
                <w:rFonts w:ascii="Arial" w:hAnsi="Arial" w:cs="Arial"/>
                <w:b/>
                <w:bCs/>
                <w:sz w:val="18"/>
                <w:szCs w:val="18"/>
                <w:u w:val="single"/>
                <w:lang w:val="es-ES"/>
              </w:rPr>
              <w:tab/>
              <w:t>Pendiente longitudinal máxima:</w:t>
            </w:r>
          </w:p>
          <w:p w:rsidR="0078093D" w:rsidRPr="000E548A" w:rsidRDefault="0078093D" w:rsidP="00F60BAC">
            <w:pPr>
              <w:spacing w:line="360" w:lineRule="auto"/>
              <w:ind w:left="170"/>
              <w:jc w:val="both"/>
              <w:rPr>
                <w:rFonts w:ascii="Arial" w:hAnsi="Arial" w:cs="Arial"/>
                <w:b/>
                <w:bCs/>
                <w:sz w:val="18"/>
                <w:szCs w:val="18"/>
                <w:u w:val="single"/>
                <w:lang w:val="es-ES"/>
              </w:rPr>
            </w:pPr>
            <w:r w:rsidRPr="000E548A">
              <w:rPr>
                <w:rFonts w:ascii="Arial" w:hAnsi="Arial" w:cs="Arial"/>
                <w:b/>
                <w:bCs/>
                <w:sz w:val="18"/>
                <w:szCs w:val="18"/>
                <w:u w:val="single"/>
                <w:lang w:val="es-ES"/>
              </w:rPr>
              <w:t>a)</w:t>
            </w:r>
            <w:r w:rsidRPr="000E548A">
              <w:rPr>
                <w:rFonts w:ascii="Arial" w:hAnsi="Arial" w:cs="Arial"/>
                <w:b/>
                <w:bCs/>
                <w:sz w:val="18"/>
                <w:szCs w:val="18"/>
                <w:u w:val="single"/>
                <w:lang w:val="es-ES"/>
              </w:rPr>
              <w:tab/>
              <w:t xml:space="preserve">En terrenos de topografía plana, con una pendiente natural del 0 al 8 por ciento, velocidad de proyecto 80 km/h, </w:t>
            </w:r>
            <w:r w:rsidRPr="000E548A">
              <w:rPr>
                <w:rFonts w:ascii="Arial" w:hAnsi="Arial" w:cs="Arial"/>
                <w:b/>
                <w:bCs/>
                <w:sz w:val="18"/>
                <w:szCs w:val="18"/>
                <w:u w:val="single"/>
                <w:lang w:val="es-ES"/>
              </w:rPr>
              <w:lastRenderedPageBreak/>
              <w:t>y la pendiente longitudinal máxima de la vía será del 6 por ciento;</w:t>
            </w:r>
          </w:p>
          <w:p w:rsidR="0078093D" w:rsidRPr="000E548A" w:rsidRDefault="0078093D" w:rsidP="00F60BAC">
            <w:pPr>
              <w:spacing w:line="360" w:lineRule="auto"/>
              <w:ind w:left="170"/>
              <w:jc w:val="both"/>
              <w:rPr>
                <w:rFonts w:ascii="Arial" w:hAnsi="Arial" w:cs="Arial"/>
                <w:b/>
                <w:bCs/>
                <w:sz w:val="18"/>
                <w:szCs w:val="18"/>
                <w:u w:val="single"/>
                <w:lang w:val="es-ES"/>
              </w:rPr>
            </w:pPr>
            <w:r w:rsidRPr="000E548A">
              <w:rPr>
                <w:rFonts w:ascii="Arial" w:hAnsi="Arial" w:cs="Arial"/>
                <w:b/>
                <w:bCs/>
                <w:sz w:val="18"/>
                <w:szCs w:val="18"/>
                <w:u w:val="single"/>
                <w:lang w:val="es-ES"/>
              </w:rPr>
              <w:t>b)</w:t>
            </w:r>
            <w:r w:rsidRPr="000E548A">
              <w:rPr>
                <w:rFonts w:ascii="Arial" w:hAnsi="Arial" w:cs="Arial"/>
                <w:b/>
                <w:bCs/>
                <w:sz w:val="18"/>
                <w:szCs w:val="18"/>
                <w:u w:val="single"/>
                <w:lang w:val="es-ES"/>
              </w:rPr>
              <w:tab/>
              <w:t>En terrenos de topografía de lomeríos, con una pendiente natural del 8.1 al 15 por ciento, y velocidad de proyecto 80 km/h, la pendiente longitudinal máxima de la vía será del 7 por ciento;</w:t>
            </w:r>
          </w:p>
          <w:p w:rsidR="0078093D" w:rsidRPr="000E548A" w:rsidRDefault="0078093D" w:rsidP="00F60BAC">
            <w:pPr>
              <w:spacing w:line="360" w:lineRule="auto"/>
              <w:ind w:left="170"/>
              <w:jc w:val="both"/>
              <w:rPr>
                <w:rFonts w:ascii="Arial" w:hAnsi="Arial" w:cs="Arial"/>
                <w:b/>
                <w:bCs/>
                <w:sz w:val="18"/>
                <w:szCs w:val="18"/>
                <w:u w:val="single"/>
                <w:lang w:val="es-ES"/>
              </w:rPr>
            </w:pPr>
            <w:r w:rsidRPr="000E548A">
              <w:rPr>
                <w:rFonts w:ascii="Arial" w:hAnsi="Arial" w:cs="Arial"/>
                <w:b/>
                <w:bCs/>
                <w:sz w:val="18"/>
                <w:szCs w:val="18"/>
                <w:u w:val="single"/>
                <w:lang w:val="es-ES"/>
              </w:rPr>
              <w:t>c)</w:t>
            </w:r>
            <w:r w:rsidRPr="000E548A">
              <w:rPr>
                <w:rFonts w:ascii="Arial" w:hAnsi="Arial" w:cs="Arial"/>
                <w:b/>
                <w:bCs/>
                <w:sz w:val="18"/>
                <w:szCs w:val="18"/>
                <w:u w:val="single"/>
                <w:lang w:val="es-ES"/>
              </w:rPr>
              <w:tab/>
              <w:t>En terrenos de topografía montañosa, con una pendiente natural mayor del 15 por ciento, y velocidad de proyecto 80 km/h, la pendiente longitudinal máxima de la vía será del 9 por ciento; y</w:t>
            </w:r>
          </w:p>
          <w:p w:rsidR="0078093D" w:rsidRPr="000E548A" w:rsidRDefault="0078093D" w:rsidP="00F60BAC">
            <w:pPr>
              <w:spacing w:line="360" w:lineRule="auto"/>
              <w:ind w:left="170"/>
              <w:jc w:val="both"/>
              <w:rPr>
                <w:rFonts w:ascii="Arial" w:hAnsi="Arial" w:cs="Arial"/>
                <w:b/>
                <w:bCs/>
                <w:sz w:val="18"/>
                <w:szCs w:val="18"/>
                <w:u w:val="single"/>
                <w:lang w:val="es-ES"/>
              </w:rPr>
            </w:pPr>
            <w:r w:rsidRPr="000E548A">
              <w:rPr>
                <w:rFonts w:ascii="Arial" w:hAnsi="Arial" w:cs="Arial"/>
                <w:b/>
                <w:bCs/>
                <w:sz w:val="18"/>
                <w:szCs w:val="18"/>
                <w:u w:val="single"/>
                <w:lang w:val="es-ES"/>
              </w:rPr>
              <w:t>d)</w:t>
            </w:r>
            <w:r w:rsidRPr="000E548A">
              <w:rPr>
                <w:rFonts w:ascii="Arial" w:hAnsi="Arial" w:cs="Arial"/>
                <w:b/>
                <w:bCs/>
                <w:sz w:val="18"/>
                <w:szCs w:val="18"/>
                <w:u w:val="single"/>
                <w:lang w:val="es-ES"/>
              </w:rPr>
              <w:tab/>
              <w:t>Las pendientes con menos de 150 metros de longitud o de bajada, pueden incrementar en un 1 por ciento las pendientes señaladas en los incisos anteriores;</w:t>
            </w:r>
          </w:p>
          <w:p w:rsidR="0078093D" w:rsidRPr="000E548A" w:rsidRDefault="0078093D" w:rsidP="00F60BAC">
            <w:pPr>
              <w:spacing w:line="360" w:lineRule="auto"/>
              <w:ind w:left="170"/>
              <w:jc w:val="both"/>
              <w:rPr>
                <w:rFonts w:ascii="Arial" w:hAnsi="Arial" w:cs="Arial"/>
                <w:b/>
                <w:bCs/>
                <w:sz w:val="18"/>
                <w:szCs w:val="18"/>
                <w:u w:val="single"/>
                <w:lang w:val="es-ES"/>
              </w:rPr>
            </w:pPr>
            <w:r w:rsidRPr="000E548A">
              <w:rPr>
                <w:rFonts w:ascii="Arial" w:hAnsi="Arial" w:cs="Arial"/>
                <w:b/>
                <w:bCs/>
                <w:sz w:val="18"/>
                <w:szCs w:val="18"/>
                <w:u w:val="single"/>
                <w:lang w:val="es-ES"/>
              </w:rPr>
              <w:t>XI.</w:t>
            </w:r>
            <w:r w:rsidRPr="000E548A">
              <w:rPr>
                <w:rFonts w:ascii="Arial" w:hAnsi="Arial" w:cs="Arial"/>
                <w:b/>
                <w:bCs/>
                <w:sz w:val="18"/>
                <w:szCs w:val="18"/>
                <w:u w:val="single"/>
                <w:lang w:val="es-ES"/>
              </w:rPr>
              <w:tab/>
              <w:t>Radios mínimos en las esquinas de calles laterales con las calles transversales:</w:t>
            </w:r>
          </w:p>
          <w:p w:rsidR="0078093D" w:rsidRPr="000E548A" w:rsidRDefault="0078093D" w:rsidP="00F60BAC">
            <w:pPr>
              <w:spacing w:line="360" w:lineRule="auto"/>
              <w:ind w:left="170"/>
              <w:jc w:val="both"/>
              <w:rPr>
                <w:rFonts w:ascii="Arial" w:hAnsi="Arial" w:cs="Arial"/>
                <w:b/>
                <w:bCs/>
                <w:sz w:val="18"/>
                <w:szCs w:val="18"/>
                <w:u w:val="single"/>
                <w:lang w:val="es-ES"/>
              </w:rPr>
            </w:pPr>
            <w:r w:rsidRPr="000E548A">
              <w:rPr>
                <w:rFonts w:ascii="Arial" w:hAnsi="Arial" w:cs="Arial"/>
                <w:b/>
                <w:bCs/>
                <w:sz w:val="18"/>
                <w:szCs w:val="18"/>
                <w:u w:val="single"/>
                <w:lang w:val="es-ES"/>
              </w:rPr>
              <w:t>a)</w:t>
            </w:r>
            <w:r w:rsidRPr="000E548A">
              <w:rPr>
                <w:rFonts w:ascii="Arial" w:hAnsi="Arial" w:cs="Arial"/>
                <w:b/>
                <w:bCs/>
                <w:sz w:val="18"/>
                <w:szCs w:val="18"/>
                <w:u w:val="single"/>
                <w:lang w:val="es-ES"/>
              </w:rPr>
              <w:tab/>
              <w:t>Con menos de 50 vehículos pesados por hora que dan vuelta:</w:t>
            </w:r>
          </w:p>
          <w:p w:rsidR="0078093D" w:rsidRPr="000E548A" w:rsidRDefault="0078093D" w:rsidP="00F60BAC">
            <w:pPr>
              <w:spacing w:line="360" w:lineRule="auto"/>
              <w:ind w:left="170"/>
              <w:jc w:val="both"/>
              <w:rPr>
                <w:rFonts w:ascii="Arial" w:hAnsi="Arial" w:cs="Arial"/>
                <w:b/>
                <w:bCs/>
                <w:sz w:val="18"/>
                <w:szCs w:val="18"/>
                <w:u w:val="single"/>
                <w:lang w:val="es-ES"/>
              </w:rPr>
            </w:pPr>
            <w:r w:rsidRPr="000E548A">
              <w:rPr>
                <w:rFonts w:ascii="Arial" w:hAnsi="Arial" w:cs="Arial"/>
                <w:b/>
                <w:bCs/>
                <w:sz w:val="18"/>
                <w:szCs w:val="18"/>
                <w:u w:val="single"/>
                <w:lang w:val="es-ES"/>
              </w:rPr>
              <w:t>1.</w:t>
            </w:r>
            <w:r w:rsidRPr="000E548A">
              <w:rPr>
                <w:rFonts w:ascii="Arial" w:hAnsi="Arial" w:cs="Arial"/>
                <w:b/>
                <w:bCs/>
                <w:sz w:val="18"/>
                <w:szCs w:val="18"/>
                <w:u w:val="single"/>
                <w:lang w:val="es-ES"/>
              </w:rPr>
              <w:tab/>
              <w:t>Con dos carriles de entrada: 5 metros; y</w:t>
            </w:r>
          </w:p>
          <w:p w:rsidR="0078093D" w:rsidRPr="000E548A" w:rsidRDefault="0078093D" w:rsidP="00F60BAC">
            <w:pPr>
              <w:spacing w:line="360" w:lineRule="auto"/>
              <w:ind w:left="170"/>
              <w:jc w:val="both"/>
              <w:rPr>
                <w:rFonts w:ascii="Arial" w:hAnsi="Arial" w:cs="Arial"/>
                <w:b/>
                <w:bCs/>
                <w:sz w:val="18"/>
                <w:szCs w:val="18"/>
                <w:u w:val="single"/>
                <w:lang w:val="es-ES"/>
              </w:rPr>
            </w:pPr>
            <w:r w:rsidRPr="000E548A">
              <w:rPr>
                <w:rFonts w:ascii="Arial" w:hAnsi="Arial" w:cs="Arial"/>
                <w:b/>
                <w:bCs/>
                <w:sz w:val="18"/>
                <w:szCs w:val="18"/>
                <w:u w:val="single"/>
                <w:lang w:val="es-ES"/>
              </w:rPr>
              <w:t>2.</w:t>
            </w:r>
            <w:r w:rsidRPr="000E548A">
              <w:rPr>
                <w:rFonts w:ascii="Arial" w:hAnsi="Arial" w:cs="Arial"/>
                <w:b/>
                <w:bCs/>
                <w:sz w:val="18"/>
                <w:szCs w:val="18"/>
                <w:u w:val="single"/>
                <w:lang w:val="es-ES"/>
              </w:rPr>
              <w:tab/>
              <w:t>Con un carril de entrada: 6 metros; y</w:t>
            </w:r>
          </w:p>
          <w:p w:rsidR="0078093D" w:rsidRPr="000E548A" w:rsidRDefault="0078093D" w:rsidP="00F60BAC">
            <w:pPr>
              <w:spacing w:line="360" w:lineRule="auto"/>
              <w:ind w:left="170"/>
              <w:jc w:val="both"/>
              <w:rPr>
                <w:rFonts w:ascii="Arial" w:hAnsi="Arial" w:cs="Arial"/>
                <w:b/>
                <w:bCs/>
                <w:sz w:val="18"/>
                <w:szCs w:val="18"/>
                <w:u w:val="single"/>
                <w:lang w:val="es-ES"/>
              </w:rPr>
            </w:pPr>
            <w:r w:rsidRPr="000E548A">
              <w:rPr>
                <w:rFonts w:ascii="Arial" w:hAnsi="Arial" w:cs="Arial"/>
                <w:b/>
                <w:bCs/>
                <w:sz w:val="18"/>
                <w:szCs w:val="18"/>
                <w:u w:val="single"/>
                <w:lang w:val="es-ES"/>
              </w:rPr>
              <w:t>b)</w:t>
            </w:r>
            <w:r w:rsidRPr="000E548A">
              <w:rPr>
                <w:rFonts w:ascii="Arial" w:hAnsi="Arial" w:cs="Arial"/>
                <w:b/>
                <w:bCs/>
                <w:sz w:val="18"/>
                <w:szCs w:val="18"/>
                <w:u w:val="single"/>
                <w:lang w:val="es-ES"/>
              </w:rPr>
              <w:tab/>
              <w:t>Con más de 50 vehículos pesados por hora que dan vuelta: 9 metros como mínimo, o con curva de tres radios de 30, 60, y 30 metros. La curva compuesta debe ser utilizada únicamente en zonas con bajos volúmenes de peatones;</w:t>
            </w:r>
          </w:p>
          <w:p w:rsidR="0078093D" w:rsidRPr="000E548A" w:rsidRDefault="0078093D" w:rsidP="00F60BAC">
            <w:pPr>
              <w:spacing w:line="360" w:lineRule="auto"/>
              <w:ind w:left="170"/>
              <w:jc w:val="both"/>
              <w:rPr>
                <w:rFonts w:ascii="Arial" w:hAnsi="Arial" w:cs="Arial"/>
                <w:b/>
                <w:bCs/>
                <w:sz w:val="18"/>
                <w:szCs w:val="18"/>
                <w:u w:val="single"/>
                <w:lang w:val="es-ES"/>
              </w:rPr>
            </w:pPr>
            <w:r w:rsidRPr="000E548A">
              <w:rPr>
                <w:rFonts w:ascii="Arial" w:hAnsi="Arial" w:cs="Arial"/>
                <w:b/>
                <w:bCs/>
                <w:sz w:val="18"/>
                <w:szCs w:val="18"/>
                <w:u w:val="single"/>
                <w:lang w:val="es-ES"/>
              </w:rPr>
              <w:t>XII.</w:t>
            </w:r>
            <w:r w:rsidRPr="000E548A">
              <w:rPr>
                <w:rFonts w:ascii="Arial" w:hAnsi="Arial" w:cs="Arial"/>
                <w:b/>
                <w:bCs/>
                <w:sz w:val="18"/>
                <w:szCs w:val="18"/>
                <w:u w:val="single"/>
                <w:lang w:val="es-ES"/>
              </w:rPr>
              <w:tab/>
              <w:t>Espaciamiento aproximado de las intersecciones a desnivel:</w:t>
            </w:r>
          </w:p>
          <w:p w:rsidR="0078093D" w:rsidRPr="000E548A" w:rsidRDefault="0078093D" w:rsidP="00F60BAC">
            <w:pPr>
              <w:spacing w:line="360" w:lineRule="auto"/>
              <w:ind w:left="170"/>
              <w:jc w:val="both"/>
              <w:rPr>
                <w:rFonts w:ascii="Arial" w:hAnsi="Arial" w:cs="Arial"/>
                <w:b/>
                <w:bCs/>
                <w:sz w:val="18"/>
                <w:szCs w:val="18"/>
                <w:u w:val="single"/>
                <w:lang w:val="es-ES"/>
              </w:rPr>
            </w:pPr>
            <w:r w:rsidRPr="000E548A">
              <w:rPr>
                <w:rFonts w:ascii="Arial" w:hAnsi="Arial" w:cs="Arial"/>
                <w:b/>
                <w:bCs/>
                <w:sz w:val="18"/>
                <w:szCs w:val="18"/>
                <w:u w:val="single"/>
                <w:lang w:val="es-ES"/>
              </w:rPr>
              <w:t>a)</w:t>
            </w:r>
            <w:r w:rsidRPr="000E548A">
              <w:rPr>
                <w:rFonts w:ascii="Arial" w:hAnsi="Arial" w:cs="Arial"/>
                <w:b/>
                <w:bCs/>
                <w:sz w:val="18"/>
                <w:szCs w:val="18"/>
                <w:u w:val="single"/>
                <w:lang w:val="es-ES"/>
              </w:rPr>
              <w:tab/>
              <w:t>En áreas centrales: 800 metros;</w:t>
            </w:r>
          </w:p>
          <w:p w:rsidR="0078093D" w:rsidRPr="000E548A" w:rsidRDefault="0078093D" w:rsidP="00F60BAC">
            <w:pPr>
              <w:spacing w:line="360" w:lineRule="auto"/>
              <w:ind w:left="170"/>
              <w:jc w:val="both"/>
              <w:rPr>
                <w:rFonts w:ascii="Arial" w:hAnsi="Arial" w:cs="Arial"/>
                <w:b/>
                <w:bCs/>
                <w:sz w:val="18"/>
                <w:szCs w:val="18"/>
                <w:u w:val="single"/>
                <w:lang w:val="es-ES"/>
              </w:rPr>
            </w:pPr>
            <w:r w:rsidRPr="000E548A">
              <w:rPr>
                <w:rFonts w:ascii="Arial" w:hAnsi="Arial" w:cs="Arial"/>
                <w:b/>
                <w:bCs/>
                <w:sz w:val="18"/>
                <w:szCs w:val="18"/>
                <w:u w:val="single"/>
                <w:lang w:val="es-ES"/>
              </w:rPr>
              <w:t>b)</w:t>
            </w:r>
            <w:r w:rsidRPr="000E548A">
              <w:rPr>
                <w:rFonts w:ascii="Arial" w:hAnsi="Arial" w:cs="Arial"/>
                <w:b/>
                <w:bCs/>
                <w:sz w:val="18"/>
                <w:szCs w:val="18"/>
                <w:u w:val="single"/>
                <w:lang w:val="es-ES"/>
              </w:rPr>
              <w:tab/>
              <w:t>Perimetral al centro urbano: 800 a 1,500 metros;</w:t>
            </w:r>
          </w:p>
          <w:p w:rsidR="0078093D" w:rsidRPr="000E548A" w:rsidRDefault="0078093D" w:rsidP="00F60BAC">
            <w:pPr>
              <w:spacing w:line="360" w:lineRule="auto"/>
              <w:ind w:left="170"/>
              <w:jc w:val="both"/>
              <w:rPr>
                <w:rFonts w:ascii="Arial" w:hAnsi="Arial" w:cs="Arial"/>
                <w:b/>
                <w:bCs/>
                <w:sz w:val="18"/>
                <w:szCs w:val="18"/>
                <w:u w:val="single"/>
                <w:lang w:val="es-ES"/>
              </w:rPr>
            </w:pPr>
            <w:r w:rsidRPr="000E548A">
              <w:rPr>
                <w:rFonts w:ascii="Arial" w:hAnsi="Arial" w:cs="Arial"/>
                <w:b/>
                <w:bCs/>
                <w:sz w:val="18"/>
                <w:szCs w:val="18"/>
                <w:u w:val="single"/>
                <w:lang w:val="es-ES"/>
              </w:rPr>
              <w:t>c)</w:t>
            </w:r>
            <w:r w:rsidRPr="000E548A">
              <w:rPr>
                <w:rFonts w:ascii="Arial" w:hAnsi="Arial" w:cs="Arial"/>
                <w:b/>
                <w:bCs/>
                <w:sz w:val="18"/>
                <w:szCs w:val="18"/>
                <w:u w:val="single"/>
                <w:lang w:val="es-ES"/>
              </w:rPr>
              <w:tab/>
              <w:t>En áreas suburbanas: 1,500 a 3,000 metros; y</w:t>
            </w:r>
          </w:p>
          <w:p w:rsidR="0078093D" w:rsidRPr="000E548A" w:rsidRDefault="0078093D" w:rsidP="00F60BAC">
            <w:pPr>
              <w:spacing w:line="360" w:lineRule="auto"/>
              <w:ind w:left="170"/>
              <w:jc w:val="both"/>
              <w:rPr>
                <w:rFonts w:ascii="Arial" w:hAnsi="Arial" w:cs="Arial"/>
                <w:b/>
                <w:bCs/>
                <w:sz w:val="18"/>
                <w:szCs w:val="18"/>
                <w:u w:val="single"/>
                <w:lang w:val="es-ES"/>
              </w:rPr>
            </w:pPr>
            <w:r w:rsidRPr="000E548A">
              <w:rPr>
                <w:rFonts w:ascii="Arial" w:hAnsi="Arial" w:cs="Arial"/>
                <w:b/>
                <w:bCs/>
                <w:sz w:val="18"/>
                <w:szCs w:val="18"/>
                <w:u w:val="single"/>
                <w:lang w:val="es-ES"/>
              </w:rPr>
              <w:t>d)</w:t>
            </w:r>
            <w:r w:rsidRPr="000E548A">
              <w:rPr>
                <w:rFonts w:ascii="Arial" w:hAnsi="Arial" w:cs="Arial"/>
                <w:b/>
                <w:bCs/>
                <w:sz w:val="18"/>
                <w:szCs w:val="18"/>
                <w:u w:val="single"/>
                <w:lang w:val="es-ES"/>
              </w:rPr>
              <w:tab/>
              <w:t>En áreas rurales: más de 3,000 metros;</w:t>
            </w:r>
          </w:p>
          <w:p w:rsidR="0078093D" w:rsidRPr="000E548A" w:rsidRDefault="0078093D" w:rsidP="00F60BAC">
            <w:pPr>
              <w:spacing w:line="360" w:lineRule="auto"/>
              <w:ind w:left="170"/>
              <w:jc w:val="both"/>
              <w:rPr>
                <w:rFonts w:ascii="Arial" w:hAnsi="Arial" w:cs="Arial"/>
                <w:b/>
                <w:bCs/>
                <w:sz w:val="18"/>
                <w:szCs w:val="18"/>
                <w:u w:val="single"/>
                <w:lang w:val="es-ES"/>
              </w:rPr>
            </w:pPr>
            <w:r w:rsidRPr="000E548A">
              <w:rPr>
                <w:rFonts w:ascii="Arial" w:hAnsi="Arial" w:cs="Arial"/>
                <w:b/>
                <w:bCs/>
                <w:sz w:val="18"/>
                <w:szCs w:val="18"/>
                <w:u w:val="single"/>
                <w:lang w:val="es-ES"/>
              </w:rPr>
              <w:t>XIII.</w:t>
            </w:r>
            <w:r w:rsidRPr="000E548A">
              <w:rPr>
                <w:rFonts w:ascii="Arial" w:hAnsi="Arial" w:cs="Arial"/>
                <w:b/>
                <w:bCs/>
                <w:sz w:val="18"/>
                <w:szCs w:val="18"/>
                <w:u w:val="single"/>
                <w:lang w:val="es-ES"/>
              </w:rPr>
              <w:tab/>
              <w:t>El derecho de vía mínimo permisible será de los siguientes dos tipos:</w:t>
            </w:r>
          </w:p>
          <w:p w:rsidR="0078093D" w:rsidRPr="000E548A" w:rsidRDefault="0078093D" w:rsidP="00F60BAC">
            <w:pPr>
              <w:spacing w:line="360" w:lineRule="auto"/>
              <w:ind w:left="170"/>
              <w:jc w:val="both"/>
              <w:rPr>
                <w:rFonts w:ascii="Arial" w:hAnsi="Arial" w:cs="Arial"/>
                <w:b/>
                <w:bCs/>
                <w:sz w:val="18"/>
                <w:szCs w:val="18"/>
                <w:u w:val="single"/>
                <w:lang w:val="es-ES"/>
              </w:rPr>
            </w:pPr>
            <w:r w:rsidRPr="000E548A">
              <w:rPr>
                <w:rFonts w:ascii="Arial" w:hAnsi="Arial" w:cs="Arial"/>
                <w:b/>
                <w:bCs/>
                <w:sz w:val="18"/>
                <w:szCs w:val="18"/>
                <w:u w:val="single"/>
                <w:lang w:val="es-ES"/>
              </w:rPr>
              <w:t>a)</w:t>
            </w:r>
            <w:r w:rsidRPr="000E548A">
              <w:rPr>
                <w:rFonts w:ascii="Arial" w:hAnsi="Arial" w:cs="Arial"/>
                <w:b/>
                <w:bCs/>
                <w:sz w:val="18"/>
                <w:szCs w:val="18"/>
                <w:u w:val="single"/>
                <w:lang w:val="es-ES"/>
              </w:rPr>
              <w:tab/>
              <w:t xml:space="preserve">Derecho de vía de 40.00 metros. La sección de este derecho de vía se </w:t>
            </w:r>
            <w:r w:rsidRPr="000E548A">
              <w:rPr>
                <w:rFonts w:ascii="Arial" w:hAnsi="Arial" w:cs="Arial"/>
                <w:b/>
                <w:bCs/>
                <w:sz w:val="18"/>
                <w:szCs w:val="18"/>
                <w:u w:val="single"/>
                <w:lang w:val="es-ES"/>
              </w:rPr>
              <w:lastRenderedPageBreak/>
              <w:t xml:space="preserve">compone de </w:t>
            </w:r>
            <w:proofErr w:type="gramStart"/>
            <w:r w:rsidRPr="000E548A">
              <w:rPr>
                <w:rFonts w:ascii="Arial" w:hAnsi="Arial" w:cs="Arial"/>
                <w:b/>
                <w:bCs/>
                <w:sz w:val="18"/>
                <w:szCs w:val="18"/>
                <w:u w:val="single"/>
                <w:lang w:val="es-ES"/>
              </w:rPr>
              <w:t>los  elementos</w:t>
            </w:r>
            <w:proofErr w:type="gramEnd"/>
            <w:r w:rsidRPr="000E548A">
              <w:rPr>
                <w:rFonts w:ascii="Arial" w:hAnsi="Arial" w:cs="Arial"/>
                <w:b/>
                <w:bCs/>
                <w:sz w:val="18"/>
                <w:szCs w:val="18"/>
                <w:u w:val="single"/>
                <w:lang w:val="es-ES"/>
              </w:rPr>
              <w:t xml:space="preserve"> que se describen en el cuadro 25:</w:t>
            </w: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b/>
                <w:bCs/>
                <w:sz w:val="18"/>
                <w:szCs w:val="18"/>
                <w:u w:val="single"/>
              </w:rPr>
            </w:pPr>
          </w:p>
          <w:p w:rsidR="0078093D" w:rsidRPr="000E548A" w:rsidRDefault="0078093D" w:rsidP="00F60BAC">
            <w:pPr>
              <w:spacing w:line="360" w:lineRule="auto"/>
              <w:jc w:val="both"/>
              <w:rPr>
                <w:rFonts w:ascii="Arial" w:hAnsi="Arial" w:cs="Arial"/>
                <w:b/>
                <w:bCs/>
                <w:sz w:val="18"/>
                <w:szCs w:val="18"/>
                <w:u w:val="single"/>
              </w:rPr>
            </w:pPr>
          </w:p>
          <w:p w:rsidR="0078093D" w:rsidRPr="000E548A" w:rsidRDefault="0078093D" w:rsidP="00F60BAC">
            <w:pPr>
              <w:spacing w:line="360" w:lineRule="auto"/>
              <w:jc w:val="both"/>
              <w:rPr>
                <w:rFonts w:ascii="Arial" w:hAnsi="Arial" w:cs="Arial"/>
                <w:b/>
                <w:bCs/>
                <w:sz w:val="18"/>
                <w:szCs w:val="18"/>
                <w:u w:val="single"/>
              </w:rPr>
            </w:pPr>
          </w:p>
          <w:p w:rsidR="0078093D" w:rsidRPr="000E548A" w:rsidRDefault="0078093D" w:rsidP="00F60BAC">
            <w:pPr>
              <w:spacing w:line="360" w:lineRule="auto"/>
              <w:jc w:val="both"/>
              <w:rPr>
                <w:rFonts w:ascii="Arial" w:hAnsi="Arial" w:cs="Arial"/>
                <w:b/>
                <w:bCs/>
                <w:sz w:val="18"/>
                <w:szCs w:val="18"/>
                <w:u w:val="single"/>
              </w:rPr>
            </w:pP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Artículo 172.  Las vías principales deberán sujetarse a las siguientes normas:</w:t>
            </w:r>
          </w:p>
          <w:p w:rsidR="0078093D" w:rsidRPr="000E548A" w:rsidRDefault="0078093D" w:rsidP="00F60BAC">
            <w:pPr>
              <w:spacing w:line="360" w:lineRule="auto"/>
              <w:jc w:val="both"/>
              <w:rPr>
                <w:rFonts w:ascii="Arial" w:hAnsi="Arial" w:cs="Arial"/>
                <w:b/>
                <w:bCs/>
                <w:sz w:val="18"/>
                <w:szCs w:val="18"/>
                <w:u w:val="single"/>
                <w:lang w:val="es-ES"/>
              </w:rPr>
            </w:pPr>
            <w:proofErr w:type="spellStart"/>
            <w:r w:rsidRPr="000E548A">
              <w:rPr>
                <w:rFonts w:ascii="Arial" w:hAnsi="Arial" w:cs="Arial"/>
                <w:b/>
                <w:bCs/>
                <w:sz w:val="18"/>
                <w:szCs w:val="18"/>
                <w:u w:val="single"/>
                <w:lang w:val="es-ES"/>
              </w:rPr>
              <w:t>I.Longitud</w:t>
            </w:r>
            <w:proofErr w:type="spellEnd"/>
            <w:r w:rsidRPr="000E548A">
              <w:rPr>
                <w:rFonts w:ascii="Arial" w:hAnsi="Arial" w:cs="Arial"/>
                <w:b/>
                <w:bCs/>
                <w:sz w:val="18"/>
                <w:szCs w:val="18"/>
                <w:u w:val="single"/>
                <w:lang w:val="es-ES"/>
              </w:rPr>
              <w:t xml:space="preserve"> recomendable: más de un kilómetro;</w:t>
            </w:r>
          </w:p>
          <w:p w:rsidR="0078093D" w:rsidRPr="000E548A" w:rsidRDefault="0078093D" w:rsidP="00F60BAC">
            <w:pPr>
              <w:spacing w:line="360" w:lineRule="auto"/>
              <w:jc w:val="both"/>
              <w:rPr>
                <w:rFonts w:ascii="Arial" w:hAnsi="Arial" w:cs="Arial"/>
                <w:b/>
                <w:bCs/>
                <w:sz w:val="18"/>
                <w:szCs w:val="18"/>
                <w:u w:val="single"/>
                <w:lang w:val="es-ES"/>
              </w:rPr>
            </w:pPr>
            <w:proofErr w:type="spellStart"/>
            <w:r w:rsidRPr="000E548A">
              <w:rPr>
                <w:rFonts w:ascii="Arial" w:hAnsi="Arial" w:cs="Arial"/>
                <w:b/>
                <w:bCs/>
                <w:sz w:val="18"/>
                <w:szCs w:val="18"/>
                <w:u w:val="single"/>
                <w:lang w:val="es-ES"/>
              </w:rPr>
              <w:t>II.Velocidad</w:t>
            </w:r>
            <w:proofErr w:type="spellEnd"/>
            <w:r w:rsidRPr="000E548A">
              <w:rPr>
                <w:rFonts w:ascii="Arial" w:hAnsi="Arial" w:cs="Arial"/>
                <w:b/>
                <w:bCs/>
                <w:sz w:val="18"/>
                <w:szCs w:val="18"/>
                <w:u w:val="single"/>
                <w:lang w:val="es-ES"/>
              </w:rPr>
              <w:t xml:space="preserve"> de proyecto:</w:t>
            </w:r>
          </w:p>
          <w:p w:rsidR="0078093D" w:rsidRPr="000E548A" w:rsidRDefault="0078093D" w:rsidP="00F60BAC">
            <w:pPr>
              <w:spacing w:line="360" w:lineRule="auto"/>
              <w:jc w:val="both"/>
              <w:rPr>
                <w:rFonts w:ascii="Arial" w:hAnsi="Arial" w:cs="Arial"/>
                <w:b/>
                <w:bCs/>
                <w:sz w:val="18"/>
                <w:szCs w:val="18"/>
                <w:u w:val="single"/>
                <w:lang w:val="es-ES"/>
              </w:rPr>
            </w:pPr>
            <w:proofErr w:type="gramStart"/>
            <w:r w:rsidRPr="000E548A">
              <w:rPr>
                <w:rFonts w:ascii="Arial" w:hAnsi="Arial" w:cs="Arial"/>
                <w:b/>
                <w:bCs/>
                <w:sz w:val="18"/>
                <w:szCs w:val="18"/>
                <w:u w:val="single"/>
                <w:lang w:val="es-ES"/>
              </w:rPr>
              <w:t>a)En</w:t>
            </w:r>
            <w:proofErr w:type="gramEnd"/>
            <w:r w:rsidRPr="000E548A">
              <w:rPr>
                <w:rFonts w:ascii="Arial" w:hAnsi="Arial" w:cs="Arial"/>
                <w:b/>
                <w:bCs/>
                <w:sz w:val="18"/>
                <w:szCs w:val="18"/>
                <w:u w:val="single"/>
                <w:lang w:val="es-ES"/>
              </w:rPr>
              <w:t xml:space="preserve"> el eje principal: 70 km/h  máxima, y  60 km/h  mínima; y</w:t>
            </w:r>
          </w:p>
          <w:p w:rsidR="0078093D" w:rsidRPr="000E548A" w:rsidRDefault="0078093D" w:rsidP="00F60BAC">
            <w:pPr>
              <w:spacing w:line="360" w:lineRule="auto"/>
              <w:jc w:val="both"/>
              <w:rPr>
                <w:rFonts w:ascii="Arial" w:hAnsi="Arial" w:cs="Arial"/>
                <w:b/>
                <w:bCs/>
                <w:sz w:val="18"/>
                <w:szCs w:val="18"/>
                <w:u w:val="single"/>
                <w:lang w:val="es-ES"/>
              </w:rPr>
            </w:pPr>
            <w:proofErr w:type="gramStart"/>
            <w:r w:rsidRPr="000E548A">
              <w:rPr>
                <w:rFonts w:ascii="Arial" w:hAnsi="Arial" w:cs="Arial"/>
                <w:b/>
                <w:bCs/>
                <w:sz w:val="18"/>
                <w:szCs w:val="18"/>
                <w:u w:val="single"/>
                <w:lang w:val="es-ES"/>
              </w:rPr>
              <w:t>b)En</w:t>
            </w:r>
            <w:proofErr w:type="gramEnd"/>
            <w:r w:rsidRPr="000E548A">
              <w:rPr>
                <w:rFonts w:ascii="Arial" w:hAnsi="Arial" w:cs="Arial"/>
                <w:b/>
                <w:bCs/>
                <w:sz w:val="18"/>
                <w:szCs w:val="18"/>
                <w:u w:val="single"/>
                <w:lang w:val="es-ES"/>
              </w:rPr>
              <w:t xml:space="preserve"> gazas de intersección: como mínimo la mitad de la velocidad de proyecto en el eje principal;</w:t>
            </w:r>
          </w:p>
          <w:p w:rsidR="0078093D" w:rsidRPr="000E548A" w:rsidRDefault="0078093D" w:rsidP="00F60BAC">
            <w:pPr>
              <w:spacing w:line="360" w:lineRule="auto"/>
              <w:jc w:val="both"/>
              <w:rPr>
                <w:rFonts w:ascii="Arial" w:hAnsi="Arial" w:cs="Arial"/>
                <w:b/>
                <w:bCs/>
                <w:sz w:val="18"/>
                <w:szCs w:val="18"/>
                <w:u w:val="single"/>
                <w:lang w:val="es-ES"/>
              </w:rPr>
            </w:pPr>
            <w:proofErr w:type="spellStart"/>
            <w:r w:rsidRPr="000E548A">
              <w:rPr>
                <w:rFonts w:ascii="Arial" w:hAnsi="Arial" w:cs="Arial"/>
                <w:b/>
                <w:bCs/>
                <w:sz w:val="18"/>
                <w:szCs w:val="18"/>
                <w:u w:val="single"/>
                <w:lang w:val="es-ES"/>
              </w:rPr>
              <w:t>III.Velocidad</w:t>
            </w:r>
            <w:proofErr w:type="spellEnd"/>
            <w:r w:rsidRPr="000E548A">
              <w:rPr>
                <w:rFonts w:ascii="Arial" w:hAnsi="Arial" w:cs="Arial"/>
                <w:b/>
                <w:bCs/>
                <w:sz w:val="18"/>
                <w:szCs w:val="18"/>
                <w:u w:val="single"/>
                <w:lang w:val="es-ES"/>
              </w:rPr>
              <w:t xml:space="preserve"> de operación:</w:t>
            </w: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a) En las horas de máxima demanda: 40 km/h; y</w:t>
            </w: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b) A otras horas: de 50 a 70 km/h;</w:t>
            </w: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IV. Número de carriles de circulación:</w:t>
            </w: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a) En doble sentido: 2 mínimo; y</w:t>
            </w:r>
          </w:p>
          <w:p w:rsidR="0078093D" w:rsidRPr="000E548A" w:rsidRDefault="0078093D" w:rsidP="00F60BAC">
            <w:pPr>
              <w:spacing w:line="360" w:lineRule="auto"/>
              <w:jc w:val="both"/>
              <w:rPr>
                <w:rFonts w:ascii="Arial" w:hAnsi="Arial" w:cs="Arial"/>
                <w:b/>
                <w:bCs/>
                <w:sz w:val="18"/>
                <w:szCs w:val="18"/>
                <w:u w:val="single"/>
                <w:lang w:val="es-ES"/>
              </w:rPr>
            </w:pPr>
            <w:proofErr w:type="gramStart"/>
            <w:r w:rsidRPr="000E548A">
              <w:rPr>
                <w:rFonts w:ascii="Arial" w:hAnsi="Arial" w:cs="Arial"/>
                <w:b/>
                <w:bCs/>
                <w:sz w:val="18"/>
                <w:szCs w:val="18"/>
                <w:u w:val="single"/>
                <w:lang w:val="es-ES"/>
              </w:rPr>
              <w:t>b)En</w:t>
            </w:r>
            <w:proofErr w:type="gramEnd"/>
            <w:r w:rsidRPr="000E548A">
              <w:rPr>
                <w:rFonts w:ascii="Arial" w:hAnsi="Arial" w:cs="Arial"/>
                <w:b/>
                <w:bCs/>
                <w:sz w:val="18"/>
                <w:szCs w:val="18"/>
                <w:u w:val="single"/>
                <w:lang w:val="es-ES"/>
              </w:rPr>
              <w:t xml:space="preserve"> un sentido: 2 mínimo;</w:t>
            </w: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V. Anchura de los carriles de circulación, en metros:</w:t>
            </w: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a) Carriles derechos: 3.00 metros; y</w:t>
            </w: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VI. Anchura de los carriles de estacionamiento: 2.50 metros, fijo;</w:t>
            </w: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VII. Anchura de la faja separadora central, física o pintada:</w:t>
            </w: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 xml:space="preserve">a) 4 metros, mínimo; </w:t>
            </w: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VIII. Anchura de las aceras: 3.00 metros;</w:t>
            </w: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IX. Pendiente longitudinal máxima:</w:t>
            </w: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a) En terrenos de topografía plana, con una pendiente natural del 0 al 8 por ciento, velocidad de proyecto 80 km/h, y la pendiente longitudinal máxima de la vía será del 6 por ciento;</w:t>
            </w: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lastRenderedPageBreak/>
              <w:t>b) En terrenos de topografía de lomeríos, con una pendiente natural del 8.1 al 15 por ciento, y velocidad de proyecto 80 km/h, la pendiente longitudinal máxima de la vía será del 7 por ciento;</w:t>
            </w: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c) En terrenos de topografía montañosa, con una pendiente natural mayor del 15 por ciento, y velocidad de proyecto 80 km/h, la pendiente longitudinal máxima de la vía será del 9 por ciento; y</w:t>
            </w: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d) Las pendientes con menos de 150 metros de longitud o de bajada, pueden incrementar en un 1 por ciento las pendientes señaladas en los incisos anteriores;</w:t>
            </w:r>
          </w:p>
          <w:p w:rsidR="0078093D" w:rsidRPr="000E548A" w:rsidRDefault="0078093D" w:rsidP="00F60BAC">
            <w:pPr>
              <w:spacing w:line="360" w:lineRule="auto"/>
              <w:jc w:val="both"/>
              <w:rPr>
                <w:rFonts w:ascii="Arial" w:hAnsi="Arial" w:cs="Arial"/>
                <w:b/>
                <w:bCs/>
                <w:sz w:val="18"/>
                <w:szCs w:val="18"/>
                <w:u w:val="single"/>
                <w:lang w:val="es-ES"/>
              </w:rPr>
            </w:pPr>
            <w:proofErr w:type="spellStart"/>
            <w:r w:rsidRPr="000E548A">
              <w:rPr>
                <w:rFonts w:ascii="Arial" w:hAnsi="Arial" w:cs="Arial"/>
                <w:b/>
                <w:bCs/>
                <w:sz w:val="18"/>
                <w:szCs w:val="18"/>
                <w:u w:val="single"/>
                <w:lang w:val="es-ES"/>
              </w:rPr>
              <w:t>IX.Radios</w:t>
            </w:r>
            <w:proofErr w:type="spellEnd"/>
            <w:r w:rsidRPr="000E548A">
              <w:rPr>
                <w:rFonts w:ascii="Arial" w:hAnsi="Arial" w:cs="Arial"/>
                <w:b/>
                <w:bCs/>
                <w:sz w:val="18"/>
                <w:szCs w:val="18"/>
                <w:u w:val="single"/>
                <w:lang w:val="es-ES"/>
              </w:rPr>
              <w:t xml:space="preserve"> mínimos en las esquinas de calles laterales, con las calles transversales:</w:t>
            </w:r>
          </w:p>
          <w:p w:rsidR="0078093D" w:rsidRPr="000E548A" w:rsidRDefault="0078093D" w:rsidP="00F60BAC">
            <w:pPr>
              <w:spacing w:line="360" w:lineRule="auto"/>
              <w:jc w:val="both"/>
              <w:rPr>
                <w:rFonts w:ascii="Arial" w:hAnsi="Arial" w:cs="Arial"/>
                <w:b/>
                <w:bCs/>
                <w:sz w:val="18"/>
                <w:szCs w:val="18"/>
                <w:u w:val="single"/>
                <w:lang w:val="es-ES"/>
              </w:rPr>
            </w:pPr>
            <w:proofErr w:type="gramStart"/>
            <w:r w:rsidRPr="000E548A">
              <w:rPr>
                <w:rFonts w:ascii="Arial" w:hAnsi="Arial" w:cs="Arial"/>
                <w:b/>
                <w:bCs/>
                <w:sz w:val="18"/>
                <w:szCs w:val="18"/>
                <w:u w:val="single"/>
                <w:lang w:val="es-ES"/>
              </w:rPr>
              <w:t>a)Con</w:t>
            </w:r>
            <w:proofErr w:type="gramEnd"/>
            <w:r w:rsidRPr="000E548A">
              <w:rPr>
                <w:rFonts w:ascii="Arial" w:hAnsi="Arial" w:cs="Arial"/>
                <w:b/>
                <w:bCs/>
                <w:sz w:val="18"/>
                <w:szCs w:val="18"/>
                <w:u w:val="single"/>
                <w:lang w:val="es-ES"/>
              </w:rPr>
              <w:t xml:space="preserve"> menos de 50 vehículos pesados por hora que dan vuelta y con dos carriles de entrada: 5 metros;</w:t>
            </w:r>
          </w:p>
          <w:p w:rsidR="0078093D" w:rsidRPr="000E548A" w:rsidRDefault="0078093D" w:rsidP="00F60BAC">
            <w:pPr>
              <w:spacing w:line="360" w:lineRule="auto"/>
              <w:jc w:val="both"/>
              <w:rPr>
                <w:rFonts w:ascii="Arial" w:hAnsi="Arial" w:cs="Arial"/>
                <w:b/>
                <w:bCs/>
                <w:sz w:val="18"/>
                <w:szCs w:val="18"/>
                <w:u w:val="single"/>
                <w:lang w:val="es-ES"/>
              </w:rPr>
            </w:pPr>
            <w:proofErr w:type="gramStart"/>
            <w:r w:rsidRPr="000E548A">
              <w:rPr>
                <w:rFonts w:ascii="Arial" w:hAnsi="Arial" w:cs="Arial"/>
                <w:b/>
                <w:bCs/>
                <w:sz w:val="18"/>
                <w:szCs w:val="18"/>
                <w:u w:val="single"/>
                <w:lang w:val="es-ES"/>
              </w:rPr>
              <w:t>b)Con</w:t>
            </w:r>
            <w:proofErr w:type="gramEnd"/>
            <w:r w:rsidRPr="000E548A">
              <w:rPr>
                <w:rFonts w:ascii="Arial" w:hAnsi="Arial" w:cs="Arial"/>
                <w:b/>
                <w:bCs/>
                <w:sz w:val="18"/>
                <w:szCs w:val="18"/>
                <w:u w:val="single"/>
                <w:lang w:val="es-ES"/>
              </w:rPr>
              <w:t xml:space="preserve"> menos de 50 vehículos pesados por hora que den vuelta y con un carril de entrada: 6 metros;  y</w:t>
            </w: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c)Con más de 50 vehículos pesados por hora, que dan vuelta: 9 metros, o con curva de tres radios, de 30, 60 y 30 metros. La cuerva compuesta debe ser usada, únicamente en zonas con bajos volúmenes de peatones;</w:t>
            </w: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X. Ampliación en curvas: debe incluirse un aumento o sobre-ancho en las curvas cuando estas tengan menos de 170 metros de radio y carriles menores de 3.60 metros de ancho.</w:t>
            </w: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XI. Espaciamiento entre vías principales:</w:t>
            </w:r>
          </w:p>
          <w:p w:rsidR="0078093D" w:rsidRPr="000E548A" w:rsidRDefault="0078093D" w:rsidP="00F60BAC">
            <w:pPr>
              <w:spacing w:line="360" w:lineRule="auto"/>
              <w:jc w:val="both"/>
              <w:rPr>
                <w:rFonts w:ascii="Arial" w:hAnsi="Arial" w:cs="Arial"/>
                <w:b/>
                <w:bCs/>
                <w:sz w:val="18"/>
                <w:szCs w:val="18"/>
                <w:u w:val="single"/>
                <w:lang w:val="es-ES"/>
              </w:rPr>
            </w:pPr>
            <w:proofErr w:type="gramStart"/>
            <w:r w:rsidRPr="000E548A">
              <w:rPr>
                <w:rFonts w:ascii="Arial" w:hAnsi="Arial" w:cs="Arial"/>
                <w:b/>
                <w:bCs/>
                <w:sz w:val="18"/>
                <w:szCs w:val="18"/>
                <w:u w:val="single"/>
                <w:lang w:val="es-ES"/>
              </w:rPr>
              <w:t>a)En</w:t>
            </w:r>
            <w:proofErr w:type="gramEnd"/>
            <w:r w:rsidRPr="000E548A">
              <w:rPr>
                <w:rFonts w:ascii="Arial" w:hAnsi="Arial" w:cs="Arial"/>
                <w:b/>
                <w:bCs/>
                <w:sz w:val="18"/>
                <w:szCs w:val="18"/>
                <w:u w:val="single"/>
                <w:lang w:val="es-ES"/>
              </w:rPr>
              <w:t xml:space="preserve"> áreas centrales podrá ser de 200 a 400 metros;</w:t>
            </w:r>
          </w:p>
          <w:p w:rsidR="0078093D" w:rsidRPr="000E548A" w:rsidRDefault="0078093D" w:rsidP="00F60BAC">
            <w:pPr>
              <w:spacing w:line="360" w:lineRule="auto"/>
              <w:jc w:val="both"/>
              <w:rPr>
                <w:rFonts w:ascii="Arial" w:hAnsi="Arial" w:cs="Arial"/>
                <w:b/>
                <w:bCs/>
                <w:sz w:val="18"/>
                <w:szCs w:val="18"/>
                <w:u w:val="single"/>
                <w:lang w:val="es-ES"/>
              </w:rPr>
            </w:pPr>
            <w:proofErr w:type="gramStart"/>
            <w:r w:rsidRPr="000E548A">
              <w:rPr>
                <w:rFonts w:ascii="Arial" w:hAnsi="Arial" w:cs="Arial"/>
                <w:b/>
                <w:bCs/>
                <w:sz w:val="18"/>
                <w:szCs w:val="18"/>
                <w:u w:val="single"/>
                <w:lang w:val="es-ES"/>
              </w:rPr>
              <w:t>b)Perimetral</w:t>
            </w:r>
            <w:proofErr w:type="gramEnd"/>
            <w:r w:rsidRPr="000E548A">
              <w:rPr>
                <w:rFonts w:ascii="Arial" w:hAnsi="Arial" w:cs="Arial"/>
                <w:b/>
                <w:bCs/>
                <w:sz w:val="18"/>
                <w:szCs w:val="18"/>
                <w:u w:val="single"/>
                <w:lang w:val="es-ES"/>
              </w:rPr>
              <w:t xml:space="preserve"> a las áreas centrales deberá ser de 400 a 800 metros;  y</w:t>
            </w: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c)En áreas suburbanas deberá ser de 800 a 1,600 metros;</w:t>
            </w:r>
          </w:p>
          <w:p w:rsidR="0078093D" w:rsidRPr="000E548A" w:rsidRDefault="0078093D" w:rsidP="00F60BAC">
            <w:pPr>
              <w:spacing w:line="360" w:lineRule="auto"/>
              <w:jc w:val="both"/>
              <w:rPr>
                <w:rFonts w:ascii="Arial" w:hAnsi="Arial" w:cs="Arial"/>
                <w:b/>
                <w:bCs/>
                <w:sz w:val="18"/>
                <w:szCs w:val="18"/>
                <w:u w:val="single"/>
                <w:lang w:val="es-ES"/>
              </w:rPr>
            </w:pPr>
            <w:proofErr w:type="spellStart"/>
            <w:r w:rsidRPr="000E548A">
              <w:rPr>
                <w:rFonts w:ascii="Arial" w:hAnsi="Arial" w:cs="Arial"/>
                <w:b/>
                <w:bCs/>
                <w:sz w:val="18"/>
                <w:szCs w:val="18"/>
                <w:u w:val="single"/>
                <w:lang w:val="es-ES"/>
              </w:rPr>
              <w:t>XII.El</w:t>
            </w:r>
            <w:proofErr w:type="spellEnd"/>
            <w:r w:rsidRPr="000E548A">
              <w:rPr>
                <w:rFonts w:ascii="Arial" w:hAnsi="Arial" w:cs="Arial"/>
                <w:b/>
                <w:bCs/>
                <w:sz w:val="18"/>
                <w:szCs w:val="18"/>
                <w:u w:val="single"/>
                <w:lang w:val="es-ES"/>
              </w:rPr>
              <w:t xml:space="preserve"> derecho de vía mínimo permisible será de los siguientes tres tipos:</w:t>
            </w:r>
          </w:p>
          <w:p w:rsidR="0078093D" w:rsidRPr="000E548A" w:rsidRDefault="0078093D" w:rsidP="00F60BAC">
            <w:pPr>
              <w:spacing w:line="360" w:lineRule="auto"/>
              <w:jc w:val="both"/>
              <w:rPr>
                <w:rFonts w:ascii="Arial" w:hAnsi="Arial" w:cs="Arial"/>
                <w:b/>
                <w:bCs/>
                <w:sz w:val="18"/>
                <w:szCs w:val="18"/>
                <w:u w:val="single"/>
                <w:lang w:val="es-ES"/>
              </w:rPr>
            </w:pPr>
            <w:proofErr w:type="gramStart"/>
            <w:r w:rsidRPr="000E548A">
              <w:rPr>
                <w:rFonts w:ascii="Arial" w:hAnsi="Arial" w:cs="Arial"/>
                <w:b/>
                <w:bCs/>
                <w:sz w:val="18"/>
                <w:szCs w:val="18"/>
                <w:u w:val="single"/>
                <w:lang w:val="es-ES"/>
              </w:rPr>
              <w:t>a)Derecho</w:t>
            </w:r>
            <w:proofErr w:type="gramEnd"/>
            <w:r w:rsidRPr="000E548A">
              <w:rPr>
                <w:rFonts w:ascii="Arial" w:hAnsi="Arial" w:cs="Arial"/>
                <w:b/>
                <w:bCs/>
                <w:sz w:val="18"/>
                <w:szCs w:val="18"/>
                <w:u w:val="single"/>
                <w:lang w:val="es-ES"/>
              </w:rPr>
              <w:t xml:space="preserve"> de vía de 27 metros, en vías de doble sentido, con camellón central y estacionamiento a ambos lados. La sección de este derecho de vía se compone de los elementos que se </w:t>
            </w:r>
            <w:r w:rsidRPr="000E548A">
              <w:rPr>
                <w:rFonts w:ascii="Arial" w:hAnsi="Arial" w:cs="Arial"/>
                <w:b/>
                <w:bCs/>
                <w:sz w:val="18"/>
                <w:szCs w:val="18"/>
                <w:u w:val="single"/>
                <w:lang w:val="es-ES"/>
              </w:rPr>
              <w:lastRenderedPageBreak/>
              <w:t>precisan en el cuadro 25 del presente reglamento.</w:t>
            </w: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roofErr w:type="gramStart"/>
            <w:r w:rsidRPr="000E548A">
              <w:rPr>
                <w:rFonts w:ascii="Arial" w:hAnsi="Arial" w:cs="Arial"/>
                <w:b/>
                <w:bCs/>
                <w:sz w:val="18"/>
                <w:szCs w:val="18"/>
                <w:u w:val="single"/>
                <w:lang w:val="es-ES"/>
              </w:rPr>
              <w:t>b)Derecho</w:t>
            </w:r>
            <w:proofErr w:type="gramEnd"/>
            <w:r w:rsidRPr="000E548A">
              <w:rPr>
                <w:rFonts w:ascii="Arial" w:hAnsi="Arial" w:cs="Arial"/>
                <w:b/>
                <w:bCs/>
                <w:sz w:val="18"/>
                <w:szCs w:val="18"/>
                <w:u w:val="single"/>
                <w:lang w:val="es-ES"/>
              </w:rPr>
              <w:t xml:space="preserve"> de vía de 23 metros, en vías de doble sentido, con estacionamiento a ambos lados. La sección de este tipo se compone de los elementos que se precisan en el cuadro 25 del presente reglamento. </w:t>
            </w: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c) Derecho de vía de 17 metros, en vías de un sentido, con estacionamiento en un lado. La sección de este tipo se compone de los elementos que se precisan en el cuadro 25 del presente reglamento.</w:t>
            </w:r>
          </w:p>
          <w:p w:rsidR="0078093D" w:rsidRPr="000E548A" w:rsidRDefault="0078093D" w:rsidP="00F60BAC">
            <w:pPr>
              <w:spacing w:line="360" w:lineRule="auto"/>
              <w:jc w:val="both"/>
              <w:rPr>
                <w:rFonts w:ascii="Arial" w:hAnsi="Arial" w:cs="Arial"/>
                <w:b/>
                <w:bCs/>
                <w:sz w:val="18"/>
                <w:szCs w:val="18"/>
                <w:u w:val="single"/>
              </w:rPr>
            </w:pP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Artículo 173.  Las vialidades colectoras se sujetarán a las siguientes normas:</w:t>
            </w:r>
          </w:p>
          <w:p w:rsidR="0078093D" w:rsidRPr="000E548A" w:rsidRDefault="0078093D" w:rsidP="00F60BAC">
            <w:pPr>
              <w:spacing w:line="360" w:lineRule="auto"/>
              <w:jc w:val="both"/>
              <w:rPr>
                <w:rFonts w:ascii="Arial" w:hAnsi="Arial" w:cs="Arial"/>
                <w:b/>
                <w:bCs/>
                <w:sz w:val="18"/>
                <w:szCs w:val="18"/>
                <w:u w:val="single"/>
                <w:lang w:val="es-ES"/>
              </w:rPr>
            </w:pPr>
            <w:proofErr w:type="spellStart"/>
            <w:r w:rsidRPr="000E548A">
              <w:rPr>
                <w:rFonts w:ascii="Arial" w:hAnsi="Arial" w:cs="Arial"/>
                <w:b/>
                <w:bCs/>
                <w:sz w:val="18"/>
                <w:szCs w:val="18"/>
                <w:u w:val="single"/>
                <w:lang w:val="es-ES"/>
              </w:rPr>
              <w:t>I.Velocidad</w:t>
            </w:r>
            <w:proofErr w:type="spellEnd"/>
            <w:r w:rsidRPr="000E548A">
              <w:rPr>
                <w:rFonts w:ascii="Arial" w:hAnsi="Arial" w:cs="Arial"/>
                <w:b/>
                <w:bCs/>
                <w:sz w:val="18"/>
                <w:szCs w:val="18"/>
                <w:u w:val="single"/>
                <w:lang w:val="es-ES"/>
              </w:rPr>
              <w:t xml:space="preserve"> de proyecto:</w:t>
            </w:r>
          </w:p>
          <w:p w:rsidR="0078093D" w:rsidRPr="000E548A" w:rsidRDefault="0078093D" w:rsidP="00F60BAC">
            <w:pPr>
              <w:spacing w:line="360" w:lineRule="auto"/>
              <w:jc w:val="both"/>
              <w:rPr>
                <w:rFonts w:ascii="Arial" w:hAnsi="Arial" w:cs="Arial"/>
                <w:b/>
                <w:bCs/>
                <w:sz w:val="18"/>
                <w:szCs w:val="18"/>
                <w:u w:val="single"/>
                <w:lang w:val="es-ES"/>
              </w:rPr>
            </w:pPr>
            <w:proofErr w:type="gramStart"/>
            <w:r w:rsidRPr="000E548A">
              <w:rPr>
                <w:rFonts w:ascii="Arial" w:hAnsi="Arial" w:cs="Arial"/>
                <w:b/>
                <w:bCs/>
                <w:sz w:val="18"/>
                <w:szCs w:val="18"/>
                <w:u w:val="single"/>
                <w:lang w:val="es-ES"/>
              </w:rPr>
              <w:t>a)En</w:t>
            </w:r>
            <w:proofErr w:type="gramEnd"/>
            <w:r w:rsidRPr="000E548A">
              <w:rPr>
                <w:rFonts w:ascii="Arial" w:hAnsi="Arial" w:cs="Arial"/>
                <w:b/>
                <w:bCs/>
                <w:sz w:val="18"/>
                <w:szCs w:val="18"/>
                <w:u w:val="single"/>
                <w:lang w:val="es-ES"/>
              </w:rPr>
              <w:t xml:space="preserve"> terreno plano: 50 kilómetros por hora</w:t>
            </w:r>
          </w:p>
          <w:p w:rsidR="0078093D" w:rsidRPr="000E548A" w:rsidRDefault="0078093D" w:rsidP="00F60BAC">
            <w:pPr>
              <w:spacing w:line="360" w:lineRule="auto"/>
              <w:jc w:val="both"/>
              <w:rPr>
                <w:rFonts w:ascii="Arial" w:hAnsi="Arial" w:cs="Arial"/>
                <w:b/>
                <w:bCs/>
                <w:sz w:val="18"/>
                <w:szCs w:val="18"/>
                <w:u w:val="single"/>
                <w:lang w:val="es-ES"/>
              </w:rPr>
            </w:pPr>
            <w:proofErr w:type="spellStart"/>
            <w:r w:rsidRPr="000E548A">
              <w:rPr>
                <w:rFonts w:ascii="Arial" w:hAnsi="Arial" w:cs="Arial"/>
                <w:b/>
                <w:bCs/>
                <w:sz w:val="18"/>
                <w:szCs w:val="18"/>
                <w:u w:val="single"/>
                <w:lang w:val="es-ES"/>
              </w:rPr>
              <w:t>II.Número</w:t>
            </w:r>
            <w:proofErr w:type="spellEnd"/>
            <w:r w:rsidRPr="000E548A">
              <w:rPr>
                <w:rFonts w:ascii="Arial" w:hAnsi="Arial" w:cs="Arial"/>
                <w:b/>
                <w:bCs/>
                <w:sz w:val="18"/>
                <w:szCs w:val="18"/>
                <w:u w:val="single"/>
                <w:lang w:val="es-ES"/>
              </w:rPr>
              <w:t xml:space="preserve"> de carriles de circulación: 2 mínimo.</w:t>
            </w: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Siendo preferente la vialidad de un solo sentido;</w:t>
            </w:r>
          </w:p>
          <w:p w:rsidR="0078093D" w:rsidRPr="000E548A" w:rsidRDefault="0078093D" w:rsidP="00F60BAC">
            <w:pPr>
              <w:spacing w:line="360" w:lineRule="auto"/>
              <w:jc w:val="both"/>
              <w:rPr>
                <w:rFonts w:ascii="Arial" w:hAnsi="Arial" w:cs="Arial"/>
                <w:b/>
                <w:bCs/>
                <w:sz w:val="18"/>
                <w:szCs w:val="18"/>
                <w:u w:val="single"/>
                <w:lang w:val="es-ES"/>
              </w:rPr>
            </w:pPr>
            <w:proofErr w:type="spellStart"/>
            <w:r w:rsidRPr="000E548A">
              <w:rPr>
                <w:rFonts w:ascii="Arial" w:hAnsi="Arial" w:cs="Arial"/>
                <w:b/>
                <w:bCs/>
                <w:sz w:val="18"/>
                <w:szCs w:val="18"/>
                <w:u w:val="single"/>
                <w:lang w:val="es-ES"/>
              </w:rPr>
              <w:t>III.Anchura</w:t>
            </w:r>
            <w:proofErr w:type="spellEnd"/>
            <w:r w:rsidRPr="000E548A">
              <w:rPr>
                <w:rFonts w:ascii="Arial" w:hAnsi="Arial" w:cs="Arial"/>
                <w:b/>
                <w:bCs/>
                <w:sz w:val="18"/>
                <w:szCs w:val="18"/>
                <w:u w:val="single"/>
                <w:lang w:val="es-ES"/>
              </w:rPr>
              <w:t xml:space="preserve"> de los carriles de circulación: 3.00 metros;</w:t>
            </w:r>
          </w:p>
          <w:p w:rsidR="0078093D" w:rsidRPr="000E548A" w:rsidRDefault="0078093D" w:rsidP="00F60BAC">
            <w:pPr>
              <w:spacing w:line="360" w:lineRule="auto"/>
              <w:jc w:val="both"/>
              <w:rPr>
                <w:rFonts w:ascii="Arial" w:hAnsi="Arial" w:cs="Arial"/>
                <w:b/>
                <w:bCs/>
                <w:sz w:val="18"/>
                <w:szCs w:val="18"/>
                <w:u w:val="single"/>
                <w:lang w:val="es-ES"/>
              </w:rPr>
            </w:pPr>
            <w:proofErr w:type="spellStart"/>
            <w:r w:rsidRPr="000E548A">
              <w:rPr>
                <w:rFonts w:ascii="Arial" w:hAnsi="Arial" w:cs="Arial"/>
                <w:b/>
                <w:bCs/>
                <w:sz w:val="18"/>
                <w:szCs w:val="18"/>
                <w:u w:val="single"/>
                <w:lang w:val="es-ES"/>
              </w:rPr>
              <w:t>IV.Anchura</w:t>
            </w:r>
            <w:proofErr w:type="spellEnd"/>
            <w:r w:rsidRPr="000E548A">
              <w:rPr>
                <w:rFonts w:ascii="Arial" w:hAnsi="Arial" w:cs="Arial"/>
                <w:b/>
                <w:bCs/>
                <w:sz w:val="18"/>
                <w:szCs w:val="18"/>
                <w:u w:val="single"/>
                <w:lang w:val="es-ES"/>
              </w:rPr>
              <w:t xml:space="preserve"> de los carriles de estacionamiento: 2.50 metros;</w:t>
            </w:r>
          </w:p>
          <w:p w:rsidR="0078093D" w:rsidRPr="000E548A" w:rsidRDefault="0078093D" w:rsidP="00F60BAC">
            <w:pPr>
              <w:spacing w:line="360" w:lineRule="auto"/>
              <w:jc w:val="both"/>
              <w:rPr>
                <w:rFonts w:ascii="Arial" w:hAnsi="Arial" w:cs="Arial"/>
                <w:b/>
                <w:bCs/>
                <w:sz w:val="18"/>
                <w:szCs w:val="18"/>
                <w:u w:val="single"/>
                <w:lang w:val="es-ES"/>
              </w:rPr>
            </w:pPr>
            <w:proofErr w:type="spellStart"/>
            <w:r w:rsidRPr="000E548A">
              <w:rPr>
                <w:rFonts w:ascii="Arial" w:hAnsi="Arial" w:cs="Arial"/>
                <w:b/>
                <w:bCs/>
                <w:sz w:val="18"/>
                <w:szCs w:val="18"/>
                <w:u w:val="single"/>
                <w:lang w:val="es-ES"/>
              </w:rPr>
              <w:t>V.Anchura</w:t>
            </w:r>
            <w:proofErr w:type="spellEnd"/>
            <w:r w:rsidRPr="000E548A">
              <w:rPr>
                <w:rFonts w:ascii="Arial" w:hAnsi="Arial" w:cs="Arial"/>
                <w:b/>
                <w:bCs/>
                <w:sz w:val="18"/>
                <w:szCs w:val="18"/>
                <w:u w:val="single"/>
                <w:lang w:val="es-ES"/>
              </w:rPr>
              <w:t xml:space="preserve"> mínima de las aceras: de acuerdo a las características señaladas en el cuadro 26;</w:t>
            </w:r>
          </w:p>
          <w:p w:rsidR="0078093D" w:rsidRPr="000E548A" w:rsidRDefault="0078093D" w:rsidP="00F60BAC">
            <w:pPr>
              <w:spacing w:line="360" w:lineRule="auto"/>
              <w:jc w:val="both"/>
              <w:rPr>
                <w:rFonts w:ascii="Arial" w:hAnsi="Arial" w:cs="Arial"/>
                <w:b/>
                <w:bCs/>
                <w:sz w:val="18"/>
                <w:szCs w:val="18"/>
                <w:u w:val="single"/>
                <w:lang w:val="es-ES"/>
              </w:rPr>
            </w:pPr>
            <w:proofErr w:type="spellStart"/>
            <w:r w:rsidRPr="000E548A">
              <w:rPr>
                <w:rFonts w:ascii="Arial" w:hAnsi="Arial" w:cs="Arial"/>
                <w:b/>
                <w:bCs/>
                <w:sz w:val="18"/>
                <w:szCs w:val="18"/>
                <w:u w:val="single"/>
                <w:lang w:val="es-ES"/>
              </w:rPr>
              <w:t>VI.Anchura</w:t>
            </w:r>
            <w:proofErr w:type="spellEnd"/>
            <w:r w:rsidRPr="000E548A">
              <w:rPr>
                <w:rFonts w:ascii="Arial" w:hAnsi="Arial" w:cs="Arial"/>
                <w:b/>
                <w:bCs/>
                <w:sz w:val="18"/>
                <w:szCs w:val="18"/>
                <w:u w:val="single"/>
                <w:lang w:val="es-ES"/>
              </w:rPr>
              <w:t xml:space="preserve"> de la faja separadora central, o camellón central: de acuerdo a las características señaladas en el cuadro 26;</w:t>
            </w:r>
          </w:p>
          <w:p w:rsidR="0078093D" w:rsidRPr="000E548A" w:rsidRDefault="0078093D" w:rsidP="00F60BAC">
            <w:pPr>
              <w:spacing w:line="360" w:lineRule="auto"/>
              <w:jc w:val="both"/>
              <w:rPr>
                <w:rFonts w:ascii="Arial" w:hAnsi="Arial" w:cs="Arial"/>
                <w:b/>
                <w:bCs/>
                <w:sz w:val="18"/>
                <w:szCs w:val="18"/>
                <w:u w:val="single"/>
                <w:lang w:val="es-ES"/>
              </w:rPr>
            </w:pPr>
            <w:proofErr w:type="spellStart"/>
            <w:r w:rsidRPr="000E548A">
              <w:rPr>
                <w:rFonts w:ascii="Arial" w:hAnsi="Arial" w:cs="Arial"/>
                <w:b/>
                <w:bCs/>
                <w:sz w:val="18"/>
                <w:szCs w:val="18"/>
                <w:u w:val="single"/>
                <w:lang w:val="es-ES"/>
              </w:rPr>
              <w:t>VII.Pendiente</w:t>
            </w:r>
            <w:proofErr w:type="spellEnd"/>
            <w:r w:rsidRPr="000E548A">
              <w:rPr>
                <w:rFonts w:ascii="Arial" w:hAnsi="Arial" w:cs="Arial"/>
                <w:b/>
                <w:bCs/>
                <w:sz w:val="18"/>
                <w:szCs w:val="18"/>
                <w:u w:val="single"/>
                <w:lang w:val="es-ES"/>
              </w:rPr>
              <w:t xml:space="preserve"> longitudinal máxima:</w:t>
            </w:r>
          </w:p>
          <w:p w:rsidR="0078093D" w:rsidRPr="000E548A" w:rsidRDefault="0078093D" w:rsidP="00F60BAC">
            <w:pPr>
              <w:spacing w:line="360" w:lineRule="auto"/>
              <w:jc w:val="both"/>
              <w:rPr>
                <w:rFonts w:ascii="Arial" w:hAnsi="Arial" w:cs="Arial"/>
                <w:b/>
                <w:bCs/>
                <w:sz w:val="18"/>
                <w:szCs w:val="18"/>
                <w:u w:val="single"/>
                <w:lang w:val="es-ES"/>
              </w:rPr>
            </w:pPr>
            <w:proofErr w:type="gramStart"/>
            <w:r w:rsidRPr="000E548A">
              <w:rPr>
                <w:rFonts w:ascii="Arial" w:hAnsi="Arial" w:cs="Arial"/>
                <w:b/>
                <w:bCs/>
                <w:sz w:val="18"/>
                <w:szCs w:val="18"/>
                <w:u w:val="single"/>
                <w:lang w:val="es-ES"/>
              </w:rPr>
              <w:t>a)En</w:t>
            </w:r>
            <w:proofErr w:type="gramEnd"/>
            <w:r w:rsidRPr="000E548A">
              <w:rPr>
                <w:rFonts w:ascii="Arial" w:hAnsi="Arial" w:cs="Arial"/>
                <w:b/>
                <w:bCs/>
                <w:sz w:val="18"/>
                <w:szCs w:val="18"/>
                <w:u w:val="single"/>
                <w:lang w:val="es-ES"/>
              </w:rPr>
              <w:t xml:space="preserve"> terrenos planos: 4 por ciento;  y</w:t>
            </w:r>
          </w:p>
          <w:p w:rsidR="0078093D" w:rsidRPr="000E548A" w:rsidRDefault="0078093D" w:rsidP="00F60BAC">
            <w:pPr>
              <w:spacing w:line="360" w:lineRule="auto"/>
              <w:jc w:val="both"/>
              <w:rPr>
                <w:rFonts w:ascii="Arial" w:hAnsi="Arial" w:cs="Arial"/>
                <w:b/>
                <w:bCs/>
                <w:sz w:val="18"/>
                <w:szCs w:val="18"/>
                <w:u w:val="single"/>
                <w:lang w:val="es-ES"/>
              </w:rPr>
            </w:pPr>
            <w:proofErr w:type="gramStart"/>
            <w:r w:rsidRPr="000E548A">
              <w:rPr>
                <w:rFonts w:ascii="Arial" w:hAnsi="Arial" w:cs="Arial"/>
                <w:b/>
                <w:bCs/>
                <w:sz w:val="18"/>
                <w:szCs w:val="18"/>
                <w:u w:val="single"/>
                <w:lang w:val="es-ES"/>
              </w:rPr>
              <w:t>b)En</w:t>
            </w:r>
            <w:proofErr w:type="gramEnd"/>
            <w:r w:rsidRPr="000E548A">
              <w:rPr>
                <w:rFonts w:ascii="Arial" w:hAnsi="Arial" w:cs="Arial"/>
                <w:b/>
                <w:bCs/>
                <w:sz w:val="18"/>
                <w:szCs w:val="18"/>
                <w:u w:val="single"/>
                <w:lang w:val="es-ES"/>
              </w:rPr>
              <w:t xml:space="preserve"> terrenos con lomeríos: 8 por ciento;</w:t>
            </w:r>
          </w:p>
          <w:p w:rsidR="0078093D" w:rsidRPr="000E548A" w:rsidRDefault="0078093D" w:rsidP="00F60BAC">
            <w:pPr>
              <w:spacing w:line="360" w:lineRule="auto"/>
              <w:jc w:val="both"/>
              <w:rPr>
                <w:rFonts w:ascii="Arial" w:hAnsi="Arial" w:cs="Arial"/>
                <w:b/>
                <w:bCs/>
                <w:sz w:val="18"/>
                <w:szCs w:val="18"/>
                <w:u w:val="single"/>
                <w:lang w:val="es-ES"/>
              </w:rPr>
            </w:pPr>
            <w:proofErr w:type="spellStart"/>
            <w:r w:rsidRPr="000E548A">
              <w:rPr>
                <w:rFonts w:ascii="Arial" w:hAnsi="Arial" w:cs="Arial"/>
                <w:b/>
                <w:bCs/>
                <w:sz w:val="18"/>
                <w:szCs w:val="18"/>
                <w:u w:val="single"/>
                <w:lang w:val="es-ES"/>
              </w:rPr>
              <w:t>VIII.Radios</w:t>
            </w:r>
            <w:proofErr w:type="spellEnd"/>
            <w:r w:rsidRPr="000E548A">
              <w:rPr>
                <w:rFonts w:ascii="Arial" w:hAnsi="Arial" w:cs="Arial"/>
                <w:b/>
                <w:bCs/>
                <w:sz w:val="18"/>
                <w:szCs w:val="18"/>
                <w:u w:val="single"/>
                <w:lang w:val="es-ES"/>
              </w:rPr>
              <w:t xml:space="preserve"> mínimos en las esquinas de las intersecciones: 5 metros;</w:t>
            </w:r>
          </w:p>
          <w:p w:rsidR="0078093D" w:rsidRPr="000E548A" w:rsidRDefault="0078093D" w:rsidP="00F60BAC">
            <w:pPr>
              <w:spacing w:line="360" w:lineRule="auto"/>
              <w:jc w:val="both"/>
              <w:rPr>
                <w:rFonts w:ascii="Arial" w:hAnsi="Arial" w:cs="Arial"/>
                <w:b/>
                <w:bCs/>
                <w:sz w:val="18"/>
                <w:szCs w:val="18"/>
                <w:u w:val="single"/>
                <w:lang w:val="es-ES"/>
              </w:rPr>
            </w:pPr>
            <w:proofErr w:type="spellStart"/>
            <w:r w:rsidRPr="000E548A">
              <w:rPr>
                <w:rFonts w:ascii="Arial" w:hAnsi="Arial" w:cs="Arial"/>
                <w:b/>
                <w:bCs/>
                <w:sz w:val="18"/>
                <w:szCs w:val="18"/>
                <w:u w:val="single"/>
                <w:lang w:val="es-ES"/>
              </w:rPr>
              <w:t>IX.Separación</w:t>
            </w:r>
            <w:proofErr w:type="spellEnd"/>
            <w:r w:rsidRPr="000E548A">
              <w:rPr>
                <w:rFonts w:ascii="Arial" w:hAnsi="Arial" w:cs="Arial"/>
                <w:b/>
                <w:bCs/>
                <w:sz w:val="18"/>
                <w:szCs w:val="18"/>
                <w:u w:val="single"/>
                <w:lang w:val="es-ES"/>
              </w:rPr>
              <w:t xml:space="preserve"> mínima a lo largo de la vía principal: 400 metros;</w:t>
            </w: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X. El derecho de vía mínimo permisible será de los siguientes tipos:</w:t>
            </w:r>
          </w:p>
          <w:p w:rsidR="0078093D" w:rsidRPr="000E548A" w:rsidRDefault="0078093D" w:rsidP="00F60BAC">
            <w:pPr>
              <w:spacing w:line="360" w:lineRule="auto"/>
              <w:jc w:val="both"/>
              <w:rPr>
                <w:rFonts w:ascii="Arial" w:hAnsi="Arial" w:cs="Arial"/>
                <w:b/>
                <w:bCs/>
                <w:sz w:val="18"/>
                <w:szCs w:val="18"/>
                <w:u w:val="single"/>
                <w:lang w:val="es-ES"/>
              </w:rPr>
            </w:pPr>
            <w:proofErr w:type="gramStart"/>
            <w:r w:rsidRPr="000E548A">
              <w:rPr>
                <w:rFonts w:ascii="Arial" w:hAnsi="Arial" w:cs="Arial"/>
                <w:b/>
                <w:bCs/>
                <w:sz w:val="18"/>
                <w:szCs w:val="18"/>
                <w:u w:val="single"/>
                <w:lang w:val="es-ES"/>
              </w:rPr>
              <w:t>a)Derecho</w:t>
            </w:r>
            <w:proofErr w:type="gramEnd"/>
            <w:r w:rsidRPr="000E548A">
              <w:rPr>
                <w:rFonts w:ascii="Arial" w:hAnsi="Arial" w:cs="Arial"/>
                <w:b/>
                <w:bCs/>
                <w:sz w:val="18"/>
                <w:szCs w:val="18"/>
                <w:u w:val="single"/>
                <w:lang w:val="es-ES"/>
              </w:rPr>
              <w:t xml:space="preserve"> de vía de 25.00 metros, en vialidades de doble sentido, y con estacionamiento a ambos lados de </w:t>
            </w:r>
            <w:r w:rsidRPr="000E548A">
              <w:rPr>
                <w:rFonts w:ascii="Arial" w:hAnsi="Arial" w:cs="Arial"/>
                <w:b/>
                <w:bCs/>
                <w:sz w:val="18"/>
                <w:szCs w:val="18"/>
                <w:u w:val="single"/>
                <w:lang w:val="es-ES"/>
              </w:rPr>
              <w:lastRenderedPageBreak/>
              <w:t>acuerdo a las características señaladas en el cuadro 26 y 26.1 del presente reglamento;</w:t>
            </w: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3.Banquetas: 3.00 metros</w:t>
            </w:r>
          </w:p>
          <w:p w:rsidR="0078093D" w:rsidRPr="000E548A" w:rsidRDefault="0078093D" w:rsidP="00F60BAC">
            <w:pPr>
              <w:spacing w:line="360" w:lineRule="auto"/>
              <w:jc w:val="both"/>
              <w:rPr>
                <w:rFonts w:ascii="Arial" w:hAnsi="Arial" w:cs="Arial"/>
                <w:b/>
                <w:bCs/>
                <w:sz w:val="18"/>
                <w:szCs w:val="18"/>
                <w:u w:val="single"/>
                <w:lang w:val="es-ES"/>
              </w:rPr>
            </w:pPr>
            <w:proofErr w:type="gramStart"/>
            <w:r w:rsidRPr="000E548A">
              <w:rPr>
                <w:rFonts w:ascii="Arial" w:hAnsi="Arial" w:cs="Arial"/>
                <w:b/>
                <w:bCs/>
                <w:sz w:val="18"/>
                <w:szCs w:val="18"/>
                <w:u w:val="single"/>
                <w:lang w:val="es-ES"/>
              </w:rPr>
              <w:t>b)Cuando</w:t>
            </w:r>
            <w:proofErr w:type="gramEnd"/>
            <w:r w:rsidRPr="000E548A">
              <w:rPr>
                <w:rFonts w:ascii="Arial" w:hAnsi="Arial" w:cs="Arial"/>
                <w:b/>
                <w:bCs/>
                <w:sz w:val="18"/>
                <w:szCs w:val="18"/>
                <w:u w:val="single"/>
                <w:lang w:val="es-ES"/>
              </w:rPr>
              <w:t xml:space="preserve"> los lotes con frente a estas vías tengan 30 metros  o más, y la utilización del suelo sea de intensidad mínima o baja, se podrán eliminar los carriles de estacionamiento de la sección descrita en el inciso anterior, dando un derecho de vía mínimo de 20 metros; y</w:t>
            </w: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c)Derecho de vía de 17 metros, en vialidades denominadas colectoras menores, que son las que colectan el tráfico en zonas habitacionales proveniente de las calles subcolectoras y locales; son vías de uno o dos sentidos, con estacionamiento a ambos lados.</w:t>
            </w: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La sección de este derecho de vía se compone de los elementos señalados en el cuadro 26 del presente reglamento;</w:t>
            </w: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rPr>
            </w:pPr>
          </w:p>
          <w:p w:rsidR="0078093D" w:rsidRPr="000E548A" w:rsidRDefault="0078093D" w:rsidP="00F60BAC">
            <w:pPr>
              <w:spacing w:line="360" w:lineRule="auto"/>
              <w:jc w:val="both"/>
              <w:rPr>
                <w:rFonts w:ascii="Arial" w:hAnsi="Arial" w:cs="Arial"/>
                <w:b/>
                <w:bCs/>
                <w:sz w:val="18"/>
                <w:szCs w:val="18"/>
                <w:u w:val="single"/>
              </w:rPr>
            </w:pPr>
          </w:p>
          <w:p w:rsidR="0078093D" w:rsidRPr="000E548A" w:rsidRDefault="0078093D" w:rsidP="00F60BAC">
            <w:pPr>
              <w:spacing w:line="360" w:lineRule="auto"/>
              <w:jc w:val="both"/>
              <w:rPr>
                <w:rFonts w:ascii="Arial" w:hAnsi="Arial" w:cs="Arial"/>
                <w:b/>
                <w:bCs/>
                <w:sz w:val="18"/>
                <w:szCs w:val="18"/>
                <w:u w:val="single"/>
              </w:rPr>
            </w:pP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Artículo 173 bis.  Las vialidades subcolectoras se sujetarán a las siguientes normas:</w:t>
            </w: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roofErr w:type="spellStart"/>
            <w:r w:rsidRPr="000E548A">
              <w:rPr>
                <w:rFonts w:ascii="Arial" w:hAnsi="Arial" w:cs="Arial"/>
                <w:b/>
                <w:bCs/>
                <w:sz w:val="18"/>
                <w:szCs w:val="18"/>
                <w:u w:val="single"/>
                <w:lang w:val="es-ES"/>
              </w:rPr>
              <w:t>I.Velocidad</w:t>
            </w:r>
            <w:proofErr w:type="spellEnd"/>
            <w:r w:rsidRPr="000E548A">
              <w:rPr>
                <w:rFonts w:ascii="Arial" w:hAnsi="Arial" w:cs="Arial"/>
                <w:b/>
                <w:bCs/>
                <w:sz w:val="18"/>
                <w:szCs w:val="18"/>
                <w:u w:val="single"/>
                <w:lang w:val="es-ES"/>
              </w:rPr>
              <w:t xml:space="preserve"> de proyecto: 50 kilómetros por hora;</w:t>
            </w:r>
          </w:p>
          <w:p w:rsidR="0078093D" w:rsidRPr="000E548A" w:rsidRDefault="0078093D" w:rsidP="00F60BAC">
            <w:pPr>
              <w:spacing w:line="360" w:lineRule="auto"/>
              <w:jc w:val="both"/>
              <w:rPr>
                <w:rFonts w:ascii="Arial" w:hAnsi="Arial" w:cs="Arial"/>
                <w:b/>
                <w:bCs/>
                <w:sz w:val="18"/>
                <w:szCs w:val="18"/>
                <w:u w:val="single"/>
                <w:lang w:val="es-ES"/>
              </w:rPr>
            </w:pPr>
            <w:proofErr w:type="spellStart"/>
            <w:r w:rsidRPr="000E548A">
              <w:rPr>
                <w:rFonts w:ascii="Arial" w:hAnsi="Arial" w:cs="Arial"/>
                <w:b/>
                <w:bCs/>
                <w:sz w:val="18"/>
                <w:szCs w:val="18"/>
                <w:u w:val="single"/>
                <w:lang w:val="es-ES"/>
              </w:rPr>
              <w:t>II.Pendiente</w:t>
            </w:r>
            <w:proofErr w:type="spellEnd"/>
            <w:r w:rsidRPr="000E548A">
              <w:rPr>
                <w:rFonts w:ascii="Arial" w:hAnsi="Arial" w:cs="Arial"/>
                <w:b/>
                <w:bCs/>
                <w:sz w:val="18"/>
                <w:szCs w:val="18"/>
                <w:u w:val="single"/>
                <w:lang w:val="es-ES"/>
              </w:rPr>
              <w:t xml:space="preserve"> longitudinal mínima: 0.50%;</w:t>
            </w:r>
          </w:p>
          <w:p w:rsidR="0078093D" w:rsidRPr="000E548A" w:rsidRDefault="0078093D" w:rsidP="00F60BAC">
            <w:pPr>
              <w:spacing w:line="360" w:lineRule="auto"/>
              <w:jc w:val="both"/>
              <w:rPr>
                <w:rFonts w:ascii="Arial" w:hAnsi="Arial" w:cs="Arial"/>
                <w:b/>
                <w:bCs/>
                <w:sz w:val="18"/>
                <w:szCs w:val="18"/>
                <w:u w:val="single"/>
                <w:lang w:val="es-ES"/>
              </w:rPr>
            </w:pPr>
            <w:proofErr w:type="spellStart"/>
            <w:r w:rsidRPr="000E548A">
              <w:rPr>
                <w:rFonts w:ascii="Arial" w:hAnsi="Arial" w:cs="Arial"/>
                <w:b/>
                <w:bCs/>
                <w:sz w:val="18"/>
                <w:szCs w:val="18"/>
                <w:u w:val="single"/>
                <w:lang w:val="es-ES"/>
              </w:rPr>
              <w:t>III.Pendiente</w:t>
            </w:r>
            <w:proofErr w:type="spellEnd"/>
            <w:r w:rsidRPr="000E548A">
              <w:rPr>
                <w:rFonts w:ascii="Arial" w:hAnsi="Arial" w:cs="Arial"/>
                <w:b/>
                <w:bCs/>
                <w:sz w:val="18"/>
                <w:szCs w:val="18"/>
                <w:u w:val="single"/>
                <w:lang w:val="es-ES"/>
              </w:rPr>
              <w:t xml:space="preserve"> longitudinal máxima: 8%, excepto a una distancia de 15 metros de una intersección, que será del 5% máximo;</w:t>
            </w:r>
          </w:p>
          <w:p w:rsidR="0078093D" w:rsidRPr="000E548A" w:rsidRDefault="0078093D" w:rsidP="00F60BAC">
            <w:pPr>
              <w:spacing w:line="360" w:lineRule="auto"/>
              <w:jc w:val="both"/>
              <w:rPr>
                <w:rFonts w:ascii="Arial" w:hAnsi="Arial" w:cs="Arial"/>
                <w:b/>
                <w:bCs/>
                <w:sz w:val="18"/>
                <w:szCs w:val="18"/>
                <w:u w:val="single"/>
                <w:lang w:val="es-ES"/>
              </w:rPr>
            </w:pPr>
            <w:proofErr w:type="spellStart"/>
            <w:r w:rsidRPr="000E548A">
              <w:rPr>
                <w:rFonts w:ascii="Arial" w:hAnsi="Arial" w:cs="Arial"/>
                <w:b/>
                <w:bCs/>
                <w:sz w:val="18"/>
                <w:szCs w:val="18"/>
                <w:u w:val="single"/>
                <w:lang w:val="es-ES"/>
              </w:rPr>
              <w:t>IV.Radios</w:t>
            </w:r>
            <w:proofErr w:type="spellEnd"/>
            <w:r w:rsidRPr="000E548A">
              <w:rPr>
                <w:rFonts w:ascii="Arial" w:hAnsi="Arial" w:cs="Arial"/>
                <w:b/>
                <w:bCs/>
                <w:sz w:val="18"/>
                <w:szCs w:val="18"/>
                <w:u w:val="single"/>
                <w:lang w:val="es-ES"/>
              </w:rPr>
              <w:t xml:space="preserve"> mínimos de curvas: 42.00 metros;</w:t>
            </w:r>
          </w:p>
          <w:p w:rsidR="0078093D" w:rsidRPr="000E548A" w:rsidRDefault="0078093D" w:rsidP="00F60BAC">
            <w:pPr>
              <w:spacing w:line="360" w:lineRule="auto"/>
              <w:jc w:val="both"/>
              <w:rPr>
                <w:rFonts w:ascii="Arial" w:hAnsi="Arial" w:cs="Arial"/>
                <w:b/>
                <w:bCs/>
                <w:sz w:val="18"/>
                <w:szCs w:val="18"/>
                <w:u w:val="single"/>
                <w:lang w:val="es-ES"/>
              </w:rPr>
            </w:pPr>
            <w:proofErr w:type="spellStart"/>
            <w:r w:rsidRPr="000E548A">
              <w:rPr>
                <w:rFonts w:ascii="Arial" w:hAnsi="Arial" w:cs="Arial"/>
                <w:b/>
                <w:bCs/>
                <w:sz w:val="18"/>
                <w:szCs w:val="18"/>
                <w:u w:val="single"/>
                <w:lang w:val="es-ES"/>
              </w:rPr>
              <w:t>V.Tangente</w:t>
            </w:r>
            <w:proofErr w:type="spellEnd"/>
            <w:r w:rsidRPr="000E548A">
              <w:rPr>
                <w:rFonts w:ascii="Arial" w:hAnsi="Arial" w:cs="Arial"/>
                <w:b/>
                <w:bCs/>
                <w:sz w:val="18"/>
                <w:szCs w:val="18"/>
                <w:u w:val="single"/>
                <w:lang w:val="es-ES"/>
              </w:rPr>
              <w:t xml:space="preserve"> mínima entre dos curvas: 30 metros;</w:t>
            </w:r>
          </w:p>
          <w:p w:rsidR="0078093D" w:rsidRPr="000E548A" w:rsidRDefault="0078093D" w:rsidP="00F60BAC">
            <w:pPr>
              <w:spacing w:line="360" w:lineRule="auto"/>
              <w:jc w:val="both"/>
              <w:rPr>
                <w:rFonts w:ascii="Arial" w:hAnsi="Arial" w:cs="Arial"/>
                <w:b/>
                <w:bCs/>
                <w:sz w:val="18"/>
                <w:szCs w:val="18"/>
                <w:u w:val="single"/>
                <w:lang w:val="es-ES"/>
              </w:rPr>
            </w:pPr>
            <w:proofErr w:type="spellStart"/>
            <w:r w:rsidRPr="000E548A">
              <w:rPr>
                <w:rFonts w:ascii="Arial" w:hAnsi="Arial" w:cs="Arial"/>
                <w:b/>
                <w:bCs/>
                <w:sz w:val="18"/>
                <w:szCs w:val="18"/>
                <w:u w:val="single"/>
                <w:lang w:val="es-ES"/>
              </w:rPr>
              <w:t>VI.Radio</w:t>
            </w:r>
            <w:proofErr w:type="spellEnd"/>
            <w:r w:rsidRPr="000E548A">
              <w:rPr>
                <w:rFonts w:ascii="Arial" w:hAnsi="Arial" w:cs="Arial"/>
                <w:b/>
                <w:bCs/>
                <w:sz w:val="18"/>
                <w:szCs w:val="18"/>
                <w:u w:val="single"/>
                <w:lang w:val="es-ES"/>
              </w:rPr>
              <w:t xml:space="preserve"> mínimo en las esquinas de las intersecciones: 5 metros;</w:t>
            </w:r>
          </w:p>
          <w:p w:rsidR="0078093D" w:rsidRPr="000E548A" w:rsidRDefault="0078093D" w:rsidP="00F60BAC">
            <w:pPr>
              <w:spacing w:line="360" w:lineRule="auto"/>
              <w:jc w:val="both"/>
              <w:rPr>
                <w:rFonts w:ascii="Arial" w:hAnsi="Arial" w:cs="Arial"/>
                <w:b/>
                <w:bCs/>
                <w:sz w:val="18"/>
                <w:szCs w:val="18"/>
                <w:u w:val="single"/>
                <w:lang w:val="es-ES"/>
              </w:rPr>
            </w:pPr>
            <w:proofErr w:type="spellStart"/>
            <w:r w:rsidRPr="000E548A">
              <w:rPr>
                <w:rFonts w:ascii="Arial" w:hAnsi="Arial" w:cs="Arial"/>
                <w:b/>
                <w:bCs/>
                <w:sz w:val="18"/>
                <w:szCs w:val="18"/>
                <w:u w:val="single"/>
                <w:lang w:val="es-ES"/>
              </w:rPr>
              <w:t>VII.Longitud</w:t>
            </w:r>
            <w:proofErr w:type="spellEnd"/>
            <w:r w:rsidRPr="000E548A">
              <w:rPr>
                <w:rFonts w:ascii="Arial" w:hAnsi="Arial" w:cs="Arial"/>
                <w:b/>
                <w:bCs/>
                <w:sz w:val="18"/>
                <w:szCs w:val="18"/>
                <w:u w:val="single"/>
                <w:lang w:val="es-ES"/>
              </w:rPr>
              <w:t xml:space="preserve"> máxima para calles con retorno: 300 metros, excepto en casos especiales bajo condiciones marcadas por la configuración topográfica, tales como puntas o penínsulas, sin exceder </w:t>
            </w:r>
            <w:r w:rsidRPr="000E548A">
              <w:rPr>
                <w:rFonts w:ascii="Arial" w:hAnsi="Arial" w:cs="Arial"/>
                <w:b/>
                <w:bCs/>
                <w:sz w:val="18"/>
                <w:szCs w:val="18"/>
                <w:u w:val="single"/>
                <w:lang w:val="es-ES"/>
              </w:rPr>
              <w:lastRenderedPageBreak/>
              <w:t>las capacidades indicadas en la fracción II de este artículo;</w:t>
            </w:r>
          </w:p>
          <w:p w:rsidR="0078093D" w:rsidRPr="000E548A" w:rsidRDefault="0078093D" w:rsidP="00F60BAC">
            <w:pPr>
              <w:spacing w:line="360" w:lineRule="auto"/>
              <w:jc w:val="both"/>
              <w:rPr>
                <w:rFonts w:ascii="Arial" w:hAnsi="Arial" w:cs="Arial"/>
                <w:b/>
                <w:bCs/>
                <w:sz w:val="18"/>
                <w:szCs w:val="18"/>
                <w:u w:val="single"/>
                <w:lang w:val="es-ES"/>
              </w:rPr>
            </w:pPr>
            <w:proofErr w:type="spellStart"/>
            <w:r w:rsidRPr="000E548A">
              <w:rPr>
                <w:rFonts w:ascii="Arial" w:hAnsi="Arial" w:cs="Arial"/>
                <w:b/>
                <w:bCs/>
                <w:sz w:val="18"/>
                <w:szCs w:val="18"/>
                <w:u w:val="single"/>
                <w:lang w:val="es-ES"/>
              </w:rPr>
              <w:t>VIII.Dimensiones</w:t>
            </w:r>
            <w:proofErr w:type="spellEnd"/>
            <w:r w:rsidRPr="000E548A">
              <w:rPr>
                <w:rFonts w:ascii="Arial" w:hAnsi="Arial" w:cs="Arial"/>
                <w:b/>
                <w:bCs/>
                <w:sz w:val="18"/>
                <w:szCs w:val="18"/>
                <w:u w:val="single"/>
                <w:lang w:val="es-ES"/>
              </w:rPr>
              <w:t xml:space="preserve"> mínimas de retornos: todas las calles subcolectoras que no conecten en ambos extremos a una vía de jerarquía mayor, deberán rematar en su extremo cerrado en un retorno circular con las siguientes dimensiones mínimas:</w:t>
            </w: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roofErr w:type="gramStart"/>
            <w:r w:rsidRPr="000E548A">
              <w:rPr>
                <w:rFonts w:ascii="Arial" w:hAnsi="Arial" w:cs="Arial"/>
                <w:b/>
                <w:bCs/>
                <w:sz w:val="18"/>
                <w:szCs w:val="18"/>
                <w:u w:val="single"/>
                <w:lang w:val="es-ES"/>
              </w:rPr>
              <w:t>a)Subcolectora</w:t>
            </w:r>
            <w:proofErr w:type="gramEnd"/>
            <w:r w:rsidRPr="000E548A">
              <w:rPr>
                <w:rFonts w:ascii="Arial" w:hAnsi="Arial" w:cs="Arial"/>
                <w:b/>
                <w:bCs/>
                <w:sz w:val="18"/>
                <w:szCs w:val="18"/>
                <w:u w:val="single"/>
                <w:lang w:val="es-ES"/>
              </w:rPr>
              <w:t xml:space="preserve"> con derecho de vía de 15 metros 12 metros de radio;</w:t>
            </w:r>
          </w:p>
          <w:p w:rsidR="0078093D" w:rsidRPr="000E548A" w:rsidRDefault="0078093D" w:rsidP="00F60BAC">
            <w:pPr>
              <w:spacing w:line="360" w:lineRule="auto"/>
              <w:jc w:val="both"/>
              <w:rPr>
                <w:rFonts w:ascii="Arial" w:hAnsi="Arial" w:cs="Arial"/>
                <w:b/>
                <w:bCs/>
                <w:sz w:val="18"/>
                <w:szCs w:val="18"/>
                <w:u w:val="single"/>
                <w:lang w:val="es-ES"/>
              </w:rPr>
            </w:pPr>
            <w:proofErr w:type="gramStart"/>
            <w:r w:rsidRPr="000E548A">
              <w:rPr>
                <w:rFonts w:ascii="Arial" w:hAnsi="Arial" w:cs="Arial"/>
                <w:b/>
                <w:bCs/>
                <w:sz w:val="18"/>
                <w:szCs w:val="18"/>
                <w:u w:val="single"/>
                <w:lang w:val="es-ES"/>
              </w:rPr>
              <w:t>b)Subcolectora</w:t>
            </w:r>
            <w:proofErr w:type="gramEnd"/>
            <w:r w:rsidRPr="000E548A">
              <w:rPr>
                <w:rFonts w:ascii="Arial" w:hAnsi="Arial" w:cs="Arial"/>
                <w:b/>
                <w:bCs/>
                <w:sz w:val="18"/>
                <w:szCs w:val="18"/>
                <w:u w:val="single"/>
                <w:lang w:val="es-ES"/>
              </w:rPr>
              <w:t xml:space="preserve"> con derecho de vía de 13 metros 10 metros de radio; y</w:t>
            </w: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c)Las secciones de banquetas serán las especificadas en el cuadro de características geométricas;</w:t>
            </w: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Se permitirán retornos rectangulares o cuadrados que contengan un círculo virtual inscrito con las dimensiones antes señaladas.</w:t>
            </w:r>
          </w:p>
          <w:p w:rsidR="0078093D" w:rsidRPr="000E548A" w:rsidRDefault="0078093D" w:rsidP="00F60BAC">
            <w:pPr>
              <w:spacing w:line="360" w:lineRule="auto"/>
              <w:jc w:val="both"/>
              <w:rPr>
                <w:rFonts w:ascii="Arial" w:hAnsi="Arial" w:cs="Arial"/>
                <w:b/>
                <w:bCs/>
                <w:sz w:val="18"/>
                <w:szCs w:val="18"/>
                <w:u w:val="single"/>
              </w:rPr>
            </w:pPr>
          </w:p>
          <w:p w:rsidR="0078093D" w:rsidRPr="000E548A" w:rsidRDefault="0078093D" w:rsidP="00F60BAC">
            <w:pPr>
              <w:spacing w:line="360" w:lineRule="auto"/>
              <w:jc w:val="both"/>
              <w:rPr>
                <w:rFonts w:ascii="Arial" w:hAnsi="Arial" w:cs="Arial"/>
                <w:b/>
                <w:bCs/>
                <w:sz w:val="18"/>
                <w:szCs w:val="18"/>
                <w:u w:val="single"/>
              </w:rPr>
            </w:pPr>
          </w:p>
          <w:p w:rsidR="0078093D" w:rsidRPr="000E548A" w:rsidRDefault="0078093D" w:rsidP="00F60BAC">
            <w:pPr>
              <w:spacing w:line="360" w:lineRule="auto"/>
              <w:jc w:val="both"/>
              <w:rPr>
                <w:rFonts w:ascii="Arial" w:hAnsi="Arial" w:cs="Arial"/>
                <w:b/>
                <w:bCs/>
                <w:sz w:val="18"/>
                <w:szCs w:val="18"/>
                <w:u w:val="single"/>
              </w:rPr>
            </w:pP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Artículo 174 bis.  Las vialidades locales deberán sujetarse a las siguientes normas:</w:t>
            </w:r>
          </w:p>
          <w:p w:rsidR="0078093D" w:rsidRPr="000E548A" w:rsidRDefault="0078093D" w:rsidP="00F60BAC">
            <w:pPr>
              <w:spacing w:line="360" w:lineRule="auto"/>
              <w:jc w:val="both"/>
              <w:rPr>
                <w:rFonts w:ascii="Arial" w:hAnsi="Arial" w:cs="Arial"/>
                <w:b/>
                <w:bCs/>
                <w:sz w:val="18"/>
                <w:szCs w:val="18"/>
                <w:u w:val="single"/>
                <w:lang w:val="es-ES"/>
              </w:rPr>
            </w:pPr>
            <w:proofErr w:type="spellStart"/>
            <w:r w:rsidRPr="000E548A">
              <w:rPr>
                <w:rFonts w:ascii="Arial" w:hAnsi="Arial" w:cs="Arial"/>
                <w:b/>
                <w:bCs/>
                <w:sz w:val="18"/>
                <w:szCs w:val="18"/>
                <w:u w:val="single"/>
                <w:lang w:val="es-ES"/>
              </w:rPr>
              <w:t>I.Velocidad</w:t>
            </w:r>
            <w:proofErr w:type="spellEnd"/>
            <w:r w:rsidRPr="000E548A">
              <w:rPr>
                <w:rFonts w:ascii="Arial" w:hAnsi="Arial" w:cs="Arial"/>
                <w:b/>
                <w:bCs/>
                <w:sz w:val="18"/>
                <w:szCs w:val="18"/>
                <w:u w:val="single"/>
                <w:lang w:val="es-ES"/>
              </w:rPr>
              <w:t xml:space="preserve"> de proyecto: 40 kilómetros por hora;</w:t>
            </w:r>
          </w:p>
          <w:p w:rsidR="0078093D" w:rsidRPr="000E548A" w:rsidRDefault="0078093D" w:rsidP="00F60BAC">
            <w:pPr>
              <w:spacing w:line="360" w:lineRule="auto"/>
              <w:jc w:val="both"/>
              <w:rPr>
                <w:rFonts w:ascii="Arial" w:hAnsi="Arial" w:cs="Arial"/>
                <w:b/>
                <w:bCs/>
                <w:sz w:val="18"/>
                <w:szCs w:val="18"/>
                <w:u w:val="single"/>
                <w:lang w:val="es-ES"/>
              </w:rPr>
            </w:pPr>
            <w:proofErr w:type="spellStart"/>
            <w:r w:rsidRPr="000E548A">
              <w:rPr>
                <w:rFonts w:ascii="Arial" w:hAnsi="Arial" w:cs="Arial"/>
                <w:b/>
                <w:bCs/>
                <w:sz w:val="18"/>
                <w:szCs w:val="18"/>
                <w:u w:val="single"/>
                <w:lang w:val="es-ES"/>
              </w:rPr>
              <w:t>II.Pendiente</w:t>
            </w:r>
            <w:proofErr w:type="spellEnd"/>
            <w:r w:rsidRPr="000E548A">
              <w:rPr>
                <w:rFonts w:ascii="Arial" w:hAnsi="Arial" w:cs="Arial"/>
                <w:b/>
                <w:bCs/>
                <w:sz w:val="18"/>
                <w:szCs w:val="18"/>
                <w:u w:val="single"/>
                <w:lang w:val="es-ES"/>
              </w:rPr>
              <w:t xml:space="preserve"> longitudinal mínima: 0.5%;</w:t>
            </w: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roofErr w:type="spellStart"/>
            <w:r w:rsidRPr="000E548A">
              <w:rPr>
                <w:rFonts w:ascii="Arial" w:hAnsi="Arial" w:cs="Arial"/>
                <w:b/>
                <w:bCs/>
                <w:sz w:val="18"/>
                <w:szCs w:val="18"/>
                <w:u w:val="single"/>
                <w:lang w:val="es-ES"/>
              </w:rPr>
              <w:t>III.Pendiente</w:t>
            </w:r>
            <w:proofErr w:type="spellEnd"/>
            <w:r w:rsidRPr="000E548A">
              <w:rPr>
                <w:rFonts w:ascii="Arial" w:hAnsi="Arial" w:cs="Arial"/>
                <w:b/>
                <w:bCs/>
                <w:sz w:val="18"/>
                <w:szCs w:val="18"/>
                <w:u w:val="single"/>
                <w:lang w:val="es-ES"/>
              </w:rPr>
              <w:t xml:space="preserve"> longitudinal máxima: 10%, excepto a una distancia de 15 metros de una intersección, que será del 5% máximo;</w:t>
            </w: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roofErr w:type="spellStart"/>
            <w:r w:rsidRPr="000E548A">
              <w:rPr>
                <w:rFonts w:ascii="Arial" w:hAnsi="Arial" w:cs="Arial"/>
                <w:b/>
                <w:bCs/>
                <w:sz w:val="18"/>
                <w:szCs w:val="18"/>
                <w:u w:val="single"/>
                <w:lang w:val="es-ES"/>
              </w:rPr>
              <w:t>IV.Radios</w:t>
            </w:r>
            <w:proofErr w:type="spellEnd"/>
            <w:r w:rsidRPr="000E548A">
              <w:rPr>
                <w:rFonts w:ascii="Arial" w:hAnsi="Arial" w:cs="Arial"/>
                <w:b/>
                <w:bCs/>
                <w:sz w:val="18"/>
                <w:szCs w:val="18"/>
                <w:u w:val="single"/>
                <w:lang w:val="es-ES"/>
              </w:rPr>
              <w:t xml:space="preserve"> mínimos de curvas: 30 metros;</w:t>
            </w: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roofErr w:type="spellStart"/>
            <w:r w:rsidRPr="000E548A">
              <w:rPr>
                <w:rFonts w:ascii="Arial" w:hAnsi="Arial" w:cs="Arial"/>
                <w:b/>
                <w:bCs/>
                <w:sz w:val="18"/>
                <w:szCs w:val="18"/>
                <w:u w:val="single"/>
                <w:lang w:val="es-ES"/>
              </w:rPr>
              <w:lastRenderedPageBreak/>
              <w:t>V.Tangente</w:t>
            </w:r>
            <w:proofErr w:type="spellEnd"/>
            <w:r w:rsidRPr="000E548A">
              <w:rPr>
                <w:rFonts w:ascii="Arial" w:hAnsi="Arial" w:cs="Arial"/>
                <w:b/>
                <w:bCs/>
                <w:sz w:val="18"/>
                <w:szCs w:val="18"/>
                <w:u w:val="single"/>
                <w:lang w:val="es-ES"/>
              </w:rPr>
              <w:t xml:space="preserve"> mínima entre dos curvas: 15 metros;</w:t>
            </w: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roofErr w:type="spellStart"/>
            <w:r w:rsidRPr="000E548A">
              <w:rPr>
                <w:rFonts w:ascii="Arial" w:hAnsi="Arial" w:cs="Arial"/>
                <w:b/>
                <w:bCs/>
                <w:sz w:val="18"/>
                <w:szCs w:val="18"/>
                <w:u w:val="single"/>
                <w:lang w:val="es-ES"/>
              </w:rPr>
              <w:t>VI.Distancia</w:t>
            </w:r>
            <w:proofErr w:type="spellEnd"/>
            <w:r w:rsidRPr="000E548A">
              <w:rPr>
                <w:rFonts w:ascii="Arial" w:hAnsi="Arial" w:cs="Arial"/>
                <w:b/>
                <w:bCs/>
                <w:sz w:val="18"/>
                <w:szCs w:val="18"/>
                <w:u w:val="single"/>
                <w:lang w:val="es-ES"/>
              </w:rPr>
              <w:t xml:space="preserve"> mínima de visibilidad de parada:</w:t>
            </w:r>
          </w:p>
          <w:p w:rsidR="0078093D" w:rsidRPr="000E548A" w:rsidRDefault="0078093D" w:rsidP="00F60BAC">
            <w:pPr>
              <w:spacing w:line="360" w:lineRule="auto"/>
              <w:jc w:val="both"/>
              <w:rPr>
                <w:rFonts w:ascii="Arial" w:hAnsi="Arial" w:cs="Arial"/>
                <w:b/>
                <w:bCs/>
                <w:sz w:val="18"/>
                <w:szCs w:val="18"/>
                <w:u w:val="single"/>
                <w:lang w:val="es-ES"/>
              </w:rPr>
            </w:pPr>
            <w:proofErr w:type="gramStart"/>
            <w:r w:rsidRPr="000E548A">
              <w:rPr>
                <w:rFonts w:ascii="Arial" w:hAnsi="Arial" w:cs="Arial"/>
                <w:b/>
                <w:bCs/>
                <w:sz w:val="18"/>
                <w:szCs w:val="18"/>
                <w:u w:val="single"/>
                <w:lang w:val="es-ES"/>
              </w:rPr>
              <w:t>a)En</w:t>
            </w:r>
            <w:proofErr w:type="gramEnd"/>
            <w:r w:rsidRPr="000E548A">
              <w:rPr>
                <w:rFonts w:ascii="Arial" w:hAnsi="Arial" w:cs="Arial"/>
                <w:b/>
                <w:bCs/>
                <w:sz w:val="18"/>
                <w:szCs w:val="18"/>
                <w:u w:val="single"/>
                <w:lang w:val="es-ES"/>
              </w:rPr>
              <w:t xml:space="preserve"> terrenos planos: 60 metros; y</w:t>
            </w:r>
          </w:p>
          <w:p w:rsidR="0078093D" w:rsidRPr="000E548A" w:rsidRDefault="0078093D" w:rsidP="00F60BAC">
            <w:pPr>
              <w:spacing w:line="360" w:lineRule="auto"/>
              <w:jc w:val="both"/>
              <w:rPr>
                <w:rFonts w:ascii="Arial" w:hAnsi="Arial" w:cs="Arial"/>
                <w:b/>
                <w:bCs/>
                <w:sz w:val="18"/>
                <w:szCs w:val="18"/>
                <w:u w:val="single"/>
                <w:lang w:val="es-ES"/>
              </w:rPr>
            </w:pPr>
            <w:proofErr w:type="gramStart"/>
            <w:r w:rsidRPr="000E548A">
              <w:rPr>
                <w:rFonts w:ascii="Arial" w:hAnsi="Arial" w:cs="Arial"/>
                <w:b/>
                <w:bCs/>
                <w:sz w:val="18"/>
                <w:szCs w:val="18"/>
                <w:u w:val="single"/>
                <w:lang w:val="es-ES"/>
              </w:rPr>
              <w:t>b)En</w:t>
            </w:r>
            <w:proofErr w:type="gramEnd"/>
            <w:r w:rsidRPr="000E548A">
              <w:rPr>
                <w:rFonts w:ascii="Arial" w:hAnsi="Arial" w:cs="Arial"/>
                <w:b/>
                <w:bCs/>
                <w:sz w:val="18"/>
                <w:szCs w:val="18"/>
                <w:u w:val="single"/>
                <w:lang w:val="es-ES"/>
              </w:rPr>
              <w:t xml:space="preserve"> terrenos con lomeríos: 45 metros;</w:t>
            </w: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roofErr w:type="spellStart"/>
            <w:r w:rsidRPr="000E548A">
              <w:rPr>
                <w:rFonts w:ascii="Arial" w:hAnsi="Arial" w:cs="Arial"/>
                <w:b/>
                <w:bCs/>
                <w:sz w:val="18"/>
                <w:szCs w:val="18"/>
                <w:u w:val="single"/>
                <w:lang w:val="es-ES"/>
              </w:rPr>
              <w:t>VII.Longitud</w:t>
            </w:r>
            <w:proofErr w:type="spellEnd"/>
            <w:r w:rsidRPr="000E548A">
              <w:rPr>
                <w:rFonts w:ascii="Arial" w:hAnsi="Arial" w:cs="Arial"/>
                <w:b/>
                <w:bCs/>
                <w:sz w:val="18"/>
                <w:szCs w:val="18"/>
                <w:u w:val="single"/>
                <w:lang w:val="es-ES"/>
              </w:rPr>
              <w:t xml:space="preserve"> máxima para calles con retorno: 300 metros; y</w:t>
            </w: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roofErr w:type="spellStart"/>
            <w:r w:rsidRPr="000E548A">
              <w:rPr>
                <w:rFonts w:ascii="Arial" w:hAnsi="Arial" w:cs="Arial"/>
                <w:b/>
                <w:bCs/>
                <w:sz w:val="18"/>
                <w:szCs w:val="18"/>
                <w:u w:val="single"/>
                <w:lang w:val="es-ES"/>
              </w:rPr>
              <w:t>VIII.Dimensiones</w:t>
            </w:r>
            <w:proofErr w:type="spellEnd"/>
            <w:r w:rsidRPr="000E548A">
              <w:rPr>
                <w:rFonts w:ascii="Arial" w:hAnsi="Arial" w:cs="Arial"/>
                <w:b/>
                <w:bCs/>
                <w:sz w:val="18"/>
                <w:szCs w:val="18"/>
                <w:u w:val="single"/>
                <w:lang w:val="es-ES"/>
              </w:rPr>
              <w:t xml:space="preserve"> mínimas de retornos:</w:t>
            </w:r>
          </w:p>
          <w:p w:rsidR="0078093D" w:rsidRPr="000E548A" w:rsidRDefault="0078093D" w:rsidP="00F60BAC">
            <w:pPr>
              <w:spacing w:line="360" w:lineRule="auto"/>
              <w:jc w:val="both"/>
              <w:rPr>
                <w:rFonts w:ascii="Arial" w:hAnsi="Arial" w:cs="Arial"/>
                <w:b/>
                <w:bCs/>
                <w:sz w:val="18"/>
                <w:szCs w:val="18"/>
                <w:u w:val="single"/>
                <w:lang w:val="es-ES"/>
              </w:rPr>
            </w:pPr>
            <w:proofErr w:type="gramStart"/>
            <w:r w:rsidRPr="000E548A">
              <w:rPr>
                <w:rFonts w:ascii="Arial" w:hAnsi="Arial" w:cs="Arial"/>
                <w:b/>
                <w:bCs/>
                <w:sz w:val="18"/>
                <w:szCs w:val="18"/>
                <w:u w:val="single"/>
                <w:lang w:val="es-ES"/>
              </w:rPr>
              <w:t>a)Local</w:t>
            </w:r>
            <w:proofErr w:type="gramEnd"/>
            <w:r w:rsidRPr="000E548A">
              <w:rPr>
                <w:rFonts w:ascii="Arial" w:hAnsi="Arial" w:cs="Arial"/>
                <w:b/>
                <w:bCs/>
                <w:sz w:val="18"/>
                <w:szCs w:val="18"/>
                <w:u w:val="single"/>
                <w:lang w:val="es-ES"/>
              </w:rPr>
              <w:t xml:space="preserve"> con derecho de vía de 12 metros 9 metros de radio;</w:t>
            </w:r>
          </w:p>
          <w:p w:rsidR="0078093D" w:rsidRPr="000E548A" w:rsidRDefault="0078093D" w:rsidP="00F60BAC">
            <w:pPr>
              <w:spacing w:line="360" w:lineRule="auto"/>
              <w:jc w:val="both"/>
              <w:rPr>
                <w:rFonts w:ascii="Arial" w:hAnsi="Arial" w:cs="Arial"/>
                <w:b/>
                <w:bCs/>
                <w:sz w:val="18"/>
                <w:szCs w:val="18"/>
                <w:u w:val="single"/>
                <w:lang w:val="es-ES"/>
              </w:rPr>
            </w:pPr>
            <w:proofErr w:type="gramStart"/>
            <w:r w:rsidRPr="000E548A">
              <w:rPr>
                <w:rFonts w:ascii="Arial" w:hAnsi="Arial" w:cs="Arial"/>
                <w:b/>
                <w:bCs/>
                <w:sz w:val="18"/>
                <w:szCs w:val="18"/>
                <w:u w:val="single"/>
                <w:lang w:val="es-ES"/>
              </w:rPr>
              <w:t>b)Tranquilizada</w:t>
            </w:r>
            <w:proofErr w:type="gramEnd"/>
            <w:r w:rsidRPr="000E548A">
              <w:rPr>
                <w:rFonts w:ascii="Arial" w:hAnsi="Arial" w:cs="Arial"/>
                <w:b/>
                <w:bCs/>
                <w:sz w:val="18"/>
                <w:szCs w:val="18"/>
                <w:u w:val="single"/>
                <w:lang w:val="es-ES"/>
              </w:rPr>
              <w:t xml:space="preserve"> con derecho de vía de 10 metros 9 metros de radio;  y</w:t>
            </w:r>
          </w:p>
          <w:p w:rsidR="0078093D" w:rsidRPr="000E548A" w:rsidRDefault="0078093D" w:rsidP="00F60BAC">
            <w:pPr>
              <w:spacing w:line="360" w:lineRule="auto"/>
              <w:jc w:val="both"/>
              <w:rPr>
                <w:rFonts w:ascii="Arial" w:hAnsi="Arial" w:cs="Arial"/>
                <w:b/>
                <w:bCs/>
                <w:sz w:val="18"/>
                <w:szCs w:val="18"/>
                <w:u w:val="single"/>
                <w:lang w:val="es-ES"/>
              </w:rPr>
            </w:pPr>
            <w:proofErr w:type="gramStart"/>
            <w:r w:rsidRPr="000E548A">
              <w:rPr>
                <w:rFonts w:ascii="Arial" w:hAnsi="Arial" w:cs="Arial"/>
                <w:b/>
                <w:bCs/>
                <w:sz w:val="18"/>
                <w:szCs w:val="18"/>
                <w:u w:val="single"/>
                <w:lang w:val="es-ES"/>
              </w:rPr>
              <w:t>e)Las</w:t>
            </w:r>
            <w:proofErr w:type="gramEnd"/>
            <w:r w:rsidRPr="000E548A">
              <w:rPr>
                <w:rFonts w:ascii="Arial" w:hAnsi="Arial" w:cs="Arial"/>
                <w:b/>
                <w:bCs/>
                <w:sz w:val="18"/>
                <w:szCs w:val="18"/>
                <w:u w:val="single"/>
                <w:lang w:val="es-ES"/>
              </w:rPr>
              <w:t xml:space="preserve"> secciones de banquetas serán las especificadas en el cuadro de características geométricas</w:t>
            </w: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Se permitirán retornos rectangulares o cuadrados que contengan un círculo virtual inscrito con las dimensiones antes señaladas.</w:t>
            </w: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rPr>
              <w:t>Artículo 175. Las vialidades tranquilizadas</w:t>
            </w:r>
            <w:r w:rsidRPr="000E548A">
              <w:rPr>
                <w:rFonts w:ascii="Arial" w:hAnsi="Arial" w:cs="Arial"/>
                <w:b/>
                <w:bCs/>
                <w:sz w:val="20"/>
                <w:szCs w:val="20"/>
                <w:u w:val="single"/>
                <w:lang w:val="es-ES"/>
              </w:rPr>
              <w:t xml:space="preserve"> </w:t>
            </w:r>
            <w:r w:rsidRPr="000E548A">
              <w:rPr>
                <w:rFonts w:ascii="Arial" w:hAnsi="Arial" w:cs="Arial"/>
                <w:b/>
                <w:bCs/>
                <w:sz w:val="18"/>
                <w:szCs w:val="18"/>
                <w:u w:val="single"/>
                <w:lang w:val="es-ES"/>
              </w:rPr>
              <w:t xml:space="preserve">deberán contar con </w:t>
            </w:r>
            <w:r w:rsidRPr="000E548A">
              <w:rPr>
                <w:rFonts w:ascii="Arial" w:hAnsi="Arial" w:cs="Arial"/>
                <w:b/>
                <w:bCs/>
                <w:sz w:val="18"/>
                <w:szCs w:val="18"/>
                <w:u w:val="single"/>
                <w:lang w:val="es-ES"/>
              </w:rPr>
              <w:lastRenderedPageBreak/>
              <w:t>estacionamiento para visitantes previsto en playas especiales, con el número de cajones resultante de los siguientes indicadores:</w:t>
            </w: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Para zonas tipo H4-H y H4-V: un cajón por cada 4 viviendas;</w:t>
            </w: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Para zonas tipo H3-H y H3-V: un cajón por cada 3 viviendas;</w:t>
            </w: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Para los demás tipos de zonas: un cajón por cada dos viviendas; y</w:t>
            </w:r>
          </w:p>
          <w:p w:rsidR="0078093D" w:rsidRPr="000E548A" w:rsidRDefault="0078093D" w:rsidP="00F60BAC">
            <w:pPr>
              <w:spacing w:line="360" w:lineRule="auto"/>
              <w:jc w:val="both"/>
              <w:rPr>
                <w:rFonts w:ascii="Arial" w:hAnsi="Arial" w:cs="Arial"/>
                <w:sz w:val="18"/>
                <w:szCs w:val="18"/>
                <w:lang w:val="es-ES"/>
              </w:rPr>
            </w:pP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Este tipo de calles no podrán formar parte de las áreas de cesión para destinos de vialidad pública, por lo que serán sujetas a la propiedad en régimen de condominio u otras.</w:t>
            </w:r>
          </w:p>
          <w:p w:rsidR="0078093D" w:rsidRPr="000E548A" w:rsidRDefault="0078093D" w:rsidP="00F60BAC">
            <w:pPr>
              <w:spacing w:line="360" w:lineRule="auto"/>
              <w:jc w:val="both"/>
              <w:rPr>
                <w:rFonts w:ascii="Arial" w:hAnsi="Arial" w:cs="Arial"/>
                <w:sz w:val="18"/>
                <w:szCs w:val="18"/>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lang w:val="es-ES"/>
              </w:rPr>
            </w:pPr>
            <w:r w:rsidRPr="000E548A">
              <w:rPr>
                <w:rFonts w:ascii="Arial" w:hAnsi="Arial" w:cs="Arial"/>
                <w:b/>
                <w:bCs/>
                <w:sz w:val="18"/>
                <w:szCs w:val="18"/>
                <w:lang w:val="es-ES"/>
              </w:rPr>
              <w:t>Artículo 176. (--)</w:t>
            </w: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rPr>
            </w:pPr>
          </w:p>
          <w:p w:rsidR="0078093D" w:rsidRPr="000E548A" w:rsidRDefault="0078093D" w:rsidP="00F60BAC">
            <w:pPr>
              <w:spacing w:line="360" w:lineRule="auto"/>
              <w:jc w:val="both"/>
              <w:rPr>
                <w:rFonts w:ascii="Arial" w:hAnsi="Arial" w:cs="Arial"/>
                <w:sz w:val="18"/>
                <w:szCs w:val="18"/>
                <w:lang w:val="es-ES"/>
              </w:rPr>
            </w:pPr>
            <w:r w:rsidRPr="000E548A">
              <w:rPr>
                <w:rFonts w:ascii="Arial" w:hAnsi="Arial" w:cs="Arial"/>
                <w:b/>
                <w:bCs/>
                <w:sz w:val="18"/>
                <w:szCs w:val="18"/>
              </w:rPr>
              <w:t xml:space="preserve">Artículo 177. </w:t>
            </w:r>
            <w:r w:rsidRPr="000E548A">
              <w:rPr>
                <w:rFonts w:ascii="Arial" w:hAnsi="Arial" w:cs="Arial"/>
                <w:sz w:val="18"/>
                <w:szCs w:val="18"/>
                <w:lang w:val="es-ES"/>
              </w:rPr>
              <w:t>El procedimiento de análisis de capacidad de vialidades comprenderá las siguientes fases:</w:t>
            </w:r>
          </w:p>
          <w:p w:rsidR="0078093D" w:rsidRPr="000E548A" w:rsidRDefault="0078093D" w:rsidP="00F60BAC">
            <w:pPr>
              <w:spacing w:line="360" w:lineRule="auto"/>
              <w:jc w:val="both"/>
              <w:rPr>
                <w:rFonts w:ascii="Arial" w:hAnsi="Arial" w:cs="Arial"/>
                <w:sz w:val="18"/>
                <w:szCs w:val="18"/>
                <w:lang w:val="es-ES"/>
              </w:rPr>
            </w:pPr>
          </w:p>
          <w:p w:rsidR="0078093D" w:rsidRPr="000E548A" w:rsidRDefault="0078093D" w:rsidP="00F60BAC">
            <w:pPr>
              <w:spacing w:line="360" w:lineRule="auto"/>
              <w:jc w:val="both"/>
              <w:rPr>
                <w:rFonts w:ascii="Arial" w:hAnsi="Arial" w:cs="Arial"/>
                <w:sz w:val="18"/>
                <w:szCs w:val="18"/>
                <w:lang w:val="es-ES"/>
              </w:rPr>
            </w:pPr>
            <w:proofErr w:type="spellStart"/>
            <w:r w:rsidRPr="000E548A">
              <w:rPr>
                <w:rFonts w:ascii="Arial" w:hAnsi="Arial" w:cs="Arial"/>
                <w:sz w:val="18"/>
                <w:szCs w:val="18"/>
                <w:lang w:val="es-ES"/>
              </w:rPr>
              <w:t>I.Establecer</w:t>
            </w:r>
            <w:proofErr w:type="spellEnd"/>
            <w:r w:rsidRPr="000E548A">
              <w:rPr>
                <w:rFonts w:ascii="Arial" w:hAnsi="Arial" w:cs="Arial"/>
                <w:sz w:val="18"/>
                <w:szCs w:val="18"/>
                <w:lang w:val="es-ES"/>
              </w:rPr>
              <w:t xml:space="preserve"> los conceptos básicos como son: el nivel de servicio deseado, los volúmenes de demanda esperados y sus características de composición; determinar las condiciones de alineamiento tanto horizontal como vertical y proponer las posibles ubicaciones de rampas de ingreso y salidas de la vialidad.</w:t>
            </w: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sz w:val="18"/>
                <w:szCs w:val="18"/>
                <w:lang w:val="es-ES"/>
              </w:rPr>
            </w:pPr>
            <w:proofErr w:type="spellStart"/>
            <w:r w:rsidRPr="000E548A">
              <w:rPr>
                <w:rFonts w:ascii="Arial" w:hAnsi="Arial" w:cs="Arial"/>
                <w:sz w:val="18"/>
                <w:szCs w:val="18"/>
                <w:lang w:val="es-ES"/>
              </w:rPr>
              <w:t>II.Determinar</w:t>
            </w:r>
            <w:proofErr w:type="spellEnd"/>
            <w:r w:rsidRPr="000E548A">
              <w:rPr>
                <w:rFonts w:ascii="Arial" w:hAnsi="Arial" w:cs="Arial"/>
                <w:sz w:val="18"/>
                <w:szCs w:val="18"/>
                <w:lang w:val="es-ES"/>
              </w:rPr>
              <w:t xml:space="preserve"> el número de carriles necesarios para cada una de las partes de la vía en que haya sido dividida previamente, siguiendo los procedimientos establecidos en los manuales técnicos de la materia.</w:t>
            </w:r>
          </w:p>
          <w:p w:rsidR="0078093D" w:rsidRPr="000E548A" w:rsidRDefault="0078093D" w:rsidP="00F60BAC">
            <w:pPr>
              <w:spacing w:line="360" w:lineRule="auto"/>
              <w:jc w:val="both"/>
              <w:rPr>
                <w:rFonts w:ascii="Arial" w:hAnsi="Arial" w:cs="Arial"/>
                <w:sz w:val="18"/>
                <w:szCs w:val="18"/>
                <w:lang w:val="es-ES"/>
              </w:rPr>
            </w:pPr>
          </w:p>
          <w:p w:rsidR="0078093D" w:rsidRPr="000E548A" w:rsidRDefault="0078093D" w:rsidP="00F60BAC">
            <w:pPr>
              <w:spacing w:line="360" w:lineRule="auto"/>
              <w:jc w:val="both"/>
              <w:rPr>
                <w:rFonts w:ascii="Arial" w:hAnsi="Arial" w:cs="Arial"/>
                <w:b/>
                <w:bCs/>
                <w:sz w:val="18"/>
                <w:szCs w:val="18"/>
                <w:u w:val="single"/>
                <w:lang w:val="es-ES"/>
              </w:rPr>
            </w:pPr>
            <w:proofErr w:type="spellStart"/>
            <w:r w:rsidRPr="000E548A">
              <w:rPr>
                <w:rFonts w:ascii="Arial" w:hAnsi="Arial" w:cs="Arial"/>
                <w:b/>
                <w:bCs/>
                <w:sz w:val="18"/>
                <w:szCs w:val="18"/>
                <w:u w:val="single"/>
                <w:lang w:val="es-ES"/>
              </w:rPr>
              <w:t>III.Analizar</w:t>
            </w:r>
            <w:proofErr w:type="spellEnd"/>
            <w:r w:rsidRPr="000E548A">
              <w:rPr>
                <w:rFonts w:ascii="Arial" w:hAnsi="Arial" w:cs="Arial"/>
                <w:b/>
                <w:bCs/>
                <w:sz w:val="18"/>
                <w:szCs w:val="18"/>
                <w:u w:val="single"/>
                <w:lang w:val="es-ES"/>
              </w:rPr>
              <w:t xml:space="preserve"> la operación de las zonas de ingreso y salida en la vialidad donde pudieran formarse áreas de entrecruzamiento realizando los pasos siguientes:</w:t>
            </w:r>
          </w:p>
          <w:p w:rsidR="0078093D" w:rsidRPr="000E548A" w:rsidRDefault="0078093D" w:rsidP="00F60BAC">
            <w:pPr>
              <w:spacing w:line="360" w:lineRule="auto"/>
              <w:jc w:val="both"/>
              <w:rPr>
                <w:rFonts w:ascii="Arial" w:hAnsi="Arial" w:cs="Arial"/>
                <w:b/>
                <w:bCs/>
                <w:sz w:val="18"/>
                <w:szCs w:val="18"/>
                <w:u w:val="single"/>
                <w:lang w:val="es-ES"/>
              </w:rPr>
            </w:pPr>
            <w:proofErr w:type="gramStart"/>
            <w:r w:rsidRPr="000E548A">
              <w:rPr>
                <w:rFonts w:ascii="Arial" w:hAnsi="Arial" w:cs="Arial"/>
                <w:b/>
                <w:bCs/>
                <w:sz w:val="18"/>
                <w:szCs w:val="18"/>
                <w:u w:val="single"/>
                <w:lang w:val="es-ES"/>
              </w:rPr>
              <w:t>a)Evaluarlas</w:t>
            </w:r>
            <w:proofErr w:type="gramEnd"/>
            <w:r w:rsidRPr="000E548A">
              <w:rPr>
                <w:rFonts w:ascii="Arial" w:hAnsi="Arial" w:cs="Arial"/>
                <w:b/>
                <w:bCs/>
                <w:sz w:val="18"/>
                <w:szCs w:val="18"/>
                <w:u w:val="single"/>
                <w:lang w:val="es-ES"/>
              </w:rPr>
              <w:t xml:space="preserve"> como ingreso y salida en forma aislada; y</w:t>
            </w:r>
          </w:p>
          <w:p w:rsidR="0078093D" w:rsidRPr="000E548A" w:rsidRDefault="0078093D" w:rsidP="00F60BAC">
            <w:pPr>
              <w:spacing w:line="360" w:lineRule="auto"/>
              <w:jc w:val="both"/>
              <w:rPr>
                <w:rFonts w:ascii="Arial" w:hAnsi="Arial" w:cs="Arial"/>
                <w:b/>
                <w:bCs/>
                <w:sz w:val="18"/>
                <w:szCs w:val="18"/>
                <w:u w:val="single"/>
                <w:lang w:val="es-ES"/>
              </w:rPr>
            </w:pPr>
            <w:proofErr w:type="gramStart"/>
            <w:r w:rsidRPr="000E548A">
              <w:rPr>
                <w:rFonts w:ascii="Arial" w:hAnsi="Arial" w:cs="Arial"/>
                <w:b/>
                <w:bCs/>
                <w:sz w:val="18"/>
                <w:szCs w:val="18"/>
                <w:u w:val="single"/>
                <w:lang w:val="es-ES"/>
              </w:rPr>
              <w:t>b)Evaluarlas</w:t>
            </w:r>
            <w:proofErr w:type="gramEnd"/>
            <w:r w:rsidRPr="000E548A">
              <w:rPr>
                <w:rFonts w:ascii="Arial" w:hAnsi="Arial" w:cs="Arial"/>
                <w:b/>
                <w:bCs/>
                <w:sz w:val="18"/>
                <w:szCs w:val="18"/>
                <w:u w:val="single"/>
                <w:lang w:val="es-ES"/>
              </w:rPr>
              <w:t xml:space="preserve"> junto con el tramo de vialidad hasta la rampa anterior según el sentido del tránsito. El resultado a utilizar será el que presente las peores condiciones de funcionamiento.</w:t>
            </w: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roofErr w:type="spellStart"/>
            <w:r w:rsidRPr="000E548A">
              <w:rPr>
                <w:rFonts w:ascii="Arial" w:hAnsi="Arial" w:cs="Arial"/>
                <w:b/>
                <w:bCs/>
                <w:sz w:val="18"/>
                <w:szCs w:val="18"/>
                <w:u w:val="single"/>
                <w:lang w:val="es-ES"/>
              </w:rPr>
              <w:t>IV.En</w:t>
            </w:r>
            <w:proofErr w:type="spellEnd"/>
            <w:r w:rsidRPr="000E548A">
              <w:rPr>
                <w:rFonts w:ascii="Arial" w:hAnsi="Arial" w:cs="Arial"/>
                <w:b/>
                <w:bCs/>
                <w:sz w:val="18"/>
                <w:szCs w:val="18"/>
                <w:u w:val="single"/>
                <w:lang w:val="es-ES"/>
              </w:rPr>
              <w:t xml:space="preserve"> los análisis de capacidad de estas vialidades las zonas de entrecruzamiento representan los puntos más críticos para la capacidad ofrecida al tránsito vehicular. En estas condiciones, el análisis efectuado deberá revisarse con características especiales en estos tramos tomando en consideración la posibilidad de adicionar carriles especiales para facilitar los movimientos.</w:t>
            </w: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roofErr w:type="spellStart"/>
            <w:r w:rsidRPr="000E548A">
              <w:rPr>
                <w:rFonts w:ascii="Arial" w:hAnsi="Arial" w:cs="Arial"/>
                <w:b/>
                <w:bCs/>
                <w:sz w:val="18"/>
                <w:szCs w:val="18"/>
                <w:u w:val="single"/>
                <w:lang w:val="es-ES"/>
              </w:rPr>
              <w:t>V.Además</w:t>
            </w:r>
            <w:proofErr w:type="spellEnd"/>
            <w:r w:rsidRPr="000E548A">
              <w:rPr>
                <w:rFonts w:ascii="Arial" w:hAnsi="Arial" w:cs="Arial"/>
                <w:b/>
                <w:bCs/>
                <w:sz w:val="18"/>
                <w:szCs w:val="18"/>
                <w:u w:val="single"/>
                <w:lang w:val="es-ES"/>
              </w:rPr>
              <w:t xml:space="preserve"> de la adición de carriles las siguientes pueden ser otras alternativas para mantener la capacidad necesaria.</w:t>
            </w:r>
          </w:p>
          <w:p w:rsidR="0078093D" w:rsidRPr="000E548A" w:rsidRDefault="0078093D" w:rsidP="00F60BAC">
            <w:pPr>
              <w:spacing w:line="360" w:lineRule="auto"/>
              <w:jc w:val="both"/>
              <w:rPr>
                <w:rFonts w:ascii="Arial" w:hAnsi="Arial" w:cs="Arial"/>
                <w:b/>
                <w:bCs/>
                <w:sz w:val="18"/>
                <w:szCs w:val="18"/>
                <w:u w:val="single"/>
                <w:lang w:val="es-ES"/>
              </w:rPr>
            </w:pPr>
          </w:p>
          <w:p w:rsidR="0078093D" w:rsidRPr="000E548A" w:rsidRDefault="0078093D" w:rsidP="00F60BAC">
            <w:pPr>
              <w:spacing w:line="360" w:lineRule="auto"/>
              <w:jc w:val="both"/>
              <w:rPr>
                <w:rFonts w:ascii="Arial" w:hAnsi="Arial" w:cs="Arial"/>
                <w:b/>
                <w:bCs/>
                <w:sz w:val="18"/>
                <w:szCs w:val="18"/>
                <w:u w:val="single"/>
                <w:lang w:val="es-ES"/>
              </w:rPr>
            </w:pPr>
            <w:proofErr w:type="gramStart"/>
            <w:r w:rsidRPr="000E548A">
              <w:rPr>
                <w:rFonts w:ascii="Arial" w:hAnsi="Arial" w:cs="Arial"/>
                <w:b/>
                <w:bCs/>
                <w:sz w:val="18"/>
                <w:szCs w:val="18"/>
                <w:u w:val="single"/>
                <w:lang w:val="es-ES"/>
              </w:rPr>
              <w:t>a)Modificar</w:t>
            </w:r>
            <w:proofErr w:type="gramEnd"/>
            <w:r w:rsidRPr="000E548A">
              <w:rPr>
                <w:rFonts w:ascii="Arial" w:hAnsi="Arial" w:cs="Arial"/>
                <w:b/>
                <w:bCs/>
                <w:sz w:val="18"/>
                <w:szCs w:val="18"/>
                <w:u w:val="single"/>
                <w:lang w:val="es-ES"/>
              </w:rPr>
              <w:t xml:space="preserve"> la cantidad o la ubicación de rampas de entrada o salida;</w:t>
            </w:r>
          </w:p>
          <w:p w:rsidR="0078093D" w:rsidRPr="000E548A" w:rsidRDefault="0078093D" w:rsidP="00F60BAC">
            <w:pPr>
              <w:spacing w:line="360" w:lineRule="auto"/>
              <w:jc w:val="both"/>
              <w:rPr>
                <w:rFonts w:ascii="Arial" w:hAnsi="Arial" w:cs="Arial"/>
                <w:b/>
                <w:bCs/>
                <w:sz w:val="18"/>
                <w:szCs w:val="18"/>
                <w:u w:val="single"/>
                <w:lang w:val="es-ES"/>
              </w:rPr>
            </w:pPr>
            <w:proofErr w:type="gramStart"/>
            <w:r w:rsidRPr="000E548A">
              <w:rPr>
                <w:rFonts w:ascii="Arial" w:hAnsi="Arial" w:cs="Arial"/>
                <w:b/>
                <w:bCs/>
                <w:sz w:val="18"/>
                <w:szCs w:val="18"/>
                <w:u w:val="single"/>
                <w:lang w:val="es-ES"/>
              </w:rPr>
              <w:t>b)Cambiar</w:t>
            </w:r>
            <w:proofErr w:type="gramEnd"/>
            <w:r w:rsidRPr="000E548A">
              <w:rPr>
                <w:rFonts w:ascii="Arial" w:hAnsi="Arial" w:cs="Arial"/>
                <w:b/>
                <w:bCs/>
                <w:sz w:val="18"/>
                <w:szCs w:val="18"/>
                <w:u w:val="single"/>
                <w:lang w:val="es-ES"/>
              </w:rPr>
              <w:t xml:space="preserve"> el diseño de rampas o el de la incorporación al carril de circulación; y</w:t>
            </w:r>
          </w:p>
          <w:p w:rsidR="0078093D" w:rsidRPr="000E548A" w:rsidRDefault="0078093D" w:rsidP="00F60BAC">
            <w:pPr>
              <w:spacing w:line="360" w:lineRule="auto"/>
              <w:jc w:val="both"/>
              <w:rPr>
                <w:rFonts w:ascii="Arial" w:hAnsi="Arial" w:cs="Arial"/>
                <w:b/>
                <w:bCs/>
                <w:sz w:val="18"/>
                <w:szCs w:val="18"/>
                <w:u w:val="single"/>
                <w:lang w:val="es-ES"/>
              </w:rPr>
            </w:pPr>
            <w:r w:rsidRPr="000E548A">
              <w:rPr>
                <w:rFonts w:ascii="Arial" w:hAnsi="Arial" w:cs="Arial"/>
                <w:b/>
                <w:bCs/>
                <w:sz w:val="18"/>
                <w:szCs w:val="18"/>
                <w:u w:val="single"/>
                <w:lang w:val="es-ES"/>
              </w:rPr>
              <w:t>c)Cambiar el diseño de las principales intersecciones para lograr configuraciones diferentes de ubicación de zonas de entrecruzamiento principalmente.</w:t>
            </w:r>
          </w:p>
          <w:p w:rsidR="0078093D" w:rsidRPr="000E548A" w:rsidRDefault="0078093D" w:rsidP="00F60BAC">
            <w:pPr>
              <w:spacing w:line="360" w:lineRule="auto"/>
              <w:jc w:val="both"/>
              <w:rPr>
                <w:rFonts w:ascii="Arial" w:hAnsi="Arial" w:cs="Arial"/>
                <w:b/>
                <w:bCs/>
                <w:sz w:val="18"/>
                <w:szCs w:val="18"/>
                <w:u w:val="single"/>
              </w:rPr>
            </w:pPr>
          </w:p>
          <w:p w:rsidR="0078093D" w:rsidRPr="000E548A" w:rsidRDefault="0078093D" w:rsidP="00F60BAC">
            <w:pPr>
              <w:spacing w:line="360" w:lineRule="auto"/>
              <w:jc w:val="both"/>
              <w:rPr>
                <w:rFonts w:ascii="Arial" w:hAnsi="Arial" w:cs="Arial"/>
                <w:b/>
                <w:bCs/>
                <w:sz w:val="18"/>
                <w:szCs w:val="18"/>
                <w:u w:val="single"/>
              </w:rPr>
            </w:pPr>
          </w:p>
        </w:tc>
      </w:tr>
    </w:tbl>
    <w:p w:rsidR="0078093D" w:rsidRDefault="0078093D" w:rsidP="00F60BAC">
      <w:pPr>
        <w:spacing w:line="360" w:lineRule="auto"/>
        <w:rPr>
          <w:rFonts w:ascii="Arial" w:hAnsi="Arial" w:cs="Arial"/>
          <w:b/>
          <w:sz w:val="18"/>
          <w:szCs w:val="18"/>
        </w:rPr>
      </w:pPr>
    </w:p>
    <w:p w:rsidR="0078093D" w:rsidRDefault="0078093D" w:rsidP="00F60BAC">
      <w:pPr>
        <w:spacing w:line="360" w:lineRule="auto"/>
        <w:ind w:firstLine="1276"/>
        <w:jc w:val="center"/>
        <w:rPr>
          <w:rFonts w:ascii="Arial" w:hAnsi="Arial" w:cs="Arial"/>
          <w:b/>
          <w:sz w:val="18"/>
          <w:szCs w:val="18"/>
        </w:rPr>
      </w:pPr>
    </w:p>
    <w:p w:rsidR="0078093D" w:rsidRDefault="0078093D" w:rsidP="00F60BAC">
      <w:pPr>
        <w:spacing w:line="360" w:lineRule="auto"/>
        <w:ind w:firstLine="1276"/>
        <w:jc w:val="center"/>
        <w:rPr>
          <w:rFonts w:ascii="Arial" w:hAnsi="Arial" w:cs="Arial"/>
          <w:b/>
          <w:sz w:val="18"/>
          <w:szCs w:val="18"/>
        </w:rPr>
      </w:pPr>
    </w:p>
    <w:p w:rsidR="0078093D" w:rsidRPr="000E548A" w:rsidRDefault="0078093D" w:rsidP="00F60BAC">
      <w:pPr>
        <w:spacing w:line="360" w:lineRule="auto"/>
        <w:ind w:firstLine="1276"/>
        <w:jc w:val="center"/>
        <w:rPr>
          <w:rFonts w:ascii="Arial" w:hAnsi="Arial" w:cs="Arial"/>
          <w:b/>
          <w:sz w:val="18"/>
          <w:szCs w:val="18"/>
        </w:rPr>
      </w:pPr>
      <w:r w:rsidRPr="000E548A">
        <w:rPr>
          <w:rFonts w:ascii="Arial" w:hAnsi="Arial" w:cs="Arial"/>
          <w:noProof/>
          <w:lang w:eastAsia="es-MX"/>
        </w:rPr>
        <w:lastRenderedPageBreak/>
        <w:drawing>
          <wp:anchor distT="0" distB="0" distL="114300" distR="114300" simplePos="0" relativeHeight="251659264" behindDoc="1" locked="0" layoutInCell="1" allowOverlap="1" wp14:anchorId="1052C8C5" wp14:editId="52ECF559">
            <wp:simplePos x="0" y="0"/>
            <wp:positionH relativeFrom="margin">
              <wp:align>center</wp:align>
            </wp:positionH>
            <wp:positionV relativeFrom="paragraph">
              <wp:posOffset>197523</wp:posOffset>
            </wp:positionV>
            <wp:extent cx="4497783" cy="3415323"/>
            <wp:effectExtent l="0" t="0" r="0" b="0"/>
            <wp:wrapTight wrapText="bothSides">
              <wp:wrapPolygon edited="0">
                <wp:start x="0" y="0"/>
                <wp:lineTo x="0" y="21447"/>
                <wp:lineTo x="20584" y="21447"/>
                <wp:lineTo x="21316" y="21206"/>
                <wp:lineTo x="21499" y="20845"/>
                <wp:lineTo x="21499" y="17953"/>
                <wp:lineTo x="21316" y="17833"/>
                <wp:lineTo x="18755" y="17351"/>
                <wp:lineTo x="21225" y="17351"/>
                <wp:lineTo x="21499" y="17110"/>
                <wp:lineTo x="21499"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97783" cy="341532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48A">
        <w:rPr>
          <w:rFonts w:ascii="Arial" w:hAnsi="Arial" w:cs="Arial"/>
          <w:b/>
          <w:sz w:val="18"/>
          <w:szCs w:val="18"/>
        </w:rPr>
        <w:t>PROYECTO DE MODIFICACIÓN PARCIAL</w:t>
      </w:r>
    </w:p>
    <w:p w:rsidR="0078093D" w:rsidRPr="000E548A" w:rsidRDefault="0078093D" w:rsidP="00F60BAC">
      <w:pPr>
        <w:spacing w:line="360" w:lineRule="auto"/>
        <w:jc w:val="both"/>
        <w:rPr>
          <w:rFonts w:ascii="Arial" w:hAnsi="Arial" w:cs="Arial"/>
        </w:rPr>
      </w:pPr>
    </w:p>
    <w:p w:rsidR="0078093D" w:rsidRPr="000E548A" w:rsidRDefault="0078093D" w:rsidP="00F60BAC">
      <w:pPr>
        <w:spacing w:line="360" w:lineRule="auto"/>
        <w:jc w:val="both"/>
        <w:rPr>
          <w:rFonts w:ascii="Arial" w:hAnsi="Arial" w:cs="Arial"/>
        </w:rPr>
      </w:pPr>
      <w:r w:rsidRPr="000E548A">
        <w:rPr>
          <w:rFonts w:ascii="Arial" w:hAnsi="Arial" w:cs="Arial"/>
        </w:rPr>
        <w:fldChar w:fldCharType="begin"/>
      </w:r>
      <w:r w:rsidRPr="000E548A">
        <w:rPr>
          <w:rFonts w:ascii="Arial" w:hAnsi="Arial" w:cs="Arial"/>
        </w:rPr>
        <w:instrText xml:space="preserve"> LINK Excel.Sheet.12 "D:\\TRABAJO\\DIRECCIÓN DE ORDENDAMIENTO TERRITORIAL\\OFICIOS\\ELABORADOS\\2022\\CUADRO 25.- CARACTERÍSTICAS GEOMETRICAS SISTEMA VIAL.xlsx" "CUADRO 26!F1C2:F15C14" \a \f 4 \h  \* MERGEFORMAT </w:instrText>
      </w:r>
      <w:r w:rsidRPr="000E548A">
        <w:rPr>
          <w:rFonts w:ascii="Arial" w:hAnsi="Arial" w:cs="Arial"/>
        </w:rPr>
        <w:fldChar w:fldCharType="separate"/>
      </w:r>
    </w:p>
    <w:p w:rsidR="0078093D" w:rsidRPr="000E548A" w:rsidRDefault="0078093D" w:rsidP="00F60BAC">
      <w:pPr>
        <w:spacing w:line="360" w:lineRule="auto"/>
        <w:jc w:val="both"/>
        <w:rPr>
          <w:rFonts w:ascii="Arial" w:hAnsi="Arial" w:cs="Arial"/>
          <w:b/>
          <w:sz w:val="22"/>
          <w:szCs w:val="22"/>
        </w:rPr>
      </w:pPr>
      <w:r w:rsidRPr="000E548A">
        <w:rPr>
          <w:rFonts w:ascii="Arial" w:hAnsi="Arial" w:cs="Arial"/>
          <w:b/>
          <w:sz w:val="22"/>
          <w:szCs w:val="22"/>
        </w:rPr>
        <w:fldChar w:fldCharType="end"/>
      </w:r>
    </w:p>
    <w:p w:rsidR="0078093D" w:rsidRPr="000E548A" w:rsidRDefault="0078093D" w:rsidP="00F60BAC">
      <w:pPr>
        <w:spacing w:line="360" w:lineRule="auto"/>
        <w:jc w:val="both"/>
        <w:rPr>
          <w:rFonts w:ascii="Arial" w:hAnsi="Arial" w:cs="Arial"/>
          <w:b/>
          <w:sz w:val="22"/>
          <w:szCs w:val="22"/>
        </w:rPr>
      </w:pPr>
    </w:p>
    <w:p w:rsidR="0078093D" w:rsidRPr="000E548A" w:rsidRDefault="0078093D" w:rsidP="00F60BAC">
      <w:pPr>
        <w:spacing w:line="360" w:lineRule="auto"/>
        <w:jc w:val="both"/>
        <w:rPr>
          <w:rFonts w:ascii="Arial" w:hAnsi="Arial" w:cs="Arial"/>
          <w:b/>
          <w:sz w:val="22"/>
          <w:szCs w:val="22"/>
        </w:rPr>
      </w:pPr>
    </w:p>
    <w:p w:rsidR="0078093D" w:rsidRPr="000E548A" w:rsidRDefault="0078093D" w:rsidP="00F60BAC">
      <w:pPr>
        <w:spacing w:line="360" w:lineRule="auto"/>
        <w:jc w:val="center"/>
        <w:rPr>
          <w:rFonts w:ascii="Arial" w:hAnsi="Arial" w:cs="Arial"/>
          <w:b/>
          <w:sz w:val="22"/>
          <w:szCs w:val="22"/>
        </w:rPr>
      </w:pPr>
      <w:r w:rsidRPr="000E548A">
        <w:rPr>
          <w:rFonts w:ascii="Arial" w:hAnsi="Arial" w:cs="Arial"/>
          <w:b/>
          <w:sz w:val="22"/>
          <w:szCs w:val="22"/>
        </w:rPr>
        <w:t>VIALIDAD DE ACCESO CONTROLADO (VAC)</w:t>
      </w:r>
    </w:p>
    <w:p w:rsidR="0078093D" w:rsidRPr="000E548A" w:rsidRDefault="0078093D" w:rsidP="00F60BAC">
      <w:pPr>
        <w:spacing w:line="360" w:lineRule="auto"/>
        <w:jc w:val="center"/>
        <w:rPr>
          <w:rFonts w:ascii="Arial" w:hAnsi="Arial" w:cs="Arial"/>
          <w:b/>
          <w:sz w:val="22"/>
          <w:szCs w:val="22"/>
        </w:rPr>
      </w:pPr>
      <w:r w:rsidRPr="000E548A">
        <w:rPr>
          <w:rFonts w:ascii="Arial" w:hAnsi="Arial" w:cs="Arial"/>
          <w:b/>
          <w:noProof/>
          <w:sz w:val="22"/>
          <w:szCs w:val="22"/>
          <w:lang w:eastAsia="es-MX"/>
        </w:rPr>
        <w:drawing>
          <wp:inline distT="0" distB="0" distL="0" distR="0" wp14:anchorId="678D319E" wp14:editId="2EB575E2">
            <wp:extent cx="4367283" cy="927998"/>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80407" cy="930787"/>
                    </a:xfrm>
                    <a:prstGeom prst="rect">
                      <a:avLst/>
                    </a:prstGeom>
                    <a:noFill/>
                    <a:ln>
                      <a:noFill/>
                    </a:ln>
                  </pic:spPr>
                </pic:pic>
              </a:graphicData>
            </a:graphic>
          </wp:inline>
        </w:drawing>
      </w:r>
    </w:p>
    <w:p w:rsidR="0078093D" w:rsidRPr="000E548A" w:rsidRDefault="0078093D" w:rsidP="00F60BAC">
      <w:pPr>
        <w:spacing w:line="360" w:lineRule="auto"/>
        <w:jc w:val="both"/>
        <w:rPr>
          <w:rFonts w:ascii="Arial" w:hAnsi="Arial" w:cs="Arial"/>
          <w:b/>
          <w:sz w:val="22"/>
          <w:szCs w:val="22"/>
        </w:rPr>
      </w:pPr>
    </w:p>
    <w:p w:rsidR="0078093D" w:rsidRPr="000E548A" w:rsidRDefault="0078093D" w:rsidP="00F60BAC">
      <w:pPr>
        <w:spacing w:line="360" w:lineRule="auto"/>
        <w:jc w:val="center"/>
        <w:rPr>
          <w:rFonts w:ascii="Arial" w:hAnsi="Arial" w:cs="Arial"/>
          <w:b/>
          <w:sz w:val="22"/>
          <w:szCs w:val="22"/>
        </w:rPr>
      </w:pPr>
      <w:r w:rsidRPr="000E548A">
        <w:rPr>
          <w:rFonts w:ascii="Arial" w:hAnsi="Arial" w:cs="Arial"/>
          <w:b/>
          <w:sz w:val="22"/>
          <w:szCs w:val="22"/>
        </w:rPr>
        <w:t>VIALIDAD PRINCIPAL TIPO A (VP-A)</w:t>
      </w:r>
    </w:p>
    <w:p w:rsidR="0078093D" w:rsidRPr="000E548A" w:rsidRDefault="0078093D" w:rsidP="00F60BAC">
      <w:pPr>
        <w:spacing w:line="360" w:lineRule="auto"/>
        <w:jc w:val="center"/>
        <w:rPr>
          <w:rFonts w:ascii="Arial" w:hAnsi="Arial" w:cs="Arial"/>
          <w:b/>
          <w:sz w:val="22"/>
          <w:szCs w:val="22"/>
        </w:rPr>
      </w:pPr>
      <w:r w:rsidRPr="000E548A">
        <w:rPr>
          <w:rFonts w:ascii="Arial" w:hAnsi="Arial" w:cs="Arial"/>
          <w:b/>
          <w:noProof/>
          <w:sz w:val="22"/>
          <w:szCs w:val="22"/>
          <w:lang w:eastAsia="es-MX"/>
        </w:rPr>
        <w:drawing>
          <wp:inline distT="0" distB="0" distL="0" distR="0" wp14:anchorId="02781FC5" wp14:editId="556772AD">
            <wp:extent cx="4176215" cy="130030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86062" cy="1303373"/>
                    </a:xfrm>
                    <a:prstGeom prst="rect">
                      <a:avLst/>
                    </a:prstGeom>
                    <a:noFill/>
                    <a:ln>
                      <a:noFill/>
                    </a:ln>
                  </pic:spPr>
                </pic:pic>
              </a:graphicData>
            </a:graphic>
          </wp:inline>
        </w:drawing>
      </w:r>
    </w:p>
    <w:p w:rsidR="0078093D" w:rsidRPr="000E548A" w:rsidRDefault="0078093D" w:rsidP="00F60BAC">
      <w:pPr>
        <w:spacing w:line="360" w:lineRule="auto"/>
        <w:jc w:val="center"/>
        <w:rPr>
          <w:rFonts w:ascii="Arial" w:hAnsi="Arial" w:cs="Arial"/>
          <w:b/>
          <w:sz w:val="22"/>
          <w:szCs w:val="22"/>
        </w:rPr>
      </w:pPr>
      <w:r w:rsidRPr="000E548A">
        <w:rPr>
          <w:rFonts w:ascii="Arial" w:hAnsi="Arial" w:cs="Arial"/>
          <w:b/>
          <w:sz w:val="22"/>
          <w:szCs w:val="22"/>
        </w:rPr>
        <w:t>VIALIDAD PRINCIPAL TIPO B (VP-B)</w:t>
      </w:r>
    </w:p>
    <w:p w:rsidR="0078093D" w:rsidRPr="000E548A" w:rsidRDefault="0078093D" w:rsidP="00F60BAC">
      <w:pPr>
        <w:spacing w:line="360" w:lineRule="auto"/>
        <w:jc w:val="both"/>
        <w:rPr>
          <w:rFonts w:ascii="Arial" w:hAnsi="Arial" w:cs="Arial"/>
          <w:b/>
          <w:sz w:val="22"/>
          <w:szCs w:val="22"/>
        </w:rPr>
      </w:pPr>
    </w:p>
    <w:p w:rsidR="0078093D" w:rsidRPr="000E548A" w:rsidRDefault="0078093D" w:rsidP="00F60BAC">
      <w:pPr>
        <w:spacing w:line="360" w:lineRule="auto"/>
        <w:jc w:val="center"/>
        <w:rPr>
          <w:rFonts w:ascii="Arial" w:hAnsi="Arial" w:cs="Arial"/>
          <w:b/>
          <w:sz w:val="22"/>
          <w:szCs w:val="22"/>
        </w:rPr>
      </w:pPr>
      <w:r w:rsidRPr="000E548A">
        <w:rPr>
          <w:rFonts w:ascii="Arial" w:hAnsi="Arial" w:cs="Arial"/>
          <w:b/>
          <w:noProof/>
          <w:sz w:val="22"/>
          <w:szCs w:val="22"/>
          <w:lang w:eastAsia="es-MX"/>
        </w:rPr>
        <w:drawing>
          <wp:inline distT="0" distB="0" distL="0" distR="0" wp14:anchorId="7CA733D5" wp14:editId="357C732E">
            <wp:extent cx="3848669" cy="120874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60555" cy="1212480"/>
                    </a:xfrm>
                    <a:prstGeom prst="rect">
                      <a:avLst/>
                    </a:prstGeom>
                    <a:noFill/>
                    <a:ln>
                      <a:noFill/>
                    </a:ln>
                  </pic:spPr>
                </pic:pic>
              </a:graphicData>
            </a:graphic>
          </wp:inline>
        </w:drawing>
      </w:r>
    </w:p>
    <w:p w:rsidR="0078093D" w:rsidRPr="000E548A" w:rsidRDefault="0078093D" w:rsidP="00F60BAC">
      <w:pPr>
        <w:spacing w:line="360" w:lineRule="auto"/>
        <w:jc w:val="center"/>
        <w:rPr>
          <w:rFonts w:ascii="Arial" w:hAnsi="Arial" w:cs="Arial"/>
          <w:b/>
          <w:sz w:val="22"/>
          <w:szCs w:val="22"/>
        </w:rPr>
      </w:pPr>
    </w:p>
    <w:p w:rsidR="0078093D" w:rsidRPr="000E548A" w:rsidRDefault="0078093D" w:rsidP="00F60BAC">
      <w:pPr>
        <w:spacing w:line="360" w:lineRule="auto"/>
        <w:jc w:val="center"/>
        <w:rPr>
          <w:rFonts w:ascii="Arial" w:hAnsi="Arial" w:cs="Arial"/>
          <w:b/>
          <w:sz w:val="22"/>
          <w:szCs w:val="22"/>
        </w:rPr>
      </w:pPr>
      <w:r w:rsidRPr="000E548A">
        <w:rPr>
          <w:rFonts w:ascii="Arial" w:hAnsi="Arial" w:cs="Arial"/>
          <w:b/>
          <w:sz w:val="22"/>
          <w:szCs w:val="22"/>
        </w:rPr>
        <w:t>VIALIDAD PRINCIPAL TIPO C (VP-C)</w:t>
      </w:r>
    </w:p>
    <w:p w:rsidR="0078093D" w:rsidRPr="00C146C0" w:rsidRDefault="0078093D" w:rsidP="00F60BAC">
      <w:pPr>
        <w:spacing w:line="360" w:lineRule="auto"/>
        <w:jc w:val="center"/>
        <w:rPr>
          <w:rFonts w:ascii="Arial" w:hAnsi="Arial" w:cs="Arial"/>
          <w:b/>
          <w:sz w:val="22"/>
          <w:szCs w:val="22"/>
        </w:rPr>
      </w:pPr>
      <w:r w:rsidRPr="000E548A">
        <w:rPr>
          <w:rFonts w:ascii="Arial" w:hAnsi="Arial" w:cs="Arial"/>
          <w:b/>
          <w:noProof/>
          <w:sz w:val="22"/>
          <w:szCs w:val="22"/>
          <w:lang w:eastAsia="es-MX"/>
        </w:rPr>
        <w:drawing>
          <wp:inline distT="0" distB="0" distL="0" distR="0" wp14:anchorId="025B8ED8" wp14:editId="0D83B3DD">
            <wp:extent cx="3445445" cy="1378424"/>
            <wp:effectExtent l="0" t="0" r="317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70534" cy="1388461"/>
                    </a:xfrm>
                    <a:prstGeom prst="rect">
                      <a:avLst/>
                    </a:prstGeom>
                    <a:noFill/>
                    <a:ln>
                      <a:noFill/>
                    </a:ln>
                  </pic:spPr>
                </pic:pic>
              </a:graphicData>
            </a:graphic>
          </wp:inline>
        </w:drawing>
      </w:r>
    </w:p>
    <w:p w:rsidR="0078093D" w:rsidRPr="000E548A" w:rsidRDefault="0078093D" w:rsidP="00F60BAC">
      <w:pPr>
        <w:spacing w:line="360" w:lineRule="auto"/>
        <w:jc w:val="both"/>
        <w:rPr>
          <w:rFonts w:ascii="Arial" w:hAnsi="Arial" w:cs="Arial"/>
        </w:rPr>
      </w:pPr>
    </w:p>
    <w:p w:rsidR="0078093D" w:rsidRPr="000E548A" w:rsidRDefault="0078093D" w:rsidP="00F60BAC">
      <w:pPr>
        <w:spacing w:line="360" w:lineRule="auto"/>
        <w:jc w:val="both"/>
        <w:rPr>
          <w:rFonts w:ascii="Arial" w:hAnsi="Arial" w:cs="Arial"/>
        </w:rPr>
      </w:pPr>
    </w:p>
    <w:p w:rsidR="0078093D" w:rsidRPr="000E548A" w:rsidRDefault="0078093D" w:rsidP="00F60BAC">
      <w:pPr>
        <w:spacing w:line="360" w:lineRule="auto"/>
        <w:jc w:val="center"/>
        <w:rPr>
          <w:rFonts w:ascii="Arial" w:hAnsi="Arial" w:cs="Arial"/>
          <w:b/>
          <w:bCs/>
          <w:sz w:val="22"/>
          <w:szCs w:val="22"/>
        </w:rPr>
      </w:pPr>
      <w:r w:rsidRPr="000E548A">
        <w:rPr>
          <w:rFonts w:ascii="Arial" w:hAnsi="Arial" w:cs="Arial"/>
          <w:b/>
          <w:bCs/>
          <w:sz w:val="22"/>
          <w:szCs w:val="22"/>
        </w:rPr>
        <w:t>VIALIDAD COLECTORA TIPO A (VC-A)</w:t>
      </w:r>
    </w:p>
    <w:p w:rsidR="0078093D" w:rsidRPr="000E548A" w:rsidRDefault="0078093D" w:rsidP="00F60BAC">
      <w:pPr>
        <w:spacing w:line="360" w:lineRule="auto"/>
        <w:jc w:val="center"/>
        <w:rPr>
          <w:rFonts w:ascii="Arial" w:hAnsi="Arial" w:cs="Arial"/>
        </w:rPr>
      </w:pPr>
      <w:r w:rsidRPr="000E548A">
        <w:rPr>
          <w:rFonts w:ascii="Arial" w:hAnsi="Arial" w:cs="Arial"/>
          <w:noProof/>
          <w:lang w:eastAsia="es-MX"/>
        </w:rPr>
        <w:drawing>
          <wp:inline distT="0" distB="0" distL="0" distR="0" wp14:anchorId="1097CC07" wp14:editId="2A7AEF80">
            <wp:extent cx="3330054" cy="1136051"/>
            <wp:effectExtent l="0" t="0" r="381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46432" cy="1141638"/>
                    </a:xfrm>
                    <a:prstGeom prst="rect">
                      <a:avLst/>
                    </a:prstGeom>
                    <a:noFill/>
                    <a:ln>
                      <a:noFill/>
                    </a:ln>
                  </pic:spPr>
                </pic:pic>
              </a:graphicData>
            </a:graphic>
          </wp:inline>
        </w:drawing>
      </w:r>
    </w:p>
    <w:p w:rsidR="0078093D" w:rsidRPr="000E548A" w:rsidRDefault="0078093D" w:rsidP="00F60BAC">
      <w:pPr>
        <w:spacing w:line="360" w:lineRule="auto"/>
        <w:jc w:val="center"/>
        <w:rPr>
          <w:rFonts w:ascii="Arial" w:hAnsi="Arial" w:cs="Arial"/>
          <w:b/>
          <w:bCs/>
          <w:sz w:val="22"/>
          <w:szCs w:val="22"/>
        </w:rPr>
      </w:pPr>
      <w:r w:rsidRPr="000E548A">
        <w:rPr>
          <w:rFonts w:ascii="Arial" w:hAnsi="Arial" w:cs="Arial"/>
          <w:b/>
          <w:bCs/>
          <w:sz w:val="22"/>
          <w:szCs w:val="22"/>
        </w:rPr>
        <w:t>VIALIDAD COLECTORA TIPO B (VC-B)</w:t>
      </w:r>
    </w:p>
    <w:p w:rsidR="0078093D" w:rsidRPr="000E548A" w:rsidRDefault="0078093D" w:rsidP="00F60BAC">
      <w:pPr>
        <w:spacing w:line="360" w:lineRule="auto"/>
        <w:jc w:val="center"/>
        <w:rPr>
          <w:rFonts w:ascii="Arial" w:hAnsi="Arial" w:cs="Arial"/>
          <w:sz w:val="14"/>
          <w:szCs w:val="14"/>
        </w:rPr>
      </w:pPr>
    </w:p>
    <w:p w:rsidR="0078093D" w:rsidRPr="000E548A" w:rsidRDefault="0078093D" w:rsidP="00F60BAC">
      <w:pPr>
        <w:spacing w:line="360" w:lineRule="auto"/>
        <w:jc w:val="center"/>
        <w:rPr>
          <w:rFonts w:ascii="Arial" w:hAnsi="Arial" w:cs="Arial"/>
        </w:rPr>
      </w:pPr>
      <w:r w:rsidRPr="000E548A">
        <w:rPr>
          <w:rFonts w:ascii="Arial" w:hAnsi="Arial" w:cs="Arial"/>
          <w:noProof/>
          <w:lang w:eastAsia="es-MX"/>
        </w:rPr>
        <w:drawing>
          <wp:inline distT="0" distB="0" distL="0" distR="0" wp14:anchorId="4942DBDD" wp14:editId="24F98960">
            <wp:extent cx="3207224" cy="1351888"/>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26264" cy="1359914"/>
                    </a:xfrm>
                    <a:prstGeom prst="rect">
                      <a:avLst/>
                    </a:prstGeom>
                    <a:noFill/>
                    <a:ln>
                      <a:noFill/>
                    </a:ln>
                  </pic:spPr>
                </pic:pic>
              </a:graphicData>
            </a:graphic>
          </wp:inline>
        </w:drawing>
      </w:r>
    </w:p>
    <w:p w:rsidR="0078093D" w:rsidRPr="000E548A" w:rsidRDefault="0078093D" w:rsidP="00F60BAC">
      <w:pPr>
        <w:spacing w:line="360" w:lineRule="auto"/>
        <w:jc w:val="center"/>
        <w:rPr>
          <w:rFonts w:ascii="Arial" w:hAnsi="Arial" w:cs="Arial"/>
          <w:b/>
          <w:bCs/>
          <w:sz w:val="22"/>
          <w:szCs w:val="22"/>
        </w:rPr>
      </w:pPr>
      <w:r w:rsidRPr="000E548A">
        <w:rPr>
          <w:rFonts w:ascii="Arial" w:hAnsi="Arial" w:cs="Arial"/>
          <w:b/>
          <w:bCs/>
          <w:sz w:val="22"/>
          <w:szCs w:val="22"/>
        </w:rPr>
        <w:t>VIALIDAD COLECTORA MENOR (VCM)</w:t>
      </w:r>
    </w:p>
    <w:p w:rsidR="0078093D" w:rsidRPr="009364B0" w:rsidRDefault="0078093D" w:rsidP="009364B0">
      <w:pPr>
        <w:spacing w:line="360" w:lineRule="auto"/>
        <w:jc w:val="center"/>
        <w:rPr>
          <w:rFonts w:ascii="Arial" w:hAnsi="Arial" w:cs="Arial"/>
        </w:rPr>
      </w:pPr>
      <w:r w:rsidRPr="000E548A">
        <w:rPr>
          <w:rFonts w:ascii="Arial" w:hAnsi="Arial" w:cs="Arial"/>
          <w:noProof/>
          <w:lang w:eastAsia="es-MX"/>
        </w:rPr>
        <w:drawing>
          <wp:inline distT="0" distB="0" distL="0" distR="0" wp14:anchorId="1417E46C" wp14:editId="73A2ADB7">
            <wp:extent cx="3138985" cy="1347693"/>
            <wp:effectExtent l="0" t="0" r="4445"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0661" cy="1352706"/>
                    </a:xfrm>
                    <a:prstGeom prst="rect">
                      <a:avLst/>
                    </a:prstGeom>
                    <a:noFill/>
                    <a:ln>
                      <a:noFill/>
                    </a:ln>
                  </pic:spPr>
                </pic:pic>
              </a:graphicData>
            </a:graphic>
          </wp:inline>
        </w:drawing>
      </w:r>
    </w:p>
    <w:p w:rsidR="0078093D" w:rsidRPr="000E548A" w:rsidRDefault="0078093D" w:rsidP="00F60BAC">
      <w:pPr>
        <w:spacing w:line="360" w:lineRule="auto"/>
        <w:jc w:val="center"/>
        <w:rPr>
          <w:rFonts w:ascii="Arial" w:hAnsi="Arial" w:cs="Arial"/>
          <w:b/>
          <w:bCs/>
          <w:sz w:val="22"/>
          <w:szCs w:val="22"/>
        </w:rPr>
      </w:pPr>
    </w:p>
    <w:p w:rsidR="0078093D" w:rsidRPr="000E548A" w:rsidRDefault="0078093D" w:rsidP="00F60BAC">
      <w:pPr>
        <w:spacing w:line="360" w:lineRule="auto"/>
        <w:jc w:val="center"/>
        <w:rPr>
          <w:rFonts w:ascii="Arial" w:hAnsi="Arial" w:cs="Arial"/>
          <w:b/>
          <w:bCs/>
          <w:sz w:val="22"/>
          <w:szCs w:val="22"/>
        </w:rPr>
      </w:pPr>
      <w:r w:rsidRPr="000E548A">
        <w:rPr>
          <w:rFonts w:ascii="Arial" w:hAnsi="Arial" w:cs="Arial"/>
          <w:b/>
          <w:bCs/>
          <w:sz w:val="22"/>
          <w:szCs w:val="22"/>
        </w:rPr>
        <w:t>VIALIDAD SUBCOLECTORA TIPO A (VSC-A)</w:t>
      </w:r>
    </w:p>
    <w:p w:rsidR="0078093D" w:rsidRPr="000E548A" w:rsidRDefault="0078093D" w:rsidP="00F60BAC">
      <w:pPr>
        <w:spacing w:line="360" w:lineRule="auto"/>
        <w:jc w:val="center"/>
        <w:rPr>
          <w:rFonts w:ascii="Arial" w:hAnsi="Arial" w:cs="Arial"/>
        </w:rPr>
      </w:pPr>
    </w:p>
    <w:p w:rsidR="0078093D" w:rsidRPr="000E548A" w:rsidRDefault="0078093D" w:rsidP="00F60BAC">
      <w:pPr>
        <w:spacing w:line="360" w:lineRule="auto"/>
        <w:jc w:val="center"/>
        <w:rPr>
          <w:rFonts w:ascii="Arial" w:hAnsi="Arial" w:cs="Arial"/>
          <w:b/>
          <w:bCs/>
          <w:sz w:val="22"/>
          <w:szCs w:val="22"/>
        </w:rPr>
      </w:pPr>
      <w:r w:rsidRPr="000E548A">
        <w:rPr>
          <w:rFonts w:ascii="Arial" w:hAnsi="Arial" w:cs="Arial"/>
          <w:noProof/>
          <w:lang w:eastAsia="es-MX"/>
        </w:rPr>
        <w:drawing>
          <wp:inline distT="0" distB="0" distL="0" distR="0" wp14:anchorId="42EF454F" wp14:editId="7042BD0A">
            <wp:extent cx="3168650" cy="151003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68650" cy="1510030"/>
                    </a:xfrm>
                    <a:prstGeom prst="rect">
                      <a:avLst/>
                    </a:prstGeom>
                    <a:noFill/>
                    <a:ln>
                      <a:noFill/>
                    </a:ln>
                  </pic:spPr>
                </pic:pic>
              </a:graphicData>
            </a:graphic>
          </wp:inline>
        </w:drawing>
      </w:r>
      <w:r w:rsidRPr="000E548A">
        <w:rPr>
          <w:rFonts w:ascii="Arial" w:hAnsi="Arial" w:cs="Arial"/>
          <w:b/>
          <w:bCs/>
          <w:sz w:val="22"/>
          <w:szCs w:val="22"/>
        </w:rPr>
        <w:t xml:space="preserve"> </w:t>
      </w:r>
    </w:p>
    <w:p w:rsidR="0078093D" w:rsidRPr="000E548A" w:rsidRDefault="0078093D" w:rsidP="00F60BAC">
      <w:pPr>
        <w:spacing w:line="360" w:lineRule="auto"/>
        <w:jc w:val="center"/>
        <w:rPr>
          <w:rFonts w:ascii="Arial" w:hAnsi="Arial" w:cs="Arial"/>
          <w:b/>
          <w:bCs/>
          <w:sz w:val="22"/>
          <w:szCs w:val="22"/>
        </w:rPr>
      </w:pPr>
      <w:r w:rsidRPr="000E548A">
        <w:rPr>
          <w:rFonts w:ascii="Arial" w:hAnsi="Arial" w:cs="Arial"/>
          <w:b/>
          <w:bCs/>
          <w:sz w:val="22"/>
          <w:szCs w:val="22"/>
        </w:rPr>
        <w:lastRenderedPageBreak/>
        <w:t>VIALIDAD SUBCOLECTORA TIPO B (VSC-B)</w:t>
      </w:r>
    </w:p>
    <w:p w:rsidR="0078093D" w:rsidRPr="000E548A" w:rsidRDefault="0078093D" w:rsidP="00F60BAC">
      <w:pPr>
        <w:spacing w:line="360" w:lineRule="auto"/>
        <w:jc w:val="center"/>
        <w:rPr>
          <w:rFonts w:ascii="Arial" w:hAnsi="Arial" w:cs="Arial"/>
        </w:rPr>
      </w:pPr>
      <w:r w:rsidRPr="000E548A">
        <w:rPr>
          <w:rFonts w:ascii="Arial" w:hAnsi="Arial" w:cs="Arial"/>
          <w:noProof/>
          <w:lang w:eastAsia="es-MX"/>
        </w:rPr>
        <w:drawing>
          <wp:inline distT="0" distB="0" distL="0" distR="0" wp14:anchorId="4B5B2490" wp14:editId="029692F1">
            <wp:extent cx="2828290" cy="153098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8290" cy="1530985"/>
                    </a:xfrm>
                    <a:prstGeom prst="rect">
                      <a:avLst/>
                    </a:prstGeom>
                    <a:noFill/>
                    <a:ln>
                      <a:noFill/>
                    </a:ln>
                  </pic:spPr>
                </pic:pic>
              </a:graphicData>
            </a:graphic>
          </wp:inline>
        </w:drawing>
      </w:r>
    </w:p>
    <w:p w:rsidR="0078093D" w:rsidRPr="000E548A" w:rsidRDefault="0078093D" w:rsidP="00F60BAC">
      <w:pPr>
        <w:spacing w:line="360" w:lineRule="auto"/>
        <w:jc w:val="center"/>
        <w:rPr>
          <w:rFonts w:ascii="Arial" w:hAnsi="Arial" w:cs="Arial"/>
          <w:b/>
          <w:bCs/>
          <w:sz w:val="22"/>
          <w:szCs w:val="22"/>
        </w:rPr>
      </w:pPr>
      <w:r w:rsidRPr="000E548A">
        <w:rPr>
          <w:rFonts w:ascii="Arial" w:hAnsi="Arial" w:cs="Arial"/>
          <w:b/>
          <w:bCs/>
          <w:sz w:val="22"/>
          <w:szCs w:val="22"/>
        </w:rPr>
        <w:t xml:space="preserve">VIALIDAD </w:t>
      </w:r>
      <w:proofErr w:type="gramStart"/>
      <w:r w:rsidRPr="000E548A">
        <w:rPr>
          <w:rFonts w:ascii="Arial" w:hAnsi="Arial" w:cs="Arial"/>
          <w:b/>
          <w:bCs/>
          <w:sz w:val="22"/>
          <w:szCs w:val="22"/>
        </w:rPr>
        <w:t>LOCAL  (</w:t>
      </w:r>
      <w:proofErr w:type="gramEnd"/>
      <w:r w:rsidRPr="000E548A">
        <w:rPr>
          <w:rFonts w:ascii="Arial" w:hAnsi="Arial" w:cs="Arial"/>
          <w:b/>
          <w:bCs/>
          <w:sz w:val="22"/>
          <w:szCs w:val="22"/>
        </w:rPr>
        <w:t>VL)</w:t>
      </w:r>
    </w:p>
    <w:p w:rsidR="0078093D" w:rsidRPr="000E548A" w:rsidRDefault="0078093D" w:rsidP="00F60BAC">
      <w:pPr>
        <w:spacing w:line="360" w:lineRule="auto"/>
        <w:jc w:val="center"/>
        <w:rPr>
          <w:rFonts w:ascii="Arial" w:hAnsi="Arial" w:cs="Arial"/>
        </w:rPr>
      </w:pPr>
      <w:r w:rsidRPr="000E548A">
        <w:rPr>
          <w:rFonts w:ascii="Arial" w:hAnsi="Arial" w:cs="Arial"/>
          <w:noProof/>
          <w:lang w:eastAsia="es-MX"/>
        </w:rPr>
        <w:drawing>
          <wp:inline distT="0" distB="0" distL="0" distR="0" wp14:anchorId="658FC6DE" wp14:editId="57CD3001">
            <wp:extent cx="2711450" cy="1541780"/>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1450" cy="1541780"/>
                    </a:xfrm>
                    <a:prstGeom prst="rect">
                      <a:avLst/>
                    </a:prstGeom>
                    <a:noFill/>
                    <a:ln>
                      <a:noFill/>
                    </a:ln>
                  </pic:spPr>
                </pic:pic>
              </a:graphicData>
            </a:graphic>
          </wp:inline>
        </w:drawing>
      </w:r>
    </w:p>
    <w:p w:rsidR="0078093D" w:rsidRPr="000E548A" w:rsidRDefault="0078093D" w:rsidP="00F60BAC">
      <w:pPr>
        <w:spacing w:line="360" w:lineRule="auto"/>
        <w:jc w:val="center"/>
        <w:rPr>
          <w:rFonts w:ascii="Arial" w:hAnsi="Arial" w:cs="Arial"/>
          <w:b/>
          <w:bCs/>
          <w:sz w:val="22"/>
          <w:szCs w:val="22"/>
        </w:rPr>
      </w:pPr>
      <w:r w:rsidRPr="000E548A">
        <w:rPr>
          <w:rFonts w:ascii="Arial" w:hAnsi="Arial" w:cs="Arial"/>
          <w:b/>
          <w:bCs/>
          <w:sz w:val="22"/>
          <w:szCs w:val="22"/>
        </w:rPr>
        <w:t xml:space="preserve">VIALIDAD </w:t>
      </w:r>
      <w:proofErr w:type="gramStart"/>
      <w:r w:rsidRPr="000E548A">
        <w:rPr>
          <w:rFonts w:ascii="Arial" w:hAnsi="Arial" w:cs="Arial"/>
          <w:b/>
          <w:bCs/>
          <w:sz w:val="22"/>
          <w:szCs w:val="22"/>
        </w:rPr>
        <w:t>TRANQUILIZADA  (</w:t>
      </w:r>
      <w:proofErr w:type="gramEnd"/>
      <w:r w:rsidRPr="000E548A">
        <w:rPr>
          <w:rFonts w:ascii="Arial" w:hAnsi="Arial" w:cs="Arial"/>
          <w:b/>
          <w:bCs/>
          <w:sz w:val="22"/>
          <w:szCs w:val="22"/>
        </w:rPr>
        <w:t>VT)</w:t>
      </w:r>
    </w:p>
    <w:p w:rsidR="0078093D" w:rsidRPr="000E548A" w:rsidRDefault="0078093D" w:rsidP="00F60BAC">
      <w:pPr>
        <w:spacing w:line="360" w:lineRule="auto"/>
        <w:jc w:val="center"/>
        <w:rPr>
          <w:rFonts w:ascii="Arial" w:hAnsi="Arial" w:cs="Arial"/>
        </w:rPr>
      </w:pPr>
      <w:r w:rsidRPr="000E548A">
        <w:rPr>
          <w:rFonts w:ascii="Arial" w:hAnsi="Arial" w:cs="Arial"/>
          <w:noProof/>
          <w:lang w:eastAsia="es-MX"/>
        </w:rPr>
        <w:drawing>
          <wp:inline distT="0" distB="0" distL="0" distR="0" wp14:anchorId="75B782C8" wp14:editId="1C212C7E">
            <wp:extent cx="2275205" cy="1445895"/>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75205" cy="1445895"/>
                    </a:xfrm>
                    <a:prstGeom prst="rect">
                      <a:avLst/>
                    </a:prstGeom>
                    <a:noFill/>
                    <a:ln>
                      <a:noFill/>
                    </a:ln>
                  </pic:spPr>
                </pic:pic>
              </a:graphicData>
            </a:graphic>
          </wp:inline>
        </w:drawing>
      </w:r>
      <w:r w:rsidRPr="000E548A">
        <w:rPr>
          <w:rFonts w:ascii="Arial" w:hAnsi="Arial" w:cs="Arial"/>
        </w:rPr>
        <w:fldChar w:fldCharType="begin"/>
      </w:r>
      <w:r w:rsidRPr="000E548A">
        <w:rPr>
          <w:rFonts w:ascii="Arial" w:hAnsi="Arial" w:cs="Arial"/>
        </w:rPr>
        <w:instrText xml:space="preserve"> LINK Excel.Sheet.12 "D:\\TRABAJO\\DIRECCIÓN DE ORDENDAMIENTO TERRITORIAL\\OFICIOS\\ELABORADOS\\2022\\CARACTERÍSTICAS GEOMETRICAS SISTEMA VIAL.xlsx" Hoja1!F5C2:F16C5 \a \f 4 \h </w:instrText>
      </w:r>
      <w:r>
        <w:rPr>
          <w:rFonts w:ascii="Arial" w:hAnsi="Arial" w:cs="Arial"/>
        </w:rPr>
        <w:instrText xml:space="preserve"> \* MERGEFORMAT </w:instrText>
      </w:r>
      <w:r w:rsidRPr="000E548A">
        <w:rPr>
          <w:rFonts w:ascii="Arial" w:hAnsi="Arial" w:cs="Arial"/>
        </w:rPr>
        <w:fldChar w:fldCharType="separate"/>
      </w:r>
    </w:p>
    <w:p w:rsidR="0078093D" w:rsidRPr="000E548A" w:rsidRDefault="0078093D" w:rsidP="00F60BAC">
      <w:pPr>
        <w:spacing w:line="360" w:lineRule="auto"/>
        <w:ind w:firstLine="1276"/>
        <w:jc w:val="both"/>
        <w:rPr>
          <w:rFonts w:ascii="Arial" w:hAnsi="Arial" w:cs="Arial"/>
        </w:rPr>
      </w:pPr>
      <w:r w:rsidRPr="000E548A">
        <w:rPr>
          <w:rFonts w:ascii="Arial" w:hAnsi="Arial" w:cs="Arial"/>
          <w:noProof/>
          <w:lang w:eastAsia="es-MX"/>
        </w:rPr>
        <w:drawing>
          <wp:anchor distT="0" distB="0" distL="114300" distR="114300" simplePos="0" relativeHeight="251660288" behindDoc="1" locked="0" layoutInCell="1" allowOverlap="1" wp14:anchorId="3FB49EBD" wp14:editId="0F3A7EA6">
            <wp:simplePos x="0" y="0"/>
            <wp:positionH relativeFrom="margin">
              <wp:align>center</wp:align>
            </wp:positionH>
            <wp:positionV relativeFrom="paragraph">
              <wp:posOffset>226070</wp:posOffset>
            </wp:positionV>
            <wp:extent cx="3439160" cy="1626235"/>
            <wp:effectExtent l="0" t="0" r="8890" b="0"/>
            <wp:wrapTight wrapText="bothSides">
              <wp:wrapPolygon edited="0">
                <wp:start x="4905" y="0"/>
                <wp:lineTo x="0" y="1265"/>
                <wp:lineTo x="0" y="21254"/>
                <wp:lineTo x="21536" y="21254"/>
                <wp:lineTo x="21536" y="0"/>
                <wp:lineTo x="4905"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39160" cy="16262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548A">
        <w:rPr>
          <w:rFonts w:ascii="Arial" w:hAnsi="Arial" w:cs="Arial"/>
        </w:rPr>
        <w:fldChar w:fldCharType="end"/>
      </w:r>
      <w:r w:rsidRPr="000E548A">
        <w:rPr>
          <w:rFonts w:ascii="Arial" w:hAnsi="Arial" w:cs="Arial"/>
        </w:rPr>
        <w:t xml:space="preserve"> </w:t>
      </w:r>
    </w:p>
    <w:p w:rsidR="0078093D" w:rsidRDefault="0078093D" w:rsidP="00F60BAC">
      <w:pPr>
        <w:pStyle w:val="Ttulo5"/>
        <w:spacing w:before="0" w:beforeAutospacing="0" w:after="0" w:afterAutospacing="0" w:line="360" w:lineRule="auto"/>
        <w:jc w:val="both"/>
        <w:rPr>
          <w:rFonts w:ascii="Arial" w:hAnsi="Arial" w:cs="Arial"/>
          <w:b w:val="0"/>
          <w:bCs w:val="0"/>
          <w:i/>
          <w:color w:val="000000" w:themeColor="text1"/>
          <w:sz w:val="28"/>
          <w:szCs w:val="28"/>
        </w:rPr>
      </w:pPr>
    </w:p>
    <w:p w:rsidR="0078093D" w:rsidRPr="00C21A0B" w:rsidRDefault="0078093D" w:rsidP="00F60BAC">
      <w:pPr>
        <w:pStyle w:val="Ttulo5"/>
        <w:spacing w:before="0" w:beforeAutospacing="0" w:after="0" w:afterAutospacing="0" w:line="360" w:lineRule="auto"/>
        <w:jc w:val="both"/>
        <w:rPr>
          <w:rFonts w:ascii="Arial" w:hAnsi="Arial" w:cs="Arial"/>
          <w:b w:val="0"/>
          <w:bCs w:val="0"/>
          <w:i/>
          <w:color w:val="000000" w:themeColor="text1"/>
          <w:sz w:val="28"/>
          <w:szCs w:val="28"/>
        </w:rPr>
      </w:pPr>
    </w:p>
    <w:p w:rsidR="0078093D" w:rsidRPr="00C21A0B" w:rsidRDefault="0078093D" w:rsidP="00F60BAC">
      <w:pPr>
        <w:pStyle w:val="Ttulo5"/>
        <w:spacing w:before="0" w:beforeAutospacing="0" w:after="0" w:afterAutospacing="0" w:line="360" w:lineRule="auto"/>
        <w:jc w:val="both"/>
        <w:rPr>
          <w:rFonts w:ascii="Arial" w:hAnsi="Arial" w:cs="Arial"/>
          <w:bCs w:val="0"/>
          <w:i/>
          <w:color w:val="000000" w:themeColor="text1"/>
          <w:sz w:val="28"/>
          <w:szCs w:val="28"/>
        </w:rPr>
      </w:pPr>
    </w:p>
    <w:p w:rsidR="0078093D" w:rsidRDefault="0078093D" w:rsidP="00F60BAC">
      <w:pPr>
        <w:pStyle w:val="Ttulo5"/>
        <w:spacing w:before="0" w:beforeAutospacing="0" w:after="0" w:afterAutospacing="0" w:line="360" w:lineRule="auto"/>
        <w:jc w:val="both"/>
        <w:rPr>
          <w:rFonts w:ascii="Arial" w:hAnsi="Arial" w:cs="Arial"/>
          <w:b w:val="0"/>
          <w:bCs w:val="0"/>
          <w:color w:val="000000" w:themeColor="text1"/>
          <w:sz w:val="28"/>
          <w:szCs w:val="28"/>
        </w:rPr>
      </w:pPr>
    </w:p>
    <w:p w:rsidR="009364B0" w:rsidRDefault="009364B0" w:rsidP="00F60BAC">
      <w:pPr>
        <w:pStyle w:val="Ttulo5"/>
        <w:spacing w:before="0" w:beforeAutospacing="0" w:after="0" w:afterAutospacing="0" w:line="360" w:lineRule="auto"/>
        <w:jc w:val="both"/>
        <w:rPr>
          <w:rFonts w:ascii="Arial" w:hAnsi="Arial" w:cs="Arial"/>
          <w:bCs w:val="0"/>
          <w:i/>
          <w:color w:val="000000" w:themeColor="text1"/>
          <w:sz w:val="28"/>
          <w:szCs w:val="28"/>
        </w:rPr>
      </w:pPr>
    </w:p>
    <w:p w:rsidR="009364B0" w:rsidRDefault="009364B0" w:rsidP="00F60BAC">
      <w:pPr>
        <w:pStyle w:val="Ttulo5"/>
        <w:spacing w:before="0" w:beforeAutospacing="0" w:after="0" w:afterAutospacing="0" w:line="360" w:lineRule="auto"/>
        <w:jc w:val="both"/>
        <w:rPr>
          <w:rFonts w:ascii="Arial" w:hAnsi="Arial" w:cs="Arial"/>
          <w:bCs w:val="0"/>
          <w:i/>
          <w:color w:val="000000" w:themeColor="text1"/>
          <w:sz w:val="28"/>
          <w:szCs w:val="28"/>
        </w:rPr>
      </w:pPr>
    </w:p>
    <w:p w:rsidR="0078093D" w:rsidRDefault="0078093D" w:rsidP="00F60BAC">
      <w:pPr>
        <w:pStyle w:val="Ttulo5"/>
        <w:spacing w:before="0" w:beforeAutospacing="0" w:after="0" w:afterAutospacing="0" w:line="360" w:lineRule="auto"/>
        <w:jc w:val="both"/>
        <w:rPr>
          <w:rFonts w:ascii="Arial" w:hAnsi="Arial" w:cs="Arial"/>
          <w:bCs w:val="0"/>
          <w:i/>
          <w:color w:val="000000" w:themeColor="text1"/>
          <w:sz w:val="28"/>
          <w:szCs w:val="28"/>
        </w:rPr>
      </w:pPr>
      <w:r w:rsidRPr="00221E9A">
        <w:rPr>
          <w:rFonts w:ascii="Arial" w:hAnsi="Arial" w:cs="Arial"/>
          <w:bCs w:val="0"/>
          <w:i/>
          <w:color w:val="000000" w:themeColor="text1"/>
          <w:sz w:val="28"/>
          <w:szCs w:val="28"/>
        </w:rPr>
        <w:t>PUNTO DE ACUERDO</w:t>
      </w:r>
      <w:r>
        <w:rPr>
          <w:rFonts w:ascii="Arial" w:hAnsi="Arial" w:cs="Arial"/>
          <w:bCs w:val="0"/>
          <w:i/>
          <w:color w:val="000000" w:themeColor="text1"/>
          <w:sz w:val="28"/>
          <w:szCs w:val="28"/>
        </w:rPr>
        <w:t xml:space="preserve">. </w:t>
      </w:r>
      <w:r w:rsidRPr="00221E9A">
        <w:rPr>
          <w:rFonts w:ascii="Arial" w:hAnsi="Arial" w:cs="Arial"/>
          <w:bCs w:val="0"/>
          <w:i/>
          <w:color w:val="000000" w:themeColor="text1"/>
          <w:sz w:val="28"/>
          <w:szCs w:val="28"/>
        </w:rPr>
        <w:t>UNICO. -</w:t>
      </w:r>
      <w:r w:rsidRPr="00221E9A">
        <w:rPr>
          <w:rFonts w:ascii="Arial" w:hAnsi="Arial" w:cs="Arial"/>
          <w:b w:val="0"/>
          <w:bCs w:val="0"/>
          <w:i/>
          <w:color w:val="000000" w:themeColor="text1"/>
          <w:sz w:val="28"/>
          <w:szCs w:val="28"/>
        </w:rPr>
        <w:t xml:space="preserve"> Se turne la presente Iniciativa de Ordenamiento Municipal con las propuestas de reforma al Reglamento de Zonificación y Control Territorial del Municipio de Zapotlán el Grande, Jalisco; a la Comisión de Obras Publicas en calidad de convocante, y como coadyuvante a la Comisión de Reglamentos y Gobernación, para que se lleven a cabo el estudio y análisis de la propuesta </w:t>
      </w:r>
      <w:r w:rsidRPr="00221E9A">
        <w:rPr>
          <w:rFonts w:ascii="Arial" w:hAnsi="Arial" w:cs="Arial"/>
          <w:b w:val="0"/>
          <w:bCs w:val="0"/>
          <w:i/>
          <w:color w:val="000000" w:themeColor="text1"/>
          <w:sz w:val="28"/>
          <w:szCs w:val="28"/>
        </w:rPr>
        <w:lastRenderedPageBreak/>
        <w:t>de reforma y actualización del citado precepto legal para su respectiva emisión de dictamen.</w:t>
      </w:r>
      <w:r>
        <w:rPr>
          <w:rFonts w:ascii="Arial" w:hAnsi="Arial" w:cs="Arial"/>
          <w:bCs w:val="0"/>
          <w:i/>
          <w:color w:val="000000" w:themeColor="text1"/>
          <w:sz w:val="28"/>
          <w:szCs w:val="28"/>
        </w:rPr>
        <w:t xml:space="preserve"> </w:t>
      </w:r>
      <w:r w:rsidRPr="00221E9A">
        <w:rPr>
          <w:rFonts w:ascii="Arial" w:hAnsi="Arial" w:cs="Arial"/>
          <w:b w:val="0"/>
          <w:bCs w:val="0"/>
          <w:i/>
          <w:color w:val="000000" w:themeColor="text1"/>
          <w:sz w:val="28"/>
          <w:szCs w:val="28"/>
        </w:rPr>
        <w:t>A T E N T A M E N T E</w:t>
      </w:r>
      <w:r>
        <w:rPr>
          <w:rFonts w:ascii="Arial" w:hAnsi="Arial" w:cs="Arial"/>
          <w:bCs w:val="0"/>
          <w:i/>
          <w:color w:val="000000" w:themeColor="text1"/>
          <w:sz w:val="28"/>
          <w:szCs w:val="28"/>
        </w:rPr>
        <w:t xml:space="preserve"> </w:t>
      </w:r>
      <w:r w:rsidRPr="00221E9A">
        <w:rPr>
          <w:rFonts w:ascii="Arial" w:hAnsi="Arial" w:cs="Arial"/>
          <w:b w:val="0"/>
          <w:bCs w:val="0"/>
          <w:i/>
          <w:color w:val="000000" w:themeColor="text1"/>
          <w:sz w:val="28"/>
          <w:szCs w:val="28"/>
        </w:rPr>
        <w:t>“2022, AÑO DEL CINCUENTA ANIVERSARIO DEL INSTITUTO TECNÓLOGICO DE CIUDAD GUZMÁN”</w:t>
      </w:r>
      <w:r>
        <w:rPr>
          <w:rFonts w:ascii="Arial" w:hAnsi="Arial" w:cs="Arial"/>
          <w:bCs w:val="0"/>
          <w:i/>
          <w:color w:val="000000" w:themeColor="text1"/>
          <w:sz w:val="28"/>
          <w:szCs w:val="28"/>
        </w:rPr>
        <w:t xml:space="preserve"> </w:t>
      </w:r>
      <w:r w:rsidRPr="00221E9A">
        <w:rPr>
          <w:rFonts w:ascii="Arial" w:hAnsi="Arial" w:cs="Arial"/>
          <w:b w:val="0"/>
          <w:bCs w:val="0"/>
          <w:i/>
          <w:color w:val="000000" w:themeColor="text1"/>
          <w:sz w:val="28"/>
          <w:szCs w:val="28"/>
        </w:rPr>
        <w:t>Ciudad Guzmán, Municipio de Zapotlán el Grande, Jal.</w:t>
      </w:r>
      <w:r>
        <w:rPr>
          <w:rFonts w:ascii="Arial" w:hAnsi="Arial" w:cs="Arial"/>
          <w:bCs w:val="0"/>
          <w:i/>
          <w:color w:val="000000" w:themeColor="text1"/>
          <w:sz w:val="28"/>
          <w:szCs w:val="28"/>
        </w:rPr>
        <w:t xml:space="preserve"> </w:t>
      </w:r>
      <w:r w:rsidRPr="00221E9A">
        <w:rPr>
          <w:rFonts w:ascii="Arial" w:hAnsi="Arial" w:cs="Arial"/>
          <w:b w:val="0"/>
          <w:bCs w:val="0"/>
          <w:i/>
          <w:color w:val="000000" w:themeColor="text1"/>
          <w:sz w:val="28"/>
          <w:szCs w:val="28"/>
        </w:rPr>
        <w:t xml:space="preserve">A 13 de </w:t>
      </w:r>
      <w:proofErr w:type="gramStart"/>
      <w:r w:rsidRPr="00221E9A">
        <w:rPr>
          <w:rFonts w:ascii="Arial" w:hAnsi="Arial" w:cs="Arial"/>
          <w:b w:val="0"/>
          <w:bCs w:val="0"/>
          <w:i/>
          <w:color w:val="000000" w:themeColor="text1"/>
          <w:sz w:val="28"/>
          <w:szCs w:val="28"/>
        </w:rPr>
        <w:t>Mayo</w:t>
      </w:r>
      <w:proofErr w:type="gramEnd"/>
      <w:r w:rsidRPr="00221E9A">
        <w:rPr>
          <w:rFonts w:ascii="Arial" w:hAnsi="Arial" w:cs="Arial"/>
          <w:b w:val="0"/>
          <w:bCs w:val="0"/>
          <w:i/>
          <w:color w:val="000000" w:themeColor="text1"/>
          <w:sz w:val="28"/>
          <w:szCs w:val="28"/>
        </w:rPr>
        <w:t xml:space="preserve"> del 2022</w:t>
      </w:r>
      <w:r>
        <w:rPr>
          <w:rFonts w:ascii="Arial" w:hAnsi="Arial" w:cs="Arial"/>
          <w:b w:val="0"/>
          <w:bCs w:val="0"/>
          <w:i/>
          <w:color w:val="000000" w:themeColor="text1"/>
          <w:sz w:val="28"/>
          <w:szCs w:val="28"/>
        </w:rPr>
        <w:t>.</w:t>
      </w:r>
      <w:r>
        <w:rPr>
          <w:rFonts w:ascii="Arial" w:hAnsi="Arial" w:cs="Arial"/>
          <w:bCs w:val="0"/>
          <w:i/>
          <w:color w:val="000000" w:themeColor="text1"/>
          <w:sz w:val="28"/>
          <w:szCs w:val="28"/>
        </w:rPr>
        <w:t xml:space="preserve"> </w:t>
      </w:r>
      <w:r w:rsidRPr="00C1490B">
        <w:rPr>
          <w:rFonts w:ascii="Arial" w:hAnsi="Arial" w:cs="Arial"/>
          <w:bCs w:val="0"/>
          <w:i/>
          <w:color w:val="000000" w:themeColor="text1"/>
          <w:sz w:val="28"/>
          <w:szCs w:val="28"/>
        </w:rPr>
        <w:t>LIC. MAGALI CASILLAS CONTRERAS SÍNDICO.</w:t>
      </w:r>
      <w:r>
        <w:rPr>
          <w:rFonts w:ascii="Arial" w:hAnsi="Arial" w:cs="Arial"/>
          <w:b w:val="0"/>
          <w:bCs w:val="0"/>
          <w:i/>
          <w:color w:val="000000" w:themeColor="text1"/>
          <w:sz w:val="28"/>
          <w:szCs w:val="28"/>
        </w:rPr>
        <w:t xml:space="preserve"> Firma. </w:t>
      </w:r>
      <w:r w:rsidRPr="00211B36">
        <w:rPr>
          <w:rFonts w:ascii="Arial" w:hAnsi="Arial" w:cs="Arial"/>
          <w:b w:val="0"/>
          <w:bCs w:val="0"/>
          <w:color w:val="000000" w:themeColor="text1"/>
          <w:sz w:val="28"/>
          <w:szCs w:val="28"/>
        </w:rPr>
        <w:t>Antes</w:t>
      </w:r>
      <w:r w:rsidR="00377F0C" w:rsidRPr="00211B36">
        <w:rPr>
          <w:rFonts w:ascii="Arial" w:hAnsi="Arial" w:cs="Arial"/>
          <w:b w:val="0"/>
          <w:bCs w:val="0"/>
          <w:color w:val="000000" w:themeColor="text1"/>
          <w:sz w:val="28"/>
          <w:szCs w:val="28"/>
        </w:rPr>
        <w:t xml:space="preserve"> de ceder el </w:t>
      </w:r>
      <w:r w:rsidR="00C1490B" w:rsidRPr="00211B36">
        <w:rPr>
          <w:rFonts w:ascii="Arial" w:hAnsi="Arial" w:cs="Arial"/>
          <w:b w:val="0"/>
          <w:bCs w:val="0"/>
          <w:color w:val="000000" w:themeColor="text1"/>
          <w:sz w:val="28"/>
          <w:szCs w:val="28"/>
        </w:rPr>
        <w:t>uso de</w:t>
      </w:r>
      <w:r w:rsidRPr="00211B36">
        <w:rPr>
          <w:rFonts w:ascii="Arial" w:hAnsi="Arial" w:cs="Arial"/>
          <w:b w:val="0"/>
          <w:bCs w:val="0"/>
          <w:color w:val="000000" w:themeColor="text1"/>
          <w:sz w:val="28"/>
          <w:szCs w:val="28"/>
        </w:rPr>
        <w:t xml:space="preserve"> la voz </w:t>
      </w:r>
      <w:proofErr w:type="spellStart"/>
      <w:r w:rsidRPr="00211B36">
        <w:rPr>
          <w:rFonts w:ascii="Arial" w:hAnsi="Arial" w:cs="Arial"/>
          <w:b w:val="0"/>
          <w:bCs w:val="0"/>
          <w:color w:val="000000" w:themeColor="text1"/>
          <w:sz w:val="28"/>
          <w:szCs w:val="28"/>
        </w:rPr>
        <w:t>quiesiera</w:t>
      </w:r>
      <w:proofErr w:type="spellEnd"/>
      <w:r w:rsidR="00377F0C" w:rsidRPr="00211B36">
        <w:rPr>
          <w:rFonts w:ascii="Arial" w:hAnsi="Arial" w:cs="Arial"/>
          <w:b w:val="0"/>
          <w:bCs w:val="0"/>
          <w:color w:val="000000" w:themeColor="text1"/>
          <w:sz w:val="28"/>
          <w:szCs w:val="28"/>
        </w:rPr>
        <w:t xml:space="preserve"> hacer </w:t>
      </w:r>
      <w:r w:rsidRPr="00211B36">
        <w:rPr>
          <w:rFonts w:ascii="Arial" w:hAnsi="Arial" w:cs="Arial"/>
          <w:b w:val="0"/>
          <w:bCs w:val="0"/>
          <w:color w:val="000000" w:themeColor="text1"/>
          <w:sz w:val="28"/>
          <w:szCs w:val="28"/>
        </w:rPr>
        <w:t xml:space="preserve">algunas consideraciones respecto al presente punto, en mi </w:t>
      </w:r>
      <w:proofErr w:type="spellStart"/>
      <w:r w:rsidRPr="00211B36">
        <w:rPr>
          <w:rFonts w:ascii="Arial" w:hAnsi="Arial" w:cs="Arial"/>
          <w:b w:val="0"/>
          <w:bCs w:val="0"/>
          <w:color w:val="000000" w:themeColor="text1"/>
          <w:sz w:val="28"/>
          <w:szCs w:val="28"/>
        </w:rPr>
        <w:t>antedendete</w:t>
      </w:r>
      <w:proofErr w:type="spellEnd"/>
      <w:r w:rsidRPr="00211B36">
        <w:rPr>
          <w:rFonts w:ascii="Arial" w:hAnsi="Arial" w:cs="Arial"/>
          <w:b w:val="0"/>
          <w:bCs w:val="0"/>
          <w:color w:val="000000" w:themeColor="text1"/>
          <w:sz w:val="28"/>
          <w:szCs w:val="28"/>
        </w:rPr>
        <w:t xml:space="preserve"> primero de la iniciativa señalo que este reglamento fue aprobado y publicado en el 2019, sin </w:t>
      </w:r>
      <w:r w:rsidR="00C1490B" w:rsidRPr="00211B36">
        <w:rPr>
          <w:rFonts w:ascii="Arial" w:hAnsi="Arial" w:cs="Arial"/>
          <w:b w:val="0"/>
          <w:bCs w:val="0"/>
          <w:color w:val="000000" w:themeColor="text1"/>
          <w:sz w:val="28"/>
          <w:szCs w:val="28"/>
        </w:rPr>
        <w:t>embargo,</w:t>
      </w:r>
      <w:r w:rsidRPr="00211B36">
        <w:rPr>
          <w:rFonts w:ascii="Arial" w:hAnsi="Arial" w:cs="Arial"/>
          <w:b w:val="0"/>
          <w:bCs w:val="0"/>
          <w:color w:val="000000" w:themeColor="text1"/>
          <w:sz w:val="28"/>
          <w:szCs w:val="28"/>
        </w:rPr>
        <w:t xml:space="preserve"> hay una inconsistencia, el reglamento fue aprobado en el mes de marzo de 2012, fue publicado </w:t>
      </w:r>
      <w:r w:rsidR="005937E6" w:rsidRPr="00211B36">
        <w:rPr>
          <w:rFonts w:ascii="Arial" w:hAnsi="Arial" w:cs="Arial"/>
          <w:b w:val="0"/>
          <w:bCs w:val="0"/>
          <w:color w:val="000000" w:themeColor="text1"/>
          <w:sz w:val="28"/>
          <w:szCs w:val="28"/>
        </w:rPr>
        <w:t xml:space="preserve">en la gaceta municipal </w:t>
      </w:r>
      <w:proofErr w:type="spellStart"/>
      <w:r w:rsidR="005937E6" w:rsidRPr="00211B36">
        <w:rPr>
          <w:rFonts w:ascii="Arial" w:hAnsi="Arial" w:cs="Arial"/>
          <w:b w:val="0"/>
          <w:bCs w:val="0"/>
          <w:color w:val="000000" w:themeColor="text1"/>
          <w:sz w:val="28"/>
          <w:szCs w:val="28"/>
        </w:rPr>
        <w:t>conel</w:t>
      </w:r>
      <w:proofErr w:type="spellEnd"/>
      <w:r w:rsidR="005937E6" w:rsidRPr="00211B36">
        <w:rPr>
          <w:rFonts w:ascii="Arial" w:hAnsi="Arial" w:cs="Arial"/>
          <w:b w:val="0"/>
          <w:bCs w:val="0"/>
          <w:color w:val="000000" w:themeColor="text1"/>
          <w:sz w:val="28"/>
          <w:szCs w:val="28"/>
        </w:rPr>
        <w:t xml:space="preserve"> </w:t>
      </w:r>
      <w:proofErr w:type="spellStart"/>
      <w:r w:rsidR="005937E6" w:rsidRPr="00211B36">
        <w:rPr>
          <w:rFonts w:ascii="Arial" w:hAnsi="Arial" w:cs="Arial"/>
          <w:b w:val="0"/>
          <w:bCs w:val="0"/>
          <w:color w:val="000000" w:themeColor="text1"/>
          <w:sz w:val="28"/>
          <w:szCs w:val="28"/>
        </w:rPr>
        <w:t>numero</w:t>
      </w:r>
      <w:proofErr w:type="spellEnd"/>
      <w:r w:rsidR="005937E6" w:rsidRPr="00211B36">
        <w:rPr>
          <w:rFonts w:ascii="Arial" w:hAnsi="Arial" w:cs="Arial"/>
          <w:b w:val="0"/>
          <w:bCs w:val="0"/>
          <w:color w:val="000000" w:themeColor="text1"/>
          <w:sz w:val="28"/>
          <w:szCs w:val="28"/>
        </w:rPr>
        <w:t xml:space="preserve"> 9, el cual ha sufrido diferentes reformas a partir de ese tiempo, una reforma el 6 de julio </w:t>
      </w:r>
      <w:r w:rsidR="00211B36" w:rsidRPr="00211B36">
        <w:rPr>
          <w:rFonts w:ascii="Arial" w:hAnsi="Arial" w:cs="Arial"/>
          <w:b w:val="0"/>
          <w:bCs w:val="0"/>
          <w:color w:val="000000" w:themeColor="text1"/>
          <w:sz w:val="28"/>
          <w:szCs w:val="28"/>
        </w:rPr>
        <w:t xml:space="preserve">2017. 13 de julio de 2018 y 16 de julio de 2019 que es el que aparece en la gaceta publicado, al igual como las reformas anteriores. Abundando un poco, esta modificación al reglamento, es </w:t>
      </w:r>
      <w:proofErr w:type="spellStart"/>
      <w:r w:rsidR="00211B36" w:rsidRPr="00211B36">
        <w:rPr>
          <w:rFonts w:ascii="Arial" w:hAnsi="Arial" w:cs="Arial"/>
          <w:b w:val="0"/>
          <w:bCs w:val="0"/>
          <w:color w:val="000000" w:themeColor="text1"/>
          <w:sz w:val="28"/>
          <w:szCs w:val="28"/>
        </w:rPr>
        <w:t>co</w:t>
      </w:r>
      <w:proofErr w:type="spellEnd"/>
      <w:r w:rsidR="00211B36" w:rsidRPr="00211B36">
        <w:rPr>
          <w:rFonts w:ascii="Arial" w:hAnsi="Arial" w:cs="Arial"/>
          <w:b w:val="0"/>
          <w:bCs w:val="0"/>
          <w:color w:val="000000" w:themeColor="text1"/>
          <w:sz w:val="28"/>
          <w:szCs w:val="28"/>
        </w:rPr>
        <w:t xml:space="preserve"> uso que tenemos los municipios de conformidad al </w:t>
      </w:r>
      <w:proofErr w:type="spellStart"/>
      <w:r w:rsidR="00211B36" w:rsidRPr="00211B36">
        <w:rPr>
          <w:rFonts w:ascii="Arial" w:hAnsi="Arial" w:cs="Arial"/>
          <w:b w:val="0"/>
          <w:bCs w:val="0"/>
          <w:color w:val="000000" w:themeColor="text1"/>
          <w:sz w:val="28"/>
          <w:szCs w:val="28"/>
        </w:rPr>
        <w:t>articulo</w:t>
      </w:r>
      <w:proofErr w:type="spellEnd"/>
      <w:r w:rsidR="00211B36" w:rsidRPr="00211B36">
        <w:rPr>
          <w:rFonts w:ascii="Arial" w:hAnsi="Arial" w:cs="Arial"/>
          <w:b w:val="0"/>
          <w:bCs w:val="0"/>
          <w:color w:val="000000" w:themeColor="text1"/>
          <w:sz w:val="28"/>
          <w:szCs w:val="28"/>
        </w:rPr>
        <w:t xml:space="preserve"> 27 de la </w:t>
      </w:r>
      <w:proofErr w:type="spellStart"/>
      <w:r w:rsidR="00211B36" w:rsidRPr="00211B36">
        <w:rPr>
          <w:rFonts w:ascii="Arial" w:hAnsi="Arial" w:cs="Arial"/>
          <w:b w:val="0"/>
          <w:bCs w:val="0"/>
          <w:color w:val="000000" w:themeColor="text1"/>
          <w:sz w:val="28"/>
          <w:szCs w:val="28"/>
        </w:rPr>
        <w:t>Constitucion</w:t>
      </w:r>
      <w:proofErr w:type="spellEnd"/>
      <w:r w:rsidR="00211B36" w:rsidRPr="00211B36">
        <w:rPr>
          <w:rFonts w:ascii="Arial" w:hAnsi="Arial" w:cs="Arial"/>
          <w:b w:val="0"/>
          <w:bCs w:val="0"/>
          <w:color w:val="000000" w:themeColor="text1"/>
          <w:sz w:val="28"/>
          <w:szCs w:val="28"/>
        </w:rPr>
        <w:t xml:space="preserve"> </w:t>
      </w:r>
      <w:proofErr w:type="spellStart"/>
      <w:r w:rsidR="00211B36" w:rsidRPr="00211B36">
        <w:rPr>
          <w:rFonts w:ascii="Arial" w:hAnsi="Arial" w:cs="Arial"/>
          <w:b w:val="0"/>
          <w:bCs w:val="0"/>
          <w:color w:val="000000" w:themeColor="text1"/>
          <w:sz w:val="28"/>
          <w:szCs w:val="28"/>
        </w:rPr>
        <w:t>Politica</w:t>
      </w:r>
      <w:proofErr w:type="spellEnd"/>
      <w:r w:rsidR="00211B36" w:rsidRPr="00211B36">
        <w:rPr>
          <w:rFonts w:ascii="Arial" w:hAnsi="Arial" w:cs="Arial"/>
          <w:b w:val="0"/>
          <w:bCs w:val="0"/>
          <w:color w:val="000000" w:themeColor="text1"/>
          <w:sz w:val="28"/>
          <w:szCs w:val="28"/>
        </w:rPr>
        <w:t xml:space="preserve"> de los Estados Unidos Mexicanos, que en su fracción V determina que los Municipios en los términos de las Leyes Federales y Estatales, están facultados para en este caso dictaminar temas relativos a la zonificación. Esto obedece a todas las reformas que ha tenido el código urbano para el Estado de Jalisco y como señala la iniciativa, el propio código urbano ha tenido diversas modificaciones y es obligación de nosotros como municipio hacer las adecuaciones en esas áreas que valla acordes a las reformas propuestas de acuerdo a lo que establece el código urbano y a la propia Ley General de Asentamientos Humanos. Es </w:t>
      </w:r>
      <w:proofErr w:type="spellStart"/>
      <w:r w:rsidR="00211B36" w:rsidRPr="00211B36">
        <w:rPr>
          <w:rFonts w:ascii="Arial" w:hAnsi="Arial" w:cs="Arial"/>
          <w:b w:val="0"/>
          <w:bCs w:val="0"/>
          <w:color w:val="000000" w:themeColor="text1"/>
          <w:sz w:val="28"/>
          <w:szCs w:val="28"/>
        </w:rPr>
        <w:t>cuanto</w:t>
      </w:r>
      <w:proofErr w:type="spellEnd"/>
      <w:r w:rsidR="00211B36" w:rsidRPr="00211B36">
        <w:rPr>
          <w:rFonts w:ascii="Arial" w:hAnsi="Arial" w:cs="Arial"/>
          <w:b w:val="0"/>
          <w:bCs w:val="0"/>
          <w:color w:val="000000" w:themeColor="text1"/>
          <w:sz w:val="28"/>
          <w:szCs w:val="28"/>
        </w:rPr>
        <w:t xml:space="preserve">. </w:t>
      </w:r>
      <w:r w:rsidR="00211B36" w:rsidRPr="00211B36">
        <w:rPr>
          <w:rFonts w:ascii="Arial" w:hAnsi="Arial" w:cs="Arial"/>
          <w:bCs w:val="0"/>
          <w:i/>
          <w:color w:val="000000" w:themeColor="text1"/>
          <w:sz w:val="28"/>
          <w:szCs w:val="28"/>
        </w:rPr>
        <w:t xml:space="preserve">C. Secretaria General Claudia Margarita Robles </w:t>
      </w:r>
      <w:proofErr w:type="spellStart"/>
      <w:r w:rsidR="00211B36" w:rsidRPr="00211B36">
        <w:rPr>
          <w:rFonts w:ascii="Arial" w:hAnsi="Arial" w:cs="Arial"/>
          <w:bCs w:val="0"/>
          <w:i/>
          <w:color w:val="000000" w:themeColor="text1"/>
          <w:sz w:val="28"/>
          <w:szCs w:val="28"/>
        </w:rPr>
        <w:t>Gomez</w:t>
      </w:r>
      <w:proofErr w:type="spellEnd"/>
      <w:r w:rsidR="00211B36" w:rsidRPr="00211B36">
        <w:rPr>
          <w:rFonts w:ascii="Arial" w:hAnsi="Arial" w:cs="Arial"/>
          <w:bCs w:val="0"/>
          <w:i/>
          <w:color w:val="000000" w:themeColor="text1"/>
          <w:sz w:val="28"/>
          <w:szCs w:val="28"/>
        </w:rPr>
        <w:t>:</w:t>
      </w:r>
      <w:r w:rsidR="00211B36">
        <w:rPr>
          <w:rFonts w:ascii="Arial" w:hAnsi="Arial" w:cs="Arial"/>
          <w:bCs w:val="0"/>
          <w:i/>
          <w:color w:val="000000" w:themeColor="text1"/>
          <w:sz w:val="28"/>
          <w:szCs w:val="28"/>
        </w:rPr>
        <w:t xml:space="preserve"> </w:t>
      </w:r>
      <w:r w:rsidR="00211B36" w:rsidRPr="00E30F71">
        <w:rPr>
          <w:rFonts w:ascii="Arial" w:hAnsi="Arial" w:cs="Arial"/>
          <w:b w:val="0"/>
          <w:bCs w:val="0"/>
          <w:color w:val="000000" w:themeColor="text1"/>
          <w:sz w:val="28"/>
          <w:szCs w:val="28"/>
        </w:rPr>
        <w:t xml:space="preserve">Queda a su consideración la presente iniciativa, ¿alguien tiene algún comentario al </w:t>
      </w:r>
      <w:proofErr w:type="spellStart"/>
      <w:r w:rsidR="00211B36" w:rsidRPr="00E30F71">
        <w:rPr>
          <w:rFonts w:ascii="Arial" w:hAnsi="Arial" w:cs="Arial"/>
          <w:b w:val="0"/>
          <w:bCs w:val="0"/>
          <w:color w:val="000000" w:themeColor="text1"/>
          <w:sz w:val="28"/>
          <w:szCs w:val="28"/>
        </w:rPr>
        <w:t>repecto</w:t>
      </w:r>
      <w:proofErr w:type="spellEnd"/>
      <w:r w:rsidR="00211B36" w:rsidRPr="00E30F71">
        <w:rPr>
          <w:rFonts w:ascii="Arial" w:hAnsi="Arial" w:cs="Arial"/>
          <w:b w:val="0"/>
          <w:bCs w:val="0"/>
          <w:color w:val="000000" w:themeColor="text1"/>
          <w:sz w:val="28"/>
          <w:szCs w:val="28"/>
        </w:rPr>
        <w:t xml:space="preserve">? Si no hay ninguna manifestación, lo voy </w:t>
      </w:r>
      <w:r w:rsidR="00211B36" w:rsidRPr="00E30F71">
        <w:rPr>
          <w:rFonts w:ascii="Arial" w:hAnsi="Arial" w:cs="Arial"/>
          <w:b w:val="0"/>
          <w:bCs w:val="0"/>
          <w:color w:val="000000" w:themeColor="text1"/>
          <w:sz w:val="28"/>
          <w:szCs w:val="28"/>
        </w:rPr>
        <w:lastRenderedPageBreak/>
        <w:t>a someter a aprobación, les pido que quienes estén a favor de aprobar la presente iniciativa les pido que levanten su mano</w:t>
      </w:r>
      <w:r w:rsidR="00211B36">
        <w:rPr>
          <w:rFonts w:ascii="Arial" w:hAnsi="Arial" w:cs="Arial"/>
          <w:bCs w:val="0"/>
          <w:i/>
          <w:color w:val="000000" w:themeColor="text1"/>
          <w:sz w:val="28"/>
          <w:szCs w:val="28"/>
        </w:rPr>
        <w:t>…</w:t>
      </w:r>
      <w:r w:rsidR="00E30F71">
        <w:rPr>
          <w:rFonts w:ascii="Arial" w:hAnsi="Arial" w:cs="Arial"/>
          <w:bCs w:val="0"/>
          <w:i/>
          <w:color w:val="000000" w:themeColor="text1"/>
          <w:sz w:val="28"/>
          <w:szCs w:val="28"/>
        </w:rPr>
        <w:t xml:space="preserve"> </w:t>
      </w:r>
      <w:r w:rsidR="000F10D5">
        <w:rPr>
          <w:rFonts w:ascii="Arial" w:hAnsi="Arial" w:cs="Arial"/>
          <w:bCs w:val="0"/>
          <w:i/>
          <w:color w:val="000000" w:themeColor="text1"/>
          <w:sz w:val="28"/>
          <w:szCs w:val="28"/>
        </w:rPr>
        <w:t xml:space="preserve">15 votos, </w:t>
      </w:r>
      <w:r w:rsidR="00E30F71">
        <w:rPr>
          <w:rFonts w:ascii="Arial" w:hAnsi="Arial" w:cs="Arial"/>
          <w:bCs w:val="0"/>
          <w:i/>
          <w:color w:val="000000" w:themeColor="text1"/>
          <w:sz w:val="28"/>
          <w:szCs w:val="28"/>
        </w:rPr>
        <w:t>aprobado por unanimidad de los presentes.</w:t>
      </w:r>
      <w:r w:rsidR="000F10D5">
        <w:rPr>
          <w:rFonts w:ascii="Arial" w:hAnsi="Arial" w:cs="Arial"/>
          <w:bCs w:val="0"/>
          <w:i/>
          <w:color w:val="000000" w:themeColor="text1"/>
          <w:sz w:val="28"/>
          <w:szCs w:val="28"/>
        </w:rPr>
        <w:t xml:space="preserve"> - - - </w:t>
      </w:r>
      <w:r w:rsidR="00E30F71">
        <w:rPr>
          <w:rFonts w:ascii="Arial" w:hAnsi="Arial" w:cs="Arial"/>
          <w:bCs w:val="0"/>
          <w:i/>
          <w:color w:val="000000" w:themeColor="text1"/>
          <w:sz w:val="28"/>
          <w:szCs w:val="28"/>
        </w:rPr>
        <w:t xml:space="preserve"> </w:t>
      </w:r>
    </w:p>
    <w:p w:rsidR="00E30F71" w:rsidRPr="00E30F71" w:rsidRDefault="00E30F71" w:rsidP="00F60BAC">
      <w:pPr>
        <w:pStyle w:val="Ttulo5"/>
        <w:spacing w:before="0" w:beforeAutospacing="0" w:after="0" w:afterAutospacing="0" w:line="360" w:lineRule="auto"/>
        <w:jc w:val="both"/>
        <w:rPr>
          <w:rFonts w:ascii="Arial" w:hAnsi="Arial" w:cs="Arial"/>
          <w:bCs w:val="0"/>
          <w:i/>
          <w:color w:val="000000" w:themeColor="text1"/>
          <w:sz w:val="28"/>
          <w:szCs w:val="28"/>
          <w:u w:val="single"/>
        </w:rPr>
      </w:pPr>
      <w:r w:rsidRPr="00221E9A">
        <w:rPr>
          <w:rFonts w:ascii="Arial" w:hAnsi="Arial" w:cs="Arial"/>
          <w:bCs w:val="0"/>
          <w:color w:val="000000" w:themeColor="text1"/>
          <w:sz w:val="28"/>
          <w:szCs w:val="28"/>
          <w:u w:val="single"/>
        </w:rPr>
        <w:t>SEXTO PUNTO</w:t>
      </w:r>
      <w:r>
        <w:rPr>
          <w:rFonts w:ascii="Arial" w:hAnsi="Arial" w:cs="Arial"/>
          <w:b w:val="0"/>
          <w:bCs w:val="0"/>
          <w:i/>
          <w:color w:val="000000" w:themeColor="text1"/>
          <w:sz w:val="28"/>
          <w:szCs w:val="28"/>
        </w:rPr>
        <w:t xml:space="preserve">: </w:t>
      </w:r>
      <w:r w:rsidRPr="008C0717">
        <w:rPr>
          <w:rFonts w:ascii="Arial" w:hAnsi="Arial" w:cs="Arial"/>
          <w:b w:val="0"/>
          <w:bCs w:val="0"/>
          <w:color w:val="000000" w:themeColor="text1"/>
          <w:sz w:val="28"/>
          <w:szCs w:val="28"/>
        </w:rPr>
        <w:t>Dictamen que establece las reglas de operación del Programa de Apoyo para la Adquisición de Bienes para el “Mejoramiento de Vivienda” que otorga anticipo de nómina a los Servidores Públicos del Municipio de Zapotlán el Grande, Jalisco. Motiva el C. Regidor Jorge de Jesús Juárez Parra</w:t>
      </w:r>
      <w:r>
        <w:rPr>
          <w:rFonts w:ascii="Arial" w:hAnsi="Arial" w:cs="Arial"/>
          <w:b w:val="0"/>
          <w:bCs w:val="0"/>
          <w:color w:val="000000" w:themeColor="text1"/>
          <w:sz w:val="28"/>
          <w:szCs w:val="28"/>
        </w:rPr>
        <w:t xml:space="preserve">. </w:t>
      </w:r>
      <w:r w:rsidRPr="008C0717">
        <w:rPr>
          <w:rFonts w:ascii="Arial" w:hAnsi="Arial" w:cs="Arial"/>
          <w:bCs w:val="0"/>
          <w:i/>
          <w:color w:val="000000" w:themeColor="text1"/>
          <w:sz w:val="28"/>
          <w:szCs w:val="28"/>
        </w:rPr>
        <w:t>C. Regi</w:t>
      </w:r>
      <w:r>
        <w:rPr>
          <w:rFonts w:ascii="Arial" w:hAnsi="Arial" w:cs="Arial"/>
          <w:bCs w:val="0"/>
          <w:i/>
          <w:color w:val="000000" w:themeColor="text1"/>
          <w:sz w:val="28"/>
          <w:szCs w:val="28"/>
        </w:rPr>
        <w:t xml:space="preserve">dor Jorge de Jesús Juárez Parra: </w:t>
      </w:r>
      <w:r w:rsidRPr="008C0717">
        <w:t xml:space="preserve"> </w:t>
      </w:r>
      <w:r w:rsidRPr="008C0717">
        <w:rPr>
          <w:rFonts w:ascii="Arial" w:hAnsi="Arial" w:cs="Arial"/>
          <w:bCs w:val="0"/>
          <w:i/>
          <w:color w:val="000000" w:themeColor="text1"/>
          <w:sz w:val="28"/>
          <w:szCs w:val="28"/>
        </w:rPr>
        <w:t xml:space="preserve">HONORABLE AYUNTAMIENTO CONSTITUCIONAL DE ZAPOTLÁN EL GRANDE, JALISCO. </w:t>
      </w:r>
      <w:r>
        <w:rPr>
          <w:rFonts w:ascii="Arial" w:hAnsi="Arial" w:cs="Arial"/>
          <w:bCs w:val="0"/>
          <w:i/>
          <w:color w:val="000000" w:themeColor="text1"/>
          <w:sz w:val="28"/>
          <w:szCs w:val="28"/>
        </w:rPr>
        <w:t xml:space="preserve">P R E S E N T E </w:t>
      </w:r>
      <w:r w:rsidRPr="008C0717">
        <w:rPr>
          <w:rFonts w:ascii="Arial" w:hAnsi="Arial" w:cs="Arial"/>
          <w:b w:val="0"/>
          <w:bCs w:val="0"/>
          <w:i/>
          <w:color w:val="000000" w:themeColor="text1"/>
          <w:sz w:val="28"/>
          <w:szCs w:val="28"/>
        </w:rPr>
        <w:t xml:space="preserve">Quienes motivan y suscriben </w:t>
      </w:r>
      <w:r w:rsidRPr="008C0717">
        <w:rPr>
          <w:rFonts w:ascii="Arial" w:hAnsi="Arial" w:cs="Arial"/>
          <w:bCs w:val="0"/>
          <w:i/>
          <w:color w:val="000000" w:themeColor="text1"/>
          <w:sz w:val="28"/>
          <w:szCs w:val="28"/>
        </w:rPr>
        <w:t>C. JORGE DE JESÚS JUÁREZ PARRA, LICENCIADA LAURA ELENA MARTÍNEZ RUVALCABA, MAESTRA TANIA MAGDALENA BERNARDINO JUÁREZ, C. MAGALI CASILLAS CONTRERAS, C. DIANA LAURA ORTEGA PALAFOX</w:t>
      </w:r>
      <w:r w:rsidRPr="008C0717">
        <w:rPr>
          <w:rFonts w:ascii="Arial" w:hAnsi="Arial" w:cs="Arial"/>
          <w:b w:val="0"/>
          <w:bCs w:val="0"/>
          <w:i/>
          <w:color w:val="000000" w:themeColor="text1"/>
          <w:sz w:val="28"/>
          <w:szCs w:val="28"/>
        </w:rPr>
        <w:t xml:space="preserve">, con el carácter de integrantes de la Comisión Edilicia Permanente de Hacienda Pública y Patrimonio Municipal, de conformidad con lo dispuesto en los artículos 115 fracción II de la Constitución Política de los Estados Unidos Mexicanos;   73, 77, y demás relativos y aplicables de la Constitución Política del Estado de Jalisco; 1, 2, 3, 4 numeral 124, 5, 37 fracción II, 50, 75 y 79 de la Ley de Gobierno y la Administración Pública Municipal del Estado de Jalisco; 40, 47, 60, 87, 92, 99, 104 al 109 del Reglamento Interior del Ayuntamiento de Zapotlán el Grande, comparecemos ante este cuerpo colegiado, presentando </w:t>
      </w:r>
      <w:r w:rsidRPr="008C0717">
        <w:rPr>
          <w:rFonts w:ascii="Arial" w:hAnsi="Arial" w:cs="Arial"/>
          <w:bCs w:val="0"/>
          <w:i/>
          <w:color w:val="000000" w:themeColor="text1"/>
          <w:sz w:val="28"/>
          <w:szCs w:val="28"/>
        </w:rPr>
        <w:t>DICTAMEN QUE ESTABLECE LAS REGLAS DE OPERACIÓN DEL “PROGRAMA DE APOYO PARA LA ADQUISICIÓN DE BIENES PARA EL “MEJORAMIENTO DE VIVIENDA” QUE OTORGA ANTICIPO DE NOMINA A LOS SERVIDORES PUBLICOS DEL MUNICIPIO DE ZAPOTLÁN EL GRANDE, JALISCO.”</w:t>
      </w:r>
      <w:r w:rsidRPr="008C0717">
        <w:rPr>
          <w:rFonts w:ascii="Arial" w:hAnsi="Arial" w:cs="Arial"/>
          <w:b w:val="0"/>
          <w:bCs w:val="0"/>
          <w:i/>
          <w:color w:val="000000" w:themeColor="text1"/>
          <w:sz w:val="28"/>
          <w:szCs w:val="28"/>
        </w:rPr>
        <w:t xml:space="preserve">, mismo que se fundamenta en la </w:t>
      </w:r>
      <w:r w:rsidRPr="008C0717">
        <w:rPr>
          <w:rFonts w:ascii="Arial" w:hAnsi="Arial" w:cs="Arial"/>
          <w:b w:val="0"/>
          <w:bCs w:val="0"/>
          <w:i/>
          <w:color w:val="000000" w:themeColor="text1"/>
          <w:sz w:val="28"/>
          <w:szCs w:val="28"/>
        </w:rPr>
        <w:lastRenderedPageBreak/>
        <w:t xml:space="preserve">siguiente: </w:t>
      </w:r>
      <w:r w:rsidRPr="008C0717">
        <w:rPr>
          <w:rFonts w:ascii="Arial" w:hAnsi="Arial" w:cs="Arial"/>
          <w:bCs w:val="0"/>
          <w:i/>
          <w:color w:val="000000" w:themeColor="text1"/>
          <w:sz w:val="28"/>
          <w:szCs w:val="28"/>
        </w:rPr>
        <w:t>EXPOSICIÓN DE MOTIVOS:</w:t>
      </w:r>
      <w:r>
        <w:rPr>
          <w:rFonts w:ascii="Arial" w:hAnsi="Arial" w:cs="Arial"/>
          <w:bCs w:val="0"/>
          <w:i/>
          <w:color w:val="000000" w:themeColor="text1"/>
          <w:sz w:val="28"/>
          <w:szCs w:val="28"/>
        </w:rPr>
        <w:t xml:space="preserve"> </w:t>
      </w:r>
      <w:r w:rsidRPr="008C0717">
        <w:rPr>
          <w:rFonts w:ascii="Arial" w:hAnsi="Arial" w:cs="Arial"/>
          <w:bCs w:val="0"/>
          <w:i/>
          <w:color w:val="000000" w:themeColor="text1"/>
          <w:sz w:val="28"/>
          <w:szCs w:val="28"/>
        </w:rPr>
        <w:t>I.-</w:t>
      </w:r>
      <w:r w:rsidRPr="008C0717">
        <w:rPr>
          <w:rFonts w:ascii="Arial" w:hAnsi="Arial" w:cs="Arial"/>
          <w:b w:val="0"/>
          <w:bCs w:val="0"/>
          <w:i/>
          <w:color w:val="000000" w:themeColor="text1"/>
          <w:sz w:val="28"/>
          <w:szCs w:val="28"/>
        </w:rPr>
        <w:t xml:space="preserve"> 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w:t>
      </w:r>
      <w:r>
        <w:rPr>
          <w:rFonts w:ascii="Arial" w:hAnsi="Arial" w:cs="Arial"/>
          <w:bCs w:val="0"/>
          <w:i/>
          <w:color w:val="000000" w:themeColor="text1"/>
          <w:sz w:val="28"/>
          <w:szCs w:val="28"/>
        </w:rPr>
        <w:t xml:space="preserve"> </w:t>
      </w:r>
      <w:r w:rsidRPr="008C0717">
        <w:rPr>
          <w:rFonts w:ascii="Arial" w:hAnsi="Arial" w:cs="Arial"/>
          <w:bCs w:val="0"/>
          <w:i/>
          <w:color w:val="000000" w:themeColor="text1"/>
          <w:sz w:val="28"/>
          <w:szCs w:val="28"/>
        </w:rPr>
        <w:t>II.-</w:t>
      </w:r>
      <w:r w:rsidRPr="008C0717">
        <w:rPr>
          <w:rFonts w:ascii="Arial" w:hAnsi="Arial" w:cs="Arial"/>
          <w:b w:val="0"/>
          <w:bCs w:val="0"/>
          <w:i/>
          <w:color w:val="000000" w:themeColor="text1"/>
          <w:sz w:val="28"/>
          <w:szCs w:val="28"/>
        </w:rPr>
        <w:t xml:space="preserve"> La Constitución Política del Estado de Jalisco establece en su artículo 88 párrafo primero, que los municipios administraran libremente su hacienda, la cual se formará de los rendimientos de los bienes que les pertenezcan, así como de las contribuciones y otros ingresos que el Congreso establezca a su favor; por su parte el artículo 89 del cuerpo de leyes en cita, refiere que los presupuestos de egresos serán aprobados por los ayuntamientos en términos de lo dispuesto por la legislación en materia de disciplina financiera y con base en sus ingresos disponibles, los principios de sostenibilidad financiera, responsabilidad hacendaria y en las reglas establecidas en las</w:t>
      </w:r>
      <w:r>
        <w:rPr>
          <w:rFonts w:ascii="Arial" w:hAnsi="Arial" w:cs="Arial"/>
          <w:b w:val="0"/>
          <w:bCs w:val="0"/>
          <w:i/>
          <w:color w:val="000000" w:themeColor="text1"/>
          <w:sz w:val="28"/>
          <w:szCs w:val="28"/>
        </w:rPr>
        <w:t xml:space="preserve"> leyes municipales respectivas. </w:t>
      </w:r>
      <w:r w:rsidRPr="008C0717">
        <w:rPr>
          <w:rFonts w:ascii="Arial" w:hAnsi="Arial" w:cs="Arial"/>
          <w:bCs w:val="0"/>
          <w:i/>
          <w:color w:val="000000" w:themeColor="text1"/>
          <w:sz w:val="28"/>
          <w:szCs w:val="28"/>
        </w:rPr>
        <w:t>III.-</w:t>
      </w:r>
      <w:r w:rsidRPr="008C0717">
        <w:rPr>
          <w:rFonts w:ascii="Arial" w:hAnsi="Arial" w:cs="Arial"/>
          <w:b w:val="0"/>
          <w:bCs w:val="0"/>
          <w:i/>
          <w:color w:val="000000" w:themeColor="text1"/>
          <w:sz w:val="28"/>
          <w:szCs w:val="28"/>
        </w:rPr>
        <w:t xml:space="preserve"> La ley de Gobierno y la Administración Pública Municipal del Estado de Jalisco en sus artículos 2, 37, 38 y demás relativos y aplicables establecen al Municipio libre como nivel de Gobierno, así como la base de la organización política y administrativa y de la división territorial del Estado de Jalisco; con personalidad jurídica y patrimonio </w:t>
      </w:r>
      <w:r w:rsidRPr="008C0717">
        <w:rPr>
          <w:rFonts w:ascii="Arial" w:hAnsi="Arial" w:cs="Arial"/>
          <w:b w:val="0"/>
          <w:bCs w:val="0"/>
          <w:i/>
          <w:color w:val="000000" w:themeColor="text1"/>
          <w:sz w:val="28"/>
          <w:szCs w:val="28"/>
        </w:rPr>
        <w:lastRenderedPageBreak/>
        <w:t xml:space="preserve">propio; y las facultades y limitaciones establecidas en la Constitución Política de los Estados Unidos Mexicanos, en la particular del Estado y en la propia ley en mención, de igual manera establece las obligaciones y facultades de los Ayuntamientos. </w:t>
      </w:r>
      <w:r w:rsidRPr="008C0717">
        <w:rPr>
          <w:rFonts w:ascii="Arial" w:hAnsi="Arial" w:cs="Arial"/>
          <w:bCs w:val="0"/>
          <w:i/>
          <w:color w:val="000000" w:themeColor="text1"/>
          <w:sz w:val="28"/>
          <w:szCs w:val="28"/>
        </w:rPr>
        <w:t>IV.-</w:t>
      </w:r>
      <w:r w:rsidRPr="008C0717">
        <w:rPr>
          <w:rFonts w:ascii="Arial" w:hAnsi="Arial" w:cs="Arial"/>
          <w:b w:val="0"/>
          <w:bCs w:val="0"/>
          <w:i/>
          <w:color w:val="000000" w:themeColor="text1"/>
          <w:sz w:val="28"/>
          <w:szCs w:val="28"/>
        </w:rPr>
        <w:t xml:space="preserve"> El artículo 37 del mismo ordenamiento, en su fracción II, establece que es obligación del Ayuntamiento aprobar y aplicar su Presupuesto de Egresos, que organicen la administración pública municipal, regulen las materias, procedimientos, funciones y servicios públicos de su competencia y aseguren la</w:t>
      </w:r>
      <w:r>
        <w:rPr>
          <w:rFonts w:ascii="Arial" w:hAnsi="Arial" w:cs="Arial"/>
          <w:b w:val="0"/>
          <w:bCs w:val="0"/>
          <w:i/>
          <w:color w:val="000000" w:themeColor="text1"/>
          <w:sz w:val="28"/>
          <w:szCs w:val="28"/>
        </w:rPr>
        <w:t xml:space="preserve"> participación social y vecinal. </w:t>
      </w:r>
      <w:r w:rsidRPr="008C0717">
        <w:rPr>
          <w:rFonts w:ascii="Arial" w:hAnsi="Arial" w:cs="Arial"/>
          <w:b w:val="0"/>
          <w:bCs w:val="0"/>
          <w:i/>
          <w:color w:val="000000" w:themeColor="text1"/>
          <w:sz w:val="28"/>
          <w:szCs w:val="28"/>
        </w:rPr>
        <w:t xml:space="preserve">Al efecto, hacemos de su conocimiento los siguientes: </w:t>
      </w:r>
      <w:r>
        <w:rPr>
          <w:rFonts w:ascii="Arial" w:hAnsi="Arial" w:cs="Arial"/>
          <w:bCs w:val="0"/>
          <w:i/>
          <w:color w:val="000000" w:themeColor="text1"/>
          <w:sz w:val="28"/>
          <w:szCs w:val="28"/>
        </w:rPr>
        <w:t>ANTECEDENTE</w:t>
      </w:r>
      <w:r w:rsidRPr="008C0717">
        <w:rPr>
          <w:rFonts w:ascii="Arial" w:hAnsi="Arial" w:cs="Arial"/>
          <w:bCs w:val="0"/>
          <w:i/>
          <w:color w:val="000000" w:themeColor="text1"/>
          <w:sz w:val="28"/>
          <w:szCs w:val="28"/>
        </w:rPr>
        <w:t>S :</w:t>
      </w:r>
      <w:r>
        <w:rPr>
          <w:rFonts w:ascii="Arial" w:hAnsi="Arial" w:cs="Arial"/>
          <w:bCs w:val="0"/>
          <w:i/>
          <w:color w:val="000000" w:themeColor="text1"/>
          <w:sz w:val="28"/>
          <w:szCs w:val="28"/>
        </w:rPr>
        <w:t xml:space="preserve"> </w:t>
      </w:r>
      <w:r w:rsidRPr="008C0717">
        <w:rPr>
          <w:rFonts w:ascii="Arial" w:hAnsi="Arial" w:cs="Arial"/>
          <w:bCs w:val="0"/>
          <w:i/>
          <w:color w:val="000000" w:themeColor="text1"/>
          <w:sz w:val="28"/>
          <w:szCs w:val="28"/>
        </w:rPr>
        <w:t>1.-</w:t>
      </w:r>
      <w:r w:rsidRPr="008C0717">
        <w:rPr>
          <w:rFonts w:ascii="Arial" w:hAnsi="Arial" w:cs="Arial"/>
          <w:b w:val="0"/>
          <w:bCs w:val="0"/>
          <w:i/>
          <w:color w:val="000000" w:themeColor="text1"/>
          <w:sz w:val="28"/>
          <w:szCs w:val="28"/>
        </w:rPr>
        <w:t xml:space="preserve"> La congregación Mariana Trinitaria, A.C., es una asociación civil mexicana de origen oaxaqueño que tiene como único objetivo contribuir al bienestar y desarrollo de las personas, en particular de aquellas que se encuentran en situación de vulnerabilidad o carencias, pues considera a estas como sujetos plenos de derechos y obligaciones, así como actores corresponsables en su propio desarrollo, constituida como una organización sin fines de lucro, ni políticos, ni religiosos, CMT está autorizada para ser donataria nacional e internacional y sus recursos contribuyen al diseño e implementación de soluciones integrales a problemas globales que tiene como punto de partida las problemáticas que presenta el caso mexicano, asimismo los productos que oferta para la población dicha congregación tiene precios por debajo del precio de mercado, por lo que este Ayuntamiento decidió realizar convenio de colaboració</w:t>
      </w:r>
      <w:r>
        <w:rPr>
          <w:rFonts w:ascii="Arial" w:hAnsi="Arial" w:cs="Arial"/>
          <w:b w:val="0"/>
          <w:bCs w:val="0"/>
          <w:i/>
          <w:color w:val="000000" w:themeColor="text1"/>
          <w:sz w:val="28"/>
          <w:szCs w:val="28"/>
        </w:rPr>
        <w:t xml:space="preserve">n con la referida congregación. </w:t>
      </w:r>
      <w:r w:rsidRPr="008C0717">
        <w:rPr>
          <w:rFonts w:ascii="Arial" w:hAnsi="Arial" w:cs="Arial"/>
          <w:bCs w:val="0"/>
          <w:i/>
          <w:color w:val="000000" w:themeColor="text1"/>
          <w:sz w:val="28"/>
          <w:szCs w:val="28"/>
        </w:rPr>
        <w:t>2.-</w:t>
      </w:r>
      <w:r w:rsidRPr="008C0717">
        <w:rPr>
          <w:rFonts w:ascii="Arial" w:hAnsi="Arial" w:cs="Arial"/>
          <w:b w:val="0"/>
          <w:bCs w:val="0"/>
          <w:i/>
          <w:color w:val="000000" w:themeColor="text1"/>
          <w:sz w:val="28"/>
          <w:szCs w:val="28"/>
        </w:rPr>
        <w:t xml:space="preserve"> En el noveno punto de la sesión pública ordinaria de Ayuntamiento número 02 de fecha 12 de Noviembre de 2021, se aprobó por unanimidad, la suscripción del convenio marco de colaboración para la operación del Modelo de Ecosistema de Bienestar CMT a través de las </w:t>
      </w:r>
      <w:r w:rsidRPr="008C0717">
        <w:rPr>
          <w:rFonts w:ascii="Arial" w:hAnsi="Arial" w:cs="Arial"/>
          <w:b w:val="0"/>
          <w:bCs w:val="0"/>
          <w:i/>
          <w:color w:val="000000" w:themeColor="text1"/>
          <w:sz w:val="28"/>
          <w:szCs w:val="28"/>
        </w:rPr>
        <w:lastRenderedPageBreak/>
        <w:t xml:space="preserve">vertientes de gestión en inversión pública y social y de impulso a grupos comunitarios que celebran por una parte la Congregación Mariana Trinitaria, A.C. con los representantes </w:t>
      </w:r>
      <w:proofErr w:type="gramStart"/>
      <w:r w:rsidRPr="008C0717">
        <w:rPr>
          <w:rFonts w:ascii="Arial" w:hAnsi="Arial" w:cs="Arial"/>
          <w:b w:val="0"/>
          <w:bCs w:val="0"/>
          <w:i/>
          <w:color w:val="000000" w:themeColor="text1"/>
          <w:sz w:val="28"/>
          <w:szCs w:val="28"/>
        </w:rPr>
        <w:t>legales  del</w:t>
      </w:r>
      <w:proofErr w:type="gramEnd"/>
      <w:r w:rsidRPr="008C0717">
        <w:rPr>
          <w:rFonts w:ascii="Arial" w:hAnsi="Arial" w:cs="Arial"/>
          <w:b w:val="0"/>
          <w:bCs w:val="0"/>
          <w:i/>
          <w:color w:val="000000" w:themeColor="text1"/>
          <w:sz w:val="28"/>
          <w:szCs w:val="28"/>
        </w:rPr>
        <w:t xml:space="preserve"> Municipio de Zapotlán el Grande, Jalisco. </w:t>
      </w:r>
      <w:r w:rsidRPr="008C0717">
        <w:rPr>
          <w:rFonts w:ascii="Arial" w:hAnsi="Arial" w:cs="Arial"/>
          <w:bCs w:val="0"/>
          <w:i/>
          <w:color w:val="000000" w:themeColor="text1"/>
          <w:sz w:val="28"/>
          <w:szCs w:val="28"/>
        </w:rPr>
        <w:t>3.-</w:t>
      </w:r>
      <w:r w:rsidRPr="008C0717">
        <w:rPr>
          <w:rFonts w:ascii="Arial" w:hAnsi="Arial" w:cs="Arial"/>
          <w:b w:val="0"/>
          <w:bCs w:val="0"/>
          <w:i/>
          <w:color w:val="000000" w:themeColor="text1"/>
          <w:sz w:val="28"/>
          <w:szCs w:val="28"/>
        </w:rPr>
        <w:t xml:space="preserve"> Ahora bien, una vez revisado y analizado el catálogo de productos que oferta la Congregación Mariana Trinitaria, podemos afirmar que faltan productos para continuar con el mejoramiento de la vivienda, que es el objetivo principal del presente programa, como son láminas, monten, baños con sus herrajes, pinturas e impermeabilizantes que tienen mayor tiempo de duración, para complementar las necesidades básicas de una vivienda, se optó buscar a más proveedores locales, como lo es SOLMEX PRISA, ahora bien, con el afán establecido, la Coordinación General de Desarrollo Económico, Turístico y Agropecuario, también oferta paquetes completos que vendrían a favorecer a las familias de los Servidores Públicos Municipales, lo que se traduce en un amplio beneficio a su economía, el cual es ofertado por Fundación Jalisco. Con lo anterior, las presentes Reglas de Operación contemplan un total de </w:t>
      </w:r>
      <w:r w:rsidRPr="008C0717">
        <w:rPr>
          <w:rFonts w:ascii="Arial" w:hAnsi="Arial" w:cs="Arial"/>
          <w:bCs w:val="0"/>
          <w:i/>
          <w:color w:val="000000" w:themeColor="text1"/>
          <w:sz w:val="28"/>
          <w:szCs w:val="28"/>
        </w:rPr>
        <w:t>TRES PROVEEDORES:</w:t>
      </w:r>
      <w:r w:rsidRPr="008C0717">
        <w:rPr>
          <w:rFonts w:ascii="Arial" w:hAnsi="Arial" w:cs="Arial"/>
          <w:b w:val="0"/>
          <w:bCs w:val="0"/>
          <w:i/>
          <w:color w:val="000000" w:themeColor="text1"/>
          <w:sz w:val="28"/>
          <w:szCs w:val="28"/>
        </w:rPr>
        <w:t xml:space="preserve"> Congregación Mariana Trinitaria, A.C., SOLMEX PRISA y Fundación Jalisco. Por ello, insertamos al presente dictamen las referidas </w:t>
      </w:r>
      <w:r w:rsidRPr="008C0717">
        <w:rPr>
          <w:rFonts w:ascii="Arial" w:hAnsi="Arial" w:cs="Arial"/>
          <w:bCs w:val="0"/>
          <w:i/>
          <w:color w:val="000000" w:themeColor="text1"/>
          <w:sz w:val="28"/>
          <w:szCs w:val="28"/>
        </w:rPr>
        <w:t>REGLAS DE OPERACIÓN “PROGRAMA DE APOYO PARA LA ADQUISICIÓN DE BIENES PARA EL “MEJORAMIENTO DE VIVIENDA” QUE OTORGA ANTICIPO DE NOMINA A LOS SERVIDORES PUBLICOS DEL MUNICIPIO DE ZAPOTLÁN EL GRANDE, JALISCO.”</w:t>
      </w:r>
      <w:r>
        <w:rPr>
          <w:rFonts w:ascii="Arial" w:hAnsi="Arial" w:cs="Arial"/>
          <w:bCs w:val="0"/>
          <w:i/>
          <w:color w:val="000000" w:themeColor="text1"/>
          <w:sz w:val="28"/>
          <w:szCs w:val="28"/>
        </w:rPr>
        <w:t xml:space="preserve"> </w:t>
      </w:r>
      <w:r w:rsidRPr="008C0717">
        <w:rPr>
          <w:rFonts w:ascii="Arial" w:hAnsi="Arial" w:cs="Arial"/>
          <w:b w:val="0"/>
          <w:bCs w:val="0"/>
          <w:i/>
          <w:color w:val="000000" w:themeColor="text1"/>
          <w:sz w:val="28"/>
          <w:szCs w:val="28"/>
        </w:rPr>
        <w:t>Las q</w:t>
      </w:r>
      <w:r>
        <w:rPr>
          <w:rFonts w:ascii="Arial" w:hAnsi="Arial" w:cs="Arial"/>
          <w:b w:val="0"/>
          <w:bCs w:val="0"/>
          <w:i/>
          <w:color w:val="000000" w:themeColor="text1"/>
          <w:sz w:val="28"/>
          <w:szCs w:val="28"/>
        </w:rPr>
        <w:t xml:space="preserve">ue se describen a continuación: </w:t>
      </w:r>
      <w:r w:rsidRPr="008C0717">
        <w:rPr>
          <w:rFonts w:ascii="Arial" w:hAnsi="Arial" w:cs="Arial"/>
          <w:bCs w:val="0"/>
          <w:i/>
          <w:color w:val="000000" w:themeColor="text1"/>
          <w:sz w:val="28"/>
          <w:szCs w:val="28"/>
        </w:rPr>
        <w:t>“PROGRAMA DE APOYO PARA LA ADQUISICIÓN DE BIENES PARA EL “MEJORAMIENTO DE VIVIENDA” QUE OTORGA ANTICIPO DE NOMINA A LOS SERVIDORES PUBLICOS DEL MUNCIPIO DE ZAPOTLÁN EL GRANDE, JALISCO.”</w:t>
      </w:r>
      <w:r>
        <w:rPr>
          <w:rFonts w:ascii="Arial" w:hAnsi="Arial" w:cs="Arial"/>
          <w:bCs w:val="0"/>
          <w:i/>
          <w:color w:val="000000" w:themeColor="text1"/>
          <w:sz w:val="28"/>
          <w:szCs w:val="28"/>
        </w:rPr>
        <w:t xml:space="preserve"> </w:t>
      </w:r>
      <w:r w:rsidRPr="008C0717">
        <w:rPr>
          <w:rFonts w:ascii="Arial" w:hAnsi="Arial" w:cs="Arial"/>
          <w:bCs w:val="0"/>
          <w:i/>
          <w:color w:val="000000" w:themeColor="text1"/>
          <w:sz w:val="28"/>
          <w:szCs w:val="28"/>
        </w:rPr>
        <w:lastRenderedPageBreak/>
        <w:t>INDICE</w:t>
      </w:r>
      <w:r w:rsidR="002A0DEC">
        <w:rPr>
          <w:rFonts w:ascii="Arial" w:hAnsi="Arial" w:cs="Arial"/>
          <w:bCs w:val="0"/>
          <w:i/>
          <w:color w:val="000000" w:themeColor="text1"/>
          <w:sz w:val="28"/>
          <w:szCs w:val="28"/>
        </w:rPr>
        <w:t xml:space="preserve">  </w:t>
      </w:r>
      <w:r>
        <w:rPr>
          <w:rFonts w:ascii="Arial" w:hAnsi="Arial" w:cs="Arial"/>
          <w:bCs w:val="0"/>
          <w:i/>
          <w:color w:val="000000" w:themeColor="text1"/>
          <w:sz w:val="28"/>
          <w:szCs w:val="28"/>
        </w:rPr>
        <w:t xml:space="preserve"> </w:t>
      </w:r>
      <w:r w:rsidR="002A0DEC">
        <w:rPr>
          <w:rFonts w:ascii="Arial" w:hAnsi="Arial" w:cs="Arial"/>
          <w:bCs w:val="0"/>
          <w:i/>
          <w:color w:val="000000" w:themeColor="text1"/>
          <w:sz w:val="28"/>
          <w:szCs w:val="28"/>
        </w:rPr>
        <w:t xml:space="preserve"> </w:t>
      </w:r>
      <w:r w:rsidR="002A0DEC">
        <w:rPr>
          <w:rFonts w:ascii="Arial" w:hAnsi="Arial" w:cs="Arial"/>
          <w:b w:val="0"/>
          <w:bCs w:val="0"/>
          <w:i/>
          <w:color w:val="000000" w:themeColor="text1"/>
          <w:sz w:val="28"/>
          <w:szCs w:val="28"/>
        </w:rPr>
        <w:t xml:space="preserve">1.   </w:t>
      </w:r>
      <w:r w:rsidRPr="008C0717">
        <w:rPr>
          <w:rFonts w:ascii="Arial" w:hAnsi="Arial" w:cs="Arial"/>
          <w:b w:val="0"/>
          <w:bCs w:val="0"/>
          <w:i/>
          <w:color w:val="000000" w:themeColor="text1"/>
          <w:sz w:val="28"/>
          <w:szCs w:val="28"/>
        </w:rPr>
        <w:t>INTRODUCCIÓN</w:t>
      </w:r>
      <w:r w:rsidR="002A0DEC">
        <w:rPr>
          <w:rFonts w:ascii="Arial" w:hAnsi="Arial" w:cs="Arial"/>
          <w:b w:val="0"/>
          <w:bCs w:val="0"/>
          <w:i/>
          <w:color w:val="000000" w:themeColor="text1"/>
          <w:sz w:val="28"/>
          <w:szCs w:val="28"/>
        </w:rPr>
        <w:t xml:space="preserve">  </w:t>
      </w:r>
      <w:r>
        <w:rPr>
          <w:rFonts w:ascii="Arial" w:hAnsi="Arial" w:cs="Arial"/>
          <w:bCs w:val="0"/>
          <w:i/>
          <w:color w:val="000000" w:themeColor="text1"/>
          <w:sz w:val="28"/>
          <w:szCs w:val="28"/>
        </w:rPr>
        <w:t xml:space="preserve"> </w:t>
      </w:r>
      <w:r w:rsidR="002A0DEC">
        <w:rPr>
          <w:rFonts w:ascii="Arial" w:hAnsi="Arial" w:cs="Arial"/>
          <w:b w:val="0"/>
          <w:bCs w:val="0"/>
          <w:i/>
          <w:color w:val="000000" w:themeColor="text1"/>
          <w:sz w:val="28"/>
          <w:szCs w:val="28"/>
        </w:rPr>
        <w:t xml:space="preserve">2. DESCRIPCIÓN </w:t>
      </w:r>
      <w:r w:rsidRPr="008C0717">
        <w:rPr>
          <w:rFonts w:ascii="Arial" w:hAnsi="Arial" w:cs="Arial"/>
          <w:b w:val="0"/>
          <w:bCs w:val="0"/>
          <w:i/>
          <w:color w:val="000000" w:themeColor="text1"/>
          <w:sz w:val="28"/>
          <w:szCs w:val="28"/>
        </w:rPr>
        <w:t>DEL PROGRAMA</w:t>
      </w:r>
      <w:r>
        <w:rPr>
          <w:rFonts w:ascii="Arial" w:hAnsi="Arial" w:cs="Arial"/>
          <w:bCs w:val="0"/>
          <w:i/>
          <w:color w:val="000000" w:themeColor="text1"/>
          <w:sz w:val="28"/>
          <w:szCs w:val="28"/>
        </w:rPr>
        <w:t xml:space="preserve"> </w:t>
      </w:r>
      <w:r w:rsidRPr="008C0717">
        <w:rPr>
          <w:rFonts w:ascii="Arial" w:hAnsi="Arial" w:cs="Arial"/>
          <w:b w:val="0"/>
          <w:bCs w:val="0"/>
          <w:i/>
          <w:color w:val="000000" w:themeColor="text1"/>
          <w:sz w:val="28"/>
          <w:szCs w:val="28"/>
        </w:rPr>
        <w:t>3.</w:t>
      </w:r>
      <w:r w:rsidRPr="008C0717">
        <w:rPr>
          <w:rFonts w:ascii="Arial" w:hAnsi="Arial" w:cs="Arial"/>
          <w:b w:val="0"/>
          <w:bCs w:val="0"/>
          <w:i/>
          <w:color w:val="000000" w:themeColor="text1"/>
          <w:sz w:val="28"/>
          <w:szCs w:val="28"/>
        </w:rPr>
        <w:tab/>
        <w:t>PROBLEMA PÚBLICO QUE ATIENDE EL PROGRAMA</w:t>
      </w:r>
      <w:r>
        <w:rPr>
          <w:rFonts w:ascii="Arial" w:hAnsi="Arial" w:cs="Arial"/>
          <w:bCs w:val="0"/>
          <w:i/>
          <w:color w:val="000000" w:themeColor="text1"/>
          <w:sz w:val="28"/>
          <w:szCs w:val="28"/>
        </w:rPr>
        <w:t xml:space="preserve"> </w:t>
      </w:r>
      <w:r w:rsidRPr="008C0717">
        <w:rPr>
          <w:rFonts w:ascii="Arial" w:hAnsi="Arial" w:cs="Arial"/>
          <w:b w:val="0"/>
          <w:bCs w:val="0"/>
          <w:i/>
          <w:color w:val="000000" w:themeColor="text1"/>
          <w:sz w:val="28"/>
          <w:szCs w:val="28"/>
        </w:rPr>
        <w:t>4.</w:t>
      </w:r>
      <w:r w:rsidRPr="008C0717">
        <w:rPr>
          <w:rFonts w:ascii="Arial" w:hAnsi="Arial" w:cs="Arial"/>
          <w:b w:val="0"/>
          <w:bCs w:val="0"/>
          <w:i/>
          <w:color w:val="000000" w:themeColor="text1"/>
          <w:sz w:val="28"/>
          <w:szCs w:val="28"/>
        </w:rPr>
        <w:tab/>
        <w:t>OBJETIVOS</w:t>
      </w:r>
      <w:r>
        <w:rPr>
          <w:rFonts w:ascii="Arial" w:hAnsi="Arial" w:cs="Arial"/>
          <w:bCs w:val="0"/>
          <w:i/>
          <w:color w:val="000000" w:themeColor="text1"/>
          <w:sz w:val="28"/>
          <w:szCs w:val="28"/>
        </w:rPr>
        <w:t xml:space="preserve"> </w:t>
      </w:r>
      <w:r w:rsidRPr="008C0717">
        <w:rPr>
          <w:rFonts w:ascii="Arial" w:hAnsi="Arial" w:cs="Arial"/>
          <w:b w:val="0"/>
          <w:bCs w:val="0"/>
          <w:i/>
          <w:color w:val="000000" w:themeColor="text1"/>
          <w:sz w:val="28"/>
          <w:szCs w:val="28"/>
        </w:rPr>
        <w:t>5.</w:t>
      </w:r>
      <w:r w:rsidRPr="008C0717">
        <w:rPr>
          <w:rFonts w:ascii="Arial" w:hAnsi="Arial" w:cs="Arial"/>
          <w:b w:val="0"/>
          <w:bCs w:val="0"/>
          <w:i/>
          <w:color w:val="000000" w:themeColor="text1"/>
          <w:sz w:val="28"/>
          <w:szCs w:val="28"/>
        </w:rPr>
        <w:tab/>
        <w:t>POBLACION POTENCIAL SUSCEPTIBLE DE APOYO</w:t>
      </w:r>
      <w:r>
        <w:rPr>
          <w:rFonts w:ascii="Arial" w:hAnsi="Arial" w:cs="Arial"/>
          <w:bCs w:val="0"/>
          <w:i/>
          <w:color w:val="000000" w:themeColor="text1"/>
          <w:sz w:val="28"/>
          <w:szCs w:val="28"/>
        </w:rPr>
        <w:t xml:space="preserve"> </w:t>
      </w:r>
      <w:r w:rsidRPr="008C0717">
        <w:rPr>
          <w:rFonts w:ascii="Arial" w:hAnsi="Arial" w:cs="Arial"/>
          <w:b w:val="0"/>
          <w:bCs w:val="0"/>
          <w:i/>
          <w:color w:val="000000" w:themeColor="text1"/>
          <w:sz w:val="28"/>
          <w:szCs w:val="28"/>
        </w:rPr>
        <w:t>6.</w:t>
      </w:r>
      <w:r w:rsidRPr="008C0717">
        <w:rPr>
          <w:rFonts w:ascii="Arial" w:hAnsi="Arial" w:cs="Arial"/>
          <w:b w:val="0"/>
          <w:bCs w:val="0"/>
          <w:i/>
          <w:color w:val="000000" w:themeColor="text1"/>
          <w:sz w:val="28"/>
          <w:szCs w:val="28"/>
        </w:rPr>
        <w:tab/>
        <w:t>CARACTERÍSTICAS DE LOS APOYOS</w:t>
      </w:r>
      <w:r>
        <w:rPr>
          <w:rFonts w:ascii="Arial" w:hAnsi="Arial" w:cs="Arial"/>
          <w:bCs w:val="0"/>
          <w:i/>
          <w:color w:val="000000" w:themeColor="text1"/>
          <w:sz w:val="28"/>
          <w:szCs w:val="28"/>
        </w:rPr>
        <w:t xml:space="preserve"> </w:t>
      </w:r>
      <w:r w:rsidRPr="008C0717">
        <w:rPr>
          <w:rFonts w:ascii="Arial" w:hAnsi="Arial" w:cs="Arial"/>
          <w:b w:val="0"/>
          <w:bCs w:val="0"/>
          <w:i/>
          <w:color w:val="000000" w:themeColor="text1"/>
          <w:sz w:val="28"/>
          <w:szCs w:val="28"/>
        </w:rPr>
        <w:t>7.</w:t>
      </w:r>
      <w:r w:rsidRPr="008C0717">
        <w:rPr>
          <w:rFonts w:ascii="Arial" w:hAnsi="Arial" w:cs="Arial"/>
          <w:b w:val="0"/>
          <w:bCs w:val="0"/>
          <w:i/>
          <w:color w:val="000000" w:themeColor="text1"/>
          <w:sz w:val="28"/>
          <w:szCs w:val="28"/>
        </w:rPr>
        <w:tab/>
        <w:t>BENEFICIARIOS</w:t>
      </w:r>
      <w:r>
        <w:rPr>
          <w:rFonts w:ascii="Arial" w:hAnsi="Arial" w:cs="Arial"/>
          <w:bCs w:val="0"/>
          <w:i/>
          <w:color w:val="000000" w:themeColor="text1"/>
          <w:sz w:val="28"/>
          <w:szCs w:val="28"/>
        </w:rPr>
        <w:t xml:space="preserve"> </w:t>
      </w:r>
      <w:r w:rsidRPr="008C0717">
        <w:rPr>
          <w:rFonts w:ascii="Arial" w:hAnsi="Arial" w:cs="Arial"/>
          <w:b w:val="0"/>
          <w:bCs w:val="0"/>
          <w:i/>
          <w:color w:val="000000" w:themeColor="text1"/>
          <w:sz w:val="28"/>
          <w:szCs w:val="28"/>
        </w:rPr>
        <w:t>8.</w:t>
      </w:r>
      <w:r w:rsidRPr="008C0717">
        <w:rPr>
          <w:rFonts w:ascii="Arial" w:hAnsi="Arial" w:cs="Arial"/>
          <w:b w:val="0"/>
          <w:bCs w:val="0"/>
          <w:i/>
          <w:color w:val="000000" w:themeColor="text1"/>
          <w:sz w:val="28"/>
          <w:szCs w:val="28"/>
        </w:rPr>
        <w:tab/>
        <w:t>OPERACIÓN E INSTRUMENTACIÓN DEL PROGRAMA</w:t>
      </w:r>
      <w:r>
        <w:rPr>
          <w:rFonts w:ascii="Arial" w:hAnsi="Arial" w:cs="Arial"/>
          <w:bCs w:val="0"/>
          <w:i/>
          <w:color w:val="000000" w:themeColor="text1"/>
          <w:sz w:val="28"/>
          <w:szCs w:val="28"/>
        </w:rPr>
        <w:t xml:space="preserve"> </w:t>
      </w:r>
      <w:r w:rsidRPr="008C0717">
        <w:rPr>
          <w:rFonts w:ascii="Arial" w:hAnsi="Arial" w:cs="Arial"/>
          <w:b w:val="0"/>
          <w:bCs w:val="0"/>
          <w:i/>
          <w:color w:val="000000" w:themeColor="text1"/>
          <w:sz w:val="28"/>
          <w:szCs w:val="28"/>
        </w:rPr>
        <w:t>9.</w:t>
      </w:r>
      <w:r w:rsidRPr="008C0717">
        <w:rPr>
          <w:rFonts w:ascii="Arial" w:hAnsi="Arial" w:cs="Arial"/>
          <w:b w:val="0"/>
          <w:bCs w:val="0"/>
          <w:i/>
          <w:color w:val="000000" w:themeColor="text1"/>
          <w:sz w:val="28"/>
          <w:szCs w:val="28"/>
        </w:rPr>
        <w:tab/>
        <w:t>MECANISMOS DE VERIFICACIÓN DE RESULTADOS</w:t>
      </w:r>
      <w:r>
        <w:rPr>
          <w:rFonts w:ascii="Arial" w:hAnsi="Arial" w:cs="Arial"/>
          <w:bCs w:val="0"/>
          <w:i/>
          <w:color w:val="000000" w:themeColor="text1"/>
          <w:sz w:val="28"/>
          <w:szCs w:val="28"/>
        </w:rPr>
        <w:t xml:space="preserve"> </w:t>
      </w:r>
      <w:r w:rsidRPr="008C0717">
        <w:rPr>
          <w:rFonts w:ascii="Arial" w:hAnsi="Arial" w:cs="Arial"/>
          <w:b w:val="0"/>
          <w:bCs w:val="0"/>
          <w:i/>
          <w:color w:val="000000" w:themeColor="text1"/>
          <w:sz w:val="28"/>
          <w:szCs w:val="28"/>
        </w:rPr>
        <w:t>10.</w:t>
      </w:r>
      <w:r w:rsidRPr="008C0717">
        <w:rPr>
          <w:rFonts w:ascii="Arial" w:hAnsi="Arial" w:cs="Arial"/>
          <w:b w:val="0"/>
          <w:bCs w:val="0"/>
          <w:i/>
          <w:color w:val="000000" w:themeColor="text1"/>
          <w:sz w:val="28"/>
          <w:szCs w:val="28"/>
        </w:rPr>
        <w:tab/>
        <w:t>MECANISMOS DE CONTROL Y SEGUIMIENTO</w:t>
      </w:r>
      <w:r>
        <w:rPr>
          <w:rFonts w:ascii="Arial" w:hAnsi="Arial" w:cs="Arial"/>
          <w:bCs w:val="0"/>
          <w:i/>
          <w:color w:val="000000" w:themeColor="text1"/>
          <w:sz w:val="28"/>
          <w:szCs w:val="28"/>
        </w:rPr>
        <w:t xml:space="preserve"> </w:t>
      </w:r>
      <w:r w:rsidRPr="008C0717">
        <w:rPr>
          <w:rFonts w:ascii="Arial" w:hAnsi="Arial" w:cs="Arial"/>
          <w:b w:val="0"/>
          <w:bCs w:val="0"/>
          <w:i/>
          <w:color w:val="000000" w:themeColor="text1"/>
          <w:sz w:val="28"/>
          <w:szCs w:val="28"/>
        </w:rPr>
        <w:t>11.</w:t>
      </w:r>
      <w:r w:rsidRPr="008C0717">
        <w:rPr>
          <w:rFonts w:ascii="Arial" w:hAnsi="Arial" w:cs="Arial"/>
          <w:b w:val="0"/>
          <w:bCs w:val="0"/>
          <w:i/>
          <w:color w:val="000000" w:themeColor="text1"/>
          <w:sz w:val="28"/>
          <w:szCs w:val="28"/>
        </w:rPr>
        <w:tab/>
        <w:t>TRANSPARENCIA Y RENDICIÓN DE CUENTAS.</w:t>
      </w:r>
      <w:r>
        <w:rPr>
          <w:rFonts w:ascii="Arial" w:hAnsi="Arial" w:cs="Arial"/>
          <w:bCs w:val="0"/>
          <w:i/>
          <w:color w:val="000000" w:themeColor="text1"/>
          <w:sz w:val="28"/>
          <w:szCs w:val="28"/>
        </w:rPr>
        <w:t xml:space="preserve"> </w:t>
      </w:r>
      <w:r w:rsidRPr="008C0717">
        <w:rPr>
          <w:rFonts w:ascii="Arial" w:hAnsi="Arial" w:cs="Arial"/>
          <w:bCs w:val="0"/>
          <w:i/>
          <w:color w:val="000000" w:themeColor="text1"/>
          <w:sz w:val="28"/>
          <w:szCs w:val="28"/>
        </w:rPr>
        <w:t>1.- INTRODUCCIÓN</w:t>
      </w:r>
      <w:r>
        <w:rPr>
          <w:rFonts w:ascii="Arial" w:hAnsi="Arial" w:cs="Arial"/>
          <w:bCs w:val="0"/>
          <w:i/>
          <w:color w:val="000000" w:themeColor="text1"/>
          <w:sz w:val="28"/>
          <w:szCs w:val="28"/>
        </w:rPr>
        <w:t xml:space="preserve"> </w:t>
      </w:r>
      <w:r w:rsidRPr="008C0717">
        <w:rPr>
          <w:rFonts w:ascii="Arial" w:hAnsi="Arial" w:cs="Arial"/>
          <w:b w:val="0"/>
          <w:bCs w:val="0"/>
          <w:i/>
          <w:color w:val="000000" w:themeColor="text1"/>
          <w:sz w:val="28"/>
          <w:szCs w:val="28"/>
        </w:rPr>
        <w:t xml:space="preserve">1.- La congregación Mariana Trinitaria, A.C., es una asociación civil mexicana de origen oaxaqueño que tiene como único objetivo contribuir al bienestar y desarrollo de las personas, en particular de aquellas que se encuentran en situación de vulnerabilidad o carencias, pues considera a estas como sujetos plenos de derechos y obligaciones, así como actores corresponsables en su propio desarrollo, constituida como una organización sin fines de lucro, ni políticos, ni religiosos, CMT está autorizada para ser donataria nacional e internacional y sus recursos contribuyen al diseño e implementación de soluciones integrales a problemas globales que tiene como punto de partida las problemáticas que presenta el caso mexicano, asimismo los productos que oferta para la población dicha congregación tiene precios por debajo del precio de mercado, por lo que este Ayuntamiento decidió realizar convenio de colaboración con la referida congregación. 2.- En el noveno punto de la sesión pública ordinaria de Ayuntamiento número 02 de fecha 12 de Noviembre de 2021, se aprobó por unanimidad, la suscripción del convenio marco de colaboración para la operación del Modelo de Ecosistema de Bienestar CMT a través de las vertientes de gestión en inversión pública y social y de impulso a grupos comunitarios que celebran por una parte la Congregación Mariana Trinitaria, </w:t>
      </w:r>
      <w:r w:rsidRPr="008C0717">
        <w:rPr>
          <w:rFonts w:ascii="Arial" w:hAnsi="Arial" w:cs="Arial"/>
          <w:b w:val="0"/>
          <w:bCs w:val="0"/>
          <w:i/>
          <w:color w:val="000000" w:themeColor="text1"/>
          <w:sz w:val="28"/>
          <w:szCs w:val="28"/>
        </w:rPr>
        <w:lastRenderedPageBreak/>
        <w:t xml:space="preserve">A.C. con los representantes </w:t>
      </w:r>
      <w:proofErr w:type="gramStart"/>
      <w:r w:rsidRPr="008C0717">
        <w:rPr>
          <w:rFonts w:ascii="Arial" w:hAnsi="Arial" w:cs="Arial"/>
          <w:b w:val="0"/>
          <w:bCs w:val="0"/>
          <w:i/>
          <w:color w:val="000000" w:themeColor="text1"/>
          <w:sz w:val="28"/>
          <w:szCs w:val="28"/>
        </w:rPr>
        <w:t>legales  del</w:t>
      </w:r>
      <w:proofErr w:type="gramEnd"/>
      <w:r w:rsidRPr="008C0717">
        <w:rPr>
          <w:rFonts w:ascii="Arial" w:hAnsi="Arial" w:cs="Arial"/>
          <w:b w:val="0"/>
          <w:bCs w:val="0"/>
          <w:i/>
          <w:color w:val="000000" w:themeColor="text1"/>
          <w:sz w:val="28"/>
          <w:szCs w:val="28"/>
        </w:rPr>
        <w:t xml:space="preserve"> Municipio </w:t>
      </w:r>
      <w:r>
        <w:rPr>
          <w:rFonts w:ascii="Arial" w:hAnsi="Arial" w:cs="Arial"/>
          <w:b w:val="0"/>
          <w:bCs w:val="0"/>
          <w:i/>
          <w:color w:val="000000" w:themeColor="text1"/>
          <w:sz w:val="28"/>
          <w:szCs w:val="28"/>
        </w:rPr>
        <w:t xml:space="preserve">de Zapotlán el Grande, Jalisco. </w:t>
      </w:r>
      <w:r w:rsidRPr="008C0717">
        <w:rPr>
          <w:rFonts w:ascii="Arial" w:hAnsi="Arial" w:cs="Arial"/>
          <w:b w:val="0"/>
          <w:bCs w:val="0"/>
          <w:i/>
          <w:color w:val="000000" w:themeColor="text1"/>
          <w:sz w:val="28"/>
          <w:szCs w:val="28"/>
        </w:rPr>
        <w:t xml:space="preserve">3.- Ahora bien, una vez revisado y analizado el catálogo de productos que oferta la Congregación Mariana Trinitaria, podemos afirmar que faltan productos para continuar con el mejoramiento de la vivienda, que es el objetivo principal del presente programa, como son láminas, </w:t>
      </w:r>
      <w:proofErr w:type="spellStart"/>
      <w:r w:rsidRPr="008C0717">
        <w:rPr>
          <w:rFonts w:ascii="Arial" w:hAnsi="Arial" w:cs="Arial"/>
          <w:b w:val="0"/>
          <w:bCs w:val="0"/>
          <w:i/>
          <w:color w:val="000000" w:themeColor="text1"/>
          <w:sz w:val="28"/>
          <w:szCs w:val="28"/>
        </w:rPr>
        <w:t>polimonten</w:t>
      </w:r>
      <w:proofErr w:type="spellEnd"/>
      <w:r w:rsidRPr="008C0717">
        <w:rPr>
          <w:rFonts w:ascii="Arial" w:hAnsi="Arial" w:cs="Arial"/>
          <w:b w:val="0"/>
          <w:bCs w:val="0"/>
          <w:i/>
          <w:color w:val="000000" w:themeColor="text1"/>
          <w:sz w:val="28"/>
          <w:szCs w:val="28"/>
        </w:rPr>
        <w:t xml:space="preserve">, baños con sus herrajes, pinturas e impermeabilizantes que tienen mayor tiempo de duración, para complementar las necesidades básicas de una vivienda, se optó buscar a más proveedores locales, como lo es SOLMEX PRISA, ahora bien, con el afán establecido, la Coordinación General de Desarrollo Económico, Turístico y Agropecuario, también oferta paquetes completos que vendrían a favorecer a las familias de los Servidores Públicos Municipales, lo que se traduce en un amplio beneficio a su economía, el cual es ofertado por Fundación Jalisco. Con lo anterior, las presentes Reglas de Operación contemplan un total de </w:t>
      </w:r>
      <w:r w:rsidRPr="008C0717">
        <w:rPr>
          <w:rFonts w:ascii="Arial" w:hAnsi="Arial" w:cs="Arial"/>
          <w:bCs w:val="0"/>
          <w:i/>
          <w:color w:val="000000" w:themeColor="text1"/>
          <w:sz w:val="28"/>
          <w:szCs w:val="28"/>
        </w:rPr>
        <w:t>TRES PROVEEDORES:</w:t>
      </w:r>
      <w:r w:rsidRPr="008C0717">
        <w:rPr>
          <w:rFonts w:ascii="Arial" w:hAnsi="Arial" w:cs="Arial"/>
          <w:b w:val="0"/>
          <w:bCs w:val="0"/>
          <w:i/>
          <w:color w:val="000000" w:themeColor="text1"/>
          <w:sz w:val="28"/>
          <w:szCs w:val="28"/>
        </w:rPr>
        <w:t xml:space="preserve"> Congregación Mariana Trinitaria, A.C., SOLMEX PRISA y Fundación Jalisco. Por ello, el Gobierno del Municipio de Zapotlán el Grande, Jalisco, tiene a bien implementar el </w:t>
      </w:r>
      <w:r w:rsidRPr="008C0717">
        <w:rPr>
          <w:rFonts w:ascii="Arial" w:hAnsi="Arial" w:cs="Arial"/>
          <w:bCs w:val="0"/>
          <w:i/>
          <w:color w:val="000000" w:themeColor="text1"/>
          <w:sz w:val="28"/>
          <w:szCs w:val="28"/>
        </w:rPr>
        <w:t xml:space="preserve">“PROGRAMA DE APOYO PARA LA ADQUISICIÓN DE BIENES PARA EL “MEJORAMIENTO DE </w:t>
      </w:r>
      <w:proofErr w:type="gramStart"/>
      <w:r w:rsidRPr="008C0717">
        <w:rPr>
          <w:rFonts w:ascii="Arial" w:hAnsi="Arial" w:cs="Arial"/>
          <w:bCs w:val="0"/>
          <w:i/>
          <w:color w:val="000000" w:themeColor="text1"/>
          <w:sz w:val="28"/>
          <w:szCs w:val="28"/>
        </w:rPr>
        <w:t>VIVIENDA”  QUE</w:t>
      </w:r>
      <w:proofErr w:type="gramEnd"/>
      <w:r w:rsidRPr="008C0717">
        <w:rPr>
          <w:rFonts w:ascii="Arial" w:hAnsi="Arial" w:cs="Arial"/>
          <w:bCs w:val="0"/>
          <w:i/>
          <w:color w:val="000000" w:themeColor="text1"/>
          <w:sz w:val="28"/>
          <w:szCs w:val="28"/>
        </w:rPr>
        <w:t xml:space="preserve"> OTORGA ANTICIPO DE NOMINA A LOS SERVIDORES PUBLICOS DEL MUNCIPIO DE ZAPOTLÁN EL GRANDE, JALISCO.”</w:t>
      </w:r>
      <w:r>
        <w:rPr>
          <w:rFonts w:ascii="Arial" w:hAnsi="Arial" w:cs="Arial"/>
          <w:bCs w:val="0"/>
          <w:i/>
          <w:color w:val="000000" w:themeColor="text1"/>
          <w:sz w:val="28"/>
          <w:szCs w:val="28"/>
        </w:rPr>
        <w:t xml:space="preserve"> </w:t>
      </w:r>
      <w:r w:rsidRPr="008C0717">
        <w:rPr>
          <w:rFonts w:ascii="Arial" w:hAnsi="Arial" w:cs="Arial"/>
          <w:bCs w:val="0"/>
          <w:i/>
          <w:color w:val="000000" w:themeColor="text1"/>
          <w:sz w:val="28"/>
          <w:szCs w:val="28"/>
        </w:rPr>
        <w:t>2.- DESCRIPCIÓN DEL PROGRAMA.</w:t>
      </w:r>
      <w:r>
        <w:rPr>
          <w:rFonts w:ascii="Arial" w:hAnsi="Arial" w:cs="Arial"/>
          <w:bCs w:val="0"/>
          <w:i/>
          <w:color w:val="000000" w:themeColor="text1"/>
          <w:sz w:val="28"/>
          <w:szCs w:val="28"/>
        </w:rPr>
        <w:t xml:space="preserve"> </w:t>
      </w:r>
      <w:r w:rsidRPr="008C0717">
        <w:rPr>
          <w:rFonts w:ascii="Arial" w:hAnsi="Arial" w:cs="Arial"/>
          <w:bCs w:val="0"/>
          <w:i/>
          <w:color w:val="000000" w:themeColor="text1"/>
          <w:sz w:val="28"/>
          <w:szCs w:val="28"/>
        </w:rPr>
        <w:t>NOMBRE DEL PROGRAMA.  “PROGRAMA DE APOYO PARA LA ADQUISICIÓN DE BIENES PARA EL “MEJORAMIENTO DE VIVIENDA” QUE OTORGA ANTICIPO DE NOMINA A LOS SERVIDORES PUBLICOS DEL MUNCIPIO DE ZAPOTLÁN EL GRANDE, JALISCO.”</w:t>
      </w:r>
      <w:r>
        <w:rPr>
          <w:rFonts w:ascii="Arial" w:hAnsi="Arial" w:cs="Arial"/>
          <w:bCs w:val="0"/>
          <w:i/>
          <w:color w:val="000000" w:themeColor="text1"/>
          <w:sz w:val="28"/>
          <w:szCs w:val="28"/>
        </w:rPr>
        <w:t xml:space="preserve"> </w:t>
      </w:r>
      <w:r w:rsidRPr="008C0717">
        <w:rPr>
          <w:rFonts w:ascii="Arial" w:hAnsi="Arial" w:cs="Arial"/>
          <w:bCs w:val="0"/>
          <w:i/>
          <w:color w:val="000000" w:themeColor="text1"/>
          <w:sz w:val="28"/>
          <w:szCs w:val="28"/>
        </w:rPr>
        <w:t>ALINEACION CON EL PLAN MUNICIPAL DE DESARROLLO.</w:t>
      </w:r>
      <w:r w:rsidRPr="008C0717">
        <w:rPr>
          <w:rFonts w:ascii="Arial" w:hAnsi="Arial" w:cs="Arial"/>
          <w:b w:val="0"/>
          <w:bCs w:val="0"/>
          <w:i/>
          <w:color w:val="000000" w:themeColor="text1"/>
          <w:sz w:val="28"/>
          <w:szCs w:val="28"/>
        </w:rPr>
        <w:t xml:space="preserve"> Este programa contribuye al logro de los </w:t>
      </w:r>
      <w:r w:rsidRPr="008C0717">
        <w:rPr>
          <w:rFonts w:ascii="Arial" w:hAnsi="Arial" w:cs="Arial"/>
          <w:b w:val="0"/>
          <w:bCs w:val="0"/>
          <w:i/>
          <w:color w:val="000000" w:themeColor="text1"/>
          <w:sz w:val="28"/>
          <w:szCs w:val="28"/>
        </w:rPr>
        <w:lastRenderedPageBreak/>
        <w:t xml:space="preserve">objetivos propuestos y el mejoramiento de vivienda y de la economía de los Servidores Públicos del Municipio </w:t>
      </w:r>
      <w:r>
        <w:rPr>
          <w:rFonts w:ascii="Arial" w:hAnsi="Arial" w:cs="Arial"/>
          <w:b w:val="0"/>
          <w:bCs w:val="0"/>
          <w:i/>
          <w:color w:val="000000" w:themeColor="text1"/>
          <w:sz w:val="28"/>
          <w:szCs w:val="28"/>
        </w:rPr>
        <w:t xml:space="preserve">de Zapotlán el Grande, Jalisco. </w:t>
      </w:r>
      <w:r w:rsidRPr="008C0717">
        <w:rPr>
          <w:rFonts w:ascii="Arial" w:hAnsi="Arial" w:cs="Arial"/>
          <w:bCs w:val="0"/>
          <w:i/>
          <w:color w:val="000000" w:themeColor="text1"/>
          <w:sz w:val="28"/>
          <w:szCs w:val="28"/>
        </w:rPr>
        <w:t>DEPENDENCIA RESPONSABLE.</w:t>
      </w:r>
      <w:r w:rsidRPr="008C0717">
        <w:rPr>
          <w:rFonts w:ascii="Arial" w:hAnsi="Arial" w:cs="Arial"/>
          <w:b w:val="0"/>
          <w:bCs w:val="0"/>
          <w:i/>
          <w:color w:val="000000" w:themeColor="text1"/>
          <w:sz w:val="28"/>
          <w:szCs w:val="28"/>
        </w:rPr>
        <w:t xml:space="preserve"> Municipio de Zapotlán el Grande, Jalisco.</w:t>
      </w:r>
      <w:r>
        <w:rPr>
          <w:rFonts w:ascii="Arial" w:hAnsi="Arial" w:cs="Arial"/>
          <w:bCs w:val="0"/>
          <w:i/>
          <w:color w:val="000000" w:themeColor="text1"/>
          <w:sz w:val="28"/>
          <w:szCs w:val="28"/>
        </w:rPr>
        <w:t xml:space="preserve"> </w:t>
      </w:r>
      <w:r w:rsidRPr="008C0717">
        <w:rPr>
          <w:rFonts w:ascii="Arial" w:hAnsi="Arial" w:cs="Arial"/>
          <w:bCs w:val="0"/>
          <w:i/>
          <w:color w:val="000000" w:themeColor="text1"/>
          <w:sz w:val="28"/>
          <w:szCs w:val="28"/>
        </w:rPr>
        <w:t>COORDINACIONES GENERALES RESPONSABLES.</w:t>
      </w:r>
      <w:r w:rsidRPr="008C0717">
        <w:rPr>
          <w:rFonts w:ascii="Arial" w:hAnsi="Arial" w:cs="Arial"/>
          <w:b w:val="0"/>
          <w:bCs w:val="0"/>
          <w:i/>
          <w:color w:val="000000" w:themeColor="text1"/>
          <w:sz w:val="28"/>
          <w:szCs w:val="28"/>
        </w:rPr>
        <w:t xml:space="preserve"> Coordinación General de Construcción de Comunidad y Coordinación General de Desarrollo Económico, Turístico y Agropecuario, a través de la Coordinac</w:t>
      </w:r>
      <w:r>
        <w:rPr>
          <w:rFonts w:ascii="Arial" w:hAnsi="Arial" w:cs="Arial"/>
          <w:b w:val="0"/>
          <w:bCs w:val="0"/>
          <w:i/>
          <w:color w:val="000000" w:themeColor="text1"/>
          <w:sz w:val="28"/>
          <w:szCs w:val="28"/>
        </w:rPr>
        <w:t xml:space="preserve">ión de Desarrollo Agropecuario. </w:t>
      </w:r>
      <w:r w:rsidR="002A0DEC">
        <w:rPr>
          <w:rFonts w:ascii="Arial" w:hAnsi="Arial" w:cs="Arial"/>
          <w:b w:val="0"/>
          <w:bCs w:val="0"/>
          <w:i/>
          <w:color w:val="000000" w:themeColor="text1"/>
          <w:sz w:val="28"/>
          <w:szCs w:val="28"/>
        </w:rPr>
        <w:t xml:space="preserve">   </w:t>
      </w:r>
      <w:r w:rsidRPr="008C0717">
        <w:rPr>
          <w:rFonts w:ascii="Arial" w:hAnsi="Arial" w:cs="Arial"/>
          <w:bCs w:val="0"/>
          <w:i/>
          <w:color w:val="000000" w:themeColor="text1"/>
          <w:sz w:val="28"/>
          <w:szCs w:val="28"/>
        </w:rPr>
        <w:t xml:space="preserve">COORDINACIÓN </w:t>
      </w:r>
      <w:r w:rsidR="002A0DEC">
        <w:rPr>
          <w:rFonts w:ascii="Arial" w:hAnsi="Arial" w:cs="Arial"/>
          <w:bCs w:val="0"/>
          <w:i/>
          <w:color w:val="000000" w:themeColor="text1"/>
          <w:sz w:val="28"/>
          <w:szCs w:val="28"/>
        </w:rPr>
        <w:t xml:space="preserve">  </w:t>
      </w:r>
      <w:proofErr w:type="gramStart"/>
      <w:r w:rsidRPr="008C0717">
        <w:rPr>
          <w:rFonts w:ascii="Arial" w:hAnsi="Arial" w:cs="Arial"/>
          <w:bCs w:val="0"/>
          <w:i/>
          <w:color w:val="000000" w:themeColor="text1"/>
          <w:sz w:val="28"/>
          <w:szCs w:val="28"/>
        </w:rPr>
        <w:t xml:space="preserve">GENERAL </w:t>
      </w:r>
      <w:r w:rsidR="002A0DEC">
        <w:rPr>
          <w:rFonts w:ascii="Arial" w:hAnsi="Arial" w:cs="Arial"/>
          <w:bCs w:val="0"/>
          <w:i/>
          <w:color w:val="000000" w:themeColor="text1"/>
          <w:sz w:val="28"/>
          <w:szCs w:val="28"/>
        </w:rPr>
        <w:t xml:space="preserve"> </w:t>
      </w:r>
      <w:r w:rsidRPr="008C0717">
        <w:rPr>
          <w:rFonts w:ascii="Arial" w:hAnsi="Arial" w:cs="Arial"/>
          <w:bCs w:val="0"/>
          <w:i/>
          <w:color w:val="000000" w:themeColor="text1"/>
          <w:sz w:val="28"/>
          <w:szCs w:val="28"/>
        </w:rPr>
        <w:t>EJECUTORA</w:t>
      </w:r>
      <w:proofErr w:type="gramEnd"/>
      <w:r w:rsidRPr="008C0717">
        <w:rPr>
          <w:rFonts w:ascii="Arial" w:hAnsi="Arial" w:cs="Arial"/>
          <w:bCs w:val="0"/>
          <w:i/>
          <w:color w:val="000000" w:themeColor="text1"/>
          <w:sz w:val="28"/>
          <w:szCs w:val="28"/>
        </w:rPr>
        <w:t>.</w:t>
      </w:r>
      <w:r w:rsidRPr="008C0717">
        <w:rPr>
          <w:rFonts w:ascii="Arial" w:hAnsi="Arial" w:cs="Arial"/>
          <w:b w:val="0"/>
          <w:bCs w:val="0"/>
          <w:i/>
          <w:color w:val="000000" w:themeColor="text1"/>
          <w:sz w:val="28"/>
          <w:szCs w:val="28"/>
        </w:rPr>
        <w:t xml:space="preserve"> </w:t>
      </w:r>
      <w:proofErr w:type="gramStart"/>
      <w:r w:rsidRPr="008C0717">
        <w:rPr>
          <w:rFonts w:ascii="Arial" w:hAnsi="Arial" w:cs="Arial"/>
          <w:b w:val="0"/>
          <w:bCs w:val="0"/>
          <w:i/>
          <w:color w:val="000000" w:themeColor="text1"/>
          <w:sz w:val="28"/>
          <w:szCs w:val="28"/>
        </w:rPr>
        <w:t xml:space="preserve">Coordinación </w:t>
      </w:r>
      <w:r w:rsidR="002A0DEC">
        <w:rPr>
          <w:rFonts w:ascii="Arial" w:hAnsi="Arial" w:cs="Arial"/>
          <w:b w:val="0"/>
          <w:bCs w:val="0"/>
          <w:i/>
          <w:color w:val="000000" w:themeColor="text1"/>
          <w:sz w:val="28"/>
          <w:szCs w:val="28"/>
        </w:rPr>
        <w:t xml:space="preserve"> </w:t>
      </w:r>
      <w:r w:rsidRPr="008C0717">
        <w:rPr>
          <w:rFonts w:ascii="Arial" w:hAnsi="Arial" w:cs="Arial"/>
          <w:b w:val="0"/>
          <w:bCs w:val="0"/>
          <w:i/>
          <w:color w:val="000000" w:themeColor="text1"/>
          <w:sz w:val="28"/>
          <w:szCs w:val="28"/>
        </w:rPr>
        <w:t>General</w:t>
      </w:r>
      <w:proofErr w:type="gramEnd"/>
      <w:r w:rsidRPr="008C0717">
        <w:rPr>
          <w:rFonts w:ascii="Arial" w:hAnsi="Arial" w:cs="Arial"/>
          <w:b w:val="0"/>
          <w:bCs w:val="0"/>
          <w:i/>
          <w:color w:val="000000" w:themeColor="text1"/>
          <w:sz w:val="28"/>
          <w:szCs w:val="28"/>
        </w:rPr>
        <w:t xml:space="preserve"> </w:t>
      </w:r>
      <w:r w:rsidR="002A0DEC">
        <w:rPr>
          <w:rFonts w:ascii="Arial" w:hAnsi="Arial" w:cs="Arial"/>
          <w:b w:val="0"/>
          <w:bCs w:val="0"/>
          <w:i/>
          <w:color w:val="000000" w:themeColor="text1"/>
          <w:sz w:val="28"/>
          <w:szCs w:val="28"/>
        </w:rPr>
        <w:t xml:space="preserve"> </w:t>
      </w:r>
      <w:r w:rsidRPr="008C0717">
        <w:rPr>
          <w:rFonts w:ascii="Arial" w:hAnsi="Arial" w:cs="Arial"/>
          <w:b w:val="0"/>
          <w:bCs w:val="0"/>
          <w:i/>
          <w:color w:val="000000" w:themeColor="text1"/>
          <w:sz w:val="28"/>
          <w:szCs w:val="28"/>
        </w:rPr>
        <w:t xml:space="preserve">de </w:t>
      </w:r>
      <w:r w:rsidR="002A0DEC">
        <w:rPr>
          <w:rFonts w:ascii="Arial" w:hAnsi="Arial" w:cs="Arial"/>
          <w:b w:val="0"/>
          <w:bCs w:val="0"/>
          <w:i/>
          <w:color w:val="000000" w:themeColor="text1"/>
          <w:sz w:val="28"/>
          <w:szCs w:val="28"/>
        </w:rPr>
        <w:t xml:space="preserve"> </w:t>
      </w:r>
      <w:r w:rsidRPr="008C0717">
        <w:rPr>
          <w:rFonts w:ascii="Arial" w:hAnsi="Arial" w:cs="Arial"/>
          <w:b w:val="0"/>
          <w:bCs w:val="0"/>
          <w:i/>
          <w:color w:val="000000" w:themeColor="text1"/>
          <w:sz w:val="28"/>
          <w:szCs w:val="28"/>
        </w:rPr>
        <w:t>Administrac</w:t>
      </w:r>
      <w:r>
        <w:rPr>
          <w:rFonts w:ascii="Arial" w:hAnsi="Arial" w:cs="Arial"/>
          <w:b w:val="0"/>
          <w:bCs w:val="0"/>
          <w:i/>
          <w:color w:val="000000" w:themeColor="text1"/>
          <w:sz w:val="28"/>
          <w:szCs w:val="28"/>
        </w:rPr>
        <w:t>ión</w:t>
      </w:r>
      <w:r w:rsidR="002A0DEC">
        <w:rPr>
          <w:rFonts w:ascii="Arial" w:hAnsi="Arial" w:cs="Arial"/>
          <w:b w:val="0"/>
          <w:bCs w:val="0"/>
          <w:i/>
          <w:color w:val="000000" w:themeColor="text1"/>
          <w:sz w:val="28"/>
          <w:szCs w:val="28"/>
        </w:rPr>
        <w:t xml:space="preserve"> </w:t>
      </w:r>
      <w:r>
        <w:rPr>
          <w:rFonts w:ascii="Arial" w:hAnsi="Arial" w:cs="Arial"/>
          <w:b w:val="0"/>
          <w:bCs w:val="0"/>
          <w:i/>
          <w:color w:val="000000" w:themeColor="text1"/>
          <w:sz w:val="28"/>
          <w:szCs w:val="28"/>
        </w:rPr>
        <w:t xml:space="preserve"> e </w:t>
      </w:r>
      <w:r w:rsidR="002A0DEC">
        <w:rPr>
          <w:rFonts w:ascii="Arial" w:hAnsi="Arial" w:cs="Arial"/>
          <w:b w:val="0"/>
          <w:bCs w:val="0"/>
          <w:i/>
          <w:color w:val="000000" w:themeColor="text1"/>
          <w:sz w:val="28"/>
          <w:szCs w:val="28"/>
        </w:rPr>
        <w:t xml:space="preserve">  </w:t>
      </w:r>
      <w:r>
        <w:rPr>
          <w:rFonts w:ascii="Arial" w:hAnsi="Arial" w:cs="Arial"/>
          <w:b w:val="0"/>
          <w:bCs w:val="0"/>
          <w:i/>
          <w:color w:val="000000" w:themeColor="text1"/>
          <w:sz w:val="28"/>
          <w:szCs w:val="28"/>
        </w:rPr>
        <w:t>Innovación Gubernamental.</w:t>
      </w:r>
      <w:r w:rsidR="002A0DEC">
        <w:rPr>
          <w:rFonts w:ascii="Arial" w:hAnsi="Arial" w:cs="Arial"/>
          <w:b w:val="0"/>
          <w:bCs w:val="0"/>
          <w:i/>
          <w:color w:val="000000" w:themeColor="text1"/>
          <w:sz w:val="28"/>
          <w:szCs w:val="28"/>
        </w:rPr>
        <w:t xml:space="preserve">          </w:t>
      </w:r>
      <w:r>
        <w:rPr>
          <w:rFonts w:ascii="Arial" w:hAnsi="Arial" w:cs="Arial"/>
          <w:b w:val="0"/>
          <w:bCs w:val="0"/>
          <w:i/>
          <w:color w:val="000000" w:themeColor="text1"/>
          <w:sz w:val="28"/>
          <w:szCs w:val="28"/>
        </w:rPr>
        <w:t xml:space="preserve"> </w:t>
      </w:r>
      <w:r w:rsidRPr="008C0717">
        <w:rPr>
          <w:rFonts w:ascii="Arial" w:hAnsi="Arial" w:cs="Arial"/>
          <w:bCs w:val="0"/>
          <w:i/>
          <w:color w:val="000000" w:themeColor="text1"/>
          <w:sz w:val="28"/>
          <w:szCs w:val="28"/>
        </w:rPr>
        <w:t>PRESUPUESTO</w:t>
      </w:r>
      <w:r w:rsidR="002A0DEC">
        <w:rPr>
          <w:rFonts w:ascii="Arial" w:hAnsi="Arial" w:cs="Arial"/>
          <w:bCs w:val="0"/>
          <w:i/>
          <w:color w:val="000000" w:themeColor="text1"/>
          <w:sz w:val="28"/>
          <w:szCs w:val="28"/>
        </w:rPr>
        <w:t xml:space="preserve">     </w:t>
      </w:r>
      <w:r w:rsidRPr="008C0717">
        <w:rPr>
          <w:rFonts w:ascii="Arial" w:hAnsi="Arial" w:cs="Arial"/>
          <w:bCs w:val="0"/>
          <w:i/>
          <w:color w:val="000000" w:themeColor="text1"/>
          <w:sz w:val="28"/>
          <w:szCs w:val="28"/>
        </w:rPr>
        <w:t xml:space="preserve"> A </w:t>
      </w:r>
      <w:r w:rsidR="002A0DEC">
        <w:rPr>
          <w:rFonts w:ascii="Arial" w:hAnsi="Arial" w:cs="Arial"/>
          <w:bCs w:val="0"/>
          <w:i/>
          <w:color w:val="000000" w:themeColor="text1"/>
          <w:sz w:val="28"/>
          <w:szCs w:val="28"/>
        </w:rPr>
        <w:t xml:space="preserve">    </w:t>
      </w:r>
      <w:r w:rsidRPr="008C0717">
        <w:rPr>
          <w:rFonts w:ascii="Arial" w:hAnsi="Arial" w:cs="Arial"/>
          <w:bCs w:val="0"/>
          <w:i/>
          <w:color w:val="000000" w:themeColor="text1"/>
          <w:sz w:val="28"/>
          <w:szCs w:val="28"/>
        </w:rPr>
        <w:t>EJERCER.</w:t>
      </w:r>
      <w:r w:rsidR="002A0DEC">
        <w:rPr>
          <w:rFonts w:ascii="Arial" w:hAnsi="Arial" w:cs="Arial"/>
          <w:b w:val="0"/>
          <w:bCs w:val="0"/>
          <w:i/>
          <w:color w:val="000000" w:themeColor="text1"/>
          <w:sz w:val="28"/>
          <w:szCs w:val="28"/>
        </w:rPr>
        <w:t xml:space="preserve"> $1,</w:t>
      </w:r>
      <w:r w:rsidRPr="008C0717">
        <w:rPr>
          <w:rFonts w:ascii="Arial" w:hAnsi="Arial" w:cs="Arial"/>
          <w:b w:val="0"/>
          <w:bCs w:val="0"/>
          <w:i/>
          <w:color w:val="000000" w:themeColor="text1"/>
          <w:sz w:val="28"/>
          <w:szCs w:val="28"/>
        </w:rPr>
        <w:t>000,000.00</w:t>
      </w:r>
      <w:r>
        <w:rPr>
          <w:rFonts w:ascii="Arial" w:hAnsi="Arial" w:cs="Arial"/>
          <w:b w:val="0"/>
          <w:bCs w:val="0"/>
          <w:i/>
          <w:color w:val="000000" w:themeColor="text1"/>
          <w:sz w:val="28"/>
          <w:szCs w:val="28"/>
        </w:rPr>
        <w:t xml:space="preserve">. </w:t>
      </w:r>
      <w:r w:rsidRPr="008C0717">
        <w:rPr>
          <w:rFonts w:ascii="Arial" w:hAnsi="Arial" w:cs="Arial"/>
          <w:bCs w:val="0"/>
          <w:i/>
          <w:color w:val="000000" w:themeColor="text1"/>
          <w:sz w:val="28"/>
          <w:szCs w:val="28"/>
        </w:rPr>
        <w:t xml:space="preserve">TASA DE </w:t>
      </w:r>
      <w:proofErr w:type="gramStart"/>
      <w:r w:rsidRPr="008C0717">
        <w:rPr>
          <w:rFonts w:ascii="Arial" w:hAnsi="Arial" w:cs="Arial"/>
          <w:bCs w:val="0"/>
          <w:i/>
          <w:color w:val="000000" w:themeColor="text1"/>
          <w:sz w:val="28"/>
          <w:szCs w:val="28"/>
        </w:rPr>
        <w:t>INTERES</w:t>
      </w:r>
      <w:r w:rsidRPr="008C0717">
        <w:rPr>
          <w:rFonts w:ascii="Arial" w:hAnsi="Arial" w:cs="Arial"/>
          <w:b w:val="0"/>
          <w:bCs w:val="0"/>
          <w:i/>
          <w:color w:val="000000" w:themeColor="text1"/>
          <w:sz w:val="28"/>
          <w:szCs w:val="28"/>
        </w:rPr>
        <w:t xml:space="preserve">  0.0</w:t>
      </w:r>
      <w:proofErr w:type="gramEnd"/>
      <w:r w:rsidRPr="008C0717">
        <w:rPr>
          <w:rFonts w:ascii="Arial" w:hAnsi="Arial" w:cs="Arial"/>
          <w:b w:val="0"/>
          <w:bCs w:val="0"/>
          <w:i/>
          <w:color w:val="000000" w:themeColor="text1"/>
          <w:sz w:val="28"/>
          <w:szCs w:val="28"/>
        </w:rPr>
        <w:t>%</w:t>
      </w:r>
      <w:r>
        <w:rPr>
          <w:rFonts w:ascii="Arial" w:hAnsi="Arial" w:cs="Arial"/>
          <w:bCs w:val="0"/>
          <w:i/>
          <w:color w:val="000000" w:themeColor="text1"/>
          <w:sz w:val="28"/>
          <w:szCs w:val="28"/>
        </w:rPr>
        <w:t xml:space="preserve">. </w:t>
      </w:r>
      <w:r w:rsidRPr="008C0717">
        <w:rPr>
          <w:rFonts w:ascii="Arial" w:hAnsi="Arial" w:cs="Arial"/>
          <w:bCs w:val="0"/>
          <w:i/>
          <w:color w:val="000000" w:themeColor="text1"/>
          <w:sz w:val="28"/>
          <w:szCs w:val="28"/>
        </w:rPr>
        <w:t>EJERCICIO FISCAL:</w:t>
      </w:r>
      <w:r w:rsidRPr="008C0717">
        <w:rPr>
          <w:rFonts w:ascii="Arial" w:hAnsi="Arial" w:cs="Arial"/>
          <w:b w:val="0"/>
          <w:bCs w:val="0"/>
          <w:i/>
          <w:color w:val="000000" w:themeColor="text1"/>
          <w:sz w:val="28"/>
          <w:szCs w:val="28"/>
        </w:rPr>
        <w:t xml:space="preserve"> Junio a </w:t>
      </w:r>
      <w:proofErr w:type="gramStart"/>
      <w:r w:rsidRPr="008C0717">
        <w:rPr>
          <w:rFonts w:ascii="Arial" w:hAnsi="Arial" w:cs="Arial"/>
          <w:b w:val="0"/>
          <w:bCs w:val="0"/>
          <w:i/>
          <w:color w:val="000000" w:themeColor="text1"/>
          <w:sz w:val="28"/>
          <w:szCs w:val="28"/>
        </w:rPr>
        <w:t>Diciembre</w:t>
      </w:r>
      <w:proofErr w:type="gramEnd"/>
      <w:r w:rsidRPr="008C0717">
        <w:rPr>
          <w:rFonts w:ascii="Arial" w:hAnsi="Arial" w:cs="Arial"/>
          <w:b w:val="0"/>
          <w:bCs w:val="0"/>
          <w:i/>
          <w:color w:val="000000" w:themeColor="text1"/>
          <w:sz w:val="28"/>
          <w:szCs w:val="28"/>
        </w:rPr>
        <w:t xml:space="preserve"> de 2022.</w:t>
      </w:r>
      <w:r>
        <w:rPr>
          <w:rFonts w:ascii="Arial" w:hAnsi="Arial" w:cs="Arial"/>
          <w:bCs w:val="0"/>
          <w:i/>
          <w:color w:val="000000" w:themeColor="text1"/>
          <w:sz w:val="28"/>
          <w:szCs w:val="28"/>
        </w:rPr>
        <w:t xml:space="preserve"> </w:t>
      </w:r>
      <w:r w:rsidRPr="008C0717">
        <w:rPr>
          <w:rFonts w:ascii="Arial" w:hAnsi="Arial" w:cs="Arial"/>
          <w:bCs w:val="0"/>
          <w:i/>
          <w:color w:val="000000" w:themeColor="text1"/>
          <w:sz w:val="28"/>
          <w:szCs w:val="28"/>
        </w:rPr>
        <w:t>VIGENCIA:</w:t>
      </w:r>
      <w:r w:rsidRPr="008C0717">
        <w:rPr>
          <w:rFonts w:ascii="Arial" w:hAnsi="Arial" w:cs="Arial"/>
          <w:b w:val="0"/>
          <w:bCs w:val="0"/>
          <w:i/>
          <w:color w:val="000000" w:themeColor="text1"/>
          <w:sz w:val="28"/>
          <w:szCs w:val="28"/>
        </w:rPr>
        <w:t xml:space="preserve"> A partir de su publicación y hasta el día 10 de junio de 2022. </w:t>
      </w:r>
      <w:r w:rsidRPr="008C0717">
        <w:rPr>
          <w:rFonts w:ascii="Arial" w:hAnsi="Arial" w:cs="Arial"/>
          <w:bCs w:val="0"/>
          <w:i/>
          <w:color w:val="000000" w:themeColor="text1"/>
          <w:sz w:val="28"/>
          <w:szCs w:val="28"/>
        </w:rPr>
        <w:t>3.- PROBLEMA PÚBLICO A SOLUCIONAR.</w:t>
      </w:r>
      <w:r>
        <w:rPr>
          <w:rFonts w:ascii="Arial" w:hAnsi="Arial" w:cs="Arial"/>
          <w:bCs w:val="0"/>
          <w:i/>
          <w:color w:val="000000" w:themeColor="text1"/>
          <w:sz w:val="28"/>
          <w:szCs w:val="28"/>
        </w:rPr>
        <w:t xml:space="preserve"> </w:t>
      </w:r>
      <w:r w:rsidRPr="008C0717">
        <w:rPr>
          <w:rFonts w:ascii="Arial" w:hAnsi="Arial" w:cs="Arial"/>
          <w:b w:val="0"/>
          <w:bCs w:val="0"/>
          <w:i/>
          <w:color w:val="000000" w:themeColor="text1"/>
          <w:sz w:val="28"/>
          <w:szCs w:val="28"/>
        </w:rPr>
        <w:t>A</w:t>
      </w:r>
      <w:proofErr w:type="gramStart"/>
      <w:r w:rsidRPr="008C0717">
        <w:rPr>
          <w:rFonts w:ascii="Arial" w:hAnsi="Arial" w:cs="Arial"/>
          <w:b w:val="0"/>
          <w:bCs w:val="0"/>
          <w:i/>
          <w:color w:val="000000" w:themeColor="text1"/>
          <w:sz w:val="28"/>
          <w:szCs w:val="28"/>
        </w:rPr>
        <w:t>).-</w:t>
      </w:r>
      <w:proofErr w:type="gramEnd"/>
      <w:r w:rsidRPr="008C0717">
        <w:rPr>
          <w:rFonts w:ascii="Arial" w:hAnsi="Arial" w:cs="Arial"/>
          <w:b w:val="0"/>
          <w:bCs w:val="0"/>
          <w:i/>
          <w:color w:val="000000" w:themeColor="text1"/>
          <w:sz w:val="28"/>
          <w:szCs w:val="28"/>
        </w:rPr>
        <w:t xml:space="preserve"> La complejidad para atender problemas y demandas sociales exige que instituciones públicas, actores sociales y privados y la ciudadanía en general trabajen de manera articulada para alcanzar el bienestar y el desarrollo de las comunidades. Por ello es crucial que se implementen esquemas de gobernanza democrática donde los problemas y demandas sociales sean atendidos de manera transversal, intersectorial e interinstitucional. Así el Gobierno del Municipio de Zapotlán el Grande, pone a disposición de los actores con los que interactúa novedosos, flexibles y efectivos mecanismos de coinversión, compras no convencionales, un portafolio amplio de posibilidades de interacción para mezclar recursos  que cuentan con la garantías y solidez jurídica, administrativa, financiera y normativa, todo ello con el propósito de incrementar y potenciar los alcances, metas y efectividad de los presupuestos públicos y así contribuir a la atención de los</w:t>
      </w:r>
      <w:r>
        <w:rPr>
          <w:rFonts w:ascii="Arial" w:hAnsi="Arial" w:cs="Arial"/>
          <w:b w:val="0"/>
          <w:bCs w:val="0"/>
          <w:i/>
          <w:color w:val="000000" w:themeColor="text1"/>
          <w:sz w:val="28"/>
          <w:szCs w:val="28"/>
        </w:rPr>
        <w:t xml:space="preserve"> problemas y demandas sociales. </w:t>
      </w:r>
      <w:r w:rsidRPr="008C0717">
        <w:rPr>
          <w:rFonts w:ascii="Arial" w:hAnsi="Arial" w:cs="Arial"/>
          <w:b w:val="0"/>
          <w:bCs w:val="0"/>
          <w:i/>
          <w:color w:val="000000" w:themeColor="text1"/>
          <w:sz w:val="28"/>
          <w:szCs w:val="28"/>
        </w:rPr>
        <w:t xml:space="preserve">En ese orden de ideas, se </w:t>
      </w:r>
      <w:r w:rsidRPr="008C0717">
        <w:rPr>
          <w:rFonts w:ascii="Arial" w:hAnsi="Arial" w:cs="Arial"/>
          <w:b w:val="0"/>
          <w:bCs w:val="0"/>
          <w:i/>
          <w:color w:val="000000" w:themeColor="text1"/>
          <w:sz w:val="28"/>
          <w:szCs w:val="28"/>
        </w:rPr>
        <w:lastRenderedPageBreak/>
        <w:t>busca atender las principales carencias en materia de desarrollo ambiental, económico y comunitario. Busca potenciar los esfuerzos conjuntos, ampliando en calidad y cantidad las metas de los actores con los que interactúa, siempre con esquemas éticos y de rigurosa transparencia. Para hacer llegar las soluciones integrales a las personas, principalmente a aquellas que se encuentran en situación de vulnerabilidad, buscando generar sinergias con instituciones públicas y privadas que gocen de buena aceptación y legitimidad entre las comunidades.</w:t>
      </w:r>
      <w:r>
        <w:rPr>
          <w:rFonts w:ascii="Arial" w:hAnsi="Arial" w:cs="Arial"/>
          <w:bCs w:val="0"/>
          <w:i/>
          <w:color w:val="000000" w:themeColor="text1"/>
          <w:sz w:val="28"/>
          <w:szCs w:val="28"/>
        </w:rPr>
        <w:t xml:space="preserve"> </w:t>
      </w:r>
      <w:r w:rsidRPr="008C0717">
        <w:rPr>
          <w:rFonts w:ascii="Arial" w:hAnsi="Arial" w:cs="Arial"/>
          <w:bCs w:val="0"/>
          <w:i/>
          <w:color w:val="000000" w:themeColor="text1"/>
          <w:sz w:val="28"/>
          <w:szCs w:val="28"/>
        </w:rPr>
        <w:t>4.- OBJETIVOS DEL PROGRAMA.</w:t>
      </w:r>
      <w:r>
        <w:rPr>
          <w:rFonts w:ascii="Arial" w:hAnsi="Arial" w:cs="Arial"/>
          <w:bCs w:val="0"/>
          <w:i/>
          <w:color w:val="000000" w:themeColor="text1"/>
          <w:sz w:val="28"/>
          <w:szCs w:val="28"/>
        </w:rPr>
        <w:t xml:space="preserve"> </w:t>
      </w:r>
      <w:r w:rsidRPr="008C0717">
        <w:rPr>
          <w:rFonts w:ascii="Arial" w:hAnsi="Arial" w:cs="Arial"/>
          <w:b w:val="0"/>
          <w:bCs w:val="0"/>
          <w:i/>
          <w:color w:val="000000" w:themeColor="text1"/>
          <w:sz w:val="28"/>
          <w:szCs w:val="28"/>
        </w:rPr>
        <w:t xml:space="preserve">El objetivo del programa es que se les pueda dar financiamiento a los trabajadores con calidad de adelanto de nómina, por el valor de los bienes contenidos en los catálogos con el fin únicamente de que puedan adquirir los mismos, que serán cubiertos cada quincena por parte del servidor público y cuando cumpla con los requisitos de ley, bajo la modalidad de descuentos vía nómina, mismo que deberá terminar de pagar en su totalidad hasta </w:t>
      </w:r>
      <w:r>
        <w:rPr>
          <w:rFonts w:ascii="Arial" w:hAnsi="Arial" w:cs="Arial"/>
          <w:b w:val="0"/>
          <w:bCs w:val="0"/>
          <w:i/>
          <w:color w:val="000000" w:themeColor="text1"/>
          <w:sz w:val="28"/>
          <w:szCs w:val="28"/>
        </w:rPr>
        <w:t xml:space="preserve">el día 30 de </w:t>
      </w:r>
      <w:proofErr w:type="gramStart"/>
      <w:r>
        <w:rPr>
          <w:rFonts w:ascii="Arial" w:hAnsi="Arial" w:cs="Arial"/>
          <w:b w:val="0"/>
          <w:bCs w:val="0"/>
          <w:i/>
          <w:color w:val="000000" w:themeColor="text1"/>
          <w:sz w:val="28"/>
          <w:szCs w:val="28"/>
        </w:rPr>
        <w:t>Diciembre</w:t>
      </w:r>
      <w:proofErr w:type="gramEnd"/>
      <w:r>
        <w:rPr>
          <w:rFonts w:ascii="Arial" w:hAnsi="Arial" w:cs="Arial"/>
          <w:b w:val="0"/>
          <w:bCs w:val="0"/>
          <w:i/>
          <w:color w:val="000000" w:themeColor="text1"/>
          <w:sz w:val="28"/>
          <w:szCs w:val="28"/>
        </w:rPr>
        <w:t xml:space="preserve"> de 2022. </w:t>
      </w:r>
      <w:r w:rsidRPr="008C0717">
        <w:rPr>
          <w:rFonts w:ascii="Arial" w:hAnsi="Arial" w:cs="Arial"/>
          <w:bCs w:val="0"/>
          <w:i/>
          <w:color w:val="000000" w:themeColor="text1"/>
          <w:sz w:val="28"/>
          <w:szCs w:val="28"/>
        </w:rPr>
        <w:t>5.- POBLACIÓN POTENCIAL SUSCEPTIBLE DE APOYO.</w:t>
      </w:r>
      <w:r>
        <w:rPr>
          <w:rFonts w:ascii="Arial" w:hAnsi="Arial" w:cs="Arial"/>
          <w:bCs w:val="0"/>
          <w:i/>
          <w:color w:val="000000" w:themeColor="text1"/>
          <w:sz w:val="28"/>
          <w:szCs w:val="28"/>
        </w:rPr>
        <w:t xml:space="preserve"> </w:t>
      </w:r>
      <w:r w:rsidRPr="008C0717">
        <w:rPr>
          <w:rFonts w:ascii="Arial" w:hAnsi="Arial" w:cs="Arial"/>
          <w:b w:val="0"/>
          <w:bCs w:val="0"/>
          <w:i/>
          <w:color w:val="000000" w:themeColor="text1"/>
          <w:sz w:val="28"/>
          <w:szCs w:val="28"/>
        </w:rPr>
        <w:t xml:space="preserve">Todos los funcionarios, trabajadores y servidores públicos de elección popular, eventuales, de confianza, de base y sindicalizados, así como los de Seguridad Publica, Tránsito </w:t>
      </w:r>
      <w:proofErr w:type="gramStart"/>
      <w:r w:rsidRPr="008C0717">
        <w:rPr>
          <w:rFonts w:ascii="Arial" w:hAnsi="Arial" w:cs="Arial"/>
          <w:b w:val="0"/>
          <w:bCs w:val="0"/>
          <w:i/>
          <w:color w:val="000000" w:themeColor="text1"/>
          <w:sz w:val="28"/>
          <w:szCs w:val="28"/>
        </w:rPr>
        <w:t>y  Vialidad</w:t>
      </w:r>
      <w:proofErr w:type="gramEnd"/>
      <w:r w:rsidRPr="008C0717">
        <w:rPr>
          <w:rFonts w:ascii="Arial" w:hAnsi="Arial" w:cs="Arial"/>
          <w:b w:val="0"/>
          <w:bCs w:val="0"/>
          <w:i/>
          <w:color w:val="000000" w:themeColor="text1"/>
          <w:sz w:val="28"/>
          <w:szCs w:val="28"/>
        </w:rPr>
        <w:t>, Protección Civil, del Gobierno Municipal de Zapotlán el Grande.</w:t>
      </w:r>
      <w:r>
        <w:rPr>
          <w:rFonts w:ascii="Arial" w:hAnsi="Arial" w:cs="Arial"/>
          <w:bCs w:val="0"/>
          <w:i/>
          <w:color w:val="000000" w:themeColor="text1"/>
          <w:sz w:val="28"/>
          <w:szCs w:val="28"/>
        </w:rPr>
        <w:t xml:space="preserve"> </w:t>
      </w:r>
      <w:r w:rsidRPr="008C0717">
        <w:rPr>
          <w:rFonts w:ascii="Arial" w:hAnsi="Arial" w:cs="Arial"/>
          <w:bCs w:val="0"/>
          <w:i/>
          <w:color w:val="000000" w:themeColor="text1"/>
          <w:sz w:val="28"/>
          <w:szCs w:val="28"/>
        </w:rPr>
        <w:t>6.- CARACTERISTICAS DE LOS BENEFICIOS.</w:t>
      </w:r>
      <w:r>
        <w:rPr>
          <w:rFonts w:ascii="Arial" w:hAnsi="Arial" w:cs="Arial"/>
          <w:bCs w:val="0"/>
          <w:i/>
          <w:color w:val="000000" w:themeColor="text1"/>
          <w:sz w:val="28"/>
          <w:szCs w:val="28"/>
        </w:rPr>
        <w:t xml:space="preserve"> </w:t>
      </w:r>
      <w:r w:rsidRPr="008C0717">
        <w:rPr>
          <w:rFonts w:ascii="Arial" w:hAnsi="Arial" w:cs="Arial"/>
          <w:bCs w:val="0"/>
          <w:i/>
          <w:color w:val="000000" w:themeColor="text1"/>
          <w:sz w:val="28"/>
          <w:szCs w:val="28"/>
        </w:rPr>
        <w:t>TIPO DE APOYO.</w:t>
      </w:r>
      <w:r w:rsidRPr="008C0717">
        <w:rPr>
          <w:rFonts w:ascii="Arial" w:hAnsi="Arial" w:cs="Arial"/>
          <w:b w:val="0"/>
          <w:bCs w:val="0"/>
          <w:i/>
          <w:color w:val="000000" w:themeColor="text1"/>
          <w:sz w:val="28"/>
          <w:szCs w:val="28"/>
        </w:rPr>
        <w:t xml:space="preserve"> Un préstamo para que cada trabajador adquiera bienes y/o artículos, el cual deberá cumplir con las car</w:t>
      </w:r>
      <w:r>
        <w:rPr>
          <w:rFonts w:ascii="Arial" w:hAnsi="Arial" w:cs="Arial"/>
          <w:b w:val="0"/>
          <w:bCs w:val="0"/>
          <w:i/>
          <w:color w:val="000000" w:themeColor="text1"/>
          <w:sz w:val="28"/>
          <w:szCs w:val="28"/>
        </w:rPr>
        <w:t xml:space="preserve">acterísticas de los Catálogos: </w:t>
      </w:r>
      <w:r w:rsidRPr="00D167CB">
        <w:rPr>
          <w:rFonts w:ascii="Arial" w:hAnsi="Arial" w:cs="Arial"/>
          <w:bCs w:val="0"/>
          <w:i/>
          <w:color w:val="000000" w:themeColor="text1"/>
          <w:sz w:val="28"/>
          <w:szCs w:val="28"/>
          <w:u w:val="single"/>
        </w:rPr>
        <w:t>PROVEDOR:  Congregación Mariana Trinitaria, A.C.</w:t>
      </w:r>
    </w:p>
    <w:tbl>
      <w:tblPr>
        <w:tblStyle w:val="Tablaconcuadrcula"/>
        <w:tblW w:w="7508" w:type="dxa"/>
        <w:tblInd w:w="0" w:type="dxa"/>
        <w:tblLook w:val="04A0" w:firstRow="1" w:lastRow="0" w:firstColumn="1" w:lastColumn="0" w:noHBand="0" w:noVBand="1"/>
      </w:tblPr>
      <w:tblGrid>
        <w:gridCol w:w="561"/>
        <w:gridCol w:w="1986"/>
        <w:gridCol w:w="1559"/>
        <w:gridCol w:w="1701"/>
        <w:gridCol w:w="1701"/>
      </w:tblGrid>
      <w:tr w:rsidR="00E30F71" w:rsidRPr="00D167CB" w:rsidTr="00ED75B1">
        <w:trPr>
          <w:trHeight w:val="286"/>
        </w:trPr>
        <w:tc>
          <w:tcPr>
            <w:tcW w:w="56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No.</w:t>
            </w:r>
          </w:p>
        </w:tc>
        <w:tc>
          <w:tcPr>
            <w:tcW w:w="198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 xml:space="preserve">Producto </w:t>
            </w:r>
          </w:p>
        </w:tc>
        <w:tc>
          <w:tcPr>
            <w:tcW w:w="1559"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Monto normal</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Subsidio CMT</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Aportación Final.</w:t>
            </w:r>
          </w:p>
        </w:tc>
      </w:tr>
      <w:tr w:rsidR="00E30F71" w:rsidRPr="00D167CB" w:rsidTr="00ED75B1">
        <w:tc>
          <w:tcPr>
            <w:tcW w:w="56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w:t>
            </w:r>
          </w:p>
        </w:tc>
        <w:tc>
          <w:tcPr>
            <w:tcW w:w="198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 xml:space="preserve">Calentador Solar A Gravedad, Acero </w:t>
            </w:r>
            <w:r w:rsidRPr="00D167CB">
              <w:rPr>
                <w:rFonts w:ascii="Arial" w:eastAsiaTheme="minorHAnsi" w:hAnsi="Arial" w:cs="Arial"/>
                <w:i/>
                <w:sz w:val="20"/>
                <w:szCs w:val="20"/>
                <w:lang w:eastAsia="en-US"/>
              </w:rPr>
              <w:lastRenderedPageBreak/>
              <w:t xml:space="preserve">Inoxidable Reforzado, Cap. 100 </w:t>
            </w:r>
            <w:proofErr w:type="spellStart"/>
            <w:r w:rsidRPr="00D167CB">
              <w:rPr>
                <w:rFonts w:ascii="Arial" w:eastAsiaTheme="minorHAnsi" w:hAnsi="Arial" w:cs="Arial"/>
                <w:i/>
                <w:sz w:val="20"/>
                <w:szCs w:val="20"/>
                <w:lang w:eastAsia="en-US"/>
              </w:rPr>
              <w:t>Lts</w:t>
            </w:r>
            <w:proofErr w:type="spellEnd"/>
            <w:r w:rsidRPr="00D167CB">
              <w:rPr>
                <w:rFonts w:ascii="Arial" w:eastAsiaTheme="minorHAnsi" w:hAnsi="Arial" w:cs="Arial"/>
                <w:i/>
                <w:sz w:val="20"/>
                <w:szCs w:val="20"/>
                <w:lang w:eastAsia="en-US"/>
              </w:rPr>
              <w:t xml:space="preserve"> Nominales, 8 tubos al </w:t>
            </w:r>
            <w:proofErr w:type="spellStart"/>
            <w:r w:rsidRPr="00D167CB">
              <w:rPr>
                <w:rFonts w:ascii="Arial" w:eastAsiaTheme="minorHAnsi" w:hAnsi="Arial" w:cs="Arial"/>
                <w:i/>
                <w:sz w:val="20"/>
                <w:szCs w:val="20"/>
                <w:lang w:eastAsia="en-US"/>
              </w:rPr>
              <w:t>Vacio</w:t>
            </w:r>
            <w:proofErr w:type="spellEnd"/>
            <w:r w:rsidRPr="00D167CB">
              <w:rPr>
                <w:rFonts w:ascii="Arial" w:eastAsiaTheme="minorHAnsi" w:hAnsi="Arial" w:cs="Arial"/>
                <w:i/>
                <w:sz w:val="20"/>
                <w:szCs w:val="20"/>
                <w:lang w:eastAsia="en-US"/>
              </w:rPr>
              <w:t xml:space="preserve">. </w:t>
            </w:r>
          </w:p>
        </w:tc>
        <w:tc>
          <w:tcPr>
            <w:tcW w:w="1559"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lastRenderedPageBreak/>
              <w:t>$5,6000.00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$2,220.00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$3,380.00</w:t>
            </w:r>
          </w:p>
          <w:p w:rsidR="00E30F71" w:rsidRPr="00D167CB" w:rsidRDefault="00E30F71" w:rsidP="00F60BAC">
            <w:pPr>
              <w:spacing w:line="360" w:lineRule="auto"/>
              <w:jc w:val="both"/>
              <w:rPr>
                <w:rFonts w:ascii="Arial" w:eastAsiaTheme="minorHAnsi" w:hAnsi="Arial" w:cs="Arial"/>
                <w:i/>
                <w:sz w:val="20"/>
                <w:szCs w:val="20"/>
                <w:lang w:eastAsia="en-US"/>
              </w:rPr>
            </w:pPr>
          </w:p>
        </w:tc>
      </w:tr>
      <w:tr w:rsidR="00E30F71" w:rsidRPr="00D167CB" w:rsidTr="00ED75B1">
        <w:tc>
          <w:tcPr>
            <w:tcW w:w="56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lastRenderedPageBreak/>
              <w:t xml:space="preserve">2.- </w:t>
            </w:r>
          </w:p>
        </w:tc>
        <w:tc>
          <w:tcPr>
            <w:tcW w:w="198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 xml:space="preserve">Calentador Solar A Gravedad, Acero Inoxidable Reforzado, Cap. 120 </w:t>
            </w:r>
            <w:proofErr w:type="spellStart"/>
            <w:r w:rsidRPr="00D167CB">
              <w:rPr>
                <w:rFonts w:ascii="Arial" w:eastAsiaTheme="minorHAnsi" w:hAnsi="Arial" w:cs="Arial"/>
                <w:i/>
                <w:sz w:val="20"/>
                <w:szCs w:val="20"/>
                <w:lang w:eastAsia="en-US"/>
              </w:rPr>
              <w:t>Lts</w:t>
            </w:r>
            <w:proofErr w:type="spellEnd"/>
            <w:r w:rsidRPr="00D167CB">
              <w:rPr>
                <w:rFonts w:ascii="Arial" w:eastAsiaTheme="minorHAnsi" w:hAnsi="Arial" w:cs="Arial"/>
                <w:i/>
                <w:sz w:val="20"/>
                <w:szCs w:val="20"/>
                <w:lang w:eastAsia="en-US"/>
              </w:rPr>
              <w:t xml:space="preserve"> Nominales, 10 tubos al Vacío.</w:t>
            </w:r>
          </w:p>
        </w:tc>
        <w:tc>
          <w:tcPr>
            <w:tcW w:w="1559"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$6,500.00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$2,540.00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$3,960.00</w:t>
            </w:r>
          </w:p>
        </w:tc>
      </w:tr>
      <w:tr w:rsidR="00E30F71" w:rsidRPr="00D167CB" w:rsidTr="00ED75B1">
        <w:tc>
          <w:tcPr>
            <w:tcW w:w="56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 xml:space="preserve">3.- </w:t>
            </w:r>
          </w:p>
        </w:tc>
        <w:tc>
          <w:tcPr>
            <w:tcW w:w="198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 xml:space="preserve">Calentador Solar A Gravedad, Acero Inoxidable Reforzado, Cap. 150 </w:t>
            </w:r>
            <w:proofErr w:type="spellStart"/>
            <w:r w:rsidRPr="00D167CB">
              <w:rPr>
                <w:rFonts w:ascii="Arial" w:eastAsiaTheme="minorHAnsi" w:hAnsi="Arial" w:cs="Arial"/>
                <w:i/>
                <w:sz w:val="20"/>
                <w:szCs w:val="20"/>
                <w:lang w:eastAsia="en-US"/>
              </w:rPr>
              <w:t>Lts</w:t>
            </w:r>
            <w:proofErr w:type="spellEnd"/>
            <w:r w:rsidRPr="00D167CB">
              <w:rPr>
                <w:rFonts w:ascii="Arial" w:eastAsiaTheme="minorHAnsi" w:hAnsi="Arial" w:cs="Arial"/>
                <w:i/>
                <w:sz w:val="20"/>
                <w:szCs w:val="20"/>
                <w:lang w:eastAsia="en-US"/>
              </w:rPr>
              <w:t xml:space="preserve"> Nominales, 12 tubos al Vacío.</w:t>
            </w:r>
          </w:p>
        </w:tc>
        <w:tc>
          <w:tcPr>
            <w:tcW w:w="1559"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$7,700.00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$3,290.00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$4,410.00</w:t>
            </w:r>
          </w:p>
        </w:tc>
      </w:tr>
      <w:tr w:rsidR="00E30F71" w:rsidRPr="00D167CB" w:rsidTr="00ED75B1">
        <w:tc>
          <w:tcPr>
            <w:tcW w:w="56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4.-</w:t>
            </w:r>
          </w:p>
        </w:tc>
        <w:tc>
          <w:tcPr>
            <w:tcW w:w="198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 xml:space="preserve">Calentador Solar A Gravedad, Acero Inoxidable Reforzado, Cap. 120 </w:t>
            </w:r>
            <w:proofErr w:type="spellStart"/>
            <w:r w:rsidRPr="00D167CB">
              <w:rPr>
                <w:rFonts w:ascii="Arial" w:eastAsiaTheme="minorHAnsi" w:hAnsi="Arial" w:cs="Arial"/>
                <w:i/>
                <w:sz w:val="20"/>
                <w:szCs w:val="20"/>
                <w:lang w:eastAsia="en-US"/>
              </w:rPr>
              <w:t>Lts</w:t>
            </w:r>
            <w:proofErr w:type="spellEnd"/>
            <w:r w:rsidRPr="00D167CB">
              <w:rPr>
                <w:rFonts w:ascii="Arial" w:eastAsiaTheme="minorHAnsi" w:hAnsi="Arial" w:cs="Arial"/>
                <w:i/>
                <w:sz w:val="20"/>
                <w:szCs w:val="20"/>
                <w:lang w:eastAsia="en-US"/>
              </w:rPr>
              <w:t xml:space="preserve"> Nominales, 10 tubos al Vacío.</w:t>
            </w:r>
          </w:p>
        </w:tc>
        <w:tc>
          <w:tcPr>
            <w:tcW w:w="1559"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$8,900.00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$3,710.00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$5,185.00</w:t>
            </w:r>
          </w:p>
        </w:tc>
      </w:tr>
      <w:tr w:rsidR="00E30F71" w:rsidRPr="00D167CB" w:rsidTr="00ED75B1">
        <w:tc>
          <w:tcPr>
            <w:tcW w:w="56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5.-</w:t>
            </w:r>
          </w:p>
        </w:tc>
        <w:tc>
          <w:tcPr>
            <w:tcW w:w="198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 xml:space="preserve">Calentador Solar A Gravedad, Acero Inoxidable Reforzado, Cap. 210 </w:t>
            </w:r>
            <w:proofErr w:type="spellStart"/>
            <w:r w:rsidRPr="00D167CB">
              <w:rPr>
                <w:rFonts w:ascii="Arial" w:eastAsiaTheme="minorHAnsi" w:hAnsi="Arial" w:cs="Arial"/>
                <w:i/>
                <w:sz w:val="20"/>
                <w:szCs w:val="20"/>
                <w:lang w:eastAsia="en-US"/>
              </w:rPr>
              <w:t>Lts</w:t>
            </w:r>
            <w:proofErr w:type="spellEnd"/>
            <w:r w:rsidRPr="00D167CB">
              <w:rPr>
                <w:rFonts w:ascii="Arial" w:eastAsiaTheme="minorHAnsi" w:hAnsi="Arial" w:cs="Arial"/>
                <w:i/>
                <w:sz w:val="20"/>
                <w:szCs w:val="20"/>
                <w:lang w:eastAsia="en-US"/>
              </w:rPr>
              <w:t xml:space="preserve"> Nominales, 18 tubos al Vacío.</w:t>
            </w:r>
          </w:p>
        </w:tc>
        <w:tc>
          <w:tcPr>
            <w:tcW w:w="1559"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$10,300.00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$4,400.00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$5,900.00</w:t>
            </w:r>
          </w:p>
        </w:tc>
      </w:tr>
      <w:tr w:rsidR="00E30F71" w:rsidRPr="00D167CB" w:rsidTr="00ED75B1">
        <w:tc>
          <w:tcPr>
            <w:tcW w:w="56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6.-</w:t>
            </w:r>
          </w:p>
        </w:tc>
        <w:tc>
          <w:tcPr>
            <w:tcW w:w="198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 xml:space="preserve">Calentador Solar A Gravedad, Acero Inoxidable Reforzado, Cap. 230 </w:t>
            </w:r>
            <w:proofErr w:type="spellStart"/>
            <w:r w:rsidRPr="00D167CB">
              <w:rPr>
                <w:rFonts w:ascii="Arial" w:eastAsiaTheme="minorHAnsi" w:hAnsi="Arial" w:cs="Arial"/>
                <w:i/>
                <w:sz w:val="20"/>
                <w:szCs w:val="20"/>
                <w:lang w:eastAsia="en-US"/>
              </w:rPr>
              <w:t>Lts</w:t>
            </w:r>
            <w:proofErr w:type="spellEnd"/>
            <w:r w:rsidRPr="00D167CB">
              <w:rPr>
                <w:rFonts w:ascii="Arial" w:eastAsiaTheme="minorHAnsi" w:hAnsi="Arial" w:cs="Arial"/>
                <w:i/>
                <w:sz w:val="20"/>
                <w:szCs w:val="20"/>
                <w:lang w:eastAsia="en-US"/>
              </w:rPr>
              <w:t xml:space="preserve"> Nominales, 20 tubos al Vacío.</w:t>
            </w:r>
          </w:p>
        </w:tc>
        <w:tc>
          <w:tcPr>
            <w:tcW w:w="1559"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$12,200.00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$5,680.00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$6,520.00</w:t>
            </w:r>
          </w:p>
        </w:tc>
      </w:tr>
      <w:tr w:rsidR="00E30F71" w:rsidRPr="00D167CB" w:rsidTr="00ED75B1">
        <w:tc>
          <w:tcPr>
            <w:tcW w:w="56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7.-</w:t>
            </w:r>
          </w:p>
        </w:tc>
        <w:tc>
          <w:tcPr>
            <w:tcW w:w="198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 xml:space="preserve">Calentador Solar A Gravedad, Acero Inoxidable Reforzado, Cap. 280 </w:t>
            </w:r>
            <w:proofErr w:type="spellStart"/>
            <w:r w:rsidRPr="00D167CB">
              <w:rPr>
                <w:rFonts w:ascii="Arial" w:eastAsiaTheme="minorHAnsi" w:hAnsi="Arial" w:cs="Arial"/>
                <w:i/>
                <w:sz w:val="20"/>
                <w:szCs w:val="20"/>
                <w:lang w:eastAsia="en-US"/>
              </w:rPr>
              <w:t>Lts</w:t>
            </w:r>
            <w:proofErr w:type="spellEnd"/>
            <w:r w:rsidRPr="00D167CB">
              <w:rPr>
                <w:rFonts w:ascii="Arial" w:eastAsiaTheme="minorHAnsi" w:hAnsi="Arial" w:cs="Arial"/>
                <w:i/>
                <w:sz w:val="20"/>
                <w:szCs w:val="20"/>
                <w:lang w:eastAsia="en-US"/>
              </w:rPr>
              <w:t xml:space="preserve"> Nominales, 24 tubos al Vacío.</w:t>
            </w:r>
          </w:p>
        </w:tc>
        <w:tc>
          <w:tcPr>
            <w:tcW w:w="1559"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$13,900.00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$6,190.00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$7,710.00</w:t>
            </w:r>
          </w:p>
        </w:tc>
      </w:tr>
      <w:tr w:rsidR="00E30F71" w:rsidRPr="00D167CB" w:rsidTr="00ED75B1">
        <w:tc>
          <w:tcPr>
            <w:tcW w:w="56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8.-</w:t>
            </w:r>
          </w:p>
        </w:tc>
        <w:tc>
          <w:tcPr>
            <w:tcW w:w="198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 xml:space="preserve">Calentador Solar A Gravedad, Acero Inoxidable Reforzado, Cap. </w:t>
            </w:r>
            <w:r w:rsidRPr="00D167CB">
              <w:rPr>
                <w:rFonts w:ascii="Arial" w:eastAsiaTheme="minorHAnsi" w:hAnsi="Arial" w:cs="Arial"/>
                <w:i/>
                <w:sz w:val="20"/>
                <w:szCs w:val="20"/>
                <w:lang w:eastAsia="en-US"/>
              </w:rPr>
              <w:lastRenderedPageBreak/>
              <w:t xml:space="preserve">330 </w:t>
            </w:r>
            <w:proofErr w:type="spellStart"/>
            <w:r w:rsidRPr="00D167CB">
              <w:rPr>
                <w:rFonts w:ascii="Arial" w:eastAsiaTheme="minorHAnsi" w:hAnsi="Arial" w:cs="Arial"/>
                <w:i/>
                <w:sz w:val="20"/>
                <w:szCs w:val="20"/>
                <w:lang w:eastAsia="en-US"/>
              </w:rPr>
              <w:t>Lts</w:t>
            </w:r>
            <w:proofErr w:type="spellEnd"/>
            <w:r w:rsidRPr="00D167CB">
              <w:rPr>
                <w:rFonts w:ascii="Arial" w:eastAsiaTheme="minorHAnsi" w:hAnsi="Arial" w:cs="Arial"/>
                <w:i/>
                <w:sz w:val="20"/>
                <w:szCs w:val="20"/>
                <w:lang w:eastAsia="en-US"/>
              </w:rPr>
              <w:t xml:space="preserve"> Nominales, 30 tubos al Vacío.</w:t>
            </w:r>
          </w:p>
        </w:tc>
        <w:tc>
          <w:tcPr>
            <w:tcW w:w="1559"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lastRenderedPageBreak/>
              <w:t>$16,900.00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$7,450.00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$9,450.00</w:t>
            </w:r>
          </w:p>
        </w:tc>
      </w:tr>
      <w:tr w:rsidR="00E30F71" w:rsidRPr="00D167CB" w:rsidTr="00ED75B1">
        <w:tc>
          <w:tcPr>
            <w:tcW w:w="56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lastRenderedPageBreak/>
              <w:t xml:space="preserve">9.- </w:t>
            </w:r>
          </w:p>
        </w:tc>
        <w:tc>
          <w:tcPr>
            <w:tcW w:w="198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 xml:space="preserve">Sistema mejor agua básico 2,500 litros </w:t>
            </w:r>
            <w:proofErr w:type="spellStart"/>
            <w:r w:rsidRPr="00D167CB">
              <w:rPr>
                <w:rFonts w:ascii="Arial" w:eastAsiaTheme="minorHAnsi" w:hAnsi="Arial" w:cs="Arial"/>
                <w:i/>
                <w:sz w:val="20"/>
                <w:szCs w:val="20"/>
                <w:lang w:eastAsia="en-US"/>
              </w:rPr>
              <w:t>tricapa</w:t>
            </w:r>
            <w:proofErr w:type="spellEnd"/>
            <w:r w:rsidRPr="00D167CB">
              <w:rPr>
                <w:rFonts w:ascii="Arial" w:eastAsiaTheme="minorHAnsi" w:hAnsi="Arial" w:cs="Arial"/>
                <w:i/>
                <w:sz w:val="20"/>
                <w:szCs w:val="20"/>
                <w:lang w:eastAsia="en-US"/>
              </w:rPr>
              <w:t>.</w:t>
            </w:r>
          </w:p>
        </w:tc>
        <w:tc>
          <w:tcPr>
            <w:tcW w:w="1559"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$7,722.80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$3,232.80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$4,490.00</w:t>
            </w:r>
          </w:p>
        </w:tc>
      </w:tr>
      <w:tr w:rsidR="00E30F71" w:rsidRPr="00D167CB" w:rsidTr="00ED75B1">
        <w:tc>
          <w:tcPr>
            <w:tcW w:w="56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10.-</w:t>
            </w:r>
          </w:p>
        </w:tc>
        <w:tc>
          <w:tcPr>
            <w:tcW w:w="198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 xml:space="preserve">Sistema mejor agua básico 1,100 litros </w:t>
            </w:r>
            <w:proofErr w:type="spellStart"/>
            <w:r w:rsidRPr="00D167CB">
              <w:rPr>
                <w:rFonts w:ascii="Arial" w:eastAsiaTheme="minorHAnsi" w:hAnsi="Arial" w:cs="Arial"/>
                <w:i/>
                <w:sz w:val="20"/>
                <w:szCs w:val="20"/>
                <w:lang w:eastAsia="en-US"/>
              </w:rPr>
              <w:t>tricapa</w:t>
            </w:r>
            <w:proofErr w:type="spellEnd"/>
            <w:r w:rsidRPr="00D167CB">
              <w:rPr>
                <w:rFonts w:ascii="Arial" w:eastAsiaTheme="minorHAnsi" w:hAnsi="Arial" w:cs="Arial"/>
                <w:i/>
                <w:sz w:val="20"/>
                <w:szCs w:val="20"/>
                <w:lang w:eastAsia="en-US"/>
              </w:rPr>
              <w:t>.</w:t>
            </w:r>
          </w:p>
        </w:tc>
        <w:tc>
          <w:tcPr>
            <w:tcW w:w="1559"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$3,242.20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$1,357.20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$1,885.00</w:t>
            </w:r>
          </w:p>
        </w:tc>
      </w:tr>
      <w:tr w:rsidR="00E30F71" w:rsidRPr="00D167CB" w:rsidTr="00ED75B1">
        <w:tc>
          <w:tcPr>
            <w:tcW w:w="56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11.-</w:t>
            </w:r>
          </w:p>
        </w:tc>
        <w:tc>
          <w:tcPr>
            <w:tcW w:w="198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 xml:space="preserve">Sistema mejor agua básico 750 litros </w:t>
            </w:r>
            <w:proofErr w:type="spellStart"/>
            <w:r w:rsidRPr="00D167CB">
              <w:rPr>
                <w:rFonts w:ascii="Arial" w:eastAsiaTheme="minorHAnsi" w:hAnsi="Arial" w:cs="Arial"/>
                <w:i/>
                <w:sz w:val="20"/>
                <w:szCs w:val="20"/>
                <w:lang w:eastAsia="en-US"/>
              </w:rPr>
              <w:t>tricapa</w:t>
            </w:r>
            <w:proofErr w:type="spellEnd"/>
            <w:r w:rsidRPr="00D167CB">
              <w:rPr>
                <w:rFonts w:ascii="Arial" w:eastAsiaTheme="minorHAnsi" w:hAnsi="Arial" w:cs="Arial"/>
                <w:i/>
                <w:sz w:val="20"/>
                <w:szCs w:val="20"/>
                <w:lang w:eastAsia="en-US"/>
              </w:rPr>
              <w:t>.</w:t>
            </w:r>
          </w:p>
        </w:tc>
        <w:tc>
          <w:tcPr>
            <w:tcW w:w="1559"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$3,010.00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$1,260.00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$1,750.00</w:t>
            </w:r>
          </w:p>
        </w:tc>
      </w:tr>
      <w:tr w:rsidR="00E30F71" w:rsidRPr="00D167CB" w:rsidTr="00ED75B1">
        <w:tc>
          <w:tcPr>
            <w:tcW w:w="56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12.-</w:t>
            </w:r>
          </w:p>
        </w:tc>
        <w:tc>
          <w:tcPr>
            <w:tcW w:w="198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 xml:space="preserve">Sistema mejor agua básico 600 litros </w:t>
            </w:r>
            <w:proofErr w:type="spellStart"/>
            <w:r w:rsidRPr="00D167CB">
              <w:rPr>
                <w:rFonts w:ascii="Arial" w:eastAsiaTheme="minorHAnsi" w:hAnsi="Arial" w:cs="Arial"/>
                <w:i/>
                <w:sz w:val="20"/>
                <w:szCs w:val="20"/>
                <w:lang w:eastAsia="en-US"/>
              </w:rPr>
              <w:t>tricapa</w:t>
            </w:r>
            <w:proofErr w:type="spellEnd"/>
            <w:r w:rsidRPr="00D167CB">
              <w:rPr>
                <w:rFonts w:ascii="Arial" w:eastAsiaTheme="minorHAnsi" w:hAnsi="Arial" w:cs="Arial"/>
                <w:i/>
                <w:sz w:val="20"/>
                <w:szCs w:val="20"/>
                <w:lang w:eastAsia="en-US"/>
              </w:rPr>
              <w:t>.</w:t>
            </w:r>
          </w:p>
        </w:tc>
        <w:tc>
          <w:tcPr>
            <w:tcW w:w="1559"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$2,640.20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$1,105.20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$1,535.00</w:t>
            </w:r>
          </w:p>
        </w:tc>
      </w:tr>
      <w:tr w:rsidR="00E30F71" w:rsidRPr="00D167CB" w:rsidTr="00ED75B1">
        <w:tc>
          <w:tcPr>
            <w:tcW w:w="56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13.-</w:t>
            </w:r>
          </w:p>
        </w:tc>
        <w:tc>
          <w:tcPr>
            <w:tcW w:w="198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 xml:space="preserve">Sistema mejor agua básico 450 litros </w:t>
            </w:r>
            <w:proofErr w:type="spellStart"/>
            <w:r w:rsidRPr="00D167CB">
              <w:rPr>
                <w:rFonts w:ascii="Arial" w:eastAsiaTheme="minorHAnsi" w:hAnsi="Arial" w:cs="Arial"/>
                <w:i/>
                <w:sz w:val="20"/>
                <w:szCs w:val="20"/>
                <w:lang w:eastAsia="en-US"/>
              </w:rPr>
              <w:t>tricapa</w:t>
            </w:r>
            <w:proofErr w:type="spellEnd"/>
            <w:r w:rsidRPr="00D167CB">
              <w:rPr>
                <w:rFonts w:ascii="Arial" w:eastAsiaTheme="minorHAnsi" w:hAnsi="Arial" w:cs="Arial"/>
                <w:i/>
                <w:sz w:val="20"/>
                <w:szCs w:val="20"/>
                <w:lang w:eastAsia="en-US"/>
              </w:rPr>
              <w:t>.</w:t>
            </w:r>
          </w:p>
        </w:tc>
        <w:tc>
          <w:tcPr>
            <w:tcW w:w="1559"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$2,132.80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$892.80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$1,240.00</w:t>
            </w:r>
          </w:p>
        </w:tc>
      </w:tr>
      <w:tr w:rsidR="00E30F71" w:rsidRPr="00D167CB" w:rsidTr="00ED75B1">
        <w:tc>
          <w:tcPr>
            <w:tcW w:w="56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14.-</w:t>
            </w:r>
          </w:p>
        </w:tc>
        <w:tc>
          <w:tcPr>
            <w:tcW w:w="198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Sistema mejor agua básico 2,500 litros bicapa.</w:t>
            </w:r>
          </w:p>
        </w:tc>
        <w:tc>
          <w:tcPr>
            <w:tcW w:w="1559"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$7,284.20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$3,049.20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$4,235.00</w:t>
            </w:r>
          </w:p>
        </w:tc>
      </w:tr>
      <w:tr w:rsidR="00E30F71" w:rsidRPr="00D167CB" w:rsidTr="00ED75B1">
        <w:tc>
          <w:tcPr>
            <w:tcW w:w="56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15.-</w:t>
            </w:r>
          </w:p>
        </w:tc>
        <w:tc>
          <w:tcPr>
            <w:tcW w:w="198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Sistema mejor agua básico 1,100 litros bicapa.</w:t>
            </w:r>
          </w:p>
        </w:tc>
        <w:tc>
          <w:tcPr>
            <w:tcW w:w="1559"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$,3,147.60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$1,317.60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$1,830.00</w:t>
            </w:r>
          </w:p>
        </w:tc>
      </w:tr>
      <w:tr w:rsidR="00E30F71" w:rsidRPr="00D167CB" w:rsidTr="00ED75B1">
        <w:tc>
          <w:tcPr>
            <w:tcW w:w="56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16.-</w:t>
            </w:r>
          </w:p>
        </w:tc>
        <w:tc>
          <w:tcPr>
            <w:tcW w:w="198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Sistema mejor agua básico 750 litros bicapa.</w:t>
            </w:r>
          </w:p>
        </w:tc>
        <w:tc>
          <w:tcPr>
            <w:tcW w:w="1559"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$2,812.20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$1,177.20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$1,635.00</w:t>
            </w:r>
          </w:p>
        </w:tc>
      </w:tr>
      <w:tr w:rsidR="00E30F71" w:rsidRPr="00D167CB" w:rsidTr="00ED75B1">
        <w:tc>
          <w:tcPr>
            <w:tcW w:w="56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17.-</w:t>
            </w:r>
          </w:p>
        </w:tc>
        <w:tc>
          <w:tcPr>
            <w:tcW w:w="198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Sistema mejor agua básico 600 litros bicapa.</w:t>
            </w:r>
          </w:p>
        </w:tc>
        <w:tc>
          <w:tcPr>
            <w:tcW w:w="1559"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$2,476.80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$1,036.80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$1,440.00</w:t>
            </w:r>
          </w:p>
        </w:tc>
      </w:tr>
      <w:tr w:rsidR="00E30F71" w:rsidRPr="00D167CB" w:rsidTr="00ED75B1">
        <w:tc>
          <w:tcPr>
            <w:tcW w:w="56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18.-</w:t>
            </w:r>
          </w:p>
        </w:tc>
        <w:tc>
          <w:tcPr>
            <w:tcW w:w="198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Sistema mejor agua básico 450 litros bicapa.</w:t>
            </w:r>
          </w:p>
        </w:tc>
        <w:tc>
          <w:tcPr>
            <w:tcW w:w="1559"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$1,978.00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$828.00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$1,150.00</w:t>
            </w:r>
          </w:p>
        </w:tc>
      </w:tr>
      <w:tr w:rsidR="00E30F71" w:rsidRPr="00D167CB" w:rsidTr="00ED75B1">
        <w:tc>
          <w:tcPr>
            <w:tcW w:w="56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 xml:space="preserve">19.- </w:t>
            </w:r>
          </w:p>
        </w:tc>
        <w:tc>
          <w:tcPr>
            <w:tcW w:w="1986" w:type="dxa"/>
          </w:tcPr>
          <w:p w:rsidR="00E30F71" w:rsidRPr="00D167CB" w:rsidRDefault="00E30F71" w:rsidP="00F60BAC">
            <w:pPr>
              <w:spacing w:line="360" w:lineRule="auto"/>
              <w:jc w:val="both"/>
              <w:rPr>
                <w:rFonts w:ascii="Arial" w:eastAsiaTheme="minorHAnsi" w:hAnsi="Arial" w:cs="Arial"/>
                <w:i/>
                <w:sz w:val="20"/>
                <w:szCs w:val="20"/>
                <w:lang w:eastAsia="en-US"/>
              </w:rPr>
            </w:pPr>
            <w:proofErr w:type="spellStart"/>
            <w:r w:rsidRPr="00D167CB">
              <w:rPr>
                <w:rFonts w:ascii="Arial" w:eastAsiaTheme="minorHAnsi" w:hAnsi="Arial" w:cs="Arial"/>
                <w:i/>
                <w:sz w:val="20"/>
                <w:szCs w:val="20"/>
                <w:lang w:eastAsia="en-US"/>
              </w:rPr>
              <w:t>Tamboplas</w:t>
            </w:r>
            <w:proofErr w:type="spellEnd"/>
            <w:r w:rsidRPr="00D167CB">
              <w:rPr>
                <w:rFonts w:ascii="Arial" w:eastAsiaTheme="minorHAnsi" w:hAnsi="Arial" w:cs="Arial"/>
                <w:i/>
                <w:sz w:val="20"/>
                <w:szCs w:val="20"/>
                <w:lang w:eastAsia="en-US"/>
              </w:rPr>
              <w:t xml:space="preserve"> 250 </w:t>
            </w:r>
            <w:proofErr w:type="spellStart"/>
            <w:r w:rsidRPr="00D167CB">
              <w:rPr>
                <w:rFonts w:ascii="Arial" w:eastAsiaTheme="minorHAnsi" w:hAnsi="Arial" w:cs="Arial"/>
                <w:i/>
                <w:sz w:val="20"/>
                <w:szCs w:val="20"/>
                <w:lang w:eastAsia="en-US"/>
              </w:rPr>
              <w:t>lts</w:t>
            </w:r>
            <w:proofErr w:type="spellEnd"/>
            <w:r w:rsidRPr="00D167CB">
              <w:rPr>
                <w:rFonts w:ascii="Arial" w:eastAsiaTheme="minorHAnsi" w:hAnsi="Arial" w:cs="Arial"/>
                <w:i/>
                <w:sz w:val="20"/>
                <w:szCs w:val="20"/>
                <w:lang w:eastAsia="en-US"/>
              </w:rPr>
              <w:t>.</w:t>
            </w:r>
          </w:p>
        </w:tc>
        <w:tc>
          <w:tcPr>
            <w:tcW w:w="1559"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$1,393.20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$583.20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$810.00</w:t>
            </w:r>
          </w:p>
        </w:tc>
      </w:tr>
      <w:tr w:rsidR="00E30F71" w:rsidRPr="00D167CB" w:rsidTr="00ED75B1">
        <w:tc>
          <w:tcPr>
            <w:tcW w:w="56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20.-</w:t>
            </w:r>
          </w:p>
        </w:tc>
        <w:tc>
          <w:tcPr>
            <w:tcW w:w="198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Cisterna 10,000 L NM s/equipo</w:t>
            </w:r>
          </w:p>
        </w:tc>
        <w:tc>
          <w:tcPr>
            <w:tcW w:w="1559"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$43,619.20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$18,259.20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$25,360.00</w:t>
            </w:r>
          </w:p>
        </w:tc>
      </w:tr>
      <w:tr w:rsidR="00E30F71" w:rsidRPr="00D167CB" w:rsidTr="00ED75B1">
        <w:tc>
          <w:tcPr>
            <w:tcW w:w="56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21.-</w:t>
            </w:r>
          </w:p>
        </w:tc>
        <w:tc>
          <w:tcPr>
            <w:tcW w:w="198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Cisterna 5,000 L NM s/equipo</w:t>
            </w:r>
          </w:p>
        </w:tc>
        <w:tc>
          <w:tcPr>
            <w:tcW w:w="1559"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$18,945.80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$7.930.80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$11,015.00</w:t>
            </w:r>
          </w:p>
        </w:tc>
      </w:tr>
      <w:tr w:rsidR="00E30F71" w:rsidRPr="00D167CB" w:rsidTr="00ED75B1">
        <w:tc>
          <w:tcPr>
            <w:tcW w:w="56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22.-</w:t>
            </w:r>
          </w:p>
        </w:tc>
        <w:tc>
          <w:tcPr>
            <w:tcW w:w="198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Cisterna 2,800 L NM s/equipo</w:t>
            </w:r>
          </w:p>
        </w:tc>
        <w:tc>
          <w:tcPr>
            <w:tcW w:w="1559"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$9,761.00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$4,086.00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$5,675.00</w:t>
            </w:r>
          </w:p>
        </w:tc>
      </w:tr>
      <w:tr w:rsidR="00E30F71" w:rsidRPr="00D167CB" w:rsidTr="00ED75B1">
        <w:tc>
          <w:tcPr>
            <w:tcW w:w="56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23.-</w:t>
            </w:r>
          </w:p>
        </w:tc>
        <w:tc>
          <w:tcPr>
            <w:tcW w:w="198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Cisterna 1200 L NM sin bomba</w:t>
            </w:r>
          </w:p>
        </w:tc>
        <w:tc>
          <w:tcPr>
            <w:tcW w:w="1559"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$4,480.60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$1,875.60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$2,605.00</w:t>
            </w:r>
          </w:p>
        </w:tc>
      </w:tr>
      <w:tr w:rsidR="00E30F71" w:rsidRPr="00D167CB" w:rsidTr="00ED75B1">
        <w:tc>
          <w:tcPr>
            <w:tcW w:w="56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24.-</w:t>
            </w:r>
          </w:p>
        </w:tc>
        <w:tc>
          <w:tcPr>
            <w:tcW w:w="198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Cemento gris Portland CPC 30R CEMEX 50 KG</w:t>
            </w:r>
          </w:p>
        </w:tc>
        <w:tc>
          <w:tcPr>
            <w:tcW w:w="1559"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No disponible</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Subsidio CMT</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$167.00</w:t>
            </w:r>
          </w:p>
        </w:tc>
      </w:tr>
      <w:tr w:rsidR="00E30F71" w:rsidRPr="00D167CB" w:rsidTr="00ED75B1">
        <w:tc>
          <w:tcPr>
            <w:tcW w:w="56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lastRenderedPageBreak/>
              <w:t>25.-</w:t>
            </w:r>
          </w:p>
        </w:tc>
        <w:tc>
          <w:tcPr>
            <w:tcW w:w="198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Mortero óptimo CEMEX Anáhuac Cemento para albañilería 50 kg</w:t>
            </w:r>
          </w:p>
        </w:tc>
        <w:tc>
          <w:tcPr>
            <w:tcW w:w="1559"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No disponible</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Subsidiado</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$117.00</w:t>
            </w:r>
          </w:p>
        </w:tc>
      </w:tr>
      <w:tr w:rsidR="00E30F71" w:rsidRPr="00D167CB" w:rsidTr="00ED75B1">
        <w:tc>
          <w:tcPr>
            <w:tcW w:w="56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26.-</w:t>
            </w:r>
          </w:p>
        </w:tc>
        <w:tc>
          <w:tcPr>
            <w:tcW w:w="198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Mortero óptimo CEMEX campana Cemento para albañilería 50 kg</w:t>
            </w:r>
          </w:p>
        </w:tc>
        <w:tc>
          <w:tcPr>
            <w:tcW w:w="1559"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No disponible</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Subsidiado</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$117.00</w:t>
            </w:r>
          </w:p>
        </w:tc>
      </w:tr>
      <w:tr w:rsidR="00E30F71" w:rsidRPr="00D167CB" w:rsidTr="00ED75B1">
        <w:tc>
          <w:tcPr>
            <w:tcW w:w="56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27.-</w:t>
            </w:r>
          </w:p>
        </w:tc>
        <w:tc>
          <w:tcPr>
            <w:tcW w:w="198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Mortero óptimo CEMEX Monterrey cemento par albañilería 50Kg</w:t>
            </w:r>
          </w:p>
        </w:tc>
        <w:tc>
          <w:tcPr>
            <w:tcW w:w="1559"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No disponible</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Subsidiado</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$117.00</w:t>
            </w:r>
          </w:p>
        </w:tc>
      </w:tr>
      <w:tr w:rsidR="00E30F71" w:rsidRPr="00D167CB" w:rsidTr="00ED75B1">
        <w:tc>
          <w:tcPr>
            <w:tcW w:w="56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28.-</w:t>
            </w:r>
          </w:p>
        </w:tc>
        <w:tc>
          <w:tcPr>
            <w:tcW w:w="198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Mortero óptimo  CEMEX Gallo Cemento para Albañilería 50 Kg</w:t>
            </w:r>
          </w:p>
        </w:tc>
        <w:tc>
          <w:tcPr>
            <w:tcW w:w="1559"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No disponible</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Subsidiado</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$117.00</w:t>
            </w:r>
          </w:p>
        </w:tc>
      </w:tr>
      <w:tr w:rsidR="00E30F71" w:rsidRPr="00D167CB" w:rsidTr="00ED75B1">
        <w:tc>
          <w:tcPr>
            <w:tcW w:w="56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29.-</w:t>
            </w:r>
          </w:p>
        </w:tc>
        <w:tc>
          <w:tcPr>
            <w:tcW w:w="198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Mortero óptimo CEMEX centenario cemento para Albañilería 50kg</w:t>
            </w:r>
          </w:p>
        </w:tc>
        <w:tc>
          <w:tcPr>
            <w:tcW w:w="1559"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No disponible</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Subsidiado</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$117.00</w:t>
            </w:r>
          </w:p>
        </w:tc>
      </w:tr>
      <w:tr w:rsidR="00E30F71" w:rsidRPr="00D167CB" w:rsidTr="00ED75B1">
        <w:tc>
          <w:tcPr>
            <w:tcW w:w="56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30.-</w:t>
            </w:r>
          </w:p>
        </w:tc>
        <w:tc>
          <w:tcPr>
            <w:tcW w:w="198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Mortero óptimo CEMEX tolteca Cemento para Albañilería</w:t>
            </w:r>
          </w:p>
        </w:tc>
        <w:tc>
          <w:tcPr>
            <w:tcW w:w="1559"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 xml:space="preserve">No disponible </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Subsidiado</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$117.00</w:t>
            </w:r>
          </w:p>
        </w:tc>
      </w:tr>
      <w:tr w:rsidR="00E30F71" w:rsidRPr="00D167CB" w:rsidTr="00ED75B1">
        <w:tc>
          <w:tcPr>
            <w:tcW w:w="56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 xml:space="preserve">31.- </w:t>
            </w:r>
          </w:p>
        </w:tc>
        <w:tc>
          <w:tcPr>
            <w:tcW w:w="198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Mortero óptimo CEMEX Maya Cemento para Albañileria50 kg</w:t>
            </w:r>
          </w:p>
        </w:tc>
        <w:tc>
          <w:tcPr>
            <w:tcW w:w="1559"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No disponible</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Subsidiado</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$117.00</w:t>
            </w:r>
          </w:p>
        </w:tc>
      </w:tr>
      <w:tr w:rsidR="00E30F71" w:rsidRPr="00D167CB" w:rsidTr="00ED75B1">
        <w:tc>
          <w:tcPr>
            <w:tcW w:w="56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 xml:space="preserve">32.- </w:t>
            </w:r>
          </w:p>
        </w:tc>
        <w:tc>
          <w:tcPr>
            <w:tcW w:w="198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Impermeabilizante Acrílico Terracota</w:t>
            </w:r>
          </w:p>
        </w:tc>
        <w:tc>
          <w:tcPr>
            <w:tcW w:w="1559"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$2,20.00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$1,230.00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$990.00</w:t>
            </w:r>
          </w:p>
        </w:tc>
      </w:tr>
      <w:tr w:rsidR="00E30F71" w:rsidRPr="00D167CB" w:rsidTr="00ED75B1">
        <w:tc>
          <w:tcPr>
            <w:tcW w:w="56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 xml:space="preserve">33.- </w:t>
            </w:r>
          </w:p>
        </w:tc>
        <w:tc>
          <w:tcPr>
            <w:tcW w:w="198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Purificador sobre tarja</w:t>
            </w:r>
          </w:p>
        </w:tc>
        <w:tc>
          <w:tcPr>
            <w:tcW w:w="1559"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$1,831.80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$766.80</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$1,065.00</w:t>
            </w:r>
          </w:p>
        </w:tc>
      </w:tr>
      <w:tr w:rsidR="00E30F71" w:rsidRPr="00D167CB" w:rsidTr="00ED75B1">
        <w:tc>
          <w:tcPr>
            <w:tcW w:w="56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 xml:space="preserve">34.- </w:t>
            </w:r>
          </w:p>
        </w:tc>
        <w:tc>
          <w:tcPr>
            <w:tcW w:w="198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Bomba Periférica de ½ HP</w:t>
            </w:r>
          </w:p>
        </w:tc>
        <w:tc>
          <w:tcPr>
            <w:tcW w:w="1559"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$2,351.24</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$984.24</w:t>
            </w:r>
          </w:p>
        </w:tc>
        <w:tc>
          <w:tcPr>
            <w:tcW w:w="1701"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$1,367.00</w:t>
            </w:r>
          </w:p>
        </w:tc>
      </w:tr>
    </w:tbl>
    <w:p w:rsidR="00E30F71" w:rsidRDefault="00E30F71" w:rsidP="00F60BAC">
      <w:pPr>
        <w:spacing w:line="360" w:lineRule="auto"/>
        <w:jc w:val="both"/>
        <w:rPr>
          <w:rFonts w:ascii="Arial" w:eastAsiaTheme="minorHAnsi" w:hAnsi="Arial" w:cs="Arial"/>
          <w:b/>
          <w:i/>
          <w:sz w:val="22"/>
          <w:szCs w:val="22"/>
          <w:lang w:eastAsia="en-US"/>
        </w:rPr>
      </w:pPr>
    </w:p>
    <w:p w:rsidR="00E30F71" w:rsidRPr="00D167CB" w:rsidRDefault="00E30F71" w:rsidP="00F60BAC">
      <w:pPr>
        <w:spacing w:line="360" w:lineRule="auto"/>
        <w:jc w:val="both"/>
        <w:rPr>
          <w:rFonts w:ascii="Arial" w:eastAsiaTheme="minorHAnsi" w:hAnsi="Arial" w:cs="Arial"/>
          <w:b/>
          <w:i/>
          <w:sz w:val="22"/>
          <w:szCs w:val="22"/>
          <w:u w:val="single"/>
          <w:lang w:eastAsia="en-US"/>
        </w:rPr>
      </w:pPr>
      <w:r w:rsidRPr="00D167CB">
        <w:rPr>
          <w:rFonts w:ascii="Arial" w:eastAsiaTheme="minorHAnsi" w:hAnsi="Arial" w:cs="Arial"/>
          <w:b/>
          <w:i/>
          <w:sz w:val="22"/>
          <w:szCs w:val="22"/>
          <w:u w:val="single"/>
          <w:lang w:eastAsia="en-US"/>
        </w:rPr>
        <w:t>PROVEEDOR: SOLMEX PRISA.</w:t>
      </w:r>
    </w:p>
    <w:tbl>
      <w:tblPr>
        <w:tblStyle w:val="Tablaconcuadrcula"/>
        <w:tblW w:w="0" w:type="auto"/>
        <w:tblInd w:w="0" w:type="dxa"/>
        <w:tblLook w:val="04A0" w:firstRow="1" w:lastRow="0" w:firstColumn="1" w:lastColumn="0" w:noHBand="0" w:noVBand="1"/>
      </w:tblPr>
      <w:tblGrid>
        <w:gridCol w:w="3806"/>
        <w:gridCol w:w="3888"/>
      </w:tblGrid>
      <w:tr w:rsidR="00E30F71" w:rsidRPr="00D167CB" w:rsidTr="00ED75B1">
        <w:tc>
          <w:tcPr>
            <w:tcW w:w="9629" w:type="dxa"/>
            <w:gridSpan w:val="2"/>
          </w:tcPr>
          <w:p w:rsidR="00E30F71" w:rsidRPr="00D167CB" w:rsidRDefault="00E30F71" w:rsidP="00F60BAC">
            <w:pPr>
              <w:spacing w:line="360" w:lineRule="auto"/>
              <w:jc w:val="center"/>
              <w:rPr>
                <w:rFonts w:ascii="Arial" w:eastAsiaTheme="minorHAnsi" w:hAnsi="Arial" w:cs="Arial"/>
                <w:b/>
                <w:i/>
                <w:sz w:val="20"/>
                <w:szCs w:val="20"/>
                <w:lang w:eastAsia="en-US"/>
              </w:rPr>
            </w:pPr>
            <w:r w:rsidRPr="00D167CB">
              <w:rPr>
                <w:rFonts w:ascii="Arial" w:eastAsiaTheme="minorHAnsi" w:hAnsi="Arial" w:cs="Arial"/>
                <w:b/>
                <w:i/>
                <w:sz w:val="20"/>
                <w:szCs w:val="20"/>
                <w:lang w:eastAsia="en-US"/>
              </w:rPr>
              <w:t>1.- CALENTADORES SOLARES BAJA PRESIÓN</w:t>
            </w:r>
          </w:p>
        </w:tc>
      </w:tr>
      <w:tr w:rsidR="00E30F71" w:rsidRPr="00D167CB" w:rsidTr="00ED75B1">
        <w:tc>
          <w:tcPr>
            <w:tcW w:w="4814" w:type="dxa"/>
          </w:tcPr>
          <w:p w:rsidR="00E30F71" w:rsidRPr="00D167CB" w:rsidRDefault="00E30F71" w:rsidP="00F60BAC">
            <w:pPr>
              <w:spacing w:line="360" w:lineRule="auto"/>
              <w:jc w:val="both"/>
              <w:rPr>
                <w:rFonts w:ascii="Arial" w:eastAsiaTheme="minorHAnsi" w:hAnsi="Arial" w:cs="Arial"/>
                <w:b/>
                <w:i/>
                <w:sz w:val="20"/>
                <w:szCs w:val="20"/>
                <w:lang w:eastAsia="en-US"/>
              </w:rPr>
            </w:pPr>
            <w:r w:rsidRPr="00D167CB">
              <w:rPr>
                <w:rFonts w:ascii="Arial" w:eastAsiaTheme="minorHAnsi" w:hAnsi="Arial" w:cs="Arial"/>
                <w:i/>
                <w:sz w:val="20"/>
                <w:szCs w:val="20"/>
                <w:lang w:eastAsia="en-US"/>
              </w:rPr>
              <w:t>8 TUBOS 90 1 A 2</w:t>
            </w:r>
          </w:p>
        </w:tc>
        <w:tc>
          <w:tcPr>
            <w:tcW w:w="4815" w:type="dxa"/>
          </w:tcPr>
          <w:p w:rsidR="00E30F71" w:rsidRPr="00D167CB" w:rsidRDefault="00E30F71" w:rsidP="00F60BAC">
            <w:pPr>
              <w:spacing w:line="360" w:lineRule="auto"/>
              <w:jc w:val="both"/>
              <w:rPr>
                <w:rFonts w:ascii="Arial" w:eastAsiaTheme="minorHAnsi" w:hAnsi="Arial" w:cs="Arial"/>
                <w:b/>
                <w:i/>
                <w:sz w:val="20"/>
                <w:szCs w:val="20"/>
                <w:lang w:eastAsia="en-US"/>
              </w:rPr>
            </w:pPr>
            <w:r w:rsidRPr="00D167CB">
              <w:rPr>
                <w:rFonts w:ascii="Arial" w:eastAsiaTheme="minorHAnsi" w:hAnsi="Arial" w:cs="Arial"/>
                <w:i/>
                <w:sz w:val="20"/>
                <w:szCs w:val="20"/>
                <w:lang w:eastAsia="en-US"/>
              </w:rPr>
              <w:t>$3,800.00</w:t>
            </w:r>
          </w:p>
        </w:tc>
      </w:tr>
      <w:tr w:rsidR="00E30F71" w:rsidRPr="00D167CB" w:rsidTr="00ED75B1">
        <w:tc>
          <w:tcPr>
            <w:tcW w:w="4814"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10 TUBOS 115 2 A 3</w:t>
            </w:r>
          </w:p>
        </w:tc>
        <w:tc>
          <w:tcPr>
            <w:tcW w:w="4815"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$4,410.00</w:t>
            </w:r>
          </w:p>
        </w:tc>
      </w:tr>
      <w:tr w:rsidR="00E30F71" w:rsidRPr="00D167CB" w:rsidTr="00ED75B1">
        <w:tc>
          <w:tcPr>
            <w:tcW w:w="4814"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15 TUBOS 180 5 A 6</w:t>
            </w:r>
          </w:p>
        </w:tc>
        <w:tc>
          <w:tcPr>
            <w:tcW w:w="4815"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$5,185.00</w:t>
            </w:r>
          </w:p>
        </w:tc>
      </w:tr>
      <w:tr w:rsidR="00E30F71" w:rsidRPr="00D167CB" w:rsidTr="00ED75B1">
        <w:tc>
          <w:tcPr>
            <w:tcW w:w="4814"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18 TUBOS 210 7 A 8</w:t>
            </w:r>
          </w:p>
        </w:tc>
        <w:tc>
          <w:tcPr>
            <w:tcW w:w="4815"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$5,900.00</w:t>
            </w:r>
          </w:p>
        </w:tc>
      </w:tr>
      <w:tr w:rsidR="00E30F71" w:rsidRPr="00D167CB" w:rsidTr="00ED75B1">
        <w:tc>
          <w:tcPr>
            <w:tcW w:w="4814"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20 TUBOS 230 8 A 9</w:t>
            </w:r>
          </w:p>
        </w:tc>
        <w:tc>
          <w:tcPr>
            <w:tcW w:w="4815"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$6,520.00</w:t>
            </w:r>
          </w:p>
        </w:tc>
      </w:tr>
      <w:tr w:rsidR="00E30F71" w:rsidRPr="00D167CB" w:rsidTr="00ED75B1">
        <w:tc>
          <w:tcPr>
            <w:tcW w:w="4814"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24 TUBOS 280 10 A 12</w:t>
            </w:r>
          </w:p>
        </w:tc>
        <w:tc>
          <w:tcPr>
            <w:tcW w:w="4815"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$7,710.00</w:t>
            </w:r>
          </w:p>
        </w:tc>
      </w:tr>
      <w:tr w:rsidR="00E30F71" w:rsidRPr="00D167CB" w:rsidTr="00ED75B1">
        <w:tc>
          <w:tcPr>
            <w:tcW w:w="4814"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lastRenderedPageBreak/>
              <w:t>30 TUBOS 350 12 A 14</w:t>
            </w:r>
          </w:p>
        </w:tc>
        <w:tc>
          <w:tcPr>
            <w:tcW w:w="4815"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$10,080.00</w:t>
            </w:r>
          </w:p>
        </w:tc>
      </w:tr>
      <w:tr w:rsidR="00E30F71" w:rsidRPr="00D167CB" w:rsidTr="00ED75B1">
        <w:tc>
          <w:tcPr>
            <w:tcW w:w="4814"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36 TUBOS 420 14 A 16</w:t>
            </w:r>
          </w:p>
        </w:tc>
        <w:tc>
          <w:tcPr>
            <w:tcW w:w="4815"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$12,950.00</w:t>
            </w:r>
          </w:p>
        </w:tc>
      </w:tr>
    </w:tbl>
    <w:p w:rsidR="00E30F71" w:rsidRPr="00D167CB" w:rsidRDefault="00E30F71" w:rsidP="00F60BAC">
      <w:pPr>
        <w:spacing w:line="360" w:lineRule="auto"/>
        <w:jc w:val="both"/>
        <w:rPr>
          <w:rFonts w:ascii="Arial" w:eastAsiaTheme="minorHAnsi" w:hAnsi="Arial" w:cs="Arial"/>
          <w:b/>
          <w:i/>
          <w:sz w:val="22"/>
          <w:szCs w:val="22"/>
          <w:lang w:eastAsia="en-US"/>
        </w:rPr>
      </w:pPr>
    </w:p>
    <w:tbl>
      <w:tblPr>
        <w:tblStyle w:val="Tablaconcuadrcula"/>
        <w:tblW w:w="0" w:type="auto"/>
        <w:tblInd w:w="0" w:type="dxa"/>
        <w:tblLook w:val="04A0" w:firstRow="1" w:lastRow="0" w:firstColumn="1" w:lastColumn="0" w:noHBand="0" w:noVBand="1"/>
      </w:tblPr>
      <w:tblGrid>
        <w:gridCol w:w="2007"/>
        <w:gridCol w:w="1952"/>
        <w:gridCol w:w="1854"/>
        <w:gridCol w:w="1881"/>
      </w:tblGrid>
      <w:tr w:rsidR="00E30F71" w:rsidRPr="00D167CB" w:rsidTr="00ED75B1">
        <w:tc>
          <w:tcPr>
            <w:tcW w:w="9629" w:type="dxa"/>
            <w:gridSpan w:val="4"/>
          </w:tcPr>
          <w:p w:rsidR="00E30F71" w:rsidRPr="00D167CB" w:rsidRDefault="00E30F71" w:rsidP="00F60BAC">
            <w:pPr>
              <w:spacing w:line="360" w:lineRule="auto"/>
              <w:jc w:val="center"/>
              <w:rPr>
                <w:rFonts w:ascii="Arial" w:eastAsiaTheme="minorHAnsi" w:hAnsi="Arial" w:cs="Arial"/>
                <w:b/>
                <w:i/>
                <w:sz w:val="20"/>
                <w:szCs w:val="20"/>
                <w:lang w:eastAsia="en-US"/>
              </w:rPr>
            </w:pPr>
            <w:r w:rsidRPr="00D167CB">
              <w:rPr>
                <w:rFonts w:ascii="Arial" w:eastAsiaTheme="minorHAnsi" w:hAnsi="Arial" w:cs="Arial"/>
                <w:b/>
                <w:i/>
                <w:sz w:val="20"/>
                <w:szCs w:val="20"/>
                <w:lang w:eastAsia="en-US"/>
              </w:rPr>
              <w:t>2.- TINACOS, CISTERNAS Y BASES PARA TINACO:</w:t>
            </w:r>
          </w:p>
        </w:tc>
      </w:tr>
      <w:tr w:rsidR="00E30F71" w:rsidRPr="00D167CB" w:rsidTr="00ED75B1">
        <w:tc>
          <w:tcPr>
            <w:tcW w:w="2407" w:type="dxa"/>
          </w:tcPr>
          <w:p w:rsidR="00E30F71" w:rsidRPr="00D167CB" w:rsidRDefault="00E30F71" w:rsidP="00F60BAC">
            <w:pPr>
              <w:spacing w:line="360" w:lineRule="auto"/>
              <w:jc w:val="center"/>
              <w:rPr>
                <w:rFonts w:ascii="Arial" w:eastAsiaTheme="minorHAnsi" w:hAnsi="Arial" w:cs="Arial"/>
                <w:b/>
                <w:i/>
                <w:sz w:val="20"/>
                <w:szCs w:val="20"/>
                <w:lang w:eastAsia="en-US"/>
              </w:rPr>
            </w:pPr>
            <w:r w:rsidRPr="00D167CB">
              <w:rPr>
                <w:rFonts w:ascii="Arial" w:eastAsiaTheme="minorHAnsi" w:hAnsi="Arial" w:cs="Arial"/>
                <w:b/>
                <w:i/>
                <w:sz w:val="20"/>
                <w:szCs w:val="20"/>
                <w:lang w:eastAsia="en-US"/>
              </w:rPr>
              <w:t>CONCEPTO:</w:t>
            </w:r>
          </w:p>
        </w:tc>
        <w:tc>
          <w:tcPr>
            <w:tcW w:w="2407" w:type="dxa"/>
          </w:tcPr>
          <w:p w:rsidR="00E30F71" w:rsidRPr="00D167CB" w:rsidRDefault="00E30F71" w:rsidP="00F60BAC">
            <w:pPr>
              <w:spacing w:line="360" w:lineRule="auto"/>
              <w:jc w:val="center"/>
              <w:rPr>
                <w:rFonts w:ascii="Arial" w:eastAsiaTheme="minorHAnsi" w:hAnsi="Arial" w:cs="Arial"/>
                <w:b/>
                <w:i/>
                <w:sz w:val="20"/>
                <w:szCs w:val="20"/>
                <w:lang w:eastAsia="en-US"/>
              </w:rPr>
            </w:pPr>
            <w:r w:rsidRPr="00D167CB">
              <w:rPr>
                <w:rFonts w:ascii="Arial" w:eastAsiaTheme="minorHAnsi" w:hAnsi="Arial" w:cs="Arial"/>
                <w:b/>
                <w:i/>
                <w:sz w:val="20"/>
                <w:szCs w:val="20"/>
                <w:lang w:eastAsia="en-US"/>
              </w:rPr>
              <w:t>DIAMETRO</w:t>
            </w:r>
          </w:p>
        </w:tc>
        <w:tc>
          <w:tcPr>
            <w:tcW w:w="2407" w:type="dxa"/>
          </w:tcPr>
          <w:p w:rsidR="00E30F71" w:rsidRPr="00D167CB" w:rsidRDefault="00E30F71" w:rsidP="00F60BAC">
            <w:pPr>
              <w:spacing w:line="360" w:lineRule="auto"/>
              <w:jc w:val="center"/>
              <w:rPr>
                <w:rFonts w:ascii="Arial" w:eastAsiaTheme="minorHAnsi" w:hAnsi="Arial" w:cs="Arial"/>
                <w:b/>
                <w:i/>
                <w:sz w:val="20"/>
                <w:szCs w:val="20"/>
                <w:lang w:eastAsia="en-US"/>
              </w:rPr>
            </w:pPr>
            <w:r w:rsidRPr="00D167CB">
              <w:rPr>
                <w:rFonts w:ascii="Arial" w:eastAsiaTheme="minorHAnsi" w:hAnsi="Arial" w:cs="Arial"/>
                <w:b/>
                <w:i/>
                <w:sz w:val="20"/>
                <w:szCs w:val="20"/>
                <w:lang w:eastAsia="en-US"/>
              </w:rPr>
              <w:t>ALTURA</w:t>
            </w:r>
          </w:p>
        </w:tc>
        <w:tc>
          <w:tcPr>
            <w:tcW w:w="2408" w:type="dxa"/>
          </w:tcPr>
          <w:p w:rsidR="00E30F71" w:rsidRPr="00D167CB" w:rsidRDefault="00E30F71" w:rsidP="00F60BAC">
            <w:pPr>
              <w:spacing w:line="360" w:lineRule="auto"/>
              <w:jc w:val="center"/>
              <w:rPr>
                <w:rFonts w:ascii="Arial" w:eastAsiaTheme="minorHAnsi" w:hAnsi="Arial" w:cs="Arial"/>
                <w:b/>
                <w:i/>
                <w:sz w:val="20"/>
                <w:szCs w:val="20"/>
                <w:lang w:eastAsia="en-US"/>
              </w:rPr>
            </w:pPr>
            <w:r w:rsidRPr="00D167CB">
              <w:rPr>
                <w:rFonts w:ascii="Arial" w:eastAsiaTheme="minorHAnsi" w:hAnsi="Arial" w:cs="Arial"/>
                <w:b/>
                <w:i/>
                <w:sz w:val="20"/>
                <w:szCs w:val="20"/>
                <w:lang w:eastAsia="en-US"/>
              </w:rPr>
              <w:t xml:space="preserve"> PRECIO CLIENTE</w:t>
            </w:r>
          </w:p>
        </w:tc>
      </w:tr>
      <w:tr w:rsidR="00E30F71" w:rsidRPr="00D167CB" w:rsidTr="00ED75B1">
        <w:tc>
          <w:tcPr>
            <w:tcW w:w="2407" w:type="dxa"/>
          </w:tcPr>
          <w:p w:rsidR="00E30F71" w:rsidRPr="00D167CB" w:rsidRDefault="00E30F71" w:rsidP="00F60BAC">
            <w:pPr>
              <w:spacing w:line="360" w:lineRule="auto"/>
              <w:jc w:val="center"/>
              <w:rPr>
                <w:rFonts w:ascii="Arial" w:eastAsiaTheme="minorHAnsi" w:hAnsi="Arial" w:cs="Arial"/>
                <w:i/>
                <w:sz w:val="20"/>
                <w:szCs w:val="20"/>
                <w:lang w:eastAsia="en-US"/>
              </w:rPr>
            </w:pPr>
            <w:r w:rsidRPr="00D167CB">
              <w:rPr>
                <w:rFonts w:ascii="Arial" w:eastAsiaTheme="minorHAnsi" w:hAnsi="Arial" w:cs="Arial"/>
                <w:i/>
                <w:sz w:val="20"/>
                <w:szCs w:val="20"/>
                <w:lang w:eastAsia="en-US"/>
              </w:rPr>
              <w:t xml:space="preserve">Juego de base para tinaco .40 </w:t>
            </w:r>
            <w:proofErr w:type="spellStart"/>
            <w:r w:rsidRPr="00D167CB">
              <w:rPr>
                <w:rFonts w:ascii="Arial" w:eastAsiaTheme="minorHAnsi" w:hAnsi="Arial" w:cs="Arial"/>
                <w:i/>
                <w:sz w:val="20"/>
                <w:szCs w:val="20"/>
                <w:lang w:eastAsia="en-US"/>
              </w:rPr>
              <w:t>mt</w:t>
            </w:r>
            <w:proofErr w:type="spellEnd"/>
          </w:p>
        </w:tc>
        <w:tc>
          <w:tcPr>
            <w:tcW w:w="2407" w:type="dxa"/>
          </w:tcPr>
          <w:p w:rsidR="00E30F71" w:rsidRPr="00D167CB" w:rsidRDefault="00E30F71" w:rsidP="00F60BAC">
            <w:pPr>
              <w:spacing w:line="360" w:lineRule="auto"/>
              <w:jc w:val="center"/>
              <w:rPr>
                <w:rFonts w:ascii="Arial" w:eastAsiaTheme="minorHAnsi" w:hAnsi="Arial" w:cs="Arial"/>
                <w:i/>
                <w:sz w:val="20"/>
                <w:szCs w:val="20"/>
                <w:lang w:eastAsia="en-US"/>
              </w:rPr>
            </w:pPr>
            <w:r w:rsidRPr="00D167CB">
              <w:rPr>
                <w:rFonts w:ascii="Arial" w:eastAsiaTheme="minorHAnsi" w:hAnsi="Arial" w:cs="Arial"/>
                <w:i/>
                <w:sz w:val="20"/>
                <w:szCs w:val="20"/>
                <w:lang w:eastAsia="en-US"/>
              </w:rPr>
              <w:t>85 CM</w:t>
            </w:r>
          </w:p>
        </w:tc>
        <w:tc>
          <w:tcPr>
            <w:tcW w:w="2407" w:type="dxa"/>
          </w:tcPr>
          <w:p w:rsidR="00E30F71" w:rsidRPr="00D167CB" w:rsidRDefault="00E30F71" w:rsidP="00F60BAC">
            <w:pPr>
              <w:spacing w:line="360" w:lineRule="auto"/>
              <w:jc w:val="center"/>
              <w:rPr>
                <w:rFonts w:ascii="Arial" w:eastAsiaTheme="minorHAnsi" w:hAnsi="Arial" w:cs="Arial"/>
                <w:i/>
                <w:sz w:val="20"/>
                <w:szCs w:val="20"/>
                <w:lang w:eastAsia="en-US"/>
              </w:rPr>
            </w:pPr>
            <w:r w:rsidRPr="00D167CB">
              <w:rPr>
                <w:rFonts w:ascii="Arial" w:eastAsiaTheme="minorHAnsi" w:hAnsi="Arial" w:cs="Arial"/>
                <w:i/>
                <w:sz w:val="20"/>
                <w:szCs w:val="20"/>
                <w:lang w:eastAsia="en-US"/>
              </w:rPr>
              <w:t>40 CM</w:t>
            </w:r>
          </w:p>
        </w:tc>
        <w:tc>
          <w:tcPr>
            <w:tcW w:w="2408" w:type="dxa"/>
          </w:tcPr>
          <w:p w:rsidR="00E30F71" w:rsidRPr="00D167CB" w:rsidRDefault="00E30F71" w:rsidP="00F60BAC">
            <w:pPr>
              <w:spacing w:line="360" w:lineRule="auto"/>
              <w:jc w:val="center"/>
              <w:rPr>
                <w:rFonts w:ascii="Arial" w:eastAsiaTheme="minorHAnsi" w:hAnsi="Arial" w:cs="Arial"/>
                <w:b/>
                <w:i/>
                <w:sz w:val="20"/>
                <w:szCs w:val="20"/>
                <w:lang w:eastAsia="en-US"/>
              </w:rPr>
            </w:pPr>
            <w:r w:rsidRPr="00D167CB">
              <w:rPr>
                <w:rFonts w:ascii="Arial" w:eastAsiaTheme="minorHAnsi" w:hAnsi="Arial" w:cs="Arial"/>
                <w:i/>
                <w:sz w:val="20"/>
                <w:szCs w:val="20"/>
                <w:lang w:eastAsia="en-US"/>
              </w:rPr>
              <w:t>$1,103.90</w:t>
            </w:r>
          </w:p>
        </w:tc>
      </w:tr>
      <w:tr w:rsidR="00E30F71" w:rsidRPr="00D167CB" w:rsidTr="00ED75B1">
        <w:tc>
          <w:tcPr>
            <w:tcW w:w="2407" w:type="dxa"/>
          </w:tcPr>
          <w:p w:rsidR="00E30F71" w:rsidRPr="00D167CB" w:rsidRDefault="00E30F71" w:rsidP="00F60BAC">
            <w:pPr>
              <w:spacing w:line="360" w:lineRule="auto"/>
              <w:jc w:val="center"/>
              <w:rPr>
                <w:rFonts w:ascii="Arial" w:eastAsiaTheme="minorHAnsi" w:hAnsi="Arial" w:cs="Arial"/>
                <w:i/>
                <w:sz w:val="20"/>
                <w:szCs w:val="20"/>
                <w:lang w:eastAsia="en-US"/>
              </w:rPr>
            </w:pPr>
          </w:p>
        </w:tc>
        <w:tc>
          <w:tcPr>
            <w:tcW w:w="2407" w:type="dxa"/>
          </w:tcPr>
          <w:p w:rsidR="00E30F71" w:rsidRPr="00D167CB" w:rsidRDefault="00E30F71" w:rsidP="00F60BAC">
            <w:pPr>
              <w:spacing w:line="360" w:lineRule="auto"/>
              <w:jc w:val="center"/>
              <w:rPr>
                <w:rFonts w:ascii="Arial" w:eastAsiaTheme="minorHAnsi" w:hAnsi="Arial" w:cs="Arial"/>
                <w:i/>
                <w:sz w:val="20"/>
                <w:szCs w:val="20"/>
                <w:lang w:eastAsia="en-US"/>
              </w:rPr>
            </w:pPr>
            <w:r w:rsidRPr="00D167CB">
              <w:rPr>
                <w:rFonts w:ascii="Arial" w:eastAsiaTheme="minorHAnsi" w:hAnsi="Arial" w:cs="Arial"/>
                <w:i/>
                <w:sz w:val="20"/>
                <w:szCs w:val="20"/>
                <w:lang w:eastAsia="en-US"/>
              </w:rPr>
              <w:t>97 CM</w:t>
            </w:r>
          </w:p>
        </w:tc>
        <w:tc>
          <w:tcPr>
            <w:tcW w:w="2407" w:type="dxa"/>
          </w:tcPr>
          <w:p w:rsidR="00E30F71" w:rsidRPr="00D167CB" w:rsidRDefault="00E30F71" w:rsidP="00F60BAC">
            <w:pPr>
              <w:spacing w:line="360" w:lineRule="auto"/>
              <w:jc w:val="center"/>
              <w:rPr>
                <w:rFonts w:ascii="Arial" w:eastAsiaTheme="minorHAnsi" w:hAnsi="Arial" w:cs="Arial"/>
                <w:i/>
                <w:sz w:val="20"/>
                <w:szCs w:val="20"/>
                <w:lang w:eastAsia="en-US"/>
              </w:rPr>
            </w:pPr>
            <w:r w:rsidRPr="00D167CB">
              <w:rPr>
                <w:rFonts w:ascii="Arial" w:eastAsiaTheme="minorHAnsi" w:hAnsi="Arial" w:cs="Arial"/>
                <w:i/>
                <w:sz w:val="20"/>
                <w:szCs w:val="20"/>
                <w:lang w:eastAsia="en-US"/>
              </w:rPr>
              <w:t>40 CM</w:t>
            </w:r>
          </w:p>
        </w:tc>
        <w:tc>
          <w:tcPr>
            <w:tcW w:w="2408" w:type="dxa"/>
          </w:tcPr>
          <w:p w:rsidR="00E30F71" w:rsidRPr="00D167CB" w:rsidRDefault="00E30F71" w:rsidP="00F60BAC">
            <w:pPr>
              <w:spacing w:line="360" w:lineRule="auto"/>
              <w:jc w:val="center"/>
              <w:rPr>
                <w:rFonts w:ascii="Arial" w:eastAsiaTheme="minorHAnsi" w:hAnsi="Arial" w:cs="Arial"/>
                <w:i/>
                <w:sz w:val="20"/>
                <w:szCs w:val="20"/>
                <w:lang w:eastAsia="en-US"/>
              </w:rPr>
            </w:pPr>
            <w:r w:rsidRPr="00D167CB">
              <w:rPr>
                <w:rFonts w:ascii="Arial" w:eastAsiaTheme="minorHAnsi" w:hAnsi="Arial" w:cs="Arial"/>
                <w:i/>
                <w:sz w:val="20"/>
                <w:szCs w:val="20"/>
                <w:lang w:eastAsia="en-US"/>
              </w:rPr>
              <w:t>$1,157.10</w:t>
            </w:r>
          </w:p>
        </w:tc>
      </w:tr>
      <w:tr w:rsidR="00E30F71" w:rsidRPr="00D167CB" w:rsidTr="00ED75B1">
        <w:tc>
          <w:tcPr>
            <w:tcW w:w="2407" w:type="dxa"/>
          </w:tcPr>
          <w:p w:rsidR="00E30F71" w:rsidRPr="00D167CB" w:rsidRDefault="00E30F71" w:rsidP="00F60BAC">
            <w:pPr>
              <w:spacing w:line="360" w:lineRule="auto"/>
              <w:jc w:val="center"/>
              <w:rPr>
                <w:rFonts w:ascii="Arial" w:eastAsiaTheme="minorHAnsi" w:hAnsi="Arial" w:cs="Arial"/>
                <w:i/>
                <w:sz w:val="20"/>
                <w:szCs w:val="20"/>
                <w:lang w:eastAsia="en-US"/>
              </w:rPr>
            </w:pPr>
          </w:p>
        </w:tc>
        <w:tc>
          <w:tcPr>
            <w:tcW w:w="2407" w:type="dxa"/>
          </w:tcPr>
          <w:p w:rsidR="00E30F71" w:rsidRPr="00D167CB" w:rsidRDefault="00E30F71" w:rsidP="00F60BAC">
            <w:pPr>
              <w:spacing w:line="360" w:lineRule="auto"/>
              <w:jc w:val="center"/>
              <w:rPr>
                <w:rFonts w:ascii="Arial" w:eastAsiaTheme="minorHAnsi" w:hAnsi="Arial" w:cs="Arial"/>
                <w:i/>
                <w:sz w:val="20"/>
                <w:szCs w:val="20"/>
                <w:lang w:eastAsia="en-US"/>
              </w:rPr>
            </w:pPr>
            <w:r w:rsidRPr="00D167CB">
              <w:rPr>
                <w:rFonts w:ascii="Arial" w:eastAsiaTheme="minorHAnsi" w:hAnsi="Arial" w:cs="Arial"/>
                <w:i/>
                <w:sz w:val="20"/>
                <w:szCs w:val="20"/>
                <w:lang w:eastAsia="en-US"/>
              </w:rPr>
              <w:t>1.1 M</w:t>
            </w:r>
          </w:p>
        </w:tc>
        <w:tc>
          <w:tcPr>
            <w:tcW w:w="2407" w:type="dxa"/>
          </w:tcPr>
          <w:p w:rsidR="00E30F71" w:rsidRPr="00D167CB" w:rsidRDefault="00E30F71" w:rsidP="00F60BAC">
            <w:pPr>
              <w:spacing w:line="360" w:lineRule="auto"/>
              <w:jc w:val="center"/>
              <w:rPr>
                <w:rFonts w:ascii="Arial" w:eastAsiaTheme="minorHAnsi" w:hAnsi="Arial" w:cs="Arial"/>
                <w:i/>
                <w:sz w:val="20"/>
                <w:szCs w:val="20"/>
                <w:lang w:eastAsia="en-US"/>
              </w:rPr>
            </w:pPr>
            <w:r w:rsidRPr="00D167CB">
              <w:rPr>
                <w:rFonts w:ascii="Arial" w:eastAsiaTheme="minorHAnsi" w:hAnsi="Arial" w:cs="Arial"/>
                <w:i/>
                <w:sz w:val="20"/>
                <w:szCs w:val="20"/>
                <w:lang w:eastAsia="en-US"/>
              </w:rPr>
              <w:t>40 CM</w:t>
            </w:r>
          </w:p>
        </w:tc>
        <w:tc>
          <w:tcPr>
            <w:tcW w:w="2408" w:type="dxa"/>
          </w:tcPr>
          <w:p w:rsidR="00E30F71" w:rsidRPr="00D167CB" w:rsidRDefault="00E30F71" w:rsidP="00F60BAC">
            <w:pPr>
              <w:spacing w:line="360" w:lineRule="auto"/>
              <w:jc w:val="center"/>
              <w:rPr>
                <w:rFonts w:ascii="Arial" w:eastAsiaTheme="minorHAnsi" w:hAnsi="Arial" w:cs="Arial"/>
                <w:i/>
                <w:sz w:val="20"/>
                <w:szCs w:val="20"/>
                <w:lang w:eastAsia="en-US"/>
              </w:rPr>
            </w:pPr>
            <w:r w:rsidRPr="00D167CB">
              <w:rPr>
                <w:rFonts w:ascii="Arial" w:eastAsiaTheme="minorHAnsi" w:hAnsi="Arial" w:cs="Arial"/>
                <w:i/>
                <w:sz w:val="20"/>
                <w:szCs w:val="20"/>
                <w:lang w:eastAsia="en-US"/>
              </w:rPr>
              <w:t>$1,170.00</w:t>
            </w:r>
          </w:p>
        </w:tc>
      </w:tr>
      <w:tr w:rsidR="00E30F71" w:rsidRPr="00D167CB" w:rsidTr="00ED75B1">
        <w:tc>
          <w:tcPr>
            <w:tcW w:w="2407" w:type="dxa"/>
          </w:tcPr>
          <w:p w:rsidR="00E30F71" w:rsidRPr="00D167CB" w:rsidRDefault="00E30F71" w:rsidP="00F60BAC">
            <w:pPr>
              <w:spacing w:line="360" w:lineRule="auto"/>
              <w:jc w:val="center"/>
              <w:rPr>
                <w:rFonts w:ascii="Arial" w:eastAsiaTheme="minorHAnsi" w:hAnsi="Arial" w:cs="Arial"/>
                <w:i/>
                <w:sz w:val="20"/>
                <w:szCs w:val="20"/>
                <w:lang w:eastAsia="en-US"/>
              </w:rPr>
            </w:pPr>
          </w:p>
        </w:tc>
        <w:tc>
          <w:tcPr>
            <w:tcW w:w="2407" w:type="dxa"/>
          </w:tcPr>
          <w:p w:rsidR="00E30F71" w:rsidRPr="00D167CB" w:rsidRDefault="00E30F71" w:rsidP="00F60BAC">
            <w:pPr>
              <w:spacing w:line="360" w:lineRule="auto"/>
              <w:jc w:val="center"/>
              <w:rPr>
                <w:rFonts w:ascii="Arial" w:eastAsiaTheme="minorHAnsi" w:hAnsi="Arial" w:cs="Arial"/>
                <w:i/>
                <w:sz w:val="20"/>
                <w:szCs w:val="20"/>
                <w:lang w:eastAsia="en-US"/>
              </w:rPr>
            </w:pPr>
            <w:r w:rsidRPr="00D167CB">
              <w:rPr>
                <w:rFonts w:ascii="Arial" w:eastAsiaTheme="minorHAnsi" w:hAnsi="Arial" w:cs="Arial"/>
                <w:i/>
                <w:sz w:val="20"/>
                <w:szCs w:val="20"/>
                <w:lang w:eastAsia="en-US"/>
              </w:rPr>
              <w:t>1.2 M</w:t>
            </w:r>
          </w:p>
        </w:tc>
        <w:tc>
          <w:tcPr>
            <w:tcW w:w="2407" w:type="dxa"/>
          </w:tcPr>
          <w:p w:rsidR="00E30F71" w:rsidRPr="00D167CB" w:rsidRDefault="00E30F71" w:rsidP="00F60BAC">
            <w:pPr>
              <w:spacing w:line="360" w:lineRule="auto"/>
              <w:jc w:val="center"/>
              <w:rPr>
                <w:rFonts w:ascii="Arial" w:eastAsiaTheme="minorHAnsi" w:hAnsi="Arial" w:cs="Arial"/>
                <w:i/>
                <w:sz w:val="20"/>
                <w:szCs w:val="20"/>
                <w:lang w:eastAsia="en-US"/>
              </w:rPr>
            </w:pPr>
            <w:r w:rsidRPr="00D167CB">
              <w:rPr>
                <w:rFonts w:ascii="Arial" w:eastAsiaTheme="minorHAnsi" w:hAnsi="Arial" w:cs="Arial"/>
                <w:i/>
                <w:sz w:val="20"/>
                <w:szCs w:val="20"/>
                <w:lang w:eastAsia="en-US"/>
              </w:rPr>
              <w:t>40 CM</w:t>
            </w:r>
          </w:p>
        </w:tc>
        <w:tc>
          <w:tcPr>
            <w:tcW w:w="2408" w:type="dxa"/>
          </w:tcPr>
          <w:p w:rsidR="00E30F71" w:rsidRPr="00D167CB" w:rsidRDefault="00E30F71" w:rsidP="00F60BAC">
            <w:pPr>
              <w:spacing w:line="360" w:lineRule="auto"/>
              <w:jc w:val="center"/>
              <w:rPr>
                <w:rFonts w:ascii="Arial" w:eastAsiaTheme="minorHAnsi" w:hAnsi="Arial" w:cs="Arial"/>
                <w:i/>
                <w:sz w:val="20"/>
                <w:szCs w:val="20"/>
                <w:lang w:eastAsia="en-US"/>
              </w:rPr>
            </w:pPr>
            <w:r w:rsidRPr="00D167CB">
              <w:rPr>
                <w:rFonts w:ascii="Arial" w:eastAsiaTheme="minorHAnsi" w:hAnsi="Arial" w:cs="Arial"/>
                <w:i/>
                <w:sz w:val="20"/>
                <w:szCs w:val="20"/>
                <w:lang w:eastAsia="en-US"/>
              </w:rPr>
              <w:t>$1,236.00</w:t>
            </w:r>
          </w:p>
        </w:tc>
      </w:tr>
      <w:tr w:rsidR="00E30F71" w:rsidRPr="00D167CB" w:rsidTr="00ED75B1">
        <w:tc>
          <w:tcPr>
            <w:tcW w:w="2407" w:type="dxa"/>
          </w:tcPr>
          <w:p w:rsidR="00E30F71" w:rsidRPr="00D167CB" w:rsidRDefault="00E30F71" w:rsidP="00F60BAC">
            <w:pPr>
              <w:spacing w:line="360" w:lineRule="auto"/>
              <w:jc w:val="center"/>
              <w:rPr>
                <w:rFonts w:ascii="Arial" w:eastAsiaTheme="minorHAnsi" w:hAnsi="Arial" w:cs="Arial"/>
                <w:i/>
                <w:sz w:val="20"/>
                <w:szCs w:val="20"/>
                <w:lang w:eastAsia="en-US"/>
              </w:rPr>
            </w:pPr>
          </w:p>
        </w:tc>
        <w:tc>
          <w:tcPr>
            <w:tcW w:w="2407" w:type="dxa"/>
          </w:tcPr>
          <w:p w:rsidR="00E30F71" w:rsidRPr="00D167CB" w:rsidRDefault="00E30F71" w:rsidP="00F60BAC">
            <w:pPr>
              <w:spacing w:line="360" w:lineRule="auto"/>
              <w:jc w:val="center"/>
              <w:rPr>
                <w:rFonts w:ascii="Arial" w:eastAsiaTheme="minorHAnsi" w:hAnsi="Arial" w:cs="Arial"/>
                <w:i/>
                <w:sz w:val="20"/>
                <w:szCs w:val="20"/>
                <w:lang w:eastAsia="en-US"/>
              </w:rPr>
            </w:pPr>
            <w:r w:rsidRPr="00D167CB">
              <w:rPr>
                <w:rFonts w:ascii="Arial" w:eastAsiaTheme="minorHAnsi" w:hAnsi="Arial" w:cs="Arial"/>
                <w:i/>
                <w:sz w:val="20"/>
                <w:szCs w:val="20"/>
                <w:lang w:eastAsia="en-US"/>
              </w:rPr>
              <w:t>85 CM</w:t>
            </w:r>
          </w:p>
        </w:tc>
        <w:tc>
          <w:tcPr>
            <w:tcW w:w="2407" w:type="dxa"/>
          </w:tcPr>
          <w:p w:rsidR="00E30F71" w:rsidRPr="00D167CB" w:rsidRDefault="00E30F71" w:rsidP="00F60BAC">
            <w:pPr>
              <w:spacing w:line="360" w:lineRule="auto"/>
              <w:jc w:val="center"/>
              <w:rPr>
                <w:rFonts w:ascii="Arial" w:eastAsiaTheme="minorHAnsi" w:hAnsi="Arial" w:cs="Arial"/>
                <w:i/>
                <w:sz w:val="20"/>
                <w:szCs w:val="20"/>
                <w:lang w:eastAsia="en-US"/>
              </w:rPr>
            </w:pPr>
            <w:r w:rsidRPr="00D167CB">
              <w:rPr>
                <w:rFonts w:ascii="Arial" w:eastAsiaTheme="minorHAnsi" w:hAnsi="Arial" w:cs="Arial"/>
                <w:i/>
                <w:sz w:val="20"/>
                <w:szCs w:val="20"/>
                <w:lang w:eastAsia="en-US"/>
              </w:rPr>
              <w:t>1 MT</w:t>
            </w:r>
          </w:p>
        </w:tc>
        <w:tc>
          <w:tcPr>
            <w:tcW w:w="2408" w:type="dxa"/>
          </w:tcPr>
          <w:p w:rsidR="00E30F71" w:rsidRPr="00D167CB" w:rsidRDefault="00E30F71" w:rsidP="00F60BAC">
            <w:pPr>
              <w:spacing w:line="360" w:lineRule="auto"/>
              <w:jc w:val="center"/>
              <w:rPr>
                <w:rFonts w:ascii="Arial" w:eastAsiaTheme="minorHAnsi" w:hAnsi="Arial" w:cs="Arial"/>
                <w:i/>
                <w:sz w:val="20"/>
                <w:szCs w:val="20"/>
                <w:lang w:eastAsia="en-US"/>
              </w:rPr>
            </w:pPr>
            <w:r w:rsidRPr="00D167CB">
              <w:rPr>
                <w:rFonts w:ascii="Arial" w:eastAsiaTheme="minorHAnsi" w:hAnsi="Arial" w:cs="Arial"/>
                <w:i/>
                <w:sz w:val="20"/>
                <w:szCs w:val="20"/>
                <w:lang w:eastAsia="en-US"/>
              </w:rPr>
              <w:t>$1,236.00</w:t>
            </w:r>
          </w:p>
        </w:tc>
      </w:tr>
      <w:tr w:rsidR="00E30F71" w:rsidRPr="00D167CB" w:rsidTr="00ED75B1">
        <w:tc>
          <w:tcPr>
            <w:tcW w:w="2407" w:type="dxa"/>
          </w:tcPr>
          <w:p w:rsidR="00E30F71" w:rsidRPr="00D167CB" w:rsidRDefault="00E30F71" w:rsidP="00F60BAC">
            <w:pPr>
              <w:spacing w:line="360" w:lineRule="auto"/>
              <w:jc w:val="center"/>
              <w:rPr>
                <w:rFonts w:ascii="Arial" w:eastAsiaTheme="minorHAnsi" w:hAnsi="Arial" w:cs="Arial"/>
                <w:i/>
                <w:sz w:val="20"/>
                <w:szCs w:val="20"/>
                <w:lang w:eastAsia="en-US"/>
              </w:rPr>
            </w:pPr>
          </w:p>
        </w:tc>
        <w:tc>
          <w:tcPr>
            <w:tcW w:w="2407" w:type="dxa"/>
          </w:tcPr>
          <w:p w:rsidR="00E30F71" w:rsidRPr="00D167CB" w:rsidRDefault="00E30F71" w:rsidP="00F60BAC">
            <w:pPr>
              <w:spacing w:line="360" w:lineRule="auto"/>
              <w:jc w:val="center"/>
              <w:rPr>
                <w:rFonts w:ascii="Arial" w:eastAsiaTheme="minorHAnsi" w:hAnsi="Arial" w:cs="Arial"/>
                <w:i/>
                <w:sz w:val="20"/>
                <w:szCs w:val="20"/>
                <w:lang w:eastAsia="en-US"/>
              </w:rPr>
            </w:pPr>
            <w:r w:rsidRPr="00D167CB">
              <w:rPr>
                <w:rFonts w:ascii="Arial" w:eastAsiaTheme="minorHAnsi" w:hAnsi="Arial" w:cs="Arial"/>
                <w:i/>
                <w:sz w:val="20"/>
                <w:szCs w:val="20"/>
                <w:lang w:eastAsia="en-US"/>
              </w:rPr>
              <w:t>97 CM</w:t>
            </w:r>
          </w:p>
        </w:tc>
        <w:tc>
          <w:tcPr>
            <w:tcW w:w="2407" w:type="dxa"/>
          </w:tcPr>
          <w:p w:rsidR="00E30F71" w:rsidRPr="00D167CB" w:rsidRDefault="00E30F71" w:rsidP="00F60BAC">
            <w:pPr>
              <w:spacing w:line="360" w:lineRule="auto"/>
              <w:jc w:val="center"/>
              <w:rPr>
                <w:rFonts w:ascii="Arial" w:eastAsiaTheme="minorHAnsi" w:hAnsi="Arial" w:cs="Arial"/>
                <w:i/>
                <w:sz w:val="20"/>
                <w:szCs w:val="20"/>
                <w:lang w:eastAsia="en-US"/>
              </w:rPr>
            </w:pPr>
            <w:r w:rsidRPr="00D167CB">
              <w:rPr>
                <w:rFonts w:ascii="Arial" w:eastAsiaTheme="minorHAnsi" w:hAnsi="Arial" w:cs="Arial"/>
                <w:i/>
                <w:sz w:val="20"/>
                <w:szCs w:val="20"/>
                <w:lang w:eastAsia="en-US"/>
              </w:rPr>
              <w:t>1 MT</w:t>
            </w:r>
          </w:p>
        </w:tc>
        <w:tc>
          <w:tcPr>
            <w:tcW w:w="2408" w:type="dxa"/>
          </w:tcPr>
          <w:p w:rsidR="00E30F71" w:rsidRPr="00D167CB" w:rsidRDefault="00E30F71" w:rsidP="00F60BAC">
            <w:pPr>
              <w:spacing w:line="360" w:lineRule="auto"/>
              <w:jc w:val="center"/>
              <w:rPr>
                <w:rFonts w:ascii="Arial" w:eastAsiaTheme="minorHAnsi" w:hAnsi="Arial" w:cs="Arial"/>
                <w:i/>
                <w:sz w:val="20"/>
                <w:szCs w:val="20"/>
                <w:lang w:eastAsia="en-US"/>
              </w:rPr>
            </w:pPr>
            <w:r w:rsidRPr="00D167CB">
              <w:rPr>
                <w:rFonts w:ascii="Arial" w:eastAsiaTheme="minorHAnsi" w:hAnsi="Arial" w:cs="Arial"/>
                <w:i/>
                <w:sz w:val="20"/>
                <w:szCs w:val="20"/>
                <w:lang w:eastAsia="en-US"/>
              </w:rPr>
              <w:t>$1,290.10</w:t>
            </w:r>
          </w:p>
        </w:tc>
      </w:tr>
      <w:tr w:rsidR="00E30F71" w:rsidRPr="00D167CB" w:rsidTr="00ED75B1">
        <w:tc>
          <w:tcPr>
            <w:tcW w:w="2407" w:type="dxa"/>
          </w:tcPr>
          <w:p w:rsidR="00E30F71" w:rsidRPr="00D167CB" w:rsidRDefault="00E30F71" w:rsidP="00F60BAC">
            <w:pPr>
              <w:spacing w:line="360" w:lineRule="auto"/>
              <w:jc w:val="center"/>
              <w:rPr>
                <w:rFonts w:ascii="Arial" w:eastAsiaTheme="minorHAnsi" w:hAnsi="Arial" w:cs="Arial"/>
                <w:i/>
                <w:sz w:val="20"/>
                <w:szCs w:val="20"/>
                <w:lang w:eastAsia="en-US"/>
              </w:rPr>
            </w:pPr>
            <w:r w:rsidRPr="00D167CB">
              <w:rPr>
                <w:rFonts w:ascii="Arial" w:eastAsiaTheme="minorHAnsi" w:hAnsi="Arial" w:cs="Arial"/>
                <w:i/>
                <w:sz w:val="20"/>
                <w:szCs w:val="20"/>
                <w:lang w:eastAsia="en-US"/>
              </w:rPr>
              <w:t>Juego de base para tinaco 1MT</w:t>
            </w:r>
          </w:p>
        </w:tc>
        <w:tc>
          <w:tcPr>
            <w:tcW w:w="2407" w:type="dxa"/>
          </w:tcPr>
          <w:p w:rsidR="00E30F71" w:rsidRPr="00D167CB" w:rsidRDefault="00E30F71" w:rsidP="00F60BAC">
            <w:pPr>
              <w:spacing w:line="360" w:lineRule="auto"/>
              <w:jc w:val="center"/>
              <w:rPr>
                <w:rFonts w:ascii="Arial" w:eastAsiaTheme="minorHAnsi" w:hAnsi="Arial" w:cs="Arial"/>
                <w:i/>
                <w:sz w:val="20"/>
                <w:szCs w:val="20"/>
                <w:lang w:eastAsia="en-US"/>
              </w:rPr>
            </w:pPr>
            <w:r w:rsidRPr="00D167CB">
              <w:rPr>
                <w:rFonts w:ascii="Arial" w:eastAsiaTheme="minorHAnsi" w:hAnsi="Arial" w:cs="Arial"/>
                <w:i/>
                <w:sz w:val="20"/>
                <w:szCs w:val="20"/>
                <w:lang w:eastAsia="en-US"/>
              </w:rPr>
              <w:t>1.1 MT</w:t>
            </w:r>
          </w:p>
        </w:tc>
        <w:tc>
          <w:tcPr>
            <w:tcW w:w="2407" w:type="dxa"/>
          </w:tcPr>
          <w:p w:rsidR="00E30F71" w:rsidRPr="00D167CB" w:rsidRDefault="00E30F71" w:rsidP="00F60BAC">
            <w:pPr>
              <w:spacing w:line="360" w:lineRule="auto"/>
              <w:jc w:val="center"/>
              <w:rPr>
                <w:rFonts w:ascii="Arial" w:eastAsiaTheme="minorHAnsi" w:hAnsi="Arial" w:cs="Arial"/>
                <w:i/>
                <w:sz w:val="20"/>
                <w:szCs w:val="20"/>
                <w:lang w:eastAsia="en-US"/>
              </w:rPr>
            </w:pPr>
            <w:r w:rsidRPr="00D167CB">
              <w:rPr>
                <w:rFonts w:ascii="Arial" w:eastAsiaTheme="minorHAnsi" w:hAnsi="Arial" w:cs="Arial"/>
                <w:i/>
                <w:sz w:val="20"/>
                <w:szCs w:val="20"/>
                <w:lang w:eastAsia="en-US"/>
              </w:rPr>
              <w:t>1 MT</w:t>
            </w:r>
          </w:p>
        </w:tc>
        <w:tc>
          <w:tcPr>
            <w:tcW w:w="2408" w:type="dxa"/>
          </w:tcPr>
          <w:p w:rsidR="00E30F71" w:rsidRPr="00D167CB" w:rsidRDefault="00E30F71" w:rsidP="00F60BAC">
            <w:pPr>
              <w:spacing w:line="360" w:lineRule="auto"/>
              <w:jc w:val="center"/>
              <w:rPr>
                <w:rFonts w:ascii="Arial" w:eastAsiaTheme="minorHAnsi" w:hAnsi="Arial" w:cs="Arial"/>
                <w:i/>
                <w:sz w:val="20"/>
                <w:szCs w:val="20"/>
                <w:lang w:eastAsia="en-US"/>
              </w:rPr>
            </w:pPr>
            <w:r w:rsidRPr="00D167CB">
              <w:rPr>
                <w:rFonts w:ascii="Arial" w:eastAsiaTheme="minorHAnsi" w:hAnsi="Arial" w:cs="Arial"/>
                <w:i/>
                <w:sz w:val="20"/>
                <w:szCs w:val="20"/>
                <w:lang w:eastAsia="en-US"/>
              </w:rPr>
              <w:t>$1,200.00</w:t>
            </w:r>
          </w:p>
        </w:tc>
      </w:tr>
      <w:tr w:rsidR="00E30F71" w:rsidRPr="00D167CB" w:rsidTr="00ED75B1">
        <w:tc>
          <w:tcPr>
            <w:tcW w:w="2407" w:type="dxa"/>
          </w:tcPr>
          <w:p w:rsidR="00E30F71" w:rsidRPr="00D167CB" w:rsidRDefault="00E30F71" w:rsidP="00F60BAC">
            <w:pPr>
              <w:spacing w:line="360" w:lineRule="auto"/>
              <w:jc w:val="center"/>
              <w:rPr>
                <w:rFonts w:ascii="Arial" w:eastAsiaTheme="minorHAnsi" w:hAnsi="Arial" w:cs="Arial"/>
                <w:i/>
                <w:sz w:val="20"/>
                <w:szCs w:val="20"/>
                <w:lang w:eastAsia="en-US"/>
              </w:rPr>
            </w:pPr>
          </w:p>
        </w:tc>
        <w:tc>
          <w:tcPr>
            <w:tcW w:w="2407" w:type="dxa"/>
          </w:tcPr>
          <w:p w:rsidR="00E30F71" w:rsidRPr="00D167CB" w:rsidRDefault="00E30F71" w:rsidP="00F60BAC">
            <w:pPr>
              <w:spacing w:line="360" w:lineRule="auto"/>
              <w:jc w:val="center"/>
              <w:rPr>
                <w:rFonts w:ascii="Arial" w:eastAsiaTheme="minorHAnsi" w:hAnsi="Arial" w:cs="Arial"/>
                <w:i/>
                <w:sz w:val="20"/>
                <w:szCs w:val="20"/>
                <w:lang w:eastAsia="en-US"/>
              </w:rPr>
            </w:pPr>
            <w:r w:rsidRPr="00D167CB">
              <w:rPr>
                <w:rFonts w:ascii="Arial" w:eastAsiaTheme="minorHAnsi" w:hAnsi="Arial" w:cs="Arial"/>
                <w:i/>
                <w:sz w:val="20"/>
                <w:szCs w:val="20"/>
                <w:lang w:eastAsia="en-US"/>
              </w:rPr>
              <w:t>1.2 MT</w:t>
            </w:r>
          </w:p>
        </w:tc>
        <w:tc>
          <w:tcPr>
            <w:tcW w:w="2407" w:type="dxa"/>
          </w:tcPr>
          <w:p w:rsidR="00E30F71" w:rsidRPr="00D167CB" w:rsidRDefault="00E30F71" w:rsidP="00F60BAC">
            <w:pPr>
              <w:spacing w:line="360" w:lineRule="auto"/>
              <w:jc w:val="center"/>
              <w:rPr>
                <w:rFonts w:ascii="Arial" w:eastAsiaTheme="minorHAnsi" w:hAnsi="Arial" w:cs="Arial"/>
                <w:i/>
                <w:sz w:val="20"/>
                <w:szCs w:val="20"/>
                <w:lang w:eastAsia="en-US"/>
              </w:rPr>
            </w:pPr>
            <w:r w:rsidRPr="00D167CB">
              <w:rPr>
                <w:rFonts w:ascii="Arial" w:eastAsiaTheme="minorHAnsi" w:hAnsi="Arial" w:cs="Arial"/>
                <w:i/>
                <w:sz w:val="20"/>
                <w:szCs w:val="20"/>
                <w:lang w:eastAsia="en-US"/>
              </w:rPr>
              <w:t>1 MT</w:t>
            </w:r>
          </w:p>
        </w:tc>
        <w:tc>
          <w:tcPr>
            <w:tcW w:w="2408" w:type="dxa"/>
          </w:tcPr>
          <w:p w:rsidR="00E30F71" w:rsidRPr="00D167CB" w:rsidRDefault="00E30F71" w:rsidP="00F60BAC">
            <w:pPr>
              <w:spacing w:line="360" w:lineRule="auto"/>
              <w:jc w:val="center"/>
              <w:rPr>
                <w:rFonts w:ascii="Arial" w:eastAsiaTheme="minorHAnsi" w:hAnsi="Arial" w:cs="Arial"/>
                <w:i/>
                <w:sz w:val="20"/>
                <w:szCs w:val="20"/>
                <w:lang w:eastAsia="en-US"/>
              </w:rPr>
            </w:pPr>
            <w:r w:rsidRPr="00D167CB">
              <w:rPr>
                <w:rFonts w:ascii="Arial" w:eastAsiaTheme="minorHAnsi" w:hAnsi="Arial" w:cs="Arial"/>
                <w:i/>
                <w:sz w:val="20"/>
                <w:szCs w:val="20"/>
                <w:lang w:eastAsia="en-US"/>
              </w:rPr>
              <w:t>1,369.90</w:t>
            </w:r>
          </w:p>
        </w:tc>
      </w:tr>
    </w:tbl>
    <w:p w:rsidR="00E30F71" w:rsidRPr="00D167CB" w:rsidRDefault="00E30F71" w:rsidP="00F60BAC">
      <w:pPr>
        <w:spacing w:line="360" w:lineRule="auto"/>
        <w:jc w:val="both"/>
        <w:rPr>
          <w:rFonts w:ascii="Arial" w:eastAsiaTheme="minorHAnsi" w:hAnsi="Arial" w:cs="Arial"/>
          <w:b/>
          <w:i/>
          <w:sz w:val="22"/>
          <w:szCs w:val="22"/>
          <w:lang w:eastAsia="en-US"/>
        </w:rPr>
      </w:pPr>
    </w:p>
    <w:tbl>
      <w:tblPr>
        <w:tblStyle w:val="Tablaconcuadrcula"/>
        <w:tblW w:w="0" w:type="auto"/>
        <w:tblInd w:w="0" w:type="dxa"/>
        <w:tblLook w:val="04A0" w:firstRow="1" w:lastRow="0" w:firstColumn="1" w:lastColumn="0" w:noHBand="0" w:noVBand="1"/>
      </w:tblPr>
      <w:tblGrid>
        <w:gridCol w:w="1723"/>
        <w:gridCol w:w="1400"/>
        <w:gridCol w:w="1579"/>
        <w:gridCol w:w="1448"/>
        <w:gridCol w:w="1544"/>
      </w:tblGrid>
      <w:tr w:rsidR="00E30F71" w:rsidRPr="00D167CB" w:rsidTr="00ED75B1">
        <w:tc>
          <w:tcPr>
            <w:tcW w:w="9629" w:type="dxa"/>
            <w:gridSpan w:val="5"/>
          </w:tcPr>
          <w:p w:rsidR="00E30F71" w:rsidRPr="00D167CB" w:rsidRDefault="00E30F71" w:rsidP="00F60BAC">
            <w:pPr>
              <w:spacing w:line="360" w:lineRule="auto"/>
              <w:jc w:val="center"/>
              <w:rPr>
                <w:rFonts w:ascii="Arial" w:eastAsiaTheme="minorHAnsi" w:hAnsi="Arial" w:cs="Arial"/>
                <w:b/>
                <w:i/>
                <w:sz w:val="20"/>
                <w:szCs w:val="20"/>
                <w:lang w:eastAsia="en-US"/>
              </w:rPr>
            </w:pPr>
            <w:r w:rsidRPr="00D167CB">
              <w:rPr>
                <w:rFonts w:ascii="Arial" w:eastAsiaTheme="minorHAnsi" w:hAnsi="Arial" w:cs="Arial"/>
                <w:b/>
                <w:i/>
                <w:sz w:val="20"/>
                <w:szCs w:val="20"/>
                <w:lang w:eastAsia="en-US"/>
              </w:rPr>
              <w:t>TINACOS Y CISTERNAS:</w:t>
            </w:r>
          </w:p>
        </w:tc>
      </w:tr>
      <w:tr w:rsidR="00E30F71" w:rsidRPr="00D167CB" w:rsidTr="00ED75B1">
        <w:tc>
          <w:tcPr>
            <w:tcW w:w="1925" w:type="dxa"/>
          </w:tcPr>
          <w:p w:rsidR="00E30F71" w:rsidRPr="00D167CB" w:rsidRDefault="00E30F71" w:rsidP="00F60BAC">
            <w:pPr>
              <w:spacing w:line="360" w:lineRule="auto"/>
              <w:jc w:val="center"/>
              <w:rPr>
                <w:rFonts w:ascii="Arial" w:eastAsiaTheme="minorHAnsi" w:hAnsi="Arial" w:cs="Arial"/>
                <w:b/>
                <w:i/>
                <w:sz w:val="20"/>
                <w:szCs w:val="20"/>
                <w:lang w:eastAsia="en-US"/>
              </w:rPr>
            </w:pPr>
            <w:r w:rsidRPr="00D167CB">
              <w:rPr>
                <w:rFonts w:ascii="Arial" w:eastAsiaTheme="minorHAnsi" w:hAnsi="Arial" w:cs="Arial"/>
                <w:b/>
                <w:i/>
                <w:sz w:val="20"/>
                <w:szCs w:val="20"/>
                <w:lang w:eastAsia="en-US"/>
              </w:rPr>
              <w:t>CONCEPTO</w:t>
            </w:r>
          </w:p>
        </w:tc>
        <w:tc>
          <w:tcPr>
            <w:tcW w:w="1926" w:type="dxa"/>
          </w:tcPr>
          <w:p w:rsidR="00E30F71" w:rsidRPr="00D167CB" w:rsidRDefault="00E30F71" w:rsidP="00F60BAC">
            <w:pPr>
              <w:spacing w:line="360" w:lineRule="auto"/>
              <w:jc w:val="center"/>
              <w:rPr>
                <w:rFonts w:ascii="Arial" w:eastAsiaTheme="minorHAnsi" w:hAnsi="Arial" w:cs="Arial"/>
                <w:b/>
                <w:i/>
                <w:sz w:val="20"/>
                <w:szCs w:val="20"/>
                <w:lang w:eastAsia="en-US"/>
              </w:rPr>
            </w:pPr>
            <w:r w:rsidRPr="00D167CB">
              <w:rPr>
                <w:rFonts w:ascii="Arial" w:eastAsiaTheme="minorHAnsi" w:hAnsi="Arial" w:cs="Arial"/>
                <w:b/>
                <w:i/>
                <w:sz w:val="20"/>
                <w:szCs w:val="20"/>
                <w:lang w:eastAsia="en-US"/>
              </w:rPr>
              <w:t>LITROS</w:t>
            </w:r>
          </w:p>
        </w:tc>
        <w:tc>
          <w:tcPr>
            <w:tcW w:w="1926" w:type="dxa"/>
          </w:tcPr>
          <w:p w:rsidR="00E30F71" w:rsidRPr="00D167CB" w:rsidRDefault="00E30F71" w:rsidP="00F60BAC">
            <w:pPr>
              <w:spacing w:line="360" w:lineRule="auto"/>
              <w:jc w:val="center"/>
              <w:rPr>
                <w:rFonts w:ascii="Arial" w:eastAsiaTheme="minorHAnsi" w:hAnsi="Arial" w:cs="Arial"/>
                <w:b/>
                <w:i/>
                <w:sz w:val="20"/>
                <w:szCs w:val="20"/>
                <w:lang w:eastAsia="en-US"/>
              </w:rPr>
            </w:pPr>
            <w:r w:rsidRPr="00D167CB">
              <w:rPr>
                <w:rFonts w:ascii="Arial" w:eastAsiaTheme="minorHAnsi" w:hAnsi="Arial" w:cs="Arial"/>
                <w:b/>
                <w:i/>
                <w:sz w:val="20"/>
                <w:szCs w:val="20"/>
                <w:lang w:eastAsia="en-US"/>
              </w:rPr>
              <w:t>DIAMETRO</w:t>
            </w:r>
          </w:p>
        </w:tc>
        <w:tc>
          <w:tcPr>
            <w:tcW w:w="1926" w:type="dxa"/>
          </w:tcPr>
          <w:p w:rsidR="00E30F71" w:rsidRPr="00D167CB" w:rsidRDefault="00E30F71" w:rsidP="00F60BAC">
            <w:pPr>
              <w:spacing w:line="360" w:lineRule="auto"/>
              <w:jc w:val="center"/>
              <w:rPr>
                <w:rFonts w:ascii="Arial" w:eastAsiaTheme="minorHAnsi" w:hAnsi="Arial" w:cs="Arial"/>
                <w:b/>
                <w:i/>
                <w:sz w:val="20"/>
                <w:szCs w:val="20"/>
                <w:lang w:eastAsia="en-US"/>
              </w:rPr>
            </w:pPr>
            <w:r w:rsidRPr="00D167CB">
              <w:rPr>
                <w:rFonts w:ascii="Arial" w:eastAsiaTheme="minorHAnsi" w:hAnsi="Arial" w:cs="Arial"/>
                <w:b/>
                <w:i/>
                <w:sz w:val="20"/>
                <w:szCs w:val="20"/>
                <w:lang w:eastAsia="en-US"/>
              </w:rPr>
              <w:t>ALTURA</w:t>
            </w:r>
          </w:p>
        </w:tc>
        <w:tc>
          <w:tcPr>
            <w:tcW w:w="1926" w:type="dxa"/>
          </w:tcPr>
          <w:p w:rsidR="00E30F71" w:rsidRPr="00D167CB" w:rsidRDefault="00E30F71" w:rsidP="00F60BAC">
            <w:pPr>
              <w:spacing w:line="360" w:lineRule="auto"/>
              <w:jc w:val="center"/>
              <w:rPr>
                <w:rFonts w:ascii="Arial" w:eastAsiaTheme="minorHAnsi" w:hAnsi="Arial" w:cs="Arial"/>
                <w:b/>
                <w:i/>
                <w:sz w:val="20"/>
                <w:szCs w:val="20"/>
                <w:lang w:eastAsia="en-US"/>
              </w:rPr>
            </w:pPr>
            <w:r w:rsidRPr="00D167CB">
              <w:rPr>
                <w:rFonts w:ascii="Arial" w:eastAsiaTheme="minorHAnsi" w:hAnsi="Arial" w:cs="Arial"/>
                <w:b/>
                <w:i/>
                <w:sz w:val="20"/>
                <w:szCs w:val="20"/>
                <w:lang w:eastAsia="en-US"/>
              </w:rPr>
              <w:t>PRECIO DE VENTA</w:t>
            </w:r>
          </w:p>
        </w:tc>
      </w:tr>
      <w:tr w:rsidR="00E30F71" w:rsidRPr="00D167CB" w:rsidTr="00ED75B1">
        <w:tc>
          <w:tcPr>
            <w:tcW w:w="1925"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TINACO BICAPA CON ACCESORIOS FORTEC</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200</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62 CM</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82 CM</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$810.00</w:t>
            </w:r>
          </w:p>
        </w:tc>
      </w:tr>
      <w:tr w:rsidR="00E30F71" w:rsidRPr="00D167CB" w:rsidTr="00ED75B1">
        <w:tc>
          <w:tcPr>
            <w:tcW w:w="1925" w:type="dxa"/>
          </w:tcPr>
          <w:p w:rsidR="00E30F71" w:rsidRPr="00D167CB" w:rsidRDefault="00E30F71" w:rsidP="00F60BAC">
            <w:pPr>
              <w:spacing w:line="360" w:lineRule="auto"/>
              <w:jc w:val="both"/>
              <w:rPr>
                <w:rFonts w:ascii="Arial" w:eastAsiaTheme="minorHAnsi" w:hAnsi="Arial" w:cs="Arial"/>
                <w:i/>
                <w:sz w:val="20"/>
                <w:szCs w:val="20"/>
                <w:lang w:eastAsia="en-US"/>
              </w:rPr>
            </w:pP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450</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92 CM</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88 CM</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$1,150.00</w:t>
            </w:r>
          </w:p>
        </w:tc>
      </w:tr>
      <w:tr w:rsidR="00E30F71" w:rsidRPr="00D167CB" w:rsidTr="00ED75B1">
        <w:tc>
          <w:tcPr>
            <w:tcW w:w="1925" w:type="dxa"/>
          </w:tcPr>
          <w:p w:rsidR="00E30F71" w:rsidRPr="00D167CB" w:rsidRDefault="00E30F71" w:rsidP="00F60BAC">
            <w:pPr>
              <w:spacing w:line="360" w:lineRule="auto"/>
              <w:jc w:val="both"/>
              <w:rPr>
                <w:rFonts w:ascii="Arial" w:eastAsiaTheme="minorHAnsi" w:hAnsi="Arial" w:cs="Arial"/>
                <w:i/>
                <w:sz w:val="20"/>
                <w:szCs w:val="20"/>
                <w:lang w:eastAsia="en-US"/>
              </w:rPr>
            </w:pP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600</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92 CM</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1.05 M</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$1,440.00</w:t>
            </w:r>
          </w:p>
        </w:tc>
      </w:tr>
      <w:tr w:rsidR="00E30F71" w:rsidRPr="00D167CB" w:rsidTr="00ED75B1">
        <w:tc>
          <w:tcPr>
            <w:tcW w:w="1925" w:type="dxa"/>
          </w:tcPr>
          <w:p w:rsidR="00E30F71" w:rsidRPr="00D167CB" w:rsidRDefault="00E30F71" w:rsidP="00F60BAC">
            <w:pPr>
              <w:spacing w:line="360" w:lineRule="auto"/>
              <w:jc w:val="both"/>
              <w:rPr>
                <w:rFonts w:ascii="Arial" w:eastAsiaTheme="minorHAnsi" w:hAnsi="Arial" w:cs="Arial"/>
                <w:i/>
                <w:sz w:val="20"/>
                <w:szCs w:val="20"/>
                <w:lang w:eastAsia="en-US"/>
              </w:rPr>
            </w:pP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750</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96 CM</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1.2 M</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$1,635.00</w:t>
            </w:r>
          </w:p>
        </w:tc>
      </w:tr>
      <w:tr w:rsidR="00E30F71" w:rsidRPr="00D167CB" w:rsidTr="00ED75B1">
        <w:tc>
          <w:tcPr>
            <w:tcW w:w="1925" w:type="dxa"/>
          </w:tcPr>
          <w:p w:rsidR="00E30F71" w:rsidRPr="00D167CB" w:rsidRDefault="00E30F71" w:rsidP="00F60BAC">
            <w:pPr>
              <w:spacing w:line="360" w:lineRule="auto"/>
              <w:jc w:val="both"/>
              <w:rPr>
                <w:rFonts w:ascii="Arial" w:eastAsiaTheme="minorHAnsi" w:hAnsi="Arial" w:cs="Arial"/>
                <w:i/>
                <w:sz w:val="20"/>
                <w:szCs w:val="20"/>
                <w:lang w:eastAsia="en-US"/>
              </w:rPr>
            </w:pP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1100</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1.12 M</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1.38 M</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1,830.00</w:t>
            </w:r>
          </w:p>
        </w:tc>
      </w:tr>
      <w:tr w:rsidR="00E30F71" w:rsidRPr="00D167CB" w:rsidTr="00ED75B1">
        <w:tc>
          <w:tcPr>
            <w:tcW w:w="1925"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TINACO TRICAPA CON ACCESORIOS FORTEC</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450</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92 CM</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88 CM</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$1,240.00</w:t>
            </w:r>
          </w:p>
        </w:tc>
      </w:tr>
      <w:tr w:rsidR="00E30F71" w:rsidRPr="00D167CB" w:rsidTr="00ED75B1">
        <w:tc>
          <w:tcPr>
            <w:tcW w:w="1925" w:type="dxa"/>
          </w:tcPr>
          <w:p w:rsidR="00E30F71" w:rsidRPr="00D167CB" w:rsidRDefault="00E30F71" w:rsidP="00F60BAC">
            <w:pPr>
              <w:spacing w:line="360" w:lineRule="auto"/>
              <w:jc w:val="both"/>
              <w:rPr>
                <w:rFonts w:ascii="Arial" w:eastAsiaTheme="minorHAnsi" w:hAnsi="Arial" w:cs="Arial"/>
                <w:i/>
                <w:sz w:val="20"/>
                <w:szCs w:val="20"/>
                <w:lang w:eastAsia="en-US"/>
              </w:rPr>
            </w:pP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600</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92 CM</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1.005 M</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$1,535.00</w:t>
            </w:r>
          </w:p>
        </w:tc>
      </w:tr>
      <w:tr w:rsidR="00E30F71" w:rsidRPr="00D167CB" w:rsidTr="00ED75B1">
        <w:tc>
          <w:tcPr>
            <w:tcW w:w="1925" w:type="dxa"/>
          </w:tcPr>
          <w:p w:rsidR="00E30F71" w:rsidRPr="00D167CB" w:rsidRDefault="00E30F71" w:rsidP="00F60BAC">
            <w:pPr>
              <w:spacing w:line="360" w:lineRule="auto"/>
              <w:jc w:val="both"/>
              <w:rPr>
                <w:rFonts w:ascii="Arial" w:eastAsiaTheme="minorHAnsi" w:hAnsi="Arial" w:cs="Arial"/>
                <w:i/>
                <w:sz w:val="20"/>
                <w:szCs w:val="20"/>
                <w:lang w:eastAsia="en-US"/>
              </w:rPr>
            </w:pP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750</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96 CM</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1.2M</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$1,750.00</w:t>
            </w:r>
          </w:p>
        </w:tc>
      </w:tr>
      <w:tr w:rsidR="00E30F71" w:rsidRPr="00D167CB" w:rsidTr="00ED75B1">
        <w:tc>
          <w:tcPr>
            <w:tcW w:w="1925" w:type="dxa"/>
          </w:tcPr>
          <w:p w:rsidR="00E30F71" w:rsidRPr="00D167CB" w:rsidRDefault="00E30F71" w:rsidP="00F60BAC">
            <w:pPr>
              <w:spacing w:line="360" w:lineRule="auto"/>
              <w:jc w:val="both"/>
              <w:rPr>
                <w:rFonts w:ascii="Arial" w:eastAsiaTheme="minorHAnsi" w:hAnsi="Arial" w:cs="Arial"/>
                <w:i/>
                <w:sz w:val="20"/>
                <w:szCs w:val="20"/>
                <w:lang w:eastAsia="en-US"/>
              </w:rPr>
            </w:pP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1100</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1.12M</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1.38M</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$1,885.00</w:t>
            </w:r>
          </w:p>
        </w:tc>
      </w:tr>
      <w:tr w:rsidR="00E30F71" w:rsidRPr="00D167CB" w:rsidTr="00ED75B1">
        <w:tc>
          <w:tcPr>
            <w:tcW w:w="1925"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CISTERNA FORTEC CISTERNA</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3000</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1.16M</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1.72M</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$5,990.00</w:t>
            </w:r>
          </w:p>
        </w:tc>
      </w:tr>
      <w:tr w:rsidR="00E30F71" w:rsidRPr="00D167CB" w:rsidTr="00ED75B1">
        <w:tc>
          <w:tcPr>
            <w:tcW w:w="1925"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NEGRA FORTEC CISTERNA</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5000</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2.1</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1.72M</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$10,790.00</w:t>
            </w:r>
          </w:p>
        </w:tc>
      </w:tr>
      <w:tr w:rsidR="00E30F71" w:rsidRPr="00D167CB" w:rsidTr="00ED75B1">
        <w:tc>
          <w:tcPr>
            <w:tcW w:w="1925"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lastRenderedPageBreak/>
              <w:t>BLANCA SUPLAST CISTERNA</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10000</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2.35M</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2.9M</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$23,500.00</w:t>
            </w:r>
          </w:p>
        </w:tc>
      </w:tr>
      <w:tr w:rsidR="00E30F71" w:rsidRPr="00D167CB" w:rsidTr="00ED75B1">
        <w:tc>
          <w:tcPr>
            <w:tcW w:w="1925"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AZUL SUPLAST BEBEDEROI</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10000</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2.35M</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2.9M</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$23,500.00</w:t>
            </w:r>
          </w:p>
        </w:tc>
      </w:tr>
      <w:tr w:rsidR="00E30F71" w:rsidRPr="00D167CB" w:rsidTr="00ED75B1">
        <w:tc>
          <w:tcPr>
            <w:tcW w:w="1925"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BOMBA PRIFERICA PRETUL ½ HP 20 MIN/15MIN. DESC.</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30 l/MIN</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20MT</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$380.00</w:t>
            </w:r>
          </w:p>
        </w:tc>
      </w:tr>
      <w:tr w:rsidR="00E30F71" w:rsidRPr="00D167CB" w:rsidTr="00ED75B1">
        <w:tc>
          <w:tcPr>
            <w:tcW w:w="1925"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BOMBA PRIFERICA TRUPER 1hp 50 MIN/20 MMIC DESC.</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50 L/MIN</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70MT</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$2,320.00</w:t>
            </w:r>
          </w:p>
        </w:tc>
      </w:tr>
    </w:tbl>
    <w:p w:rsidR="00E30F71" w:rsidRPr="00D167CB" w:rsidRDefault="00E30F71" w:rsidP="00F60BAC">
      <w:pPr>
        <w:spacing w:line="360" w:lineRule="auto"/>
        <w:jc w:val="both"/>
        <w:rPr>
          <w:rFonts w:ascii="Arial" w:eastAsiaTheme="minorHAnsi" w:hAnsi="Arial" w:cs="Arial"/>
          <w:b/>
          <w:i/>
          <w:sz w:val="22"/>
          <w:szCs w:val="22"/>
          <w:lang w:eastAsia="en-US"/>
        </w:rPr>
      </w:pPr>
    </w:p>
    <w:tbl>
      <w:tblPr>
        <w:tblStyle w:val="Tablaconcuadrcula"/>
        <w:tblW w:w="0" w:type="auto"/>
        <w:tblInd w:w="0" w:type="dxa"/>
        <w:tblLook w:val="04A0" w:firstRow="1" w:lastRow="0" w:firstColumn="1" w:lastColumn="0" w:noHBand="0" w:noVBand="1"/>
      </w:tblPr>
      <w:tblGrid>
        <w:gridCol w:w="2575"/>
        <w:gridCol w:w="2688"/>
        <w:gridCol w:w="2431"/>
      </w:tblGrid>
      <w:tr w:rsidR="00E30F71" w:rsidRPr="00D167CB" w:rsidTr="00ED75B1">
        <w:tc>
          <w:tcPr>
            <w:tcW w:w="9629" w:type="dxa"/>
            <w:gridSpan w:val="3"/>
          </w:tcPr>
          <w:p w:rsidR="00E30F71" w:rsidRPr="00D167CB" w:rsidRDefault="00E30F71" w:rsidP="00F60BAC">
            <w:pPr>
              <w:spacing w:line="360" w:lineRule="auto"/>
              <w:jc w:val="center"/>
              <w:rPr>
                <w:rFonts w:ascii="Arial" w:eastAsiaTheme="minorHAnsi" w:hAnsi="Arial" w:cs="Arial"/>
                <w:b/>
                <w:i/>
                <w:sz w:val="20"/>
                <w:szCs w:val="20"/>
                <w:lang w:eastAsia="en-US"/>
              </w:rPr>
            </w:pPr>
            <w:r w:rsidRPr="00D167CB">
              <w:rPr>
                <w:rFonts w:ascii="Arial" w:eastAsiaTheme="minorHAnsi" w:hAnsi="Arial" w:cs="Arial"/>
                <w:b/>
                <w:i/>
                <w:sz w:val="20"/>
                <w:szCs w:val="20"/>
                <w:lang w:eastAsia="en-US"/>
              </w:rPr>
              <w:t>3.- PINTURAS E IMPERMABILIZANTES:</w:t>
            </w:r>
          </w:p>
        </w:tc>
      </w:tr>
      <w:tr w:rsidR="00E30F71" w:rsidRPr="00D167CB" w:rsidTr="00ED75B1">
        <w:tc>
          <w:tcPr>
            <w:tcW w:w="3209" w:type="dxa"/>
          </w:tcPr>
          <w:p w:rsidR="00E30F71" w:rsidRPr="00D167CB" w:rsidRDefault="00E30F71" w:rsidP="00F60BAC">
            <w:pPr>
              <w:spacing w:line="360" w:lineRule="auto"/>
              <w:jc w:val="both"/>
              <w:rPr>
                <w:rFonts w:ascii="Arial" w:eastAsiaTheme="minorHAnsi" w:hAnsi="Arial" w:cs="Arial"/>
                <w:i/>
                <w:sz w:val="20"/>
                <w:szCs w:val="20"/>
                <w:lang w:eastAsia="en-US"/>
              </w:rPr>
            </w:pPr>
          </w:p>
        </w:tc>
        <w:tc>
          <w:tcPr>
            <w:tcW w:w="3210" w:type="dxa"/>
          </w:tcPr>
          <w:p w:rsidR="00E30F71" w:rsidRPr="00D167CB" w:rsidRDefault="00E30F71" w:rsidP="00F60BAC">
            <w:pPr>
              <w:spacing w:line="360" w:lineRule="auto"/>
              <w:jc w:val="center"/>
              <w:rPr>
                <w:rFonts w:ascii="Arial" w:eastAsiaTheme="minorHAnsi" w:hAnsi="Arial" w:cs="Arial"/>
                <w:i/>
                <w:sz w:val="20"/>
                <w:szCs w:val="20"/>
                <w:lang w:eastAsia="en-US"/>
              </w:rPr>
            </w:pPr>
            <w:r w:rsidRPr="00D167CB">
              <w:rPr>
                <w:rFonts w:ascii="Arial" w:eastAsiaTheme="minorHAnsi" w:hAnsi="Arial" w:cs="Arial"/>
                <w:b/>
                <w:i/>
                <w:sz w:val="20"/>
                <w:szCs w:val="20"/>
                <w:lang w:eastAsia="en-US"/>
              </w:rPr>
              <w:t>PRESENTACIÓN</w:t>
            </w:r>
          </w:p>
        </w:tc>
        <w:tc>
          <w:tcPr>
            <w:tcW w:w="3210" w:type="dxa"/>
          </w:tcPr>
          <w:p w:rsidR="00E30F71" w:rsidRPr="00D167CB" w:rsidRDefault="00E30F71" w:rsidP="00F60BAC">
            <w:pPr>
              <w:spacing w:line="360" w:lineRule="auto"/>
              <w:jc w:val="center"/>
              <w:rPr>
                <w:rFonts w:ascii="Arial" w:eastAsiaTheme="minorHAnsi" w:hAnsi="Arial" w:cs="Arial"/>
                <w:b/>
                <w:i/>
                <w:sz w:val="20"/>
                <w:szCs w:val="20"/>
                <w:lang w:eastAsia="en-US"/>
              </w:rPr>
            </w:pPr>
            <w:r w:rsidRPr="00D167CB">
              <w:rPr>
                <w:rFonts w:ascii="Arial" w:eastAsiaTheme="minorHAnsi" w:hAnsi="Arial" w:cs="Arial"/>
                <w:b/>
                <w:i/>
                <w:sz w:val="20"/>
                <w:szCs w:val="20"/>
                <w:lang w:eastAsia="en-US"/>
              </w:rPr>
              <w:t>PRECIO PUBLICO</w:t>
            </w:r>
          </w:p>
        </w:tc>
      </w:tr>
      <w:tr w:rsidR="00E30F71" w:rsidRPr="00D167CB" w:rsidTr="00ED75B1">
        <w:tc>
          <w:tcPr>
            <w:tcW w:w="3209"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RIVINOL 5 CUALQUIER COLOR E IGUALACIÓN (5 AÑOS)</w:t>
            </w:r>
          </w:p>
        </w:tc>
        <w:tc>
          <w:tcPr>
            <w:tcW w:w="3210"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CUBETA 19 LITROS</w:t>
            </w:r>
          </w:p>
        </w:tc>
        <w:tc>
          <w:tcPr>
            <w:tcW w:w="3210"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$1,050.00</w:t>
            </w:r>
          </w:p>
        </w:tc>
      </w:tr>
      <w:tr w:rsidR="00E30F71" w:rsidRPr="00D167CB" w:rsidTr="00ED75B1">
        <w:tc>
          <w:tcPr>
            <w:tcW w:w="3209" w:type="dxa"/>
          </w:tcPr>
          <w:p w:rsidR="00E30F71" w:rsidRPr="00D167CB" w:rsidRDefault="00E30F71" w:rsidP="00F60BAC">
            <w:pPr>
              <w:spacing w:line="360" w:lineRule="auto"/>
              <w:jc w:val="both"/>
              <w:rPr>
                <w:rFonts w:ascii="Arial" w:eastAsiaTheme="minorHAnsi" w:hAnsi="Arial" w:cs="Arial"/>
                <w:i/>
                <w:sz w:val="20"/>
                <w:szCs w:val="20"/>
                <w:lang w:eastAsia="en-US"/>
              </w:rPr>
            </w:pPr>
          </w:p>
        </w:tc>
        <w:tc>
          <w:tcPr>
            <w:tcW w:w="3210"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GALÓN 4 LITROS</w:t>
            </w:r>
          </w:p>
        </w:tc>
        <w:tc>
          <w:tcPr>
            <w:tcW w:w="3210"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$253.85</w:t>
            </w:r>
          </w:p>
        </w:tc>
      </w:tr>
      <w:tr w:rsidR="00E30F71" w:rsidRPr="00D167CB" w:rsidTr="00ED75B1">
        <w:tc>
          <w:tcPr>
            <w:tcW w:w="3209"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VINIBAR COLORES CLAROS PARA IGUALACIÓN (SOLO INTERIORES)</w:t>
            </w:r>
          </w:p>
        </w:tc>
        <w:tc>
          <w:tcPr>
            <w:tcW w:w="3210"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CUBETA 19 LITROS</w:t>
            </w:r>
          </w:p>
        </w:tc>
        <w:tc>
          <w:tcPr>
            <w:tcW w:w="3210"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$829.85</w:t>
            </w:r>
          </w:p>
        </w:tc>
      </w:tr>
      <w:tr w:rsidR="00E30F71" w:rsidRPr="00D167CB" w:rsidTr="00ED75B1">
        <w:tc>
          <w:tcPr>
            <w:tcW w:w="3209" w:type="dxa"/>
          </w:tcPr>
          <w:p w:rsidR="00E30F71" w:rsidRPr="00D167CB" w:rsidRDefault="00E30F71" w:rsidP="00F60BAC">
            <w:pPr>
              <w:spacing w:line="360" w:lineRule="auto"/>
              <w:jc w:val="both"/>
              <w:rPr>
                <w:rFonts w:ascii="Arial" w:eastAsiaTheme="minorHAnsi" w:hAnsi="Arial" w:cs="Arial"/>
                <w:i/>
                <w:sz w:val="20"/>
                <w:szCs w:val="20"/>
                <w:lang w:eastAsia="en-US"/>
              </w:rPr>
            </w:pPr>
          </w:p>
        </w:tc>
        <w:tc>
          <w:tcPr>
            <w:tcW w:w="3210"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GALÓN 4 LITROS</w:t>
            </w:r>
          </w:p>
        </w:tc>
        <w:tc>
          <w:tcPr>
            <w:tcW w:w="3210"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$195.70</w:t>
            </w:r>
          </w:p>
        </w:tc>
      </w:tr>
      <w:tr w:rsidR="00E30F71" w:rsidRPr="00D167CB" w:rsidTr="00ED75B1">
        <w:tc>
          <w:tcPr>
            <w:tcW w:w="3209"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PARAGUAS 3 AÑOS ROJO O BLANCO</w:t>
            </w:r>
          </w:p>
        </w:tc>
        <w:tc>
          <w:tcPr>
            <w:tcW w:w="3210"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CUBETA 19 LITROS</w:t>
            </w:r>
          </w:p>
        </w:tc>
        <w:tc>
          <w:tcPr>
            <w:tcW w:w="3210"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$776.00</w:t>
            </w:r>
          </w:p>
        </w:tc>
      </w:tr>
      <w:tr w:rsidR="00E30F71" w:rsidRPr="00D167CB" w:rsidTr="00ED75B1">
        <w:tc>
          <w:tcPr>
            <w:tcW w:w="3209" w:type="dxa"/>
          </w:tcPr>
          <w:p w:rsidR="00E30F71" w:rsidRPr="00D167CB" w:rsidRDefault="00E30F71" w:rsidP="00F60BAC">
            <w:pPr>
              <w:spacing w:line="360" w:lineRule="auto"/>
              <w:jc w:val="both"/>
              <w:rPr>
                <w:rFonts w:ascii="Arial" w:eastAsiaTheme="minorHAnsi" w:hAnsi="Arial" w:cs="Arial"/>
                <w:i/>
                <w:sz w:val="20"/>
                <w:szCs w:val="20"/>
                <w:lang w:eastAsia="en-US"/>
              </w:rPr>
            </w:pPr>
          </w:p>
        </w:tc>
        <w:tc>
          <w:tcPr>
            <w:tcW w:w="3210"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GALÓN</w:t>
            </w:r>
          </w:p>
        </w:tc>
        <w:tc>
          <w:tcPr>
            <w:tcW w:w="3210"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$270.46</w:t>
            </w:r>
          </w:p>
        </w:tc>
      </w:tr>
      <w:tr w:rsidR="00E30F71" w:rsidRPr="00D167CB" w:rsidTr="00ED75B1">
        <w:tc>
          <w:tcPr>
            <w:tcW w:w="3209"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PARAGUAS 5 AÑOS ROJO O BLANCO</w:t>
            </w:r>
          </w:p>
        </w:tc>
        <w:tc>
          <w:tcPr>
            <w:tcW w:w="3210"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CUBETA 19 LITROS</w:t>
            </w:r>
          </w:p>
        </w:tc>
        <w:tc>
          <w:tcPr>
            <w:tcW w:w="3210"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$952.00</w:t>
            </w:r>
          </w:p>
        </w:tc>
      </w:tr>
      <w:tr w:rsidR="00E30F71" w:rsidRPr="00D167CB" w:rsidTr="00ED75B1">
        <w:tc>
          <w:tcPr>
            <w:tcW w:w="3209" w:type="dxa"/>
          </w:tcPr>
          <w:p w:rsidR="00E30F71" w:rsidRPr="00D167CB" w:rsidRDefault="00E30F71" w:rsidP="00F60BAC">
            <w:pPr>
              <w:spacing w:line="360" w:lineRule="auto"/>
              <w:jc w:val="both"/>
              <w:rPr>
                <w:rFonts w:ascii="Arial" w:eastAsiaTheme="minorHAnsi" w:hAnsi="Arial" w:cs="Arial"/>
                <w:i/>
                <w:sz w:val="20"/>
                <w:szCs w:val="20"/>
                <w:lang w:eastAsia="en-US"/>
              </w:rPr>
            </w:pPr>
          </w:p>
        </w:tc>
        <w:tc>
          <w:tcPr>
            <w:tcW w:w="3210"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GALÓN 4 LITROS</w:t>
            </w:r>
          </w:p>
        </w:tc>
        <w:tc>
          <w:tcPr>
            <w:tcW w:w="3210"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$327.68</w:t>
            </w:r>
          </w:p>
        </w:tc>
      </w:tr>
      <w:tr w:rsidR="00E30F71" w:rsidRPr="00D167CB" w:rsidTr="00ED75B1">
        <w:tc>
          <w:tcPr>
            <w:tcW w:w="3209"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PARAGUAS 7 AÑOS ROJO O BLANCO</w:t>
            </w:r>
          </w:p>
        </w:tc>
        <w:tc>
          <w:tcPr>
            <w:tcW w:w="3210"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CUBETA DE 19 LITROS</w:t>
            </w:r>
          </w:p>
        </w:tc>
        <w:tc>
          <w:tcPr>
            <w:tcW w:w="3210"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$1,527.00</w:t>
            </w:r>
          </w:p>
        </w:tc>
      </w:tr>
      <w:tr w:rsidR="00E30F71" w:rsidRPr="00D167CB" w:rsidTr="00ED75B1">
        <w:tc>
          <w:tcPr>
            <w:tcW w:w="3209"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PARAGUAS 10 AÑOS ROJO O BLANCO</w:t>
            </w:r>
          </w:p>
        </w:tc>
        <w:tc>
          <w:tcPr>
            <w:tcW w:w="3210"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CUBETA DE 19 LITROS</w:t>
            </w:r>
          </w:p>
        </w:tc>
        <w:tc>
          <w:tcPr>
            <w:tcW w:w="3210"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$1,955.00</w:t>
            </w:r>
          </w:p>
        </w:tc>
      </w:tr>
    </w:tbl>
    <w:p w:rsidR="00E30F71" w:rsidRPr="00D167CB" w:rsidRDefault="00E30F71" w:rsidP="00F60BAC">
      <w:pPr>
        <w:spacing w:line="360" w:lineRule="auto"/>
        <w:jc w:val="both"/>
        <w:rPr>
          <w:rFonts w:ascii="Arial" w:eastAsiaTheme="minorHAnsi" w:hAnsi="Arial" w:cs="Arial"/>
          <w:b/>
          <w:i/>
          <w:sz w:val="22"/>
          <w:szCs w:val="22"/>
          <w:lang w:eastAsia="en-US"/>
        </w:rPr>
      </w:pPr>
    </w:p>
    <w:tbl>
      <w:tblPr>
        <w:tblStyle w:val="Tablaconcuadrcula"/>
        <w:tblW w:w="0" w:type="auto"/>
        <w:tblInd w:w="0" w:type="dxa"/>
        <w:tblLook w:val="04A0" w:firstRow="1" w:lastRow="0" w:firstColumn="1" w:lastColumn="0" w:noHBand="0" w:noVBand="1"/>
      </w:tblPr>
      <w:tblGrid>
        <w:gridCol w:w="1773"/>
        <w:gridCol w:w="1430"/>
        <w:gridCol w:w="1441"/>
        <w:gridCol w:w="1506"/>
        <w:gridCol w:w="1544"/>
      </w:tblGrid>
      <w:tr w:rsidR="00E30F71" w:rsidRPr="00D167CB" w:rsidTr="00ED75B1">
        <w:tc>
          <w:tcPr>
            <w:tcW w:w="9629" w:type="dxa"/>
            <w:gridSpan w:val="5"/>
          </w:tcPr>
          <w:p w:rsidR="00E30F71" w:rsidRPr="00D167CB" w:rsidRDefault="00E30F71" w:rsidP="00F60BAC">
            <w:pPr>
              <w:spacing w:line="360" w:lineRule="auto"/>
              <w:jc w:val="center"/>
              <w:rPr>
                <w:rFonts w:ascii="Arial" w:eastAsiaTheme="minorHAnsi" w:hAnsi="Arial" w:cs="Arial"/>
                <w:b/>
                <w:i/>
                <w:sz w:val="20"/>
                <w:szCs w:val="20"/>
                <w:lang w:eastAsia="en-US"/>
              </w:rPr>
            </w:pPr>
            <w:r w:rsidRPr="00D167CB">
              <w:rPr>
                <w:rFonts w:ascii="Arial" w:eastAsiaTheme="minorHAnsi" w:hAnsi="Arial" w:cs="Arial"/>
                <w:b/>
                <w:i/>
                <w:sz w:val="20"/>
                <w:szCs w:val="20"/>
                <w:lang w:eastAsia="en-US"/>
              </w:rPr>
              <w:t>4.- ACERO Y BAÑOS.</w:t>
            </w:r>
          </w:p>
        </w:tc>
      </w:tr>
      <w:tr w:rsidR="00E30F71" w:rsidRPr="00D167CB" w:rsidTr="00ED75B1">
        <w:tc>
          <w:tcPr>
            <w:tcW w:w="1925" w:type="dxa"/>
          </w:tcPr>
          <w:p w:rsidR="00E30F71" w:rsidRPr="00D167CB" w:rsidRDefault="00E30F71" w:rsidP="00F60BAC">
            <w:pPr>
              <w:spacing w:line="360" w:lineRule="auto"/>
              <w:jc w:val="center"/>
              <w:rPr>
                <w:rFonts w:ascii="Arial" w:eastAsiaTheme="minorHAnsi" w:hAnsi="Arial" w:cs="Arial"/>
                <w:i/>
                <w:sz w:val="20"/>
                <w:szCs w:val="20"/>
                <w:lang w:eastAsia="en-US"/>
              </w:rPr>
            </w:pPr>
            <w:r w:rsidRPr="00D167CB">
              <w:rPr>
                <w:rFonts w:ascii="Arial" w:eastAsiaTheme="minorHAnsi" w:hAnsi="Arial" w:cs="Arial"/>
                <w:i/>
                <w:sz w:val="20"/>
                <w:szCs w:val="20"/>
                <w:lang w:eastAsia="en-US"/>
              </w:rPr>
              <w:t>CONCEPTO</w:t>
            </w:r>
          </w:p>
        </w:tc>
        <w:tc>
          <w:tcPr>
            <w:tcW w:w="1926" w:type="dxa"/>
          </w:tcPr>
          <w:p w:rsidR="00E30F71" w:rsidRPr="00D167CB" w:rsidRDefault="00E30F71" w:rsidP="00F60BAC">
            <w:pPr>
              <w:spacing w:line="360" w:lineRule="auto"/>
              <w:jc w:val="center"/>
              <w:rPr>
                <w:rFonts w:ascii="Arial" w:eastAsiaTheme="minorHAnsi" w:hAnsi="Arial" w:cs="Arial"/>
                <w:i/>
                <w:sz w:val="20"/>
                <w:szCs w:val="20"/>
                <w:lang w:eastAsia="en-US"/>
              </w:rPr>
            </w:pPr>
            <w:r w:rsidRPr="00D167CB">
              <w:rPr>
                <w:rFonts w:ascii="Arial" w:eastAsiaTheme="minorHAnsi" w:hAnsi="Arial" w:cs="Arial"/>
                <w:i/>
                <w:sz w:val="20"/>
                <w:szCs w:val="20"/>
                <w:lang w:eastAsia="en-US"/>
              </w:rPr>
              <w:t>LARGO</w:t>
            </w:r>
          </w:p>
        </w:tc>
        <w:tc>
          <w:tcPr>
            <w:tcW w:w="1926" w:type="dxa"/>
          </w:tcPr>
          <w:p w:rsidR="00E30F71" w:rsidRPr="00D167CB" w:rsidRDefault="00E30F71" w:rsidP="00F60BAC">
            <w:pPr>
              <w:spacing w:line="360" w:lineRule="auto"/>
              <w:jc w:val="center"/>
              <w:rPr>
                <w:rFonts w:ascii="Arial" w:eastAsiaTheme="minorHAnsi" w:hAnsi="Arial" w:cs="Arial"/>
                <w:i/>
                <w:sz w:val="20"/>
                <w:szCs w:val="20"/>
                <w:lang w:eastAsia="en-US"/>
              </w:rPr>
            </w:pPr>
            <w:r w:rsidRPr="00D167CB">
              <w:rPr>
                <w:rFonts w:ascii="Arial" w:eastAsiaTheme="minorHAnsi" w:hAnsi="Arial" w:cs="Arial"/>
                <w:i/>
                <w:sz w:val="20"/>
                <w:szCs w:val="20"/>
                <w:lang w:eastAsia="en-US"/>
              </w:rPr>
              <w:t>ANCHO</w:t>
            </w:r>
          </w:p>
        </w:tc>
        <w:tc>
          <w:tcPr>
            <w:tcW w:w="1926" w:type="dxa"/>
          </w:tcPr>
          <w:p w:rsidR="00E30F71" w:rsidRPr="00D167CB" w:rsidRDefault="00E30F71" w:rsidP="00F60BAC">
            <w:pPr>
              <w:spacing w:line="360" w:lineRule="auto"/>
              <w:jc w:val="center"/>
              <w:rPr>
                <w:rFonts w:ascii="Arial" w:eastAsiaTheme="minorHAnsi" w:hAnsi="Arial" w:cs="Arial"/>
                <w:i/>
                <w:sz w:val="20"/>
                <w:szCs w:val="20"/>
                <w:lang w:eastAsia="en-US"/>
              </w:rPr>
            </w:pPr>
            <w:r w:rsidRPr="00D167CB">
              <w:rPr>
                <w:rFonts w:ascii="Arial" w:eastAsiaTheme="minorHAnsi" w:hAnsi="Arial" w:cs="Arial"/>
                <w:i/>
                <w:sz w:val="20"/>
                <w:szCs w:val="20"/>
                <w:lang w:eastAsia="en-US"/>
              </w:rPr>
              <w:t>CALIBRE</w:t>
            </w:r>
          </w:p>
        </w:tc>
        <w:tc>
          <w:tcPr>
            <w:tcW w:w="1926" w:type="dxa"/>
          </w:tcPr>
          <w:p w:rsidR="00E30F71" w:rsidRPr="00D167CB" w:rsidRDefault="00E30F71" w:rsidP="00F60BAC">
            <w:pPr>
              <w:spacing w:line="360" w:lineRule="auto"/>
              <w:jc w:val="center"/>
              <w:rPr>
                <w:rFonts w:ascii="Arial" w:eastAsiaTheme="minorHAnsi" w:hAnsi="Arial" w:cs="Arial"/>
                <w:i/>
                <w:sz w:val="20"/>
                <w:szCs w:val="20"/>
                <w:lang w:eastAsia="en-US"/>
              </w:rPr>
            </w:pPr>
            <w:r w:rsidRPr="00D167CB">
              <w:rPr>
                <w:rFonts w:ascii="Arial" w:eastAsiaTheme="minorHAnsi" w:hAnsi="Arial" w:cs="Arial"/>
                <w:i/>
                <w:sz w:val="20"/>
                <w:szCs w:val="20"/>
                <w:lang w:eastAsia="en-US"/>
              </w:rPr>
              <w:t>PRECIO PUBLICO.</w:t>
            </w:r>
          </w:p>
        </w:tc>
      </w:tr>
      <w:tr w:rsidR="00E30F71" w:rsidRPr="00D167CB" w:rsidTr="00ED75B1">
        <w:tc>
          <w:tcPr>
            <w:tcW w:w="1925"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lastRenderedPageBreak/>
              <w:t>LAMINA GALVANIZADA ACANALADA</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3.05 MT</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.80MT</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32</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$385.00</w:t>
            </w:r>
          </w:p>
        </w:tc>
      </w:tr>
      <w:tr w:rsidR="00E30F71" w:rsidRPr="00D167CB" w:rsidTr="00ED75B1">
        <w:tc>
          <w:tcPr>
            <w:tcW w:w="1925" w:type="dxa"/>
          </w:tcPr>
          <w:p w:rsidR="00E30F71" w:rsidRPr="00D167CB" w:rsidRDefault="00E30F71" w:rsidP="00F60BAC">
            <w:pPr>
              <w:spacing w:line="360" w:lineRule="auto"/>
              <w:jc w:val="both"/>
              <w:rPr>
                <w:rFonts w:ascii="Arial" w:eastAsiaTheme="minorHAnsi" w:hAnsi="Arial" w:cs="Arial"/>
                <w:i/>
                <w:sz w:val="20"/>
                <w:szCs w:val="20"/>
                <w:lang w:eastAsia="en-US"/>
              </w:rPr>
            </w:pP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6.10 MT</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.80MT</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32</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$770.00</w:t>
            </w:r>
          </w:p>
        </w:tc>
      </w:tr>
      <w:tr w:rsidR="00E30F71" w:rsidRPr="00D167CB" w:rsidTr="00ED75B1">
        <w:tc>
          <w:tcPr>
            <w:tcW w:w="1925"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POLIN MONTEN PINTADDO</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6 MT</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3” X 1.75”</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14</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$1,300.00</w:t>
            </w:r>
          </w:p>
        </w:tc>
      </w:tr>
      <w:tr w:rsidR="00E30F71" w:rsidRPr="00D167CB" w:rsidTr="00ED75B1">
        <w:tc>
          <w:tcPr>
            <w:tcW w:w="1925" w:type="dxa"/>
          </w:tcPr>
          <w:p w:rsidR="00E30F71" w:rsidRPr="00D167CB" w:rsidRDefault="00E30F71" w:rsidP="00F60BAC">
            <w:pPr>
              <w:spacing w:line="360" w:lineRule="auto"/>
              <w:jc w:val="both"/>
              <w:rPr>
                <w:rFonts w:ascii="Arial" w:eastAsiaTheme="minorHAnsi" w:hAnsi="Arial" w:cs="Arial"/>
                <w:i/>
                <w:sz w:val="20"/>
                <w:szCs w:val="20"/>
                <w:lang w:eastAsia="en-US"/>
              </w:rPr>
            </w:pP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6 MT</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3” X 1.75”</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18</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$850.00</w:t>
            </w:r>
          </w:p>
        </w:tc>
      </w:tr>
      <w:tr w:rsidR="00E30F71" w:rsidRPr="00D167CB" w:rsidTr="00ED75B1">
        <w:tc>
          <w:tcPr>
            <w:tcW w:w="1925" w:type="dxa"/>
          </w:tcPr>
          <w:p w:rsidR="00E30F71" w:rsidRPr="00D167CB" w:rsidRDefault="00E30F71" w:rsidP="00F60BAC">
            <w:pPr>
              <w:spacing w:line="360" w:lineRule="auto"/>
              <w:jc w:val="both"/>
              <w:rPr>
                <w:rFonts w:ascii="Arial" w:eastAsiaTheme="minorHAnsi" w:hAnsi="Arial" w:cs="Arial"/>
                <w:i/>
                <w:sz w:val="20"/>
                <w:szCs w:val="20"/>
                <w:lang w:eastAsia="en-US"/>
              </w:rPr>
            </w:pP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6 MT</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4” X 2”</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14</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$1,450.00</w:t>
            </w:r>
          </w:p>
        </w:tc>
      </w:tr>
    </w:tbl>
    <w:p w:rsidR="00E30F71" w:rsidRPr="00D167CB" w:rsidRDefault="00E30F71" w:rsidP="00F60BAC">
      <w:pPr>
        <w:spacing w:line="360" w:lineRule="auto"/>
        <w:jc w:val="both"/>
        <w:rPr>
          <w:rFonts w:ascii="Arial" w:eastAsiaTheme="minorHAnsi" w:hAnsi="Arial" w:cs="Arial"/>
          <w:b/>
          <w:i/>
          <w:sz w:val="22"/>
          <w:szCs w:val="22"/>
          <w:lang w:eastAsia="en-US"/>
        </w:rPr>
      </w:pPr>
    </w:p>
    <w:tbl>
      <w:tblPr>
        <w:tblStyle w:val="Tablaconcuadrcula"/>
        <w:tblW w:w="0" w:type="auto"/>
        <w:tblInd w:w="0" w:type="dxa"/>
        <w:tblLook w:val="04A0" w:firstRow="1" w:lastRow="0" w:firstColumn="1" w:lastColumn="0" w:noHBand="0" w:noVBand="1"/>
      </w:tblPr>
      <w:tblGrid>
        <w:gridCol w:w="1768"/>
        <w:gridCol w:w="1438"/>
        <w:gridCol w:w="1443"/>
        <w:gridCol w:w="1520"/>
        <w:gridCol w:w="1525"/>
      </w:tblGrid>
      <w:tr w:rsidR="00E30F71" w:rsidRPr="00D167CB" w:rsidTr="00ED75B1">
        <w:tc>
          <w:tcPr>
            <w:tcW w:w="9629" w:type="dxa"/>
            <w:gridSpan w:val="5"/>
          </w:tcPr>
          <w:p w:rsidR="00E30F71" w:rsidRPr="00D167CB" w:rsidRDefault="00E30F71" w:rsidP="00F60BAC">
            <w:pPr>
              <w:spacing w:line="360" w:lineRule="auto"/>
              <w:jc w:val="center"/>
              <w:rPr>
                <w:rFonts w:ascii="Arial" w:eastAsiaTheme="minorHAnsi" w:hAnsi="Arial" w:cs="Arial"/>
                <w:b/>
                <w:i/>
                <w:sz w:val="20"/>
                <w:szCs w:val="20"/>
                <w:lang w:eastAsia="en-US"/>
              </w:rPr>
            </w:pPr>
            <w:r w:rsidRPr="00D167CB">
              <w:rPr>
                <w:rFonts w:ascii="Arial" w:eastAsiaTheme="minorHAnsi" w:hAnsi="Arial" w:cs="Arial"/>
                <w:b/>
                <w:i/>
                <w:sz w:val="20"/>
                <w:szCs w:val="20"/>
                <w:lang w:eastAsia="en-US"/>
              </w:rPr>
              <w:t>BAÑOS Y HERRAJES:</w:t>
            </w:r>
          </w:p>
        </w:tc>
      </w:tr>
      <w:tr w:rsidR="00E30F71" w:rsidRPr="00D167CB" w:rsidTr="00ED75B1">
        <w:tc>
          <w:tcPr>
            <w:tcW w:w="1925" w:type="dxa"/>
          </w:tcPr>
          <w:p w:rsidR="00E30F71" w:rsidRPr="00D167CB" w:rsidRDefault="00E30F71" w:rsidP="00F60BAC">
            <w:pPr>
              <w:spacing w:line="360" w:lineRule="auto"/>
              <w:jc w:val="center"/>
              <w:rPr>
                <w:rFonts w:ascii="Arial" w:eastAsiaTheme="minorHAnsi" w:hAnsi="Arial" w:cs="Arial"/>
                <w:b/>
                <w:i/>
                <w:sz w:val="20"/>
                <w:szCs w:val="20"/>
                <w:lang w:eastAsia="en-US"/>
              </w:rPr>
            </w:pPr>
            <w:r w:rsidRPr="00D167CB">
              <w:rPr>
                <w:rFonts w:ascii="Arial" w:eastAsiaTheme="minorHAnsi" w:hAnsi="Arial" w:cs="Arial"/>
                <w:b/>
                <w:i/>
                <w:sz w:val="20"/>
                <w:szCs w:val="20"/>
                <w:lang w:eastAsia="en-US"/>
              </w:rPr>
              <w:t>CONCEPTO</w:t>
            </w:r>
          </w:p>
        </w:tc>
        <w:tc>
          <w:tcPr>
            <w:tcW w:w="1926" w:type="dxa"/>
          </w:tcPr>
          <w:p w:rsidR="00E30F71" w:rsidRPr="00D167CB" w:rsidRDefault="00E30F71" w:rsidP="00F60BAC">
            <w:pPr>
              <w:spacing w:line="360" w:lineRule="auto"/>
              <w:jc w:val="center"/>
              <w:rPr>
                <w:rFonts w:ascii="Arial" w:eastAsiaTheme="minorHAnsi" w:hAnsi="Arial" w:cs="Arial"/>
                <w:b/>
                <w:i/>
                <w:sz w:val="20"/>
                <w:szCs w:val="20"/>
                <w:lang w:eastAsia="en-US"/>
              </w:rPr>
            </w:pPr>
            <w:r w:rsidRPr="00D167CB">
              <w:rPr>
                <w:rFonts w:ascii="Arial" w:eastAsiaTheme="minorHAnsi" w:hAnsi="Arial" w:cs="Arial"/>
                <w:b/>
                <w:i/>
                <w:sz w:val="20"/>
                <w:szCs w:val="20"/>
                <w:lang w:eastAsia="en-US"/>
              </w:rPr>
              <w:t>LARGO</w:t>
            </w:r>
          </w:p>
        </w:tc>
        <w:tc>
          <w:tcPr>
            <w:tcW w:w="1926" w:type="dxa"/>
          </w:tcPr>
          <w:p w:rsidR="00E30F71" w:rsidRPr="00D167CB" w:rsidRDefault="00E30F71" w:rsidP="00F60BAC">
            <w:pPr>
              <w:spacing w:line="360" w:lineRule="auto"/>
              <w:jc w:val="center"/>
              <w:rPr>
                <w:rFonts w:ascii="Arial" w:eastAsiaTheme="minorHAnsi" w:hAnsi="Arial" w:cs="Arial"/>
                <w:b/>
                <w:i/>
                <w:sz w:val="20"/>
                <w:szCs w:val="20"/>
                <w:lang w:eastAsia="en-US"/>
              </w:rPr>
            </w:pPr>
            <w:r w:rsidRPr="00D167CB">
              <w:rPr>
                <w:rFonts w:ascii="Arial" w:eastAsiaTheme="minorHAnsi" w:hAnsi="Arial" w:cs="Arial"/>
                <w:b/>
                <w:i/>
                <w:sz w:val="20"/>
                <w:szCs w:val="20"/>
                <w:lang w:eastAsia="en-US"/>
              </w:rPr>
              <w:t>ANCHO</w:t>
            </w:r>
          </w:p>
        </w:tc>
        <w:tc>
          <w:tcPr>
            <w:tcW w:w="1926" w:type="dxa"/>
          </w:tcPr>
          <w:p w:rsidR="00E30F71" w:rsidRPr="00D167CB" w:rsidRDefault="00E30F71" w:rsidP="00F60BAC">
            <w:pPr>
              <w:spacing w:line="360" w:lineRule="auto"/>
              <w:jc w:val="center"/>
              <w:rPr>
                <w:rFonts w:ascii="Arial" w:eastAsiaTheme="minorHAnsi" w:hAnsi="Arial" w:cs="Arial"/>
                <w:b/>
                <w:i/>
                <w:sz w:val="20"/>
                <w:szCs w:val="20"/>
                <w:lang w:eastAsia="en-US"/>
              </w:rPr>
            </w:pPr>
            <w:r w:rsidRPr="00D167CB">
              <w:rPr>
                <w:rFonts w:ascii="Arial" w:eastAsiaTheme="minorHAnsi" w:hAnsi="Arial" w:cs="Arial"/>
                <w:b/>
                <w:i/>
                <w:sz w:val="20"/>
                <w:szCs w:val="20"/>
                <w:lang w:eastAsia="en-US"/>
              </w:rPr>
              <w:t>CALIBRE</w:t>
            </w:r>
          </w:p>
        </w:tc>
        <w:tc>
          <w:tcPr>
            <w:tcW w:w="1926" w:type="dxa"/>
          </w:tcPr>
          <w:p w:rsidR="00E30F71" w:rsidRPr="00D167CB" w:rsidRDefault="00E30F71" w:rsidP="00F60BAC">
            <w:pPr>
              <w:spacing w:line="360" w:lineRule="auto"/>
              <w:jc w:val="center"/>
              <w:rPr>
                <w:rFonts w:ascii="Arial" w:eastAsiaTheme="minorHAnsi" w:hAnsi="Arial" w:cs="Arial"/>
                <w:b/>
                <w:i/>
                <w:sz w:val="20"/>
                <w:szCs w:val="20"/>
                <w:lang w:eastAsia="en-US"/>
              </w:rPr>
            </w:pPr>
            <w:r w:rsidRPr="00D167CB">
              <w:rPr>
                <w:rFonts w:ascii="Arial" w:eastAsiaTheme="minorHAnsi" w:hAnsi="Arial" w:cs="Arial"/>
                <w:b/>
                <w:i/>
                <w:sz w:val="20"/>
                <w:szCs w:val="20"/>
                <w:lang w:eastAsia="en-US"/>
              </w:rPr>
              <w:t>PRECIO PUBLICO</w:t>
            </w:r>
          </w:p>
        </w:tc>
      </w:tr>
      <w:tr w:rsidR="00E30F71" w:rsidRPr="00D167CB" w:rsidTr="00ED75B1">
        <w:tc>
          <w:tcPr>
            <w:tcW w:w="1925"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JUEGO DE BAÑO CON HERRAJES Y LAVABO</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N/A</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N/A</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N/A</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$1,550.09</w:t>
            </w:r>
          </w:p>
        </w:tc>
      </w:tr>
      <w:tr w:rsidR="00E30F71" w:rsidRPr="00D167CB" w:rsidTr="00ED75B1">
        <w:tc>
          <w:tcPr>
            <w:tcW w:w="1925"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LAVABO</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N/A</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N/A</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N/A</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$500.00</w:t>
            </w:r>
          </w:p>
        </w:tc>
      </w:tr>
      <w:tr w:rsidR="00E30F71" w:rsidRPr="00D167CB" w:rsidTr="00ED75B1">
        <w:tc>
          <w:tcPr>
            <w:tcW w:w="1925"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MANGUERA LAVABO Y BAÑO</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N/A</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N/A</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N/A</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$67.50</w:t>
            </w:r>
          </w:p>
        </w:tc>
      </w:tr>
      <w:tr w:rsidR="00E30F71" w:rsidRPr="00D167CB" w:rsidTr="00ED75B1">
        <w:tc>
          <w:tcPr>
            <w:tcW w:w="1925"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LLAVE ANGULAR</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N/A</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N/A</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N/A</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$69.70</w:t>
            </w:r>
          </w:p>
        </w:tc>
      </w:tr>
      <w:tr w:rsidR="00E30F71" w:rsidRPr="00D167CB" w:rsidTr="00ED75B1">
        <w:tc>
          <w:tcPr>
            <w:tcW w:w="1925"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LLAVE MEZCLADORA LAVABO</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N/A</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N/A</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N/A</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$320.00</w:t>
            </w:r>
          </w:p>
        </w:tc>
      </w:tr>
      <w:tr w:rsidR="00E30F71" w:rsidRPr="00D167CB" w:rsidTr="00ED75B1">
        <w:tc>
          <w:tcPr>
            <w:tcW w:w="1925"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CUELLO DE CERA</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N/A</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N/A</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N/A</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$50.00</w:t>
            </w:r>
          </w:p>
        </w:tc>
      </w:tr>
      <w:tr w:rsidR="00E30F71" w:rsidRPr="00D167CB" w:rsidTr="00ED75B1">
        <w:tc>
          <w:tcPr>
            <w:tcW w:w="1925"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ASIENTO PARA WC</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N/A</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N/A</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N/A</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$250.00</w:t>
            </w:r>
          </w:p>
        </w:tc>
      </w:tr>
      <w:tr w:rsidR="00E30F71" w:rsidRPr="00D167CB" w:rsidTr="00ED75B1">
        <w:tc>
          <w:tcPr>
            <w:tcW w:w="1925"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TARJA DE ACERO INOXIDABLE</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.80 MT</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.50 MT</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N/A</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$890.00</w:t>
            </w:r>
          </w:p>
        </w:tc>
      </w:tr>
      <w:tr w:rsidR="00E30F71" w:rsidRPr="00D167CB" w:rsidTr="00ED75B1">
        <w:tc>
          <w:tcPr>
            <w:tcW w:w="1925"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LLAVE MEZCLADORA TARJA</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N/A</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N/A</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N/A</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$450.00</w:t>
            </w:r>
          </w:p>
        </w:tc>
      </w:tr>
      <w:tr w:rsidR="00E30F71" w:rsidRPr="00D167CB" w:rsidTr="00ED75B1">
        <w:tc>
          <w:tcPr>
            <w:tcW w:w="1925"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CONTRA CANASTA</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N/A</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N/A</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N/A</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$160.00</w:t>
            </w:r>
          </w:p>
        </w:tc>
      </w:tr>
      <w:tr w:rsidR="00E30F71" w:rsidRPr="00D167CB" w:rsidTr="00ED75B1">
        <w:tc>
          <w:tcPr>
            <w:tcW w:w="1925"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CESPOL</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N/A</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N/A</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N/A</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$100.00</w:t>
            </w:r>
          </w:p>
        </w:tc>
      </w:tr>
    </w:tbl>
    <w:p w:rsidR="00E30F71" w:rsidRPr="00D167CB" w:rsidRDefault="00E30F71" w:rsidP="00F60BAC">
      <w:pPr>
        <w:spacing w:line="360" w:lineRule="auto"/>
        <w:jc w:val="both"/>
        <w:rPr>
          <w:rFonts w:ascii="Arial" w:eastAsiaTheme="minorHAnsi" w:hAnsi="Arial" w:cs="Arial"/>
          <w:b/>
          <w:i/>
          <w:sz w:val="20"/>
          <w:szCs w:val="20"/>
          <w:lang w:eastAsia="en-US"/>
        </w:rPr>
      </w:pPr>
    </w:p>
    <w:tbl>
      <w:tblPr>
        <w:tblStyle w:val="Tablaconcuadrcula"/>
        <w:tblW w:w="0" w:type="auto"/>
        <w:tblInd w:w="0" w:type="dxa"/>
        <w:tblLook w:val="04A0" w:firstRow="1" w:lastRow="0" w:firstColumn="1" w:lastColumn="0" w:noHBand="0" w:noVBand="1"/>
      </w:tblPr>
      <w:tblGrid>
        <w:gridCol w:w="1713"/>
        <w:gridCol w:w="1600"/>
        <w:gridCol w:w="1380"/>
        <w:gridCol w:w="1529"/>
        <w:gridCol w:w="1472"/>
      </w:tblGrid>
      <w:tr w:rsidR="00E30F71" w:rsidRPr="00D167CB" w:rsidTr="00ED75B1">
        <w:tc>
          <w:tcPr>
            <w:tcW w:w="9629" w:type="dxa"/>
            <w:gridSpan w:val="5"/>
          </w:tcPr>
          <w:p w:rsidR="00E30F71" w:rsidRPr="00D167CB" w:rsidRDefault="00E30F71" w:rsidP="00F60BAC">
            <w:pPr>
              <w:spacing w:line="360" w:lineRule="auto"/>
              <w:jc w:val="center"/>
              <w:rPr>
                <w:rFonts w:ascii="Arial" w:eastAsiaTheme="minorHAnsi" w:hAnsi="Arial" w:cs="Arial"/>
                <w:b/>
                <w:i/>
                <w:sz w:val="20"/>
                <w:szCs w:val="20"/>
                <w:lang w:eastAsia="en-US"/>
              </w:rPr>
            </w:pPr>
            <w:r w:rsidRPr="00D167CB">
              <w:rPr>
                <w:rFonts w:ascii="Arial" w:eastAsiaTheme="minorHAnsi" w:hAnsi="Arial" w:cs="Arial"/>
                <w:b/>
                <w:i/>
                <w:sz w:val="20"/>
                <w:szCs w:val="20"/>
                <w:lang w:eastAsia="en-US"/>
              </w:rPr>
              <w:t>5.- CALENTADOR SOLAR SIN REFLEJANTE:</w:t>
            </w:r>
          </w:p>
        </w:tc>
      </w:tr>
      <w:tr w:rsidR="00E30F71" w:rsidRPr="00D167CB" w:rsidTr="00ED75B1">
        <w:tc>
          <w:tcPr>
            <w:tcW w:w="1925" w:type="dxa"/>
          </w:tcPr>
          <w:p w:rsidR="00E30F71" w:rsidRPr="00D167CB" w:rsidRDefault="00E30F71" w:rsidP="00F60BAC">
            <w:pPr>
              <w:spacing w:line="360" w:lineRule="auto"/>
              <w:jc w:val="center"/>
              <w:rPr>
                <w:rFonts w:ascii="Arial" w:eastAsiaTheme="minorHAnsi" w:hAnsi="Arial" w:cs="Arial"/>
                <w:b/>
                <w:i/>
                <w:sz w:val="20"/>
                <w:szCs w:val="20"/>
                <w:lang w:eastAsia="en-US"/>
              </w:rPr>
            </w:pPr>
            <w:r w:rsidRPr="00D167CB">
              <w:rPr>
                <w:rFonts w:ascii="Arial" w:eastAsiaTheme="minorHAnsi" w:hAnsi="Arial" w:cs="Arial"/>
                <w:b/>
                <w:i/>
                <w:sz w:val="20"/>
                <w:szCs w:val="20"/>
                <w:lang w:eastAsia="en-US"/>
              </w:rPr>
              <w:t xml:space="preserve">MODELO “B” ESTRUCTURA CHAPARRA. </w:t>
            </w:r>
            <w:r w:rsidRPr="00D167CB">
              <w:rPr>
                <w:rFonts w:ascii="Arial" w:eastAsiaTheme="minorHAnsi" w:hAnsi="Arial" w:cs="Arial"/>
                <w:b/>
                <w:i/>
                <w:sz w:val="20"/>
                <w:szCs w:val="20"/>
                <w:lang w:eastAsia="en-US"/>
              </w:rPr>
              <w:lastRenderedPageBreak/>
              <w:t>MODELO “D” ESTRUCTURA ALTA</w:t>
            </w:r>
          </w:p>
        </w:tc>
        <w:tc>
          <w:tcPr>
            <w:tcW w:w="1926" w:type="dxa"/>
          </w:tcPr>
          <w:p w:rsidR="00E30F71" w:rsidRPr="00D167CB" w:rsidRDefault="00E30F71" w:rsidP="00F60BAC">
            <w:pPr>
              <w:spacing w:line="360" w:lineRule="auto"/>
              <w:jc w:val="center"/>
              <w:rPr>
                <w:rFonts w:ascii="Arial" w:eastAsiaTheme="minorHAnsi" w:hAnsi="Arial" w:cs="Arial"/>
                <w:b/>
                <w:i/>
                <w:sz w:val="20"/>
                <w:szCs w:val="20"/>
                <w:lang w:eastAsia="en-US"/>
              </w:rPr>
            </w:pPr>
            <w:r w:rsidRPr="00D167CB">
              <w:rPr>
                <w:rFonts w:ascii="Arial" w:eastAsiaTheme="minorHAnsi" w:hAnsi="Arial" w:cs="Arial"/>
                <w:b/>
                <w:i/>
                <w:sz w:val="20"/>
                <w:szCs w:val="20"/>
                <w:lang w:eastAsia="en-US"/>
              </w:rPr>
              <w:lastRenderedPageBreak/>
              <w:t>CAPACIDAD</w:t>
            </w:r>
          </w:p>
        </w:tc>
        <w:tc>
          <w:tcPr>
            <w:tcW w:w="1926" w:type="dxa"/>
          </w:tcPr>
          <w:p w:rsidR="00E30F71" w:rsidRPr="00D167CB" w:rsidRDefault="00E30F71" w:rsidP="00F60BAC">
            <w:pPr>
              <w:spacing w:line="360" w:lineRule="auto"/>
              <w:jc w:val="center"/>
              <w:rPr>
                <w:rFonts w:ascii="Arial" w:eastAsiaTheme="minorHAnsi" w:hAnsi="Arial" w:cs="Arial"/>
                <w:b/>
                <w:i/>
                <w:sz w:val="20"/>
                <w:szCs w:val="20"/>
                <w:lang w:eastAsia="en-US"/>
              </w:rPr>
            </w:pPr>
            <w:r w:rsidRPr="00D167CB">
              <w:rPr>
                <w:rFonts w:ascii="Arial" w:eastAsiaTheme="minorHAnsi" w:hAnsi="Arial" w:cs="Arial"/>
                <w:b/>
                <w:i/>
                <w:sz w:val="20"/>
                <w:szCs w:val="20"/>
                <w:lang w:eastAsia="en-US"/>
              </w:rPr>
              <w:t>NO.L TUBOS (1800/58)</w:t>
            </w:r>
          </w:p>
        </w:tc>
        <w:tc>
          <w:tcPr>
            <w:tcW w:w="1926" w:type="dxa"/>
          </w:tcPr>
          <w:p w:rsidR="00E30F71" w:rsidRPr="00D167CB" w:rsidRDefault="00E30F71" w:rsidP="00F60BAC">
            <w:pPr>
              <w:spacing w:line="360" w:lineRule="auto"/>
              <w:jc w:val="center"/>
              <w:rPr>
                <w:rFonts w:ascii="Arial" w:eastAsiaTheme="minorHAnsi" w:hAnsi="Arial" w:cs="Arial"/>
                <w:b/>
                <w:i/>
                <w:sz w:val="20"/>
                <w:szCs w:val="20"/>
                <w:lang w:eastAsia="en-US"/>
              </w:rPr>
            </w:pPr>
            <w:r w:rsidRPr="00D167CB">
              <w:rPr>
                <w:rFonts w:ascii="Arial" w:eastAsiaTheme="minorHAnsi" w:hAnsi="Arial" w:cs="Arial"/>
                <w:b/>
                <w:i/>
                <w:sz w:val="20"/>
                <w:szCs w:val="20"/>
                <w:lang w:eastAsia="en-US"/>
              </w:rPr>
              <w:t>No. SERVICIOS</w:t>
            </w:r>
          </w:p>
        </w:tc>
        <w:tc>
          <w:tcPr>
            <w:tcW w:w="1926" w:type="dxa"/>
          </w:tcPr>
          <w:p w:rsidR="00E30F71" w:rsidRPr="00D167CB" w:rsidRDefault="00E30F71" w:rsidP="00F60BAC">
            <w:pPr>
              <w:spacing w:line="360" w:lineRule="auto"/>
              <w:jc w:val="center"/>
              <w:rPr>
                <w:rFonts w:ascii="Arial" w:eastAsiaTheme="minorHAnsi" w:hAnsi="Arial" w:cs="Arial"/>
                <w:b/>
                <w:i/>
                <w:sz w:val="20"/>
                <w:szCs w:val="20"/>
                <w:lang w:eastAsia="en-US"/>
              </w:rPr>
            </w:pPr>
            <w:r w:rsidRPr="00D167CB">
              <w:rPr>
                <w:rFonts w:ascii="Arial" w:eastAsiaTheme="minorHAnsi" w:hAnsi="Arial" w:cs="Arial"/>
                <w:b/>
                <w:i/>
                <w:sz w:val="20"/>
                <w:szCs w:val="20"/>
                <w:lang w:eastAsia="en-US"/>
              </w:rPr>
              <w:t>PRECIOS</w:t>
            </w:r>
          </w:p>
        </w:tc>
      </w:tr>
      <w:tr w:rsidR="00E30F71" w:rsidRPr="00D167CB" w:rsidTr="00ED75B1">
        <w:tc>
          <w:tcPr>
            <w:tcW w:w="1925" w:type="dxa"/>
          </w:tcPr>
          <w:p w:rsidR="00E30F71" w:rsidRPr="00D167CB" w:rsidRDefault="00E30F71" w:rsidP="00F60BAC">
            <w:pPr>
              <w:spacing w:line="360" w:lineRule="auto"/>
              <w:jc w:val="both"/>
              <w:rPr>
                <w:rFonts w:ascii="Arial" w:eastAsiaTheme="minorHAnsi" w:hAnsi="Arial" w:cs="Arial"/>
                <w:b/>
                <w:i/>
                <w:sz w:val="20"/>
                <w:szCs w:val="20"/>
                <w:lang w:eastAsia="en-US"/>
              </w:rPr>
            </w:pP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75</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6</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2</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$3,440.00</w:t>
            </w:r>
          </w:p>
        </w:tc>
      </w:tr>
      <w:tr w:rsidR="00E30F71" w:rsidRPr="00D167CB" w:rsidTr="00ED75B1">
        <w:tc>
          <w:tcPr>
            <w:tcW w:w="1925" w:type="dxa"/>
          </w:tcPr>
          <w:p w:rsidR="00E30F71" w:rsidRPr="00D167CB" w:rsidRDefault="00E30F71" w:rsidP="00F60BAC">
            <w:pPr>
              <w:spacing w:line="360" w:lineRule="auto"/>
              <w:jc w:val="both"/>
              <w:rPr>
                <w:rFonts w:ascii="Arial" w:eastAsiaTheme="minorHAnsi" w:hAnsi="Arial" w:cs="Arial"/>
                <w:b/>
                <w:i/>
                <w:sz w:val="20"/>
                <w:szCs w:val="20"/>
                <w:lang w:eastAsia="en-US"/>
              </w:rPr>
            </w:pP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95</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8</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3</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$4,685.00</w:t>
            </w:r>
          </w:p>
        </w:tc>
      </w:tr>
      <w:tr w:rsidR="00E30F71" w:rsidRPr="00D167CB" w:rsidTr="00ED75B1">
        <w:tc>
          <w:tcPr>
            <w:tcW w:w="1925" w:type="dxa"/>
          </w:tcPr>
          <w:p w:rsidR="00E30F71" w:rsidRPr="00D167CB" w:rsidRDefault="00E30F71" w:rsidP="00F60BAC">
            <w:pPr>
              <w:spacing w:line="360" w:lineRule="auto"/>
              <w:jc w:val="both"/>
              <w:rPr>
                <w:rFonts w:ascii="Arial" w:eastAsiaTheme="minorHAnsi" w:hAnsi="Arial" w:cs="Arial"/>
                <w:b/>
                <w:i/>
                <w:sz w:val="20"/>
                <w:szCs w:val="20"/>
                <w:lang w:eastAsia="en-US"/>
              </w:rPr>
            </w:pP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115</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10</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3 a 4</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$5,020.00</w:t>
            </w:r>
          </w:p>
        </w:tc>
      </w:tr>
      <w:tr w:rsidR="00E30F71" w:rsidRPr="00D167CB" w:rsidTr="00ED75B1">
        <w:tc>
          <w:tcPr>
            <w:tcW w:w="1925" w:type="dxa"/>
          </w:tcPr>
          <w:p w:rsidR="00E30F71" w:rsidRPr="00D167CB" w:rsidRDefault="00E30F71" w:rsidP="00F60BAC">
            <w:pPr>
              <w:spacing w:line="360" w:lineRule="auto"/>
              <w:jc w:val="both"/>
              <w:rPr>
                <w:rFonts w:ascii="Arial" w:eastAsiaTheme="minorHAnsi" w:hAnsi="Arial" w:cs="Arial"/>
                <w:b/>
                <w:i/>
                <w:sz w:val="20"/>
                <w:szCs w:val="20"/>
                <w:lang w:eastAsia="en-US"/>
              </w:rPr>
            </w:pP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140</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12</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4</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$5,550.00</w:t>
            </w:r>
          </w:p>
        </w:tc>
      </w:tr>
      <w:tr w:rsidR="00E30F71" w:rsidRPr="00D167CB" w:rsidTr="00ED75B1">
        <w:tc>
          <w:tcPr>
            <w:tcW w:w="1925" w:type="dxa"/>
          </w:tcPr>
          <w:p w:rsidR="00E30F71" w:rsidRPr="00D167CB" w:rsidRDefault="00E30F71" w:rsidP="00F60BAC">
            <w:pPr>
              <w:spacing w:line="360" w:lineRule="auto"/>
              <w:jc w:val="both"/>
              <w:rPr>
                <w:rFonts w:ascii="Arial" w:eastAsiaTheme="minorHAnsi" w:hAnsi="Arial" w:cs="Arial"/>
                <w:b/>
                <w:i/>
                <w:sz w:val="20"/>
                <w:szCs w:val="20"/>
                <w:lang w:eastAsia="en-US"/>
              </w:rPr>
            </w:pP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160</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14</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5</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$6,470.00</w:t>
            </w:r>
          </w:p>
        </w:tc>
      </w:tr>
      <w:tr w:rsidR="00E30F71" w:rsidRPr="00D167CB" w:rsidTr="00ED75B1">
        <w:tc>
          <w:tcPr>
            <w:tcW w:w="1925" w:type="dxa"/>
          </w:tcPr>
          <w:p w:rsidR="00E30F71" w:rsidRPr="00D167CB" w:rsidRDefault="00E30F71" w:rsidP="00F60BAC">
            <w:pPr>
              <w:spacing w:line="360" w:lineRule="auto"/>
              <w:jc w:val="both"/>
              <w:rPr>
                <w:rFonts w:ascii="Arial" w:eastAsiaTheme="minorHAnsi" w:hAnsi="Arial" w:cs="Arial"/>
                <w:b/>
                <w:i/>
                <w:sz w:val="20"/>
                <w:szCs w:val="20"/>
                <w:lang w:eastAsia="en-US"/>
              </w:rPr>
            </w:pPr>
            <w:r w:rsidRPr="00D167CB">
              <w:rPr>
                <w:rFonts w:ascii="Arial" w:eastAsiaTheme="minorHAnsi" w:hAnsi="Arial" w:cs="Arial"/>
                <w:b/>
                <w:i/>
                <w:sz w:val="20"/>
                <w:szCs w:val="20"/>
                <w:lang w:eastAsia="en-US"/>
              </w:rPr>
              <w:t>GRAVEDAD</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170</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15</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5 a 6</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$6,730.00</w:t>
            </w:r>
          </w:p>
        </w:tc>
      </w:tr>
      <w:tr w:rsidR="00E30F71" w:rsidRPr="00D167CB" w:rsidTr="00ED75B1">
        <w:tc>
          <w:tcPr>
            <w:tcW w:w="1925" w:type="dxa"/>
          </w:tcPr>
          <w:p w:rsidR="00E30F71" w:rsidRPr="00D167CB" w:rsidRDefault="00E30F71" w:rsidP="00F60BAC">
            <w:pPr>
              <w:spacing w:line="360" w:lineRule="auto"/>
              <w:jc w:val="both"/>
              <w:rPr>
                <w:rFonts w:ascii="Arial" w:eastAsiaTheme="minorHAnsi" w:hAnsi="Arial" w:cs="Arial"/>
                <w:b/>
                <w:i/>
                <w:sz w:val="20"/>
                <w:szCs w:val="20"/>
                <w:lang w:eastAsia="en-US"/>
              </w:rPr>
            </w:pP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180</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16</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6</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$7,080.00</w:t>
            </w:r>
          </w:p>
        </w:tc>
      </w:tr>
      <w:tr w:rsidR="00E30F71" w:rsidRPr="00D167CB" w:rsidTr="00ED75B1">
        <w:tc>
          <w:tcPr>
            <w:tcW w:w="1925" w:type="dxa"/>
          </w:tcPr>
          <w:p w:rsidR="00E30F71" w:rsidRPr="00D167CB" w:rsidRDefault="00E30F71" w:rsidP="00F60BAC">
            <w:pPr>
              <w:spacing w:line="360" w:lineRule="auto"/>
              <w:jc w:val="both"/>
              <w:rPr>
                <w:rFonts w:ascii="Arial" w:eastAsiaTheme="minorHAnsi" w:hAnsi="Arial" w:cs="Arial"/>
                <w:b/>
                <w:i/>
                <w:sz w:val="20"/>
                <w:szCs w:val="20"/>
                <w:lang w:eastAsia="en-US"/>
              </w:rPr>
            </w:pP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200</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18</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6 a 7</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$7,520.00</w:t>
            </w:r>
          </w:p>
        </w:tc>
      </w:tr>
      <w:tr w:rsidR="00E30F71" w:rsidRPr="00D167CB" w:rsidTr="00ED75B1">
        <w:tc>
          <w:tcPr>
            <w:tcW w:w="1925" w:type="dxa"/>
          </w:tcPr>
          <w:p w:rsidR="00E30F71" w:rsidRPr="00D167CB" w:rsidRDefault="00E30F71" w:rsidP="00F60BAC">
            <w:pPr>
              <w:spacing w:line="360" w:lineRule="auto"/>
              <w:jc w:val="both"/>
              <w:rPr>
                <w:rFonts w:ascii="Arial" w:eastAsiaTheme="minorHAnsi" w:hAnsi="Arial" w:cs="Arial"/>
                <w:b/>
                <w:i/>
                <w:sz w:val="20"/>
                <w:szCs w:val="20"/>
                <w:lang w:eastAsia="en-US"/>
              </w:rPr>
            </w:pP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220</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20</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7</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$8,320.00</w:t>
            </w:r>
          </w:p>
        </w:tc>
      </w:tr>
      <w:tr w:rsidR="00E30F71" w:rsidRPr="00D167CB" w:rsidTr="00ED75B1">
        <w:tc>
          <w:tcPr>
            <w:tcW w:w="1925" w:type="dxa"/>
          </w:tcPr>
          <w:p w:rsidR="00E30F71" w:rsidRPr="00D167CB" w:rsidRDefault="00E30F71" w:rsidP="00F60BAC">
            <w:pPr>
              <w:spacing w:line="360" w:lineRule="auto"/>
              <w:jc w:val="both"/>
              <w:rPr>
                <w:rFonts w:ascii="Arial" w:eastAsiaTheme="minorHAnsi" w:hAnsi="Arial" w:cs="Arial"/>
                <w:b/>
                <w:i/>
                <w:sz w:val="20"/>
                <w:szCs w:val="20"/>
                <w:lang w:eastAsia="en-US"/>
              </w:rPr>
            </w:pP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260</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24</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8</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$9,380.00</w:t>
            </w:r>
          </w:p>
        </w:tc>
      </w:tr>
      <w:tr w:rsidR="00E30F71" w:rsidRPr="00D167CB" w:rsidTr="00ED75B1">
        <w:tc>
          <w:tcPr>
            <w:tcW w:w="1925" w:type="dxa"/>
          </w:tcPr>
          <w:p w:rsidR="00E30F71" w:rsidRPr="00D167CB" w:rsidRDefault="00E30F71" w:rsidP="00F60BAC">
            <w:pPr>
              <w:spacing w:line="360" w:lineRule="auto"/>
              <w:jc w:val="both"/>
              <w:rPr>
                <w:rFonts w:ascii="Arial" w:eastAsiaTheme="minorHAnsi" w:hAnsi="Arial" w:cs="Arial"/>
                <w:b/>
                <w:i/>
                <w:sz w:val="20"/>
                <w:szCs w:val="20"/>
                <w:lang w:eastAsia="en-US"/>
              </w:rPr>
            </w:pP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325</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30</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10</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$11,370.00</w:t>
            </w:r>
          </w:p>
        </w:tc>
      </w:tr>
      <w:tr w:rsidR="00E30F71" w:rsidRPr="00D167CB" w:rsidTr="00ED75B1">
        <w:tc>
          <w:tcPr>
            <w:tcW w:w="1925" w:type="dxa"/>
          </w:tcPr>
          <w:p w:rsidR="00E30F71" w:rsidRPr="00D167CB" w:rsidRDefault="00E30F71" w:rsidP="00F60BAC">
            <w:pPr>
              <w:spacing w:line="360" w:lineRule="auto"/>
              <w:jc w:val="both"/>
              <w:rPr>
                <w:rFonts w:ascii="Arial" w:eastAsiaTheme="minorHAnsi" w:hAnsi="Arial" w:cs="Arial"/>
                <w:b/>
                <w:i/>
                <w:sz w:val="20"/>
                <w:szCs w:val="20"/>
                <w:lang w:eastAsia="en-US"/>
              </w:rPr>
            </w:pP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400</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36</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12</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$13,930.00</w:t>
            </w:r>
          </w:p>
        </w:tc>
      </w:tr>
      <w:tr w:rsidR="00E30F71" w:rsidRPr="00D167CB" w:rsidTr="00ED75B1">
        <w:tc>
          <w:tcPr>
            <w:tcW w:w="1925" w:type="dxa"/>
          </w:tcPr>
          <w:p w:rsidR="00E30F71" w:rsidRPr="00D167CB" w:rsidRDefault="00E30F71" w:rsidP="00F60BAC">
            <w:pPr>
              <w:spacing w:line="360" w:lineRule="auto"/>
              <w:jc w:val="both"/>
              <w:rPr>
                <w:rFonts w:ascii="Arial" w:eastAsiaTheme="minorHAnsi" w:hAnsi="Arial" w:cs="Arial"/>
                <w:b/>
                <w:i/>
                <w:sz w:val="20"/>
                <w:szCs w:val="20"/>
                <w:lang w:eastAsia="en-US"/>
              </w:rPr>
            </w:pP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430</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40</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13</w:t>
            </w:r>
          </w:p>
        </w:tc>
        <w:tc>
          <w:tcPr>
            <w:tcW w:w="1926"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$16,580.00</w:t>
            </w:r>
          </w:p>
        </w:tc>
      </w:tr>
      <w:tr w:rsidR="00E30F71" w:rsidRPr="00D167CB" w:rsidTr="00ED75B1">
        <w:tc>
          <w:tcPr>
            <w:tcW w:w="9629" w:type="dxa"/>
            <w:gridSpan w:val="5"/>
          </w:tcPr>
          <w:p w:rsidR="00E30F71" w:rsidRPr="00D167CB" w:rsidRDefault="00E30F71" w:rsidP="00F60BAC">
            <w:pPr>
              <w:spacing w:line="360" w:lineRule="auto"/>
              <w:jc w:val="right"/>
              <w:rPr>
                <w:rFonts w:ascii="Arial" w:eastAsiaTheme="minorHAnsi" w:hAnsi="Arial" w:cs="Arial"/>
                <w:b/>
                <w:i/>
                <w:sz w:val="20"/>
                <w:szCs w:val="20"/>
                <w:lang w:eastAsia="en-US"/>
              </w:rPr>
            </w:pPr>
            <w:r w:rsidRPr="00D167CB">
              <w:rPr>
                <w:rFonts w:ascii="Arial" w:eastAsiaTheme="minorHAnsi" w:hAnsi="Arial" w:cs="Arial"/>
                <w:b/>
                <w:i/>
                <w:sz w:val="20"/>
                <w:szCs w:val="20"/>
                <w:lang w:eastAsia="en-US"/>
              </w:rPr>
              <w:t>IVA INCLUIDO.</w:t>
            </w:r>
          </w:p>
        </w:tc>
      </w:tr>
    </w:tbl>
    <w:p w:rsidR="00E30F71" w:rsidRPr="00D167CB" w:rsidRDefault="00E30F71" w:rsidP="00F60BAC">
      <w:pPr>
        <w:spacing w:line="360" w:lineRule="auto"/>
        <w:jc w:val="both"/>
        <w:rPr>
          <w:rFonts w:ascii="Arial" w:eastAsiaTheme="minorHAnsi" w:hAnsi="Arial" w:cs="Arial"/>
          <w:b/>
          <w:i/>
          <w:sz w:val="22"/>
          <w:szCs w:val="22"/>
          <w:lang w:eastAsia="en-US"/>
        </w:rPr>
      </w:pPr>
    </w:p>
    <w:p w:rsidR="00E30F71" w:rsidRPr="00D167CB" w:rsidRDefault="00E30F71" w:rsidP="00F60BAC">
      <w:pPr>
        <w:spacing w:line="360" w:lineRule="auto"/>
        <w:jc w:val="both"/>
        <w:rPr>
          <w:rFonts w:ascii="Arial" w:eastAsiaTheme="minorHAnsi" w:hAnsi="Arial" w:cs="Arial"/>
          <w:b/>
          <w:i/>
          <w:sz w:val="22"/>
          <w:szCs w:val="22"/>
          <w:u w:val="single"/>
          <w:lang w:eastAsia="en-US"/>
        </w:rPr>
      </w:pPr>
      <w:r w:rsidRPr="00D167CB">
        <w:rPr>
          <w:rFonts w:ascii="Arial" w:eastAsiaTheme="minorHAnsi" w:hAnsi="Arial" w:cs="Arial"/>
          <w:b/>
          <w:i/>
          <w:sz w:val="22"/>
          <w:szCs w:val="22"/>
          <w:u w:val="single"/>
          <w:lang w:eastAsia="en-US"/>
        </w:rPr>
        <w:t xml:space="preserve">PROVEEDOR: FUNDACIÓN JALISCO. </w:t>
      </w:r>
    </w:p>
    <w:tbl>
      <w:tblPr>
        <w:tblStyle w:val="Tablaconcuadrcula"/>
        <w:tblW w:w="0" w:type="auto"/>
        <w:tblInd w:w="0" w:type="dxa"/>
        <w:tblLook w:val="04A0" w:firstRow="1" w:lastRow="0" w:firstColumn="1" w:lastColumn="0" w:noHBand="0" w:noVBand="1"/>
      </w:tblPr>
      <w:tblGrid>
        <w:gridCol w:w="7694"/>
      </w:tblGrid>
      <w:tr w:rsidR="00E30F71" w:rsidRPr="00D167CB" w:rsidTr="00ED75B1">
        <w:tc>
          <w:tcPr>
            <w:tcW w:w="7694"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 xml:space="preserve">Calentador marca valkiria, </w:t>
            </w:r>
            <w:proofErr w:type="spellStart"/>
            <w:r w:rsidRPr="00D167CB">
              <w:rPr>
                <w:rFonts w:ascii="Arial" w:eastAsiaTheme="minorHAnsi" w:hAnsi="Arial" w:cs="Arial"/>
                <w:i/>
                <w:sz w:val="20"/>
                <w:szCs w:val="20"/>
                <w:lang w:eastAsia="en-US"/>
              </w:rPr>
              <w:t>sisolar</w:t>
            </w:r>
            <w:proofErr w:type="spellEnd"/>
            <w:r w:rsidRPr="00D167CB">
              <w:rPr>
                <w:rFonts w:ascii="Arial" w:eastAsiaTheme="minorHAnsi" w:hAnsi="Arial" w:cs="Arial"/>
                <w:i/>
                <w:sz w:val="20"/>
                <w:szCs w:val="20"/>
                <w:lang w:eastAsia="en-US"/>
              </w:rPr>
              <w:t xml:space="preserve"> o </w:t>
            </w:r>
            <w:proofErr w:type="spellStart"/>
            <w:r w:rsidRPr="00D167CB">
              <w:rPr>
                <w:rFonts w:ascii="Arial" w:eastAsiaTheme="minorHAnsi" w:hAnsi="Arial" w:cs="Arial"/>
                <w:i/>
                <w:sz w:val="20"/>
                <w:szCs w:val="20"/>
                <w:lang w:eastAsia="en-US"/>
              </w:rPr>
              <w:t>Get</w:t>
            </w:r>
            <w:proofErr w:type="spellEnd"/>
            <w:r w:rsidRPr="00D167CB">
              <w:rPr>
                <w:rFonts w:ascii="Arial" w:eastAsiaTheme="minorHAnsi" w:hAnsi="Arial" w:cs="Arial"/>
                <w:i/>
                <w:sz w:val="20"/>
                <w:szCs w:val="20"/>
                <w:lang w:eastAsia="en-US"/>
              </w:rPr>
              <w:t xml:space="preserve"> Green de 12 tubos.</w:t>
            </w:r>
          </w:p>
        </w:tc>
      </w:tr>
      <w:tr w:rsidR="00E30F71" w:rsidRPr="00D167CB" w:rsidTr="00ED75B1">
        <w:tc>
          <w:tcPr>
            <w:tcW w:w="7694"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Base para tinaco de PTR puro.</w:t>
            </w:r>
          </w:p>
        </w:tc>
      </w:tr>
      <w:tr w:rsidR="00E30F71" w:rsidRPr="00D167CB" w:rsidTr="00ED75B1">
        <w:tc>
          <w:tcPr>
            <w:tcW w:w="7694"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 xml:space="preserve">Tinaco </w:t>
            </w:r>
            <w:proofErr w:type="spellStart"/>
            <w:r w:rsidRPr="00D167CB">
              <w:rPr>
                <w:rFonts w:ascii="Arial" w:eastAsiaTheme="minorHAnsi" w:hAnsi="Arial" w:cs="Arial"/>
                <w:i/>
                <w:sz w:val="20"/>
                <w:szCs w:val="20"/>
                <w:lang w:eastAsia="en-US"/>
              </w:rPr>
              <w:t>Wasserplast</w:t>
            </w:r>
            <w:proofErr w:type="spellEnd"/>
            <w:r w:rsidRPr="00D167CB">
              <w:rPr>
                <w:rFonts w:ascii="Arial" w:eastAsiaTheme="minorHAnsi" w:hAnsi="Arial" w:cs="Arial"/>
                <w:i/>
                <w:sz w:val="20"/>
                <w:szCs w:val="20"/>
                <w:lang w:eastAsia="en-US"/>
              </w:rPr>
              <w:t xml:space="preserve"> 1,100 litros.</w:t>
            </w:r>
          </w:p>
        </w:tc>
      </w:tr>
      <w:tr w:rsidR="00E30F71" w:rsidRPr="00D167CB" w:rsidTr="00ED75B1">
        <w:tc>
          <w:tcPr>
            <w:tcW w:w="7694"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WC (taza y tanque)</w:t>
            </w:r>
          </w:p>
        </w:tc>
      </w:tr>
      <w:tr w:rsidR="00E30F71" w:rsidRPr="00D167CB" w:rsidTr="00ED75B1">
        <w:tc>
          <w:tcPr>
            <w:tcW w:w="7694" w:type="dxa"/>
          </w:tcPr>
          <w:p w:rsidR="00E30F71" w:rsidRPr="00D167CB" w:rsidRDefault="00E30F71" w:rsidP="00F60BAC">
            <w:pPr>
              <w:spacing w:line="360" w:lineRule="auto"/>
              <w:jc w:val="both"/>
              <w:rPr>
                <w:rFonts w:ascii="Arial" w:eastAsiaTheme="minorHAnsi" w:hAnsi="Arial" w:cs="Arial"/>
                <w:i/>
                <w:sz w:val="20"/>
                <w:szCs w:val="20"/>
                <w:lang w:eastAsia="en-US"/>
              </w:rPr>
            </w:pPr>
            <w:r w:rsidRPr="00D167CB">
              <w:rPr>
                <w:rFonts w:ascii="Arial" w:eastAsiaTheme="minorHAnsi" w:hAnsi="Arial" w:cs="Arial"/>
                <w:i/>
                <w:sz w:val="20"/>
                <w:szCs w:val="20"/>
                <w:lang w:eastAsia="en-US"/>
              </w:rPr>
              <w:t xml:space="preserve">Bomba de agua eléctrica ½ Hp marca </w:t>
            </w:r>
            <w:proofErr w:type="spellStart"/>
            <w:r w:rsidRPr="00D167CB">
              <w:rPr>
                <w:rFonts w:ascii="Arial" w:eastAsiaTheme="minorHAnsi" w:hAnsi="Arial" w:cs="Arial"/>
                <w:i/>
                <w:sz w:val="20"/>
                <w:szCs w:val="20"/>
                <w:lang w:eastAsia="en-US"/>
              </w:rPr>
              <w:t>pretul</w:t>
            </w:r>
            <w:proofErr w:type="spellEnd"/>
            <w:r w:rsidRPr="00D167CB">
              <w:rPr>
                <w:rFonts w:ascii="Arial" w:eastAsiaTheme="minorHAnsi" w:hAnsi="Arial" w:cs="Arial"/>
                <w:i/>
                <w:sz w:val="20"/>
                <w:szCs w:val="20"/>
                <w:lang w:eastAsia="en-US"/>
              </w:rPr>
              <w:t>.</w:t>
            </w:r>
          </w:p>
        </w:tc>
      </w:tr>
      <w:tr w:rsidR="00E30F71" w:rsidRPr="00D167CB" w:rsidTr="00ED75B1">
        <w:tc>
          <w:tcPr>
            <w:tcW w:w="7694" w:type="dxa"/>
          </w:tcPr>
          <w:p w:rsidR="00E30F71" w:rsidRPr="00D167CB" w:rsidRDefault="00E30F71" w:rsidP="00F60BAC">
            <w:pPr>
              <w:spacing w:line="360" w:lineRule="auto"/>
              <w:jc w:val="both"/>
              <w:rPr>
                <w:rFonts w:ascii="Arial" w:eastAsiaTheme="minorHAnsi" w:hAnsi="Arial" w:cs="Arial"/>
                <w:b/>
                <w:i/>
                <w:sz w:val="20"/>
                <w:szCs w:val="20"/>
                <w:lang w:eastAsia="en-US"/>
              </w:rPr>
            </w:pPr>
            <w:r w:rsidRPr="00D167CB">
              <w:rPr>
                <w:rFonts w:ascii="Arial" w:eastAsiaTheme="minorHAnsi" w:hAnsi="Arial" w:cs="Arial"/>
                <w:b/>
                <w:i/>
                <w:sz w:val="20"/>
                <w:szCs w:val="20"/>
                <w:lang w:eastAsia="en-US"/>
              </w:rPr>
              <w:t>PAQUETE COMPLETO $8,990.00</w:t>
            </w:r>
          </w:p>
        </w:tc>
      </w:tr>
    </w:tbl>
    <w:p w:rsidR="002A0DEC" w:rsidRDefault="002A0DEC" w:rsidP="00F60BAC">
      <w:pPr>
        <w:pStyle w:val="Ttulo5"/>
        <w:spacing w:before="0" w:beforeAutospacing="0" w:after="0" w:afterAutospacing="0" w:line="360" w:lineRule="auto"/>
        <w:jc w:val="both"/>
        <w:rPr>
          <w:rFonts w:ascii="Arial" w:hAnsi="Arial" w:cs="Arial"/>
          <w:bCs w:val="0"/>
          <w:i/>
          <w:color w:val="000000" w:themeColor="text1"/>
          <w:sz w:val="28"/>
          <w:szCs w:val="28"/>
        </w:rPr>
      </w:pPr>
    </w:p>
    <w:p w:rsidR="005D7840" w:rsidRPr="000F10D5" w:rsidRDefault="00E30F71" w:rsidP="00F60BAC">
      <w:pPr>
        <w:pStyle w:val="Ttulo5"/>
        <w:spacing w:before="0" w:beforeAutospacing="0" w:after="0" w:afterAutospacing="0" w:line="360" w:lineRule="auto"/>
        <w:jc w:val="both"/>
        <w:rPr>
          <w:rFonts w:ascii="Arial" w:hAnsi="Arial" w:cs="Arial"/>
          <w:bCs w:val="0"/>
          <w:i/>
          <w:color w:val="000000" w:themeColor="text1"/>
          <w:sz w:val="28"/>
          <w:szCs w:val="28"/>
        </w:rPr>
      </w:pPr>
      <w:r w:rsidRPr="00B36ECF">
        <w:rPr>
          <w:rFonts w:ascii="Arial" w:hAnsi="Arial" w:cs="Arial"/>
          <w:bCs w:val="0"/>
          <w:i/>
          <w:color w:val="000000" w:themeColor="text1"/>
          <w:sz w:val="28"/>
          <w:szCs w:val="28"/>
        </w:rPr>
        <w:t>7.- BENEFICIARIOS</w:t>
      </w:r>
      <w:r>
        <w:rPr>
          <w:rFonts w:ascii="Arial" w:hAnsi="Arial" w:cs="Arial"/>
          <w:bCs w:val="0"/>
          <w:i/>
          <w:color w:val="000000" w:themeColor="text1"/>
          <w:sz w:val="28"/>
          <w:szCs w:val="28"/>
        </w:rPr>
        <w:t xml:space="preserve">. </w:t>
      </w:r>
      <w:r w:rsidRPr="00B36ECF">
        <w:rPr>
          <w:rFonts w:ascii="Arial" w:hAnsi="Arial" w:cs="Arial"/>
          <w:b w:val="0"/>
          <w:bCs w:val="0"/>
          <w:i/>
          <w:color w:val="000000" w:themeColor="text1"/>
          <w:sz w:val="28"/>
          <w:szCs w:val="28"/>
        </w:rPr>
        <w:t xml:space="preserve">Serán beneficiarios del programa, todos los Servidores Públicos, anteriormente enunciados, mayores de edad que comprueben laborar en el Municipio de Zapotlán el Grande, Jalisco, sin importar que sean o no propietarios del inmueble que habitan. Que cumplan con los requisitos ya descritos para participar en el programa y se les otorgará el apoyo de acuerdo a la aprobación de la Coordinación General de Administración e Innovación Gubernamental, orden de registro y suficiencia presupuestal. </w:t>
      </w:r>
      <w:r w:rsidRPr="00B36ECF">
        <w:rPr>
          <w:rFonts w:ascii="Arial" w:hAnsi="Arial" w:cs="Arial"/>
          <w:bCs w:val="0"/>
          <w:i/>
          <w:color w:val="000000" w:themeColor="text1"/>
          <w:sz w:val="28"/>
          <w:szCs w:val="28"/>
        </w:rPr>
        <w:t>REQUISITOS POR CADA SERVIDOR PÚBLICO BENEFICIADO:</w:t>
      </w:r>
      <w:r>
        <w:rPr>
          <w:rFonts w:ascii="Arial" w:hAnsi="Arial" w:cs="Arial"/>
          <w:bCs w:val="0"/>
          <w:i/>
          <w:color w:val="000000" w:themeColor="text1"/>
          <w:sz w:val="28"/>
          <w:szCs w:val="28"/>
        </w:rPr>
        <w:t xml:space="preserve"> </w:t>
      </w:r>
      <w:r>
        <w:rPr>
          <w:rFonts w:ascii="Arial" w:hAnsi="Arial" w:cs="Arial"/>
          <w:b w:val="0"/>
          <w:bCs w:val="0"/>
          <w:i/>
          <w:color w:val="000000" w:themeColor="text1"/>
          <w:sz w:val="28"/>
          <w:szCs w:val="28"/>
        </w:rPr>
        <w:t xml:space="preserve">• </w:t>
      </w:r>
      <w:r w:rsidRPr="00B36ECF">
        <w:rPr>
          <w:rFonts w:ascii="Arial" w:hAnsi="Arial" w:cs="Arial"/>
          <w:b w:val="0"/>
          <w:bCs w:val="0"/>
          <w:i/>
          <w:color w:val="000000" w:themeColor="text1"/>
          <w:sz w:val="28"/>
          <w:szCs w:val="28"/>
        </w:rPr>
        <w:t xml:space="preserve">Presentar el último recibo de nómina. </w:t>
      </w:r>
      <w:r>
        <w:rPr>
          <w:rFonts w:ascii="Arial" w:hAnsi="Arial" w:cs="Arial"/>
          <w:b w:val="0"/>
          <w:bCs w:val="0"/>
          <w:i/>
          <w:color w:val="000000" w:themeColor="text1"/>
          <w:sz w:val="28"/>
          <w:szCs w:val="28"/>
        </w:rPr>
        <w:t xml:space="preserve">• </w:t>
      </w:r>
      <w:r w:rsidRPr="00B36ECF">
        <w:rPr>
          <w:rFonts w:ascii="Arial" w:hAnsi="Arial" w:cs="Arial"/>
          <w:b w:val="0"/>
          <w:bCs w:val="0"/>
          <w:i/>
          <w:color w:val="000000" w:themeColor="text1"/>
          <w:sz w:val="28"/>
          <w:szCs w:val="28"/>
        </w:rPr>
        <w:t xml:space="preserve">Que firme un pagare a favor del Municipio de Zapotlán el Grande, Jalisco, por el costo total de los bienes </w:t>
      </w:r>
      <w:r w:rsidRPr="00B36ECF">
        <w:rPr>
          <w:rFonts w:ascii="Arial" w:hAnsi="Arial" w:cs="Arial"/>
          <w:b w:val="0"/>
          <w:bCs w:val="0"/>
          <w:i/>
          <w:color w:val="000000" w:themeColor="text1"/>
          <w:sz w:val="28"/>
          <w:szCs w:val="28"/>
        </w:rPr>
        <w:lastRenderedPageBreak/>
        <w:t>contemplados en el programa.</w:t>
      </w:r>
      <w:r>
        <w:rPr>
          <w:rFonts w:ascii="Arial" w:hAnsi="Arial" w:cs="Arial"/>
          <w:bCs w:val="0"/>
          <w:i/>
          <w:color w:val="000000" w:themeColor="text1"/>
          <w:sz w:val="28"/>
          <w:szCs w:val="28"/>
        </w:rPr>
        <w:t xml:space="preserve"> </w:t>
      </w:r>
      <w:r>
        <w:rPr>
          <w:rFonts w:ascii="Arial" w:hAnsi="Arial" w:cs="Arial"/>
          <w:b w:val="0"/>
          <w:bCs w:val="0"/>
          <w:i/>
          <w:color w:val="000000" w:themeColor="text1"/>
          <w:sz w:val="28"/>
          <w:szCs w:val="28"/>
        </w:rPr>
        <w:t xml:space="preserve">• </w:t>
      </w:r>
      <w:r w:rsidRPr="00B36ECF">
        <w:rPr>
          <w:rFonts w:ascii="Arial" w:hAnsi="Arial" w:cs="Arial"/>
          <w:b w:val="0"/>
          <w:bCs w:val="0"/>
          <w:i/>
          <w:color w:val="000000" w:themeColor="text1"/>
          <w:sz w:val="28"/>
          <w:szCs w:val="28"/>
        </w:rPr>
        <w:t>Contar con identificación oficial con fotografía (INE, Pasaporte, Cedula Profesional).</w:t>
      </w:r>
      <w:r>
        <w:rPr>
          <w:rFonts w:ascii="Arial" w:hAnsi="Arial" w:cs="Arial"/>
          <w:bCs w:val="0"/>
          <w:i/>
          <w:color w:val="000000" w:themeColor="text1"/>
          <w:sz w:val="28"/>
          <w:szCs w:val="28"/>
        </w:rPr>
        <w:t xml:space="preserve"> </w:t>
      </w:r>
      <w:r>
        <w:rPr>
          <w:rFonts w:ascii="Arial" w:hAnsi="Arial" w:cs="Arial"/>
          <w:b w:val="0"/>
          <w:bCs w:val="0"/>
          <w:i/>
          <w:color w:val="000000" w:themeColor="text1"/>
          <w:sz w:val="28"/>
          <w:szCs w:val="28"/>
        </w:rPr>
        <w:t xml:space="preserve">• </w:t>
      </w:r>
      <w:r w:rsidRPr="00B36ECF">
        <w:rPr>
          <w:rFonts w:ascii="Arial" w:hAnsi="Arial" w:cs="Arial"/>
          <w:b w:val="0"/>
          <w:bCs w:val="0"/>
          <w:i/>
          <w:color w:val="000000" w:themeColor="text1"/>
          <w:sz w:val="28"/>
          <w:szCs w:val="28"/>
        </w:rPr>
        <w:t xml:space="preserve">Que la mensualidad a pagar no sea mayor al 30% por ciento de su sueldo neto. </w:t>
      </w:r>
      <w:r w:rsidRPr="00B36ECF">
        <w:rPr>
          <w:rFonts w:ascii="Arial" w:hAnsi="Arial" w:cs="Arial"/>
          <w:bCs w:val="0"/>
          <w:i/>
          <w:color w:val="000000" w:themeColor="text1"/>
          <w:sz w:val="28"/>
          <w:szCs w:val="28"/>
        </w:rPr>
        <w:t>DERECHOS Y OBLIGACIONES DE LOS BENEFICIARIOS. “PROGRAMA DE APOYO PARA LA ADQUISICIÓN DE BIENES PARA EL “MEJORAMIENTO DE VIVIENDA” QUE OTORGA ANTICIPO DE NOMINA A LOS SERVIDORES PUBLICOS DEL MUNCIPIO DE ZAPOTLÁN EL GRANDE, JALISCO.”</w:t>
      </w:r>
      <w:r>
        <w:rPr>
          <w:rFonts w:ascii="Arial" w:hAnsi="Arial" w:cs="Arial"/>
          <w:bCs w:val="0"/>
          <w:i/>
          <w:color w:val="000000" w:themeColor="text1"/>
          <w:sz w:val="28"/>
          <w:szCs w:val="28"/>
        </w:rPr>
        <w:t xml:space="preserve"> </w:t>
      </w:r>
      <w:r w:rsidRPr="00B36ECF">
        <w:rPr>
          <w:rFonts w:ascii="Arial" w:hAnsi="Arial" w:cs="Arial"/>
          <w:bCs w:val="0"/>
          <w:i/>
          <w:color w:val="000000" w:themeColor="text1"/>
          <w:sz w:val="28"/>
          <w:szCs w:val="28"/>
        </w:rPr>
        <w:t>SON DERECHOS DE LOS BENEFICIARIOS:</w:t>
      </w:r>
      <w:r>
        <w:rPr>
          <w:rFonts w:ascii="Arial" w:hAnsi="Arial" w:cs="Arial"/>
          <w:bCs w:val="0"/>
          <w:i/>
          <w:color w:val="000000" w:themeColor="text1"/>
          <w:sz w:val="28"/>
          <w:szCs w:val="28"/>
        </w:rPr>
        <w:t xml:space="preserve"> </w:t>
      </w:r>
      <w:r>
        <w:rPr>
          <w:rFonts w:ascii="Arial" w:hAnsi="Arial" w:cs="Arial"/>
          <w:b w:val="0"/>
          <w:bCs w:val="0"/>
          <w:i/>
          <w:color w:val="000000" w:themeColor="text1"/>
          <w:sz w:val="28"/>
          <w:szCs w:val="28"/>
        </w:rPr>
        <w:t xml:space="preserve">• </w:t>
      </w:r>
      <w:r w:rsidRPr="00B36ECF">
        <w:rPr>
          <w:rFonts w:ascii="Arial" w:hAnsi="Arial" w:cs="Arial"/>
          <w:b w:val="0"/>
          <w:bCs w:val="0"/>
          <w:i/>
          <w:color w:val="000000" w:themeColor="text1"/>
          <w:sz w:val="28"/>
          <w:szCs w:val="28"/>
        </w:rPr>
        <w:t>Ser informados y asesorados para la realización de los trámites para recibir los apoyos.</w:t>
      </w:r>
      <w:r>
        <w:rPr>
          <w:rFonts w:ascii="Arial" w:hAnsi="Arial" w:cs="Arial"/>
          <w:bCs w:val="0"/>
          <w:i/>
          <w:color w:val="000000" w:themeColor="text1"/>
          <w:sz w:val="28"/>
          <w:szCs w:val="28"/>
        </w:rPr>
        <w:t xml:space="preserve"> </w:t>
      </w:r>
      <w:r>
        <w:rPr>
          <w:rFonts w:ascii="Arial" w:hAnsi="Arial" w:cs="Arial"/>
          <w:b w:val="0"/>
          <w:bCs w:val="0"/>
          <w:i/>
          <w:color w:val="000000" w:themeColor="text1"/>
          <w:sz w:val="28"/>
          <w:szCs w:val="28"/>
        </w:rPr>
        <w:t xml:space="preserve">• </w:t>
      </w:r>
      <w:r w:rsidRPr="00B36ECF">
        <w:rPr>
          <w:rFonts w:ascii="Arial" w:hAnsi="Arial" w:cs="Arial"/>
          <w:b w:val="0"/>
          <w:bCs w:val="0"/>
          <w:i/>
          <w:color w:val="000000" w:themeColor="text1"/>
          <w:sz w:val="28"/>
          <w:szCs w:val="28"/>
        </w:rPr>
        <w:t>Que le sean recibida la documentación que se presente en tiempo y forma para participar de los beneficios del programa.</w:t>
      </w:r>
      <w:r>
        <w:rPr>
          <w:rFonts w:ascii="Arial" w:hAnsi="Arial" w:cs="Arial"/>
          <w:bCs w:val="0"/>
          <w:i/>
          <w:color w:val="000000" w:themeColor="text1"/>
          <w:sz w:val="28"/>
          <w:szCs w:val="28"/>
        </w:rPr>
        <w:t xml:space="preserve"> </w:t>
      </w:r>
      <w:r>
        <w:rPr>
          <w:rFonts w:ascii="Arial" w:hAnsi="Arial" w:cs="Arial"/>
          <w:b w:val="0"/>
          <w:bCs w:val="0"/>
          <w:i/>
          <w:color w:val="000000" w:themeColor="text1"/>
          <w:sz w:val="28"/>
          <w:szCs w:val="28"/>
        </w:rPr>
        <w:t xml:space="preserve">• </w:t>
      </w:r>
      <w:r w:rsidRPr="00B36ECF">
        <w:rPr>
          <w:rFonts w:ascii="Arial" w:hAnsi="Arial" w:cs="Arial"/>
          <w:b w:val="0"/>
          <w:bCs w:val="0"/>
          <w:i/>
          <w:color w:val="000000" w:themeColor="text1"/>
          <w:sz w:val="28"/>
          <w:szCs w:val="28"/>
        </w:rPr>
        <w:t>Solicitar su inscripción en el padrón de beneficiarios una vez que haya cumplido con los requisitos y procedimientos establecidos.</w:t>
      </w:r>
      <w:r>
        <w:rPr>
          <w:rFonts w:ascii="Arial" w:hAnsi="Arial" w:cs="Arial"/>
          <w:bCs w:val="0"/>
          <w:i/>
          <w:color w:val="000000" w:themeColor="text1"/>
          <w:sz w:val="28"/>
          <w:szCs w:val="28"/>
        </w:rPr>
        <w:t xml:space="preserve"> </w:t>
      </w:r>
      <w:r>
        <w:rPr>
          <w:rFonts w:ascii="Arial" w:hAnsi="Arial" w:cs="Arial"/>
          <w:b w:val="0"/>
          <w:bCs w:val="0"/>
          <w:i/>
          <w:color w:val="000000" w:themeColor="text1"/>
          <w:sz w:val="28"/>
          <w:szCs w:val="28"/>
        </w:rPr>
        <w:t xml:space="preserve">• </w:t>
      </w:r>
      <w:r w:rsidRPr="00B36ECF">
        <w:rPr>
          <w:rFonts w:ascii="Arial" w:hAnsi="Arial" w:cs="Arial"/>
          <w:b w:val="0"/>
          <w:bCs w:val="0"/>
          <w:i/>
          <w:color w:val="000000" w:themeColor="text1"/>
          <w:sz w:val="28"/>
          <w:szCs w:val="28"/>
        </w:rPr>
        <w:t xml:space="preserve">Recibir los apoyos del programa, en los términos de las presentes Reglas de Operación, única y exclusivamente para la adquisición de bienes para “Mejoramiento de Vivienda”. </w:t>
      </w:r>
      <w:r>
        <w:rPr>
          <w:rFonts w:ascii="Arial" w:hAnsi="Arial" w:cs="Arial"/>
          <w:bCs w:val="0"/>
          <w:i/>
          <w:color w:val="000000" w:themeColor="text1"/>
          <w:sz w:val="28"/>
          <w:szCs w:val="28"/>
        </w:rPr>
        <w:t xml:space="preserve"> </w:t>
      </w:r>
      <w:r>
        <w:rPr>
          <w:rFonts w:ascii="Arial" w:hAnsi="Arial" w:cs="Arial"/>
          <w:b w:val="0"/>
          <w:bCs w:val="0"/>
          <w:i/>
          <w:color w:val="000000" w:themeColor="text1"/>
          <w:sz w:val="28"/>
          <w:szCs w:val="28"/>
        </w:rPr>
        <w:t xml:space="preserve">• </w:t>
      </w:r>
      <w:r w:rsidRPr="00B36ECF">
        <w:rPr>
          <w:rFonts w:ascii="Arial" w:hAnsi="Arial" w:cs="Arial"/>
          <w:b w:val="0"/>
          <w:bCs w:val="0"/>
          <w:i/>
          <w:color w:val="000000" w:themeColor="text1"/>
          <w:sz w:val="28"/>
          <w:szCs w:val="28"/>
        </w:rPr>
        <w:t xml:space="preserve">Poder liquidar anticipadamente el costo del préstamo, si así lo decidiere el beneficiario. </w:t>
      </w:r>
      <w:r>
        <w:rPr>
          <w:rFonts w:ascii="Arial" w:hAnsi="Arial" w:cs="Arial"/>
          <w:bCs w:val="0"/>
          <w:i/>
          <w:color w:val="000000" w:themeColor="text1"/>
          <w:sz w:val="28"/>
          <w:szCs w:val="28"/>
        </w:rPr>
        <w:t xml:space="preserve"> </w:t>
      </w:r>
      <w:r>
        <w:rPr>
          <w:rFonts w:ascii="Arial" w:hAnsi="Arial" w:cs="Arial"/>
          <w:b w:val="0"/>
          <w:bCs w:val="0"/>
          <w:i/>
          <w:color w:val="000000" w:themeColor="text1"/>
          <w:sz w:val="28"/>
          <w:szCs w:val="28"/>
        </w:rPr>
        <w:t xml:space="preserve">• </w:t>
      </w:r>
      <w:r w:rsidRPr="00B36ECF">
        <w:rPr>
          <w:rFonts w:ascii="Arial" w:hAnsi="Arial" w:cs="Arial"/>
          <w:b w:val="0"/>
          <w:bCs w:val="0"/>
          <w:i/>
          <w:color w:val="000000" w:themeColor="text1"/>
          <w:sz w:val="28"/>
          <w:szCs w:val="28"/>
        </w:rPr>
        <w:t xml:space="preserve">La Coordinación General de Innovación Gubernamental, tendrá la obligación, una vez de liquidados los créditos, de entregar a cada uno de los trabajadores, el pagaré que firmó, para garantizar esta obligación. </w:t>
      </w:r>
      <w:r w:rsidRPr="00B36ECF">
        <w:rPr>
          <w:rFonts w:ascii="Arial" w:hAnsi="Arial" w:cs="Arial"/>
          <w:bCs w:val="0"/>
          <w:i/>
          <w:color w:val="000000" w:themeColor="text1"/>
          <w:sz w:val="28"/>
          <w:szCs w:val="28"/>
        </w:rPr>
        <w:t>PARA LOS EFECTOS DE “EL PROGRAMA” SON OBLIGACIONES DE LOS BENEFICIARIOS:</w:t>
      </w:r>
      <w:r>
        <w:rPr>
          <w:rFonts w:ascii="Arial" w:hAnsi="Arial" w:cs="Arial"/>
          <w:bCs w:val="0"/>
          <w:i/>
          <w:color w:val="000000" w:themeColor="text1"/>
          <w:sz w:val="28"/>
          <w:szCs w:val="28"/>
        </w:rPr>
        <w:t xml:space="preserve"> </w:t>
      </w:r>
      <w:r>
        <w:rPr>
          <w:rFonts w:ascii="Arial" w:hAnsi="Arial" w:cs="Arial"/>
          <w:b w:val="0"/>
          <w:bCs w:val="0"/>
          <w:i/>
          <w:color w:val="000000" w:themeColor="text1"/>
          <w:sz w:val="28"/>
          <w:szCs w:val="28"/>
        </w:rPr>
        <w:t xml:space="preserve">• </w:t>
      </w:r>
      <w:r w:rsidRPr="00B36ECF">
        <w:rPr>
          <w:rFonts w:ascii="Arial" w:hAnsi="Arial" w:cs="Arial"/>
          <w:b w:val="0"/>
          <w:bCs w:val="0"/>
          <w:i/>
          <w:color w:val="000000" w:themeColor="text1"/>
          <w:sz w:val="28"/>
          <w:szCs w:val="28"/>
        </w:rPr>
        <w:t xml:space="preserve">Cumplir los requisitos del programa, así como cumplir con los pagos oportunamente bajo descuentos vía nómina. </w:t>
      </w:r>
      <w:r>
        <w:rPr>
          <w:rFonts w:ascii="Arial" w:hAnsi="Arial" w:cs="Arial"/>
          <w:b w:val="0"/>
          <w:bCs w:val="0"/>
          <w:i/>
          <w:color w:val="000000" w:themeColor="text1"/>
          <w:sz w:val="28"/>
          <w:szCs w:val="28"/>
        </w:rPr>
        <w:t xml:space="preserve">• </w:t>
      </w:r>
      <w:r w:rsidRPr="00B36ECF">
        <w:rPr>
          <w:rFonts w:ascii="Arial" w:hAnsi="Arial" w:cs="Arial"/>
          <w:b w:val="0"/>
          <w:bCs w:val="0"/>
          <w:i/>
          <w:color w:val="000000" w:themeColor="text1"/>
          <w:sz w:val="28"/>
          <w:szCs w:val="28"/>
        </w:rPr>
        <w:t xml:space="preserve">Conocer el contenido y los alcances de las reglas de operación de “el </w:t>
      </w:r>
      <w:proofErr w:type="gramStart"/>
      <w:r w:rsidRPr="00B36ECF">
        <w:rPr>
          <w:rFonts w:ascii="Arial" w:hAnsi="Arial" w:cs="Arial"/>
          <w:b w:val="0"/>
          <w:bCs w:val="0"/>
          <w:i/>
          <w:color w:val="000000" w:themeColor="text1"/>
          <w:sz w:val="28"/>
          <w:szCs w:val="28"/>
        </w:rPr>
        <w:t xml:space="preserve">programa”  </w:t>
      </w:r>
      <w:r>
        <w:rPr>
          <w:rFonts w:ascii="Arial" w:hAnsi="Arial" w:cs="Arial"/>
          <w:b w:val="0"/>
          <w:bCs w:val="0"/>
          <w:i/>
          <w:color w:val="000000" w:themeColor="text1"/>
          <w:sz w:val="28"/>
          <w:szCs w:val="28"/>
        </w:rPr>
        <w:t>•</w:t>
      </w:r>
      <w:proofErr w:type="gramEnd"/>
      <w:r>
        <w:rPr>
          <w:rFonts w:ascii="Arial" w:hAnsi="Arial" w:cs="Arial"/>
          <w:b w:val="0"/>
          <w:bCs w:val="0"/>
          <w:i/>
          <w:color w:val="000000" w:themeColor="text1"/>
          <w:sz w:val="28"/>
          <w:szCs w:val="28"/>
        </w:rPr>
        <w:t xml:space="preserve"> </w:t>
      </w:r>
      <w:r w:rsidRPr="00B36ECF">
        <w:rPr>
          <w:rFonts w:ascii="Arial" w:hAnsi="Arial" w:cs="Arial"/>
          <w:b w:val="0"/>
          <w:bCs w:val="0"/>
          <w:i/>
          <w:color w:val="000000" w:themeColor="text1"/>
          <w:sz w:val="28"/>
          <w:szCs w:val="28"/>
        </w:rPr>
        <w:t>Reportar oportunamente a la Coordinación General de Construcción de Comunidad cualquier tipo de anomalía que detecte en la aplicación del programa.</w:t>
      </w:r>
      <w:r>
        <w:rPr>
          <w:rFonts w:ascii="Arial" w:hAnsi="Arial" w:cs="Arial"/>
          <w:bCs w:val="0"/>
          <w:i/>
          <w:color w:val="000000" w:themeColor="text1"/>
          <w:sz w:val="28"/>
          <w:szCs w:val="28"/>
        </w:rPr>
        <w:t xml:space="preserve"> </w:t>
      </w:r>
      <w:r>
        <w:rPr>
          <w:rFonts w:ascii="Arial" w:hAnsi="Arial" w:cs="Arial"/>
          <w:b w:val="0"/>
          <w:bCs w:val="0"/>
          <w:i/>
          <w:color w:val="000000" w:themeColor="text1"/>
          <w:sz w:val="28"/>
          <w:szCs w:val="28"/>
        </w:rPr>
        <w:t xml:space="preserve">• </w:t>
      </w:r>
      <w:r w:rsidRPr="00B36ECF">
        <w:rPr>
          <w:rFonts w:ascii="Arial" w:hAnsi="Arial" w:cs="Arial"/>
          <w:b w:val="0"/>
          <w:bCs w:val="0"/>
          <w:i/>
          <w:color w:val="000000" w:themeColor="text1"/>
          <w:sz w:val="28"/>
          <w:szCs w:val="28"/>
        </w:rPr>
        <w:t xml:space="preserve">Dar la autorización para el descuento vía nómina, el cual se realizará </w:t>
      </w:r>
      <w:r w:rsidRPr="00B36ECF">
        <w:rPr>
          <w:rFonts w:ascii="Arial" w:hAnsi="Arial" w:cs="Arial"/>
          <w:b w:val="0"/>
          <w:bCs w:val="0"/>
          <w:i/>
          <w:color w:val="000000" w:themeColor="text1"/>
          <w:sz w:val="28"/>
          <w:szCs w:val="28"/>
        </w:rPr>
        <w:lastRenderedPageBreak/>
        <w:t xml:space="preserve">hasta que se tenga por cubierto en su totalidad el costo de los bienes del programa de “Mejoramiento de Vivienda”, mismo que deberá ser cubierto en su totalidad antes del 30 de </w:t>
      </w:r>
      <w:proofErr w:type="gramStart"/>
      <w:r w:rsidRPr="00B36ECF">
        <w:rPr>
          <w:rFonts w:ascii="Arial" w:hAnsi="Arial" w:cs="Arial"/>
          <w:b w:val="0"/>
          <w:bCs w:val="0"/>
          <w:i/>
          <w:color w:val="000000" w:themeColor="text1"/>
          <w:sz w:val="28"/>
          <w:szCs w:val="28"/>
        </w:rPr>
        <w:t>Diciembre</w:t>
      </w:r>
      <w:proofErr w:type="gramEnd"/>
      <w:r w:rsidRPr="00B36ECF">
        <w:rPr>
          <w:rFonts w:ascii="Arial" w:hAnsi="Arial" w:cs="Arial"/>
          <w:b w:val="0"/>
          <w:bCs w:val="0"/>
          <w:i/>
          <w:color w:val="000000" w:themeColor="text1"/>
          <w:sz w:val="28"/>
          <w:szCs w:val="28"/>
        </w:rPr>
        <w:t xml:space="preserve"> de 2022. </w:t>
      </w:r>
      <w:r>
        <w:rPr>
          <w:rFonts w:ascii="Arial" w:hAnsi="Arial" w:cs="Arial"/>
          <w:bCs w:val="0"/>
          <w:i/>
          <w:color w:val="000000" w:themeColor="text1"/>
          <w:sz w:val="28"/>
          <w:szCs w:val="28"/>
        </w:rPr>
        <w:t xml:space="preserve"> </w:t>
      </w:r>
      <w:r w:rsidRPr="00B36ECF">
        <w:rPr>
          <w:rFonts w:ascii="Arial" w:hAnsi="Arial" w:cs="Arial"/>
          <w:b w:val="0"/>
          <w:bCs w:val="0"/>
          <w:i/>
          <w:color w:val="000000" w:themeColor="text1"/>
          <w:sz w:val="28"/>
          <w:szCs w:val="28"/>
        </w:rPr>
        <w:t>•</w:t>
      </w:r>
      <w:r w:rsidRPr="00B36ECF">
        <w:rPr>
          <w:rFonts w:ascii="Arial" w:hAnsi="Arial" w:cs="Arial"/>
          <w:b w:val="0"/>
          <w:bCs w:val="0"/>
          <w:i/>
          <w:color w:val="000000" w:themeColor="text1"/>
          <w:sz w:val="28"/>
          <w:szCs w:val="28"/>
        </w:rPr>
        <w:tab/>
        <w:t xml:space="preserve">Otorgar autorización a la Hacienda Municipal, para el caso de baja anticipada del Servidor Público, le haga las retenciones del finiquito que al efecto les corresponda. </w:t>
      </w:r>
      <w:r w:rsidRPr="00B36ECF">
        <w:rPr>
          <w:rFonts w:ascii="Arial" w:hAnsi="Arial" w:cs="Arial"/>
          <w:bCs w:val="0"/>
          <w:i/>
          <w:color w:val="000000" w:themeColor="text1"/>
          <w:sz w:val="28"/>
          <w:szCs w:val="28"/>
        </w:rPr>
        <w:t>CAUSALES DE BAJA Y/O DEVOLUCION DEL APOYO.</w:t>
      </w:r>
      <w:r>
        <w:rPr>
          <w:rFonts w:ascii="Arial" w:hAnsi="Arial" w:cs="Arial"/>
          <w:bCs w:val="0"/>
          <w:i/>
          <w:color w:val="000000" w:themeColor="text1"/>
          <w:sz w:val="28"/>
          <w:szCs w:val="28"/>
        </w:rPr>
        <w:t xml:space="preserve"> </w:t>
      </w:r>
      <w:r w:rsidRPr="00B36ECF">
        <w:rPr>
          <w:rFonts w:ascii="Arial" w:hAnsi="Arial" w:cs="Arial"/>
          <w:b w:val="0"/>
          <w:bCs w:val="0"/>
          <w:i/>
          <w:color w:val="000000" w:themeColor="text1"/>
          <w:sz w:val="28"/>
          <w:szCs w:val="28"/>
        </w:rPr>
        <w:t>Será motivo de cancelación inmediata de los apoyos obtenidos del programa cuando se presenten cualquiera de los siguientes supuestos:</w:t>
      </w:r>
      <w:r>
        <w:rPr>
          <w:rFonts w:ascii="Arial" w:hAnsi="Arial" w:cs="Arial"/>
          <w:bCs w:val="0"/>
          <w:i/>
          <w:color w:val="000000" w:themeColor="text1"/>
          <w:sz w:val="28"/>
          <w:szCs w:val="28"/>
        </w:rPr>
        <w:t xml:space="preserve"> </w:t>
      </w:r>
      <w:r>
        <w:rPr>
          <w:rFonts w:ascii="Arial" w:hAnsi="Arial" w:cs="Arial"/>
          <w:b w:val="0"/>
          <w:bCs w:val="0"/>
          <w:i/>
          <w:color w:val="000000" w:themeColor="text1"/>
          <w:sz w:val="28"/>
          <w:szCs w:val="28"/>
        </w:rPr>
        <w:t xml:space="preserve">• </w:t>
      </w:r>
      <w:r w:rsidRPr="00B36ECF">
        <w:rPr>
          <w:rFonts w:ascii="Arial" w:hAnsi="Arial" w:cs="Arial"/>
          <w:b w:val="0"/>
          <w:bCs w:val="0"/>
          <w:i/>
          <w:color w:val="000000" w:themeColor="text1"/>
          <w:sz w:val="28"/>
          <w:szCs w:val="28"/>
        </w:rPr>
        <w:t>Cuando se compruebe que el beneficiario proporciono datos falsos en su solicitud de acceso al programa.</w:t>
      </w:r>
      <w:r>
        <w:rPr>
          <w:rFonts w:ascii="Arial" w:hAnsi="Arial" w:cs="Arial"/>
          <w:bCs w:val="0"/>
          <w:i/>
          <w:color w:val="000000" w:themeColor="text1"/>
          <w:sz w:val="28"/>
          <w:szCs w:val="28"/>
        </w:rPr>
        <w:t xml:space="preserve"> </w:t>
      </w:r>
      <w:r>
        <w:rPr>
          <w:rFonts w:ascii="Arial" w:hAnsi="Arial" w:cs="Arial"/>
          <w:b w:val="0"/>
          <w:bCs w:val="0"/>
          <w:i/>
          <w:color w:val="000000" w:themeColor="text1"/>
          <w:sz w:val="28"/>
          <w:szCs w:val="28"/>
        </w:rPr>
        <w:t xml:space="preserve">• </w:t>
      </w:r>
      <w:r w:rsidRPr="00B36ECF">
        <w:rPr>
          <w:rFonts w:ascii="Arial" w:hAnsi="Arial" w:cs="Arial"/>
          <w:b w:val="0"/>
          <w:bCs w:val="0"/>
          <w:i/>
          <w:color w:val="000000" w:themeColor="text1"/>
          <w:sz w:val="28"/>
          <w:szCs w:val="28"/>
        </w:rPr>
        <w:t>Cuando no cumpla con las obligaciones establecidas en las reglas de operación.</w:t>
      </w:r>
      <w:r>
        <w:rPr>
          <w:rFonts w:ascii="Arial" w:hAnsi="Arial" w:cs="Arial"/>
          <w:bCs w:val="0"/>
          <w:i/>
          <w:color w:val="000000" w:themeColor="text1"/>
          <w:sz w:val="28"/>
          <w:szCs w:val="28"/>
        </w:rPr>
        <w:t xml:space="preserve"> </w:t>
      </w:r>
      <w:r>
        <w:rPr>
          <w:rFonts w:ascii="Arial" w:hAnsi="Arial" w:cs="Arial"/>
          <w:b w:val="0"/>
          <w:bCs w:val="0"/>
          <w:i/>
          <w:color w:val="000000" w:themeColor="text1"/>
          <w:sz w:val="28"/>
          <w:szCs w:val="28"/>
        </w:rPr>
        <w:t xml:space="preserve">• </w:t>
      </w:r>
      <w:r w:rsidRPr="00B36ECF">
        <w:rPr>
          <w:rFonts w:ascii="Arial" w:hAnsi="Arial" w:cs="Arial"/>
          <w:b w:val="0"/>
          <w:bCs w:val="0"/>
          <w:i/>
          <w:color w:val="000000" w:themeColor="text1"/>
          <w:sz w:val="28"/>
          <w:szCs w:val="28"/>
        </w:rPr>
        <w:t>La baja anticipada del Servidor público.</w:t>
      </w:r>
      <w:r>
        <w:rPr>
          <w:rFonts w:ascii="Arial" w:hAnsi="Arial" w:cs="Arial"/>
          <w:bCs w:val="0"/>
          <w:i/>
          <w:color w:val="000000" w:themeColor="text1"/>
          <w:sz w:val="28"/>
          <w:szCs w:val="28"/>
        </w:rPr>
        <w:t xml:space="preserve"> </w:t>
      </w:r>
      <w:r w:rsidRPr="00B36ECF">
        <w:rPr>
          <w:rFonts w:ascii="Arial" w:hAnsi="Arial" w:cs="Arial"/>
          <w:bCs w:val="0"/>
          <w:i/>
          <w:color w:val="000000" w:themeColor="text1"/>
          <w:sz w:val="28"/>
          <w:szCs w:val="28"/>
        </w:rPr>
        <w:t>8.- OPERACIÓN E INSTRUMENTACIÓN DEL PROGRAMA:</w:t>
      </w:r>
      <w:r>
        <w:rPr>
          <w:rFonts w:ascii="Arial" w:hAnsi="Arial" w:cs="Arial"/>
          <w:bCs w:val="0"/>
          <w:i/>
          <w:color w:val="000000" w:themeColor="text1"/>
          <w:sz w:val="28"/>
          <w:szCs w:val="28"/>
        </w:rPr>
        <w:t xml:space="preserve"> </w:t>
      </w:r>
      <w:r w:rsidRPr="00B36ECF">
        <w:rPr>
          <w:rFonts w:ascii="Arial" w:hAnsi="Arial" w:cs="Arial"/>
          <w:bCs w:val="0"/>
          <w:i/>
          <w:color w:val="000000" w:themeColor="text1"/>
          <w:sz w:val="28"/>
          <w:szCs w:val="28"/>
        </w:rPr>
        <w:t>DE LOS SOLICITANTES:</w:t>
      </w:r>
      <w:r>
        <w:rPr>
          <w:rFonts w:ascii="Arial" w:hAnsi="Arial" w:cs="Arial"/>
          <w:bCs w:val="0"/>
          <w:i/>
          <w:color w:val="000000" w:themeColor="text1"/>
          <w:sz w:val="28"/>
          <w:szCs w:val="28"/>
        </w:rPr>
        <w:t xml:space="preserve"> </w:t>
      </w:r>
      <w:r>
        <w:rPr>
          <w:rFonts w:ascii="Arial" w:hAnsi="Arial" w:cs="Arial"/>
          <w:b w:val="0"/>
          <w:bCs w:val="0"/>
          <w:i/>
          <w:color w:val="000000" w:themeColor="text1"/>
          <w:sz w:val="28"/>
          <w:szCs w:val="28"/>
        </w:rPr>
        <w:t xml:space="preserve">• </w:t>
      </w:r>
      <w:r w:rsidRPr="00B36ECF">
        <w:rPr>
          <w:rFonts w:ascii="Arial" w:hAnsi="Arial" w:cs="Arial"/>
          <w:b w:val="0"/>
          <w:bCs w:val="0"/>
          <w:i/>
          <w:color w:val="000000" w:themeColor="text1"/>
          <w:sz w:val="28"/>
          <w:szCs w:val="28"/>
        </w:rPr>
        <w:t>Con el objeto de dar a conocer el programa la Coordinación de Construcción de Comunidad llevará a cabo la difusión de los dos primeros proveedores, y la coordinación de Desarrollo Agropecuario el de Fundación Jalisco, haciendo del conocimiento de la población susceptible del apoyo (Servidores Públicos) las características, requisitos y criterios de elegibilidad establecidos para acceder a los apoyos.</w:t>
      </w:r>
      <w:r>
        <w:rPr>
          <w:rFonts w:ascii="Arial" w:hAnsi="Arial" w:cs="Arial"/>
          <w:bCs w:val="0"/>
          <w:i/>
          <w:color w:val="000000" w:themeColor="text1"/>
          <w:sz w:val="28"/>
          <w:szCs w:val="28"/>
        </w:rPr>
        <w:t xml:space="preserve"> </w:t>
      </w:r>
      <w:r>
        <w:rPr>
          <w:rFonts w:ascii="Arial" w:hAnsi="Arial" w:cs="Arial"/>
          <w:b w:val="0"/>
          <w:bCs w:val="0"/>
          <w:i/>
          <w:color w:val="000000" w:themeColor="text1"/>
          <w:sz w:val="28"/>
          <w:szCs w:val="28"/>
        </w:rPr>
        <w:t xml:space="preserve">• </w:t>
      </w:r>
      <w:r w:rsidRPr="00B36ECF">
        <w:rPr>
          <w:rFonts w:ascii="Arial" w:hAnsi="Arial" w:cs="Arial"/>
          <w:b w:val="0"/>
          <w:bCs w:val="0"/>
          <w:i/>
          <w:color w:val="000000" w:themeColor="text1"/>
          <w:sz w:val="28"/>
          <w:szCs w:val="28"/>
        </w:rPr>
        <w:t>Los interesados en acceder a los beneficiarios de “El Programa” deberán presentarse personalmente a realizar la solicitud formal durante el plazo que se establecerá en la convocatoria que sea emitida para tal efecto.</w:t>
      </w:r>
      <w:r>
        <w:rPr>
          <w:rFonts w:ascii="Arial" w:hAnsi="Arial" w:cs="Arial"/>
          <w:bCs w:val="0"/>
          <w:i/>
          <w:color w:val="000000" w:themeColor="text1"/>
          <w:sz w:val="28"/>
          <w:szCs w:val="28"/>
        </w:rPr>
        <w:t xml:space="preserve"> </w:t>
      </w:r>
      <w:r>
        <w:rPr>
          <w:rFonts w:ascii="Arial" w:hAnsi="Arial" w:cs="Arial"/>
          <w:b w:val="0"/>
          <w:bCs w:val="0"/>
          <w:i/>
          <w:color w:val="000000" w:themeColor="text1"/>
          <w:sz w:val="28"/>
          <w:szCs w:val="28"/>
        </w:rPr>
        <w:t xml:space="preserve">• </w:t>
      </w:r>
      <w:r w:rsidRPr="00B36ECF">
        <w:rPr>
          <w:rFonts w:ascii="Arial" w:hAnsi="Arial" w:cs="Arial"/>
          <w:b w:val="0"/>
          <w:bCs w:val="0"/>
          <w:i/>
          <w:color w:val="000000" w:themeColor="text1"/>
          <w:sz w:val="28"/>
          <w:szCs w:val="28"/>
        </w:rPr>
        <w:t>Solo serán recibidas las solicitudes que sean presentadas personalmente y que cumplan con los criterios de elegibilidad y requisitos establec</w:t>
      </w:r>
      <w:r>
        <w:rPr>
          <w:rFonts w:ascii="Arial" w:hAnsi="Arial" w:cs="Arial"/>
          <w:b w:val="0"/>
          <w:bCs w:val="0"/>
          <w:i/>
          <w:color w:val="000000" w:themeColor="text1"/>
          <w:sz w:val="28"/>
          <w:szCs w:val="28"/>
        </w:rPr>
        <w:t xml:space="preserve">idos en las reglas de operación. </w:t>
      </w:r>
      <w:r w:rsidRPr="00B36ECF">
        <w:rPr>
          <w:rFonts w:ascii="Arial" w:hAnsi="Arial" w:cs="Arial"/>
          <w:bCs w:val="0"/>
          <w:i/>
          <w:color w:val="000000" w:themeColor="text1"/>
          <w:sz w:val="28"/>
          <w:szCs w:val="28"/>
        </w:rPr>
        <w:t>DE LA CONVOCATORIA:</w:t>
      </w:r>
      <w:r>
        <w:rPr>
          <w:rFonts w:ascii="Arial" w:hAnsi="Arial" w:cs="Arial"/>
          <w:bCs w:val="0"/>
          <w:i/>
          <w:color w:val="000000" w:themeColor="text1"/>
          <w:sz w:val="28"/>
          <w:szCs w:val="28"/>
        </w:rPr>
        <w:t xml:space="preserve"> </w:t>
      </w:r>
      <w:r>
        <w:rPr>
          <w:rFonts w:ascii="Arial" w:hAnsi="Arial" w:cs="Arial"/>
          <w:b w:val="0"/>
          <w:bCs w:val="0"/>
          <w:i/>
          <w:color w:val="000000" w:themeColor="text1"/>
          <w:sz w:val="28"/>
          <w:szCs w:val="28"/>
        </w:rPr>
        <w:t xml:space="preserve">• </w:t>
      </w:r>
      <w:r w:rsidRPr="00B36ECF">
        <w:rPr>
          <w:rFonts w:ascii="Arial" w:hAnsi="Arial" w:cs="Arial"/>
          <w:b w:val="0"/>
          <w:bCs w:val="0"/>
          <w:i/>
          <w:color w:val="000000" w:themeColor="text1"/>
          <w:sz w:val="28"/>
          <w:szCs w:val="28"/>
        </w:rPr>
        <w:t xml:space="preserve">El Gobierno Municipal de Zapotlán el Grande a través de la Secretaría General en conjunto con la Coordinación de Construcción de la Comunidad y Coordinación de Desarrollo Agropecuario </w:t>
      </w:r>
      <w:r w:rsidRPr="00B36ECF">
        <w:rPr>
          <w:rFonts w:ascii="Arial" w:hAnsi="Arial" w:cs="Arial"/>
          <w:b w:val="0"/>
          <w:bCs w:val="0"/>
          <w:i/>
          <w:color w:val="000000" w:themeColor="text1"/>
          <w:sz w:val="28"/>
          <w:szCs w:val="28"/>
        </w:rPr>
        <w:lastRenderedPageBreak/>
        <w:t xml:space="preserve">realizarán la publicación en los medios oficiales en la Gaceta Municipal, así como en el portal web del Gobierno del Municipio, estará vigente a partir de la publicación de las presentes reglas de operación y su cierre el día 10 de </w:t>
      </w:r>
      <w:proofErr w:type="gramStart"/>
      <w:r w:rsidRPr="00B36ECF">
        <w:rPr>
          <w:rFonts w:ascii="Arial" w:hAnsi="Arial" w:cs="Arial"/>
          <w:b w:val="0"/>
          <w:bCs w:val="0"/>
          <w:i/>
          <w:color w:val="000000" w:themeColor="text1"/>
          <w:sz w:val="28"/>
          <w:szCs w:val="28"/>
        </w:rPr>
        <w:t>Junio</w:t>
      </w:r>
      <w:proofErr w:type="gramEnd"/>
      <w:r w:rsidRPr="00B36ECF">
        <w:rPr>
          <w:rFonts w:ascii="Arial" w:hAnsi="Arial" w:cs="Arial"/>
          <w:b w:val="0"/>
          <w:bCs w:val="0"/>
          <w:i/>
          <w:color w:val="000000" w:themeColor="text1"/>
          <w:sz w:val="28"/>
          <w:szCs w:val="28"/>
        </w:rPr>
        <w:t xml:space="preserve"> de 2022.</w:t>
      </w:r>
      <w:r>
        <w:rPr>
          <w:rFonts w:ascii="Arial" w:hAnsi="Arial" w:cs="Arial"/>
          <w:bCs w:val="0"/>
          <w:i/>
          <w:color w:val="000000" w:themeColor="text1"/>
          <w:sz w:val="28"/>
          <w:szCs w:val="28"/>
        </w:rPr>
        <w:t xml:space="preserve"> </w:t>
      </w:r>
      <w:r>
        <w:rPr>
          <w:rFonts w:ascii="Arial" w:hAnsi="Arial" w:cs="Arial"/>
          <w:b w:val="0"/>
          <w:bCs w:val="0"/>
          <w:i/>
          <w:color w:val="000000" w:themeColor="text1"/>
          <w:sz w:val="28"/>
          <w:szCs w:val="28"/>
        </w:rPr>
        <w:t xml:space="preserve">• </w:t>
      </w:r>
      <w:r w:rsidRPr="00B36ECF">
        <w:rPr>
          <w:rFonts w:ascii="Arial" w:hAnsi="Arial" w:cs="Arial"/>
          <w:b w:val="0"/>
          <w:bCs w:val="0"/>
          <w:i/>
          <w:color w:val="000000" w:themeColor="text1"/>
          <w:sz w:val="28"/>
          <w:szCs w:val="28"/>
        </w:rPr>
        <w:t xml:space="preserve">Será mediante la convocatoria que emita la Coordinación General de Construcción de Comunidad, así como la Coordinación de Desarrollo Agropecuario, a través de la Coordinación General de Administración e Innovación Gubernamental, en la cual se establecerán los plazos, lugares, horarios y formatos que los solicitantes deberán observar y llenar para acceder a los apoyos. </w:t>
      </w:r>
      <w:r>
        <w:rPr>
          <w:rFonts w:ascii="Arial" w:hAnsi="Arial" w:cs="Arial"/>
          <w:b w:val="0"/>
          <w:bCs w:val="0"/>
          <w:i/>
          <w:color w:val="000000" w:themeColor="text1"/>
          <w:sz w:val="28"/>
          <w:szCs w:val="28"/>
        </w:rPr>
        <w:t xml:space="preserve">• </w:t>
      </w:r>
      <w:r w:rsidRPr="00B36ECF">
        <w:rPr>
          <w:rFonts w:ascii="Arial" w:hAnsi="Arial" w:cs="Arial"/>
          <w:b w:val="0"/>
          <w:bCs w:val="0"/>
          <w:i/>
          <w:color w:val="000000" w:themeColor="text1"/>
          <w:sz w:val="28"/>
          <w:szCs w:val="28"/>
        </w:rPr>
        <w:t>La convocatoria se realizará a través de la página de internet del Municipio de Zapotlán el Grande, Jalisco; y los medios que la Coordinación General de Administración e Innovación Gubernamental considere pertinentes.</w:t>
      </w:r>
      <w:r>
        <w:rPr>
          <w:rFonts w:ascii="Arial" w:hAnsi="Arial" w:cs="Arial"/>
          <w:bCs w:val="0"/>
          <w:i/>
          <w:color w:val="000000" w:themeColor="text1"/>
          <w:sz w:val="28"/>
          <w:szCs w:val="28"/>
        </w:rPr>
        <w:t xml:space="preserve"> </w:t>
      </w:r>
      <w:r w:rsidRPr="00B36ECF">
        <w:rPr>
          <w:rFonts w:ascii="Arial" w:hAnsi="Arial" w:cs="Arial"/>
          <w:bCs w:val="0"/>
          <w:i/>
          <w:color w:val="000000" w:themeColor="text1"/>
          <w:sz w:val="28"/>
          <w:szCs w:val="28"/>
        </w:rPr>
        <w:t>DE LA RECEPCIÓN DE DOCUMENTOS.</w:t>
      </w:r>
      <w:r>
        <w:rPr>
          <w:rFonts w:ascii="Arial" w:hAnsi="Arial" w:cs="Arial"/>
          <w:bCs w:val="0"/>
          <w:i/>
          <w:color w:val="000000" w:themeColor="text1"/>
          <w:sz w:val="28"/>
          <w:szCs w:val="28"/>
        </w:rPr>
        <w:t xml:space="preserve"> </w:t>
      </w:r>
      <w:r>
        <w:rPr>
          <w:rFonts w:ascii="Arial" w:hAnsi="Arial" w:cs="Arial"/>
          <w:b w:val="0"/>
          <w:bCs w:val="0"/>
          <w:i/>
          <w:color w:val="000000" w:themeColor="text1"/>
          <w:sz w:val="28"/>
          <w:szCs w:val="28"/>
        </w:rPr>
        <w:t>•</w:t>
      </w:r>
      <w:r>
        <w:rPr>
          <w:rFonts w:ascii="Arial" w:hAnsi="Arial" w:cs="Arial"/>
          <w:b w:val="0"/>
          <w:bCs w:val="0"/>
          <w:i/>
          <w:color w:val="000000" w:themeColor="text1"/>
          <w:sz w:val="28"/>
          <w:szCs w:val="28"/>
        </w:rPr>
        <w:tab/>
        <w:t xml:space="preserve">La </w:t>
      </w:r>
      <w:r w:rsidRPr="00B36ECF">
        <w:rPr>
          <w:rFonts w:ascii="Arial" w:hAnsi="Arial" w:cs="Arial"/>
          <w:b w:val="0"/>
          <w:bCs w:val="0"/>
          <w:i/>
          <w:color w:val="000000" w:themeColor="text1"/>
          <w:sz w:val="28"/>
          <w:szCs w:val="28"/>
        </w:rPr>
        <w:t>Coordinación General de Administración e Innovación Gubernamental será la instancia encargada de llevar el control y recibir la documentación y los requisitos necesarios para la integración de los expedientes de cada uno de los aspirantes a los apoyos.</w:t>
      </w:r>
      <w:r>
        <w:rPr>
          <w:rFonts w:ascii="Arial" w:hAnsi="Arial" w:cs="Arial"/>
          <w:bCs w:val="0"/>
          <w:i/>
          <w:color w:val="000000" w:themeColor="text1"/>
          <w:sz w:val="28"/>
          <w:szCs w:val="28"/>
        </w:rPr>
        <w:t xml:space="preserve"> </w:t>
      </w:r>
      <w:r w:rsidRPr="00B36ECF">
        <w:rPr>
          <w:rFonts w:ascii="Arial" w:hAnsi="Arial" w:cs="Arial"/>
          <w:bCs w:val="0"/>
          <w:i/>
          <w:color w:val="000000" w:themeColor="text1"/>
          <w:sz w:val="28"/>
          <w:szCs w:val="28"/>
        </w:rPr>
        <w:t>9.</w:t>
      </w:r>
      <w:r w:rsidRPr="00B36ECF">
        <w:rPr>
          <w:rFonts w:ascii="Arial" w:hAnsi="Arial" w:cs="Arial"/>
          <w:bCs w:val="0"/>
          <w:i/>
          <w:color w:val="000000" w:themeColor="text1"/>
          <w:sz w:val="28"/>
          <w:szCs w:val="28"/>
        </w:rPr>
        <w:tab/>
        <w:t>MECANISMOS PARA LA OBTENCIÓN DEL ADELANTO DE NOMINA DEL PROGRAMA “MEJORAMIENTO DE VIVIENDA”.</w:t>
      </w:r>
      <w:r>
        <w:rPr>
          <w:rFonts w:ascii="Arial" w:hAnsi="Arial" w:cs="Arial"/>
          <w:bCs w:val="0"/>
          <w:i/>
          <w:color w:val="000000" w:themeColor="text1"/>
          <w:sz w:val="28"/>
          <w:szCs w:val="28"/>
        </w:rPr>
        <w:t xml:space="preserve"> </w:t>
      </w:r>
      <w:r w:rsidRPr="00B36ECF">
        <w:rPr>
          <w:rFonts w:ascii="Arial" w:hAnsi="Arial" w:cs="Arial"/>
          <w:bCs w:val="0"/>
          <w:i/>
          <w:color w:val="000000" w:themeColor="text1"/>
          <w:sz w:val="28"/>
          <w:szCs w:val="28"/>
        </w:rPr>
        <w:t>1.-</w:t>
      </w:r>
      <w:r w:rsidRPr="00B36ECF">
        <w:rPr>
          <w:rFonts w:ascii="Arial" w:hAnsi="Arial" w:cs="Arial"/>
          <w:b w:val="0"/>
          <w:bCs w:val="0"/>
          <w:i/>
          <w:color w:val="000000" w:themeColor="text1"/>
          <w:sz w:val="28"/>
          <w:szCs w:val="28"/>
        </w:rPr>
        <w:t xml:space="preserve"> Acudir a la Coordinación General de Administración e Innovación Gubernamental, con los requisitos señalados en las presentes reglas y llenar la solicitud para el Programa “Mejoramiento de Vivienda”.</w:t>
      </w:r>
      <w:r>
        <w:rPr>
          <w:rFonts w:ascii="Arial" w:hAnsi="Arial" w:cs="Arial"/>
          <w:bCs w:val="0"/>
          <w:i/>
          <w:color w:val="000000" w:themeColor="text1"/>
          <w:sz w:val="28"/>
          <w:szCs w:val="28"/>
        </w:rPr>
        <w:t xml:space="preserve"> </w:t>
      </w:r>
      <w:r w:rsidRPr="00B36ECF">
        <w:rPr>
          <w:rFonts w:ascii="Arial" w:hAnsi="Arial" w:cs="Arial"/>
          <w:bCs w:val="0"/>
          <w:i/>
          <w:color w:val="000000" w:themeColor="text1"/>
          <w:sz w:val="28"/>
          <w:szCs w:val="28"/>
        </w:rPr>
        <w:t>2.-</w:t>
      </w:r>
      <w:r w:rsidRPr="00B36ECF">
        <w:rPr>
          <w:rFonts w:ascii="Arial" w:hAnsi="Arial" w:cs="Arial"/>
          <w:b w:val="0"/>
          <w:bCs w:val="0"/>
          <w:i/>
          <w:color w:val="000000" w:themeColor="text1"/>
          <w:sz w:val="28"/>
          <w:szCs w:val="28"/>
        </w:rPr>
        <w:t xml:space="preserve"> La Coordinación General de Administración e Innovación Gubernamental determinará en ese momento la capacidad de pago del servidor público conforme a lo señalado en estas reglas de operación No.7.</w:t>
      </w:r>
      <w:r>
        <w:rPr>
          <w:rFonts w:ascii="Arial" w:hAnsi="Arial" w:cs="Arial"/>
          <w:bCs w:val="0"/>
          <w:i/>
          <w:color w:val="000000" w:themeColor="text1"/>
          <w:sz w:val="28"/>
          <w:szCs w:val="28"/>
        </w:rPr>
        <w:t xml:space="preserve"> </w:t>
      </w:r>
      <w:r w:rsidRPr="00B36ECF">
        <w:rPr>
          <w:rFonts w:ascii="Arial" w:hAnsi="Arial" w:cs="Arial"/>
          <w:bCs w:val="0"/>
          <w:i/>
          <w:color w:val="000000" w:themeColor="text1"/>
          <w:sz w:val="28"/>
          <w:szCs w:val="28"/>
        </w:rPr>
        <w:t>3.-</w:t>
      </w:r>
      <w:r w:rsidRPr="00B36ECF">
        <w:rPr>
          <w:rFonts w:ascii="Arial" w:hAnsi="Arial" w:cs="Arial"/>
          <w:b w:val="0"/>
          <w:bCs w:val="0"/>
          <w:i/>
          <w:color w:val="000000" w:themeColor="text1"/>
          <w:sz w:val="28"/>
          <w:szCs w:val="28"/>
        </w:rPr>
        <w:t xml:space="preserve"> Una vez que el servidor público conozca su capacidad de pago para obtener un adelanto de nómina, pedirá el listado de artículos subsidiados con los que cuenta el programa “Mejoramiento de Vivienda”, </w:t>
      </w:r>
      <w:r w:rsidRPr="00B36ECF">
        <w:rPr>
          <w:rFonts w:ascii="Arial" w:hAnsi="Arial" w:cs="Arial"/>
          <w:b w:val="0"/>
          <w:bCs w:val="0"/>
          <w:i/>
          <w:color w:val="000000" w:themeColor="text1"/>
          <w:sz w:val="28"/>
          <w:szCs w:val="28"/>
        </w:rPr>
        <w:lastRenderedPageBreak/>
        <w:t xml:space="preserve">de dicha lista señalarán los artículos que requiere </w:t>
      </w:r>
      <w:r>
        <w:rPr>
          <w:rFonts w:ascii="Arial" w:hAnsi="Arial" w:cs="Arial"/>
          <w:b w:val="0"/>
          <w:bCs w:val="0"/>
          <w:i/>
          <w:color w:val="000000" w:themeColor="text1"/>
          <w:sz w:val="28"/>
          <w:szCs w:val="28"/>
        </w:rPr>
        <w:t xml:space="preserve">para su vivienda. </w:t>
      </w:r>
      <w:r w:rsidRPr="00B36ECF">
        <w:rPr>
          <w:rFonts w:ascii="Arial" w:hAnsi="Arial" w:cs="Arial"/>
          <w:bCs w:val="0"/>
          <w:i/>
          <w:color w:val="000000" w:themeColor="text1"/>
          <w:sz w:val="28"/>
          <w:szCs w:val="28"/>
        </w:rPr>
        <w:t>4.-</w:t>
      </w:r>
      <w:r w:rsidRPr="00B36ECF">
        <w:rPr>
          <w:rFonts w:ascii="Arial" w:hAnsi="Arial" w:cs="Arial"/>
          <w:b w:val="0"/>
          <w:bCs w:val="0"/>
          <w:i/>
          <w:color w:val="000000" w:themeColor="text1"/>
          <w:sz w:val="28"/>
          <w:szCs w:val="28"/>
        </w:rPr>
        <w:t xml:space="preserve"> El servidor público, llenará el formato de registro con sus datos personales y los productos solicitados, donde contendrá el importe total del adelanto y el pago en 14 parcialidades.</w:t>
      </w:r>
      <w:r>
        <w:rPr>
          <w:rFonts w:ascii="Arial" w:hAnsi="Arial" w:cs="Arial"/>
          <w:bCs w:val="0"/>
          <w:i/>
          <w:color w:val="000000" w:themeColor="text1"/>
          <w:sz w:val="28"/>
          <w:szCs w:val="28"/>
        </w:rPr>
        <w:t xml:space="preserve"> </w:t>
      </w:r>
      <w:r w:rsidRPr="00B36ECF">
        <w:rPr>
          <w:rFonts w:ascii="Arial" w:hAnsi="Arial" w:cs="Arial"/>
          <w:bCs w:val="0"/>
          <w:i/>
          <w:color w:val="000000" w:themeColor="text1"/>
          <w:sz w:val="28"/>
          <w:szCs w:val="28"/>
        </w:rPr>
        <w:t>5.-</w:t>
      </w:r>
      <w:r w:rsidRPr="00B36ECF">
        <w:rPr>
          <w:rFonts w:ascii="Arial" w:hAnsi="Arial" w:cs="Arial"/>
          <w:b w:val="0"/>
          <w:bCs w:val="0"/>
          <w:i/>
          <w:color w:val="000000" w:themeColor="text1"/>
          <w:sz w:val="28"/>
          <w:szCs w:val="28"/>
        </w:rPr>
        <w:t xml:space="preserve"> El servidor público firmará el mandato en donde ordena a la Hacienda Pública municipal a realizar el pago a la Congregación Mariana Trinitaria A.C. y/o a </w:t>
      </w:r>
      <w:proofErr w:type="spellStart"/>
      <w:r w:rsidRPr="00B36ECF">
        <w:rPr>
          <w:rFonts w:ascii="Arial" w:hAnsi="Arial" w:cs="Arial"/>
          <w:b w:val="0"/>
          <w:bCs w:val="0"/>
          <w:i/>
          <w:color w:val="000000" w:themeColor="text1"/>
          <w:sz w:val="28"/>
          <w:szCs w:val="28"/>
        </w:rPr>
        <w:t>Solmex</w:t>
      </w:r>
      <w:proofErr w:type="spellEnd"/>
      <w:r w:rsidRPr="00B36ECF">
        <w:rPr>
          <w:rFonts w:ascii="Arial" w:hAnsi="Arial" w:cs="Arial"/>
          <w:b w:val="0"/>
          <w:bCs w:val="0"/>
          <w:i/>
          <w:color w:val="000000" w:themeColor="text1"/>
          <w:sz w:val="28"/>
          <w:szCs w:val="28"/>
        </w:rPr>
        <w:t xml:space="preserve"> Prisa o Fundación Jalisco.</w:t>
      </w:r>
      <w:r>
        <w:rPr>
          <w:rFonts w:ascii="Arial" w:hAnsi="Arial" w:cs="Arial"/>
          <w:bCs w:val="0"/>
          <w:i/>
          <w:color w:val="000000" w:themeColor="text1"/>
          <w:sz w:val="28"/>
          <w:szCs w:val="28"/>
        </w:rPr>
        <w:t xml:space="preserve"> </w:t>
      </w:r>
      <w:r w:rsidRPr="00B36ECF">
        <w:rPr>
          <w:rFonts w:ascii="Arial" w:hAnsi="Arial" w:cs="Arial"/>
          <w:bCs w:val="0"/>
          <w:i/>
          <w:color w:val="000000" w:themeColor="text1"/>
          <w:sz w:val="28"/>
          <w:szCs w:val="28"/>
        </w:rPr>
        <w:t>6.-</w:t>
      </w:r>
      <w:r w:rsidRPr="00B36ECF">
        <w:rPr>
          <w:rFonts w:ascii="Arial" w:hAnsi="Arial" w:cs="Arial"/>
          <w:b w:val="0"/>
          <w:bCs w:val="0"/>
          <w:i/>
          <w:color w:val="000000" w:themeColor="text1"/>
          <w:sz w:val="28"/>
          <w:szCs w:val="28"/>
        </w:rPr>
        <w:t xml:space="preserve"> El servidor público autorizará con su firma el descuento vía </w:t>
      </w:r>
      <w:proofErr w:type="spellStart"/>
      <w:r w:rsidRPr="00B36ECF">
        <w:rPr>
          <w:rFonts w:ascii="Arial" w:hAnsi="Arial" w:cs="Arial"/>
          <w:b w:val="0"/>
          <w:bCs w:val="0"/>
          <w:i/>
          <w:color w:val="000000" w:themeColor="text1"/>
          <w:sz w:val="28"/>
          <w:szCs w:val="28"/>
        </w:rPr>
        <w:t>nomina</w:t>
      </w:r>
      <w:proofErr w:type="spellEnd"/>
      <w:r w:rsidRPr="00B36ECF">
        <w:rPr>
          <w:rFonts w:ascii="Arial" w:hAnsi="Arial" w:cs="Arial"/>
          <w:b w:val="0"/>
          <w:bCs w:val="0"/>
          <w:i/>
          <w:color w:val="000000" w:themeColor="text1"/>
          <w:sz w:val="28"/>
          <w:szCs w:val="28"/>
        </w:rPr>
        <w:t xml:space="preserve"> de los pagos en parcialidades durante la vigencia del adelanto de nómina, los que se efectuaran por la Coordinación General de Administrac</w:t>
      </w:r>
      <w:r w:rsidR="00494093">
        <w:rPr>
          <w:rFonts w:ascii="Arial" w:hAnsi="Arial" w:cs="Arial"/>
          <w:b w:val="0"/>
          <w:bCs w:val="0"/>
          <w:i/>
          <w:color w:val="000000" w:themeColor="text1"/>
          <w:sz w:val="28"/>
          <w:szCs w:val="28"/>
        </w:rPr>
        <w:t xml:space="preserve">ión E Innovación Gubernamental. </w:t>
      </w:r>
      <w:r w:rsidRPr="00B36ECF">
        <w:rPr>
          <w:rFonts w:ascii="Arial" w:hAnsi="Arial" w:cs="Arial"/>
          <w:bCs w:val="0"/>
          <w:i/>
          <w:color w:val="000000" w:themeColor="text1"/>
          <w:sz w:val="28"/>
          <w:szCs w:val="28"/>
        </w:rPr>
        <w:t>7.-</w:t>
      </w:r>
      <w:r w:rsidRPr="00B36ECF">
        <w:rPr>
          <w:rFonts w:ascii="Arial" w:hAnsi="Arial" w:cs="Arial"/>
          <w:b w:val="0"/>
          <w:bCs w:val="0"/>
          <w:i/>
          <w:color w:val="000000" w:themeColor="text1"/>
          <w:sz w:val="28"/>
          <w:szCs w:val="28"/>
        </w:rPr>
        <w:t xml:space="preserve"> La Coordinación General de Administración e Innovación Gubernamental dará aviso a la Hacienda Municipal para que realice el pago al o los proveedores y realice el descuento de nómina respectivo al servidor público que solicitó el préstamo. </w:t>
      </w:r>
      <w:r w:rsidRPr="00B36ECF">
        <w:rPr>
          <w:rFonts w:ascii="Arial" w:hAnsi="Arial" w:cs="Arial"/>
          <w:bCs w:val="0"/>
          <w:i/>
          <w:color w:val="000000" w:themeColor="text1"/>
          <w:sz w:val="28"/>
          <w:szCs w:val="28"/>
        </w:rPr>
        <w:t>8.-</w:t>
      </w:r>
      <w:r w:rsidRPr="00B36ECF">
        <w:rPr>
          <w:rFonts w:ascii="Arial" w:hAnsi="Arial" w:cs="Arial"/>
          <w:b w:val="0"/>
          <w:bCs w:val="0"/>
          <w:i/>
          <w:color w:val="000000" w:themeColor="text1"/>
          <w:sz w:val="28"/>
          <w:szCs w:val="28"/>
        </w:rPr>
        <w:t xml:space="preserve"> La Coordinación General de Administración e Innovación Gubernamental dará aviso a la Coordinación de Construcción de comunidad y Coordinación de Desarrollo Agropecuario, del pedido y del pago realizado por el servidor público.</w:t>
      </w:r>
      <w:r>
        <w:rPr>
          <w:rFonts w:ascii="Arial" w:hAnsi="Arial" w:cs="Arial"/>
          <w:bCs w:val="0"/>
          <w:i/>
          <w:color w:val="000000" w:themeColor="text1"/>
          <w:sz w:val="28"/>
          <w:szCs w:val="28"/>
        </w:rPr>
        <w:t xml:space="preserve"> </w:t>
      </w:r>
      <w:r w:rsidRPr="00B36ECF">
        <w:rPr>
          <w:rFonts w:ascii="Arial" w:hAnsi="Arial" w:cs="Arial"/>
          <w:bCs w:val="0"/>
          <w:i/>
          <w:color w:val="000000" w:themeColor="text1"/>
          <w:sz w:val="28"/>
          <w:szCs w:val="28"/>
        </w:rPr>
        <w:t>9.-</w:t>
      </w:r>
      <w:r w:rsidRPr="00B36ECF">
        <w:rPr>
          <w:rFonts w:ascii="Arial" w:hAnsi="Arial" w:cs="Arial"/>
          <w:b w:val="0"/>
          <w:bCs w:val="0"/>
          <w:i/>
          <w:color w:val="000000" w:themeColor="text1"/>
          <w:sz w:val="28"/>
          <w:szCs w:val="28"/>
        </w:rPr>
        <w:t xml:space="preserve"> La Coordinación General de Construcción de Comunidad hará la solicitud de los bienes que se contienen en el catálogo de “Mejoramiento de Vivienda” y dará aviso al servidor público, que la entrega de los bienes es de 22 días hábiles, y se realizará en las Oficinas de la Coordinación General de Construcción de la Comunidad. Asimismo, la Coordinación de Desarrollo Agropecuario hará lo propio con Fundación Jalisco. </w:t>
      </w:r>
      <w:r w:rsidRPr="00B36ECF">
        <w:rPr>
          <w:rFonts w:ascii="Arial" w:hAnsi="Arial" w:cs="Arial"/>
          <w:bCs w:val="0"/>
          <w:i/>
          <w:color w:val="000000" w:themeColor="text1"/>
          <w:sz w:val="28"/>
          <w:szCs w:val="28"/>
        </w:rPr>
        <w:t>DE LAS ETAPAS DEL PROGRAMA.</w:t>
      </w:r>
      <w:r>
        <w:rPr>
          <w:rFonts w:ascii="Arial" w:hAnsi="Arial" w:cs="Arial"/>
          <w:b w:val="0"/>
          <w:bCs w:val="0"/>
          <w:i/>
          <w:color w:val="000000" w:themeColor="text1"/>
          <w:sz w:val="28"/>
          <w:szCs w:val="28"/>
        </w:rPr>
        <w:t xml:space="preserve"> </w:t>
      </w:r>
      <w:r w:rsidRPr="00B36ECF">
        <w:rPr>
          <w:rFonts w:ascii="Arial" w:hAnsi="Arial" w:cs="Arial"/>
          <w:b w:val="0"/>
          <w:bCs w:val="0"/>
          <w:i/>
          <w:color w:val="000000" w:themeColor="text1"/>
          <w:sz w:val="28"/>
          <w:szCs w:val="28"/>
        </w:rPr>
        <w:t>•</w:t>
      </w:r>
      <w:r w:rsidRPr="00B36ECF">
        <w:rPr>
          <w:rFonts w:ascii="Arial" w:hAnsi="Arial" w:cs="Arial"/>
          <w:b w:val="0"/>
          <w:bCs w:val="0"/>
          <w:i/>
          <w:color w:val="000000" w:themeColor="text1"/>
          <w:sz w:val="28"/>
          <w:szCs w:val="28"/>
        </w:rPr>
        <w:tab/>
        <w:t>Publicación de la convocatoria.</w:t>
      </w:r>
      <w:r>
        <w:rPr>
          <w:rFonts w:ascii="Arial" w:hAnsi="Arial" w:cs="Arial"/>
          <w:bCs w:val="0"/>
          <w:i/>
          <w:color w:val="000000" w:themeColor="text1"/>
          <w:sz w:val="28"/>
          <w:szCs w:val="28"/>
        </w:rPr>
        <w:t xml:space="preserve"> </w:t>
      </w:r>
      <w:r>
        <w:rPr>
          <w:rFonts w:ascii="Arial" w:hAnsi="Arial" w:cs="Arial"/>
          <w:b w:val="0"/>
          <w:bCs w:val="0"/>
          <w:i/>
          <w:color w:val="000000" w:themeColor="text1"/>
          <w:sz w:val="28"/>
          <w:szCs w:val="28"/>
        </w:rPr>
        <w:t xml:space="preserve">• </w:t>
      </w:r>
      <w:r w:rsidRPr="00B36ECF">
        <w:rPr>
          <w:rFonts w:ascii="Arial" w:hAnsi="Arial" w:cs="Arial"/>
          <w:b w:val="0"/>
          <w:bCs w:val="0"/>
          <w:i/>
          <w:color w:val="000000" w:themeColor="text1"/>
          <w:sz w:val="28"/>
          <w:szCs w:val="28"/>
        </w:rPr>
        <w:t xml:space="preserve">Recepción de solicitudes y calificación de </w:t>
      </w:r>
      <w:proofErr w:type="gramStart"/>
      <w:r w:rsidRPr="00B36ECF">
        <w:rPr>
          <w:rFonts w:ascii="Arial" w:hAnsi="Arial" w:cs="Arial"/>
          <w:b w:val="0"/>
          <w:bCs w:val="0"/>
          <w:i/>
          <w:color w:val="000000" w:themeColor="text1"/>
          <w:sz w:val="28"/>
          <w:szCs w:val="28"/>
        </w:rPr>
        <w:t>solicitudes.</w:t>
      </w:r>
      <w:r>
        <w:rPr>
          <w:rFonts w:ascii="Arial" w:hAnsi="Arial" w:cs="Arial"/>
          <w:b w:val="0"/>
          <w:bCs w:val="0"/>
          <w:i/>
          <w:color w:val="000000" w:themeColor="text1"/>
          <w:sz w:val="28"/>
          <w:szCs w:val="28"/>
        </w:rPr>
        <w:t>•</w:t>
      </w:r>
      <w:proofErr w:type="gramEnd"/>
      <w:r>
        <w:rPr>
          <w:rFonts w:ascii="Arial" w:hAnsi="Arial" w:cs="Arial"/>
          <w:b w:val="0"/>
          <w:bCs w:val="0"/>
          <w:i/>
          <w:color w:val="000000" w:themeColor="text1"/>
          <w:sz w:val="28"/>
          <w:szCs w:val="28"/>
        </w:rPr>
        <w:t xml:space="preserve"> </w:t>
      </w:r>
      <w:r w:rsidRPr="00B36ECF">
        <w:rPr>
          <w:rFonts w:ascii="Arial" w:hAnsi="Arial" w:cs="Arial"/>
          <w:b w:val="0"/>
          <w:bCs w:val="0"/>
          <w:i/>
          <w:color w:val="000000" w:themeColor="text1"/>
          <w:sz w:val="28"/>
          <w:szCs w:val="28"/>
        </w:rPr>
        <w:t xml:space="preserve">Informe a la Coordinación de Construcción de Comunidad, Coordinación de Desarrollo Agropecuario, así como a la Hacienda Municipal, respecto de la autorización del </w:t>
      </w:r>
      <w:r w:rsidRPr="00B36ECF">
        <w:rPr>
          <w:rFonts w:ascii="Arial" w:hAnsi="Arial" w:cs="Arial"/>
          <w:b w:val="0"/>
          <w:bCs w:val="0"/>
          <w:i/>
          <w:color w:val="000000" w:themeColor="text1"/>
          <w:sz w:val="28"/>
          <w:szCs w:val="28"/>
        </w:rPr>
        <w:lastRenderedPageBreak/>
        <w:t xml:space="preserve">préstamo a los servidores públicos. </w:t>
      </w:r>
      <w:r>
        <w:rPr>
          <w:rFonts w:ascii="Arial" w:hAnsi="Arial" w:cs="Arial"/>
          <w:b w:val="0"/>
          <w:bCs w:val="0"/>
          <w:i/>
          <w:color w:val="000000" w:themeColor="text1"/>
          <w:sz w:val="28"/>
          <w:szCs w:val="28"/>
        </w:rPr>
        <w:t xml:space="preserve">• </w:t>
      </w:r>
      <w:r w:rsidRPr="00B36ECF">
        <w:rPr>
          <w:rFonts w:ascii="Arial" w:hAnsi="Arial" w:cs="Arial"/>
          <w:b w:val="0"/>
          <w:bCs w:val="0"/>
          <w:i/>
          <w:color w:val="000000" w:themeColor="text1"/>
          <w:sz w:val="28"/>
          <w:szCs w:val="28"/>
        </w:rPr>
        <w:t>Entrega de los apoyos.</w:t>
      </w:r>
      <w:r>
        <w:rPr>
          <w:rFonts w:ascii="Arial" w:hAnsi="Arial" w:cs="Arial"/>
          <w:bCs w:val="0"/>
          <w:i/>
          <w:color w:val="000000" w:themeColor="text1"/>
          <w:sz w:val="28"/>
          <w:szCs w:val="28"/>
        </w:rPr>
        <w:t xml:space="preserve"> </w:t>
      </w:r>
      <w:r>
        <w:rPr>
          <w:rFonts w:ascii="Arial" w:hAnsi="Arial" w:cs="Arial"/>
          <w:b w:val="0"/>
          <w:bCs w:val="0"/>
          <w:i/>
          <w:color w:val="000000" w:themeColor="text1"/>
          <w:sz w:val="28"/>
          <w:szCs w:val="28"/>
        </w:rPr>
        <w:t xml:space="preserve">• </w:t>
      </w:r>
      <w:r w:rsidRPr="00B36ECF">
        <w:rPr>
          <w:rFonts w:ascii="Arial" w:hAnsi="Arial" w:cs="Arial"/>
          <w:b w:val="0"/>
          <w:bCs w:val="0"/>
          <w:i/>
          <w:color w:val="000000" w:themeColor="text1"/>
          <w:sz w:val="28"/>
          <w:szCs w:val="28"/>
        </w:rPr>
        <w:t xml:space="preserve">Seguimiento y evaluación de los apoyos. </w:t>
      </w:r>
      <w:r>
        <w:rPr>
          <w:rFonts w:ascii="Arial" w:hAnsi="Arial" w:cs="Arial"/>
          <w:bCs w:val="0"/>
          <w:i/>
          <w:color w:val="000000" w:themeColor="text1"/>
          <w:sz w:val="28"/>
          <w:szCs w:val="28"/>
        </w:rPr>
        <w:t xml:space="preserve"> </w:t>
      </w:r>
      <w:r>
        <w:rPr>
          <w:rFonts w:ascii="Arial" w:hAnsi="Arial" w:cs="Arial"/>
          <w:b w:val="0"/>
          <w:bCs w:val="0"/>
          <w:i/>
          <w:color w:val="000000" w:themeColor="text1"/>
          <w:sz w:val="28"/>
          <w:szCs w:val="28"/>
        </w:rPr>
        <w:t xml:space="preserve">• </w:t>
      </w:r>
      <w:r w:rsidRPr="00B36ECF">
        <w:rPr>
          <w:rFonts w:ascii="Arial" w:hAnsi="Arial" w:cs="Arial"/>
          <w:b w:val="0"/>
          <w:bCs w:val="0"/>
          <w:i/>
          <w:color w:val="000000" w:themeColor="text1"/>
          <w:sz w:val="28"/>
          <w:szCs w:val="28"/>
        </w:rPr>
        <w:t xml:space="preserve">Evaluación del </w:t>
      </w:r>
      <w:proofErr w:type="gramStart"/>
      <w:r w:rsidRPr="00B36ECF">
        <w:rPr>
          <w:rFonts w:ascii="Arial" w:hAnsi="Arial" w:cs="Arial"/>
          <w:b w:val="0"/>
          <w:bCs w:val="0"/>
          <w:i/>
          <w:color w:val="000000" w:themeColor="text1"/>
          <w:sz w:val="28"/>
          <w:szCs w:val="28"/>
        </w:rPr>
        <w:t>programa.•</w:t>
      </w:r>
      <w:proofErr w:type="gramEnd"/>
      <w:r w:rsidRPr="00B36ECF">
        <w:rPr>
          <w:rFonts w:ascii="Arial" w:hAnsi="Arial" w:cs="Arial"/>
          <w:b w:val="0"/>
          <w:bCs w:val="0"/>
          <w:i/>
          <w:color w:val="000000" w:themeColor="text1"/>
          <w:sz w:val="28"/>
          <w:szCs w:val="28"/>
        </w:rPr>
        <w:tab/>
      </w:r>
      <w:r>
        <w:rPr>
          <w:rFonts w:ascii="Arial" w:hAnsi="Arial" w:cs="Arial"/>
          <w:b w:val="0"/>
          <w:bCs w:val="0"/>
          <w:i/>
          <w:color w:val="000000" w:themeColor="text1"/>
          <w:sz w:val="28"/>
          <w:szCs w:val="28"/>
        </w:rPr>
        <w:t xml:space="preserve"> </w:t>
      </w:r>
      <w:r w:rsidRPr="00B36ECF">
        <w:rPr>
          <w:rFonts w:ascii="Arial" w:hAnsi="Arial" w:cs="Arial"/>
          <w:b w:val="0"/>
          <w:bCs w:val="0"/>
          <w:i/>
          <w:color w:val="000000" w:themeColor="text1"/>
          <w:sz w:val="28"/>
          <w:szCs w:val="28"/>
        </w:rPr>
        <w:t>Cierre del programa.</w:t>
      </w:r>
      <w:r>
        <w:rPr>
          <w:rFonts w:ascii="Arial" w:hAnsi="Arial" w:cs="Arial"/>
          <w:bCs w:val="0"/>
          <w:i/>
          <w:color w:val="000000" w:themeColor="text1"/>
          <w:sz w:val="28"/>
          <w:szCs w:val="28"/>
        </w:rPr>
        <w:t xml:space="preserve"> </w:t>
      </w:r>
      <w:r w:rsidRPr="00B36ECF">
        <w:rPr>
          <w:rFonts w:ascii="Arial" w:hAnsi="Arial" w:cs="Arial"/>
          <w:bCs w:val="0"/>
          <w:i/>
          <w:color w:val="000000" w:themeColor="text1"/>
          <w:sz w:val="28"/>
          <w:szCs w:val="28"/>
        </w:rPr>
        <w:t>DE LAS AUTORIDADES.</w:t>
      </w:r>
      <w:r>
        <w:rPr>
          <w:rFonts w:ascii="Arial" w:hAnsi="Arial" w:cs="Arial"/>
          <w:bCs w:val="0"/>
          <w:i/>
          <w:color w:val="000000" w:themeColor="text1"/>
          <w:sz w:val="28"/>
          <w:szCs w:val="28"/>
        </w:rPr>
        <w:t xml:space="preserve"> </w:t>
      </w:r>
      <w:r>
        <w:rPr>
          <w:rFonts w:ascii="Arial" w:hAnsi="Arial" w:cs="Arial"/>
          <w:b w:val="0"/>
          <w:bCs w:val="0"/>
          <w:i/>
          <w:color w:val="000000" w:themeColor="text1"/>
          <w:sz w:val="28"/>
          <w:szCs w:val="28"/>
        </w:rPr>
        <w:t xml:space="preserve">• </w:t>
      </w:r>
      <w:r w:rsidRPr="00B36ECF">
        <w:rPr>
          <w:rFonts w:ascii="Arial" w:hAnsi="Arial" w:cs="Arial"/>
          <w:b w:val="0"/>
          <w:bCs w:val="0"/>
          <w:i/>
          <w:color w:val="000000" w:themeColor="text1"/>
          <w:sz w:val="28"/>
          <w:szCs w:val="28"/>
        </w:rPr>
        <w:t>La Coordinación de Administración e Innovación Gubernamental, será la instancia responsable de autorizar y dictaminar el adelanto de nóm</w:t>
      </w:r>
      <w:r>
        <w:rPr>
          <w:rFonts w:ascii="Arial" w:hAnsi="Arial" w:cs="Arial"/>
          <w:b w:val="0"/>
          <w:bCs w:val="0"/>
          <w:i/>
          <w:color w:val="000000" w:themeColor="text1"/>
          <w:sz w:val="28"/>
          <w:szCs w:val="28"/>
        </w:rPr>
        <w:t xml:space="preserve">ina a los servidores públicos. • </w:t>
      </w:r>
      <w:r w:rsidRPr="00B36ECF">
        <w:rPr>
          <w:rFonts w:ascii="Arial" w:hAnsi="Arial" w:cs="Arial"/>
          <w:b w:val="0"/>
          <w:bCs w:val="0"/>
          <w:i/>
          <w:color w:val="000000" w:themeColor="text1"/>
          <w:sz w:val="28"/>
          <w:szCs w:val="28"/>
        </w:rPr>
        <w:t>La Coordinación General de Construcción de Comunidad será la instancia responsable de la ejecución y operación de “el Programa Mejoramiento de Vivienda”</w:t>
      </w:r>
      <w:r>
        <w:rPr>
          <w:rFonts w:ascii="Arial" w:hAnsi="Arial" w:cs="Arial"/>
          <w:bCs w:val="0"/>
          <w:i/>
          <w:color w:val="000000" w:themeColor="text1"/>
          <w:sz w:val="28"/>
          <w:szCs w:val="28"/>
        </w:rPr>
        <w:t xml:space="preserve"> </w:t>
      </w:r>
      <w:r>
        <w:rPr>
          <w:rFonts w:ascii="Arial" w:hAnsi="Arial" w:cs="Arial"/>
          <w:b w:val="0"/>
          <w:bCs w:val="0"/>
          <w:i/>
          <w:color w:val="000000" w:themeColor="text1"/>
          <w:sz w:val="28"/>
          <w:szCs w:val="28"/>
        </w:rPr>
        <w:t xml:space="preserve">• </w:t>
      </w:r>
      <w:r w:rsidRPr="00B36ECF">
        <w:rPr>
          <w:rFonts w:ascii="Arial" w:hAnsi="Arial" w:cs="Arial"/>
          <w:b w:val="0"/>
          <w:bCs w:val="0"/>
          <w:i/>
          <w:color w:val="000000" w:themeColor="text1"/>
          <w:sz w:val="28"/>
          <w:szCs w:val="28"/>
        </w:rPr>
        <w:t>La Coordinación General de Desarrollo Económico, Turístico y Agropecuario, a través de la Coordinación de Desarrollo Agropecuario.</w:t>
      </w:r>
      <w:r>
        <w:rPr>
          <w:rFonts w:ascii="Arial" w:hAnsi="Arial" w:cs="Arial"/>
          <w:bCs w:val="0"/>
          <w:i/>
          <w:color w:val="000000" w:themeColor="text1"/>
          <w:sz w:val="28"/>
          <w:szCs w:val="28"/>
        </w:rPr>
        <w:t xml:space="preserve"> </w:t>
      </w:r>
      <w:r>
        <w:rPr>
          <w:rFonts w:ascii="Arial" w:hAnsi="Arial" w:cs="Arial"/>
          <w:b w:val="0"/>
          <w:bCs w:val="0"/>
          <w:i/>
          <w:color w:val="000000" w:themeColor="text1"/>
          <w:sz w:val="28"/>
          <w:szCs w:val="28"/>
        </w:rPr>
        <w:t xml:space="preserve">• </w:t>
      </w:r>
      <w:r w:rsidRPr="00B36ECF">
        <w:rPr>
          <w:rFonts w:ascii="Arial" w:hAnsi="Arial" w:cs="Arial"/>
          <w:b w:val="0"/>
          <w:bCs w:val="0"/>
          <w:i/>
          <w:color w:val="000000" w:themeColor="text1"/>
          <w:sz w:val="28"/>
          <w:szCs w:val="28"/>
        </w:rPr>
        <w:t xml:space="preserve">La Hacienda Municipal es la responsable de realizar las retenciones a los servidores públicos y </w:t>
      </w:r>
      <w:r>
        <w:rPr>
          <w:rFonts w:ascii="Arial" w:hAnsi="Arial" w:cs="Arial"/>
          <w:b w:val="0"/>
          <w:bCs w:val="0"/>
          <w:i/>
          <w:color w:val="000000" w:themeColor="text1"/>
          <w:sz w:val="28"/>
          <w:szCs w:val="28"/>
        </w:rPr>
        <w:t xml:space="preserve">los pagos al o los proveedores. • </w:t>
      </w:r>
      <w:r w:rsidRPr="00B36ECF">
        <w:rPr>
          <w:rFonts w:ascii="Arial" w:hAnsi="Arial" w:cs="Arial"/>
          <w:b w:val="0"/>
          <w:bCs w:val="0"/>
          <w:i/>
          <w:color w:val="000000" w:themeColor="text1"/>
          <w:sz w:val="28"/>
          <w:szCs w:val="28"/>
        </w:rPr>
        <w:t>La inclusión o negativa del ingreso a el Programa deberá ser notificada por la Coordinación General de Administración e Innovación Gubernamental a los solicitantes a través de los medios que estime convenientes, garantizándose que todos los solicitantes sean notificados personalmente.</w:t>
      </w:r>
      <w:r>
        <w:rPr>
          <w:rFonts w:ascii="Arial" w:hAnsi="Arial" w:cs="Arial"/>
          <w:bCs w:val="0"/>
          <w:i/>
          <w:color w:val="000000" w:themeColor="text1"/>
          <w:sz w:val="28"/>
          <w:szCs w:val="28"/>
        </w:rPr>
        <w:t xml:space="preserve"> </w:t>
      </w:r>
      <w:r w:rsidRPr="00B36ECF">
        <w:rPr>
          <w:rFonts w:ascii="Arial" w:hAnsi="Arial" w:cs="Arial"/>
          <w:bCs w:val="0"/>
          <w:i/>
          <w:color w:val="000000" w:themeColor="text1"/>
          <w:sz w:val="28"/>
          <w:szCs w:val="28"/>
        </w:rPr>
        <w:t>10.</w:t>
      </w:r>
      <w:r w:rsidRPr="00B36ECF">
        <w:rPr>
          <w:rFonts w:ascii="Arial" w:hAnsi="Arial" w:cs="Arial"/>
          <w:bCs w:val="0"/>
          <w:i/>
          <w:color w:val="000000" w:themeColor="text1"/>
          <w:sz w:val="28"/>
          <w:szCs w:val="28"/>
        </w:rPr>
        <w:tab/>
        <w:t>MECANISMOS DE CONTROL Y SEGUIMIENTO.</w:t>
      </w:r>
      <w:r>
        <w:rPr>
          <w:rFonts w:ascii="Arial" w:hAnsi="Arial" w:cs="Arial"/>
          <w:bCs w:val="0"/>
          <w:i/>
          <w:color w:val="000000" w:themeColor="text1"/>
          <w:sz w:val="28"/>
          <w:szCs w:val="28"/>
        </w:rPr>
        <w:t xml:space="preserve"> </w:t>
      </w:r>
      <w:r w:rsidRPr="00B36ECF">
        <w:rPr>
          <w:rFonts w:ascii="Arial" w:hAnsi="Arial" w:cs="Arial"/>
          <w:bCs w:val="0"/>
          <w:i/>
          <w:color w:val="000000" w:themeColor="text1"/>
          <w:sz w:val="28"/>
          <w:szCs w:val="28"/>
        </w:rPr>
        <w:t>DE LA COMPROBAC</w:t>
      </w:r>
      <w:r>
        <w:rPr>
          <w:rFonts w:ascii="Arial" w:hAnsi="Arial" w:cs="Arial"/>
          <w:bCs w:val="0"/>
          <w:i/>
          <w:color w:val="000000" w:themeColor="text1"/>
          <w:sz w:val="28"/>
          <w:szCs w:val="28"/>
        </w:rPr>
        <w:t xml:space="preserve">IÓN DE LOS RECURSOS EJERCIDOS. </w:t>
      </w:r>
      <w:r>
        <w:rPr>
          <w:rFonts w:ascii="Arial" w:hAnsi="Arial" w:cs="Arial"/>
          <w:b w:val="0"/>
          <w:bCs w:val="0"/>
          <w:i/>
          <w:color w:val="000000" w:themeColor="text1"/>
          <w:sz w:val="28"/>
          <w:szCs w:val="28"/>
        </w:rPr>
        <w:t xml:space="preserve">• </w:t>
      </w:r>
      <w:r w:rsidRPr="00B36ECF">
        <w:rPr>
          <w:rFonts w:ascii="Arial" w:hAnsi="Arial" w:cs="Arial"/>
          <w:b w:val="0"/>
          <w:bCs w:val="0"/>
          <w:i/>
          <w:color w:val="000000" w:themeColor="text1"/>
          <w:sz w:val="28"/>
          <w:szCs w:val="28"/>
        </w:rPr>
        <w:t>Los apoyos que se otorguen a través del programa; implica el uso de recursos públicos del Municipio, por lo que su ejercicio está sujeto a las reglas de operación   así como a las disposiciones aplicables en materia de contraloría municipal conforme al ámbito de su competencia.</w:t>
      </w:r>
      <w:r>
        <w:rPr>
          <w:rFonts w:ascii="Arial" w:hAnsi="Arial" w:cs="Arial"/>
          <w:bCs w:val="0"/>
          <w:i/>
          <w:color w:val="000000" w:themeColor="text1"/>
          <w:sz w:val="28"/>
          <w:szCs w:val="28"/>
        </w:rPr>
        <w:t xml:space="preserve"> </w:t>
      </w:r>
      <w:r>
        <w:rPr>
          <w:rFonts w:ascii="Arial" w:hAnsi="Arial" w:cs="Arial"/>
          <w:b w:val="0"/>
          <w:bCs w:val="0"/>
          <w:i/>
          <w:color w:val="000000" w:themeColor="text1"/>
          <w:sz w:val="28"/>
          <w:szCs w:val="28"/>
        </w:rPr>
        <w:t xml:space="preserve">• </w:t>
      </w:r>
      <w:r w:rsidRPr="00B36ECF">
        <w:rPr>
          <w:rFonts w:ascii="Arial" w:hAnsi="Arial" w:cs="Arial"/>
          <w:b w:val="0"/>
          <w:bCs w:val="0"/>
          <w:i/>
          <w:color w:val="000000" w:themeColor="text1"/>
          <w:sz w:val="28"/>
          <w:szCs w:val="28"/>
        </w:rPr>
        <w:t>La Coordinación General de Administración e Innovación Gubernamental será la responsable de integrar, revisar y resguardar los expedientes de todos y cada uno de los beneficiarios de “El Programa”.</w:t>
      </w:r>
      <w:r>
        <w:rPr>
          <w:rFonts w:ascii="Arial" w:hAnsi="Arial" w:cs="Arial"/>
          <w:bCs w:val="0"/>
          <w:i/>
          <w:color w:val="000000" w:themeColor="text1"/>
          <w:sz w:val="28"/>
          <w:szCs w:val="28"/>
        </w:rPr>
        <w:t xml:space="preserve"> </w:t>
      </w:r>
      <w:r>
        <w:rPr>
          <w:rFonts w:ascii="Arial" w:hAnsi="Arial" w:cs="Arial"/>
          <w:b w:val="0"/>
          <w:bCs w:val="0"/>
          <w:i/>
          <w:color w:val="000000" w:themeColor="text1"/>
          <w:sz w:val="28"/>
          <w:szCs w:val="28"/>
        </w:rPr>
        <w:t xml:space="preserve">• </w:t>
      </w:r>
      <w:r w:rsidRPr="00B36ECF">
        <w:rPr>
          <w:rFonts w:ascii="Arial" w:hAnsi="Arial" w:cs="Arial"/>
          <w:b w:val="0"/>
          <w:bCs w:val="0"/>
          <w:i/>
          <w:color w:val="000000" w:themeColor="text1"/>
          <w:sz w:val="28"/>
          <w:szCs w:val="28"/>
        </w:rPr>
        <w:t>La Hacienda Municipal será la instancia encargada de la comprobación del recurso asignado al programa conforme a las reglas de o</w:t>
      </w:r>
      <w:r>
        <w:rPr>
          <w:rFonts w:ascii="Arial" w:hAnsi="Arial" w:cs="Arial"/>
          <w:b w:val="0"/>
          <w:bCs w:val="0"/>
          <w:i/>
          <w:color w:val="000000" w:themeColor="text1"/>
          <w:sz w:val="28"/>
          <w:szCs w:val="28"/>
        </w:rPr>
        <w:t>peración vigentes.</w:t>
      </w:r>
      <w:r>
        <w:rPr>
          <w:rFonts w:ascii="Arial" w:hAnsi="Arial" w:cs="Arial"/>
          <w:bCs w:val="0"/>
          <w:i/>
          <w:color w:val="000000" w:themeColor="text1"/>
          <w:sz w:val="28"/>
          <w:szCs w:val="28"/>
        </w:rPr>
        <w:t xml:space="preserve"> </w:t>
      </w:r>
      <w:r w:rsidRPr="00B36ECF">
        <w:rPr>
          <w:rFonts w:ascii="Arial" w:hAnsi="Arial" w:cs="Arial"/>
          <w:bCs w:val="0"/>
          <w:i/>
          <w:color w:val="000000" w:themeColor="text1"/>
          <w:sz w:val="28"/>
          <w:szCs w:val="28"/>
        </w:rPr>
        <w:t>CIERRE DEL EJERCICIO.</w:t>
      </w:r>
      <w:r>
        <w:rPr>
          <w:rFonts w:ascii="Arial" w:hAnsi="Arial" w:cs="Arial"/>
          <w:bCs w:val="0"/>
          <w:i/>
          <w:color w:val="000000" w:themeColor="text1"/>
          <w:sz w:val="28"/>
          <w:szCs w:val="28"/>
        </w:rPr>
        <w:t xml:space="preserve"> </w:t>
      </w:r>
      <w:r>
        <w:rPr>
          <w:rFonts w:ascii="Arial" w:hAnsi="Arial" w:cs="Arial"/>
          <w:b w:val="0"/>
          <w:bCs w:val="0"/>
          <w:i/>
          <w:color w:val="000000" w:themeColor="text1"/>
          <w:sz w:val="28"/>
          <w:szCs w:val="28"/>
        </w:rPr>
        <w:t xml:space="preserve">• </w:t>
      </w:r>
      <w:r w:rsidRPr="00B36ECF">
        <w:rPr>
          <w:rFonts w:ascii="Arial" w:hAnsi="Arial" w:cs="Arial"/>
          <w:b w:val="0"/>
          <w:bCs w:val="0"/>
          <w:i/>
          <w:color w:val="000000" w:themeColor="text1"/>
          <w:sz w:val="28"/>
          <w:szCs w:val="28"/>
        </w:rPr>
        <w:t xml:space="preserve">Las Coordinaciones </w:t>
      </w:r>
      <w:r w:rsidRPr="00B36ECF">
        <w:rPr>
          <w:rFonts w:ascii="Arial" w:hAnsi="Arial" w:cs="Arial"/>
          <w:b w:val="0"/>
          <w:bCs w:val="0"/>
          <w:i/>
          <w:color w:val="000000" w:themeColor="text1"/>
          <w:sz w:val="28"/>
          <w:szCs w:val="28"/>
        </w:rPr>
        <w:lastRenderedPageBreak/>
        <w:t>Generales de Construcción de Comunidad y Desarrollo Económico, Turístico y Agropecuario deberán elaborar un informe final en el que se analicen los objetivos y las metas planteadas con lo realizado, incluido tiempos, aplicación de recursos, y todos y cada uno de los compromisos establecidos el cual será re</w:t>
      </w:r>
      <w:r>
        <w:rPr>
          <w:rFonts w:ascii="Arial" w:hAnsi="Arial" w:cs="Arial"/>
          <w:b w:val="0"/>
          <w:bCs w:val="0"/>
          <w:i/>
          <w:color w:val="000000" w:themeColor="text1"/>
          <w:sz w:val="28"/>
          <w:szCs w:val="28"/>
        </w:rPr>
        <w:t xml:space="preserve">mitido al Presidente Municipal. </w:t>
      </w:r>
      <w:r w:rsidRPr="00B36ECF">
        <w:rPr>
          <w:rFonts w:ascii="Arial" w:hAnsi="Arial" w:cs="Arial"/>
          <w:bCs w:val="0"/>
          <w:i/>
          <w:color w:val="000000" w:themeColor="text1"/>
          <w:sz w:val="28"/>
          <w:szCs w:val="28"/>
        </w:rPr>
        <w:t>11.- TRANSPARENCIA Y RENDICIÓN DE CUENTAS.</w:t>
      </w:r>
      <w:r>
        <w:rPr>
          <w:rFonts w:ascii="Arial" w:hAnsi="Arial" w:cs="Arial"/>
          <w:bCs w:val="0"/>
          <w:i/>
          <w:color w:val="000000" w:themeColor="text1"/>
          <w:sz w:val="28"/>
          <w:szCs w:val="28"/>
        </w:rPr>
        <w:t xml:space="preserve"> </w:t>
      </w:r>
      <w:r w:rsidRPr="00B36ECF">
        <w:rPr>
          <w:rFonts w:ascii="Arial" w:hAnsi="Arial" w:cs="Arial"/>
          <w:b w:val="0"/>
          <w:bCs w:val="0"/>
          <w:i/>
          <w:color w:val="000000" w:themeColor="text1"/>
          <w:sz w:val="28"/>
          <w:szCs w:val="28"/>
        </w:rPr>
        <w:t>La difusión oportuna sobre el padrón de beneficiarios, apoyos otorgados, áreas intervenidas y demás información se llevará a cabo con apego a la ley de transparencia y acceso a la información pública del estado de Jalisco y sus municipios.</w:t>
      </w:r>
      <w:r>
        <w:rPr>
          <w:rFonts w:ascii="Arial" w:hAnsi="Arial" w:cs="Arial"/>
          <w:bCs w:val="0"/>
          <w:i/>
          <w:color w:val="000000" w:themeColor="text1"/>
          <w:sz w:val="28"/>
          <w:szCs w:val="28"/>
        </w:rPr>
        <w:t xml:space="preserve"> </w:t>
      </w:r>
      <w:r w:rsidRPr="00B36ECF">
        <w:rPr>
          <w:rFonts w:ascii="Arial" w:hAnsi="Arial" w:cs="Arial"/>
          <w:bCs w:val="0"/>
          <w:i/>
          <w:color w:val="000000" w:themeColor="text1"/>
          <w:sz w:val="28"/>
          <w:szCs w:val="28"/>
        </w:rPr>
        <w:t>DIFUSIÓN.</w:t>
      </w:r>
      <w:r>
        <w:rPr>
          <w:rFonts w:ascii="Arial" w:hAnsi="Arial" w:cs="Arial"/>
          <w:bCs w:val="0"/>
          <w:i/>
          <w:color w:val="000000" w:themeColor="text1"/>
          <w:sz w:val="28"/>
          <w:szCs w:val="28"/>
        </w:rPr>
        <w:t xml:space="preserve"> </w:t>
      </w:r>
      <w:r w:rsidRPr="00B36ECF">
        <w:rPr>
          <w:rFonts w:ascii="Arial" w:hAnsi="Arial" w:cs="Arial"/>
          <w:b w:val="0"/>
          <w:bCs w:val="0"/>
          <w:i/>
          <w:color w:val="000000" w:themeColor="text1"/>
          <w:sz w:val="28"/>
          <w:szCs w:val="28"/>
        </w:rPr>
        <w:t>El Gobierno Municipal será el encargado de dar a conocer El Programa, por los medios electrónicos pertinentes, así como la difusión entre sus servidores públicos, de las reglas de Operación, más la leyenda “Este programa es de carácter Público, no es patrocinado ni promovido por partido político alguno y sus recursos provienen de los impuestos que pagan todos los contribuyentes. Está prohibido el uso de este programa con fines políticos, electorales de lucro y otros distintos a los establecidos. Quien haga uso indebido de los recursos de este programa deberán ser denunciados y sancionados de acuerdo con la ley aplicable y ante la autoridad competente”.</w:t>
      </w:r>
      <w:r>
        <w:rPr>
          <w:rFonts w:ascii="Arial" w:hAnsi="Arial" w:cs="Arial"/>
          <w:bCs w:val="0"/>
          <w:i/>
          <w:color w:val="000000" w:themeColor="text1"/>
          <w:sz w:val="28"/>
          <w:szCs w:val="28"/>
        </w:rPr>
        <w:t xml:space="preserve"> </w:t>
      </w:r>
      <w:r w:rsidRPr="00B36ECF">
        <w:rPr>
          <w:rFonts w:ascii="Arial" w:hAnsi="Arial" w:cs="Arial"/>
          <w:bCs w:val="0"/>
          <w:i/>
          <w:color w:val="000000" w:themeColor="text1"/>
          <w:sz w:val="28"/>
          <w:szCs w:val="28"/>
        </w:rPr>
        <w:t>QUEJAS Y DENUNCIAS.</w:t>
      </w:r>
      <w:r>
        <w:rPr>
          <w:rFonts w:ascii="Arial" w:hAnsi="Arial" w:cs="Arial"/>
          <w:bCs w:val="0"/>
          <w:i/>
          <w:color w:val="000000" w:themeColor="text1"/>
          <w:sz w:val="28"/>
          <w:szCs w:val="28"/>
        </w:rPr>
        <w:t xml:space="preserve"> </w:t>
      </w:r>
      <w:r w:rsidRPr="00B36ECF">
        <w:rPr>
          <w:rFonts w:ascii="Arial" w:hAnsi="Arial" w:cs="Arial"/>
          <w:b w:val="0"/>
          <w:bCs w:val="0"/>
          <w:i/>
          <w:color w:val="000000" w:themeColor="text1"/>
          <w:sz w:val="28"/>
          <w:szCs w:val="28"/>
        </w:rPr>
        <w:t>Ante cualquier presunta anomalía o mal uso del programa todo ciudadano/a tendrá derecho de presentar sus quejas y denuncias que puedan dar lugar al establecimiento de responsabilidades administrativas, civiles y/o penales ante las instancias correspondientes, para lo cual se ponen a disposición los siguie</w:t>
      </w:r>
      <w:r>
        <w:rPr>
          <w:rFonts w:ascii="Arial" w:hAnsi="Arial" w:cs="Arial"/>
          <w:b w:val="0"/>
          <w:bCs w:val="0"/>
          <w:i/>
          <w:color w:val="000000" w:themeColor="text1"/>
          <w:sz w:val="28"/>
          <w:szCs w:val="28"/>
        </w:rPr>
        <w:t xml:space="preserve">ntes teléfonos: (01341) 5752500. </w:t>
      </w:r>
      <w:r w:rsidRPr="00B36ECF">
        <w:rPr>
          <w:rFonts w:ascii="Arial" w:hAnsi="Arial" w:cs="Arial"/>
          <w:b w:val="0"/>
          <w:bCs w:val="0"/>
          <w:i/>
          <w:color w:val="000000" w:themeColor="text1"/>
          <w:sz w:val="28"/>
          <w:szCs w:val="28"/>
        </w:rPr>
        <w:t xml:space="preserve">Por los motivos antes expuestos la Comisión Edilicia Permanente de Hacienda Pública y Patrimonio Municipal, emite el siguiente: </w:t>
      </w:r>
      <w:proofErr w:type="gramStart"/>
      <w:r>
        <w:rPr>
          <w:rFonts w:ascii="Arial" w:hAnsi="Arial" w:cs="Arial"/>
          <w:bCs w:val="0"/>
          <w:i/>
          <w:color w:val="000000" w:themeColor="text1"/>
          <w:sz w:val="28"/>
          <w:szCs w:val="28"/>
        </w:rPr>
        <w:t>CONSIDERAND</w:t>
      </w:r>
      <w:r w:rsidRPr="00B36ECF">
        <w:rPr>
          <w:rFonts w:ascii="Arial" w:hAnsi="Arial" w:cs="Arial"/>
          <w:bCs w:val="0"/>
          <w:i/>
          <w:color w:val="000000" w:themeColor="text1"/>
          <w:sz w:val="28"/>
          <w:szCs w:val="28"/>
        </w:rPr>
        <w:t>O :</w:t>
      </w:r>
      <w:proofErr w:type="gramEnd"/>
      <w:r>
        <w:rPr>
          <w:rFonts w:ascii="Arial" w:hAnsi="Arial" w:cs="Arial"/>
          <w:bCs w:val="0"/>
          <w:i/>
          <w:color w:val="000000" w:themeColor="text1"/>
          <w:sz w:val="28"/>
          <w:szCs w:val="28"/>
        </w:rPr>
        <w:t xml:space="preserve"> </w:t>
      </w:r>
      <w:r w:rsidRPr="00B36ECF">
        <w:rPr>
          <w:rFonts w:ascii="Arial" w:hAnsi="Arial" w:cs="Arial"/>
          <w:bCs w:val="0"/>
          <w:i/>
          <w:color w:val="000000" w:themeColor="text1"/>
          <w:sz w:val="28"/>
          <w:szCs w:val="28"/>
        </w:rPr>
        <w:t>1.-</w:t>
      </w:r>
      <w:r w:rsidRPr="00B36ECF">
        <w:rPr>
          <w:rFonts w:ascii="Arial" w:hAnsi="Arial" w:cs="Arial"/>
          <w:b w:val="0"/>
          <w:bCs w:val="0"/>
          <w:i/>
          <w:color w:val="000000" w:themeColor="text1"/>
          <w:sz w:val="28"/>
          <w:szCs w:val="28"/>
        </w:rPr>
        <w:t xml:space="preserve"> Esta Comisión Edilicia Permanente de </w:t>
      </w:r>
      <w:r w:rsidRPr="00B36ECF">
        <w:rPr>
          <w:rFonts w:ascii="Arial" w:hAnsi="Arial" w:cs="Arial"/>
          <w:b w:val="0"/>
          <w:bCs w:val="0"/>
          <w:i/>
          <w:color w:val="000000" w:themeColor="text1"/>
          <w:sz w:val="28"/>
          <w:szCs w:val="28"/>
        </w:rPr>
        <w:lastRenderedPageBreak/>
        <w:t xml:space="preserve">Hacienda Pública y Patrimonio Municipal, es competente para conocer del presente asunto, de conformidad a lo que disponen los artículos 37, 40, 42, 60, 71 y demás relativos y aplicables del Reglamento Interior del Municipio de Zapotlán el Grande, relativos al funcionamiento del Ayuntamiento y sus comisiones. </w:t>
      </w:r>
      <w:r w:rsidRPr="00B36ECF">
        <w:rPr>
          <w:rFonts w:ascii="Arial" w:hAnsi="Arial" w:cs="Arial"/>
          <w:bCs w:val="0"/>
          <w:i/>
          <w:color w:val="000000" w:themeColor="text1"/>
          <w:sz w:val="28"/>
          <w:szCs w:val="28"/>
        </w:rPr>
        <w:t>2.-</w:t>
      </w:r>
      <w:r w:rsidRPr="00B36ECF">
        <w:rPr>
          <w:rFonts w:ascii="Arial" w:hAnsi="Arial" w:cs="Arial"/>
          <w:b w:val="0"/>
          <w:bCs w:val="0"/>
          <w:i/>
          <w:color w:val="000000" w:themeColor="text1"/>
          <w:sz w:val="28"/>
          <w:szCs w:val="28"/>
        </w:rPr>
        <w:t xml:space="preserve"> En Sesión Ordinaria número 8 de la Comisión Edilicia Permanente de Hacienda Pública y Patrimonio Municipal, celebrada el día 13 de Mayo de 2022, se analizó la solicitud contenida en el oficio número 082/2021 (sic), suscrito por el C. LUIS LINO HERNÁNDEZ ESPINOZA en su carácter de Coordinador General de Construcción de Comunidad del Gobierno del Municipio de Zapotlán el Grande, Jalisco en el que solicita por mi conducto y una vez analizada por la comisión a mi cargo,  sea sometido a la consideración del Pleno del Honorable Ayuntamiento Constitucional de Zapotlán el Grande, Jalisco, la elaboración y aprobación de la Reglas de Operación para el programa “Mejoramiento de Vivienda” destinado a los Servidores Públicos de la Administración Pública Municipal, con el fin de adquirir productos con subsidio de dicho programa mediante un préstamo y pueda ser descontado en parcialidades vía nómina de acuerdo a los montos y plazos que considere conveniente la Coordinación General de Administración e Innovación Gubernamental, anexando al efecto los catálogos de productos disponibles. En ese tenor, es que el coordinador de mérito exhibió el catalogo que los productos que ofrece la Congregación Mariana Trinitaria A.C., así como un proveedor local más SOLMEX PRISA, considerando además la viabilidad de que en el programa antes referido se contemple de igual forma el paquete que ofrece Fundación Jalisco, el cual contribuye en el mejoramiento de las condiciones económicas de los Servidores Públicos del Municipio de Zapotlán el Grande, </w:t>
      </w:r>
      <w:r w:rsidRPr="00B36ECF">
        <w:rPr>
          <w:rFonts w:ascii="Arial" w:hAnsi="Arial" w:cs="Arial"/>
          <w:b w:val="0"/>
          <w:bCs w:val="0"/>
          <w:i/>
          <w:color w:val="000000" w:themeColor="text1"/>
          <w:sz w:val="28"/>
          <w:szCs w:val="28"/>
        </w:rPr>
        <w:lastRenderedPageBreak/>
        <w:t>Jalisco. Con la presente propuesta se consideran 3 proveedores.</w:t>
      </w:r>
      <w:r>
        <w:rPr>
          <w:rFonts w:ascii="Arial" w:hAnsi="Arial" w:cs="Arial"/>
          <w:bCs w:val="0"/>
          <w:i/>
          <w:color w:val="000000" w:themeColor="text1"/>
          <w:sz w:val="28"/>
          <w:szCs w:val="28"/>
        </w:rPr>
        <w:t xml:space="preserve"> </w:t>
      </w:r>
      <w:r w:rsidRPr="00B36ECF">
        <w:rPr>
          <w:rFonts w:ascii="Arial" w:hAnsi="Arial" w:cs="Arial"/>
          <w:b w:val="0"/>
          <w:bCs w:val="0"/>
          <w:i/>
          <w:color w:val="000000" w:themeColor="text1"/>
          <w:sz w:val="28"/>
          <w:szCs w:val="28"/>
        </w:rPr>
        <w:t xml:space="preserve">Así las cosas, mediante oficio número HPM-256/2022, suscrito por la Licenciada ANA MARÍA DEL TORO TORRES, en su carácter de Encargada de la Hacienda Municipal hace del conocimiento del suscrito en mi carácter de Presidente de la Comisión Edilicia Permanente de Hacienda Pública y Patrimonio Municipal, que el Municipio cuenta con la FACTIBILIDAD FINANCIERA, para financiar hasta el 31 de diciembre de 2022 la aplicación del Programa de Mejoramiento de Vivienda para los Servidores Públicos del Municipio de Zapotlán el Grande, Jalisco, por la cantidad de $ 1,000,000.00 (Un millón de pesos 00/100 M. N.), para el ejercicio fiscal 2022.    </w:t>
      </w:r>
      <w:r w:rsidRPr="00B36ECF">
        <w:rPr>
          <w:rFonts w:ascii="Arial" w:hAnsi="Arial" w:cs="Arial"/>
          <w:bCs w:val="0"/>
          <w:i/>
          <w:color w:val="000000" w:themeColor="text1"/>
          <w:sz w:val="28"/>
          <w:szCs w:val="28"/>
        </w:rPr>
        <w:t>2.-</w:t>
      </w:r>
      <w:r w:rsidRPr="00B36ECF">
        <w:rPr>
          <w:rFonts w:ascii="Arial" w:hAnsi="Arial" w:cs="Arial"/>
          <w:b w:val="0"/>
          <w:bCs w:val="0"/>
          <w:i/>
          <w:color w:val="000000" w:themeColor="text1"/>
          <w:sz w:val="28"/>
          <w:szCs w:val="28"/>
        </w:rPr>
        <w:t xml:space="preserve"> Lo anterior tiene sustento en los soportes documentales exhibidos, los que se hicieron del conocimiento de los integrantes de la Comisión que presido, en la Sesión Ordinaria de la Comisión Edilicia Permanente de Hacienda Pública y Patrimonio Municipal, celebrada el día 13 trece de Mayo de 2022, los que se agregan al presente dictamen, en la que en esencia se analizó, estudió y discutió la petición, y basados en la explicación técnica de las áreas responsables, con la exposición de las Reglas de Operación que al efecto exhibí en mi carácter de Presidente de dicha Comisión Edilicia, se aprobó en lo particular, como en lo general </w:t>
      </w:r>
      <w:r w:rsidRPr="00B36ECF">
        <w:rPr>
          <w:rFonts w:ascii="Arial" w:hAnsi="Arial" w:cs="Arial"/>
          <w:bCs w:val="0"/>
          <w:i/>
          <w:color w:val="000000" w:themeColor="text1"/>
          <w:sz w:val="28"/>
          <w:szCs w:val="28"/>
        </w:rPr>
        <w:t>LAS REGLAS DE OPERACIÓN DEL “PROGRAMA DE APOYO PARA LA ADQUISICIÓN DE BIENES PARA EL “MEJORAMIENTO DE VIVIENDA” QUE OTORGA ANTICIPO DE NOMINA A LOS SERVIDORES PUBLICOS DEL MUNICIPIO DE ZAPOTLÁN EL GRANDE, JALISCO.”</w:t>
      </w:r>
      <w:r w:rsidRPr="00B36ECF">
        <w:rPr>
          <w:rFonts w:ascii="Arial" w:hAnsi="Arial" w:cs="Arial"/>
          <w:b w:val="0"/>
          <w:bCs w:val="0"/>
          <w:i/>
          <w:color w:val="000000" w:themeColor="text1"/>
          <w:sz w:val="28"/>
          <w:szCs w:val="28"/>
        </w:rPr>
        <w:t xml:space="preserve">  por unanimidad de los presentes, con el voto de 4 cuatro de los regidores presentes, </w:t>
      </w:r>
      <w:r>
        <w:rPr>
          <w:rFonts w:ascii="Arial" w:hAnsi="Arial" w:cs="Arial"/>
          <w:b w:val="0"/>
          <w:bCs w:val="0"/>
          <w:i/>
          <w:color w:val="000000" w:themeColor="text1"/>
          <w:sz w:val="28"/>
          <w:szCs w:val="28"/>
        </w:rPr>
        <w:t xml:space="preserve">integrantes de dicha comisión. </w:t>
      </w:r>
      <w:r w:rsidRPr="00B36ECF">
        <w:rPr>
          <w:rFonts w:ascii="Arial" w:hAnsi="Arial" w:cs="Arial"/>
          <w:b w:val="0"/>
          <w:bCs w:val="0"/>
          <w:i/>
          <w:color w:val="000000" w:themeColor="text1"/>
          <w:sz w:val="28"/>
          <w:szCs w:val="28"/>
        </w:rPr>
        <w:t xml:space="preserve">Por lo anteriormente expuesto, fundado y motivado la Comisión Edilicia Permanente de Hacienda Pública y Patrimonio Municipal, proponemos para su </w:t>
      </w:r>
      <w:r w:rsidRPr="00B36ECF">
        <w:rPr>
          <w:rFonts w:ascii="Arial" w:hAnsi="Arial" w:cs="Arial"/>
          <w:b w:val="0"/>
          <w:bCs w:val="0"/>
          <w:i/>
          <w:color w:val="000000" w:themeColor="text1"/>
          <w:sz w:val="28"/>
          <w:szCs w:val="28"/>
        </w:rPr>
        <w:lastRenderedPageBreak/>
        <w:t>aprobación dictam</w:t>
      </w:r>
      <w:r>
        <w:rPr>
          <w:rFonts w:ascii="Arial" w:hAnsi="Arial" w:cs="Arial"/>
          <w:b w:val="0"/>
          <w:bCs w:val="0"/>
          <w:i/>
          <w:color w:val="000000" w:themeColor="text1"/>
          <w:sz w:val="28"/>
          <w:szCs w:val="28"/>
        </w:rPr>
        <w:t xml:space="preserve">en que contiene los siguientes: </w:t>
      </w:r>
      <w:r w:rsidRPr="00B36ECF">
        <w:rPr>
          <w:rFonts w:ascii="Arial" w:hAnsi="Arial" w:cs="Arial"/>
          <w:bCs w:val="0"/>
          <w:i/>
          <w:color w:val="000000" w:themeColor="text1"/>
          <w:sz w:val="28"/>
          <w:szCs w:val="28"/>
        </w:rPr>
        <w:t>RESOLUTIVOS:</w:t>
      </w:r>
      <w:r>
        <w:rPr>
          <w:rFonts w:ascii="Arial" w:hAnsi="Arial" w:cs="Arial"/>
          <w:bCs w:val="0"/>
          <w:i/>
          <w:color w:val="000000" w:themeColor="text1"/>
          <w:sz w:val="28"/>
          <w:szCs w:val="28"/>
        </w:rPr>
        <w:t xml:space="preserve"> </w:t>
      </w:r>
      <w:r w:rsidRPr="00B36ECF">
        <w:rPr>
          <w:rFonts w:ascii="Arial" w:hAnsi="Arial" w:cs="Arial"/>
          <w:bCs w:val="0"/>
          <w:i/>
          <w:color w:val="000000" w:themeColor="text1"/>
          <w:sz w:val="28"/>
          <w:szCs w:val="28"/>
        </w:rPr>
        <w:t xml:space="preserve">PRIMERO.- </w:t>
      </w:r>
      <w:r w:rsidRPr="00B36ECF">
        <w:rPr>
          <w:rFonts w:ascii="Arial" w:hAnsi="Arial" w:cs="Arial"/>
          <w:b w:val="0"/>
          <w:bCs w:val="0"/>
          <w:i/>
          <w:color w:val="000000" w:themeColor="text1"/>
          <w:sz w:val="28"/>
          <w:szCs w:val="28"/>
        </w:rPr>
        <w:t>Se autorizan por el Pleno de este Honorable Ayuntamiento Constitucional de Zapotlán el Grande, Jalisco,  la aprobación en lo particular como en lo general LAS REGLAS DE OPERACIÓN DEL “PROGRAMA DE APOYO PARA LA ADQUISICIÓN DE BIENES PARA EL “MEJORAMIENTO DE VIVIENDA” QUE OTORGA ANTICIPO DE NOMINA A LOS SERVIDORES PUBLICOS DEL MUNICIPIO DE ZAPOTLÁN EL GRANDE, JALISCO.”, propuestas y que se contienen en el cuerpo del presente dictamen para el ejercicio fiscal 2022, por la cantidad de $1,000,000.00 (Un millón de pesos 00/100 M. N.), de acuerdo a la factibilidad financiera con que cuenta el Municipio d</w:t>
      </w:r>
      <w:r>
        <w:rPr>
          <w:rFonts w:ascii="Arial" w:hAnsi="Arial" w:cs="Arial"/>
          <w:b w:val="0"/>
          <w:bCs w:val="0"/>
          <w:i/>
          <w:color w:val="000000" w:themeColor="text1"/>
          <w:sz w:val="28"/>
          <w:szCs w:val="28"/>
        </w:rPr>
        <w:t xml:space="preserve">e Zapotlán el Grande, Jalisco. </w:t>
      </w:r>
      <w:r w:rsidRPr="00B36ECF">
        <w:rPr>
          <w:rFonts w:ascii="Arial" w:hAnsi="Arial" w:cs="Arial"/>
          <w:bCs w:val="0"/>
          <w:i/>
          <w:color w:val="000000" w:themeColor="text1"/>
          <w:sz w:val="28"/>
          <w:szCs w:val="28"/>
        </w:rPr>
        <w:t>SEGUNDO.-</w:t>
      </w:r>
      <w:r w:rsidRPr="00B36ECF">
        <w:rPr>
          <w:rFonts w:ascii="Arial" w:hAnsi="Arial" w:cs="Arial"/>
          <w:b w:val="0"/>
          <w:bCs w:val="0"/>
          <w:i/>
          <w:color w:val="000000" w:themeColor="text1"/>
          <w:sz w:val="28"/>
          <w:szCs w:val="28"/>
        </w:rPr>
        <w:t xml:space="preserve"> Se exhorta, autoriza y faculta al Presidente Municipal, Síndica y Secretaria General, el Coordinador General de Construcción de Comunidad, Coordinador General de Desarrollo Económico, Turístico y Agropecuario, Coordinador General de Administración e Innovación Gubernamental, Encargada de la Hacienda Municipal para que en el uso de sus atribuciones y facultades lleven a cabo la suscripción inherente a la ejecución y comprobación del  “PROGRAMA DE APOYO PARA LA ADQUISICIÓN DE BIENES PARA EL “MEJORAMIENTO DE VIVIENDA” QUE OTORGA ANTICIPO DE NOMINA A LOS SERVIDORES PUBLICOS DEL MUNICIPIO DE ZAPOTLÁN EL GRANDE, JALISCO.</w:t>
      </w:r>
      <w:r>
        <w:rPr>
          <w:rFonts w:ascii="Arial" w:hAnsi="Arial" w:cs="Arial"/>
          <w:bCs w:val="0"/>
          <w:i/>
          <w:color w:val="000000" w:themeColor="text1"/>
          <w:sz w:val="28"/>
          <w:szCs w:val="28"/>
        </w:rPr>
        <w:t xml:space="preserve"> </w:t>
      </w:r>
      <w:proofErr w:type="gramStart"/>
      <w:r w:rsidRPr="00B36ECF">
        <w:rPr>
          <w:rFonts w:ascii="Arial" w:hAnsi="Arial" w:cs="Arial"/>
          <w:bCs w:val="0"/>
          <w:i/>
          <w:color w:val="000000" w:themeColor="text1"/>
          <w:sz w:val="28"/>
          <w:szCs w:val="28"/>
        </w:rPr>
        <w:t>TERCERO.-</w:t>
      </w:r>
      <w:proofErr w:type="gramEnd"/>
      <w:r w:rsidRPr="00B36ECF">
        <w:rPr>
          <w:rFonts w:ascii="Arial" w:hAnsi="Arial" w:cs="Arial"/>
          <w:b w:val="0"/>
          <w:bCs w:val="0"/>
          <w:i/>
          <w:color w:val="000000" w:themeColor="text1"/>
          <w:sz w:val="28"/>
          <w:szCs w:val="28"/>
        </w:rPr>
        <w:t xml:space="preserve"> Se instruye a la Encargada de la Hacienda Municipal para hacer los ajustes necesarios para dar suficiencia presupuestaria al programa, así como realizar los trámites necesarios para la ejec</w:t>
      </w:r>
      <w:r>
        <w:rPr>
          <w:rFonts w:ascii="Arial" w:hAnsi="Arial" w:cs="Arial"/>
          <w:b w:val="0"/>
          <w:bCs w:val="0"/>
          <w:i/>
          <w:color w:val="000000" w:themeColor="text1"/>
          <w:sz w:val="28"/>
          <w:szCs w:val="28"/>
        </w:rPr>
        <w:t xml:space="preserve">ución y comprobación del mismo. </w:t>
      </w:r>
      <w:proofErr w:type="gramStart"/>
      <w:r w:rsidRPr="00B36ECF">
        <w:rPr>
          <w:rFonts w:ascii="Arial" w:hAnsi="Arial" w:cs="Arial"/>
          <w:bCs w:val="0"/>
          <w:i/>
          <w:color w:val="000000" w:themeColor="text1"/>
          <w:sz w:val="28"/>
          <w:szCs w:val="28"/>
        </w:rPr>
        <w:t>CUARTO.-</w:t>
      </w:r>
      <w:proofErr w:type="gramEnd"/>
      <w:r w:rsidRPr="00B36ECF">
        <w:rPr>
          <w:rFonts w:ascii="Arial" w:hAnsi="Arial" w:cs="Arial"/>
          <w:b w:val="0"/>
          <w:bCs w:val="0"/>
          <w:i/>
          <w:color w:val="000000" w:themeColor="text1"/>
          <w:sz w:val="28"/>
          <w:szCs w:val="28"/>
        </w:rPr>
        <w:t xml:space="preserve">  Se instruye, autoriza y faculta al Coordinador General de Administración e Innovación Gubernamental, para realizar los trámites necesarios para la </w:t>
      </w:r>
      <w:r w:rsidRPr="00B36ECF">
        <w:rPr>
          <w:rFonts w:ascii="Arial" w:hAnsi="Arial" w:cs="Arial"/>
          <w:b w:val="0"/>
          <w:bCs w:val="0"/>
          <w:i/>
          <w:color w:val="000000" w:themeColor="text1"/>
          <w:sz w:val="28"/>
          <w:szCs w:val="28"/>
        </w:rPr>
        <w:lastRenderedPageBreak/>
        <w:t>ejecución y comprobación de programa “Mejoramiento de Vivienda” así como a hacer la divulgación a los Servidores Públicos del Gobierno del Municipio de Zapotlán el Grande, Jalisco, para que aquellos que estén interesados en participar en el programa se adhieran a las Reglas de Operación, in</w:t>
      </w:r>
      <w:r>
        <w:rPr>
          <w:rFonts w:ascii="Arial" w:hAnsi="Arial" w:cs="Arial"/>
          <w:b w:val="0"/>
          <w:bCs w:val="0"/>
          <w:i/>
          <w:color w:val="000000" w:themeColor="text1"/>
          <w:sz w:val="28"/>
          <w:szCs w:val="28"/>
        </w:rPr>
        <w:t xml:space="preserve">sertas en el presente dictamen. </w:t>
      </w:r>
      <w:r w:rsidRPr="00B36ECF">
        <w:rPr>
          <w:rFonts w:ascii="Arial" w:hAnsi="Arial" w:cs="Arial"/>
          <w:bCs w:val="0"/>
          <w:i/>
          <w:color w:val="000000" w:themeColor="text1"/>
          <w:sz w:val="28"/>
          <w:szCs w:val="28"/>
        </w:rPr>
        <w:t>QUINTO.-</w:t>
      </w:r>
      <w:r w:rsidRPr="00B36ECF">
        <w:rPr>
          <w:rFonts w:ascii="Arial" w:hAnsi="Arial" w:cs="Arial"/>
          <w:b w:val="0"/>
          <w:bCs w:val="0"/>
          <w:i/>
          <w:color w:val="000000" w:themeColor="text1"/>
          <w:sz w:val="28"/>
          <w:szCs w:val="28"/>
        </w:rPr>
        <w:t xml:space="preserve"> Se instruye, autoriza y faculta Coordinador General de Construcción de Comunidad, Coordinador General de Desarrollo Económico, Turístico y Agropecuario, Coordinador General de Administración e Innovación Gubernamental, Encargada de la Hacienda Municipal ejecuten </w:t>
      </w:r>
      <w:r w:rsidRPr="00B36ECF">
        <w:rPr>
          <w:rFonts w:ascii="Arial" w:hAnsi="Arial" w:cs="Arial"/>
          <w:bCs w:val="0"/>
          <w:i/>
          <w:color w:val="000000" w:themeColor="text1"/>
          <w:sz w:val="28"/>
          <w:szCs w:val="28"/>
        </w:rPr>
        <w:t>LAS REGLAS DE OPERACIÓN del PROGRAMA DE “MEJORAMIENTO DE VIVIENDA”</w:t>
      </w:r>
      <w:r w:rsidRPr="00B36ECF">
        <w:rPr>
          <w:rFonts w:ascii="Arial" w:hAnsi="Arial" w:cs="Arial"/>
          <w:b w:val="0"/>
          <w:bCs w:val="0"/>
          <w:i/>
          <w:color w:val="000000" w:themeColor="text1"/>
          <w:sz w:val="28"/>
          <w:szCs w:val="28"/>
        </w:rPr>
        <w:t>, autorizadas por el Honorable Pleno de este Ayuntamiento Constitucional de Zapotlán el Grande, Jalisco, que tiene como beneficiarios mediante un adelanto de nómina, a los Servidores Públicos del Municipio, así como atender la ejecución del mismo, comprobación, eva</w:t>
      </w:r>
      <w:r>
        <w:rPr>
          <w:rFonts w:ascii="Arial" w:hAnsi="Arial" w:cs="Arial"/>
          <w:b w:val="0"/>
          <w:bCs w:val="0"/>
          <w:i/>
          <w:color w:val="000000" w:themeColor="text1"/>
          <w:sz w:val="28"/>
          <w:szCs w:val="28"/>
        </w:rPr>
        <w:t xml:space="preserve">luación y cierre del programa. </w:t>
      </w:r>
      <w:proofErr w:type="gramStart"/>
      <w:r w:rsidRPr="00B36ECF">
        <w:rPr>
          <w:rFonts w:ascii="Arial" w:hAnsi="Arial" w:cs="Arial"/>
          <w:bCs w:val="0"/>
          <w:i/>
          <w:color w:val="000000" w:themeColor="text1"/>
          <w:sz w:val="28"/>
          <w:szCs w:val="28"/>
        </w:rPr>
        <w:t>SEXTO.-</w:t>
      </w:r>
      <w:proofErr w:type="gramEnd"/>
      <w:r w:rsidRPr="00B36ECF">
        <w:rPr>
          <w:rFonts w:ascii="Arial" w:hAnsi="Arial" w:cs="Arial"/>
          <w:b w:val="0"/>
          <w:bCs w:val="0"/>
          <w:i/>
          <w:color w:val="000000" w:themeColor="text1"/>
          <w:sz w:val="28"/>
          <w:szCs w:val="28"/>
        </w:rPr>
        <w:t xml:space="preserve"> Una vez aprobadas las presentes REGLAS DE OPERACIÓN, se faculta al Presidente Municipal para los efectos de su obligatoria promulgación de conformidad con lo que señala en artículo 42 fracciones IV y V y artículo 47 fracción V, de la Ley de Gobierno y la Administración Pública Municipal del Estado de Jalisco, artículos 3 fracciones I y II, 18 y 20 y demás relativos y aplicables del Reglamento de la Gaceta Municipal </w:t>
      </w:r>
      <w:r>
        <w:rPr>
          <w:rFonts w:ascii="Arial" w:hAnsi="Arial" w:cs="Arial"/>
          <w:b w:val="0"/>
          <w:bCs w:val="0"/>
          <w:i/>
          <w:color w:val="000000" w:themeColor="text1"/>
          <w:sz w:val="28"/>
          <w:szCs w:val="28"/>
        </w:rPr>
        <w:t xml:space="preserve">de Zapotlán el Grande, Jalisco. </w:t>
      </w:r>
      <w:proofErr w:type="gramStart"/>
      <w:r w:rsidRPr="00B36ECF">
        <w:rPr>
          <w:rFonts w:ascii="Arial" w:hAnsi="Arial" w:cs="Arial"/>
          <w:bCs w:val="0"/>
          <w:i/>
          <w:color w:val="000000" w:themeColor="text1"/>
          <w:sz w:val="28"/>
          <w:szCs w:val="28"/>
        </w:rPr>
        <w:t>SEPTIMO.-</w:t>
      </w:r>
      <w:proofErr w:type="gramEnd"/>
      <w:r w:rsidRPr="00B36ECF">
        <w:rPr>
          <w:rFonts w:ascii="Arial" w:hAnsi="Arial" w:cs="Arial"/>
          <w:b w:val="0"/>
          <w:bCs w:val="0"/>
          <w:i/>
          <w:color w:val="000000" w:themeColor="text1"/>
          <w:sz w:val="28"/>
          <w:szCs w:val="28"/>
        </w:rPr>
        <w:t xml:space="preserve"> Se faculta a la Secretario General a efecto de dar cumplimiento con el Resolutivo anterior, así como la divulgación de las presentes Reglas de Operación en la página oficial del Municipio de Zapotlán el Grande, Jalisco, en términos de los disp</w:t>
      </w:r>
      <w:r>
        <w:rPr>
          <w:rFonts w:ascii="Arial" w:hAnsi="Arial" w:cs="Arial"/>
          <w:b w:val="0"/>
          <w:bCs w:val="0"/>
          <w:i/>
          <w:color w:val="000000" w:themeColor="text1"/>
          <w:sz w:val="28"/>
          <w:szCs w:val="28"/>
        </w:rPr>
        <w:t xml:space="preserve">uesto en el presente dictamen. </w:t>
      </w:r>
      <w:r w:rsidRPr="00B36ECF">
        <w:rPr>
          <w:rFonts w:ascii="Arial" w:hAnsi="Arial" w:cs="Arial"/>
          <w:bCs w:val="0"/>
          <w:i/>
          <w:color w:val="000000" w:themeColor="text1"/>
          <w:sz w:val="28"/>
          <w:szCs w:val="28"/>
        </w:rPr>
        <w:t>A T E N T A M E N T E</w:t>
      </w:r>
      <w:r>
        <w:rPr>
          <w:rFonts w:ascii="Arial" w:hAnsi="Arial" w:cs="Arial"/>
          <w:bCs w:val="0"/>
          <w:i/>
          <w:color w:val="000000" w:themeColor="text1"/>
          <w:sz w:val="28"/>
          <w:szCs w:val="28"/>
        </w:rPr>
        <w:t xml:space="preserve"> </w:t>
      </w:r>
      <w:r w:rsidRPr="00B36ECF">
        <w:rPr>
          <w:rFonts w:ascii="Arial" w:hAnsi="Arial" w:cs="Arial"/>
          <w:bCs w:val="0"/>
          <w:i/>
          <w:color w:val="000000" w:themeColor="text1"/>
          <w:sz w:val="28"/>
          <w:szCs w:val="28"/>
        </w:rPr>
        <w:t xml:space="preserve">“2022, Año de la Atención integral a Niñas, Niños y Adolescentes con Cáncer en </w:t>
      </w:r>
      <w:r>
        <w:rPr>
          <w:rFonts w:ascii="Arial" w:hAnsi="Arial" w:cs="Arial"/>
          <w:bCs w:val="0"/>
          <w:i/>
          <w:color w:val="000000" w:themeColor="text1"/>
          <w:sz w:val="28"/>
          <w:szCs w:val="28"/>
        </w:rPr>
        <w:lastRenderedPageBreak/>
        <w:t xml:space="preserve">Jalisco”. </w:t>
      </w:r>
      <w:r w:rsidRPr="00B36ECF">
        <w:rPr>
          <w:rFonts w:ascii="Arial" w:hAnsi="Arial" w:cs="Arial"/>
          <w:bCs w:val="0"/>
          <w:i/>
          <w:color w:val="000000" w:themeColor="text1"/>
          <w:sz w:val="28"/>
          <w:szCs w:val="28"/>
        </w:rPr>
        <w:t>“2022, Año del Cincuenta Aniversario del Instituto Tecnológico de Ciudad Guzmán”.</w:t>
      </w:r>
      <w:r>
        <w:rPr>
          <w:rFonts w:ascii="Arial" w:hAnsi="Arial" w:cs="Arial"/>
          <w:bCs w:val="0"/>
          <w:i/>
          <w:color w:val="000000" w:themeColor="text1"/>
          <w:sz w:val="28"/>
          <w:szCs w:val="28"/>
        </w:rPr>
        <w:t xml:space="preserve"> </w:t>
      </w:r>
      <w:r w:rsidRPr="00B36ECF">
        <w:rPr>
          <w:rFonts w:ascii="Arial" w:hAnsi="Arial" w:cs="Arial"/>
          <w:b w:val="0"/>
          <w:bCs w:val="0"/>
          <w:i/>
          <w:color w:val="000000" w:themeColor="text1"/>
          <w:sz w:val="28"/>
          <w:szCs w:val="28"/>
        </w:rPr>
        <w:t>Cd. Guzmán Municipio de Zapotlán el Grande, Jalisco.</w:t>
      </w:r>
      <w:r>
        <w:rPr>
          <w:rFonts w:ascii="Arial" w:hAnsi="Arial" w:cs="Arial"/>
          <w:bCs w:val="0"/>
          <w:i/>
          <w:color w:val="000000" w:themeColor="text1"/>
          <w:sz w:val="28"/>
          <w:szCs w:val="28"/>
        </w:rPr>
        <w:t xml:space="preserve"> </w:t>
      </w:r>
      <w:r w:rsidRPr="00B36ECF">
        <w:rPr>
          <w:rFonts w:ascii="Arial" w:hAnsi="Arial" w:cs="Arial"/>
          <w:b w:val="0"/>
          <w:bCs w:val="0"/>
          <w:i/>
          <w:color w:val="000000" w:themeColor="text1"/>
          <w:sz w:val="28"/>
          <w:szCs w:val="28"/>
        </w:rPr>
        <w:t xml:space="preserve">A 16 de </w:t>
      </w:r>
      <w:proofErr w:type="gramStart"/>
      <w:r w:rsidRPr="00B36ECF">
        <w:rPr>
          <w:rFonts w:ascii="Arial" w:hAnsi="Arial" w:cs="Arial"/>
          <w:b w:val="0"/>
          <w:bCs w:val="0"/>
          <w:i/>
          <w:color w:val="000000" w:themeColor="text1"/>
          <w:sz w:val="28"/>
          <w:szCs w:val="28"/>
        </w:rPr>
        <w:t>Mayo</w:t>
      </w:r>
      <w:proofErr w:type="gramEnd"/>
      <w:r w:rsidRPr="00B36ECF">
        <w:rPr>
          <w:rFonts w:ascii="Arial" w:hAnsi="Arial" w:cs="Arial"/>
          <w:b w:val="0"/>
          <w:bCs w:val="0"/>
          <w:i/>
          <w:color w:val="000000" w:themeColor="text1"/>
          <w:sz w:val="28"/>
          <w:szCs w:val="28"/>
        </w:rPr>
        <w:t xml:space="preserve"> de 2022.</w:t>
      </w:r>
      <w:r>
        <w:rPr>
          <w:rFonts w:ascii="Arial" w:hAnsi="Arial" w:cs="Arial"/>
          <w:bCs w:val="0"/>
          <w:i/>
          <w:color w:val="000000" w:themeColor="text1"/>
          <w:sz w:val="28"/>
          <w:szCs w:val="28"/>
        </w:rPr>
        <w:t xml:space="preserve"> </w:t>
      </w:r>
      <w:r w:rsidRPr="005D7840">
        <w:rPr>
          <w:rFonts w:ascii="Arial" w:hAnsi="Arial" w:cs="Arial"/>
          <w:bCs w:val="0"/>
          <w:i/>
          <w:color w:val="000000" w:themeColor="text1"/>
          <w:sz w:val="28"/>
          <w:szCs w:val="28"/>
        </w:rPr>
        <w:t>C. JORGE DE JESÚS JUÁREZ PARRA.</w:t>
      </w:r>
      <w:r>
        <w:rPr>
          <w:rFonts w:ascii="Arial" w:hAnsi="Arial" w:cs="Arial"/>
          <w:bCs w:val="0"/>
          <w:i/>
          <w:color w:val="000000" w:themeColor="text1"/>
          <w:sz w:val="28"/>
          <w:szCs w:val="28"/>
        </w:rPr>
        <w:t xml:space="preserve"> </w:t>
      </w:r>
      <w:r w:rsidRPr="00B36ECF">
        <w:rPr>
          <w:rFonts w:ascii="Arial" w:hAnsi="Arial" w:cs="Arial"/>
          <w:b w:val="0"/>
          <w:bCs w:val="0"/>
          <w:i/>
          <w:color w:val="000000" w:themeColor="text1"/>
          <w:sz w:val="28"/>
          <w:szCs w:val="28"/>
        </w:rPr>
        <w:t>Regidor Presidente de la Comisión Edilicia Permanente de Hacienda Pública</w:t>
      </w:r>
      <w:r>
        <w:rPr>
          <w:rFonts w:ascii="Arial" w:hAnsi="Arial" w:cs="Arial"/>
          <w:bCs w:val="0"/>
          <w:i/>
          <w:color w:val="000000" w:themeColor="text1"/>
          <w:sz w:val="28"/>
          <w:szCs w:val="28"/>
        </w:rPr>
        <w:t xml:space="preserve"> </w:t>
      </w:r>
      <w:r w:rsidRPr="00B36ECF">
        <w:rPr>
          <w:rFonts w:ascii="Arial" w:hAnsi="Arial" w:cs="Arial"/>
          <w:b w:val="0"/>
          <w:bCs w:val="0"/>
          <w:i/>
          <w:color w:val="000000" w:themeColor="text1"/>
          <w:sz w:val="28"/>
          <w:szCs w:val="28"/>
        </w:rPr>
        <w:t xml:space="preserve">y Patrimonio Municipal. </w:t>
      </w:r>
      <w:r w:rsidRPr="005D7840">
        <w:rPr>
          <w:rFonts w:ascii="Arial" w:hAnsi="Arial" w:cs="Arial"/>
          <w:bCs w:val="0"/>
          <w:i/>
          <w:color w:val="000000" w:themeColor="text1"/>
          <w:sz w:val="28"/>
          <w:szCs w:val="28"/>
        </w:rPr>
        <w:t>LIC. LAURA ELENA MARTÍNEZ RUVALCABA.</w:t>
      </w:r>
      <w:r>
        <w:rPr>
          <w:rFonts w:ascii="Arial" w:hAnsi="Arial" w:cs="Arial"/>
          <w:bCs w:val="0"/>
          <w:i/>
          <w:color w:val="000000" w:themeColor="text1"/>
          <w:sz w:val="28"/>
          <w:szCs w:val="28"/>
        </w:rPr>
        <w:t xml:space="preserve"> </w:t>
      </w:r>
      <w:r w:rsidRPr="00B36ECF">
        <w:rPr>
          <w:rFonts w:ascii="Arial" w:hAnsi="Arial" w:cs="Arial"/>
          <w:b w:val="0"/>
          <w:bCs w:val="0"/>
          <w:i/>
          <w:color w:val="000000" w:themeColor="text1"/>
          <w:sz w:val="28"/>
          <w:szCs w:val="28"/>
        </w:rPr>
        <w:t xml:space="preserve">Regidora Vocal de </w:t>
      </w:r>
      <w:r>
        <w:rPr>
          <w:rFonts w:ascii="Arial" w:hAnsi="Arial" w:cs="Arial"/>
          <w:b w:val="0"/>
          <w:bCs w:val="0"/>
          <w:i/>
          <w:color w:val="000000" w:themeColor="text1"/>
          <w:sz w:val="28"/>
          <w:szCs w:val="28"/>
        </w:rPr>
        <w:t xml:space="preserve">la Comisión Edilicia Permanente </w:t>
      </w:r>
      <w:r w:rsidRPr="00B36ECF">
        <w:rPr>
          <w:rFonts w:ascii="Arial" w:hAnsi="Arial" w:cs="Arial"/>
          <w:b w:val="0"/>
          <w:bCs w:val="0"/>
          <w:i/>
          <w:color w:val="000000" w:themeColor="text1"/>
          <w:sz w:val="28"/>
          <w:szCs w:val="28"/>
        </w:rPr>
        <w:t xml:space="preserve">de Hacienda </w:t>
      </w:r>
      <w:r>
        <w:rPr>
          <w:rFonts w:ascii="Arial" w:hAnsi="Arial" w:cs="Arial"/>
          <w:b w:val="0"/>
          <w:bCs w:val="0"/>
          <w:i/>
          <w:color w:val="000000" w:themeColor="text1"/>
          <w:sz w:val="28"/>
          <w:szCs w:val="28"/>
        </w:rPr>
        <w:t xml:space="preserve">Pública y Patrimonio Municipal. </w:t>
      </w:r>
      <w:r w:rsidRPr="005D7840">
        <w:rPr>
          <w:rFonts w:ascii="Arial" w:hAnsi="Arial" w:cs="Arial"/>
          <w:bCs w:val="0"/>
          <w:i/>
          <w:color w:val="000000" w:themeColor="text1"/>
          <w:sz w:val="28"/>
          <w:szCs w:val="28"/>
        </w:rPr>
        <w:t>MTRA. TANIA MAGDALENA BERNARDINO JUÁREZ.</w:t>
      </w:r>
      <w:r>
        <w:rPr>
          <w:rFonts w:ascii="Arial" w:hAnsi="Arial" w:cs="Arial"/>
          <w:bCs w:val="0"/>
          <w:i/>
          <w:color w:val="000000" w:themeColor="text1"/>
          <w:sz w:val="28"/>
          <w:szCs w:val="28"/>
        </w:rPr>
        <w:t xml:space="preserve"> </w:t>
      </w:r>
      <w:r w:rsidRPr="00B36ECF">
        <w:rPr>
          <w:rFonts w:ascii="Arial" w:hAnsi="Arial" w:cs="Arial"/>
          <w:b w:val="0"/>
          <w:bCs w:val="0"/>
          <w:i/>
          <w:color w:val="000000" w:themeColor="text1"/>
          <w:sz w:val="28"/>
          <w:szCs w:val="28"/>
        </w:rPr>
        <w:t xml:space="preserve">Regidora Vocal de </w:t>
      </w:r>
      <w:r>
        <w:rPr>
          <w:rFonts w:ascii="Arial" w:hAnsi="Arial" w:cs="Arial"/>
          <w:b w:val="0"/>
          <w:bCs w:val="0"/>
          <w:i/>
          <w:color w:val="000000" w:themeColor="text1"/>
          <w:sz w:val="28"/>
          <w:szCs w:val="28"/>
        </w:rPr>
        <w:t xml:space="preserve">la Comisión Edilicia Permanente </w:t>
      </w:r>
      <w:r w:rsidRPr="00B36ECF">
        <w:rPr>
          <w:rFonts w:ascii="Arial" w:hAnsi="Arial" w:cs="Arial"/>
          <w:b w:val="0"/>
          <w:bCs w:val="0"/>
          <w:i/>
          <w:color w:val="000000" w:themeColor="text1"/>
          <w:sz w:val="28"/>
          <w:szCs w:val="28"/>
        </w:rPr>
        <w:t xml:space="preserve">de Hacienda </w:t>
      </w:r>
      <w:r>
        <w:rPr>
          <w:rFonts w:ascii="Arial" w:hAnsi="Arial" w:cs="Arial"/>
          <w:b w:val="0"/>
          <w:bCs w:val="0"/>
          <w:i/>
          <w:color w:val="000000" w:themeColor="text1"/>
          <w:sz w:val="28"/>
          <w:szCs w:val="28"/>
        </w:rPr>
        <w:t xml:space="preserve">Pública y Patrimonio Municipal. </w:t>
      </w:r>
      <w:r w:rsidRPr="005D7840">
        <w:rPr>
          <w:rFonts w:ascii="Arial" w:hAnsi="Arial" w:cs="Arial"/>
          <w:bCs w:val="0"/>
          <w:i/>
          <w:color w:val="000000" w:themeColor="text1"/>
          <w:sz w:val="28"/>
          <w:szCs w:val="28"/>
        </w:rPr>
        <w:t>C. MAGALI CASILLAS CONTRERAS.</w:t>
      </w:r>
      <w:r>
        <w:rPr>
          <w:rFonts w:ascii="Arial" w:hAnsi="Arial" w:cs="Arial"/>
          <w:bCs w:val="0"/>
          <w:i/>
          <w:color w:val="000000" w:themeColor="text1"/>
          <w:sz w:val="28"/>
          <w:szCs w:val="28"/>
        </w:rPr>
        <w:t xml:space="preserve"> </w:t>
      </w:r>
      <w:r w:rsidRPr="00B36ECF">
        <w:rPr>
          <w:rFonts w:ascii="Arial" w:hAnsi="Arial" w:cs="Arial"/>
          <w:b w:val="0"/>
          <w:bCs w:val="0"/>
          <w:i/>
          <w:color w:val="000000" w:themeColor="text1"/>
          <w:sz w:val="28"/>
          <w:szCs w:val="28"/>
        </w:rPr>
        <w:t xml:space="preserve">Regidora Vocal de </w:t>
      </w:r>
      <w:r>
        <w:rPr>
          <w:rFonts w:ascii="Arial" w:hAnsi="Arial" w:cs="Arial"/>
          <w:b w:val="0"/>
          <w:bCs w:val="0"/>
          <w:i/>
          <w:color w:val="000000" w:themeColor="text1"/>
          <w:sz w:val="28"/>
          <w:szCs w:val="28"/>
        </w:rPr>
        <w:t xml:space="preserve">la Comisión Edilicia Permanente </w:t>
      </w:r>
      <w:r w:rsidRPr="00B36ECF">
        <w:rPr>
          <w:rFonts w:ascii="Arial" w:hAnsi="Arial" w:cs="Arial"/>
          <w:b w:val="0"/>
          <w:bCs w:val="0"/>
          <w:i/>
          <w:color w:val="000000" w:themeColor="text1"/>
          <w:sz w:val="28"/>
          <w:szCs w:val="28"/>
        </w:rPr>
        <w:t xml:space="preserve">de Hacienda Pública y Patrimonio Municipal. </w:t>
      </w:r>
      <w:r w:rsidRPr="005D7840">
        <w:rPr>
          <w:rFonts w:ascii="Arial" w:hAnsi="Arial" w:cs="Arial"/>
          <w:bCs w:val="0"/>
          <w:i/>
          <w:color w:val="000000" w:themeColor="text1"/>
          <w:sz w:val="28"/>
          <w:szCs w:val="28"/>
        </w:rPr>
        <w:t>C. DIANA LAURA ORTEGA PALAFOX.</w:t>
      </w:r>
      <w:r>
        <w:rPr>
          <w:rFonts w:ascii="Arial" w:hAnsi="Arial" w:cs="Arial"/>
          <w:b w:val="0"/>
          <w:bCs w:val="0"/>
          <w:i/>
          <w:color w:val="000000" w:themeColor="text1"/>
          <w:sz w:val="28"/>
          <w:szCs w:val="28"/>
        </w:rPr>
        <w:t xml:space="preserve"> </w:t>
      </w:r>
      <w:r w:rsidRPr="00B36ECF">
        <w:rPr>
          <w:rFonts w:ascii="Arial" w:hAnsi="Arial" w:cs="Arial"/>
          <w:b w:val="0"/>
          <w:bCs w:val="0"/>
          <w:i/>
          <w:color w:val="000000" w:themeColor="text1"/>
          <w:sz w:val="28"/>
          <w:szCs w:val="28"/>
        </w:rPr>
        <w:t>Regidora Vocal de la Comisión Edilicia Permanente de Hacienda Pública y Patrimonio Municipal.</w:t>
      </w:r>
      <w:r>
        <w:rPr>
          <w:rFonts w:ascii="Arial" w:hAnsi="Arial" w:cs="Arial"/>
          <w:b w:val="0"/>
          <w:bCs w:val="0"/>
          <w:i/>
          <w:color w:val="000000" w:themeColor="text1"/>
          <w:sz w:val="28"/>
          <w:szCs w:val="28"/>
        </w:rPr>
        <w:t xml:space="preserve"> Firman. </w:t>
      </w:r>
      <w:r w:rsidR="005B375A" w:rsidRPr="005B375A">
        <w:rPr>
          <w:rFonts w:ascii="Arial" w:hAnsi="Arial" w:cs="Arial"/>
          <w:b w:val="0"/>
          <w:bCs w:val="0"/>
          <w:color w:val="000000" w:themeColor="text1"/>
          <w:sz w:val="28"/>
          <w:szCs w:val="28"/>
        </w:rPr>
        <w:t xml:space="preserve">Antes de ceder el uso quiero hacer el siguiente comentario, </w:t>
      </w:r>
      <w:r w:rsidR="0078093D" w:rsidRPr="005B375A">
        <w:rPr>
          <w:rFonts w:ascii="Arial" w:hAnsi="Arial" w:cs="Arial"/>
          <w:b w:val="0"/>
          <w:bCs w:val="0"/>
          <w:color w:val="000000" w:themeColor="text1"/>
          <w:sz w:val="28"/>
          <w:szCs w:val="28"/>
        </w:rPr>
        <w:t>los compañeros</w:t>
      </w:r>
      <w:r w:rsidR="005B375A" w:rsidRPr="005B375A">
        <w:rPr>
          <w:rFonts w:ascii="Arial" w:hAnsi="Arial" w:cs="Arial"/>
          <w:b w:val="0"/>
          <w:bCs w:val="0"/>
          <w:color w:val="000000" w:themeColor="text1"/>
          <w:sz w:val="28"/>
          <w:szCs w:val="28"/>
        </w:rPr>
        <w:t>,</w:t>
      </w:r>
      <w:r w:rsidR="0078093D" w:rsidRPr="005B375A">
        <w:rPr>
          <w:rFonts w:ascii="Arial" w:hAnsi="Arial" w:cs="Arial"/>
          <w:b w:val="0"/>
          <w:bCs w:val="0"/>
          <w:color w:val="000000" w:themeColor="text1"/>
          <w:sz w:val="28"/>
          <w:szCs w:val="28"/>
        </w:rPr>
        <w:t xml:space="preserve"> los coordinadores</w:t>
      </w:r>
      <w:r w:rsidR="00377F0C" w:rsidRPr="005B375A">
        <w:rPr>
          <w:rFonts w:ascii="Arial" w:hAnsi="Arial" w:cs="Arial"/>
          <w:b w:val="0"/>
          <w:bCs w:val="0"/>
          <w:color w:val="000000" w:themeColor="text1"/>
          <w:sz w:val="28"/>
          <w:szCs w:val="28"/>
        </w:rPr>
        <w:t xml:space="preserve"> generales solicitaron empezar a dar publicidad a este programa desde el día lunes</w:t>
      </w:r>
      <w:r w:rsidR="0078093D" w:rsidRPr="005B375A">
        <w:rPr>
          <w:rFonts w:ascii="Arial" w:hAnsi="Arial" w:cs="Arial"/>
          <w:b w:val="0"/>
          <w:bCs w:val="0"/>
          <w:color w:val="000000" w:themeColor="text1"/>
          <w:sz w:val="28"/>
          <w:szCs w:val="28"/>
        </w:rPr>
        <w:t>,</w:t>
      </w:r>
      <w:r w:rsidR="00377F0C" w:rsidRPr="005B375A">
        <w:rPr>
          <w:rFonts w:ascii="Arial" w:hAnsi="Arial" w:cs="Arial"/>
          <w:b w:val="0"/>
          <w:bCs w:val="0"/>
          <w:color w:val="000000" w:themeColor="text1"/>
          <w:sz w:val="28"/>
          <w:szCs w:val="28"/>
        </w:rPr>
        <w:t xml:space="preserve"> por el plazo tan corto que tiene hasta el día 10 de junio este programa</w:t>
      </w:r>
      <w:r w:rsidR="0078093D" w:rsidRPr="005B375A">
        <w:rPr>
          <w:rFonts w:ascii="Arial" w:hAnsi="Arial" w:cs="Arial"/>
          <w:b w:val="0"/>
          <w:bCs w:val="0"/>
          <w:color w:val="000000" w:themeColor="text1"/>
          <w:sz w:val="28"/>
          <w:szCs w:val="28"/>
        </w:rPr>
        <w:t>,</w:t>
      </w:r>
      <w:r w:rsidR="00377F0C" w:rsidRPr="005B375A">
        <w:rPr>
          <w:rFonts w:ascii="Arial" w:hAnsi="Arial" w:cs="Arial"/>
          <w:b w:val="0"/>
          <w:bCs w:val="0"/>
          <w:color w:val="000000" w:themeColor="text1"/>
          <w:sz w:val="28"/>
          <w:szCs w:val="28"/>
        </w:rPr>
        <w:t xml:space="preserve"> el motivo que señalamos que se platicó en la comisión es que no les conviene a los trabajadores un tiempo muy corto para solicitar este adelanto</w:t>
      </w:r>
      <w:r w:rsidR="0078093D" w:rsidRPr="005B375A">
        <w:rPr>
          <w:rFonts w:ascii="Arial" w:hAnsi="Arial" w:cs="Arial"/>
          <w:b w:val="0"/>
          <w:bCs w:val="0"/>
          <w:color w:val="000000" w:themeColor="text1"/>
          <w:sz w:val="28"/>
          <w:szCs w:val="28"/>
        </w:rPr>
        <w:t>,</w:t>
      </w:r>
      <w:r w:rsidR="00377F0C" w:rsidRPr="005B375A">
        <w:rPr>
          <w:rFonts w:ascii="Arial" w:hAnsi="Arial" w:cs="Arial"/>
          <w:b w:val="0"/>
          <w:bCs w:val="0"/>
          <w:color w:val="000000" w:themeColor="text1"/>
          <w:sz w:val="28"/>
          <w:szCs w:val="28"/>
        </w:rPr>
        <w:t xml:space="preserve"> porque su</w:t>
      </w:r>
      <w:r w:rsidR="0078093D" w:rsidRPr="005B375A">
        <w:rPr>
          <w:rFonts w:ascii="Arial" w:hAnsi="Arial" w:cs="Arial"/>
          <w:b w:val="0"/>
          <w:bCs w:val="0"/>
          <w:color w:val="000000" w:themeColor="text1"/>
          <w:sz w:val="28"/>
          <w:szCs w:val="28"/>
        </w:rPr>
        <w:t xml:space="preserve">s pagos de nómina serían muy </w:t>
      </w:r>
      <w:r w:rsidR="00377F0C" w:rsidRPr="005B375A">
        <w:rPr>
          <w:rFonts w:ascii="Arial" w:hAnsi="Arial" w:cs="Arial"/>
          <w:b w:val="0"/>
          <w:bCs w:val="0"/>
          <w:color w:val="000000" w:themeColor="text1"/>
          <w:sz w:val="28"/>
          <w:szCs w:val="28"/>
        </w:rPr>
        <w:t xml:space="preserve"> c</w:t>
      </w:r>
      <w:r w:rsidR="005B2F0A">
        <w:rPr>
          <w:rFonts w:ascii="Arial" w:hAnsi="Arial" w:cs="Arial"/>
          <w:b w:val="0"/>
          <w:bCs w:val="0"/>
          <w:color w:val="000000" w:themeColor="text1"/>
          <w:sz w:val="28"/>
          <w:szCs w:val="28"/>
        </w:rPr>
        <w:t>aros y es decir entre más esperen</w:t>
      </w:r>
      <w:r w:rsidR="00377F0C" w:rsidRPr="005B375A">
        <w:rPr>
          <w:rFonts w:ascii="Arial" w:hAnsi="Arial" w:cs="Arial"/>
          <w:b w:val="0"/>
          <w:bCs w:val="0"/>
          <w:color w:val="000000" w:themeColor="text1"/>
          <w:sz w:val="28"/>
          <w:szCs w:val="28"/>
        </w:rPr>
        <w:t xml:space="preserve"> hacemos que este programa se vaya hasta el mes de los dos meses cada vez su espacio para pagar les va quedando sus mensuales más altas entonces ahora sí la coordinación general de innovación gubernamental solicitó empezar a trabajar y hacer la promoción a partir del día lunes que creo que</w:t>
      </w:r>
      <w:r w:rsidR="005B2F0A">
        <w:rPr>
          <w:rFonts w:ascii="Arial" w:hAnsi="Arial" w:cs="Arial"/>
          <w:b w:val="0"/>
          <w:bCs w:val="0"/>
          <w:color w:val="000000" w:themeColor="text1"/>
          <w:sz w:val="28"/>
          <w:szCs w:val="28"/>
        </w:rPr>
        <w:t xml:space="preserve"> por ahí empezó ya a llegar, </w:t>
      </w:r>
      <w:r w:rsidR="00377F0C" w:rsidRPr="005B375A">
        <w:rPr>
          <w:rFonts w:ascii="Arial" w:hAnsi="Arial" w:cs="Arial"/>
          <w:b w:val="0"/>
          <w:bCs w:val="0"/>
          <w:color w:val="000000" w:themeColor="text1"/>
          <w:sz w:val="28"/>
          <w:szCs w:val="28"/>
        </w:rPr>
        <w:t xml:space="preserve">en ese oficio en donde hacía de ella la publicidad señalaba que estaba en despensa de que el ayuntamiento autorizada este programa pero estaba dándolo ya a conocer y entonces éste pues </w:t>
      </w:r>
      <w:r w:rsidR="00377F0C" w:rsidRPr="005B375A">
        <w:rPr>
          <w:rFonts w:ascii="Arial" w:hAnsi="Arial" w:cs="Arial"/>
          <w:b w:val="0"/>
          <w:bCs w:val="0"/>
          <w:color w:val="000000" w:themeColor="text1"/>
          <w:sz w:val="28"/>
          <w:szCs w:val="28"/>
        </w:rPr>
        <w:lastRenderedPageBreak/>
        <w:t xml:space="preserve">enhorabuena compañeros está esta propuesta para mejoramiento de la vida de los trabajadores de los del ayuntamiento en el grande </w:t>
      </w:r>
      <w:r w:rsidR="005B2F0A">
        <w:rPr>
          <w:rFonts w:ascii="Arial" w:hAnsi="Arial" w:cs="Arial"/>
          <w:b w:val="0"/>
          <w:bCs w:val="0"/>
          <w:color w:val="000000" w:themeColor="text1"/>
          <w:sz w:val="28"/>
          <w:szCs w:val="28"/>
        </w:rPr>
        <w:t xml:space="preserve">Jalisco, gracias es </w:t>
      </w:r>
      <w:proofErr w:type="spellStart"/>
      <w:r w:rsidR="005B2F0A">
        <w:rPr>
          <w:rFonts w:ascii="Arial" w:hAnsi="Arial" w:cs="Arial"/>
          <w:b w:val="0"/>
          <w:bCs w:val="0"/>
          <w:color w:val="000000" w:themeColor="text1"/>
          <w:sz w:val="28"/>
          <w:szCs w:val="28"/>
        </w:rPr>
        <w:t>cuanto</w:t>
      </w:r>
      <w:proofErr w:type="spellEnd"/>
      <w:r w:rsidR="005B2F0A">
        <w:rPr>
          <w:rFonts w:ascii="Arial" w:hAnsi="Arial" w:cs="Arial"/>
          <w:b w:val="0"/>
          <w:bCs w:val="0"/>
          <w:color w:val="000000" w:themeColor="text1"/>
          <w:sz w:val="28"/>
          <w:szCs w:val="28"/>
        </w:rPr>
        <w:t xml:space="preserve">. </w:t>
      </w:r>
      <w:r w:rsidR="00377F0C" w:rsidRPr="005B2F0A">
        <w:rPr>
          <w:rFonts w:ascii="Arial" w:hAnsi="Arial" w:cs="Arial"/>
          <w:bCs w:val="0"/>
          <w:i/>
          <w:color w:val="000000" w:themeColor="text1"/>
          <w:sz w:val="28"/>
          <w:szCs w:val="28"/>
        </w:rPr>
        <w:t xml:space="preserve"> </w:t>
      </w:r>
      <w:r w:rsidR="005B2F0A" w:rsidRPr="005B2F0A">
        <w:rPr>
          <w:rFonts w:ascii="Arial" w:hAnsi="Arial" w:cs="Arial"/>
          <w:bCs w:val="0"/>
          <w:i/>
          <w:color w:val="000000" w:themeColor="text1"/>
          <w:sz w:val="28"/>
          <w:szCs w:val="28"/>
        </w:rPr>
        <w:t xml:space="preserve">C. Secretaria General Claudia Margarita Robles </w:t>
      </w:r>
      <w:proofErr w:type="spellStart"/>
      <w:r w:rsidR="005B2F0A" w:rsidRPr="005B2F0A">
        <w:rPr>
          <w:rFonts w:ascii="Arial" w:hAnsi="Arial" w:cs="Arial"/>
          <w:bCs w:val="0"/>
          <w:i/>
          <w:color w:val="000000" w:themeColor="text1"/>
          <w:sz w:val="28"/>
          <w:szCs w:val="28"/>
        </w:rPr>
        <w:t>Gomez</w:t>
      </w:r>
      <w:proofErr w:type="spellEnd"/>
      <w:r w:rsidR="005B2F0A" w:rsidRPr="005B2F0A">
        <w:rPr>
          <w:rFonts w:ascii="Arial" w:hAnsi="Arial" w:cs="Arial"/>
          <w:bCs w:val="0"/>
          <w:i/>
          <w:color w:val="000000" w:themeColor="text1"/>
          <w:sz w:val="28"/>
          <w:szCs w:val="28"/>
        </w:rPr>
        <w:t xml:space="preserve">: </w:t>
      </w:r>
      <w:r w:rsidR="005B2F0A">
        <w:rPr>
          <w:rFonts w:ascii="Arial" w:hAnsi="Arial" w:cs="Arial"/>
          <w:b w:val="0"/>
          <w:bCs w:val="0"/>
          <w:color w:val="000000" w:themeColor="text1"/>
          <w:sz w:val="28"/>
          <w:szCs w:val="28"/>
        </w:rPr>
        <w:t>G</w:t>
      </w:r>
      <w:r w:rsidR="00377F0C" w:rsidRPr="005B375A">
        <w:rPr>
          <w:rFonts w:ascii="Arial" w:hAnsi="Arial" w:cs="Arial"/>
          <w:b w:val="0"/>
          <w:bCs w:val="0"/>
          <w:color w:val="000000" w:themeColor="text1"/>
          <w:sz w:val="28"/>
          <w:szCs w:val="28"/>
        </w:rPr>
        <w:t>racias regidor</w:t>
      </w:r>
      <w:r w:rsidR="005B2F0A">
        <w:rPr>
          <w:rFonts w:ascii="Arial" w:hAnsi="Arial" w:cs="Arial"/>
          <w:b w:val="0"/>
          <w:bCs w:val="0"/>
          <w:color w:val="000000" w:themeColor="text1"/>
          <w:sz w:val="28"/>
          <w:szCs w:val="28"/>
        </w:rPr>
        <w:t>,</w:t>
      </w:r>
      <w:r w:rsidR="00377F0C" w:rsidRPr="005B375A">
        <w:rPr>
          <w:rFonts w:ascii="Arial" w:hAnsi="Arial" w:cs="Arial"/>
          <w:b w:val="0"/>
          <w:bCs w:val="0"/>
          <w:color w:val="000000" w:themeColor="text1"/>
          <w:sz w:val="28"/>
          <w:szCs w:val="28"/>
        </w:rPr>
        <w:t xml:space="preserve"> queda a su consideración esta iniciativa de dictamen para algún </w:t>
      </w:r>
      <w:proofErr w:type="gramStart"/>
      <w:r w:rsidR="00377F0C" w:rsidRPr="005B375A">
        <w:rPr>
          <w:rFonts w:ascii="Arial" w:hAnsi="Arial" w:cs="Arial"/>
          <w:b w:val="0"/>
          <w:bCs w:val="0"/>
          <w:color w:val="000000" w:themeColor="text1"/>
          <w:sz w:val="28"/>
          <w:szCs w:val="28"/>
        </w:rPr>
        <w:t xml:space="preserve">comentario </w:t>
      </w:r>
      <w:r w:rsidR="005B2F0A">
        <w:rPr>
          <w:rFonts w:ascii="Arial" w:hAnsi="Arial" w:cs="Arial"/>
          <w:b w:val="0"/>
          <w:bCs w:val="0"/>
          <w:color w:val="000000" w:themeColor="text1"/>
          <w:sz w:val="28"/>
          <w:szCs w:val="28"/>
        </w:rPr>
        <w:t xml:space="preserve"> o</w:t>
      </w:r>
      <w:proofErr w:type="gramEnd"/>
      <w:r w:rsidR="005B2F0A">
        <w:rPr>
          <w:rFonts w:ascii="Arial" w:hAnsi="Arial" w:cs="Arial"/>
          <w:b w:val="0"/>
          <w:bCs w:val="0"/>
          <w:color w:val="000000" w:themeColor="text1"/>
          <w:sz w:val="28"/>
          <w:szCs w:val="28"/>
        </w:rPr>
        <w:t xml:space="preserve"> </w:t>
      </w:r>
      <w:r w:rsidR="00377F0C" w:rsidRPr="005B375A">
        <w:rPr>
          <w:rFonts w:ascii="Arial" w:hAnsi="Arial" w:cs="Arial"/>
          <w:b w:val="0"/>
          <w:bCs w:val="0"/>
          <w:color w:val="000000" w:themeColor="text1"/>
          <w:sz w:val="28"/>
          <w:szCs w:val="28"/>
        </w:rPr>
        <w:t xml:space="preserve">manifestación </w:t>
      </w:r>
      <w:r w:rsidR="005B2F0A">
        <w:rPr>
          <w:rFonts w:ascii="Arial" w:hAnsi="Arial" w:cs="Arial"/>
          <w:b w:val="0"/>
          <w:bCs w:val="0"/>
          <w:color w:val="000000" w:themeColor="text1"/>
          <w:sz w:val="28"/>
          <w:szCs w:val="28"/>
        </w:rPr>
        <w:t xml:space="preserve"> al </w:t>
      </w:r>
      <w:r w:rsidR="00377F0C" w:rsidRPr="005B375A">
        <w:rPr>
          <w:rFonts w:ascii="Arial" w:hAnsi="Arial" w:cs="Arial"/>
          <w:b w:val="0"/>
          <w:bCs w:val="0"/>
          <w:color w:val="000000" w:themeColor="text1"/>
          <w:sz w:val="28"/>
          <w:szCs w:val="28"/>
        </w:rPr>
        <w:t>respecto de la misma</w:t>
      </w:r>
      <w:r w:rsidR="005B2F0A">
        <w:rPr>
          <w:rFonts w:ascii="Arial" w:hAnsi="Arial" w:cs="Arial"/>
          <w:b w:val="0"/>
          <w:bCs w:val="0"/>
          <w:color w:val="000000" w:themeColor="text1"/>
          <w:sz w:val="28"/>
          <w:szCs w:val="28"/>
        </w:rPr>
        <w:t xml:space="preserve">. </w:t>
      </w:r>
      <w:r w:rsidR="005B2F0A" w:rsidRPr="005B2F0A">
        <w:rPr>
          <w:rFonts w:ascii="Arial" w:hAnsi="Arial" w:cs="Arial"/>
          <w:bCs w:val="0"/>
          <w:i/>
          <w:color w:val="000000" w:themeColor="text1"/>
          <w:sz w:val="28"/>
          <w:szCs w:val="28"/>
        </w:rPr>
        <w:t>C. Regidora Tania Magdalena Bernardino Juárez</w:t>
      </w:r>
      <w:r w:rsidR="005B2F0A">
        <w:rPr>
          <w:rFonts w:ascii="Arial" w:hAnsi="Arial" w:cs="Arial"/>
          <w:bCs w:val="0"/>
          <w:i/>
          <w:color w:val="000000" w:themeColor="text1"/>
          <w:sz w:val="28"/>
          <w:szCs w:val="28"/>
        </w:rPr>
        <w:t xml:space="preserve">: </w:t>
      </w:r>
      <w:r w:rsidR="005B2F0A" w:rsidRPr="005B2F0A">
        <w:rPr>
          <w:rFonts w:ascii="Arial" w:hAnsi="Arial" w:cs="Arial"/>
          <w:b w:val="0"/>
          <w:bCs w:val="0"/>
          <w:color w:val="000000" w:themeColor="text1"/>
          <w:sz w:val="28"/>
          <w:szCs w:val="28"/>
        </w:rPr>
        <w:t>G</w:t>
      </w:r>
      <w:r w:rsidR="00377F0C" w:rsidRPr="005B2F0A">
        <w:rPr>
          <w:rFonts w:ascii="Arial" w:hAnsi="Arial" w:cs="Arial"/>
          <w:b w:val="0"/>
          <w:bCs w:val="0"/>
          <w:color w:val="000000" w:themeColor="text1"/>
          <w:sz w:val="28"/>
          <w:szCs w:val="28"/>
        </w:rPr>
        <w:t>racias secretaria</w:t>
      </w:r>
      <w:r w:rsidR="005B2F0A" w:rsidRPr="005B2F0A">
        <w:rPr>
          <w:rFonts w:ascii="Arial" w:hAnsi="Arial" w:cs="Arial"/>
          <w:b w:val="0"/>
          <w:bCs w:val="0"/>
          <w:color w:val="000000" w:themeColor="text1"/>
          <w:sz w:val="28"/>
          <w:szCs w:val="28"/>
        </w:rPr>
        <w:t>.</w:t>
      </w:r>
      <w:r w:rsidR="005B2F0A">
        <w:rPr>
          <w:rFonts w:ascii="Arial" w:hAnsi="Arial" w:cs="Arial"/>
          <w:b w:val="0"/>
          <w:bCs w:val="0"/>
          <w:color w:val="000000" w:themeColor="text1"/>
          <w:sz w:val="28"/>
          <w:szCs w:val="28"/>
        </w:rPr>
        <w:t xml:space="preserve"> compañero J</w:t>
      </w:r>
      <w:r w:rsidR="00377F0C" w:rsidRPr="005B2F0A">
        <w:rPr>
          <w:rFonts w:ascii="Arial" w:hAnsi="Arial" w:cs="Arial"/>
          <w:b w:val="0"/>
          <w:bCs w:val="0"/>
          <w:color w:val="000000" w:themeColor="text1"/>
          <w:sz w:val="28"/>
          <w:szCs w:val="28"/>
        </w:rPr>
        <w:t>orge</w:t>
      </w:r>
      <w:r w:rsidR="005B2F0A">
        <w:rPr>
          <w:rFonts w:ascii="Arial" w:hAnsi="Arial" w:cs="Arial"/>
          <w:b w:val="0"/>
          <w:bCs w:val="0"/>
          <w:color w:val="000000" w:themeColor="text1"/>
          <w:sz w:val="28"/>
          <w:szCs w:val="28"/>
        </w:rPr>
        <w:t>,</w:t>
      </w:r>
      <w:r w:rsidR="00377F0C" w:rsidRPr="005B2F0A">
        <w:rPr>
          <w:rFonts w:ascii="Arial" w:hAnsi="Arial" w:cs="Arial"/>
          <w:b w:val="0"/>
          <w:bCs w:val="0"/>
          <w:color w:val="000000" w:themeColor="text1"/>
          <w:sz w:val="28"/>
          <w:szCs w:val="28"/>
        </w:rPr>
        <w:t xml:space="preserve"> definitivamente celebro que se lleven a cabo este tipo de programas en apoyo a la vivi</w:t>
      </w:r>
      <w:r w:rsidR="005B2F0A">
        <w:rPr>
          <w:rFonts w:ascii="Arial" w:hAnsi="Arial" w:cs="Arial"/>
          <w:b w:val="0"/>
          <w:bCs w:val="0"/>
          <w:color w:val="000000" w:themeColor="text1"/>
          <w:sz w:val="28"/>
          <w:szCs w:val="28"/>
        </w:rPr>
        <w:t>enda de nuestros ciudadanos en Z</w:t>
      </w:r>
      <w:r w:rsidR="00377F0C" w:rsidRPr="005B2F0A">
        <w:rPr>
          <w:rFonts w:ascii="Arial" w:hAnsi="Arial" w:cs="Arial"/>
          <w:b w:val="0"/>
          <w:bCs w:val="0"/>
          <w:color w:val="000000" w:themeColor="text1"/>
          <w:sz w:val="28"/>
          <w:szCs w:val="28"/>
        </w:rPr>
        <w:t>apotlán sabemos que igual que muchas pero esta es una de las necesidades más latentes en el municipio</w:t>
      </w:r>
      <w:r w:rsidR="005B2F0A">
        <w:rPr>
          <w:rFonts w:ascii="Arial" w:hAnsi="Arial" w:cs="Arial"/>
          <w:b w:val="0"/>
          <w:bCs w:val="0"/>
          <w:color w:val="000000" w:themeColor="text1"/>
          <w:sz w:val="28"/>
          <w:szCs w:val="28"/>
        </w:rPr>
        <w:t>,</w:t>
      </w:r>
      <w:r w:rsidR="00377F0C" w:rsidRPr="005B2F0A">
        <w:rPr>
          <w:rFonts w:ascii="Arial" w:hAnsi="Arial" w:cs="Arial"/>
          <w:b w:val="0"/>
          <w:bCs w:val="0"/>
          <w:color w:val="000000" w:themeColor="text1"/>
          <w:sz w:val="28"/>
          <w:szCs w:val="28"/>
        </w:rPr>
        <w:t xml:space="preserve"> el tema de vivienda es un tema muy sensible y esto definitivamente ayudará a que las familias puedan aprovechar para mejorar la infraestructura de sus casas y adquirir algunos artículos básicos para su vivienda</w:t>
      </w:r>
      <w:r w:rsidR="005B2F0A">
        <w:rPr>
          <w:rFonts w:ascii="Arial" w:hAnsi="Arial" w:cs="Arial"/>
          <w:b w:val="0"/>
          <w:bCs w:val="0"/>
          <w:color w:val="000000" w:themeColor="text1"/>
          <w:sz w:val="28"/>
          <w:szCs w:val="28"/>
        </w:rPr>
        <w:t xml:space="preserve">, </w:t>
      </w:r>
      <w:r w:rsidR="00377F0C" w:rsidRPr="005B2F0A">
        <w:rPr>
          <w:rFonts w:ascii="Arial" w:hAnsi="Arial" w:cs="Arial"/>
          <w:b w:val="0"/>
          <w:bCs w:val="0"/>
          <w:color w:val="000000" w:themeColor="text1"/>
          <w:sz w:val="28"/>
          <w:szCs w:val="28"/>
        </w:rPr>
        <w:t xml:space="preserve"> es algo que definitivamente debemos de celebrar y de difundir para que llegue tenga el mayor alcance y el mayor impacto posible en este momento bueno se abre a los trabajadores del ayuntamiento</w:t>
      </w:r>
      <w:r w:rsidR="005B2F0A">
        <w:rPr>
          <w:rFonts w:ascii="Arial" w:hAnsi="Arial" w:cs="Arial"/>
          <w:b w:val="0"/>
          <w:bCs w:val="0"/>
          <w:color w:val="000000" w:themeColor="text1"/>
          <w:sz w:val="28"/>
          <w:szCs w:val="28"/>
        </w:rPr>
        <w:t>,</w:t>
      </w:r>
      <w:r w:rsidR="00377F0C" w:rsidRPr="005B2F0A">
        <w:rPr>
          <w:rFonts w:ascii="Arial" w:hAnsi="Arial" w:cs="Arial"/>
          <w:b w:val="0"/>
          <w:bCs w:val="0"/>
          <w:color w:val="000000" w:themeColor="text1"/>
          <w:sz w:val="28"/>
          <w:szCs w:val="28"/>
        </w:rPr>
        <w:t xml:space="preserve"> es que ellos puedan tener también acceso a este tipo a este tipo de programas y que a través de su recibo de nómina se les pueda retener un porcentaje de su sueldo para que no se les haga tan pesado el pago y </w:t>
      </w:r>
      <w:r w:rsidR="005B2F0A">
        <w:rPr>
          <w:rFonts w:ascii="Arial" w:hAnsi="Arial" w:cs="Arial"/>
          <w:b w:val="0"/>
          <w:bCs w:val="0"/>
          <w:color w:val="000000" w:themeColor="text1"/>
          <w:sz w:val="28"/>
          <w:szCs w:val="28"/>
        </w:rPr>
        <w:t>la adquisición de estos</w:t>
      </w:r>
      <w:r w:rsidR="00377F0C" w:rsidRPr="005B2F0A">
        <w:rPr>
          <w:rFonts w:ascii="Arial" w:hAnsi="Arial" w:cs="Arial"/>
          <w:b w:val="0"/>
          <w:bCs w:val="0"/>
          <w:color w:val="000000" w:themeColor="text1"/>
          <w:sz w:val="28"/>
          <w:szCs w:val="28"/>
        </w:rPr>
        <w:t xml:space="preserve"> bienes</w:t>
      </w:r>
      <w:r w:rsidR="005B2F0A">
        <w:rPr>
          <w:rFonts w:ascii="Arial" w:hAnsi="Arial" w:cs="Arial"/>
          <w:b w:val="0"/>
          <w:bCs w:val="0"/>
          <w:color w:val="000000" w:themeColor="text1"/>
          <w:sz w:val="28"/>
          <w:szCs w:val="28"/>
        </w:rPr>
        <w:t xml:space="preserve">. </w:t>
      </w:r>
      <w:r w:rsidR="00377F0C" w:rsidRPr="005B2F0A">
        <w:rPr>
          <w:rFonts w:ascii="Arial" w:hAnsi="Arial" w:cs="Arial"/>
          <w:b w:val="0"/>
          <w:bCs w:val="0"/>
          <w:color w:val="000000" w:themeColor="text1"/>
          <w:sz w:val="28"/>
          <w:szCs w:val="28"/>
        </w:rPr>
        <w:t xml:space="preserve"> solamente de pedirle compañero quisiera que agregamos dentro de la de las bases</w:t>
      </w:r>
      <w:r w:rsidR="005B2F0A">
        <w:rPr>
          <w:rFonts w:ascii="Arial" w:hAnsi="Arial" w:cs="Arial"/>
          <w:b w:val="0"/>
          <w:bCs w:val="0"/>
          <w:color w:val="000000" w:themeColor="text1"/>
          <w:sz w:val="28"/>
          <w:szCs w:val="28"/>
        </w:rPr>
        <w:t>,</w:t>
      </w:r>
      <w:r w:rsidR="00377F0C" w:rsidRPr="005B2F0A">
        <w:rPr>
          <w:rFonts w:ascii="Arial" w:hAnsi="Arial" w:cs="Arial"/>
          <w:b w:val="0"/>
          <w:bCs w:val="0"/>
          <w:color w:val="000000" w:themeColor="text1"/>
          <w:sz w:val="28"/>
          <w:szCs w:val="28"/>
        </w:rPr>
        <w:t xml:space="preserve"> en el área de derechos de los beneficiarios</w:t>
      </w:r>
      <w:r w:rsidR="005B2F0A">
        <w:rPr>
          <w:rFonts w:ascii="Arial" w:hAnsi="Arial" w:cs="Arial"/>
          <w:b w:val="0"/>
          <w:bCs w:val="0"/>
          <w:color w:val="000000" w:themeColor="text1"/>
          <w:sz w:val="28"/>
          <w:szCs w:val="28"/>
        </w:rPr>
        <w:t>,</w:t>
      </w:r>
      <w:r w:rsidR="00377F0C" w:rsidRPr="005B2F0A">
        <w:rPr>
          <w:rFonts w:ascii="Arial" w:hAnsi="Arial" w:cs="Arial"/>
          <w:b w:val="0"/>
          <w:bCs w:val="0"/>
          <w:color w:val="000000" w:themeColor="text1"/>
          <w:sz w:val="28"/>
          <w:szCs w:val="28"/>
        </w:rPr>
        <w:t xml:space="preserve"> número siete beneficiarios y luego viene el apartado de derechos y obligaciones de los beneficiarios son dere</w:t>
      </w:r>
      <w:r w:rsidR="005B2F0A">
        <w:rPr>
          <w:rFonts w:ascii="Arial" w:hAnsi="Arial" w:cs="Arial"/>
          <w:b w:val="0"/>
          <w:bCs w:val="0"/>
          <w:color w:val="000000" w:themeColor="text1"/>
          <w:sz w:val="28"/>
          <w:szCs w:val="28"/>
        </w:rPr>
        <w:t>chos de los beneficiarios ser</w:t>
      </w:r>
      <w:r w:rsidR="00377F0C" w:rsidRPr="005B2F0A">
        <w:rPr>
          <w:rFonts w:ascii="Arial" w:hAnsi="Arial" w:cs="Arial"/>
          <w:b w:val="0"/>
          <w:bCs w:val="0"/>
          <w:color w:val="000000" w:themeColor="text1"/>
          <w:sz w:val="28"/>
          <w:szCs w:val="28"/>
        </w:rPr>
        <w:t xml:space="preserve"> informados y asesorados para la realización de los trámites que sea recibida su documentación</w:t>
      </w:r>
      <w:r w:rsidR="005B2F0A">
        <w:rPr>
          <w:rFonts w:ascii="Arial" w:hAnsi="Arial" w:cs="Arial"/>
          <w:b w:val="0"/>
          <w:bCs w:val="0"/>
          <w:color w:val="000000" w:themeColor="text1"/>
          <w:sz w:val="28"/>
          <w:szCs w:val="28"/>
        </w:rPr>
        <w:t>,</w:t>
      </w:r>
      <w:r w:rsidR="00377F0C" w:rsidRPr="005B2F0A">
        <w:rPr>
          <w:rFonts w:ascii="Arial" w:hAnsi="Arial" w:cs="Arial"/>
          <w:b w:val="0"/>
          <w:bCs w:val="0"/>
          <w:color w:val="000000" w:themeColor="text1"/>
          <w:sz w:val="28"/>
          <w:szCs w:val="28"/>
        </w:rPr>
        <w:t xml:space="preserve"> solicitar su inscripción en el padrón de beneficiarios recibir los apoyos del programa en los términos de las presentes reglas de operación y poder liquidar anticipadamente el costo del préstamo si así lo decidiera el </w:t>
      </w:r>
      <w:r w:rsidR="00377F0C" w:rsidRPr="005B2F0A">
        <w:rPr>
          <w:rFonts w:ascii="Arial" w:hAnsi="Arial" w:cs="Arial"/>
          <w:b w:val="0"/>
          <w:bCs w:val="0"/>
          <w:color w:val="000000" w:themeColor="text1"/>
          <w:sz w:val="28"/>
          <w:szCs w:val="28"/>
        </w:rPr>
        <w:lastRenderedPageBreak/>
        <w:t>beneficiario</w:t>
      </w:r>
      <w:r w:rsidR="005B2F0A">
        <w:rPr>
          <w:rFonts w:ascii="Arial" w:hAnsi="Arial" w:cs="Arial"/>
          <w:b w:val="0"/>
          <w:bCs w:val="0"/>
          <w:color w:val="000000" w:themeColor="text1"/>
          <w:sz w:val="28"/>
          <w:szCs w:val="28"/>
        </w:rPr>
        <w:t>.</w:t>
      </w:r>
      <w:r w:rsidR="00377F0C" w:rsidRPr="005B2F0A">
        <w:rPr>
          <w:rFonts w:ascii="Arial" w:hAnsi="Arial" w:cs="Arial"/>
          <w:b w:val="0"/>
          <w:bCs w:val="0"/>
          <w:color w:val="000000" w:themeColor="text1"/>
          <w:sz w:val="28"/>
          <w:szCs w:val="28"/>
        </w:rPr>
        <w:t xml:space="preserve"> me gustaría que agregaremos y eso no lo contemplamos en la sesión de comisión</w:t>
      </w:r>
      <w:r w:rsidR="005B2F0A">
        <w:rPr>
          <w:rFonts w:ascii="Arial" w:hAnsi="Arial" w:cs="Arial"/>
          <w:b w:val="0"/>
          <w:bCs w:val="0"/>
          <w:color w:val="000000" w:themeColor="text1"/>
          <w:sz w:val="28"/>
          <w:szCs w:val="28"/>
        </w:rPr>
        <w:t>,</w:t>
      </w:r>
      <w:r w:rsidR="00377F0C" w:rsidRPr="005B2F0A">
        <w:rPr>
          <w:rFonts w:ascii="Arial" w:hAnsi="Arial" w:cs="Arial"/>
          <w:b w:val="0"/>
          <w:bCs w:val="0"/>
          <w:color w:val="000000" w:themeColor="text1"/>
          <w:sz w:val="28"/>
          <w:szCs w:val="28"/>
        </w:rPr>
        <w:t xml:space="preserve"> pero sin embargo c</w:t>
      </w:r>
      <w:r w:rsidR="005B2F0A">
        <w:rPr>
          <w:rFonts w:ascii="Arial" w:hAnsi="Arial" w:cs="Arial"/>
          <w:b w:val="0"/>
          <w:bCs w:val="0"/>
          <w:color w:val="000000" w:themeColor="text1"/>
          <w:sz w:val="28"/>
          <w:szCs w:val="28"/>
        </w:rPr>
        <w:t>reo que sería bueno puntualizar</w:t>
      </w:r>
      <w:r w:rsidR="00377F0C" w:rsidRPr="005B2F0A">
        <w:rPr>
          <w:rFonts w:ascii="Arial" w:hAnsi="Arial" w:cs="Arial"/>
          <w:b w:val="0"/>
          <w:bCs w:val="0"/>
          <w:color w:val="000000" w:themeColor="text1"/>
          <w:sz w:val="28"/>
          <w:szCs w:val="28"/>
        </w:rPr>
        <w:t xml:space="preserve">lo los trabajadores van a firmar un pagaré por el costo de los de los bienes que pretenden adquirir y que una vez que hayan liquidado el adeudo se les haga devolución del documento que van a firmar en </w:t>
      </w:r>
      <w:proofErr w:type="spellStart"/>
      <w:r w:rsidR="00377F0C" w:rsidRPr="005B2F0A">
        <w:rPr>
          <w:rFonts w:ascii="Arial" w:hAnsi="Arial" w:cs="Arial"/>
          <w:b w:val="0"/>
          <w:bCs w:val="0"/>
          <w:color w:val="000000" w:themeColor="text1"/>
          <w:sz w:val="28"/>
          <w:szCs w:val="28"/>
        </w:rPr>
        <w:t>en</w:t>
      </w:r>
      <w:proofErr w:type="spellEnd"/>
      <w:r w:rsidR="00377F0C" w:rsidRPr="005B2F0A">
        <w:rPr>
          <w:rFonts w:ascii="Arial" w:hAnsi="Arial" w:cs="Arial"/>
          <w:b w:val="0"/>
          <w:bCs w:val="0"/>
          <w:color w:val="000000" w:themeColor="text1"/>
          <w:sz w:val="28"/>
          <w:szCs w:val="28"/>
        </w:rPr>
        <w:t xml:space="preserve"> la coordinación de innovación gubernamental pues que se les haga devolución de este documento y que se pueda especificar dentro de ese dentro de un documento previo quizás cuáles son los materiales que adquirieron</w:t>
      </w:r>
      <w:r w:rsidR="005B2F0A">
        <w:rPr>
          <w:rFonts w:ascii="Arial" w:hAnsi="Arial" w:cs="Arial"/>
          <w:b w:val="0"/>
          <w:bCs w:val="0"/>
          <w:color w:val="000000" w:themeColor="text1"/>
          <w:sz w:val="28"/>
          <w:szCs w:val="28"/>
        </w:rPr>
        <w:t>,</w:t>
      </w:r>
      <w:r w:rsidR="00377F0C" w:rsidRPr="005B2F0A">
        <w:rPr>
          <w:rFonts w:ascii="Arial" w:hAnsi="Arial" w:cs="Arial"/>
          <w:b w:val="0"/>
          <w:bCs w:val="0"/>
          <w:color w:val="000000" w:themeColor="text1"/>
          <w:sz w:val="28"/>
          <w:szCs w:val="28"/>
        </w:rPr>
        <w:t xml:space="preserve"> posteriormente se haga la devolución cuando hayan concluido la totalidad de su pago</w:t>
      </w:r>
      <w:r w:rsidR="005B2F0A">
        <w:rPr>
          <w:rFonts w:ascii="Arial" w:hAnsi="Arial" w:cs="Arial"/>
          <w:b w:val="0"/>
          <w:bCs w:val="0"/>
          <w:color w:val="000000" w:themeColor="text1"/>
          <w:sz w:val="28"/>
          <w:szCs w:val="28"/>
        </w:rPr>
        <w:t>,</w:t>
      </w:r>
      <w:r w:rsidR="005B2F0A" w:rsidRPr="005B2F0A">
        <w:rPr>
          <w:rFonts w:ascii="Arial" w:hAnsi="Arial" w:cs="Arial"/>
          <w:b w:val="0"/>
          <w:bCs w:val="0"/>
          <w:color w:val="000000" w:themeColor="text1"/>
          <w:sz w:val="28"/>
          <w:szCs w:val="28"/>
        </w:rPr>
        <w:t xml:space="preserve"> </w:t>
      </w:r>
      <w:r w:rsidR="005B2F0A">
        <w:rPr>
          <w:rFonts w:ascii="Arial" w:hAnsi="Arial" w:cs="Arial"/>
          <w:b w:val="0"/>
          <w:bCs w:val="0"/>
          <w:color w:val="000000" w:themeColor="text1"/>
          <w:sz w:val="28"/>
          <w:szCs w:val="28"/>
        </w:rPr>
        <w:t>d</w:t>
      </w:r>
      <w:r w:rsidR="00377F0C" w:rsidRPr="005B2F0A">
        <w:rPr>
          <w:rFonts w:ascii="Arial" w:hAnsi="Arial" w:cs="Arial"/>
          <w:b w:val="0"/>
          <w:bCs w:val="0"/>
          <w:color w:val="000000" w:themeColor="text1"/>
          <w:sz w:val="28"/>
          <w:szCs w:val="28"/>
        </w:rPr>
        <w:t>e su adeudo</w:t>
      </w:r>
      <w:r w:rsidR="005B2F0A">
        <w:rPr>
          <w:rFonts w:ascii="Arial" w:hAnsi="Arial" w:cs="Arial"/>
          <w:b w:val="0"/>
          <w:bCs w:val="0"/>
          <w:color w:val="000000" w:themeColor="text1"/>
          <w:sz w:val="28"/>
          <w:szCs w:val="28"/>
        </w:rPr>
        <w:t>.</w:t>
      </w:r>
      <w:r w:rsidR="00377F0C" w:rsidRPr="005B2F0A">
        <w:rPr>
          <w:rFonts w:ascii="Arial" w:hAnsi="Arial" w:cs="Arial"/>
          <w:b w:val="0"/>
          <w:bCs w:val="0"/>
          <w:color w:val="000000" w:themeColor="text1"/>
          <w:sz w:val="28"/>
          <w:szCs w:val="28"/>
        </w:rPr>
        <w:t xml:space="preserve"> </w:t>
      </w:r>
      <w:r w:rsidR="005B2F0A" w:rsidRPr="005B2F0A">
        <w:rPr>
          <w:rFonts w:ascii="Arial" w:hAnsi="Arial" w:cs="Arial"/>
          <w:b w:val="0"/>
          <w:bCs w:val="0"/>
          <w:color w:val="000000" w:themeColor="text1"/>
          <w:sz w:val="28"/>
          <w:szCs w:val="28"/>
        </w:rPr>
        <w:t>Es</w:t>
      </w:r>
      <w:r w:rsidR="00377F0C" w:rsidRPr="005B2F0A">
        <w:rPr>
          <w:rFonts w:ascii="Arial" w:hAnsi="Arial" w:cs="Arial"/>
          <w:b w:val="0"/>
          <w:bCs w:val="0"/>
          <w:color w:val="000000" w:themeColor="text1"/>
          <w:sz w:val="28"/>
          <w:szCs w:val="28"/>
        </w:rPr>
        <w:t xml:space="preserve"> </w:t>
      </w:r>
      <w:proofErr w:type="spellStart"/>
      <w:r w:rsidR="00377F0C" w:rsidRPr="005B2F0A">
        <w:rPr>
          <w:rFonts w:ascii="Arial" w:hAnsi="Arial" w:cs="Arial"/>
          <w:b w:val="0"/>
          <w:bCs w:val="0"/>
          <w:color w:val="000000" w:themeColor="text1"/>
          <w:sz w:val="28"/>
          <w:szCs w:val="28"/>
        </w:rPr>
        <w:t>cuanto</w:t>
      </w:r>
      <w:proofErr w:type="spellEnd"/>
      <w:r w:rsidR="005B2F0A">
        <w:rPr>
          <w:rFonts w:ascii="Arial" w:hAnsi="Arial" w:cs="Arial"/>
          <w:b w:val="0"/>
          <w:bCs w:val="0"/>
          <w:color w:val="000000" w:themeColor="text1"/>
          <w:sz w:val="28"/>
          <w:szCs w:val="28"/>
        </w:rPr>
        <w:t>.</w:t>
      </w:r>
      <w:r w:rsidR="005B2F0A">
        <w:rPr>
          <w:rFonts w:ascii="Arial" w:hAnsi="Arial" w:cs="Arial"/>
          <w:bCs w:val="0"/>
          <w:i/>
          <w:color w:val="000000" w:themeColor="text1"/>
          <w:sz w:val="28"/>
          <w:szCs w:val="28"/>
        </w:rPr>
        <w:t xml:space="preserve"> </w:t>
      </w:r>
      <w:r w:rsidR="005B2F0A" w:rsidRPr="005B2F0A">
        <w:rPr>
          <w:rFonts w:ascii="Arial" w:hAnsi="Arial" w:cs="Arial"/>
          <w:bCs w:val="0"/>
          <w:i/>
          <w:color w:val="000000" w:themeColor="text1"/>
          <w:sz w:val="28"/>
          <w:szCs w:val="28"/>
        </w:rPr>
        <w:t>C. Regidor Jorge De Jesús Juárez Par</w:t>
      </w:r>
      <w:r w:rsidR="005B2F0A">
        <w:rPr>
          <w:rFonts w:ascii="Arial" w:hAnsi="Arial" w:cs="Arial"/>
          <w:bCs w:val="0"/>
          <w:i/>
          <w:color w:val="000000" w:themeColor="text1"/>
          <w:sz w:val="28"/>
          <w:szCs w:val="28"/>
        </w:rPr>
        <w:t>r</w:t>
      </w:r>
      <w:r w:rsidR="005B2F0A" w:rsidRPr="005B2F0A">
        <w:rPr>
          <w:rFonts w:ascii="Arial" w:hAnsi="Arial" w:cs="Arial"/>
          <w:bCs w:val="0"/>
          <w:i/>
          <w:color w:val="000000" w:themeColor="text1"/>
          <w:sz w:val="28"/>
          <w:szCs w:val="28"/>
        </w:rPr>
        <w:t>a</w:t>
      </w:r>
      <w:r w:rsidR="005B2F0A">
        <w:rPr>
          <w:rFonts w:ascii="Arial" w:hAnsi="Arial" w:cs="Arial"/>
          <w:bCs w:val="0"/>
          <w:i/>
          <w:color w:val="000000" w:themeColor="text1"/>
          <w:sz w:val="28"/>
          <w:szCs w:val="28"/>
        </w:rPr>
        <w:t xml:space="preserve">: </w:t>
      </w:r>
      <w:r w:rsidR="005B2F0A" w:rsidRPr="005B2F0A">
        <w:rPr>
          <w:rFonts w:ascii="Arial" w:hAnsi="Arial" w:cs="Arial"/>
          <w:b w:val="0"/>
          <w:bCs w:val="0"/>
          <w:color w:val="000000" w:themeColor="text1"/>
          <w:sz w:val="28"/>
          <w:szCs w:val="28"/>
        </w:rPr>
        <w:t xml:space="preserve">Si </w:t>
      </w:r>
      <w:r w:rsidR="00377F0C" w:rsidRPr="005B2F0A">
        <w:rPr>
          <w:rFonts w:ascii="Arial" w:hAnsi="Arial" w:cs="Arial"/>
          <w:b w:val="0"/>
          <w:bCs w:val="0"/>
          <w:color w:val="000000" w:themeColor="text1"/>
          <w:sz w:val="28"/>
          <w:szCs w:val="28"/>
        </w:rPr>
        <w:t>adelante</w:t>
      </w:r>
      <w:r w:rsidR="005B2F0A" w:rsidRPr="005B2F0A">
        <w:rPr>
          <w:rFonts w:ascii="Arial" w:hAnsi="Arial" w:cs="Arial"/>
          <w:b w:val="0"/>
          <w:bCs w:val="0"/>
          <w:color w:val="000000" w:themeColor="text1"/>
          <w:sz w:val="28"/>
          <w:szCs w:val="28"/>
        </w:rPr>
        <w:t>,</w:t>
      </w:r>
      <w:r w:rsidR="00377F0C" w:rsidRPr="005B2F0A">
        <w:rPr>
          <w:rFonts w:ascii="Arial" w:hAnsi="Arial" w:cs="Arial"/>
          <w:b w:val="0"/>
          <w:bCs w:val="0"/>
          <w:color w:val="000000" w:themeColor="text1"/>
          <w:sz w:val="28"/>
          <w:szCs w:val="28"/>
        </w:rPr>
        <w:t xml:space="preserve"> </w:t>
      </w:r>
      <w:r w:rsidR="005B2F0A">
        <w:rPr>
          <w:rFonts w:ascii="Arial" w:hAnsi="Arial" w:cs="Arial"/>
          <w:b w:val="0"/>
          <w:bCs w:val="0"/>
          <w:color w:val="000000" w:themeColor="text1"/>
          <w:sz w:val="28"/>
          <w:szCs w:val="28"/>
        </w:rPr>
        <w:t xml:space="preserve">yo no le veo ningún problema </w:t>
      </w:r>
      <w:r w:rsidR="00377F0C" w:rsidRPr="005B2F0A">
        <w:rPr>
          <w:rFonts w:ascii="Arial" w:hAnsi="Arial" w:cs="Arial"/>
          <w:b w:val="0"/>
          <w:bCs w:val="0"/>
          <w:color w:val="000000" w:themeColor="text1"/>
          <w:sz w:val="28"/>
          <w:szCs w:val="28"/>
        </w:rPr>
        <w:t>agregarle en derechos del beneficio señalar y agregar una vez liquidado el pago se ha devuelto el pagaré correspondiente que firmó para garantizar el pago de esta obligación</w:t>
      </w:r>
      <w:r w:rsidR="005B2F0A">
        <w:rPr>
          <w:rFonts w:ascii="Arial" w:hAnsi="Arial" w:cs="Arial"/>
          <w:b w:val="0"/>
          <w:bCs w:val="0"/>
          <w:color w:val="000000" w:themeColor="text1"/>
          <w:sz w:val="28"/>
          <w:szCs w:val="28"/>
        </w:rPr>
        <w:t>,</w:t>
      </w:r>
      <w:r w:rsidR="00377F0C" w:rsidRPr="005B2F0A">
        <w:rPr>
          <w:rFonts w:ascii="Arial" w:hAnsi="Arial" w:cs="Arial"/>
          <w:b w:val="0"/>
          <w:bCs w:val="0"/>
          <w:color w:val="000000" w:themeColor="text1"/>
          <w:sz w:val="28"/>
          <w:szCs w:val="28"/>
        </w:rPr>
        <w:t xml:space="preserve"> me parece</w:t>
      </w:r>
      <w:r w:rsidR="006B1B65">
        <w:rPr>
          <w:rFonts w:ascii="Arial" w:hAnsi="Arial" w:cs="Arial"/>
          <w:b w:val="0"/>
          <w:bCs w:val="0"/>
          <w:color w:val="000000" w:themeColor="text1"/>
          <w:sz w:val="28"/>
          <w:szCs w:val="28"/>
        </w:rPr>
        <w:t xml:space="preserve"> correcto que una vez que cumpla con su obligación se le regrese su pagaré,</w:t>
      </w:r>
      <w:r w:rsidR="00377F0C" w:rsidRPr="005B2F0A">
        <w:rPr>
          <w:rFonts w:ascii="Arial" w:hAnsi="Arial" w:cs="Arial"/>
          <w:b w:val="0"/>
          <w:bCs w:val="0"/>
          <w:color w:val="000000" w:themeColor="text1"/>
          <w:sz w:val="28"/>
          <w:szCs w:val="28"/>
        </w:rPr>
        <w:t xml:space="preserve"> no le veo ningún problema y tiene toda la razón para que también el trabajo lo tenga</w:t>
      </w:r>
      <w:r w:rsidR="006B1B65">
        <w:rPr>
          <w:rFonts w:ascii="Arial" w:hAnsi="Arial" w:cs="Arial"/>
          <w:b w:val="0"/>
          <w:bCs w:val="0"/>
          <w:color w:val="000000" w:themeColor="text1"/>
          <w:sz w:val="28"/>
          <w:szCs w:val="28"/>
        </w:rPr>
        <w:t>. Antes</w:t>
      </w:r>
      <w:r w:rsidR="00377F0C" w:rsidRPr="005B2F0A">
        <w:rPr>
          <w:rFonts w:ascii="Arial" w:hAnsi="Arial" w:cs="Arial"/>
          <w:b w:val="0"/>
          <w:bCs w:val="0"/>
          <w:color w:val="000000" w:themeColor="text1"/>
          <w:sz w:val="28"/>
          <w:szCs w:val="28"/>
        </w:rPr>
        <w:t xml:space="preserve"> de comprar los bienes dentro </w:t>
      </w:r>
      <w:r w:rsidR="006B1B65">
        <w:rPr>
          <w:rFonts w:ascii="Arial" w:hAnsi="Arial" w:cs="Arial"/>
          <w:b w:val="0"/>
          <w:bCs w:val="0"/>
          <w:color w:val="000000" w:themeColor="text1"/>
          <w:sz w:val="28"/>
          <w:szCs w:val="28"/>
        </w:rPr>
        <w:t xml:space="preserve">de lo que viene siendo </w:t>
      </w:r>
      <w:r w:rsidR="00377F0C" w:rsidRPr="005B2F0A">
        <w:rPr>
          <w:rFonts w:ascii="Arial" w:hAnsi="Arial" w:cs="Arial"/>
          <w:b w:val="0"/>
          <w:bCs w:val="0"/>
          <w:color w:val="000000" w:themeColor="text1"/>
          <w:sz w:val="28"/>
          <w:szCs w:val="28"/>
        </w:rPr>
        <w:t>la operación de este programa y el m</w:t>
      </w:r>
      <w:r w:rsidR="006B1B65">
        <w:rPr>
          <w:rFonts w:ascii="Arial" w:hAnsi="Arial" w:cs="Arial"/>
          <w:b w:val="0"/>
          <w:bCs w:val="0"/>
          <w:color w:val="000000" w:themeColor="text1"/>
          <w:sz w:val="28"/>
          <w:szCs w:val="28"/>
        </w:rPr>
        <w:t xml:space="preserve">ecanismo para la obtención, </w:t>
      </w:r>
      <w:r w:rsidR="00377F0C" w:rsidRPr="005B2F0A">
        <w:rPr>
          <w:rFonts w:ascii="Arial" w:hAnsi="Arial" w:cs="Arial"/>
          <w:b w:val="0"/>
          <w:bCs w:val="0"/>
          <w:color w:val="000000" w:themeColor="text1"/>
          <w:sz w:val="28"/>
          <w:szCs w:val="28"/>
        </w:rPr>
        <w:t xml:space="preserve">si se señala que </w:t>
      </w:r>
      <w:r w:rsidR="006B1B65">
        <w:rPr>
          <w:rFonts w:ascii="Arial" w:hAnsi="Arial" w:cs="Arial"/>
          <w:b w:val="0"/>
          <w:bCs w:val="0"/>
          <w:color w:val="000000" w:themeColor="text1"/>
          <w:sz w:val="28"/>
          <w:szCs w:val="28"/>
        </w:rPr>
        <w:t>se le va a entregar la hoja de</w:t>
      </w:r>
      <w:r w:rsidR="00377F0C" w:rsidRPr="005B2F0A">
        <w:rPr>
          <w:rFonts w:ascii="Arial" w:hAnsi="Arial" w:cs="Arial"/>
          <w:b w:val="0"/>
          <w:bCs w:val="0"/>
          <w:color w:val="000000" w:themeColor="text1"/>
          <w:sz w:val="28"/>
          <w:szCs w:val="28"/>
        </w:rPr>
        <w:t xml:space="preserve"> los bienes</w:t>
      </w:r>
      <w:r w:rsidR="006B1B65">
        <w:rPr>
          <w:rFonts w:ascii="Arial" w:hAnsi="Arial" w:cs="Arial"/>
          <w:b w:val="0"/>
          <w:bCs w:val="0"/>
          <w:color w:val="000000" w:themeColor="text1"/>
          <w:sz w:val="28"/>
          <w:szCs w:val="28"/>
        </w:rPr>
        <w:t>, tienen que</w:t>
      </w:r>
      <w:r w:rsidR="00377F0C" w:rsidRPr="005B2F0A">
        <w:rPr>
          <w:rFonts w:ascii="Arial" w:hAnsi="Arial" w:cs="Arial"/>
          <w:b w:val="0"/>
          <w:bCs w:val="0"/>
          <w:color w:val="000000" w:themeColor="text1"/>
          <w:sz w:val="28"/>
          <w:szCs w:val="28"/>
        </w:rPr>
        <w:t xml:space="preserve"> s</w:t>
      </w:r>
      <w:r w:rsidR="006B1B65">
        <w:rPr>
          <w:rFonts w:ascii="Arial" w:hAnsi="Arial" w:cs="Arial"/>
          <w:b w:val="0"/>
          <w:bCs w:val="0"/>
          <w:color w:val="000000" w:themeColor="text1"/>
          <w:sz w:val="28"/>
          <w:szCs w:val="28"/>
        </w:rPr>
        <w:t xml:space="preserve">eñalar </w:t>
      </w:r>
      <w:r w:rsidR="00377F0C" w:rsidRPr="005B2F0A">
        <w:rPr>
          <w:rFonts w:ascii="Arial" w:hAnsi="Arial" w:cs="Arial"/>
          <w:b w:val="0"/>
          <w:bCs w:val="0"/>
          <w:color w:val="000000" w:themeColor="text1"/>
          <w:sz w:val="28"/>
          <w:szCs w:val="28"/>
        </w:rPr>
        <w:t>cuales son los bienes con los que se va ahora si</w:t>
      </w:r>
      <w:r w:rsidR="006B1B65">
        <w:rPr>
          <w:rFonts w:ascii="Arial" w:hAnsi="Arial" w:cs="Arial"/>
          <w:b w:val="0"/>
          <w:bCs w:val="0"/>
          <w:color w:val="000000" w:themeColor="text1"/>
          <w:sz w:val="28"/>
          <w:szCs w:val="28"/>
        </w:rPr>
        <w:t xml:space="preserve"> a</w:t>
      </w:r>
      <w:r w:rsidR="00377F0C" w:rsidRPr="005B2F0A">
        <w:rPr>
          <w:rFonts w:ascii="Arial" w:hAnsi="Arial" w:cs="Arial"/>
          <w:b w:val="0"/>
          <w:bCs w:val="0"/>
          <w:color w:val="000000" w:themeColor="text1"/>
          <w:sz w:val="28"/>
          <w:szCs w:val="28"/>
        </w:rPr>
        <w:t xml:space="preserve"> solicitar este adelanto</w:t>
      </w:r>
      <w:r w:rsidR="006B1B65">
        <w:rPr>
          <w:rFonts w:ascii="Arial" w:hAnsi="Arial" w:cs="Arial"/>
          <w:b w:val="0"/>
          <w:bCs w:val="0"/>
          <w:color w:val="000000" w:themeColor="text1"/>
          <w:sz w:val="28"/>
          <w:szCs w:val="28"/>
        </w:rPr>
        <w:t>,</w:t>
      </w:r>
      <w:r w:rsidR="00377F0C" w:rsidRPr="005B2F0A">
        <w:rPr>
          <w:rFonts w:ascii="Arial" w:hAnsi="Arial" w:cs="Arial"/>
          <w:b w:val="0"/>
          <w:bCs w:val="0"/>
          <w:color w:val="000000" w:themeColor="text1"/>
          <w:sz w:val="28"/>
          <w:szCs w:val="28"/>
        </w:rPr>
        <w:t xml:space="preserve"> lógicamente como sabes cuánto dinero va</w:t>
      </w:r>
      <w:r w:rsidR="006B1B65">
        <w:rPr>
          <w:rFonts w:ascii="Arial" w:hAnsi="Arial" w:cs="Arial"/>
          <w:b w:val="0"/>
          <w:bCs w:val="0"/>
          <w:color w:val="000000" w:themeColor="text1"/>
          <w:sz w:val="28"/>
          <w:szCs w:val="28"/>
        </w:rPr>
        <w:t>s</w:t>
      </w:r>
      <w:r w:rsidR="00377F0C" w:rsidRPr="005B2F0A">
        <w:rPr>
          <w:rFonts w:ascii="Arial" w:hAnsi="Arial" w:cs="Arial"/>
          <w:b w:val="0"/>
          <w:bCs w:val="0"/>
          <w:color w:val="000000" w:themeColor="text1"/>
          <w:sz w:val="28"/>
          <w:szCs w:val="28"/>
        </w:rPr>
        <w:t xml:space="preserve"> a </w:t>
      </w:r>
      <w:r w:rsidR="006B1B65">
        <w:rPr>
          <w:rFonts w:ascii="Arial" w:hAnsi="Arial" w:cs="Arial"/>
          <w:b w:val="0"/>
          <w:bCs w:val="0"/>
          <w:color w:val="000000" w:themeColor="text1"/>
          <w:sz w:val="28"/>
          <w:szCs w:val="28"/>
        </w:rPr>
        <w:t xml:space="preserve"> pedir si no existe</w:t>
      </w:r>
      <w:r w:rsidR="00377F0C" w:rsidRPr="005B2F0A">
        <w:rPr>
          <w:rFonts w:ascii="Arial" w:hAnsi="Arial" w:cs="Arial"/>
          <w:b w:val="0"/>
          <w:bCs w:val="0"/>
          <w:color w:val="000000" w:themeColor="text1"/>
          <w:sz w:val="28"/>
          <w:szCs w:val="28"/>
        </w:rPr>
        <w:t xml:space="preserve"> </w:t>
      </w:r>
      <w:proofErr w:type="spellStart"/>
      <w:r w:rsidR="00377F0C" w:rsidRPr="005B2F0A">
        <w:rPr>
          <w:rFonts w:ascii="Arial" w:hAnsi="Arial" w:cs="Arial"/>
          <w:b w:val="0"/>
          <w:bCs w:val="0"/>
          <w:color w:val="000000" w:themeColor="text1"/>
          <w:sz w:val="28"/>
          <w:szCs w:val="28"/>
        </w:rPr>
        <w:t>el</w:t>
      </w:r>
      <w:proofErr w:type="spellEnd"/>
      <w:r w:rsidR="00377F0C" w:rsidRPr="005B2F0A">
        <w:rPr>
          <w:rFonts w:ascii="Arial" w:hAnsi="Arial" w:cs="Arial"/>
          <w:b w:val="0"/>
          <w:bCs w:val="0"/>
          <w:color w:val="000000" w:themeColor="text1"/>
          <w:sz w:val="28"/>
          <w:szCs w:val="28"/>
        </w:rPr>
        <w:t xml:space="preserve"> </w:t>
      </w:r>
      <w:proofErr w:type="spellStart"/>
      <w:r w:rsidR="00377F0C" w:rsidRPr="005B2F0A">
        <w:rPr>
          <w:rFonts w:ascii="Arial" w:hAnsi="Arial" w:cs="Arial"/>
          <w:b w:val="0"/>
          <w:bCs w:val="0"/>
          <w:color w:val="000000" w:themeColor="text1"/>
          <w:sz w:val="28"/>
          <w:szCs w:val="28"/>
        </w:rPr>
        <w:t>el</w:t>
      </w:r>
      <w:proofErr w:type="spellEnd"/>
      <w:r w:rsidR="00377F0C" w:rsidRPr="005B2F0A">
        <w:rPr>
          <w:rFonts w:ascii="Arial" w:hAnsi="Arial" w:cs="Arial"/>
          <w:b w:val="0"/>
          <w:bCs w:val="0"/>
          <w:color w:val="000000" w:themeColor="text1"/>
          <w:sz w:val="28"/>
          <w:szCs w:val="28"/>
        </w:rPr>
        <w:t xml:space="preserve"> listado como tal</w:t>
      </w:r>
      <w:r w:rsidR="006B1B65">
        <w:rPr>
          <w:rFonts w:ascii="Arial" w:hAnsi="Arial" w:cs="Arial"/>
          <w:b w:val="0"/>
          <w:bCs w:val="0"/>
          <w:color w:val="000000" w:themeColor="text1"/>
          <w:sz w:val="28"/>
          <w:szCs w:val="28"/>
        </w:rPr>
        <w:t>, dice el</w:t>
      </w:r>
      <w:r w:rsidR="00377F0C" w:rsidRPr="005B2F0A">
        <w:rPr>
          <w:rFonts w:ascii="Arial" w:hAnsi="Arial" w:cs="Arial"/>
          <w:b w:val="0"/>
          <w:bCs w:val="0"/>
          <w:color w:val="000000" w:themeColor="text1"/>
          <w:sz w:val="28"/>
          <w:szCs w:val="28"/>
        </w:rPr>
        <w:t xml:space="preserve"> punto 3 en el 9</w:t>
      </w:r>
      <w:r w:rsidR="006B1B65">
        <w:rPr>
          <w:rFonts w:ascii="Arial" w:hAnsi="Arial" w:cs="Arial"/>
          <w:b w:val="0"/>
          <w:bCs w:val="0"/>
          <w:color w:val="000000" w:themeColor="text1"/>
          <w:sz w:val="28"/>
          <w:szCs w:val="28"/>
        </w:rPr>
        <w:t>,</w:t>
      </w:r>
      <w:r w:rsidR="00377F0C" w:rsidRPr="005B2F0A">
        <w:rPr>
          <w:rFonts w:ascii="Arial" w:hAnsi="Arial" w:cs="Arial"/>
          <w:b w:val="0"/>
          <w:bCs w:val="0"/>
          <w:color w:val="000000" w:themeColor="text1"/>
          <w:sz w:val="28"/>
          <w:szCs w:val="28"/>
        </w:rPr>
        <w:t xml:space="preserve"> mecanismo para la obtención de la nómina del programa mejoramiento núm</w:t>
      </w:r>
      <w:r w:rsidR="006B1B65">
        <w:rPr>
          <w:rFonts w:ascii="Arial" w:hAnsi="Arial" w:cs="Arial"/>
          <w:b w:val="0"/>
          <w:bCs w:val="0"/>
          <w:color w:val="000000" w:themeColor="text1"/>
          <w:sz w:val="28"/>
          <w:szCs w:val="28"/>
        </w:rPr>
        <w:t>ero 3 dice una vez que el servidor</w:t>
      </w:r>
      <w:r w:rsidR="00377F0C" w:rsidRPr="005B2F0A">
        <w:rPr>
          <w:rFonts w:ascii="Arial" w:hAnsi="Arial" w:cs="Arial"/>
          <w:b w:val="0"/>
          <w:bCs w:val="0"/>
          <w:color w:val="000000" w:themeColor="text1"/>
          <w:sz w:val="28"/>
          <w:szCs w:val="28"/>
        </w:rPr>
        <w:t xml:space="preserve"> público conozca su capacidad de pago para obtener el adelanto de nómina</w:t>
      </w:r>
      <w:r w:rsidR="006B1B65">
        <w:rPr>
          <w:rFonts w:ascii="Arial" w:hAnsi="Arial" w:cs="Arial"/>
          <w:b w:val="0"/>
          <w:bCs w:val="0"/>
          <w:color w:val="000000" w:themeColor="text1"/>
          <w:sz w:val="28"/>
          <w:szCs w:val="28"/>
        </w:rPr>
        <w:t>,</w:t>
      </w:r>
      <w:r w:rsidR="00377F0C" w:rsidRPr="005B2F0A">
        <w:rPr>
          <w:rFonts w:ascii="Arial" w:hAnsi="Arial" w:cs="Arial"/>
          <w:b w:val="0"/>
          <w:bCs w:val="0"/>
          <w:color w:val="000000" w:themeColor="text1"/>
          <w:sz w:val="28"/>
          <w:szCs w:val="28"/>
        </w:rPr>
        <w:t xml:space="preserve"> pedirá el listado de artículos subsidiados con los que cuenta el programa de mejoramiento de vivienda y en dicha lista señala los artículos que requiere para su vivienda</w:t>
      </w:r>
      <w:r w:rsidR="006B1B65">
        <w:rPr>
          <w:rFonts w:ascii="Arial" w:hAnsi="Arial" w:cs="Arial"/>
          <w:b w:val="0"/>
          <w:bCs w:val="0"/>
          <w:color w:val="000000" w:themeColor="text1"/>
          <w:sz w:val="28"/>
          <w:szCs w:val="28"/>
        </w:rPr>
        <w:t xml:space="preserve">, ahí le va a aparecer </w:t>
      </w:r>
      <w:r w:rsidR="00377F0C" w:rsidRPr="005B2F0A">
        <w:rPr>
          <w:rFonts w:ascii="Arial" w:hAnsi="Arial" w:cs="Arial"/>
          <w:b w:val="0"/>
          <w:bCs w:val="0"/>
          <w:color w:val="000000" w:themeColor="text1"/>
          <w:sz w:val="28"/>
          <w:szCs w:val="28"/>
        </w:rPr>
        <w:t>exacta</w:t>
      </w:r>
      <w:r w:rsidR="006B1B65">
        <w:rPr>
          <w:rFonts w:ascii="Arial" w:hAnsi="Arial" w:cs="Arial"/>
          <w:b w:val="0"/>
          <w:bCs w:val="0"/>
          <w:color w:val="000000" w:themeColor="text1"/>
          <w:sz w:val="28"/>
          <w:szCs w:val="28"/>
        </w:rPr>
        <w:t xml:space="preserve">mente el total de </w:t>
      </w:r>
      <w:r w:rsidR="006B1B65">
        <w:rPr>
          <w:rFonts w:ascii="Arial" w:hAnsi="Arial" w:cs="Arial"/>
          <w:b w:val="0"/>
          <w:bCs w:val="0"/>
          <w:color w:val="000000" w:themeColor="text1"/>
          <w:sz w:val="28"/>
          <w:szCs w:val="28"/>
        </w:rPr>
        <w:lastRenderedPageBreak/>
        <w:t>lo que va deb</w:t>
      </w:r>
      <w:r w:rsidR="00377F0C" w:rsidRPr="005B2F0A">
        <w:rPr>
          <w:rFonts w:ascii="Arial" w:hAnsi="Arial" w:cs="Arial"/>
          <w:b w:val="0"/>
          <w:bCs w:val="0"/>
          <w:color w:val="000000" w:themeColor="text1"/>
          <w:sz w:val="28"/>
          <w:szCs w:val="28"/>
        </w:rPr>
        <w:t>er</w:t>
      </w:r>
      <w:r w:rsidR="006B1B65">
        <w:rPr>
          <w:rFonts w:ascii="Arial" w:hAnsi="Arial" w:cs="Arial"/>
          <w:b w:val="0"/>
          <w:bCs w:val="0"/>
          <w:color w:val="000000" w:themeColor="text1"/>
          <w:sz w:val="28"/>
          <w:szCs w:val="28"/>
        </w:rPr>
        <w:t>.  A</w:t>
      </w:r>
      <w:r w:rsidR="00377F0C" w:rsidRPr="005B2F0A">
        <w:rPr>
          <w:rFonts w:ascii="Arial" w:hAnsi="Arial" w:cs="Arial"/>
          <w:b w:val="0"/>
          <w:bCs w:val="0"/>
          <w:color w:val="000000" w:themeColor="text1"/>
          <w:sz w:val="28"/>
          <w:szCs w:val="28"/>
        </w:rPr>
        <w:t>lgo importante</w:t>
      </w:r>
      <w:r w:rsidR="006B1B65">
        <w:rPr>
          <w:rFonts w:ascii="Arial" w:hAnsi="Arial" w:cs="Arial"/>
          <w:b w:val="0"/>
          <w:bCs w:val="0"/>
          <w:color w:val="000000" w:themeColor="text1"/>
          <w:sz w:val="28"/>
          <w:szCs w:val="28"/>
        </w:rPr>
        <w:t>,</w:t>
      </w:r>
      <w:r w:rsidR="00377F0C" w:rsidRPr="005B2F0A">
        <w:rPr>
          <w:rFonts w:ascii="Arial" w:hAnsi="Arial" w:cs="Arial"/>
          <w:b w:val="0"/>
          <w:bCs w:val="0"/>
          <w:color w:val="000000" w:themeColor="text1"/>
          <w:sz w:val="28"/>
          <w:szCs w:val="28"/>
        </w:rPr>
        <w:t xml:space="preserve"> y</w:t>
      </w:r>
      <w:r w:rsidR="006B1B65">
        <w:rPr>
          <w:rFonts w:ascii="Arial" w:hAnsi="Arial" w:cs="Arial"/>
          <w:b w:val="0"/>
          <w:bCs w:val="0"/>
          <w:color w:val="000000" w:themeColor="text1"/>
          <w:sz w:val="28"/>
          <w:szCs w:val="28"/>
        </w:rPr>
        <w:t>a</w:t>
      </w:r>
      <w:r w:rsidR="00377F0C" w:rsidRPr="005B2F0A">
        <w:rPr>
          <w:rFonts w:ascii="Arial" w:hAnsi="Arial" w:cs="Arial"/>
          <w:b w:val="0"/>
          <w:bCs w:val="0"/>
          <w:color w:val="000000" w:themeColor="text1"/>
          <w:sz w:val="28"/>
          <w:szCs w:val="28"/>
        </w:rPr>
        <w:t xml:space="preserve"> es un tema más de </w:t>
      </w:r>
      <w:proofErr w:type="gramStart"/>
      <w:r w:rsidR="00377F0C" w:rsidRPr="005B2F0A">
        <w:rPr>
          <w:rFonts w:ascii="Arial" w:hAnsi="Arial" w:cs="Arial"/>
          <w:b w:val="0"/>
          <w:bCs w:val="0"/>
          <w:color w:val="000000" w:themeColor="text1"/>
          <w:sz w:val="28"/>
          <w:szCs w:val="28"/>
        </w:rPr>
        <w:t>operación</w:t>
      </w:r>
      <w:proofErr w:type="gramEnd"/>
      <w:r w:rsidR="00377F0C" w:rsidRPr="005B2F0A">
        <w:rPr>
          <w:rFonts w:ascii="Arial" w:hAnsi="Arial" w:cs="Arial"/>
          <w:b w:val="0"/>
          <w:bCs w:val="0"/>
          <w:color w:val="000000" w:themeColor="text1"/>
          <w:sz w:val="28"/>
          <w:szCs w:val="28"/>
        </w:rPr>
        <w:t xml:space="preserve"> pero en el pagaré efectivamente van a aparecer la parte de cuánto le va a quedar el pago de nómina</w:t>
      </w:r>
      <w:r w:rsidR="006B1B65">
        <w:rPr>
          <w:rFonts w:ascii="Arial" w:hAnsi="Arial" w:cs="Arial"/>
          <w:b w:val="0"/>
          <w:bCs w:val="0"/>
          <w:color w:val="000000" w:themeColor="text1"/>
          <w:sz w:val="28"/>
          <w:szCs w:val="28"/>
        </w:rPr>
        <w:t>,</w:t>
      </w:r>
      <w:r w:rsidR="00377F0C" w:rsidRPr="005B2F0A">
        <w:rPr>
          <w:rFonts w:ascii="Arial" w:hAnsi="Arial" w:cs="Arial"/>
          <w:b w:val="0"/>
          <w:bCs w:val="0"/>
          <w:color w:val="000000" w:themeColor="text1"/>
          <w:sz w:val="28"/>
          <w:szCs w:val="28"/>
        </w:rPr>
        <w:t xml:space="preserve"> hay una propuesta ya para el pagaré que cambia a diferencia de lo que es el fondo de ahorro pero sí lo está contemplado y adelante si quieres</w:t>
      </w:r>
      <w:r w:rsidR="006B1B65">
        <w:rPr>
          <w:rFonts w:ascii="Arial" w:hAnsi="Arial" w:cs="Arial"/>
          <w:b w:val="0"/>
          <w:bCs w:val="0"/>
          <w:color w:val="000000" w:themeColor="text1"/>
          <w:sz w:val="28"/>
          <w:szCs w:val="28"/>
        </w:rPr>
        <w:t xml:space="preserve"> quiero promover </w:t>
      </w:r>
      <w:r w:rsidR="00377F0C" w:rsidRPr="005B2F0A">
        <w:rPr>
          <w:rFonts w:ascii="Arial" w:hAnsi="Arial" w:cs="Arial"/>
          <w:b w:val="0"/>
          <w:bCs w:val="0"/>
          <w:color w:val="000000" w:themeColor="text1"/>
          <w:sz w:val="28"/>
          <w:szCs w:val="28"/>
        </w:rPr>
        <w:t>agregar ahora sí en el punto 7 viene el tema son derechos de los beneficiarios sería en obligaciones</w:t>
      </w:r>
      <w:r w:rsidR="006B1B65">
        <w:rPr>
          <w:rFonts w:ascii="Arial" w:hAnsi="Arial" w:cs="Arial"/>
          <w:b w:val="0"/>
          <w:bCs w:val="0"/>
          <w:color w:val="000000" w:themeColor="text1"/>
          <w:sz w:val="28"/>
          <w:szCs w:val="28"/>
        </w:rPr>
        <w:t xml:space="preserve">. </w:t>
      </w:r>
      <w:r w:rsidR="00377F0C" w:rsidRPr="005B2F0A">
        <w:rPr>
          <w:rFonts w:ascii="Arial" w:hAnsi="Arial" w:cs="Arial"/>
          <w:b w:val="0"/>
          <w:bCs w:val="0"/>
          <w:color w:val="000000" w:themeColor="text1"/>
          <w:sz w:val="28"/>
          <w:szCs w:val="28"/>
        </w:rPr>
        <w:t xml:space="preserve"> </w:t>
      </w:r>
      <w:r w:rsidR="006B1B65" w:rsidRPr="006B1B65">
        <w:rPr>
          <w:rFonts w:ascii="Arial" w:hAnsi="Arial" w:cs="Arial"/>
          <w:bCs w:val="0"/>
          <w:color w:val="000000" w:themeColor="text1"/>
          <w:sz w:val="28"/>
          <w:szCs w:val="28"/>
        </w:rPr>
        <w:t xml:space="preserve">C. Regidora Tania </w:t>
      </w:r>
      <w:r w:rsidR="006B1B65" w:rsidRPr="006B1B65">
        <w:rPr>
          <w:rFonts w:ascii="Arial" w:hAnsi="Arial" w:cs="Arial"/>
          <w:bCs w:val="0"/>
          <w:i/>
          <w:color w:val="000000" w:themeColor="text1"/>
          <w:sz w:val="28"/>
          <w:szCs w:val="28"/>
        </w:rPr>
        <w:t>Magdalena Bernardino Juárez</w:t>
      </w:r>
      <w:r w:rsidR="006B1B65">
        <w:rPr>
          <w:rFonts w:ascii="Arial" w:hAnsi="Arial" w:cs="Arial"/>
          <w:bCs w:val="0"/>
          <w:i/>
          <w:color w:val="000000" w:themeColor="text1"/>
          <w:sz w:val="28"/>
          <w:szCs w:val="28"/>
        </w:rPr>
        <w:t>:</w:t>
      </w:r>
      <w:r w:rsidR="006B1B65" w:rsidRPr="006B1B65">
        <w:rPr>
          <w:rFonts w:ascii="Arial" w:hAnsi="Arial" w:cs="Arial"/>
          <w:bCs w:val="0"/>
          <w:i/>
          <w:color w:val="000000" w:themeColor="text1"/>
          <w:sz w:val="28"/>
          <w:szCs w:val="28"/>
        </w:rPr>
        <w:t xml:space="preserve"> </w:t>
      </w:r>
      <w:r w:rsidR="00377F0C" w:rsidRPr="006B1B65">
        <w:rPr>
          <w:rFonts w:ascii="Arial" w:hAnsi="Arial" w:cs="Arial"/>
          <w:b w:val="0"/>
          <w:bCs w:val="0"/>
          <w:color w:val="000000" w:themeColor="text1"/>
          <w:sz w:val="28"/>
          <w:szCs w:val="28"/>
        </w:rPr>
        <w:t>solo para apoyar en aclarar esa modificación</w:t>
      </w:r>
      <w:r w:rsidR="006B1B65">
        <w:rPr>
          <w:rFonts w:ascii="Arial" w:hAnsi="Arial" w:cs="Arial"/>
          <w:b w:val="0"/>
          <w:bCs w:val="0"/>
          <w:color w:val="000000" w:themeColor="text1"/>
          <w:sz w:val="28"/>
          <w:szCs w:val="28"/>
        </w:rPr>
        <w:t>,</w:t>
      </w:r>
      <w:r w:rsidR="00377F0C" w:rsidRPr="006B1B65">
        <w:rPr>
          <w:rFonts w:ascii="Arial" w:hAnsi="Arial" w:cs="Arial"/>
          <w:b w:val="0"/>
          <w:bCs w:val="0"/>
          <w:color w:val="000000" w:themeColor="text1"/>
          <w:sz w:val="28"/>
          <w:szCs w:val="28"/>
        </w:rPr>
        <w:t xml:space="preserve"> yo considero que si quedaría como en el apartado de derechos de beneficiarios</w:t>
      </w:r>
      <w:r w:rsidR="006B1B65">
        <w:rPr>
          <w:rFonts w:ascii="Arial" w:hAnsi="Arial" w:cs="Arial"/>
          <w:b w:val="0"/>
          <w:bCs w:val="0"/>
          <w:color w:val="000000" w:themeColor="text1"/>
          <w:sz w:val="28"/>
          <w:szCs w:val="28"/>
        </w:rPr>
        <w:t>,</w:t>
      </w:r>
      <w:r w:rsidR="00377F0C" w:rsidRPr="006B1B65">
        <w:rPr>
          <w:rFonts w:ascii="Arial" w:hAnsi="Arial" w:cs="Arial"/>
          <w:b w:val="0"/>
          <w:bCs w:val="0"/>
          <w:color w:val="000000" w:themeColor="text1"/>
          <w:sz w:val="28"/>
          <w:szCs w:val="28"/>
        </w:rPr>
        <w:t xml:space="preserve"> el pagaré es un requisito para que el servidor público pueda acceder al programa</w:t>
      </w:r>
      <w:r w:rsidR="006B1B65">
        <w:rPr>
          <w:rFonts w:ascii="Arial" w:hAnsi="Arial" w:cs="Arial"/>
          <w:b w:val="0"/>
          <w:bCs w:val="0"/>
          <w:color w:val="000000" w:themeColor="text1"/>
          <w:sz w:val="28"/>
          <w:szCs w:val="28"/>
        </w:rPr>
        <w:t>,</w:t>
      </w:r>
      <w:r w:rsidR="00377F0C" w:rsidRPr="006B1B65">
        <w:rPr>
          <w:rFonts w:ascii="Arial" w:hAnsi="Arial" w:cs="Arial"/>
          <w:b w:val="0"/>
          <w:bCs w:val="0"/>
          <w:color w:val="000000" w:themeColor="text1"/>
          <w:sz w:val="28"/>
          <w:szCs w:val="28"/>
        </w:rPr>
        <w:t xml:space="preserve"> entonces el pagaré en sí ya es un requisito se contempla también dentro de este apartado beneficiarios requisitos por cada servidor público beneficiado y luego viene el apartado de derechos donde ahí ya se especificaría el derecho que tiene el servidor público de recibir la devolución del documento</w:t>
      </w:r>
      <w:r w:rsidR="00075C09">
        <w:rPr>
          <w:rFonts w:ascii="Arial" w:hAnsi="Arial" w:cs="Arial"/>
          <w:b w:val="0"/>
          <w:bCs w:val="0"/>
          <w:color w:val="000000" w:themeColor="text1"/>
          <w:sz w:val="28"/>
          <w:szCs w:val="28"/>
        </w:rPr>
        <w:t xml:space="preserve">. </w:t>
      </w:r>
      <w:r w:rsidR="00075C09" w:rsidRPr="00075C09">
        <w:rPr>
          <w:rFonts w:ascii="Arial" w:hAnsi="Arial" w:cs="Arial"/>
          <w:bCs w:val="0"/>
          <w:i/>
          <w:color w:val="000000" w:themeColor="text1"/>
          <w:sz w:val="28"/>
          <w:szCs w:val="28"/>
        </w:rPr>
        <w:t xml:space="preserve">C. Secretaria General Claudia Margarita Robles </w:t>
      </w:r>
      <w:proofErr w:type="spellStart"/>
      <w:r w:rsidR="00075C09" w:rsidRPr="00075C09">
        <w:rPr>
          <w:rFonts w:ascii="Arial" w:hAnsi="Arial" w:cs="Arial"/>
          <w:bCs w:val="0"/>
          <w:i/>
          <w:color w:val="000000" w:themeColor="text1"/>
          <w:sz w:val="28"/>
          <w:szCs w:val="28"/>
        </w:rPr>
        <w:t>Gomez</w:t>
      </w:r>
      <w:proofErr w:type="spellEnd"/>
      <w:r w:rsidR="00075C09" w:rsidRPr="00075C09">
        <w:rPr>
          <w:rFonts w:ascii="Arial" w:hAnsi="Arial" w:cs="Arial"/>
          <w:bCs w:val="0"/>
          <w:i/>
          <w:color w:val="000000" w:themeColor="text1"/>
          <w:sz w:val="28"/>
          <w:szCs w:val="28"/>
        </w:rPr>
        <w:t>:</w:t>
      </w:r>
      <w:r w:rsidR="00377F0C" w:rsidRPr="006B1B65">
        <w:rPr>
          <w:rFonts w:ascii="Arial" w:hAnsi="Arial" w:cs="Arial"/>
          <w:b w:val="0"/>
          <w:bCs w:val="0"/>
          <w:color w:val="000000" w:themeColor="text1"/>
          <w:sz w:val="28"/>
          <w:szCs w:val="28"/>
        </w:rPr>
        <w:t xml:space="preserve"> </w:t>
      </w:r>
      <w:r w:rsidR="00075C09">
        <w:rPr>
          <w:rFonts w:ascii="Arial" w:hAnsi="Arial" w:cs="Arial"/>
          <w:b w:val="0"/>
          <w:bCs w:val="0"/>
          <w:color w:val="000000" w:themeColor="text1"/>
          <w:sz w:val="28"/>
          <w:szCs w:val="28"/>
        </w:rPr>
        <w:t>S</w:t>
      </w:r>
      <w:r w:rsidR="00377F0C" w:rsidRPr="006B1B65">
        <w:rPr>
          <w:rFonts w:ascii="Arial" w:hAnsi="Arial" w:cs="Arial"/>
          <w:b w:val="0"/>
          <w:bCs w:val="0"/>
          <w:color w:val="000000" w:themeColor="text1"/>
          <w:sz w:val="28"/>
          <w:szCs w:val="28"/>
        </w:rPr>
        <w:t>ería 27 donde viene beneficiarios y dice después apartado derechos y obligaciones y donde dice son derechos de los beneficiarios</w:t>
      </w:r>
      <w:r w:rsidR="00075C09">
        <w:rPr>
          <w:rFonts w:ascii="Arial" w:hAnsi="Arial" w:cs="Arial"/>
          <w:b w:val="0"/>
          <w:bCs w:val="0"/>
          <w:color w:val="000000" w:themeColor="text1"/>
          <w:sz w:val="28"/>
          <w:szCs w:val="28"/>
        </w:rPr>
        <w:t>,</w:t>
      </w:r>
      <w:r w:rsidR="00377F0C" w:rsidRPr="006B1B65">
        <w:rPr>
          <w:rFonts w:ascii="Arial" w:hAnsi="Arial" w:cs="Arial"/>
          <w:b w:val="0"/>
          <w:bCs w:val="0"/>
          <w:color w:val="000000" w:themeColor="text1"/>
          <w:sz w:val="28"/>
          <w:szCs w:val="28"/>
        </w:rPr>
        <w:t xml:space="preserve"> se agrega nada una viñeta más que diga</w:t>
      </w:r>
      <w:r w:rsidR="00075C09">
        <w:rPr>
          <w:rFonts w:ascii="Arial" w:hAnsi="Arial" w:cs="Arial"/>
          <w:b w:val="0"/>
          <w:bCs w:val="0"/>
          <w:color w:val="000000" w:themeColor="text1"/>
          <w:sz w:val="28"/>
          <w:szCs w:val="28"/>
        </w:rPr>
        <w:t>:</w:t>
      </w:r>
      <w:r w:rsidR="00377F0C" w:rsidRPr="006B1B65">
        <w:rPr>
          <w:rFonts w:ascii="Arial" w:hAnsi="Arial" w:cs="Arial"/>
          <w:b w:val="0"/>
          <w:bCs w:val="0"/>
          <w:color w:val="000000" w:themeColor="text1"/>
          <w:sz w:val="28"/>
          <w:szCs w:val="28"/>
        </w:rPr>
        <w:t xml:space="preserve"> la coordinación general de i</w:t>
      </w:r>
      <w:r w:rsidR="00075C09">
        <w:rPr>
          <w:rFonts w:ascii="Arial" w:hAnsi="Arial" w:cs="Arial"/>
          <w:b w:val="0"/>
          <w:bCs w:val="0"/>
          <w:color w:val="000000" w:themeColor="text1"/>
          <w:sz w:val="28"/>
          <w:szCs w:val="28"/>
        </w:rPr>
        <w:t xml:space="preserve">nnovación gubernamental </w:t>
      </w:r>
      <w:r w:rsidR="00377F0C" w:rsidRPr="006B1B65">
        <w:rPr>
          <w:rFonts w:ascii="Arial" w:hAnsi="Arial" w:cs="Arial"/>
          <w:b w:val="0"/>
          <w:bCs w:val="0"/>
          <w:color w:val="000000" w:themeColor="text1"/>
          <w:sz w:val="28"/>
          <w:szCs w:val="28"/>
        </w:rPr>
        <w:t>tendrá la obligación una vez de liquidado los</w:t>
      </w:r>
      <w:r w:rsidR="00075C09">
        <w:rPr>
          <w:rFonts w:ascii="Arial" w:hAnsi="Arial" w:cs="Arial"/>
          <w:b w:val="0"/>
          <w:bCs w:val="0"/>
          <w:color w:val="000000" w:themeColor="text1"/>
          <w:sz w:val="28"/>
          <w:szCs w:val="28"/>
        </w:rPr>
        <w:t xml:space="preserve"> créditos de entregar a cada</w:t>
      </w:r>
      <w:r w:rsidR="00377F0C" w:rsidRPr="006B1B65">
        <w:rPr>
          <w:rFonts w:ascii="Arial" w:hAnsi="Arial" w:cs="Arial"/>
          <w:b w:val="0"/>
          <w:bCs w:val="0"/>
          <w:color w:val="000000" w:themeColor="text1"/>
          <w:sz w:val="28"/>
          <w:szCs w:val="28"/>
        </w:rPr>
        <w:t xml:space="preserve"> trabajador el pagaré que firmó para garantizar esta obligación</w:t>
      </w:r>
      <w:r w:rsidR="00075C09">
        <w:rPr>
          <w:rFonts w:ascii="Arial" w:hAnsi="Arial" w:cs="Arial"/>
          <w:b w:val="0"/>
          <w:bCs w:val="0"/>
          <w:color w:val="000000" w:themeColor="text1"/>
          <w:sz w:val="28"/>
          <w:szCs w:val="28"/>
        </w:rPr>
        <w:t>. ¿A</w:t>
      </w:r>
      <w:r w:rsidR="00377F0C" w:rsidRPr="006B1B65">
        <w:rPr>
          <w:rFonts w:ascii="Arial" w:hAnsi="Arial" w:cs="Arial"/>
          <w:b w:val="0"/>
          <w:bCs w:val="0"/>
          <w:color w:val="000000" w:themeColor="text1"/>
          <w:sz w:val="28"/>
          <w:szCs w:val="28"/>
        </w:rPr>
        <w:t>lgún otro comentario</w:t>
      </w:r>
      <w:r w:rsidR="00075C09">
        <w:rPr>
          <w:rFonts w:ascii="Arial" w:hAnsi="Arial" w:cs="Arial"/>
          <w:b w:val="0"/>
          <w:bCs w:val="0"/>
          <w:color w:val="000000" w:themeColor="text1"/>
          <w:sz w:val="28"/>
          <w:szCs w:val="28"/>
        </w:rPr>
        <w:t xml:space="preserve"> o</w:t>
      </w:r>
      <w:r w:rsidR="00377F0C" w:rsidRPr="006B1B65">
        <w:rPr>
          <w:rFonts w:ascii="Arial" w:hAnsi="Arial" w:cs="Arial"/>
          <w:b w:val="0"/>
          <w:bCs w:val="0"/>
          <w:color w:val="000000" w:themeColor="text1"/>
          <w:sz w:val="28"/>
          <w:szCs w:val="28"/>
        </w:rPr>
        <w:t xml:space="preserve"> manifestación respecto de esta iniciativa de dictamen</w:t>
      </w:r>
      <w:r w:rsidR="00075C09">
        <w:rPr>
          <w:rFonts w:ascii="Arial" w:hAnsi="Arial" w:cs="Arial"/>
          <w:b w:val="0"/>
          <w:bCs w:val="0"/>
          <w:color w:val="000000" w:themeColor="text1"/>
          <w:sz w:val="28"/>
          <w:szCs w:val="28"/>
        </w:rPr>
        <w:t>?</w:t>
      </w:r>
      <w:r w:rsidR="00377F0C" w:rsidRPr="006B1B65">
        <w:rPr>
          <w:rFonts w:ascii="Arial" w:hAnsi="Arial" w:cs="Arial"/>
          <w:b w:val="0"/>
          <w:bCs w:val="0"/>
          <w:color w:val="000000" w:themeColor="text1"/>
          <w:sz w:val="28"/>
          <w:szCs w:val="28"/>
        </w:rPr>
        <w:t xml:space="preserve"> </w:t>
      </w:r>
      <w:r w:rsidR="00075C09" w:rsidRPr="00075C09">
        <w:rPr>
          <w:rFonts w:ascii="Arial" w:hAnsi="Arial" w:cs="Arial"/>
          <w:bCs w:val="0"/>
          <w:i/>
          <w:color w:val="000000" w:themeColor="text1"/>
          <w:sz w:val="28"/>
          <w:szCs w:val="28"/>
        </w:rPr>
        <w:t xml:space="preserve">C. Presidente Municipal Alejandro </w:t>
      </w:r>
      <w:proofErr w:type="spellStart"/>
      <w:r w:rsidR="00075C09" w:rsidRPr="00075C09">
        <w:rPr>
          <w:rFonts w:ascii="Arial" w:hAnsi="Arial" w:cs="Arial"/>
          <w:bCs w:val="0"/>
          <w:i/>
          <w:color w:val="000000" w:themeColor="text1"/>
          <w:sz w:val="28"/>
          <w:szCs w:val="28"/>
        </w:rPr>
        <w:t>Barragan</w:t>
      </w:r>
      <w:proofErr w:type="spellEnd"/>
      <w:r w:rsidR="00075C09" w:rsidRPr="00075C09">
        <w:rPr>
          <w:rFonts w:ascii="Arial" w:hAnsi="Arial" w:cs="Arial"/>
          <w:bCs w:val="0"/>
          <w:i/>
          <w:color w:val="000000" w:themeColor="text1"/>
          <w:sz w:val="28"/>
          <w:szCs w:val="28"/>
        </w:rPr>
        <w:t xml:space="preserve"> </w:t>
      </w:r>
      <w:proofErr w:type="spellStart"/>
      <w:r w:rsidR="00075C09" w:rsidRPr="00075C09">
        <w:rPr>
          <w:rFonts w:ascii="Arial" w:hAnsi="Arial" w:cs="Arial"/>
          <w:bCs w:val="0"/>
          <w:i/>
          <w:color w:val="000000" w:themeColor="text1"/>
          <w:sz w:val="28"/>
          <w:szCs w:val="28"/>
        </w:rPr>
        <w:t>Sanchez</w:t>
      </w:r>
      <w:proofErr w:type="spellEnd"/>
      <w:r w:rsidR="00075C09" w:rsidRPr="00075C09">
        <w:rPr>
          <w:rFonts w:ascii="Arial" w:hAnsi="Arial" w:cs="Arial"/>
          <w:bCs w:val="0"/>
          <w:i/>
          <w:color w:val="000000" w:themeColor="text1"/>
          <w:sz w:val="28"/>
          <w:szCs w:val="28"/>
        </w:rPr>
        <w:t>:</w:t>
      </w:r>
      <w:r w:rsidR="00075C09">
        <w:rPr>
          <w:rFonts w:ascii="Arial" w:hAnsi="Arial" w:cs="Arial"/>
          <w:b w:val="0"/>
          <w:bCs w:val="0"/>
          <w:color w:val="000000" w:themeColor="text1"/>
          <w:sz w:val="28"/>
          <w:szCs w:val="28"/>
        </w:rPr>
        <w:t xml:space="preserve"> M</w:t>
      </w:r>
      <w:r w:rsidR="00377F0C" w:rsidRPr="006B1B65">
        <w:rPr>
          <w:rFonts w:ascii="Arial" w:hAnsi="Arial" w:cs="Arial"/>
          <w:b w:val="0"/>
          <w:bCs w:val="0"/>
          <w:color w:val="000000" w:themeColor="text1"/>
          <w:sz w:val="28"/>
          <w:szCs w:val="28"/>
        </w:rPr>
        <w:t>uchas gracias señora secretaria</w:t>
      </w:r>
      <w:r w:rsidR="00075C09">
        <w:rPr>
          <w:rFonts w:ascii="Arial" w:hAnsi="Arial" w:cs="Arial"/>
          <w:b w:val="0"/>
          <w:bCs w:val="0"/>
          <w:color w:val="000000" w:themeColor="text1"/>
          <w:sz w:val="28"/>
          <w:szCs w:val="28"/>
        </w:rPr>
        <w:t>. M</w:t>
      </w:r>
      <w:r w:rsidR="00377F0C" w:rsidRPr="006B1B65">
        <w:rPr>
          <w:rFonts w:ascii="Arial" w:hAnsi="Arial" w:cs="Arial"/>
          <w:b w:val="0"/>
          <w:bCs w:val="0"/>
          <w:color w:val="000000" w:themeColor="text1"/>
          <w:sz w:val="28"/>
          <w:szCs w:val="28"/>
        </w:rPr>
        <w:t>e gustaría nada más recalcar que esta iniciativa que se va a someter a la votación de este pleno y agradezco de antemano el apoyo de todos los regidores</w:t>
      </w:r>
      <w:r w:rsidR="00075C09">
        <w:rPr>
          <w:rFonts w:ascii="Arial" w:hAnsi="Arial" w:cs="Arial"/>
          <w:b w:val="0"/>
          <w:bCs w:val="0"/>
          <w:color w:val="000000" w:themeColor="text1"/>
          <w:sz w:val="28"/>
          <w:szCs w:val="28"/>
        </w:rPr>
        <w:t>,</w:t>
      </w:r>
      <w:r w:rsidR="00377F0C" w:rsidRPr="006B1B65">
        <w:rPr>
          <w:rFonts w:ascii="Arial" w:hAnsi="Arial" w:cs="Arial"/>
          <w:b w:val="0"/>
          <w:bCs w:val="0"/>
          <w:color w:val="000000" w:themeColor="text1"/>
          <w:sz w:val="28"/>
          <w:szCs w:val="28"/>
        </w:rPr>
        <w:t xml:space="preserve"> forma parte de uno más de los beneficios que esta administración está otorgándole a los trabajadores del gobierno municipal</w:t>
      </w:r>
      <w:r w:rsidR="00075C09">
        <w:rPr>
          <w:rFonts w:ascii="Arial" w:hAnsi="Arial" w:cs="Arial"/>
          <w:b w:val="0"/>
          <w:bCs w:val="0"/>
          <w:color w:val="000000" w:themeColor="text1"/>
          <w:sz w:val="28"/>
          <w:szCs w:val="28"/>
        </w:rPr>
        <w:t>,</w:t>
      </w:r>
      <w:r w:rsidR="00377F0C" w:rsidRPr="006B1B65">
        <w:rPr>
          <w:rFonts w:ascii="Arial" w:hAnsi="Arial" w:cs="Arial"/>
          <w:b w:val="0"/>
          <w:bCs w:val="0"/>
          <w:color w:val="000000" w:themeColor="text1"/>
          <w:sz w:val="28"/>
          <w:szCs w:val="28"/>
        </w:rPr>
        <w:t xml:space="preserve"> estamos haciendo desde el ini</w:t>
      </w:r>
      <w:r w:rsidR="00075C09">
        <w:rPr>
          <w:rFonts w:ascii="Arial" w:hAnsi="Arial" w:cs="Arial"/>
          <w:b w:val="0"/>
          <w:bCs w:val="0"/>
          <w:color w:val="000000" w:themeColor="text1"/>
          <w:sz w:val="28"/>
          <w:szCs w:val="28"/>
        </w:rPr>
        <w:t xml:space="preserve">cio de </w:t>
      </w:r>
      <w:r w:rsidR="00075C09">
        <w:rPr>
          <w:rFonts w:ascii="Arial" w:hAnsi="Arial" w:cs="Arial"/>
          <w:b w:val="0"/>
          <w:bCs w:val="0"/>
          <w:color w:val="000000" w:themeColor="text1"/>
          <w:sz w:val="28"/>
          <w:szCs w:val="28"/>
        </w:rPr>
        <w:lastRenderedPageBreak/>
        <w:t>esta administración una</w:t>
      </w:r>
      <w:r w:rsidR="00377F0C" w:rsidRPr="006B1B65">
        <w:rPr>
          <w:rFonts w:ascii="Arial" w:hAnsi="Arial" w:cs="Arial"/>
          <w:b w:val="0"/>
          <w:bCs w:val="0"/>
          <w:color w:val="000000" w:themeColor="text1"/>
          <w:sz w:val="28"/>
          <w:szCs w:val="28"/>
        </w:rPr>
        <w:t xml:space="preserve"> importante cadena de acciones que redundan en el beneficio económico y de la calidad de vida de los trabajadores y este es uno de ellos</w:t>
      </w:r>
      <w:r w:rsidR="00075C09">
        <w:rPr>
          <w:rFonts w:ascii="Arial" w:hAnsi="Arial" w:cs="Arial"/>
          <w:b w:val="0"/>
          <w:bCs w:val="0"/>
          <w:color w:val="000000" w:themeColor="text1"/>
          <w:sz w:val="28"/>
          <w:szCs w:val="28"/>
        </w:rPr>
        <w:t>,</w:t>
      </w:r>
      <w:r w:rsidR="00377F0C" w:rsidRPr="006B1B65">
        <w:rPr>
          <w:rFonts w:ascii="Arial" w:hAnsi="Arial" w:cs="Arial"/>
          <w:b w:val="0"/>
          <w:bCs w:val="0"/>
          <w:color w:val="000000" w:themeColor="text1"/>
          <w:sz w:val="28"/>
          <w:szCs w:val="28"/>
        </w:rPr>
        <w:t xml:space="preserve"> el otorgarles esta facilidad al igual que cosas recientes que se han aprobado también en el pleno como la posibilidad de adelanto de su aguinaldo</w:t>
      </w:r>
      <w:r w:rsidR="00075C09">
        <w:rPr>
          <w:rFonts w:ascii="Arial" w:hAnsi="Arial" w:cs="Arial"/>
          <w:b w:val="0"/>
          <w:bCs w:val="0"/>
          <w:color w:val="000000" w:themeColor="text1"/>
          <w:sz w:val="28"/>
          <w:szCs w:val="28"/>
        </w:rPr>
        <w:t>,</w:t>
      </w:r>
      <w:r w:rsidR="00377F0C" w:rsidRPr="006B1B65">
        <w:rPr>
          <w:rFonts w:ascii="Arial" w:hAnsi="Arial" w:cs="Arial"/>
          <w:b w:val="0"/>
          <w:bCs w:val="0"/>
          <w:color w:val="000000" w:themeColor="text1"/>
          <w:sz w:val="28"/>
          <w:szCs w:val="28"/>
        </w:rPr>
        <w:t xml:space="preserve"> como el hecho de que se pueda acceder a un fondo de ahorros</w:t>
      </w:r>
      <w:r w:rsidR="00075C09">
        <w:rPr>
          <w:rFonts w:ascii="Arial" w:hAnsi="Arial" w:cs="Arial"/>
          <w:b w:val="0"/>
          <w:bCs w:val="0"/>
          <w:color w:val="000000" w:themeColor="text1"/>
          <w:sz w:val="28"/>
          <w:szCs w:val="28"/>
        </w:rPr>
        <w:t>,</w:t>
      </w:r>
      <w:r w:rsidR="00377F0C" w:rsidRPr="006B1B65">
        <w:rPr>
          <w:rFonts w:ascii="Arial" w:hAnsi="Arial" w:cs="Arial"/>
          <w:b w:val="0"/>
          <w:bCs w:val="0"/>
          <w:color w:val="000000" w:themeColor="text1"/>
          <w:sz w:val="28"/>
          <w:szCs w:val="28"/>
        </w:rPr>
        <w:t xml:space="preserve"> desde muy temprano en el año al igual que algo que seguramente ya se habrán dado cuenta que hoy el 100% de los trabajadores gozan de un seguro de vida</w:t>
      </w:r>
      <w:r w:rsidR="00075C09">
        <w:rPr>
          <w:rFonts w:ascii="Arial" w:hAnsi="Arial" w:cs="Arial"/>
          <w:b w:val="0"/>
          <w:bCs w:val="0"/>
          <w:color w:val="000000" w:themeColor="text1"/>
          <w:sz w:val="28"/>
          <w:szCs w:val="28"/>
        </w:rPr>
        <w:t>,</w:t>
      </w:r>
      <w:r w:rsidR="000F10D5">
        <w:rPr>
          <w:rFonts w:ascii="Arial" w:hAnsi="Arial" w:cs="Arial"/>
          <w:b w:val="0"/>
          <w:bCs w:val="0"/>
          <w:color w:val="000000" w:themeColor="text1"/>
          <w:sz w:val="28"/>
          <w:szCs w:val="28"/>
        </w:rPr>
        <w:t xml:space="preserve"> incluyendo no sólo</w:t>
      </w:r>
      <w:r w:rsidR="00377F0C" w:rsidRPr="006B1B65">
        <w:rPr>
          <w:rFonts w:ascii="Arial" w:hAnsi="Arial" w:cs="Arial"/>
          <w:b w:val="0"/>
          <w:bCs w:val="0"/>
          <w:color w:val="000000" w:themeColor="text1"/>
          <w:sz w:val="28"/>
          <w:szCs w:val="28"/>
        </w:rPr>
        <w:t xml:space="preserve"> a los trabajadores sindicalizados como tradicionalmente se hacía</w:t>
      </w:r>
      <w:r w:rsidR="00075C09">
        <w:rPr>
          <w:rFonts w:ascii="Arial" w:hAnsi="Arial" w:cs="Arial"/>
          <w:b w:val="0"/>
          <w:bCs w:val="0"/>
          <w:color w:val="000000" w:themeColor="text1"/>
          <w:sz w:val="28"/>
          <w:szCs w:val="28"/>
        </w:rPr>
        <w:t>,</w:t>
      </w:r>
      <w:r w:rsidR="00377F0C" w:rsidRPr="006B1B65">
        <w:rPr>
          <w:rFonts w:ascii="Arial" w:hAnsi="Arial" w:cs="Arial"/>
          <w:b w:val="0"/>
          <w:bCs w:val="0"/>
          <w:color w:val="000000" w:themeColor="text1"/>
          <w:sz w:val="28"/>
          <w:szCs w:val="28"/>
        </w:rPr>
        <w:t xml:space="preserve"> sino hoy los eventuales</w:t>
      </w:r>
      <w:r w:rsidR="00075C09">
        <w:rPr>
          <w:rFonts w:ascii="Arial" w:hAnsi="Arial" w:cs="Arial"/>
          <w:b w:val="0"/>
          <w:bCs w:val="0"/>
          <w:color w:val="000000" w:themeColor="text1"/>
          <w:sz w:val="28"/>
          <w:szCs w:val="28"/>
        </w:rPr>
        <w:t>,</w:t>
      </w:r>
      <w:r w:rsidR="00377F0C" w:rsidRPr="006B1B65">
        <w:rPr>
          <w:rFonts w:ascii="Arial" w:hAnsi="Arial" w:cs="Arial"/>
          <w:b w:val="0"/>
          <w:bCs w:val="0"/>
          <w:color w:val="000000" w:themeColor="text1"/>
          <w:sz w:val="28"/>
          <w:szCs w:val="28"/>
        </w:rPr>
        <w:t xml:space="preserve"> incluyendo trabajadores de protección civil que por muchos años no tenían seguro de vida hoy lo tienen y usted algo que también me parece muy relevante y es gracias por supuesto al apoyo de todos los regidores de este ayuntamiento</w:t>
      </w:r>
      <w:r w:rsidR="00075C09">
        <w:rPr>
          <w:rFonts w:ascii="Arial" w:hAnsi="Arial" w:cs="Arial"/>
          <w:b w:val="0"/>
          <w:bCs w:val="0"/>
          <w:color w:val="000000" w:themeColor="text1"/>
          <w:sz w:val="28"/>
          <w:szCs w:val="28"/>
        </w:rPr>
        <w:t>,</w:t>
      </w:r>
      <w:r w:rsidR="00377F0C" w:rsidRPr="006B1B65">
        <w:rPr>
          <w:rFonts w:ascii="Arial" w:hAnsi="Arial" w:cs="Arial"/>
          <w:b w:val="0"/>
          <w:bCs w:val="0"/>
          <w:color w:val="000000" w:themeColor="text1"/>
          <w:sz w:val="28"/>
          <w:szCs w:val="28"/>
        </w:rPr>
        <w:t xml:space="preserve"> de verdad que me siento muy afortunado de que estemos cumpliendo desde la responsabilidad patronal lo que nos corresponde y que le estamos brindando acciones por acciones concretas y beneficios que los trabajadores estoy seguro estarán aprovechando y estarán haciendo para la mejora de sus condiciones económicas y sus condiciones de vida en este caso el hecho de que se les otorgue esta facilidad de descuento por nómina para la adquisición de bienes materiales para el beneficio de sus viviendas</w:t>
      </w:r>
      <w:r w:rsidR="00075C09">
        <w:rPr>
          <w:rFonts w:ascii="Arial" w:hAnsi="Arial" w:cs="Arial"/>
          <w:b w:val="0"/>
          <w:bCs w:val="0"/>
          <w:color w:val="000000" w:themeColor="text1"/>
          <w:sz w:val="28"/>
          <w:szCs w:val="28"/>
        </w:rPr>
        <w:t>,</w:t>
      </w:r>
      <w:r w:rsidR="00377F0C" w:rsidRPr="006B1B65">
        <w:rPr>
          <w:rFonts w:ascii="Arial" w:hAnsi="Arial" w:cs="Arial"/>
          <w:b w:val="0"/>
          <w:bCs w:val="0"/>
          <w:color w:val="000000" w:themeColor="text1"/>
          <w:sz w:val="28"/>
          <w:szCs w:val="28"/>
        </w:rPr>
        <w:t xml:space="preserve"> me parece que muchos trabajadores lo van a aprovechar y me gustaría por supuesto adelantar que también lo he pedido que se pueda programar para que el inicio del próximo año donde muy probablemente seguiremos ofertando este tipo de programas a la ciudadanía en general</w:t>
      </w:r>
      <w:r w:rsidR="00075C09">
        <w:rPr>
          <w:rFonts w:ascii="Arial" w:hAnsi="Arial" w:cs="Arial"/>
          <w:b w:val="0"/>
          <w:bCs w:val="0"/>
          <w:color w:val="000000" w:themeColor="text1"/>
          <w:sz w:val="28"/>
          <w:szCs w:val="28"/>
        </w:rPr>
        <w:t>,</w:t>
      </w:r>
      <w:r w:rsidR="00377F0C" w:rsidRPr="006B1B65">
        <w:rPr>
          <w:rFonts w:ascii="Arial" w:hAnsi="Arial" w:cs="Arial"/>
          <w:b w:val="0"/>
          <w:bCs w:val="0"/>
          <w:color w:val="000000" w:themeColor="text1"/>
          <w:sz w:val="28"/>
          <w:szCs w:val="28"/>
        </w:rPr>
        <w:t xml:space="preserve"> pues se presupuesten desde el inicio para el presupuesto 2023 para que todos los trabajadores desde el mes 1 del año 2023 puedan acceder a la adquisición de materiales</w:t>
      </w:r>
      <w:r w:rsidR="00075C09">
        <w:rPr>
          <w:rFonts w:ascii="Arial" w:hAnsi="Arial" w:cs="Arial"/>
          <w:b w:val="0"/>
          <w:bCs w:val="0"/>
          <w:color w:val="000000" w:themeColor="text1"/>
          <w:sz w:val="28"/>
          <w:szCs w:val="28"/>
        </w:rPr>
        <w:t>,</w:t>
      </w:r>
      <w:r w:rsidR="00377F0C" w:rsidRPr="006B1B65">
        <w:rPr>
          <w:rFonts w:ascii="Arial" w:hAnsi="Arial" w:cs="Arial"/>
          <w:b w:val="0"/>
          <w:bCs w:val="0"/>
          <w:color w:val="000000" w:themeColor="text1"/>
          <w:sz w:val="28"/>
          <w:szCs w:val="28"/>
        </w:rPr>
        <w:t xml:space="preserve"> de equipo para el beneficio de sus viviendas</w:t>
      </w:r>
      <w:r w:rsidR="00075C09">
        <w:rPr>
          <w:rFonts w:ascii="Arial" w:hAnsi="Arial" w:cs="Arial"/>
          <w:b w:val="0"/>
          <w:bCs w:val="0"/>
          <w:color w:val="000000" w:themeColor="text1"/>
          <w:sz w:val="28"/>
          <w:szCs w:val="28"/>
        </w:rPr>
        <w:t xml:space="preserve">, </w:t>
      </w:r>
      <w:r w:rsidR="00377F0C" w:rsidRPr="006B1B65">
        <w:rPr>
          <w:rFonts w:ascii="Arial" w:hAnsi="Arial" w:cs="Arial"/>
          <w:b w:val="0"/>
          <w:bCs w:val="0"/>
          <w:color w:val="000000" w:themeColor="text1"/>
          <w:sz w:val="28"/>
          <w:szCs w:val="28"/>
        </w:rPr>
        <w:t xml:space="preserve">creo </w:t>
      </w:r>
      <w:r w:rsidR="00377F0C" w:rsidRPr="006B1B65">
        <w:rPr>
          <w:rFonts w:ascii="Arial" w:hAnsi="Arial" w:cs="Arial"/>
          <w:b w:val="0"/>
          <w:bCs w:val="0"/>
          <w:color w:val="000000" w:themeColor="text1"/>
          <w:sz w:val="28"/>
          <w:szCs w:val="28"/>
        </w:rPr>
        <w:lastRenderedPageBreak/>
        <w:t>que estamos haciendo un trabajo muy bueno en el sentido de la atención a las necesidades de los trabajadores me parece también relevante destacar que esto es para todos los trabajadores no importa el tipo de contrato que tengan</w:t>
      </w:r>
      <w:r w:rsidR="00ED75B1">
        <w:rPr>
          <w:rFonts w:ascii="Arial" w:hAnsi="Arial" w:cs="Arial"/>
          <w:b w:val="0"/>
          <w:bCs w:val="0"/>
          <w:color w:val="000000" w:themeColor="text1"/>
          <w:sz w:val="28"/>
          <w:szCs w:val="28"/>
        </w:rPr>
        <w:t>,</w:t>
      </w:r>
      <w:r w:rsidR="00377F0C" w:rsidRPr="006B1B65">
        <w:rPr>
          <w:rFonts w:ascii="Arial" w:hAnsi="Arial" w:cs="Arial"/>
          <w:b w:val="0"/>
          <w:bCs w:val="0"/>
          <w:color w:val="000000" w:themeColor="text1"/>
          <w:sz w:val="28"/>
          <w:szCs w:val="28"/>
        </w:rPr>
        <w:t xml:space="preserve"> siempre y cuando tengan una nómina en nuestro gobierno municipal podrán acceder a este programa eso también hace una diferencia porque tradicionalmente muchos programas eran solamente en beneficio de aquellos que tenían base o que estaban afiliados a algún sindicato</w:t>
      </w:r>
      <w:r w:rsidR="00ED75B1">
        <w:rPr>
          <w:rFonts w:ascii="Arial" w:hAnsi="Arial" w:cs="Arial"/>
          <w:b w:val="0"/>
          <w:bCs w:val="0"/>
          <w:color w:val="000000" w:themeColor="text1"/>
          <w:sz w:val="28"/>
          <w:szCs w:val="28"/>
        </w:rPr>
        <w:t>,</w:t>
      </w:r>
      <w:r w:rsidR="00377F0C" w:rsidRPr="006B1B65">
        <w:rPr>
          <w:rFonts w:ascii="Arial" w:hAnsi="Arial" w:cs="Arial"/>
          <w:b w:val="0"/>
          <w:bCs w:val="0"/>
          <w:color w:val="000000" w:themeColor="text1"/>
          <w:sz w:val="28"/>
          <w:szCs w:val="28"/>
        </w:rPr>
        <w:t xml:space="preserve"> hoy es todos los trabajadores eventuales de confianza y tal y creo que eso es algo muy importante destacar y celebro por supuesto que se le haya dado turn</w:t>
      </w:r>
      <w:r w:rsidR="00ED75B1">
        <w:rPr>
          <w:rFonts w:ascii="Arial" w:hAnsi="Arial" w:cs="Arial"/>
          <w:b w:val="0"/>
          <w:bCs w:val="0"/>
          <w:color w:val="000000" w:themeColor="text1"/>
          <w:sz w:val="28"/>
          <w:szCs w:val="28"/>
        </w:rPr>
        <w:t xml:space="preserve">o y curso legal con oportunidad, </w:t>
      </w:r>
      <w:r w:rsidR="00377F0C" w:rsidRPr="006B1B65">
        <w:rPr>
          <w:rFonts w:ascii="Arial" w:hAnsi="Arial" w:cs="Arial"/>
          <w:b w:val="0"/>
          <w:bCs w:val="0"/>
          <w:color w:val="000000" w:themeColor="text1"/>
          <w:sz w:val="28"/>
          <w:szCs w:val="28"/>
        </w:rPr>
        <w:t xml:space="preserve">agradezco mucho que hoy tan pronto ya esté poniéndose a la consideración de este pleno es </w:t>
      </w:r>
      <w:proofErr w:type="spellStart"/>
      <w:r w:rsidR="00377F0C" w:rsidRPr="006B1B65">
        <w:rPr>
          <w:rFonts w:ascii="Arial" w:hAnsi="Arial" w:cs="Arial"/>
          <w:b w:val="0"/>
          <w:bCs w:val="0"/>
          <w:color w:val="000000" w:themeColor="text1"/>
          <w:sz w:val="28"/>
          <w:szCs w:val="28"/>
        </w:rPr>
        <w:t>cuanto</w:t>
      </w:r>
      <w:proofErr w:type="spellEnd"/>
      <w:r w:rsidR="00ED75B1">
        <w:rPr>
          <w:rFonts w:ascii="Arial" w:hAnsi="Arial" w:cs="Arial"/>
          <w:b w:val="0"/>
          <w:bCs w:val="0"/>
          <w:color w:val="000000" w:themeColor="text1"/>
          <w:sz w:val="28"/>
          <w:szCs w:val="28"/>
        </w:rPr>
        <w:t xml:space="preserve">. </w:t>
      </w:r>
      <w:r w:rsidR="00ED75B1" w:rsidRPr="00ED75B1">
        <w:rPr>
          <w:rFonts w:ascii="Arial" w:hAnsi="Arial" w:cs="Arial"/>
          <w:bCs w:val="0"/>
          <w:i/>
          <w:color w:val="000000" w:themeColor="text1"/>
          <w:sz w:val="28"/>
          <w:szCs w:val="28"/>
        </w:rPr>
        <w:t>C.</w:t>
      </w:r>
      <w:r w:rsidR="00ED75B1">
        <w:rPr>
          <w:rFonts w:ascii="Arial" w:hAnsi="Arial" w:cs="Arial"/>
          <w:bCs w:val="0"/>
          <w:i/>
          <w:color w:val="000000" w:themeColor="text1"/>
          <w:sz w:val="28"/>
          <w:szCs w:val="28"/>
        </w:rPr>
        <w:t xml:space="preserve"> Secretaria General </w:t>
      </w:r>
      <w:r w:rsidR="00ED75B1" w:rsidRPr="00ED75B1">
        <w:rPr>
          <w:rFonts w:ascii="Arial" w:hAnsi="Arial" w:cs="Arial"/>
          <w:bCs w:val="0"/>
          <w:i/>
          <w:color w:val="000000" w:themeColor="text1"/>
          <w:sz w:val="28"/>
          <w:szCs w:val="28"/>
        </w:rPr>
        <w:t xml:space="preserve"> Claudia Margarita </w:t>
      </w:r>
      <w:r w:rsidR="00ED75B1">
        <w:rPr>
          <w:rFonts w:ascii="Arial" w:hAnsi="Arial" w:cs="Arial"/>
          <w:bCs w:val="0"/>
          <w:i/>
          <w:color w:val="000000" w:themeColor="text1"/>
          <w:sz w:val="28"/>
          <w:szCs w:val="28"/>
        </w:rPr>
        <w:t>R</w:t>
      </w:r>
      <w:r w:rsidR="00ED75B1" w:rsidRPr="00ED75B1">
        <w:rPr>
          <w:rFonts w:ascii="Arial" w:hAnsi="Arial" w:cs="Arial"/>
          <w:bCs w:val="0"/>
          <w:i/>
          <w:color w:val="000000" w:themeColor="text1"/>
          <w:sz w:val="28"/>
          <w:szCs w:val="28"/>
        </w:rPr>
        <w:t xml:space="preserve">obles </w:t>
      </w:r>
      <w:proofErr w:type="spellStart"/>
      <w:r w:rsidR="00ED75B1" w:rsidRPr="00ED75B1">
        <w:rPr>
          <w:rFonts w:ascii="Arial" w:hAnsi="Arial" w:cs="Arial"/>
          <w:bCs w:val="0"/>
          <w:i/>
          <w:color w:val="000000" w:themeColor="text1"/>
          <w:sz w:val="28"/>
          <w:szCs w:val="28"/>
        </w:rPr>
        <w:t>Gomez</w:t>
      </w:r>
      <w:proofErr w:type="spellEnd"/>
      <w:r w:rsidR="00ED75B1" w:rsidRPr="00ED75B1">
        <w:rPr>
          <w:rFonts w:ascii="Arial" w:hAnsi="Arial" w:cs="Arial"/>
          <w:bCs w:val="0"/>
          <w:i/>
          <w:color w:val="000000" w:themeColor="text1"/>
          <w:sz w:val="28"/>
          <w:szCs w:val="28"/>
        </w:rPr>
        <w:t>:</w:t>
      </w:r>
      <w:r w:rsidR="00377F0C" w:rsidRPr="006B1B65">
        <w:rPr>
          <w:rFonts w:ascii="Arial" w:hAnsi="Arial" w:cs="Arial"/>
          <w:b w:val="0"/>
          <w:bCs w:val="0"/>
          <w:color w:val="000000" w:themeColor="text1"/>
          <w:sz w:val="28"/>
          <w:szCs w:val="28"/>
        </w:rPr>
        <w:t xml:space="preserve"> si no hay alguna otra manifestación o comentario al respecto de esta iniciativa de dictamen les pido que manifiesten sí ya con esta aclaración o hay algún otro artículo o punto de las reglas de operación que se vaya a someter a un debate</w:t>
      </w:r>
      <w:r w:rsidR="00ED75B1">
        <w:rPr>
          <w:rFonts w:ascii="Arial" w:hAnsi="Arial" w:cs="Arial"/>
          <w:b w:val="0"/>
          <w:bCs w:val="0"/>
          <w:color w:val="000000" w:themeColor="text1"/>
          <w:sz w:val="28"/>
          <w:szCs w:val="28"/>
        </w:rPr>
        <w:t>…</w:t>
      </w:r>
      <w:r w:rsidR="00377F0C" w:rsidRPr="006B1B65">
        <w:rPr>
          <w:rFonts w:ascii="Arial" w:hAnsi="Arial" w:cs="Arial"/>
          <w:b w:val="0"/>
          <w:bCs w:val="0"/>
          <w:color w:val="000000" w:themeColor="text1"/>
          <w:sz w:val="28"/>
          <w:szCs w:val="28"/>
        </w:rPr>
        <w:t xml:space="preserve"> si no lo hay entonces voy a proceder a aplicar el artículo 123 por analogía el caso en concreto al tratarse de reglas de operación</w:t>
      </w:r>
      <w:r w:rsidR="00ED75B1">
        <w:rPr>
          <w:rFonts w:ascii="Arial" w:hAnsi="Arial" w:cs="Arial"/>
          <w:b w:val="0"/>
          <w:bCs w:val="0"/>
          <w:color w:val="000000" w:themeColor="text1"/>
          <w:sz w:val="28"/>
          <w:szCs w:val="28"/>
        </w:rPr>
        <w:t xml:space="preserve"> que piden se apruebe en </w:t>
      </w:r>
      <w:proofErr w:type="spellStart"/>
      <w:r w:rsidR="00ED75B1">
        <w:rPr>
          <w:rFonts w:ascii="Arial" w:hAnsi="Arial" w:cs="Arial"/>
          <w:b w:val="0"/>
          <w:bCs w:val="0"/>
          <w:color w:val="000000" w:themeColor="text1"/>
          <w:sz w:val="28"/>
          <w:szCs w:val="28"/>
        </w:rPr>
        <w:t>el</w:t>
      </w:r>
      <w:proofErr w:type="spellEnd"/>
      <w:r w:rsidR="00ED75B1">
        <w:rPr>
          <w:rFonts w:ascii="Arial" w:hAnsi="Arial" w:cs="Arial"/>
          <w:b w:val="0"/>
          <w:bCs w:val="0"/>
          <w:color w:val="000000" w:themeColor="text1"/>
          <w:sz w:val="28"/>
          <w:szCs w:val="28"/>
        </w:rPr>
        <w:t xml:space="preserve"> lo</w:t>
      </w:r>
      <w:r w:rsidR="00377F0C" w:rsidRPr="006B1B65">
        <w:rPr>
          <w:rFonts w:ascii="Arial" w:hAnsi="Arial" w:cs="Arial"/>
          <w:b w:val="0"/>
          <w:bCs w:val="0"/>
          <w:color w:val="000000" w:themeColor="text1"/>
          <w:sz w:val="28"/>
          <w:szCs w:val="28"/>
        </w:rPr>
        <w:t xml:space="preserve"> particular y en lo general y llevan una publicación intrínseca en razón a ello la votación será nominal y voy a iniciar con la misma al no haberse registrado algún debate en cuanto a otro artículo de estas reglas de operación</w:t>
      </w:r>
      <w:r w:rsidR="00ED75B1">
        <w:rPr>
          <w:rFonts w:ascii="Arial" w:hAnsi="Arial" w:cs="Arial"/>
          <w:b w:val="0"/>
          <w:bCs w:val="0"/>
          <w:color w:val="000000" w:themeColor="text1"/>
          <w:sz w:val="28"/>
          <w:szCs w:val="28"/>
        </w:rPr>
        <w:t>.</w:t>
      </w:r>
      <w:r w:rsidR="00377F0C" w:rsidRPr="006B1B65">
        <w:rPr>
          <w:rFonts w:ascii="Arial" w:hAnsi="Arial" w:cs="Arial"/>
          <w:b w:val="0"/>
          <w:bCs w:val="0"/>
          <w:color w:val="000000" w:themeColor="text1"/>
          <w:sz w:val="28"/>
          <w:szCs w:val="28"/>
        </w:rPr>
        <w:t xml:space="preserve"> e inicio entonces para aprobación en lo general de esta</w:t>
      </w:r>
      <w:r w:rsidR="00ED75B1">
        <w:rPr>
          <w:rFonts w:ascii="Arial" w:hAnsi="Arial" w:cs="Arial"/>
          <w:b w:val="0"/>
          <w:bCs w:val="0"/>
          <w:color w:val="000000" w:themeColor="text1"/>
          <w:sz w:val="28"/>
          <w:szCs w:val="28"/>
        </w:rPr>
        <w:t>s</w:t>
      </w:r>
      <w:r w:rsidR="00377F0C" w:rsidRPr="006B1B65">
        <w:rPr>
          <w:rFonts w:ascii="Arial" w:hAnsi="Arial" w:cs="Arial"/>
          <w:b w:val="0"/>
          <w:bCs w:val="0"/>
          <w:color w:val="000000" w:themeColor="text1"/>
          <w:sz w:val="28"/>
          <w:szCs w:val="28"/>
        </w:rPr>
        <w:t xml:space="preserve"> regla</w:t>
      </w:r>
      <w:r w:rsidR="00ED75B1">
        <w:rPr>
          <w:rFonts w:ascii="Arial" w:hAnsi="Arial" w:cs="Arial"/>
          <w:b w:val="0"/>
          <w:bCs w:val="0"/>
          <w:color w:val="000000" w:themeColor="text1"/>
          <w:sz w:val="28"/>
          <w:szCs w:val="28"/>
        </w:rPr>
        <w:t xml:space="preserve">s </w:t>
      </w:r>
      <w:r w:rsidR="00377F0C" w:rsidRPr="006B1B65">
        <w:rPr>
          <w:rFonts w:ascii="Arial" w:hAnsi="Arial" w:cs="Arial"/>
          <w:b w:val="0"/>
          <w:bCs w:val="0"/>
          <w:color w:val="000000" w:themeColor="text1"/>
          <w:sz w:val="28"/>
          <w:szCs w:val="28"/>
        </w:rPr>
        <w:t>de operación</w:t>
      </w:r>
      <w:r w:rsidR="00ED75B1">
        <w:rPr>
          <w:rFonts w:ascii="Arial" w:hAnsi="Arial" w:cs="Arial"/>
          <w:b w:val="0"/>
          <w:bCs w:val="0"/>
          <w:color w:val="000000" w:themeColor="text1"/>
          <w:sz w:val="28"/>
          <w:szCs w:val="28"/>
        </w:rPr>
        <w:t>,</w:t>
      </w:r>
      <w:r w:rsidR="00377F0C" w:rsidRPr="006B1B65">
        <w:rPr>
          <w:rFonts w:ascii="Arial" w:hAnsi="Arial" w:cs="Arial"/>
          <w:b w:val="0"/>
          <w:bCs w:val="0"/>
          <w:color w:val="000000" w:themeColor="text1"/>
          <w:sz w:val="28"/>
          <w:szCs w:val="28"/>
        </w:rPr>
        <w:t xml:space="preserve"> le pido </w:t>
      </w:r>
      <w:r w:rsidR="00ED75B1">
        <w:rPr>
          <w:rFonts w:ascii="Arial" w:hAnsi="Arial" w:cs="Arial"/>
          <w:b w:val="0"/>
          <w:bCs w:val="0"/>
          <w:color w:val="000000" w:themeColor="text1"/>
          <w:sz w:val="28"/>
          <w:szCs w:val="28"/>
        </w:rPr>
        <w:t xml:space="preserve">a la </w:t>
      </w:r>
      <w:r w:rsidR="00ED75B1" w:rsidRPr="00701CC5">
        <w:rPr>
          <w:rFonts w:ascii="Arial" w:hAnsi="Arial" w:cs="Arial"/>
          <w:b w:val="0"/>
          <w:bCs w:val="0"/>
          <w:i/>
          <w:color w:val="000000" w:themeColor="text1"/>
          <w:sz w:val="28"/>
          <w:szCs w:val="28"/>
        </w:rPr>
        <w:t xml:space="preserve">C. Regidora </w:t>
      </w:r>
      <w:proofErr w:type="spellStart"/>
      <w:r w:rsidR="00ED75B1" w:rsidRPr="00701CC5">
        <w:rPr>
          <w:rFonts w:ascii="Arial" w:hAnsi="Arial" w:cs="Arial"/>
          <w:b w:val="0"/>
          <w:bCs w:val="0"/>
          <w:i/>
          <w:color w:val="000000" w:themeColor="text1"/>
          <w:sz w:val="28"/>
          <w:szCs w:val="28"/>
        </w:rPr>
        <w:t>Betsy</w:t>
      </w:r>
      <w:proofErr w:type="spellEnd"/>
      <w:r w:rsidR="00ED75B1" w:rsidRPr="00701CC5">
        <w:rPr>
          <w:rFonts w:ascii="Arial" w:hAnsi="Arial" w:cs="Arial"/>
          <w:b w:val="0"/>
          <w:bCs w:val="0"/>
          <w:i/>
          <w:color w:val="000000" w:themeColor="text1"/>
          <w:sz w:val="28"/>
          <w:szCs w:val="28"/>
        </w:rPr>
        <w:t xml:space="preserve"> Magaly Campos Corona el sentido de su voto</w:t>
      </w:r>
      <w:r w:rsidR="00E65DAA" w:rsidRPr="00701CC5">
        <w:rPr>
          <w:rFonts w:ascii="Arial" w:hAnsi="Arial" w:cs="Arial"/>
          <w:b w:val="0"/>
          <w:bCs w:val="0"/>
          <w:i/>
          <w:color w:val="000000" w:themeColor="text1"/>
          <w:sz w:val="28"/>
          <w:szCs w:val="28"/>
        </w:rPr>
        <w:t>…</w:t>
      </w:r>
      <w:r w:rsidR="00ED75B1" w:rsidRPr="00701CC5">
        <w:rPr>
          <w:rFonts w:ascii="Arial" w:hAnsi="Arial" w:cs="Arial"/>
          <w:b w:val="0"/>
          <w:bCs w:val="0"/>
          <w:i/>
          <w:color w:val="000000" w:themeColor="text1"/>
          <w:sz w:val="28"/>
          <w:szCs w:val="28"/>
        </w:rPr>
        <w:t xml:space="preserve"> a favor</w:t>
      </w:r>
      <w:r w:rsidR="00E65DAA" w:rsidRPr="00701CC5">
        <w:rPr>
          <w:rFonts w:ascii="Arial" w:hAnsi="Arial" w:cs="Arial"/>
          <w:b w:val="0"/>
          <w:bCs w:val="0"/>
          <w:i/>
          <w:color w:val="000000" w:themeColor="text1"/>
          <w:sz w:val="28"/>
          <w:szCs w:val="28"/>
        </w:rPr>
        <w:t>.</w:t>
      </w:r>
      <w:r w:rsidR="00ED75B1" w:rsidRPr="00701CC5">
        <w:rPr>
          <w:rFonts w:ascii="Arial" w:hAnsi="Arial" w:cs="Arial"/>
          <w:b w:val="0"/>
          <w:bCs w:val="0"/>
          <w:i/>
          <w:color w:val="000000" w:themeColor="text1"/>
          <w:sz w:val="28"/>
          <w:szCs w:val="28"/>
        </w:rPr>
        <w:t xml:space="preserve"> Regidor Ernesto Sánchez </w:t>
      </w:r>
      <w:proofErr w:type="spellStart"/>
      <w:r w:rsidR="00ED75B1" w:rsidRPr="00701CC5">
        <w:rPr>
          <w:rFonts w:ascii="Arial" w:hAnsi="Arial" w:cs="Arial"/>
          <w:b w:val="0"/>
          <w:bCs w:val="0"/>
          <w:i/>
          <w:color w:val="000000" w:themeColor="text1"/>
          <w:sz w:val="28"/>
          <w:szCs w:val="28"/>
        </w:rPr>
        <w:t>Sánchez</w:t>
      </w:r>
      <w:proofErr w:type="spellEnd"/>
      <w:r w:rsidR="00ED75B1" w:rsidRPr="00701CC5">
        <w:rPr>
          <w:rFonts w:ascii="Arial" w:hAnsi="Arial" w:cs="Arial"/>
          <w:b w:val="0"/>
          <w:bCs w:val="0"/>
          <w:i/>
          <w:color w:val="000000" w:themeColor="text1"/>
          <w:sz w:val="28"/>
          <w:szCs w:val="28"/>
        </w:rPr>
        <w:t>, a favor.  Regidor Jesús Ramírez</w:t>
      </w:r>
      <w:r w:rsidR="00701CC5">
        <w:rPr>
          <w:rFonts w:ascii="Arial" w:hAnsi="Arial" w:cs="Arial"/>
          <w:b w:val="0"/>
          <w:bCs w:val="0"/>
          <w:i/>
          <w:color w:val="000000" w:themeColor="text1"/>
          <w:sz w:val="28"/>
          <w:szCs w:val="28"/>
        </w:rPr>
        <w:t xml:space="preserve"> Sánchez, a favor.  Regidora Ev</w:t>
      </w:r>
      <w:r w:rsidR="00ED75B1" w:rsidRPr="00701CC5">
        <w:rPr>
          <w:rFonts w:ascii="Arial" w:hAnsi="Arial" w:cs="Arial"/>
          <w:b w:val="0"/>
          <w:bCs w:val="0"/>
          <w:i/>
          <w:color w:val="000000" w:themeColor="text1"/>
          <w:sz w:val="28"/>
          <w:szCs w:val="28"/>
        </w:rPr>
        <w:t>a María De Jesús Barreto, a favor. Regidor Edgar Joel Salvador</w:t>
      </w:r>
      <w:r w:rsidR="000674CD">
        <w:rPr>
          <w:rFonts w:ascii="Arial" w:hAnsi="Arial" w:cs="Arial"/>
          <w:b w:val="0"/>
          <w:bCs w:val="0"/>
          <w:i/>
          <w:color w:val="000000" w:themeColor="text1"/>
          <w:sz w:val="28"/>
          <w:szCs w:val="28"/>
        </w:rPr>
        <w:t xml:space="preserve"> Bautista, a favor.  Regidora Ta</w:t>
      </w:r>
      <w:r w:rsidR="00ED75B1" w:rsidRPr="00701CC5">
        <w:rPr>
          <w:rFonts w:ascii="Arial" w:hAnsi="Arial" w:cs="Arial"/>
          <w:b w:val="0"/>
          <w:bCs w:val="0"/>
          <w:i/>
          <w:color w:val="000000" w:themeColor="text1"/>
          <w:sz w:val="28"/>
          <w:szCs w:val="28"/>
        </w:rPr>
        <w:t xml:space="preserve">nia Magdalena Bernardino Juárez, a favor. Regidora Mónica </w:t>
      </w:r>
      <w:r w:rsidR="00ED75B1" w:rsidRPr="00701CC5">
        <w:rPr>
          <w:rFonts w:ascii="Arial" w:hAnsi="Arial" w:cs="Arial"/>
          <w:b w:val="0"/>
          <w:bCs w:val="0"/>
          <w:i/>
          <w:color w:val="000000" w:themeColor="text1"/>
          <w:sz w:val="28"/>
          <w:szCs w:val="28"/>
        </w:rPr>
        <w:lastRenderedPageBreak/>
        <w:t>Reynoso Romero, a favor</w:t>
      </w:r>
      <w:r w:rsidR="00E65DAA" w:rsidRPr="00701CC5">
        <w:rPr>
          <w:rFonts w:ascii="Arial" w:hAnsi="Arial" w:cs="Arial"/>
          <w:b w:val="0"/>
          <w:bCs w:val="0"/>
          <w:i/>
          <w:color w:val="000000" w:themeColor="text1"/>
          <w:sz w:val="28"/>
          <w:szCs w:val="28"/>
        </w:rPr>
        <w:t>.</w:t>
      </w:r>
      <w:r w:rsidR="00ED75B1" w:rsidRPr="00701CC5">
        <w:rPr>
          <w:rFonts w:ascii="Arial" w:hAnsi="Arial" w:cs="Arial"/>
          <w:b w:val="0"/>
          <w:bCs w:val="0"/>
          <w:i/>
          <w:color w:val="000000" w:themeColor="text1"/>
          <w:sz w:val="28"/>
          <w:szCs w:val="28"/>
        </w:rPr>
        <w:t xml:space="preserve"> Regidora Sara Moreno Ramírez, a favor. Regidor Raúl Chávez García, a favor.  Regidora Laura Elen</w:t>
      </w:r>
      <w:r w:rsidR="00E65DAA" w:rsidRPr="00701CC5">
        <w:rPr>
          <w:rFonts w:ascii="Arial" w:hAnsi="Arial" w:cs="Arial"/>
          <w:b w:val="0"/>
          <w:bCs w:val="0"/>
          <w:i/>
          <w:color w:val="000000" w:themeColor="text1"/>
          <w:sz w:val="28"/>
          <w:szCs w:val="28"/>
        </w:rPr>
        <w:t>a Martínez Ruv</w:t>
      </w:r>
      <w:r w:rsidR="00ED75B1" w:rsidRPr="00701CC5">
        <w:rPr>
          <w:rFonts w:ascii="Arial" w:hAnsi="Arial" w:cs="Arial"/>
          <w:b w:val="0"/>
          <w:bCs w:val="0"/>
          <w:i/>
          <w:color w:val="000000" w:themeColor="text1"/>
          <w:sz w:val="28"/>
          <w:szCs w:val="28"/>
        </w:rPr>
        <w:t>alcaba</w:t>
      </w:r>
      <w:r w:rsidR="00E65DAA" w:rsidRPr="00701CC5">
        <w:rPr>
          <w:rFonts w:ascii="Arial" w:hAnsi="Arial" w:cs="Arial"/>
          <w:b w:val="0"/>
          <w:bCs w:val="0"/>
          <w:i/>
          <w:color w:val="000000" w:themeColor="text1"/>
          <w:sz w:val="28"/>
          <w:szCs w:val="28"/>
        </w:rPr>
        <w:t>,</w:t>
      </w:r>
      <w:r w:rsidR="00ED75B1" w:rsidRPr="00701CC5">
        <w:rPr>
          <w:rFonts w:ascii="Arial" w:hAnsi="Arial" w:cs="Arial"/>
          <w:b w:val="0"/>
          <w:bCs w:val="0"/>
          <w:i/>
          <w:color w:val="000000" w:themeColor="text1"/>
          <w:sz w:val="28"/>
          <w:szCs w:val="28"/>
        </w:rPr>
        <w:t xml:space="preserve"> Ausente. Regidor Jorge De Jesús Juárez Parra, a favor. Regidora Marisol Mendoza Pinto, a favor. Regidor Francisco Ignacio Carrillo Gómez, a favor</w:t>
      </w:r>
      <w:r w:rsidR="00701CC5" w:rsidRPr="00701CC5">
        <w:rPr>
          <w:rFonts w:ascii="Arial" w:hAnsi="Arial" w:cs="Arial"/>
          <w:b w:val="0"/>
          <w:bCs w:val="0"/>
          <w:i/>
          <w:color w:val="000000" w:themeColor="text1"/>
          <w:sz w:val="28"/>
          <w:szCs w:val="28"/>
        </w:rPr>
        <w:t>.</w:t>
      </w:r>
      <w:r w:rsidR="00ED75B1" w:rsidRPr="00701CC5">
        <w:rPr>
          <w:rFonts w:ascii="Arial" w:hAnsi="Arial" w:cs="Arial"/>
          <w:b w:val="0"/>
          <w:bCs w:val="0"/>
          <w:i/>
          <w:color w:val="000000" w:themeColor="text1"/>
          <w:sz w:val="28"/>
          <w:szCs w:val="28"/>
        </w:rPr>
        <w:t xml:space="preserve"> Regidora Diana Laura Ortega P</w:t>
      </w:r>
      <w:r w:rsidR="00701CC5" w:rsidRPr="00701CC5">
        <w:rPr>
          <w:rFonts w:ascii="Arial" w:hAnsi="Arial" w:cs="Arial"/>
          <w:b w:val="0"/>
          <w:bCs w:val="0"/>
          <w:i/>
          <w:color w:val="000000" w:themeColor="text1"/>
          <w:sz w:val="28"/>
          <w:szCs w:val="28"/>
        </w:rPr>
        <w:t xml:space="preserve">alafox, a favor. </w:t>
      </w:r>
      <w:proofErr w:type="spellStart"/>
      <w:r w:rsidR="00701CC5" w:rsidRPr="00701CC5">
        <w:rPr>
          <w:rFonts w:ascii="Arial" w:hAnsi="Arial" w:cs="Arial"/>
          <w:b w:val="0"/>
          <w:bCs w:val="0"/>
          <w:i/>
          <w:color w:val="000000" w:themeColor="text1"/>
          <w:sz w:val="28"/>
          <w:szCs w:val="28"/>
        </w:rPr>
        <w:t>Sindica</w:t>
      </w:r>
      <w:proofErr w:type="spellEnd"/>
      <w:r w:rsidR="00701CC5" w:rsidRPr="00701CC5">
        <w:rPr>
          <w:rFonts w:ascii="Arial" w:hAnsi="Arial" w:cs="Arial"/>
          <w:b w:val="0"/>
          <w:bCs w:val="0"/>
          <w:i/>
          <w:color w:val="000000" w:themeColor="text1"/>
          <w:sz w:val="28"/>
          <w:szCs w:val="28"/>
        </w:rPr>
        <w:t xml:space="preserve"> Magali </w:t>
      </w:r>
      <w:r w:rsidR="00ED75B1" w:rsidRPr="00701CC5">
        <w:rPr>
          <w:rFonts w:ascii="Arial" w:hAnsi="Arial" w:cs="Arial"/>
          <w:b w:val="0"/>
          <w:bCs w:val="0"/>
          <w:i/>
          <w:color w:val="000000" w:themeColor="text1"/>
          <w:sz w:val="28"/>
          <w:szCs w:val="28"/>
        </w:rPr>
        <w:t>Casillas Contreras, a favor. Presidente Alejandro Barragán Sá</w:t>
      </w:r>
      <w:r w:rsidR="00701CC5" w:rsidRPr="00701CC5">
        <w:rPr>
          <w:rFonts w:ascii="Arial" w:hAnsi="Arial" w:cs="Arial"/>
          <w:b w:val="0"/>
          <w:bCs w:val="0"/>
          <w:i/>
          <w:color w:val="000000" w:themeColor="text1"/>
          <w:sz w:val="28"/>
          <w:szCs w:val="28"/>
        </w:rPr>
        <w:t>nchez, a favor.</w:t>
      </w:r>
      <w:r w:rsidR="00701CC5">
        <w:rPr>
          <w:rFonts w:ascii="Arial" w:hAnsi="Arial" w:cs="Arial"/>
          <w:bCs w:val="0"/>
          <w:i/>
          <w:color w:val="000000" w:themeColor="text1"/>
          <w:sz w:val="28"/>
          <w:szCs w:val="28"/>
        </w:rPr>
        <w:t xml:space="preserve"> </w:t>
      </w:r>
      <w:r w:rsidR="00ED75B1" w:rsidRPr="000674CD">
        <w:rPr>
          <w:rFonts w:ascii="Arial" w:hAnsi="Arial" w:cs="Arial"/>
          <w:bCs w:val="0"/>
          <w:color w:val="000000" w:themeColor="text1"/>
          <w:sz w:val="28"/>
          <w:szCs w:val="28"/>
        </w:rPr>
        <w:t>15 Votos a favor y la ausencia de la Regidora Laura Elena Martínez Ruvalcaba</w:t>
      </w:r>
      <w:r w:rsidR="00701CC5" w:rsidRPr="000674CD">
        <w:rPr>
          <w:rFonts w:ascii="Arial" w:hAnsi="Arial" w:cs="Arial"/>
          <w:bCs w:val="0"/>
          <w:color w:val="000000" w:themeColor="text1"/>
          <w:sz w:val="28"/>
          <w:szCs w:val="28"/>
        </w:rPr>
        <w:t>, aprobado por mayoría absoluta</w:t>
      </w:r>
      <w:r w:rsidR="00ED75B1" w:rsidRPr="000674CD">
        <w:rPr>
          <w:rFonts w:ascii="Arial" w:hAnsi="Arial" w:cs="Arial"/>
          <w:bCs w:val="0"/>
          <w:color w:val="000000" w:themeColor="text1"/>
          <w:sz w:val="28"/>
          <w:szCs w:val="28"/>
        </w:rPr>
        <w:t>.</w:t>
      </w:r>
      <w:r w:rsidR="003A20A5" w:rsidRPr="000674CD">
        <w:rPr>
          <w:rFonts w:ascii="Arial" w:hAnsi="Arial" w:cs="Arial"/>
          <w:bCs w:val="0"/>
          <w:color w:val="000000" w:themeColor="text1"/>
          <w:sz w:val="28"/>
          <w:szCs w:val="28"/>
        </w:rPr>
        <w:t xml:space="preserve"> - -</w:t>
      </w:r>
      <w:r w:rsidR="000F10D5" w:rsidRPr="000674CD">
        <w:rPr>
          <w:rFonts w:ascii="Arial" w:hAnsi="Arial" w:cs="Arial"/>
          <w:bCs w:val="0"/>
          <w:color w:val="000000" w:themeColor="text1"/>
          <w:sz w:val="28"/>
          <w:szCs w:val="28"/>
        </w:rPr>
        <w:t xml:space="preserve"> - </w:t>
      </w:r>
      <w:r w:rsidR="000674CD" w:rsidRPr="000674CD">
        <w:rPr>
          <w:rFonts w:ascii="Arial" w:hAnsi="Arial" w:cs="Arial"/>
          <w:bCs w:val="0"/>
          <w:color w:val="000000" w:themeColor="text1"/>
          <w:sz w:val="28"/>
          <w:szCs w:val="28"/>
        </w:rPr>
        <w:t>- - - - - - - - - - - - - - - - - - - - - - - - - - - -</w:t>
      </w:r>
      <w:r w:rsidR="000674CD">
        <w:rPr>
          <w:rFonts w:ascii="Arial" w:hAnsi="Arial" w:cs="Arial"/>
          <w:bCs w:val="0"/>
          <w:i/>
          <w:color w:val="000000" w:themeColor="text1"/>
          <w:sz w:val="28"/>
          <w:szCs w:val="28"/>
        </w:rPr>
        <w:t xml:space="preserve"> </w:t>
      </w:r>
      <w:r w:rsidR="003A20A5" w:rsidRPr="000F10D5">
        <w:rPr>
          <w:rFonts w:ascii="Arial" w:hAnsi="Arial" w:cs="Arial"/>
          <w:bCs w:val="0"/>
          <w:i/>
          <w:color w:val="000000" w:themeColor="text1"/>
          <w:sz w:val="28"/>
          <w:szCs w:val="28"/>
        </w:rPr>
        <w:t xml:space="preserve"> </w:t>
      </w:r>
    </w:p>
    <w:p w:rsidR="00BF063D" w:rsidRPr="00BF063D" w:rsidRDefault="00CD21DF" w:rsidP="00F60BAC">
      <w:pPr>
        <w:pStyle w:val="Ttulo5"/>
        <w:spacing w:before="0" w:beforeAutospacing="0" w:after="0" w:afterAutospacing="0" w:line="360" w:lineRule="auto"/>
        <w:jc w:val="both"/>
        <w:rPr>
          <w:rFonts w:ascii="Arial" w:hAnsi="Arial" w:cs="Arial"/>
          <w:b w:val="0"/>
          <w:bCs w:val="0"/>
          <w:i/>
          <w:color w:val="000000" w:themeColor="text1"/>
          <w:sz w:val="28"/>
          <w:szCs w:val="28"/>
        </w:rPr>
      </w:pPr>
      <w:r>
        <w:rPr>
          <w:rFonts w:ascii="Arial" w:hAnsi="Arial" w:cs="Arial"/>
          <w:bCs w:val="0"/>
          <w:color w:val="000000" w:themeColor="text1"/>
          <w:sz w:val="28"/>
          <w:szCs w:val="28"/>
          <w:u w:val="single"/>
        </w:rPr>
        <w:t>SÉ</w:t>
      </w:r>
      <w:r w:rsidR="00D10C7A" w:rsidRPr="00D10C7A">
        <w:rPr>
          <w:rFonts w:ascii="Arial" w:hAnsi="Arial" w:cs="Arial"/>
          <w:bCs w:val="0"/>
          <w:color w:val="000000" w:themeColor="text1"/>
          <w:sz w:val="28"/>
          <w:szCs w:val="28"/>
          <w:u w:val="single"/>
        </w:rPr>
        <w:t>PTIMO PUNTO</w:t>
      </w:r>
      <w:r w:rsidR="00D10C7A" w:rsidRPr="00CD21DF">
        <w:rPr>
          <w:rFonts w:ascii="Arial" w:hAnsi="Arial" w:cs="Arial"/>
          <w:b w:val="0"/>
          <w:bCs w:val="0"/>
          <w:color w:val="000000" w:themeColor="text1"/>
          <w:sz w:val="28"/>
          <w:szCs w:val="28"/>
        </w:rPr>
        <w:t>:</w:t>
      </w:r>
      <w:r>
        <w:rPr>
          <w:rFonts w:ascii="Arial" w:hAnsi="Arial" w:cs="Arial"/>
          <w:b w:val="0"/>
          <w:bCs w:val="0"/>
          <w:color w:val="000000" w:themeColor="text1"/>
          <w:sz w:val="28"/>
          <w:szCs w:val="28"/>
        </w:rPr>
        <w:t xml:space="preserve"> </w:t>
      </w:r>
      <w:r w:rsidRPr="00CD21DF">
        <w:rPr>
          <w:rFonts w:ascii="Arial" w:hAnsi="Arial" w:cs="Arial"/>
          <w:b w:val="0"/>
          <w:bCs w:val="0"/>
          <w:color w:val="000000" w:themeColor="text1"/>
          <w:sz w:val="28"/>
          <w:szCs w:val="28"/>
        </w:rPr>
        <w:t>Dictamen de la Comisión Edilicia Permanente de Obras Públicas, Planeación Urbana y Regularización de la Tenencia de la Tierra  que aprueba el dictamen del Comité de Obra Pública para el Municipio de Zapotlán el Grande respecto de la modalidad de contratación  de las Obras Públicas denominadas, “</w:t>
      </w:r>
      <w:r w:rsidR="00EB33F8">
        <w:rPr>
          <w:rFonts w:ascii="Arial" w:hAnsi="Arial" w:cs="Arial"/>
          <w:b w:val="0"/>
          <w:bCs w:val="0"/>
          <w:color w:val="000000" w:themeColor="text1"/>
          <w:sz w:val="28"/>
          <w:szCs w:val="28"/>
        </w:rPr>
        <w:t xml:space="preserve">Obra de </w:t>
      </w:r>
      <w:r w:rsidRPr="00CD21DF">
        <w:rPr>
          <w:rFonts w:ascii="Arial" w:hAnsi="Arial" w:cs="Arial"/>
          <w:b w:val="0"/>
          <w:bCs w:val="0"/>
          <w:color w:val="000000" w:themeColor="text1"/>
          <w:sz w:val="28"/>
          <w:szCs w:val="28"/>
        </w:rPr>
        <w:t xml:space="preserve">Iluminación del Tianguis Benito Juárez”, “Terminación de la Pavimentación en Piedra Ahogada con concreto </w:t>
      </w:r>
      <w:r w:rsidR="00EB33F8">
        <w:rPr>
          <w:rFonts w:ascii="Arial" w:hAnsi="Arial" w:cs="Arial"/>
          <w:b w:val="0"/>
          <w:bCs w:val="0"/>
          <w:color w:val="000000" w:themeColor="text1"/>
          <w:sz w:val="28"/>
          <w:szCs w:val="28"/>
        </w:rPr>
        <w:t xml:space="preserve">de la Calle Prolongación Jalisco, </w:t>
      </w:r>
      <w:r w:rsidRPr="00CD21DF">
        <w:rPr>
          <w:rFonts w:ascii="Arial" w:hAnsi="Arial" w:cs="Arial"/>
          <w:b w:val="0"/>
          <w:bCs w:val="0"/>
          <w:color w:val="000000" w:themeColor="text1"/>
          <w:sz w:val="28"/>
          <w:szCs w:val="28"/>
        </w:rPr>
        <w:t>en la Colonia Otilio Montaño</w:t>
      </w:r>
      <w:r w:rsidR="00EB33F8">
        <w:rPr>
          <w:rFonts w:ascii="Arial" w:hAnsi="Arial" w:cs="Arial"/>
          <w:b w:val="0"/>
          <w:bCs w:val="0"/>
          <w:color w:val="000000" w:themeColor="text1"/>
          <w:sz w:val="28"/>
          <w:szCs w:val="28"/>
        </w:rPr>
        <w:t xml:space="preserve"> al cruce con Avenida Serafín Vázquez</w:t>
      </w:r>
      <w:r w:rsidRPr="00CD21DF">
        <w:rPr>
          <w:rFonts w:ascii="Arial" w:hAnsi="Arial" w:cs="Arial"/>
          <w:b w:val="0"/>
          <w:bCs w:val="0"/>
          <w:color w:val="000000" w:themeColor="text1"/>
          <w:sz w:val="28"/>
          <w:szCs w:val="28"/>
        </w:rPr>
        <w:t>”, “Parque de Lluvia Gándara Estrada” y “Nuevo Puente el Jorobado como parte del Proyecto Libramiento Arco Norte”, “Crucero Vehicular Primaveras” y “Rehabilitación de los Kioscos Prisciliano Sánchez y Alejandro Humboldt. Motiva el C. Regidor Francisco Ignacio Carrillo Gómez</w:t>
      </w:r>
      <w:r>
        <w:rPr>
          <w:rFonts w:ascii="Arial" w:hAnsi="Arial" w:cs="Arial"/>
          <w:b w:val="0"/>
          <w:bCs w:val="0"/>
          <w:color w:val="000000" w:themeColor="text1"/>
          <w:sz w:val="28"/>
          <w:szCs w:val="28"/>
        </w:rPr>
        <w:t xml:space="preserve">. </w:t>
      </w:r>
      <w:r w:rsidRPr="00CD21DF">
        <w:rPr>
          <w:rFonts w:ascii="Arial" w:hAnsi="Arial" w:cs="Arial"/>
          <w:bCs w:val="0"/>
          <w:i/>
          <w:color w:val="000000" w:themeColor="text1"/>
          <w:sz w:val="28"/>
          <w:szCs w:val="28"/>
        </w:rPr>
        <w:t>C. Regidor F</w:t>
      </w:r>
      <w:r>
        <w:rPr>
          <w:rFonts w:ascii="Arial" w:hAnsi="Arial" w:cs="Arial"/>
          <w:bCs w:val="0"/>
          <w:i/>
          <w:color w:val="000000" w:themeColor="text1"/>
          <w:sz w:val="28"/>
          <w:szCs w:val="28"/>
        </w:rPr>
        <w:t>rancisco Ignacio Carrillo Gómez:</w:t>
      </w:r>
      <w:r w:rsidR="00206083">
        <w:rPr>
          <w:rFonts w:ascii="Arial" w:hAnsi="Arial" w:cs="Arial"/>
          <w:bCs w:val="0"/>
          <w:i/>
          <w:color w:val="000000" w:themeColor="text1"/>
          <w:sz w:val="28"/>
          <w:szCs w:val="28"/>
        </w:rPr>
        <w:t xml:space="preserve"> </w:t>
      </w:r>
      <w:r w:rsidR="00206083" w:rsidRPr="00206083">
        <w:rPr>
          <w:rFonts w:ascii="Arial" w:hAnsi="Arial" w:cs="Arial"/>
          <w:bCs w:val="0"/>
          <w:i/>
          <w:color w:val="000000" w:themeColor="text1"/>
          <w:sz w:val="28"/>
          <w:szCs w:val="28"/>
        </w:rPr>
        <w:t>HONORABLE AYUNTAMIENTO CONSTITUCIONAL DE ZAPOTLÁN EL GRANDE, JALISCO. P R E S E N T E:</w:t>
      </w:r>
      <w:r w:rsidR="00206083">
        <w:rPr>
          <w:rFonts w:ascii="Arial" w:hAnsi="Arial" w:cs="Arial"/>
          <w:bCs w:val="0"/>
          <w:i/>
          <w:color w:val="000000" w:themeColor="text1"/>
          <w:sz w:val="28"/>
          <w:szCs w:val="28"/>
        </w:rPr>
        <w:t xml:space="preserve"> </w:t>
      </w:r>
      <w:r w:rsidR="00206083" w:rsidRPr="00206083">
        <w:rPr>
          <w:rFonts w:ascii="Arial" w:hAnsi="Arial" w:cs="Arial"/>
          <w:b w:val="0"/>
          <w:bCs w:val="0"/>
          <w:i/>
          <w:color w:val="000000" w:themeColor="text1"/>
          <w:sz w:val="28"/>
          <w:szCs w:val="28"/>
        </w:rPr>
        <w:t xml:space="preserve">Quienes suscribimos, </w:t>
      </w:r>
      <w:r w:rsidR="00206083" w:rsidRPr="00206083">
        <w:rPr>
          <w:rFonts w:ascii="Arial" w:hAnsi="Arial" w:cs="Arial"/>
          <w:bCs w:val="0"/>
          <w:i/>
          <w:color w:val="000000" w:themeColor="text1"/>
          <w:sz w:val="28"/>
          <w:szCs w:val="28"/>
        </w:rPr>
        <w:t>Regidor</w:t>
      </w:r>
      <w:r w:rsidR="00206083" w:rsidRPr="00206083">
        <w:rPr>
          <w:rFonts w:ascii="Arial" w:hAnsi="Arial" w:cs="Arial"/>
          <w:b w:val="0"/>
          <w:bCs w:val="0"/>
          <w:i/>
          <w:color w:val="000000" w:themeColor="text1"/>
          <w:sz w:val="28"/>
          <w:szCs w:val="28"/>
        </w:rPr>
        <w:t xml:space="preserve"> </w:t>
      </w:r>
      <w:r w:rsidR="00206083" w:rsidRPr="00206083">
        <w:rPr>
          <w:rFonts w:ascii="Arial" w:hAnsi="Arial" w:cs="Arial"/>
          <w:bCs w:val="0"/>
          <w:i/>
          <w:color w:val="000000" w:themeColor="text1"/>
          <w:sz w:val="28"/>
          <w:szCs w:val="28"/>
        </w:rPr>
        <w:t>FRANCISCO IGNACIO CARRILLO GÓMEZ</w:t>
      </w:r>
      <w:r w:rsidR="00206083" w:rsidRPr="00206083">
        <w:rPr>
          <w:rFonts w:ascii="Arial" w:hAnsi="Arial" w:cs="Arial"/>
          <w:b w:val="0"/>
          <w:bCs w:val="0"/>
          <w:i/>
          <w:color w:val="000000" w:themeColor="text1"/>
          <w:sz w:val="28"/>
          <w:szCs w:val="28"/>
        </w:rPr>
        <w:t xml:space="preserve">, </w:t>
      </w:r>
      <w:r w:rsidR="00206083" w:rsidRPr="00206083">
        <w:rPr>
          <w:rFonts w:ascii="Arial" w:hAnsi="Arial" w:cs="Arial"/>
          <w:bCs w:val="0"/>
          <w:i/>
          <w:color w:val="000000" w:themeColor="text1"/>
          <w:sz w:val="28"/>
          <w:szCs w:val="28"/>
        </w:rPr>
        <w:t>Regidora</w:t>
      </w:r>
      <w:r w:rsidR="00206083" w:rsidRPr="00206083">
        <w:rPr>
          <w:rFonts w:ascii="Arial" w:hAnsi="Arial" w:cs="Arial"/>
          <w:b w:val="0"/>
          <w:bCs w:val="0"/>
          <w:i/>
          <w:color w:val="000000" w:themeColor="text1"/>
          <w:sz w:val="28"/>
          <w:szCs w:val="28"/>
        </w:rPr>
        <w:t xml:space="preserve"> </w:t>
      </w:r>
      <w:r w:rsidR="00206083" w:rsidRPr="00206083">
        <w:rPr>
          <w:rFonts w:ascii="Arial" w:hAnsi="Arial" w:cs="Arial"/>
          <w:bCs w:val="0"/>
          <w:i/>
          <w:color w:val="000000" w:themeColor="text1"/>
          <w:sz w:val="28"/>
          <w:szCs w:val="28"/>
        </w:rPr>
        <w:t>TANIA MAGDALENA BERNARDINO JUÁREZ</w:t>
      </w:r>
      <w:r w:rsidR="00206083" w:rsidRPr="00206083">
        <w:rPr>
          <w:rFonts w:ascii="Arial" w:hAnsi="Arial" w:cs="Arial"/>
          <w:b w:val="0"/>
          <w:bCs w:val="0"/>
          <w:i/>
          <w:color w:val="000000" w:themeColor="text1"/>
          <w:sz w:val="28"/>
          <w:szCs w:val="28"/>
        </w:rPr>
        <w:t xml:space="preserve"> y la </w:t>
      </w:r>
      <w:r w:rsidR="00206083" w:rsidRPr="00206083">
        <w:rPr>
          <w:rFonts w:ascii="Arial" w:hAnsi="Arial" w:cs="Arial"/>
          <w:bCs w:val="0"/>
          <w:i/>
          <w:color w:val="000000" w:themeColor="text1"/>
          <w:sz w:val="28"/>
          <w:szCs w:val="28"/>
        </w:rPr>
        <w:t>Síndica Municipal</w:t>
      </w:r>
      <w:r w:rsidR="00206083" w:rsidRPr="00206083">
        <w:rPr>
          <w:rFonts w:ascii="Arial" w:hAnsi="Arial" w:cs="Arial"/>
          <w:b w:val="0"/>
          <w:bCs w:val="0"/>
          <w:i/>
          <w:color w:val="000000" w:themeColor="text1"/>
          <w:sz w:val="28"/>
          <w:szCs w:val="28"/>
        </w:rPr>
        <w:t xml:space="preserve"> </w:t>
      </w:r>
      <w:r w:rsidR="00206083" w:rsidRPr="00206083">
        <w:rPr>
          <w:rFonts w:ascii="Arial" w:hAnsi="Arial" w:cs="Arial"/>
          <w:bCs w:val="0"/>
          <w:i/>
          <w:color w:val="000000" w:themeColor="text1"/>
          <w:sz w:val="28"/>
          <w:szCs w:val="28"/>
        </w:rPr>
        <w:t>MAGALI CASILLAS CONTRERAS</w:t>
      </w:r>
      <w:r w:rsidR="00206083" w:rsidRPr="00206083">
        <w:rPr>
          <w:rFonts w:ascii="Arial" w:hAnsi="Arial" w:cs="Arial"/>
          <w:b w:val="0"/>
          <w:bCs w:val="0"/>
          <w:i/>
          <w:color w:val="000000" w:themeColor="text1"/>
          <w:sz w:val="28"/>
          <w:szCs w:val="28"/>
        </w:rPr>
        <w:t xml:space="preserve"> como integrantes de la Comisión Edilicia Permanente de Obras Públicas, Planeación Urbana y Regularización de la Tenencia </w:t>
      </w:r>
      <w:r w:rsidR="00206083" w:rsidRPr="00206083">
        <w:rPr>
          <w:rFonts w:ascii="Arial" w:hAnsi="Arial" w:cs="Arial"/>
          <w:b w:val="0"/>
          <w:bCs w:val="0"/>
          <w:i/>
          <w:color w:val="000000" w:themeColor="text1"/>
          <w:sz w:val="28"/>
          <w:szCs w:val="28"/>
        </w:rPr>
        <w:lastRenderedPageBreak/>
        <w:t xml:space="preserve">de la Tierra, con fundamento en lo dispuesto por los Artículos 115 fracción I, II y V de nuestra Carta Magna; así como en lo establecido en los artículos 1, 2, 73, 77, 79, 80, 85 fracción IV y 86  de la Constitución Política del Estado de Jalisco; lo previsto en los numerales 3, 7, 42, 43, 86 y 87 de la Ley de Obra Pública para el Estado de Jalisco y sus Municipios en relación directa con el artículo 49 de la Ley de Coordinación Fiscal así como en los numerales 4 y 7 del Reglamento de Obra Pública para el Municipio de Zapotlán el Grande, Jalisco; en ejercicio de las facultades que nos otorga el artículo 27 de la Ley de Gobierno y Administración Pública Municipal del Estado de Jalisco, y los diversos artículos 64 y del 104 al 107 del Reglamento Interior del Ayuntamiento de Zapotlán el Grande, Jalisco, presentamos ante este Honorable Pleno el </w:t>
      </w:r>
      <w:r w:rsidR="00206083" w:rsidRPr="00206083">
        <w:rPr>
          <w:rFonts w:ascii="Arial" w:hAnsi="Arial" w:cs="Arial"/>
          <w:bCs w:val="0"/>
          <w:i/>
          <w:color w:val="000000" w:themeColor="text1"/>
          <w:sz w:val="28"/>
          <w:szCs w:val="28"/>
        </w:rPr>
        <w:t>DICTAMEN DE LA COMISIÓN EDILICIA PERMANENTE DE OBRAS PUBLICAS, PLANEACIÓN URBANA Y REGULARIZACIÓN DE LA TENENCIA DE LA TIERRA  QUE APRUEBA EL DICTAMEN DEL COMITÉ DE OBRA PUBLICA PARA EL MUNICIPIO DE ZAPOTLÁN EL GRANDE RESPECTO DE LA MODALIDAD DE CONTRATACIÓN  DE LAS OBRAS PUBLICAS DENOMINADAS, “OBRA DE ILUMINACIÓN DEL TIANGUIS BENITO JUÁREZ”, “TERMINACIÓN DE LA PAVIMENTACIÓN EN PIEDRA AHOGADA CON CONCRETO, DE LA CALLE PROLONGACIÓN JALISCO, EN LA COLONIA OTILIO MONTAÑO, AL CRUCE CON AVENIDA SERAFÍN VÁZQUEZ”, “PARQUE DE LLUVIA GÁNDARA ESTRADA” Y “NUEVO PUENTE EL JOROBADO COMO PARTE DEL PROYECTO LIBRAMIENTO ARCO NORTE”, “CRUCERO VEHICULAR PRIMAVERAS” y “REHABILITACIÓN DE LOS KIOSCOS PRISCILIANO SÁNCHEZ Y ALEJANDRO HUMBOLDT”</w:t>
      </w:r>
      <w:r w:rsidR="00206083" w:rsidRPr="00206083">
        <w:rPr>
          <w:rFonts w:ascii="Arial" w:hAnsi="Arial" w:cs="Arial"/>
          <w:b w:val="0"/>
          <w:bCs w:val="0"/>
          <w:i/>
          <w:color w:val="000000" w:themeColor="text1"/>
          <w:sz w:val="28"/>
          <w:szCs w:val="28"/>
        </w:rPr>
        <w:t xml:space="preserve">, de </w:t>
      </w:r>
      <w:r w:rsidR="00206083" w:rsidRPr="00206083">
        <w:rPr>
          <w:rFonts w:ascii="Arial" w:hAnsi="Arial" w:cs="Arial"/>
          <w:b w:val="0"/>
          <w:bCs w:val="0"/>
          <w:i/>
          <w:color w:val="000000" w:themeColor="text1"/>
          <w:sz w:val="28"/>
          <w:szCs w:val="28"/>
        </w:rPr>
        <w:lastRenderedPageBreak/>
        <w:t>conformidad a los siguientes</w:t>
      </w:r>
      <w:r w:rsidR="00206083">
        <w:rPr>
          <w:rFonts w:ascii="Arial" w:hAnsi="Arial" w:cs="Arial"/>
          <w:bCs w:val="0"/>
          <w:i/>
          <w:color w:val="000000" w:themeColor="text1"/>
          <w:sz w:val="28"/>
          <w:szCs w:val="28"/>
        </w:rPr>
        <w:t xml:space="preserve"> </w:t>
      </w:r>
      <w:r w:rsidR="00206083" w:rsidRPr="00206083">
        <w:rPr>
          <w:rFonts w:ascii="Arial" w:hAnsi="Arial" w:cs="Arial"/>
          <w:bCs w:val="0"/>
          <w:i/>
          <w:color w:val="000000" w:themeColor="text1"/>
          <w:sz w:val="28"/>
          <w:szCs w:val="28"/>
        </w:rPr>
        <w:t>ANTECEDENTES:</w:t>
      </w:r>
      <w:r w:rsidR="00206083">
        <w:rPr>
          <w:rFonts w:ascii="Arial" w:hAnsi="Arial" w:cs="Arial"/>
          <w:bCs w:val="0"/>
          <w:i/>
          <w:color w:val="000000" w:themeColor="text1"/>
          <w:sz w:val="28"/>
          <w:szCs w:val="28"/>
        </w:rPr>
        <w:t xml:space="preserve"> </w:t>
      </w:r>
      <w:r w:rsidR="00206083" w:rsidRPr="00206083">
        <w:rPr>
          <w:rFonts w:ascii="Arial" w:hAnsi="Arial" w:cs="Arial"/>
          <w:bCs w:val="0"/>
          <w:i/>
          <w:color w:val="000000" w:themeColor="text1"/>
          <w:sz w:val="28"/>
          <w:szCs w:val="28"/>
        </w:rPr>
        <w:t>I.</w:t>
      </w:r>
      <w:r w:rsidR="00206083" w:rsidRPr="00206083">
        <w:rPr>
          <w:rFonts w:ascii="Arial" w:hAnsi="Arial" w:cs="Arial"/>
          <w:b w:val="0"/>
          <w:bCs w:val="0"/>
          <w:i/>
          <w:color w:val="000000" w:themeColor="text1"/>
          <w:sz w:val="28"/>
          <w:szCs w:val="28"/>
        </w:rPr>
        <w:tab/>
        <w:t>Mediante Punto de Acuerdo número Trece de la Sesión Ordinaria de Ayuntamiento número 9 de fecha 8 de abril del 2022, se aprobaron los Techos Financieros asignados a las Obras Publicas enunciadas en el proemio de la presente iniciativa, con diez votos a favor, cinco en contra y una abstención por lo que una vez notificadas las partes, de conformidad al procedimiento de contratación de obra pública se les dio el procedimiento correspondiente.</w:t>
      </w:r>
      <w:r w:rsidR="00206083">
        <w:rPr>
          <w:rFonts w:ascii="Arial" w:hAnsi="Arial" w:cs="Arial"/>
          <w:bCs w:val="0"/>
          <w:i/>
          <w:color w:val="000000" w:themeColor="text1"/>
          <w:sz w:val="28"/>
          <w:szCs w:val="28"/>
        </w:rPr>
        <w:t xml:space="preserve"> </w:t>
      </w:r>
      <w:r w:rsidR="00206083" w:rsidRPr="00206083">
        <w:rPr>
          <w:rFonts w:ascii="Arial" w:hAnsi="Arial" w:cs="Arial"/>
          <w:bCs w:val="0"/>
          <w:i/>
          <w:color w:val="000000" w:themeColor="text1"/>
          <w:sz w:val="28"/>
          <w:szCs w:val="28"/>
        </w:rPr>
        <w:t>II.</w:t>
      </w:r>
      <w:r w:rsidR="00206083" w:rsidRPr="00206083">
        <w:rPr>
          <w:rFonts w:ascii="Arial" w:hAnsi="Arial" w:cs="Arial"/>
          <w:b w:val="0"/>
          <w:bCs w:val="0"/>
          <w:i/>
          <w:color w:val="000000" w:themeColor="text1"/>
          <w:sz w:val="28"/>
          <w:szCs w:val="28"/>
        </w:rPr>
        <w:tab/>
        <w:t>El 10 diez de mayo del presente año, el Comité de Obra Pública para el Municipio de Zapotlán el Grande,  llevó a cabo su Primer Sesión Ordinaria dando cumplimiento a lo establecido en los artículos 5, 7 y 8 del Reglamento de Obra Pública para el Municipio de Zapotlán el Grande, Jalisco, por medio de la cual, sus integrantes aprobaron por unanimidad los Acuerdos de Justificación emitidos por el  Coordinador General de Gestión de la Ciudad y el Director de Obra Pública  como Área técnica, respecto a las propuestas de la modalidad de contratación y adjudicación de las obras mencionadas y pronunciaron el Dictamen correspondiente que se anexa a la presente iniciativa.</w:t>
      </w:r>
      <w:r w:rsidR="00206083">
        <w:rPr>
          <w:rFonts w:ascii="Arial" w:hAnsi="Arial" w:cs="Arial"/>
          <w:bCs w:val="0"/>
          <w:i/>
          <w:color w:val="000000" w:themeColor="text1"/>
          <w:sz w:val="28"/>
          <w:szCs w:val="28"/>
        </w:rPr>
        <w:t xml:space="preserve"> </w:t>
      </w:r>
      <w:r w:rsidR="00206083" w:rsidRPr="00206083">
        <w:rPr>
          <w:rFonts w:ascii="Arial" w:hAnsi="Arial" w:cs="Arial"/>
          <w:bCs w:val="0"/>
          <w:i/>
          <w:color w:val="000000" w:themeColor="text1"/>
          <w:sz w:val="28"/>
          <w:szCs w:val="28"/>
        </w:rPr>
        <w:t>III.</w:t>
      </w:r>
      <w:r w:rsidR="00206083">
        <w:rPr>
          <w:rFonts w:ascii="Arial" w:hAnsi="Arial" w:cs="Arial"/>
          <w:b w:val="0"/>
          <w:bCs w:val="0"/>
          <w:i/>
          <w:color w:val="000000" w:themeColor="text1"/>
          <w:sz w:val="28"/>
          <w:szCs w:val="28"/>
        </w:rPr>
        <w:t xml:space="preserve"> </w:t>
      </w:r>
      <w:r w:rsidR="00206083" w:rsidRPr="00206083">
        <w:rPr>
          <w:rFonts w:ascii="Arial" w:hAnsi="Arial" w:cs="Arial"/>
          <w:b w:val="0"/>
          <w:bCs w:val="0"/>
          <w:i/>
          <w:color w:val="000000" w:themeColor="text1"/>
          <w:sz w:val="28"/>
          <w:szCs w:val="28"/>
        </w:rPr>
        <w:t xml:space="preserve">Mediante oficio número 452/2022 signado por el presidente del Comité de Obra Pública, C. Alejandro Barragán Sánchez, se solicitó a esta Comisión de Obras Públicas, Planeación Urbana y Regularización de la Tenencia de la Tierra, estudiar y en su caso, dictaminar el Dictamen  del Comité de Obra Pública para el Municipio de Zapotlán </w:t>
      </w:r>
      <w:proofErr w:type="spellStart"/>
      <w:r w:rsidR="00206083" w:rsidRPr="00206083">
        <w:rPr>
          <w:rFonts w:ascii="Arial" w:hAnsi="Arial" w:cs="Arial"/>
          <w:b w:val="0"/>
          <w:bCs w:val="0"/>
          <w:i/>
          <w:color w:val="000000" w:themeColor="text1"/>
          <w:sz w:val="28"/>
          <w:szCs w:val="28"/>
        </w:rPr>
        <w:t>del</w:t>
      </w:r>
      <w:proofErr w:type="spellEnd"/>
      <w:r w:rsidR="00206083" w:rsidRPr="00206083">
        <w:rPr>
          <w:rFonts w:ascii="Arial" w:hAnsi="Arial" w:cs="Arial"/>
          <w:b w:val="0"/>
          <w:bCs w:val="0"/>
          <w:i/>
          <w:color w:val="000000" w:themeColor="text1"/>
          <w:sz w:val="28"/>
          <w:szCs w:val="28"/>
        </w:rPr>
        <w:t xml:space="preserve"> Grande, razón por la cual, esta Comisión convocó y llevó a cabo, en tiempo y forma la Quinta Sesión Ordinaria el día 13 trece del presente mes y año en la Oficina de Sindicatura. A la sesión asistieron como invitados los Arquitectos Víctor Manuel Monroy Rivera y </w:t>
      </w:r>
      <w:proofErr w:type="spellStart"/>
      <w:r w:rsidR="00206083" w:rsidRPr="00206083">
        <w:rPr>
          <w:rFonts w:ascii="Arial" w:hAnsi="Arial" w:cs="Arial"/>
          <w:b w:val="0"/>
          <w:bCs w:val="0"/>
          <w:i/>
          <w:color w:val="000000" w:themeColor="text1"/>
          <w:sz w:val="28"/>
          <w:szCs w:val="28"/>
        </w:rPr>
        <w:t>Joe</w:t>
      </w:r>
      <w:proofErr w:type="spellEnd"/>
      <w:r w:rsidR="00206083" w:rsidRPr="00206083">
        <w:rPr>
          <w:rFonts w:ascii="Arial" w:hAnsi="Arial" w:cs="Arial"/>
          <w:b w:val="0"/>
          <w:bCs w:val="0"/>
          <w:i/>
          <w:color w:val="000000" w:themeColor="text1"/>
          <w:sz w:val="28"/>
          <w:szCs w:val="28"/>
        </w:rPr>
        <w:t xml:space="preserve"> Ronald Ángeles Pedrosa, Coordinador General de Gestión de la Ciudad y director de Obras Públicas, respectivamente, quienes </w:t>
      </w:r>
      <w:r w:rsidR="00206083" w:rsidRPr="00206083">
        <w:rPr>
          <w:rFonts w:ascii="Arial" w:hAnsi="Arial" w:cs="Arial"/>
          <w:b w:val="0"/>
          <w:bCs w:val="0"/>
          <w:i/>
          <w:color w:val="000000" w:themeColor="text1"/>
          <w:sz w:val="28"/>
          <w:szCs w:val="28"/>
        </w:rPr>
        <w:lastRenderedPageBreak/>
        <w:t>expusieron y disiparon dudas auxiliando además en el análisis y discusión de las modalidades y asignaciones propuestas; en base a ello y a efecto de emitir un dictamen, se analizar</w:t>
      </w:r>
      <w:r w:rsidR="00206083">
        <w:rPr>
          <w:rFonts w:ascii="Arial" w:hAnsi="Arial" w:cs="Arial"/>
          <w:b w:val="0"/>
          <w:bCs w:val="0"/>
          <w:i/>
          <w:color w:val="000000" w:themeColor="text1"/>
          <w:sz w:val="28"/>
          <w:szCs w:val="28"/>
        </w:rPr>
        <w:t xml:space="preserve">on y discutieron las siguientes. </w:t>
      </w:r>
      <w:r w:rsidR="00206083" w:rsidRPr="00206083">
        <w:rPr>
          <w:rFonts w:ascii="Arial" w:hAnsi="Arial" w:cs="Arial"/>
          <w:bCs w:val="0"/>
          <w:i/>
          <w:color w:val="000000" w:themeColor="text1"/>
          <w:sz w:val="28"/>
          <w:szCs w:val="28"/>
        </w:rPr>
        <w:t>CONSIDERACIONES:</w:t>
      </w:r>
      <w:r w:rsidR="00206083">
        <w:rPr>
          <w:rFonts w:ascii="Arial" w:hAnsi="Arial" w:cs="Arial"/>
          <w:bCs w:val="0"/>
          <w:i/>
          <w:color w:val="000000" w:themeColor="text1"/>
          <w:sz w:val="28"/>
          <w:szCs w:val="28"/>
        </w:rPr>
        <w:t xml:space="preserve"> </w:t>
      </w:r>
      <w:r w:rsidR="00206083" w:rsidRPr="00206083">
        <w:rPr>
          <w:rFonts w:ascii="Arial" w:hAnsi="Arial" w:cs="Arial"/>
          <w:bCs w:val="0"/>
          <w:i/>
          <w:color w:val="000000" w:themeColor="text1"/>
          <w:sz w:val="28"/>
          <w:szCs w:val="28"/>
        </w:rPr>
        <w:t>I.</w:t>
      </w:r>
      <w:r w:rsidR="00085F87">
        <w:rPr>
          <w:rFonts w:ascii="Arial" w:hAnsi="Arial" w:cs="Arial"/>
          <w:b w:val="0"/>
          <w:bCs w:val="0"/>
          <w:i/>
          <w:color w:val="000000" w:themeColor="text1"/>
          <w:sz w:val="28"/>
          <w:szCs w:val="28"/>
        </w:rPr>
        <w:tab/>
        <w:t xml:space="preserve"> De </w:t>
      </w:r>
      <w:r w:rsidR="00206083" w:rsidRPr="00206083">
        <w:rPr>
          <w:rFonts w:ascii="Arial" w:hAnsi="Arial" w:cs="Arial"/>
          <w:b w:val="0"/>
          <w:bCs w:val="0"/>
          <w:i/>
          <w:color w:val="000000" w:themeColor="text1"/>
          <w:sz w:val="28"/>
          <w:szCs w:val="28"/>
        </w:rPr>
        <w:t xml:space="preserve">acuerdo a la fracción </w:t>
      </w:r>
      <w:proofErr w:type="gramStart"/>
      <w:r w:rsidR="00206083" w:rsidRPr="00206083">
        <w:rPr>
          <w:rFonts w:ascii="Arial" w:hAnsi="Arial" w:cs="Arial"/>
          <w:b w:val="0"/>
          <w:bCs w:val="0"/>
          <w:i/>
          <w:color w:val="000000" w:themeColor="text1"/>
          <w:sz w:val="28"/>
          <w:szCs w:val="28"/>
        </w:rPr>
        <w:t>V  del</w:t>
      </w:r>
      <w:proofErr w:type="gramEnd"/>
      <w:r w:rsidR="00206083" w:rsidRPr="00206083">
        <w:rPr>
          <w:rFonts w:ascii="Arial" w:hAnsi="Arial" w:cs="Arial"/>
          <w:b w:val="0"/>
          <w:bCs w:val="0"/>
          <w:i/>
          <w:color w:val="000000" w:themeColor="text1"/>
          <w:sz w:val="28"/>
          <w:szCs w:val="28"/>
        </w:rPr>
        <w:t xml:space="preserve"> Articulo 7 del Reglamento de Obra Pública para el Municipio de Zapotlán el Grande, Jalisco, una de las atribuciones del Comité de Obra Pública establecidas, es la de </w:t>
      </w:r>
      <w:r w:rsidR="00206083" w:rsidRPr="00206083">
        <w:rPr>
          <w:rFonts w:ascii="Arial" w:hAnsi="Arial" w:cs="Arial"/>
          <w:bCs w:val="0"/>
          <w:i/>
          <w:color w:val="000000" w:themeColor="text1"/>
          <w:sz w:val="28"/>
          <w:szCs w:val="28"/>
        </w:rPr>
        <w:t>Dictaminar y autorizar sobre la adjudicación de la Obra Pública</w:t>
      </w:r>
      <w:r w:rsidR="00206083" w:rsidRPr="00206083">
        <w:rPr>
          <w:rFonts w:ascii="Arial" w:hAnsi="Arial" w:cs="Arial"/>
          <w:b w:val="0"/>
          <w:bCs w:val="0"/>
          <w:i/>
          <w:color w:val="000000" w:themeColor="text1"/>
          <w:sz w:val="28"/>
          <w:szCs w:val="28"/>
        </w:rPr>
        <w:t xml:space="preserve"> y servicios relacionados con la misma, </w:t>
      </w:r>
      <w:r w:rsidR="00206083" w:rsidRPr="00206083">
        <w:rPr>
          <w:rFonts w:ascii="Arial" w:hAnsi="Arial" w:cs="Arial"/>
          <w:bCs w:val="0"/>
          <w:i/>
          <w:color w:val="000000" w:themeColor="text1"/>
          <w:sz w:val="28"/>
          <w:szCs w:val="28"/>
        </w:rPr>
        <w:t>a fin de ser presentados al Pleno del Ayuntamiento</w:t>
      </w:r>
      <w:r w:rsidR="00206083" w:rsidRPr="00206083">
        <w:rPr>
          <w:rFonts w:ascii="Arial" w:hAnsi="Arial" w:cs="Arial"/>
          <w:b w:val="0"/>
          <w:bCs w:val="0"/>
          <w:i/>
          <w:color w:val="000000" w:themeColor="text1"/>
          <w:sz w:val="28"/>
          <w:szCs w:val="28"/>
        </w:rPr>
        <w:t xml:space="preserve"> para las aprobaciones de las contrataciones; </w:t>
      </w:r>
      <w:r w:rsidR="00206083">
        <w:rPr>
          <w:rFonts w:ascii="Arial" w:hAnsi="Arial" w:cs="Arial"/>
          <w:bCs w:val="0"/>
          <w:i/>
          <w:color w:val="000000" w:themeColor="text1"/>
          <w:sz w:val="28"/>
          <w:szCs w:val="28"/>
        </w:rPr>
        <w:t xml:space="preserve"> </w:t>
      </w:r>
      <w:r w:rsidR="00206083" w:rsidRPr="00206083">
        <w:rPr>
          <w:rFonts w:ascii="Arial" w:hAnsi="Arial" w:cs="Arial"/>
          <w:bCs w:val="0"/>
          <w:i/>
          <w:color w:val="000000" w:themeColor="text1"/>
          <w:sz w:val="28"/>
          <w:szCs w:val="28"/>
        </w:rPr>
        <w:t>II.</w:t>
      </w:r>
      <w:r w:rsidR="00206083" w:rsidRPr="00206083">
        <w:rPr>
          <w:rFonts w:ascii="Arial" w:hAnsi="Arial" w:cs="Arial"/>
          <w:b w:val="0"/>
          <w:bCs w:val="0"/>
          <w:i/>
          <w:color w:val="000000" w:themeColor="text1"/>
          <w:sz w:val="28"/>
          <w:szCs w:val="28"/>
        </w:rPr>
        <w:tab/>
        <w:t xml:space="preserve">Así mismo el artículo 11 párrafo primero, del mismo reglamento, le otorga facultad delegatoria al Área técnica para que actúen en conjunto para la integración de los expedientes unitarios de obra </w:t>
      </w:r>
      <w:r w:rsidR="00206083" w:rsidRPr="00206083">
        <w:rPr>
          <w:rFonts w:ascii="Arial" w:hAnsi="Arial" w:cs="Arial"/>
          <w:bCs w:val="0"/>
          <w:i/>
          <w:color w:val="000000" w:themeColor="text1"/>
          <w:sz w:val="28"/>
          <w:szCs w:val="28"/>
        </w:rPr>
        <w:t>pública y para que realicen los procedimientos de licitación de obra pública bajo su más estricta responsabilidad</w:t>
      </w:r>
      <w:r w:rsidR="00206083" w:rsidRPr="00206083">
        <w:rPr>
          <w:rFonts w:ascii="Arial" w:hAnsi="Arial" w:cs="Arial"/>
          <w:b w:val="0"/>
          <w:bCs w:val="0"/>
          <w:i/>
          <w:color w:val="000000" w:themeColor="text1"/>
          <w:sz w:val="28"/>
          <w:szCs w:val="28"/>
        </w:rPr>
        <w:t>, razón por la cual se concluye que los titulares de la Coordinación General de Gestión de la Ciudad y la Dirección de Obra Pública se encuentran actuando de conformidad a sus atribuciones.</w:t>
      </w:r>
      <w:r w:rsidR="00206083">
        <w:rPr>
          <w:rFonts w:ascii="Arial" w:hAnsi="Arial" w:cs="Arial"/>
          <w:bCs w:val="0"/>
          <w:i/>
          <w:color w:val="000000" w:themeColor="text1"/>
          <w:sz w:val="28"/>
          <w:szCs w:val="28"/>
        </w:rPr>
        <w:t xml:space="preserve"> </w:t>
      </w:r>
      <w:r w:rsidR="00206083" w:rsidRPr="00206083">
        <w:rPr>
          <w:rFonts w:ascii="Arial" w:hAnsi="Arial" w:cs="Arial"/>
          <w:bCs w:val="0"/>
          <w:i/>
          <w:color w:val="000000" w:themeColor="text1"/>
          <w:sz w:val="28"/>
          <w:szCs w:val="28"/>
        </w:rPr>
        <w:t>III.</w:t>
      </w:r>
      <w:r w:rsidR="00206083">
        <w:rPr>
          <w:rFonts w:ascii="Arial" w:hAnsi="Arial" w:cs="Arial"/>
          <w:b w:val="0"/>
          <w:bCs w:val="0"/>
          <w:i/>
          <w:color w:val="000000" w:themeColor="text1"/>
          <w:sz w:val="28"/>
          <w:szCs w:val="28"/>
        </w:rPr>
        <w:t xml:space="preserve"> </w:t>
      </w:r>
      <w:r w:rsidR="00206083" w:rsidRPr="00206083">
        <w:rPr>
          <w:rFonts w:ascii="Arial" w:hAnsi="Arial" w:cs="Arial"/>
          <w:b w:val="0"/>
          <w:bCs w:val="0"/>
          <w:i/>
          <w:color w:val="000000" w:themeColor="text1"/>
          <w:sz w:val="28"/>
          <w:szCs w:val="28"/>
        </w:rPr>
        <w:t>De conformidad a lo dispuesto en los artículos 37, 38 fracción XV, 40, 64, 71, 106 y 107 del Reglamento Interior del Ayuntamiento, esta Comisión, cuenta con la facultad de recibir, estudiar, analizar, discutir y dictaminar los asuntos que se le solicite en materia de Obras Públicas, por lo que quienes suscribimos somos competentes para formular y proponer a la consideración de este Honorable Pleno, el presente dictamen.</w:t>
      </w:r>
      <w:r w:rsidR="00206083">
        <w:rPr>
          <w:rFonts w:ascii="Arial" w:hAnsi="Arial" w:cs="Arial"/>
          <w:bCs w:val="0"/>
          <w:i/>
          <w:color w:val="000000" w:themeColor="text1"/>
          <w:sz w:val="28"/>
          <w:szCs w:val="28"/>
        </w:rPr>
        <w:t xml:space="preserve"> </w:t>
      </w:r>
      <w:r w:rsidR="00206083" w:rsidRPr="00206083">
        <w:rPr>
          <w:rFonts w:ascii="Arial" w:hAnsi="Arial" w:cs="Arial"/>
          <w:bCs w:val="0"/>
          <w:i/>
          <w:color w:val="000000" w:themeColor="text1"/>
          <w:sz w:val="28"/>
          <w:szCs w:val="28"/>
        </w:rPr>
        <w:t>IV.</w:t>
      </w:r>
      <w:r w:rsidR="00206083">
        <w:rPr>
          <w:rFonts w:ascii="Arial" w:hAnsi="Arial" w:cs="Arial"/>
          <w:b w:val="0"/>
          <w:bCs w:val="0"/>
          <w:i/>
          <w:color w:val="000000" w:themeColor="text1"/>
          <w:sz w:val="28"/>
          <w:szCs w:val="28"/>
        </w:rPr>
        <w:t xml:space="preserve"> </w:t>
      </w:r>
      <w:r w:rsidR="00206083" w:rsidRPr="00206083">
        <w:rPr>
          <w:rFonts w:ascii="Arial" w:hAnsi="Arial" w:cs="Arial"/>
          <w:b w:val="0"/>
          <w:bCs w:val="0"/>
          <w:i/>
          <w:color w:val="000000" w:themeColor="text1"/>
          <w:sz w:val="28"/>
          <w:szCs w:val="28"/>
        </w:rPr>
        <w:t>Quedando fundamentada y motivada la facultad de las partes que aquí intervienen y a efecto de adentrarnos en la procedencia y ulterior aprobación del Dictamen del Comité de Obra Pública, es menester enunciar y transcribir en la parte que interesa, los siguientes artículos:</w:t>
      </w:r>
      <w:r w:rsidR="00206083">
        <w:rPr>
          <w:rFonts w:ascii="Arial" w:hAnsi="Arial" w:cs="Arial"/>
          <w:bCs w:val="0"/>
          <w:i/>
          <w:color w:val="000000" w:themeColor="text1"/>
          <w:sz w:val="28"/>
          <w:szCs w:val="28"/>
        </w:rPr>
        <w:t xml:space="preserve"> </w:t>
      </w:r>
      <w:r w:rsidR="00206083" w:rsidRPr="00206083">
        <w:rPr>
          <w:rFonts w:ascii="Arial" w:hAnsi="Arial" w:cs="Arial"/>
          <w:bCs w:val="0"/>
          <w:i/>
          <w:color w:val="000000" w:themeColor="text1"/>
          <w:sz w:val="28"/>
          <w:szCs w:val="28"/>
        </w:rPr>
        <w:t>1.</w:t>
      </w:r>
      <w:r w:rsidR="00206083" w:rsidRPr="00206083">
        <w:rPr>
          <w:rFonts w:ascii="Arial" w:hAnsi="Arial" w:cs="Arial"/>
          <w:b w:val="0"/>
          <w:bCs w:val="0"/>
          <w:i/>
          <w:color w:val="000000" w:themeColor="text1"/>
          <w:sz w:val="28"/>
          <w:szCs w:val="28"/>
        </w:rPr>
        <w:tab/>
        <w:t xml:space="preserve">De conformidad a lo establecido en el artículo 11 fracción II del Reglamento de </w:t>
      </w:r>
      <w:r w:rsidR="00206083" w:rsidRPr="00206083">
        <w:rPr>
          <w:rFonts w:ascii="Arial" w:hAnsi="Arial" w:cs="Arial"/>
          <w:b w:val="0"/>
          <w:bCs w:val="0"/>
          <w:i/>
          <w:color w:val="000000" w:themeColor="text1"/>
          <w:sz w:val="28"/>
          <w:szCs w:val="28"/>
        </w:rPr>
        <w:lastRenderedPageBreak/>
        <w:t>Obra Pública para el Municipio de Zapotlán el Grande, Jalisco “En obras cuya fuente de financiamiento sean exclusivamente recursos estatales y/o municipales, actuarán de conformidad a la Ley de Obra Pública para el Estado de Jalisco y sus Municipios y su reglamento vigente”. Por su parte la Ley de Coordinación Fiscal, en el artículo 49, segundo párrafo, establece que las aportaciones federales serán administradas y ejercidas por los gobiernos de los municipios que las reciban, conforme a sus propias leyes en lo que no se contrapongan a la legislación federal.</w:t>
      </w:r>
      <w:r w:rsidR="00206083">
        <w:rPr>
          <w:rFonts w:ascii="Arial" w:hAnsi="Arial" w:cs="Arial"/>
          <w:bCs w:val="0"/>
          <w:i/>
          <w:color w:val="000000" w:themeColor="text1"/>
          <w:sz w:val="28"/>
          <w:szCs w:val="28"/>
        </w:rPr>
        <w:t xml:space="preserve"> </w:t>
      </w:r>
      <w:r w:rsidR="00206083" w:rsidRPr="00206083">
        <w:rPr>
          <w:rFonts w:ascii="Arial" w:hAnsi="Arial" w:cs="Arial"/>
          <w:bCs w:val="0"/>
          <w:i/>
          <w:color w:val="000000" w:themeColor="text1"/>
          <w:sz w:val="28"/>
          <w:szCs w:val="28"/>
        </w:rPr>
        <w:t>2.</w:t>
      </w:r>
      <w:r w:rsidR="00206083">
        <w:rPr>
          <w:rFonts w:ascii="Arial" w:hAnsi="Arial" w:cs="Arial"/>
          <w:b w:val="0"/>
          <w:bCs w:val="0"/>
          <w:i/>
          <w:color w:val="000000" w:themeColor="text1"/>
          <w:sz w:val="28"/>
          <w:szCs w:val="28"/>
        </w:rPr>
        <w:t xml:space="preserve"> </w:t>
      </w:r>
      <w:r w:rsidR="00206083" w:rsidRPr="00206083">
        <w:rPr>
          <w:rFonts w:ascii="Arial" w:hAnsi="Arial" w:cs="Arial"/>
          <w:b w:val="0"/>
          <w:bCs w:val="0"/>
          <w:i/>
          <w:color w:val="000000" w:themeColor="text1"/>
          <w:sz w:val="28"/>
          <w:szCs w:val="28"/>
        </w:rPr>
        <w:t xml:space="preserve">Por su parte, el artículo 42 numeral 1 de la Ley de Obra Pública para el Estado de Jalisco y sus Municipios dispone que la contratación de obra pública se adjudicará preferentemente a través de licitaciones públicas, sin embargo, en el numeral 2 especifica que </w:t>
      </w:r>
      <w:r w:rsidR="00206083" w:rsidRPr="00206083">
        <w:rPr>
          <w:rFonts w:ascii="Arial" w:hAnsi="Arial" w:cs="Arial"/>
          <w:bCs w:val="0"/>
          <w:i/>
          <w:color w:val="000000" w:themeColor="text1"/>
          <w:sz w:val="28"/>
          <w:szCs w:val="28"/>
        </w:rPr>
        <w:t>“solo cuando sea conveniente al interés público y se salvaguarden las condiciones señaladas en el párrafo anterior”</w:t>
      </w:r>
      <w:r w:rsidR="00206083" w:rsidRPr="00206083">
        <w:rPr>
          <w:rFonts w:ascii="Arial" w:hAnsi="Arial" w:cs="Arial"/>
          <w:b w:val="0"/>
          <w:bCs w:val="0"/>
          <w:i/>
          <w:color w:val="000000" w:themeColor="text1"/>
          <w:sz w:val="28"/>
          <w:szCs w:val="28"/>
        </w:rPr>
        <w:t xml:space="preserve">, (precio, calidad, financiamiento y oportunidad entre otras circunstancias pertinentes),  </w:t>
      </w:r>
      <w:r w:rsidR="00206083" w:rsidRPr="00206083">
        <w:rPr>
          <w:rFonts w:ascii="Arial" w:hAnsi="Arial" w:cs="Arial"/>
          <w:bCs w:val="0"/>
          <w:i/>
          <w:color w:val="000000" w:themeColor="text1"/>
          <w:sz w:val="28"/>
          <w:szCs w:val="28"/>
        </w:rPr>
        <w:t>“la contratación no se realizara por licitación pública sino por alguna otra de las modalidades de excepción previstas en esta ley</w:t>
      </w:r>
      <w:r w:rsidR="00206083" w:rsidRPr="00206083">
        <w:rPr>
          <w:rFonts w:ascii="Arial" w:hAnsi="Arial" w:cs="Arial"/>
          <w:b w:val="0"/>
          <w:bCs w:val="0"/>
          <w:i/>
          <w:color w:val="000000" w:themeColor="text1"/>
          <w:sz w:val="28"/>
          <w:szCs w:val="28"/>
        </w:rPr>
        <w:t xml:space="preserve">; </w:t>
      </w:r>
      <w:r w:rsidR="00206083" w:rsidRPr="00206083">
        <w:rPr>
          <w:rFonts w:ascii="Arial" w:hAnsi="Arial" w:cs="Arial"/>
          <w:bCs w:val="0"/>
          <w:i/>
          <w:color w:val="000000" w:themeColor="text1"/>
          <w:sz w:val="28"/>
          <w:szCs w:val="28"/>
        </w:rPr>
        <w:t>3.</w:t>
      </w:r>
      <w:r w:rsidR="00206083">
        <w:rPr>
          <w:rFonts w:ascii="Arial" w:hAnsi="Arial" w:cs="Arial"/>
          <w:b w:val="0"/>
          <w:bCs w:val="0"/>
          <w:i/>
          <w:color w:val="000000" w:themeColor="text1"/>
          <w:sz w:val="28"/>
          <w:szCs w:val="28"/>
        </w:rPr>
        <w:t xml:space="preserve"> </w:t>
      </w:r>
      <w:r w:rsidR="00206083" w:rsidRPr="00206083">
        <w:rPr>
          <w:rFonts w:ascii="Arial" w:hAnsi="Arial" w:cs="Arial"/>
          <w:b w:val="0"/>
          <w:bCs w:val="0"/>
          <w:i/>
          <w:color w:val="000000" w:themeColor="text1"/>
          <w:sz w:val="28"/>
          <w:szCs w:val="28"/>
        </w:rPr>
        <w:t xml:space="preserve">En ese sentido, el artículo 43 de la ley en uso, enuncia a la Licitación Pública, el Concurso simplificado sumario o la Adjudicación directa, como las modalidades por las cuales se podrá contratar obra pública o servicios relacionados con la misma y en sus numerales 2 y 3 especifica las bases para determinar qué tipo de modalidad de contratación de obra pública corresponderá aplicar </w:t>
      </w:r>
      <w:r w:rsidR="00206083" w:rsidRPr="005E1CA8">
        <w:rPr>
          <w:rFonts w:ascii="Arial" w:hAnsi="Arial" w:cs="Arial"/>
          <w:bCs w:val="0"/>
          <w:i/>
          <w:color w:val="000000" w:themeColor="text1"/>
          <w:sz w:val="28"/>
          <w:szCs w:val="28"/>
        </w:rPr>
        <w:t>según su monto total a cargo del erario público calculado al valor diario de la unidad de medida y actualización (UMA).</w:t>
      </w:r>
      <w:r w:rsidR="00206083">
        <w:rPr>
          <w:rFonts w:ascii="Arial" w:hAnsi="Arial" w:cs="Arial"/>
          <w:bCs w:val="0"/>
          <w:i/>
          <w:color w:val="000000" w:themeColor="text1"/>
          <w:sz w:val="28"/>
          <w:szCs w:val="28"/>
        </w:rPr>
        <w:t xml:space="preserve"> </w:t>
      </w:r>
      <w:r w:rsidR="00206083" w:rsidRPr="00206083">
        <w:rPr>
          <w:rFonts w:ascii="Arial" w:hAnsi="Arial" w:cs="Arial"/>
          <w:bCs w:val="0"/>
          <w:i/>
          <w:color w:val="000000" w:themeColor="text1"/>
          <w:sz w:val="28"/>
          <w:szCs w:val="28"/>
        </w:rPr>
        <w:t>4.</w:t>
      </w:r>
      <w:r w:rsidR="00206083">
        <w:rPr>
          <w:rFonts w:ascii="Arial" w:hAnsi="Arial" w:cs="Arial"/>
          <w:b w:val="0"/>
          <w:bCs w:val="0"/>
          <w:i/>
          <w:color w:val="000000" w:themeColor="text1"/>
          <w:sz w:val="28"/>
          <w:szCs w:val="28"/>
        </w:rPr>
        <w:t xml:space="preserve"> </w:t>
      </w:r>
      <w:r w:rsidR="00206083" w:rsidRPr="00206083">
        <w:rPr>
          <w:rFonts w:ascii="Arial" w:hAnsi="Arial" w:cs="Arial"/>
          <w:b w:val="0"/>
          <w:bCs w:val="0"/>
          <w:i/>
          <w:color w:val="000000" w:themeColor="text1"/>
          <w:sz w:val="28"/>
          <w:szCs w:val="28"/>
        </w:rPr>
        <w:t xml:space="preserve">De lo antes descrito, tomando en consideración que el  valor de la UMA vigente equivale a $96.22 (NOVENTA Y SEIS PESOS 22/100 M.N.) aunado a los valores establecidos en las fracciones I, II y III del </w:t>
      </w:r>
      <w:r w:rsidR="00206083" w:rsidRPr="00206083">
        <w:rPr>
          <w:rFonts w:ascii="Arial" w:hAnsi="Arial" w:cs="Arial"/>
          <w:b w:val="0"/>
          <w:bCs w:val="0"/>
          <w:i/>
          <w:color w:val="000000" w:themeColor="text1"/>
          <w:sz w:val="28"/>
          <w:szCs w:val="28"/>
        </w:rPr>
        <w:lastRenderedPageBreak/>
        <w:t xml:space="preserve">numeral 2 del artículo 43 de la referida Ley estatal, se concluye lo siguiente: </w:t>
      </w:r>
      <w:r w:rsidR="005E1CA8">
        <w:rPr>
          <w:rFonts w:ascii="Arial" w:hAnsi="Arial" w:cs="Arial"/>
          <w:b w:val="0"/>
          <w:bCs w:val="0"/>
          <w:i/>
          <w:color w:val="000000" w:themeColor="text1"/>
          <w:sz w:val="28"/>
          <w:szCs w:val="28"/>
        </w:rPr>
        <w:t xml:space="preserve">• </w:t>
      </w:r>
      <w:r w:rsidR="00206083" w:rsidRPr="005E1CA8">
        <w:rPr>
          <w:rFonts w:ascii="Arial" w:hAnsi="Arial" w:cs="Arial"/>
          <w:bCs w:val="0"/>
          <w:i/>
          <w:color w:val="000000" w:themeColor="text1"/>
          <w:sz w:val="28"/>
          <w:szCs w:val="28"/>
        </w:rPr>
        <w:t>Si no excede de</w:t>
      </w:r>
      <w:r w:rsidR="00206083" w:rsidRPr="00206083">
        <w:rPr>
          <w:rFonts w:ascii="Arial" w:hAnsi="Arial" w:cs="Arial"/>
          <w:b w:val="0"/>
          <w:bCs w:val="0"/>
          <w:i/>
          <w:color w:val="000000" w:themeColor="text1"/>
          <w:sz w:val="28"/>
          <w:szCs w:val="28"/>
        </w:rPr>
        <w:t xml:space="preserve"> veinte mil veces el valor diario de la UMA, es decir </w:t>
      </w:r>
      <w:r w:rsidR="00206083" w:rsidRPr="005E1CA8">
        <w:rPr>
          <w:rFonts w:ascii="Arial" w:hAnsi="Arial" w:cs="Arial"/>
          <w:bCs w:val="0"/>
          <w:i/>
          <w:color w:val="000000" w:themeColor="text1"/>
          <w:sz w:val="28"/>
          <w:szCs w:val="28"/>
        </w:rPr>
        <w:t>$1’924,400.00</w:t>
      </w:r>
      <w:r w:rsidR="00206083" w:rsidRPr="00206083">
        <w:rPr>
          <w:rFonts w:ascii="Arial" w:hAnsi="Arial" w:cs="Arial"/>
          <w:b w:val="0"/>
          <w:bCs w:val="0"/>
          <w:i/>
          <w:color w:val="000000" w:themeColor="text1"/>
          <w:sz w:val="28"/>
          <w:szCs w:val="28"/>
        </w:rPr>
        <w:t xml:space="preserve"> (Un millón novecientos veinticuatro mil cuatrocientos pesos 00/100 M.N.), podrá contratarse por cualquiera de las modalidades señaladas en el artículo 43.</w:t>
      </w:r>
      <w:r w:rsidR="005E1CA8">
        <w:rPr>
          <w:rFonts w:ascii="Arial" w:hAnsi="Arial" w:cs="Arial"/>
          <w:bCs w:val="0"/>
          <w:i/>
          <w:color w:val="000000" w:themeColor="text1"/>
          <w:sz w:val="28"/>
          <w:szCs w:val="28"/>
        </w:rPr>
        <w:t xml:space="preserve"> </w:t>
      </w:r>
      <w:r w:rsidR="005E1CA8">
        <w:rPr>
          <w:rFonts w:ascii="Arial" w:hAnsi="Arial" w:cs="Arial"/>
          <w:b w:val="0"/>
          <w:bCs w:val="0"/>
          <w:i/>
          <w:color w:val="000000" w:themeColor="text1"/>
          <w:sz w:val="28"/>
          <w:szCs w:val="28"/>
        </w:rPr>
        <w:t xml:space="preserve">• </w:t>
      </w:r>
      <w:r w:rsidR="00206083" w:rsidRPr="005E1CA8">
        <w:rPr>
          <w:rFonts w:ascii="Arial" w:hAnsi="Arial" w:cs="Arial"/>
          <w:bCs w:val="0"/>
          <w:i/>
          <w:color w:val="000000" w:themeColor="text1"/>
          <w:sz w:val="28"/>
          <w:szCs w:val="28"/>
        </w:rPr>
        <w:t>Si no excede de</w:t>
      </w:r>
      <w:r w:rsidR="00206083" w:rsidRPr="00206083">
        <w:rPr>
          <w:rFonts w:ascii="Arial" w:hAnsi="Arial" w:cs="Arial"/>
          <w:b w:val="0"/>
          <w:bCs w:val="0"/>
          <w:i/>
          <w:color w:val="000000" w:themeColor="text1"/>
          <w:sz w:val="28"/>
          <w:szCs w:val="28"/>
        </w:rPr>
        <w:t xml:space="preserve"> cien mil veces el valor diario de la UMA, es decir </w:t>
      </w:r>
      <w:r w:rsidR="00206083" w:rsidRPr="005E1CA8">
        <w:rPr>
          <w:rFonts w:ascii="Arial" w:hAnsi="Arial" w:cs="Arial"/>
          <w:bCs w:val="0"/>
          <w:i/>
          <w:color w:val="000000" w:themeColor="text1"/>
          <w:sz w:val="28"/>
          <w:szCs w:val="28"/>
        </w:rPr>
        <w:t>$9’622,00.00</w:t>
      </w:r>
      <w:r w:rsidR="00206083" w:rsidRPr="00206083">
        <w:rPr>
          <w:rFonts w:ascii="Arial" w:hAnsi="Arial" w:cs="Arial"/>
          <w:b w:val="0"/>
          <w:bCs w:val="0"/>
          <w:i/>
          <w:color w:val="000000" w:themeColor="text1"/>
          <w:sz w:val="28"/>
          <w:szCs w:val="28"/>
        </w:rPr>
        <w:t xml:space="preserve"> (Nueve millones seiscientos veintidós mil pesos 00/100 M.N.), podrá contratarse por concurso simplificado sumario o licitación pública.</w:t>
      </w:r>
      <w:r w:rsidR="005E1CA8">
        <w:rPr>
          <w:rFonts w:ascii="Arial" w:hAnsi="Arial" w:cs="Arial"/>
          <w:bCs w:val="0"/>
          <w:i/>
          <w:color w:val="000000" w:themeColor="text1"/>
          <w:sz w:val="28"/>
          <w:szCs w:val="28"/>
        </w:rPr>
        <w:t xml:space="preserve"> </w:t>
      </w:r>
      <w:r w:rsidR="00206083" w:rsidRPr="00206083">
        <w:rPr>
          <w:rFonts w:ascii="Arial" w:hAnsi="Arial" w:cs="Arial"/>
          <w:b w:val="0"/>
          <w:bCs w:val="0"/>
          <w:i/>
          <w:color w:val="000000" w:themeColor="text1"/>
          <w:sz w:val="28"/>
          <w:szCs w:val="28"/>
        </w:rPr>
        <w:t>•</w:t>
      </w:r>
      <w:r w:rsidR="00206083" w:rsidRPr="00206083">
        <w:rPr>
          <w:rFonts w:ascii="Arial" w:hAnsi="Arial" w:cs="Arial"/>
          <w:b w:val="0"/>
          <w:bCs w:val="0"/>
          <w:i/>
          <w:color w:val="000000" w:themeColor="text1"/>
          <w:sz w:val="28"/>
          <w:szCs w:val="28"/>
        </w:rPr>
        <w:tab/>
        <w:t xml:space="preserve">Si es igual o mayor a los cien mil veces el valor diario de la UMA, es decir, </w:t>
      </w:r>
      <w:r w:rsidR="00206083" w:rsidRPr="005E1CA8">
        <w:rPr>
          <w:rFonts w:ascii="Arial" w:hAnsi="Arial" w:cs="Arial"/>
          <w:bCs w:val="0"/>
          <w:i/>
          <w:color w:val="000000" w:themeColor="text1"/>
          <w:sz w:val="28"/>
          <w:szCs w:val="28"/>
        </w:rPr>
        <w:t>$9’622,00.00</w:t>
      </w:r>
      <w:r w:rsidR="00206083" w:rsidRPr="00206083">
        <w:rPr>
          <w:rFonts w:ascii="Arial" w:hAnsi="Arial" w:cs="Arial"/>
          <w:b w:val="0"/>
          <w:bCs w:val="0"/>
          <w:i/>
          <w:color w:val="000000" w:themeColor="text1"/>
          <w:sz w:val="28"/>
          <w:szCs w:val="28"/>
        </w:rPr>
        <w:t xml:space="preserve"> (Nueve millones seiscientos veintidós mil pesos 00/100 M.N.) deberá ser por licitación pública.</w:t>
      </w:r>
      <w:r w:rsidR="005E1CA8">
        <w:rPr>
          <w:rFonts w:ascii="Arial" w:hAnsi="Arial" w:cs="Arial"/>
          <w:bCs w:val="0"/>
          <w:i/>
          <w:color w:val="000000" w:themeColor="text1"/>
          <w:sz w:val="28"/>
          <w:szCs w:val="28"/>
        </w:rPr>
        <w:t xml:space="preserve"> </w:t>
      </w:r>
      <w:r w:rsidR="005E1CA8">
        <w:rPr>
          <w:rFonts w:ascii="Arial" w:hAnsi="Arial" w:cs="Arial"/>
          <w:b w:val="0"/>
          <w:bCs w:val="0"/>
          <w:i/>
          <w:color w:val="000000" w:themeColor="text1"/>
          <w:sz w:val="28"/>
          <w:szCs w:val="28"/>
        </w:rPr>
        <w:t xml:space="preserve">• </w:t>
      </w:r>
      <w:r w:rsidR="00206083" w:rsidRPr="00206083">
        <w:rPr>
          <w:rFonts w:ascii="Arial" w:hAnsi="Arial" w:cs="Arial"/>
          <w:b w:val="0"/>
          <w:bCs w:val="0"/>
          <w:i/>
          <w:color w:val="000000" w:themeColor="text1"/>
          <w:sz w:val="28"/>
          <w:szCs w:val="28"/>
        </w:rPr>
        <w:t xml:space="preserve">Finalmente el numeral 3 especifica </w:t>
      </w:r>
      <w:r w:rsidR="005E1CA8" w:rsidRPr="00206083">
        <w:rPr>
          <w:rFonts w:ascii="Arial" w:hAnsi="Arial" w:cs="Arial"/>
          <w:b w:val="0"/>
          <w:bCs w:val="0"/>
          <w:i/>
          <w:color w:val="000000" w:themeColor="text1"/>
          <w:sz w:val="28"/>
          <w:szCs w:val="28"/>
        </w:rPr>
        <w:t>que,</w:t>
      </w:r>
      <w:r w:rsidR="00206083" w:rsidRPr="00206083">
        <w:rPr>
          <w:rFonts w:ascii="Arial" w:hAnsi="Arial" w:cs="Arial"/>
          <w:b w:val="0"/>
          <w:bCs w:val="0"/>
          <w:i/>
          <w:color w:val="000000" w:themeColor="text1"/>
          <w:sz w:val="28"/>
          <w:szCs w:val="28"/>
        </w:rPr>
        <w:t xml:space="preserve"> sin perjuicio de lo anterior, </w:t>
      </w:r>
      <w:r w:rsidR="00206083" w:rsidRPr="005E1CA8">
        <w:rPr>
          <w:rFonts w:ascii="Arial" w:hAnsi="Arial" w:cs="Arial"/>
          <w:bCs w:val="0"/>
          <w:i/>
          <w:color w:val="000000" w:themeColor="text1"/>
          <w:sz w:val="28"/>
          <w:szCs w:val="28"/>
        </w:rPr>
        <w:t>sin importar el monto total a cargo del erario público, se podrá contratar obra pública a través de cualquier modalidad</w:t>
      </w:r>
      <w:r w:rsidR="00206083" w:rsidRPr="00206083">
        <w:rPr>
          <w:rFonts w:ascii="Arial" w:hAnsi="Arial" w:cs="Arial"/>
          <w:b w:val="0"/>
          <w:bCs w:val="0"/>
          <w:i/>
          <w:color w:val="000000" w:themeColor="text1"/>
          <w:sz w:val="28"/>
          <w:szCs w:val="28"/>
        </w:rPr>
        <w:t xml:space="preserve"> cuando se configuren ciertos</w:t>
      </w:r>
      <w:r w:rsidR="005E1CA8">
        <w:rPr>
          <w:rFonts w:ascii="Arial" w:hAnsi="Arial" w:cs="Arial"/>
          <w:b w:val="0"/>
          <w:bCs w:val="0"/>
          <w:i/>
          <w:color w:val="000000" w:themeColor="text1"/>
          <w:sz w:val="28"/>
          <w:szCs w:val="28"/>
        </w:rPr>
        <w:t xml:space="preserve"> supuestos para su realización. </w:t>
      </w:r>
      <w:r w:rsidR="00206083" w:rsidRPr="005E1CA8">
        <w:rPr>
          <w:rFonts w:ascii="Arial" w:hAnsi="Arial" w:cs="Arial"/>
          <w:bCs w:val="0"/>
          <w:i/>
          <w:color w:val="000000" w:themeColor="text1"/>
          <w:sz w:val="28"/>
          <w:szCs w:val="28"/>
        </w:rPr>
        <w:t>V.</w:t>
      </w:r>
      <w:r w:rsidR="005E1CA8">
        <w:rPr>
          <w:rFonts w:ascii="Arial" w:hAnsi="Arial" w:cs="Arial"/>
          <w:b w:val="0"/>
          <w:bCs w:val="0"/>
          <w:i/>
          <w:color w:val="000000" w:themeColor="text1"/>
          <w:sz w:val="28"/>
          <w:szCs w:val="28"/>
        </w:rPr>
        <w:t xml:space="preserve"> </w:t>
      </w:r>
      <w:r w:rsidR="00206083" w:rsidRPr="00206083">
        <w:rPr>
          <w:rFonts w:ascii="Arial" w:hAnsi="Arial" w:cs="Arial"/>
          <w:b w:val="0"/>
          <w:bCs w:val="0"/>
          <w:i/>
          <w:color w:val="000000" w:themeColor="text1"/>
          <w:sz w:val="28"/>
          <w:szCs w:val="28"/>
        </w:rPr>
        <w:t xml:space="preserve">Bajo ese contexto, tomando en cuenta la particularidad de cada obra respecto del recurso del cual provienen, el monto total  asignado a cada una, la urgencia manifestada por el área técnica de realizar obras publicas  previendo los incrementos de los materiales de construcción y el perfil de los contratistas a quienes el Comité de Obra Pública para el Municipio de Zapotlán el Grande, Jalisco aprobó por unanimidad, esta Comisión edilicia considera viables las modalidades de Contratación por Adjudicación Directa a los Contratistas propuestos para las Obras Publicas: </w:t>
      </w:r>
      <w:r w:rsidR="00206083" w:rsidRPr="005E1CA8">
        <w:rPr>
          <w:rFonts w:ascii="Arial" w:hAnsi="Arial" w:cs="Arial"/>
          <w:bCs w:val="0"/>
          <w:i/>
          <w:color w:val="000000" w:themeColor="text1"/>
          <w:sz w:val="28"/>
          <w:szCs w:val="28"/>
        </w:rPr>
        <w:t xml:space="preserve">“OBRA DE ILUMINACIÓN DEL TIANGUIS BENITO JUÁREZ”, “TERMINACIÓN DE LA PAVIMENTACIÓN EN PIEDRA AHOGADA CON CONCRETO, DE LA CALLE PROLONGACIÓN JALISCO, EN LA COLONIA OTILIO MONTAÑO, AL CRUCE CON AVENIDA SERAFÍN VÁZQUEZ”, “PARQUE DE LLUVIA GÁNDARA ESTRADA” </w:t>
      </w:r>
      <w:r w:rsidR="00206083" w:rsidRPr="005E1CA8">
        <w:rPr>
          <w:rFonts w:ascii="Arial" w:hAnsi="Arial" w:cs="Arial"/>
          <w:bCs w:val="0"/>
          <w:i/>
          <w:color w:val="000000" w:themeColor="text1"/>
          <w:sz w:val="28"/>
          <w:szCs w:val="28"/>
        </w:rPr>
        <w:lastRenderedPageBreak/>
        <w:t>y “NUEVO PUENTE EL JOROBADO COMO PARTE DEL PROYECTO LIBRAMIENTO ARCO NORTE”</w:t>
      </w:r>
      <w:r w:rsidR="00206083" w:rsidRPr="00206083">
        <w:rPr>
          <w:rFonts w:ascii="Arial" w:hAnsi="Arial" w:cs="Arial"/>
          <w:b w:val="0"/>
          <w:bCs w:val="0"/>
          <w:i/>
          <w:color w:val="000000" w:themeColor="text1"/>
          <w:sz w:val="28"/>
          <w:szCs w:val="28"/>
        </w:rPr>
        <w:t xml:space="preserve"> para quedar de la siguiente manera:</w:t>
      </w:r>
    </w:p>
    <w:tbl>
      <w:tblPr>
        <w:tblW w:w="7578" w:type="dxa"/>
        <w:jc w:val="center"/>
        <w:tblLayout w:type="fixed"/>
        <w:tblCellMar>
          <w:left w:w="70" w:type="dxa"/>
          <w:right w:w="70" w:type="dxa"/>
        </w:tblCellMar>
        <w:tblLook w:val="04A0" w:firstRow="1" w:lastRow="0" w:firstColumn="1" w:lastColumn="0" w:noHBand="0" w:noVBand="1"/>
      </w:tblPr>
      <w:tblGrid>
        <w:gridCol w:w="2066"/>
        <w:gridCol w:w="1984"/>
        <w:gridCol w:w="1762"/>
        <w:gridCol w:w="1601"/>
        <w:gridCol w:w="165"/>
      </w:tblGrid>
      <w:tr w:rsidR="00BF063D" w:rsidRPr="003914D0" w:rsidTr="00BF063D">
        <w:trPr>
          <w:trHeight w:val="952"/>
          <w:jc w:val="center"/>
        </w:trPr>
        <w:tc>
          <w:tcPr>
            <w:tcW w:w="2066" w:type="dxa"/>
            <w:tcBorders>
              <w:top w:val="single" w:sz="4" w:space="0" w:color="auto"/>
              <w:left w:val="single" w:sz="4" w:space="0" w:color="auto"/>
              <w:bottom w:val="single" w:sz="4" w:space="0" w:color="auto"/>
              <w:right w:val="single" w:sz="4" w:space="0" w:color="auto"/>
            </w:tcBorders>
            <w:noWrap/>
            <w:vAlign w:val="center"/>
            <w:hideMark/>
          </w:tcPr>
          <w:p w:rsidR="00BF063D" w:rsidRPr="003914D0" w:rsidRDefault="00BF063D" w:rsidP="00F60BAC">
            <w:pPr>
              <w:spacing w:line="360" w:lineRule="auto"/>
              <w:jc w:val="center"/>
              <w:rPr>
                <w:rFonts w:ascii="Arial" w:hAnsi="Arial" w:cs="Arial"/>
                <w:b/>
                <w:bCs/>
                <w:color w:val="000000"/>
                <w:sz w:val="18"/>
                <w:szCs w:val="18"/>
                <w:lang w:eastAsia="es-MX"/>
              </w:rPr>
            </w:pPr>
            <w:r w:rsidRPr="003914D0">
              <w:rPr>
                <w:rFonts w:ascii="Arial" w:hAnsi="Arial" w:cs="Arial"/>
                <w:b/>
                <w:bCs/>
                <w:color w:val="000000"/>
                <w:sz w:val="18"/>
                <w:szCs w:val="18"/>
                <w:lang w:eastAsia="es-MX"/>
              </w:rPr>
              <w:t>NÚMERO DE OBRA</w:t>
            </w:r>
          </w:p>
        </w:tc>
        <w:tc>
          <w:tcPr>
            <w:tcW w:w="1984" w:type="dxa"/>
            <w:tcBorders>
              <w:top w:val="single" w:sz="4" w:space="0" w:color="auto"/>
              <w:left w:val="nil"/>
              <w:bottom w:val="single" w:sz="4" w:space="0" w:color="auto"/>
              <w:right w:val="single" w:sz="4" w:space="0" w:color="auto"/>
            </w:tcBorders>
            <w:noWrap/>
            <w:vAlign w:val="center"/>
            <w:hideMark/>
          </w:tcPr>
          <w:p w:rsidR="00BF063D" w:rsidRPr="003914D0" w:rsidRDefault="00BF063D" w:rsidP="00F60BAC">
            <w:pPr>
              <w:spacing w:line="360" w:lineRule="auto"/>
              <w:jc w:val="center"/>
              <w:rPr>
                <w:rFonts w:ascii="Arial" w:hAnsi="Arial" w:cs="Arial"/>
                <w:b/>
                <w:bCs/>
                <w:color w:val="000000"/>
                <w:sz w:val="18"/>
                <w:szCs w:val="18"/>
                <w:lang w:val="es-ES" w:eastAsia="es-MX"/>
              </w:rPr>
            </w:pPr>
            <w:r w:rsidRPr="003914D0">
              <w:rPr>
                <w:rFonts w:ascii="Arial" w:hAnsi="Arial" w:cs="Arial"/>
                <w:b/>
                <w:bCs/>
                <w:color w:val="000000"/>
                <w:sz w:val="18"/>
                <w:szCs w:val="18"/>
                <w:lang w:eastAsia="es-MX"/>
              </w:rPr>
              <w:t>NOMBRE DE LA OBRA</w:t>
            </w:r>
          </w:p>
        </w:tc>
        <w:tc>
          <w:tcPr>
            <w:tcW w:w="1762" w:type="dxa"/>
            <w:tcBorders>
              <w:top w:val="single" w:sz="4" w:space="0" w:color="auto"/>
              <w:left w:val="nil"/>
              <w:bottom w:val="single" w:sz="4" w:space="0" w:color="auto"/>
              <w:right w:val="single" w:sz="4" w:space="0" w:color="auto"/>
            </w:tcBorders>
            <w:vAlign w:val="center"/>
          </w:tcPr>
          <w:p w:rsidR="00BF063D" w:rsidRPr="003914D0" w:rsidRDefault="00BF063D" w:rsidP="00F60BAC">
            <w:pPr>
              <w:spacing w:line="360" w:lineRule="auto"/>
              <w:jc w:val="center"/>
              <w:rPr>
                <w:rFonts w:ascii="Arial" w:hAnsi="Arial" w:cs="Arial"/>
                <w:b/>
                <w:bCs/>
                <w:color w:val="000000"/>
                <w:sz w:val="18"/>
                <w:szCs w:val="18"/>
                <w:u w:val="single"/>
                <w:lang w:eastAsia="es-MX"/>
              </w:rPr>
            </w:pPr>
            <w:r w:rsidRPr="003914D0">
              <w:rPr>
                <w:rFonts w:ascii="Arial" w:hAnsi="Arial" w:cs="Arial"/>
                <w:b/>
                <w:bCs/>
                <w:color w:val="000000"/>
                <w:sz w:val="18"/>
                <w:szCs w:val="18"/>
                <w:lang w:eastAsia="es-MX"/>
              </w:rPr>
              <w:t>CONTRATISTA</w:t>
            </w:r>
          </w:p>
        </w:tc>
        <w:tc>
          <w:tcPr>
            <w:tcW w:w="1601" w:type="dxa"/>
            <w:tcBorders>
              <w:top w:val="single" w:sz="4" w:space="0" w:color="auto"/>
              <w:left w:val="nil"/>
              <w:bottom w:val="single" w:sz="4" w:space="0" w:color="auto"/>
              <w:right w:val="nil"/>
            </w:tcBorders>
            <w:vAlign w:val="center"/>
          </w:tcPr>
          <w:p w:rsidR="00BF063D" w:rsidRPr="003914D0" w:rsidRDefault="00BF063D" w:rsidP="00F60BAC">
            <w:pPr>
              <w:spacing w:line="360" w:lineRule="auto"/>
              <w:jc w:val="center"/>
              <w:rPr>
                <w:rFonts w:ascii="Arial" w:hAnsi="Arial" w:cs="Arial"/>
                <w:b/>
                <w:bCs/>
                <w:color w:val="000000"/>
                <w:sz w:val="18"/>
                <w:szCs w:val="18"/>
                <w:lang w:eastAsia="es-MX"/>
              </w:rPr>
            </w:pPr>
            <w:r>
              <w:rPr>
                <w:rFonts w:ascii="Arial" w:hAnsi="Arial" w:cs="Arial"/>
                <w:b/>
                <w:bCs/>
                <w:color w:val="000000"/>
                <w:sz w:val="18"/>
                <w:szCs w:val="18"/>
                <w:lang w:eastAsia="es-MX"/>
              </w:rPr>
              <w:t>MONTO ADJUDICADO</w:t>
            </w:r>
          </w:p>
        </w:tc>
        <w:tc>
          <w:tcPr>
            <w:tcW w:w="165" w:type="dxa"/>
            <w:tcBorders>
              <w:top w:val="single" w:sz="4" w:space="0" w:color="auto"/>
              <w:left w:val="nil"/>
              <w:bottom w:val="single" w:sz="4" w:space="0" w:color="auto"/>
              <w:right w:val="single" w:sz="4" w:space="0" w:color="auto"/>
            </w:tcBorders>
            <w:vAlign w:val="center"/>
          </w:tcPr>
          <w:p w:rsidR="00BF063D" w:rsidRPr="003914D0" w:rsidRDefault="00BF063D" w:rsidP="00F60BAC">
            <w:pPr>
              <w:spacing w:line="360" w:lineRule="auto"/>
              <w:jc w:val="center"/>
              <w:rPr>
                <w:rFonts w:ascii="Arial" w:hAnsi="Arial" w:cs="Arial"/>
                <w:b/>
                <w:bCs/>
                <w:color w:val="000000"/>
                <w:sz w:val="18"/>
                <w:szCs w:val="18"/>
                <w:lang w:eastAsia="es-MX"/>
              </w:rPr>
            </w:pPr>
          </w:p>
        </w:tc>
      </w:tr>
      <w:tr w:rsidR="00BF063D" w:rsidRPr="003914D0" w:rsidTr="00BF063D">
        <w:trPr>
          <w:trHeight w:val="952"/>
          <w:jc w:val="center"/>
        </w:trPr>
        <w:tc>
          <w:tcPr>
            <w:tcW w:w="2066" w:type="dxa"/>
            <w:tcBorders>
              <w:top w:val="nil"/>
              <w:left w:val="single" w:sz="4" w:space="0" w:color="auto"/>
              <w:bottom w:val="single" w:sz="4" w:space="0" w:color="auto"/>
              <w:right w:val="single" w:sz="4" w:space="0" w:color="auto"/>
            </w:tcBorders>
            <w:noWrap/>
            <w:vAlign w:val="center"/>
            <w:hideMark/>
          </w:tcPr>
          <w:p w:rsidR="00BF063D" w:rsidRPr="003914D0" w:rsidRDefault="00BF063D" w:rsidP="00F60BAC">
            <w:pPr>
              <w:spacing w:line="360" w:lineRule="auto"/>
              <w:jc w:val="center"/>
              <w:rPr>
                <w:rFonts w:ascii="Arial" w:hAnsi="Arial" w:cs="Arial"/>
                <w:color w:val="000000"/>
                <w:sz w:val="18"/>
                <w:szCs w:val="18"/>
                <w:lang w:val="es-ES" w:eastAsia="es-MX"/>
              </w:rPr>
            </w:pPr>
            <w:r w:rsidRPr="003914D0">
              <w:rPr>
                <w:rFonts w:ascii="Arial" w:hAnsi="Arial" w:cs="Arial"/>
                <w:color w:val="000000"/>
                <w:sz w:val="18"/>
                <w:szCs w:val="18"/>
                <w:lang w:eastAsia="es-MX"/>
              </w:rPr>
              <w:t>DGGC/FORTAMUN/002/2022</w:t>
            </w:r>
          </w:p>
        </w:tc>
        <w:tc>
          <w:tcPr>
            <w:tcW w:w="1984" w:type="dxa"/>
            <w:tcBorders>
              <w:top w:val="nil"/>
              <w:left w:val="nil"/>
              <w:bottom w:val="single" w:sz="4" w:space="0" w:color="auto"/>
              <w:right w:val="single" w:sz="4" w:space="0" w:color="auto"/>
            </w:tcBorders>
            <w:vAlign w:val="center"/>
            <w:hideMark/>
          </w:tcPr>
          <w:p w:rsidR="00BF063D" w:rsidRPr="003914D0" w:rsidRDefault="00BF063D" w:rsidP="00F60BAC">
            <w:pPr>
              <w:spacing w:line="360" w:lineRule="auto"/>
              <w:jc w:val="center"/>
              <w:rPr>
                <w:rFonts w:ascii="Arial" w:hAnsi="Arial" w:cs="Arial"/>
                <w:iCs/>
                <w:color w:val="000000"/>
                <w:sz w:val="18"/>
                <w:szCs w:val="18"/>
                <w:lang w:val="es-ES" w:eastAsia="es-MX"/>
              </w:rPr>
            </w:pPr>
            <w:r w:rsidRPr="00D633F8">
              <w:rPr>
                <w:rFonts w:ascii="Arial" w:hAnsi="Arial" w:cs="Arial"/>
                <w:iCs/>
                <w:color w:val="000000"/>
                <w:sz w:val="18"/>
                <w:szCs w:val="18"/>
                <w:lang w:eastAsia="es-MX"/>
              </w:rPr>
              <w:t>TERMINACIÓN DE LA PAVIMENTACIÓN EN PIEDRA AHOGADA CON CONCRETO, DE LA CALLE PROLONGACIÓN JALISCO, EN LA COLONIA OTILIO MONTAÑO, AL CRU</w:t>
            </w:r>
            <w:r>
              <w:rPr>
                <w:rFonts w:ascii="Arial" w:hAnsi="Arial" w:cs="Arial"/>
                <w:iCs/>
                <w:color w:val="000000"/>
                <w:sz w:val="18"/>
                <w:szCs w:val="18"/>
                <w:lang w:eastAsia="es-MX"/>
              </w:rPr>
              <w:t>CE CON AVENIDA SERAFÍN VÁZQUEZ</w:t>
            </w:r>
          </w:p>
        </w:tc>
        <w:tc>
          <w:tcPr>
            <w:tcW w:w="1762" w:type="dxa"/>
            <w:tcBorders>
              <w:top w:val="nil"/>
              <w:left w:val="nil"/>
              <w:bottom w:val="single" w:sz="4" w:space="0" w:color="auto"/>
              <w:right w:val="single" w:sz="4" w:space="0" w:color="auto"/>
            </w:tcBorders>
            <w:vAlign w:val="center"/>
          </w:tcPr>
          <w:p w:rsidR="00BF063D" w:rsidRPr="003914D0" w:rsidRDefault="00BF063D" w:rsidP="00F60BAC">
            <w:pPr>
              <w:spacing w:line="360" w:lineRule="auto"/>
              <w:jc w:val="center"/>
              <w:rPr>
                <w:rFonts w:ascii="Arial" w:hAnsi="Arial" w:cs="Arial"/>
                <w:iCs/>
                <w:color w:val="000000"/>
                <w:sz w:val="18"/>
                <w:szCs w:val="18"/>
                <w:u w:val="single"/>
                <w:lang w:eastAsia="es-MX"/>
              </w:rPr>
            </w:pPr>
            <w:r w:rsidRPr="003914D0">
              <w:rPr>
                <w:rFonts w:ascii="Arial" w:hAnsi="Arial" w:cs="Arial"/>
                <w:color w:val="000000"/>
                <w:sz w:val="18"/>
                <w:szCs w:val="18"/>
                <w:lang w:eastAsia="es-MX"/>
              </w:rPr>
              <w:t>ING. SERGIO ENRIQUE CHÁVEZ CUEVAS</w:t>
            </w:r>
          </w:p>
        </w:tc>
        <w:tc>
          <w:tcPr>
            <w:tcW w:w="1601" w:type="dxa"/>
            <w:tcBorders>
              <w:top w:val="nil"/>
              <w:left w:val="nil"/>
              <w:bottom w:val="single" w:sz="4" w:space="0" w:color="auto"/>
              <w:right w:val="nil"/>
            </w:tcBorders>
            <w:vAlign w:val="center"/>
          </w:tcPr>
          <w:p w:rsidR="00BF063D" w:rsidRPr="003914D0" w:rsidRDefault="00BF063D" w:rsidP="00F60BAC">
            <w:pPr>
              <w:spacing w:line="360" w:lineRule="auto"/>
              <w:rPr>
                <w:rFonts w:ascii="Arial" w:hAnsi="Arial" w:cs="Arial"/>
                <w:color w:val="000000"/>
                <w:sz w:val="18"/>
                <w:szCs w:val="18"/>
                <w:lang w:val="es-ES" w:eastAsia="es-MX"/>
              </w:rPr>
            </w:pPr>
          </w:p>
          <w:p w:rsidR="00BF063D" w:rsidRPr="003914D0" w:rsidRDefault="00BF063D" w:rsidP="00F60BAC">
            <w:pPr>
              <w:spacing w:line="360" w:lineRule="auto"/>
              <w:jc w:val="center"/>
              <w:rPr>
                <w:rFonts w:ascii="Arial" w:hAnsi="Arial" w:cs="Arial"/>
                <w:color w:val="000000"/>
                <w:sz w:val="18"/>
                <w:szCs w:val="18"/>
                <w:lang w:val="es-ES" w:eastAsia="es-MX"/>
              </w:rPr>
            </w:pPr>
            <w:r w:rsidRPr="003914D0">
              <w:rPr>
                <w:rFonts w:ascii="Arial" w:hAnsi="Arial" w:cs="Arial"/>
                <w:color w:val="000000"/>
                <w:sz w:val="18"/>
                <w:szCs w:val="18"/>
                <w:lang w:eastAsia="es-MX"/>
              </w:rPr>
              <w:t>$749,999.97</w:t>
            </w:r>
          </w:p>
        </w:tc>
        <w:tc>
          <w:tcPr>
            <w:tcW w:w="165" w:type="dxa"/>
            <w:tcBorders>
              <w:top w:val="nil"/>
              <w:left w:val="nil"/>
              <w:bottom w:val="single" w:sz="4" w:space="0" w:color="auto"/>
              <w:right w:val="single" w:sz="4" w:space="0" w:color="auto"/>
            </w:tcBorders>
            <w:vAlign w:val="center"/>
          </w:tcPr>
          <w:p w:rsidR="00BF063D" w:rsidRPr="003914D0" w:rsidRDefault="00BF063D" w:rsidP="00F60BAC">
            <w:pPr>
              <w:spacing w:line="360" w:lineRule="auto"/>
              <w:jc w:val="center"/>
              <w:rPr>
                <w:rFonts w:ascii="Arial" w:hAnsi="Arial" w:cs="Arial"/>
                <w:color w:val="000000"/>
                <w:sz w:val="18"/>
                <w:szCs w:val="18"/>
                <w:lang w:val="es-ES" w:eastAsia="es-MX"/>
              </w:rPr>
            </w:pPr>
          </w:p>
        </w:tc>
      </w:tr>
      <w:tr w:rsidR="00BF063D" w:rsidRPr="003914D0" w:rsidTr="00BF063D">
        <w:trPr>
          <w:trHeight w:val="952"/>
          <w:jc w:val="center"/>
        </w:trPr>
        <w:tc>
          <w:tcPr>
            <w:tcW w:w="2066" w:type="dxa"/>
            <w:tcBorders>
              <w:top w:val="nil"/>
              <w:left w:val="single" w:sz="4" w:space="0" w:color="auto"/>
              <w:bottom w:val="single" w:sz="4" w:space="0" w:color="auto"/>
              <w:right w:val="single" w:sz="4" w:space="0" w:color="auto"/>
            </w:tcBorders>
            <w:noWrap/>
            <w:vAlign w:val="center"/>
          </w:tcPr>
          <w:p w:rsidR="00BF063D" w:rsidRPr="003914D0" w:rsidRDefault="00BF063D" w:rsidP="00F60BAC">
            <w:pPr>
              <w:spacing w:line="360" w:lineRule="auto"/>
              <w:jc w:val="center"/>
              <w:rPr>
                <w:rFonts w:ascii="Arial" w:hAnsi="Arial" w:cs="Arial"/>
                <w:color w:val="000000"/>
                <w:sz w:val="18"/>
                <w:szCs w:val="18"/>
                <w:lang w:val="es-ES" w:eastAsia="es-MX"/>
              </w:rPr>
            </w:pPr>
            <w:r w:rsidRPr="003914D0">
              <w:rPr>
                <w:rFonts w:ascii="Arial" w:hAnsi="Arial" w:cs="Arial"/>
                <w:color w:val="000000"/>
                <w:sz w:val="18"/>
                <w:szCs w:val="18"/>
                <w:lang w:eastAsia="es-MX"/>
              </w:rPr>
              <w:t>DGGC/RECURSO PROPIO/003/2022</w:t>
            </w:r>
          </w:p>
        </w:tc>
        <w:tc>
          <w:tcPr>
            <w:tcW w:w="1984" w:type="dxa"/>
            <w:tcBorders>
              <w:top w:val="nil"/>
              <w:left w:val="nil"/>
              <w:bottom w:val="single" w:sz="4" w:space="0" w:color="auto"/>
              <w:right w:val="single" w:sz="4" w:space="0" w:color="auto"/>
            </w:tcBorders>
            <w:vAlign w:val="center"/>
          </w:tcPr>
          <w:p w:rsidR="00BF063D" w:rsidRPr="003914D0" w:rsidRDefault="00BF063D" w:rsidP="00F60BAC">
            <w:pPr>
              <w:spacing w:line="360" w:lineRule="auto"/>
              <w:jc w:val="center"/>
              <w:rPr>
                <w:rFonts w:ascii="Arial" w:hAnsi="Arial" w:cs="Arial"/>
                <w:iCs/>
                <w:color w:val="000000"/>
                <w:sz w:val="18"/>
                <w:szCs w:val="18"/>
                <w:lang w:val="es-ES" w:eastAsia="es-MX"/>
              </w:rPr>
            </w:pPr>
            <w:r>
              <w:rPr>
                <w:rFonts w:ascii="Arial" w:hAnsi="Arial" w:cs="Arial"/>
                <w:iCs/>
                <w:color w:val="000000"/>
                <w:sz w:val="18"/>
                <w:szCs w:val="18"/>
                <w:lang w:eastAsia="es-MX"/>
              </w:rPr>
              <w:t xml:space="preserve">OBRA DE </w:t>
            </w:r>
            <w:r w:rsidRPr="003914D0">
              <w:rPr>
                <w:rFonts w:ascii="Arial" w:hAnsi="Arial" w:cs="Arial"/>
                <w:iCs/>
                <w:color w:val="000000"/>
                <w:sz w:val="18"/>
                <w:szCs w:val="18"/>
                <w:lang w:eastAsia="es-MX"/>
              </w:rPr>
              <w:t>ILUMINACIÓN DEL TIANGUIS BENITO JUÁREZ</w:t>
            </w:r>
          </w:p>
          <w:p w:rsidR="00BF063D" w:rsidRPr="003914D0" w:rsidRDefault="00BF063D" w:rsidP="00F60BAC">
            <w:pPr>
              <w:spacing w:line="360" w:lineRule="auto"/>
              <w:jc w:val="center"/>
              <w:rPr>
                <w:rFonts w:ascii="Arial" w:hAnsi="Arial" w:cs="Arial"/>
                <w:iCs/>
                <w:color w:val="000000"/>
                <w:sz w:val="18"/>
                <w:szCs w:val="18"/>
                <w:lang w:val="es-ES" w:eastAsia="es-MX"/>
              </w:rPr>
            </w:pPr>
          </w:p>
        </w:tc>
        <w:tc>
          <w:tcPr>
            <w:tcW w:w="1762" w:type="dxa"/>
            <w:tcBorders>
              <w:top w:val="nil"/>
              <w:left w:val="nil"/>
              <w:bottom w:val="single" w:sz="4" w:space="0" w:color="auto"/>
              <w:right w:val="single" w:sz="4" w:space="0" w:color="auto"/>
            </w:tcBorders>
            <w:vAlign w:val="center"/>
          </w:tcPr>
          <w:p w:rsidR="00BF063D" w:rsidRPr="003914D0" w:rsidRDefault="00BF063D" w:rsidP="00F60BAC">
            <w:pPr>
              <w:spacing w:line="360" w:lineRule="auto"/>
              <w:jc w:val="center"/>
              <w:rPr>
                <w:rFonts w:ascii="Arial" w:hAnsi="Arial" w:cs="Arial"/>
                <w:iCs/>
                <w:color w:val="000000"/>
                <w:sz w:val="18"/>
                <w:szCs w:val="18"/>
                <w:lang w:val="es-ES" w:eastAsia="es-MX"/>
              </w:rPr>
            </w:pPr>
            <w:r w:rsidRPr="003914D0">
              <w:rPr>
                <w:rFonts w:ascii="Arial" w:hAnsi="Arial" w:cs="Arial"/>
                <w:color w:val="000000"/>
                <w:sz w:val="18"/>
                <w:szCs w:val="18"/>
                <w:lang w:eastAsia="es-MX"/>
              </w:rPr>
              <w:t>JOCHER INGENIERÍA, S.A. DE C.V</w:t>
            </w:r>
          </w:p>
        </w:tc>
        <w:tc>
          <w:tcPr>
            <w:tcW w:w="1601" w:type="dxa"/>
            <w:tcBorders>
              <w:top w:val="nil"/>
              <w:left w:val="nil"/>
              <w:bottom w:val="single" w:sz="4" w:space="0" w:color="auto"/>
              <w:right w:val="nil"/>
            </w:tcBorders>
            <w:vAlign w:val="center"/>
          </w:tcPr>
          <w:p w:rsidR="00BF063D" w:rsidRPr="003914D0" w:rsidRDefault="00BF063D" w:rsidP="00F60BAC">
            <w:pPr>
              <w:spacing w:line="360" w:lineRule="auto"/>
              <w:jc w:val="center"/>
              <w:rPr>
                <w:rFonts w:ascii="Arial" w:hAnsi="Arial" w:cs="Arial"/>
                <w:color w:val="000000"/>
                <w:sz w:val="18"/>
                <w:szCs w:val="18"/>
                <w:lang w:eastAsia="es-MX"/>
              </w:rPr>
            </w:pPr>
          </w:p>
          <w:p w:rsidR="00BF063D" w:rsidRPr="003914D0" w:rsidRDefault="00BF063D" w:rsidP="00F60BAC">
            <w:pPr>
              <w:spacing w:line="360" w:lineRule="auto"/>
              <w:jc w:val="center"/>
              <w:rPr>
                <w:rFonts w:ascii="Arial" w:hAnsi="Arial" w:cs="Arial"/>
                <w:color w:val="000000"/>
                <w:sz w:val="18"/>
                <w:szCs w:val="18"/>
                <w:lang w:eastAsia="es-MX"/>
              </w:rPr>
            </w:pPr>
            <w:r w:rsidRPr="003914D0">
              <w:rPr>
                <w:rFonts w:ascii="Arial" w:hAnsi="Arial" w:cs="Arial"/>
                <w:color w:val="000000"/>
                <w:sz w:val="18"/>
                <w:szCs w:val="18"/>
                <w:lang w:eastAsia="es-MX"/>
              </w:rPr>
              <w:t>$926,178.97</w:t>
            </w:r>
          </w:p>
        </w:tc>
        <w:tc>
          <w:tcPr>
            <w:tcW w:w="165" w:type="dxa"/>
            <w:tcBorders>
              <w:top w:val="nil"/>
              <w:left w:val="nil"/>
              <w:bottom w:val="single" w:sz="4" w:space="0" w:color="auto"/>
              <w:right w:val="single" w:sz="4" w:space="0" w:color="auto"/>
            </w:tcBorders>
            <w:vAlign w:val="center"/>
          </w:tcPr>
          <w:p w:rsidR="00BF063D" w:rsidRPr="003914D0" w:rsidRDefault="00BF063D" w:rsidP="00F60BAC">
            <w:pPr>
              <w:spacing w:line="360" w:lineRule="auto"/>
              <w:jc w:val="center"/>
              <w:rPr>
                <w:rFonts w:ascii="Arial" w:hAnsi="Arial" w:cs="Arial"/>
                <w:color w:val="000000"/>
                <w:sz w:val="18"/>
                <w:szCs w:val="18"/>
                <w:lang w:eastAsia="es-MX"/>
              </w:rPr>
            </w:pPr>
          </w:p>
        </w:tc>
      </w:tr>
      <w:tr w:rsidR="00BF063D" w:rsidRPr="003914D0" w:rsidTr="00BF063D">
        <w:trPr>
          <w:trHeight w:val="952"/>
          <w:jc w:val="center"/>
        </w:trPr>
        <w:tc>
          <w:tcPr>
            <w:tcW w:w="2066" w:type="dxa"/>
            <w:tcBorders>
              <w:top w:val="nil"/>
              <w:left w:val="single" w:sz="4" w:space="0" w:color="auto"/>
              <w:bottom w:val="single" w:sz="4" w:space="0" w:color="auto"/>
              <w:right w:val="single" w:sz="4" w:space="0" w:color="auto"/>
            </w:tcBorders>
            <w:noWrap/>
            <w:vAlign w:val="center"/>
          </w:tcPr>
          <w:p w:rsidR="00BF063D" w:rsidRPr="003914D0" w:rsidRDefault="00BF063D" w:rsidP="00F60BAC">
            <w:pPr>
              <w:spacing w:line="360" w:lineRule="auto"/>
              <w:jc w:val="center"/>
              <w:rPr>
                <w:rFonts w:ascii="Arial" w:hAnsi="Arial" w:cs="Arial"/>
                <w:color w:val="000000"/>
                <w:sz w:val="18"/>
                <w:szCs w:val="18"/>
                <w:lang w:eastAsia="es-MX"/>
              </w:rPr>
            </w:pPr>
            <w:r>
              <w:rPr>
                <w:rFonts w:ascii="Arial" w:hAnsi="Arial" w:cs="Arial"/>
                <w:color w:val="000000"/>
                <w:sz w:val="18"/>
                <w:szCs w:val="18"/>
                <w:lang w:eastAsia="es-MX"/>
              </w:rPr>
              <w:t>DGGC/RECURSO PROPIO/002/2022</w:t>
            </w:r>
          </w:p>
        </w:tc>
        <w:tc>
          <w:tcPr>
            <w:tcW w:w="1984" w:type="dxa"/>
            <w:tcBorders>
              <w:top w:val="nil"/>
              <w:left w:val="nil"/>
              <w:bottom w:val="single" w:sz="4" w:space="0" w:color="auto"/>
              <w:right w:val="single" w:sz="4" w:space="0" w:color="auto"/>
            </w:tcBorders>
            <w:vAlign w:val="center"/>
          </w:tcPr>
          <w:p w:rsidR="00BF063D" w:rsidRPr="003914D0" w:rsidRDefault="00BF063D" w:rsidP="00F60BAC">
            <w:pPr>
              <w:spacing w:line="360" w:lineRule="auto"/>
              <w:jc w:val="center"/>
              <w:rPr>
                <w:rFonts w:ascii="Arial" w:hAnsi="Arial" w:cs="Arial"/>
                <w:iCs/>
                <w:color w:val="000000"/>
                <w:sz w:val="18"/>
                <w:szCs w:val="18"/>
                <w:lang w:eastAsia="es-MX"/>
              </w:rPr>
            </w:pPr>
            <w:r>
              <w:rPr>
                <w:rFonts w:ascii="Arial" w:hAnsi="Arial" w:cs="Arial"/>
                <w:iCs/>
                <w:color w:val="000000"/>
                <w:sz w:val="18"/>
                <w:szCs w:val="18"/>
                <w:lang w:eastAsia="es-MX"/>
              </w:rPr>
              <w:t>PARQUE DE LLUVIA GANDARA ESTRADA</w:t>
            </w:r>
          </w:p>
        </w:tc>
        <w:tc>
          <w:tcPr>
            <w:tcW w:w="1762" w:type="dxa"/>
            <w:tcBorders>
              <w:top w:val="nil"/>
              <w:left w:val="nil"/>
              <w:bottom w:val="single" w:sz="4" w:space="0" w:color="auto"/>
              <w:right w:val="single" w:sz="4" w:space="0" w:color="auto"/>
            </w:tcBorders>
            <w:vAlign w:val="center"/>
          </w:tcPr>
          <w:p w:rsidR="00BF063D" w:rsidRPr="003914D0" w:rsidRDefault="00BF063D" w:rsidP="00F60BAC">
            <w:pPr>
              <w:spacing w:line="360" w:lineRule="auto"/>
              <w:jc w:val="center"/>
              <w:rPr>
                <w:rFonts w:ascii="Arial" w:hAnsi="Arial" w:cs="Arial"/>
                <w:color w:val="000000"/>
                <w:sz w:val="18"/>
                <w:szCs w:val="18"/>
                <w:lang w:val="es-ES" w:eastAsia="es-MX"/>
              </w:rPr>
            </w:pPr>
            <w:r>
              <w:rPr>
                <w:rFonts w:ascii="Arial" w:hAnsi="Arial" w:cs="Arial"/>
                <w:color w:val="000000"/>
                <w:sz w:val="18"/>
                <w:szCs w:val="18"/>
                <w:lang w:val="es-ES" w:eastAsia="es-MX"/>
              </w:rPr>
              <w:t>LP PUENTES Y CARRETERAS DE OCCIDENTE S.A. DE C.V.</w:t>
            </w:r>
          </w:p>
        </w:tc>
        <w:tc>
          <w:tcPr>
            <w:tcW w:w="1601" w:type="dxa"/>
            <w:tcBorders>
              <w:top w:val="nil"/>
              <w:left w:val="nil"/>
              <w:bottom w:val="single" w:sz="4" w:space="0" w:color="auto"/>
              <w:right w:val="nil"/>
            </w:tcBorders>
            <w:vAlign w:val="center"/>
          </w:tcPr>
          <w:p w:rsidR="00BF063D" w:rsidRPr="003914D0" w:rsidRDefault="00BF063D" w:rsidP="00F60BAC">
            <w:pPr>
              <w:spacing w:line="360" w:lineRule="auto"/>
              <w:jc w:val="center"/>
              <w:rPr>
                <w:rFonts w:ascii="Arial" w:hAnsi="Arial" w:cs="Arial"/>
                <w:color w:val="000000"/>
                <w:sz w:val="18"/>
                <w:szCs w:val="18"/>
                <w:lang w:val="es-ES" w:eastAsia="es-MX"/>
              </w:rPr>
            </w:pPr>
            <w:r>
              <w:rPr>
                <w:rFonts w:ascii="Arial" w:hAnsi="Arial" w:cs="Arial"/>
                <w:color w:val="000000"/>
                <w:sz w:val="18"/>
                <w:szCs w:val="18"/>
                <w:lang w:val="es-ES" w:eastAsia="es-MX"/>
              </w:rPr>
              <w:t>$6’249,999.98</w:t>
            </w:r>
          </w:p>
        </w:tc>
        <w:tc>
          <w:tcPr>
            <w:tcW w:w="165" w:type="dxa"/>
            <w:tcBorders>
              <w:top w:val="nil"/>
              <w:left w:val="nil"/>
              <w:bottom w:val="single" w:sz="4" w:space="0" w:color="auto"/>
              <w:right w:val="single" w:sz="4" w:space="0" w:color="auto"/>
            </w:tcBorders>
            <w:vAlign w:val="center"/>
          </w:tcPr>
          <w:p w:rsidR="00BF063D" w:rsidRPr="003914D0" w:rsidRDefault="00BF063D" w:rsidP="00F60BAC">
            <w:pPr>
              <w:spacing w:line="360" w:lineRule="auto"/>
              <w:jc w:val="center"/>
              <w:rPr>
                <w:rFonts w:ascii="Arial" w:hAnsi="Arial" w:cs="Arial"/>
                <w:color w:val="000000"/>
                <w:sz w:val="18"/>
                <w:szCs w:val="18"/>
                <w:lang w:val="es-ES" w:eastAsia="es-MX"/>
              </w:rPr>
            </w:pPr>
          </w:p>
        </w:tc>
      </w:tr>
      <w:tr w:rsidR="00BF063D" w:rsidRPr="003914D0" w:rsidTr="00BF063D">
        <w:trPr>
          <w:trHeight w:val="952"/>
          <w:jc w:val="center"/>
        </w:trPr>
        <w:tc>
          <w:tcPr>
            <w:tcW w:w="2066" w:type="dxa"/>
            <w:tcBorders>
              <w:top w:val="nil"/>
              <w:left w:val="single" w:sz="4" w:space="0" w:color="auto"/>
              <w:bottom w:val="single" w:sz="4" w:space="0" w:color="auto"/>
              <w:right w:val="single" w:sz="4" w:space="0" w:color="auto"/>
            </w:tcBorders>
            <w:noWrap/>
            <w:vAlign w:val="center"/>
          </w:tcPr>
          <w:p w:rsidR="00BF063D" w:rsidRPr="003914D0" w:rsidRDefault="00BF063D" w:rsidP="00F60BAC">
            <w:pPr>
              <w:spacing w:line="360" w:lineRule="auto"/>
              <w:jc w:val="center"/>
              <w:rPr>
                <w:rFonts w:ascii="Arial" w:hAnsi="Arial" w:cs="Arial"/>
                <w:color w:val="000000"/>
                <w:sz w:val="18"/>
                <w:szCs w:val="18"/>
                <w:lang w:val="es-ES" w:eastAsia="es-MX"/>
              </w:rPr>
            </w:pPr>
            <w:r w:rsidRPr="003914D0">
              <w:rPr>
                <w:rFonts w:ascii="Arial" w:hAnsi="Arial" w:cs="Arial"/>
                <w:color w:val="000000"/>
                <w:sz w:val="18"/>
                <w:szCs w:val="18"/>
                <w:lang w:eastAsia="es-MX"/>
              </w:rPr>
              <w:t>DGGC/FORTAMUN/001/2022</w:t>
            </w:r>
          </w:p>
        </w:tc>
        <w:tc>
          <w:tcPr>
            <w:tcW w:w="1984" w:type="dxa"/>
            <w:tcBorders>
              <w:top w:val="nil"/>
              <w:left w:val="nil"/>
              <w:bottom w:val="single" w:sz="4" w:space="0" w:color="auto"/>
              <w:right w:val="single" w:sz="4" w:space="0" w:color="auto"/>
            </w:tcBorders>
            <w:vAlign w:val="center"/>
          </w:tcPr>
          <w:p w:rsidR="00BF063D" w:rsidRPr="003914D0" w:rsidRDefault="00BF063D" w:rsidP="00F60BAC">
            <w:pPr>
              <w:spacing w:line="360" w:lineRule="auto"/>
              <w:jc w:val="center"/>
              <w:rPr>
                <w:rFonts w:ascii="Arial" w:hAnsi="Arial" w:cs="Arial"/>
                <w:iCs/>
                <w:color w:val="000000"/>
                <w:sz w:val="18"/>
                <w:szCs w:val="18"/>
                <w:lang w:eastAsia="es-MX"/>
              </w:rPr>
            </w:pPr>
          </w:p>
          <w:p w:rsidR="00BF063D" w:rsidRPr="003914D0" w:rsidRDefault="00BF063D" w:rsidP="00F60BAC">
            <w:pPr>
              <w:spacing w:line="360" w:lineRule="auto"/>
              <w:jc w:val="center"/>
              <w:rPr>
                <w:rFonts w:ascii="Arial" w:hAnsi="Arial" w:cs="Arial"/>
                <w:iCs/>
                <w:color w:val="000000"/>
                <w:sz w:val="18"/>
                <w:szCs w:val="18"/>
                <w:lang w:val="es-ES" w:eastAsia="es-MX"/>
              </w:rPr>
            </w:pPr>
            <w:r w:rsidRPr="003914D0">
              <w:rPr>
                <w:rFonts w:ascii="Arial" w:hAnsi="Arial" w:cs="Arial"/>
                <w:iCs/>
                <w:color w:val="000000"/>
                <w:sz w:val="18"/>
                <w:szCs w:val="18"/>
                <w:lang w:eastAsia="es-MX"/>
              </w:rPr>
              <w:t>NUEVO PUENTE EL JOROBADO</w:t>
            </w:r>
          </w:p>
        </w:tc>
        <w:tc>
          <w:tcPr>
            <w:tcW w:w="1762" w:type="dxa"/>
            <w:tcBorders>
              <w:top w:val="nil"/>
              <w:left w:val="nil"/>
              <w:bottom w:val="single" w:sz="4" w:space="0" w:color="auto"/>
              <w:right w:val="single" w:sz="4" w:space="0" w:color="auto"/>
            </w:tcBorders>
            <w:vAlign w:val="center"/>
          </w:tcPr>
          <w:p w:rsidR="00BF063D" w:rsidRPr="003914D0" w:rsidRDefault="00BF063D" w:rsidP="00F60BAC">
            <w:pPr>
              <w:spacing w:line="360" w:lineRule="auto"/>
              <w:jc w:val="center"/>
              <w:rPr>
                <w:rFonts w:ascii="Arial" w:hAnsi="Arial" w:cs="Arial"/>
                <w:iCs/>
                <w:color w:val="000000"/>
                <w:sz w:val="18"/>
                <w:szCs w:val="18"/>
                <w:lang w:eastAsia="es-MX"/>
              </w:rPr>
            </w:pPr>
            <w:r w:rsidRPr="003914D0">
              <w:rPr>
                <w:rFonts w:ascii="Arial" w:hAnsi="Arial" w:cs="Arial"/>
                <w:color w:val="000000"/>
                <w:sz w:val="18"/>
                <w:szCs w:val="18"/>
                <w:lang w:eastAsia="es-MX"/>
              </w:rPr>
              <w:t>TRABBA PREFABRICADOS CONCRETOS S.A. DE C.V.</w:t>
            </w:r>
          </w:p>
        </w:tc>
        <w:tc>
          <w:tcPr>
            <w:tcW w:w="1601" w:type="dxa"/>
            <w:tcBorders>
              <w:top w:val="nil"/>
              <w:left w:val="nil"/>
              <w:bottom w:val="single" w:sz="4" w:space="0" w:color="auto"/>
              <w:right w:val="nil"/>
            </w:tcBorders>
            <w:vAlign w:val="center"/>
          </w:tcPr>
          <w:p w:rsidR="00BF063D" w:rsidRPr="003914D0" w:rsidRDefault="00BF063D" w:rsidP="00F60BAC">
            <w:pPr>
              <w:spacing w:line="360" w:lineRule="auto"/>
              <w:jc w:val="center"/>
              <w:rPr>
                <w:rFonts w:ascii="Arial" w:hAnsi="Arial" w:cs="Arial"/>
                <w:color w:val="000000"/>
                <w:sz w:val="18"/>
                <w:szCs w:val="18"/>
                <w:lang w:eastAsia="es-MX"/>
              </w:rPr>
            </w:pPr>
          </w:p>
          <w:p w:rsidR="00BF063D" w:rsidRPr="003914D0" w:rsidRDefault="00BF063D" w:rsidP="00F60BAC">
            <w:pPr>
              <w:spacing w:line="360" w:lineRule="auto"/>
              <w:jc w:val="center"/>
              <w:rPr>
                <w:rFonts w:ascii="Arial" w:hAnsi="Arial" w:cs="Arial"/>
                <w:color w:val="000000"/>
                <w:sz w:val="18"/>
                <w:szCs w:val="18"/>
                <w:lang w:val="es-ES" w:eastAsia="es-MX"/>
              </w:rPr>
            </w:pPr>
            <w:r w:rsidRPr="003914D0">
              <w:rPr>
                <w:rFonts w:ascii="Arial" w:hAnsi="Arial" w:cs="Arial"/>
                <w:color w:val="000000"/>
                <w:sz w:val="18"/>
                <w:szCs w:val="18"/>
                <w:lang w:eastAsia="es-MX"/>
              </w:rPr>
              <w:t>$4</w:t>
            </w:r>
            <w:r>
              <w:rPr>
                <w:rFonts w:ascii="Arial" w:hAnsi="Arial" w:cs="Arial"/>
                <w:color w:val="000000"/>
                <w:sz w:val="18"/>
                <w:szCs w:val="18"/>
                <w:lang w:eastAsia="es-MX"/>
              </w:rPr>
              <w:t>’</w:t>
            </w:r>
            <w:r w:rsidRPr="003914D0">
              <w:rPr>
                <w:rFonts w:ascii="Arial" w:hAnsi="Arial" w:cs="Arial"/>
                <w:color w:val="000000"/>
                <w:sz w:val="18"/>
                <w:szCs w:val="18"/>
                <w:lang w:eastAsia="es-MX"/>
              </w:rPr>
              <w:t>500,00.00</w:t>
            </w:r>
          </w:p>
        </w:tc>
        <w:tc>
          <w:tcPr>
            <w:tcW w:w="165" w:type="dxa"/>
            <w:tcBorders>
              <w:top w:val="nil"/>
              <w:left w:val="nil"/>
              <w:bottom w:val="single" w:sz="4" w:space="0" w:color="auto"/>
              <w:right w:val="single" w:sz="4" w:space="0" w:color="auto"/>
            </w:tcBorders>
            <w:vAlign w:val="center"/>
          </w:tcPr>
          <w:p w:rsidR="00BF063D" w:rsidRPr="003914D0" w:rsidRDefault="00BF063D" w:rsidP="00F60BAC">
            <w:pPr>
              <w:spacing w:line="360" w:lineRule="auto"/>
              <w:jc w:val="center"/>
              <w:rPr>
                <w:rFonts w:ascii="Arial" w:hAnsi="Arial" w:cs="Arial"/>
                <w:color w:val="000000"/>
                <w:sz w:val="18"/>
                <w:szCs w:val="18"/>
                <w:lang w:val="es-ES" w:eastAsia="es-MX"/>
              </w:rPr>
            </w:pPr>
          </w:p>
        </w:tc>
      </w:tr>
    </w:tbl>
    <w:p w:rsidR="0019010B" w:rsidRDefault="00BF063D" w:rsidP="00F60BAC">
      <w:pPr>
        <w:pStyle w:val="Ttulo5"/>
        <w:spacing w:before="0" w:beforeAutospacing="0" w:after="0" w:afterAutospacing="0" w:line="360" w:lineRule="auto"/>
        <w:jc w:val="both"/>
        <w:rPr>
          <w:rFonts w:ascii="Arial" w:hAnsi="Arial" w:cs="Arial"/>
          <w:bCs w:val="0"/>
          <w:i/>
          <w:color w:val="000000" w:themeColor="text1"/>
          <w:sz w:val="28"/>
          <w:szCs w:val="28"/>
        </w:rPr>
      </w:pPr>
      <w:r w:rsidRPr="00BF063D">
        <w:rPr>
          <w:rFonts w:ascii="Arial" w:hAnsi="Arial" w:cs="Arial"/>
          <w:bCs w:val="0"/>
          <w:i/>
          <w:color w:val="000000" w:themeColor="text1"/>
          <w:sz w:val="28"/>
          <w:szCs w:val="28"/>
        </w:rPr>
        <w:t>VI.</w:t>
      </w:r>
      <w:r w:rsidRPr="00BF063D">
        <w:rPr>
          <w:rFonts w:ascii="Arial" w:hAnsi="Arial" w:cs="Arial"/>
          <w:b w:val="0"/>
          <w:bCs w:val="0"/>
          <w:i/>
          <w:color w:val="000000" w:themeColor="text1"/>
          <w:sz w:val="28"/>
          <w:szCs w:val="28"/>
        </w:rPr>
        <w:tab/>
        <w:t xml:space="preserve">Finalmente, respecto de las obras para contrastarse </w:t>
      </w:r>
      <w:proofErr w:type="spellStart"/>
      <w:r w:rsidRPr="00BF063D">
        <w:rPr>
          <w:rFonts w:ascii="Arial" w:hAnsi="Arial" w:cs="Arial"/>
          <w:b w:val="0"/>
          <w:bCs w:val="0"/>
          <w:i/>
          <w:color w:val="000000" w:themeColor="text1"/>
          <w:sz w:val="28"/>
          <w:szCs w:val="28"/>
        </w:rPr>
        <w:t>mediate</w:t>
      </w:r>
      <w:proofErr w:type="spellEnd"/>
      <w:r w:rsidRPr="00BF063D">
        <w:rPr>
          <w:rFonts w:ascii="Arial" w:hAnsi="Arial" w:cs="Arial"/>
          <w:b w:val="0"/>
          <w:bCs w:val="0"/>
          <w:i/>
          <w:color w:val="000000" w:themeColor="text1"/>
          <w:sz w:val="28"/>
          <w:szCs w:val="28"/>
        </w:rPr>
        <w:t xml:space="preserve"> la modalidad de </w:t>
      </w:r>
      <w:r w:rsidRPr="00BF063D">
        <w:rPr>
          <w:rFonts w:ascii="Arial" w:hAnsi="Arial" w:cs="Arial"/>
          <w:bCs w:val="0"/>
          <w:i/>
          <w:color w:val="000000" w:themeColor="text1"/>
          <w:sz w:val="28"/>
          <w:szCs w:val="28"/>
        </w:rPr>
        <w:t>Concurso Simplificado Sumario</w:t>
      </w:r>
      <w:r w:rsidRPr="00BF063D">
        <w:rPr>
          <w:rFonts w:ascii="Arial" w:hAnsi="Arial" w:cs="Arial"/>
          <w:b w:val="0"/>
          <w:bCs w:val="0"/>
          <w:i/>
          <w:color w:val="000000" w:themeColor="text1"/>
          <w:sz w:val="28"/>
          <w:szCs w:val="28"/>
        </w:rPr>
        <w:t xml:space="preserve"> es decir, las denominadas: </w:t>
      </w:r>
      <w:r w:rsidRPr="00BF063D">
        <w:rPr>
          <w:rFonts w:ascii="Arial" w:hAnsi="Arial" w:cs="Arial"/>
          <w:bCs w:val="0"/>
          <w:i/>
          <w:color w:val="000000" w:themeColor="text1"/>
          <w:sz w:val="28"/>
          <w:szCs w:val="28"/>
        </w:rPr>
        <w:t>“CRUCERO VEHICULAR PRIMAVERAS” y “REHABILITACIÓN DE LOS KIOSCOS PRISCILIANO SÁNCHEZ Y ALEJANDRO HUMBOLDT”</w:t>
      </w:r>
      <w:r w:rsidRPr="00BF063D">
        <w:rPr>
          <w:rFonts w:ascii="Arial" w:hAnsi="Arial" w:cs="Arial"/>
          <w:b w:val="0"/>
          <w:bCs w:val="0"/>
          <w:i/>
          <w:color w:val="000000" w:themeColor="text1"/>
          <w:sz w:val="28"/>
          <w:szCs w:val="28"/>
        </w:rPr>
        <w:t>, tomando en consideración que El Comité de Obra Pública para el Municipio de Zapotlán el Grande, Jalisco, tuvo a bien aprobar por unanimidad dichas propuestas en la sesión de comité mencionada con anterioridad, esta Comisión considera que la modalidad de excepción de contratación para estas obras se ajusta a lo previsto en el numeral 2 del artíc</w:t>
      </w:r>
      <w:r>
        <w:rPr>
          <w:rFonts w:ascii="Arial" w:hAnsi="Arial" w:cs="Arial"/>
          <w:b w:val="0"/>
          <w:bCs w:val="0"/>
          <w:i/>
          <w:color w:val="000000" w:themeColor="text1"/>
          <w:sz w:val="28"/>
          <w:szCs w:val="28"/>
        </w:rPr>
        <w:t xml:space="preserve">ulo 43 de </w:t>
      </w:r>
      <w:r>
        <w:rPr>
          <w:rFonts w:ascii="Arial" w:hAnsi="Arial" w:cs="Arial"/>
          <w:b w:val="0"/>
          <w:bCs w:val="0"/>
          <w:i/>
          <w:color w:val="000000" w:themeColor="text1"/>
          <w:sz w:val="28"/>
          <w:szCs w:val="28"/>
        </w:rPr>
        <w:lastRenderedPageBreak/>
        <w:t xml:space="preserve">la Ley Estatal en uso. </w:t>
      </w:r>
      <w:r w:rsidRPr="00BF063D">
        <w:rPr>
          <w:rFonts w:ascii="Arial" w:hAnsi="Arial" w:cs="Arial"/>
          <w:bCs w:val="0"/>
          <w:i/>
          <w:color w:val="000000" w:themeColor="text1"/>
          <w:sz w:val="28"/>
          <w:szCs w:val="28"/>
        </w:rPr>
        <w:t>VII.</w:t>
      </w:r>
      <w:r>
        <w:rPr>
          <w:rFonts w:ascii="Arial" w:hAnsi="Arial" w:cs="Arial"/>
          <w:b w:val="0"/>
          <w:bCs w:val="0"/>
          <w:i/>
          <w:color w:val="000000" w:themeColor="text1"/>
          <w:sz w:val="28"/>
          <w:szCs w:val="28"/>
        </w:rPr>
        <w:t xml:space="preserve">  </w:t>
      </w:r>
      <w:r w:rsidRPr="00BF063D">
        <w:rPr>
          <w:rFonts w:ascii="Arial" w:hAnsi="Arial" w:cs="Arial"/>
          <w:b w:val="0"/>
          <w:bCs w:val="0"/>
          <w:i/>
          <w:color w:val="000000" w:themeColor="text1"/>
          <w:sz w:val="28"/>
          <w:szCs w:val="28"/>
        </w:rPr>
        <w:t>Como resultado del estudio y análisis expuesto, esta</w:t>
      </w:r>
      <w:r>
        <w:rPr>
          <w:rFonts w:ascii="Arial" w:hAnsi="Arial" w:cs="Arial"/>
          <w:b w:val="0"/>
          <w:bCs w:val="0"/>
          <w:i/>
          <w:color w:val="000000" w:themeColor="text1"/>
          <w:sz w:val="28"/>
          <w:szCs w:val="28"/>
        </w:rPr>
        <w:t xml:space="preserve"> Comisión arriba a la siguiente </w:t>
      </w:r>
      <w:r w:rsidRPr="00BF063D">
        <w:rPr>
          <w:rFonts w:ascii="Arial" w:hAnsi="Arial" w:cs="Arial"/>
          <w:bCs w:val="0"/>
          <w:i/>
          <w:color w:val="000000" w:themeColor="text1"/>
          <w:sz w:val="28"/>
          <w:szCs w:val="28"/>
        </w:rPr>
        <w:t>CONCLUSIÓN:</w:t>
      </w:r>
      <w:r>
        <w:rPr>
          <w:rFonts w:ascii="Arial" w:hAnsi="Arial" w:cs="Arial"/>
          <w:b w:val="0"/>
          <w:bCs w:val="0"/>
          <w:i/>
          <w:color w:val="000000" w:themeColor="text1"/>
          <w:sz w:val="28"/>
          <w:szCs w:val="28"/>
        </w:rPr>
        <w:t xml:space="preserve"> </w:t>
      </w:r>
      <w:r w:rsidRPr="00BF063D">
        <w:rPr>
          <w:rFonts w:ascii="Arial" w:hAnsi="Arial" w:cs="Arial"/>
          <w:bCs w:val="0"/>
          <w:i/>
          <w:color w:val="000000" w:themeColor="text1"/>
          <w:sz w:val="28"/>
          <w:szCs w:val="28"/>
        </w:rPr>
        <w:t>ÚNICA. –</w:t>
      </w:r>
      <w:r w:rsidRPr="00BF063D">
        <w:rPr>
          <w:rFonts w:ascii="Arial" w:hAnsi="Arial" w:cs="Arial"/>
          <w:b w:val="0"/>
          <w:bCs w:val="0"/>
          <w:i/>
          <w:color w:val="000000" w:themeColor="text1"/>
          <w:sz w:val="28"/>
          <w:szCs w:val="28"/>
        </w:rPr>
        <w:t xml:space="preserve"> Esta Comisión Edilicia Permanente de Obras Públicas, Planeación Urbana y Regularización de la Tenencia de la Tierra </w:t>
      </w:r>
      <w:r w:rsidRPr="00BF063D">
        <w:rPr>
          <w:rFonts w:ascii="Arial" w:hAnsi="Arial" w:cs="Arial"/>
          <w:bCs w:val="0"/>
          <w:i/>
          <w:color w:val="000000" w:themeColor="text1"/>
          <w:sz w:val="28"/>
          <w:szCs w:val="28"/>
        </w:rPr>
        <w:t xml:space="preserve">aprueba el Dictamen </w:t>
      </w:r>
      <w:proofErr w:type="gramStart"/>
      <w:r w:rsidRPr="00BF063D">
        <w:rPr>
          <w:rFonts w:ascii="Arial" w:hAnsi="Arial" w:cs="Arial"/>
          <w:bCs w:val="0"/>
          <w:i/>
          <w:color w:val="000000" w:themeColor="text1"/>
          <w:sz w:val="28"/>
          <w:szCs w:val="28"/>
        </w:rPr>
        <w:t>que</w:t>
      </w:r>
      <w:proofErr w:type="gramEnd"/>
      <w:r w:rsidRPr="00BF063D">
        <w:rPr>
          <w:rFonts w:ascii="Arial" w:hAnsi="Arial" w:cs="Arial"/>
          <w:bCs w:val="0"/>
          <w:i/>
          <w:color w:val="000000" w:themeColor="text1"/>
          <w:sz w:val="28"/>
          <w:szCs w:val="28"/>
        </w:rPr>
        <w:t xml:space="preserve"> del Comité de Obra Pública para el Municipio de Zapotlán el Grande, Jalisco</w:t>
      </w:r>
      <w:r w:rsidRPr="00BF063D">
        <w:rPr>
          <w:rFonts w:ascii="Arial" w:hAnsi="Arial" w:cs="Arial"/>
          <w:b w:val="0"/>
          <w:bCs w:val="0"/>
          <w:i/>
          <w:color w:val="000000" w:themeColor="text1"/>
          <w:sz w:val="28"/>
          <w:szCs w:val="28"/>
        </w:rPr>
        <w:t xml:space="preserve"> y somete a consideración de este Honorable Pleno para su ulterior aprobación los siguientes puntos</w:t>
      </w:r>
      <w:r>
        <w:rPr>
          <w:rFonts w:ascii="Arial" w:hAnsi="Arial" w:cs="Arial"/>
          <w:b w:val="0"/>
          <w:bCs w:val="0"/>
          <w:i/>
          <w:color w:val="000000" w:themeColor="text1"/>
          <w:sz w:val="28"/>
          <w:szCs w:val="28"/>
        </w:rPr>
        <w:t>.</w:t>
      </w:r>
      <w:r w:rsidRPr="00BF063D">
        <w:rPr>
          <w:rFonts w:ascii="Arial" w:hAnsi="Arial" w:cs="Arial"/>
          <w:b w:val="0"/>
          <w:bCs w:val="0"/>
          <w:i/>
          <w:color w:val="000000" w:themeColor="text1"/>
          <w:sz w:val="28"/>
          <w:szCs w:val="28"/>
        </w:rPr>
        <w:t xml:space="preserve"> </w:t>
      </w:r>
      <w:r w:rsidRPr="00BF063D">
        <w:rPr>
          <w:rFonts w:ascii="Arial" w:hAnsi="Arial" w:cs="Arial"/>
          <w:bCs w:val="0"/>
          <w:i/>
          <w:color w:val="000000" w:themeColor="text1"/>
          <w:sz w:val="28"/>
          <w:szCs w:val="28"/>
        </w:rPr>
        <w:t>RESOLUTIVOS:</w:t>
      </w:r>
      <w:r>
        <w:rPr>
          <w:rFonts w:ascii="Arial" w:hAnsi="Arial" w:cs="Arial"/>
          <w:b w:val="0"/>
          <w:bCs w:val="0"/>
          <w:i/>
          <w:color w:val="000000" w:themeColor="text1"/>
          <w:sz w:val="28"/>
          <w:szCs w:val="28"/>
        </w:rPr>
        <w:t xml:space="preserve"> </w:t>
      </w:r>
      <w:r w:rsidRPr="00BF063D">
        <w:rPr>
          <w:rFonts w:ascii="Arial" w:hAnsi="Arial" w:cs="Arial"/>
          <w:bCs w:val="0"/>
          <w:i/>
          <w:color w:val="000000" w:themeColor="text1"/>
          <w:sz w:val="28"/>
          <w:szCs w:val="28"/>
        </w:rPr>
        <w:t>PRIMERO.</w:t>
      </w:r>
      <w:r w:rsidRPr="00BF063D">
        <w:rPr>
          <w:rFonts w:ascii="Arial" w:hAnsi="Arial" w:cs="Arial"/>
          <w:b w:val="0"/>
          <w:bCs w:val="0"/>
          <w:i/>
          <w:color w:val="000000" w:themeColor="text1"/>
          <w:sz w:val="28"/>
          <w:szCs w:val="28"/>
        </w:rPr>
        <w:t xml:space="preserve"> Se aprueba por este Honorable Ayuntamiento, en lo general y en lo particular la </w:t>
      </w:r>
      <w:r w:rsidRPr="00BF063D">
        <w:rPr>
          <w:rFonts w:ascii="Arial" w:hAnsi="Arial" w:cs="Arial"/>
          <w:bCs w:val="0"/>
          <w:i/>
          <w:color w:val="000000" w:themeColor="text1"/>
          <w:sz w:val="28"/>
          <w:szCs w:val="28"/>
        </w:rPr>
        <w:t>Modalidad de ADJUDICACIÓN DIRECTA para las siguientes obras públicas y a los contratistas aprobados por el Comité de Obra Pública para el Municipio de Zapotlán el Grande, Jalisco, condicionado a que se suspenda el proceso, para que en un término no mayor al 30 de Mayo, exhiban su registro ante la SIOP, y una vez complementado, deberán continuarse con los procesos, de lo contrario se regresará a la Comisión de Obra Pública, quien rendirá cuenta al Pleno, instruyendo a la Sindicatura, como responsable de la verificación del cumplimiento de los faltantes.</w:t>
      </w:r>
    </w:p>
    <w:tbl>
      <w:tblPr>
        <w:tblW w:w="7514" w:type="dxa"/>
        <w:jc w:val="center"/>
        <w:tblLayout w:type="fixed"/>
        <w:tblCellMar>
          <w:left w:w="70" w:type="dxa"/>
          <w:right w:w="70" w:type="dxa"/>
        </w:tblCellMar>
        <w:tblLook w:val="04A0" w:firstRow="1" w:lastRow="0" w:firstColumn="1" w:lastColumn="0" w:noHBand="0" w:noVBand="1"/>
      </w:tblPr>
      <w:tblGrid>
        <w:gridCol w:w="1844"/>
        <w:gridCol w:w="1984"/>
        <w:gridCol w:w="1985"/>
        <w:gridCol w:w="1378"/>
        <w:gridCol w:w="323"/>
      </w:tblGrid>
      <w:tr w:rsidR="00BF063D" w:rsidRPr="00BF063D" w:rsidTr="00553690">
        <w:trPr>
          <w:trHeight w:val="952"/>
          <w:jc w:val="center"/>
        </w:trPr>
        <w:tc>
          <w:tcPr>
            <w:tcW w:w="1844" w:type="dxa"/>
            <w:tcBorders>
              <w:top w:val="single" w:sz="4" w:space="0" w:color="auto"/>
              <w:left w:val="single" w:sz="4" w:space="0" w:color="auto"/>
              <w:bottom w:val="single" w:sz="4" w:space="0" w:color="auto"/>
              <w:right w:val="single" w:sz="4" w:space="0" w:color="auto"/>
            </w:tcBorders>
            <w:noWrap/>
            <w:vAlign w:val="center"/>
            <w:hideMark/>
          </w:tcPr>
          <w:p w:rsidR="00BF063D" w:rsidRPr="00BF063D" w:rsidRDefault="00BF063D" w:rsidP="00F60BAC">
            <w:pPr>
              <w:spacing w:line="360" w:lineRule="auto"/>
              <w:jc w:val="center"/>
              <w:rPr>
                <w:rFonts w:ascii="Arial" w:hAnsi="Arial" w:cs="Arial"/>
                <w:b/>
                <w:bCs/>
                <w:color w:val="000000"/>
                <w:sz w:val="18"/>
                <w:szCs w:val="18"/>
                <w:lang w:eastAsia="es-MX"/>
              </w:rPr>
            </w:pPr>
            <w:r w:rsidRPr="00BF063D">
              <w:rPr>
                <w:rFonts w:ascii="Arial" w:eastAsia="Calibri" w:hAnsi="Arial" w:cs="Arial"/>
                <w:b/>
                <w:bCs/>
                <w:color w:val="000000"/>
                <w:sz w:val="18"/>
                <w:szCs w:val="18"/>
                <w:lang w:eastAsia="es-MX"/>
              </w:rPr>
              <w:t>NÚMERO DE OBRA</w:t>
            </w:r>
          </w:p>
        </w:tc>
        <w:tc>
          <w:tcPr>
            <w:tcW w:w="1984" w:type="dxa"/>
            <w:tcBorders>
              <w:top w:val="single" w:sz="4" w:space="0" w:color="auto"/>
              <w:left w:val="nil"/>
              <w:bottom w:val="single" w:sz="4" w:space="0" w:color="auto"/>
              <w:right w:val="single" w:sz="4" w:space="0" w:color="auto"/>
            </w:tcBorders>
            <w:noWrap/>
            <w:vAlign w:val="center"/>
            <w:hideMark/>
          </w:tcPr>
          <w:p w:rsidR="00BF063D" w:rsidRPr="00BF063D" w:rsidRDefault="00BF063D" w:rsidP="00F60BAC">
            <w:pPr>
              <w:spacing w:line="360" w:lineRule="auto"/>
              <w:jc w:val="center"/>
              <w:rPr>
                <w:rFonts w:ascii="Arial" w:hAnsi="Arial" w:cs="Arial"/>
                <w:b/>
                <w:bCs/>
                <w:color w:val="000000"/>
                <w:sz w:val="18"/>
                <w:szCs w:val="18"/>
                <w:lang w:val="es-ES" w:eastAsia="es-MX"/>
              </w:rPr>
            </w:pPr>
            <w:r w:rsidRPr="00BF063D">
              <w:rPr>
                <w:rFonts w:ascii="Arial" w:eastAsia="Calibri" w:hAnsi="Arial" w:cs="Arial"/>
                <w:b/>
                <w:bCs/>
                <w:color w:val="000000"/>
                <w:sz w:val="18"/>
                <w:szCs w:val="18"/>
                <w:lang w:eastAsia="es-MX"/>
              </w:rPr>
              <w:t>NOMBRE DE LA OBRA</w:t>
            </w:r>
          </w:p>
        </w:tc>
        <w:tc>
          <w:tcPr>
            <w:tcW w:w="1985" w:type="dxa"/>
            <w:tcBorders>
              <w:top w:val="single" w:sz="4" w:space="0" w:color="auto"/>
              <w:left w:val="nil"/>
              <w:bottom w:val="single" w:sz="4" w:space="0" w:color="auto"/>
              <w:right w:val="single" w:sz="4" w:space="0" w:color="auto"/>
            </w:tcBorders>
            <w:vAlign w:val="center"/>
          </w:tcPr>
          <w:p w:rsidR="00BF063D" w:rsidRPr="00BF063D" w:rsidRDefault="00BF063D" w:rsidP="00F60BAC">
            <w:pPr>
              <w:spacing w:line="360" w:lineRule="auto"/>
              <w:jc w:val="center"/>
              <w:rPr>
                <w:rFonts w:ascii="Arial" w:eastAsia="Calibri" w:hAnsi="Arial" w:cs="Arial"/>
                <w:b/>
                <w:bCs/>
                <w:color w:val="000000"/>
                <w:sz w:val="18"/>
                <w:szCs w:val="18"/>
                <w:u w:val="single"/>
                <w:lang w:eastAsia="es-MX"/>
              </w:rPr>
            </w:pPr>
            <w:r w:rsidRPr="00BF063D">
              <w:rPr>
                <w:rFonts w:ascii="Arial" w:eastAsia="Calibri" w:hAnsi="Arial" w:cs="Arial"/>
                <w:b/>
                <w:bCs/>
                <w:color w:val="000000"/>
                <w:sz w:val="18"/>
                <w:szCs w:val="18"/>
                <w:lang w:eastAsia="es-MX"/>
              </w:rPr>
              <w:t>CONTRATISTA</w:t>
            </w:r>
          </w:p>
        </w:tc>
        <w:tc>
          <w:tcPr>
            <w:tcW w:w="1378" w:type="dxa"/>
            <w:tcBorders>
              <w:top w:val="single" w:sz="4" w:space="0" w:color="auto"/>
              <w:left w:val="nil"/>
              <w:bottom w:val="single" w:sz="4" w:space="0" w:color="auto"/>
              <w:right w:val="nil"/>
            </w:tcBorders>
            <w:vAlign w:val="center"/>
          </w:tcPr>
          <w:p w:rsidR="00BF063D" w:rsidRPr="00BF063D" w:rsidRDefault="00BF063D" w:rsidP="00F60BAC">
            <w:pPr>
              <w:spacing w:line="360" w:lineRule="auto"/>
              <w:jc w:val="center"/>
              <w:rPr>
                <w:rFonts w:ascii="Arial" w:eastAsia="Calibri" w:hAnsi="Arial" w:cs="Arial"/>
                <w:b/>
                <w:bCs/>
                <w:color w:val="000000"/>
                <w:sz w:val="18"/>
                <w:szCs w:val="18"/>
                <w:lang w:eastAsia="es-MX"/>
              </w:rPr>
            </w:pPr>
            <w:r w:rsidRPr="00BF063D">
              <w:rPr>
                <w:rFonts w:ascii="Arial" w:eastAsia="Calibri" w:hAnsi="Arial" w:cs="Arial"/>
                <w:b/>
                <w:bCs/>
                <w:color w:val="000000"/>
                <w:sz w:val="18"/>
                <w:szCs w:val="18"/>
                <w:lang w:eastAsia="es-MX"/>
              </w:rPr>
              <w:t>MONTO ADJUDICADO</w:t>
            </w:r>
          </w:p>
        </w:tc>
        <w:tc>
          <w:tcPr>
            <w:tcW w:w="323" w:type="dxa"/>
            <w:tcBorders>
              <w:top w:val="single" w:sz="4" w:space="0" w:color="auto"/>
              <w:left w:val="nil"/>
              <w:bottom w:val="single" w:sz="4" w:space="0" w:color="auto"/>
              <w:right w:val="single" w:sz="4" w:space="0" w:color="auto"/>
            </w:tcBorders>
            <w:vAlign w:val="center"/>
          </w:tcPr>
          <w:p w:rsidR="00BF063D" w:rsidRPr="00BF063D" w:rsidRDefault="00BF063D" w:rsidP="00F60BAC">
            <w:pPr>
              <w:spacing w:line="360" w:lineRule="auto"/>
              <w:jc w:val="center"/>
              <w:rPr>
                <w:rFonts w:ascii="Arial" w:eastAsia="Calibri" w:hAnsi="Arial" w:cs="Arial"/>
                <w:b/>
                <w:bCs/>
                <w:color w:val="000000"/>
                <w:sz w:val="18"/>
                <w:szCs w:val="18"/>
                <w:lang w:eastAsia="es-MX"/>
              </w:rPr>
            </w:pPr>
          </w:p>
        </w:tc>
      </w:tr>
      <w:tr w:rsidR="00BF063D" w:rsidRPr="00BF063D" w:rsidTr="00553690">
        <w:trPr>
          <w:trHeight w:val="952"/>
          <w:jc w:val="center"/>
        </w:trPr>
        <w:tc>
          <w:tcPr>
            <w:tcW w:w="1844" w:type="dxa"/>
            <w:tcBorders>
              <w:top w:val="nil"/>
              <w:left w:val="single" w:sz="4" w:space="0" w:color="auto"/>
              <w:bottom w:val="single" w:sz="4" w:space="0" w:color="auto"/>
              <w:right w:val="single" w:sz="4" w:space="0" w:color="auto"/>
            </w:tcBorders>
            <w:noWrap/>
            <w:vAlign w:val="center"/>
            <w:hideMark/>
          </w:tcPr>
          <w:p w:rsidR="00BF063D" w:rsidRPr="00BF063D" w:rsidRDefault="00BF063D" w:rsidP="00F60BAC">
            <w:pPr>
              <w:spacing w:line="360" w:lineRule="auto"/>
              <w:jc w:val="center"/>
              <w:rPr>
                <w:rFonts w:ascii="Arial" w:hAnsi="Arial" w:cs="Arial"/>
                <w:color w:val="000000"/>
                <w:sz w:val="18"/>
                <w:szCs w:val="18"/>
                <w:lang w:val="es-ES" w:eastAsia="es-MX"/>
              </w:rPr>
            </w:pPr>
            <w:r w:rsidRPr="00BF063D">
              <w:rPr>
                <w:rFonts w:ascii="Arial" w:eastAsia="Calibri" w:hAnsi="Arial" w:cs="Arial"/>
                <w:color w:val="000000"/>
                <w:sz w:val="18"/>
                <w:szCs w:val="18"/>
                <w:lang w:eastAsia="es-MX"/>
              </w:rPr>
              <w:t>DGGC/FORTAMUN/002/2022</w:t>
            </w:r>
          </w:p>
        </w:tc>
        <w:tc>
          <w:tcPr>
            <w:tcW w:w="1984" w:type="dxa"/>
            <w:tcBorders>
              <w:top w:val="nil"/>
              <w:left w:val="nil"/>
              <w:bottom w:val="single" w:sz="4" w:space="0" w:color="auto"/>
              <w:right w:val="single" w:sz="4" w:space="0" w:color="auto"/>
            </w:tcBorders>
            <w:vAlign w:val="center"/>
            <w:hideMark/>
          </w:tcPr>
          <w:p w:rsidR="00BF063D" w:rsidRPr="00BF063D" w:rsidRDefault="00BF063D" w:rsidP="00F60BAC">
            <w:pPr>
              <w:spacing w:line="360" w:lineRule="auto"/>
              <w:jc w:val="center"/>
              <w:rPr>
                <w:rFonts w:ascii="Arial" w:hAnsi="Arial" w:cs="Arial"/>
                <w:iCs/>
                <w:color w:val="000000"/>
                <w:sz w:val="18"/>
                <w:szCs w:val="18"/>
                <w:lang w:val="es-ES" w:eastAsia="es-MX"/>
              </w:rPr>
            </w:pPr>
            <w:r w:rsidRPr="00BF063D">
              <w:rPr>
                <w:rFonts w:ascii="Arial" w:eastAsia="Calibri" w:hAnsi="Arial" w:cs="Arial"/>
                <w:iCs/>
                <w:color w:val="000000"/>
                <w:sz w:val="18"/>
                <w:szCs w:val="18"/>
                <w:lang w:eastAsia="es-MX"/>
              </w:rPr>
              <w:t>TERMINACIÓN DE LA PAVIMENTACIÓN EN PIEDRA AHOGADA CON CONCRETO, DE LA CALLE PROLONGACIÓN JALISCO, EN LA COLONIA OTILIO MONTAÑO, AL CRUCE CON AVENIDA SERAFÍN VÁZQUEZ</w:t>
            </w:r>
          </w:p>
        </w:tc>
        <w:tc>
          <w:tcPr>
            <w:tcW w:w="1985" w:type="dxa"/>
            <w:tcBorders>
              <w:top w:val="nil"/>
              <w:left w:val="nil"/>
              <w:bottom w:val="single" w:sz="4" w:space="0" w:color="auto"/>
              <w:right w:val="single" w:sz="4" w:space="0" w:color="auto"/>
            </w:tcBorders>
            <w:vAlign w:val="center"/>
          </w:tcPr>
          <w:p w:rsidR="00BF063D" w:rsidRPr="00BF063D" w:rsidRDefault="00BF063D" w:rsidP="00F60BAC">
            <w:pPr>
              <w:spacing w:line="360" w:lineRule="auto"/>
              <w:jc w:val="center"/>
              <w:rPr>
                <w:rFonts w:ascii="Arial" w:eastAsia="Calibri" w:hAnsi="Arial" w:cs="Arial"/>
                <w:iCs/>
                <w:color w:val="000000"/>
                <w:sz w:val="18"/>
                <w:szCs w:val="18"/>
                <w:u w:val="single"/>
                <w:lang w:eastAsia="es-MX"/>
              </w:rPr>
            </w:pPr>
            <w:r w:rsidRPr="00BF063D">
              <w:rPr>
                <w:rFonts w:ascii="Arial" w:eastAsia="Calibri" w:hAnsi="Arial" w:cs="Arial"/>
                <w:color w:val="000000"/>
                <w:sz w:val="18"/>
                <w:szCs w:val="18"/>
                <w:lang w:eastAsia="es-MX"/>
              </w:rPr>
              <w:t>ING. SERGIO ENRIQUE CHÁVEZ CUEVAS</w:t>
            </w:r>
          </w:p>
        </w:tc>
        <w:tc>
          <w:tcPr>
            <w:tcW w:w="1378" w:type="dxa"/>
            <w:tcBorders>
              <w:top w:val="nil"/>
              <w:left w:val="nil"/>
              <w:bottom w:val="single" w:sz="4" w:space="0" w:color="auto"/>
              <w:right w:val="nil"/>
            </w:tcBorders>
            <w:vAlign w:val="center"/>
          </w:tcPr>
          <w:p w:rsidR="00BF063D" w:rsidRPr="00BF063D" w:rsidRDefault="00BF063D" w:rsidP="00F60BAC">
            <w:pPr>
              <w:spacing w:line="360" w:lineRule="auto"/>
              <w:rPr>
                <w:rFonts w:ascii="Arial" w:hAnsi="Arial" w:cs="Arial"/>
                <w:color w:val="000000"/>
                <w:sz w:val="18"/>
                <w:szCs w:val="18"/>
                <w:lang w:val="es-ES" w:eastAsia="es-MX"/>
              </w:rPr>
            </w:pPr>
          </w:p>
          <w:p w:rsidR="00BF063D" w:rsidRPr="00BF063D" w:rsidRDefault="00BF063D" w:rsidP="00F60BAC">
            <w:pPr>
              <w:spacing w:line="360" w:lineRule="auto"/>
              <w:jc w:val="center"/>
              <w:rPr>
                <w:rFonts w:ascii="Arial" w:hAnsi="Arial" w:cs="Arial"/>
                <w:color w:val="000000"/>
                <w:sz w:val="18"/>
                <w:szCs w:val="18"/>
                <w:lang w:val="es-ES" w:eastAsia="es-MX"/>
              </w:rPr>
            </w:pPr>
            <w:r w:rsidRPr="00BF063D">
              <w:rPr>
                <w:rFonts w:ascii="Arial" w:eastAsia="Calibri" w:hAnsi="Arial" w:cs="Arial"/>
                <w:color w:val="000000"/>
                <w:sz w:val="18"/>
                <w:szCs w:val="18"/>
                <w:lang w:eastAsia="es-MX"/>
              </w:rPr>
              <w:t>$749,999.97</w:t>
            </w:r>
          </w:p>
        </w:tc>
        <w:tc>
          <w:tcPr>
            <w:tcW w:w="323" w:type="dxa"/>
            <w:tcBorders>
              <w:top w:val="nil"/>
              <w:left w:val="nil"/>
              <w:bottom w:val="single" w:sz="4" w:space="0" w:color="auto"/>
              <w:right w:val="single" w:sz="4" w:space="0" w:color="auto"/>
            </w:tcBorders>
            <w:vAlign w:val="center"/>
          </w:tcPr>
          <w:p w:rsidR="00BF063D" w:rsidRPr="00BF063D" w:rsidRDefault="00BF063D" w:rsidP="00F60BAC">
            <w:pPr>
              <w:spacing w:line="360" w:lineRule="auto"/>
              <w:jc w:val="center"/>
              <w:rPr>
                <w:rFonts w:ascii="Arial" w:hAnsi="Arial" w:cs="Arial"/>
                <w:color w:val="000000"/>
                <w:sz w:val="18"/>
                <w:szCs w:val="18"/>
                <w:lang w:val="es-ES" w:eastAsia="es-MX"/>
              </w:rPr>
            </w:pPr>
          </w:p>
        </w:tc>
      </w:tr>
      <w:tr w:rsidR="00BF063D" w:rsidRPr="00BF063D" w:rsidTr="00553690">
        <w:trPr>
          <w:trHeight w:val="952"/>
          <w:jc w:val="center"/>
        </w:trPr>
        <w:tc>
          <w:tcPr>
            <w:tcW w:w="1844" w:type="dxa"/>
            <w:tcBorders>
              <w:top w:val="nil"/>
              <w:left w:val="single" w:sz="4" w:space="0" w:color="auto"/>
              <w:bottom w:val="single" w:sz="4" w:space="0" w:color="auto"/>
              <w:right w:val="single" w:sz="4" w:space="0" w:color="auto"/>
            </w:tcBorders>
            <w:noWrap/>
            <w:vAlign w:val="center"/>
          </w:tcPr>
          <w:p w:rsidR="00BF063D" w:rsidRPr="00BF063D" w:rsidRDefault="00BF063D" w:rsidP="00F60BAC">
            <w:pPr>
              <w:spacing w:line="360" w:lineRule="auto"/>
              <w:jc w:val="center"/>
              <w:rPr>
                <w:rFonts w:ascii="Arial" w:hAnsi="Arial" w:cs="Arial"/>
                <w:color w:val="000000"/>
                <w:sz w:val="18"/>
                <w:szCs w:val="18"/>
                <w:lang w:val="es-ES" w:eastAsia="es-MX"/>
              </w:rPr>
            </w:pPr>
            <w:r w:rsidRPr="00BF063D">
              <w:rPr>
                <w:rFonts w:ascii="Arial" w:eastAsia="Calibri" w:hAnsi="Arial" w:cs="Arial"/>
                <w:color w:val="000000"/>
                <w:sz w:val="18"/>
                <w:szCs w:val="18"/>
                <w:lang w:eastAsia="es-MX"/>
              </w:rPr>
              <w:t>DGGC/RECURSO PROPIO/003/2022</w:t>
            </w:r>
          </w:p>
        </w:tc>
        <w:tc>
          <w:tcPr>
            <w:tcW w:w="1984" w:type="dxa"/>
            <w:tcBorders>
              <w:top w:val="nil"/>
              <w:left w:val="nil"/>
              <w:bottom w:val="single" w:sz="4" w:space="0" w:color="auto"/>
              <w:right w:val="single" w:sz="4" w:space="0" w:color="auto"/>
            </w:tcBorders>
            <w:vAlign w:val="center"/>
          </w:tcPr>
          <w:p w:rsidR="00BF063D" w:rsidRPr="00BF063D" w:rsidRDefault="00BF063D" w:rsidP="00F60BAC">
            <w:pPr>
              <w:spacing w:line="360" w:lineRule="auto"/>
              <w:jc w:val="center"/>
              <w:rPr>
                <w:rFonts w:ascii="Arial" w:hAnsi="Arial" w:cs="Arial"/>
                <w:iCs/>
                <w:color w:val="000000"/>
                <w:sz w:val="18"/>
                <w:szCs w:val="18"/>
                <w:lang w:val="es-ES" w:eastAsia="es-MX"/>
              </w:rPr>
            </w:pPr>
            <w:r w:rsidRPr="00BF063D">
              <w:rPr>
                <w:rFonts w:ascii="Arial" w:eastAsia="Calibri" w:hAnsi="Arial" w:cs="Arial"/>
                <w:iCs/>
                <w:color w:val="000000"/>
                <w:sz w:val="18"/>
                <w:szCs w:val="18"/>
                <w:lang w:eastAsia="es-MX"/>
              </w:rPr>
              <w:t xml:space="preserve">OBRA DE ILUMINACIÓN DEL </w:t>
            </w:r>
            <w:r w:rsidRPr="00BF063D">
              <w:rPr>
                <w:rFonts w:ascii="Arial" w:eastAsia="Calibri" w:hAnsi="Arial" w:cs="Arial"/>
                <w:iCs/>
                <w:color w:val="000000"/>
                <w:sz w:val="18"/>
                <w:szCs w:val="18"/>
                <w:lang w:eastAsia="es-MX"/>
              </w:rPr>
              <w:lastRenderedPageBreak/>
              <w:t>TIANGUIS BENITO JUÁREZ</w:t>
            </w:r>
          </w:p>
          <w:p w:rsidR="00BF063D" w:rsidRPr="00BF063D" w:rsidRDefault="00BF063D" w:rsidP="00F60BAC">
            <w:pPr>
              <w:spacing w:line="360" w:lineRule="auto"/>
              <w:jc w:val="center"/>
              <w:rPr>
                <w:rFonts w:ascii="Arial" w:hAnsi="Arial" w:cs="Arial"/>
                <w:iCs/>
                <w:color w:val="000000"/>
                <w:sz w:val="18"/>
                <w:szCs w:val="18"/>
                <w:lang w:val="es-ES" w:eastAsia="es-MX"/>
              </w:rPr>
            </w:pPr>
          </w:p>
        </w:tc>
        <w:tc>
          <w:tcPr>
            <w:tcW w:w="1985" w:type="dxa"/>
            <w:tcBorders>
              <w:top w:val="nil"/>
              <w:left w:val="nil"/>
              <w:bottom w:val="single" w:sz="4" w:space="0" w:color="auto"/>
              <w:right w:val="single" w:sz="4" w:space="0" w:color="auto"/>
            </w:tcBorders>
            <w:vAlign w:val="center"/>
          </w:tcPr>
          <w:p w:rsidR="00BF063D" w:rsidRPr="00BF063D" w:rsidRDefault="00BF063D" w:rsidP="00F60BAC">
            <w:pPr>
              <w:spacing w:line="360" w:lineRule="auto"/>
              <w:jc w:val="center"/>
              <w:rPr>
                <w:rFonts w:ascii="Arial" w:hAnsi="Arial" w:cs="Arial"/>
                <w:iCs/>
                <w:color w:val="000000"/>
                <w:sz w:val="18"/>
                <w:szCs w:val="18"/>
                <w:lang w:val="es-ES" w:eastAsia="es-MX"/>
              </w:rPr>
            </w:pPr>
            <w:r w:rsidRPr="00BF063D">
              <w:rPr>
                <w:rFonts w:ascii="Arial" w:eastAsia="Calibri" w:hAnsi="Arial" w:cs="Arial"/>
                <w:color w:val="000000"/>
                <w:sz w:val="18"/>
                <w:szCs w:val="18"/>
                <w:lang w:eastAsia="es-MX"/>
              </w:rPr>
              <w:lastRenderedPageBreak/>
              <w:t>JOCHER INGENIERÍA, S.A. DE C.V</w:t>
            </w:r>
          </w:p>
        </w:tc>
        <w:tc>
          <w:tcPr>
            <w:tcW w:w="1378" w:type="dxa"/>
            <w:tcBorders>
              <w:top w:val="nil"/>
              <w:left w:val="nil"/>
              <w:bottom w:val="single" w:sz="4" w:space="0" w:color="auto"/>
              <w:right w:val="nil"/>
            </w:tcBorders>
            <w:vAlign w:val="center"/>
          </w:tcPr>
          <w:p w:rsidR="00BF063D" w:rsidRPr="00BF063D" w:rsidRDefault="00BF063D" w:rsidP="00F60BAC">
            <w:pPr>
              <w:spacing w:line="360" w:lineRule="auto"/>
              <w:jc w:val="center"/>
              <w:rPr>
                <w:rFonts w:ascii="Arial" w:eastAsia="Calibri" w:hAnsi="Arial" w:cs="Arial"/>
                <w:color w:val="000000"/>
                <w:sz w:val="18"/>
                <w:szCs w:val="18"/>
                <w:lang w:eastAsia="es-MX"/>
              </w:rPr>
            </w:pPr>
          </w:p>
          <w:p w:rsidR="00BF063D" w:rsidRPr="00BF063D" w:rsidRDefault="00BF063D" w:rsidP="00F60BAC">
            <w:pPr>
              <w:spacing w:line="360" w:lineRule="auto"/>
              <w:jc w:val="center"/>
              <w:rPr>
                <w:rFonts w:ascii="Arial" w:eastAsia="Calibri" w:hAnsi="Arial" w:cs="Arial"/>
                <w:color w:val="000000"/>
                <w:sz w:val="18"/>
                <w:szCs w:val="18"/>
                <w:lang w:eastAsia="es-MX"/>
              </w:rPr>
            </w:pPr>
            <w:r w:rsidRPr="00BF063D">
              <w:rPr>
                <w:rFonts w:ascii="Arial" w:eastAsia="Calibri" w:hAnsi="Arial" w:cs="Arial"/>
                <w:color w:val="000000"/>
                <w:sz w:val="18"/>
                <w:szCs w:val="18"/>
                <w:lang w:eastAsia="es-MX"/>
              </w:rPr>
              <w:t>$926,178.97</w:t>
            </w:r>
          </w:p>
        </w:tc>
        <w:tc>
          <w:tcPr>
            <w:tcW w:w="323" w:type="dxa"/>
            <w:tcBorders>
              <w:top w:val="nil"/>
              <w:left w:val="nil"/>
              <w:bottom w:val="single" w:sz="4" w:space="0" w:color="auto"/>
              <w:right w:val="single" w:sz="4" w:space="0" w:color="auto"/>
            </w:tcBorders>
            <w:vAlign w:val="center"/>
          </w:tcPr>
          <w:p w:rsidR="00BF063D" w:rsidRPr="00BF063D" w:rsidRDefault="00BF063D" w:rsidP="00F60BAC">
            <w:pPr>
              <w:spacing w:line="360" w:lineRule="auto"/>
              <w:jc w:val="center"/>
              <w:rPr>
                <w:rFonts w:ascii="Arial" w:eastAsia="Calibri" w:hAnsi="Arial" w:cs="Arial"/>
                <w:color w:val="000000"/>
                <w:sz w:val="18"/>
                <w:szCs w:val="18"/>
                <w:lang w:eastAsia="es-MX"/>
              </w:rPr>
            </w:pPr>
          </w:p>
        </w:tc>
      </w:tr>
      <w:tr w:rsidR="00BF063D" w:rsidRPr="00BF063D" w:rsidTr="00553690">
        <w:trPr>
          <w:trHeight w:val="952"/>
          <w:jc w:val="center"/>
        </w:trPr>
        <w:tc>
          <w:tcPr>
            <w:tcW w:w="1844" w:type="dxa"/>
            <w:tcBorders>
              <w:top w:val="nil"/>
              <w:left w:val="single" w:sz="4" w:space="0" w:color="auto"/>
              <w:bottom w:val="single" w:sz="4" w:space="0" w:color="auto"/>
              <w:right w:val="single" w:sz="4" w:space="0" w:color="auto"/>
            </w:tcBorders>
            <w:noWrap/>
            <w:vAlign w:val="center"/>
          </w:tcPr>
          <w:p w:rsidR="00BF063D" w:rsidRPr="00BF063D" w:rsidRDefault="00BF063D" w:rsidP="00F60BAC">
            <w:pPr>
              <w:spacing w:line="360" w:lineRule="auto"/>
              <w:jc w:val="center"/>
              <w:rPr>
                <w:rFonts w:ascii="Arial" w:eastAsia="Calibri" w:hAnsi="Arial" w:cs="Arial"/>
                <w:color w:val="000000"/>
                <w:sz w:val="18"/>
                <w:szCs w:val="18"/>
                <w:lang w:eastAsia="es-MX"/>
              </w:rPr>
            </w:pPr>
            <w:r w:rsidRPr="00BF063D">
              <w:rPr>
                <w:rFonts w:ascii="Arial" w:eastAsia="Calibri" w:hAnsi="Arial" w:cs="Arial"/>
                <w:color w:val="000000"/>
                <w:sz w:val="18"/>
                <w:szCs w:val="18"/>
                <w:lang w:eastAsia="es-MX"/>
              </w:rPr>
              <w:lastRenderedPageBreak/>
              <w:t>DGGC/RECURSO PROPIO/002/2022</w:t>
            </w:r>
          </w:p>
        </w:tc>
        <w:tc>
          <w:tcPr>
            <w:tcW w:w="1984" w:type="dxa"/>
            <w:tcBorders>
              <w:top w:val="nil"/>
              <w:left w:val="nil"/>
              <w:bottom w:val="single" w:sz="4" w:space="0" w:color="auto"/>
              <w:right w:val="single" w:sz="4" w:space="0" w:color="auto"/>
            </w:tcBorders>
            <w:vAlign w:val="center"/>
          </w:tcPr>
          <w:p w:rsidR="00BF063D" w:rsidRPr="00BF063D" w:rsidRDefault="00BF063D" w:rsidP="00F60BAC">
            <w:pPr>
              <w:spacing w:line="360" w:lineRule="auto"/>
              <w:jc w:val="center"/>
              <w:rPr>
                <w:rFonts w:ascii="Arial" w:eastAsia="Calibri" w:hAnsi="Arial" w:cs="Arial"/>
                <w:iCs/>
                <w:color w:val="000000"/>
                <w:sz w:val="18"/>
                <w:szCs w:val="18"/>
                <w:lang w:eastAsia="es-MX"/>
              </w:rPr>
            </w:pPr>
            <w:r w:rsidRPr="00BF063D">
              <w:rPr>
                <w:rFonts w:ascii="Arial" w:eastAsia="Calibri" w:hAnsi="Arial" w:cs="Arial"/>
                <w:iCs/>
                <w:color w:val="000000"/>
                <w:sz w:val="18"/>
                <w:szCs w:val="18"/>
                <w:lang w:eastAsia="es-MX"/>
              </w:rPr>
              <w:t>PARQUE DE LLUVIA GÁNDARA ESTRADA</w:t>
            </w:r>
          </w:p>
        </w:tc>
        <w:tc>
          <w:tcPr>
            <w:tcW w:w="1985" w:type="dxa"/>
            <w:tcBorders>
              <w:top w:val="nil"/>
              <w:left w:val="nil"/>
              <w:bottom w:val="single" w:sz="4" w:space="0" w:color="auto"/>
              <w:right w:val="single" w:sz="4" w:space="0" w:color="auto"/>
            </w:tcBorders>
            <w:vAlign w:val="center"/>
          </w:tcPr>
          <w:p w:rsidR="00BF063D" w:rsidRPr="00BF063D" w:rsidRDefault="00BF063D" w:rsidP="00F60BAC">
            <w:pPr>
              <w:spacing w:line="360" w:lineRule="auto"/>
              <w:jc w:val="center"/>
              <w:rPr>
                <w:rFonts w:ascii="Arial" w:eastAsia="Calibri" w:hAnsi="Arial" w:cs="Arial"/>
                <w:color w:val="000000"/>
                <w:sz w:val="18"/>
                <w:szCs w:val="18"/>
                <w:lang w:val="es-ES" w:eastAsia="es-MX"/>
              </w:rPr>
            </w:pPr>
            <w:r w:rsidRPr="00BF063D">
              <w:rPr>
                <w:rFonts w:ascii="Arial" w:eastAsia="Calibri" w:hAnsi="Arial" w:cs="Arial"/>
                <w:color w:val="000000"/>
                <w:sz w:val="18"/>
                <w:szCs w:val="18"/>
                <w:lang w:val="es-ES" w:eastAsia="es-MX"/>
              </w:rPr>
              <w:t>LP PUENTES Y CARRETERAS DE OCCIDENTE S.A. DE C.V.</w:t>
            </w:r>
          </w:p>
        </w:tc>
        <w:tc>
          <w:tcPr>
            <w:tcW w:w="1378" w:type="dxa"/>
            <w:tcBorders>
              <w:top w:val="nil"/>
              <w:left w:val="nil"/>
              <w:bottom w:val="single" w:sz="4" w:space="0" w:color="auto"/>
              <w:right w:val="nil"/>
            </w:tcBorders>
            <w:vAlign w:val="center"/>
          </w:tcPr>
          <w:p w:rsidR="00BF063D" w:rsidRPr="00BF063D" w:rsidRDefault="00BF063D" w:rsidP="00F60BAC">
            <w:pPr>
              <w:spacing w:line="360" w:lineRule="auto"/>
              <w:jc w:val="center"/>
              <w:rPr>
                <w:rFonts w:ascii="Arial" w:hAnsi="Arial" w:cs="Arial"/>
                <w:color w:val="000000"/>
                <w:sz w:val="18"/>
                <w:szCs w:val="18"/>
                <w:lang w:val="es-ES" w:eastAsia="es-MX"/>
              </w:rPr>
            </w:pPr>
            <w:r w:rsidRPr="00BF063D">
              <w:rPr>
                <w:rFonts w:ascii="Arial" w:hAnsi="Arial" w:cs="Arial"/>
                <w:color w:val="000000"/>
                <w:sz w:val="18"/>
                <w:szCs w:val="18"/>
                <w:lang w:val="es-ES" w:eastAsia="es-MX"/>
              </w:rPr>
              <w:t>$6’249,999.98</w:t>
            </w:r>
          </w:p>
        </w:tc>
        <w:tc>
          <w:tcPr>
            <w:tcW w:w="323" w:type="dxa"/>
            <w:tcBorders>
              <w:top w:val="nil"/>
              <w:left w:val="nil"/>
              <w:bottom w:val="single" w:sz="4" w:space="0" w:color="auto"/>
              <w:right w:val="single" w:sz="4" w:space="0" w:color="auto"/>
            </w:tcBorders>
            <w:vAlign w:val="center"/>
          </w:tcPr>
          <w:p w:rsidR="00BF063D" w:rsidRPr="00BF063D" w:rsidRDefault="00BF063D" w:rsidP="00F60BAC">
            <w:pPr>
              <w:spacing w:line="360" w:lineRule="auto"/>
              <w:jc w:val="center"/>
              <w:rPr>
                <w:rFonts w:ascii="Arial" w:hAnsi="Arial" w:cs="Arial"/>
                <w:color w:val="000000"/>
                <w:sz w:val="18"/>
                <w:szCs w:val="18"/>
                <w:lang w:val="es-ES" w:eastAsia="es-MX"/>
              </w:rPr>
            </w:pPr>
          </w:p>
        </w:tc>
      </w:tr>
      <w:tr w:rsidR="00BF063D" w:rsidRPr="00BF063D" w:rsidTr="00553690">
        <w:trPr>
          <w:trHeight w:val="952"/>
          <w:jc w:val="center"/>
        </w:trPr>
        <w:tc>
          <w:tcPr>
            <w:tcW w:w="1844" w:type="dxa"/>
            <w:tcBorders>
              <w:top w:val="nil"/>
              <w:left w:val="single" w:sz="4" w:space="0" w:color="auto"/>
              <w:bottom w:val="single" w:sz="4" w:space="0" w:color="auto"/>
              <w:right w:val="single" w:sz="4" w:space="0" w:color="auto"/>
            </w:tcBorders>
            <w:noWrap/>
            <w:vAlign w:val="center"/>
          </w:tcPr>
          <w:p w:rsidR="00BF063D" w:rsidRPr="00BF063D" w:rsidRDefault="00BF063D" w:rsidP="00F60BAC">
            <w:pPr>
              <w:spacing w:line="360" w:lineRule="auto"/>
              <w:jc w:val="center"/>
              <w:rPr>
                <w:rFonts w:ascii="Arial" w:hAnsi="Arial" w:cs="Arial"/>
                <w:color w:val="000000"/>
                <w:sz w:val="18"/>
                <w:szCs w:val="18"/>
                <w:lang w:val="es-ES" w:eastAsia="es-MX"/>
              </w:rPr>
            </w:pPr>
            <w:r w:rsidRPr="00BF063D">
              <w:rPr>
                <w:rFonts w:ascii="Arial" w:eastAsia="Calibri" w:hAnsi="Arial" w:cs="Arial"/>
                <w:color w:val="000000"/>
                <w:sz w:val="18"/>
                <w:szCs w:val="18"/>
                <w:lang w:eastAsia="es-MX"/>
              </w:rPr>
              <w:t>DGGC/FORTAMUN/001/2022</w:t>
            </w:r>
          </w:p>
        </w:tc>
        <w:tc>
          <w:tcPr>
            <w:tcW w:w="1984" w:type="dxa"/>
            <w:tcBorders>
              <w:top w:val="nil"/>
              <w:left w:val="nil"/>
              <w:bottom w:val="single" w:sz="4" w:space="0" w:color="auto"/>
              <w:right w:val="single" w:sz="4" w:space="0" w:color="auto"/>
            </w:tcBorders>
            <w:vAlign w:val="center"/>
          </w:tcPr>
          <w:p w:rsidR="00BF063D" w:rsidRPr="00BF063D" w:rsidRDefault="00BF063D" w:rsidP="00F60BAC">
            <w:pPr>
              <w:spacing w:line="360" w:lineRule="auto"/>
              <w:jc w:val="center"/>
              <w:rPr>
                <w:rFonts w:ascii="Arial" w:eastAsia="Calibri" w:hAnsi="Arial" w:cs="Arial"/>
                <w:iCs/>
                <w:color w:val="000000"/>
                <w:sz w:val="18"/>
                <w:szCs w:val="18"/>
                <w:lang w:eastAsia="es-MX"/>
              </w:rPr>
            </w:pPr>
          </w:p>
          <w:p w:rsidR="00BF063D" w:rsidRPr="00BF063D" w:rsidRDefault="00BF063D" w:rsidP="00F60BAC">
            <w:pPr>
              <w:spacing w:line="360" w:lineRule="auto"/>
              <w:jc w:val="center"/>
              <w:rPr>
                <w:rFonts w:ascii="Arial" w:hAnsi="Arial" w:cs="Arial"/>
                <w:iCs/>
                <w:color w:val="000000"/>
                <w:sz w:val="18"/>
                <w:szCs w:val="18"/>
                <w:lang w:val="es-ES" w:eastAsia="es-MX"/>
              </w:rPr>
            </w:pPr>
            <w:r w:rsidRPr="00BF063D">
              <w:rPr>
                <w:rFonts w:ascii="Arial" w:eastAsia="Calibri" w:hAnsi="Arial" w:cs="Arial"/>
                <w:iCs/>
                <w:color w:val="000000"/>
                <w:sz w:val="18"/>
                <w:szCs w:val="18"/>
                <w:lang w:eastAsia="es-MX"/>
              </w:rPr>
              <w:t>NUEVO PUENTE EL JOROBADO</w:t>
            </w:r>
          </w:p>
        </w:tc>
        <w:tc>
          <w:tcPr>
            <w:tcW w:w="1985" w:type="dxa"/>
            <w:tcBorders>
              <w:top w:val="nil"/>
              <w:left w:val="nil"/>
              <w:bottom w:val="single" w:sz="4" w:space="0" w:color="auto"/>
              <w:right w:val="single" w:sz="4" w:space="0" w:color="auto"/>
            </w:tcBorders>
            <w:vAlign w:val="center"/>
          </w:tcPr>
          <w:p w:rsidR="00BF063D" w:rsidRPr="00BF063D" w:rsidRDefault="00BF063D" w:rsidP="00F60BAC">
            <w:pPr>
              <w:spacing w:line="360" w:lineRule="auto"/>
              <w:jc w:val="center"/>
              <w:rPr>
                <w:rFonts w:ascii="Arial" w:eastAsia="Calibri" w:hAnsi="Arial" w:cs="Arial"/>
                <w:iCs/>
                <w:color w:val="000000"/>
                <w:sz w:val="18"/>
                <w:szCs w:val="18"/>
                <w:lang w:eastAsia="es-MX"/>
              </w:rPr>
            </w:pPr>
            <w:r w:rsidRPr="00BF063D">
              <w:rPr>
                <w:rFonts w:ascii="Arial" w:eastAsia="Calibri" w:hAnsi="Arial" w:cs="Arial"/>
                <w:color w:val="000000"/>
                <w:sz w:val="18"/>
                <w:szCs w:val="18"/>
                <w:lang w:eastAsia="es-MX"/>
              </w:rPr>
              <w:t>TRABBA PREFABRICADOS CONCRETOS S.A. DE C.V.</w:t>
            </w:r>
          </w:p>
        </w:tc>
        <w:tc>
          <w:tcPr>
            <w:tcW w:w="1378" w:type="dxa"/>
            <w:tcBorders>
              <w:top w:val="nil"/>
              <w:left w:val="nil"/>
              <w:bottom w:val="single" w:sz="4" w:space="0" w:color="auto"/>
              <w:right w:val="nil"/>
            </w:tcBorders>
            <w:vAlign w:val="center"/>
          </w:tcPr>
          <w:p w:rsidR="00BF063D" w:rsidRPr="00BF063D" w:rsidRDefault="00BF063D" w:rsidP="00F60BAC">
            <w:pPr>
              <w:spacing w:line="360" w:lineRule="auto"/>
              <w:jc w:val="center"/>
              <w:rPr>
                <w:rFonts w:ascii="Arial" w:eastAsia="Calibri" w:hAnsi="Arial" w:cs="Arial"/>
                <w:color w:val="000000"/>
                <w:sz w:val="18"/>
                <w:szCs w:val="18"/>
                <w:lang w:eastAsia="es-MX"/>
              </w:rPr>
            </w:pPr>
          </w:p>
          <w:p w:rsidR="00BF063D" w:rsidRPr="00BF063D" w:rsidRDefault="00BF063D" w:rsidP="00F60BAC">
            <w:pPr>
              <w:spacing w:line="360" w:lineRule="auto"/>
              <w:jc w:val="center"/>
              <w:rPr>
                <w:rFonts w:ascii="Arial" w:hAnsi="Arial" w:cs="Arial"/>
                <w:color w:val="000000"/>
                <w:sz w:val="18"/>
                <w:szCs w:val="18"/>
                <w:lang w:val="es-ES" w:eastAsia="es-MX"/>
              </w:rPr>
            </w:pPr>
            <w:r w:rsidRPr="00BF063D">
              <w:rPr>
                <w:rFonts w:ascii="Arial" w:eastAsia="Calibri" w:hAnsi="Arial" w:cs="Arial"/>
                <w:color w:val="000000"/>
                <w:sz w:val="18"/>
                <w:szCs w:val="18"/>
                <w:lang w:eastAsia="es-MX"/>
              </w:rPr>
              <w:t>$4’500,00.00</w:t>
            </w:r>
          </w:p>
        </w:tc>
        <w:tc>
          <w:tcPr>
            <w:tcW w:w="323" w:type="dxa"/>
            <w:tcBorders>
              <w:top w:val="nil"/>
              <w:left w:val="nil"/>
              <w:bottom w:val="single" w:sz="4" w:space="0" w:color="auto"/>
              <w:right w:val="single" w:sz="4" w:space="0" w:color="auto"/>
            </w:tcBorders>
            <w:vAlign w:val="center"/>
          </w:tcPr>
          <w:p w:rsidR="00BF063D" w:rsidRPr="00BF063D" w:rsidRDefault="00BF063D" w:rsidP="00F60BAC">
            <w:pPr>
              <w:spacing w:line="360" w:lineRule="auto"/>
              <w:jc w:val="center"/>
              <w:rPr>
                <w:rFonts w:ascii="Arial" w:hAnsi="Arial" w:cs="Arial"/>
                <w:color w:val="000000"/>
                <w:sz w:val="18"/>
                <w:szCs w:val="18"/>
                <w:lang w:val="es-ES" w:eastAsia="es-MX"/>
              </w:rPr>
            </w:pPr>
          </w:p>
        </w:tc>
      </w:tr>
    </w:tbl>
    <w:p w:rsidR="00BF063D" w:rsidRPr="00BF063D" w:rsidRDefault="00BF063D" w:rsidP="00F60BAC">
      <w:pPr>
        <w:pStyle w:val="Ttulo5"/>
        <w:spacing w:before="0" w:beforeAutospacing="0" w:after="0" w:afterAutospacing="0" w:line="360" w:lineRule="auto"/>
        <w:jc w:val="both"/>
        <w:rPr>
          <w:rFonts w:ascii="Arial" w:hAnsi="Arial" w:cs="Arial"/>
          <w:bCs w:val="0"/>
          <w:i/>
          <w:color w:val="000000" w:themeColor="text1"/>
          <w:sz w:val="28"/>
          <w:szCs w:val="28"/>
        </w:rPr>
      </w:pPr>
      <w:r w:rsidRPr="00BF063D">
        <w:rPr>
          <w:rFonts w:ascii="Arial" w:hAnsi="Arial" w:cs="Arial"/>
          <w:bCs w:val="0"/>
          <w:i/>
          <w:color w:val="000000" w:themeColor="text1"/>
          <w:sz w:val="28"/>
          <w:szCs w:val="28"/>
        </w:rPr>
        <w:t>SEGUNDO.</w:t>
      </w:r>
      <w:r w:rsidRPr="00BF063D">
        <w:rPr>
          <w:rFonts w:ascii="Arial" w:hAnsi="Arial" w:cs="Arial"/>
          <w:b w:val="0"/>
          <w:bCs w:val="0"/>
          <w:i/>
          <w:color w:val="000000" w:themeColor="text1"/>
          <w:sz w:val="28"/>
          <w:szCs w:val="28"/>
        </w:rPr>
        <w:t xml:space="preserve"> Se aprueba en lo general y en lo particular, por este Honorable Ayuntamiento la </w:t>
      </w:r>
      <w:r w:rsidRPr="00BF063D">
        <w:rPr>
          <w:rFonts w:ascii="Arial" w:hAnsi="Arial" w:cs="Arial"/>
          <w:bCs w:val="0"/>
          <w:i/>
          <w:color w:val="000000" w:themeColor="text1"/>
          <w:sz w:val="28"/>
          <w:szCs w:val="28"/>
        </w:rPr>
        <w:t>Modalidad de CONCURSO SIMPLIFICADO SUMARIO para las siguientes obras públicas, teniéndoles como invitados a participar a los contratistas propuestos en el Dictamen de Obra Pública para el Municipio de Zapotlán el Grande, Jalisco:</w:t>
      </w:r>
    </w:p>
    <w:tbl>
      <w:tblPr>
        <w:tblW w:w="751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8"/>
        <w:gridCol w:w="1984"/>
        <w:gridCol w:w="1559"/>
        <w:gridCol w:w="2552"/>
      </w:tblGrid>
      <w:tr w:rsidR="00BF063D" w:rsidRPr="00BF063D" w:rsidTr="00C215A6">
        <w:trPr>
          <w:trHeight w:val="620"/>
        </w:trPr>
        <w:tc>
          <w:tcPr>
            <w:tcW w:w="1418" w:type="dxa"/>
            <w:vAlign w:val="center"/>
          </w:tcPr>
          <w:p w:rsidR="00BF063D" w:rsidRPr="00BF063D" w:rsidRDefault="00BF063D" w:rsidP="00F60BAC">
            <w:pPr>
              <w:spacing w:line="360" w:lineRule="auto"/>
              <w:jc w:val="center"/>
              <w:rPr>
                <w:rFonts w:ascii="Arial" w:hAnsi="Arial" w:cs="Arial"/>
                <w:b/>
                <w:bCs/>
                <w:color w:val="000000"/>
                <w:sz w:val="22"/>
                <w:lang w:val="es-ES" w:eastAsia="es-MX"/>
              </w:rPr>
            </w:pPr>
            <w:r w:rsidRPr="00BF063D">
              <w:rPr>
                <w:rFonts w:ascii="Arial" w:hAnsi="Arial" w:cs="Arial"/>
                <w:b/>
                <w:bCs/>
                <w:color w:val="000000"/>
                <w:sz w:val="22"/>
                <w:lang w:val="es-ES" w:eastAsia="es-MX"/>
              </w:rPr>
              <w:t>Número de Obra</w:t>
            </w:r>
          </w:p>
        </w:tc>
        <w:tc>
          <w:tcPr>
            <w:tcW w:w="1984" w:type="dxa"/>
            <w:vAlign w:val="center"/>
          </w:tcPr>
          <w:p w:rsidR="00BF063D" w:rsidRPr="00BF063D" w:rsidRDefault="00BF063D" w:rsidP="00F60BAC">
            <w:pPr>
              <w:spacing w:line="360" w:lineRule="auto"/>
              <w:jc w:val="center"/>
              <w:rPr>
                <w:rFonts w:ascii="Arial" w:hAnsi="Arial" w:cs="Arial"/>
                <w:i/>
                <w:iCs/>
                <w:color w:val="000000"/>
                <w:sz w:val="22"/>
                <w:lang w:val="es-ES" w:eastAsia="es-MX"/>
              </w:rPr>
            </w:pPr>
            <w:r w:rsidRPr="00BF063D">
              <w:rPr>
                <w:rFonts w:ascii="Arial" w:hAnsi="Arial" w:cs="Arial"/>
                <w:b/>
                <w:bCs/>
                <w:color w:val="000000"/>
                <w:sz w:val="22"/>
                <w:lang w:val="es-ES" w:eastAsia="es-MX"/>
              </w:rPr>
              <w:t xml:space="preserve">Nombre de la Obra </w:t>
            </w:r>
          </w:p>
        </w:tc>
        <w:tc>
          <w:tcPr>
            <w:tcW w:w="1559" w:type="dxa"/>
            <w:vAlign w:val="center"/>
          </w:tcPr>
          <w:p w:rsidR="00BF063D" w:rsidRPr="00BF063D" w:rsidRDefault="00BF063D" w:rsidP="00F60BAC">
            <w:pPr>
              <w:spacing w:line="360" w:lineRule="auto"/>
              <w:jc w:val="center"/>
              <w:rPr>
                <w:rFonts w:ascii="Arial" w:hAnsi="Arial" w:cs="Arial"/>
                <w:b/>
                <w:bCs/>
                <w:color w:val="000000"/>
                <w:sz w:val="22"/>
                <w:lang w:val="es-ES" w:eastAsia="es-MX"/>
              </w:rPr>
            </w:pPr>
            <w:r w:rsidRPr="00BF063D">
              <w:rPr>
                <w:rFonts w:ascii="Arial" w:hAnsi="Arial" w:cs="Arial"/>
                <w:b/>
                <w:bCs/>
                <w:color w:val="000000"/>
                <w:sz w:val="22"/>
                <w:lang w:val="es-ES" w:eastAsia="es-MX"/>
              </w:rPr>
              <w:t>Presupuesto</w:t>
            </w:r>
          </w:p>
        </w:tc>
        <w:tc>
          <w:tcPr>
            <w:tcW w:w="2552" w:type="dxa"/>
            <w:vAlign w:val="center"/>
          </w:tcPr>
          <w:p w:rsidR="00BF063D" w:rsidRPr="00BF063D" w:rsidRDefault="00BF063D" w:rsidP="00F60BAC">
            <w:pPr>
              <w:spacing w:line="360" w:lineRule="auto"/>
              <w:jc w:val="center"/>
              <w:rPr>
                <w:rFonts w:ascii="Arial" w:hAnsi="Arial" w:cs="Arial"/>
                <w:color w:val="000000"/>
                <w:sz w:val="22"/>
                <w:lang w:val="es-ES" w:eastAsia="es-MX"/>
              </w:rPr>
            </w:pPr>
            <w:r w:rsidRPr="00BF063D">
              <w:rPr>
                <w:rFonts w:ascii="Arial" w:hAnsi="Arial" w:cs="Arial"/>
                <w:b/>
                <w:bCs/>
                <w:color w:val="000000"/>
                <w:sz w:val="22"/>
                <w:lang w:val="es-ES" w:eastAsia="es-MX"/>
              </w:rPr>
              <w:t>Contratistas Invitados</w:t>
            </w:r>
          </w:p>
        </w:tc>
      </w:tr>
      <w:tr w:rsidR="00BF063D" w:rsidRPr="00BF063D" w:rsidTr="00C215A6">
        <w:trPr>
          <w:trHeight w:val="2009"/>
        </w:trPr>
        <w:tc>
          <w:tcPr>
            <w:tcW w:w="1418" w:type="dxa"/>
            <w:vAlign w:val="center"/>
            <w:hideMark/>
          </w:tcPr>
          <w:p w:rsidR="00BF063D" w:rsidRPr="00BF063D" w:rsidRDefault="00BF063D" w:rsidP="00F60BAC">
            <w:pPr>
              <w:spacing w:line="360" w:lineRule="auto"/>
              <w:jc w:val="center"/>
              <w:rPr>
                <w:rFonts w:ascii="Arial" w:hAnsi="Arial" w:cs="Arial"/>
                <w:color w:val="000000"/>
                <w:sz w:val="20"/>
                <w:szCs w:val="22"/>
                <w:lang w:eastAsia="es-MX"/>
              </w:rPr>
            </w:pPr>
            <w:r w:rsidRPr="00BF063D">
              <w:rPr>
                <w:rFonts w:ascii="Arial" w:hAnsi="Arial" w:cs="Arial"/>
                <w:color w:val="000000"/>
                <w:sz w:val="20"/>
                <w:lang w:val="es-ES" w:eastAsia="es-MX"/>
              </w:rPr>
              <w:t>DGGC/RECURSO PROPIO/001/2022</w:t>
            </w:r>
          </w:p>
        </w:tc>
        <w:tc>
          <w:tcPr>
            <w:tcW w:w="1984" w:type="dxa"/>
            <w:vAlign w:val="center"/>
            <w:hideMark/>
          </w:tcPr>
          <w:p w:rsidR="00BF063D" w:rsidRPr="00BF063D" w:rsidRDefault="00BF063D" w:rsidP="00F60BAC">
            <w:pPr>
              <w:spacing w:line="360" w:lineRule="auto"/>
              <w:jc w:val="center"/>
              <w:rPr>
                <w:rFonts w:ascii="Arial" w:hAnsi="Arial" w:cs="Arial"/>
                <w:i/>
                <w:iCs/>
                <w:color w:val="000000"/>
                <w:sz w:val="20"/>
                <w:lang w:val="es-ES" w:eastAsia="es-MX"/>
              </w:rPr>
            </w:pPr>
            <w:r w:rsidRPr="00BF063D">
              <w:rPr>
                <w:rFonts w:ascii="Arial" w:hAnsi="Arial" w:cs="Arial"/>
                <w:i/>
                <w:iCs/>
                <w:color w:val="000000"/>
                <w:sz w:val="20"/>
                <w:lang w:val="es-ES" w:eastAsia="es-MX"/>
              </w:rPr>
              <w:t>Crucero Vehicular Primaveras</w:t>
            </w:r>
          </w:p>
        </w:tc>
        <w:tc>
          <w:tcPr>
            <w:tcW w:w="1559" w:type="dxa"/>
            <w:vAlign w:val="center"/>
          </w:tcPr>
          <w:p w:rsidR="00BF063D" w:rsidRPr="00BF063D" w:rsidRDefault="00BF063D" w:rsidP="00F60BAC">
            <w:pPr>
              <w:spacing w:line="360" w:lineRule="auto"/>
              <w:jc w:val="center"/>
              <w:rPr>
                <w:rFonts w:ascii="Arial" w:hAnsi="Arial" w:cs="Arial"/>
                <w:color w:val="000000"/>
                <w:sz w:val="20"/>
                <w:lang w:val="es-ES" w:eastAsia="es-MX"/>
              </w:rPr>
            </w:pPr>
          </w:p>
          <w:p w:rsidR="00BF063D" w:rsidRPr="00BF063D" w:rsidRDefault="00BF063D" w:rsidP="00F60BAC">
            <w:pPr>
              <w:spacing w:line="360" w:lineRule="auto"/>
              <w:jc w:val="center"/>
              <w:rPr>
                <w:rFonts w:ascii="Arial" w:hAnsi="Arial" w:cs="Arial"/>
                <w:color w:val="000000"/>
                <w:sz w:val="20"/>
                <w:lang w:val="es-ES" w:eastAsia="es-MX"/>
              </w:rPr>
            </w:pPr>
          </w:p>
          <w:p w:rsidR="00BF063D" w:rsidRPr="00BF063D" w:rsidRDefault="00BF063D" w:rsidP="00F60BAC">
            <w:pPr>
              <w:spacing w:line="360" w:lineRule="auto"/>
              <w:jc w:val="center"/>
              <w:rPr>
                <w:rFonts w:ascii="Arial" w:hAnsi="Arial" w:cs="Arial"/>
                <w:color w:val="000000"/>
                <w:sz w:val="20"/>
                <w:lang w:val="es-ES" w:eastAsia="es-MX"/>
              </w:rPr>
            </w:pPr>
          </w:p>
          <w:p w:rsidR="00BF063D" w:rsidRPr="00BF063D" w:rsidRDefault="00BF063D" w:rsidP="00F60BAC">
            <w:pPr>
              <w:spacing w:line="360" w:lineRule="auto"/>
              <w:jc w:val="center"/>
              <w:rPr>
                <w:rFonts w:ascii="Arial" w:hAnsi="Arial" w:cs="Arial"/>
                <w:color w:val="000000"/>
                <w:sz w:val="20"/>
                <w:lang w:val="es-ES" w:eastAsia="es-MX"/>
              </w:rPr>
            </w:pPr>
          </w:p>
          <w:p w:rsidR="00BF063D" w:rsidRPr="00BF063D" w:rsidRDefault="00BF063D" w:rsidP="00F60BAC">
            <w:pPr>
              <w:spacing w:line="360" w:lineRule="auto"/>
              <w:jc w:val="center"/>
              <w:rPr>
                <w:rFonts w:ascii="Arial" w:hAnsi="Arial" w:cs="Arial"/>
                <w:color w:val="000000"/>
                <w:sz w:val="20"/>
                <w:lang w:val="es-ES" w:eastAsia="es-MX"/>
              </w:rPr>
            </w:pPr>
          </w:p>
          <w:p w:rsidR="00BF063D" w:rsidRPr="00BF063D" w:rsidRDefault="00BF063D" w:rsidP="00F60BAC">
            <w:pPr>
              <w:spacing w:line="360" w:lineRule="auto"/>
              <w:jc w:val="center"/>
              <w:rPr>
                <w:rFonts w:ascii="Arial" w:hAnsi="Arial" w:cs="Arial"/>
                <w:color w:val="000000"/>
                <w:sz w:val="20"/>
                <w:lang w:val="es-ES" w:eastAsia="es-MX"/>
              </w:rPr>
            </w:pPr>
            <w:r w:rsidRPr="00BF063D">
              <w:rPr>
                <w:rFonts w:ascii="Arial" w:hAnsi="Arial" w:cs="Arial"/>
                <w:color w:val="000000"/>
                <w:sz w:val="20"/>
                <w:lang w:val="es-ES" w:eastAsia="es-MX"/>
              </w:rPr>
              <w:t>$1’424,353.26</w:t>
            </w:r>
          </w:p>
          <w:p w:rsidR="00BF063D" w:rsidRPr="00BF063D" w:rsidRDefault="00BF063D" w:rsidP="00F60BAC">
            <w:pPr>
              <w:spacing w:line="360" w:lineRule="auto"/>
              <w:jc w:val="center"/>
              <w:rPr>
                <w:rFonts w:ascii="Arial" w:hAnsi="Arial" w:cs="Arial"/>
                <w:color w:val="000000"/>
                <w:sz w:val="20"/>
                <w:lang w:val="es-ES" w:eastAsia="es-MX"/>
              </w:rPr>
            </w:pPr>
          </w:p>
          <w:p w:rsidR="00BF063D" w:rsidRPr="00BF063D" w:rsidRDefault="00BF063D" w:rsidP="00F60BAC">
            <w:pPr>
              <w:spacing w:line="360" w:lineRule="auto"/>
              <w:jc w:val="center"/>
              <w:rPr>
                <w:rFonts w:ascii="Arial" w:hAnsi="Arial" w:cs="Arial"/>
                <w:color w:val="000000"/>
                <w:sz w:val="20"/>
                <w:lang w:val="es-ES" w:eastAsia="es-MX"/>
              </w:rPr>
            </w:pPr>
          </w:p>
        </w:tc>
        <w:tc>
          <w:tcPr>
            <w:tcW w:w="2552" w:type="dxa"/>
            <w:vAlign w:val="center"/>
            <w:hideMark/>
          </w:tcPr>
          <w:p w:rsidR="00BF063D" w:rsidRPr="00BF063D" w:rsidRDefault="00BF063D" w:rsidP="00F60BAC">
            <w:pPr>
              <w:numPr>
                <w:ilvl w:val="0"/>
                <w:numId w:val="47"/>
              </w:numPr>
              <w:spacing w:line="360" w:lineRule="auto"/>
              <w:contextualSpacing/>
              <w:rPr>
                <w:rFonts w:ascii="Arial" w:hAnsi="Arial" w:cs="Arial"/>
                <w:color w:val="000000"/>
                <w:sz w:val="20"/>
                <w:lang w:val="es-ES" w:eastAsia="es-MX"/>
              </w:rPr>
            </w:pPr>
            <w:r w:rsidRPr="00BF063D">
              <w:rPr>
                <w:rFonts w:ascii="Arial" w:hAnsi="Arial" w:cs="Arial"/>
                <w:color w:val="000000"/>
                <w:sz w:val="20"/>
                <w:lang w:val="es-ES" w:eastAsia="es-MX"/>
              </w:rPr>
              <w:t xml:space="preserve">URBESUR CONSTRUCTORA, </w:t>
            </w:r>
            <w:proofErr w:type="gramStart"/>
            <w:r w:rsidRPr="00BF063D">
              <w:rPr>
                <w:rFonts w:ascii="Arial" w:hAnsi="Arial" w:cs="Arial"/>
                <w:color w:val="000000"/>
                <w:sz w:val="20"/>
                <w:lang w:val="es-ES" w:eastAsia="es-MX"/>
              </w:rPr>
              <w:t>S.A  DE</w:t>
            </w:r>
            <w:proofErr w:type="gramEnd"/>
            <w:r w:rsidRPr="00BF063D">
              <w:rPr>
                <w:rFonts w:ascii="Arial" w:hAnsi="Arial" w:cs="Arial"/>
                <w:color w:val="000000"/>
                <w:sz w:val="20"/>
                <w:lang w:val="es-ES" w:eastAsia="es-MX"/>
              </w:rPr>
              <w:t xml:space="preserve"> C.V.;</w:t>
            </w:r>
          </w:p>
          <w:p w:rsidR="00BF063D" w:rsidRPr="00BF063D" w:rsidRDefault="00BF063D" w:rsidP="00F60BAC">
            <w:pPr>
              <w:numPr>
                <w:ilvl w:val="0"/>
                <w:numId w:val="47"/>
              </w:numPr>
              <w:spacing w:line="360" w:lineRule="auto"/>
              <w:contextualSpacing/>
              <w:rPr>
                <w:rFonts w:ascii="Arial" w:hAnsi="Arial" w:cs="Arial"/>
                <w:color w:val="000000"/>
                <w:sz w:val="20"/>
                <w:lang w:val="es-ES" w:eastAsia="es-MX"/>
              </w:rPr>
            </w:pPr>
            <w:r w:rsidRPr="00BF063D">
              <w:rPr>
                <w:rFonts w:ascii="Arial" w:hAnsi="Arial" w:cs="Arial"/>
                <w:color w:val="000000"/>
                <w:sz w:val="20"/>
                <w:lang w:val="es-ES" w:eastAsia="es-MX"/>
              </w:rPr>
              <w:t>INGENIEROS CASTILLO DEL TORO, S.A. DE C.V.;</w:t>
            </w:r>
          </w:p>
          <w:p w:rsidR="00BF063D" w:rsidRPr="00BF063D" w:rsidRDefault="00BF063D" w:rsidP="00F60BAC">
            <w:pPr>
              <w:numPr>
                <w:ilvl w:val="0"/>
                <w:numId w:val="47"/>
              </w:numPr>
              <w:spacing w:line="360" w:lineRule="auto"/>
              <w:contextualSpacing/>
              <w:rPr>
                <w:rFonts w:ascii="Arial" w:hAnsi="Arial" w:cs="Arial"/>
                <w:color w:val="000000"/>
                <w:sz w:val="20"/>
                <w:lang w:val="es-ES" w:eastAsia="es-MX"/>
              </w:rPr>
            </w:pPr>
            <w:r w:rsidRPr="00BF063D">
              <w:rPr>
                <w:rFonts w:ascii="Arial" w:hAnsi="Arial" w:cs="Arial"/>
                <w:color w:val="000000"/>
                <w:sz w:val="20"/>
                <w:lang w:val="es-ES" w:eastAsia="es-MX"/>
              </w:rPr>
              <w:t>ING.ENRIQUE BENAVIDES MEJÍA;</w:t>
            </w:r>
          </w:p>
          <w:p w:rsidR="00BF063D" w:rsidRPr="00BF063D" w:rsidRDefault="00BF063D" w:rsidP="00F60BAC">
            <w:pPr>
              <w:numPr>
                <w:ilvl w:val="0"/>
                <w:numId w:val="47"/>
              </w:numPr>
              <w:spacing w:line="360" w:lineRule="auto"/>
              <w:contextualSpacing/>
              <w:rPr>
                <w:rFonts w:ascii="Arial" w:hAnsi="Arial" w:cs="Arial"/>
                <w:color w:val="000000"/>
                <w:sz w:val="20"/>
                <w:lang w:val="es-ES" w:eastAsia="es-MX"/>
              </w:rPr>
            </w:pPr>
            <w:r w:rsidRPr="00BF063D">
              <w:rPr>
                <w:rFonts w:ascii="Arial" w:hAnsi="Arial" w:cs="Arial"/>
                <w:color w:val="000000"/>
                <w:sz w:val="20"/>
                <w:lang w:val="es-ES" w:eastAsia="es-MX"/>
              </w:rPr>
              <w:t>ING. MIGUEL ANGEL SOTELO MEJÍA</w:t>
            </w:r>
          </w:p>
          <w:p w:rsidR="00BF063D" w:rsidRPr="00BF063D" w:rsidRDefault="00BF063D" w:rsidP="00F60BAC">
            <w:pPr>
              <w:numPr>
                <w:ilvl w:val="0"/>
                <w:numId w:val="47"/>
              </w:numPr>
              <w:spacing w:line="360" w:lineRule="auto"/>
              <w:contextualSpacing/>
              <w:rPr>
                <w:rFonts w:ascii="Arial" w:hAnsi="Arial" w:cs="Arial"/>
                <w:color w:val="000000"/>
                <w:sz w:val="20"/>
                <w:lang w:val="es-ES" w:eastAsia="es-MX"/>
              </w:rPr>
            </w:pPr>
            <w:r w:rsidRPr="00BF063D">
              <w:rPr>
                <w:rFonts w:ascii="Arial" w:hAnsi="Arial" w:cs="Arial"/>
                <w:color w:val="000000"/>
                <w:sz w:val="20"/>
                <w:lang w:val="es-ES" w:eastAsia="es-MX"/>
              </w:rPr>
              <w:t>RENTAMAQGUZ CONSTRUCCIONES S.A. DE C.V.</w:t>
            </w:r>
          </w:p>
        </w:tc>
      </w:tr>
      <w:tr w:rsidR="00BF063D" w:rsidRPr="00BF063D" w:rsidTr="00C215A6">
        <w:trPr>
          <w:trHeight w:val="2009"/>
        </w:trPr>
        <w:tc>
          <w:tcPr>
            <w:tcW w:w="1418" w:type="dxa"/>
            <w:vAlign w:val="center"/>
          </w:tcPr>
          <w:p w:rsidR="00BF063D" w:rsidRPr="00BF063D" w:rsidRDefault="00BF063D" w:rsidP="00F60BAC">
            <w:pPr>
              <w:spacing w:line="360" w:lineRule="auto"/>
              <w:jc w:val="center"/>
              <w:rPr>
                <w:rFonts w:ascii="Arial" w:hAnsi="Arial" w:cs="Arial"/>
                <w:color w:val="000000"/>
                <w:sz w:val="20"/>
                <w:lang w:val="es-ES" w:eastAsia="es-MX"/>
              </w:rPr>
            </w:pPr>
            <w:r w:rsidRPr="00BF063D">
              <w:rPr>
                <w:rFonts w:ascii="Arial" w:hAnsi="Arial" w:cs="Arial"/>
                <w:color w:val="000000"/>
                <w:sz w:val="20"/>
                <w:lang w:val="es-ES" w:eastAsia="es-MX"/>
              </w:rPr>
              <w:t>DGGC/FORTAMUN/003/2022</w:t>
            </w:r>
          </w:p>
        </w:tc>
        <w:tc>
          <w:tcPr>
            <w:tcW w:w="1984" w:type="dxa"/>
            <w:vAlign w:val="center"/>
          </w:tcPr>
          <w:p w:rsidR="00BF063D" w:rsidRPr="00BF063D" w:rsidRDefault="00BF063D" w:rsidP="00F60BAC">
            <w:pPr>
              <w:spacing w:line="360" w:lineRule="auto"/>
              <w:jc w:val="center"/>
              <w:rPr>
                <w:rFonts w:ascii="Arial" w:hAnsi="Arial" w:cs="Arial"/>
                <w:i/>
                <w:iCs/>
                <w:color w:val="000000"/>
                <w:sz w:val="20"/>
                <w:lang w:val="es-ES" w:eastAsia="es-MX"/>
              </w:rPr>
            </w:pPr>
            <w:r w:rsidRPr="00BF063D">
              <w:rPr>
                <w:rFonts w:ascii="Arial" w:hAnsi="Arial" w:cs="Arial"/>
                <w:i/>
                <w:iCs/>
                <w:color w:val="000000"/>
                <w:sz w:val="20"/>
                <w:lang w:val="es-ES" w:eastAsia="es-MX"/>
              </w:rPr>
              <w:t>REHABILITACIÓN DE LOS KIOSKOS PRISCILIANO SÁNCHEZ Y ALEJANDRO HUMBOLTD</w:t>
            </w:r>
          </w:p>
        </w:tc>
        <w:tc>
          <w:tcPr>
            <w:tcW w:w="1559" w:type="dxa"/>
            <w:vAlign w:val="center"/>
          </w:tcPr>
          <w:p w:rsidR="00BF063D" w:rsidRPr="00BF063D" w:rsidRDefault="00BF063D" w:rsidP="00F60BAC">
            <w:pPr>
              <w:spacing w:line="360" w:lineRule="auto"/>
              <w:jc w:val="center"/>
              <w:rPr>
                <w:rFonts w:ascii="Arial" w:hAnsi="Arial" w:cs="Arial"/>
                <w:color w:val="000000"/>
                <w:sz w:val="20"/>
                <w:lang w:val="es-ES" w:eastAsia="es-MX"/>
              </w:rPr>
            </w:pPr>
          </w:p>
          <w:p w:rsidR="00BF063D" w:rsidRPr="00BF063D" w:rsidRDefault="00BF063D" w:rsidP="00F60BAC">
            <w:pPr>
              <w:spacing w:line="360" w:lineRule="auto"/>
              <w:jc w:val="center"/>
              <w:rPr>
                <w:rFonts w:ascii="Arial" w:hAnsi="Arial" w:cs="Arial"/>
                <w:color w:val="000000"/>
                <w:sz w:val="20"/>
                <w:lang w:val="es-ES" w:eastAsia="es-MX"/>
              </w:rPr>
            </w:pPr>
          </w:p>
          <w:p w:rsidR="00BF063D" w:rsidRPr="00BF063D" w:rsidRDefault="00BF063D" w:rsidP="00F60BAC">
            <w:pPr>
              <w:spacing w:line="360" w:lineRule="auto"/>
              <w:jc w:val="center"/>
              <w:rPr>
                <w:rFonts w:ascii="Arial" w:hAnsi="Arial" w:cs="Arial"/>
                <w:color w:val="000000"/>
                <w:sz w:val="20"/>
                <w:lang w:val="es-ES" w:eastAsia="es-MX"/>
              </w:rPr>
            </w:pPr>
          </w:p>
          <w:p w:rsidR="00BF063D" w:rsidRPr="00BF063D" w:rsidRDefault="00BF063D" w:rsidP="00F60BAC">
            <w:pPr>
              <w:spacing w:line="360" w:lineRule="auto"/>
              <w:jc w:val="center"/>
              <w:rPr>
                <w:rFonts w:ascii="Arial" w:hAnsi="Arial" w:cs="Arial"/>
                <w:color w:val="000000"/>
                <w:sz w:val="20"/>
                <w:lang w:val="es-ES" w:eastAsia="es-MX"/>
              </w:rPr>
            </w:pPr>
            <w:r w:rsidRPr="00BF063D">
              <w:rPr>
                <w:rFonts w:ascii="Arial" w:hAnsi="Arial" w:cs="Arial"/>
                <w:color w:val="000000"/>
                <w:sz w:val="20"/>
                <w:lang w:val="es-ES" w:eastAsia="es-MX"/>
              </w:rPr>
              <w:t>$2,999,993.71</w:t>
            </w:r>
          </w:p>
        </w:tc>
        <w:tc>
          <w:tcPr>
            <w:tcW w:w="2552" w:type="dxa"/>
            <w:vAlign w:val="center"/>
          </w:tcPr>
          <w:p w:rsidR="00BF063D" w:rsidRPr="00BF063D" w:rsidRDefault="00BF063D" w:rsidP="00F60BAC">
            <w:pPr>
              <w:numPr>
                <w:ilvl w:val="0"/>
                <w:numId w:val="48"/>
              </w:numPr>
              <w:spacing w:line="360" w:lineRule="auto"/>
              <w:contextualSpacing/>
              <w:rPr>
                <w:rFonts w:ascii="Arial" w:hAnsi="Arial" w:cs="Arial"/>
                <w:color w:val="000000"/>
                <w:sz w:val="20"/>
                <w:lang w:val="es-ES" w:eastAsia="es-MX"/>
              </w:rPr>
            </w:pPr>
            <w:r w:rsidRPr="00BF063D">
              <w:rPr>
                <w:rFonts w:ascii="Arial" w:hAnsi="Arial" w:cs="Arial"/>
                <w:color w:val="000000"/>
                <w:sz w:val="20"/>
                <w:lang w:val="es-ES" w:eastAsia="es-MX"/>
              </w:rPr>
              <w:t>ARQ. OMAR MAGAÑA ROMERO</w:t>
            </w:r>
          </w:p>
          <w:p w:rsidR="00BF063D" w:rsidRPr="00BF063D" w:rsidRDefault="00BF063D" w:rsidP="00F60BAC">
            <w:pPr>
              <w:numPr>
                <w:ilvl w:val="0"/>
                <w:numId w:val="48"/>
              </w:numPr>
              <w:spacing w:line="360" w:lineRule="auto"/>
              <w:contextualSpacing/>
              <w:rPr>
                <w:rFonts w:ascii="Arial" w:hAnsi="Arial" w:cs="Arial"/>
                <w:color w:val="000000"/>
                <w:sz w:val="20"/>
                <w:lang w:val="es-ES" w:eastAsia="es-MX"/>
              </w:rPr>
            </w:pPr>
            <w:r w:rsidRPr="00BF063D">
              <w:rPr>
                <w:rFonts w:ascii="Arial" w:hAnsi="Arial" w:cs="Arial"/>
                <w:color w:val="000000"/>
                <w:sz w:val="20"/>
                <w:lang w:val="es-ES" w:eastAsia="es-MX"/>
              </w:rPr>
              <w:t>CONSTRUCTORA NOBOYASA, S. A. DE C.V.</w:t>
            </w:r>
          </w:p>
          <w:p w:rsidR="00BF063D" w:rsidRPr="00BF063D" w:rsidRDefault="00BF063D" w:rsidP="00F60BAC">
            <w:pPr>
              <w:numPr>
                <w:ilvl w:val="0"/>
                <w:numId w:val="48"/>
              </w:numPr>
              <w:spacing w:line="360" w:lineRule="auto"/>
              <w:contextualSpacing/>
              <w:rPr>
                <w:rFonts w:ascii="Arial" w:hAnsi="Arial" w:cs="Arial"/>
                <w:color w:val="000000"/>
                <w:sz w:val="20"/>
                <w:lang w:val="es-ES" w:eastAsia="es-MX"/>
              </w:rPr>
            </w:pPr>
            <w:r w:rsidRPr="00BF063D">
              <w:rPr>
                <w:rFonts w:ascii="Arial" w:hAnsi="Arial" w:cs="Arial"/>
                <w:color w:val="000000"/>
                <w:sz w:val="20"/>
                <w:lang w:val="es-ES" w:eastAsia="es-MX"/>
              </w:rPr>
              <w:t>ARQ. JOSÉ DE JESÚS SÁNCHEZ CÁDENAS</w:t>
            </w:r>
          </w:p>
          <w:p w:rsidR="00BF063D" w:rsidRPr="00BF063D" w:rsidRDefault="00BF063D" w:rsidP="00F60BAC">
            <w:pPr>
              <w:numPr>
                <w:ilvl w:val="0"/>
                <w:numId w:val="48"/>
              </w:numPr>
              <w:spacing w:line="360" w:lineRule="auto"/>
              <w:contextualSpacing/>
              <w:rPr>
                <w:rFonts w:ascii="Arial" w:hAnsi="Arial" w:cs="Arial"/>
                <w:color w:val="000000"/>
                <w:sz w:val="20"/>
                <w:lang w:val="es-ES" w:eastAsia="es-MX"/>
              </w:rPr>
            </w:pPr>
            <w:r w:rsidRPr="00BF063D">
              <w:rPr>
                <w:rFonts w:ascii="Arial" w:hAnsi="Arial" w:cs="Arial"/>
                <w:color w:val="000000"/>
                <w:sz w:val="20"/>
                <w:lang w:val="es-ES" w:eastAsia="es-MX"/>
              </w:rPr>
              <w:lastRenderedPageBreak/>
              <w:t>INCAMM CONSTRUCCIONES S.A. DE C.V., y</w:t>
            </w:r>
          </w:p>
          <w:p w:rsidR="00BF063D" w:rsidRPr="00BF063D" w:rsidRDefault="00BF063D" w:rsidP="00F60BAC">
            <w:pPr>
              <w:numPr>
                <w:ilvl w:val="0"/>
                <w:numId w:val="48"/>
              </w:numPr>
              <w:spacing w:line="360" w:lineRule="auto"/>
              <w:contextualSpacing/>
              <w:rPr>
                <w:rFonts w:ascii="Arial" w:hAnsi="Arial" w:cs="Arial"/>
                <w:color w:val="000000"/>
                <w:sz w:val="20"/>
                <w:lang w:val="es-ES" w:eastAsia="es-MX"/>
              </w:rPr>
            </w:pPr>
            <w:r w:rsidRPr="00BF063D">
              <w:rPr>
                <w:rFonts w:ascii="Arial" w:hAnsi="Arial" w:cs="Arial"/>
                <w:color w:val="000000"/>
                <w:sz w:val="20"/>
                <w:lang w:val="es-ES" w:eastAsia="es-MX"/>
              </w:rPr>
              <w:t>GIYC. S.A DE C.V.</w:t>
            </w:r>
          </w:p>
        </w:tc>
      </w:tr>
    </w:tbl>
    <w:p w:rsidR="00F03A04" w:rsidRDefault="00F03A04" w:rsidP="00F60BAC">
      <w:pPr>
        <w:pStyle w:val="Ttulo5"/>
        <w:spacing w:before="0" w:beforeAutospacing="0" w:after="0" w:afterAutospacing="0" w:line="360" w:lineRule="auto"/>
        <w:jc w:val="both"/>
        <w:rPr>
          <w:rFonts w:ascii="Arial" w:hAnsi="Arial" w:cs="Arial"/>
          <w:b w:val="0"/>
          <w:bCs w:val="0"/>
          <w:color w:val="000000" w:themeColor="text1"/>
          <w:sz w:val="28"/>
          <w:szCs w:val="28"/>
        </w:rPr>
      </w:pPr>
    </w:p>
    <w:p w:rsidR="00C215A6" w:rsidRPr="00BA6130" w:rsidRDefault="00C215A6" w:rsidP="00F60BAC">
      <w:pPr>
        <w:pStyle w:val="Ttulo5"/>
        <w:spacing w:before="0" w:beforeAutospacing="0" w:after="0" w:afterAutospacing="0" w:line="360" w:lineRule="auto"/>
        <w:jc w:val="both"/>
        <w:rPr>
          <w:rFonts w:ascii="Arial" w:hAnsi="Arial" w:cs="Arial"/>
          <w:b w:val="0"/>
          <w:bCs w:val="0"/>
          <w:color w:val="000000" w:themeColor="text1"/>
          <w:sz w:val="28"/>
          <w:szCs w:val="28"/>
        </w:rPr>
      </w:pPr>
      <w:r w:rsidRPr="00C215A6">
        <w:rPr>
          <w:rFonts w:ascii="Arial" w:hAnsi="Arial" w:cs="Arial"/>
          <w:bCs w:val="0"/>
          <w:i/>
          <w:color w:val="000000" w:themeColor="text1"/>
          <w:sz w:val="28"/>
          <w:szCs w:val="28"/>
        </w:rPr>
        <w:t>TERCERO. -</w:t>
      </w:r>
      <w:r w:rsidRPr="00C215A6">
        <w:rPr>
          <w:rFonts w:ascii="Arial" w:hAnsi="Arial" w:cs="Arial"/>
          <w:b w:val="0"/>
          <w:bCs w:val="0"/>
          <w:i/>
          <w:color w:val="000000" w:themeColor="text1"/>
          <w:sz w:val="28"/>
          <w:szCs w:val="28"/>
        </w:rPr>
        <w:t xml:space="preserve"> Se instruye al Presidente Municipal a la Síndico Municipal, a la Encargada de Hacienda, y al Titular de COPLADEMUN a dar el seguimiento correspondiente en cada una de sus áreas.</w:t>
      </w:r>
      <w:r>
        <w:rPr>
          <w:rFonts w:ascii="Arial" w:hAnsi="Arial" w:cs="Arial"/>
          <w:b w:val="0"/>
          <w:bCs w:val="0"/>
          <w:i/>
          <w:color w:val="000000" w:themeColor="text1"/>
          <w:sz w:val="28"/>
          <w:szCs w:val="28"/>
        </w:rPr>
        <w:t xml:space="preserve"> </w:t>
      </w:r>
      <w:proofErr w:type="gramStart"/>
      <w:r w:rsidRPr="00C215A6">
        <w:rPr>
          <w:rFonts w:ascii="Arial" w:hAnsi="Arial" w:cs="Arial"/>
          <w:bCs w:val="0"/>
          <w:i/>
          <w:color w:val="000000" w:themeColor="text1"/>
          <w:sz w:val="28"/>
          <w:szCs w:val="28"/>
        </w:rPr>
        <w:t>CUARTO.-</w:t>
      </w:r>
      <w:proofErr w:type="gramEnd"/>
      <w:r w:rsidRPr="00C215A6">
        <w:rPr>
          <w:rFonts w:ascii="Arial" w:hAnsi="Arial" w:cs="Arial"/>
          <w:b w:val="0"/>
          <w:bCs w:val="0"/>
          <w:i/>
          <w:color w:val="000000" w:themeColor="text1"/>
          <w:sz w:val="28"/>
          <w:szCs w:val="28"/>
        </w:rPr>
        <w:t xml:space="preserve"> Se instruye  al Director de Obra Pública y al Coordinador General de Gestión de la Ciudad a efecto de que den el seguimiento correspondiente al procedimiento de contratación de obra bajo la modalidad de Concurso Simplificado Sumario.</w:t>
      </w:r>
      <w:r>
        <w:rPr>
          <w:rFonts w:ascii="Arial" w:hAnsi="Arial" w:cs="Arial"/>
          <w:b w:val="0"/>
          <w:bCs w:val="0"/>
          <w:i/>
          <w:color w:val="000000" w:themeColor="text1"/>
          <w:sz w:val="28"/>
          <w:szCs w:val="28"/>
        </w:rPr>
        <w:t xml:space="preserve"> </w:t>
      </w:r>
      <w:proofErr w:type="gramStart"/>
      <w:r w:rsidRPr="00C215A6">
        <w:rPr>
          <w:rFonts w:ascii="Arial" w:hAnsi="Arial" w:cs="Arial"/>
          <w:bCs w:val="0"/>
          <w:i/>
          <w:color w:val="000000" w:themeColor="text1"/>
          <w:sz w:val="28"/>
          <w:szCs w:val="28"/>
        </w:rPr>
        <w:t>QUINTO.-</w:t>
      </w:r>
      <w:proofErr w:type="gramEnd"/>
      <w:r w:rsidRPr="00C215A6">
        <w:rPr>
          <w:rFonts w:ascii="Arial" w:hAnsi="Arial" w:cs="Arial"/>
          <w:b w:val="0"/>
          <w:bCs w:val="0"/>
          <w:i/>
          <w:color w:val="000000" w:themeColor="text1"/>
          <w:sz w:val="28"/>
          <w:szCs w:val="28"/>
        </w:rPr>
        <w:t xml:space="preserve"> Se instruye a la Secretario General a efecto de que realice las notificaciones correspondientes a la brevedad posible.</w:t>
      </w:r>
      <w:r>
        <w:rPr>
          <w:rFonts w:ascii="Arial" w:hAnsi="Arial" w:cs="Arial"/>
          <w:b w:val="0"/>
          <w:bCs w:val="0"/>
          <w:i/>
          <w:color w:val="000000" w:themeColor="text1"/>
          <w:sz w:val="28"/>
          <w:szCs w:val="28"/>
        </w:rPr>
        <w:t xml:space="preserve"> </w:t>
      </w:r>
      <w:r w:rsidR="00094DC4">
        <w:rPr>
          <w:rFonts w:ascii="Arial" w:hAnsi="Arial" w:cs="Arial"/>
          <w:bCs w:val="0"/>
          <w:i/>
          <w:color w:val="000000" w:themeColor="text1"/>
          <w:sz w:val="28"/>
          <w:szCs w:val="28"/>
        </w:rPr>
        <w:t>ATENTAMENT</w:t>
      </w:r>
      <w:r w:rsidRPr="00C215A6">
        <w:rPr>
          <w:rFonts w:ascii="Arial" w:hAnsi="Arial" w:cs="Arial"/>
          <w:bCs w:val="0"/>
          <w:i/>
          <w:color w:val="000000" w:themeColor="text1"/>
          <w:sz w:val="28"/>
          <w:szCs w:val="28"/>
        </w:rPr>
        <w:t>E</w:t>
      </w:r>
      <w:r>
        <w:rPr>
          <w:rFonts w:ascii="Arial" w:hAnsi="Arial" w:cs="Arial"/>
          <w:b w:val="0"/>
          <w:bCs w:val="0"/>
          <w:i/>
          <w:color w:val="000000" w:themeColor="text1"/>
          <w:sz w:val="28"/>
          <w:szCs w:val="28"/>
        </w:rPr>
        <w:t xml:space="preserve"> </w:t>
      </w:r>
      <w:r w:rsidRPr="00C215A6">
        <w:rPr>
          <w:rFonts w:ascii="Arial" w:hAnsi="Arial" w:cs="Arial"/>
          <w:bCs w:val="0"/>
          <w:i/>
          <w:color w:val="000000" w:themeColor="text1"/>
          <w:sz w:val="28"/>
          <w:szCs w:val="28"/>
        </w:rPr>
        <w:t>COMISIÓN EDILICIA PERMANENTE DE OBRAS PÚBLICAS, PLANEACIÓN URBANA Y REGULARIZACIÓN DE LA TENENCIA DE LA TIERRA</w:t>
      </w:r>
      <w:r>
        <w:rPr>
          <w:rFonts w:ascii="Arial" w:hAnsi="Arial" w:cs="Arial"/>
          <w:bCs w:val="0"/>
          <w:i/>
          <w:color w:val="000000" w:themeColor="text1"/>
          <w:sz w:val="28"/>
          <w:szCs w:val="28"/>
        </w:rPr>
        <w:t xml:space="preserve">. </w:t>
      </w:r>
      <w:r w:rsidRPr="00C215A6">
        <w:rPr>
          <w:rFonts w:ascii="Arial" w:hAnsi="Arial" w:cs="Arial"/>
          <w:bCs w:val="0"/>
          <w:i/>
          <w:color w:val="000000" w:themeColor="text1"/>
          <w:sz w:val="28"/>
          <w:szCs w:val="28"/>
        </w:rPr>
        <w:t>REGIDOR FRANCISCO IGNACIO CARRILLO GÓMEZ</w:t>
      </w:r>
      <w:r>
        <w:rPr>
          <w:rFonts w:ascii="Arial" w:hAnsi="Arial" w:cs="Arial"/>
          <w:bCs w:val="0"/>
          <w:i/>
          <w:color w:val="000000" w:themeColor="text1"/>
          <w:sz w:val="28"/>
          <w:szCs w:val="28"/>
        </w:rPr>
        <w:t xml:space="preserve">, </w:t>
      </w:r>
      <w:r w:rsidRPr="00C215A6">
        <w:rPr>
          <w:rFonts w:ascii="Arial" w:hAnsi="Arial" w:cs="Arial"/>
          <w:b w:val="0"/>
          <w:bCs w:val="0"/>
          <w:i/>
          <w:color w:val="000000" w:themeColor="text1"/>
          <w:sz w:val="28"/>
          <w:szCs w:val="28"/>
        </w:rPr>
        <w:t>PRESIDENTE</w:t>
      </w:r>
      <w:r>
        <w:rPr>
          <w:rFonts w:ascii="Arial" w:hAnsi="Arial" w:cs="Arial"/>
          <w:b w:val="0"/>
          <w:bCs w:val="0"/>
          <w:i/>
          <w:color w:val="000000" w:themeColor="text1"/>
          <w:sz w:val="28"/>
          <w:szCs w:val="28"/>
        </w:rPr>
        <w:t>.</w:t>
      </w:r>
      <w:r>
        <w:rPr>
          <w:rFonts w:ascii="Arial" w:hAnsi="Arial" w:cs="Arial"/>
          <w:bCs w:val="0"/>
          <w:i/>
          <w:color w:val="000000" w:themeColor="text1"/>
          <w:sz w:val="28"/>
          <w:szCs w:val="28"/>
        </w:rPr>
        <w:t xml:space="preserve"> </w:t>
      </w:r>
      <w:r w:rsidRPr="00C215A6">
        <w:rPr>
          <w:rFonts w:ascii="Arial" w:hAnsi="Arial" w:cs="Arial"/>
          <w:bCs w:val="0"/>
          <w:i/>
          <w:color w:val="000000" w:themeColor="text1"/>
          <w:sz w:val="28"/>
          <w:szCs w:val="28"/>
        </w:rPr>
        <w:t>REGIDORA TANIA MAGDALENA BERNARDINO JUÁREZ</w:t>
      </w:r>
      <w:r>
        <w:rPr>
          <w:rFonts w:ascii="Arial" w:hAnsi="Arial" w:cs="Arial"/>
          <w:bCs w:val="0"/>
          <w:i/>
          <w:color w:val="000000" w:themeColor="text1"/>
          <w:sz w:val="28"/>
          <w:szCs w:val="28"/>
        </w:rPr>
        <w:t>,</w:t>
      </w:r>
      <w:r w:rsidRPr="00C215A6">
        <w:rPr>
          <w:rFonts w:ascii="Arial" w:hAnsi="Arial" w:cs="Arial"/>
          <w:bCs w:val="0"/>
          <w:i/>
          <w:color w:val="000000" w:themeColor="text1"/>
          <w:sz w:val="28"/>
          <w:szCs w:val="28"/>
        </w:rPr>
        <w:t xml:space="preserve"> </w:t>
      </w:r>
      <w:r w:rsidRPr="00C215A6">
        <w:rPr>
          <w:rFonts w:ascii="Arial" w:hAnsi="Arial" w:cs="Arial"/>
          <w:b w:val="0"/>
          <w:bCs w:val="0"/>
          <w:i/>
          <w:color w:val="000000" w:themeColor="text1"/>
          <w:sz w:val="28"/>
          <w:szCs w:val="28"/>
        </w:rPr>
        <w:t>VOCAL</w:t>
      </w:r>
      <w:r>
        <w:rPr>
          <w:rFonts w:ascii="Arial" w:hAnsi="Arial" w:cs="Arial"/>
          <w:b w:val="0"/>
          <w:bCs w:val="0"/>
          <w:i/>
          <w:color w:val="000000" w:themeColor="text1"/>
          <w:sz w:val="28"/>
          <w:szCs w:val="28"/>
        </w:rPr>
        <w:t>.</w:t>
      </w:r>
      <w:r>
        <w:rPr>
          <w:rFonts w:ascii="Arial" w:hAnsi="Arial" w:cs="Arial"/>
          <w:bCs w:val="0"/>
          <w:i/>
          <w:color w:val="000000" w:themeColor="text1"/>
          <w:sz w:val="28"/>
          <w:szCs w:val="28"/>
        </w:rPr>
        <w:t xml:space="preserve"> </w:t>
      </w:r>
      <w:r w:rsidRPr="00C215A6">
        <w:rPr>
          <w:rFonts w:ascii="Arial" w:hAnsi="Arial" w:cs="Arial"/>
          <w:bCs w:val="0"/>
          <w:i/>
          <w:color w:val="000000" w:themeColor="text1"/>
          <w:sz w:val="28"/>
          <w:szCs w:val="28"/>
        </w:rPr>
        <w:t>REGIDORA MAGALI CASILLAS CONTRERAS</w:t>
      </w:r>
      <w:r w:rsidRPr="00C215A6">
        <w:rPr>
          <w:rFonts w:ascii="Arial" w:hAnsi="Arial" w:cs="Arial"/>
          <w:b w:val="0"/>
          <w:bCs w:val="0"/>
          <w:i/>
          <w:color w:val="000000" w:themeColor="text1"/>
          <w:sz w:val="28"/>
          <w:szCs w:val="28"/>
        </w:rPr>
        <w:t>, VOCAL</w:t>
      </w:r>
      <w:r>
        <w:rPr>
          <w:rFonts w:ascii="Arial" w:hAnsi="Arial" w:cs="Arial"/>
          <w:b w:val="0"/>
          <w:bCs w:val="0"/>
          <w:i/>
          <w:color w:val="000000" w:themeColor="text1"/>
          <w:sz w:val="28"/>
          <w:szCs w:val="28"/>
        </w:rPr>
        <w:t>. Firman.</w:t>
      </w:r>
      <w:r w:rsidR="00BA6130">
        <w:rPr>
          <w:rFonts w:ascii="Arial" w:hAnsi="Arial" w:cs="Arial"/>
          <w:b w:val="0"/>
          <w:bCs w:val="0"/>
          <w:i/>
          <w:color w:val="000000" w:themeColor="text1"/>
          <w:sz w:val="28"/>
          <w:szCs w:val="28"/>
        </w:rPr>
        <w:t xml:space="preserve"> </w:t>
      </w:r>
      <w:r w:rsidR="00166FBC">
        <w:rPr>
          <w:rFonts w:ascii="Arial" w:hAnsi="Arial" w:cs="Arial"/>
          <w:b w:val="0"/>
          <w:bCs w:val="0"/>
          <w:color w:val="000000" w:themeColor="text1"/>
          <w:sz w:val="28"/>
          <w:szCs w:val="28"/>
        </w:rPr>
        <w:t>A</w:t>
      </w:r>
      <w:r w:rsidR="00BA6130" w:rsidRPr="00BA6130">
        <w:rPr>
          <w:rFonts w:ascii="Arial" w:hAnsi="Arial" w:cs="Arial"/>
          <w:b w:val="0"/>
          <w:bCs w:val="0"/>
          <w:color w:val="000000" w:themeColor="text1"/>
          <w:sz w:val="28"/>
          <w:szCs w:val="28"/>
        </w:rPr>
        <w:t>ntes de ceder el uso de la voz</w:t>
      </w:r>
      <w:r w:rsidR="0040138D">
        <w:rPr>
          <w:rFonts w:ascii="Arial" w:hAnsi="Arial" w:cs="Arial"/>
          <w:b w:val="0"/>
          <w:bCs w:val="0"/>
          <w:color w:val="000000" w:themeColor="text1"/>
          <w:sz w:val="28"/>
          <w:szCs w:val="28"/>
        </w:rPr>
        <w:t>, Señora S</w:t>
      </w:r>
      <w:r w:rsidR="00BA6130" w:rsidRPr="00BA6130">
        <w:rPr>
          <w:rFonts w:ascii="Arial" w:hAnsi="Arial" w:cs="Arial"/>
          <w:b w:val="0"/>
          <w:bCs w:val="0"/>
          <w:color w:val="000000" w:themeColor="text1"/>
          <w:sz w:val="28"/>
          <w:szCs w:val="28"/>
        </w:rPr>
        <w:t>ecretario</w:t>
      </w:r>
      <w:r w:rsidR="0040138D">
        <w:rPr>
          <w:rFonts w:ascii="Arial" w:hAnsi="Arial" w:cs="Arial"/>
          <w:b w:val="0"/>
          <w:bCs w:val="0"/>
          <w:color w:val="000000" w:themeColor="text1"/>
          <w:sz w:val="28"/>
          <w:szCs w:val="28"/>
        </w:rPr>
        <w:t>, m</w:t>
      </w:r>
      <w:r w:rsidR="00BA6130" w:rsidRPr="00BA6130">
        <w:rPr>
          <w:rFonts w:ascii="Arial" w:hAnsi="Arial" w:cs="Arial"/>
          <w:b w:val="0"/>
          <w:bCs w:val="0"/>
          <w:color w:val="000000" w:themeColor="text1"/>
          <w:sz w:val="28"/>
          <w:szCs w:val="28"/>
        </w:rPr>
        <w:t>e permite hacer unas aclaraciones a la iniciativa que acabo de dar lectura</w:t>
      </w:r>
      <w:r w:rsidR="0040138D">
        <w:rPr>
          <w:rFonts w:ascii="Arial" w:hAnsi="Arial" w:cs="Arial"/>
          <w:b w:val="0"/>
          <w:bCs w:val="0"/>
          <w:color w:val="000000" w:themeColor="text1"/>
          <w:sz w:val="28"/>
          <w:szCs w:val="28"/>
        </w:rPr>
        <w:t>, a efecto de no haber</w:t>
      </w:r>
      <w:r w:rsidR="00BA6130" w:rsidRPr="00BA6130">
        <w:rPr>
          <w:rFonts w:ascii="Arial" w:hAnsi="Arial" w:cs="Arial"/>
          <w:b w:val="0"/>
          <w:bCs w:val="0"/>
          <w:color w:val="000000" w:themeColor="text1"/>
          <w:sz w:val="28"/>
          <w:szCs w:val="28"/>
        </w:rPr>
        <w:t xml:space="preserve"> </w:t>
      </w:r>
      <w:r w:rsidR="0040138D">
        <w:rPr>
          <w:rFonts w:ascii="Arial" w:hAnsi="Arial" w:cs="Arial"/>
          <w:b w:val="0"/>
          <w:bCs w:val="0"/>
          <w:color w:val="000000" w:themeColor="text1"/>
          <w:sz w:val="28"/>
          <w:szCs w:val="28"/>
        </w:rPr>
        <w:t>i</w:t>
      </w:r>
      <w:r w:rsidR="0040138D" w:rsidRPr="00BA6130">
        <w:rPr>
          <w:rFonts w:ascii="Arial" w:hAnsi="Arial" w:cs="Arial"/>
          <w:b w:val="0"/>
          <w:bCs w:val="0"/>
          <w:color w:val="000000" w:themeColor="text1"/>
          <w:sz w:val="28"/>
          <w:szCs w:val="28"/>
        </w:rPr>
        <w:t>nconveniente</w:t>
      </w:r>
      <w:r w:rsidR="00BA6130" w:rsidRPr="00BA6130">
        <w:rPr>
          <w:rFonts w:ascii="Arial" w:hAnsi="Arial" w:cs="Arial"/>
          <w:b w:val="0"/>
          <w:bCs w:val="0"/>
          <w:color w:val="000000" w:themeColor="text1"/>
          <w:sz w:val="28"/>
          <w:szCs w:val="28"/>
        </w:rPr>
        <w:t xml:space="preserve"> alguno</w:t>
      </w:r>
      <w:r w:rsidR="0040138D">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hag</w:t>
      </w:r>
      <w:r w:rsidR="0040138D">
        <w:rPr>
          <w:rFonts w:ascii="Arial" w:hAnsi="Arial" w:cs="Arial"/>
          <w:b w:val="0"/>
          <w:bCs w:val="0"/>
          <w:color w:val="000000" w:themeColor="text1"/>
          <w:sz w:val="28"/>
          <w:szCs w:val="28"/>
        </w:rPr>
        <w:t>a las modificaciones siguientes: en la Obra P</w:t>
      </w:r>
      <w:r w:rsidR="00BA6130" w:rsidRPr="00BA6130">
        <w:rPr>
          <w:rFonts w:ascii="Arial" w:hAnsi="Arial" w:cs="Arial"/>
          <w:b w:val="0"/>
          <w:bCs w:val="0"/>
          <w:color w:val="000000" w:themeColor="text1"/>
          <w:sz w:val="28"/>
          <w:szCs w:val="28"/>
        </w:rPr>
        <w:t>úb</w:t>
      </w:r>
      <w:r w:rsidR="0040138D">
        <w:rPr>
          <w:rFonts w:ascii="Arial" w:hAnsi="Arial" w:cs="Arial"/>
          <w:b w:val="0"/>
          <w:bCs w:val="0"/>
          <w:color w:val="000000" w:themeColor="text1"/>
          <w:sz w:val="28"/>
          <w:szCs w:val="28"/>
        </w:rPr>
        <w:t>lica señalada en la tabla como Terminación de la Pavimentación en Piedra Ahogada con concreto en la C</w:t>
      </w:r>
      <w:r w:rsidR="00BA6130" w:rsidRPr="00BA6130">
        <w:rPr>
          <w:rFonts w:ascii="Arial" w:hAnsi="Arial" w:cs="Arial"/>
          <w:b w:val="0"/>
          <w:bCs w:val="0"/>
          <w:color w:val="000000" w:themeColor="text1"/>
          <w:sz w:val="28"/>
          <w:szCs w:val="28"/>
        </w:rPr>
        <w:t xml:space="preserve">olonia </w:t>
      </w:r>
      <w:r w:rsidR="0040138D" w:rsidRPr="00BA6130">
        <w:rPr>
          <w:rFonts w:ascii="Arial" w:hAnsi="Arial" w:cs="Arial"/>
          <w:b w:val="0"/>
          <w:bCs w:val="0"/>
          <w:color w:val="000000" w:themeColor="text1"/>
          <w:sz w:val="28"/>
          <w:szCs w:val="28"/>
        </w:rPr>
        <w:t>Otilio</w:t>
      </w:r>
      <w:r w:rsidR="00BA6130" w:rsidRPr="00BA6130">
        <w:rPr>
          <w:rFonts w:ascii="Arial" w:hAnsi="Arial" w:cs="Arial"/>
          <w:b w:val="0"/>
          <w:bCs w:val="0"/>
          <w:color w:val="000000" w:themeColor="text1"/>
          <w:sz w:val="28"/>
          <w:szCs w:val="28"/>
        </w:rPr>
        <w:t xml:space="preserve"> </w:t>
      </w:r>
      <w:r w:rsidR="0040138D" w:rsidRPr="00BA6130">
        <w:rPr>
          <w:rFonts w:ascii="Arial" w:hAnsi="Arial" w:cs="Arial"/>
          <w:b w:val="0"/>
          <w:bCs w:val="0"/>
          <w:color w:val="000000" w:themeColor="text1"/>
          <w:sz w:val="28"/>
          <w:szCs w:val="28"/>
        </w:rPr>
        <w:t>Montaño</w:t>
      </w:r>
      <w:r w:rsidR="0040138D">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por un error involuntario se omitió una parte del nombre completo de la obra</w:t>
      </w:r>
      <w:r w:rsidR="0040138D">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tal como quedó ident</w:t>
      </w:r>
      <w:r w:rsidR="0040138D">
        <w:rPr>
          <w:rFonts w:ascii="Arial" w:hAnsi="Arial" w:cs="Arial"/>
          <w:b w:val="0"/>
          <w:bCs w:val="0"/>
          <w:color w:val="000000" w:themeColor="text1"/>
          <w:sz w:val="28"/>
          <w:szCs w:val="28"/>
        </w:rPr>
        <w:t>ificada en la aprobación de su Techo F</w:t>
      </w:r>
      <w:r w:rsidR="00BA6130" w:rsidRPr="00BA6130">
        <w:rPr>
          <w:rFonts w:ascii="Arial" w:hAnsi="Arial" w:cs="Arial"/>
          <w:b w:val="0"/>
          <w:bCs w:val="0"/>
          <w:color w:val="000000" w:themeColor="text1"/>
          <w:sz w:val="28"/>
          <w:szCs w:val="28"/>
        </w:rPr>
        <w:t>inanciero</w:t>
      </w:r>
      <w:r w:rsidR="0040138D">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por lo que el nombre correcto sería</w:t>
      </w:r>
      <w:r w:rsidR="0040138D">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w:t>
      </w:r>
      <w:r w:rsidR="0040138D" w:rsidRPr="004D3E97">
        <w:rPr>
          <w:rFonts w:ascii="Arial" w:hAnsi="Arial" w:cs="Arial"/>
          <w:b w:val="0"/>
          <w:bCs w:val="0"/>
          <w:i/>
          <w:color w:val="000000" w:themeColor="text1"/>
          <w:sz w:val="28"/>
          <w:szCs w:val="28"/>
        </w:rPr>
        <w:t>“Terminación de la Pavimentación de Piedra Ahogada en concreto de la Calle P</w:t>
      </w:r>
      <w:r w:rsidR="00BA6130" w:rsidRPr="004D3E97">
        <w:rPr>
          <w:rFonts w:ascii="Arial" w:hAnsi="Arial" w:cs="Arial"/>
          <w:b w:val="0"/>
          <w:bCs w:val="0"/>
          <w:i/>
          <w:color w:val="000000" w:themeColor="text1"/>
          <w:sz w:val="28"/>
          <w:szCs w:val="28"/>
        </w:rPr>
        <w:t xml:space="preserve">rolongación </w:t>
      </w:r>
      <w:r w:rsidR="0040138D" w:rsidRPr="004D3E97">
        <w:rPr>
          <w:rFonts w:ascii="Arial" w:hAnsi="Arial" w:cs="Arial"/>
          <w:b w:val="0"/>
          <w:bCs w:val="0"/>
          <w:i/>
          <w:color w:val="000000" w:themeColor="text1"/>
          <w:sz w:val="28"/>
          <w:szCs w:val="28"/>
        </w:rPr>
        <w:t>Jalisco, C</w:t>
      </w:r>
      <w:r w:rsidR="00BA6130" w:rsidRPr="004D3E97">
        <w:rPr>
          <w:rFonts w:ascii="Arial" w:hAnsi="Arial" w:cs="Arial"/>
          <w:b w:val="0"/>
          <w:bCs w:val="0"/>
          <w:i/>
          <w:color w:val="000000" w:themeColor="text1"/>
          <w:sz w:val="28"/>
          <w:szCs w:val="28"/>
        </w:rPr>
        <w:t xml:space="preserve">olonia </w:t>
      </w:r>
      <w:r w:rsidR="0040138D" w:rsidRPr="004D3E97">
        <w:rPr>
          <w:rFonts w:ascii="Arial" w:hAnsi="Arial" w:cs="Arial"/>
          <w:b w:val="0"/>
          <w:bCs w:val="0"/>
          <w:i/>
          <w:color w:val="000000" w:themeColor="text1"/>
          <w:sz w:val="28"/>
          <w:szCs w:val="28"/>
        </w:rPr>
        <w:lastRenderedPageBreak/>
        <w:t>Otilio</w:t>
      </w:r>
      <w:r w:rsidR="00BA6130" w:rsidRPr="004D3E97">
        <w:rPr>
          <w:rFonts w:ascii="Arial" w:hAnsi="Arial" w:cs="Arial"/>
          <w:b w:val="0"/>
          <w:bCs w:val="0"/>
          <w:i/>
          <w:color w:val="000000" w:themeColor="text1"/>
          <w:sz w:val="28"/>
          <w:szCs w:val="28"/>
        </w:rPr>
        <w:t xml:space="preserve"> </w:t>
      </w:r>
      <w:r w:rsidR="0040138D" w:rsidRPr="004D3E97">
        <w:rPr>
          <w:rFonts w:ascii="Arial" w:hAnsi="Arial" w:cs="Arial"/>
          <w:b w:val="0"/>
          <w:bCs w:val="0"/>
          <w:i/>
          <w:color w:val="000000" w:themeColor="text1"/>
          <w:sz w:val="28"/>
          <w:szCs w:val="28"/>
        </w:rPr>
        <w:t>Montaño</w:t>
      </w:r>
      <w:r w:rsidR="004D3E97" w:rsidRPr="004D3E97">
        <w:rPr>
          <w:rFonts w:ascii="Arial" w:hAnsi="Arial" w:cs="Arial"/>
          <w:b w:val="0"/>
          <w:bCs w:val="0"/>
          <w:i/>
          <w:color w:val="000000" w:themeColor="text1"/>
          <w:sz w:val="28"/>
          <w:szCs w:val="28"/>
        </w:rPr>
        <w:t xml:space="preserve"> al cruce con Avenida S</w:t>
      </w:r>
      <w:r w:rsidR="00BA6130" w:rsidRPr="004D3E97">
        <w:rPr>
          <w:rFonts w:ascii="Arial" w:hAnsi="Arial" w:cs="Arial"/>
          <w:b w:val="0"/>
          <w:bCs w:val="0"/>
          <w:i/>
          <w:color w:val="000000" w:themeColor="text1"/>
          <w:sz w:val="28"/>
          <w:szCs w:val="28"/>
        </w:rPr>
        <w:t xml:space="preserve">erafín </w:t>
      </w:r>
      <w:r w:rsidR="004D3E97" w:rsidRPr="004D3E97">
        <w:rPr>
          <w:rFonts w:ascii="Arial" w:hAnsi="Arial" w:cs="Arial"/>
          <w:b w:val="0"/>
          <w:bCs w:val="0"/>
          <w:i/>
          <w:color w:val="000000" w:themeColor="text1"/>
          <w:sz w:val="28"/>
          <w:szCs w:val="28"/>
        </w:rPr>
        <w:t>Vázquez</w:t>
      </w:r>
      <w:r w:rsidR="00BA6130" w:rsidRPr="004D3E97">
        <w:rPr>
          <w:rFonts w:ascii="Arial" w:hAnsi="Arial" w:cs="Arial"/>
          <w:b w:val="0"/>
          <w:bCs w:val="0"/>
          <w:i/>
          <w:color w:val="000000" w:themeColor="text1"/>
          <w:sz w:val="28"/>
          <w:szCs w:val="28"/>
        </w:rPr>
        <w:t xml:space="preserve"> </w:t>
      </w:r>
      <w:r w:rsidR="004D3E97" w:rsidRPr="004D3E97">
        <w:rPr>
          <w:rFonts w:ascii="Arial" w:hAnsi="Arial" w:cs="Arial"/>
          <w:b w:val="0"/>
          <w:bCs w:val="0"/>
          <w:i/>
          <w:color w:val="000000" w:themeColor="text1"/>
          <w:sz w:val="28"/>
          <w:szCs w:val="28"/>
        </w:rPr>
        <w:t>“</w:t>
      </w:r>
      <w:r w:rsidR="004D3E97">
        <w:rPr>
          <w:rFonts w:ascii="Arial" w:hAnsi="Arial" w:cs="Arial"/>
          <w:b w:val="0"/>
          <w:bCs w:val="0"/>
          <w:color w:val="000000" w:themeColor="text1"/>
          <w:sz w:val="28"/>
          <w:szCs w:val="28"/>
        </w:rPr>
        <w:t xml:space="preserve">, </w:t>
      </w:r>
      <w:r w:rsidR="00BA6130" w:rsidRPr="00BA6130">
        <w:rPr>
          <w:rFonts w:ascii="Arial" w:hAnsi="Arial" w:cs="Arial"/>
          <w:b w:val="0"/>
          <w:bCs w:val="0"/>
          <w:color w:val="000000" w:themeColor="text1"/>
          <w:sz w:val="28"/>
          <w:szCs w:val="28"/>
        </w:rPr>
        <w:t>eso fue lo que se omitió</w:t>
      </w:r>
      <w:r w:rsidR="004D3E97">
        <w:rPr>
          <w:rFonts w:ascii="Arial" w:hAnsi="Arial" w:cs="Arial"/>
          <w:b w:val="0"/>
          <w:bCs w:val="0"/>
          <w:color w:val="000000" w:themeColor="text1"/>
          <w:sz w:val="28"/>
          <w:szCs w:val="28"/>
        </w:rPr>
        <w:t>, y solicitó</w:t>
      </w:r>
      <w:r w:rsidR="00BA6130" w:rsidRPr="00BA6130">
        <w:rPr>
          <w:rFonts w:ascii="Arial" w:hAnsi="Arial" w:cs="Arial"/>
          <w:b w:val="0"/>
          <w:bCs w:val="0"/>
          <w:color w:val="000000" w:themeColor="text1"/>
          <w:sz w:val="28"/>
          <w:szCs w:val="28"/>
        </w:rPr>
        <w:t xml:space="preserve"> se agregue</w:t>
      </w:r>
      <w:r w:rsidR="004D3E97">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w:t>
      </w:r>
      <w:r w:rsidR="004D3E97" w:rsidRPr="004D3E97">
        <w:rPr>
          <w:rFonts w:ascii="Arial" w:hAnsi="Arial" w:cs="Arial"/>
          <w:bCs w:val="0"/>
          <w:i/>
          <w:color w:val="000000" w:themeColor="text1"/>
          <w:sz w:val="28"/>
          <w:szCs w:val="28"/>
        </w:rPr>
        <w:t>C. Secretaria General Claudia Margarita Robles Gómez:</w:t>
      </w:r>
      <w:r w:rsidR="004D3E97">
        <w:rPr>
          <w:rFonts w:ascii="Arial" w:hAnsi="Arial" w:cs="Arial"/>
          <w:b w:val="0"/>
          <w:bCs w:val="0"/>
          <w:color w:val="000000" w:themeColor="text1"/>
          <w:sz w:val="28"/>
          <w:szCs w:val="28"/>
        </w:rPr>
        <w:t xml:space="preserve"> R</w:t>
      </w:r>
      <w:r w:rsidR="00BA6130" w:rsidRPr="00BA6130">
        <w:rPr>
          <w:rFonts w:ascii="Arial" w:hAnsi="Arial" w:cs="Arial"/>
          <w:b w:val="0"/>
          <w:bCs w:val="0"/>
          <w:color w:val="000000" w:themeColor="text1"/>
          <w:sz w:val="28"/>
          <w:szCs w:val="28"/>
        </w:rPr>
        <w:t>egidor</w:t>
      </w:r>
      <w:r w:rsidR="004D3E97">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nada más para precisar</w:t>
      </w:r>
      <w:r w:rsidR="004D3E97">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el cuadro que estamos hablando </w:t>
      </w:r>
      <w:r w:rsidR="004D3E97">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es el que viene en su página 4</w:t>
      </w:r>
      <w:r w:rsidR="004D3E97">
        <w:rPr>
          <w:rFonts w:ascii="Arial" w:hAnsi="Arial" w:cs="Arial"/>
          <w:b w:val="0"/>
          <w:bCs w:val="0"/>
          <w:color w:val="000000" w:themeColor="text1"/>
          <w:sz w:val="28"/>
          <w:szCs w:val="28"/>
        </w:rPr>
        <w:t xml:space="preserve"> cuatro</w:t>
      </w:r>
      <w:r w:rsidR="00BA6130" w:rsidRPr="00BA6130">
        <w:rPr>
          <w:rFonts w:ascii="Arial" w:hAnsi="Arial" w:cs="Arial"/>
          <w:b w:val="0"/>
          <w:bCs w:val="0"/>
          <w:color w:val="000000" w:themeColor="text1"/>
          <w:sz w:val="28"/>
          <w:szCs w:val="28"/>
        </w:rPr>
        <w:t xml:space="preserve"> del proyecto de dictamen</w:t>
      </w:r>
      <w:r w:rsidR="004D3E97">
        <w:rPr>
          <w:rFonts w:ascii="Arial" w:hAnsi="Arial" w:cs="Arial"/>
          <w:b w:val="0"/>
          <w:bCs w:val="0"/>
          <w:color w:val="000000" w:themeColor="text1"/>
          <w:sz w:val="28"/>
          <w:szCs w:val="28"/>
        </w:rPr>
        <w:t xml:space="preserve">?. </w:t>
      </w:r>
      <w:r w:rsidR="004D3E97" w:rsidRPr="004D3E97">
        <w:rPr>
          <w:rFonts w:ascii="Arial" w:hAnsi="Arial" w:cs="Arial"/>
          <w:bCs w:val="0"/>
          <w:i/>
          <w:color w:val="000000" w:themeColor="text1"/>
          <w:sz w:val="28"/>
          <w:szCs w:val="28"/>
        </w:rPr>
        <w:t>C. Regidor Francisco Ignacio Carrillo Gómez:</w:t>
      </w:r>
      <w:r w:rsidR="004D3E97">
        <w:rPr>
          <w:rFonts w:ascii="Arial" w:hAnsi="Arial" w:cs="Arial"/>
          <w:b w:val="0"/>
          <w:bCs w:val="0"/>
          <w:color w:val="000000" w:themeColor="text1"/>
          <w:sz w:val="28"/>
          <w:szCs w:val="28"/>
        </w:rPr>
        <w:t xml:space="preserve"> N</w:t>
      </w:r>
      <w:r w:rsidR="00BA6130" w:rsidRPr="00BA6130">
        <w:rPr>
          <w:rFonts w:ascii="Arial" w:hAnsi="Arial" w:cs="Arial"/>
          <w:b w:val="0"/>
          <w:bCs w:val="0"/>
          <w:color w:val="000000" w:themeColor="text1"/>
          <w:sz w:val="28"/>
          <w:szCs w:val="28"/>
        </w:rPr>
        <w:t>o</w:t>
      </w:r>
      <w:r w:rsidR="004D3E97">
        <w:rPr>
          <w:rFonts w:ascii="Arial" w:hAnsi="Arial" w:cs="Arial"/>
          <w:b w:val="0"/>
          <w:bCs w:val="0"/>
          <w:color w:val="000000" w:themeColor="text1"/>
          <w:sz w:val="28"/>
          <w:szCs w:val="28"/>
        </w:rPr>
        <w:t xml:space="preserve">, es </w:t>
      </w:r>
      <w:r w:rsidR="00BA6130" w:rsidRPr="00BA6130">
        <w:rPr>
          <w:rFonts w:ascii="Arial" w:hAnsi="Arial" w:cs="Arial"/>
          <w:b w:val="0"/>
          <w:bCs w:val="0"/>
          <w:color w:val="000000" w:themeColor="text1"/>
          <w:sz w:val="28"/>
          <w:szCs w:val="28"/>
        </w:rPr>
        <w:t>del título de la iniciativa</w:t>
      </w:r>
      <w:r w:rsidR="004D3E97">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nada más que l</w:t>
      </w:r>
      <w:r w:rsidR="004D3E97">
        <w:rPr>
          <w:rFonts w:ascii="Arial" w:hAnsi="Arial" w:cs="Arial"/>
          <w:b w:val="0"/>
          <w:bCs w:val="0"/>
          <w:color w:val="000000" w:themeColor="text1"/>
          <w:sz w:val="28"/>
          <w:szCs w:val="28"/>
        </w:rPr>
        <w:t>a iniciativa viene denominadas Iluminación del Tianguis</w:t>
      </w:r>
      <w:r w:rsidR="00BA6130" w:rsidRPr="00BA6130">
        <w:rPr>
          <w:rFonts w:ascii="Arial" w:hAnsi="Arial" w:cs="Arial"/>
          <w:b w:val="0"/>
          <w:bCs w:val="0"/>
          <w:color w:val="000000" w:themeColor="text1"/>
          <w:sz w:val="28"/>
          <w:szCs w:val="28"/>
        </w:rPr>
        <w:t xml:space="preserve"> </w:t>
      </w:r>
      <w:r w:rsidR="004D3E97" w:rsidRPr="00BA6130">
        <w:rPr>
          <w:rFonts w:ascii="Arial" w:hAnsi="Arial" w:cs="Arial"/>
          <w:b w:val="0"/>
          <w:bCs w:val="0"/>
          <w:color w:val="000000" w:themeColor="text1"/>
          <w:sz w:val="28"/>
          <w:szCs w:val="28"/>
        </w:rPr>
        <w:t>Benito</w:t>
      </w:r>
      <w:r w:rsidR="00BA6130" w:rsidRPr="00BA6130">
        <w:rPr>
          <w:rFonts w:ascii="Arial" w:hAnsi="Arial" w:cs="Arial"/>
          <w:b w:val="0"/>
          <w:bCs w:val="0"/>
          <w:color w:val="000000" w:themeColor="text1"/>
          <w:sz w:val="28"/>
          <w:szCs w:val="28"/>
        </w:rPr>
        <w:t xml:space="preserve"> </w:t>
      </w:r>
      <w:r w:rsidR="004D3E97" w:rsidRPr="00BA6130">
        <w:rPr>
          <w:rFonts w:ascii="Arial" w:hAnsi="Arial" w:cs="Arial"/>
          <w:b w:val="0"/>
          <w:bCs w:val="0"/>
          <w:color w:val="000000" w:themeColor="text1"/>
          <w:sz w:val="28"/>
          <w:szCs w:val="28"/>
        </w:rPr>
        <w:t>Juárez</w:t>
      </w:r>
      <w:r w:rsidR="004D3E97">
        <w:rPr>
          <w:rFonts w:ascii="Arial" w:hAnsi="Arial" w:cs="Arial"/>
          <w:b w:val="0"/>
          <w:bCs w:val="0"/>
          <w:color w:val="000000" w:themeColor="text1"/>
          <w:sz w:val="28"/>
          <w:szCs w:val="28"/>
        </w:rPr>
        <w:t>, y dice nada más Terminación de la Pavimentación en Piedra Ahogada con concreto en la C</w:t>
      </w:r>
      <w:r w:rsidR="00BA6130" w:rsidRPr="00BA6130">
        <w:rPr>
          <w:rFonts w:ascii="Arial" w:hAnsi="Arial" w:cs="Arial"/>
          <w:b w:val="0"/>
          <w:bCs w:val="0"/>
          <w:color w:val="000000" w:themeColor="text1"/>
          <w:sz w:val="28"/>
          <w:szCs w:val="28"/>
        </w:rPr>
        <w:t xml:space="preserve">olonia </w:t>
      </w:r>
      <w:r w:rsidR="004D3E97" w:rsidRPr="00BA6130">
        <w:rPr>
          <w:rFonts w:ascii="Arial" w:hAnsi="Arial" w:cs="Arial"/>
          <w:b w:val="0"/>
          <w:bCs w:val="0"/>
          <w:color w:val="000000" w:themeColor="text1"/>
          <w:sz w:val="28"/>
          <w:szCs w:val="28"/>
        </w:rPr>
        <w:t>Otilio</w:t>
      </w:r>
      <w:r w:rsidR="00BA6130" w:rsidRPr="00BA6130">
        <w:rPr>
          <w:rFonts w:ascii="Arial" w:hAnsi="Arial" w:cs="Arial"/>
          <w:b w:val="0"/>
          <w:bCs w:val="0"/>
          <w:color w:val="000000" w:themeColor="text1"/>
          <w:sz w:val="28"/>
          <w:szCs w:val="28"/>
        </w:rPr>
        <w:t xml:space="preserve"> </w:t>
      </w:r>
      <w:r w:rsidR="004D3E97" w:rsidRPr="00BA6130">
        <w:rPr>
          <w:rFonts w:ascii="Arial" w:hAnsi="Arial" w:cs="Arial"/>
          <w:b w:val="0"/>
          <w:bCs w:val="0"/>
          <w:color w:val="000000" w:themeColor="text1"/>
          <w:sz w:val="28"/>
          <w:szCs w:val="28"/>
        </w:rPr>
        <w:t>Montaño</w:t>
      </w:r>
      <w:r w:rsidR="004D3E97">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y </w:t>
      </w:r>
      <w:r w:rsidR="004D3E97">
        <w:rPr>
          <w:rFonts w:ascii="Arial" w:hAnsi="Arial" w:cs="Arial"/>
          <w:b w:val="0"/>
          <w:bCs w:val="0"/>
          <w:color w:val="000000" w:themeColor="text1"/>
          <w:sz w:val="28"/>
          <w:szCs w:val="28"/>
        </w:rPr>
        <w:t>es agregar con su cruce con la Avenida S</w:t>
      </w:r>
      <w:r w:rsidR="00BA6130" w:rsidRPr="00BA6130">
        <w:rPr>
          <w:rFonts w:ascii="Arial" w:hAnsi="Arial" w:cs="Arial"/>
          <w:b w:val="0"/>
          <w:bCs w:val="0"/>
          <w:color w:val="000000" w:themeColor="text1"/>
          <w:sz w:val="28"/>
          <w:szCs w:val="28"/>
        </w:rPr>
        <w:t xml:space="preserve">erafín </w:t>
      </w:r>
      <w:r w:rsidR="004D3E97" w:rsidRPr="00BA6130">
        <w:rPr>
          <w:rFonts w:ascii="Arial" w:hAnsi="Arial" w:cs="Arial"/>
          <w:b w:val="0"/>
          <w:bCs w:val="0"/>
          <w:color w:val="000000" w:themeColor="text1"/>
          <w:sz w:val="28"/>
          <w:szCs w:val="28"/>
        </w:rPr>
        <w:t>Vázquez</w:t>
      </w:r>
      <w:r w:rsidR="004D3E97">
        <w:rPr>
          <w:rFonts w:ascii="Arial" w:hAnsi="Arial" w:cs="Arial"/>
          <w:b w:val="0"/>
          <w:bCs w:val="0"/>
          <w:color w:val="000000" w:themeColor="text1"/>
          <w:sz w:val="28"/>
          <w:szCs w:val="28"/>
        </w:rPr>
        <w:t xml:space="preserve">. Y en cuanto </w:t>
      </w:r>
      <w:r w:rsidR="00BA6130" w:rsidRPr="00BA6130">
        <w:rPr>
          <w:rFonts w:ascii="Arial" w:hAnsi="Arial" w:cs="Arial"/>
          <w:b w:val="0"/>
          <w:bCs w:val="0"/>
          <w:color w:val="000000" w:themeColor="text1"/>
          <w:sz w:val="28"/>
          <w:szCs w:val="28"/>
        </w:rPr>
        <w:t xml:space="preserve">al título de la </w:t>
      </w:r>
      <w:r w:rsidR="004D3E97">
        <w:rPr>
          <w:rFonts w:ascii="Arial" w:hAnsi="Arial" w:cs="Arial"/>
          <w:b w:val="0"/>
          <w:bCs w:val="0"/>
          <w:color w:val="000000" w:themeColor="text1"/>
          <w:sz w:val="28"/>
          <w:szCs w:val="28"/>
        </w:rPr>
        <w:t>iluminación del Tianguis Benito J</w:t>
      </w:r>
      <w:r w:rsidR="00BA6130" w:rsidRPr="00BA6130">
        <w:rPr>
          <w:rFonts w:ascii="Arial" w:hAnsi="Arial" w:cs="Arial"/>
          <w:b w:val="0"/>
          <w:bCs w:val="0"/>
          <w:color w:val="000000" w:themeColor="text1"/>
          <w:sz w:val="28"/>
          <w:szCs w:val="28"/>
        </w:rPr>
        <w:t>uárez</w:t>
      </w:r>
      <w:r w:rsidR="004D3E97">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agregarle </w:t>
      </w:r>
      <w:r w:rsidR="004D3E97" w:rsidRPr="004D3E97">
        <w:rPr>
          <w:rFonts w:ascii="Arial" w:hAnsi="Arial" w:cs="Arial"/>
          <w:b w:val="0"/>
          <w:bCs w:val="0"/>
          <w:i/>
          <w:color w:val="000000" w:themeColor="text1"/>
          <w:sz w:val="28"/>
          <w:szCs w:val="28"/>
        </w:rPr>
        <w:t>“Obra de iluminación del T</w:t>
      </w:r>
      <w:r w:rsidR="00BA6130" w:rsidRPr="004D3E97">
        <w:rPr>
          <w:rFonts w:ascii="Arial" w:hAnsi="Arial" w:cs="Arial"/>
          <w:b w:val="0"/>
          <w:bCs w:val="0"/>
          <w:i/>
          <w:color w:val="000000" w:themeColor="text1"/>
          <w:sz w:val="28"/>
          <w:szCs w:val="28"/>
        </w:rPr>
        <w:t xml:space="preserve">ianguis </w:t>
      </w:r>
      <w:r w:rsidR="004D3E97" w:rsidRPr="004D3E97">
        <w:rPr>
          <w:rFonts w:ascii="Arial" w:hAnsi="Arial" w:cs="Arial"/>
          <w:b w:val="0"/>
          <w:bCs w:val="0"/>
          <w:i/>
          <w:color w:val="000000" w:themeColor="text1"/>
          <w:sz w:val="28"/>
          <w:szCs w:val="28"/>
        </w:rPr>
        <w:t>Benito</w:t>
      </w:r>
      <w:r w:rsidR="00BA6130" w:rsidRPr="004D3E97">
        <w:rPr>
          <w:rFonts w:ascii="Arial" w:hAnsi="Arial" w:cs="Arial"/>
          <w:b w:val="0"/>
          <w:bCs w:val="0"/>
          <w:i/>
          <w:color w:val="000000" w:themeColor="text1"/>
          <w:sz w:val="28"/>
          <w:szCs w:val="28"/>
        </w:rPr>
        <w:t xml:space="preserve"> </w:t>
      </w:r>
      <w:r w:rsidR="004D3E97" w:rsidRPr="004D3E97">
        <w:rPr>
          <w:rFonts w:ascii="Arial" w:hAnsi="Arial" w:cs="Arial"/>
          <w:b w:val="0"/>
          <w:bCs w:val="0"/>
          <w:i/>
          <w:color w:val="000000" w:themeColor="text1"/>
          <w:sz w:val="28"/>
          <w:szCs w:val="28"/>
        </w:rPr>
        <w:t>Juárez”</w:t>
      </w:r>
      <w:r w:rsidR="004D3E97">
        <w:rPr>
          <w:rFonts w:ascii="Arial" w:hAnsi="Arial" w:cs="Arial"/>
          <w:b w:val="0"/>
          <w:bCs w:val="0"/>
          <w:color w:val="000000" w:themeColor="text1"/>
          <w:sz w:val="28"/>
          <w:szCs w:val="28"/>
        </w:rPr>
        <w:t xml:space="preserve">, nada más es complementar </w:t>
      </w:r>
      <w:r w:rsidR="00BA6130" w:rsidRPr="00BA6130">
        <w:rPr>
          <w:rFonts w:ascii="Arial" w:hAnsi="Arial" w:cs="Arial"/>
          <w:b w:val="0"/>
          <w:bCs w:val="0"/>
          <w:color w:val="000000" w:themeColor="text1"/>
          <w:sz w:val="28"/>
          <w:szCs w:val="28"/>
        </w:rPr>
        <w:t>los nombres de las obras</w:t>
      </w:r>
      <w:r w:rsidR="004D3E97">
        <w:rPr>
          <w:rFonts w:ascii="Arial" w:hAnsi="Arial" w:cs="Arial"/>
          <w:b w:val="0"/>
          <w:bCs w:val="0"/>
          <w:color w:val="000000" w:themeColor="text1"/>
          <w:sz w:val="28"/>
          <w:szCs w:val="28"/>
        </w:rPr>
        <w:t xml:space="preserve">, por favor, es </w:t>
      </w:r>
      <w:proofErr w:type="spellStart"/>
      <w:r w:rsidR="004D3E97">
        <w:rPr>
          <w:rFonts w:ascii="Arial" w:hAnsi="Arial" w:cs="Arial"/>
          <w:b w:val="0"/>
          <w:bCs w:val="0"/>
          <w:color w:val="000000" w:themeColor="text1"/>
          <w:sz w:val="28"/>
          <w:szCs w:val="28"/>
        </w:rPr>
        <w:t>cuanto</w:t>
      </w:r>
      <w:proofErr w:type="spellEnd"/>
      <w:r w:rsidR="004D3E97">
        <w:rPr>
          <w:rFonts w:ascii="Arial" w:hAnsi="Arial" w:cs="Arial"/>
          <w:b w:val="0"/>
          <w:bCs w:val="0"/>
          <w:color w:val="000000" w:themeColor="text1"/>
          <w:sz w:val="28"/>
          <w:szCs w:val="28"/>
        </w:rPr>
        <w:t xml:space="preserve">. </w:t>
      </w:r>
      <w:r w:rsidR="00CA38CE" w:rsidRPr="00CA38CE">
        <w:rPr>
          <w:rFonts w:ascii="Arial" w:hAnsi="Arial" w:cs="Arial"/>
          <w:bCs w:val="0"/>
          <w:i/>
          <w:color w:val="000000" w:themeColor="text1"/>
          <w:sz w:val="28"/>
          <w:szCs w:val="28"/>
        </w:rPr>
        <w:t>C. R</w:t>
      </w:r>
      <w:r w:rsidR="00BA6130" w:rsidRPr="00CA38CE">
        <w:rPr>
          <w:rFonts w:ascii="Arial" w:hAnsi="Arial" w:cs="Arial"/>
          <w:bCs w:val="0"/>
          <w:i/>
          <w:color w:val="000000" w:themeColor="text1"/>
          <w:sz w:val="28"/>
          <w:szCs w:val="28"/>
        </w:rPr>
        <w:t xml:space="preserve">egidor </w:t>
      </w:r>
      <w:r w:rsidR="00CA38CE" w:rsidRPr="00CA38CE">
        <w:rPr>
          <w:rFonts w:ascii="Arial" w:hAnsi="Arial" w:cs="Arial"/>
          <w:bCs w:val="0"/>
          <w:i/>
          <w:color w:val="000000" w:themeColor="text1"/>
          <w:sz w:val="28"/>
          <w:szCs w:val="28"/>
        </w:rPr>
        <w:t>Raúl</w:t>
      </w:r>
      <w:r w:rsidR="00BA6130" w:rsidRPr="00CA38CE">
        <w:rPr>
          <w:rFonts w:ascii="Arial" w:hAnsi="Arial" w:cs="Arial"/>
          <w:bCs w:val="0"/>
          <w:i/>
          <w:color w:val="000000" w:themeColor="text1"/>
          <w:sz w:val="28"/>
          <w:szCs w:val="28"/>
        </w:rPr>
        <w:t xml:space="preserve"> </w:t>
      </w:r>
      <w:r w:rsidR="00CA38CE" w:rsidRPr="00CA38CE">
        <w:rPr>
          <w:rFonts w:ascii="Arial" w:hAnsi="Arial" w:cs="Arial"/>
          <w:bCs w:val="0"/>
          <w:i/>
          <w:color w:val="000000" w:themeColor="text1"/>
          <w:sz w:val="28"/>
          <w:szCs w:val="28"/>
        </w:rPr>
        <w:t>Chávez</w:t>
      </w:r>
      <w:r w:rsidR="00BA6130" w:rsidRPr="00CA38CE">
        <w:rPr>
          <w:rFonts w:ascii="Arial" w:hAnsi="Arial" w:cs="Arial"/>
          <w:bCs w:val="0"/>
          <w:i/>
          <w:color w:val="000000" w:themeColor="text1"/>
          <w:sz w:val="28"/>
          <w:szCs w:val="28"/>
        </w:rPr>
        <w:t xml:space="preserve"> </w:t>
      </w:r>
      <w:r w:rsidR="00CA38CE" w:rsidRPr="00CA38CE">
        <w:rPr>
          <w:rFonts w:ascii="Arial" w:hAnsi="Arial" w:cs="Arial"/>
          <w:bCs w:val="0"/>
          <w:i/>
          <w:color w:val="000000" w:themeColor="text1"/>
          <w:sz w:val="28"/>
          <w:szCs w:val="28"/>
        </w:rPr>
        <w:t>García</w:t>
      </w:r>
      <w:r w:rsidR="00CA38CE">
        <w:rPr>
          <w:rFonts w:ascii="Arial" w:hAnsi="Arial" w:cs="Arial"/>
          <w:bCs w:val="0"/>
          <w:i/>
          <w:color w:val="000000" w:themeColor="text1"/>
          <w:sz w:val="28"/>
          <w:szCs w:val="28"/>
        </w:rPr>
        <w:t>:</w:t>
      </w:r>
      <w:r w:rsidR="00CA38CE">
        <w:rPr>
          <w:rFonts w:ascii="Arial" w:hAnsi="Arial" w:cs="Arial"/>
          <w:b w:val="0"/>
          <w:bCs w:val="0"/>
          <w:color w:val="000000" w:themeColor="text1"/>
          <w:sz w:val="28"/>
          <w:szCs w:val="28"/>
        </w:rPr>
        <w:t xml:space="preserve"> G</w:t>
      </w:r>
      <w:r w:rsidR="006D5880">
        <w:rPr>
          <w:rFonts w:ascii="Arial" w:hAnsi="Arial" w:cs="Arial"/>
          <w:b w:val="0"/>
          <w:bCs w:val="0"/>
          <w:color w:val="000000" w:themeColor="text1"/>
          <w:sz w:val="28"/>
          <w:szCs w:val="28"/>
        </w:rPr>
        <w:t>racias S</w:t>
      </w:r>
      <w:r w:rsidR="00BA6130" w:rsidRPr="00BA6130">
        <w:rPr>
          <w:rFonts w:ascii="Arial" w:hAnsi="Arial" w:cs="Arial"/>
          <w:b w:val="0"/>
          <w:bCs w:val="0"/>
          <w:color w:val="000000" w:themeColor="text1"/>
          <w:sz w:val="28"/>
          <w:szCs w:val="28"/>
        </w:rPr>
        <w:t>ecretaria</w:t>
      </w:r>
      <w:r w:rsidR="00CA38C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bueno primeramente</w:t>
      </w:r>
      <w:r w:rsidR="00CA38C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felicito que ya</w:t>
      </w:r>
      <w:r w:rsidR="00CA38CE">
        <w:rPr>
          <w:rFonts w:ascii="Arial" w:hAnsi="Arial" w:cs="Arial"/>
          <w:b w:val="0"/>
          <w:bCs w:val="0"/>
          <w:color w:val="000000" w:themeColor="text1"/>
          <w:sz w:val="28"/>
          <w:szCs w:val="28"/>
        </w:rPr>
        <w:t xml:space="preserve"> iniciamos con las obras en el M</w:t>
      </w:r>
      <w:r w:rsidR="00BA6130" w:rsidRPr="00BA6130">
        <w:rPr>
          <w:rFonts w:ascii="Arial" w:hAnsi="Arial" w:cs="Arial"/>
          <w:b w:val="0"/>
          <w:bCs w:val="0"/>
          <w:color w:val="000000" w:themeColor="text1"/>
          <w:sz w:val="28"/>
          <w:szCs w:val="28"/>
        </w:rPr>
        <w:t>unicipio</w:t>
      </w:r>
      <w:r w:rsidR="00CA38CE">
        <w:rPr>
          <w:rFonts w:ascii="Arial" w:hAnsi="Arial" w:cs="Arial"/>
          <w:b w:val="0"/>
          <w:bCs w:val="0"/>
          <w:color w:val="000000" w:themeColor="text1"/>
          <w:sz w:val="28"/>
          <w:szCs w:val="28"/>
        </w:rPr>
        <w:t>, la verdad que ya</w:t>
      </w:r>
      <w:r w:rsidR="00BA6130" w:rsidRPr="00BA6130">
        <w:rPr>
          <w:rFonts w:ascii="Arial" w:hAnsi="Arial" w:cs="Arial"/>
          <w:b w:val="0"/>
          <w:bCs w:val="0"/>
          <w:color w:val="000000" w:themeColor="text1"/>
          <w:sz w:val="28"/>
          <w:szCs w:val="28"/>
        </w:rPr>
        <w:t xml:space="preserve"> hacen falta</w:t>
      </w:r>
      <w:r w:rsidR="00CA38C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necesarias</w:t>
      </w:r>
      <w:r w:rsidR="00CA38CE">
        <w:rPr>
          <w:rFonts w:ascii="Arial" w:hAnsi="Arial" w:cs="Arial"/>
          <w:b w:val="0"/>
          <w:bCs w:val="0"/>
          <w:color w:val="000000" w:themeColor="text1"/>
          <w:sz w:val="28"/>
          <w:szCs w:val="28"/>
        </w:rPr>
        <w:t xml:space="preserve">, y la gente también las exigía, </w:t>
      </w:r>
      <w:r w:rsidR="00BA6130" w:rsidRPr="00BA6130">
        <w:rPr>
          <w:rFonts w:ascii="Arial" w:hAnsi="Arial" w:cs="Arial"/>
          <w:b w:val="0"/>
          <w:bCs w:val="0"/>
          <w:color w:val="000000" w:themeColor="text1"/>
          <w:sz w:val="28"/>
          <w:szCs w:val="28"/>
        </w:rPr>
        <w:t>veo aquí</w:t>
      </w:r>
      <w:r w:rsidR="00CA38C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puntos que me preocupan</w:t>
      </w:r>
      <w:r w:rsidR="00CA38C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número uno</w:t>
      </w:r>
      <w:r w:rsidR="00CA38C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veo que no cumplen todos</w:t>
      </w:r>
      <w:r w:rsidR="00CA38CE">
        <w:rPr>
          <w:rFonts w:ascii="Arial" w:hAnsi="Arial" w:cs="Arial"/>
          <w:b w:val="0"/>
          <w:bCs w:val="0"/>
          <w:color w:val="000000" w:themeColor="text1"/>
          <w:sz w:val="28"/>
          <w:szCs w:val="28"/>
        </w:rPr>
        <w:t>, con algo que marca la Ley de Obra Pública del Estado de Jalisco para sus M</w:t>
      </w:r>
      <w:r w:rsidR="00BA6130" w:rsidRPr="00BA6130">
        <w:rPr>
          <w:rFonts w:ascii="Arial" w:hAnsi="Arial" w:cs="Arial"/>
          <w:b w:val="0"/>
          <w:bCs w:val="0"/>
          <w:color w:val="000000" w:themeColor="text1"/>
          <w:sz w:val="28"/>
          <w:szCs w:val="28"/>
        </w:rPr>
        <w:t>unicipios</w:t>
      </w:r>
      <w:r w:rsidR="00CA38C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que es en el artículo número 3</w:t>
      </w:r>
      <w:r w:rsidR="00CA38CE">
        <w:rPr>
          <w:rFonts w:ascii="Arial" w:hAnsi="Arial" w:cs="Arial"/>
          <w:b w:val="0"/>
          <w:bCs w:val="0"/>
          <w:color w:val="000000" w:themeColor="text1"/>
          <w:sz w:val="28"/>
          <w:szCs w:val="28"/>
        </w:rPr>
        <w:t xml:space="preserve"> tres,</w:t>
      </w:r>
      <w:r w:rsidR="00BA6130" w:rsidRPr="00BA6130">
        <w:rPr>
          <w:rFonts w:ascii="Arial" w:hAnsi="Arial" w:cs="Arial"/>
          <w:b w:val="0"/>
          <w:bCs w:val="0"/>
          <w:color w:val="000000" w:themeColor="text1"/>
          <w:sz w:val="28"/>
          <w:szCs w:val="28"/>
        </w:rPr>
        <w:t xml:space="preserve"> que le voy a dar lectura</w:t>
      </w:r>
      <w:r w:rsidR="00CA38C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dice</w:t>
      </w:r>
      <w:r w:rsidR="00CA38C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artículo tercero</w:t>
      </w:r>
      <w:r w:rsidR="00CA38CE">
        <w:rPr>
          <w:rFonts w:ascii="Arial" w:hAnsi="Arial" w:cs="Arial"/>
          <w:b w:val="0"/>
          <w:bCs w:val="0"/>
          <w:color w:val="000000" w:themeColor="text1"/>
          <w:sz w:val="28"/>
          <w:szCs w:val="28"/>
        </w:rPr>
        <w:t>: A</w:t>
      </w:r>
      <w:r w:rsidR="00BA6130" w:rsidRPr="00BA6130">
        <w:rPr>
          <w:rFonts w:ascii="Arial" w:hAnsi="Arial" w:cs="Arial"/>
          <w:b w:val="0"/>
          <w:bCs w:val="0"/>
          <w:color w:val="000000" w:themeColor="text1"/>
          <w:sz w:val="28"/>
          <w:szCs w:val="28"/>
        </w:rPr>
        <w:t>dmi</w:t>
      </w:r>
      <w:r w:rsidR="00CA38CE">
        <w:rPr>
          <w:rFonts w:ascii="Arial" w:hAnsi="Arial" w:cs="Arial"/>
          <w:b w:val="0"/>
          <w:bCs w:val="0"/>
          <w:color w:val="000000" w:themeColor="text1"/>
          <w:sz w:val="28"/>
          <w:szCs w:val="28"/>
        </w:rPr>
        <w:t>nistración y aplicación de los Recursos P</w:t>
      </w:r>
      <w:r w:rsidR="00BA6130" w:rsidRPr="00BA6130">
        <w:rPr>
          <w:rFonts w:ascii="Arial" w:hAnsi="Arial" w:cs="Arial"/>
          <w:b w:val="0"/>
          <w:bCs w:val="0"/>
          <w:color w:val="000000" w:themeColor="text1"/>
          <w:sz w:val="28"/>
          <w:szCs w:val="28"/>
        </w:rPr>
        <w:t>úblicos</w:t>
      </w:r>
      <w:r w:rsidR="00CA38C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número uno</w:t>
      </w:r>
      <w:r w:rsidR="00CA38CE">
        <w:rPr>
          <w:rFonts w:ascii="Arial" w:hAnsi="Arial" w:cs="Arial"/>
          <w:b w:val="0"/>
          <w:bCs w:val="0"/>
          <w:color w:val="000000" w:themeColor="text1"/>
          <w:sz w:val="28"/>
          <w:szCs w:val="28"/>
        </w:rPr>
        <w:t>, los Recursos E</w:t>
      </w:r>
      <w:r w:rsidR="00BA6130" w:rsidRPr="00BA6130">
        <w:rPr>
          <w:rFonts w:ascii="Arial" w:hAnsi="Arial" w:cs="Arial"/>
          <w:b w:val="0"/>
          <w:bCs w:val="0"/>
          <w:color w:val="000000" w:themeColor="text1"/>
          <w:sz w:val="28"/>
          <w:szCs w:val="28"/>
        </w:rPr>
        <w:t>conómicos</w:t>
      </w:r>
      <w:r w:rsidR="00CA38CE">
        <w:rPr>
          <w:rFonts w:ascii="Arial" w:hAnsi="Arial" w:cs="Arial"/>
          <w:b w:val="0"/>
          <w:bCs w:val="0"/>
          <w:color w:val="000000" w:themeColor="text1"/>
          <w:sz w:val="28"/>
          <w:szCs w:val="28"/>
        </w:rPr>
        <w:t xml:space="preserve"> de que disponen cada Obra Pública del Gobierno del E</w:t>
      </w:r>
      <w:r w:rsidR="00BA6130" w:rsidRPr="00BA6130">
        <w:rPr>
          <w:rFonts w:ascii="Arial" w:hAnsi="Arial" w:cs="Arial"/>
          <w:b w:val="0"/>
          <w:bCs w:val="0"/>
          <w:color w:val="000000" w:themeColor="text1"/>
          <w:sz w:val="28"/>
          <w:szCs w:val="28"/>
        </w:rPr>
        <w:t xml:space="preserve">stado de </w:t>
      </w:r>
      <w:r w:rsidR="00CA38CE" w:rsidRPr="00BA6130">
        <w:rPr>
          <w:rFonts w:ascii="Arial" w:hAnsi="Arial" w:cs="Arial"/>
          <w:b w:val="0"/>
          <w:bCs w:val="0"/>
          <w:color w:val="000000" w:themeColor="text1"/>
          <w:sz w:val="28"/>
          <w:szCs w:val="28"/>
        </w:rPr>
        <w:t>Jalisco</w:t>
      </w:r>
      <w:r w:rsidR="00A149A3">
        <w:rPr>
          <w:rFonts w:ascii="Arial" w:hAnsi="Arial" w:cs="Arial"/>
          <w:b w:val="0"/>
          <w:bCs w:val="0"/>
          <w:color w:val="000000" w:themeColor="text1"/>
          <w:sz w:val="28"/>
          <w:szCs w:val="28"/>
        </w:rPr>
        <w:t xml:space="preserve"> y </w:t>
      </w:r>
      <w:r w:rsidR="00BA6130" w:rsidRPr="00BA6130">
        <w:rPr>
          <w:rFonts w:ascii="Arial" w:hAnsi="Arial" w:cs="Arial"/>
          <w:b w:val="0"/>
          <w:bCs w:val="0"/>
          <w:color w:val="000000" w:themeColor="text1"/>
          <w:sz w:val="28"/>
          <w:szCs w:val="28"/>
        </w:rPr>
        <w:t>demás entes públicos obligados a la aplicación de la presente ley</w:t>
      </w:r>
      <w:r w:rsidR="00CA38C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se administrarán con eficiencia</w:t>
      </w:r>
      <w:r w:rsidR="00CA38C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eficacia</w:t>
      </w:r>
      <w:r w:rsidR="00CA38C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economía</w:t>
      </w:r>
      <w:r w:rsidR="00CA38C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transparencia</w:t>
      </w:r>
      <w:r w:rsidR="00CA38C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honradez</w:t>
      </w:r>
      <w:r w:rsidR="00CA38C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para satisfacer los objetivos a los que estén destinados</w:t>
      </w:r>
      <w:r w:rsidR="00CA38CE">
        <w:rPr>
          <w:rFonts w:ascii="Arial" w:hAnsi="Arial" w:cs="Arial"/>
          <w:b w:val="0"/>
          <w:bCs w:val="0"/>
          <w:color w:val="000000" w:themeColor="text1"/>
          <w:sz w:val="28"/>
          <w:szCs w:val="28"/>
        </w:rPr>
        <w:t xml:space="preserve">, dos, </w:t>
      </w:r>
      <w:r w:rsidR="00BA6130" w:rsidRPr="00BA6130">
        <w:rPr>
          <w:rFonts w:ascii="Arial" w:hAnsi="Arial" w:cs="Arial"/>
          <w:b w:val="0"/>
          <w:bCs w:val="0"/>
          <w:color w:val="000000" w:themeColor="text1"/>
          <w:sz w:val="28"/>
          <w:szCs w:val="28"/>
        </w:rPr>
        <w:t xml:space="preserve"> independientemente de l</w:t>
      </w:r>
      <w:r w:rsidR="00CA38CE">
        <w:rPr>
          <w:rFonts w:ascii="Arial" w:hAnsi="Arial" w:cs="Arial"/>
          <w:b w:val="0"/>
          <w:bCs w:val="0"/>
          <w:color w:val="000000" w:themeColor="text1"/>
          <w:sz w:val="28"/>
          <w:szCs w:val="28"/>
        </w:rPr>
        <w:t>a fuente del financiamiento la Obra P</w:t>
      </w:r>
      <w:r w:rsidR="00DE09CE">
        <w:rPr>
          <w:rFonts w:ascii="Arial" w:hAnsi="Arial" w:cs="Arial"/>
          <w:b w:val="0"/>
          <w:bCs w:val="0"/>
          <w:color w:val="000000" w:themeColor="text1"/>
          <w:sz w:val="28"/>
          <w:szCs w:val="28"/>
        </w:rPr>
        <w:t>ública que se contrate en el E</w:t>
      </w:r>
      <w:r w:rsidR="00BA6130" w:rsidRPr="00BA6130">
        <w:rPr>
          <w:rFonts w:ascii="Arial" w:hAnsi="Arial" w:cs="Arial"/>
          <w:b w:val="0"/>
          <w:bCs w:val="0"/>
          <w:color w:val="000000" w:themeColor="text1"/>
          <w:sz w:val="28"/>
          <w:szCs w:val="28"/>
        </w:rPr>
        <w:t xml:space="preserve">stado de </w:t>
      </w:r>
      <w:r w:rsidR="00DE09CE" w:rsidRPr="00BA6130">
        <w:rPr>
          <w:rFonts w:ascii="Arial" w:hAnsi="Arial" w:cs="Arial"/>
          <w:b w:val="0"/>
          <w:bCs w:val="0"/>
          <w:color w:val="000000" w:themeColor="text1"/>
          <w:sz w:val="28"/>
          <w:szCs w:val="28"/>
        </w:rPr>
        <w:t>Jalisco</w:t>
      </w:r>
      <w:r w:rsidR="00DE09C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deberá realizarse observando conf</w:t>
      </w:r>
      <w:r w:rsidR="00DE09CE">
        <w:rPr>
          <w:rFonts w:ascii="Arial" w:hAnsi="Arial" w:cs="Arial"/>
          <w:b w:val="0"/>
          <w:bCs w:val="0"/>
          <w:color w:val="000000" w:themeColor="text1"/>
          <w:sz w:val="28"/>
          <w:szCs w:val="28"/>
        </w:rPr>
        <w:t>orme a su ámbito de aplicación la Ley,</w:t>
      </w:r>
      <w:r w:rsidR="00BA6130" w:rsidRPr="00BA6130">
        <w:rPr>
          <w:rFonts w:ascii="Arial" w:hAnsi="Arial" w:cs="Arial"/>
          <w:b w:val="0"/>
          <w:bCs w:val="0"/>
          <w:color w:val="000000" w:themeColor="text1"/>
          <w:sz w:val="28"/>
          <w:szCs w:val="28"/>
        </w:rPr>
        <w:t xml:space="preserve"> los reglamentos y los tratados convenientes </w:t>
      </w:r>
      <w:r w:rsidR="00BA6130" w:rsidRPr="00BA6130">
        <w:rPr>
          <w:rFonts w:ascii="Arial" w:hAnsi="Arial" w:cs="Arial"/>
          <w:b w:val="0"/>
          <w:bCs w:val="0"/>
          <w:color w:val="000000" w:themeColor="text1"/>
          <w:sz w:val="28"/>
          <w:szCs w:val="28"/>
        </w:rPr>
        <w:lastRenderedPageBreak/>
        <w:t>internacionales</w:t>
      </w:r>
      <w:r w:rsidR="00DE09C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es lo qu</w:t>
      </w:r>
      <w:r w:rsidR="00DE09CE">
        <w:rPr>
          <w:rFonts w:ascii="Arial" w:hAnsi="Arial" w:cs="Arial"/>
          <w:b w:val="0"/>
          <w:bCs w:val="0"/>
          <w:color w:val="000000" w:themeColor="text1"/>
          <w:sz w:val="28"/>
          <w:szCs w:val="28"/>
        </w:rPr>
        <w:t>e dice la Ley de Obra Pública del Estado de Jalisco y sus M</w:t>
      </w:r>
      <w:r w:rsidR="00BA6130" w:rsidRPr="00BA6130">
        <w:rPr>
          <w:rFonts w:ascii="Arial" w:hAnsi="Arial" w:cs="Arial"/>
          <w:b w:val="0"/>
          <w:bCs w:val="0"/>
          <w:color w:val="000000" w:themeColor="text1"/>
          <w:sz w:val="28"/>
          <w:szCs w:val="28"/>
        </w:rPr>
        <w:t>unicipios</w:t>
      </w:r>
      <w:r w:rsidR="00DE09C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y el reglamento de nosotros</w:t>
      </w:r>
      <w:r w:rsidR="00DE09C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artículo 11</w:t>
      </w:r>
      <w:r w:rsidR="006D5880">
        <w:rPr>
          <w:rFonts w:ascii="Arial" w:hAnsi="Arial" w:cs="Arial"/>
          <w:b w:val="0"/>
          <w:bCs w:val="0"/>
          <w:color w:val="000000" w:themeColor="text1"/>
          <w:sz w:val="28"/>
          <w:szCs w:val="28"/>
        </w:rPr>
        <w:t xml:space="preserve"> o</w:t>
      </w:r>
      <w:r w:rsidR="00DE09CE">
        <w:rPr>
          <w:rFonts w:ascii="Arial" w:hAnsi="Arial" w:cs="Arial"/>
          <w:b w:val="0"/>
          <w:bCs w:val="0"/>
          <w:color w:val="000000" w:themeColor="text1"/>
          <w:sz w:val="28"/>
          <w:szCs w:val="28"/>
        </w:rPr>
        <w:t>nce,</w:t>
      </w:r>
      <w:r w:rsidR="00BA6130" w:rsidRPr="00BA6130">
        <w:rPr>
          <w:rFonts w:ascii="Arial" w:hAnsi="Arial" w:cs="Arial"/>
          <w:b w:val="0"/>
          <w:bCs w:val="0"/>
          <w:color w:val="000000" w:themeColor="text1"/>
          <w:sz w:val="28"/>
          <w:szCs w:val="28"/>
        </w:rPr>
        <w:t xml:space="preserve"> fracción segunda dice</w:t>
      </w:r>
      <w:r w:rsidR="00DE09CE">
        <w:rPr>
          <w:rFonts w:ascii="Arial" w:hAnsi="Arial" w:cs="Arial"/>
          <w:b w:val="0"/>
          <w:bCs w:val="0"/>
          <w:color w:val="000000" w:themeColor="text1"/>
          <w:sz w:val="28"/>
          <w:szCs w:val="28"/>
        </w:rPr>
        <w:t>: en Obras y S</w:t>
      </w:r>
      <w:r w:rsidR="00BA6130" w:rsidRPr="00BA6130">
        <w:rPr>
          <w:rFonts w:ascii="Arial" w:hAnsi="Arial" w:cs="Arial"/>
          <w:b w:val="0"/>
          <w:bCs w:val="0"/>
          <w:color w:val="000000" w:themeColor="text1"/>
          <w:sz w:val="28"/>
          <w:szCs w:val="28"/>
        </w:rPr>
        <w:t>ervicios relacionados con los mismos</w:t>
      </w:r>
      <w:r w:rsidR="00DE09C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cuya fuente de finan</w:t>
      </w:r>
      <w:r w:rsidR="00DE09CE">
        <w:rPr>
          <w:rFonts w:ascii="Arial" w:hAnsi="Arial" w:cs="Arial"/>
          <w:b w:val="0"/>
          <w:bCs w:val="0"/>
          <w:color w:val="000000" w:themeColor="text1"/>
          <w:sz w:val="28"/>
          <w:szCs w:val="28"/>
        </w:rPr>
        <w:t>ciamiento tiene exclusivamente Recursos E</w:t>
      </w:r>
      <w:r w:rsidR="00BA6130" w:rsidRPr="00BA6130">
        <w:rPr>
          <w:rFonts w:ascii="Arial" w:hAnsi="Arial" w:cs="Arial"/>
          <w:b w:val="0"/>
          <w:bCs w:val="0"/>
          <w:color w:val="000000" w:themeColor="text1"/>
          <w:sz w:val="28"/>
          <w:szCs w:val="28"/>
        </w:rPr>
        <w:t xml:space="preserve">statales </w:t>
      </w:r>
      <w:r w:rsidR="00DE09CE">
        <w:rPr>
          <w:rFonts w:ascii="Arial" w:hAnsi="Arial" w:cs="Arial"/>
          <w:b w:val="0"/>
          <w:bCs w:val="0"/>
          <w:color w:val="000000" w:themeColor="text1"/>
          <w:sz w:val="28"/>
          <w:szCs w:val="28"/>
        </w:rPr>
        <w:t>y/</w:t>
      </w:r>
      <w:r w:rsidR="00BA6130" w:rsidRPr="00BA6130">
        <w:rPr>
          <w:rFonts w:ascii="Arial" w:hAnsi="Arial" w:cs="Arial"/>
          <w:b w:val="0"/>
          <w:bCs w:val="0"/>
          <w:color w:val="000000" w:themeColor="text1"/>
          <w:sz w:val="28"/>
          <w:szCs w:val="28"/>
        </w:rPr>
        <w:t xml:space="preserve">o </w:t>
      </w:r>
      <w:r w:rsidR="00DE09CE">
        <w:rPr>
          <w:rFonts w:ascii="Arial" w:hAnsi="Arial" w:cs="Arial"/>
          <w:b w:val="0"/>
          <w:bCs w:val="0"/>
          <w:color w:val="000000" w:themeColor="text1"/>
          <w:sz w:val="28"/>
          <w:szCs w:val="28"/>
        </w:rPr>
        <w:t>M</w:t>
      </w:r>
      <w:r w:rsidR="00BA6130" w:rsidRPr="00BA6130">
        <w:rPr>
          <w:rFonts w:ascii="Arial" w:hAnsi="Arial" w:cs="Arial"/>
          <w:b w:val="0"/>
          <w:bCs w:val="0"/>
          <w:color w:val="000000" w:themeColor="text1"/>
          <w:sz w:val="28"/>
          <w:szCs w:val="28"/>
        </w:rPr>
        <w:t>unicipales</w:t>
      </w:r>
      <w:r w:rsidR="00DE09C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w:t>
      </w:r>
      <w:r w:rsidR="00DE09CE">
        <w:rPr>
          <w:rFonts w:ascii="Arial" w:hAnsi="Arial" w:cs="Arial"/>
          <w:b w:val="0"/>
          <w:bCs w:val="0"/>
          <w:color w:val="000000" w:themeColor="text1"/>
          <w:sz w:val="28"/>
          <w:szCs w:val="28"/>
        </w:rPr>
        <w:t>actuarán de conformidad con la Ley de obra Pública para el E</w:t>
      </w:r>
      <w:r w:rsidR="00BA6130" w:rsidRPr="00BA6130">
        <w:rPr>
          <w:rFonts w:ascii="Arial" w:hAnsi="Arial" w:cs="Arial"/>
          <w:b w:val="0"/>
          <w:bCs w:val="0"/>
          <w:color w:val="000000" w:themeColor="text1"/>
          <w:sz w:val="28"/>
          <w:szCs w:val="28"/>
        </w:rPr>
        <w:t xml:space="preserve">stado de </w:t>
      </w:r>
      <w:r w:rsidR="00DE09CE" w:rsidRPr="00BA6130">
        <w:rPr>
          <w:rFonts w:ascii="Arial" w:hAnsi="Arial" w:cs="Arial"/>
          <w:b w:val="0"/>
          <w:bCs w:val="0"/>
          <w:color w:val="000000" w:themeColor="text1"/>
          <w:sz w:val="28"/>
          <w:szCs w:val="28"/>
        </w:rPr>
        <w:t>Jalisco</w:t>
      </w:r>
      <w:r w:rsidR="00DE09CE">
        <w:rPr>
          <w:rFonts w:ascii="Arial" w:hAnsi="Arial" w:cs="Arial"/>
          <w:b w:val="0"/>
          <w:bCs w:val="0"/>
          <w:color w:val="000000" w:themeColor="text1"/>
          <w:sz w:val="28"/>
          <w:szCs w:val="28"/>
        </w:rPr>
        <w:t xml:space="preserve"> y sus M</w:t>
      </w:r>
      <w:r w:rsidR="00BA6130" w:rsidRPr="00BA6130">
        <w:rPr>
          <w:rFonts w:ascii="Arial" w:hAnsi="Arial" w:cs="Arial"/>
          <w:b w:val="0"/>
          <w:bCs w:val="0"/>
          <w:color w:val="000000" w:themeColor="text1"/>
          <w:sz w:val="28"/>
          <w:szCs w:val="28"/>
        </w:rPr>
        <w:t>unicipios</w:t>
      </w:r>
      <w:r w:rsidR="00DE09C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y su reglamento vigente</w:t>
      </w:r>
      <w:r w:rsidR="00DE09C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así como la legislación de más aplicable</w:t>
      </w:r>
      <w:r w:rsidR="00DE09C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w:t>
      </w:r>
      <w:r w:rsidR="00DE09CE">
        <w:rPr>
          <w:rFonts w:ascii="Arial" w:hAnsi="Arial" w:cs="Arial"/>
          <w:b w:val="0"/>
          <w:bCs w:val="0"/>
          <w:color w:val="000000" w:themeColor="text1"/>
          <w:sz w:val="28"/>
          <w:szCs w:val="28"/>
        </w:rPr>
        <w:t>de conformidad a ello se le facultad al Coordinador General de Gestión de la C</w:t>
      </w:r>
      <w:r w:rsidR="00BA6130" w:rsidRPr="00BA6130">
        <w:rPr>
          <w:rFonts w:ascii="Arial" w:hAnsi="Arial" w:cs="Arial"/>
          <w:b w:val="0"/>
          <w:bCs w:val="0"/>
          <w:color w:val="000000" w:themeColor="text1"/>
          <w:sz w:val="28"/>
          <w:szCs w:val="28"/>
        </w:rPr>
        <w:t>iud</w:t>
      </w:r>
      <w:r w:rsidR="00DE09CE">
        <w:rPr>
          <w:rFonts w:ascii="Arial" w:hAnsi="Arial" w:cs="Arial"/>
          <w:b w:val="0"/>
          <w:bCs w:val="0"/>
          <w:color w:val="000000" w:themeColor="text1"/>
          <w:sz w:val="28"/>
          <w:szCs w:val="28"/>
        </w:rPr>
        <w:t>ad y al Director de Obra P</w:t>
      </w:r>
      <w:r w:rsidR="00BA6130" w:rsidRPr="00BA6130">
        <w:rPr>
          <w:rFonts w:ascii="Arial" w:hAnsi="Arial" w:cs="Arial"/>
          <w:b w:val="0"/>
          <w:bCs w:val="0"/>
          <w:color w:val="000000" w:themeColor="text1"/>
          <w:sz w:val="28"/>
          <w:szCs w:val="28"/>
        </w:rPr>
        <w:t>ública</w:t>
      </w:r>
      <w:r w:rsidR="00DE09C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para que realice</w:t>
      </w:r>
      <w:r w:rsidR="00DE09CE">
        <w:rPr>
          <w:rFonts w:ascii="Arial" w:hAnsi="Arial" w:cs="Arial"/>
          <w:b w:val="0"/>
          <w:bCs w:val="0"/>
          <w:color w:val="000000" w:themeColor="text1"/>
          <w:sz w:val="28"/>
          <w:szCs w:val="28"/>
        </w:rPr>
        <w:t xml:space="preserve"> y</w:t>
      </w:r>
      <w:r w:rsidR="00BA6130" w:rsidRPr="00BA6130">
        <w:rPr>
          <w:rFonts w:ascii="Arial" w:hAnsi="Arial" w:cs="Arial"/>
          <w:b w:val="0"/>
          <w:bCs w:val="0"/>
          <w:color w:val="000000" w:themeColor="text1"/>
          <w:sz w:val="28"/>
          <w:szCs w:val="28"/>
        </w:rPr>
        <w:t xml:space="preserve"> aplique los procedimientos debidos a través de l</w:t>
      </w:r>
      <w:r w:rsidR="00DE09CE">
        <w:rPr>
          <w:rFonts w:ascii="Arial" w:hAnsi="Arial" w:cs="Arial"/>
          <w:b w:val="0"/>
          <w:bCs w:val="0"/>
          <w:color w:val="000000" w:themeColor="text1"/>
          <w:sz w:val="28"/>
          <w:szCs w:val="28"/>
        </w:rPr>
        <w:t>a plataforma dependiente de la Secretaría de Infraestructura y Obra Pública del E</w:t>
      </w:r>
      <w:r w:rsidR="00BA6130" w:rsidRPr="00BA6130">
        <w:rPr>
          <w:rFonts w:ascii="Arial" w:hAnsi="Arial" w:cs="Arial"/>
          <w:b w:val="0"/>
          <w:bCs w:val="0"/>
          <w:color w:val="000000" w:themeColor="text1"/>
          <w:sz w:val="28"/>
          <w:szCs w:val="28"/>
        </w:rPr>
        <w:t xml:space="preserve">stado de </w:t>
      </w:r>
      <w:r w:rsidR="00DE09CE" w:rsidRPr="00BA6130">
        <w:rPr>
          <w:rFonts w:ascii="Arial" w:hAnsi="Arial" w:cs="Arial"/>
          <w:b w:val="0"/>
          <w:bCs w:val="0"/>
          <w:color w:val="000000" w:themeColor="text1"/>
          <w:sz w:val="28"/>
          <w:szCs w:val="28"/>
        </w:rPr>
        <w:t>Jalisco</w:t>
      </w:r>
      <w:r w:rsidR="00DE09CE">
        <w:rPr>
          <w:rFonts w:ascii="Arial" w:hAnsi="Arial" w:cs="Arial"/>
          <w:b w:val="0"/>
          <w:bCs w:val="0"/>
          <w:color w:val="000000" w:themeColor="text1"/>
          <w:sz w:val="28"/>
          <w:szCs w:val="28"/>
        </w:rPr>
        <w:t>, denominadas Sistemas Electrónicos de Compras G</w:t>
      </w:r>
      <w:r w:rsidR="00BA6130" w:rsidRPr="00BA6130">
        <w:rPr>
          <w:rFonts w:ascii="Arial" w:hAnsi="Arial" w:cs="Arial"/>
          <w:b w:val="0"/>
          <w:bCs w:val="0"/>
          <w:color w:val="000000" w:themeColor="text1"/>
          <w:sz w:val="28"/>
          <w:szCs w:val="28"/>
        </w:rPr>
        <w:t>ubernamentales</w:t>
      </w:r>
      <w:r w:rsidR="00DE09CE">
        <w:rPr>
          <w:rFonts w:ascii="Arial" w:hAnsi="Arial" w:cs="Arial"/>
          <w:b w:val="0"/>
          <w:bCs w:val="0"/>
          <w:color w:val="000000" w:themeColor="text1"/>
          <w:sz w:val="28"/>
          <w:szCs w:val="28"/>
        </w:rPr>
        <w:t xml:space="preserve"> y Contratación de Obra P</w:t>
      </w:r>
      <w:r w:rsidR="00BA6130" w:rsidRPr="00BA6130">
        <w:rPr>
          <w:rFonts w:ascii="Arial" w:hAnsi="Arial" w:cs="Arial"/>
          <w:b w:val="0"/>
          <w:bCs w:val="0"/>
          <w:color w:val="000000" w:themeColor="text1"/>
          <w:sz w:val="28"/>
          <w:szCs w:val="28"/>
        </w:rPr>
        <w:t>ública</w:t>
      </w:r>
      <w:r w:rsidR="00DE09CE">
        <w:rPr>
          <w:rFonts w:ascii="Arial" w:hAnsi="Arial" w:cs="Arial"/>
          <w:b w:val="0"/>
          <w:bCs w:val="0"/>
          <w:color w:val="000000" w:themeColor="text1"/>
          <w:sz w:val="28"/>
          <w:szCs w:val="28"/>
        </w:rPr>
        <w:t>, con las siglas CSECG,</w:t>
      </w:r>
      <w:r w:rsidR="00BA6130" w:rsidRPr="00BA6130">
        <w:rPr>
          <w:rFonts w:ascii="Arial" w:hAnsi="Arial" w:cs="Arial"/>
          <w:b w:val="0"/>
          <w:bCs w:val="0"/>
          <w:color w:val="000000" w:themeColor="text1"/>
          <w:sz w:val="28"/>
          <w:szCs w:val="28"/>
        </w:rPr>
        <w:t xml:space="preserve"> siguiendo las etapas que a continuación se </w:t>
      </w:r>
      <w:r w:rsidR="00DE09CE">
        <w:rPr>
          <w:rFonts w:ascii="Arial" w:hAnsi="Arial" w:cs="Arial"/>
          <w:b w:val="0"/>
          <w:bCs w:val="0"/>
          <w:color w:val="000000" w:themeColor="text1"/>
          <w:sz w:val="28"/>
          <w:szCs w:val="28"/>
        </w:rPr>
        <w:t xml:space="preserve">detallen, A) </w:t>
      </w:r>
      <w:r w:rsidR="00BA6130" w:rsidRPr="00BA6130">
        <w:rPr>
          <w:rFonts w:ascii="Arial" w:hAnsi="Arial" w:cs="Arial"/>
          <w:b w:val="0"/>
          <w:bCs w:val="0"/>
          <w:color w:val="000000" w:themeColor="text1"/>
          <w:sz w:val="28"/>
          <w:szCs w:val="28"/>
        </w:rPr>
        <w:t>en la adjudicaci</w:t>
      </w:r>
      <w:r w:rsidR="00DE09CE">
        <w:rPr>
          <w:rFonts w:ascii="Arial" w:hAnsi="Arial" w:cs="Arial"/>
          <w:b w:val="0"/>
          <w:bCs w:val="0"/>
          <w:color w:val="000000" w:themeColor="text1"/>
          <w:sz w:val="28"/>
          <w:szCs w:val="28"/>
        </w:rPr>
        <w:t xml:space="preserve">ón directa, procedimiento previo facultado, </w:t>
      </w:r>
      <w:r w:rsidR="006D5880">
        <w:rPr>
          <w:rFonts w:ascii="Arial" w:hAnsi="Arial" w:cs="Arial"/>
          <w:b w:val="0"/>
          <w:bCs w:val="0"/>
          <w:color w:val="000000" w:themeColor="text1"/>
          <w:sz w:val="28"/>
          <w:szCs w:val="28"/>
        </w:rPr>
        <w:t>propone el C</w:t>
      </w:r>
      <w:r w:rsidR="00BA6130" w:rsidRPr="00BA6130">
        <w:rPr>
          <w:rFonts w:ascii="Arial" w:hAnsi="Arial" w:cs="Arial"/>
          <w:b w:val="0"/>
          <w:bCs w:val="0"/>
          <w:color w:val="000000" w:themeColor="text1"/>
          <w:sz w:val="28"/>
          <w:szCs w:val="28"/>
        </w:rPr>
        <w:t>omité en pleno</w:t>
      </w:r>
      <w:r w:rsidR="006D5880">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median</w:t>
      </w:r>
      <w:r w:rsidR="006D5880">
        <w:rPr>
          <w:rFonts w:ascii="Arial" w:hAnsi="Arial" w:cs="Arial"/>
          <w:b w:val="0"/>
          <w:bCs w:val="0"/>
          <w:color w:val="000000" w:themeColor="text1"/>
          <w:sz w:val="28"/>
          <w:szCs w:val="28"/>
        </w:rPr>
        <w:t xml:space="preserve">te un dictamen previo </w:t>
      </w:r>
      <w:r w:rsidR="00BA6130" w:rsidRPr="00BA6130">
        <w:rPr>
          <w:rFonts w:ascii="Arial" w:hAnsi="Arial" w:cs="Arial"/>
          <w:b w:val="0"/>
          <w:bCs w:val="0"/>
          <w:color w:val="000000" w:themeColor="text1"/>
          <w:sz w:val="28"/>
          <w:szCs w:val="28"/>
        </w:rPr>
        <w:t>o un acuerdo de justificación de cinco posibles contratistas inscritos en el padrón</w:t>
      </w:r>
      <w:r w:rsidR="006D5880">
        <w:rPr>
          <w:rFonts w:ascii="Arial" w:hAnsi="Arial" w:cs="Arial"/>
          <w:b w:val="0"/>
          <w:bCs w:val="0"/>
          <w:color w:val="000000" w:themeColor="text1"/>
          <w:sz w:val="28"/>
          <w:szCs w:val="28"/>
        </w:rPr>
        <w:t xml:space="preserve">, los cuales reúnan </w:t>
      </w:r>
      <w:r w:rsidR="00BA6130" w:rsidRPr="00BA6130">
        <w:rPr>
          <w:rFonts w:ascii="Arial" w:hAnsi="Arial" w:cs="Arial"/>
          <w:b w:val="0"/>
          <w:bCs w:val="0"/>
          <w:color w:val="000000" w:themeColor="text1"/>
          <w:sz w:val="28"/>
          <w:szCs w:val="28"/>
        </w:rPr>
        <w:t xml:space="preserve">los requisitos técnicos y económicos tengan las </w:t>
      </w:r>
      <w:r w:rsidR="006D5880">
        <w:rPr>
          <w:rFonts w:ascii="Arial" w:hAnsi="Arial" w:cs="Arial"/>
          <w:b w:val="0"/>
          <w:bCs w:val="0"/>
          <w:color w:val="000000" w:themeColor="text1"/>
          <w:sz w:val="28"/>
          <w:szCs w:val="28"/>
        </w:rPr>
        <w:t xml:space="preserve">condiciones técnicas </w:t>
      </w:r>
      <w:r w:rsidR="00BA6130" w:rsidRPr="00BA6130">
        <w:rPr>
          <w:rFonts w:ascii="Arial" w:hAnsi="Arial" w:cs="Arial"/>
          <w:b w:val="0"/>
          <w:bCs w:val="0"/>
          <w:color w:val="000000" w:themeColor="text1"/>
          <w:sz w:val="28"/>
          <w:szCs w:val="28"/>
        </w:rPr>
        <w:t>y que cumplan con las características para la complejidad y magnitud de la obra</w:t>
      </w:r>
      <w:r w:rsidR="006D5880">
        <w:rPr>
          <w:rFonts w:ascii="Arial" w:hAnsi="Arial" w:cs="Arial"/>
          <w:b w:val="0"/>
          <w:bCs w:val="0"/>
          <w:color w:val="000000" w:themeColor="text1"/>
          <w:sz w:val="28"/>
          <w:szCs w:val="28"/>
        </w:rPr>
        <w:t>,</w:t>
      </w:r>
      <w:r w:rsidR="00D45760" w:rsidRPr="00D45760">
        <w:rPr>
          <w:rFonts w:ascii="Arial" w:hAnsi="Arial" w:cs="Arial"/>
          <w:b w:val="0"/>
          <w:bCs w:val="0"/>
          <w:color w:val="FF0000"/>
          <w:sz w:val="28"/>
          <w:szCs w:val="28"/>
        </w:rPr>
        <w:t xml:space="preserve"> </w:t>
      </w:r>
      <w:r w:rsidR="00BA6130" w:rsidRPr="00BA6130">
        <w:rPr>
          <w:rFonts w:ascii="Arial" w:hAnsi="Arial" w:cs="Arial"/>
          <w:b w:val="0"/>
          <w:bCs w:val="0"/>
          <w:color w:val="000000" w:themeColor="text1"/>
          <w:sz w:val="28"/>
          <w:szCs w:val="28"/>
        </w:rPr>
        <w:t xml:space="preserve">los contratistas propuestos se someterán a consideración y votación ante el comité los cuales entrarán en un sorteo que se realizará ante el pleno del comité de los cuales </w:t>
      </w:r>
      <w:r w:rsidR="00A03532">
        <w:rPr>
          <w:rFonts w:ascii="Arial" w:hAnsi="Arial" w:cs="Arial"/>
          <w:b w:val="0"/>
          <w:bCs w:val="0"/>
          <w:color w:val="000000" w:themeColor="text1"/>
          <w:sz w:val="28"/>
          <w:szCs w:val="28"/>
        </w:rPr>
        <w:t xml:space="preserve">se elegirán uno por insaculación, </w:t>
      </w:r>
      <w:r w:rsidR="00BA6130" w:rsidRPr="00BA6130">
        <w:rPr>
          <w:rFonts w:ascii="Arial" w:hAnsi="Arial" w:cs="Arial"/>
          <w:b w:val="0"/>
          <w:bCs w:val="0"/>
          <w:color w:val="000000" w:themeColor="text1"/>
          <w:sz w:val="28"/>
          <w:szCs w:val="28"/>
        </w:rPr>
        <w:t>tengo entendido que este proceso no se llevó a cabo</w:t>
      </w:r>
      <w:r w:rsidR="00A03532">
        <w:rPr>
          <w:rFonts w:ascii="Arial" w:hAnsi="Arial" w:cs="Arial"/>
          <w:b w:val="0"/>
          <w:bCs w:val="0"/>
          <w:color w:val="000000" w:themeColor="text1"/>
          <w:sz w:val="28"/>
          <w:szCs w:val="28"/>
        </w:rPr>
        <w:t xml:space="preserve">,  número 1, no se llevó a cabo como marca la ley, </w:t>
      </w:r>
      <w:r w:rsidR="00BA6130" w:rsidRPr="00BA6130">
        <w:rPr>
          <w:rFonts w:ascii="Arial" w:hAnsi="Arial" w:cs="Arial"/>
          <w:b w:val="0"/>
          <w:bCs w:val="0"/>
          <w:color w:val="000000" w:themeColor="text1"/>
          <w:sz w:val="28"/>
          <w:szCs w:val="28"/>
        </w:rPr>
        <w:t>no fue efectuado así no viene en el acta</w:t>
      </w:r>
      <w:r w:rsidR="00A03532">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por tal motivo creo que no se está respetando la ley</w:t>
      </w:r>
      <w:r w:rsidR="00A03532">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número 2</w:t>
      </w:r>
      <w:r w:rsidR="00A03532">
        <w:rPr>
          <w:rFonts w:ascii="Arial" w:hAnsi="Arial" w:cs="Arial"/>
          <w:b w:val="0"/>
          <w:bCs w:val="0"/>
          <w:color w:val="000000" w:themeColor="text1"/>
          <w:sz w:val="28"/>
          <w:szCs w:val="28"/>
        </w:rPr>
        <w:t xml:space="preserve">, </w:t>
      </w:r>
      <w:r w:rsidR="00BA6130" w:rsidRPr="00BA6130">
        <w:rPr>
          <w:rFonts w:ascii="Arial" w:hAnsi="Arial" w:cs="Arial"/>
          <w:b w:val="0"/>
          <w:bCs w:val="0"/>
          <w:color w:val="000000" w:themeColor="text1"/>
          <w:sz w:val="28"/>
          <w:szCs w:val="28"/>
        </w:rPr>
        <w:t xml:space="preserve"> es de que los contratistas no todos cumplen con la ley de obra pública</w:t>
      </w:r>
      <w:r w:rsidR="00DD6D0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no todo</w:t>
      </w:r>
      <w:r w:rsidR="00A03532">
        <w:rPr>
          <w:rFonts w:ascii="Arial" w:hAnsi="Arial" w:cs="Arial"/>
          <w:b w:val="0"/>
          <w:bCs w:val="0"/>
          <w:color w:val="000000" w:themeColor="text1"/>
          <w:sz w:val="28"/>
          <w:szCs w:val="28"/>
        </w:rPr>
        <w:t>s</w:t>
      </w:r>
      <w:r w:rsidR="00BA6130" w:rsidRPr="00BA6130">
        <w:rPr>
          <w:rFonts w:ascii="Arial" w:hAnsi="Arial" w:cs="Arial"/>
          <w:b w:val="0"/>
          <w:bCs w:val="0"/>
          <w:color w:val="000000" w:themeColor="text1"/>
          <w:sz w:val="28"/>
          <w:szCs w:val="28"/>
        </w:rPr>
        <w:t xml:space="preserve"> están en el registro</w:t>
      </w:r>
      <w:r w:rsidR="00DD6D03">
        <w:rPr>
          <w:rFonts w:ascii="Arial" w:hAnsi="Arial" w:cs="Arial"/>
          <w:b w:val="0"/>
          <w:bCs w:val="0"/>
          <w:color w:val="000000" w:themeColor="text1"/>
          <w:sz w:val="28"/>
          <w:szCs w:val="28"/>
        </w:rPr>
        <w:t xml:space="preserve"> de SIOP</w:t>
      </w:r>
      <w:r w:rsidR="00BA6130" w:rsidRPr="00BA6130">
        <w:rPr>
          <w:rFonts w:ascii="Arial" w:hAnsi="Arial" w:cs="Arial"/>
          <w:b w:val="0"/>
          <w:bCs w:val="0"/>
          <w:color w:val="000000" w:themeColor="text1"/>
          <w:sz w:val="28"/>
          <w:szCs w:val="28"/>
        </w:rPr>
        <w:t xml:space="preserve"> y eso es delicado porque entonces estamos violando la ley para concursos simplificados sumarios </w:t>
      </w:r>
      <w:r w:rsidR="00BA6130" w:rsidRPr="00BA6130">
        <w:rPr>
          <w:rFonts w:ascii="Arial" w:hAnsi="Arial" w:cs="Arial"/>
          <w:b w:val="0"/>
          <w:bCs w:val="0"/>
          <w:color w:val="000000" w:themeColor="text1"/>
          <w:sz w:val="28"/>
          <w:szCs w:val="28"/>
        </w:rPr>
        <w:lastRenderedPageBreak/>
        <w:t>dice el procedimiento previo facultado contratado en todo momento con la presencia del auditor en materia de obra pública por parte del contralor</w:t>
      </w:r>
      <w:r w:rsidR="00DD6D03">
        <w:rPr>
          <w:rFonts w:ascii="Arial" w:hAnsi="Arial" w:cs="Arial"/>
          <w:b w:val="0"/>
          <w:bCs w:val="0"/>
          <w:color w:val="000000" w:themeColor="text1"/>
          <w:sz w:val="28"/>
          <w:szCs w:val="28"/>
        </w:rPr>
        <w:t xml:space="preserve">, que nunca se nombró </w:t>
      </w:r>
      <w:r w:rsidR="00BA6130" w:rsidRPr="00BA6130">
        <w:rPr>
          <w:rFonts w:ascii="Arial" w:hAnsi="Arial" w:cs="Arial"/>
          <w:b w:val="0"/>
          <w:bCs w:val="0"/>
          <w:color w:val="000000" w:themeColor="text1"/>
          <w:sz w:val="28"/>
          <w:szCs w:val="28"/>
        </w:rPr>
        <w:t>un auditor</w:t>
      </w:r>
      <w:r w:rsidR="00DD6D0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por cierto</w:t>
      </w:r>
      <w:r w:rsidR="00DD6D0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por parte de contraloría</w:t>
      </w:r>
      <w:r w:rsidR="00DD6D0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una invitación por lo menos a cinco contratistas</w:t>
      </w:r>
      <w:r w:rsidR="00DD6D0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dos junta de aclaración y visita de obra 3 presentación y apertura de proposiciones</w:t>
      </w:r>
      <w:r w:rsidR="00DD6D0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cuatro proyectos de evaluación de las propuestas de los licitantes que realizará el coordinador general de gestión de la ciudad y el director de obras públicas que contendrá el posible fallo conforme a la facultad de gestión de la ciudad y el director de obras públicas que tendrá el proceso del</w:t>
      </w:r>
      <w:r w:rsidR="00DD6D03">
        <w:rPr>
          <w:rFonts w:ascii="Arial" w:hAnsi="Arial" w:cs="Arial"/>
          <w:b w:val="0"/>
          <w:bCs w:val="0"/>
          <w:color w:val="000000" w:themeColor="text1"/>
          <w:sz w:val="28"/>
          <w:szCs w:val="28"/>
        </w:rPr>
        <w:t xml:space="preserve"> fallo de delegada el cual se someterá  a aprobación y ratificación de</w:t>
      </w:r>
      <w:r w:rsidR="00BA6130" w:rsidRPr="00BA6130">
        <w:rPr>
          <w:rFonts w:ascii="Arial" w:hAnsi="Arial" w:cs="Arial"/>
          <w:b w:val="0"/>
          <w:bCs w:val="0"/>
          <w:color w:val="000000" w:themeColor="text1"/>
          <w:sz w:val="28"/>
          <w:szCs w:val="28"/>
        </w:rPr>
        <w:t xml:space="preserve">nominación y o modificación ante el pleno del comité entonces hay cosas serias </w:t>
      </w:r>
      <w:r w:rsidR="00B75BED">
        <w:rPr>
          <w:rFonts w:ascii="Arial" w:hAnsi="Arial" w:cs="Arial"/>
          <w:b w:val="0"/>
          <w:bCs w:val="0"/>
          <w:color w:val="000000" w:themeColor="text1"/>
          <w:sz w:val="28"/>
          <w:szCs w:val="28"/>
        </w:rPr>
        <w:t>y que podemos ser</w:t>
      </w:r>
      <w:r w:rsidR="00BA6130" w:rsidRPr="00BA6130">
        <w:rPr>
          <w:rFonts w:ascii="Arial" w:hAnsi="Arial" w:cs="Arial"/>
          <w:b w:val="0"/>
          <w:bCs w:val="0"/>
          <w:color w:val="000000" w:themeColor="text1"/>
          <w:sz w:val="28"/>
          <w:szCs w:val="28"/>
        </w:rPr>
        <w:t xml:space="preserve"> responsables todos</w:t>
      </w:r>
      <w:r w:rsidR="00B75BED">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y digo todos porque es el pleno</w:t>
      </w:r>
      <w:r w:rsidR="00B75BED">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si nos vamos a apoyar esto si no se modifica pues entonces cada quien </w:t>
      </w:r>
      <w:r w:rsidR="00B75BED">
        <w:rPr>
          <w:rFonts w:ascii="Arial" w:hAnsi="Arial" w:cs="Arial"/>
          <w:b w:val="0"/>
          <w:bCs w:val="0"/>
          <w:color w:val="000000" w:themeColor="text1"/>
          <w:sz w:val="28"/>
          <w:szCs w:val="28"/>
        </w:rPr>
        <w:t xml:space="preserve">que </w:t>
      </w:r>
      <w:r w:rsidR="00BA6130" w:rsidRPr="00BA6130">
        <w:rPr>
          <w:rFonts w:ascii="Arial" w:hAnsi="Arial" w:cs="Arial"/>
          <w:b w:val="0"/>
          <w:bCs w:val="0"/>
          <w:color w:val="000000" w:themeColor="text1"/>
          <w:sz w:val="28"/>
          <w:szCs w:val="28"/>
        </w:rPr>
        <w:t>asuma su responsabilidad</w:t>
      </w:r>
      <w:r w:rsidR="00B75BED">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es </w:t>
      </w:r>
      <w:r w:rsidR="00B75BED" w:rsidRPr="00BA6130">
        <w:rPr>
          <w:rFonts w:ascii="Arial" w:hAnsi="Arial" w:cs="Arial"/>
          <w:b w:val="0"/>
          <w:bCs w:val="0"/>
          <w:color w:val="000000" w:themeColor="text1"/>
          <w:sz w:val="28"/>
          <w:szCs w:val="28"/>
        </w:rPr>
        <w:t>cuánto</w:t>
      </w:r>
      <w:r w:rsidR="00B75BED">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w:t>
      </w:r>
      <w:r w:rsidR="00B75BED" w:rsidRPr="00B75BED">
        <w:rPr>
          <w:rFonts w:ascii="Arial" w:hAnsi="Arial" w:cs="Arial"/>
          <w:bCs w:val="0"/>
          <w:i/>
          <w:color w:val="000000" w:themeColor="text1"/>
          <w:sz w:val="28"/>
          <w:szCs w:val="28"/>
        </w:rPr>
        <w:t>C. Regidora Mónica Reynoso Romero</w:t>
      </w:r>
      <w:r w:rsidR="00B75BED">
        <w:rPr>
          <w:rFonts w:ascii="Arial" w:hAnsi="Arial" w:cs="Arial"/>
          <w:bCs w:val="0"/>
          <w:i/>
          <w:color w:val="000000" w:themeColor="text1"/>
          <w:sz w:val="28"/>
          <w:szCs w:val="28"/>
        </w:rPr>
        <w:t>:</w:t>
      </w:r>
      <w:r w:rsidR="00A149A3">
        <w:rPr>
          <w:rFonts w:ascii="Arial" w:hAnsi="Arial" w:cs="Arial"/>
          <w:b w:val="0"/>
          <w:bCs w:val="0"/>
          <w:color w:val="000000" w:themeColor="text1"/>
          <w:sz w:val="28"/>
          <w:szCs w:val="28"/>
        </w:rPr>
        <w:t xml:space="preserve"> M</w:t>
      </w:r>
      <w:r w:rsidR="00BA6130" w:rsidRPr="00BA6130">
        <w:rPr>
          <w:rFonts w:ascii="Arial" w:hAnsi="Arial" w:cs="Arial"/>
          <w:b w:val="0"/>
          <w:bCs w:val="0"/>
          <w:color w:val="000000" w:themeColor="text1"/>
          <w:sz w:val="28"/>
          <w:szCs w:val="28"/>
        </w:rPr>
        <w:t>uchas gracias</w:t>
      </w:r>
      <w:r w:rsidR="00B75BED">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buenas tardes nuevamente</w:t>
      </w:r>
      <w:r w:rsidR="00B75BED">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felicitar primero el que ya empezamos a trabajar el tema de la obra pública que lo está demandando mucho la ciudadanía</w:t>
      </w:r>
      <w:r w:rsidR="00B75BED">
        <w:rPr>
          <w:rFonts w:ascii="Arial" w:hAnsi="Arial" w:cs="Arial"/>
          <w:b w:val="0"/>
          <w:bCs w:val="0"/>
          <w:color w:val="000000" w:themeColor="text1"/>
          <w:sz w:val="28"/>
          <w:szCs w:val="28"/>
        </w:rPr>
        <w:t>, quieren ver</w:t>
      </w:r>
      <w:r w:rsidR="00BA6130" w:rsidRPr="00BA6130">
        <w:rPr>
          <w:rFonts w:ascii="Arial" w:hAnsi="Arial" w:cs="Arial"/>
          <w:b w:val="0"/>
          <w:bCs w:val="0"/>
          <w:color w:val="000000" w:themeColor="text1"/>
          <w:sz w:val="28"/>
          <w:szCs w:val="28"/>
        </w:rPr>
        <w:t xml:space="preserve"> acción ya</w:t>
      </w:r>
      <w:r w:rsidR="00B75BED">
        <w:rPr>
          <w:rFonts w:ascii="Arial" w:hAnsi="Arial" w:cs="Arial"/>
          <w:b w:val="0"/>
          <w:bCs w:val="0"/>
          <w:color w:val="000000" w:themeColor="text1"/>
          <w:sz w:val="28"/>
          <w:szCs w:val="28"/>
        </w:rPr>
        <w:t xml:space="preserve">, y aunando al comentario del Regidor Raúl, </w:t>
      </w:r>
      <w:r w:rsidR="00BA6130" w:rsidRPr="00BA6130">
        <w:rPr>
          <w:rFonts w:ascii="Arial" w:hAnsi="Arial" w:cs="Arial"/>
          <w:b w:val="0"/>
          <w:bCs w:val="0"/>
          <w:color w:val="000000" w:themeColor="text1"/>
          <w:sz w:val="28"/>
          <w:szCs w:val="28"/>
        </w:rPr>
        <w:t>encuentro como manera de informe</w:t>
      </w:r>
      <w:r w:rsidR="00B75BED">
        <w:rPr>
          <w:rFonts w:ascii="Arial" w:hAnsi="Arial" w:cs="Arial"/>
          <w:b w:val="0"/>
          <w:bCs w:val="0"/>
          <w:color w:val="000000" w:themeColor="text1"/>
          <w:sz w:val="28"/>
          <w:szCs w:val="28"/>
        </w:rPr>
        <w:t xml:space="preserve">, </w:t>
      </w:r>
      <w:proofErr w:type="spellStart"/>
      <w:r w:rsidR="00B75BED">
        <w:rPr>
          <w:rFonts w:ascii="Arial" w:hAnsi="Arial" w:cs="Arial"/>
          <w:b w:val="0"/>
          <w:bCs w:val="0"/>
          <w:color w:val="000000" w:themeColor="text1"/>
          <w:sz w:val="28"/>
          <w:szCs w:val="28"/>
        </w:rPr>
        <w:t>haber</w:t>
      </w:r>
      <w:proofErr w:type="spellEnd"/>
      <w:r w:rsidR="00BA6130" w:rsidRPr="00BA6130">
        <w:rPr>
          <w:rFonts w:ascii="Arial" w:hAnsi="Arial" w:cs="Arial"/>
          <w:b w:val="0"/>
          <w:bCs w:val="0"/>
          <w:color w:val="000000" w:themeColor="text1"/>
          <w:sz w:val="28"/>
          <w:szCs w:val="28"/>
        </w:rPr>
        <w:t xml:space="preserve"> si me pudieran ayudar un poquito regidor</w:t>
      </w:r>
      <w:r w:rsidR="004047D4">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en este punto número 7 en los acuerdos de jus</w:t>
      </w:r>
      <w:r w:rsidR="004047D4">
        <w:rPr>
          <w:rFonts w:ascii="Arial" w:hAnsi="Arial" w:cs="Arial"/>
          <w:b w:val="0"/>
          <w:bCs w:val="0"/>
          <w:color w:val="000000" w:themeColor="text1"/>
          <w:sz w:val="28"/>
          <w:szCs w:val="28"/>
        </w:rPr>
        <w:t>tificación primero que nada veo</w:t>
      </w:r>
      <w:r w:rsidR="00BA6130" w:rsidRPr="00BA6130">
        <w:rPr>
          <w:rFonts w:ascii="Arial" w:hAnsi="Arial" w:cs="Arial"/>
          <w:b w:val="0"/>
          <w:bCs w:val="0"/>
          <w:color w:val="000000" w:themeColor="text1"/>
          <w:sz w:val="28"/>
          <w:szCs w:val="28"/>
        </w:rPr>
        <w:t xml:space="preserve"> en la modalidad de concurso simplificado en donde vienen el recurso federal de </w:t>
      </w:r>
      <w:r w:rsidR="00097A4C" w:rsidRPr="00BA6130">
        <w:rPr>
          <w:rFonts w:ascii="Arial" w:hAnsi="Arial" w:cs="Arial"/>
          <w:b w:val="0"/>
          <w:bCs w:val="0"/>
          <w:color w:val="000000" w:themeColor="text1"/>
          <w:sz w:val="28"/>
          <w:szCs w:val="28"/>
        </w:rPr>
        <w:t>FORTAMUN</w:t>
      </w:r>
      <w:r w:rsidR="00BA6130" w:rsidRPr="00BA6130">
        <w:rPr>
          <w:rFonts w:ascii="Arial" w:hAnsi="Arial" w:cs="Arial"/>
          <w:b w:val="0"/>
          <w:bCs w:val="0"/>
          <w:color w:val="000000" w:themeColor="text1"/>
          <w:sz w:val="28"/>
          <w:szCs w:val="28"/>
        </w:rPr>
        <w:t xml:space="preserve"> que las reglas de operación también dentro de la ley</w:t>
      </w:r>
      <w:r w:rsidR="004047D4">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nos marca que quienes van a concursar deben d</w:t>
      </w:r>
      <w:r w:rsidR="004047D4">
        <w:rPr>
          <w:rFonts w:ascii="Arial" w:hAnsi="Arial" w:cs="Arial"/>
          <w:b w:val="0"/>
          <w:bCs w:val="0"/>
          <w:color w:val="000000" w:themeColor="text1"/>
          <w:sz w:val="28"/>
          <w:szCs w:val="28"/>
        </w:rPr>
        <w:t>e estar inscritos ante la SIOP</w:t>
      </w:r>
      <w:r w:rsidR="00BA6130" w:rsidRPr="00BA6130">
        <w:rPr>
          <w:rFonts w:ascii="Arial" w:hAnsi="Arial" w:cs="Arial"/>
          <w:b w:val="0"/>
          <w:bCs w:val="0"/>
          <w:color w:val="000000" w:themeColor="text1"/>
          <w:sz w:val="28"/>
          <w:szCs w:val="28"/>
        </w:rPr>
        <w:t xml:space="preserve"> en este caso porque se está manejando un recurso federal si veo que cumplimos con los 5 concursantes aquí están en las dos obras de modalidad de concurso simplificado</w:t>
      </w:r>
      <w:r w:rsidR="004047D4">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sin embargo en este acuerdo de justificación que nos hacen llegar a nosotros como </w:t>
      </w:r>
      <w:r w:rsidR="00BA6130" w:rsidRPr="00BA6130">
        <w:rPr>
          <w:rFonts w:ascii="Arial" w:hAnsi="Arial" w:cs="Arial"/>
          <w:b w:val="0"/>
          <w:bCs w:val="0"/>
          <w:color w:val="000000" w:themeColor="text1"/>
          <w:sz w:val="28"/>
          <w:szCs w:val="28"/>
        </w:rPr>
        <w:lastRenderedPageBreak/>
        <w:t>regidores y la manera de in</w:t>
      </w:r>
      <w:r w:rsidR="004047D4">
        <w:rPr>
          <w:rFonts w:ascii="Arial" w:hAnsi="Arial" w:cs="Arial"/>
          <w:b w:val="0"/>
          <w:bCs w:val="0"/>
          <w:color w:val="000000" w:themeColor="text1"/>
          <w:sz w:val="28"/>
          <w:szCs w:val="28"/>
        </w:rPr>
        <w:t>formación lo solicitó,</w:t>
      </w:r>
      <w:r w:rsidR="00BA6130" w:rsidRPr="00BA6130">
        <w:rPr>
          <w:rFonts w:ascii="Arial" w:hAnsi="Arial" w:cs="Arial"/>
          <w:b w:val="0"/>
          <w:bCs w:val="0"/>
          <w:color w:val="000000" w:themeColor="text1"/>
          <w:sz w:val="28"/>
          <w:szCs w:val="28"/>
        </w:rPr>
        <w:t xml:space="preserve"> no hay un anexo en donde estén registrados</w:t>
      </w:r>
      <w:r w:rsidR="004047D4">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como lo manifiesta aquí el documento cuenta con el registro estatal único de proveedores y contratistas y tampoco que estén vigentes ante</w:t>
      </w:r>
      <w:r w:rsidR="004047D4">
        <w:rPr>
          <w:rFonts w:ascii="Arial" w:hAnsi="Arial" w:cs="Arial"/>
          <w:b w:val="0"/>
          <w:bCs w:val="0"/>
          <w:color w:val="000000" w:themeColor="text1"/>
          <w:sz w:val="28"/>
          <w:szCs w:val="28"/>
        </w:rPr>
        <w:t xml:space="preserve"> </w:t>
      </w:r>
      <w:r w:rsidR="00BA6130" w:rsidRPr="00BA6130">
        <w:rPr>
          <w:rFonts w:ascii="Arial" w:hAnsi="Arial" w:cs="Arial"/>
          <w:b w:val="0"/>
          <w:bCs w:val="0"/>
          <w:color w:val="000000" w:themeColor="text1"/>
          <w:sz w:val="28"/>
          <w:szCs w:val="28"/>
        </w:rPr>
        <w:t>la</w:t>
      </w:r>
      <w:r w:rsidR="004047D4">
        <w:rPr>
          <w:rFonts w:ascii="Arial" w:hAnsi="Arial" w:cs="Arial"/>
          <w:b w:val="0"/>
          <w:bCs w:val="0"/>
          <w:color w:val="000000" w:themeColor="text1"/>
          <w:sz w:val="28"/>
          <w:szCs w:val="28"/>
        </w:rPr>
        <w:t xml:space="preserve"> SIOP</w:t>
      </w:r>
      <w:r w:rsidR="00BA6130" w:rsidRPr="00BA6130">
        <w:rPr>
          <w:rFonts w:ascii="Arial" w:hAnsi="Arial" w:cs="Arial"/>
          <w:b w:val="0"/>
          <w:bCs w:val="0"/>
          <w:color w:val="000000" w:themeColor="text1"/>
          <w:sz w:val="28"/>
          <w:szCs w:val="28"/>
        </w:rPr>
        <w:t xml:space="preserve"> yo no quisiera hacer caso omiso aquí contamos con los el mínimo </w:t>
      </w:r>
      <w:r w:rsidR="004047D4">
        <w:rPr>
          <w:rFonts w:ascii="Arial" w:hAnsi="Arial" w:cs="Arial"/>
          <w:b w:val="0"/>
          <w:bCs w:val="0"/>
          <w:color w:val="000000" w:themeColor="text1"/>
          <w:sz w:val="28"/>
          <w:szCs w:val="28"/>
        </w:rPr>
        <w:t>que nos pide con</w:t>
      </w:r>
      <w:r w:rsidR="00BA6130" w:rsidRPr="00BA6130">
        <w:rPr>
          <w:rFonts w:ascii="Arial" w:hAnsi="Arial" w:cs="Arial"/>
          <w:b w:val="0"/>
          <w:bCs w:val="0"/>
          <w:color w:val="000000" w:themeColor="text1"/>
          <w:sz w:val="28"/>
          <w:szCs w:val="28"/>
        </w:rPr>
        <w:t xml:space="preserve">curso </w:t>
      </w:r>
      <w:r w:rsidR="004047D4">
        <w:rPr>
          <w:rFonts w:ascii="Arial" w:hAnsi="Arial" w:cs="Arial"/>
          <w:b w:val="0"/>
          <w:bCs w:val="0"/>
          <w:color w:val="000000" w:themeColor="text1"/>
          <w:sz w:val="28"/>
          <w:szCs w:val="28"/>
        </w:rPr>
        <w:t>simplificado sumario en el artículo 11 fracción</w:t>
      </w:r>
      <w:r w:rsidR="00BA6130" w:rsidRPr="00BA6130">
        <w:rPr>
          <w:rFonts w:ascii="Arial" w:hAnsi="Arial" w:cs="Arial"/>
          <w:b w:val="0"/>
          <w:bCs w:val="0"/>
          <w:color w:val="000000" w:themeColor="text1"/>
          <w:sz w:val="28"/>
          <w:szCs w:val="28"/>
        </w:rPr>
        <w:t xml:space="preserve"> 2 en la letra número b en el concurso simplificado sumario dice que la invitación a por lo menos cinco contratistas eso me queda claro</w:t>
      </w:r>
      <w:r w:rsidR="004047D4">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sin embargo no tenemos aquí un anexo en donde nos comprueben que están incorporados</w:t>
      </w:r>
      <w:r w:rsidR="004047D4">
        <w:rPr>
          <w:rFonts w:ascii="Arial" w:hAnsi="Arial" w:cs="Arial"/>
          <w:b w:val="0"/>
          <w:bCs w:val="0"/>
          <w:color w:val="000000" w:themeColor="text1"/>
          <w:sz w:val="28"/>
          <w:szCs w:val="28"/>
        </w:rPr>
        <w:t xml:space="preserve"> como como lo manifiesta así la SIOP</w:t>
      </w:r>
      <w:r w:rsidR="00BA6130" w:rsidRPr="00BA6130">
        <w:rPr>
          <w:rFonts w:ascii="Arial" w:hAnsi="Arial" w:cs="Arial"/>
          <w:b w:val="0"/>
          <w:bCs w:val="0"/>
          <w:color w:val="000000" w:themeColor="text1"/>
          <w:sz w:val="28"/>
          <w:szCs w:val="28"/>
        </w:rPr>
        <w:t xml:space="preserve"> siendo un recurso federal y por otro </w:t>
      </w:r>
      <w:r w:rsidR="004047D4">
        <w:rPr>
          <w:rFonts w:ascii="Arial" w:hAnsi="Arial" w:cs="Arial"/>
          <w:b w:val="0"/>
          <w:bCs w:val="0"/>
          <w:color w:val="000000" w:themeColor="text1"/>
          <w:sz w:val="28"/>
          <w:szCs w:val="28"/>
        </w:rPr>
        <w:t>lado quienes firman aquí es el A</w:t>
      </w:r>
      <w:r w:rsidR="00BA6130" w:rsidRPr="00BA6130">
        <w:rPr>
          <w:rFonts w:ascii="Arial" w:hAnsi="Arial" w:cs="Arial"/>
          <w:b w:val="0"/>
          <w:bCs w:val="0"/>
          <w:color w:val="000000" w:themeColor="text1"/>
          <w:sz w:val="28"/>
          <w:szCs w:val="28"/>
        </w:rPr>
        <w:t>rq</w:t>
      </w:r>
      <w:r w:rsidR="004047D4">
        <w:rPr>
          <w:rFonts w:ascii="Arial" w:hAnsi="Arial" w:cs="Arial"/>
          <w:b w:val="0"/>
          <w:bCs w:val="0"/>
          <w:color w:val="000000" w:themeColor="text1"/>
          <w:sz w:val="28"/>
          <w:szCs w:val="28"/>
        </w:rPr>
        <w:t>uitecto Víctor Manuel Monroy y el Arquitecto</w:t>
      </w:r>
      <w:r w:rsidR="00BA6130" w:rsidRPr="00BA6130">
        <w:rPr>
          <w:rFonts w:ascii="Arial" w:hAnsi="Arial" w:cs="Arial"/>
          <w:b w:val="0"/>
          <w:bCs w:val="0"/>
          <w:color w:val="000000" w:themeColor="text1"/>
          <w:sz w:val="28"/>
          <w:szCs w:val="28"/>
        </w:rPr>
        <w:t xml:space="preserve"> director de obras públicas</w:t>
      </w:r>
      <w:r w:rsidR="004047D4">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sin embargo veo la ausencia de la firma del auditor en materia de </w:t>
      </w:r>
      <w:r w:rsidR="00210192">
        <w:rPr>
          <w:rFonts w:ascii="Arial" w:hAnsi="Arial" w:cs="Arial"/>
          <w:b w:val="0"/>
          <w:bCs w:val="0"/>
          <w:color w:val="000000" w:themeColor="text1"/>
          <w:sz w:val="28"/>
          <w:szCs w:val="28"/>
        </w:rPr>
        <w:t>obras públicas y</w:t>
      </w:r>
      <w:r w:rsidR="00BA6130" w:rsidRPr="00BA6130">
        <w:rPr>
          <w:rFonts w:ascii="Arial" w:hAnsi="Arial" w:cs="Arial"/>
          <w:b w:val="0"/>
          <w:bCs w:val="0"/>
          <w:color w:val="000000" w:themeColor="text1"/>
          <w:sz w:val="28"/>
          <w:szCs w:val="28"/>
        </w:rPr>
        <w:t xml:space="preserve"> no sé si también tenga que pasar por la contralora municipal que aquí también lo especifica perfectamente la ley</w:t>
      </w:r>
      <w:r w:rsidR="004047D4">
        <w:rPr>
          <w:rFonts w:ascii="Arial" w:hAnsi="Arial" w:cs="Arial"/>
          <w:b w:val="0"/>
          <w:bCs w:val="0"/>
          <w:color w:val="000000" w:themeColor="text1"/>
          <w:sz w:val="28"/>
          <w:szCs w:val="28"/>
        </w:rPr>
        <w:t>,</w:t>
      </w:r>
      <w:r w:rsidR="00210192">
        <w:rPr>
          <w:rFonts w:ascii="Arial" w:hAnsi="Arial" w:cs="Arial"/>
          <w:b w:val="0"/>
          <w:bCs w:val="0"/>
          <w:color w:val="000000" w:themeColor="text1"/>
          <w:sz w:val="28"/>
          <w:szCs w:val="28"/>
        </w:rPr>
        <w:t xml:space="preserve"> a</w:t>
      </w:r>
      <w:r w:rsidR="00BA6130" w:rsidRPr="00BA6130">
        <w:rPr>
          <w:rFonts w:ascii="Arial" w:hAnsi="Arial" w:cs="Arial"/>
          <w:b w:val="0"/>
          <w:bCs w:val="0"/>
          <w:color w:val="000000" w:themeColor="text1"/>
          <w:sz w:val="28"/>
          <w:szCs w:val="28"/>
        </w:rPr>
        <w:t xml:space="preserve"> manera de información lo que yo veo en la modalidad porque si estuvieran los cinco como mínimo pero no todos cumplieran que ojalá y sí se</w:t>
      </w:r>
      <w:r w:rsidR="00210192">
        <w:rPr>
          <w:rFonts w:ascii="Arial" w:hAnsi="Arial" w:cs="Arial"/>
          <w:b w:val="0"/>
          <w:bCs w:val="0"/>
          <w:color w:val="000000" w:themeColor="text1"/>
          <w:sz w:val="28"/>
          <w:szCs w:val="28"/>
        </w:rPr>
        <w:t>a así ante el registro de la SIOP para que</w:t>
      </w:r>
      <w:r w:rsidR="00BA6130" w:rsidRPr="00BA6130">
        <w:rPr>
          <w:rFonts w:ascii="Arial" w:hAnsi="Arial" w:cs="Arial"/>
          <w:b w:val="0"/>
          <w:bCs w:val="0"/>
          <w:color w:val="000000" w:themeColor="text1"/>
          <w:sz w:val="28"/>
          <w:szCs w:val="28"/>
        </w:rPr>
        <w:t xml:space="preserve"> nos hagan llega</w:t>
      </w:r>
      <w:r w:rsidR="00210192">
        <w:rPr>
          <w:rFonts w:ascii="Arial" w:hAnsi="Arial" w:cs="Arial"/>
          <w:b w:val="0"/>
          <w:bCs w:val="0"/>
          <w:color w:val="000000" w:themeColor="text1"/>
          <w:sz w:val="28"/>
          <w:szCs w:val="28"/>
        </w:rPr>
        <w:t>r</w:t>
      </w:r>
      <w:r w:rsidR="00BA6130" w:rsidRPr="00BA6130">
        <w:rPr>
          <w:rFonts w:ascii="Arial" w:hAnsi="Arial" w:cs="Arial"/>
          <w:b w:val="0"/>
          <w:bCs w:val="0"/>
          <w:color w:val="000000" w:themeColor="text1"/>
          <w:sz w:val="28"/>
          <w:szCs w:val="28"/>
        </w:rPr>
        <w:t xml:space="preserve"> ese documento en donde están registrados los cinco</w:t>
      </w:r>
      <w:r w:rsidR="00210192">
        <w:rPr>
          <w:rFonts w:ascii="Arial" w:hAnsi="Arial" w:cs="Arial"/>
          <w:b w:val="0"/>
          <w:bCs w:val="0"/>
          <w:color w:val="000000" w:themeColor="text1"/>
          <w:sz w:val="28"/>
          <w:szCs w:val="28"/>
        </w:rPr>
        <w:t>, para tampoco caer en</w:t>
      </w:r>
      <w:r w:rsidR="00BA6130" w:rsidRPr="00BA6130">
        <w:rPr>
          <w:rFonts w:ascii="Arial" w:hAnsi="Arial" w:cs="Arial"/>
          <w:b w:val="0"/>
          <w:bCs w:val="0"/>
          <w:color w:val="000000" w:themeColor="text1"/>
          <w:sz w:val="28"/>
          <w:szCs w:val="28"/>
        </w:rPr>
        <w:t xml:space="preserve"> una omisión de que sean cuatro que sean tres y que si son cinco pues adelante pero que finalmente si no están</w:t>
      </w:r>
      <w:r w:rsidR="00210192">
        <w:rPr>
          <w:rFonts w:ascii="Arial" w:hAnsi="Arial" w:cs="Arial"/>
          <w:b w:val="0"/>
          <w:bCs w:val="0"/>
          <w:color w:val="000000" w:themeColor="text1"/>
          <w:sz w:val="28"/>
          <w:szCs w:val="28"/>
        </w:rPr>
        <w:t>, puedan</w:t>
      </w:r>
      <w:r w:rsidR="00BA6130" w:rsidRPr="00BA6130">
        <w:rPr>
          <w:rFonts w:ascii="Arial" w:hAnsi="Arial" w:cs="Arial"/>
          <w:b w:val="0"/>
          <w:bCs w:val="0"/>
          <w:color w:val="000000" w:themeColor="text1"/>
          <w:sz w:val="28"/>
          <w:szCs w:val="28"/>
        </w:rPr>
        <w:t xml:space="preserve"> dar</w:t>
      </w:r>
      <w:r w:rsidR="00210192">
        <w:rPr>
          <w:rFonts w:ascii="Arial" w:hAnsi="Arial" w:cs="Arial"/>
          <w:b w:val="0"/>
          <w:bCs w:val="0"/>
          <w:color w:val="000000" w:themeColor="text1"/>
          <w:sz w:val="28"/>
          <w:szCs w:val="28"/>
        </w:rPr>
        <w:t xml:space="preserve">le la oportunidad a alguien más que </w:t>
      </w:r>
      <w:r w:rsidR="00BA6130" w:rsidRPr="00BA6130">
        <w:rPr>
          <w:rFonts w:ascii="Arial" w:hAnsi="Arial" w:cs="Arial"/>
          <w:b w:val="0"/>
          <w:bCs w:val="0"/>
          <w:color w:val="000000" w:themeColor="text1"/>
          <w:sz w:val="28"/>
          <w:szCs w:val="28"/>
        </w:rPr>
        <w:t>pueda concursar en estas obras</w:t>
      </w:r>
      <w:r w:rsidR="00210192">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y nada</w:t>
      </w:r>
      <w:r w:rsidR="00210192">
        <w:rPr>
          <w:rFonts w:ascii="Arial" w:hAnsi="Arial" w:cs="Arial"/>
          <w:b w:val="0"/>
          <w:bCs w:val="0"/>
          <w:color w:val="000000" w:themeColor="text1"/>
          <w:sz w:val="28"/>
          <w:szCs w:val="28"/>
        </w:rPr>
        <w:t xml:space="preserve"> más como manera de conclusión,</w:t>
      </w:r>
      <w:r w:rsidR="00BA6130" w:rsidRPr="00BA6130">
        <w:rPr>
          <w:rFonts w:ascii="Arial" w:hAnsi="Arial" w:cs="Arial"/>
          <w:b w:val="0"/>
          <w:bCs w:val="0"/>
          <w:color w:val="000000" w:themeColor="text1"/>
          <w:sz w:val="28"/>
          <w:szCs w:val="28"/>
        </w:rPr>
        <w:t xml:space="preserve"> preguntarles como información</w:t>
      </w:r>
      <w:r w:rsidR="00210192">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si los que están concursando</w:t>
      </w:r>
      <w:r w:rsidR="00210192">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son como lo había c</w:t>
      </w:r>
      <w:r w:rsidR="00210192">
        <w:rPr>
          <w:rFonts w:ascii="Arial" w:hAnsi="Arial" w:cs="Arial"/>
          <w:b w:val="0"/>
          <w:bCs w:val="0"/>
          <w:color w:val="000000" w:themeColor="text1"/>
          <w:sz w:val="28"/>
          <w:szCs w:val="28"/>
        </w:rPr>
        <w:t>omentado en algunas ocasiones</w:t>
      </w:r>
      <w:r w:rsidR="00BA6130" w:rsidRPr="00BA6130">
        <w:rPr>
          <w:rFonts w:ascii="Arial" w:hAnsi="Arial" w:cs="Arial"/>
          <w:b w:val="0"/>
          <w:bCs w:val="0"/>
          <w:color w:val="000000" w:themeColor="text1"/>
          <w:sz w:val="28"/>
          <w:szCs w:val="28"/>
        </w:rPr>
        <w:t xml:space="preserve"> nuestro presidente municipal</w:t>
      </w:r>
      <w:r w:rsidR="00210192">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que lo que quería realmente es benef</w:t>
      </w:r>
      <w:r w:rsidR="00210192">
        <w:rPr>
          <w:rFonts w:ascii="Arial" w:hAnsi="Arial" w:cs="Arial"/>
          <w:b w:val="0"/>
          <w:bCs w:val="0"/>
          <w:color w:val="000000" w:themeColor="text1"/>
          <w:sz w:val="28"/>
          <w:szCs w:val="28"/>
        </w:rPr>
        <w:t xml:space="preserve">iciar a nuestros constructores </w:t>
      </w:r>
      <w:r w:rsidR="00BA6130" w:rsidRPr="00BA6130">
        <w:rPr>
          <w:rFonts w:ascii="Arial" w:hAnsi="Arial" w:cs="Arial"/>
          <w:b w:val="0"/>
          <w:bCs w:val="0"/>
          <w:color w:val="000000" w:themeColor="text1"/>
          <w:sz w:val="28"/>
          <w:szCs w:val="28"/>
        </w:rPr>
        <w:t xml:space="preserve">de </w:t>
      </w:r>
      <w:r w:rsidR="00210192" w:rsidRPr="00BA6130">
        <w:rPr>
          <w:rFonts w:ascii="Arial" w:hAnsi="Arial" w:cs="Arial"/>
          <w:b w:val="0"/>
          <w:bCs w:val="0"/>
          <w:color w:val="000000" w:themeColor="text1"/>
          <w:sz w:val="28"/>
          <w:szCs w:val="28"/>
        </w:rPr>
        <w:t>Zapotlán</w:t>
      </w:r>
      <w:r w:rsidR="00210192">
        <w:rPr>
          <w:rFonts w:ascii="Arial" w:hAnsi="Arial" w:cs="Arial"/>
          <w:b w:val="0"/>
          <w:bCs w:val="0"/>
          <w:color w:val="000000" w:themeColor="text1"/>
          <w:sz w:val="28"/>
          <w:szCs w:val="28"/>
        </w:rPr>
        <w:t xml:space="preserve"> el G</w:t>
      </w:r>
      <w:r w:rsidR="00BA6130" w:rsidRPr="00BA6130">
        <w:rPr>
          <w:rFonts w:ascii="Arial" w:hAnsi="Arial" w:cs="Arial"/>
          <w:b w:val="0"/>
          <w:bCs w:val="0"/>
          <w:color w:val="000000" w:themeColor="text1"/>
          <w:sz w:val="28"/>
          <w:szCs w:val="28"/>
        </w:rPr>
        <w:t>rande</w:t>
      </w:r>
      <w:r w:rsidR="00210192">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si realmente los que están inscritos en estas obras</w:t>
      </w:r>
      <w:r w:rsidR="00210192">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tanto a concurso como adjudicación directa son realmente constructores de aquí de </w:t>
      </w:r>
      <w:r w:rsidR="00210192" w:rsidRPr="00BA6130">
        <w:rPr>
          <w:rFonts w:ascii="Arial" w:hAnsi="Arial" w:cs="Arial"/>
          <w:b w:val="0"/>
          <w:bCs w:val="0"/>
          <w:color w:val="000000" w:themeColor="text1"/>
          <w:sz w:val="28"/>
          <w:szCs w:val="28"/>
        </w:rPr>
        <w:t>Zapotlán</w:t>
      </w:r>
      <w:r w:rsidR="00BA6130" w:rsidRPr="00BA6130">
        <w:rPr>
          <w:rFonts w:ascii="Arial" w:hAnsi="Arial" w:cs="Arial"/>
          <w:b w:val="0"/>
          <w:bCs w:val="0"/>
          <w:color w:val="000000" w:themeColor="text1"/>
          <w:sz w:val="28"/>
          <w:szCs w:val="28"/>
        </w:rPr>
        <w:t xml:space="preserve"> es </w:t>
      </w:r>
      <w:r w:rsidR="00210192" w:rsidRPr="00BA6130">
        <w:rPr>
          <w:rFonts w:ascii="Arial" w:hAnsi="Arial" w:cs="Arial"/>
          <w:b w:val="0"/>
          <w:bCs w:val="0"/>
          <w:color w:val="000000" w:themeColor="text1"/>
          <w:sz w:val="28"/>
          <w:szCs w:val="28"/>
        </w:rPr>
        <w:t>cuánto</w:t>
      </w:r>
      <w:r w:rsidR="00210192">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w:t>
      </w:r>
      <w:r w:rsidR="00210192" w:rsidRPr="00210192">
        <w:rPr>
          <w:rFonts w:ascii="Arial" w:hAnsi="Arial" w:cs="Arial"/>
          <w:bCs w:val="0"/>
          <w:i/>
          <w:color w:val="000000" w:themeColor="text1"/>
          <w:sz w:val="28"/>
          <w:szCs w:val="28"/>
        </w:rPr>
        <w:t>C. Regidor Francisco Ignacio Carrillo Gómez</w:t>
      </w:r>
      <w:r w:rsidR="00210192">
        <w:rPr>
          <w:rFonts w:ascii="Arial" w:hAnsi="Arial" w:cs="Arial"/>
          <w:bCs w:val="0"/>
          <w:i/>
          <w:color w:val="000000" w:themeColor="text1"/>
          <w:sz w:val="28"/>
          <w:szCs w:val="28"/>
        </w:rPr>
        <w:t>:</w:t>
      </w:r>
      <w:r w:rsidR="00A149A3">
        <w:rPr>
          <w:rFonts w:ascii="Arial" w:hAnsi="Arial" w:cs="Arial"/>
          <w:b w:val="0"/>
          <w:bCs w:val="0"/>
          <w:color w:val="000000" w:themeColor="text1"/>
          <w:sz w:val="28"/>
          <w:szCs w:val="28"/>
        </w:rPr>
        <w:t xml:space="preserve"> G</w:t>
      </w:r>
      <w:r w:rsidR="00BA6130" w:rsidRPr="00BA6130">
        <w:rPr>
          <w:rFonts w:ascii="Arial" w:hAnsi="Arial" w:cs="Arial"/>
          <w:b w:val="0"/>
          <w:bCs w:val="0"/>
          <w:color w:val="000000" w:themeColor="text1"/>
          <w:sz w:val="28"/>
          <w:szCs w:val="28"/>
        </w:rPr>
        <w:t>racias</w:t>
      </w:r>
      <w:r w:rsidR="00210192">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en </w:t>
      </w:r>
      <w:r w:rsidR="00BA6130" w:rsidRPr="00BA6130">
        <w:rPr>
          <w:rFonts w:ascii="Arial" w:hAnsi="Arial" w:cs="Arial"/>
          <w:b w:val="0"/>
          <w:bCs w:val="0"/>
          <w:color w:val="000000" w:themeColor="text1"/>
          <w:sz w:val="28"/>
          <w:szCs w:val="28"/>
        </w:rPr>
        <w:lastRenderedPageBreak/>
        <w:t>cuanto a ese tema compañera regidora</w:t>
      </w:r>
      <w:r w:rsidR="00210192">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yo me estoy sujetando a los dictámenes técnicos que me menciona el departamento técnico</w:t>
      </w:r>
      <w:r w:rsidR="00F62D6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por lo cual yo creo que deben de estar</w:t>
      </w:r>
      <w:r w:rsidR="00F62D69">
        <w:rPr>
          <w:rFonts w:ascii="Arial" w:hAnsi="Arial" w:cs="Arial"/>
          <w:b w:val="0"/>
          <w:bCs w:val="0"/>
          <w:color w:val="000000" w:themeColor="text1"/>
          <w:sz w:val="28"/>
          <w:szCs w:val="28"/>
        </w:rPr>
        <w:t xml:space="preserve"> sus registros pues también</w:t>
      </w:r>
      <w:r w:rsidR="00BA6130" w:rsidRPr="00BA6130">
        <w:rPr>
          <w:rFonts w:ascii="Arial" w:hAnsi="Arial" w:cs="Arial"/>
          <w:b w:val="0"/>
          <w:bCs w:val="0"/>
          <w:color w:val="000000" w:themeColor="text1"/>
          <w:sz w:val="28"/>
          <w:szCs w:val="28"/>
        </w:rPr>
        <w:t xml:space="preserve"> estas justificaciones por las obras son por la urgencia que se nos viene en los temporales de lluvias</w:t>
      </w:r>
      <w:r w:rsidR="00F62D6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los aumentos de precios todo ese tipo de cuestiones y es por lo que se está manejando la urgencia de estas obras</w:t>
      </w:r>
      <w:r w:rsidR="00F62D69">
        <w:rPr>
          <w:rFonts w:ascii="Arial" w:hAnsi="Arial" w:cs="Arial"/>
          <w:b w:val="0"/>
          <w:bCs w:val="0"/>
          <w:color w:val="000000" w:themeColor="text1"/>
          <w:sz w:val="28"/>
          <w:szCs w:val="28"/>
        </w:rPr>
        <w:t>. Es cua</w:t>
      </w:r>
      <w:r w:rsidR="00BA6130" w:rsidRPr="00BA6130">
        <w:rPr>
          <w:rFonts w:ascii="Arial" w:hAnsi="Arial" w:cs="Arial"/>
          <w:b w:val="0"/>
          <w:bCs w:val="0"/>
          <w:color w:val="000000" w:themeColor="text1"/>
          <w:sz w:val="28"/>
          <w:szCs w:val="28"/>
        </w:rPr>
        <w:t xml:space="preserve">nto </w:t>
      </w:r>
      <w:r w:rsidR="00F62D69" w:rsidRPr="00F62D69">
        <w:rPr>
          <w:rFonts w:ascii="Arial" w:hAnsi="Arial" w:cs="Arial"/>
          <w:bCs w:val="0"/>
          <w:i/>
          <w:color w:val="000000" w:themeColor="text1"/>
          <w:sz w:val="28"/>
          <w:szCs w:val="28"/>
        </w:rPr>
        <w:t>C.</w:t>
      </w:r>
      <w:r w:rsidR="00F62D69">
        <w:rPr>
          <w:rFonts w:ascii="Arial" w:hAnsi="Arial" w:cs="Arial"/>
          <w:bCs w:val="0"/>
          <w:i/>
          <w:color w:val="000000" w:themeColor="text1"/>
          <w:sz w:val="28"/>
          <w:szCs w:val="28"/>
        </w:rPr>
        <w:t xml:space="preserve"> </w:t>
      </w:r>
      <w:r w:rsidR="00F62D69" w:rsidRPr="00F62D69">
        <w:rPr>
          <w:rFonts w:ascii="Arial" w:hAnsi="Arial" w:cs="Arial"/>
          <w:bCs w:val="0"/>
          <w:i/>
          <w:color w:val="000000" w:themeColor="text1"/>
          <w:sz w:val="28"/>
          <w:szCs w:val="28"/>
        </w:rPr>
        <w:t>Regidora Mónica Reynoso Romero</w:t>
      </w:r>
      <w:r w:rsidR="00F62D69">
        <w:rPr>
          <w:rFonts w:ascii="Arial" w:hAnsi="Arial" w:cs="Arial"/>
          <w:bCs w:val="0"/>
          <w:i/>
          <w:color w:val="000000" w:themeColor="text1"/>
          <w:sz w:val="28"/>
          <w:szCs w:val="28"/>
        </w:rPr>
        <w:t>:</w:t>
      </w:r>
      <w:r w:rsidR="00A149A3">
        <w:rPr>
          <w:rFonts w:ascii="Arial" w:hAnsi="Arial" w:cs="Arial"/>
          <w:b w:val="0"/>
          <w:bCs w:val="0"/>
          <w:color w:val="000000" w:themeColor="text1"/>
          <w:sz w:val="28"/>
          <w:szCs w:val="28"/>
        </w:rPr>
        <w:t xml:space="preserve"> G</w:t>
      </w:r>
      <w:r w:rsidR="00BA6130" w:rsidRPr="00BA6130">
        <w:rPr>
          <w:rFonts w:ascii="Arial" w:hAnsi="Arial" w:cs="Arial"/>
          <w:b w:val="0"/>
          <w:bCs w:val="0"/>
          <w:color w:val="000000" w:themeColor="text1"/>
          <w:sz w:val="28"/>
          <w:szCs w:val="28"/>
        </w:rPr>
        <w:t>racias</w:t>
      </w:r>
      <w:r w:rsidR="00F62D69">
        <w:rPr>
          <w:rFonts w:ascii="Arial" w:hAnsi="Arial" w:cs="Arial"/>
          <w:b w:val="0"/>
          <w:bCs w:val="0"/>
          <w:color w:val="000000" w:themeColor="text1"/>
          <w:sz w:val="28"/>
          <w:szCs w:val="28"/>
        </w:rPr>
        <w:t>, perdón con mi insistencia</w:t>
      </w:r>
      <w:r w:rsidR="00BA6130" w:rsidRPr="00BA6130">
        <w:rPr>
          <w:rFonts w:ascii="Arial" w:hAnsi="Arial" w:cs="Arial"/>
          <w:b w:val="0"/>
          <w:bCs w:val="0"/>
          <w:color w:val="000000" w:themeColor="text1"/>
          <w:sz w:val="28"/>
          <w:szCs w:val="28"/>
        </w:rPr>
        <w:t xml:space="preserve"> regidor</w:t>
      </w:r>
      <w:r w:rsidR="00F62D6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yo sé que viene el temporal de lluvias que hay urgencia</w:t>
      </w:r>
      <w:r w:rsidR="00F62D6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que la ciudadanía también ya quiere ver que se inicien las obras</w:t>
      </w:r>
      <w:r w:rsidR="003E7D66">
        <w:rPr>
          <w:rFonts w:ascii="Arial" w:hAnsi="Arial" w:cs="Arial"/>
          <w:b w:val="0"/>
          <w:bCs w:val="0"/>
          <w:color w:val="000000" w:themeColor="text1"/>
          <w:sz w:val="28"/>
          <w:szCs w:val="28"/>
        </w:rPr>
        <w:t>, que va</w:t>
      </w:r>
      <w:r w:rsidR="00BA6130" w:rsidRPr="00BA6130">
        <w:rPr>
          <w:rFonts w:ascii="Arial" w:hAnsi="Arial" w:cs="Arial"/>
          <w:b w:val="0"/>
          <w:bCs w:val="0"/>
          <w:color w:val="000000" w:themeColor="text1"/>
          <w:sz w:val="28"/>
          <w:szCs w:val="28"/>
        </w:rPr>
        <w:t xml:space="preserve"> a subir el material</w:t>
      </w:r>
      <w:r w:rsidR="003E7D66">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sabemos que sube el material y sube todo</w:t>
      </w:r>
      <w:r w:rsidR="003E7D66">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pero finalmente para mi tranquili</w:t>
      </w:r>
      <w:r w:rsidR="003E7D66">
        <w:rPr>
          <w:rFonts w:ascii="Arial" w:hAnsi="Arial" w:cs="Arial"/>
          <w:b w:val="0"/>
          <w:bCs w:val="0"/>
          <w:color w:val="000000" w:themeColor="text1"/>
          <w:sz w:val="28"/>
          <w:szCs w:val="28"/>
        </w:rPr>
        <w:t>dad y para poder aprobar</w:t>
      </w:r>
      <w:r w:rsidR="00BA6130" w:rsidRPr="00BA6130">
        <w:rPr>
          <w:rFonts w:ascii="Arial" w:hAnsi="Arial" w:cs="Arial"/>
          <w:b w:val="0"/>
          <w:bCs w:val="0"/>
          <w:color w:val="000000" w:themeColor="text1"/>
          <w:sz w:val="28"/>
          <w:szCs w:val="28"/>
        </w:rPr>
        <w:t xml:space="preserve"> estas obras</w:t>
      </w:r>
      <w:r w:rsidR="003E7D66">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sí solicitaría por tiempos que nos envíen</w:t>
      </w:r>
      <w:r w:rsidR="003E7D66">
        <w:rPr>
          <w:rFonts w:ascii="Arial" w:hAnsi="Arial" w:cs="Arial"/>
          <w:b w:val="0"/>
          <w:bCs w:val="0"/>
          <w:color w:val="000000" w:themeColor="text1"/>
          <w:sz w:val="28"/>
          <w:szCs w:val="28"/>
        </w:rPr>
        <w:t xml:space="preserve">,  </w:t>
      </w:r>
      <w:r w:rsidR="00BA6130" w:rsidRPr="00BA6130">
        <w:rPr>
          <w:rFonts w:ascii="Arial" w:hAnsi="Arial" w:cs="Arial"/>
          <w:b w:val="0"/>
          <w:bCs w:val="0"/>
          <w:color w:val="000000" w:themeColor="text1"/>
          <w:sz w:val="28"/>
          <w:szCs w:val="28"/>
        </w:rPr>
        <w:t>que nos hagan llegar en el transcurso de esta sesión</w:t>
      </w:r>
      <w:r w:rsidR="003E7D66">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estos anexos en donde no vemos quienes sí están realmente registrados y quienes cumplen con el ordenamiento legal que así lo marca tanto reglamento como la ley</w:t>
      </w:r>
      <w:r w:rsidR="003E7D66">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es una solicitud de que se nos haga llegar para hacerlo todo con legalidad</w:t>
      </w:r>
      <w:r w:rsidR="003E7D66">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no sé si los demás compañeros tengan esta inquietud a ustedes les llegó esta informa</w:t>
      </w:r>
      <w:r w:rsidR="003E7D66">
        <w:rPr>
          <w:rFonts w:ascii="Arial" w:hAnsi="Arial" w:cs="Arial"/>
          <w:b w:val="0"/>
          <w:bCs w:val="0"/>
          <w:color w:val="000000" w:themeColor="text1"/>
          <w:sz w:val="28"/>
          <w:szCs w:val="28"/>
        </w:rPr>
        <w:t>ción en la cual pues yo no la recibí y</w:t>
      </w:r>
      <w:r w:rsidR="00BA6130" w:rsidRPr="00BA6130">
        <w:rPr>
          <w:rFonts w:ascii="Arial" w:hAnsi="Arial" w:cs="Arial"/>
          <w:b w:val="0"/>
          <w:bCs w:val="0"/>
          <w:color w:val="000000" w:themeColor="text1"/>
          <w:sz w:val="28"/>
          <w:szCs w:val="28"/>
        </w:rPr>
        <w:t xml:space="preserve"> no veo tampoco el aval de del auditor de obras públicas que también para llevar una obra pues creo que aunque se nos venga el temporal de lluvia hay que hacer las cosas bien</w:t>
      </w:r>
      <w:r w:rsidR="003E7D66">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w:t>
      </w:r>
      <w:r w:rsidR="003E7D66" w:rsidRPr="003E7D66">
        <w:rPr>
          <w:rFonts w:ascii="Arial" w:hAnsi="Arial" w:cs="Arial"/>
          <w:bCs w:val="0"/>
          <w:i/>
          <w:color w:val="000000" w:themeColor="text1"/>
          <w:sz w:val="28"/>
          <w:szCs w:val="28"/>
        </w:rPr>
        <w:t>C. Regidor Raúl Chávez García</w:t>
      </w:r>
      <w:r w:rsidR="003E7D66">
        <w:rPr>
          <w:rFonts w:ascii="Arial" w:hAnsi="Arial" w:cs="Arial"/>
          <w:bCs w:val="0"/>
          <w:i/>
          <w:color w:val="000000" w:themeColor="text1"/>
          <w:sz w:val="28"/>
          <w:szCs w:val="28"/>
        </w:rPr>
        <w:t>:</w:t>
      </w:r>
      <w:r w:rsidR="003E7D66">
        <w:rPr>
          <w:rFonts w:ascii="Arial" w:hAnsi="Arial" w:cs="Arial"/>
          <w:b w:val="0"/>
          <w:bCs w:val="0"/>
          <w:color w:val="000000" w:themeColor="text1"/>
          <w:sz w:val="28"/>
          <w:szCs w:val="28"/>
        </w:rPr>
        <w:t xml:space="preserve"> L</w:t>
      </w:r>
      <w:r w:rsidR="00BA6130" w:rsidRPr="00BA6130">
        <w:rPr>
          <w:rFonts w:ascii="Arial" w:hAnsi="Arial" w:cs="Arial"/>
          <w:b w:val="0"/>
          <w:bCs w:val="0"/>
          <w:color w:val="000000" w:themeColor="text1"/>
          <w:sz w:val="28"/>
          <w:szCs w:val="28"/>
        </w:rPr>
        <w:t>o que comenta el regidor que subió la iniciativa</w:t>
      </w:r>
      <w:r w:rsidR="003E7D66">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me parece grave que se diga que son los documentos que nos hicieron llegar</w:t>
      </w:r>
      <w:r w:rsidR="003E7D66">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creo yo que e</w:t>
      </w:r>
      <w:r w:rsidR="003E7D66">
        <w:rPr>
          <w:rFonts w:ascii="Arial" w:hAnsi="Arial" w:cs="Arial"/>
          <w:b w:val="0"/>
          <w:bCs w:val="0"/>
          <w:color w:val="000000" w:themeColor="text1"/>
          <w:sz w:val="28"/>
          <w:szCs w:val="28"/>
        </w:rPr>
        <w:t>sos temas debimos haberlo tratado</w:t>
      </w:r>
      <w:r w:rsidR="00BA6130" w:rsidRPr="00BA6130">
        <w:rPr>
          <w:rFonts w:ascii="Arial" w:hAnsi="Arial" w:cs="Arial"/>
          <w:b w:val="0"/>
          <w:bCs w:val="0"/>
          <w:color w:val="000000" w:themeColor="text1"/>
          <w:sz w:val="28"/>
          <w:szCs w:val="28"/>
        </w:rPr>
        <w:t xml:space="preserve"> previo</w:t>
      </w:r>
      <w:r w:rsidR="003E7D66">
        <w:rPr>
          <w:rFonts w:ascii="Arial" w:hAnsi="Arial" w:cs="Arial"/>
          <w:b w:val="0"/>
          <w:bCs w:val="0"/>
          <w:color w:val="000000" w:themeColor="text1"/>
          <w:sz w:val="28"/>
          <w:szCs w:val="28"/>
        </w:rPr>
        <w:t xml:space="preserve"> a subirlo al </w:t>
      </w:r>
      <w:r w:rsidR="00BA6130" w:rsidRPr="00BA6130">
        <w:rPr>
          <w:rFonts w:ascii="Arial" w:hAnsi="Arial" w:cs="Arial"/>
          <w:b w:val="0"/>
          <w:bCs w:val="0"/>
          <w:color w:val="000000" w:themeColor="text1"/>
          <w:sz w:val="28"/>
          <w:szCs w:val="28"/>
        </w:rPr>
        <w:t>pleno porque podemos creer en temas delicados todos</w:t>
      </w:r>
      <w:r w:rsidR="003E7D66">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entonces creo que o se baja o se cambia</w:t>
      </w:r>
      <w:r w:rsidR="003E7D66">
        <w:rPr>
          <w:rFonts w:ascii="Arial" w:hAnsi="Arial" w:cs="Arial"/>
          <w:b w:val="0"/>
          <w:bCs w:val="0"/>
          <w:color w:val="000000" w:themeColor="text1"/>
          <w:sz w:val="28"/>
          <w:szCs w:val="28"/>
        </w:rPr>
        <w:t xml:space="preserve">, una de dos. </w:t>
      </w:r>
      <w:r w:rsidR="003E7D66" w:rsidRPr="003E7D66">
        <w:rPr>
          <w:rFonts w:ascii="Arial" w:hAnsi="Arial" w:cs="Arial"/>
          <w:bCs w:val="0"/>
          <w:i/>
          <w:color w:val="000000" w:themeColor="text1"/>
          <w:sz w:val="28"/>
          <w:szCs w:val="28"/>
        </w:rPr>
        <w:t>C. Síndica Municipal Magaly Casillas Contreras:</w:t>
      </w:r>
      <w:r w:rsidR="00BA6130" w:rsidRPr="00BA6130">
        <w:rPr>
          <w:rFonts w:ascii="Arial" w:hAnsi="Arial" w:cs="Arial"/>
          <w:b w:val="0"/>
          <w:bCs w:val="0"/>
          <w:color w:val="000000" w:themeColor="text1"/>
          <w:sz w:val="28"/>
          <w:szCs w:val="28"/>
        </w:rPr>
        <w:t xml:space="preserve"> </w:t>
      </w:r>
      <w:r w:rsidR="00A149A3">
        <w:rPr>
          <w:rFonts w:ascii="Arial" w:hAnsi="Arial" w:cs="Arial"/>
          <w:b w:val="0"/>
          <w:bCs w:val="0"/>
          <w:color w:val="000000" w:themeColor="text1"/>
          <w:sz w:val="28"/>
          <w:szCs w:val="28"/>
        </w:rPr>
        <w:t>B</w:t>
      </w:r>
      <w:r w:rsidR="00BA6130" w:rsidRPr="00BA6130">
        <w:rPr>
          <w:rFonts w:ascii="Arial" w:hAnsi="Arial" w:cs="Arial"/>
          <w:b w:val="0"/>
          <w:bCs w:val="0"/>
          <w:color w:val="000000" w:themeColor="text1"/>
          <w:sz w:val="28"/>
          <w:szCs w:val="28"/>
        </w:rPr>
        <w:t>uenas tardes</w:t>
      </w:r>
      <w:r w:rsidR="0052681A">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comentarles que efectivamente cada una de las áreas técnicas así como todos aprobamos diversos puntos aquí en el seno del </w:t>
      </w:r>
      <w:r w:rsidR="00BA6130" w:rsidRPr="00BA6130">
        <w:rPr>
          <w:rFonts w:ascii="Arial" w:hAnsi="Arial" w:cs="Arial"/>
          <w:b w:val="0"/>
          <w:bCs w:val="0"/>
          <w:color w:val="000000" w:themeColor="text1"/>
          <w:sz w:val="28"/>
          <w:szCs w:val="28"/>
        </w:rPr>
        <w:lastRenderedPageBreak/>
        <w:t>ayuntamiento me queda claro que el que firma es responsable estoy totalmente convencida en ese sentido</w:t>
      </w:r>
      <w:r w:rsidR="0052681A">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a nosotros el área que tiene la responsabilidad de tener en su en su dependencia el tema del padrón de contratistas nos está dando una constancia que para nos</w:t>
      </w:r>
      <w:r w:rsidR="0052681A">
        <w:rPr>
          <w:rFonts w:ascii="Arial" w:hAnsi="Arial" w:cs="Arial"/>
          <w:b w:val="0"/>
          <w:bCs w:val="0"/>
          <w:color w:val="000000" w:themeColor="text1"/>
          <w:sz w:val="28"/>
          <w:szCs w:val="28"/>
        </w:rPr>
        <w:t>otros no podemos alegar si</w:t>
      </w:r>
      <w:r w:rsidR="00BA6130" w:rsidRPr="00BA6130">
        <w:rPr>
          <w:rFonts w:ascii="Arial" w:hAnsi="Arial" w:cs="Arial"/>
          <w:b w:val="0"/>
          <w:bCs w:val="0"/>
          <w:color w:val="000000" w:themeColor="text1"/>
          <w:sz w:val="28"/>
          <w:szCs w:val="28"/>
        </w:rPr>
        <w:t xml:space="preserve"> está incumpliendo</w:t>
      </w:r>
      <w:r w:rsidR="0052681A">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sin embargo si hay evidencias o ustedes tienen la evidencia de que no están registr</w:t>
      </w:r>
      <w:r w:rsidR="0052681A">
        <w:rPr>
          <w:rFonts w:ascii="Arial" w:hAnsi="Arial" w:cs="Arial"/>
          <w:b w:val="0"/>
          <w:bCs w:val="0"/>
          <w:color w:val="000000" w:themeColor="text1"/>
          <w:sz w:val="28"/>
          <w:szCs w:val="28"/>
        </w:rPr>
        <w:t>ados de acuerdo a lo establecido, se hagan</w:t>
      </w:r>
      <w:r w:rsidR="00BA6130" w:rsidRPr="00BA6130">
        <w:rPr>
          <w:rFonts w:ascii="Arial" w:hAnsi="Arial" w:cs="Arial"/>
          <w:b w:val="0"/>
          <w:bCs w:val="0"/>
          <w:color w:val="000000" w:themeColor="text1"/>
          <w:sz w:val="28"/>
          <w:szCs w:val="28"/>
        </w:rPr>
        <w:t xml:space="preserve"> los procesos administrativos y legales</w:t>
      </w:r>
      <w:r w:rsidR="0052681A">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ahí escapa de la mano de nosotros</w:t>
      </w:r>
      <w:r w:rsidR="0052681A">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porque aquí a nosotros el área técnica nos está dando un documento de soporte</w:t>
      </w:r>
      <w:r w:rsidR="0052681A">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finalmente nosotros llegamos a hacer la parte de la aprobación </w:t>
      </w:r>
      <w:r w:rsidR="0052681A">
        <w:rPr>
          <w:rFonts w:ascii="Arial" w:hAnsi="Arial" w:cs="Arial"/>
          <w:b w:val="0"/>
          <w:bCs w:val="0"/>
          <w:color w:val="000000" w:themeColor="text1"/>
          <w:sz w:val="28"/>
          <w:szCs w:val="28"/>
        </w:rPr>
        <w:t>con</w:t>
      </w:r>
      <w:r w:rsidR="00BA6130" w:rsidRPr="00BA6130">
        <w:rPr>
          <w:rFonts w:ascii="Arial" w:hAnsi="Arial" w:cs="Arial"/>
          <w:b w:val="0"/>
          <w:bCs w:val="0"/>
          <w:color w:val="000000" w:themeColor="text1"/>
          <w:sz w:val="28"/>
          <w:szCs w:val="28"/>
        </w:rPr>
        <w:t xml:space="preserve"> sustento en los documentos de las áreas técnicas correspondientes </w:t>
      </w:r>
      <w:r w:rsidR="0052681A">
        <w:rPr>
          <w:rFonts w:ascii="Arial" w:hAnsi="Arial" w:cs="Arial"/>
          <w:b w:val="0"/>
          <w:bCs w:val="0"/>
          <w:color w:val="000000" w:themeColor="text1"/>
          <w:sz w:val="28"/>
          <w:szCs w:val="28"/>
        </w:rPr>
        <w:t xml:space="preserve">que </w:t>
      </w:r>
      <w:r w:rsidR="00BA6130" w:rsidRPr="00BA6130">
        <w:rPr>
          <w:rFonts w:ascii="Arial" w:hAnsi="Arial" w:cs="Arial"/>
          <w:b w:val="0"/>
          <w:bCs w:val="0"/>
          <w:color w:val="000000" w:themeColor="text1"/>
          <w:sz w:val="28"/>
          <w:szCs w:val="28"/>
        </w:rPr>
        <w:t>nos hacen llegar</w:t>
      </w:r>
      <w:r w:rsidR="0052681A">
        <w:rPr>
          <w:rFonts w:ascii="Arial" w:hAnsi="Arial" w:cs="Arial"/>
          <w:b w:val="0"/>
          <w:bCs w:val="0"/>
          <w:color w:val="000000" w:themeColor="text1"/>
          <w:sz w:val="28"/>
          <w:szCs w:val="28"/>
        </w:rPr>
        <w:t xml:space="preserve">, efectivamente </w:t>
      </w:r>
      <w:r w:rsidR="00BA6130" w:rsidRPr="00BA6130">
        <w:rPr>
          <w:rFonts w:ascii="Arial" w:hAnsi="Arial" w:cs="Arial"/>
          <w:b w:val="0"/>
          <w:bCs w:val="0"/>
          <w:color w:val="000000" w:themeColor="text1"/>
          <w:sz w:val="28"/>
          <w:szCs w:val="28"/>
        </w:rPr>
        <w:t>nuestras</w:t>
      </w:r>
      <w:r w:rsidR="0052681A">
        <w:rPr>
          <w:rFonts w:ascii="Arial" w:hAnsi="Arial" w:cs="Arial"/>
          <w:b w:val="0"/>
          <w:bCs w:val="0"/>
          <w:color w:val="000000" w:themeColor="text1"/>
          <w:sz w:val="28"/>
          <w:szCs w:val="28"/>
        </w:rPr>
        <w:t xml:space="preserve"> decisiones están soportadas </w:t>
      </w:r>
      <w:r w:rsidR="00BA6130" w:rsidRPr="00BA6130">
        <w:rPr>
          <w:rFonts w:ascii="Arial" w:hAnsi="Arial" w:cs="Arial"/>
          <w:b w:val="0"/>
          <w:bCs w:val="0"/>
          <w:color w:val="000000" w:themeColor="text1"/>
          <w:sz w:val="28"/>
          <w:szCs w:val="28"/>
        </w:rPr>
        <w:t>con base en esa documentación</w:t>
      </w:r>
      <w:r w:rsidR="0052681A">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su responsabilidad es</w:t>
      </w:r>
      <w:r w:rsidR="0052681A">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si alguien ha faltado a su responsabilidad bueno que se haga cargo</w:t>
      </w:r>
      <w:r w:rsidR="0052681A">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sin embargo en este momento a nosotros la información que nos están proporcionando nos están diciendo que en esos acuerdos de justificación que cuentan con los registros esa es con la in</w:t>
      </w:r>
      <w:r w:rsidR="0052681A">
        <w:rPr>
          <w:rFonts w:ascii="Arial" w:hAnsi="Arial" w:cs="Arial"/>
          <w:b w:val="0"/>
          <w:bCs w:val="0"/>
          <w:color w:val="000000" w:themeColor="text1"/>
          <w:sz w:val="28"/>
          <w:szCs w:val="28"/>
        </w:rPr>
        <w:t>formación que nosotros procedimos</w:t>
      </w:r>
      <w:r w:rsidR="00BA6130" w:rsidRPr="00BA6130">
        <w:rPr>
          <w:rFonts w:ascii="Arial" w:hAnsi="Arial" w:cs="Arial"/>
          <w:b w:val="0"/>
          <w:bCs w:val="0"/>
          <w:color w:val="000000" w:themeColor="text1"/>
          <w:sz w:val="28"/>
          <w:szCs w:val="28"/>
        </w:rPr>
        <w:t xml:space="preserve"> a dictaminar</w:t>
      </w:r>
      <w:r w:rsidR="0052681A">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de sus servidores</w:t>
      </w:r>
      <w:r w:rsidR="0052681A">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desde la parte del comité de obra</w:t>
      </w:r>
      <w:r w:rsidR="0052681A">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así como en la comisión también de obras públicas</w:t>
      </w:r>
      <w:r w:rsidR="0052681A">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si ustedes han detectado o al</w:t>
      </w:r>
      <w:r w:rsidR="0052681A">
        <w:rPr>
          <w:rFonts w:ascii="Arial" w:hAnsi="Arial" w:cs="Arial"/>
          <w:b w:val="0"/>
          <w:bCs w:val="0"/>
          <w:color w:val="000000" w:themeColor="text1"/>
          <w:sz w:val="28"/>
          <w:szCs w:val="28"/>
        </w:rPr>
        <w:t>guien se da cuenta que está</w:t>
      </w:r>
      <w:r w:rsidR="00BA6130" w:rsidRPr="00BA6130">
        <w:rPr>
          <w:rFonts w:ascii="Arial" w:hAnsi="Arial" w:cs="Arial"/>
          <w:b w:val="0"/>
          <w:bCs w:val="0"/>
          <w:color w:val="000000" w:themeColor="text1"/>
          <w:sz w:val="28"/>
          <w:szCs w:val="28"/>
        </w:rPr>
        <w:t xml:space="preserve"> incorrecto</w:t>
      </w:r>
      <w:r w:rsidR="0052681A">
        <w:rPr>
          <w:rFonts w:ascii="Arial" w:hAnsi="Arial" w:cs="Arial"/>
          <w:b w:val="0"/>
          <w:bCs w:val="0"/>
          <w:color w:val="000000" w:themeColor="text1"/>
          <w:sz w:val="28"/>
          <w:szCs w:val="28"/>
        </w:rPr>
        <w:t>, habrá que hacer</w:t>
      </w:r>
      <w:r w:rsidR="00BA6130" w:rsidRPr="00BA6130">
        <w:rPr>
          <w:rFonts w:ascii="Arial" w:hAnsi="Arial" w:cs="Arial"/>
          <w:b w:val="0"/>
          <w:bCs w:val="0"/>
          <w:color w:val="000000" w:themeColor="text1"/>
          <w:sz w:val="28"/>
          <w:szCs w:val="28"/>
        </w:rPr>
        <w:t xml:space="preserve"> lo conducente</w:t>
      </w:r>
      <w:r w:rsidR="0052681A">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porque hay quien nos firmó un documento y nos dice que esa es la información fidedigna y con base en esa documentación es que nosotros estamos llevando a cabo las aprobaciones correspondientes en las etapas que ya han pasado</w:t>
      </w:r>
      <w:r w:rsidR="0052681A">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es </w:t>
      </w:r>
      <w:r w:rsidR="0052681A" w:rsidRPr="00BA6130">
        <w:rPr>
          <w:rFonts w:ascii="Arial" w:hAnsi="Arial" w:cs="Arial"/>
          <w:b w:val="0"/>
          <w:bCs w:val="0"/>
          <w:color w:val="000000" w:themeColor="text1"/>
          <w:sz w:val="28"/>
          <w:szCs w:val="28"/>
        </w:rPr>
        <w:t>cuánto</w:t>
      </w:r>
      <w:r w:rsidR="0052681A">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w:t>
      </w:r>
      <w:r w:rsidR="0052681A" w:rsidRPr="0052681A">
        <w:rPr>
          <w:rFonts w:ascii="Arial" w:hAnsi="Arial" w:cs="Arial"/>
          <w:bCs w:val="0"/>
          <w:i/>
          <w:color w:val="000000" w:themeColor="text1"/>
          <w:sz w:val="28"/>
          <w:szCs w:val="28"/>
        </w:rPr>
        <w:t>C. Regidora Tania Magdalena Bernardino Juárez</w:t>
      </w:r>
      <w:r w:rsidR="0052681A">
        <w:rPr>
          <w:rFonts w:ascii="Arial" w:hAnsi="Arial" w:cs="Arial"/>
          <w:bCs w:val="0"/>
          <w:i/>
          <w:color w:val="000000" w:themeColor="text1"/>
          <w:sz w:val="28"/>
          <w:szCs w:val="28"/>
        </w:rPr>
        <w:t>:</w:t>
      </w:r>
      <w:r w:rsidR="0052681A">
        <w:rPr>
          <w:rFonts w:ascii="Arial" w:hAnsi="Arial" w:cs="Arial"/>
          <w:b w:val="0"/>
          <w:bCs w:val="0"/>
          <w:color w:val="000000" w:themeColor="text1"/>
          <w:sz w:val="28"/>
          <w:szCs w:val="28"/>
        </w:rPr>
        <w:t xml:space="preserve"> G</w:t>
      </w:r>
      <w:r w:rsidR="00BA6130" w:rsidRPr="00BA6130">
        <w:rPr>
          <w:rFonts w:ascii="Arial" w:hAnsi="Arial" w:cs="Arial"/>
          <w:b w:val="0"/>
          <w:bCs w:val="0"/>
          <w:color w:val="000000" w:themeColor="text1"/>
          <w:sz w:val="28"/>
          <w:szCs w:val="28"/>
        </w:rPr>
        <w:t>racias secretaria</w:t>
      </w:r>
      <w:r w:rsidR="0052681A">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efectivamente como vocal integrante de la comisión de obras públicas nos ha tocado en la medida de que se han presentado desde los techos presupuestarios hasta la propia revisión de la ejecución </w:t>
      </w:r>
      <w:r w:rsidR="00BA6130" w:rsidRPr="00BA6130">
        <w:rPr>
          <w:rFonts w:ascii="Arial" w:hAnsi="Arial" w:cs="Arial"/>
          <w:b w:val="0"/>
          <w:bCs w:val="0"/>
          <w:color w:val="000000" w:themeColor="text1"/>
          <w:sz w:val="28"/>
          <w:szCs w:val="28"/>
        </w:rPr>
        <w:lastRenderedPageBreak/>
        <w:t>de estas obras revisar la documentación y todo el proceso que previo que se da antes de que se turne el dictamen a este pleno de ayuntamiento</w:t>
      </w:r>
      <w:r w:rsidR="002F394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quisiera puntualizar en algunos aspectos y sí me gustaría que se aclararan y que pudiésemos en su momento modificar o de ser posible incluso bajar el </w:t>
      </w:r>
      <w:r w:rsidR="002F3943">
        <w:rPr>
          <w:rFonts w:ascii="Arial" w:hAnsi="Arial" w:cs="Arial"/>
          <w:b w:val="0"/>
          <w:bCs w:val="0"/>
          <w:color w:val="000000" w:themeColor="text1"/>
          <w:sz w:val="28"/>
          <w:szCs w:val="28"/>
        </w:rPr>
        <w:t>punto y regresarnos a</w:t>
      </w:r>
      <w:r w:rsidR="00BA6130" w:rsidRPr="00BA6130">
        <w:rPr>
          <w:rFonts w:ascii="Arial" w:hAnsi="Arial" w:cs="Arial"/>
          <w:b w:val="0"/>
          <w:bCs w:val="0"/>
          <w:color w:val="000000" w:themeColor="text1"/>
          <w:sz w:val="28"/>
          <w:szCs w:val="28"/>
        </w:rPr>
        <w:t xml:space="preserve"> solventar las situaciones que sean necesarias puesto qu</w:t>
      </w:r>
      <w:r w:rsidR="002F3943">
        <w:rPr>
          <w:rFonts w:ascii="Arial" w:hAnsi="Arial" w:cs="Arial"/>
          <w:b w:val="0"/>
          <w:bCs w:val="0"/>
          <w:color w:val="000000" w:themeColor="text1"/>
          <w:sz w:val="28"/>
          <w:szCs w:val="28"/>
        </w:rPr>
        <w:t>e como bien lo dice el regidor R</w:t>
      </w:r>
      <w:r w:rsidR="00BA6130" w:rsidRPr="00BA6130">
        <w:rPr>
          <w:rFonts w:ascii="Arial" w:hAnsi="Arial" w:cs="Arial"/>
          <w:b w:val="0"/>
          <w:bCs w:val="0"/>
          <w:color w:val="000000" w:themeColor="text1"/>
          <w:sz w:val="28"/>
          <w:szCs w:val="28"/>
        </w:rPr>
        <w:t xml:space="preserve">aúl </w:t>
      </w:r>
      <w:r w:rsidR="002F3943" w:rsidRPr="00BA6130">
        <w:rPr>
          <w:rFonts w:ascii="Arial" w:hAnsi="Arial" w:cs="Arial"/>
          <w:b w:val="0"/>
          <w:bCs w:val="0"/>
          <w:color w:val="000000" w:themeColor="text1"/>
          <w:sz w:val="28"/>
          <w:szCs w:val="28"/>
        </w:rPr>
        <w:t>Chávez</w:t>
      </w:r>
      <w:r w:rsidR="00BA6130" w:rsidRPr="00BA6130">
        <w:rPr>
          <w:rFonts w:ascii="Arial" w:hAnsi="Arial" w:cs="Arial"/>
          <w:b w:val="0"/>
          <w:bCs w:val="0"/>
          <w:color w:val="000000" w:themeColor="text1"/>
          <w:sz w:val="28"/>
          <w:szCs w:val="28"/>
        </w:rPr>
        <w:t xml:space="preserve"> todos en este pleno tenemos una responsabilidad enorme y en el en e</w:t>
      </w:r>
      <w:r w:rsidR="002F3943">
        <w:rPr>
          <w:rFonts w:ascii="Arial" w:hAnsi="Arial" w:cs="Arial"/>
          <w:b w:val="0"/>
          <w:bCs w:val="0"/>
          <w:color w:val="000000" w:themeColor="text1"/>
          <w:sz w:val="28"/>
          <w:szCs w:val="28"/>
        </w:rPr>
        <w:t>l dado caso de que el proceso</w:t>
      </w:r>
      <w:r w:rsidR="00BA6130" w:rsidRPr="00BA6130">
        <w:rPr>
          <w:rFonts w:ascii="Arial" w:hAnsi="Arial" w:cs="Arial"/>
          <w:b w:val="0"/>
          <w:bCs w:val="0"/>
          <w:color w:val="000000" w:themeColor="text1"/>
          <w:sz w:val="28"/>
          <w:szCs w:val="28"/>
        </w:rPr>
        <w:t xml:space="preserve"> no cumpla con los requisitos de ley</w:t>
      </w:r>
      <w:r w:rsidR="002F3943">
        <w:rPr>
          <w:rFonts w:ascii="Arial" w:hAnsi="Arial" w:cs="Arial"/>
          <w:b w:val="0"/>
          <w:bCs w:val="0"/>
          <w:color w:val="000000" w:themeColor="text1"/>
          <w:sz w:val="28"/>
          <w:szCs w:val="28"/>
        </w:rPr>
        <w:t>, todos llevamos</w:t>
      </w:r>
      <w:r w:rsidR="00BA6130" w:rsidRPr="00BA6130">
        <w:rPr>
          <w:rFonts w:ascii="Arial" w:hAnsi="Arial" w:cs="Arial"/>
          <w:b w:val="0"/>
          <w:bCs w:val="0"/>
          <w:color w:val="000000" w:themeColor="text1"/>
          <w:sz w:val="28"/>
          <w:szCs w:val="28"/>
        </w:rPr>
        <w:t xml:space="preserve"> una responsabilidad que va incluso más allá de la represent</w:t>
      </w:r>
      <w:r w:rsidR="002F3943">
        <w:rPr>
          <w:rFonts w:ascii="Arial" w:hAnsi="Arial" w:cs="Arial"/>
          <w:b w:val="0"/>
          <w:bCs w:val="0"/>
          <w:color w:val="000000" w:themeColor="text1"/>
          <w:sz w:val="28"/>
          <w:szCs w:val="28"/>
        </w:rPr>
        <w:t xml:space="preserve">ación que hacemos en este pleno, </w:t>
      </w:r>
      <w:r w:rsidR="00BA6130" w:rsidRPr="00BA6130">
        <w:rPr>
          <w:rFonts w:ascii="Arial" w:hAnsi="Arial" w:cs="Arial"/>
          <w:b w:val="0"/>
          <w:bCs w:val="0"/>
          <w:color w:val="000000" w:themeColor="text1"/>
          <w:sz w:val="28"/>
          <w:szCs w:val="28"/>
        </w:rPr>
        <w:t>entonces y quiero irme al tema de las obras públicas que llevan un techo presupuestal más alto que es el tema de la obra pública</w:t>
      </w:r>
      <w:r w:rsidR="002F3943">
        <w:rPr>
          <w:rFonts w:ascii="Arial" w:hAnsi="Arial" w:cs="Arial"/>
          <w:b w:val="0"/>
          <w:bCs w:val="0"/>
          <w:color w:val="000000" w:themeColor="text1"/>
          <w:sz w:val="28"/>
          <w:szCs w:val="28"/>
        </w:rPr>
        <w:t>, parque de lluvia Gándara Estrada y  Nuevo Puente el J</w:t>
      </w:r>
      <w:r w:rsidR="00BA6130" w:rsidRPr="00BA6130">
        <w:rPr>
          <w:rFonts w:ascii="Arial" w:hAnsi="Arial" w:cs="Arial"/>
          <w:b w:val="0"/>
          <w:bCs w:val="0"/>
          <w:color w:val="000000" w:themeColor="text1"/>
          <w:sz w:val="28"/>
          <w:szCs w:val="28"/>
        </w:rPr>
        <w:t>orobado</w:t>
      </w:r>
      <w:r w:rsidR="002F394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6 millones 250 mil pesos y 4 millones 500 mil</w:t>
      </w:r>
      <w:r w:rsidR="008E7981">
        <w:rPr>
          <w:rFonts w:ascii="Arial" w:hAnsi="Arial" w:cs="Arial"/>
          <w:b w:val="0"/>
          <w:bCs w:val="0"/>
          <w:color w:val="000000" w:themeColor="text1"/>
          <w:sz w:val="28"/>
          <w:szCs w:val="28"/>
        </w:rPr>
        <w:t xml:space="preserve"> pesos,</w:t>
      </w:r>
      <w:r w:rsidR="00BA6130" w:rsidRPr="00BA6130">
        <w:rPr>
          <w:rFonts w:ascii="Arial" w:hAnsi="Arial" w:cs="Arial"/>
          <w:b w:val="0"/>
          <w:bCs w:val="0"/>
          <w:color w:val="000000" w:themeColor="text1"/>
          <w:sz w:val="28"/>
          <w:szCs w:val="28"/>
        </w:rPr>
        <w:t xml:space="preserve"> son montos presupuestales considerables</w:t>
      </w:r>
      <w:r w:rsidR="008E7981">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debemos de cuidar perfectamente el proceso que se hace en esta en esta ejecución de estas obras</w:t>
      </w:r>
      <w:r w:rsidR="008E7981">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se están asignando por la adjudicación directa estas obras </w:t>
      </w:r>
      <w:r w:rsidR="008E7981">
        <w:rPr>
          <w:rFonts w:ascii="Arial" w:hAnsi="Arial" w:cs="Arial"/>
          <w:b w:val="0"/>
          <w:bCs w:val="0"/>
          <w:color w:val="000000" w:themeColor="text1"/>
          <w:sz w:val="28"/>
          <w:szCs w:val="28"/>
        </w:rPr>
        <w:t xml:space="preserve"> y se </w:t>
      </w:r>
      <w:r w:rsidR="00BA6130" w:rsidRPr="00BA6130">
        <w:rPr>
          <w:rFonts w:ascii="Arial" w:hAnsi="Arial" w:cs="Arial"/>
          <w:b w:val="0"/>
          <w:bCs w:val="0"/>
          <w:color w:val="000000" w:themeColor="text1"/>
          <w:sz w:val="28"/>
          <w:szCs w:val="28"/>
        </w:rPr>
        <w:t xml:space="preserve">sustentan en el artículo 42 de </w:t>
      </w:r>
      <w:r w:rsidR="002F3943">
        <w:rPr>
          <w:rFonts w:ascii="Arial" w:hAnsi="Arial" w:cs="Arial"/>
          <w:b w:val="0"/>
          <w:bCs w:val="0"/>
          <w:color w:val="000000" w:themeColor="text1"/>
          <w:sz w:val="28"/>
          <w:szCs w:val="28"/>
        </w:rPr>
        <w:t>la ley de obra pública para el E</w:t>
      </w:r>
      <w:r w:rsidR="00BA6130" w:rsidRPr="00BA6130">
        <w:rPr>
          <w:rFonts w:ascii="Arial" w:hAnsi="Arial" w:cs="Arial"/>
          <w:b w:val="0"/>
          <w:bCs w:val="0"/>
          <w:color w:val="000000" w:themeColor="text1"/>
          <w:sz w:val="28"/>
          <w:szCs w:val="28"/>
        </w:rPr>
        <w:t xml:space="preserve">stado de </w:t>
      </w:r>
      <w:r w:rsidR="002F3943" w:rsidRPr="00BA6130">
        <w:rPr>
          <w:rFonts w:ascii="Arial" w:hAnsi="Arial" w:cs="Arial"/>
          <w:b w:val="0"/>
          <w:bCs w:val="0"/>
          <w:color w:val="000000" w:themeColor="text1"/>
          <w:sz w:val="28"/>
          <w:szCs w:val="28"/>
        </w:rPr>
        <w:t>Jalisco</w:t>
      </w:r>
      <w:r w:rsidR="00BA6130" w:rsidRPr="00BA6130">
        <w:rPr>
          <w:rFonts w:ascii="Arial" w:hAnsi="Arial" w:cs="Arial"/>
          <w:b w:val="0"/>
          <w:bCs w:val="0"/>
          <w:color w:val="000000" w:themeColor="text1"/>
          <w:sz w:val="28"/>
          <w:szCs w:val="28"/>
        </w:rPr>
        <w:t xml:space="preserve"> y sus municipios que en el numeral 2 especifica que sólo cuando sea conveniente al interés público y se salvaguarde las condiciones señaladas en el párrafo anterior la contratación no se realizará por licitación pública sino por alguna otra de las modalidades a excepción en esta ley</w:t>
      </w:r>
      <w:r w:rsidR="008E7981">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y en el dictamen del comité de obra pública también se argumentan</w:t>
      </w:r>
      <w:r w:rsidR="008E7981">
        <w:rPr>
          <w:rFonts w:ascii="Arial" w:hAnsi="Arial" w:cs="Arial"/>
          <w:b w:val="0"/>
          <w:bCs w:val="0"/>
          <w:color w:val="000000" w:themeColor="text1"/>
          <w:sz w:val="28"/>
          <w:szCs w:val="28"/>
        </w:rPr>
        <w:t>. algún</w:t>
      </w:r>
      <w:r w:rsidR="00BA6130" w:rsidRPr="00BA6130">
        <w:rPr>
          <w:rFonts w:ascii="Arial" w:hAnsi="Arial" w:cs="Arial"/>
          <w:b w:val="0"/>
          <w:bCs w:val="0"/>
          <w:color w:val="000000" w:themeColor="text1"/>
          <w:sz w:val="28"/>
          <w:szCs w:val="28"/>
        </w:rPr>
        <w:t xml:space="preserve"> otro supuesto que es el artículo 43 de los procedimientos de contratación cuando existan circunstancias que puedan provocar pérdidas o costos adicionales importantes debidamente justificados</w:t>
      </w:r>
      <w:r w:rsidR="008E7981">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en este pleno se ha expuesto la necesidad de llevar a cabo las obras lo antes posible por el tema del temporal de lluvias</w:t>
      </w:r>
      <w:r w:rsidR="008E7981">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sin embargo creo </w:t>
      </w:r>
      <w:r w:rsidR="00BA6130" w:rsidRPr="00BA6130">
        <w:rPr>
          <w:rFonts w:ascii="Arial" w:hAnsi="Arial" w:cs="Arial"/>
          <w:b w:val="0"/>
          <w:bCs w:val="0"/>
          <w:color w:val="000000" w:themeColor="text1"/>
          <w:sz w:val="28"/>
          <w:szCs w:val="28"/>
        </w:rPr>
        <w:lastRenderedPageBreak/>
        <w:t>que eso debe quedar como bien lo dice la ley debidamente justificado</w:t>
      </w:r>
      <w:r w:rsidR="008E7981">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estas circunstancias que puedan provocar pérdidas o costos adicionales deben estar debidamente justificadas con un dictamen emitido por la dependencia correspondiente que nos determine si efectivamente estas circunstancias acreditan que puede haber una pérdida o se pueden provocar costos adicionales</w:t>
      </w:r>
      <w:r w:rsidR="008E7981">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de lo contrario estaría</w:t>
      </w:r>
      <w:r w:rsidR="008E7981">
        <w:rPr>
          <w:rFonts w:ascii="Arial" w:hAnsi="Arial" w:cs="Arial"/>
          <w:b w:val="0"/>
          <w:bCs w:val="0"/>
          <w:color w:val="000000" w:themeColor="text1"/>
          <w:sz w:val="28"/>
          <w:szCs w:val="28"/>
        </w:rPr>
        <w:t>mos incurriendo en un tema de i</w:t>
      </w:r>
      <w:r w:rsidR="00BA6130" w:rsidRPr="00BA6130">
        <w:rPr>
          <w:rFonts w:ascii="Arial" w:hAnsi="Arial" w:cs="Arial"/>
          <w:b w:val="0"/>
          <w:bCs w:val="0"/>
          <w:color w:val="000000" w:themeColor="text1"/>
          <w:sz w:val="28"/>
          <w:szCs w:val="28"/>
        </w:rPr>
        <w:t>legalidad al adjudicar directamente una obra por el monto que por los montos que ya fueron señalados</w:t>
      </w:r>
      <w:r w:rsidR="008E7981">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comentarles también que como integrante de la comisión de obras públicas se me hizo llegar una serie de documentos</w:t>
      </w:r>
      <w:r w:rsidR="008E7981">
        <w:rPr>
          <w:rFonts w:ascii="Arial" w:hAnsi="Arial" w:cs="Arial"/>
          <w:b w:val="0"/>
          <w:bCs w:val="0"/>
          <w:color w:val="000000" w:themeColor="text1"/>
          <w:sz w:val="28"/>
          <w:szCs w:val="28"/>
        </w:rPr>
        <w:t xml:space="preserve"> para revisión y recibí</w:t>
      </w:r>
      <w:r w:rsidR="00BA6130" w:rsidRPr="00BA6130">
        <w:rPr>
          <w:rFonts w:ascii="Arial" w:hAnsi="Arial" w:cs="Arial"/>
          <w:b w:val="0"/>
          <w:bCs w:val="0"/>
          <w:color w:val="000000" w:themeColor="text1"/>
          <w:sz w:val="28"/>
          <w:szCs w:val="28"/>
        </w:rPr>
        <w:t xml:space="preserve"> la actualización del padrón de contratistas de obra pública para el municipio de </w:t>
      </w:r>
      <w:r w:rsidR="008E7981" w:rsidRPr="00BA6130">
        <w:rPr>
          <w:rFonts w:ascii="Arial" w:hAnsi="Arial" w:cs="Arial"/>
          <w:b w:val="0"/>
          <w:bCs w:val="0"/>
          <w:color w:val="000000" w:themeColor="text1"/>
          <w:sz w:val="28"/>
          <w:szCs w:val="28"/>
        </w:rPr>
        <w:t>Zapotlán</w:t>
      </w:r>
      <w:r w:rsidR="008E7981">
        <w:rPr>
          <w:rFonts w:ascii="Arial" w:hAnsi="Arial" w:cs="Arial"/>
          <w:b w:val="0"/>
          <w:bCs w:val="0"/>
          <w:color w:val="000000" w:themeColor="text1"/>
          <w:sz w:val="28"/>
          <w:szCs w:val="28"/>
        </w:rPr>
        <w:t xml:space="preserve"> el G</w:t>
      </w:r>
      <w:r w:rsidR="00BA6130" w:rsidRPr="00BA6130">
        <w:rPr>
          <w:rFonts w:ascii="Arial" w:hAnsi="Arial" w:cs="Arial"/>
          <w:b w:val="0"/>
          <w:bCs w:val="0"/>
          <w:color w:val="000000" w:themeColor="text1"/>
          <w:sz w:val="28"/>
          <w:szCs w:val="28"/>
        </w:rPr>
        <w:t>rande</w:t>
      </w:r>
      <w:r w:rsidR="008E7981">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el dictamen de que se nos está presentando en este pleno nos dice textualmente que los contratistas pertenecen y están debidamente registrados en este padrón</w:t>
      </w:r>
      <w:r w:rsidR="008E7981">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quisiera </w:t>
      </w:r>
      <w:r w:rsidR="008E7981">
        <w:rPr>
          <w:rFonts w:ascii="Arial" w:hAnsi="Arial" w:cs="Arial"/>
          <w:b w:val="0"/>
          <w:bCs w:val="0"/>
          <w:color w:val="000000" w:themeColor="text1"/>
          <w:sz w:val="28"/>
          <w:szCs w:val="28"/>
        </w:rPr>
        <w:t xml:space="preserve">que este </w:t>
      </w:r>
      <w:r w:rsidR="00BA6130" w:rsidRPr="00BA6130">
        <w:rPr>
          <w:rFonts w:ascii="Arial" w:hAnsi="Arial" w:cs="Arial"/>
          <w:b w:val="0"/>
          <w:bCs w:val="0"/>
          <w:color w:val="000000" w:themeColor="text1"/>
          <w:sz w:val="28"/>
          <w:szCs w:val="28"/>
        </w:rPr>
        <w:t>documento pudiés</w:t>
      </w:r>
      <w:r w:rsidR="008E7981">
        <w:rPr>
          <w:rFonts w:ascii="Arial" w:hAnsi="Arial" w:cs="Arial"/>
          <w:b w:val="0"/>
          <w:bCs w:val="0"/>
          <w:color w:val="000000" w:themeColor="text1"/>
          <w:sz w:val="28"/>
          <w:szCs w:val="28"/>
        </w:rPr>
        <w:t>emos</w:t>
      </w:r>
      <w:r w:rsidR="00BA6130" w:rsidRPr="00BA6130">
        <w:rPr>
          <w:rFonts w:ascii="Arial" w:hAnsi="Arial" w:cs="Arial"/>
          <w:b w:val="0"/>
          <w:bCs w:val="0"/>
          <w:color w:val="000000" w:themeColor="text1"/>
          <w:sz w:val="28"/>
          <w:szCs w:val="28"/>
        </w:rPr>
        <w:t xml:space="preserve"> entregarle una copia o pasarlo al correo de cada uno de los regidores</w:t>
      </w:r>
      <w:r w:rsidR="008E7981">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pero les puedo citar por ejemplo</w:t>
      </w:r>
      <w:r w:rsidR="008E7981">
        <w:rPr>
          <w:rFonts w:ascii="Arial" w:hAnsi="Arial" w:cs="Arial"/>
          <w:b w:val="0"/>
          <w:bCs w:val="0"/>
          <w:color w:val="000000" w:themeColor="text1"/>
          <w:sz w:val="28"/>
          <w:szCs w:val="28"/>
        </w:rPr>
        <w:t>: a dos</w:t>
      </w:r>
      <w:r w:rsidR="00BA6130" w:rsidRPr="00BA6130">
        <w:rPr>
          <w:rFonts w:ascii="Arial" w:hAnsi="Arial" w:cs="Arial"/>
          <w:b w:val="0"/>
          <w:bCs w:val="0"/>
          <w:color w:val="000000" w:themeColor="text1"/>
          <w:sz w:val="28"/>
          <w:szCs w:val="28"/>
        </w:rPr>
        <w:t xml:space="preserve"> proveedores</w:t>
      </w:r>
      <w:r w:rsidR="008E7981">
        <w:rPr>
          <w:rFonts w:ascii="Arial" w:hAnsi="Arial" w:cs="Arial"/>
          <w:b w:val="0"/>
          <w:bCs w:val="0"/>
          <w:color w:val="000000" w:themeColor="text1"/>
          <w:sz w:val="28"/>
          <w:szCs w:val="28"/>
        </w:rPr>
        <w:t xml:space="preserve">, </w:t>
      </w:r>
      <w:r w:rsidR="00BA6130" w:rsidRPr="00BA6130">
        <w:rPr>
          <w:rFonts w:ascii="Arial" w:hAnsi="Arial" w:cs="Arial"/>
          <w:b w:val="0"/>
          <w:bCs w:val="0"/>
          <w:color w:val="000000" w:themeColor="text1"/>
          <w:sz w:val="28"/>
          <w:szCs w:val="28"/>
        </w:rPr>
        <w:t xml:space="preserve"> que es el proveedor </w:t>
      </w:r>
      <w:r w:rsidR="008E7981" w:rsidRPr="00BA6130">
        <w:rPr>
          <w:rFonts w:ascii="Arial" w:hAnsi="Arial" w:cs="Arial"/>
          <w:b w:val="0"/>
          <w:bCs w:val="0"/>
          <w:color w:val="000000" w:themeColor="text1"/>
          <w:sz w:val="28"/>
          <w:szCs w:val="28"/>
        </w:rPr>
        <w:t>LP PUENTES Y CARRETERAS DE OCCIDENTE S</w:t>
      </w:r>
      <w:r w:rsidR="008E7981">
        <w:rPr>
          <w:rFonts w:ascii="Arial" w:hAnsi="Arial" w:cs="Arial"/>
          <w:b w:val="0"/>
          <w:bCs w:val="0"/>
          <w:color w:val="000000" w:themeColor="text1"/>
          <w:sz w:val="28"/>
          <w:szCs w:val="28"/>
        </w:rPr>
        <w:t>.</w:t>
      </w:r>
      <w:r w:rsidR="008E7981" w:rsidRPr="00BA6130">
        <w:rPr>
          <w:rFonts w:ascii="Arial" w:hAnsi="Arial" w:cs="Arial"/>
          <w:b w:val="0"/>
          <w:bCs w:val="0"/>
          <w:color w:val="000000" w:themeColor="text1"/>
          <w:sz w:val="28"/>
          <w:szCs w:val="28"/>
        </w:rPr>
        <w:t>A D</w:t>
      </w:r>
      <w:r w:rsidR="008E7981">
        <w:rPr>
          <w:rFonts w:ascii="Arial" w:hAnsi="Arial" w:cs="Arial"/>
          <w:b w:val="0"/>
          <w:bCs w:val="0"/>
          <w:color w:val="000000" w:themeColor="text1"/>
          <w:sz w:val="28"/>
          <w:szCs w:val="28"/>
        </w:rPr>
        <w:t>E C.V.</w:t>
      </w:r>
      <w:r w:rsidR="008E7981" w:rsidRPr="00BA6130">
        <w:rPr>
          <w:rFonts w:ascii="Arial" w:hAnsi="Arial" w:cs="Arial"/>
          <w:b w:val="0"/>
          <w:bCs w:val="0"/>
          <w:color w:val="000000" w:themeColor="text1"/>
          <w:sz w:val="28"/>
          <w:szCs w:val="28"/>
        </w:rPr>
        <w:t xml:space="preserve"> </w:t>
      </w:r>
      <w:r w:rsidR="008E7981">
        <w:rPr>
          <w:rFonts w:ascii="Arial" w:hAnsi="Arial" w:cs="Arial"/>
          <w:b w:val="0"/>
          <w:bCs w:val="0"/>
          <w:color w:val="000000" w:themeColor="text1"/>
          <w:sz w:val="28"/>
          <w:szCs w:val="28"/>
        </w:rPr>
        <w:t>y el proveedor PREFABRICADOS CONCRETOS S.</w:t>
      </w:r>
      <w:r w:rsidR="008E7981" w:rsidRPr="00BA6130">
        <w:rPr>
          <w:rFonts w:ascii="Arial" w:hAnsi="Arial" w:cs="Arial"/>
          <w:b w:val="0"/>
          <w:bCs w:val="0"/>
          <w:color w:val="000000" w:themeColor="text1"/>
          <w:sz w:val="28"/>
          <w:szCs w:val="28"/>
        </w:rPr>
        <w:t>A</w:t>
      </w:r>
      <w:r w:rsidR="008E7981">
        <w:rPr>
          <w:rFonts w:ascii="Arial" w:hAnsi="Arial" w:cs="Arial"/>
          <w:b w:val="0"/>
          <w:bCs w:val="0"/>
          <w:color w:val="000000" w:themeColor="text1"/>
          <w:sz w:val="28"/>
          <w:szCs w:val="28"/>
        </w:rPr>
        <w:t xml:space="preserve">. </w:t>
      </w:r>
      <w:r w:rsidR="008E7981" w:rsidRPr="00BA6130">
        <w:rPr>
          <w:rFonts w:ascii="Arial" w:hAnsi="Arial" w:cs="Arial"/>
          <w:b w:val="0"/>
          <w:bCs w:val="0"/>
          <w:color w:val="000000" w:themeColor="text1"/>
          <w:sz w:val="28"/>
          <w:szCs w:val="28"/>
        </w:rPr>
        <w:t>D</w:t>
      </w:r>
      <w:r w:rsidR="008E7981">
        <w:rPr>
          <w:rFonts w:ascii="Arial" w:hAnsi="Arial" w:cs="Arial"/>
          <w:b w:val="0"/>
          <w:bCs w:val="0"/>
          <w:color w:val="000000" w:themeColor="text1"/>
          <w:sz w:val="28"/>
          <w:szCs w:val="28"/>
        </w:rPr>
        <w:t>E C.V.</w:t>
      </w:r>
      <w:r w:rsidR="008E7981" w:rsidRPr="00BA6130">
        <w:rPr>
          <w:rFonts w:ascii="Arial" w:hAnsi="Arial" w:cs="Arial"/>
          <w:b w:val="0"/>
          <w:bCs w:val="0"/>
          <w:color w:val="000000" w:themeColor="text1"/>
          <w:sz w:val="28"/>
          <w:szCs w:val="28"/>
        </w:rPr>
        <w:t xml:space="preserve"> </w:t>
      </w:r>
      <w:r w:rsidR="00BA6130" w:rsidRPr="00BA6130">
        <w:rPr>
          <w:rFonts w:ascii="Arial" w:hAnsi="Arial" w:cs="Arial"/>
          <w:b w:val="0"/>
          <w:bCs w:val="0"/>
          <w:color w:val="000000" w:themeColor="text1"/>
          <w:sz w:val="28"/>
          <w:szCs w:val="28"/>
        </w:rPr>
        <w:t>precisamente los proveedores asignados a las obras que llevan un mayor costo y donde debemos de tener más cuidado estos dos proveedores en este registro la actualización del padrón trae datos como dom</w:t>
      </w:r>
      <w:r w:rsidR="007F792C">
        <w:rPr>
          <w:rFonts w:ascii="Arial" w:hAnsi="Arial" w:cs="Arial"/>
          <w:b w:val="0"/>
          <w:bCs w:val="0"/>
          <w:color w:val="000000" w:themeColor="text1"/>
          <w:sz w:val="28"/>
          <w:szCs w:val="28"/>
        </w:rPr>
        <w:t>icilio, teléfono, correo electrónico, RFC.</w:t>
      </w:r>
      <w:r w:rsidR="00BA6130" w:rsidRPr="00BA6130">
        <w:rPr>
          <w:rFonts w:ascii="Arial" w:hAnsi="Arial" w:cs="Arial"/>
          <w:b w:val="0"/>
          <w:bCs w:val="0"/>
          <w:color w:val="000000" w:themeColor="text1"/>
          <w:sz w:val="28"/>
          <w:szCs w:val="28"/>
        </w:rPr>
        <w:t xml:space="preserve"> se refrendó fecha de solicitud y un folio de registro específicamente estos dos proveedo</w:t>
      </w:r>
      <w:r w:rsidR="007F792C">
        <w:rPr>
          <w:rFonts w:ascii="Arial" w:hAnsi="Arial" w:cs="Arial"/>
          <w:b w:val="0"/>
          <w:bCs w:val="0"/>
          <w:color w:val="000000" w:themeColor="text1"/>
          <w:sz w:val="28"/>
          <w:szCs w:val="28"/>
        </w:rPr>
        <w:t xml:space="preserve">res tenemos </w:t>
      </w:r>
      <w:r w:rsidR="00BA6130" w:rsidRPr="00BA6130">
        <w:rPr>
          <w:rFonts w:ascii="Arial" w:hAnsi="Arial" w:cs="Arial"/>
          <w:b w:val="0"/>
          <w:bCs w:val="0"/>
          <w:color w:val="000000" w:themeColor="text1"/>
          <w:sz w:val="28"/>
          <w:szCs w:val="28"/>
        </w:rPr>
        <w:t>todos sus datos a excepción el folio de registro en el padrón de contratistas</w:t>
      </w:r>
      <w:r w:rsidR="007F792C">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si existe</w:t>
      </w:r>
      <w:r w:rsidR="007F792C">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no está al menos en el documento que nos fue entregado en la comisión si no existe un folio de registro dentro del padrón</w:t>
      </w:r>
      <w:r w:rsidR="007F792C">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legalmente no existe dentro del padrón</w:t>
      </w:r>
      <w:r w:rsidR="007F792C">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por lo tanto si exi</w:t>
      </w:r>
      <w:r w:rsidR="007F792C">
        <w:rPr>
          <w:rFonts w:ascii="Arial" w:hAnsi="Arial" w:cs="Arial"/>
          <w:b w:val="0"/>
          <w:bCs w:val="0"/>
          <w:color w:val="000000" w:themeColor="text1"/>
          <w:sz w:val="28"/>
          <w:szCs w:val="28"/>
        </w:rPr>
        <w:t xml:space="preserve">ste ese folio debió de haberse </w:t>
      </w:r>
      <w:r w:rsidR="007F792C">
        <w:rPr>
          <w:rFonts w:ascii="Arial" w:hAnsi="Arial" w:cs="Arial"/>
          <w:b w:val="0"/>
          <w:bCs w:val="0"/>
          <w:color w:val="000000" w:themeColor="text1"/>
          <w:sz w:val="28"/>
          <w:szCs w:val="28"/>
        </w:rPr>
        <w:lastRenderedPageBreak/>
        <w:t>a</w:t>
      </w:r>
      <w:r w:rsidR="00BA6130" w:rsidRPr="00BA6130">
        <w:rPr>
          <w:rFonts w:ascii="Arial" w:hAnsi="Arial" w:cs="Arial"/>
          <w:b w:val="0"/>
          <w:bCs w:val="0"/>
          <w:color w:val="000000" w:themeColor="text1"/>
          <w:sz w:val="28"/>
          <w:szCs w:val="28"/>
        </w:rPr>
        <w:t>notado en este padrón de contratistas y si existe pues que se haga la aclaración y que se emita el documento co</w:t>
      </w:r>
      <w:r w:rsidR="007F792C">
        <w:rPr>
          <w:rFonts w:ascii="Arial" w:hAnsi="Arial" w:cs="Arial"/>
          <w:b w:val="0"/>
          <w:bCs w:val="0"/>
          <w:color w:val="000000" w:themeColor="text1"/>
          <w:sz w:val="28"/>
          <w:szCs w:val="28"/>
        </w:rPr>
        <w:t>rrespondiente en donde nos haga</w:t>
      </w:r>
      <w:r w:rsidR="00BA6130" w:rsidRPr="00BA6130">
        <w:rPr>
          <w:rFonts w:ascii="Arial" w:hAnsi="Arial" w:cs="Arial"/>
          <w:b w:val="0"/>
          <w:bCs w:val="0"/>
          <w:color w:val="000000" w:themeColor="text1"/>
          <w:sz w:val="28"/>
          <w:szCs w:val="28"/>
        </w:rPr>
        <w:t xml:space="preserve"> de conocimiento cuál es el folio de registro de estos proveedores en el padrón de contratistas</w:t>
      </w:r>
      <w:r w:rsidR="00251F6A">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al menos en este documento que me fue entregado a mí como vocal de la comisión no trae ese número de folio y por lo tanto no es no es válido</w:t>
      </w:r>
      <w:r w:rsidR="007F792C">
        <w:rPr>
          <w:rFonts w:ascii="Arial" w:hAnsi="Arial" w:cs="Arial"/>
          <w:b w:val="0"/>
          <w:bCs w:val="0"/>
          <w:color w:val="000000" w:themeColor="text1"/>
          <w:sz w:val="28"/>
          <w:szCs w:val="28"/>
        </w:rPr>
        <w:t xml:space="preserve">, o no legal el registro </w:t>
      </w:r>
      <w:r w:rsidR="00BA6130" w:rsidRPr="00BA6130">
        <w:rPr>
          <w:rFonts w:ascii="Arial" w:hAnsi="Arial" w:cs="Arial"/>
          <w:b w:val="0"/>
          <w:bCs w:val="0"/>
          <w:color w:val="000000" w:themeColor="text1"/>
          <w:sz w:val="28"/>
          <w:szCs w:val="28"/>
        </w:rPr>
        <w:t>dentro del padrón de estos dos proveedores</w:t>
      </w:r>
      <w:r w:rsidR="007F792C">
        <w:rPr>
          <w:rFonts w:ascii="Arial" w:hAnsi="Arial" w:cs="Arial"/>
          <w:b w:val="0"/>
          <w:bCs w:val="0"/>
          <w:color w:val="000000" w:themeColor="text1"/>
          <w:sz w:val="28"/>
          <w:szCs w:val="28"/>
        </w:rPr>
        <w:t>. P</w:t>
      </w:r>
      <w:r w:rsidR="00BA6130" w:rsidRPr="00BA6130">
        <w:rPr>
          <w:rFonts w:ascii="Arial" w:hAnsi="Arial" w:cs="Arial"/>
          <w:b w:val="0"/>
          <w:bCs w:val="0"/>
          <w:color w:val="000000" w:themeColor="text1"/>
          <w:sz w:val="28"/>
          <w:szCs w:val="28"/>
        </w:rPr>
        <w:t>or otra parte dentro también de los documentos que he solicitado dentro de la propia comisión</w:t>
      </w:r>
      <w:r w:rsidR="007F792C">
        <w:rPr>
          <w:rFonts w:ascii="Arial" w:hAnsi="Arial" w:cs="Arial"/>
          <w:b w:val="0"/>
          <w:bCs w:val="0"/>
          <w:color w:val="000000" w:themeColor="text1"/>
          <w:sz w:val="28"/>
          <w:szCs w:val="28"/>
        </w:rPr>
        <w:t xml:space="preserve">, solicité </w:t>
      </w:r>
      <w:r w:rsidR="00BA6130" w:rsidRPr="00BA6130">
        <w:rPr>
          <w:rFonts w:ascii="Arial" w:hAnsi="Arial" w:cs="Arial"/>
          <w:b w:val="0"/>
          <w:bCs w:val="0"/>
          <w:color w:val="000000" w:themeColor="text1"/>
          <w:sz w:val="28"/>
          <w:szCs w:val="28"/>
        </w:rPr>
        <w:t>la primera vez que se nos entregará toda la documentación necesaria para poderle estudiar con la</w:t>
      </w:r>
      <w:r w:rsidR="007F792C">
        <w:rPr>
          <w:rFonts w:ascii="Arial" w:hAnsi="Arial" w:cs="Arial"/>
          <w:b w:val="0"/>
          <w:bCs w:val="0"/>
          <w:color w:val="000000" w:themeColor="text1"/>
          <w:sz w:val="28"/>
          <w:szCs w:val="28"/>
        </w:rPr>
        <w:t xml:space="preserve"> anticipación debida a 48 horas, </w:t>
      </w:r>
      <w:r w:rsidR="00BA6130" w:rsidRPr="00BA6130">
        <w:rPr>
          <w:rFonts w:ascii="Arial" w:hAnsi="Arial" w:cs="Arial"/>
          <w:b w:val="0"/>
          <w:bCs w:val="0"/>
          <w:color w:val="000000" w:themeColor="text1"/>
          <w:sz w:val="28"/>
          <w:szCs w:val="28"/>
        </w:rPr>
        <w:t>y en una ocasión se me convocó a una sesión de la comisión de obra pública</w:t>
      </w:r>
      <w:r w:rsidR="007F792C">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en esta ocasión se canceló</w:t>
      </w:r>
      <w:r w:rsidR="007F792C">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ignoro cuál fue el motivo para la suspensión o la cancelación de la celebración de esta de esta sesión</w:t>
      </w:r>
      <w:r w:rsidR="007F792C">
        <w:rPr>
          <w:rFonts w:ascii="Arial" w:hAnsi="Arial" w:cs="Arial"/>
          <w:b w:val="0"/>
          <w:bCs w:val="0"/>
          <w:color w:val="000000" w:themeColor="text1"/>
          <w:sz w:val="28"/>
          <w:szCs w:val="28"/>
        </w:rPr>
        <w:t xml:space="preserve">, </w:t>
      </w:r>
      <w:r w:rsidR="00BA6130" w:rsidRPr="00BA6130">
        <w:rPr>
          <w:rFonts w:ascii="Arial" w:hAnsi="Arial" w:cs="Arial"/>
          <w:b w:val="0"/>
          <w:bCs w:val="0"/>
          <w:color w:val="000000" w:themeColor="text1"/>
          <w:sz w:val="28"/>
          <w:szCs w:val="28"/>
        </w:rPr>
        <w:t xml:space="preserve"> pero sin embargo se me hicieron llegar una serie de documentos a través de mi correo electrónico donde tenía ya un avance de los de los documentos que había que analizar para discutir en la sesión de comisión</w:t>
      </w:r>
      <w:r w:rsidR="007F792C">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tuve </w:t>
      </w:r>
      <w:r w:rsidR="007F792C">
        <w:rPr>
          <w:rFonts w:ascii="Arial" w:hAnsi="Arial" w:cs="Arial"/>
          <w:b w:val="0"/>
          <w:bCs w:val="0"/>
          <w:color w:val="000000" w:themeColor="text1"/>
          <w:sz w:val="28"/>
          <w:szCs w:val="28"/>
        </w:rPr>
        <w:t xml:space="preserve"> a bien revisar</w:t>
      </w:r>
      <w:r w:rsidR="00BA6130" w:rsidRPr="00BA6130">
        <w:rPr>
          <w:rFonts w:ascii="Arial" w:hAnsi="Arial" w:cs="Arial"/>
          <w:b w:val="0"/>
          <w:bCs w:val="0"/>
          <w:color w:val="000000" w:themeColor="text1"/>
          <w:sz w:val="28"/>
          <w:szCs w:val="28"/>
        </w:rPr>
        <w:t>los</w:t>
      </w:r>
      <w:r w:rsidR="007F792C">
        <w:rPr>
          <w:rFonts w:ascii="Arial" w:hAnsi="Arial" w:cs="Arial"/>
          <w:b w:val="0"/>
          <w:bCs w:val="0"/>
          <w:color w:val="000000" w:themeColor="text1"/>
          <w:sz w:val="28"/>
          <w:szCs w:val="28"/>
        </w:rPr>
        <w:t xml:space="preserve">, </w:t>
      </w:r>
      <w:r w:rsidR="00BA6130" w:rsidRPr="00BA6130">
        <w:rPr>
          <w:rFonts w:ascii="Arial" w:hAnsi="Arial" w:cs="Arial"/>
          <w:b w:val="0"/>
          <w:bCs w:val="0"/>
          <w:color w:val="000000" w:themeColor="text1"/>
          <w:sz w:val="28"/>
          <w:szCs w:val="28"/>
        </w:rPr>
        <w:t xml:space="preserve"> estudiar los documentos que se me hicieron llegar y me llama la atención que encontré dentro de estos documentos en las carpetas digitales un documento que contempla un presupuesto a precio unitario de la obra de </w:t>
      </w:r>
      <w:r w:rsidR="007F792C">
        <w:rPr>
          <w:rFonts w:ascii="Arial" w:hAnsi="Arial" w:cs="Arial"/>
          <w:b w:val="0"/>
          <w:bCs w:val="0"/>
          <w:color w:val="000000" w:themeColor="text1"/>
          <w:sz w:val="28"/>
          <w:szCs w:val="28"/>
        </w:rPr>
        <w:t>PARQUE DE LLUVIA G</w:t>
      </w:r>
      <w:r w:rsidR="007F792C" w:rsidRPr="00BA6130">
        <w:rPr>
          <w:rFonts w:ascii="Arial" w:hAnsi="Arial" w:cs="Arial"/>
          <w:b w:val="0"/>
          <w:bCs w:val="0"/>
          <w:color w:val="000000" w:themeColor="text1"/>
          <w:sz w:val="28"/>
          <w:szCs w:val="28"/>
        </w:rPr>
        <w:t>ANDAR</w:t>
      </w:r>
      <w:r w:rsidR="007F792C">
        <w:rPr>
          <w:rFonts w:ascii="Arial" w:hAnsi="Arial" w:cs="Arial"/>
          <w:b w:val="0"/>
          <w:bCs w:val="0"/>
          <w:color w:val="000000" w:themeColor="text1"/>
          <w:sz w:val="28"/>
          <w:szCs w:val="28"/>
        </w:rPr>
        <w:t>A</w:t>
      </w:r>
      <w:r w:rsidR="007F792C" w:rsidRPr="00BA6130">
        <w:rPr>
          <w:rFonts w:ascii="Arial" w:hAnsi="Arial" w:cs="Arial"/>
          <w:b w:val="0"/>
          <w:bCs w:val="0"/>
          <w:color w:val="000000" w:themeColor="text1"/>
          <w:sz w:val="28"/>
          <w:szCs w:val="28"/>
        </w:rPr>
        <w:t xml:space="preserve"> ESTRADA</w:t>
      </w:r>
      <w:r w:rsidR="00BA6130" w:rsidRPr="00BA6130">
        <w:rPr>
          <w:rFonts w:ascii="Arial" w:hAnsi="Arial" w:cs="Arial"/>
          <w:b w:val="0"/>
          <w:bCs w:val="0"/>
          <w:color w:val="000000" w:themeColor="text1"/>
          <w:sz w:val="28"/>
          <w:szCs w:val="28"/>
        </w:rPr>
        <w:t xml:space="preserve"> contempla todos los trazos de limitaciones</w:t>
      </w:r>
      <w:r w:rsidR="007F792C">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materiales todo lo que contempla el proyecto de esta obra</w:t>
      </w:r>
      <w:r w:rsidR="007F792C">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pero contempla un importe total con </w:t>
      </w:r>
      <w:r w:rsidR="00251F6A" w:rsidRPr="00BA6130">
        <w:rPr>
          <w:rFonts w:ascii="Arial" w:hAnsi="Arial" w:cs="Arial"/>
          <w:b w:val="0"/>
          <w:bCs w:val="0"/>
          <w:color w:val="000000" w:themeColor="text1"/>
          <w:sz w:val="28"/>
          <w:szCs w:val="28"/>
        </w:rPr>
        <w:t>IVA</w:t>
      </w:r>
      <w:r w:rsidR="00BA6130" w:rsidRPr="00BA6130">
        <w:rPr>
          <w:rFonts w:ascii="Arial" w:hAnsi="Arial" w:cs="Arial"/>
          <w:b w:val="0"/>
          <w:bCs w:val="0"/>
          <w:color w:val="000000" w:themeColor="text1"/>
          <w:sz w:val="28"/>
          <w:szCs w:val="28"/>
        </w:rPr>
        <w:t xml:space="preserve"> de </w:t>
      </w:r>
      <w:r w:rsidR="007F792C">
        <w:rPr>
          <w:rFonts w:ascii="Arial" w:hAnsi="Arial" w:cs="Arial"/>
          <w:b w:val="0"/>
          <w:bCs w:val="0"/>
          <w:color w:val="000000" w:themeColor="text1"/>
          <w:sz w:val="28"/>
          <w:szCs w:val="28"/>
        </w:rPr>
        <w:t xml:space="preserve"> 4 </w:t>
      </w:r>
      <w:r w:rsidR="00BA6130" w:rsidRPr="00BA6130">
        <w:rPr>
          <w:rFonts w:ascii="Arial" w:hAnsi="Arial" w:cs="Arial"/>
          <w:b w:val="0"/>
          <w:bCs w:val="0"/>
          <w:color w:val="000000" w:themeColor="text1"/>
          <w:sz w:val="28"/>
          <w:szCs w:val="28"/>
        </w:rPr>
        <w:t xml:space="preserve">cuatro millones </w:t>
      </w:r>
      <w:r w:rsidR="007F792C">
        <w:rPr>
          <w:rFonts w:ascii="Arial" w:hAnsi="Arial" w:cs="Arial"/>
          <w:b w:val="0"/>
          <w:bCs w:val="0"/>
          <w:color w:val="000000" w:themeColor="text1"/>
          <w:sz w:val="28"/>
          <w:szCs w:val="28"/>
        </w:rPr>
        <w:t xml:space="preserve">500 </w:t>
      </w:r>
      <w:r w:rsidR="00BA6130" w:rsidRPr="00BA6130">
        <w:rPr>
          <w:rFonts w:ascii="Arial" w:hAnsi="Arial" w:cs="Arial"/>
          <w:b w:val="0"/>
          <w:bCs w:val="0"/>
          <w:color w:val="000000" w:themeColor="text1"/>
          <w:sz w:val="28"/>
          <w:szCs w:val="28"/>
        </w:rPr>
        <w:t>quinientos mil pesos</w:t>
      </w:r>
      <w:r w:rsidR="007F792C">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cuando el techo presupuestal de esta obra incluso en el propio dictamen es de </w:t>
      </w:r>
      <w:r w:rsidR="007F792C">
        <w:rPr>
          <w:rFonts w:ascii="Arial" w:hAnsi="Arial" w:cs="Arial"/>
          <w:b w:val="0"/>
          <w:bCs w:val="0"/>
          <w:color w:val="000000" w:themeColor="text1"/>
          <w:sz w:val="28"/>
          <w:szCs w:val="28"/>
        </w:rPr>
        <w:t xml:space="preserve">6 </w:t>
      </w:r>
      <w:r w:rsidR="00BA6130" w:rsidRPr="00BA6130">
        <w:rPr>
          <w:rFonts w:ascii="Arial" w:hAnsi="Arial" w:cs="Arial"/>
          <w:b w:val="0"/>
          <w:bCs w:val="0"/>
          <w:color w:val="000000" w:themeColor="text1"/>
          <w:sz w:val="28"/>
          <w:szCs w:val="28"/>
        </w:rPr>
        <w:t>seis millones 250 mil pesos</w:t>
      </w:r>
      <w:r w:rsidR="007F792C">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estamos hablando de una diferencia de 2 millones de pesos que me gustaría también que se aclarará el porqué</w:t>
      </w:r>
      <w:r w:rsidR="007F792C">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en este documento con la delimitación de trazos especificaciones y demás se contempla un </w:t>
      </w:r>
      <w:r w:rsidR="00BA6130" w:rsidRPr="00BA6130">
        <w:rPr>
          <w:rFonts w:ascii="Arial" w:hAnsi="Arial" w:cs="Arial"/>
          <w:b w:val="0"/>
          <w:bCs w:val="0"/>
          <w:color w:val="000000" w:themeColor="text1"/>
          <w:sz w:val="28"/>
          <w:szCs w:val="28"/>
        </w:rPr>
        <w:lastRenderedPageBreak/>
        <w:t>presupuesto por un costo de una diferencia de 2 millones y medio de pesos menor a la que se está aprob</w:t>
      </w:r>
      <w:r w:rsidR="00E8667B">
        <w:rPr>
          <w:rFonts w:ascii="Arial" w:hAnsi="Arial" w:cs="Arial"/>
          <w:b w:val="0"/>
          <w:bCs w:val="0"/>
          <w:color w:val="000000" w:themeColor="text1"/>
          <w:sz w:val="28"/>
          <w:szCs w:val="28"/>
        </w:rPr>
        <w:t xml:space="preserve">ando y presupuestado en </w:t>
      </w:r>
      <w:r w:rsidR="00BA6130" w:rsidRPr="00BA6130">
        <w:rPr>
          <w:rFonts w:ascii="Arial" w:hAnsi="Arial" w:cs="Arial"/>
          <w:b w:val="0"/>
          <w:bCs w:val="0"/>
          <w:color w:val="000000" w:themeColor="text1"/>
          <w:sz w:val="28"/>
          <w:szCs w:val="28"/>
        </w:rPr>
        <w:t>este dictamen de obra pública</w:t>
      </w:r>
      <w:r w:rsidR="00E8667B">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son cuestiones que si no cuidamos y si dejamos pasar finalmente podemos llegar incluso a una responsabilidad penal</w:t>
      </w:r>
      <w:r w:rsidR="00E8667B">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quienes estamos en este momento aprobando o levan</w:t>
      </w:r>
      <w:r w:rsidR="00E8667B">
        <w:rPr>
          <w:rFonts w:ascii="Arial" w:hAnsi="Arial" w:cs="Arial"/>
          <w:b w:val="0"/>
          <w:bCs w:val="0"/>
          <w:color w:val="000000" w:themeColor="text1"/>
          <w:sz w:val="28"/>
          <w:szCs w:val="28"/>
        </w:rPr>
        <w:t>tando la mano en este pleno de A</w:t>
      </w:r>
      <w:r w:rsidR="00BA6130" w:rsidRPr="00BA6130">
        <w:rPr>
          <w:rFonts w:ascii="Arial" w:hAnsi="Arial" w:cs="Arial"/>
          <w:b w:val="0"/>
          <w:bCs w:val="0"/>
          <w:color w:val="000000" w:themeColor="text1"/>
          <w:sz w:val="28"/>
          <w:szCs w:val="28"/>
        </w:rPr>
        <w:t>yuntamiento es por eso que es necesario que se aclaren todas las cuestiones que sean necesarias y que podamos corregirlas aunque eso nos pueda llevar un poquito más de tiempo pero que quede todo con claridad justifica</w:t>
      </w:r>
      <w:r w:rsidR="00E8667B">
        <w:rPr>
          <w:rFonts w:ascii="Arial" w:hAnsi="Arial" w:cs="Arial"/>
          <w:b w:val="0"/>
          <w:bCs w:val="0"/>
          <w:color w:val="000000" w:themeColor="text1"/>
          <w:sz w:val="28"/>
          <w:szCs w:val="28"/>
        </w:rPr>
        <w:t>do y que no vulneremos</w:t>
      </w:r>
      <w:r w:rsidR="00BA6130" w:rsidRPr="00BA6130">
        <w:rPr>
          <w:rFonts w:ascii="Arial" w:hAnsi="Arial" w:cs="Arial"/>
          <w:b w:val="0"/>
          <w:bCs w:val="0"/>
          <w:color w:val="000000" w:themeColor="text1"/>
          <w:sz w:val="28"/>
          <w:szCs w:val="28"/>
        </w:rPr>
        <w:t xml:space="preserve"> para nada</w:t>
      </w:r>
      <w:r w:rsidR="00E8667B">
        <w:rPr>
          <w:rFonts w:ascii="Arial" w:hAnsi="Arial" w:cs="Arial"/>
          <w:b w:val="0"/>
          <w:bCs w:val="0"/>
          <w:color w:val="000000" w:themeColor="text1"/>
          <w:sz w:val="28"/>
          <w:szCs w:val="28"/>
        </w:rPr>
        <w:t xml:space="preserve"> la ley que nos rige que es la Ley de Obra P</w:t>
      </w:r>
      <w:r w:rsidR="00BA6130" w:rsidRPr="00BA6130">
        <w:rPr>
          <w:rFonts w:ascii="Arial" w:hAnsi="Arial" w:cs="Arial"/>
          <w:b w:val="0"/>
          <w:bCs w:val="0"/>
          <w:color w:val="000000" w:themeColor="text1"/>
          <w:sz w:val="28"/>
          <w:szCs w:val="28"/>
        </w:rPr>
        <w:t>úblic</w:t>
      </w:r>
      <w:r w:rsidR="00E8667B">
        <w:rPr>
          <w:rFonts w:ascii="Arial" w:hAnsi="Arial" w:cs="Arial"/>
          <w:b w:val="0"/>
          <w:bCs w:val="0"/>
          <w:color w:val="000000" w:themeColor="text1"/>
          <w:sz w:val="28"/>
          <w:szCs w:val="28"/>
        </w:rPr>
        <w:t>a para el E</w:t>
      </w:r>
      <w:r w:rsidR="00BA6130" w:rsidRPr="00BA6130">
        <w:rPr>
          <w:rFonts w:ascii="Arial" w:hAnsi="Arial" w:cs="Arial"/>
          <w:b w:val="0"/>
          <w:bCs w:val="0"/>
          <w:color w:val="000000" w:themeColor="text1"/>
          <w:sz w:val="28"/>
          <w:szCs w:val="28"/>
        </w:rPr>
        <w:t xml:space="preserve">stado de </w:t>
      </w:r>
      <w:r w:rsidR="00E8667B" w:rsidRPr="00BA6130">
        <w:rPr>
          <w:rFonts w:ascii="Arial" w:hAnsi="Arial" w:cs="Arial"/>
          <w:b w:val="0"/>
          <w:bCs w:val="0"/>
          <w:color w:val="000000" w:themeColor="text1"/>
          <w:sz w:val="28"/>
          <w:szCs w:val="28"/>
        </w:rPr>
        <w:t>Jalisco</w:t>
      </w:r>
      <w:r w:rsidR="00E8667B">
        <w:rPr>
          <w:rFonts w:ascii="Arial" w:hAnsi="Arial" w:cs="Arial"/>
          <w:b w:val="0"/>
          <w:bCs w:val="0"/>
          <w:color w:val="000000" w:themeColor="text1"/>
          <w:sz w:val="28"/>
          <w:szCs w:val="28"/>
        </w:rPr>
        <w:t xml:space="preserve"> y sus M</w:t>
      </w:r>
      <w:r w:rsidR="00BA6130" w:rsidRPr="00BA6130">
        <w:rPr>
          <w:rFonts w:ascii="Arial" w:hAnsi="Arial" w:cs="Arial"/>
          <w:b w:val="0"/>
          <w:bCs w:val="0"/>
          <w:color w:val="000000" w:themeColor="text1"/>
          <w:sz w:val="28"/>
          <w:szCs w:val="28"/>
        </w:rPr>
        <w:t>unicipios</w:t>
      </w:r>
      <w:r w:rsidR="00E8667B">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es </w:t>
      </w:r>
      <w:proofErr w:type="spellStart"/>
      <w:r w:rsidR="00BA6130" w:rsidRPr="00BA6130">
        <w:rPr>
          <w:rFonts w:ascii="Arial" w:hAnsi="Arial" w:cs="Arial"/>
          <w:b w:val="0"/>
          <w:bCs w:val="0"/>
          <w:color w:val="000000" w:themeColor="text1"/>
          <w:sz w:val="28"/>
          <w:szCs w:val="28"/>
        </w:rPr>
        <w:t>cuanto</w:t>
      </w:r>
      <w:proofErr w:type="spellEnd"/>
      <w:r w:rsidR="00E8667B">
        <w:rPr>
          <w:rFonts w:ascii="Arial" w:hAnsi="Arial" w:cs="Arial"/>
          <w:b w:val="0"/>
          <w:bCs w:val="0"/>
          <w:color w:val="000000" w:themeColor="text1"/>
          <w:sz w:val="28"/>
          <w:szCs w:val="28"/>
        </w:rPr>
        <w:t xml:space="preserve">. </w:t>
      </w:r>
      <w:r w:rsidR="00E8667B" w:rsidRPr="00E8667B">
        <w:rPr>
          <w:rFonts w:ascii="Arial" w:hAnsi="Arial" w:cs="Arial"/>
          <w:bCs w:val="0"/>
          <w:i/>
          <w:color w:val="000000" w:themeColor="text1"/>
          <w:sz w:val="28"/>
          <w:szCs w:val="28"/>
        </w:rPr>
        <w:t>C. Regidora Sara Moreno Ramírez</w:t>
      </w:r>
      <w:r w:rsidR="00E8667B">
        <w:rPr>
          <w:rFonts w:ascii="Arial" w:hAnsi="Arial" w:cs="Arial"/>
          <w:bCs w:val="0"/>
          <w:i/>
          <w:color w:val="000000" w:themeColor="text1"/>
          <w:sz w:val="28"/>
          <w:szCs w:val="28"/>
        </w:rPr>
        <w:t>:</w:t>
      </w:r>
      <w:r w:rsidR="00E8667B">
        <w:rPr>
          <w:rFonts w:ascii="Arial" w:hAnsi="Arial" w:cs="Arial"/>
          <w:b w:val="0"/>
          <w:bCs w:val="0"/>
          <w:color w:val="000000" w:themeColor="text1"/>
          <w:sz w:val="28"/>
          <w:szCs w:val="28"/>
        </w:rPr>
        <w:t xml:space="preserve"> B</w:t>
      </w:r>
      <w:r w:rsidR="00BA6130" w:rsidRPr="00BA6130">
        <w:rPr>
          <w:rFonts w:ascii="Arial" w:hAnsi="Arial" w:cs="Arial"/>
          <w:b w:val="0"/>
          <w:bCs w:val="0"/>
          <w:color w:val="000000" w:themeColor="text1"/>
          <w:sz w:val="28"/>
          <w:szCs w:val="28"/>
        </w:rPr>
        <w:t>uenas tardes de nuevo compañeros un aspecto que también me preocupa relacionado a los kiosquitos es saber si ya se socializó con las personas que forman parte de estos kiosquitos</w:t>
      </w:r>
      <w:r w:rsidR="00E8667B">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cómo es que se va a hacer el trato con ellos y se va a socializar en decir a dónde se van a ir</w:t>
      </w:r>
      <w:r w:rsidR="00E8667B">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se comenta aquí que es un proyecto de rehabilitación pero a como vi los planos se van completamente hacer nuevos</w:t>
      </w:r>
      <w:r w:rsidR="00F37E1D">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entonces me preocupa el que ellos tengan las condiciones a dónde se van a ir si ya lo hablaron con ellos cómo es que va a hacer este trabajo</w:t>
      </w:r>
      <w:r w:rsidR="00F37E1D">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en cuánto tiempo</w:t>
      </w:r>
      <w:r w:rsidR="00F37E1D">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sabemos que venimos de una pandemia de un tiempo bastante complicado esto sí me preocupa la economía de estas personas y de ver en caso de que se les reubique pues darle las facilidades que tuvieran baños</w:t>
      </w:r>
      <w:r w:rsidR="00F37E1D">
        <w:rPr>
          <w:rFonts w:ascii="Arial" w:hAnsi="Arial" w:cs="Arial"/>
          <w:b w:val="0"/>
          <w:bCs w:val="0"/>
          <w:color w:val="000000" w:themeColor="text1"/>
          <w:sz w:val="28"/>
          <w:szCs w:val="28"/>
        </w:rPr>
        <w:t>, como no</w:t>
      </w:r>
      <w:r w:rsidR="00BA6130" w:rsidRPr="00BA6130">
        <w:rPr>
          <w:rFonts w:ascii="Arial" w:hAnsi="Arial" w:cs="Arial"/>
          <w:b w:val="0"/>
          <w:bCs w:val="0"/>
          <w:color w:val="000000" w:themeColor="text1"/>
          <w:sz w:val="28"/>
          <w:szCs w:val="28"/>
        </w:rPr>
        <w:t xml:space="preserve"> sabemos se van a ir puedes hacerlo de la mejor manera posible y apoyarnos o si es necesario que no estén pagando piso</w:t>
      </w:r>
      <w:r w:rsidR="00F37E1D">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pues apoyarlos lo mejor que se pueda</w:t>
      </w:r>
      <w:r w:rsidR="00F37E1D">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es </w:t>
      </w:r>
      <w:proofErr w:type="spellStart"/>
      <w:r w:rsidR="00BA6130" w:rsidRPr="00BA6130">
        <w:rPr>
          <w:rFonts w:ascii="Arial" w:hAnsi="Arial" w:cs="Arial"/>
          <w:b w:val="0"/>
          <w:bCs w:val="0"/>
          <w:color w:val="000000" w:themeColor="text1"/>
          <w:sz w:val="28"/>
          <w:szCs w:val="28"/>
        </w:rPr>
        <w:t>cuanto</w:t>
      </w:r>
      <w:proofErr w:type="spellEnd"/>
      <w:r w:rsidR="00F37E1D">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w:t>
      </w:r>
      <w:r w:rsidR="00F37E1D">
        <w:rPr>
          <w:rFonts w:ascii="Arial" w:hAnsi="Arial" w:cs="Arial"/>
          <w:b w:val="0"/>
          <w:bCs w:val="0"/>
          <w:color w:val="000000" w:themeColor="text1"/>
          <w:sz w:val="28"/>
          <w:szCs w:val="28"/>
        </w:rPr>
        <w:t xml:space="preserve"> </w:t>
      </w:r>
      <w:r w:rsidR="00F37E1D" w:rsidRPr="00F37E1D">
        <w:rPr>
          <w:rFonts w:ascii="Arial" w:hAnsi="Arial" w:cs="Arial"/>
          <w:bCs w:val="0"/>
          <w:i/>
          <w:color w:val="000000" w:themeColor="text1"/>
          <w:sz w:val="28"/>
          <w:szCs w:val="28"/>
        </w:rPr>
        <w:t>C.</w:t>
      </w:r>
      <w:r w:rsidR="00F37E1D">
        <w:rPr>
          <w:rFonts w:ascii="Arial" w:hAnsi="Arial" w:cs="Arial"/>
          <w:bCs w:val="0"/>
          <w:i/>
          <w:color w:val="000000" w:themeColor="text1"/>
          <w:sz w:val="28"/>
          <w:szCs w:val="28"/>
        </w:rPr>
        <w:t xml:space="preserve"> P</w:t>
      </w:r>
      <w:r w:rsidR="00BA6130" w:rsidRPr="00F37E1D">
        <w:rPr>
          <w:rFonts w:ascii="Arial" w:hAnsi="Arial" w:cs="Arial"/>
          <w:bCs w:val="0"/>
          <w:i/>
          <w:color w:val="000000" w:themeColor="text1"/>
          <w:sz w:val="28"/>
          <w:szCs w:val="28"/>
        </w:rPr>
        <w:t>residente</w:t>
      </w:r>
      <w:r w:rsidR="00F37E1D" w:rsidRPr="00F37E1D">
        <w:rPr>
          <w:rFonts w:ascii="Arial" w:hAnsi="Arial" w:cs="Arial"/>
          <w:bCs w:val="0"/>
          <w:i/>
          <w:color w:val="000000" w:themeColor="text1"/>
          <w:sz w:val="28"/>
          <w:szCs w:val="28"/>
        </w:rPr>
        <w:t xml:space="preserve"> Municipal Alejandro Barragán Sánchez:</w:t>
      </w:r>
      <w:r w:rsidR="00A149A3">
        <w:rPr>
          <w:rFonts w:ascii="Arial" w:hAnsi="Arial" w:cs="Arial"/>
          <w:b w:val="0"/>
          <w:bCs w:val="0"/>
          <w:color w:val="000000" w:themeColor="text1"/>
          <w:sz w:val="28"/>
          <w:szCs w:val="28"/>
        </w:rPr>
        <w:t xml:space="preserve"> G</w:t>
      </w:r>
      <w:r w:rsidR="00BA6130" w:rsidRPr="00BA6130">
        <w:rPr>
          <w:rFonts w:ascii="Arial" w:hAnsi="Arial" w:cs="Arial"/>
          <w:b w:val="0"/>
          <w:bCs w:val="0"/>
          <w:color w:val="000000" w:themeColor="text1"/>
          <w:sz w:val="28"/>
          <w:szCs w:val="28"/>
        </w:rPr>
        <w:t>racias señora secretaria</w:t>
      </w:r>
      <w:r w:rsidR="0080284C">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me gustaría atender legítima </w:t>
      </w:r>
      <w:r w:rsidR="00B01C48">
        <w:rPr>
          <w:rFonts w:ascii="Arial" w:hAnsi="Arial" w:cs="Arial"/>
          <w:b w:val="0"/>
          <w:bCs w:val="0"/>
          <w:color w:val="000000" w:themeColor="text1"/>
          <w:sz w:val="28"/>
          <w:szCs w:val="28"/>
        </w:rPr>
        <w:t xml:space="preserve">o no </w:t>
      </w:r>
      <w:r w:rsidR="00BA6130" w:rsidRPr="00BA6130">
        <w:rPr>
          <w:rFonts w:ascii="Arial" w:hAnsi="Arial" w:cs="Arial"/>
          <w:b w:val="0"/>
          <w:bCs w:val="0"/>
          <w:color w:val="000000" w:themeColor="text1"/>
          <w:sz w:val="28"/>
          <w:szCs w:val="28"/>
        </w:rPr>
        <w:t>las preocupaciones que se han manifestado en esta sesión</w:t>
      </w:r>
      <w:r w:rsidR="00B01C48">
        <w:rPr>
          <w:rFonts w:ascii="Arial" w:hAnsi="Arial" w:cs="Arial"/>
          <w:b w:val="0"/>
          <w:bCs w:val="0"/>
          <w:color w:val="000000" w:themeColor="text1"/>
          <w:sz w:val="28"/>
          <w:szCs w:val="28"/>
        </w:rPr>
        <w:t xml:space="preserve">,  voy </w:t>
      </w:r>
      <w:r w:rsidR="00B01C48">
        <w:rPr>
          <w:rFonts w:ascii="Arial" w:hAnsi="Arial" w:cs="Arial"/>
          <w:b w:val="0"/>
          <w:bCs w:val="0"/>
          <w:color w:val="000000" w:themeColor="text1"/>
          <w:sz w:val="28"/>
          <w:szCs w:val="28"/>
        </w:rPr>
        <w:lastRenderedPageBreak/>
        <w:t xml:space="preserve">a comenzar con este última compañera Sara, </w:t>
      </w:r>
      <w:r w:rsidR="00BA6130" w:rsidRPr="00BA6130">
        <w:rPr>
          <w:rFonts w:ascii="Arial" w:hAnsi="Arial" w:cs="Arial"/>
          <w:b w:val="0"/>
          <w:bCs w:val="0"/>
          <w:color w:val="000000" w:themeColor="text1"/>
          <w:sz w:val="28"/>
          <w:szCs w:val="28"/>
        </w:rPr>
        <w:t xml:space="preserve"> por supuesto que estamos pensando y que no se interrumpa el comercio en los andadores de los kiosquitos y por supuesto que se tiene previsto una estrategia en la que las intervenciones sean paulatinas y que los propios comerciantes puedan acceder a otros espacios alternativos para que puedan seguir ejerciendo su negocio</w:t>
      </w:r>
      <w:r w:rsidR="00B01C48">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yo creo que la estrategia de la dinámica que puede tener durante la obra pues será algo que seguramente en corto con los propios comercian</w:t>
      </w:r>
      <w:r w:rsidR="00B01C48">
        <w:rPr>
          <w:rFonts w:ascii="Arial" w:hAnsi="Arial" w:cs="Arial"/>
          <w:b w:val="0"/>
          <w:bCs w:val="0"/>
          <w:color w:val="000000" w:themeColor="text1"/>
          <w:sz w:val="28"/>
          <w:szCs w:val="28"/>
        </w:rPr>
        <w:t>tes se podrá hacer,</w:t>
      </w:r>
      <w:r w:rsidR="00BA6130" w:rsidRPr="00BA6130">
        <w:rPr>
          <w:rFonts w:ascii="Arial" w:hAnsi="Arial" w:cs="Arial"/>
          <w:b w:val="0"/>
          <w:bCs w:val="0"/>
          <w:color w:val="000000" w:themeColor="text1"/>
          <w:sz w:val="28"/>
          <w:szCs w:val="28"/>
        </w:rPr>
        <w:t xml:space="preserve"> no creo que se sea tampoco un factor para que se discuta en el pleno del ayuntamiento porque efectivamente al igual que usted a nosotros también nos preocupa y estoy seguro también que los propios comerciantes por un lado estarán muy contentos de que se atienda esa zona del centro histórico porque las mejoras que estamos proponiendo serán en beneficio de ellos mismos</w:t>
      </w:r>
      <w:r w:rsidR="00B01C48">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es más</w:t>
      </w:r>
      <w:r w:rsidR="00B01C48">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me atrevo a decir que gran parte de la motivación </w:t>
      </w:r>
      <w:r w:rsidR="00B01C48">
        <w:rPr>
          <w:rFonts w:ascii="Arial" w:hAnsi="Arial" w:cs="Arial"/>
          <w:b w:val="0"/>
          <w:bCs w:val="0"/>
          <w:color w:val="000000" w:themeColor="text1"/>
          <w:sz w:val="28"/>
          <w:szCs w:val="28"/>
        </w:rPr>
        <w:t xml:space="preserve">de hacer la intervención </w:t>
      </w:r>
      <w:r w:rsidR="00BA6130" w:rsidRPr="00BA6130">
        <w:rPr>
          <w:rFonts w:ascii="Arial" w:hAnsi="Arial" w:cs="Arial"/>
          <w:b w:val="0"/>
          <w:bCs w:val="0"/>
          <w:color w:val="000000" w:themeColor="text1"/>
          <w:sz w:val="28"/>
          <w:szCs w:val="28"/>
        </w:rPr>
        <w:t>en esa zona del centro histórico obedece precisamente a la retroalimentación que tenemos de un importante número de comerciantes</w:t>
      </w:r>
      <w:r w:rsidR="00B01C48">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entonces estoy seguro de que se cuidarán todos esos aspectos</w:t>
      </w:r>
      <w:r w:rsidR="00B01C48">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celebro por supuesto el interés que se tiene en todos estos detalles que agradezco que se digan n</w:t>
      </w:r>
      <w:r w:rsidR="00B01C48">
        <w:rPr>
          <w:rFonts w:ascii="Arial" w:hAnsi="Arial" w:cs="Arial"/>
          <w:b w:val="0"/>
          <w:bCs w:val="0"/>
          <w:color w:val="000000" w:themeColor="text1"/>
          <w:sz w:val="28"/>
          <w:szCs w:val="28"/>
        </w:rPr>
        <w:t>o dudo que alguna</w:t>
      </w:r>
      <w:r w:rsidR="00BA6130" w:rsidRPr="00BA6130">
        <w:rPr>
          <w:rFonts w:ascii="Arial" w:hAnsi="Arial" w:cs="Arial"/>
          <w:b w:val="0"/>
          <w:bCs w:val="0"/>
          <w:color w:val="000000" w:themeColor="text1"/>
          <w:sz w:val="28"/>
          <w:szCs w:val="28"/>
        </w:rPr>
        <w:t xml:space="preserve"> de estas situaciones nos pueda y generar algunas modificaciones a la estrategia que desde el punto de vista ejecutivo habremos de implementar agradezco mucho sus comentarios</w:t>
      </w:r>
      <w:r w:rsidR="00B01C48">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por otro lado me preocupa mucho la preocupación de la realidad respecto a la comparación de un presupuesto precio alzado con un presupuesto que ya está sometiéndose a un proceso legal</w:t>
      </w:r>
      <w:r w:rsidR="00B01C48">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como seguramente usted lo debe saber compañera regidora y efectivamente un precio alzado representa una cotización que se hace sin elementos</w:t>
      </w:r>
      <w:r w:rsidR="00B01C48">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precios por conceptos</w:t>
      </w:r>
      <w:r w:rsidR="00B01C48">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simplemente se le pregunta a un técnico cuánto estima que costaría esa obra</w:t>
      </w:r>
      <w:r w:rsidR="00B01C48">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w:t>
      </w:r>
      <w:r w:rsidR="00BA6130" w:rsidRPr="00BA6130">
        <w:rPr>
          <w:rFonts w:ascii="Arial" w:hAnsi="Arial" w:cs="Arial"/>
          <w:b w:val="0"/>
          <w:bCs w:val="0"/>
          <w:color w:val="000000" w:themeColor="text1"/>
          <w:sz w:val="28"/>
          <w:szCs w:val="28"/>
        </w:rPr>
        <w:lastRenderedPageBreak/>
        <w:t xml:space="preserve">previo a eso previo a que se y se desarrolla el proyecto pues entonces se </w:t>
      </w:r>
      <w:r w:rsidR="00B01C48">
        <w:rPr>
          <w:rFonts w:ascii="Arial" w:hAnsi="Arial" w:cs="Arial"/>
          <w:b w:val="0"/>
          <w:bCs w:val="0"/>
          <w:color w:val="000000" w:themeColor="text1"/>
          <w:sz w:val="28"/>
          <w:szCs w:val="28"/>
        </w:rPr>
        <w:t>le puede invitar a otro equipo de</w:t>
      </w:r>
      <w:r w:rsidR="00BA6130" w:rsidRPr="00BA6130">
        <w:rPr>
          <w:rFonts w:ascii="Arial" w:hAnsi="Arial" w:cs="Arial"/>
          <w:b w:val="0"/>
          <w:bCs w:val="0"/>
          <w:color w:val="000000" w:themeColor="text1"/>
          <w:sz w:val="28"/>
          <w:szCs w:val="28"/>
        </w:rPr>
        <w:t xml:space="preserve"> contratistas que pudieran hacer una cotización en función ya de las condiciones de suelo las mecánicas de suelo las dimensiones las condiciones en las que realmente se va a construir y eso puede modificar</w:t>
      </w:r>
      <w:r w:rsidR="00B01C48">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me ha tocado ver proyectos que pueden modificarse incluso en un 100%</w:t>
      </w:r>
      <w:r w:rsidR="00B01C48">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digo eso sucede</w:t>
      </w:r>
      <w:r w:rsidR="00B01C48">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y es una situación que lamentablemente es difícil de prever y que a lo mejor ustedes recuerda que cuando se plantearon los techos financieros pues se advirtió que todos esos precios podían cambiar incluso seguramente también lo pueden notar que incluso el presupuesto del alumbrado del tianguis municipal cambio hacia abajo</w:t>
      </w:r>
      <w:r w:rsidR="00B01C48">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también cambió de una manera muy significativa hacia abajo y eso también es algo que está sujeto a una posibilidad</w:t>
      </w:r>
      <w:r w:rsidR="00B01C48">
        <w:rPr>
          <w:rFonts w:ascii="Arial" w:hAnsi="Arial" w:cs="Arial"/>
          <w:b w:val="0"/>
          <w:bCs w:val="0"/>
          <w:color w:val="000000" w:themeColor="text1"/>
          <w:sz w:val="28"/>
          <w:szCs w:val="28"/>
        </w:rPr>
        <w:t>,</w:t>
      </w:r>
      <w:r w:rsidR="00B01C48" w:rsidRPr="00BA6130">
        <w:rPr>
          <w:rFonts w:ascii="Arial" w:hAnsi="Arial" w:cs="Arial"/>
          <w:b w:val="0"/>
          <w:bCs w:val="0"/>
          <w:color w:val="000000" w:themeColor="text1"/>
          <w:sz w:val="28"/>
          <w:szCs w:val="28"/>
        </w:rPr>
        <w:t xml:space="preserve"> </w:t>
      </w:r>
      <w:r w:rsidR="00BA6130" w:rsidRPr="00BA6130">
        <w:rPr>
          <w:rFonts w:ascii="Arial" w:hAnsi="Arial" w:cs="Arial"/>
          <w:b w:val="0"/>
          <w:bCs w:val="0"/>
          <w:color w:val="000000" w:themeColor="text1"/>
          <w:sz w:val="28"/>
          <w:szCs w:val="28"/>
        </w:rPr>
        <w:t xml:space="preserve">se </w:t>
      </w:r>
      <w:r w:rsidR="00B01C48" w:rsidRPr="00BA6130">
        <w:rPr>
          <w:rFonts w:ascii="Arial" w:hAnsi="Arial" w:cs="Arial"/>
          <w:b w:val="0"/>
          <w:bCs w:val="0"/>
          <w:color w:val="000000" w:themeColor="text1"/>
          <w:sz w:val="28"/>
          <w:szCs w:val="28"/>
        </w:rPr>
        <w:t>presupuestó</w:t>
      </w:r>
      <w:r w:rsidR="00BA6130" w:rsidRPr="00BA6130">
        <w:rPr>
          <w:rFonts w:ascii="Arial" w:hAnsi="Arial" w:cs="Arial"/>
          <w:b w:val="0"/>
          <w:bCs w:val="0"/>
          <w:color w:val="000000" w:themeColor="text1"/>
          <w:sz w:val="28"/>
          <w:szCs w:val="28"/>
        </w:rPr>
        <w:t xml:space="preserve"> un precio más alto para para quien en primer instancia dio su opinión y que cuando se hace el análisis técnico detallado pues al final se determinó que era un precio más bajo</w:t>
      </w:r>
      <w:r w:rsidR="00B01C48">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entonces eso sucede lo que sí es importante y lo repito es que más allá de la suspicacia que puede generar número en los documentos que se le expresaron yo creo que las opiniones se pueden sustentar con la opinión técnica de alguien</w:t>
      </w:r>
      <w:r w:rsidR="00B01C48">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usted tiene en su poder planos usted tiene en su poder los alcances de los proyectos las instalaciones</w:t>
      </w:r>
      <w:r w:rsidR="00B01C48">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que se va a ser la profundidad que se hará en el propio parque de lluvia y creo que esa información es muy valiosa y usted podría compartir con cualquier técnico especializado que pudiera validar no contra un precio alzado</w:t>
      </w:r>
      <w:r w:rsidR="00B01C48">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sino contra lo que está proyectado lo que está proyectado habría que pedirle a alguien de su confianza que lo valide y si el precio que se está proponiendo coincide con lo que se está proyectando o no</w:t>
      </w:r>
      <w:r w:rsidR="00B01C48">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eso es digamos algo que desde mi punto de vista a mí me tiene tranquilo tenemos en nuestro departamento de obra pública arquitectos </w:t>
      </w:r>
      <w:r w:rsidR="00BA6130" w:rsidRPr="00BA6130">
        <w:rPr>
          <w:rFonts w:ascii="Arial" w:hAnsi="Arial" w:cs="Arial"/>
          <w:b w:val="0"/>
          <w:bCs w:val="0"/>
          <w:color w:val="000000" w:themeColor="text1"/>
          <w:sz w:val="28"/>
          <w:szCs w:val="28"/>
        </w:rPr>
        <w:lastRenderedPageBreak/>
        <w:t>e ingenieros muy capacitados</w:t>
      </w:r>
      <w:r w:rsidR="00B01C48">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que están haciendo esta propuesta y déjenme decirles algo</w:t>
      </w:r>
      <w:r w:rsidR="00B01C48">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el proceso ha venido siendo acompañado por presidentes de colegios ingenieros y arquitectos y eso ha sido un asunto que legítima y garantiza por lo menos</w:t>
      </w:r>
      <w:r w:rsidR="00B01C48">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no sólo desde punto vista legal</w:t>
      </w:r>
      <w:r w:rsidR="00B01C48">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sino además desde el punto de vista técnico el desarrollo del planteamiento que están haciendo los arquitectos y los ingenieros del departamento de obras públicas e</w:t>
      </w:r>
      <w:r w:rsidR="00B01C48">
        <w:rPr>
          <w:rFonts w:ascii="Arial" w:hAnsi="Arial" w:cs="Arial"/>
          <w:b w:val="0"/>
          <w:bCs w:val="0"/>
          <w:color w:val="000000" w:themeColor="text1"/>
          <w:sz w:val="28"/>
          <w:szCs w:val="28"/>
        </w:rPr>
        <w:t>fectivamente desconozco yo no</w:t>
      </w:r>
      <w:r w:rsidR="00BA6130" w:rsidRPr="00BA6130">
        <w:rPr>
          <w:rFonts w:ascii="Arial" w:hAnsi="Arial" w:cs="Arial"/>
          <w:b w:val="0"/>
          <w:bCs w:val="0"/>
          <w:color w:val="000000" w:themeColor="text1"/>
          <w:sz w:val="28"/>
          <w:szCs w:val="28"/>
        </w:rPr>
        <w:t xml:space="preserve"> había revisado esa base de datos que seguramente están es una base de datos del gobierno municipal</w:t>
      </w:r>
      <w:r w:rsidR="00B01C48">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y que quizás como muchas bases de datos pudieran no estar actualizadas yo tengo al igual q</w:t>
      </w:r>
      <w:r w:rsidR="00B01C48">
        <w:rPr>
          <w:rFonts w:ascii="Arial" w:hAnsi="Arial" w:cs="Arial"/>
          <w:b w:val="0"/>
          <w:bCs w:val="0"/>
          <w:color w:val="000000" w:themeColor="text1"/>
          <w:sz w:val="28"/>
          <w:szCs w:val="28"/>
        </w:rPr>
        <w:t>ue usted un dictamen donde</w:t>
      </w:r>
      <w:r w:rsidR="00BA6130" w:rsidRPr="00BA6130">
        <w:rPr>
          <w:rFonts w:ascii="Arial" w:hAnsi="Arial" w:cs="Arial"/>
          <w:b w:val="0"/>
          <w:bCs w:val="0"/>
          <w:color w:val="000000" w:themeColor="text1"/>
          <w:sz w:val="28"/>
          <w:szCs w:val="28"/>
        </w:rPr>
        <w:t xml:space="preserve"> alguien con una responsabilidad muy importante dentro del gobierno municipal acredita esa situación yo supongo que lo reviso directamente con la </w:t>
      </w:r>
      <w:r w:rsidR="00661DBC">
        <w:rPr>
          <w:rFonts w:ascii="Arial" w:hAnsi="Arial" w:cs="Arial"/>
          <w:b w:val="0"/>
          <w:bCs w:val="0"/>
          <w:color w:val="000000" w:themeColor="text1"/>
          <w:sz w:val="28"/>
          <w:szCs w:val="28"/>
        </w:rPr>
        <w:t>SIOP,</w:t>
      </w:r>
      <w:r w:rsidR="00BA6130" w:rsidRPr="00BA6130">
        <w:rPr>
          <w:rFonts w:ascii="Arial" w:hAnsi="Arial" w:cs="Arial"/>
          <w:b w:val="0"/>
          <w:bCs w:val="0"/>
          <w:color w:val="000000" w:themeColor="text1"/>
          <w:sz w:val="28"/>
          <w:szCs w:val="28"/>
        </w:rPr>
        <w:t xml:space="preserve"> sí no se ha actualizado en la base de datos pues bueno seguramente habrá que recomendar que se actual</w:t>
      </w:r>
      <w:r w:rsidR="00661DBC">
        <w:rPr>
          <w:rFonts w:ascii="Arial" w:hAnsi="Arial" w:cs="Arial"/>
          <w:b w:val="0"/>
          <w:bCs w:val="0"/>
          <w:color w:val="000000" w:themeColor="text1"/>
          <w:sz w:val="28"/>
          <w:szCs w:val="28"/>
        </w:rPr>
        <w:t>ice y seguramente eso solventar</w:t>
      </w:r>
      <w:r w:rsidR="00BA6130" w:rsidRPr="00BA6130">
        <w:rPr>
          <w:rFonts w:ascii="Arial" w:hAnsi="Arial" w:cs="Arial"/>
          <w:b w:val="0"/>
          <w:bCs w:val="0"/>
          <w:color w:val="000000" w:themeColor="text1"/>
          <w:sz w:val="28"/>
          <w:szCs w:val="28"/>
        </w:rPr>
        <w:t>a c</w:t>
      </w:r>
      <w:r w:rsidR="00661DBC">
        <w:rPr>
          <w:rFonts w:ascii="Arial" w:hAnsi="Arial" w:cs="Arial"/>
          <w:b w:val="0"/>
          <w:bCs w:val="0"/>
          <w:color w:val="000000" w:themeColor="text1"/>
          <w:sz w:val="28"/>
          <w:szCs w:val="28"/>
        </w:rPr>
        <w:t>ualquier suspicacia y solventar</w:t>
      </w:r>
      <w:r w:rsidR="00BA6130" w:rsidRPr="00BA6130">
        <w:rPr>
          <w:rFonts w:ascii="Arial" w:hAnsi="Arial" w:cs="Arial"/>
          <w:b w:val="0"/>
          <w:bCs w:val="0"/>
          <w:color w:val="000000" w:themeColor="text1"/>
          <w:sz w:val="28"/>
          <w:szCs w:val="28"/>
        </w:rPr>
        <w:t>a cualquiera de sus dudas y que tal y como se ha dicho en otras ocasiones la responsabilidad de nuestro voto efectivamente es muy alta</w:t>
      </w:r>
      <w:r w:rsidR="00661DBC">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pero nosotros vamos a tomar la decisión en función de los documentos que se nos está entregando</w:t>
      </w:r>
      <w:r w:rsidR="00661DBC">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hay un documento que dice que están por lo tanto nos exime de la responsabilidad de ese tema y habrá alguien si usted tiene evidencia</w:t>
      </w:r>
      <w:r w:rsidR="00661DBC">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si usted sabe si usted ha preguntado a </w:t>
      </w:r>
      <w:r w:rsidR="00661DBC" w:rsidRPr="00BA6130">
        <w:rPr>
          <w:rFonts w:ascii="Arial" w:hAnsi="Arial" w:cs="Arial"/>
          <w:b w:val="0"/>
          <w:bCs w:val="0"/>
          <w:color w:val="000000" w:themeColor="text1"/>
          <w:sz w:val="28"/>
          <w:szCs w:val="28"/>
        </w:rPr>
        <w:t>SIOP</w:t>
      </w:r>
      <w:r w:rsidR="00BA6130" w:rsidRPr="00BA6130">
        <w:rPr>
          <w:rFonts w:ascii="Arial" w:hAnsi="Arial" w:cs="Arial"/>
          <w:b w:val="0"/>
          <w:bCs w:val="0"/>
          <w:color w:val="000000" w:themeColor="text1"/>
          <w:sz w:val="28"/>
          <w:szCs w:val="28"/>
        </w:rPr>
        <w:t xml:space="preserve"> si están o no están y le dicen que no bueno entonces la responsabilidad recaerá en aquel en aquella persona que firmó el documento que nos está diciendo si está o no está</w:t>
      </w:r>
      <w:r w:rsidR="00661DBC">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yo pensé lo digo muy respetuosamente</w:t>
      </w:r>
      <w:r w:rsidR="00661DBC">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además con mucha responsabilidad que se había integrado en el expediente el dictamen de lo que usted acredita de que si va a haber o no pérdida de dinero</w:t>
      </w:r>
      <w:r w:rsidR="00661DBC">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si en este pleno se solicita que se baje el punto de manera total o de manera parcial</w:t>
      </w:r>
      <w:r w:rsidR="00661DBC">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que se baje</w:t>
      </w:r>
      <w:r w:rsidR="00661DBC">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no hay </w:t>
      </w:r>
      <w:r w:rsidR="00BA6130" w:rsidRPr="00BA6130">
        <w:rPr>
          <w:rFonts w:ascii="Arial" w:hAnsi="Arial" w:cs="Arial"/>
          <w:b w:val="0"/>
          <w:bCs w:val="0"/>
          <w:color w:val="000000" w:themeColor="text1"/>
          <w:sz w:val="28"/>
          <w:szCs w:val="28"/>
        </w:rPr>
        <w:lastRenderedPageBreak/>
        <w:t>ningún problema</w:t>
      </w:r>
      <w:r w:rsidR="00661DBC">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y no tengo más prisa que la que tienen los ciudadanos para que se empiecen a hacer las obras</w:t>
      </w:r>
      <w:r w:rsidR="00661DBC">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hagámoslo</w:t>
      </w:r>
      <w:r w:rsidR="00661DBC">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lo único que les digo es que es</w:t>
      </w:r>
      <w:r w:rsidR="00661DBC">
        <w:rPr>
          <w:rFonts w:ascii="Arial" w:hAnsi="Arial" w:cs="Arial"/>
          <w:b w:val="0"/>
          <w:bCs w:val="0"/>
          <w:color w:val="000000" w:themeColor="text1"/>
          <w:sz w:val="28"/>
          <w:szCs w:val="28"/>
        </w:rPr>
        <w:t>e dictamen que también pide la r</w:t>
      </w:r>
      <w:r w:rsidR="00BA6130" w:rsidRPr="00BA6130">
        <w:rPr>
          <w:rFonts w:ascii="Arial" w:hAnsi="Arial" w:cs="Arial"/>
          <w:b w:val="0"/>
          <w:bCs w:val="0"/>
          <w:color w:val="000000" w:themeColor="text1"/>
          <w:sz w:val="28"/>
          <w:szCs w:val="28"/>
        </w:rPr>
        <w:t xml:space="preserve">egidora </w:t>
      </w:r>
      <w:r w:rsidR="00661DBC" w:rsidRPr="00BA6130">
        <w:rPr>
          <w:rFonts w:ascii="Arial" w:hAnsi="Arial" w:cs="Arial"/>
          <w:b w:val="0"/>
          <w:bCs w:val="0"/>
          <w:color w:val="000000" w:themeColor="text1"/>
          <w:sz w:val="28"/>
          <w:szCs w:val="28"/>
        </w:rPr>
        <w:t>Tania</w:t>
      </w:r>
      <w:r w:rsidR="00BA6130" w:rsidRPr="00BA6130">
        <w:rPr>
          <w:rFonts w:ascii="Arial" w:hAnsi="Arial" w:cs="Arial"/>
          <w:b w:val="0"/>
          <w:bCs w:val="0"/>
          <w:color w:val="000000" w:themeColor="text1"/>
          <w:sz w:val="28"/>
          <w:szCs w:val="28"/>
        </w:rPr>
        <w:t xml:space="preserve"> de por qué se podría generar pérdida de dinero es porque se ha explicado y se había documentado incluso con documentos oficiales de la secretaría de economía</w:t>
      </w:r>
      <w:r w:rsidR="00661DBC">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la previsión del incremento de los materiales acero</w:t>
      </w:r>
      <w:r w:rsidR="00661DBC">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concreto</w:t>
      </w:r>
      <w:r w:rsidR="00661DBC">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y otros materiales pétreos que necesitamos y que en el ánimo por supuesto del cumplimiento pues lamento que no sean integrados sin embargo estoy seguro estoy convencido de que cualquiera de nosotros puede tener la evidencia en este momento a través de cualquier proveedor de concreto de acero</w:t>
      </w:r>
      <w:r w:rsidR="00661DBC">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de un fenómeno que está pasando no sólo en </w:t>
      </w:r>
      <w:r w:rsidR="00097A4C" w:rsidRPr="00BA6130">
        <w:rPr>
          <w:rFonts w:ascii="Arial" w:hAnsi="Arial" w:cs="Arial"/>
          <w:b w:val="0"/>
          <w:bCs w:val="0"/>
          <w:color w:val="000000" w:themeColor="text1"/>
          <w:sz w:val="28"/>
          <w:szCs w:val="28"/>
        </w:rPr>
        <w:t>Zapotlán</w:t>
      </w:r>
      <w:r w:rsidR="00BA6130" w:rsidRPr="00BA6130">
        <w:rPr>
          <w:rFonts w:ascii="Arial" w:hAnsi="Arial" w:cs="Arial"/>
          <w:b w:val="0"/>
          <w:bCs w:val="0"/>
          <w:color w:val="000000" w:themeColor="text1"/>
          <w:sz w:val="28"/>
          <w:szCs w:val="28"/>
        </w:rPr>
        <w:t xml:space="preserve"> no solo en </w:t>
      </w:r>
      <w:r w:rsidR="00097A4C" w:rsidRPr="00BA6130">
        <w:rPr>
          <w:rFonts w:ascii="Arial" w:hAnsi="Arial" w:cs="Arial"/>
          <w:b w:val="0"/>
          <w:bCs w:val="0"/>
          <w:color w:val="000000" w:themeColor="text1"/>
          <w:sz w:val="28"/>
          <w:szCs w:val="28"/>
        </w:rPr>
        <w:t>México</w:t>
      </w:r>
      <w:r w:rsidR="00BA6130" w:rsidRPr="00BA6130">
        <w:rPr>
          <w:rFonts w:ascii="Arial" w:hAnsi="Arial" w:cs="Arial"/>
          <w:b w:val="0"/>
          <w:bCs w:val="0"/>
          <w:color w:val="000000" w:themeColor="text1"/>
          <w:sz w:val="28"/>
          <w:szCs w:val="28"/>
        </w:rPr>
        <w:t xml:space="preserve"> sino en el mundo que está sucediendo y que podemos entretenernos un mes más en hacer comisiones en hacer todo lo que tengamos que hacer y que seguramente en un mes más el precio que tiene usted ahorita que estamos aprobando seguramente tendrá un incremento que podría ascender al</w:t>
      </w:r>
      <w:r w:rsidR="00661DBC">
        <w:rPr>
          <w:rFonts w:ascii="Arial" w:hAnsi="Arial" w:cs="Arial"/>
          <w:b w:val="0"/>
          <w:bCs w:val="0"/>
          <w:color w:val="000000" w:themeColor="text1"/>
          <w:sz w:val="28"/>
          <w:szCs w:val="28"/>
        </w:rPr>
        <w:t xml:space="preserve"> 20 por ciento ese es un poco</w:t>
      </w:r>
      <w:r w:rsidR="00BA6130" w:rsidRPr="00BA6130">
        <w:rPr>
          <w:rFonts w:ascii="Arial" w:hAnsi="Arial" w:cs="Arial"/>
          <w:b w:val="0"/>
          <w:bCs w:val="0"/>
          <w:color w:val="000000" w:themeColor="text1"/>
          <w:sz w:val="28"/>
          <w:szCs w:val="28"/>
        </w:rPr>
        <w:t xml:space="preserve"> la urgencia que tenemos del tema</w:t>
      </w:r>
      <w:r w:rsidR="00661DBC">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no con esto justificó desde luego que no está el dictamen que acredite que eso va a pasar</w:t>
      </w:r>
      <w:r w:rsidR="00661DBC">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yo podría solicitar en este momento si ustedes tienen la confianza en mí que se haga el documento que acredite que esos alzas de precios van a suceder porque estos se los puedo yo pronosticar y quiero que quede en el acta estos precios van a subir</w:t>
      </w:r>
      <w:r w:rsidR="00661DBC">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w:t>
      </w:r>
      <w:r w:rsidR="00661DBC">
        <w:rPr>
          <w:rFonts w:ascii="Arial" w:hAnsi="Arial" w:cs="Arial"/>
          <w:b w:val="0"/>
          <w:bCs w:val="0"/>
          <w:color w:val="000000" w:themeColor="text1"/>
          <w:sz w:val="28"/>
          <w:szCs w:val="28"/>
        </w:rPr>
        <w:t>están subiendo todos los días,</w:t>
      </w:r>
      <w:r w:rsidR="00BA6130" w:rsidRPr="00BA6130">
        <w:rPr>
          <w:rFonts w:ascii="Arial" w:hAnsi="Arial" w:cs="Arial"/>
          <w:b w:val="0"/>
          <w:bCs w:val="0"/>
          <w:color w:val="000000" w:themeColor="text1"/>
          <w:sz w:val="28"/>
          <w:szCs w:val="28"/>
        </w:rPr>
        <w:t xml:space="preserve"> sí está esta declaración del presidente no logra subsanar esa situación bueno puedo pedir que el departamento técnico esc</w:t>
      </w:r>
      <w:r w:rsidR="00661DBC">
        <w:rPr>
          <w:rFonts w:ascii="Arial" w:hAnsi="Arial" w:cs="Arial"/>
          <w:b w:val="0"/>
          <w:bCs w:val="0"/>
          <w:color w:val="000000" w:themeColor="text1"/>
          <w:sz w:val="28"/>
          <w:szCs w:val="28"/>
        </w:rPr>
        <w:t>riba en un documento y que anexe</w:t>
      </w:r>
      <w:r w:rsidR="00BA6130" w:rsidRPr="00BA6130">
        <w:rPr>
          <w:rFonts w:ascii="Arial" w:hAnsi="Arial" w:cs="Arial"/>
          <w:b w:val="0"/>
          <w:bCs w:val="0"/>
          <w:color w:val="000000" w:themeColor="text1"/>
          <w:sz w:val="28"/>
          <w:szCs w:val="28"/>
        </w:rPr>
        <w:t xml:space="preserve"> documentos que seguramente son públi</w:t>
      </w:r>
      <w:r w:rsidR="00661DBC">
        <w:rPr>
          <w:rFonts w:ascii="Arial" w:hAnsi="Arial" w:cs="Arial"/>
          <w:b w:val="0"/>
          <w:bCs w:val="0"/>
          <w:color w:val="000000" w:themeColor="text1"/>
          <w:sz w:val="28"/>
          <w:szCs w:val="28"/>
        </w:rPr>
        <w:t xml:space="preserve">cos que ustedes los tienen en </w:t>
      </w:r>
      <w:r w:rsidR="00BA6130" w:rsidRPr="00BA6130">
        <w:rPr>
          <w:rFonts w:ascii="Arial" w:hAnsi="Arial" w:cs="Arial"/>
          <w:b w:val="0"/>
          <w:bCs w:val="0"/>
          <w:color w:val="000000" w:themeColor="text1"/>
          <w:sz w:val="28"/>
          <w:szCs w:val="28"/>
        </w:rPr>
        <w:t xml:space="preserve">sus páginas de internet de como el pronóstico del acero como el pronóstico del concreto no tiene otra tendencia más que el de </w:t>
      </w:r>
      <w:r w:rsidR="00BA6130" w:rsidRPr="00BA6130">
        <w:rPr>
          <w:rFonts w:ascii="Arial" w:hAnsi="Arial" w:cs="Arial"/>
          <w:b w:val="0"/>
          <w:bCs w:val="0"/>
          <w:color w:val="000000" w:themeColor="text1"/>
          <w:sz w:val="28"/>
          <w:szCs w:val="28"/>
        </w:rPr>
        <w:lastRenderedPageBreak/>
        <w:t>la alza</w:t>
      </w:r>
      <w:r w:rsidR="00661DBC">
        <w:rPr>
          <w:rFonts w:ascii="Arial" w:hAnsi="Arial" w:cs="Arial"/>
          <w:b w:val="0"/>
          <w:bCs w:val="0"/>
          <w:color w:val="000000" w:themeColor="text1"/>
          <w:sz w:val="28"/>
          <w:szCs w:val="28"/>
        </w:rPr>
        <w:t>, pues yo</w:t>
      </w:r>
      <w:r w:rsidR="00BA6130" w:rsidRPr="00BA6130">
        <w:rPr>
          <w:rFonts w:ascii="Arial" w:hAnsi="Arial" w:cs="Arial"/>
          <w:b w:val="0"/>
          <w:bCs w:val="0"/>
          <w:color w:val="000000" w:themeColor="text1"/>
          <w:sz w:val="28"/>
          <w:szCs w:val="28"/>
        </w:rPr>
        <w:t xml:space="preserve"> consi</w:t>
      </w:r>
      <w:r w:rsidR="00661DBC">
        <w:rPr>
          <w:rFonts w:ascii="Arial" w:hAnsi="Arial" w:cs="Arial"/>
          <w:b w:val="0"/>
          <w:bCs w:val="0"/>
          <w:color w:val="000000" w:themeColor="text1"/>
          <w:sz w:val="28"/>
          <w:szCs w:val="28"/>
        </w:rPr>
        <w:t xml:space="preserve">dero que estamos abiertos al </w:t>
      </w:r>
      <w:r w:rsidR="00BA6130" w:rsidRPr="00BA6130">
        <w:rPr>
          <w:rFonts w:ascii="Arial" w:hAnsi="Arial" w:cs="Arial"/>
          <w:b w:val="0"/>
          <w:bCs w:val="0"/>
          <w:color w:val="000000" w:themeColor="text1"/>
          <w:sz w:val="28"/>
          <w:szCs w:val="28"/>
        </w:rPr>
        <w:t xml:space="preserve">debate yo creo que sí si ustedes lo consideran y si hay algún otro comentario al respecto y creen ustedes que esos puntos la socialización el tema de que si están o no están en </w:t>
      </w:r>
      <w:r w:rsidR="00661DBC">
        <w:rPr>
          <w:rFonts w:ascii="Arial" w:hAnsi="Arial" w:cs="Arial"/>
          <w:b w:val="0"/>
          <w:bCs w:val="0"/>
          <w:color w:val="000000" w:themeColor="text1"/>
          <w:sz w:val="28"/>
          <w:szCs w:val="28"/>
        </w:rPr>
        <w:t xml:space="preserve">SIOP,  </w:t>
      </w:r>
      <w:r w:rsidR="00BA6130" w:rsidRPr="00BA6130">
        <w:rPr>
          <w:rFonts w:ascii="Arial" w:hAnsi="Arial" w:cs="Arial"/>
          <w:b w:val="0"/>
          <w:bCs w:val="0"/>
          <w:color w:val="000000" w:themeColor="text1"/>
          <w:sz w:val="28"/>
          <w:szCs w:val="28"/>
        </w:rPr>
        <w:t>el tema de que si se tiene o no un dictamen de la pérdida de dinero que podría ocasionar el retraso de estas obras pues yo creo que si usted les parece que son razones suficientes para para bajar el punto pues lo podemos someter y lo bajamos sin ninguna sin ningún problema solamente que quisiera aclarar que en esa responsabilidad de la que hablamos también es</w:t>
      </w:r>
      <w:r w:rsidR="004553DF">
        <w:rPr>
          <w:rFonts w:ascii="Arial" w:hAnsi="Arial" w:cs="Arial"/>
          <w:b w:val="0"/>
          <w:bCs w:val="0"/>
          <w:color w:val="000000" w:themeColor="text1"/>
          <w:sz w:val="28"/>
          <w:szCs w:val="28"/>
        </w:rPr>
        <w:t xml:space="preserve">tá la responsabilidad de la omisión </w:t>
      </w:r>
      <w:r w:rsidR="00BA6130" w:rsidRPr="00BA6130">
        <w:rPr>
          <w:rFonts w:ascii="Arial" w:hAnsi="Arial" w:cs="Arial"/>
          <w:b w:val="0"/>
          <w:bCs w:val="0"/>
          <w:color w:val="000000" w:themeColor="text1"/>
          <w:sz w:val="28"/>
          <w:szCs w:val="28"/>
        </w:rPr>
        <w:t>y creo que si en este momento postergamos una obra que es importantísima</w:t>
      </w:r>
      <w:r w:rsidR="004553D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como</w:t>
      </w:r>
      <w:r w:rsidR="004553DF">
        <w:rPr>
          <w:rFonts w:ascii="Arial" w:hAnsi="Arial" w:cs="Arial"/>
          <w:b w:val="0"/>
          <w:bCs w:val="0"/>
          <w:color w:val="000000" w:themeColor="text1"/>
          <w:sz w:val="28"/>
          <w:szCs w:val="28"/>
        </w:rPr>
        <w:t xml:space="preserve"> la de</w:t>
      </w:r>
      <w:r w:rsidR="00A149A3">
        <w:rPr>
          <w:rFonts w:ascii="Arial" w:hAnsi="Arial" w:cs="Arial"/>
          <w:b w:val="0"/>
          <w:bCs w:val="0"/>
          <w:color w:val="000000" w:themeColor="text1"/>
          <w:sz w:val="28"/>
          <w:szCs w:val="28"/>
        </w:rPr>
        <w:t>l parque de lluvia de la Gándara</w:t>
      </w:r>
      <w:r w:rsidR="004553DF">
        <w:rPr>
          <w:rFonts w:ascii="Arial" w:hAnsi="Arial" w:cs="Arial"/>
          <w:b w:val="0"/>
          <w:bCs w:val="0"/>
          <w:color w:val="000000" w:themeColor="text1"/>
          <w:sz w:val="28"/>
          <w:szCs w:val="28"/>
        </w:rPr>
        <w:t xml:space="preserve"> E</w:t>
      </w:r>
      <w:r w:rsidR="00BA6130" w:rsidRPr="00BA6130">
        <w:rPr>
          <w:rFonts w:ascii="Arial" w:hAnsi="Arial" w:cs="Arial"/>
          <w:b w:val="0"/>
          <w:bCs w:val="0"/>
          <w:color w:val="000000" w:themeColor="text1"/>
          <w:sz w:val="28"/>
          <w:szCs w:val="28"/>
        </w:rPr>
        <w:t>strada podríamos exponer a los vecinos del poniente de la ciudad a una temporada más de lluvia donde se va también les puedo asegurar que como en los últimos años que no se ha hecho nada al respecto</w:t>
      </w:r>
      <w:r w:rsidR="004553D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se pueda hacer una inundación que este parque de lluvia incluso aún en obra negra va a contener estas aguas pluviales</w:t>
      </w:r>
      <w:r w:rsidR="004553D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entonces me parece que el te</w:t>
      </w:r>
      <w:r w:rsidR="004553DF">
        <w:rPr>
          <w:rFonts w:ascii="Arial" w:hAnsi="Arial" w:cs="Arial"/>
          <w:b w:val="0"/>
          <w:bCs w:val="0"/>
          <w:color w:val="000000" w:themeColor="text1"/>
          <w:sz w:val="28"/>
          <w:szCs w:val="28"/>
        </w:rPr>
        <w:t xml:space="preserve">ma de </w:t>
      </w:r>
      <w:r w:rsidR="00A149A3">
        <w:rPr>
          <w:rFonts w:ascii="Arial" w:hAnsi="Arial" w:cs="Arial"/>
          <w:b w:val="0"/>
          <w:bCs w:val="0"/>
          <w:color w:val="000000" w:themeColor="text1"/>
          <w:sz w:val="28"/>
          <w:szCs w:val="28"/>
        </w:rPr>
        <w:t>la situación que vive la Gándara</w:t>
      </w:r>
      <w:r w:rsidR="004553DF">
        <w:rPr>
          <w:rFonts w:ascii="Arial" w:hAnsi="Arial" w:cs="Arial"/>
          <w:b w:val="0"/>
          <w:bCs w:val="0"/>
          <w:color w:val="000000" w:themeColor="text1"/>
          <w:sz w:val="28"/>
          <w:szCs w:val="28"/>
        </w:rPr>
        <w:t xml:space="preserve"> E</w:t>
      </w:r>
      <w:r w:rsidR="00BA6130" w:rsidRPr="00BA6130">
        <w:rPr>
          <w:rFonts w:ascii="Arial" w:hAnsi="Arial" w:cs="Arial"/>
          <w:b w:val="0"/>
          <w:bCs w:val="0"/>
          <w:color w:val="000000" w:themeColor="text1"/>
          <w:sz w:val="28"/>
          <w:szCs w:val="28"/>
        </w:rPr>
        <w:t>strada también es una situación que se pone en riesgo y que podría subsanar por supuesto el tema de la urgencia</w:t>
      </w:r>
      <w:r w:rsidR="004553D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porque ese es otro de los argumentos no es el temporal de lluvias en sí lo que nos alerta de la urgencia del tema de la urgencia del tema es que el temporal de lluvias puede volver a poner en riesgo los patrimonios y la seguridad de los habitantes de las colonias no solo </w:t>
      </w:r>
      <w:r w:rsidR="00A149A3">
        <w:rPr>
          <w:rFonts w:ascii="Arial" w:hAnsi="Arial" w:cs="Arial"/>
          <w:b w:val="0"/>
          <w:bCs w:val="0"/>
          <w:color w:val="000000" w:themeColor="text1"/>
          <w:sz w:val="28"/>
          <w:szCs w:val="28"/>
        </w:rPr>
        <w:t>de la Gándara</w:t>
      </w:r>
      <w:r w:rsidR="004553DF">
        <w:rPr>
          <w:rFonts w:ascii="Arial" w:hAnsi="Arial" w:cs="Arial"/>
          <w:b w:val="0"/>
          <w:bCs w:val="0"/>
          <w:color w:val="000000" w:themeColor="text1"/>
          <w:sz w:val="28"/>
          <w:szCs w:val="28"/>
        </w:rPr>
        <w:t xml:space="preserve"> Estrada sino de Azale</w:t>
      </w:r>
      <w:r w:rsidR="00BA6130" w:rsidRPr="00BA6130">
        <w:rPr>
          <w:rFonts w:ascii="Arial" w:hAnsi="Arial" w:cs="Arial"/>
          <w:b w:val="0"/>
          <w:bCs w:val="0"/>
          <w:color w:val="000000" w:themeColor="text1"/>
          <w:sz w:val="28"/>
          <w:szCs w:val="28"/>
        </w:rPr>
        <w:t>as y de otras colonias vecinas que podrían por supuesto si ustedes así lo deciden esperar un año más para que tengan este este beneficio de esta obra</w:t>
      </w:r>
      <w:r w:rsidR="004553D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yo considero que se justifica con esos dos aspectos de urgencia y de seguridad y de presupuesto repito si lo que les hace falta si nos pone en un documento que dice que los contratistas </w:t>
      </w:r>
      <w:r w:rsidR="00BA6130" w:rsidRPr="00BA6130">
        <w:rPr>
          <w:rFonts w:ascii="Arial" w:hAnsi="Arial" w:cs="Arial"/>
          <w:b w:val="0"/>
          <w:bCs w:val="0"/>
          <w:color w:val="000000" w:themeColor="text1"/>
          <w:sz w:val="28"/>
          <w:szCs w:val="28"/>
        </w:rPr>
        <w:lastRenderedPageBreak/>
        <w:t xml:space="preserve">están en </w:t>
      </w:r>
      <w:r w:rsidR="004553DF">
        <w:rPr>
          <w:rFonts w:ascii="Arial" w:hAnsi="Arial" w:cs="Arial"/>
          <w:b w:val="0"/>
          <w:bCs w:val="0"/>
          <w:color w:val="000000" w:themeColor="text1"/>
          <w:sz w:val="28"/>
          <w:szCs w:val="28"/>
        </w:rPr>
        <w:t xml:space="preserve">SIOP </w:t>
      </w:r>
      <w:r w:rsidR="00BA6130" w:rsidRPr="00BA6130">
        <w:rPr>
          <w:rFonts w:ascii="Arial" w:hAnsi="Arial" w:cs="Arial"/>
          <w:b w:val="0"/>
          <w:bCs w:val="0"/>
          <w:color w:val="000000" w:themeColor="text1"/>
          <w:sz w:val="28"/>
          <w:szCs w:val="28"/>
        </w:rPr>
        <w:t>y no lo creemos y luego nos dicen que nos den un documento que el concreto y el acero van a subir porque tampoco lo creemos pues entonces también me parece que estamos dispuestos a detener las obras a c</w:t>
      </w:r>
      <w:r w:rsidR="004553DF">
        <w:rPr>
          <w:rFonts w:ascii="Arial" w:hAnsi="Arial" w:cs="Arial"/>
          <w:b w:val="0"/>
          <w:bCs w:val="0"/>
          <w:color w:val="000000" w:themeColor="text1"/>
          <w:sz w:val="28"/>
          <w:szCs w:val="28"/>
        </w:rPr>
        <w:t xml:space="preserve">omo </w:t>
      </w:r>
      <w:proofErr w:type="spellStart"/>
      <w:r w:rsidR="00BA6130" w:rsidRPr="00BA6130">
        <w:rPr>
          <w:rFonts w:ascii="Arial" w:hAnsi="Arial" w:cs="Arial"/>
          <w:b w:val="0"/>
          <w:bCs w:val="0"/>
          <w:color w:val="000000" w:themeColor="text1"/>
          <w:sz w:val="28"/>
          <w:szCs w:val="28"/>
        </w:rPr>
        <w:t>de</w:t>
      </w:r>
      <w:proofErr w:type="spellEnd"/>
      <w:r w:rsidR="00BA6130" w:rsidRPr="00BA6130">
        <w:rPr>
          <w:rFonts w:ascii="Arial" w:hAnsi="Arial" w:cs="Arial"/>
          <w:b w:val="0"/>
          <w:bCs w:val="0"/>
          <w:color w:val="000000" w:themeColor="text1"/>
          <w:sz w:val="28"/>
          <w:szCs w:val="28"/>
        </w:rPr>
        <w:t xml:space="preserve"> lugar estamos dispuestos por supuesto y quiero que quede claro no quiero que nadie tenga la menor duda de lo que estamos haciendo en las intenciones de la obra pública</w:t>
      </w:r>
      <w:r w:rsidR="004553D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si ustedes así lo consideran bueno pues también que se detenga y que esperemos hasta la próxima sesión de ayuntamiento para que se aprueben las obras y eso va a retrasar y encarecer obras que son muy importantes</w:t>
      </w:r>
      <w:r w:rsidR="004553DF">
        <w:rPr>
          <w:rFonts w:ascii="Arial" w:hAnsi="Arial" w:cs="Arial"/>
          <w:b w:val="0"/>
          <w:bCs w:val="0"/>
          <w:color w:val="000000" w:themeColor="text1"/>
          <w:sz w:val="28"/>
          <w:szCs w:val="28"/>
        </w:rPr>
        <w:t xml:space="preserve">.  </w:t>
      </w:r>
      <w:r w:rsidR="00085F87">
        <w:rPr>
          <w:rFonts w:ascii="Arial" w:hAnsi="Arial" w:cs="Arial"/>
          <w:b w:val="0"/>
          <w:bCs w:val="0"/>
          <w:color w:val="000000" w:themeColor="text1"/>
          <w:sz w:val="28"/>
          <w:szCs w:val="28"/>
        </w:rPr>
        <w:t>Respecto</w:t>
      </w:r>
      <w:r w:rsidR="00BA6130" w:rsidRPr="00BA6130">
        <w:rPr>
          <w:rFonts w:ascii="Arial" w:hAnsi="Arial" w:cs="Arial"/>
          <w:b w:val="0"/>
          <w:bCs w:val="0"/>
          <w:color w:val="000000" w:themeColor="text1"/>
          <w:sz w:val="28"/>
          <w:szCs w:val="28"/>
        </w:rPr>
        <w:t xml:space="preserve"> al tema de la insaculación no sé si lo hicieron llegar un documento del documento de un acta circunstanciada del proceso de insaculación</w:t>
      </w:r>
      <w:r w:rsidR="004553D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no sé si todos vieron tuvieron la oportunidad de ver el comité de obra pública donde estuvieron participando los colegios de ingenieros y colegios de arquitectos se hizo la insaculación el proceso tal y como lo marca la ley y a mí me sorprende compañero regidor </w:t>
      </w:r>
      <w:r w:rsidR="00097A4C" w:rsidRPr="00BA6130">
        <w:rPr>
          <w:rFonts w:ascii="Arial" w:hAnsi="Arial" w:cs="Arial"/>
          <w:b w:val="0"/>
          <w:bCs w:val="0"/>
          <w:color w:val="000000" w:themeColor="text1"/>
          <w:sz w:val="28"/>
          <w:szCs w:val="28"/>
        </w:rPr>
        <w:t>Raúl</w:t>
      </w:r>
      <w:r w:rsidR="00BA6130" w:rsidRPr="00BA6130">
        <w:rPr>
          <w:rFonts w:ascii="Arial" w:hAnsi="Arial" w:cs="Arial"/>
          <w:b w:val="0"/>
          <w:bCs w:val="0"/>
          <w:color w:val="000000" w:themeColor="text1"/>
          <w:sz w:val="28"/>
          <w:szCs w:val="28"/>
        </w:rPr>
        <w:t xml:space="preserve"> bueno no me sorprende muchísimo </w:t>
      </w:r>
      <w:r w:rsidR="00097A4C">
        <w:rPr>
          <w:rFonts w:ascii="Arial" w:hAnsi="Arial" w:cs="Arial"/>
          <w:b w:val="0"/>
          <w:bCs w:val="0"/>
          <w:color w:val="000000" w:themeColor="text1"/>
          <w:sz w:val="28"/>
          <w:szCs w:val="28"/>
        </w:rPr>
        <w:t>¿Por qué?</w:t>
      </w:r>
      <w:r w:rsidR="00BA6130" w:rsidRPr="00BA6130">
        <w:rPr>
          <w:rFonts w:ascii="Arial" w:hAnsi="Arial" w:cs="Arial"/>
          <w:b w:val="0"/>
          <w:bCs w:val="0"/>
          <w:color w:val="000000" w:themeColor="text1"/>
          <w:sz w:val="28"/>
          <w:szCs w:val="28"/>
        </w:rPr>
        <w:t xml:space="preserve"> </w:t>
      </w:r>
      <w:r w:rsidR="00097A4C" w:rsidRPr="00BA6130">
        <w:rPr>
          <w:rFonts w:ascii="Arial" w:hAnsi="Arial" w:cs="Arial"/>
          <w:b w:val="0"/>
          <w:bCs w:val="0"/>
          <w:color w:val="000000" w:themeColor="text1"/>
          <w:sz w:val="28"/>
          <w:szCs w:val="28"/>
        </w:rPr>
        <w:t>P</w:t>
      </w:r>
      <w:r w:rsidR="00BA6130" w:rsidRPr="00BA6130">
        <w:rPr>
          <w:rFonts w:ascii="Arial" w:hAnsi="Arial" w:cs="Arial"/>
          <w:b w:val="0"/>
          <w:bCs w:val="0"/>
          <w:color w:val="000000" w:themeColor="text1"/>
          <w:sz w:val="28"/>
          <w:szCs w:val="28"/>
        </w:rPr>
        <w:t>orque obviamente el tema es político</w:t>
      </w:r>
      <w:r w:rsidR="004553D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de</w:t>
      </w:r>
      <w:r w:rsidR="004553DF">
        <w:rPr>
          <w:rFonts w:ascii="Arial" w:hAnsi="Arial" w:cs="Arial"/>
          <w:b w:val="0"/>
          <w:bCs w:val="0"/>
          <w:color w:val="000000" w:themeColor="text1"/>
          <w:sz w:val="28"/>
          <w:szCs w:val="28"/>
        </w:rPr>
        <w:t xml:space="preserve">sde luego pero yo creo que sí </w:t>
      </w:r>
      <w:r w:rsidR="00BA6130" w:rsidRPr="00BA6130">
        <w:rPr>
          <w:rFonts w:ascii="Arial" w:hAnsi="Arial" w:cs="Arial"/>
          <w:b w:val="0"/>
          <w:bCs w:val="0"/>
          <w:color w:val="000000" w:themeColor="text1"/>
          <w:sz w:val="28"/>
          <w:szCs w:val="28"/>
        </w:rPr>
        <w:t>nosotros aprobamos esta obra y por detalles administrativos</w:t>
      </w:r>
      <w:r w:rsidR="004553D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algunos de ustedes o de mis compañeros regidores o cualquier contratista o cualquier ciudadano está dispuesto a hacer una auditoría o hacer una denuncia pues que se haga que se haga y que se revise y que se sancione si se está violentando alguna disposición legal me parece que es algo que atañe al derecho a la obligación de cualquier ciudadano lo podemos hacer</w:t>
      </w:r>
      <w:r w:rsidR="004553D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lo que lo que yo quiero que se diga es que haya un argumento verdaderamente de peso para que pudiera suspenderse en el desarrollo de este proceso</w:t>
      </w:r>
      <w:r w:rsidR="004553D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si hay situaciones de forma si hay situaciones que no afectan de manera de fondo las obras bueno demos para delante y si hay algo que se está omitiendo</w:t>
      </w:r>
      <w:r w:rsidR="004553D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bueno en primer </w:t>
      </w:r>
      <w:r w:rsidR="00BA6130" w:rsidRPr="00BA6130">
        <w:rPr>
          <w:rFonts w:ascii="Arial" w:hAnsi="Arial" w:cs="Arial"/>
          <w:b w:val="0"/>
          <w:bCs w:val="0"/>
          <w:color w:val="000000" w:themeColor="text1"/>
          <w:sz w:val="28"/>
          <w:szCs w:val="28"/>
        </w:rPr>
        <w:lastRenderedPageBreak/>
        <w:t>lugar que se reintegre</w:t>
      </w:r>
      <w:r w:rsidR="004553D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que pudiera ser la primera cosa que podemos hacer y por segundo en segundo término que se sancione si es que se está violentando algún reglamento yo creo que independientemente de las adecuaciones que se están proponiendo las obras se van a hacer se tienen que hacer es forma parte de una dinámica que la ciudad necesite a la ciudad le urge yo decía que no me sorprende p</w:t>
      </w:r>
      <w:r w:rsidR="004553DF">
        <w:rPr>
          <w:rFonts w:ascii="Arial" w:hAnsi="Arial" w:cs="Arial"/>
          <w:b w:val="0"/>
          <w:bCs w:val="0"/>
          <w:color w:val="000000" w:themeColor="text1"/>
          <w:sz w:val="28"/>
          <w:szCs w:val="28"/>
        </w:rPr>
        <w:t>orque le puedo decir compañero R</w:t>
      </w:r>
      <w:r w:rsidR="00BA6130" w:rsidRPr="00BA6130">
        <w:rPr>
          <w:rFonts w:ascii="Arial" w:hAnsi="Arial" w:cs="Arial"/>
          <w:b w:val="0"/>
          <w:bCs w:val="0"/>
          <w:color w:val="000000" w:themeColor="text1"/>
          <w:sz w:val="28"/>
          <w:szCs w:val="28"/>
        </w:rPr>
        <w:t>egidor aunque usted no fue testigo que por lo menos en los últimos tres años que a mí me corresponde a opinar porque</w:t>
      </w:r>
      <w:r w:rsidR="004553DF">
        <w:rPr>
          <w:rFonts w:ascii="Arial" w:hAnsi="Arial" w:cs="Arial"/>
          <w:b w:val="0"/>
          <w:bCs w:val="0"/>
          <w:color w:val="000000" w:themeColor="text1"/>
          <w:sz w:val="28"/>
          <w:szCs w:val="28"/>
        </w:rPr>
        <w:t xml:space="preserve"> aquí estuve en este pleno del A</w:t>
      </w:r>
      <w:r w:rsidR="00BA6130" w:rsidRPr="00BA6130">
        <w:rPr>
          <w:rFonts w:ascii="Arial" w:hAnsi="Arial" w:cs="Arial"/>
          <w:b w:val="0"/>
          <w:bCs w:val="0"/>
          <w:color w:val="000000" w:themeColor="text1"/>
          <w:sz w:val="28"/>
          <w:szCs w:val="28"/>
        </w:rPr>
        <w:t>yuntamiento de verdad que el proceso de obra pública estuvo lejísimos de lo que se está proponiendo en este momento</w:t>
      </w:r>
      <w:r w:rsidR="004553D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quiero recordarles a todos hay un equipo técnico y jurídico que en su gran mayoría se está repitiendo de los últimos años</w:t>
      </w:r>
      <w:r w:rsidR="004553D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muchos de los técnicos que nos ayudan a hacer estos dictámenes fueron también compañeros que trabajaron en la administración pasada en el mismo proceso y la vez que romper una dinámica de tantísimas omisiones que se hicieron en la administración pasada nos ha costado trabajo</w:t>
      </w:r>
      <w:r w:rsidR="004553DF">
        <w:rPr>
          <w:rFonts w:ascii="Arial" w:hAnsi="Arial" w:cs="Arial"/>
          <w:b w:val="0"/>
          <w:bCs w:val="0"/>
          <w:color w:val="000000" w:themeColor="text1"/>
          <w:sz w:val="28"/>
          <w:szCs w:val="28"/>
        </w:rPr>
        <w:t>, nos ha costado trabajo el</w:t>
      </w:r>
      <w:r w:rsidR="00BA6130" w:rsidRPr="00BA6130">
        <w:rPr>
          <w:rFonts w:ascii="Arial" w:hAnsi="Arial" w:cs="Arial"/>
          <w:b w:val="0"/>
          <w:bCs w:val="0"/>
          <w:color w:val="000000" w:themeColor="text1"/>
          <w:sz w:val="28"/>
          <w:szCs w:val="28"/>
        </w:rPr>
        <w:t xml:space="preserve"> cumplimiento irrestricto de la ley y de todos los procedimientos y más cuando se tenía una dinámica tan laxa en todos estos procesos yo creo que insisto todos los regidores</w:t>
      </w:r>
      <w:r w:rsidR="004553D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todos los regidores</w:t>
      </w:r>
      <w:r w:rsidR="004553D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estamos en el derecho de promover cualquier investigación para calmar cualquier suspicacia y me atrevería a decir aquellas obras que todavía no hayan prescrito de las administraciones pasados también hay que evitarlas hay que hacer el contraste de como los procesos que se están llevando en esta administración son procesos que están garantizando le a los </w:t>
      </w:r>
      <w:r w:rsidR="00085F87" w:rsidRPr="00BA6130">
        <w:rPr>
          <w:rFonts w:ascii="Arial" w:hAnsi="Arial" w:cs="Arial"/>
          <w:b w:val="0"/>
          <w:bCs w:val="0"/>
          <w:color w:val="000000" w:themeColor="text1"/>
          <w:sz w:val="28"/>
          <w:szCs w:val="28"/>
        </w:rPr>
        <w:t>Zapotlenses</w:t>
      </w:r>
      <w:r w:rsidR="00BA6130" w:rsidRPr="00BA6130">
        <w:rPr>
          <w:rFonts w:ascii="Arial" w:hAnsi="Arial" w:cs="Arial"/>
          <w:b w:val="0"/>
          <w:bCs w:val="0"/>
          <w:color w:val="000000" w:themeColor="text1"/>
          <w:sz w:val="28"/>
          <w:szCs w:val="28"/>
        </w:rPr>
        <w:t xml:space="preserve"> que están garantizando repito a los </w:t>
      </w:r>
      <w:r w:rsidR="00085F87" w:rsidRPr="00BA6130">
        <w:rPr>
          <w:rFonts w:ascii="Arial" w:hAnsi="Arial" w:cs="Arial"/>
          <w:b w:val="0"/>
          <w:bCs w:val="0"/>
          <w:color w:val="000000" w:themeColor="text1"/>
          <w:sz w:val="28"/>
          <w:szCs w:val="28"/>
        </w:rPr>
        <w:t>Zapotlenses</w:t>
      </w:r>
      <w:r w:rsidR="00BA6130" w:rsidRPr="00BA6130">
        <w:rPr>
          <w:rFonts w:ascii="Arial" w:hAnsi="Arial" w:cs="Arial"/>
          <w:b w:val="0"/>
          <w:bCs w:val="0"/>
          <w:color w:val="000000" w:themeColor="text1"/>
          <w:sz w:val="28"/>
          <w:szCs w:val="28"/>
        </w:rPr>
        <w:t xml:space="preserve"> el buen manejo de los recursos públicos y el apego estricto a la ley</w:t>
      </w:r>
      <w:r w:rsidR="00CF71A5">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es cuanto señora secretaria</w:t>
      </w:r>
      <w:r w:rsidR="00CF71A5">
        <w:rPr>
          <w:rFonts w:ascii="Arial" w:hAnsi="Arial" w:cs="Arial"/>
          <w:b w:val="0"/>
          <w:bCs w:val="0"/>
          <w:color w:val="000000" w:themeColor="text1"/>
          <w:sz w:val="28"/>
          <w:szCs w:val="28"/>
        </w:rPr>
        <w:t xml:space="preserve">. </w:t>
      </w:r>
      <w:r w:rsidR="00CF71A5" w:rsidRPr="00CF71A5">
        <w:rPr>
          <w:rFonts w:ascii="Arial" w:hAnsi="Arial" w:cs="Arial"/>
          <w:bCs w:val="0"/>
          <w:i/>
          <w:color w:val="000000" w:themeColor="text1"/>
          <w:sz w:val="28"/>
          <w:szCs w:val="28"/>
        </w:rPr>
        <w:t>C Regidor Edgar Joel Salvador Bautista</w:t>
      </w:r>
      <w:r w:rsidR="00731AF7">
        <w:rPr>
          <w:rFonts w:ascii="Arial" w:hAnsi="Arial" w:cs="Arial"/>
          <w:b w:val="0"/>
          <w:bCs w:val="0"/>
          <w:color w:val="000000" w:themeColor="text1"/>
          <w:sz w:val="28"/>
          <w:szCs w:val="28"/>
        </w:rPr>
        <w:t xml:space="preserve"> </w:t>
      </w:r>
      <w:r w:rsidR="00A149A3">
        <w:rPr>
          <w:rFonts w:ascii="Arial" w:hAnsi="Arial" w:cs="Arial"/>
          <w:b w:val="0"/>
          <w:bCs w:val="0"/>
          <w:color w:val="000000" w:themeColor="text1"/>
          <w:sz w:val="28"/>
          <w:szCs w:val="28"/>
        </w:rPr>
        <w:lastRenderedPageBreak/>
        <w:t>G</w:t>
      </w:r>
      <w:r w:rsidR="00731AF7">
        <w:rPr>
          <w:rFonts w:ascii="Arial" w:hAnsi="Arial" w:cs="Arial"/>
          <w:b w:val="0"/>
          <w:bCs w:val="0"/>
          <w:color w:val="000000" w:themeColor="text1"/>
          <w:sz w:val="28"/>
          <w:szCs w:val="28"/>
        </w:rPr>
        <w:t>racias Secretaria G</w:t>
      </w:r>
      <w:r w:rsidR="00BA6130" w:rsidRPr="00BA6130">
        <w:rPr>
          <w:rFonts w:ascii="Arial" w:hAnsi="Arial" w:cs="Arial"/>
          <w:b w:val="0"/>
          <w:bCs w:val="0"/>
          <w:color w:val="000000" w:themeColor="text1"/>
          <w:sz w:val="28"/>
          <w:szCs w:val="28"/>
        </w:rPr>
        <w:t>eneral</w:t>
      </w:r>
      <w:r w:rsidR="00731AF7">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me uno al tema que aquí se está debatiendo</w:t>
      </w:r>
      <w:r w:rsidR="00731AF7">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tienes toda la razón presidente</w:t>
      </w:r>
      <w:r w:rsidR="00731AF7">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las obras le urgen a los ciudadanos</w:t>
      </w:r>
      <w:r w:rsidR="00731AF7">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le urgen los que viven donde están afectados</w:t>
      </w:r>
      <w:r w:rsidR="00731AF7">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pero también la responsabilidad del cabildo también urge que vaya con la legalidad que se merece no y que al final del día pues cuando se habla de proyecto y se habla de dinero pues es cuando más se revisa y se cuestiona</w:t>
      </w:r>
      <w:r w:rsidR="00731AF7">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a mí me da gusto que desde que inició esta administración siempre hemos hablado de la transpar</w:t>
      </w:r>
      <w:r w:rsidR="00731AF7">
        <w:rPr>
          <w:rFonts w:ascii="Arial" w:hAnsi="Arial" w:cs="Arial"/>
          <w:b w:val="0"/>
          <w:bCs w:val="0"/>
          <w:color w:val="000000" w:themeColor="text1"/>
          <w:sz w:val="28"/>
          <w:szCs w:val="28"/>
        </w:rPr>
        <w:t>encia y la legalidad y que</w:t>
      </w:r>
      <w:r w:rsidR="00BA6130" w:rsidRPr="00BA6130">
        <w:rPr>
          <w:rFonts w:ascii="Arial" w:hAnsi="Arial" w:cs="Arial"/>
          <w:b w:val="0"/>
          <w:bCs w:val="0"/>
          <w:color w:val="000000" w:themeColor="text1"/>
          <w:sz w:val="28"/>
          <w:szCs w:val="28"/>
        </w:rPr>
        <w:t xml:space="preserve"> se ha llevado el procedimiento y felicitó a la síndico </w:t>
      </w:r>
      <w:r w:rsidR="00A149A3">
        <w:rPr>
          <w:rFonts w:ascii="Arial" w:hAnsi="Arial" w:cs="Arial"/>
          <w:b w:val="0"/>
          <w:bCs w:val="0"/>
          <w:color w:val="000000" w:themeColor="text1"/>
          <w:sz w:val="28"/>
          <w:szCs w:val="28"/>
        </w:rPr>
        <w:t>Magali</w:t>
      </w:r>
      <w:r w:rsidR="00731AF7">
        <w:rPr>
          <w:rFonts w:ascii="Arial" w:hAnsi="Arial" w:cs="Arial"/>
          <w:b w:val="0"/>
          <w:bCs w:val="0"/>
          <w:color w:val="000000" w:themeColor="text1"/>
          <w:sz w:val="28"/>
          <w:szCs w:val="28"/>
        </w:rPr>
        <w:t>, pero en este tema</w:t>
      </w:r>
      <w:r w:rsidR="00BA6130" w:rsidRPr="00BA6130">
        <w:rPr>
          <w:rFonts w:ascii="Arial" w:hAnsi="Arial" w:cs="Arial"/>
          <w:b w:val="0"/>
          <w:bCs w:val="0"/>
          <w:color w:val="000000" w:themeColor="text1"/>
          <w:sz w:val="28"/>
          <w:szCs w:val="28"/>
        </w:rPr>
        <w:t xml:space="preserve"> brotan tres cosas importantes</w:t>
      </w:r>
      <w:r w:rsidR="00731AF7">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el primero</w:t>
      </w:r>
      <w:r w:rsidR="00731AF7">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que si es un sustento real </w:t>
      </w:r>
      <w:r w:rsidR="00731AF7">
        <w:rPr>
          <w:rFonts w:ascii="Arial" w:hAnsi="Arial" w:cs="Arial"/>
          <w:b w:val="0"/>
          <w:bCs w:val="0"/>
          <w:color w:val="000000" w:themeColor="text1"/>
          <w:sz w:val="28"/>
          <w:szCs w:val="28"/>
        </w:rPr>
        <w:t>P</w:t>
      </w:r>
      <w:r w:rsidR="00BA6130" w:rsidRPr="00BA6130">
        <w:rPr>
          <w:rFonts w:ascii="Arial" w:hAnsi="Arial" w:cs="Arial"/>
          <w:b w:val="0"/>
          <w:bCs w:val="0"/>
          <w:color w:val="000000" w:themeColor="text1"/>
          <w:sz w:val="28"/>
          <w:szCs w:val="28"/>
        </w:rPr>
        <w:t>residente</w:t>
      </w:r>
      <w:r w:rsidR="00731AF7">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es el que no estén inscrito </w:t>
      </w:r>
      <w:r w:rsidR="00731AF7">
        <w:rPr>
          <w:rFonts w:ascii="Arial" w:hAnsi="Arial" w:cs="Arial"/>
          <w:b w:val="0"/>
          <w:bCs w:val="0"/>
          <w:color w:val="000000" w:themeColor="text1"/>
          <w:sz w:val="28"/>
          <w:szCs w:val="28"/>
        </w:rPr>
        <w:t xml:space="preserve">ante la SIOP, </w:t>
      </w:r>
      <w:r w:rsidR="00BA6130" w:rsidRPr="00BA6130">
        <w:rPr>
          <w:rFonts w:ascii="Arial" w:hAnsi="Arial" w:cs="Arial"/>
          <w:b w:val="0"/>
          <w:bCs w:val="0"/>
          <w:color w:val="000000" w:themeColor="text1"/>
          <w:sz w:val="28"/>
          <w:szCs w:val="28"/>
        </w:rPr>
        <w:t xml:space="preserve"> porque entonces como vamos a darle una obra a una constructora que no sabemos su currículum y su respaldo</w:t>
      </w:r>
      <w:r w:rsidR="00731AF7">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segundo</w:t>
      </w:r>
      <w:r w:rsidR="00731AF7">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que no se llevó el proceso de insaculación</w:t>
      </w:r>
      <w:r w:rsidR="00731AF7">
        <w:rPr>
          <w:rFonts w:ascii="Arial" w:hAnsi="Arial" w:cs="Arial"/>
          <w:b w:val="0"/>
          <w:bCs w:val="0"/>
          <w:color w:val="000000" w:themeColor="text1"/>
          <w:sz w:val="28"/>
          <w:szCs w:val="28"/>
        </w:rPr>
        <w:t>, dicen</w:t>
      </w:r>
      <w:r w:rsidR="00BA6130" w:rsidRPr="00BA6130">
        <w:rPr>
          <w:rFonts w:ascii="Arial" w:hAnsi="Arial" w:cs="Arial"/>
          <w:b w:val="0"/>
          <w:bCs w:val="0"/>
          <w:color w:val="000000" w:themeColor="text1"/>
          <w:sz w:val="28"/>
          <w:szCs w:val="28"/>
        </w:rPr>
        <w:t xml:space="preserve"> que si se llevó el procedimiento</w:t>
      </w:r>
      <w:r w:rsidR="00731AF7">
        <w:rPr>
          <w:rFonts w:ascii="Arial" w:hAnsi="Arial" w:cs="Arial"/>
          <w:b w:val="0"/>
          <w:bCs w:val="0"/>
          <w:color w:val="000000" w:themeColor="text1"/>
          <w:sz w:val="28"/>
          <w:szCs w:val="28"/>
        </w:rPr>
        <w:t>, pero</w:t>
      </w:r>
      <w:r w:rsidR="00BA6130" w:rsidRPr="00BA6130">
        <w:rPr>
          <w:rFonts w:ascii="Arial" w:hAnsi="Arial" w:cs="Arial"/>
          <w:b w:val="0"/>
          <w:bCs w:val="0"/>
          <w:color w:val="000000" w:themeColor="text1"/>
          <w:sz w:val="28"/>
          <w:szCs w:val="28"/>
        </w:rPr>
        <w:t xml:space="preserve"> no queda plasmado a la documentación que nos da</w:t>
      </w:r>
      <w:r w:rsidR="00731AF7">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y por otro paso la última ses</w:t>
      </w:r>
      <w:r w:rsidR="00731AF7">
        <w:rPr>
          <w:rFonts w:ascii="Arial" w:hAnsi="Arial" w:cs="Arial"/>
          <w:b w:val="0"/>
          <w:bCs w:val="0"/>
          <w:color w:val="000000" w:themeColor="text1"/>
          <w:sz w:val="28"/>
          <w:szCs w:val="28"/>
        </w:rPr>
        <w:t>ión que hubo en comisiones, que tuvo a bien</w:t>
      </w:r>
      <w:r w:rsidR="00BA6130" w:rsidRPr="00BA6130">
        <w:rPr>
          <w:rFonts w:ascii="Arial" w:hAnsi="Arial" w:cs="Arial"/>
          <w:b w:val="0"/>
          <w:bCs w:val="0"/>
          <w:color w:val="000000" w:themeColor="text1"/>
          <w:sz w:val="28"/>
          <w:szCs w:val="28"/>
        </w:rPr>
        <w:t xml:space="preserve"> en la regidora </w:t>
      </w:r>
      <w:r w:rsidR="00731AF7" w:rsidRPr="00BA6130">
        <w:rPr>
          <w:rFonts w:ascii="Arial" w:hAnsi="Arial" w:cs="Arial"/>
          <w:b w:val="0"/>
          <w:bCs w:val="0"/>
          <w:color w:val="000000" w:themeColor="text1"/>
          <w:sz w:val="28"/>
          <w:szCs w:val="28"/>
        </w:rPr>
        <w:t>Tania</w:t>
      </w:r>
      <w:r w:rsidR="00BA6130" w:rsidRPr="00BA6130">
        <w:rPr>
          <w:rFonts w:ascii="Arial" w:hAnsi="Arial" w:cs="Arial"/>
          <w:b w:val="0"/>
          <w:bCs w:val="0"/>
          <w:color w:val="000000" w:themeColor="text1"/>
          <w:sz w:val="28"/>
          <w:szCs w:val="28"/>
        </w:rPr>
        <w:t xml:space="preserve"> de invitarme</w:t>
      </w:r>
      <w:r w:rsidR="00731AF7">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pues allí se debatieron varios temas</w:t>
      </w:r>
      <w:r w:rsidR="00731AF7">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varios argumentos</w:t>
      </w:r>
      <w:r w:rsidR="00731AF7">
        <w:rPr>
          <w:rFonts w:ascii="Arial" w:hAnsi="Arial" w:cs="Arial"/>
          <w:b w:val="0"/>
          <w:bCs w:val="0"/>
          <w:color w:val="000000" w:themeColor="text1"/>
          <w:sz w:val="28"/>
          <w:szCs w:val="28"/>
        </w:rPr>
        <w:t>, y pues que al último</w:t>
      </w:r>
      <w:r w:rsidR="00BA6130" w:rsidRPr="00BA6130">
        <w:rPr>
          <w:rFonts w:ascii="Arial" w:hAnsi="Arial" w:cs="Arial"/>
          <w:b w:val="0"/>
          <w:bCs w:val="0"/>
          <w:color w:val="000000" w:themeColor="text1"/>
          <w:sz w:val="28"/>
          <w:szCs w:val="28"/>
        </w:rPr>
        <w:t xml:space="preserve"> no quedaron claros</w:t>
      </w:r>
      <w:r w:rsidR="00731AF7">
        <w:rPr>
          <w:rFonts w:ascii="Arial" w:hAnsi="Arial" w:cs="Arial"/>
          <w:b w:val="0"/>
          <w:bCs w:val="0"/>
          <w:color w:val="000000" w:themeColor="text1"/>
          <w:sz w:val="28"/>
          <w:szCs w:val="28"/>
        </w:rPr>
        <w:t>, en el sentido</w:t>
      </w:r>
      <w:r w:rsidR="00BA6130" w:rsidRPr="00BA6130">
        <w:rPr>
          <w:rFonts w:ascii="Arial" w:hAnsi="Arial" w:cs="Arial"/>
          <w:b w:val="0"/>
          <w:bCs w:val="0"/>
          <w:color w:val="000000" w:themeColor="text1"/>
          <w:sz w:val="28"/>
          <w:szCs w:val="28"/>
        </w:rPr>
        <w:t xml:space="preserve"> de ver las obras terminadas</w:t>
      </w:r>
      <w:r w:rsidR="00731AF7">
        <w:rPr>
          <w:rFonts w:ascii="Arial" w:hAnsi="Arial" w:cs="Arial"/>
          <w:b w:val="0"/>
          <w:bCs w:val="0"/>
          <w:color w:val="000000" w:themeColor="text1"/>
          <w:sz w:val="28"/>
          <w:szCs w:val="28"/>
        </w:rPr>
        <w:t xml:space="preserve">, </w:t>
      </w:r>
      <w:r w:rsidR="00BA6130" w:rsidRPr="00BA6130">
        <w:rPr>
          <w:rFonts w:ascii="Arial" w:hAnsi="Arial" w:cs="Arial"/>
          <w:b w:val="0"/>
          <w:bCs w:val="0"/>
          <w:color w:val="000000" w:themeColor="text1"/>
          <w:sz w:val="28"/>
          <w:szCs w:val="28"/>
        </w:rPr>
        <w:t xml:space="preserve"> saber cómo queda iban a quedar nunca quedó claro</w:t>
      </w:r>
      <w:r w:rsidR="00731AF7">
        <w:rPr>
          <w:rFonts w:ascii="Arial" w:hAnsi="Arial" w:cs="Arial"/>
          <w:b w:val="0"/>
          <w:bCs w:val="0"/>
          <w:color w:val="000000" w:themeColor="text1"/>
          <w:sz w:val="28"/>
          <w:szCs w:val="28"/>
        </w:rPr>
        <w:t>, pero a mí me</w:t>
      </w:r>
      <w:r w:rsidR="00BA6130" w:rsidRPr="00BA6130">
        <w:rPr>
          <w:rFonts w:ascii="Arial" w:hAnsi="Arial" w:cs="Arial"/>
          <w:b w:val="0"/>
          <w:bCs w:val="0"/>
          <w:color w:val="000000" w:themeColor="text1"/>
          <w:sz w:val="28"/>
          <w:szCs w:val="28"/>
        </w:rPr>
        <w:t xml:space="preserve"> mueve</w:t>
      </w:r>
      <w:r w:rsidR="00731AF7">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y se lo comento síndico</w:t>
      </w:r>
      <w:r w:rsidR="00731AF7">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el tema legal lo que realmente nos corresponde a nosotros aquí</w:t>
      </w:r>
      <w:r w:rsidR="00731AF7">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si me dicen que son temas simples los tres procedimientos que acabo de hablar particular como fracción del </w:t>
      </w:r>
      <w:r w:rsidR="00731AF7" w:rsidRPr="00BA6130">
        <w:rPr>
          <w:rFonts w:ascii="Arial" w:hAnsi="Arial" w:cs="Arial"/>
          <w:b w:val="0"/>
          <w:bCs w:val="0"/>
          <w:color w:val="000000" w:themeColor="text1"/>
          <w:sz w:val="28"/>
          <w:szCs w:val="28"/>
        </w:rPr>
        <w:t>PRI</w:t>
      </w:r>
      <w:r w:rsidR="00BA6130" w:rsidRPr="00BA6130">
        <w:rPr>
          <w:rFonts w:ascii="Arial" w:hAnsi="Arial" w:cs="Arial"/>
          <w:b w:val="0"/>
          <w:bCs w:val="0"/>
          <w:color w:val="000000" w:themeColor="text1"/>
          <w:sz w:val="28"/>
          <w:szCs w:val="28"/>
        </w:rPr>
        <w:t xml:space="preserve"> para mí no son temas simples porque hemos visto y hemos vivido cuestiones que han pasado en otras administraciones y tampoco no se trata que bajemos el punto</w:t>
      </w:r>
      <w:r w:rsidR="00731AF7">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se trata como lo dijimos de proponer y ver las soluciones tenemos mucho tiempo y muchas horas para ahorita resolver estas problemáticas que están aquí y dar en vista</w:t>
      </w:r>
      <w:r w:rsidR="00731AF7">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es cuánto</w:t>
      </w:r>
      <w:r w:rsidR="00EF2EFF">
        <w:rPr>
          <w:rFonts w:ascii="Arial" w:hAnsi="Arial" w:cs="Arial"/>
          <w:b w:val="0"/>
          <w:bCs w:val="0"/>
          <w:color w:val="000000" w:themeColor="text1"/>
          <w:sz w:val="28"/>
          <w:szCs w:val="28"/>
        </w:rPr>
        <w:t xml:space="preserve"> </w:t>
      </w:r>
      <w:r w:rsidR="00731AF7" w:rsidRPr="00731AF7">
        <w:rPr>
          <w:rFonts w:ascii="Arial" w:hAnsi="Arial" w:cs="Arial"/>
          <w:bCs w:val="0"/>
          <w:i/>
          <w:color w:val="000000" w:themeColor="text1"/>
          <w:sz w:val="28"/>
          <w:szCs w:val="28"/>
        </w:rPr>
        <w:t>C</w:t>
      </w:r>
      <w:r w:rsidR="00EF2EFF">
        <w:rPr>
          <w:rFonts w:ascii="Arial" w:hAnsi="Arial" w:cs="Arial"/>
          <w:bCs w:val="0"/>
          <w:i/>
          <w:color w:val="000000" w:themeColor="text1"/>
          <w:sz w:val="28"/>
          <w:szCs w:val="28"/>
        </w:rPr>
        <w:t>.</w:t>
      </w:r>
      <w:r w:rsidR="00731AF7" w:rsidRPr="00731AF7">
        <w:rPr>
          <w:rFonts w:ascii="Arial" w:hAnsi="Arial" w:cs="Arial"/>
          <w:bCs w:val="0"/>
          <w:i/>
          <w:color w:val="000000" w:themeColor="text1"/>
          <w:sz w:val="28"/>
          <w:szCs w:val="28"/>
        </w:rPr>
        <w:t xml:space="preserve"> Presidente Municipal Alejandro Barragán Sánchez:</w:t>
      </w:r>
      <w:r w:rsidR="00BA6130" w:rsidRPr="00BA6130">
        <w:rPr>
          <w:rFonts w:ascii="Arial" w:hAnsi="Arial" w:cs="Arial"/>
          <w:b w:val="0"/>
          <w:bCs w:val="0"/>
          <w:color w:val="000000" w:themeColor="text1"/>
          <w:sz w:val="28"/>
          <w:szCs w:val="28"/>
        </w:rPr>
        <w:t xml:space="preserve"> </w:t>
      </w:r>
      <w:r w:rsidR="00A149A3">
        <w:rPr>
          <w:rFonts w:ascii="Arial" w:hAnsi="Arial" w:cs="Arial"/>
          <w:b w:val="0"/>
          <w:bCs w:val="0"/>
          <w:color w:val="000000" w:themeColor="text1"/>
          <w:sz w:val="28"/>
          <w:szCs w:val="28"/>
        </w:rPr>
        <w:lastRenderedPageBreak/>
        <w:t>G</w:t>
      </w:r>
      <w:r w:rsidR="00BA6130" w:rsidRPr="00BA6130">
        <w:rPr>
          <w:rFonts w:ascii="Arial" w:hAnsi="Arial" w:cs="Arial"/>
          <w:b w:val="0"/>
          <w:bCs w:val="0"/>
          <w:color w:val="000000" w:themeColor="text1"/>
          <w:sz w:val="28"/>
          <w:szCs w:val="28"/>
        </w:rPr>
        <w:t>racias</w:t>
      </w:r>
      <w:r w:rsidR="00731AF7">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comparto la preocupación señor y soy el principal interesado en que el proceso se lleve a cabo y se tenga la documentación como lo marca la ley</w:t>
      </w:r>
      <w:r w:rsidR="00731AF7">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repito los documentos que se están solicitando son perfectamente subsanables al final de cuentas hay que decirlo quienes son responsables de la ejecución de las obras es la parte ejecutiva</w:t>
      </w:r>
      <w:r w:rsidR="00992BD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que serán sometidos a una auditoría y yo pido el voto de confianza</w:t>
      </w:r>
      <w:r w:rsidR="00992BD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repito si las y los documentos que ustedes están requiriendo no fueran subsanables yo mismo hubiera pedido que ni siquiera se hubiera subido el punto</w:t>
      </w:r>
      <w:r w:rsidR="00992BD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los document</w:t>
      </w:r>
      <w:r w:rsidR="00992BD3">
        <w:rPr>
          <w:rFonts w:ascii="Arial" w:hAnsi="Arial" w:cs="Arial"/>
          <w:b w:val="0"/>
          <w:bCs w:val="0"/>
          <w:color w:val="000000" w:themeColor="text1"/>
          <w:sz w:val="28"/>
          <w:szCs w:val="28"/>
        </w:rPr>
        <w:t>os pueden ser subsanables,</w:t>
      </w:r>
      <w:r w:rsidR="00BA6130" w:rsidRPr="00BA6130">
        <w:rPr>
          <w:rFonts w:ascii="Arial" w:hAnsi="Arial" w:cs="Arial"/>
          <w:b w:val="0"/>
          <w:bCs w:val="0"/>
          <w:color w:val="000000" w:themeColor="text1"/>
          <w:sz w:val="28"/>
          <w:szCs w:val="28"/>
        </w:rPr>
        <w:t xml:space="preserve"> esos documentos te despiden creo no sé si en horas pero le aseguro que 100 días el hecho de que podamos convocar nuevamente a los proveedores y que nos </w:t>
      </w:r>
      <w:r w:rsidR="00992BD3">
        <w:rPr>
          <w:rFonts w:ascii="Arial" w:hAnsi="Arial" w:cs="Arial"/>
          <w:b w:val="0"/>
          <w:bCs w:val="0"/>
          <w:color w:val="000000" w:themeColor="text1"/>
          <w:sz w:val="28"/>
          <w:szCs w:val="28"/>
        </w:rPr>
        <w:t>acrediten su inscripción en SIOP yo creo que es algo que</w:t>
      </w:r>
      <w:r w:rsidR="00BA6130" w:rsidRPr="00BA6130">
        <w:rPr>
          <w:rFonts w:ascii="Arial" w:hAnsi="Arial" w:cs="Arial"/>
          <w:b w:val="0"/>
          <w:bCs w:val="0"/>
          <w:color w:val="000000" w:themeColor="text1"/>
          <w:sz w:val="28"/>
          <w:szCs w:val="28"/>
        </w:rPr>
        <w:t xml:space="preserve"> se puede hacer de manera sencilla</w:t>
      </w:r>
      <w:r w:rsidR="00992BD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si no se hizo lo lamento</w:t>
      </w:r>
      <w:r w:rsidR="00992BD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y me apena que no se haya hecho</w:t>
      </w:r>
      <w:r w:rsidR="00992BD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que no se haya integrado con oportunidad</w:t>
      </w:r>
      <w:r w:rsidR="00992BD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pero también estoy seguro de que si alguien nos está diciendo que si está</w:t>
      </w:r>
      <w:r w:rsidR="00992BD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pues bueno creo que podemos nosotros creerlo de la misma manera insisto que se nos ha dicho que el acero subirá de precio que el que el concreto subirá de precio pues yo o sea si alguien no lo está diciendo yo creo que hay que creerlo o a menos de que también ustedes requieran de las propias cotizaciones de las propias </w:t>
      </w:r>
      <w:proofErr w:type="spellStart"/>
      <w:r w:rsidR="00BA6130" w:rsidRPr="00BA6130">
        <w:rPr>
          <w:rFonts w:ascii="Arial" w:hAnsi="Arial" w:cs="Arial"/>
          <w:b w:val="0"/>
          <w:bCs w:val="0"/>
          <w:color w:val="000000" w:themeColor="text1"/>
          <w:sz w:val="28"/>
          <w:szCs w:val="28"/>
        </w:rPr>
        <w:t>concreteras</w:t>
      </w:r>
      <w:proofErr w:type="spellEnd"/>
      <w:r w:rsidR="00BA6130" w:rsidRPr="00BA6130">
        <w:rPr>
          <w:rFonts w:ascii="Arial" w:hAnsi="Arial" w:cs="Arial"/>
          <w:b w:val="0"/>
          <w:bCs w:val="0"/>
          <w:color w:val="000000" w:themeColor="text1"/>
          <w:sz w:val="28"/>
          <w:szCs w:val="28"/>
        </w:rPr>
        <w:t xml:space="preserve"> y las propias acereras del país o sea a final de cuentas en este gobierno munici</w:t>
      </w:r>
      <w:r w:rsidR="00097A4C">
        <w:rPr>
          <w:rFonts w:ascii="Arial" w:hAnsi="Arial" w:cs="Arial"/>
          <w:b w:val="0"/>
          <w:bCs w:val="0"/>
          <w:color w:val="000000" w:themeColor="text1"/>
          <w:sz w:val="28"/>
          <w:szCs w:val="28"/>
        </w:rPr>
        <w:t>pal como en todos los</w:t>
      </w:r>
      <w:r w:rsidR="00BA6130" w:rsidRPr="00BA6130">
        <w:rPr>
          <w:rFonts w:ascii="Arial" w:hAnsi="Arial" w:cs="Arial"/>
          <w:b w:val="0"/>
          <w:bCs w:val="0"/>
          <w:color w:val="000000" w:themeColor="text1"/>
          <w:sz w:val="28"/>
          <w:szCs w:val="28"/>
        </w:rPr>
        <w:t xml:space="preserve"> entes públicos pues hay funciones que cada uno de nosotros le corresponde y le compete ejecutar</w:t>
      </w:r>
      <w:r w:rsidR="00992BD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los documentos que se están solicitando repito me parece desde el punto de vista legal que son perfectamente subsanables que pueden incluso agregarse en cualquier momento</w:t>
      </w:r>
      <w:r w:rsidR="00992BD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pero repito si usted es si usted me acaba de decir que se pueden agregar este momento es </w:t>
      </w:r>
      <w:r w:rsidR="00992BD3">
        <w:rPr>
          <w:rFonts w:ascii="Arial" w:hAnsi="Arial" w:cs="Arial"/>
          <w:b w:val="0"/>
          <w:bCs w:val="0"/>
          <w:color w:val="000000" w:themeColor="text1"/>
          <w:sz w:val="28"/>
          <w:szCs w:val="28"/>
        </w:rPr>
        <w:t>bueno si quieren podemos</w:t>
      </w:r>
      <w:r w:rsidR="00BA6130" w:rsidRPr="00BA6130">
        <w:rPr>
          <w:rFonts w:ascii="Arial" w:hAnsi="Arial" w:cs="Arial"/>
          <w:b w:val="0"/>
          <w:bCs w:val="0"/>
          <w:color w:val="000000" w:themeColor="text1"/>
          <w:sz w:val="28"/>
          <w:szCs w:val="28"/>
        </w:rPr>
        <w:t xml:space="preserve"> poner un receso a la sesión del </w:t>
      </w:r>
      <w:r w:rsidR="00BA6130" w:rsidRPr="00BA6130">
        <w:rPr>
          <w:rFonts w:ascii="Arial" w:hAnsi="Arial" w:cs="Arial"/>
          <w:b w:val="0"/>
          <w:bCs w:val="0"/>
          <w:color w:val="000000" w:themeColor="text1"/>
          <w:sz w:val="28"/>
          <w:szCs w:val="28"/>
        </w:rPr>
        <w:lastRenderedPageBreak/>
        <w:t>ayuntamiento y cuando se tengan los documentos continuamos también puede ser</w:t>
      </w:r>
      <w:r w:rsidR="00992BD3">
        <w:rPr>
          <w:rFonts w:ascii="Arial" w:hAnsi="Arial" w:cs="Arial"/>
          <w:b w:val="0"/>
          <w:bCs w:val="0"/>
          <w:color w:val="000000" w:themeColor="text1"/>
          <w:sz w:val="28"/>
          <w:szCs w:val="28"/>
        </w:rPr>
        <w:t xml:space="preserve"> ese un proceso porque yo no</w:t>
      </w:r>
      <w:r w:rsidR="00BA6130" w:rsidRPr="00BA6130">
        <w:rPr>
          <w:rFonts w:ascii="Arial" w:hAnsi="Arial" w:cs="Arial"/>
          <w:b w:val="0"/>
          <w:bCs w:val="0"/>
          <w:color w:val="000000" w:themeColor="text1"/>
          <w:sz w:val="28"/>
          <w:szCs w:val="28"/>
        </w:rPr>
        <w:t xml:space="preserve"> quisiera de verdad que se siga posponiendo y que se siga postergando est</w:t>
      </w:r>
      <w:r w:rsidR="00097A4C">
        <w:rPr>
          <w:rFonts w:ascii="Arial" w:hAnsi="Arial" w:cs="Arial"/>
          <w:b w:val="0"/>
          <w:bCs w:val="0"/>
          <w:color w:val="000000" w:themeColor="text1"/>
          <w:sz w:val="28"/>
          <w:szCs w:val="28"/>
        </w:rPr>
        <w:t>á este debate cuando veo una</w:t>
      </w:r>
      <w:r w:rsidR="00BA6130" w:rsidRPr="00BA6130">
        <w:rPr>
          <w:rFonts w:ascii="Arial" w:hAnsi="Arial" w:cs="Arial"/>
          <w:b w:val="0"/>
          <w:bCs w:val="0"/>
          <w:color w:val="000000" w:themeColor="text1"/>
          <w:sz w:val="28"/>
          <w:szCs w:val="28"/>
        </w:rPr>
        <w:t xml:space="preserve"> muy poca disposición y una muy poca confianza pues bueno vamos a poner un receso a esta que pudiera incluso ser de días también hay que decirlo ahí podría ser de días y entonces a final de cuentas repito</w:t>
      </w:r>
      <w:r w:rsidR="00992BD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el principal interesado en que esta documentación esté completa soy yo el que va a auditar esa </w:t>
      </w:r>
      <w:proofErr w:type="spellStart"/>
      <w:r w:rsidR="00BA6130" w:rsidRPr="00BA6130">
        <w:rPr>
          <w:rFonts w:ascii="Arial" w:hAnsi="Arial" w:cs="Arial"/>
          <w:b w:val="0"/>
          <w:bCs w:val="0"/>
          <w:color w:val="000000" w:themeColor="text1"/>
          <w:sz w:val="28"/>
          <w:szCs w:val="28"/>
        </w:rPr>
        <w:t>mi</w:t>
      </w:r>
      <w:proofErr w:type="spellEnd"/>
      <w:r w:rsidR="00992BD3">
        <w:rPr>
          <w:rFonts w:ascii="Arial" w:hAnsi="Arial" w:cs="Arial"/>
          <w:b w:val="0"/>
          <w:bCs w:val="0"/>
          <w:color w:val="000000" w:themeColor="text1"/>
          <w:sz w:val="28"/>
          <w:szCs w:val="28"/>
        </w:rPr>
        <w:t>, no a</w:t>
      </w:r>
      <w:r w:rsidR="00BA6130" w:rsidRPr="00BA6130">
        <w:rPr>
          <w:rFonts w:ascii="Arial" w:hAnsi="Arial" w:cs="Arial"/>
          <w:b w:val="0"/>
          <w:bCs w:val="0"/>
          <w:color w:val="000000" w:themeColor="text1"/>
          <w:sz w:val="28"/>
          <w:szCs w:val="28"/>
        </w:rPr>
        <w:t xml:space="preserve"> ustedes al que le van a hacer las responsabilidades a mí no a ustedes y en ese sentido pues el que si ustedes les parece muy preocupante imagínense si no estoy yo preocupado y si yo les estoy diciendo que vamos a subsanar estos documentos pues les pido que confíen y si no se confía pues entonces pongamos un receso y reanudemo</w:t>
      </w:r>
      <w:r w:rsidR="00992BD3">
        <w:rPr>
          <w:rFonts w:ascii="Arial" w:hAnsi="Arial" w:cs="Arial"/>
          <w:b w:val="0"/>
          <w:bCs w:val="0"/>
          <w:color w:val="000000" w:themeColor="text1"/>
          <w:sz w:val="28"/>
          <w:szCs w:val="28"/>
        </w:rPr>
        <w:t xml:space="preserve">s cuando estén completo las </w:t>
      </w:r>
      <w:r w:rsidR="00BA6130" w:rsidRPr="00BA6130">
        <w:rPr>
          <w:rFonts w:ascii="Arial" w:hAnsi="Arial" w:cs="Arial"/>
          <w:b w:val="0"/>
          <w:bCs w:val="0"/>
          <w:color w:val="000000" w:themeColor="text1"/>
          <w:sz w:val="28"/>
          <w:szCs w:val="28"/>
        </w:rPr>
        <w:t>obras y les voy a dar la oportunidad a que se subsanen y que se entreguen con oportunidad estos documentos yo quiero recalcar este asunto</w:t>
      </w:r>
      <w:r w:rsidR="00992BD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este proceso constructivo</w:t>
      </w:r>
      <w:r w:rsidR="00992BD3">
        <w:rPr>
          <w:rFonts w:ascii="Arial" w:hAnsi="Arial" w:cs="Arial"/>
          <w:b w:val="0"/>
          <w:bCs w:val="0"/>
          <w:color w:val="000000" w:themeColor="text1"/>
          <w:sz w:val="28"/>
          <w:szCs w:val="28"/>
        </w:rPr>
        <w:t xml:space="preserve"> porque me pide el regidor Joel </w:t>
      </w:r>
      <w:r w:rsidR="00BA6130" w:rsidRPr="00BA6130">
        <w:rPr>
          <w:rFonts w:ascii="Arial" w:hAnsi="Arial" w:cs="Arial"/>
          <w:b w:val="0"/>
          <w:bCs w:val="0"/>
          <w:color w:val="000000" w:themeColor="text1"/>
          <w:sz w:val="28"/>
          <w:szCs w:val="28"/>
        </w:rPr>
        <w:t xml:space="preserve"> que quiere ver las obras terminadas</w:t>
      </w:r>
      <w:r w:rsidR="00992BD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w:t>
      </w:r>
      <w:r w:rsidR="00992BD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que nos falta</w:t>
      </w:r>
      <w:r w:rsidR="00992BD3">
        <w:rPr>
          <w:rFonts w:ascii="Arial" w:hAnsi="Arial" w:cs="Arial"/>
          <w:b w:val="0"/>
          <w:bCs w:val="0"/>
          <w:color w:val="000000" w:themeColor="text1"/>
          <w:sz w:val="28"/>
          <w:szCs w:val="28"/>
        </w:rPr>
        <w:t xml:space="preserve">? Comenzarlas, </w:t>
      </w:r>
      <w:r w:rsidR="00BA6130" w:rsidRPr="00BA6130">
        <w:rPr>
          <w:rFonts w:ascii="Arial" w:hAnsi="Arial" w:cs="Arial"/>
          <w:b w:val="0"/>
          <w:bCs w:val="0"/>
          <w:color w:val="000000" w:themeColor="text1"/>
          <w:sz w:val="28"/>
          <w:szCs w:val="28"/>
        </w:rPr>
        <w:t xml:space="preserve"> que quiere ver las obras terminadas supongo que se refiere justo lo que quiero es comenzar</w:t>
      </w:r>
      <w:r w:rsidR="00992BD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pero tiene usted en su en su correo electrónico todos los documentos técnicos que seguramente le pueden dar usted toda la información de cómo va a estar la obra cuando esté terminada no sé qué otra cosa hará falta para ello y la verdad es que creo que en el pasado en las pasadas obras que se han hecho donde insisto fui testigo y que por cierto estamos en un proceso de auditoría de obra pública de la administración pasada</w:t>
      </w:r>
      <w:r w:rsidR="00992BD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pues nos dimos cuenta </w:t>
      </w:r>
      <w:proofErr w:type="spellStart"/>
      <w:r w:rsidR="00BA6130" w:rsidRPr="00BA6130">
        <w:rPr>
          <w:rFonts w:ascii="Arial" w:hAnsi="Arial" w:cs="Arial"/>
          <w:b w:val="0"/>
          <w:bCs w:val="0"/>
          <w:color w:val="000000" w:themeColor="text1"/>
          <w:sz w:val="28"/>
          <w:szCs w:val="28"/>
        </w:rPr>
        <w:t>como</w:t>
      </w:r>
      <w:proofErr w:type="spellEnd"/>
      <w:r w:rsidR="00992BD3">
        <w:rPr>
          <w:rFonts w:ascii="Arial" w:hAnsi="Arial" w:cs="Arial"/>
          <w:b w:val="0"/>
          <w:bCs w:val="0"/>
          <w:color w:val="000000" w:themeColor="text1"/>
          <w:sz w:val="28"/>
          <w:szCs w:val="28"/>
        </w:rPr>
        <w:t xml:space="preserve"> se pueden ir subsanando los</w:t>
      </w:r>
      <w:r w:rsidR="00BA6130" w:rsidRPr="00BA6130">
        <w:rPr>
          <w:rFonts w:ascii="Arial" w:hAnsi="Arial" w:cs="Arial"/>
          <w:b w:val="0"/>
          <w:bCs w:val="0"/>
          <w:color w:val="000000" w:themeColor="text1"/>
          <w:sz w:val="28"/>
          <w:szCs w:val="28"/>
        </w:rPr>
        <w:t xml:space="preserve"> documentos para darle prisa y darle celeridad el proceso de obra pública que todos queremos yo lo único que les pido es que se considere si al final de cuentas el </w:t>
      </w:r>
      <w:r w:rsidR="00BA6130" w:rsidRPr="00BA6130">
        <w:rPr>
          <w:rFonts w:ascii="Arial" w:hAnsi="Arial" w:cs="Arial"/>
          <w:b w:val="0"/>
          <w:bCs w:val="0"/>
          <w:color w:val="000000" w:themeColor="text1"/>
          <w:sz w:val="28"/>
          <w:szCs w:val="28"/>
        </w:rPr>
        <w:lastRenderedPageBreak/>
        <w:t>objetivo es que se detenga el proceso</w:t>
      </w:r>
      <w:r w:rsidR="00992BD3">
        <w:rPr>
          <w:rFonts w:ascii="Arial" w:hAnsi="Arial" w:cs="Arial"/>
          <w:b w:val="0"/>
          <w:bCs w:val="0"/>
          <w:color w:val="000000" w:themeColor="text1"/>
          <w:sz w:val="28"/>
          <w:szCs w:val="28"/>
        </w:rPr>
        <w:t xml:space="preserve">, vamos </w:t>
      </w:r>
      <w:r w:rsidR="00BA6130" w:rsidRPr="00BA6130">
        <w:rPr>
          <w:rFonts w:ascii="Arial" w:hAnsi="Arial" w:cs="Arial"/>
          <w:b w:val="0"/>
          <w:bCs w:val="0"/>
          <w:color w:val="000000" w:themeColor="text1"/>
          <w:sz w:val="28"/>
          <w:szCs w:val="28"/>
        </w:rPr>
        <w:t xml:space="preserve"> </w:t>
      </w:r>
      <w:r w:rsidR="00992BD3">
        <w:rPr>
          <w:rFonts w:ascii="Arial" w:hAnsi="Arial" w:cs="Arial"/>
          <w:b w:val="0"/>
          <w:bCs w:val="0"/>
          <w:color w:val="000000" w:themeColor="text1"/>
          <w:sz w:val="28"/>
          <w:szCs w:val="28"/>
        </w:rPr>
        <w:t>de</w:t>
      </w:r>
      <w:r w:rsidR="00BA6130" w:rsidRPr="00BA6130">
        <w:rPr>
          <w:rFonts w:ascii="Arial" w:hAnsi="Arial" w:cs="Arial"/>
          <w:b w:val="0"/>
          <w:bCs w:val="0"/>
          <w:color w:val="000000" w:themeColor="text1"/>
          <w:sz w:val="28"/>
          <w:szCs w:val="28"/>
        </w:rPr>
        <w:t>teniéndolo pues a final de cuentas está transmitiendo está esta sesión por vía redes sociales</w:t>
      </w:r>
      <w:r w:rsidR="00992BD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podemos ver que si esa es la intención que tienen mis compañeros regidores pues vamos bajando el punto y no pasa nada y lo reanudamos cuando esté todo completo aunque repito ni siquiera los propios constructores que representan a los profesionistas constructores de la ciudad éste manifestaron ningún tipo de suspicacias gracias sec</w:t>
      </w:r>
      <w:r w:rsidR="00992BD3">
        <w:rPr>
          <w:rFonts w:ascii="Arial" w:hAnsi="Arial" w:cs="Arial"/>
          <w:b w:val="0"/>
          <w:bCs w:val="0"/>
          <w:color w:val="000000" w:themeColor="text1"/>
          <w:sz w:val="28"/>
          <w:szCs w:val="28"/>
        </w:rPr>
        <w:t xml:space="preserve">retaria. </w:t>
      </w:r>
      <w:r w:rsidR="00992BD3" w:rsidRPr="00992BD3">
        <w:rPr>
          <w:rFonts w:ascii="Arial" w:hAnsi="Arial" w:cs="Arial"/>
          <w:bCs w:val="0"/>
          <w:i/>
          <w:color w:val="000000" w:themeColor="text1"/>
          <w:sz w:val="28"/>
          <w:szCs w:val="28"/>
        </w:rPr>
        <w:t>C. Regidor Francisco Ignacio Carrillo Gómez</w:t>
      </w:r>
      <w:r w:rsidR="00992BD3">
        <w:rPr>
          <w:rFonts w:ascii="Arial" w:hAnsi="Arial" w:cs="Arial"/>
          <w:bCs w:val="0"/>
          <w:i/>
          <w:color w:val="000000" w:themeColor="text1"/>
          <w:sz w:val="28"/>
          <w:szCs w:val="28"/>
        </w:rPr>
        <w:t>:</w:t>
      </w:r>
      <w:r w:rsidR="00992BD3">
        <w:rPr>
          <w:rFonts w:ascii="Arial" w:hAnsi="Arial" w:cs="Arial"/>
          <w:b w:val="0"/>
          <w:bCs w:val="0"/>
          <w:color w:val="000000" w:themeColor="text1"/>
          <w:sz w:val="28"/>
          <w:szCs w:val="28"/>
        </w:rPr>
        <w:t xml:space="preserve"> G</w:t>
      </w:r>
      <w:r w:rsidR="00B53AD9">
        <w:rPr>
          <w:rFonts w:ascii="Arial" w:hAnsi="Arial" w:cs="Arial"/>
          <w:b w:val="0"/>
          <w:bCs w:val="0"/>
          <w:color w:val="000000" w:themeColor="text1"/>
          <w:sz w:val="28"/>
          <w:szCs w:val="28"/>
        </w:rPr>
        <w:t>racias</w:t>
      </w:r>
      <w:r w:rsidR="00992BD3">
        <w:rPr>
          <w:rFonts w:ascii="Arial" w:hAnsi="Arial" w:cs="Arial"/>
          <w:b w:val="0"/>
          <w:bCs w:val="0"/>
          <w:color w:val="000000" w:themeColor="text1"/>
          <w:sz w:val="28"/>
          <w:szCs w:val="28"/>
        </w:rPr>
        <w:t xml:space="preserve"> secretaria. Aunando con lo explicado por el P</w:t>
      </w:r>
      <w:r w:rsidR="00BA6130" w:rsidRPr="00BA6130">
        <w:rPr>
          <w:rFonts w:ascii="Arial" w:hAnsi="Arial" w:cs="Arial"/>
          <w:b w:val="0"/>
          <w:bCs w:val="0"/>
          <w:color w:val="000000" w:themeColor="text1"/>
          <w:sz w:val="28"/>
          <w:szCs w:val="28"/>
        </w:rPr>
        <w:t>residente</w:t>
      </w:r>
      <w:r w:rsidR="00992BD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yo también</w:t>
      </w:r>
      <w:r w:rsidR="00B53AD9">
        <w:rPr>
          <w:rFonts w:ascii="Arial" w:hAnsi="Arial" w:cs="Arial"/>
          <w:b w:val="0"/>
          <w:bCs w:val="0"/>
          <w:color w:val="000000" w:themeColor="text1"/>
          <w:sz w:val="28"/>
          <w:szCs w:val="28"/>
        </w:rPr>
        <w:t xml:space="preserve"> quiero recordarle la regidora Tania al regidor Joel, que </w:t>
      </w:r>
      <w:r w:rsidR="00BA6130" w:rsidRPr="00BA6130">
        <w:rPr>
          <w:rFonts w:ascii="Arial" w:hAnsi="Arial" w:cs="Arial"/>
          <w:b w:val="0"/>
          <w:bCs w:val="0"/>
          <w:color w:val="000000" w:themeColor="text1"/>
          <w:sz w:val="28"/>
          <w:szCs w:val="28"/>
        </w:rPr>
        <w:t xml:space="preserve">efectivamente estuvieron ustedes </w:t>
      </w:r>
      <w:r w:rsidR="00B53AD9">
        <w:rPr>
          <w:rFonts w:ascii="Arial" w:hAnsi="Arial" w:cs="Arial"/>
          <w:b w:val="0"/>
          <w:bCs w:val="0"/>
          <w:color w:val="000000" w:themeColor="text1"/>
          <w:sz w:val="28"/>
          <w:szCs w:val="28"/>
        </w:rPr>
        <w:t>dentro de</w:t>
      </w:r>
      <w:r w:rsidR="00BA6130" w:rsidRPr="00BA6130">
        <w:rPr>
          <w:rFonts w:ascii="Arial" w:hAnsi="Arial" w:cs="Arial"/>
          <w:b w:val="0"/>
          <w:bCs w:val="0"/>
          <w:color w:val="000000" w:themeColor="text1"/>
          <w:sz w:val="28"/>
          <w:szCs w:val="28"/>
        </w:rPr>
        <w:t xml:space="preserve"> del desahogo de la sesión de la comisión</w:t>
      </w:r>
      <w:r w:rsidR="00B53AD9">
        <w:rPr>
          <w:rFonts w:ascii="Arial" w:hAnsi="Arial" w:cs="Arial"/>
          <w:b w:val="0"/>
          <w:bCs w:val="0"/>
          <w:color w:val="000000" w:themeColor="text1"/>
          <w:sz w:val="28"/>
          <w:szCs w:val="28"/>
        </w:rPr>
        <w:t xml:space="preserve">, </w:t>
      </w:r>
      <w:r w:rsidR="00BA6130" w:rsidRPr="00BA6130">
        <w:rPr>
          <w:rFonts w:ascii="Arial" w:hAnsi="Arial" w:cs="Arial"/>
          <w:b w:val="0"/>
          <w:bCs w:val="0"/>
          <w:color w:val="000000" w:themeColor="text1"/>
          <w:sz w:val="28"/>
          <w:szCs w:val="28"/>
        </w:rPr>
        <w:t xml:space="preserve"> que efectivamente se les hizo llegar de hecho la documentación en tiempo y que de</w:t>
      </w:r>
      <w:r w:rsidR="00B53AD9">
        <w:rPr>
          <w:rFonts w:ascii="Arial" w:hAnsi="Arial" w:cs="Arial"/>
          <w:b w:val="0"/>
          <w:bCs w:val="0"/>
          <w:color w:val="000000" w:themeColor="text1"/>
          <w:sz w:val="28"/>
          <w:szCs w:val="28"/>
        </w:rPr>
        <w:t xml:space="preserve"> ahí mismo tanto el arquitecto M</w:t>
      </w:r>
      <w:r w:rsidR="00BA6130" w:rsidRPr="00BA6130">
        <w:rPr>
          <w:rFonts w:ascii="Arial" w:hAnsi="Arial" w:cs="Arial"/>
          <w:b w:val="0"/>
          <w:bCs w:val="0"/>
          <w:color w:val="000000" w:themeColor="text1"/>
          <w:sz w:val="28"/>
          <w:szCs w:val="28"/>
        </w:rPr>
        <w:t>onroy como el arquitecto</w:t>
      </w:r>
      <w:r w:rsidR="00B53AD9">
        <w:rPr>
          <w:rFonts w:ascii="Arial" w:hAnsi="Arial" w:cs="Arial"/>
          <w:b w:val="0"/>
          <w:bCs w:val="0"/>
          <w:color w:val="000000" w:themeColor="text1"/>
          <w:sz w:val="28"/>
          <w:szCs w:val="28"/>
        </w:rPr>
        <w:t xml:space="preserve"> </w:t>
      </w:r>
      <w:proofErr w:type="spellStart"/>
      <w:r w:rsidR="00B53AD9">
        <w:rPr>
          <w:rFonts w:ascii="Arial" w:hAnsi="Arial" w:cs="Arial"/>
          <w:b w:val="0"/>
          <w:bCs w:val="0"/>
          <w:color w:val="000000" w:themeColor="text1"/>
          <w:sz w:val="28"/>
          <w:szCs w:val="28"/>
        </w:rPr>
        <w:t>Joe</w:t>
      </w:r>
      <w:proofErr w:type="spellEnd"/>
      <w:r w:rsidR="00B53AD9">
        <w:rPr>
          <w:rFonts w:ascii="Arial" w:hAnsi="Arial" w:cs="Arial"/>
          <w:b w:val="0"/>
          <w:bCs w:val="0"/>
          <w:color w:val="000000" w:themeColor="text1"/>
          <w:sz w:val="28"/>
          <w:szCs w:val="28"/>
        </w:rPr>
        <w:t xml:space="preserve"> </w:t>
      </w:r>
      <w:r w:rsidR="00BA6130" w:rsidRPr="00BA6130">
        <w:rPr>
          <w:rFonts w:ascii="Arial" w:hAnsi="Arial" w:cs="Arial"/>
          <w:b w:val="0"/>
          <w:bCs w:val="0"/>
          <w:color w:val="000000" w:themeColor="text1"/>
          <w:sz w:val="28"/>
          <w:szCs w:val="28"/>
        </w:rPr>
        <w:t>se pusieron a las órdenes de ustedes para que comparecieran</w:t>
      </w:r>
      <w:r w:rsidR="00B53AD9">
        <w:rPr>
          <w:rFonts w:ascii="Arial" w:hAnsi="Arial" w:cs="Arial"/>
          <w:b w:val="0"/>
          <w:bCs w:val="0"/>
          <w:color w:val="000000" w:themeColor="text1"/>
          <w:sz w:val="28"/>
          <w:szCs w:val="28"/>
        </w:rPr>
        <w:t xml:space="preserve">, </w:t>
      </w:r>
      <w:r w:rsidR="00BA6130" w:rsidRPr="00BA6130">
        <w:rPr>
          <w:rFonts w:ascii="Arial" w:hAnsi="Arial" w:cs="Arial"/>
          <w:b w:val="0"/>
          <w:bCs w:val="0"/>
          <w:color w:val="000000" w:themeColor="text1"/>
          <w:sz w:val="28"/>
          <w:szCs w:val="28"/>
        </w:rPr>
        <w:t xml:space="preserve"> entonces si yo veo que en estos anexos no viene un registro de los contratistas</w:t>
      </w:r>
      <w:r w:rsidR="00B53AD9">
        <w:rPr>
          <w:rFonts w:ascii="Arial" w:hAnsi="Arial" w:cs="Arial"/>
          <w:b w:val="0"/>
          <w:bCs w:val="0"/>
          <w:color w:val="000000" w:themeColor="text1"/>
          <w:sz w:val="28"/>
          <w:szCs w:val="28"/>
        </w:rPr>
        <w:t xml:space="preserve">, pues haber arquitecto </w:t>
      </w:r>
      <w:r w:rsidR="00BA6130" w:rsidRPr="00BA6130">
        <w:rPr>
          <w:rFonts w:ascii="Arial" w:hAnsi="Arial" w:cs="Arial"/>
          <w:b w:val="0"/>
          <w:bCs w:val="0"/>
          <w:color w:val="000000" w:themeColor="text1"/>
          <w:sz w:val="28"/>
          <w:szCs w:val="28"/>
        </w:rPr>
        <w:t>dime dónde viene o dime dónde están</w:t>
      </w:r>
      <w:r w:rsidR="00B53AD9">
        <w:rPr>
          <w:rFonts w:ascii="Arial" w:hAnsi="Arial" w:cs="Arial"/>
          <w:b w:val="0"/>
          <w:bCs w:val="0"/>
          <w:color w:val="000000" w:themeColor="text1"/>
          <w:sz w:val="28"/>
          <w:szCs w:val="28"/>
        </w:rPr>
        <w:t xml:space="preserve">, </w:t>
      </w:r>
      <w:r w:rsidR="00BA6130" w:rsidRPr="00BA6130">
        <w:rPr>
          <w:rFonts w:ascii="Arial" w:hAnsi="Arial" w:cs="Arial"/>
          <w:b w:val="0"/>
          <w:bCs w:val="0"/>
          <w:color w:val="000000" w:themeColor="text1"/>
          <w:sz w:val="28"/>
          <w:szCs w:val="28"/>
        </w:rPr>
        <w:t>por otro lado las obras</w:t>
      </w:r>
      <w:r w:rsidR="00B53AD9">
        <w:rPr>
          <w:rFonts w:ascii="Arial" w:hAnsi="Arial" w:cs="Arial"/>
          <w:b w:val="0"/>
          <w:bCs w:val="0"/>
          <w:color w:val="000000" w:themeColor="text1"/>
          <w:sz w:val="28"/>
          <w:szCs w:val="28"/>
        </w:rPr>
        <w:t>, lo que manejaba usted de</w:t>
      </w:r>
      <w:r w:rsidR="00BA6130" w:rsidRPr="00BA6130">
        <w:rPr>
          <w:rFonts w:ascii="Arial" w:hAnsi="Arial" w:cs="Arial"/>
          <w:b w:val="0"/>
          <w:bCs w:val="0"/>
          <w:color w:val="000000" w:themeColor="text1"/>
          <w:sz w:val="28"/>
          <w:szCs w:val="28"/>
        </w:rPr>
        <w:t xml:space="preserve"> la diferencia de cantidades</w:t>
      </w:r>
      <w:r w:rsidR="00B53AD9">
        <w:rPr>
          <w:rFonts w:ascii="Arial" w:hAnsi="Arial" w:cs="Arial"/>
          <w:b w:val="0"/>
          <w:bCs w:val="0"/>
          <w:color w:val="000000" w:themeColor="text1"/>
          <w:sz w:val="28"/>
          <w:szCs w:val="28"/>
        </w:rPr>
        <w:t xml:space="preserve">, </w:t>
      </w:r>
      <w:r w:rsidR="00BA6130" w:rsidRPr="00BA6130">
        <w:rPr>
          <w:rFonts w:ascii="Arial" w:hAnsi="Arial" w:cs="Arial"/>
          <w:b w:val="0"/>
          <w:bCs w:val="0"/>
          <w:color w:val="000000" w:themeColor="text1"/>
          <w:sz w:val="28"/>
          <w:szCs w:val="28"/>
        </w:rPr>
        <w:t xml:space="preserve"> también es manifestado por los expertos que es una obra compuesta</w:t>
      </w:r>
      <w:r w:rsidR="00B53AD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de una obra compuesta </w:t>
      </w:r>
      <w:r w:rsidR="00B53AD9">
        <w:rPr>
          <w:rFonts w:ascii="Arial" w:hAnsi="Arial" w:cs="Arial"/>
          <w:b w:val="0"/>
          <w:bCs w:val="0"/>
          <w:color w:val="000000" w:themeColor="text1"/>
          <w:sz w:val="28"/>
          <w:szCs w:val="28"/>
        </w:rPr>
        <w:t xml:space="preserve">que hay </w:t>
      </w:r>
      <w:r w:rsidR="00BA6130" w:rsidRPr="00BA6130">
        <w:rPr>
          <w:rFonts w:ascii="Arial" w:hAnsi="Arial" w:cs="Arial"/>
          <w:b w:val="0"/>
          <w:bCs w:val="0"/>
          <w:color w:val="000000" w:themeColor="text1"/>
          <w:sz w:val="28"/>
          <w:szCs w:val="28"/>
        </w:rPr>
        <w:t>excavaciones</w:t>
      </w:r>
      <w:r w:rsidR="00B53AD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hay muchas técnicas para la obra y que una de las cuestiones es la diferencia de las cantidades</w:t>
      </w:r>
      <w:r w:rsidR="00B53AD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por alguna afectación del clima</w:t>
      </w:r>
      <w:r w:rsidR="00B53AD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de las lluvias</w:t>
      </w:r>
      <w:r w:rsidR="00B53AD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se salga el presupuesto</w:t>
      </w:r>
      <w:r w:rsidR="00B53AD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alguna otra cosa</w:t>
      </w:r>
      <w:r w:rsidR="00B53AD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puede</w:t>
      </w:r>
      <w:r w:rsidR="00B53AD9">
        <w:rPr>
          <w:rFonts w:ascii="Arial" w:hAnsi="Arial" w:cs="Arial"/>
          <w:b w:val="0"/>
          <w:bCs w:val="0"/>
          <w:color w:val="000000" w:themeColor="text1"/>
          <w:sz w:val="28"/>
          <w:szCs w:val="28"/>
        </w:rPr>
        <w:t xml:space="preserve"> </w:t>
      </w:r>
      <w:r w:rsidR="00BA6130" w:rsidRPr="00BA6130">
        <w:rPr>
          <w:rFonts w:ascii="Arial" w:hAnsi="Arial" w:cs="Arial"/>
          <w:b w:val="0"/>
          <w:bCs w:val="0"/>
          <w:color w:val="000000" w:themeColor="text1"/>
          <w:sz w:val="28"/>
          <w:szCs w:val="28"/>
        </w:rPr>
        <w:t>subsanarse para que no se detenga la obra</w:t>
      </w:r>
      <w:r w:rsidR="00B53AD9">
        <w:rPr>
          <w:rFonts w:ascii="Arial" w:hAnsi="Arial" w:cs="Arial"/>
          <w:b w:val="0"/>
          <w:bCs w:val="0"/>
          <w:color w:val="000000" w:themeColor="text1"/>
          <w:sz w:val="28"/>
          <w:szCs w:val="28"/>
        </w:rPr>
        <w:t>, por lo que respecta a la empresa traba,</w:t>
      </w:r>
      <w:r w:rsidR="00BA6130" w:rsidRPr="00BA6130">
        <w:rPr>
          <w:rFonts w:ascii="Arial" w:hAnsi="Arial" w:cs="Arial"/>
          <w:b w:val="0"/>
          <w:bCs w:val="0"/>
          <w:color w:val="000000" w:themeColor="text1"/>
          <w:sz w:val="28"/>
          <w:szCs w:val="28"/>
        </w:rPr>
        <w:t xml:space="preserve"> es la empresa que es productora de los puentes de los de los materiales pensados y que es la empresa </w:t>
      </w:r>
      <w:r w:rsidR="00B53AD9">
        <w:rPr>
          <w:rFonts w:ascii="Arial" w:hAnsi="Arial" w:cs="Arial"/>
          <w:b w:val="0"/>
          <w:bCs w:val="0"/>
          <w:color w:val="000000" w:themeColor="text1"/>
          <w:sz w:val="28"/>
          <w:szCs w:val="28"/>
        </w:rPr>
        <w:t>la que las demás constructoras</w:t>
      </w:r>
      <w:r w:rsidR="00BA6130" w:rsidRPr="00BA6130">
        <w:rPr>
          <w:rFonts w:ascii="Arial" w:hAnsi="Arial" w:cs="Arial"/>
          <w:b w:val="0"/>
          <w:bCs w:val="0"/>
          <w:color w:val="000000" w:themeColor="text1"/>
          <w:sz w:val="28"/>
          <w:szCs w:val="28"/>
        </w:rPr>
        <w:t xml:space="preserve"> le compran que fue manifestado también por el equipo técnico y como ya muchas veces se ha mencionado</w:t>
      </w:r>
      <w:r w:rsidR="00B53AD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cada que vamos a tomar nuestra responsabilidad</w:t>
      </w:r>
      <w:r w:rsidR="00B53AD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el equipo técnico</w:t>
      </w:r>
      <w:r w:rsidR="00B53AD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nosotros como legisladores </w:t>
      </w:r>
      <w:r w:rsidR="00BA6130" w:rsidRPr="00BA6130">
        <w:rPr>
          <w:rFonts w:ascii="Arial" w:hAnsi="Arial" w:cs="Arial"/>
          <w:b w:val="0"/>
          <w:bCs w:val="0"/>
          <w:color w:val="000000" w:themeColor="text1"/>
          <w:sz w:val="28"/>
          <w:szCs w:val="28"/>
        </w:rPr>
        <w:lastRenderedPageBreak/>
        <w:t>todos tenemos responsabilidad</w:t>
      </w:r>
      <w:r w:rsidR="00B53AD9">
        <w:rPr>
          <w:rFonts w:ascii="Arial" w:hAnsi="Arial" w:cs="Arial"/>
          <w:b w:val="0"/>
          <w:bCs w:val="0"/>
          <w:color w:val="000000" w:themeColor="text1"/>
          <w:sz w:val="28"/>
          <w:szCs w:val="28"/>
        </w:rPr>
        <w:t xml:space="preserve">, </w:t>
      </w:r>
      <w:r w:rsidR="00BA6130" w:rsidRPr="00BA6130">
        <w:rPr>
          <w:rFonts w:ascii="Arial" w:hAnsi="Arial" w:cs="Arial"/>
          <w:b w:val="0"/>
          <w:bCs w:val="0"/>
          <w:color w:val="000000" w:themeColor="text1"/>
          <w:sz w:val="28"/>
          <w:szCs w:val="28"/>
        </w:rPr>
        <w:t xml:space="preserve"> pero cada quien le tratamos lo que nos toca entonces yo considero que tal como está diciendo el presidente esto es urgente y es subsanable </w:t>
      </w:r>
      <w:r w:rsidR="00B53AD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porque</w:t>
      </w:r>
      <w:r w:rsidR="00B53AD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porque se tuvo se tuvo los tiempos pues para decir que dónde viene esto porque tuvieron esos correos y pidieron de hecho una cita con él con el arquitecto </w:t>
      </w:r>
      <w:r w:rsidR="00097A4C" w:rsidRPr="00BA6130">
        <w:rPr>
          <w:rFonts w:ascii="Arial" w:hAnsi="Arial" w:cs="Arial"/>
          <w:b w:val="0"/>
          <w:bCs w:val="0"/>
          <w:color w:val="000000" w:themeColor="text1"/>
          <w:sz w:val="28"/>
          <w:szCs w:val="28"/>
        </w:rPr>
        <w:t>Monroy</w:t>
      </w:r>
      <w:r w:rsidR="00097A4C">
        <w:rPr>
          <w:rFonts w:ascii="Arial" w:hAnsi="Arial" w:cs="Arial"/>
          <w:b w:val="0"/>
          <w:bCs w:val="0"/>
          <w:color w:val="000000" w:themeColor="text1"/>
          <w:sz w:val="28"/>
          <w:szCs w:val="28"/>
        </w:rPr>
        <w:t xml:space="preserve"> con </w:t>
      </w:r>
      <w:proofErr w:type="spellStart"/>
      <w:r w:rsidR="00097A4C">
        <w:rPr>
          <w:rFonts w:ascii="Arial" w:hAnsi="Arial" w:cs="Arial"/>
          <w:b w:val="0"/>
          <w:bCs w:val="0"/>
          <w:color w:val="000000" w:themeColor="text1"/>
          <w:sz w:val="28"/>
          <w:szCs w:val="28"/>
        </w:rPr>
        <w:t>J</w:t>
      </w:r>
      <w:r w:rsidR="00BA6130" w:rsidRPr="00BA6130">
        <w:rPr>
          <w:rFonts w:ascii="Arial" w:hAnsi="Arial" w:cs="Arial"/>
          <w:b w:val="0"/>
          <w:bCs w:val="0"/>
          <w:color w:val="000000" w:themeColor="text1"/>
          <w:sz w:val="28"/>
          <w:szCs w:val="28"/>
        </w:rPr>
        <w:t>oe</w:t>
      </w:r>
      <w:proofErr w:type="spellEnd"/>
      <w:r w:rsidR="00BA6130" w:rsidRPr="00BA6130">
        <w:rPr>
          <w:rFonts w:ascii="Arial" w:hAnsi="Arial" w:cs="Arial"/>
          <w:b w:val="0"/>
          <w:bCs w:val="0"/>
          <w:color w:val="000000" w:themeColor="text1"/>
          <w:sz w:val="28"/>
          <w:szCs w:val="28"/>
        </w:rPr>
        <w:t xml:space="preserve"> que de hecho yo le solicité que me invitara cuando fueran ustedes precisamente checar ese tipo de dudas pero también me dijo que no lo habían solicitado alguna cita pues con él</w:t>
      </w:r>
      <w:r w:rsidR="00B53AD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entonces aquí lo que manifiesta el presidente exactamente o se</w:t>
      </w:r>
      <w:r w:rsidR="00B53AD9">
        <w:rPr>
          <w:rFonts w:ascii="Arial" w:hAnsi="Arial" w:cs="Arial"/>
          <w:b w:val="0"/>
          <w:bCs w:val="0"/>
          <w:color w:val="000000" w:themeColor="text1"/>
          <w:sz w:val="28"/>
          <w:szCs w:val="28"/>
        </w:rPr>
        <w:t>a</w:t>
      </w:r>
      <w:r w:rsidR="00BA6130" w:rsidRPr="00BA6130">
        <w:rPr>
          <w:rFonts w:ascii="Arial" w:hAnsi="Arial" w:cs="Arial"/>
          <w:b w:val="0"/>
          <w:bCs w:val="0"/>
          <w:color w:val="000000" w:themeColor="text1"/>
          <w:sz w:val="28"/>
          <w:szCs w:val="28"/>
        </w:rPr>
        <w:t xml:space="preserve"> no hay nada que esconder sino que hay que empezar las obras hay que dar resultados y en l</w:t>
      </w:r>
      <w:r w:rsidR="00B53AD9">
        <w:rPr>
          <w:rFonts w:ascii="Arial" w:hAnsi="Arial" w:cs="Arial"/>
          <w:b w:val="0"/>
          <w:bCs w:val="0"/>
          <w:color w:val="000000" w:themeColor="text1"/>
          <w:sz w:val="28"/>
          <w:szCs w:val="28"/>
        </w:rPr>
        <w:t>os subsecuentes pues vamos</w:t>
      </w:r>
      <w:r w:rsidR="00BA6130" w:rsidRPr="00BA6130">
        <w:rPr>
          <w:rFonts w:ascii="Arial" w:hAnsi="Arial" w:cs="Arial"/>
          <w:b w:val="0"/>
          <w:bCs w:val="0"/>
          <w:color w:val="000000" w:themeColor="text1"/>
          <w:sz w:val="28"/>
          <w:szCs w:val="28"/>
        </w:rPr>
        <w:t xml:space="preserve"> subs</w:t>
      </w:r>
      <w:r w:rsidR="00B53AD9">
        <w:rPr>
          <w:rFonts w:ascii="Arial" w:hAnsi="Arial" w:cs="Arial"/>
          <w:b w:val="0"/>
          <w:bCs w:val="0"/>
          <w:color w:val="000000" w:themeColor="text1"/>
          <w:sz w:val="28"/>
          <w:szCs w:val="28"/>
        </w:rPr>
        <w:t>anando esa documentación que</w:t>
      </w:r>
      <w:r w:rsidR="00BA6130" w:rsidRPr="00BA6130">
        <w:rPr>
          <w:rFonts w:ascii="Arial" w:hAnsi="Arial" w:cs="Arial"/>
          <w:b w:val="0"/>
          <w:bCs w:val="0"/>
          <w:color w:val="000000" w:themeColor="text1"/>
          <w:sz w:val="28"/>
          <w:szCs w:val="28"/>
        </w:rPr>
        <w:t xml:space="preserve"> se requiere es cuánto</w:t>
      </w:r>
      <w:r w:rsidR="00B53AD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w:t>
      </w:r>
      <w:r w:rsidR="00B53AD9" w:rsidRPr="00B53AD9">
        <w:rPr>
          <w:rFonts w:ascii="Arial" w:hAnsi="Arial" w:cs="Arial"/>
          <w:bCs w:val="0"/>
          <w:i/>
          <w:color w:val="000000" w:themeColor="text1"/>
          <w:sz w:val="28"/>
          <w:szCs w:val="28"/>
        </w:rPr>
        <w:t>C. Regidor Jorge De Jesús Juárez Par</w:t>
      </w:r>
      <w:r w:rsidR="00B53AD9">
        <w:rPr>
          <w:rFonts w:ascii="Arial" w:hAnsi="Arial" w:cs="Arial"/>
          <w:bCs w:val="0"/>
          <w:i/>
          <w:color w:val="000000" w:themeColor="text1"/>
          <w:sz w:val="28"/>
          <w:szCs w:val="28"/>
        </w:rPr>
        <w:t>r</w:t>
      </w:r>
      <w:r w:rsidR="00B53AD9" w:rsidRPr="00B53AD9">
        <w:rPr>
          <w:rFonts w:ascii="Arial" w:hAnsi="Arial" w:cs="Arial"/>
          <w:bCs w:val="0"/>
          <w:i/>
          <w:color w:val="000000" w:themeColor="text1"/>
          <w:sz w:val="28"/>
          <w:szCs w:val="28"/>
        </w:rPr>
        <w:t>a</w:t>
      </w:r>
      <w:r w:rsidR="00B53AD9">
        <w:rPr>
          <w:rFonts w:ascii="Arial" w:hAnsi="Arial" w:cs="Arial"/>
          <w:bCs w:val="0"/>
          <w:i/>
          <w:color w:val="000000" w:themeColor="text1"/>
          <w:sz w:val="28"/>
          <w:szCs w:val="28"/>
        </w:rPr>
        <w:t>:</w:t>
      </w:r>
      <w:r w:rsidR="00F41AAC">
        <w:rPr>
          <w:rFonts w:ascii="Arial" w:hAnsi="Arial" w:cs="Arial"/>
          <w:b w:val="0"/>
          <w:bCs w:val="0"/>
          <w:color w:val="000000" w:themeColor="text1"/>
          <w:sz w:val="28"/>
          <w:szCs w:val="28"/>
        </w:rPr>
        <w:t xml:space="preserve"> N</w:t>
      </w:r>
      <w:r w:rsidR="00BA6130" w:rsidRPr="00BA6130">
        <w:rPr>
          <w:rFonts w:ascii="Arial" w:hAnsi="Arial" w:cs="Arial"/>
          <w:b w:val="0"/>
          <w:bCs w:val="0"/>
          <w:color w:val="000000" w:themeColor="text1"/>
          <w:sz w:val="28"/>
          <w:szCs w:val="28"/>
        </w:rPr>
        <w:t>uevamente buenas tardes compañeros compañeras</w:t>
      </w:r>
      <w:r w:rsidR="00B618AD">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no quiero ser más largo esto</w:t>
      </w:r>
      <w:r w:rsidR="00B618AD">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pero a veces es complicado algunas situac</w:t>
      </w:r>
      <w:r w:rsidR="00F41AAC">
        <w:rPr>
          <w:rFonts w:ascii="Arial" w:hAnsi="Arial" w:cs="Arial"/>
          <w:b w:val="0"/>
          <w:bCs w:val="0"/>
          <w:color w:val="000000" w:themeColor="text1"/>
          <w:sz w:val="28"/>
          <w:szCs w:val="28"/>
        </w:rPr>
        <w:t>iones técnicas</w:t>
      </w:r>
      <w:r w:rsidR="00B618AD">
        <w:rPr>
          <w:rFonts w:ascii="Arial" w:hAnsi="Arial" w:cs="Arial"/>
          <w:b w:val="0"/>
          <w:bCs w:val="0"/>
          <w:color w:val="000000" w:themeColor="text1"/>
          <w:sz w:val="28"/>
          <w:szCs w:val="28"/>
        </w:rPr>
        <w:t>,</w:t>
      </w:r>
      <w:r w:rsidR="00F41AAC">
        <w:rPr>
          <w:rFonts w:ascii="Arial" w:hAnsi="Arial" w:cs="Arial"/>
          <w:b w:val="0"/>
          <w:bCs w:val="0"/>
          <w:color w:val="000000" w:themeColor="text1"/>
          <w:sz w:val="28"/>
          <w:szCs w:val="28"/>
        </w:rPr>
        <w:t xml:space="preserve"> no lo</w:t>
      </w:r>
      <w:r w:rsidR="00B618AD">
        <w:rPr>
          <w:rFonts w:ascii="Arial" w:hAnsi="Arial" w:cs="Arial"/>
          <w:b w:val="0"/>
          <w:bCs w:val="0"/>
          <w:color w:val="000000" w:themeColor="text1"/>
          <w:sz w:val="28"/>
          <w:szCs w:val="28"/>
        </w:rPr>
        <w:t xml:space="preserve"> ha</w:t>
      </w:r>
      <w:r w:rsidR="00F41AAC">
        <w:rPr>
          <w:rFonts w:ascii="Arial" w:hAnsi="Arial" w:cs="Arial"/>
          <w:b w:val="0"/>
          <w:bCs w:val="0"/>
          <w:color w:val="000000" w:themeColor="text1"/>
          <w:sz w:val="28"/>
          <w:szCs w:val="28"/>
        </w:rPr>
        <w:t xml:space="preserve"> comentado R</w:t>
      </w:r>
      <w:r w:rsidR="00B618AD">
        <w:rPr>
          <w:rFonts w:ascii="Arial" w:hAnsi="Arial" w:cs="Arial"/>
          <w:b w:val="0"/>
          <w:bCs w:val="0"/>
          <w:color w:val="000000" w:themeColor="text1"/>
          <w:sz w:val="28"/>
          <w:szCs w:val="28"/>
        </w:rPr>
        <w:t xml:space="preserve">aúl, </w:t>
      </w:r>
      <w:r w:rsidR="00BA6130" w:rsidRPr="00BA6130">
        <w:rPr>
          <w:rFonts w:ascii="Arial" w:hAnsi="Arial" w:cs="Arial"/>
          <w:b w:val="0"/>
          <w:bCs w:val="0"/>
          <w:color w:val="000000" w:themeColor="text1"/>
          <w:sz w:val="28"/>
          <w:szCs w:val="28"/>
        </w:rPr>
        <w:t xml:space="preserve"> en donde nos dan unos dictámenes nos dicen efectivamente qué nosotros tenemos los d</w:t>
      </w:r>
      <w:r w:rsidR="00B618AD">
        <w:rPr>
          <w:rFonts w:ascii="Arial" w:hAnsi="Arial" w:cs="Arial"/>
          <w:b w:val="0"/>
          <w:bCs w:val="0"/>
          <w:color w:val="000000" w:themeColor="text1"/>
          <w:sz w:val="28"/>
          <w:szCs w:val="28"/>
        </w:rPr>
        <w:t>ictamen donde dice que la SIOP</w:t>
      </w:r>
      <w:r w:rsidR="00BA6130" w:rsidRPr="00BA6130">
        <w:rPr>
          <w:rFonts w:ascii="Arial" w:hAnsi="Arial" w:cs="Arial"/>
          <w:b w:val="0"/>
          <w:bCs w:val="0"/>
          <w:color w:val="000000" w:themeColor="text1"/>
          <w:sz w:val="28"/>
          <w:szCs w:val="28"/>
        </w:rPr>
        <w:t xml:space="preserve"> lo que le dan aquí a la comisión de obras públicas que existen registrados estas personas no y tú l</w:t>
      </w:r>
      <w:r w:rsidR="00B618AD">
        <w:rPr>
          <w:rFonts w:ascii="Arial" w:hAnsi="Arial" w:cs="Arial"/>
          <w:b w:val="0"/>
          <w:bCs w:val="0"/>
          <w:color w:val="000000" w:themeColor="text1"/>
          <w:sz w:val="28"/>
          <w:szCs w:val="28"/>
        </w:rPr>
        <w:t>e comentas uno pues no parece,</w:t>
      </w:r>
      <w:r w:rsidR="00BA6130" w:rsidRPr="00BA6130">
        <w:rPr>
          <w:rFonts w:ascii="Arial" w:hAnsi="Arial" w:cs="Arial"/>
          <w:b w:val="0"/>
          <w:bCs w:val="0"/>
          <w:color w:val="000000" w:themeColor="text1"/>
          <w:sz w:val="28"/>
          <w:szCs w:val="28"/>
        </w:rPr>
        <w:t xml:space="preserve"> </w:t>
      </w:r>
      <w:r w:rsidR="00F41AAC">
        <w:rPr>
          <w:rFonts w:ascii="Arial" w:hAnsi="Arial" w:cs="Arial"/>
          <w:b w:val="0"/>
          <w:bCs w:val="0"/>
          <w:color w:val="000000" w:themeColor="text1"/>
          <w:sz w:val="28"/>
          <w:szCs w:val="28"/>
        </w:rPr>
        <w:t>realmente es complicado qué un R</w:t>
      </w:r>
      <w:r w:rsidR="00BA6130" w:rsidRPr="00BA6130">
        <w:rPr>
          <w:rFonts w:ascii="Arial" w:hAnsi="Arial" w:cs="Arial"/>
          <w:b w:val="0"/>
          <w:bCs w:val="0"/>
          <w:color w:val="000000" w:themeColor="text1"/>
          <w:sz w:val="28"/>
          <w:szCs w:val="28"/>
        </w:rPr>
        <w:t>egidor como tal desconfía de la parte técnica que la que te está adoptando la información y voy a un lado con el primer</w:t>
      </w:r>
      <w:r w:rsidR="00F41AAC">
        <w:rPr>
          <w:rFonts w:ascii="Arial" w:hAnsi="Arial" w:cs="Arial"/>
          <w:b w:val="0"/>
          <w:bCs w:val="0"/>
          <w:color w:val="000000" w:themeColor="text1"/>
          <w:sz w:val="28"/>
          <w:szCs w:val="28"/>
        </w:rPr>
        <w:t xml:space="preserve"> comentario que hace </w:t>
      </w:r>
      <w:r w:rsidR="00B618AD">
        <w:rPr>
          <w:rFonts w:ascii="Arial" w:hAnsi="Arial" w:cs="Arial"/>
          <w:b w:val="0"/>
          <w:bCs w:val="0"/>
          <w:color w:val="000000" w:themeColor="text1"/>
          <w:sz w:val="28"/>
          <w:szCs w:val="28"/>
        </w:rPr>
        <w:t>L</w:t>
      </w:r>
      <w:r w:rsidR="00F41AAC">
        <w:rPr>
          <w:rFonts w:ascii="Arial" w:hAnsi="Arial" w:cs="Arial"/>
          <w:b w:val="0"/>
          <w:bCs w:val="0"/>
          <w:color w:val="000000" w:themeColor="text1"/>
          <w:sz w:val="28"/>
          <w:szCs w:val="28"/>
        </w:rPr>
        <w:t>a Síndico M</w:t>
      </w:r>
      <w:r w:rsidR="00BA6130" w:rsidRPr="00BA6130">
        <w:rPr>
          <w:rFonts w:ascii="Arial" w:hAnsi="Arial" w:cs="Arial"/>
          <w:b w:val="0"/>
          <w:bCs w:val="0"/>
          <w:color w:val="000000" w:themeColor="text1"/>
          <w:sz w:val="28"/>
          <w:szCs w:val="28"/>
        </w:rPr>
        <w:t>agaly en donde dice bueno si hay una falsificación de datos como tal en donde nos están engañando porque están engañando a todo el pleno claro que sí como no yo creo que hay que tomar esa palabra que comentaba la síndico y presentar las denuncias correspondientes claro que la denuncia corresponde a la tendr</w:t>
      </w:r>
      <w:r w:rsidR="009720DC">
        <w:rPr>
          <w:rFonts w:ascii="Arial" w:hAnsi="Arial" w:cs="Arial"/>
          <w:b w:val="0"/>
          <w:bCs w:val="0"/>
          <w:color w:val="000000" w:themeColor="text1"/>
          <w:sz w:val="28"/>
          <w:szCs w:val="28"/>
        </w:rPr>
        <w:t>á que presentar la denuncia de M</w:t>
      </w:r>
      <w:r w:rsidR="00BA6130" w:rsidRPr="00BA6130">
        <w:rPr>
          <w:rFonts w:ascii="Arial" w:hAnsi="Arial" w:cs="Arial"/>
          <w:b w:val="0"/>
          <w:bCs w:val="0"/>
          <w:color w:val="000000" w:themeColor="text1"/>
          <w:sz w:val="28"/>
          <w:szCs w:val="28"/>
        </w:rPr>
        <w:t>agaly sí entonces yo creo que estamos en la disposición de no ocultar datos que realmente sean falsos</w:t>
      </w:r>
      <w:r w:rsidR="00B618AD">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verdad es una situación</w:t>
      </w:r>
      <w:r w:rsidR="00B618AD">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la siguiente </w:t>
      </w:r>
      <w:r w:rsidR="00BA6130" w:rsidRPr="00BA6130">
        <w:rPr>
          <w:rFonts w:ascii="Arial" w:hAnsi="Arial" w:cs="Arial"/>
          <w:b w:val="0"/>
          <w:bCs w:val="0"/>
          <w:color w:val="000000" w:themeColor="text1"/>
          <w:sz w:val="28"/>
          <w:szCs w:val="28"/>
        </w:rPr>
        <w:lastRenderedPageBreak/>
        <w:t>cuando el presidente comenta de bajar el punto presidente yo creo que no hay necesidad de bajar el punto lo apoyo de alguna manera no hay que bajar</w:t>
      </w:r>
      <w:r w:rsidR="00B618AD">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hay dos solamente dos obras las que son de discusión si hay necesidad de esas dos obras esas dos obras las podemos dejar suspendidas o bajarlas de </w:t>
      </w:r>
      <w:r w:rsidR="00B618AD">
        <w:rPr>
          <w:rFonts w:ascii="Arial" w:hAnsi="Arial" w:cs="Arial"/>
          <w:b w:val="0"/>
          <w:bCs w:val="0"/>
          <w:color w:val="000000" w:themeColor="text1"/>
          <w:sz w:val="28"/>
          <w:szCs w:val="28"/>
        </w:rPr>
        <w:t>la iniciativa pero</w:t>
      </w:r>
      <w:r w:rsidR="00BA6130" w:rsidRPr="00BA6130">
        <w:rPr>
          <w:rFonts w:ascii="Arial" w:hAnsi="Arial" w:cs="Arial"/>
          <w:b w:val="0"/>
          <w:bCs w:val="0"/>
          <w:color w:val="000000" w:themeColor="text1"/>
          <w:sz w:val="28"/>
          <w:szCs w:val="28"/>
        </w:rPr>
        <w:t xml:space="preserve"> no manda</w:t>
      </w:r>
      <w:r w:rsidR="00B618AD">
        <w:rPr>
          <w:rFonts w:ascii="Arial" w:hAnsi="Arial" w:cs="Arial"/>
          <w:b w:val="0"/>
          <w:bCs w:val="0"/>
          <w:color w:val="000000" w:themeColor="text1"/>
          <w:sz w:val="28"/>
          <w:szCs w:val="28"/>
        </w:rPr>
        <w:t>r a</w:t>
      </w:r>
      <w:r w:rsidR="00BA6130" w:rsidRPr="00BA6130">
        <w:rPr>
          <w:rFonts w:ascii="Arial" w:hAnsi="Arial" w:cs="Arial"/>
          <w:b w:val="0"/>
          <w:bCs w:val="0"/>
          <w:color w:val="000000" w:themeColor="text1"/>
          <w:sz w:val="28"/>
          <w:szCs w:val="28"/>
        </w:rPr>
        <w:t xml:space="preserve"> receso no bajar el punto para continuar pero son realmente todo lo que escucho de mis compañeros regidores y señalan de dos observaciones que prácticamente son dos obras y tienen su razón por señalar lo que están señalando no va y también otra situación de técnica le voy a pedir a la comisión de obras públicas que cuando presenté obras públicas recuerden que tenemos un mega presupuesto de obras públicas por más de 50 millones que sí que toda falta más dinero por presentar que hagan los dictámenes individuales es decir cobra por obras presenta los presentes todos en el paquete para facilitar y vamos aprobando uno por uno y la discusión respectiva eso es como sugerencia de trabajo</w:t>
      </w:r>
      <w:r w:rsidR="00B618AD">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creo que el intentar ser lo más transparente posible de este ayuntamiento pues bueno lo estamos intentando hacer si tenemos nuestros errores puede ser que los tengamos que</w:t>
      </w:r>
      <w:r w:rsidR="00B618AD">
        <w:rPr>
          <w:rFonts w:ascii="Arial" w:hAnsi="Arial" w:cs="Arial"/>
          <w:b w:val="0"/>
          <w:bCs w:val="0"/>
          <w:color w:val="000000" w:themeColor="text1"/>
          <w:sz w:val="28"/>
          <w:szCs w:val="28"/>
        </w:rPr>
        <w:t xml:space="preserve"> habrá que mejorarlos es cuánto. </w:t>
      </w:r>
      <w:r w:rsidR="00B618AD" w:rsidRPr="00B618AD">
        <w:rPr>
          <w:rFonts w:ascii="Arial" w:hAnsi="Arial" w:cs="Arial"/>
          <w:bCs w:val="0"/>
          <w:i/>
          <w:color w:val="000000" w:themeColor="text1"/>
          <w:sz w:val="28"/>
          <w:szCs w:val="28"/>
        </w:rPr>
        <w:t>C.</w:t>
      </w:r>
      <w:r w:rsidR="00BA6130" w:rsidRPr="00BA6130">
        <w:rPr>
          <w:rFonts w:ascii="Arial" w:hAnsi="Arial" w:cs="Arial"/>
          <w:b w:val="0"/>
          <w:bCs w:val="0"/>
          <w:color w:val="000000" w:themeColor="text1"/>
          <w:sz w:val="28"/>
          <w:szCs w:val="28"/>
        </w:rPr>
        <w:t xml:space="preserve"> </w:t>
      </w:r>
      <w:r w:rsidR="00B618AD" w:rsidRPr="00B618AD">
        <w:rPr>
          <w:rFonts w:ascii="Arial" w:hAnsi="Arial" w:cs="Arial"/>
          <w:bCs w:val="0"/>
          <w:i/>
          <w:color w:val="000000" w:themeColor="text1"/>
          <w:sz w:val="28"/>
          <w:szCs w:val="28"/>
        </w:rPr>
        <w:t>Regidora Tania Magdalena Bernardino Juárez</w:t>
      </w:r>
      <w:r w:rsidR="00D0231F">
        <w:rPr>
          <w:rFonts w:ascii="Arial" w:hAnsi="Arial" w:cs="Arial"/>
          <w:bCs w:val="0"/>
          <w:i/>
          <w:color w:val="000000" w:themeColor="text1"/>
          <w:sz w:val="28"/>
          <w:szCs w:val="28"/>
        </w:rPr>
        <w:t>:</w:t>
      </w:r>
      <w:r w:rsidR="00D0231F">
        <w:rPr>
          <w:rFonts w:ascii="Arial" w:hAnsi="Arial" w:cs="Arial"/>
          <w:b w:val="0"/>
          <w:bCs w:val="0"/>
          <w:color w:val="000000" w:themeColor="text1"/>
          <w:sz w:val="28"/>
          <w:szCs w:val="28"/>
        </w:rPr>
        <w:t xml:space="preserve"> G</w:t>
      </w:r>
      <w:r w:rsidR="00BA6130" w:rsidRPr="00BA6130">
        <w:rPr>
          <w:rFonts w:ascii="Arial" w:hAnsi="Arial" w:cs="Arial"/>
          <w:b w:val="0"/>
          <w:bCs w:val="0"/>
          <w:color w:val="000000" w:themeColor="text1"/>
          <w:sz w:val="28"/>
          <w:szCs w:val="28"/>
        </w:rPr>
        <w:t>racias secretaria</w:t>
      </w:r>
      <w:r w:rsidR="00B618AD">
        <w:rPr>
          <w:rFonts w:ascii="Arial" w:hAnsi="Arial" w:cs="Arial"/>
          <w:b w:val="0"/>
          <w:bCs w:val="0"/>
          <w:color w:val="000000" w:themeColor="text1"/>
          <w:sz w:val="28"/>
          <w:szCs w:val="28"/>
        </w:rPr>
        <w:t>,</w:t>
      </w:r>
      <w:r w:rsidR="00C518DE">
        <w:rPr>
          <w:rFonts w:ascii="Arial" w:hAnsi="Arial" w:cs="Arial"/>
          <w:b w:val="0"/>
          <w:bCs w:val="0"/>
          <w:color w:val="000000" w:themeColor="text1"/>
          <w:sz w:val="28"/>
          <w:szCs w:val="28"/>
        </w:rPr>
        <w:t xml:space="preserve"> </w:t>
      </w:r>
      <w:r w:rsidR="00BA6130" w:rsidRPr="00BA6130">
        <w:rPr>
          <w:rFonts w:ascii="Arial" w:hAnsi="Arial" w:cs="Arial"/>
          <w:b w:val="0"/>
          <w:bCs w:val="0"/>
          <w:color w:val="000000" w:themeColor="text1"/>
          <w:sz w:val="28"/>
          <w:szCs w:val="28"/>
        </w:rPr>
        <w:t>solamente para aclarar</w:t>
      </w:r>
      <w:r w:rsidR="00C518D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w:t>
      </w:r>
      <w:r w:rsidR="00C518DE">
        <w:rPr>
          <w:rFonts w:ascii="Arial" w:hAnsi="Arial" w:cs="Arial"/>
          <w:b w:val="0"/>
          <w:bCs w:val="0"/>
          <w:color w:val="000000" w:themeColor="text1"/>
          <w:sz w:val="28"/>
          <w:szCs w:val="28"/>
        </w:rPr>
        <w:t xml:space="preserve"> el </w:t>
      </w:r>
      <w:r w:rsidR="00BA6130" w:rsidRPr="00BA6130">
        <w:rPr>
          <w:rFonts w:ascii="Arial" w:hAnsi="Arial" w:cs="Arial"/>
          <w:b w:val="0"/>
          <w:bCs w:val="0"/>
          <w:color w:val="000000" w:themeColor="text1"/>
          <w:sz w:val="28"/>
          <w:szCs w:val="28"/>
        </w:rPr>
        <w:t>padrón de contratistas se nos hizo llegar a la comisión presidente</w:t>
      </w:r>
      <w:r w:rsidR="00D0231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leo textual</w:t>
      </w:r>
      <w:r w:rsidR="00D0231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no lo hicieron llegar justo para revisarlo para acreditar lo que había en el dictamen actualización de padrón de contratistas de obra pública del municipio de </w:t>
      </w:r>
      <w:r w:rsidR="00097A4C" w:rsidRPr="00BA6130">
        <w:rPr>
          <w:rFonts w:ascii="Arial" w:hAnsi="Arial" w:cs="Arial"/>
          <w:b w:val="0"/>
          <w:bCs w:val="0"/>
          <w:color w:val="000000" w:themeColor="text1"/>
          <w:sz w:val="28"/>
          <w:szCs w:val="28"/>
        </w:rPr>
        <w:t>Zapotlán</w:t>
      </w:r>
      <w:r w:rsidR="00BA6130" w:rsidRPr="00BA6130">
        <w:rPr>
          <w:rFonts w:ascii="Arial" w:hAnsi="Arial" w:cs="Arial"/>
          <w:b w:val="0"/>
          <w:bCs w:val="0"/>
          <w:color w:val="000000" w:themeColor="text1"/>
          <w:sz w:val="28"/>
          <w:szCs w:val="28"/>
        </w:rPr>
        <w:t xml:space="preserve"> el grande </w:t>
      </w:r>
      <w:r w:rsidR="00097A4C" w:rsidRPr="00BA6130">
        <w:rPr>
          <w:rFonts w:ascii="Arial" w:hAnsi="Arial" w:cs="Arial"/>
          <w:b w:val="0"/>
          <w:bCs w:val="0"/>
          <w:color w:val="000000" w:themeColor="text1"/>
          <w:sz w:val="28"/>
          <w:szCs w:val="28"/>
        </w:rPr>
        <w:t>Jalisco</w:t>
      </w:r>
      <w:r w:rsidR="00BA6130" w:rsidRPr="00BA6130">
        <w:rPr>
          <w:rFonts w:ascii="Arial" w:hAnsi="Arial" w:cs="Arial"/>
          <w:b w:val="0"/>
          <w:bCs w:val="0"/>
          <w:color w:val="000000" w:themeColor="text1"/>
          <w:sz w:val="28"/>
          <w:szCs w:val="28"/>
        </w:rPr>
        <w:t xml:space="preserve"> 2022 y en este padrón de contratistas que dice está actualizado y que ya contempla los nombres de los proveedores a los cuales se les viene asignando las obras no contempla el folio de registro de estos contratistas</w:t>
      </w:r>
      <w:r w:rsidR="00C518D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insisto si existe que se exhiba y que se anexe</w:t>
      </w:r>
      <w:r w:rsidR="00C518D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pero en este momento no podemos es decir que es un </w:t>
      </w:r>
      <w:r w:rsidR="00BA6130" w:rsidRPr="00BA6130">
        <w:rPr>
          <w:rFonts w:ascii="Arial" w:hAnsi="Arial" w:cs="Arial"/>
          <w:b w:val="0"/>
          <w:bCs w:val="0"/>
          <w:color w:val="000000" w:themeColor="text1"/>
          <w:sz w:val="28"/>
          <w:szCs w:val="28"/>
        </w:rPr>
        <w:lastRenderedPageBreak/>
        <w:t xml:space="preserve">requisito subsanable porque en este momento vamos a aprobar unas obras que se le van a adjudicar a unos contratistas que no cumplen con un requisito que establece la ley de obra pública del estado de </w:t>
      </w:r>
      <w:r w:rsidR="00097A4C" w:rsidRPr="00BA6130">
        <w:rPr>
          <w:rFonts w:ascii="Arial" w:hAnsi="Arial" w:cs="Arial"/>
          <w:b w:val="0"/>
          <w:bCs w:val="0"/>
          <w:color w:val="000000" w:themeColor="text1"/>
          <w:sz w:val="28"/>
          <w:szCs w:val="28"/>
        </w:rPr>
        <w:t>Jalisco</w:t>
      </w:r>
      <w:r w:rsidR="00BA6130" w:rsidRPr="00BA6130">
        <w:rPr>
          <w:rFonts w:ascii="Arial" w:hAnsi="Arial" w:cs="Arial"/>
          <w:b w:val="0"/>
          <w:bCs w:val="0"/>
          <w:color w:val="000000" w:themeColor="text1"/>
          <w:sz w:val="28"/>
          <w:szCs w:val="28"/>
        </w:rPr>
        <w:t xml:space="preserve"> y sus municipios</w:t>
      </w:r>
      <w:r w:rsidR="00C518D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no podemos decir que pase y luego se subsana en el proceso efectivamente hay una responsabilidad mucho más directa del presidente municipal</w:t>
      </w:r>
      <w:r w:rsidR="00C518DE">
        <w:rPr>
          <w:rFonts w:ascii="Arial" w:hAnsi="Arial" w:cs="Arial"/>
          <w:b w:val="0"/>
          <w:bCs w:val="0"/>
          <w:color w:val="000000" w:themeColor="text1"/>
          <w:sz w:val="28"/>
          <w:szCs w:val="28"/>
        </w:rPr>
        <w:t>, de la compañera</w:t>
      </w:r>
      <w:r w:rsidR="00BA6130" w:rsidRPr="00BA6130">
        <w:rPr>
          <w:rFonts w:ascii="Arial" w:hAnsi="Arial" w:cs="Arial"/>
          <w:b w:val="0"/>
          <w:bCs w:val="0"/>
          <w:color w:val="000000" w:themeColor="text1"/>
          <w:sz w:val="28"/>
          <w:szCs w:val="28"/>
        </w:rPr>
        <w:t xml:space="preserve"> síndico incluso de la tesorera municipal que también participa en el comité de obra pública pero también quienes estamos aquí como regidores al momento de avalar un procedimiento que no cumple con requisitos de ley llevamos una responsabilidad y creo que ninguno de nosotros venimos aquí simplemente a al levantar la mano</w:t>
      </w:r>
      <w:r w:rsidR="00C518D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lo </w:t>
      </w:r>
      <w:r w:rsidR="00C518DE">
        <w:rPr>
          <w:rFonts w:ascii="Arial" w:hAnsi="Arial" w:cs="Arial"/>
          <w:b w:val="0"/>
          <w:bCs w:val="0"/>
          <w:color w:val="000000" w:themeColor="text1"/>
          <w:sz w:val="28"/>
          <w:szCs w:val="28"/>
        </w:rPr>
        <w:t>he ext</w:t>
      </w:r>
      <w:r w:rsidR="00C518DE" w:rsidRPr="00BA6130">
        <w:rPr>
          <w:rFonts w:ascii="Arial" w:hAnsi="Arial" w:cs="Arial"/>
          <w:b w:val="0"/>
          <w:bCs w:val="0"/>
          <w:color w:val="000000" w:themeColor="text1"/>
          <w:sz w:val="28"/>
          <w:szCs w:val="28"/>
        </w:rPr>
        <w:t>e</w:t>
      </w:r>
      <w:r w:rsidR="00C518DE">
        <w:rPr>
          <w:rFonts w:ascii="Arial" w:hAnsi="Arial" w:cs="Arial"/>
          <w:b w:val="0"/>
          <w:bCs w:val="0"/>
          <w:color w:val="000000" w:themeColor="text1"/>
          <w:sz w:val="28"/>
          <w:szCs w:val="28"/>
        </w:rPr>
        <w:t>r</w:t>
      </w:r>
      <w:r w:rsidR="00C518DE" w:rsidRPr="00BA6130">
        <w:rPr>
          <w:rFonts w:ascii="Arial" w:hAnsi="Arial" w:cs="Arial"/>
          <w:b w:val="0"/>
          <w:bCs w:val="0"/>
          <w:color w:val="000000" w:themeColor="text1"/>
          <w:sz w:val="28"/>
          <w:szCs w:val="28"/>
        </w:rPr>
        <w:t>nado</w:t>
      </w:r>
      <w:r w:rsidR="00BA6130" w:rsidRPr="00BA6130">
        <w:rPr>
          <w:rFonts w:ascii="Arial" w:hAnsi="Arial" w:cs="Arial"/>
          <w:b w:val="0"/>
          <w:bCs w:val="0"/>
          <w:color w:val="000000" w:themeColor="text1"/>
          <w:sz w:val="28"/>
          <w:szCs w:val="28"/>
        </w:rPr>
        <w:t xml:space="preserve"> en otras ocasiones</w:t>
      </w:r>
      <w:r w:rsidR="00C518D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venimos a analizar venimos a estudiar los temas</w:t>
      </w:r>
      <w:r w:rsidR="00C518D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venimos a proponer ya tratar de sumar y en este sentido creo que si es necesario que se subsanen esas cuestiones que estamos observando en este momento en cuanto a lo que es el presupuesto que me hici</w:t>
      </w:r>
      <w:r w:rsidR="00C518DE">
        <w:rPr>
          <w:rFonts w:ascii="Arial" w:hAnsi="Arial" w:cs="Arial"/>
          <w:b w:val="0"/>
          <w:bCs w:val="0"/>
          <w:color w:val="000000" w:themeColor="text1"/>
          <w:sz w:val="28"/>
          <w:szCs w:val="28"/>
        </w:rPr>
        <w:t>eron llegar también dentro</w:t>
      </w:r>
      <w:r w:rsidR="00BA6130" w:rsidRPr="00BA6130">
        <w:rPr>
          <w:rFonts w:ascii="Arial" w:hAnsi="Arial" w:cs="Arial"/>
          <w:b w:val="0"/>
          <w:bCs w:val="0"/>
          <w:color w:val="000000" w:themeColor="text1"/>
          <w:sz w:val="28"/>
          <w:szCs w:val="28"/>
        </w:rPr>
        <w:t xml:space="preserve"> de los documentos para hacer el análisis del estudio de comisión del parque de lluvia </w:t>
      </w:r>
      <w:r w:rsidR="00097A4C" w:rsidRPr="00BA6130">
        <w:rPr>
          <w:rFonts w:ascii="Arial" w:hAnsi="Arial" w:cs="Arial"/>
          <w:b w:val="0"/>
          <w:bCs w:val="0"/>
          <w:color w:val="000000" w:themeColor="text1"/>
          <w:sz w:val="28"/>
          <w:szCs w:val="28"/>
        </w:rPr>
        <w:t>gándara</w:t>
      </w:r>
      <w:r w:rsidR="00BA6130" w:rsidRPr="00BA6130">
        <w:rPr>
          <w:rFonts w:ascii="Arial" w:hAnsi="Arial" w:cs="Arial"/>
          <w:b w:val="0"/>
          <w:bCs w:val="0"/>
          <w:color w:val="000000" w:themeColor="text1"/>
          <w:sz w:val="28"/>
          <w:szCs w:val="28"/>
        </w:rPr>
        <w:t xml:space="preserve"> estrada entiendo y comprendo perfectamente los argumentos que quedan tanto el presidente como el regidor francisco carrillo sin embargo es una diferencia de 2 millones de pesos</w:t>
      </w:r>
      <w:r w:rsidR="00C518D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es una diferencia que si bien se pudo haber presupuestado una obra por 4 millones y medio de pesos quizás pudo haber una diferencia mínima en ese presupuesto pero en una diferencia de 2 millones</w:t>
      </w:r>
      <w:r w:rsidR="00C518DE">
        <w:rPr>
          <w:rFonts w:ascii="Arial" w:hAnsi="Arial" w:cs="Arial"/>
          <w:b w:val="0"/>
          <w:bCs w:val="0"/>
          <w:color w:val="000000" w:themeColor="text1"/>
          <w:sz w:val="28"/>
          <w:szCs w:val="28"/>
        </w:rPr>
        <w:t>,</w:t>
      </w:r>
      <w:r w:rsidR="007E668A">
        <w:rPr>
          <w:rFonts w:ascii="Arial" w:hAnsi="Arial" w:cs="Arial"/>
          <w:b w:val="0"/>
          <w:bCs w:val="0"/>
          <w:color w:val="000000" w:themeColor="text1"/>
          <w:sz w:val="28"/>
          <w:szCs w:val="28"/>
        </w:rPr>
        <w:t xml:space="preserve"> creo que es</w:t>
      </w:r>
      <w:r w:rsidR="00BA6130" w:rsidRPr="00BA6130">
        <w:rPr>
          <w:rFonts w:ascii="Arial" w:hAnsi="Arial" w:cs="Arial"/>
          <w:b w:val="0"/>
          <w:bCs w:val="0"/>
          <w:color w:val="000000" w:themeColor="text1"/>
          <w:sz w:val="28"/>
          <w:szCs w:val="28"/>
        </w:rPr>
        <w:t xml:space="preserve"> una diferencia considerable</w:t>
      </w:r>
      <w:r w:rsidR="00C518D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insisto</w:t>
      </w:r>
      <w:r w:rsidR="00C518D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cuando ya trae aquí los tres incluso cuando se hace un presupuesto generalmente nos vamos al presupuesto más bajo al presupuesto que nos genere un menor costo y un mayor beneficio para el municipio y en este caso estamos hablando de que se consideró un costo dos millones más alto para esta obra</w:t>
      </w:r>
      <w:r w:rsidR="00C518DE">
        <w:rPr>
          <w:rFonts w:ascii="Arial" w:hAnsi="Arial" w:cs="Arial"/>
          <w:b w:val="0"/>
          <w:bCs w:val="0"/>
          <w:color w:val="000000" w:themeColor="text1"/>
          <w:sz w:val="28"/>
          <w:szCs w:val="28"/>
        </w:rPr>
        <w:t>, digo en el supuesto de</w:t>
      </w:r>
      <w:r w:rsidR="00BA6130" w:rsidRPr="00BA6130">
        <w:rPr>
          <w:rFonts w:ascii="Arial" w:hAnsi="Arial" w:cs="Arial"/>
          <w:b w:val="0"/>
          <w:bCs w:val="0"/>
          <w:color w:val="000000" w:themeColor="text1"/>
          <w:sz w:val="28"/>
          <w:szCs w:val="28"/>
        </w:rPr>
        <w:t xml:space="preserve"> que </w:t>
      </w:r>
      <w:r w:rsidR="00BA6130" w:rsidRPr="00BA6130">
        <w:rPr>
          <w:rFonts w:ascii="Arial" w:hAnsi="Arial" w:cs="Arial"/>
          <w:b w:val="0"/>
          <w:bCs w:val="0"/>
          <w:color w:val="000000" w:themeColor="text1"/>
          <w:sz w:val="28"/>
          <w:szCs w:val="28"/>
        </w:rPr>
        <w:lastRenderedPageBreak/>
        <w:t xml:space="preserve">se haya considerado así no se debido al análisis que se hizo en la coordinación o en la dirección de obra pública estos detalles creo </w:t>
      </w:r>
      <w:r w:rsidR="00C518DE">
        <w:rPr>
          <w:rFonts w:ascii="Arial" w:hAnsi="Arial" w:cs="Arial"/>
          <w:b w:val="0"/>
          <w:bCs w:val="0"/>
          <w:color w:val="000000" w:themeColor="text1"/>
          <w:sz w:val="28"/>
          <w:szCs w:val="28"/>
        </w:rPr>
        <w:t>que son</w:t>
      </w:r>
      <w:r w:rsidR="00BA6130" w:rsidRPr="00BA6130">
        <w:rPr>
          <w:rFonts w:ascii="Arial" w:hAnsi="Arial" w:cs="Arial"/>
          <w:b w:val="0"/>
          <w:bCs w:val="0"/>
          <w:color w:val="000000" w:themeColor="text1"/>
          <w:sz w:val="28"/>
          <w:szCs w:val="28"/>
        </w:rPr>
        <w:t xml:space="preserve"> cuestiones que no está por demás dejar aquí sobre la mesa</w:t>
      </w:r>
      <w:r w:rsidR="00C518D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que se analicen que se justifiquen y que podamos avanzar esto haciendo las cosas bien no es un tema de confianza no se trata de un tema de confianza sino de responsabilidad aquí estamos todos con una responsabilidad todos y cada uno como lo han dicho ya varios compañeros asumimos la responsabilidad que la individualidad tenemos y con esa responsabilidad estamos aquí exponiendo los temas es </w:t>
      </w:r>
      <w:proofErr w:type="spellStart"/>
      <w:r w:rsidR="00BA6130" w:rsidRPr="00BA6130">
        <w:rPr>
          <w:rFonts w:ascii="Arial" w:hAnsi="Arial" w:cs="Arial"/>
          <w:b w:val="0"/>
          <w:bCs w:val="0"/>
          <w:color w:val="000000" w:themeColor="text1"/>
          <w:sz w:val="28"/>
          <w:szCs w:val="28"/>
        </w:rPr>
        <w:t>cuanto</w:t>
      </w:r>
      <w:proofErr w:type="spellEnd"/>
      <w:r w:rsidR="00C518DE">
        <w:rPr>
          <w:rFonts w:ascii="Arial" w:hAnsi="Arial" w:cs="Arial"/>
          <w:b w:val="0"/>
          <w:bCs w:val="0"/>
          <w:color w:val="000000" w:themeColor="text1"/>
          <w:sz w:val="28"/>
          <w:szCs w:val="28"/>
        </w:rPr>
        <w:t xml:space="preserve">. </w:t>
      </w:r>
      <w:r w:rsidR="00C518DE" w:rsidRPr="00C518DE">
        <w:rPr>
          <w:rFonts w:ascii="Arial" w:hAnsi="Arial" w:cs="Arial"/>
          <w:bCs w:val="0"/>
          <w:i/>
          <w:color w:val="000000" w:themeColor="text1"/>
          <w:sz w:val="28"/>
          <w:szCs w:val="28"/>
        </w:rPr>
        <w:t>C. Presidente Municipal Alejandro Barragán Sánchez</w:t>
      </w:r>
      <w:r w:rsidR="00D0231F">
        <w:rPr>
          <w:rFonts w:ascii="Arial" w:hAnsi="Arial" w:cs="Arial"/>
          <w:b w:val="0"/>
          <w:bCs w:val="0"/>
          <w:color w:val="000000" w:themeColor="text1"/>
          <w:sz w:val="28"/>
          <w:szCs w:val="28"/>
        </w:rPr>
        <w:t xml:space="preserve">. Quisiera preguntar </w:t>
      </w:r>
      <w:r w:rsidR="00C518DE">
        <w:rPr>
          <w:rFonts w:ascii="Arial" w:hAnsi="Arial" w:cs="Arial"/>
          <w:b w:val="0"/>
          <w:bCs w:val="0"/>
          <w:color w:val="000000" w:themeColor="text1"/>
          <w:sz w:val="28"/>
          <w:szCs w:val="28"/>
        </w:rPr>
        <w:t xml:space="preserve"> compañeras, Sindica Mu</w:t>
      </w:r>
      <w:r w:rsidR="00BA6130" w:rsidRPr="00BA6130">
        <w:rPr>
          <w:rFonts w:ascii="Arial" w:hAnsi="Arial" w:cs="Arial"/>
          <w:b w:val="0"/>
          <w:bCs w:val="0"/>
          <w:color w:val="000000" w:themeColor="text1"/>
          <w:sz w:val="28"/>
          <w:szCs w:val="28"/>
        </w:rPr>
        <w:t>nicipal</w:t>
      </w:r>
      <w:r w:rsidR="00C518D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si es posible que para darle continuidad a este punto y para darle certeza y si quiero decirlo confianza a todos mis compañeros regidores</w:t>
      </w:r>
      <w:r w:rsidR="00C518D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quisiera preguntar si se puede hacer una modificación en los resolutivos donde se condicione precisamente a la exhibición de la documentación que hace falta para que se inicie el siguiente proceso</w:t>
      </w:r>
      <w:r w:rsidR="00C518DE">
        <w:rPr>
          <w:rFonts w:ascii="Arial" w:hAnsi="Arial" w:cs="Arial"/>
          <w:b w:val="0"/>
          <w:bCs w:val="0"/>
          <w:color w:val="000000" w:themeColor="text1"/>
          <w:sz w:val="28"/>
          <w:szCs w:val="28"/>
        </w:rPr>
        <w:t>, si</w:t>
      </w:r>
      <w:r w:rsidR="00BA6130" w:rsidRPr="00BA6130">
        <w:rPr>
          <w:rFonts w:ascii="Arial" w:hAnsi="Arial" w:cs="Arial"/>
          <w:b w:val="0"/>
          <w:bCs w:val="0"/>
          <w:color w:val="000000" w:themeColor="text1"/>
          <w:sz w:val="28"/>
          <w:szCs w:val="28"/>
        </w:rPr>
        <w:t xml:space="preserve"> podemos condicionar en el propio punto en la propia iniciativa el que no podrá continuar un proceso de una obra hasta que no esté subsanado él el expediente de manera completa bueno yo creo que eso pudiera eventualmente garantiza</w:t>
      </w:r>
      <w:r w:rsidR="00C518DE">
        <w:rPr>
          <w:rFonts w:ascii="Arial" w:hAnsi="Arial" w:cs="Arial"/>
          <w:b w:val="0"/>
          <w:bCs w:val="0"/>
          <w:color w:val="000000" w:themeColor="text1"/>
          <w:sz w:val="28"/>
          <w:szCs w:val="28"/>
        </w:rPr>
        <w:t>rle a mis compañeros regidores</w:t>
      </w:r>
      <w:r w:rsidR="00BA6130" w:rsidRPr="00BA6130">
        <w:rPr>
          <w:rFonts w:ascii="Arial" w:hAnsi="Arial" w:cs="Arial"/>
          <w:b w:val="0"/>
          <w:bCs w:val="0"/>
          <w:color w:val="000000" w:themeColor="text1"/>
          <w:sz w:val="28"/>
          <w:szCs w:val="28"/>
        </w:rPr>
        <w:t xml:space="preserve"> el que el proceso se está siguiendo al pie de la letra y eso obedece precisamen</w:t>
      </w:r>
      <w:r w:rsidR="00C518DE">
        <w:rPr>
          <w:rFonts w:ascii="Arial" w:hAnsi="Arial" w:cs="Arial"/>
          <w:b w:val="0"/>
          <w:bCs w:val="0"/>
          <w:color w:val="000000" w:themeColor="text1"/>
          <w:sz w:val="28"/>
          <w:szCs w:val="28"/>
        </w:rPr>
        <w:t>te a lo que decía mi compañero Jorge J</w:t>
      </w:r>
      <w:r w:rsidR="00BA6130" w:rsidRPr="00BA6130">
        <w:rPr>
          <w:rFonts w:ascii="Arial" w:hAnsi="Arial" w:cs="Arial"/>
          <w:b w:val="0"/>
          <w:bCs w:val="0"/>
          <w:color w:val="000000" w:themeColor="text1"/>
          <w:sz w:val="28"/>
          <w:szCs w:val="28"/>
        </w:rPr>
        <w:t>uárez respecto a la dificultad que resulta en este momento que si la polémica lo tienen dos obras en particular hay cuatro que no quiero que se vayan a interrumpir donde los procesos se siguieron de manera precisa yo no quisiera que en el ánimo de atender la exigencia de algunas opiniones pues podamos suspender y podamos avanzar en todo esto quiero</w:t>
      </w:r>
      <w:r w:rsidR="00C518DE">
        <w:rPr>
          <w:rFonts w:ascii="Arial" w:hAnsi="Arial" w:cs="Arial"/>
          <w:b w:val="0"/>
          <w:bCs w:val="0"/>
          <w:color w:val="000000" w:themeColor="text1"/>
          <w:sz w:val="28"/>
          <w:szCs w:val="28"/>
        </w:rPr>
        <w:t>, decirles que hay 2</w:t>
      </w:r>
      <w:r w:rsidR="00BA6130" w:rsidRPr="00BA6130">
        <w:rPr>
          <w:rFonts w:ascii="Arial" w:hAnsi="Arial" w:cs="Arial"/>
          <w:b w:val="0"/>
          <w:bCs w:val="0"/>
          <w:color w:val="000000" w:themeColor="text1"/>
          <w:sz w:val="28"/>
          <w:szCs w:val="28"/>
        </w:rPr>
        <w:t xml:space="preserve"> empresas que son las que pudieran ser </w:t>
      </w:r>
      <w:r w:rsidR="00C518DE">
        <w:rPr>
          <w:rFonts w:ascii="Arial" w:hAnsi="Arial" w:cs="Arial"/>
          <w:b w:val="0"/>
          <w:bCs w:val="0"/>
          <w:color w:val="000000" w:themeColor="text1"/>
          <w:sz w:val="28"/>
          <w:szCs w:val="28"/>
        </w:rPr>
        <w:t>la polémica una es entiendo LP</w:t>
      </w:r>
      <w:r w:rsidR="00BA6130" w:rsidRPr="00BA6130">
        <w:rPr>
          <w:rFonts w:ascii="Arial" w:hAnsi="Arial" w:cs="Arial"/>
          <w:b w:val="0"/>
          <w:bCs w:val="0"/>
          <w:color w:val="000000" w:themeColor="text1"/>
          <w:sz w:val="28"/>
          <w:szCs w:val="28"/>
        </w:rPr>
        <w:t xml:space="preserve"> y la otra es </w:t>
      </w:r>
      <w:r w:rsidR="00C518DE" w:rsidRPr="00BA6130">
        <w:rPr>
          <w:rFonts w:ascii="Arial" w:hAnsi="Arial" w:cs="Arial"/>
          <w:b w:val="0"/>
          <w:bCs w:val="0"/>
          <w:color w:val="000000" w:themeColor="text1"/>
          <w:sz w:val="28"/>
          <w:szCs w:val="28"/>
        </w:rPr>
        <w:lastRenderedPageBreak/>
        <w:t>TRABA</w:t>
      </w:r>
      <w:r w:rsidR="00BA6130" w:rsidRPr="00BA6130">
        <w:rPr>
          <w:rFonts w:ascii="Arial" w:hAnsi="Arial" w:cs="Arial"/>
          <w:b w:val="0"/>
          <w:bCs w:val="0"/>
          <w:color w:val="000000" w:themeColor="text1"/>
          <w:sz w:val="28"/>
          <w:szCs w:val="28"/>
        </w:rPr>
        <w:t xml:space="preserve"> yo confío en que estas dos empresas tendrán sus regis</w:t>
      </w:r>
      <w:r w:rsidR="00C518DE">
        <w:rPr>
          <w:rFonts w:ascii="Arial" w:hAnsi="Arial" w:cs="Arial"/>
          <w:b w:val="0"/>
          <w:bCs w:val="0"/>
          <w:color w:val="000000" w:themeColor="text1"/>
          <w:sz w:val="28"/>
          <w:szCs w:val="28"/>
        </w:rPr>
        <w:t>tros y les va a platicar del</w:t>
      </w:r>
      <w:r w:rsidR="00BA6130" w:rsidRPr="00BA6130">
        <w:rPr>
          <w:rFonts w:ascii="Arial" w:hAnsi="Arial" w:cs="Arial"/>
          <w:b w:val="0"/>
          <w:bCs w:val="0"/>
          <w:color w:val="000000" w:themeColor="text1"/>
          <w:sz w:val="28"/>
          <w:szCs w:val="28"/>
        </w:rPr>
        <w:t xml:space="preserve"> currículum de una de ellas que es traba es decir qu</w:t>
      </w:r>
      <w:r w:rsidR="00097A4C">
        <w:rPr>
          <w:rFonts w:ascii="Arial" w:hAnsi="Arial" w:cs="Arial"/>
          <w:b w:val="0"/>
          <w:bCs w:val="0"/>
          <w:color w:val="000000" w:themeColor="text1"/>
          <w:sz w:val="28"/>
          <w:szCs w:val="28"/>
        </w:rPr>
        <w:t>e estar</w:t>
      </w:r>
      <w:r w:rsidR="00C518DE">
        <w:rPr>
          <w:rFonts w:ascii="Arial" w:hAnsi="Arial" w:cs="Arial"/>
          <w:b w:val="0"/>
          <w:bCs w:val="0"/>
          <w:color w:val="000000" w:themeColor="text1"/>
          <w:sz w:val="28"/>
          <w:szCs w:val="28"/>
        </w:rPr>
        <w:t xml:space="preserve"> o no estar en SIOP</w:t>
      </w:r>
      <w:r w:rsidR="00BA6130" w:rsidRPr="00BA6130">
        <w:rPr>
          <w:rFonts w:ascii="Arial" w:hAnsi="Arial" w:cs="Arial"/>
          <w:b w:val="0"/>
          <w:bCs w:val="0"/>
          <w:color w:val="000000" w:themeColor="text1"/>
          <w:sz w:val="28"/>
          <w:szCs w:val="28"/>
        </w:rPr>
        <w:t xml:space="preserve"> garantiza el currículum o no déjenme decirles que trabajan de acuerdo a la propia investigación de mercado que se hizo en el equipo técnico de obra pública trabaja es e</w:t>
      </w:r>
      <w:r w:rsidR="00C518DE">
        <w:rPr>
          <w:rFonts w:ascii="Arial" w:hAnsi="Arial" w:cs="Arial"/>
          <w:b w:val="0"/>
          <w:bCs w:val="0"/>
          <w:color w:val="000000" w:themeColor="text1"/>
          <w:sz w:val="28"/>
          <w:szCs w:val="28"/>
        </w:rPr>
        <w:t>l productor de concreto</w:t>
      </w:r>
      <w:r w:rsidR="00BA6130" w:rsidRPr="00BA6130">
        <w:rPr>
          <w:rFonts w:ascii="Arial" w:hAnsi="Arial" w:cs="Arial"/>
          <w:b w:val="0"/>
          <w:bCs w:val="0"/>
          <w:color w:val="000000" w:themeColor="text1"/>
          <w:sz w:val="28"/>
          <w:szCs w:val="28"/>
        </w:rPr>
        <w:t xml:space="preserve"> pretensado del occidente del país cualquier otro proveedor que esté anotado encima si le encargamos un proyecto con las características que está recomendando el área t</w:t>
      </w:r>
      <w:r w:rsidR="00C518DE">
        <w:rPr>
          <w:rFonts w:ascii="Arial" w:hAnsi="Arial" w:cs="Arial"/>
          <w:b w:val="0"/>
          <w:bCs w:val="0"/>
          <w:color w:val="000000" w:themeColor="text1"/>
          <w:sz w:val="28"/>
          <w:szCs w:val="28"/>
        </w:rPr>
        <w:t>écnica le va a comprar a TRABA</w:t>
      </w:r>
      <w:r w:rsidR="00BA6130" w:rsidRPr="00BA6130">
        <w:rPr>
          <w:rFonts w:ascii="Arial" w:hAnsi="Arial" w:cs="Arial"/>
          <w:b w:val="0"/>
          <w:bCs w:val="0"/>
          <w:color w:val="000000" w:themeColor="text1"/>
          <w:sz w:val="28"/>
          <w:szCs w:val="28"/>
        </w:rPr>
        <w:t xml:space="preserve"> lo cual representa eso un ahorro para el gobierno municipal eso es para mí pudiera significar una si eso se escribe en un dictamen si s</w:t>
      </w:r>
      <w:r w:rsidR="00C518DE">
        <w:rPr>
          <w:rFonts w:ascii="Arial" w:hAnsi="Arial" w:cs="Arial"/>
          <w:b w:val="0"/>
          <w:bCs w:val="0"/>
          <w:color w:val="000000" w:themeColor="text1"/>
          <w:sz w:val="28"/>
          <w:szCs w:val="28"/>
        </w:rPr>
        <w:t>e puede demostrar el que traba</w:t>
      </w:r>
      <w:r w:rsidR="00BA6130" w:rsidRPr="00BA6130">
        <w:rPr>
          <w:rFonts w:ascii="Arial" w:hAnsi="Arial" w:cs="Arial"/>
          <w:b w:val="0"/>
          <w:bCs w:val="0"/>
          <w:color w:val="000000" w:themeColor="text1"/>
          <w:sz w:val="28"/>
          <w:szCs w:val="28"/>
        </w:rPr>
        <w:t xml:space="preserve"> es el proveedor de acero pretensado y de puentes prefabricados del occidente del país yo creo que también cualquiera de nosotros estaría de acuerdo en que contratemos una empresa con estas características es una empresa no solo con prestigio nacional sino con prestigio internacional y creo que pudiera eso también si se dictamina si se escribe se comprueba que por cierto todos podemos hacerlo con nuestros propios equipos técnicos si se comprueba que esa empresa nos conviene por el precio y por un trato directo que podemos ser nosotros</w:t>
      </w:r>
      <w:r w:rsidR="00C518D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creo que también es un</w:t>
      </w:r>
      <w:r w:rsidR="00C518DE">
        <w:rPr>
          <w:rFonts w:ascii="Arial" w:hAnsi="Arial" w:cs="Arial"/>
          <w:b w:val="0"/>
          <w:bCs w:val="0"/>
          <w:color w:val="000000" w:themeColor="text1"/>
          <w:sz w:val="28"/>
          <w:szCs w:val="28"/>
        </w:rPr>
        <w:t xml:space="preserve"> asunto que se puede subsanar,</w:t>
      </w:r>
      <w:r w:rsidR="00BA6130" w:rsidRPr="00BA6130">
        <w:rPr>
          <w:rFonts w:ascii="Arial" w:hAnsi="Arial" w:cs="Arial"/>
          <w:b w:val="0"/>
          <w:bCs w:val="0"/>
          <w:color w:val="000000" w:themeColor="text1"/>
          <w:sz w:val="28"/>
          <w:szCs w:val="28"/>
        </w:rPr>
        <w:t xml:space="preserve"> si acaso se decidiera que se cambiara y que cualquier otro contratista ent</w:t>
      </w:r>
      <w:r w:rsidR="00C518DE">
        <w:rPr>
          <w:rFonts w:ascii="Arial" w:hAnsi="Arial" w:cs="Arial"/>
          <w:b w:val="0"/>
          <w:bCs w:val="0"/>
          <w:color w:val="000000" w:themeColor="text1"/>
          <w:sz w:val="28"/>
          <w:szCs w:val="28"/>
        </w:rPr>
        <w:t xml:space="preserve">re para subsanar el tema de </w:t>
      </w:r>
      <w:r w:rsidR="00097A4C">
        <w:rPr>
          <w:rFonts w:ascii="Arial" w:hAnsi="Arial" w:cs="Arial"/>
          <w:b w:val="0"/>
          <w:bCs w:val="0"/>
          <w:color w:val="000000" w:themeColor="text1"/>
          <w:sz w:val="28"/>
          <w:szCs w:val="28"/>
        </w:rPr>
        <w:t>SIOP</w:t>
      </w:r>
      <w:r w:rsidR="00097A4C" w:rsidRPr="00BA6130">
        <w:rPr>
          <w:rFonts w:ascii="Arial" w:hAnsi="Arial" w:cs="Arial"/>
          <w:b w:val="0"/>
          <w:bCs w:val="0"/>
          <w:color w:val="000000" w:themeColor="text1"/>
          <w:sz w:val="28"/>
          <w:szCs w:val="28"/>
        </w:rPr>
        <w:t xml:space="preserve"> </w:t>
      </w:r>
      <w:r w:rsidR="00BA6130" w:rsidRPr="00BA6130">
        <w:rPr>
          <w:rFonts w:ascii="Arial" w:hAnsi="Arial" w:cs="Arial"/>
          <w:b w:val="0"/>
          <w:bCs w:val="0"/>
          <w:color w:val="000000" w:themeColor="text1"/>
          <w:sz w:val="28"/>
          <w:szCs w:val="28"/>
        </w:rPr>
        <w:t>para que fuera de manera inmediata bueno pues entonces tendríamos que presupuestar los costos indirectos que va a generar la nueva empresa que contratemos eso es algo que tenemos que prever y también estaba perfectamente puesto a la mesa que se puede</w:t>
      </w:r>
      <w:r w:rsidR="00C518D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repito condicionar en los resolutivos de esta iniciativa que se haga un punto de acuerdo adicional donde se es</w:t>
      </w:r>
      <w:r w:rsidR="00C518DE">
        <w:rPr>
          <w:rFonts w:ascii="Arial" w:hAnsi="Arial" w:cs="Arial"/>
          <w:b w:val="0"/>
          <w:bCs w:val="0"/>
          <w:color w:val="000000" w:themeColor="text1"/>
          <w:sz w:val="28"/>
          <w:szCs w:val="28"/>
        </w:rPr>
        <w:t xml:space="preserve">criba y se redacte que se está </w:t>
      </w:r>
      <w:r w:rsidR="00BA6130" w:rsidRPr="00BA6130">
        <w:rPr>
          <w:rFonts w:ascii="Arial" w:hAnsi="Arial" w:cs="Arial"/>
          <w:b w:val="0"/>
          <w:bCs w:val="0"/>
          <w:color w:val="000000" w:themeColor="text1"/>
          <w:sz w:val="28"/>
          <w:szCs w:val="28"/>
        </w:rPr>
        <w:t xml:space="preserve">condicionando de que no va a continuar el proceso hasta que se integren de </w:t>
      </w:r>
      <w:r w:rsidR="00BA6130" w:rsidRPr="00BA6130">
        <w:rPr>
          <w:rFonts w:ascii="Arial" w:hAnsi="Arial" w:cs="Arial"/>
          <w:b w:val="0"/>
          <w:bCs w:val="0"/>
          <w:color w:val="000000" w:themeColor="text1"/>
          <w:sz w:val="28"/>
          <w:szCs w:val="28"/>
        </w:rPr>
        <w:lastRenderedPageBreak/>
        <w:t>manera correcta los dictámenes que soporten las decisiones que se tomaron y si no se concretan pues que obviamente no se ejecuten o se reponga el proceso</w:t>
      </w:r>
      <w:r w:rsidR="00C518D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yo creo que eso pudiera darle a todos un</w:t>
      </w:r>
      <w:r w:rsidR="00C518DE">
        <w:rPr>
          <w:rFonts w:ascii="Arial" w:hAnsi="Arial" w:cs="Arial"/>
          <w:b w:val="0"/>
          <w:bCs w:val="0"/>
          <w:color w:val="000000" w:themeColor="text1"/>
          <w:sz w:val="28"/>
          <w:szCs w:val="28"/>
        </w:rPr>
        <w:t>a tranquilidad yo creo que no</w:t>
      </w:r>
      <w:r w:rsidR="00BA6130" w:rsidRPr="00BA6130">
        <w:rPr>
          <w:rFonts w:ascii="Arial" w:hAnsi="Arial" w:cs="Arial"/>
          <w:b w:val="0"/>
          <w:bCs w:val="0"/>
          <w:color w:val="000000" w:themeColor="text1"/>
          <w:sz w:val="28"/>
          <w:szCs w:val="28"/>
        </w:rPr>
        <w:t xml:space="preserve"> podemos hacerlo de una mejor manera a menos de que</w:t>
      </w:r>
      <w:r w:rsidR="00C518D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insisto</w:t>
      </w:r>
      <w:r w:rsidR="00C518D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que hagamos </w:t>
      </w:r>
      <w:r w:rsidR="00C518DE">
        <w:rPr>
          <w:rFonts w:ascii="Arial" w:hAnsi="Arial" w:cs="Arial"/>
          <w:b w:val="0"/>
          <w:bCs w:val="0"/>
          <w:color w:val="000000" w:themeColor="text1"/>
          <w:sz w:val="28"/>
          <w:szCs w:val="28"/>
        </w:rPr>
        <w:t>trunquemos</w:t>
      </w:r>
      <w:r w:rsidR="00BA6130" w:rsidRPr="00BA6130">
        <w:rPr>
          <w:rFonts w:ascii="Arial" w:hAnsi="Arial" w:cs="Arial"/>
          <w:b w:val="0"/>
          <w:bCs w:val="0"/>
          <w:color w:val="000000" w:themeColor="text1"/>
          <w:sz w:val="28"/>
          <w:szCs w:val="28"/>
        </w:rPr>
        <w:t xml:space="preserve"> los puntos</w:t>
      </w:r>
      <w:r w:rsidR="00C518DE">
        <w:rPr>
          <w:rFonts w:ascii="Arial" w:hAnsi="Arial" w:cs="Arial"/>
          <w:b w:val="0"/>
          <w:bCs w:val="0"/>
          <w:color w:val="000000" w:themeColor="text1"/>
          <w:sz w:val="28"/>
          <w:szCs w:val="28"/>
        </w:rPr>
        <w:t>, yo quisiera que M</w:t>
      </w:r>
      <w:r w:rsidR="00D0231F">
        <w:rPr>
          <w:rFonts w:ascii="Arial" w:hAnsi="Arial" w:cs="Arial"/>
          <w:b w:val="0"/>
          <w:bCs w:val="0"/>
          <w:color w:val="000000" w:themeColor="text1"/>
          <w:sz w:val="28"/>
          <w:szCs w:val="28"/>
        </w:rPr>
        <w:t>agali</w:t>
      </w:r>
      <w:r w:rsidR="00BA6130" w:rsidRPr="00BA6130">
        <w:rPr>
          <w:rFonts w:ascii="Arial" w:hAnsi="Arial" w:cs="Arial"/>
          <w:b w:val="0"/>
          <w:bCs w:val="0"/>
          <w:color w:val="000000" w:themeColor="text1"/>
          <w:sz w:val="28"/>
          <w:szCs w:val="28"/>
        </w:rPr>
        <w:t xml:space="preserve"> me ayude si es posible esto</w:t>
      </w:r>
      <w:r w:rsidR="00C518D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si legalmente es factible el que podamos condicionar este tema</w:t>
      </w:r>
      <w:r w:rsidR="00C518D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para no entretener ni un día más estos procesos que nos han llevado en la construcción de lo que ustedes tienen en sus mesas nos ha llevado meses hacerlo y creo que lamentablemente si no ejecutamos</w:t>
      </w:r>
      <w:r w:rsidR="00C518D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si no tomamos la decisión el día de hoy pues podría seguir prolongándose por mucho más tiempo y sería muy penoso de verdad que en unas semanas</w:t>
      </w:r>
      <w:r w:rsidR="00C518D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se integre nuevamente el expediente y hayamos perdido no sólo días valiosos sino mucho dinero en la indecisión en la indefinición que pudiéramos estar mostrando en es</w:t>
      </w:r>
      <w:r w:rsidR="00F05B8F">
        <w:rPr>
          <w:rFonts w:ascii="Arial" w:hAnsi="Arial" w:cs="Arial"/>
          <w:b w:val="0"/>
          <w:bCs w:val="0"/>
          <w:color w:val="000000" w:themeColor="text1"/>
          <w:sz w:val="28"/>
          <w:szCs w:val="28"/>
        </w:rPr>
        <w:t>te momento yo les quiero pedir que consideren</w:t>
      </w:r>
      <w:r w:rsidR="00BA6130" w:rsidRPr="00BA6130">
        <w:rPr>
          <w:rFonts w:ascii="Arial" w:hAnsi="Arial" w:cs="Arial"/>
          <w:b w:val="0"/>
          <w:bCs w:val="0"/>
          <w:color w:val="000000" w:themeColor="text1"/>
          <w:sz w:val="28"/>
          <w:szCs w:val="28"/>
        </w:rPr>
        <w:t xml:space="preserve"> esta modificación en el punto de acuerdo y pedirle nuevamente regidora a </w:t>
      </w:r>
      <w:r w:rsidR="00F05B8F" w:rsidRPr="00BA6130">
        <w:rPr>
          <w:rFonts w:ascii="Arial" w:hAnsi="Arial" w:cs="Arial"/>
          <w:b w:val="0"/>
          <w:bCs w:val="0"/>
          <w:color w:val="000000" w:themeColor="text1"/>
          <w:sz w:val="28"/>
          <w:szCs w:val="28"/>
        </w:rPr>
        <w:t>Tania</w:t>
      </w:r>
      <w:r w:rsidR="00BA6130" w:rsidRPr="00BA6130">
        <w:rPr>
          <w:rFonts w:ascii="Arial" w:hAnsi="Arial" w:cs="Arial"/>
          <w:b w:val="0"/>
          <w:bCs w:val="0"/>
          <w:color w:val="000000" w:themeColor="text1"/>
          <w:sz w:val="28"/>
          <w:szCs w:val="28"/>
        </w:rPr>
        <w:t xml:space="preserve"> que no haga la suspicacia se lo digo porque efectivamente si usted dice que no es un tema de confianza tampoco es un tema de corazonada le pido por favor que el proyecto que usted tiene el proyecto técnico lo lleve con un perito valuador y le diga cuánto cuesta lo que se está </w:t>
      </w:r>
      <w:r w:rsidR="00097A4C" w:rsidRPr="00BA6130">
        <w:rPr>
          <w:rFonts w:ascii="Arial" w:hAnsi="Arial" w:cs="Arial"/>
          <w:b w:val="0"/>
          <w:bCs w:val="0"/>
          <w:color w:val="000000" w:themeColor="text1"/>
          <w:sz w:val="28"/>
          <w:szCs w:val="28"/>
        </w:rPr>
        <w:t>proyectan</w:t>
      </w:r>
      <w:r w:rsidR="00097A4C">
        <w:rPr>
          <w:rFonts w:ascii="Arial" w:hAnsi="Arial" w:cs="Arial"/>
          <w:b w:val="0"/>
          <w:bCs w:val="0"/>
          <w:color w:val="000000" w:themeColor="text1"/>
          <w:sz w:val="28"/>
          <w:szCs w:val="28"/>
        </w:rPr>
        <w:t>do</w:t>
      </w:r>
      <w:r w:rsidR="00F05B8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eso es lo que vale porque la el que se haya hecho un presupuesto a mano alzada a precios alzados pudieran estar omitiendo algunos aspectos que al momento de hacerla la investigación técnica pudieron agregarse</w:t>
      </w:r>
      <w:r w:rsidR="00F05B8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la suspicacia no va en función de un de un precio que se calculó a mano alzada sino con lo que se está presentando técnicamente y re</w:t>
      </w:r>
      <w:r w:rsidR="00F05B8F">
        <w:rPr>
          <w:rFonts w:ascii="Arial" w:hAnsi="Arial" w:cs="Arial"/>
          <w:b w:val="0"/>
          <w:bCs w:val="0"/>
          <w:color w:val="000000" w:themeColor="text1"/>
          <w:sz w:val="28"/>
          <w:szCs w:val="28"/>
        </w:rPr>
        <w:t>pito lo mismo pasó</w:t>
      </w:r>
      <w:r w:rsidR="00BA6130" w:rsidRPr="00BA6130">
        <w:rPr>
          <w:rFonts w:ascii="Arial" w:hAnsi="Arial" w:cs="Arial"/>
          <w:b w:val="0"/>
          <w:bCs w:val="0"/>
          <w:color w:val="000000" w:themeColor="text1"/>
          <w:sz w:val="28"/>
          <w:szCs w:val="28"/>
        </w:rPr>
        <w:t xml:space="preserve"> con el alumbrado del tianguis el proyecto que se está presentando tiene un precio 33 por ciento menos de lo que se había calculado en manera </w:t>
      </w:r>
      <w:r w:rsidR="00BA6130" w:rsidRPr="00BA6130">
        <w:rPr>
          <w:rFonts w:ascii="Arial" w:hAnsi="Arial" w:cs="Arial"/>
          <w:b w:val="0"/>
          <w:bCs w:val="0"/>
          <w:color w:val="000000" w:themeColor="text1"/>
          <w:sz w:val="28"/>
          <w:szCs w:val="28"/>
        </w:rPr>
        <w:lastRenderedPageBreak/>
        <w:t xml:space="preserve">inicial y eso también es factible y es también vale la pena que también lo mencione usted en sus observaciones que por un lado sube a un precio </w:t>
      </w:r>
      <w:r w:rsidR="00F05B8F">
        <w:rPr>
          <w:rFonts w:ascii="Arial" w:hAnsi="Arial" w:cs="Arial"/>
          <w:b w:val="0"/>
          <w:bCs w:val="0"/>
          <w:color w:val="000000" w:themeColor="text1"/>
          <w:sz w:val="28"/>
          <w:szCs w:val="28"/>
        </w:rPr>
        <w:t>a mano alzada</w:t>
      </w:r>
      <w:r w:rsidR="00BA6130" w:rsidRPr="00BA6130">
        <w:rPr>
          <w:rFonts w:ascii="Arial" w:hAnsi="Arial" w:cs="Arial"/>
          <w:b w:val="0"/>
          <w:bCs w:val="0"/>
          <w:color w:val="000000" w:themeColor="text1"/>
          <w:sz w:val="28"/>
          <w:szCs w:val="28"/>
        </w:rPr>
        <w:t xml:space="preserve"> que es entendible</w:t>
      </w:r>
      <w:r w:rsidR="00F05B8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quien se dedica a la construcción entiende muy bien lo que eso puede pasar lo que se encuentran en los estudios en el diseño técnico ya aplicado y otra cosa es lo que se lo que se puede calcular a mano alzada yo les pido insisto pongo a la consideración de mis compañeros regidores que es lo que podemos hacer para darle salida a este tema</w:t>
      </w:r>
      <w:r w:rsidR="00F05B8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no pretendo por supuesto como se hacía en años anteriores aplicar la aplanadora y que sí que se vote como se puede haber hecho quiero que todos mis compañeros regidores todos estén tranquilos quiero que estén seguros de que lo que se está haciendo es apegado a derecho que no tiene ninguna intención como la que muy probablemente todos ustedes conocen y que por eso comprendo la suspicacia pero les quiero decir que estamos haciendo las cosas correctas y pongo yo a la consideración esos candados que condicionen el avance de los proyectos es </w:t>
      </w:r>
      <w:r w:rsidR="00F05B8F" w:rsidRPr="00BA6130">
        <w:rPr>
          <w:rFonts w:ascii="Arial" w:hAnsi="Arial" w:cs="Arial"/>
          <w:b w:val="0"/>
          <w:bCs w:val="0"/>
          <w:color w:val="000000" w:themeColor="text1"/>
          <w:sz w:val="28"/>
          <w:szCs w:val="28"/>
        </w:rPr>
        <w:t>cuánto</w:t>
      </w:r>
      <w:r w:rsidR="00F05B8F">
        <w:rPr>
          <w:rFonts w:ascii="Arial" w:hAnsi="Arial" w:cs="Arial"/>
          <w:b w:val="0"/>
          <w:bCs w:val="0"/>
          <w:color w:val="000000" w:themeColor="text1"/>
          <w:sz w:val="28"/>
          <w:szCs w:val="28"/>
        </w:rPr>
        <w:t xml:space="preserve">. </w:t>
      </w:r>
      <w:r w:rsidR="00F05B8F">
        <w:rPr>
          <w:rFonts w:ascii="Arial" w:hAnsi="Arial" w:cs="Arial"/>
          <w:bCs w:val="0"/>
          <w:i/>
          <w:color w:val="000000" w:themeColor="text1"/>
          <w:sz w:val="28"/>
          <w:szCs w:val="28"/>
        </w:rPr>
        <w:t>C. Síndica</w:t>
      </w:r>
      <w:r w:rsidR="00D0231F">
        <w:rPr>
          <w:rFonts w:ascii="Arial" w:hAnsi="Arial" w:cs="Arial"/>
          <w:bCs w:val="0"/>
          <w:i/>
          <w:color w:val="000000" w:themeColor="text1"/>
          <w:sz w:val="28"/>
          <w:szCs w:val="28"/>
        </w:rPr>
        <w:t xml:space="preserve"> Magali</w:t>
      </w:r>
      <w:r w:rsidR="00F05B8F" w:rsidRPr="00F05B8F">
        <w:rPr>
          <w:rFonts w:ascii="Arial" w:hAnsi="Arial" w:cs="Arial"/>
          <w:bCs w:val="0"/>
          <w:i/>
          <w:color w:val="000000" w:themeColor="text1"/>
          <w:sz w:val="28"/>
          <w:szCs w:val="28"/>
        </w:rPr>
        <w:t xml:space="preserve"> Casillas Contreras</w:t>
      </w:r>
      <w:r w:rsidR="00F05B8F">
        <w:rPr>
          <w:rFonts w:ascii="Arial" w:hAnsi="Arial" w:cs="Arial"/>
          <w:bCs w:val="0"/>
          <w:i/>
          <w:color w:val="000000" w:themeColor="text1"/>
          <w:sz w:val="28"/>
          <w:szCs w:val="28"/>
        </w:rPr>
        <w:t>:</w:t>
      </w:r>
      <w:r w:rsidR="00F05B8F">
        <w:rPr>
          <w:rFonts w:ascii="Arial" w:hAnsi="Arial" w:cs="Arial"/>
          <w:b w:val="0"/>
          <w:bCs w:val="0"/>
          <w:color w:val="000000" w:themeColor="text1"/>
          <w:sz w:val="28"/>
          <w:szCs w:val="28"/>
        </w:rPr>
        <w:t xml:space="preserve"> E</w:t>
      </w:r>
      <w:r w:rsidR="00BA6130" w:rsidRPr="00BA6130">
        <w:rPr>
          <w:rFonts w:ascii="Arial" w:hAnsi="Arial" w:cs="Arial"/>
          <w:b w:val="0"/>
          <w:bCs w:val="0"/>
          <w:color w:val="000000" w:themeColor="text1"/>
          <w:sz w:val="28"/>
          <w:szCs w:val="28"/>
        </w:rPr>
        <w:t xml:space="preserve">n </w:t>
      </w:r>
      <w:r w:rsidR="00E9668E">
        <w:rPr>
          <w:rFonts w:ascii="Arial" w:hAnsi="Arial" w:cs="Arial"/>
          <w:b w:val="0"/>
          <w:bCs w:val="0"/>
          <w:color w:val="000000" w:themeColor="text1"/>
          <w:sz w:val="28"/>
          <w:szCs w:val="28"/>
        </w:rPr>
        <w:t xml:space="preserve">relación a lo que comentaba </w:t>
      </w:r>
      <w:r w:rsidR="00BA6130" w:rsidRPr="00BA6130">
        <w:rPr>
          <w:rFonts w:ascii="Arial" w:hAnsi="Arial" w:cs="Arial"/>
          <w:b w:val="0"/>
          <w:bCs w:val="0"/>
          <w:color w:val="000000" w:themeColor="text1"/>
          <w:sz w:val="28"/>
          <w:szCs w:val="28"/>
        </w:rPr>
        <w:t>el presidente veo que efectivamente dónde está la falta de documentación</w:t>
      </w:r>
      <w:r w:rsidR="00A84AD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pues que ahorita lo están ustedes refiriendo es particularmente en dos obras</w:t>
      </w:r>
      <w:r w:rsidR="00E9668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las cuatro que van en adjudicación directa ya están</w:t>
      </w:r>
      <w:r w:rsidR="00E9668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veo que no hay ninguna observación este de manera particular por lo cu</w:t>
      </w:r>
      <w:r w:rsidR="00E9668E">
        <w:rPr>
          <w:rFonts w:ascii="Arial" w:hAnsi="Arial" w:cs="Arial"/>
          <w:b w:val="0"/>
          <w:bCs w:val="0"/>
          <w:color w:val="000000" w:themeColor="text1"/>
          <w:sz w:val="28"/>
          <w:szCs w:val="28"/>
        </w:rPr>
        <w:t>al considero que pudieran votar</w:t>
      </w:r>
      <w:r w:rsidR="00BA6130" w:rsidRPr="00BA6130">
        <w:rPr>
          <w:rFonts w:ascii="Arial" w:hAnsi="Arial" w:cs="Arial"/>
          <w:b w:val="0"/>
          <w:bCs w:val="0"/>
          <w:color w:val="000000" w:themeColor="text1"/>
          <w:sz w:val="28"/>
          <w:szCs w:val="28"/>
        </w:rPr>
        <w:t>se yo me sumo a la propuesta que refiere el presidente de que regrese a comisión en las obras para que se pueda subsanar incluso la propia ley del procedimiento administrativo lo advierte lo advierte en el sentido de que éste cuando haya algún acto que pueda estar afectado de una nulidad relativa puede regresar este ahí al</w:t>
      </w:r>
      <w:r w:rsidR="00E9668E">
        <w:rPr>
          <w:rFonts w:ascii="Arial" w:hAnsi="Arial" w:cs="Arial"/>
          <w:b w:val="0"/>
          <w:bCs w:val="0"/>
          <w:color w:val="000000" w:themeColor="text1"/>
          <w:sz w:val="28"/>
          <w:szCs w:val="28"/>
        </w:rPr>
        <w:t xml:space="preserve"> tema de origen para que</w:t>
      </w:r>
      <w:r w:rsidR="00BA6130" w:rsidRPr="00BA6130">
        <w:rPr>
          <w:rFonts w:ascii="Arial" w:hAnsi="Arial" w:cs="Arial"/>
          <w:b w:val="0"/>
          <w:bCs w:val="0"/>
          <w:color w:val="000000" w:themeColor="text1"/>
          <w:sz w:val="28"/>
          <w:szCs w:val="28"/>
        </w:rPr>
        <w:t xml:space="preserve"> se s</w:t>
      </w:r>
      <w:r w:rsidR="00097A4C">
        <w:rPr>
          <w:rFonts w:ascii="Arial" w:hAnsi="Arial" w:cs="Arial"/>
          <w:b w:val="0"/>
          <w:bCs w:val="0"/>
          <w:color w:val="000000" w:themeColor="text1"/>
          <w:sz w:val="28"/>
          <w:szCs w:val="28"/>
        </w:rPr>
        <w:t>ubsane y se complementen los</w:t>
      </w:r>
      <w:r w:rsidR="00BA6130" w:rsidRPr="00BA6130">
        <w:rPr>
          <w:rFonts w:ascii="Arial" w:hAnsi="Arial" w:cs="Arial"/>
          <w:b w:val="0"/>
          <w:bCs w:val="0"/>
          <w:color w:val="000000" w:themeColor="text1"/>
          <w:sz w:val="28"/>
          <w:szCs w:val="28"/>
        </w:rPr>
        <w:t xml:space="preserve"> requisitos es decir que </w:t>
      </w:r>
      <w:r w:rsidR="00BA6130" w:rsidRPr="00BA6130">
        <w:rPr>
          <w:rFonts w:ascii="Arial" w:hAnsi="Arial" w:cs="Arial"/>
          <w:b w:val="0"/>
          <w:bCs w:val="0"/>
          <w:color w:val="000000" w:themeColor="text1"/>
          <w:sz w:val="28"/>
          <w:szCs w:val="28"/>
        </w:rPr>
        <w:lastRenderedPageBreak/>
        <w:t>se pudiera establecer el plazo prudente que ahorita pudiéramos acordar que regrese a comisión y en ese plazo que se subsanen obviamente si no hubiera ese documento de para subsanar bueno no va verdad es claro el tema entonces yo lo pondría a consideración si están de acuerdo que pudiera nada más que estableciéramos un pla</w:t>
      </w:r>
      <w:r w:rsidR="00E9668E">
        <w:rPr>
          <w:rFonts w:ascii="Arial" w:hAnsi="Arial" w:cs="Arial"/>
          <w:b w:val="0"/>
          <w:bCs w:val="0"/>
          <w:color w:val="000000" w:themeColor="text1"/>
          <w:sz w:val="28"/>
          <w:szCs w:val="28"/>
        </w:rPr>
        <w:t>zo prudente que obviamente no</w:t>
      </w:r>
      <w:r w:rsidR="00BA6130" w:rsidRPr="00BA6130">
        <w:rPr>
          <w:rFonts w:ascii="Arial" w:hAnsi="Arial" w:cs="Arial"/>
          <w:b w:val="0"/>
          <w:bCs w:val="0"/>
          <w:color w:val="000000" w:themeColor="text1"/>
          <w:sz w:val="28"/>
          <w:szCs w:val="28"/>
        </w:rPr>
        <w:t xml:space="preserve"> tendría que acceder este mucho porque pues los tiempos ya los tenemos encima pero que si se votará de manera particular las obras donde ya ha quedado claro que no hay ninguna duda al respecto</w:t>
      </w:r>
      <w:r w:rsidR="00E9668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es </w:t>
      </w:r>
      <w:proofErr w:type="spellStart"/>
      <w:r w:rsidR="00BA6130" w:rsidRPr="00BA6130">
        <w:rPr>
          <w:rFonts w:ascii="Arial" w:hAnsi="Arial" w:cs="Arial"/>
          <w:b w:val="0"/>
          <w:bCs w:val="0"/>
          <w:color w:val="000000" w:themeColor="text1"/>
          <w:sz w:val="28"/>
          <w:szCs w:val="28"/>
        </w:rPr>
        <w:t>cuanto</w:t>
      </w:r>
      <w:proofErr w:type="spellEnd"/>
      <w:r w:rsidR="00E9668E">
        <w:rPr>
          <w:rFonts w:ascii="Arial" w:hAnsi="Arial" w:cs="Arial"/>
          <w:b w:val="0"/>
          <w:bCs w:val="0"/>
          <w:color w:val="000000" w:themeColor="text1"/>
          <w:sz w:val="28"/>
          <w:szCs w:val="28"/>
        </w:rPr>
        <w:t xml:space="preserve">. </w:t>
      </w:r>
      <w:r w:rsidR="00E9668E" w:rsidRPr="00E9668E">
        <w:rPr>
          <w:rFonts w:ascii="Arial" w:hAnsi="Arial" w:cs="Arial"/>
          <w:bCs w:val="0"/>
          <w:i/>
          <w:color w:val="000000" w:themeColor="text1"/>
          <w:sz w:val="28"/>
          <w:szCs w:val="28"/>
        </w:rPr>
        <w:t>C. Regidora Tania Magdalena Bernardino Juárez</w:t>
      </w:r>
      <w:r w:rsidR="00CF5843">
        <w:rPr>
          <w:rFonts w:ascii="Arial" w:hAnsi="Arial" w:cs="Arial"/>
          <w:bCs w:val="0"/>
          <w:i/>
          <w:color w:val="000000" w:themeColor="text1"/>
          <w:sz w:val="28"/>
          <w:szCs w:val="28"/>
        </w:rPr>
        <w:t>:</w:t>
      </w:r>
      <w:r w:rsidR="00E9668E" w:rsidRPr="00E9668E">
        <w:rPr>
          <w:rFonts w:ascii="Arial" w:hAnsi="Arial" w:cs="Arial"/>
          <w:bCs w:val="0"/>
          <w:i/>
          <w:color w:val="000000" w:themeColor="text1"/>
          <w:sz w:val="28"/>
          <w:szCs w:val="28"/>
        </w:rPr>
        <w:t xml:space="preserve"> </w:t>
      </w:r>
      <w:r w:rsidR="00CF5843">
        <w:rPr>
          <w:rFonts w:ascii="Arial" w:hAnsi="Arial" w:cs="Arial"/>
          <w:b w:val="0"/>
          <w:bCs w:val="0"/>
          <w:color w:val="000000" w:themeColor="text1"/>
          <w:sz w:val="28"/>
          <w:szCs w:val="28"/>
        </w:rPr>
        <w:t>G</w:t>
      </w:r>
      <w:r w:rsidR="00BA6130" w:rsidRPr="00BA6130">
        <w:rPr>
          <w:rFonts w:ascii="Arial" w:hAnsi="Arial" w:cs="Arial"/>
          <w:b w:val="0"/>
          <w:bCs w:val="0"/>
          <w:color w:val="000000" w:themeColor="text1"/>
          <w:sz w:val="28"/>
          <w:szCs w:val="28"/>
        </w:rPr>
        <w:t>raci</w:t>
      </w:r>
      <w:r w:rsidR="00D37CE0">
        <w:rPr>
          <w:rFonts w:ascii="Arial" w:hAnsi="Arial" w:cs="Arial"/>
          <w:b w:val="0"/>
          <w:bCs w:val="0"/>
          <w:color w:val="000000" w:themeColor="text1"/>
          <w:sz w:val="28"/>
          <w:szCs w:val="28"/>
        </w:rPr>
        <w:t>as secretaria</w:t>
      </w:r>
      <w:r w:rsidR="00E8022E">
        <w:rPr>
          <w:rFonts w:ascii="Arial" w:hAnsi="Arial" w:cs="Arial"/>
          <w:b w:val="0"/>
          <w:bCs w:val="0"/>
          <w:color w:val="000000" w:themeColor="text1"/>
          <w:sz w:val="28"/>
          <w:szCs w:val="28"/>
        </w:rPr>
        <w:t>,</w:t>
      </w:r>
      <w:r w:rsidR="00D37CE0">
        <w:rPr>
          <w:rFonts w:ascii="Arial" w:hAnsi="Arial" w:cs="Arial"/>
          <w:b w:val="0"/>
          <w:bCs w:val="0"/>
          <w:color w:val="000000" w:themeColor="text1"/>
          <w:sz w:val="28"/>
          <w:szCs w:val="28"/>
        </w:rPr>
        <w:t xml:space="preserve"> solamente por la a</w:t>
      </w:r>
      <w:r w:rsidR="00BA6130" w:rsidRPr="00BA6130">
        <w:rPr>
          <w:rFonts w:ascii="Arial" w:hAnsi="Arial" w:cs="Arial"/>
          <w:b w:val="0"/>
          <w:bCs w:val="0"/>
          <w:color w:val="000000" w:themeColor="text1"/>
          <w:sz w:val="28"/>
          <w:szCs w:val="28"/>
        </w:rPr>
        <w:t>lusión que hace el presidente</w:t>
      </w:r>
      <w:r w:rsidR="00E8022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no es una suspicacia ni es una corazonada</w:t>
      </w:r>
      <w:r w:rsidR="00E8022E">
        <w:rPr>
          <w:rFonts w:ascii="Arial" w:hAnsi="Arial" w:cs="Arial"/>
          <w:b w:val="0"/>
          <w:bCs w:val="0"/>
          <w:color w:val="000000" w:themeColor="text1"/>
          <w:sz w:val="28"/>
          <w:szCs w:val="28"/>
        </w:rPr>
        <w:t>, es un documento que recibí</w:t>
      </w:r>
      <w:r w:rsidR="00BA6130" w:rsidRPr="00BA6130">
        <w:rPr>
          <w:rFonts w:ascii="Arial" w:hAnsi="Arial" w:cs="Arial"/>
          <w:b w:val="0"/>
          <w:bCs w:val="0"/>
          <w:color w:val="000000" w:themeColor="text1"/>
          <w:sz w:val="28"/>
          <w:szCs w:val="28"/>
        </w:rPr>
        <w:t xml:space="preserve"> oficialmente en mi correo como vocal de la comisión y por parte del regidor que preside la comisión es un documento que </w:t>
      </w:r>
      <w:r w:rsidR="00E8022E">
        <w:rPr>
          <w:rFonts w:ascii="Arial" w:hAnsi="Arial" w:cs="Arial"/>
          <w:b w:val="0"/>
          <w:bCs w:val="0"/>
          <w:color w:val="000000" w:themeColor="text1"/>
          <w:sz w:val="28"/>
          <w:szCs w:val="28"/>
        </w:rPr>
        <w:t>no invente yo ahí está</w:t>
      </w:r>
      <w:r w:rsidR="00BA6130" w:rsidRPr="00BA6130">
        <w:rPr>
          <w:rFonts w:ascii="Arial" w:hAnsi="Arial" w:cs="Arial"/>
          <w:b w:val="0"/>
          <w:bCs w:val="0"/>
          <w:color w:val="000000" w:themeColor="text1"/>
          <w:sz w:val="28"/>
          <w:szCs w:val="28"/>
        </w:rPr>
        <w:t xml:space="preserve"> la suma está la cantidad y pues a final de cuentas no es una no es una situación de la que yo en este momento por corazonada esté tratando de decir que la obra cuesta menos al final de cuentas lo único que pedía en este pleno es que se hiciera la aclaración respectiva porque recibí el documento y estamos presupuestando la obra con un monto mayor y la diferencia es significativa efectivamente hay obras que se van un poco abajo un poco arriba y esas esas cuestiones las vamos a ver siempre pero la diferencia de 2 millones de pesos si es considerable y es ahí donde yo sí pedía o pido todavía que se aclare su situación y se contemple </w:t>
      </w:r>
      <w:proofErr w:type="spellStart"/>
      <w:r w:rsidR="00BA6130" w:rsidRPr="00BA6130">
        <w:rPr>
          <w:rFonts w:ascii="Arial" w:hAnsi="Arial" w:cs="Arial"/>
          <w:b w:val="0"/>
          <w:bCs w:val="0"/>
          <w:color w:val="000000" w:themeColor="text1"/>
          <w:sz w:val="28"/>
          <w:szCs w:val="28"/>
        </w:rPr>
        <w:t>el porqué</w:t>
      </w:r>
      <w:proofErr w:type="spellEnd"/>
      <w:r w:rsidR="00E8022E">
        <w:rPr>
          <w:rFonts w:ascii="Arial" w:hAnsi="Arial" w:cs="Arial"/>
          <w:b w:val="0"/>
          <w:bCs w:val="0"/>
          <w:color w:val="000000" w:themeColor="text1"/>
          <w:sz w:val="28"/>
          <w:szCs w:val="28"/>
        </w:rPr>
        <w:t xml:space="preserve"> o sea que se aclare </w:t>
      </w:r>
      <w:proofErr w:type="spellStart"/>
      <w:r w:rsidR="00E8022E">
        <w:rPr>
          <w:rFonts w:ascii="Arial" w:hAnsi="Arial" w:cs="Arial"/>
          <w:b w:val="0"/>
          <w:bCs w:val="0"/>
          <w:color w:val="000000" w:themeColor="text1"/>
          <w:sz w:val="28"/>
          <w:szCs w:val="28"/>
        </w:rPr>
        <w:t>el porqué</w:t>
      </w:r>
      <w:proofErr w:type="spellEnd"/>
      <w:r w:rsidR="00E8022E">
        <w:rPr>
          <w:rFonts w:ascii="Arial" w:hAnsi="Arial" w:cs="Arial"/>
          <w:b w:val="0"/>
          <w:bCs w:val="0"/>
          <w:color w:val="000000" w:themeColor="text1"/>
          <w:sz w:val="28"/>
          <w:szCs w:val="28"/>
        </w:rPr>
        <w:t xml:space="preserve"> </w:t>
      </w:r>
      <w:r w:rsidR="00BA6130" w:rsidRPr="00BA6130">
        <w:rPr>
          <w:rFonts w:ascii="Arial" w:hAnsi="Arial" w:cs="Arial"/>
          <w:b w:val="0"/>
          <w:bCs w:val="0"/>
          <w:color w:val="000000" w:themeColor="text1"/>
          <w:sz w:val="28"/>
          <w:szCs w:val="28"/>
        </w:rPr>
        <w:t xml:space="preserve">se </w:t>
      </w:r>
      <w:r w:rsidR="0002160E" w:rsidRPr="00BA6130">
        <w:rPr>
          <w:rFonts w:ascii="Arial" w:hAnsi="Arial" w:cs="Arial"/>
          <w:b w:val="0"/>
          <w:bCs w:val="0"/>
          <w:color w:val="000000" w:themeColor="text1"/>
          <w:sz w:val="28"/>
          <w:szCs w:val="28"/>
        </w:rPr>
        <w:t>presupuestó</w:t>
      </w:r>
      <w:r w:rsidR="00BA6130" w:rsidRPr="00BA6130">
        <w:rPr>
          <w:rFonts w:ascii="Arial" w:hAnsi="Arial" w:cs="Arial"/>
          <w:b w:val="0"/>
          <w:bCs w:val="0"/>
          <w:color w:val="000000" w:themeColor="text1"/>
          <w:sz w:val="28"/>
          <w:szCs w:val="28"/>
        </w:rPr>
        <w:t xml:space="preserve"> con un monto de 2 millones abajo que el que con el que fue presupuestado y de acuerdo con lo que el comentario la participación de la compañera síndico de las cuatro obras que son en adjudicación directa dos</w:t>
      </w:r>
      <w:r w:rsidR="00E8022E">
        <w:rPr>
          <w:rFonts w:ascii="Arial" w:hAnsi="Arial" w:cs="Arial"/>
          <w:b w:val="0"/>
          <w:bCs w:val="0"/>
          <w:color w:val="000000" w:themeColor="text1"/>
          <w:sz w:val="28"/>
          <w:szCs w:val="28"/>
        </w:rPr>
        <w:t xml:space="preserve"> de esas obras el contratista</w:t>
      </w:r>
      <w:r w:rsidR="00BA6130" w:rsidRPr="00BA6130">
        <w:rPr>
          <w:rFonts w:ascii="Arial" w:hAnsi="Arial" w:cs="Arial"/>
          <w:b w:val="0"/>
          <w:bCs w:val="0"/>
          <w:color w:val="000000" w:themeColor="text1"/>
          <w:sz w:val="28"/>
          <w:szCs w:val="28"/>
        </w:rPr>
        <w:t xml:space="preserve"> nos encontramos todavía pues en el supuesto o </w:t>
      </w:r>
      <w:r w:rsidR="00E8022E">
        <w:rPr>
          <w:rFonts w:ascii="Arial" w:hAnsi="Arial" w:cs="Arial"/>
          <w:b w:val="0"/>
          <w:bCs w:val="0"/>
          <w:color w:val="000000" w:themeColor="text1"/>
          <w:sz w:val="28"/>
          <w:szCs w:val="28"/>
        </w:rPr>
        <w:t xml:space="preserve">en la </w:t>
      </w:r>
      <w:r w:rsidR="00E8022E">
        <w:rPr>
          <w:rFonts w:ascii="Arial" w:hAnsi="Arial" w:cs="Arial"/>
          <w:b w:val="0"/>
          <w:bCs w:val="0"/>
          <w:color w:val="000000" w:themeColor="text1"/>
          <w:sz w:val="28"/>
          <w:szCs w:val="28"/>
        </w:rPr>
        <w:lastRenderedPageBreak/>
        <w:t>circunstancia de que no</w:t>
      </w:r>
      <w:r w:rsidR="00BA6130" w:rsidRPr="00BA6130">
        <w:rPr>
          <w:rFonts w:ascii="Arial" w:hAnsi="Arial" w:cs="Arial"/>
          <w:b w:val="0"/>
          <w:bCs w:val="0"/>
          <w:color w:val="000000" w:themeColor="text1"/>
          <w:sz w:val="28"/>
          <w:szCs w:val="28"/>
        </w:rPr>
        <w:t xml:space="preserve"> contamos con él con el número de folio de registro dentro del padrón de contratistas creo que hay esas dos obras que son </w:t>
      </w:r>
      <w:r w:rsidR="00E8022E">
        <w:rPr>
          <w:rFonts w:ascii="Arial" w:hAnsi="Arial" w:cs="Arial"/>
          <w:b w:val="0"/>
          <w:bCs w:val="0"/>
          <w:color w:val="000000" w:themeColor="text1"/>
          <w:sz w:val="28"/>
          <w:szCs w:val="28"/>
        </w:rPr>
        <w:t xml:space="preserve">por adjudicación directa son </w:t>
      </w:r>
      <w:r w:rsidR="00BA6130" w:rsidRPr="00BA6130">
        <w:rPr>
          <w:rFonts w:ascii="Arial" w:hAnsi="Arial" w:cs="Arial"/>
          <w:b w:val="0"/>
          <w:bCs w:val="0"/>
          <w:color w:val="000000" w:themeColor="text1"/>
          <w:sz w:val="28"/>
          <w:szCs w:val="28"/>
        </w:rPr>
        <w:t xml:space="preserve"> las que nos detienen para poder seguir avanzando</w:t>
      </w:r>
      <w:r w:rsidR="00E8022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no en esta tabla de cuatro obras por la adjudicación directa dos tenemos esa </w:t>
      </w:r>
      <w:r w:rsidR="00E8022E">
        <w:rPr>
          <w:rFonts w:ascii="Arial" w:hAnsi="Arial" w:cs="Arial"/>
          <w:b w:val="0"/>
          <w:bCs w:val="0"/>
          <w:color w:val="000000" w:themeColor="text1"/>
          <w:sz w:val="28"/>
          <w:szCs w:val="28"/>
        </w:rPr>
        <w:t>circunstancia y dado el monto</w:t>
      </w:r>
      <w:r w:rsidR="00BA6130" w:rsidRPr="00BA6130">
        <w:rPr>
          <w:rFonts w:ascii="Arial" w:hAnsi="Arial" w:cs="Arial"/>
          <w:b w:val="0"/>
          <w:bCs w:val="0"/>
          <w:color w:val="000000" w:themeColor="text1"/>
          <w:sz w:val="28"/>
          <w:szCs w:val="28"/>
        </w:rPr>
        <w:t xml:space="preserve"> presupuestal de estas obras pues si nos lleva a que el procedimiento sea correcto se aclaró y se define exactamente </w:t>
      </w:r>
      <w:r w:rsidR="00E8022E" w:rsidRPr="00BA6130">
        <w:rPr>
          <w:rFonts w:ascii="Arial" w:hAnsi="Arial" w:cs="Arial"/>
          <w:b w:val="0"/>
          <w:bCs w:val="0"/>
          <w:color w:val="000000" w:themeColor="text1"/>
          <w:sz w:val="28"/>
          <w:szCs w:val="28"/>
        </w:rPr>
        <w:t>cómo</w:t>
      </w:r>
      <w:r w:rsidR="00BA6130" w:rsidRPr="00BA6130">
        <w:rPr>
          <w:rFonts w:ascii="Arial" w:hAnsi="Arial" w:cs="Arial"/>
          <w:b w:val="0"/>
          <w:bCs w:val="0"/>
          <w:color w:val="000000" w:themeColor="text1"/>
          <w:sz w:val="28"/>
          <w:szCs w:val="28"/>
        </w:rPr>
        <w:t xml:space="preserve"> va a ser porque finalmente también dentro de estas ob</w:t>
      </w:r>
      <w:r w:rsidR="00E8022E">
        <w:rPr>
          <w:rFonts w:ascii="Arial" w:hAnsi="Arial" w:cs="Arial"/>
          <w:b w:val="0"/>
          <w:bCs w:val="0"/>
          <w:color w:val="000000" w:themeColor="text1"/>
          <w:sz w:val="28"/>
          <w:szCs w:val="28"/>
        </w:rPr>
        <w:t>ras y de por la urgencia que</w:t>
      </w:r>
      <w:r w:rsidR="00BA6130" w:rsidRPr="00BA6130">
        <w:rPr>
          <w:rFonts w:ascii="Arial" w:hAnsi="Arial" w:cs="Arial"/>
          <w:b w:val="0"/>
          <w:bCs w:val="0"/>
          <w:color w:val="000000" w:themeColor="text1"/>
          <w:sz w:val="28"/>
          <w:szCs w:val="28"/>
        </w:rPr>
        <w:t xml:space="preserve"> se establece o que se señala dentro del dictamen pues nos hace falta también la acreditación del dictamen correspondiente que nos diga que efectivamente nos encontramos ante circunstancias que pueden generar pérdida de costo o daños o perjuicios al municipio</w:t>
      </w:r>
      <w:r w:rsidR="00E8022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es </w:t>
      </w:r>
      <w:r w:rsidR="00E8022E" w:rsidRPr="00BA6130">
        <w:rPr>
          <w:rFonts w:ascii="Arial" w:hAnsi="Arial" w:cs="Arial"/>
          <w:b w:val="0"/>
          <w:bCs w:val="0"/>
          <w:color w:val="000000" w:themeColor="text1"/>
          <w:sz w:val="28"/>
          <w:szCs w:val="28"/>
        </w:rPr>
        <w:t>cuánto</w:t>
      </w:r>
      <w:r w:rsidR="00E8022E">
        <w:rPr>
          <w:rFonts w:ascii="Arial" w:hAnsi="Arial" w:cs="Arial"/>
          <w:b w:val="0"/>
          <w:bCs w:val="0"/>
          <w:color w:val="000000" w:themeColor="text1"/>
          <w:sz w:val="28"/>
          <w:szCs w:val="28"/>
        </w:rPr>
        <w:t xml:space="preserve">. </w:t>
      </w:r>
      <w:r w:rsidR="00E8022E" w:rsidRPr="00E8022E">
        <w:rPr>
          <w:rFonts w:ascii="Arial" w:hAnsi="Arial" w:cs="Arial"/>
          <w:bCs w:val="0"/>
          <w:i/>
          <w:color w:val="000000" w:themeColor="text1"/>
          <w:sz w:val="28"/>
          <w:szCs w:val="28"/>
        </w:rPr>
        <w:t>C.</w:t>
      </w:r>
      <w:r w:rsidR="00E8022E">
        <w:rPr>
          <w:rFonts w:ascii="Arial" w:hAnsi="Arial" w:cs="Arial"/>
          <w:bCs w:val="0"/>
          <w:i/>
          <w:color w:val="000000" w:themeColor="text1"/>
          <w:sz w:val="28"/>
          <w:szCs w:val="28"/>
        </w:rPr>
        <w:t xml:space="preserve"> Regidor Raúl Chávez</w:t>
      </w:r>
      <w:r w:rsidR="00E8022E" w:rsidRPr="00E8022E">
        <w:rPr>
          <w:rFonts w:ascii="Arial" w:hAnsi="Arial" w:cs="Arial"/>
          <w:bCs w:val="0"/>
          <w:i/>
          <w:color w:val="000000" w:themeColor="text1"/>
          <w:sz w:val="28"/>
          <w:szCs w:val="28"/>
        </w:rPr>
        <w:t xml:space="preserve"> García</w:t>
      </w:r>
      <w:r w:rsidR="00E8022E">
        <w:rPr>
          <w:rFonts w:ascii="Arial" w:hAnsi="Arial" w:cs="Arial"/>
          <w:bCs w:val="0"/>
          <w:i/>
          <w:color w:val="000000" w:themeColor="text1"/>
          <w:sz w:val="28"/>
          <w:szCs w:val="28"/>
        </w:rPr>
        <w:t>:</w:t>
      </w:r>
      <w:r w:rsidR="00E8022E" w:rsidRPr="00E8022E">
        <w:rPr>
          <w:rFonts w:ascii="Arial" w:hAnsi="Arial" w:cs="Arial"/>
          <w:bCs w:val="0"/>
          <w:i/>
          <w:color w:val="000000" w:themeColor="text1"/>
          <w:sz w:val="28"/>
          <w:szCs w:val="28"/>
        </w:rPr>
        <w:t xml:space="preserve"> </w:t>
      </w:r>
      <w:r w:rsidR="00E8022E">
        <w:rPr>
          <w:rFonts w:ascii="Arial" w:hAnsi="Arial" w:cs="Arial"/>
          <w:b w:val="0"/>
          <w:bCs w:val="0"/>
          <w:color w:val="000000" w:themeColor="text1"/>
          <w:sz w:val="28"/>
          <w:szCs w:val="28"/>
        </w:rPr>
        <w:t>G</w:t>
      </w:r>
      <w:r w:rsidR="00BA6130" w:rsidRPr="00BA6130">
        <w:rPr>
          <w:rFonts w:ascii="Arial" w:hAnsi="Arial" w:cs="Arial"/>
          <w:b w:val="0"/>
          <w:bCs w:val="0"/>
          <w:color w:val="000000" w:themeColor="text1"/>
          <w:sz w:val="28"/>
          <w:szCs w:val="28"/>
        </w:rPr>
        <w:t>racias secretaria</w:t>
      </w:r>
      <w:r w:rsidR="00E8022E">
        <w:rPr>
          <w:rFonts w:ascii="Arial" w:hAnsi="Arial" w:cs="Arial"/>
          <w:b w:val="0"/>
          <w:bCs w:val="0"/>
          <w:color w:val="000000" w:themeColor="text1"/>
          <w:sz w:val="28"/>
          <w:szCs w:val="28"/>
        </w:rPr>
        <w:t>. El Presidente M</w:t>
      </w:r>
      <w:r w:rsidR="00BA6130" w:rsidRPr="00BA6130">
        <w:rPr>
          <w:rFonts w:ascii="Arial" w:hAnsi="Arial" w:cs="Arial"/>
          <w:b w:val="0"/>
          <w:bCs w:val="0"/>
          <w:color w:val="000000" w:themeColor="text1"/>
          <w:sz w:val="28"/>
          <w:szCs w:val="28"/>
        </w:rPr>
        <w:t>unicipal nos ha dicho que tenemos un gran equipo en tema de la coordinación todo son pruebas profesionistas todos son actualizados déjeme comentarle el presidente que se llama una estimación se supone que tenemos la gente que está vigente en el mercado y d</w:t>
      </w:r>
      <w:r w:rsidR="00816334">
        <w:rPr>
          <w:rFonts w:ascii="Arial" w:hAnsi="Arial" w:cs="Arial"/>
          <w:b w:val="0"/>
          <w:bCs w:val="0"/>
          <w:color w:val="000000" w:themeColor="text1"/>
          <w:sz w:val="28"/>
          <w:szCs w:val="28"/>
        </w:rPr>
        <w:t>igo el mercado el mercado</w:t>
      </w:r>
      <w:r w:rsidR="00BA6130" w:rsidRPr="00BA6130">
        <w:rPr>
          <w:rFonts w:ascii="Arial" w:hAnsi="Arial" w:cs="Arial"/>
          <w:b w:val="0"/>
          <w:bCs w:val="0"/>
          <w:color w:val="000000" w:themeColor="text1"/>
          <w:sz w:val="28"/>
          <w:szCs w:val="28"/>
        </w:rPr>
        <w:t xml:space="preserve"> de obra una estimación que pre</w:t>
      </w:r>
      <w:r w:rsidR="00816334">
        <w:rPr>
          <w:rFonts w:ascii="Arial" w:hAnsi="Arial" w:cs="Arial"/>
          <w:b w:val="0"/>
          <w:bCs w:val="0"/>
          <w:color w:val="000000" w:themeColor="text1"/>
          <w:sz w:val="28"/>
          <w:szCs w:val="28"/>
        </w:rPr>
        <w:t>sentan donde hay un error de 2 m</w:t>
      </w:r>
      <w:r w:rsidR="00BA6130" w:rsidRPr="00BA6130">
        <w:rPr>
          <w:rFonts w:ascii="Arial" w:hAnsi="Arial" w:cs="Arial"/>
          <w:b w:val="0"/>
          <w:bCs w:val="0"/>
          <w:color w:val="000000" w:themeColor="text1"/>
          <w:sz w:val="28"/>
          <w:szCs w:val="28"/>
        </w:rPr>
        <w:t xml:space="preserve">illones de pesos caray aquí se </w:t>
      </w:r>
      <w:r w:rsidR="00816334">
        <w:rPr>
          <w:rFonts w:ascii="Arial" w:hAnsi="Arial" w:cs="Arial"/>
          <w:b w:val="0"/>
          <w:bCs w:val="0"/>
          <w:color w:val="000000" w:themeColor="text1"/>
          <w:sz w:val="28"/>
          <w:szCs w:val="28"/>
        </w:rPr>
        <w:t>le va a menos que traigamos un cuate</w:t>
      </w:r>
      <w:r w:rsidR="00BA6130" w:rsidRPr="00BA6130">
        <w:rPr>
          <w:rFonts w:ascii="Arial" w:hAnsi="Arial" w:cs="Arial"/>
          <w:b w:val="0"/>
          <w:bCs w:val="0"/>
          <w:color w:val="000000" w:themeColor="text1"/>
          <w:sz w:val="28"/>
          <w:szCs w:val="28"/>
        </w:rPr>
        <w:t xml:space="preserve"> que desde este 10 años haya dormido y nos dé una estimación como tal pues caray no se vale eso creo que ahí debe haber más argumen</w:t>
      </w:r>
      <w:r w:rsidR="00816334">
        <w:rPr>
          <w:rFonts w:ascii="Arial" w:hAnsi="Arial" w:cs="Arial"/>
          <w:b w:val="0"/>
          <w:bCs w:val="0"/>
          <w:color w:val="000000" w:themeColor="text1"/>
          <w:sz w:val="28"/>
          <w:szCs w:val="28"/>
        </w:rPr>
        <w:t xml:space="preserve">tos la otra no son exactamente </w:t>
      </w:r>
      <w:r w:rsidR="00BA6130" w:rsidRPr="00BA6130">
        <w:rPr>
          <w:rFonts w:ascii="Arial" w:hAnsi="Arial" w:cs="Arial"/>
          <w:b w:val="0"/>
          <w:bCs w:val="0"/>
          <w:color w:val="000000" w:themeColor="text1"/>
          <w:sz w:val="28"/>
          <w:szCs w:val="28"/>
        </w:rPr>
        <w:t xml:space="preserve">2 obras hay dos modalidades que estamos haciendo de obra una es la adjudicación directa y la otra es </w:t>
      </w:r>
      <w:r w:rsidR="00816334">
        <w:rPr>
          <w:rFonts w:ascii="Arial" w:hAnsi="Arial" w:cs="Arial"/>
          <w:b w:val="0"/>
          <w:bCs w:val="0"/>
          <w:color w:val="000000" w:themeColor="text1"/>
          <w:sz w:val="28"/>
          <w:szCs w:val="28"/>
        </w:rPr>
        <w:t>el curso simplificado y no</w:t>
      </w:r>
      <w:r w:rsidR="00BA6130" w:rsidRPr="00BA6130">
        <w:rPr>
          <w:rFonts w:ascii="Arial" w:hAnsi="Arial" w:cs="Arial"/>
          <w:b w:val="0"/>
          <w:bCs w:val="0"/>
          <w:color w:val="000000" w:themeColor="text1"/>
          <w:sz w:val="28"/>
          <w:szCs w:val="28"/>
        </w:rPr>
        <w:t xml:space="preserve"> son nada más los co</w:t>
      </w:r>
      <w:r w:rsidR="00816334">
        <w:rPr>
          <w:rFonts w:ascii="Arial" w:hAnsi="Arial" w:cs="Arial"/>
          <w:b w:val="0"/>
          <w:bCs w:val="0"/>
          <w:color w:val="000000" w:themeColor="text1"/>
          <w:sz w:val="28"/>
          <w:szCs w:val="28"/>
        </w:rPr>
        <w:t>ntratistas que no aparecen en SIOP</w:t>
      </w:r>
      <w:r w:rsidR="00BA6130" w:rsidRPr="00BA6130">
        <w:rPr>
          <w:rFonts w:ascii="Arial" w:hAnsi="Arial" w:cs="Arial"/>
          <w:b w:val="0"/>
          <w:bCs w:val="0"/>
          <w:color w:val="000000" w:themeColor="text1"/>
          <w:sz w:val="28"/>
          <w:szCs w:val="28"/>
        </w:rPr>
        <w:t xml:space="preserve"> son más le gustaría ya no es no son dos obras son dos modalidades y lo otro no entiendo de hace ración con que cada vez que se le cuestiona usted sale con lo mismo de siempre no es que anteriormen</w:t>
      </w:r>
      <w:r w:rsidR="00816334">
        <w:rPr>
          <w:rFonts w:ascii="Arial" w:hAnsi="Arial" w:cs="Arial"/>
          <w:b w:val="0"/>
          <w:bCs w:val="0"/>
          <w:color w:val="000000" w:themeColor="text1"/>
          <w:sz w:val="28"/>
          <w:szCs w:val="28"/>
        </w:rPr>
        <w:t>te es que la pasada administración,</w:t>
      </w:r>
      <w:r w:rsidR="00BA6130" w:rsidRPr="00BA6130">
        <w:rPr>
          <w:rFonts w:ascii="Arial" w:hAnsi="Arial" w:cs="Arial"/>
          <w:b w:val="0"/>
          <w:bCs w:val="0"/>
          <w:color w:val="000000" w:themeColor="text1"/>
          <w:sz w:val="28"/>
          <w:szCs w:val="28"/>
        </w:rPr>
        <w:t xml:space="preserve"> ya que vengan </w:t>
      </w:r>
      <w:r w:rsidR="00BA6130" w:rsidRPr="00BA6130">
        <w:rPr>
          <w:rFonts w:ascii="Arial" w:hAnsi="Arial" w:cs="Arial"/>
          <w:b w:val="0"/>
          <w:bCs w:val="0"/>
          <w:color w:val="000000" w:themeColor="text1"/>
          <w:sz w:val="28"/>
          <w:szCs w:val="28"/>
        </w:rPr>
        <w:lastRenderedPageBreak/>
        <w:t>las demandas</w:t>
      </w:r>
      <w:r w:rsidR="00816334">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pero siempre que se le cuestiona alguna obra</w:t>
      </w:r>
      <w:r w:rsidR="00816334">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algún tema sale con lo mismo</w:t>
      </w:r>
      <w:r w:rsidR="00816334">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debe de superar eso</w:t>
      </w:r>
      <w:r w:rsidR="00816334">
        <w:rPr>
          <w:rFonts w:ascii="Arial" w:hAnsi="Arial" w:cs="Arial"/>
          <w:b w:val="0"/>
          <w:bCs w:val="0"/>
          <w:color w:val="000000" w:themeColor="text1"/>
          <w:sz w:val="28"/>
          <w:szCs w:val="28"/>
        </w:rPr>
        <w:t xml:space="preserve">, debemos </w:t>
      </w:r>
      <w:r w:rsidR="00BA6130" w:rsidRPr="00BA6130">
        <w:rPr>
          <w:rFonts w:ascii="Arial" w:hAnsi="Arial" w:cs="Arial"/>
          <w:b w:val="0"/>
          <w:bCs w:val="0"/>
          <w:color w:val="000000" w:themeColor="text1"/>
          <w:sz w:val="28"/>
          <w:szCs w:val="28"/>
        </w:rPr>
        <w:t>trabajar por esto</w:t>
      </w:r>
      <w:r w:rsidR="00816334">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pero esto debe estar transparente y bien hecho </w:t>
      </w:r>
      <w:r w:rsidR="00816334">
        <w:rPr>
          <w:rFonts w:ascii="Arial" w:hAnsi="Arial" w:cs="Arial"/>
          <w:b w:val="0"/>
          <w:bCs w:val="0"/>
          <w:color w:val="000000" w:themeColor="text1"/>
          <w:sz w:val="28"/>
          <w:szCs w:val="28"/>
        </w:rPr>
        <w:t xml:space="preserve">si no la bancada de nosotros no lo va </w:t>
      </w:r>
      <w:r w:rsidR="00BA6130" w:rsidRPr="00BA6130">
        <w:rPr>
          <w:rFonts w:ascii="Arial" w:hAnsi="Arial" w:cs="Arial"/>
          <w:b w:val="0"/>
          <w:bCs w:val="0"/>
          <w:color w:val="000000" w:themeColor="text1"/>
          <w:sz w:val="28"/>
          <w:szCs w:val="28"/>
        </w:rPr>
        <w:t>a apoyar</w:t>
      </w:r>
      <w:r w:rsidR="00816334">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es </w:t>
      </w:r>
      <w:proofErr w:type="spellStart"/>
      <w:r w:rsidR="00BA6130" w:rsidRPr="00BA6130">
        <w:rPr>
          <w:rFonts w:ascii="Arial" w:hAnsi="Arial" w:cs="Arial"/>
          <w:b w:val="0"/>
          <w:bCs w:val="0"/>
          <w:color w:val="000000" w:themeColor="text1"/>
          <w:sz w:val="28"/>
          <w:szCs w:val="28"/>
        </w:rPr>
        <w:t>cuanto</w:t>
      </w:r>
      <w:proofErr w:type="spellEnd"/>
      <w:r w:rsidR="00816334">
        <w:rPr>
          <w:rFonts w:ascii="Arial" w:hAnsi="Arial" w:cs="Arial"/>
          <w:b w:val="0"/>
          <w:bCs w:val="0"/>
          <w:color w:val="000000" w:themeColor="text1"/>
          <w:sz w:val="28"/>
          <w:szCs w:val="28"/>
        </w:rPr>
        <w:t xml:space="preserve">. </w:t>
      </w:r>
      <w:r w:rsidR="00816334" w:rsidRPr="00816334">
        <w:rPr>
          <w:rFonts w:ascii="Arial" w:hAnsi="Arial" w:cs="Arial"/>
          <w:bCs w:val="0"/>
          <w:i/>
          <w:color w:val="000000" w:themeColor="text1"/>
          <w:sz w:val="28"/>
          <w:szCs w:val="28"/>
        </w:rPr>
        <w:t xml:space="preserve">C. </w:t>
      </w:r>
      <w:r w:rsidR="00816334">
        <w:rPr>
          <w:rFonts w:ascii="Arial" w:hAnsi="Arial" w:cs="Arial"/>
          <w:bCs w:val="0"/>
          <w:i/>
          <w:color w:val="000000" w:themeColor="text1"/>
          <w:sz w:val="28"/>
          <w:szCs w:val="28"/>
        </w:rPr>
        <w:t>Regidor Edgar Joel Salvador Bautista:</w:t>
      </w:r>
      <w:r w:rsidR="00816334">
        <w:rPr>
          <w:rFonts w:ascii="Arial" w:hAnsi="Arial" w:cs="Arial"/>
          <w:b w:val="0"/>
          <w:bCs w:val="0"/>
          <w:color w:val="000000" w:themeColor="text1"/>
          <w:sz w:val="28"/>
          <w:szCs w:val="28"/>
        </w:rPr>
        <w:t xml:space="preserve"> C</w:t>
      </w:r>
      <w:r w:rsidR="00BA6130" w:rsidRPr="00BA6130">
        <w:rPr>
          <w:rFonts w:ascii="Arial" w:hAnsi="Arial" w:cs="Arial"/>
          <w:b w:val="0"/>
          <w:bCs w:val="0"/>
          <w:color w:val="000000" w:themeColor="text1"/>
          <w:sz w:val="28"/>
          <w:szCs w:val="28"/>
        </w:rPr>
        <w:t>omentar presidente</w:t>
      </w:r>
      <w:r w:rsidR="00CF584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hace rato en intervención pasada yo creo que no me di a entender</w:t>
      </w:r>
      <w:r w:rsidR="00816334">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cuando decía de las obras terminadas no hablo de las obras ya hechas y terminadas presidente</w:t>
      </w:r>
      <w:r w:rsidR="00816334">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habló de que a mí en mi correo y en la información que me entregan y lo que platicamos el día de la comisión yo he visto un proyecto final</w:t>
      </w:r>
      <w:r w:rsidR="00816334">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vamos a decir en </w:t>
      </w:r>
      <w:proofErr w:type="spellStart"/>
      <w:r w:rsidR="00BA6130" w:rsidRPr="00BA6130">
        <w:rPr>
          <w:rFonts w:ascii="Arial" w:hAnsi="Arial" w:cs="Arial"/>
          <w:b w:val="0"/>
          <w:bCs w:val="0"/>
          <w:color w:val="000000" w:themeColor="text1"/>
          <w:sz w:val="28"/>
          <w:szCs w:val="28"/>
        </w:rPr>
        <w:t>re</w:t>
      </w:r>
      <w:r w:rsidR="00816334">
        <w:rPr>
          <w:rFonts w:ascii="Arial" w:hAnsi="Arial" w:cs="Arial"/>
          <w:b w:val="0"/>
          <w:bCs w:val="0"/>
          <w:color w:val="000000" w:themeColor="text1"/>
          <w:sz w:val="28"/>
          <w:szCs w:val="28"/>
        </w:rPr>
        <w:t>n</w:t>
      </w:r>
      <w:r w:rsidR="00BA6130" w:rsidRPr="00BA6130">
        <w:rPr>
          <w:rFonts w:ascii="Arial" w:hAnsi="Arial" w:cs="Arial"/>
          <w:b w:val="0"/>
          <w:bCs w:val="0"/>
          <w:color w:val="000000" w:themeColor="text1"/>
          <w:sz w:val="28"/>
          <w:szCs w:val="28"/>
        </w:rPr>
        <w:t>d</w:t>
      </w:r>
      <w:r w:rsidR="00816334">
        <w:rPr>
          <w:rFonts w:ascii="Arial" w:hAnsi="Arial" w:cs="Arial"/>
          <w:b w:val="0"/>
          <w:bCs w:val="0"/>
          <w:color w:val="000000" w:themeColor="text1"/>
          <w:sz w:val="28"/>
          <w:szCs w:val="28"/>
        </w:rPr>
        <w:t>ers</w:t>
      </w:r>
      <w:proofErr w:type="spellEnd"/>
      <w:r w:rsidR="00816334">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cómo va a quedar el proyecto no le he visto</w:t>
      </w:r>
      <w:r w:rsidR="00816334">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ejemplo pongo e</w:t>
      </w:r>
      <w:r w:rsidR="00816334">
        <w:rPr>
          <w:rFonts w:ascii="Arial" w:hAnsi="Arial" w:cs="Arial"/>
          <w:b w:val="0"/>
          <w:bCs w:val="0"/>
          <w:color w:val="000000" w:themeColor="text1"/>
          <w:sz w:val="28"/>
          <w:szCs w:val="28"/>
        </w:rPr>
        <w:t xml:space="preserve">l puente el jorobado </w:t>
      </w:r>
      <w:r w:rsidR="00BA6130" w:rsidRPr="00BA6130">
        <w:rPr>
          <w:rFonts w:ascii="Arial" w:hAnsi="Arial" w:cs="Arial"/>
          <w:b w:val="0"/>
          <w:bCs w:val="0"/>
          <w:color w:val="000000" w:themeColor="text1"/>
          <w:sz w:val="28"/>
          <w:szCs w:val="28"/>
        </w:rPr>
        <w:t>es un proyecto muy importante que se ha venido hablando del libramiento arco norte y si hoy vamos a aprobar un recurso para empezar a hacer ese puente y no hay un proyecto terminado de norte a sur de este a oeste pues siempre va a</w:t>
      </w:r>
      <w:r w:rsidR="00816334">
        <w:rPr>
          <w:rFonts w:ascii="Arial" w:hAnsi="Arial" w:cs="Arial"/>
          <w:b w:val="0"/>
          <w:bCs w:val="0"/>
          <w:color w:val="000000" w:themeColor="text1"/>
          <w:sz w:val="28"/>
          <w:szCs w:val="28"/>
        </w:rPr>
        <w:t xml:space="preserve"> ver estos brincos por eso no</w:t>
      </w:r>
      <w:r w:rsidR="00BA6130" w:rsidRPr="00BA6130">
        <w:rPr>
          <w:rFonts w:ascii="Arial" w:hAnsi="Arial" w:cs="Arial"/>
          <w:b w:val="0"/>
          <w:bCs w:val="0"/>
          <w:color w:val="000000" w:themeColor="text1"/>
          <w:sz w:val="28"/>
          <w:szCs w:val="28"/>
        </w:rPr>
        <w:t xml:space="preserve"> hay cifras claras por eso no hay algo legal porque va a brincar se los dijo se los digo como se los dije la comisión no soy experto en la práctica de obra pero sí conozco</w:t>
      </w:r>
      <w:r w:rsidR="00816334">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tengo noción y siempre brincan las cosas cuando no te dan el arquitecto la empresa el proyecto terminado aquí son de los están brincando muchas cosas de que no existe un proyecto como tal terminado visual</w:t>
      </w:r>
      <w:r w:rsidR="00816334">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para poder poner en práctica todo lo que está arrastrando aquí los términos que estaban poniendo a la mesa es cuánto</w:t>
      </w:r>
      <w:r w:rsidR="00816334">
        <w:rPr>
          <w:rFonts w:ascii="Arial" w:hAnsi="Arial" w:cs="Arial"/>
          <w:b w:val="0"/>
          <w:bCs w:val="0"/>
          <w:color w:val="000000" w:themeColor="text1"/>
          <w:sz w:val="28"/>
          <w:szCs w:val="28"/>
        </w:rPr>
        <w:t>.</w:t>
      </w:r>
      <w:r w:rsidR="008B05B0" w:rsidRPr="008B05B0">
        <w:rPr>
          <w:rFonts w:ascii="Arial" w:hAnsi="Arial" w:cs="Arial"/>
          <w:bCs w:val="0"/>
          <w:i/>
          <w:color w:val="000000" w:themeColor="text1"/>
          <w:sz w:val="28"/>
          <w:szCs w:val="28"/>
        </w:rPr>
        <w:t xml:space="preserve"> </w:t>
      </w:r>
      <w:r w:rsidR="00816334" w:rsidRPr="008B05B0">
        <w:rPr>
          <w:rFonts w:ascii="Arial" w:hAnsi="Arial" w:cs="Arial"/>
          <w:bCs w:val="0"/>
          <w:i/>
          <w:color w:val="000000" w:themeColor="text1"/>
          <w:sz w:val="28"/>
          <w:szCs w:val="28"/>
        </w:rPr>
        <w:t>C</w:t>
      </w:r>
      <w:r w:rsidR="008B05B0" w:rsidRPr="008B05B0">
        <w:rPr>
          <w:rFonts w:ascii="Arial" w:hAnsi="Arial" w:cs="Arial"/>
          <w:bCs w:val="0"/>
          <w:i/>
          <w:color w:val="000000" w:themeColor="text1"/>
          <w:sz w:val="28"/>
          <w:szCs w:val="28"/>
        </w:rPr>
        <w:t xml:space="preserve">. Presidente </w:t>
      </w:r>
      <w:r w:rsidR="00816334" w:rsidRPr="008B05B0">
        <w:rPr>
          <w:rFonts w:ascii="Arial" w:hAnsi="Arial" w:cs="Arial"/>
          <w:bCs w:val="0"/>
          <w:i/>
          <w:color w:val="000000" w:themeColor="text1"/>
          <w:sz w:val="28"/>
          <w:szCs w:val="28"/>
        </w:rPr>
        <w:t xml:space="preserve">Municipal Alejandro </w:t>
      </w:r>
      <w:r w:rsidR="008B05B0" w:rsidRPr="008B05B0">
        <w:rPr>
          <w:rFonts w:ascii="Arial" w:hAnsi="Arial" w:cs="Arial"/>
          <w:bCs w:val="0"/>
          <w:i/>
          <w:color w:val="000000" w:themeColor="text1"/>
          <w:sz w:val="28"/>
          <w:szCs w:val="28"/>
        </w:rPr>
        <w:t>Barragán Sánchez:</w:t>
      </w:r>
      <w:r w:rsidR="00BA6130" w:rsidRPr="00BA6130">
        <w:rPr>
          <w:rFonts w:ascii="Arial" w:hAnsi="Arial" w:cs="Arial"/>
          <w:b w:val="0"/>
          <w:bCs w:val="0"/>
          <w:color w:val="000000" w:themeColor="text1"/>
          <w:sz w:val="28"/>
          <w:szCs w:val="28"/>
        </w:rPr>
        <w:t xml:space="preserve"> </w:t>
      </w:r>
      <w:r w:rsidR="008B05B0">
        <w:rPr>
          <w:rFonts w:ascii="Arial" w:hAnsi="Arial" w:cs="Arial"/>
          <w:b w:val="0"/>
          <w:bCs w:val="0"/>
          <w:color w:val="000000" w:themeColor="text1"/>
          <w:sz w:val="28"/>
          <w:szCs w:val="28"/>
        </w:rPr>
        <w:t>I</w:t>
      </w:r>
      <w:r w:rsidR="00BA6130" w:rsidRPr="00BA6130">
        <w:rPr>
          <w:rFonts w:ascii="Arial" w:hAnsi="Arial" w:cs="Arial"/>
          <w:b w:val="0"/>
          <w:bCs w:val="0"/>
          <w:color w:val="000000" w:themeColor="text1"/>
          <w:sz w:val="28"/>
          <w:szCs w:val="28"/>
        </w:rPr>
        <w:t>nsisto les pido por favor que esa diferen</w:t>
      </w:r>
      <w:r w:rsidR="008B05B0">
        <w:rPr>
          <w:rFonts w:ascii="Arial" w:hAnsi="Arial" w:cs="Arial"/>
          <w:b w:val="0"/>
          <w:bCs w:val="0"/>
          <w:color w:val="000000" w:themeColor="text1"/>
          <w:sz w:val="28"/>
          <w:szCs w:val="28"/>
        </w:rPr>
        <w:t>cia de presupuestos se considere</w:t>
      </w:r>
      <w:r w:rsidR="00BA6130" w:rsidRPr="00BA6130">
        <w:rPr>
          <w:rFonts w:ascii="Arial" w:hAnsi="Arial" w:cs="Arial"/>
          <w:b w:val="0"/>
          <w:bCs w:val="0"/>
          <w:color w:val="000000" w:themeColor="text1"/>
          <w:sz w:val="28"/>
          <w:szCs w:val="28"/>
        </w:rPr>
        <w:t xml:space="preserve"> lo siguiente</w:t>
      </w:r>
      <w:r w:rsidR="008B05B0">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yo no sé cuántos de ustedes han visto un parque de lluvia</w:t>
      </w:r>
      <w:r w:rsidR="008B05B0">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cuántos parques de lluvia hay en la ciudad cuántos hemos construido en </w:t>
      </w:r>
      <w:r w:rsidR="008B05B0" w:rsidRPr="00BA6130">
        <w:rPr>
          <w:rFonts w:ascii="Arial" w:hAnsi="Arial" w:cs="Arial"/>
          <w:b w:val="0"/>
          <w:bCs w:val="0"/>
          <w:color w:val="000000" w:themeColor="text1"/>
          <w:sz w:val="28"/>
          <w:szCs w:val="28"/>
        </w:rPr>
        <w:t>México</w:t>
      </w:r>
      <w:r w:rsidR="008B05B0">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son preguntas retóricas porque obviamente la obra que se está planteando es una obra innovadora requiere por supuesto de experiencia</w:t>
      </w:r>
      <w:r w:rsidR="008B05B0">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tenemos por </w:t>
      </w:r>
      <w:r w:rsidR="00BA6130" w:rsidRPr="00BA6130">
        <w:rPr>
          <w:rFonts w:ascii="Arial" w:hAnsi="Arial" w:cs="Arial"/>
          <w:b w:val="0"/>
          <w:bCs w:val="0"/>
          <w:color w:val="000000" w:themeColor="text1"/>
          <w:sz w:val="28"/>
          <w:szCs w:val="28"/>
        </w:rPr>
        <w:lastRenderedPageBreak/>
        <w:t>supuesto muchos técnicos expertos especializados y a lo mejor es con la informació</w:t>
      </w:r>
      <w:r w:rsidR="008B05B0">
        <w:rPr>
          <w:rFonts w:ascii="Arial" w:hAnsi="Arial" w:cs="Arial"/>
          <w:b w:val="0"/>
          <w:bCs w:val="0"/>
          <w:color w:val="000000" w:themeColor="text1"/>
          <w:sz w:val="28"/>
          <w:szCs w:val="28"/>
        </w:rPr>
        <w:t>n que ustedes tienen en su</w:t>
      </w:r>
      <w:r w:rsidR="00BA6130" w:rsidRPr="00BA6130">
        <w:rPr>
          <w:rFonts w:ascii="Arial" w:hAnsi="Arial" w:cs="Arial"/>
          <w:b w:val="0"/>
          <w:bCs w:val="0"/>
          <w:color w:val="000000" w:themeColor="text1"/>
          <w:sz w:val="28"/>
          <w:szCs w:val="28"/>
        </w:rPr>
        <w:t xml:space="preserve"> carpeta repito para evitar las suspicacias y las corazonadas y si no somos capaces de leer un plano compartamos lo con la gente que sí lo sabe hacer</w:t>
      </w:r>
      <w:r w:rsidR="008B05B0">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la verdad es que </w:t>
      </w:r>
      <w:r w:rsidR="008B05B0">
        <w:rPr>
          <w:rFonts w:ascii="Arial" w:hAnsi="Arial" w:cs="Arial"/>
          <w:b w:val="0"/>
          <w:bCs w:val="0"/>
          <w:color w:val="000000" w:themeColor="text1"/>
          <w:sz w:val="28"/>
          <w:szCs w:val="28"/>
        </w:rPr>
        <w:t>proyecto del puente Enrique Arreola S</w:t>
      </w:r>
      <w:r w:rsidR="00BA6130" w:rsidRPr="00BA6130">
        <w:rPr>
          <w:rFonts w:ascii="Arial" w:hAnsi="Arial" w:cs="Arial"/>
          <w:b w:val="0"/>
          <w:bCs w:val="0"/>
          <w:color w:val="000000" w:themeColor="text1"/>
          <w:sz w:val="28"/>
          <w:szCs w:val="28"/>
        </w:rPr>
        <w:t xml:space="preserve">ilva que va a reemplazar al puente el jorobado la verdad es que ese puente es un puente es una plancha de concreto que cruza de un lado a otro que está perfectamente graficado en el paquete técnico que se entregó está perfectamente estipulada las dimensiones el grosor las características y que cualquier persona con mínima </w:t>
      </w:r>
      <w:r w:rsidR="008B05B0">
        <w:rPr>
          <w:rFonts w:ascii="Arial" w:hAnsi="Arial" w:cs="Arial"/>
          <w:b w:val="0"/>
          <w:bCs w:val="0"/>
          <w:color w:val="000000" w:themeColor="text1"/>
          <w:sz w:val="28"/>
          <w:szCs w:val="28"/>
        </w:rPr>
        <w:t>imaginación podrá interpretar</w:t>
      </w:r>
      <w:r w:rsidR="00BA6130" w:rsidRPr="00BA6130">
        <w:rPr>
          <w:rFonts w:ascii="Arial" w:hAnsi="Arial" w:cs="Arial"/>
          <w:b w:val="0"/>
          <w:bCs w:val="0"/>
          <w:color w:val="000000" w:themeColor="text1"/>
          <w:sz w:val="28"/>
          <w:szCs w:val="28"/>
        </w:rPr>
        <w:t>lo</w:t>
      </w:r>
      <w:r w:rsidR="008B05B0">
        <w:rPr>
          <w:rFonts w:ascii="Arial" w:hAnsi="Arial" w:cs="Arial"/>
          <w:b w:val="0"/>
          <w:bCs w:val="0"/>
          <w:color w:val="000000" w:themeColor="text1"/>
          <w:sz w:val="28"/>
          <w:szCs w:val="28"/>
        </w:rPr>
        <w:t xml:space="preserve">, </w:t>
      </w:r>
      <w:r w:rsidR="00BA6130" w:rsidRPr="00BA6130">
        <w:rPr>
          <w:rFonts w:ascii="Arial" w:hAnsi="Arial" w:cs="Arial"/>
          <w:b w:val="0"/>
          <w:bCs w:val="0"/>
          <w:color w:val="000000" w:themeColor="text1"/>
          <w:sz w:val="28"/>
          <w:szCs w:val="28"/>
        </w:rPr>
        <w:t xml:space="preserve"> que estuve en esa sesión de la comisión creo que los propios arquitectos que son responsables de estos proyectos se pusieron a la consideración si usted hubiera querido regidor le hubiera pedido en el plano con el </w:t>
      </w:r>
      <w:proofErr w:type="spellStart"/>
      <w:r w:rsidR="00BA6130" w:rsidRPr="00BA6130">
        <w:rPr>
          <w:rFonts w:ascii="Arial" w:hAnsi="Arial" w:cs="Arial"/>
          <w:b w:val="0"/>
          <w:bCs w:val="0"/>
          <w:color w:val="000000" w:themeColor="text1"/>
          <w:sz w:val="28"/>
          <w:szCs w:val="28"/>
        </w:rPr>
        <w:t>render</w:t>
      </w:r>
      <w:proofErr w:type="spellEnd"/>
      <w:r w:rsidR="00BA6130" w:rsidRPr="00BA6130">
        <w:rPr>
          <w:rFonts w:ascii="Arial" w:hAnsi="Arial" w:cs="Arial"/>
          <w:b w:val="0"/>
          <w:bCs w:val="0"/>
          <w:color w:val="000000" w:themeColor="text1"/>
          <w:sz w:val="28"/>
          <w:szCs w:val="28"/>
        </w:rPr>
        <w:t xml:space="preserve"> no sé si lo p</w:t>
      </w:r>
      <w:r w:rsidR="008B05B0">
        <w:rPr>
          <w:rFonts w:ascii="Arial" w:hAnsi="Arial" w:cs="Arial"/>
          <w:b w:val="0"/>
          <w:bCs w:val="0"/>
          <w:color w:val="000000" w:themeColor="text1"/>
          <w:sz w:val="28"/>
          <w:szCs w:val="28"/>
        </w:rPr>
        <w:t xml:space="preserve">idió no lo pidió ¿se envió el </w:t>
      </w:r>
      <w:proofErr w:type="spellStart"/>
      <w:r w:rsidR="00BA6130" w:rsidRPr="00BA6130">
        <w:rPr>
          <w:rFonts w:ascii="Arial" w:hAnsi="Arial" w:cs="Arial"/>
          <w:b w:val="0"/>
          <w:bCs w:val="0"/>
          <w:color w:val="000000" w:themeColor="text1"/>
          <w:sz w:val="28"/>
          <w:szCs w:val="28"/>
        </w:rPr>
        <w:t>render</w:t>
      </w:r>
      <w:proofErr w:type="spellEnd"/>
      <w:r w:rsidR="008B05B0">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todo está en su correo bueno s</w:t>
      </w:r>
      <w:r w:rsidR="00A84AD9">
        <w:rPr>
          <w:rFonts w:ascii="Arial" w:hAnsi="Arial" w:cs="Arial"/>
          <w:b w:val="0"/>
          <w:bCs w:val="0"/>
          <w:color w:val="000000" w:themeColor="text1"/>
          <w:sz w:val="28"/>
          <w:szCs w:val="28"/>
        </w:rPr>
        <w:t xml:space="preserve">i no está </w:t>
      </w:r>
      <w:proofErr w:type="spellStart"/>
      <w:r w:rsidR="00A84AD9">
        <w:rPr>
          <w:rFonts w:ascii="Arial" w:hAnsi="Arial" w:cs="Arial"/>
          <w:b w:val="0"/>
          <w:bCs w:val="0"/>
          <w:color w:val="000000" w:themeColor="text1"/>
          <w:sz w:val="28"/>
          <w:szCs w:val="28"/>
        </w:rPr>
        <w:t>está</w:t>
      </w:r>
      <w:proofErr w:type="spellEnd"/>
      <w:r w:rsidR="00A84AD9">
        <w:rPr>
          <w:rFonts w:ascii="Arial" w:hAnsi="Arial" w:cs="Arial"/>
          <w:b w:val="0"/>
          <w:bCs w:val="0"/>
          <w:color w:val="000000" w:themeColor="text1"/>
          <w:sz w:val="28"/>
          <w:szCs w:val="28"/>
        </w:rPr>
        <w:t xml:space="preserve"> bien,</w:t>
      </w:r>
      <w:r w:rsidR="00BA6130" w:rsidRPr="00BA6130">
        <w:rPr>
          <w:rFonts w:ascii="Arial" w:hAnsi="Arial" w:cs="Arial"/>
          <w:b w:val="0"/>
          <w:bCs w:val="0"/>
          <w:color w:val="000000" w:themeColor="text1"/>
          <w:sz w:val="28"/>
          <w:szCs w:val="28"/>
        </w:rPr>
        <w:t xml:space="preserve"> bueno para que se la imagina es un puente es un puente y déjenme decirles nada más para concluir mi reflexión claro que v</w:t>
      </w:r>
      <w:r w:rsidR="0002160E">
        <w:rPr>
          <w:rFonts w:ascii="Arial" w:hAnsi="Arial" w:cs="Arial"/>
          <w:b w:val="0"/>
          <w:bCs w:val="0"/>
          <w:color w:val="000000" w:themeColor="text1"/>
          <w:sz w:val="28"/>
          <w:szCs w:val="28"/>
        </w:rPr>
        <w:t xml:space="preserve">a a haber comparaciones con </w:t>
      </w:r>
      <w:r w:rsidR="00BA6130" w:rsidRPr="00BA6130">
        <w:rPr>
          <w:rFonts w:ascii="Arial" w:hAnsi="Arial" w:cs="Arial"/>
          <w:b w:val="0"/>
          <w:bCs w:val="0"/>
          <w:color w:val="000000" w:themeColor="text1"/>
          <w:sz w:val="28"/>
          <w:szCs w:val="28"/>
        </w:rPr>
        <w:t>administraciones pasadas por supuesto que las va a seguir habiendo como las hubo al inicio de la pasada y como las hubo al inicio de la anterior y de la anterior y claro que es normal y es muy saludable además porque la referencia que se puede tomar de acciones en el pasado puede medir los avances en cuestión de transparencia que se está viviendo ahora y le voy a poner un ejemplo compañero porque si usted no está familiarizado con él con el ambiente que se vivía en una sesión de ayuntamiento en la administración pasada para para darnos una idea del avance democrático que estamos teniendo en esta administración</w:t>
      </w:r>
      <w:r w:rsidR="008B05B0">
        <w:rPr>
          <w:rFonts w:ascii="Arial" w:hAnsi="Arial" w:cs="Arial"/>
          <w:b w:val="0"/>
          <w:bCs w:val="0"/>
          <w:color w:val="000000" w:themeColor="text1"/>
          <w:sz w:val="28"/>
          <w:szCs w:val="28"/>
        </w:rPr>
        <w:t>, en la pasada</w:t>
      </w:r>
      <w:r w:rsidR="00BA6130" w:rsidRPr="00BA6130">
        <w:rPr>
          <w:rFonts w:ascii="Arial" w:hAnsi="Arial" w:cs="Arial"/>
          <w:b w:val="0"/>
          <w:bCs w:val="0"/>
          <w:color w:val="000000" w:themeColor="text1"/>
          <w:sz w:val="28"/>
          <w:szCs w:val="28"/>
        </w:rPr>
        <w:t xml:space="preserve"> administración no se hubiera permitido este debate ni la apertura que están teniendo todos </w:t>
      </w:r>
      <w:r w:rsidR="00BA6130" w:rsidRPr="00BA6130">
        <w:rPr>
          <w:rFonts w:ascii="Arial" w:hAnsi="Arial" w:cs="Arial"/>
          <w:b w:val="0"/>
          <w:bCs w:val="0"/>
          <w:color w:val="000000" w:themeColor="text1"/>
          <w:sz w:val="28"/>
          <w:szCs w:val="28"/>
        </w:rPr>
        <w:lastRenderedPageBreak/>
        <w:t>los regidores ni mucho menos si hubiera considerado ninguna de las opiniones hoy estamos poniendo a la disposición de todos los regidores la libertad no sólo de la opinión sino lo estamos considerando estamos poniendo alternativas y vale la pena poner de referencia a la administración pasada para decirle que muchas opiniones de la oposición incluyendo aquellas que hacían señalamientos diez veces más graves de los que se están haciendo ahora se omitieron la respuesta si se echó la aplanadora encima hay cambios y quiero que se vea que en esta administración en este ayuntamiento se permite el debate</w:t>
      </w:r>
      <w:r w:rsidR="008B05B0">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se permite la opinión se consideran todas las opiniones y lo estamos haciendo si en el pasado no se hacían pues quiero que por lo menos eso quede testimonio y que quede constancia de que a todas las voces se les está tomando en cuenta no como solía hacerse en el pasado y le voy a decir algo</w:t>
      </w:r>
      <w:r w:rsidR="008B05B0">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los técnicos que nos ayudaron a hacer los planos son técnicos trabajando por varios años en la administración pasada incluso estoy casi seguro de que el técnico que se equivocó que afortunadamente rectificó y que en el momento que vale la pena hacer el planteamiento pues está haciendo el planteamiento correcto si nos </w:t>
      </w:r>
      <w:r w:rsidR="00A84AD9">
        <w:rPr>
          <w:rFonts w:ascii="Arial" w:hAnsi="Arial" w:cs="Arial"/>
          <w:b w:val="0"/>
          <w:bCs w:val="0"/>
          <w:color w:val="000000" w:themeColor="text1"/>
          <w:sz w:val="28"/>
          <w:szCs w:val="28"/>
        </w:rPr>
        <w:t>atuviéramos</w:t>
      </w:r>
      <w:r w:rsidR="00BA6130" w:rsidRPr="00BA6130">
        <w:rPr>
          <w:rFonts w:ascii="Arial" w:hAnsi="Arial" w:cs="Arial"/>
          <w:b w:val="0"/>
          <w:bCs w:val="0"/>
          <w:color w:val="000000" w:themeColor="text1"/>
          <w:sz w:val="28"/>
          <w:szCs w:val="28"/>
        </w:rPr>
        <w:t xml:space="preserve"> al primer presupuesto pudiéramos estar omitiendo elementos que pudieran hacer falta a la hora de la ejecución de la obra y creo que ninguno de nosotros está las condiciones de solicitar un cambio para que la obra se abarate lo que tenemos que hacer es que la obra funcione que la obra cumpla su función y que si hubo un error se subsanó también en el en el tema y repito lo digo con mucha responsabilidad aquellos que duden que esa obra que se va a hacer en el parque de lluvia </w:t>
      </w:r>
      <w:proofErr w:type="spellStart"/>
      <w:r w:rsidR="00BA6130" w:rsidRPr="00BA6130">
        <w:rPr>
          <w:rFonts w:ascii="Arial" w:hAnsi="Arial" w:cs="Arial"/>
          <w:b w:val="0"/>
          <w:bCs w:val="0"/>
          <w:color w:val="000000" w:themeColor="text1"/>
          <w:sz w:val="28"/>
          <w:szCs w:val="28"/>
        </w:rPr>
        <w:t>gándará</w:t>
      </w:r>
      <w:proofErr w:type="spellEnd"/>
      <w:r w:rsidR="00BA6130" w:rsidRPr="00BA6130">
        <w:rPr>
          <w:rFonts w:ascii="Arial" w:hAnsi="Arial" w:cs="Arial"/>
          <w:b w:val="0"/>
          <w:bCs w:val="0"/>
          <w:color w:val="000000" w:themeColor="text1"/>
          <w:sz w:val="28"/>
          <w:szCs w:val="28"/>
        </w:rPr>
        <w:t xml:space="preserve"> estrada</w:t>
      </w:r>
      <w:r w:rsidR="008B05B0">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aquellos que tengan alguna suspicacia al respecto no lo comparen con un documento por más oficial que sea llévenlo a su técnico a su arquitecto a su ingeniero de </w:t>
      </w:r>
      <w:r w:rsidR="00BA6130" w:rsidRPr="00BA6130">
        <w:rPr>
          <w:rFonts w:ascii="Arial" w:hAnsi="Arial" w:cs="Arial"/>
          <w:b w:val="0"/>
          <w:bCs w:val="0"/>
          <w:color w:val="000000" w:themeColor="text1"/>
          <w:sz w:val="28"/>
          <w:szCs w:val="28"/>
        </w:rPr>
        <w:lastRenderedPageBreak/>
        <w:t>confianza lleven el colegio de arquitectos o ingenieros llévenlo a la academia del tecnológico de ciudad guzmán y vean si lo que se está planteando cuesta o no cuesta lo que se dice que eso es lo importante todo lo demás es marrullería todo lo demás es un tema que pretende que el tema desprestigie</w:t>
      </w:r>
      <w:r w:rsidR="008B05B0">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esa es la intención se busca el desprestigio se busca el estar buscando señalamientos que insisto no son de fondo yo les pido por favor si en ninguna obra están satisfechos mis compañeros regidores pido por favor secretaria que se considere el bajar el punto de esta sesión de ayuntamiento y que de la misma manera que se prevén las responsabilidades legales también pido que se asuman las responsabilidades políticas de esta decisión</w:t>
      </w:r>
      <w:r w:rsidR="008B05B0">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es cuánto señora secretaria</w:t>
      </w:r>
      <w:r w:rsidR="0080698E">
        <w:rPr>
          <w:rFonts w:ascii="Arial" w:hAnsi="Arial" w:cs="Arial"/>
          <w:b w:val="0"/>
          <w:bCs w:val="0"/>
          <w:color w:val="000000" w:themeColor="text1"/>
          <w:sz w:val="28"/>
          <w:szCs w:val="28"/>
        </w:rPr>
        <w:t xml:space="preserve"> </w:t>
      </w:r>
      <w:r w:rsidR="0080698E" w:rsidRPr="0080698E">
        <w:rPr>
          <w:rFonts w:ascii="Arial" w:hAnsi="Arial" w:cs="Arial"/>
          <w:bCs w:val="0"/>
          <w:i/>
          <w:color w:val="000000" w:themeColor="text1"/>
          <w:sz w:val="28"/>
          <w:szCs w:val="28"/>
        </w:rPr>
        <w:t>C. Regidor</w:t>
      </w:r>
      <w:r w:rsidR="00BA6130" w:rsidRPr="0080698E">
        <w:rPr>
          <w:rFonts w:ascii="Arial" w:hAnsi="Arial" w:cs="Arial"/>
          <w:bCs w:val="0"/>
          <w:i/>
          <w:color w:val="000000" w:themeColor="text1"/>
          <w:sz w:val="28"/>
          <w:szCs w:val="28"/>
        </w:rPr>
        <w:t xml:space="preserve"> </w:t>
      </w:r>
      <w:r w:rsidR="0080698E" w:rsidRPr="0080698E">
        <w:rPr>
          <w:rFonts w:ascii="Arial" w:hAnsi="Arial" w:cs="Arial"/>
          <w:bCs w:val="0"/>
          <w:i/>
          <w:color w:val="000000" w:themeColor="text1"/>
          <w:sz w:val="28"/>
          <w:szCs w:val="28"/>
        </w:rPr>
        <w:t>Jorge De Jesús Juárez</w:t>
      </w:r>
      <w:r w:rsidR="00BA6130" w:rsidRPr="00BA6130">
        <w:rPr>
          <w:rFonts w:ascii="Arial" w:hAnsi="Arial" w:cs="Arial"/>
          <w:b w:val="0"/>
          <w:bCs w:val="0"/>
          <w:color w:val="000000" w:themeColor="text1"/>
          <w:sz w:val="28"/>
          <w:szCs w:val="28"/>
        </w:rPr>
        <w:t xml:space="preserve"> </w:t>
      </w:r>
      <w:r w:rsidR="0080698E" w:rsidRPr="0080698E">
        <w:rPr>
          <w:rFonts w:ascii="Arial" w:hAnsi="Arial" w:cs="Arial"/>
          <w:bCs w:val="0"/>
          <w:i/>
          <w:color w:val="000000" w:themeColor="text1"/>
          <w:sz w:val="28"/>
          <w:szCs w:val="28"/>
        </w:rPr>
        <w:t>Par</w:t>
      </w:r>
      <w:r w:rsidR="0080698E">
        <w:rPr>
          <w:rFonts w:ascii="Arial" w:hAnsi="Arial" w:cs="Arial"/>
          <w:bCs w:val="0"/>
          <w:i/>
          <w:color w:val="000000" w:themeColor="text1"/>
          <w:sz w:val="28"/>
          <w:szCs w:val="28"/>
        </w:rPr>
        <w:t>r</w:t>
      </w:r>
      <w:r w:rsidR="0080698E" w:rsidRPr="0080698E">
        <w:rPr>
          <w:rFonts w:ascii="Arial" w:hAnsi="Arial" w:cs="Arial"/>
          <w:bCs w:val="0"/>
          <w:i/>
          <w:color w:val="000000" w:themeColor="text1"/>
          <w:sz w:val="28"/>
          <w:szCs w:val="28"/>
        </w:rPr>
        <w:t>a</w:t>
      </w:r>
      <w:r w:rsidR="00CF5843">
        <w:rPr>
          <w:rFonts w:ascii="Arial" w:hAnsi="Arial" w:cs="Arial"/>
          <w:bCs w:val="0"/>
          <w:i/>
          <w:color w:val="000000" w:themeColor="text1"/>
          <w:sz w:val="28"/>
          <w:szCs w:val="28"/>
        </w:rPr>
        <w:t>:</w:t>
      </w:r>
      <w:r w:rsidR="009F23E0">
        <w:rPr>
          <w:rFonts w:ascii="Arial" w:hAnsi="Arial" w:cs="Arial"/>
          <w:b w:val="0"/>
          <w:bCs w:val="0"/>
          <w:color w:val="000000" w:themeColor="text1"/>
          <w:sz w:val="28"/>
          <w:szCs w:val="28"/>
        </w:rPr>
        <w:t xml:space="preserve"> Y</w:t>
      </w:r>
      <w:r w:rsidR="00BA6130" w:rsidRPr="00BA6130">
        <w:rPr>
          <w:rFonts w:ascii="Arial" w:hAnsi="Arial" w:cs="Arial"/>
          <w:b w:val="0"/>
          <w:bCs w:val="0"/>
          <w:color w:val="000000" w:themeColor="text1"/>
          <w:sz w:val="28"/>
          <w:szCs w:val="28"/>
        </w:rPr>
        <w:t>o insisto</w:t>
      </w:r>
      <w:r w:rsidR="00CF584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que no bajemos el punto</w:t>
      </w:r>
      <w:r w:rsidR="009F23E0">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si hay observacio</w:t>
      </w:r>
      <w:r w:rsidR="009F23E0">
        <w:rPr>
          <w:rFonts w:ascii="Arial" w:hAnsi="Arial" w:cs="Arial"/>
          <w:b w:val="0"/>
          <w:bCs w:val="0"/>
          <w:color w:val="000000" w:themeColor="text1"/>
          <w:sz w:val="28"/>
          <w:szCs w:val="28"/>
        </w:rPr>
        <w:t xml:space="preserve">nes bajemos las obras que estén, </w:t>
      </w:r>
      <w:r w:rsidR="00BA6130" w:rsidRPr="00BA6130">
        <w:rPr>
          <w:rFonts w:ascii="Arial" w:hAnsi="Arial" w:cs="Arial"/>
          <w:b w:val="0"/>
          <w:bCs w:val="0"/>
          <w:color w:val="000000" w:themeColor="text1"/>
          <w:sz w:val="28"/>
          <w:szCs w:val="28"/>
        </w:rPr>
        <w:t xml:space="preserve">pero hay que empezar con las obras y así </w:t>
      </w:r>
      <w:r w:rsidR="009F23E0">
        <w:rPr>
          <w:rFonts w:ascii="Arial" w:hAnsi="Arial" w:cs="Arial"/>
          <w:b w:val="0"/>
          <w:bCs w:val="0"/>
          <w:color w:val="000000" w:themeColor="text1"/>
          <w:sz w:val="28"/>
          <w:szCs w:val="28"/>
        </w:rPr>
        <w:t xml:space="preserve">el autor de la </w:t>
      </w:r>
      <w:r w:rsidR="00BA6130" w:rsidRPr="00BA6130">
        <w:rPr>
          <w:rFonts w:ascii="Arial" w:hAnsi="Arial" w:cs="Arial"/>
          <w:b w:val="0"/>
          <w:bCs w:val="0"/>
          <w:color w:val="000000" w:themeColor="text1"/>
          <w:sz w:val="28"/>
          <w:szCs w:val="28"/>
        </w:rPr>
        <w:t>de la iniciativa también le pido también esa esa consid</w:t>
      </w:r>
      <w:r w:rsidR="009F23E0">
        <w:rPr>
          <w:rFonts w:ascii="Arial" w:hAnsi="Arial" w:cs="Arial"/>
          <w:b w:val="0"/>
          <w:bCs w:val="0"/>
          <w:color w:val="000000" w:themeColor="text1"/>
          <w:sz w:val="28"/>
          <w:szCs w:val="28"/>
        </w:rPr>
        <w:t>eración de no bajarlas,</w:t>
      </w:r>
      <w:r w:rsidR="00BA6130" w:rsidRPr="00BA6130">
        <w:rPr>
          <w:rFonts w:ascii="Arial" w:hAnsi="Arial" w:cs="Arial"/>
          <w:b w:val="0"/>
          <w:bCs w:val="0"/>
          <w:color w:val="000000" w:themeColor="text1"/>
          <w:sz w:val="28"/>
          <w:szCs w:val="28"/>
        </w:rPr>
        <w:t xml:space="preserve"> que se consideren que pueden empezar</w:t>
      </w:r>
      <w:r w:rsidR="009F23E0">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es </w:t>
      </w:r>
      <w:proofErr w:type="spellStart"/>
      <w:r w:rsidR="00BA6130" w:rsidRPr="00BA6130">
        <w:rPr>
          <w:rFonts w:ascii="Arial" w:hAnsi="Arial" w:cs="Arial"/>
          <w:b w:val="0"/>
          <w:bCs w:val="0"/>
          <w:color w:val="000000" w:themeColor="text1"/>
          <w:sz w:val="28"/>
          <w:szCs w:val="28"/>
        </w:rPr>
        <w:t>cuanto</w:t>
      </w:r>
      <w:proofErr w:type="spellEnd"/>
      <w:r w:rsidR="009F23E0">
        <w:rPr>
          <w:rFonts w:ascii="Arial" w:hAnsi="Arial" w:cs="Arial"/>
          <w:b w:val="0"/>
          <w:bCs w:val="0"/>
          <w:color w:val="000000" w:themeColor="text1"/>
          <w:sz w:val="28"/>
          <w:szCs w:val="28"/>
        </w:rPr>
        <w:t xml:space="preserve">. </w:t>
      </w:r>
      <w:r w:rsidR="009F23E0" w:rsidRPr="009F23E0">
        <w:rPr>
          <w:rFonts w:ascii="Arial" w:hAnsi="Arial" w:cs="Arial"/>
          <w:bCs w:val="0"/>
          <w:i/>
          <w:color w:val="000000" w:themeColor="text1"/>
          <w:sz w:val="28"/>
          <w:szCs w:val="28"/>
        </w:rPr>
        <w:t>C</w:t>
      </w:r>
      <w:r w:rsidR="00BA6130" w:rsidRPr="009F23E0">
        <w:rPr>
          <w:rFonts w:ascii="Arial" w:hAnsi="Arial" w:cs="Arial"/>
          <w:bCs w:val="0"/>
          <w:i/>
          <w:color w:val="000000" w:themeColor="text1"/>
          <w:sz w:val="28"/>
          <w:szCs w:val="28"/>
        </w:rPr>
        <w:t xml:space="preserve"> </w:t>
      </w:r>
      <w:r w:rsidR="009F23E0" w:rsidRPr="009F23E0">
        <w:rPr>
          <w:rFonts w:ascii="Arial" w:hAnsi="Arial" w:cs="Arial"/>
          <w:bCs w:val="0"/>
          <w:i/>
          <w:color w:val="000000" w:themeColor="text1"/>
          <w:sz w:val="28"/>
          <w:szCs w:val="28"/>
        </w:rPr>
        <w:t xml:space="preserve">Regidor Ernesto Sánchez </w:t>
      </w:r>
      <w:proofErr w:type="spellStart"/>
      <w:r w:rsidR="009F23E0" w:rsidRPr="009F23E0">
        <w:rPr>
          <w:rFonts w:ascii="Arial" w:hAnsi="Arial" w:cs="Arial"/>
          <w:bCs w:val="0"/>
          <w:i/>
          <w:color w:val="000000" w:themeColor="text1"/>
          <w:sz w:val="28"/>
          <w:szCs w:val="28"/>
        </w:rPr>
        <w:t>Sánchez</w:t>
      </w:r>
      <w:proofErr w:type="spellEnd"/>
      <w:r w:rsidR="00CF5843">
        <w:rPr>
          <w:rFonts w:ascii="Arial" w:hAnsi="Arial" w:cs="Arial"/>
          <w:bCs w:val="0"/>
          <w:i/>
          <w:color w:val="000000" w:themeColor="text1"/>
          <w:sz w:val="28"/>
          <w:szCs w:val="28"/>
        </w:rPr>
        <w:t>:</w:t>
      </w:r>
      <w:r w:rsidR="00BA6130" w:rsidRPr="00BA6130">
        <w:rPr>
          <w:rFonts w:ascii="Arial" w:hAnsi="Arial" w:cs="Arial"/>
          <w:b w:val="0"/>
          <w:bCs w:val="0"/>
          <w:color w:val="000000" w:themeColor="text1"/>
          <w:sz w:val="28"/>
          <w:szCs w:val="28"/>
        </w:rPr>
        <w:t xml:space="preserve"> </w:t>
      </w:r>
      <w:r w:rsidR="009F23E0">
        <w:rPr>
          <w:rFonts w:ascii="Arial" w:hAnsi="Arial" w:cs="Arial"/>
          <w:b w:val="0"/>
          <w:bCs w:val="0"/>
          <w:color w:val="000000" w:themeColor="text1"/>
          <w:sz w:val="28"/>
          <w:szCs w:val="28"/>
        </w:rPr>
        <w:t>B</w:t>
      </w:r>
      <w:r w:rsidR="00BA6130" w:rsidRPr="00BA6130">
        <w:rPr>
          <w:rFonts w:ascii="Arial" w:hAnsi="Arial" w:cs="Arial"/>
          <w:b w:val="0"/>
          <w:bCs w:val="0"/>
          <w:color w:val="000000" w:themeColor="text1"/>
          <w:sz w:val="28"/>
          <w:szCs w:val="28"/>
        </w:rPr>
        <w:t>uenas tardes de nueva cuenta</w:t>
      </w:r>
      <w:r w:rsidR="009F23E0">
        <w:rPr>
          <w:rFonts w:ascii="Arial" w:hAnsi="Arial" w:cs="Arial"/>
          <w:b w:val="0"/>
          <w:bCs w:val="0"/>
          <w:color w:val="000000" w:themeColor="text1"/>
          <w:sz w:val="28"/>
          <w:szCs w:val="28"/>
        </w:rPr>
        <w:t>, es</w:t>
      </w:r>
      <w:r w:rsidR="00BA6130" w:rsidRPr="00BA6130">
        <w:rPr>
          <w:rFonts w:ascii="Arial" w:hAnsi="Arial" w:cs="Arial"/>
          <w:b w:val="0"/>
          <w:bCs w:val="0"/>
          <w:color w:val="000000" w:themeColor="text1"/>
          <w:sz w:val="28"/>
          <w:szCs w:val="28"/>
        </w:rPr>
        <w:t xml:space="preserve"> bueno</w:t>
      </w:r>
      <w:r w:rsidR="00CF584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bonito el debate</w:t>
      </w:r>
      <w:r w:rsidR="009F23E0">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se divierte uno aquí</w:t>
      </w:r>
      <w:r w:rsidR="00CF584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nada más que a uno se les llena la boca diciendo si no</w:t>
      </w:r>
      <w:r w:rsidR="009F23E0">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no vas a contar con nosotros</w:t>
      </w:r>
      <w:r w:rsidR="009F23E0">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pues cuando hemos contado lo quisiera saber </w:t>
      </w:r>
      <w:r w:rsidR="009F23E0" w:rsidRPr="00BA6130">
        <w:rPr>
          <w:rFonts w:ascii="Arial" w:hAnsi="Arial" w:cs="Arial"/>
          <w:b w:val="0"/>
          <w:bCs w:val="0"/>
          <w:color w:val="000000" w:themeColor="text1"/>
          <w:sz w:val="28"/>
          <w:szCs w:val="28"/>
        </w:rPr>
        <w:t>cuándo</w:t>
      </w:r>
      <w:r w:rsidR="00BA6130" w:rsidRPr="00BA6130">
        <w:rPr>
          <w:rFonts w:ascii="Arial" w:hAnsi="Arial" w:cs="Arial"/>
          <w:b w:val="0"/>
          <w:bCs w:val="0"/>
          <w:color w:val="000000" w:themeColor="text1"/>
          <w:sz w:val="28"/>
          <w:szCs w:val="28"/>
        </w:rPr>
        <w:t xml:space="preserve"> hemos contado con la oposición</w:t>
      </w:r>
      <w:r w:rsidR="009F23E0">
        <w:rPr>
          <w:rFonts w:ascii="Arial" w:hAnsi="Arial" w:cs="Arial"/>
          <w:b w:val="0"/>
          <w:bCs w:val="0"/>
          <w:color w:val="000000" w:themeColor="text1"/>
          <w:sz w:val="28"/>
          <w:szCs w:val="28"/>
        </w:rPr>
        <w:t xml:space="preserve">, se ve claramente, </w:t>
      </w:r>
      <w:r w:rsidR="00BA6130" w:rsidRPr="00BA6130">
        <w:rPr>
          <w:rFonts w:ascii="Arial" w:hAnsi="Arial" w:cs="Arial"/>
          <w:b w:val="0"/>
          <w:bCs w:val="0"/>
          <w:color w:val="000000" w:themeColor="text1"/>
          <w:sz w:val="28"/>
          <w:szCs w:val="28"/>
        </w:rPr>
        <w:t xml:space="preserve">pero </w:t>
      </w:r>
      <w:r w:rsidR="009F23E0">
        <w:rPr>
          <w:rFonts w:ascii="Arial" w:hAnsi="Arial" w:cs="Arial"/>
          <w:b w:val="0"/>
          <w:bCs w:val="0"/>
          <w:color w:val="000000" w:themeColor="text1"/>
          <w:sz w:val="28"/>
          <w:szCs w:val="28"/>
        </w:rPr>
        <w:t>bueno es parte</w:t>
      </w:r>
      <w:r w:rsidR="00BA6130" w:rsidRPr="00BA6130">
        <w:rPr>
          <w:rFonts w:ascii="Arial" w:hAnsi="Arial" w:cs="Arial"/>
          <w:b w:val="0"/>
          <w:bCs w:val="0"/>
          <w:color w:val="000000" w:themeColor="text1"/>
          <w:sz w:val="28"/>
          <w:szCs w:val="28"/>
        </w:rPr>
        <w:t xml:space="preserve"> de lo que en su momento nos enfrentamos y déjame decirte presidente que en la confianza a quien no tiene confianza en alguien pues no cuenta en su momento con nada</w:t>
      </w:r>
      <w:r w:rsidR="009F23E0">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desde la fracción del </w:t>
      </w:r>
      <w:r w:rsidR="009F23E0" w:rsidRPr="00BA6130">
        <w:rPr>
          <w:rFonts w:ascii="Arial" w:hAnsi="Arial" w:cs="Arial"/>
          <w:b w:val="0"/>
          <w:bCs w:val="0"/>
          <w:color w:val="000000" w:themeColor="text1"/>
          <w:sz w:val="28"/>
          <w:szCs w:val="28"/>
        </w:rPr>
        <w:t>PT</w:t>
      </w:r>
      <w:r w:rsidR="00BA6130" w:rsidRPr="00BA6130">
        <w:rPr>
          <w:rFonts w:ascii="Arial" w:hAnsi="Arial" w:cs="Arial"/>
          <w:b w:val="0"/>
          <w:bCs w:val="0"/>
          <w:color w:val="000000" w:themeColor="text1"/>
          <w:sz w:val="28"/>
          <w:szCs w:val="28"/>
        </w:rPr>
        <w:t xml:space="preserve"> cuenta con toda la confianza por supuesto en las cuestiones legales y en lo que en su momento pueda y podamos asumir</w:t>
      </w:r>
      <w:r w:rsidR="00D1744D">
        <w:rPr>
          <w:rFonts w:ascii="Arial" w:hAnsi="Arial" w:cs="Arial"/>
          <w:b w:val="0"/>
          <w:bCs w:val="0"/>
          <w:color w:val="000000" w:themeColor="text1"/>
          <w:sz w:val="28"/>
          <w:szCs w:val="28"/>
        </w:rPr>
        <w:t xml:space="preserve"> al principio nos dicen </w:t>
      </w:r>
      <w:r w:rsidR="00BA6130" w:rsidRPr="00BA6130">
        <w:rPr>
          <w:rFonts w:ascii="Arial" w:hAnsi="Arial" w:cs="Arial"/>
          <w:b w:val="0"/>
          <w:bCs w:val="0"/>
          <w:color w:val="000000" w:themeColor="text1"/>
          <w:sz w:val="28"/>
          <w:szCs w:val="28"/>
        </w:rPr>
        <w:t xml:space="preserve"> que el pueblo lo demande</w:t>
      </w:r>
      <w:r w:rsidR="00D1744D">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pues que no lo demande el pueblo</w:t>
      </w:r>
      <w:r w:rsidR="00D1744D">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pero las obras no deben de parar yo creo que estamos en una situación en donde es comprensible </w:t>
      </w:r>
      <w:r w:rsidR="00BA6130" w:rsidRPr="00BA6130">
        <w:rPr>
          <w:rFonts w:ascii="Arial" w:hAnsi="Arial" w:cs="Arial"/>
          <w:b w:val="0"/>
          <w:bCs w:val="0"/>
          <w:color w:val="000000" w:themeColor="text1"/>
          <w:sz w:val="28"/>
          <w:szCs w:val="28"/>
        </w:rPr>
        <w:lastRenderedPageBreak/>
        <w:t>que la oposición se oponga</w:t>
      </w:r>
      <w:r w:rsidR="00D1744D">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lo toman de una manera que deben de oponerse a</w:t>
      </w:r>
      <w:r w:rsidR="00D1744D">
        <w:rPr>
          <w:rFonts w:ascii="Arial" w:hAnsi="Arial" w:cs="Arial"/>
          <w:b w:val="0"/>
          <w:bCs w:val="0"/>
          <w:color w:val="000000" w:themeColor="text1"/>
          <w:sz w:val="28"/>
          <w:szCs w:val="28"/>
        </w:rPr>
        <w:t xml:space="preserve"> todo pero sobre todo se ponen Alejandro B</w:t>
      </w:r>
      <w:r w:rsidR="00BA6130" w:rsidRPr="00BA6130">
        <w:rPr>
          <w:rFonts w:ascii="Arial" w:hAnsi="Arial" w:cs="Arial"/>
          <w:b w:val="0"/>
          <w:bCs w:val="0"/>
          <w:color w:val="000000" w:themeColor="text1"/>
          <w:sz w:val="28"/>
          <w:szCs w:val="28"/>
        </w:rPr>
        <w:t>arragán</w:t>
      </w:r>
      <w:r w:rsidR="00D1744D">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todos fuimos en su momento a una elección donde fuimos votado</w:t>
      </w:r>
      <w:r w:rsidR="00D1744D">
        <w:rPr>
          <w:rFonts w:ascii="Arial" w:hAnsi="Arial" w:cs="Arial"/>
          <w:b w:val="0"/>
          <w:bCs w:val="0"/>
          <w:color w:val="000000" w:themeColor="text1"/>
          <w:sz w:val="28"/>
          <w:szCs w:val="28"/>
        </w:rPr>
        <w:t>s</w:t>
      </w:r>
      <w:r w:rsidR="00BA6130" w:rsidRPr="00BA6130">
        <w:rPr>
          <w:rFonts w:ascii="Arial" w:hAnsi="Arial" w:cs="Arial"/>
          <w:b w:val="0"/>
          <w:bCs w:val="0"/>
          <w:color w:val="000000" w:themeColor="text1"/>
          <w:sz w:val="28"/>
          <w:szCs w:val="28"/>
        </w:rPr>
        <w:t xml:space="preserve"> y representamos a muchos de los ciudadanos y muchos de los ciudadanos lo que quiere</w:t>
      </w:r>
      <w:r w:rsidR="00D1744D">
        <w:rPr>
          <w:rFonts w:ascii="Arial" w:hAnsi="Arial" w:cs="Arial"/>
          <w:b w:val="0"/>
          <w:bCs w:val="0"/>
          <w:color w:val="000000" w:themeColor="text1"/>
          <w:sz w:val="28"/>
          <w:szCs w:val="28"/>
        </w:rPr>
        <w:t xml:space="preserve">n es ver un cambio en la ciudad, </w:t>
      </w:r>
      <w:r w:rsidR="00BA6130" w:rsidRPr="00BA6130">
        <w:rPr>
          <w:rFonts w:ascii="Arial" w:hAnsi="Arial" w:cs="Arial"/>
          <w:b w:val="0"/>
          <w:bCs w:val="0"/>
          <w:color w:val="000000" w:themeColor="text1"/>
          <w:sz w:val="28"/>
          <w:szCs w:val="28"/>
        </w:rPr>
        <w:t xml:space="preserve">muchos de los ciudadanos que quieren es ver un cambio en sus colonias </w:t>
      </w:r>
      <w:r w:rsidR="00D1744D">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en que vengan las obras y no lo vamos a detener por un tecnicismo que en su mo</w:t>
      </w:r>
      <w:r w:rsidR="00D1744D">
        <w:rPr>
          <w:rFonts w:ascii="Arial" w:hAnsi="Arial" w:cs="Arial"/>
          <w:b w:val="0"/>
          <w:bCs w:val="0"/>
          <w:color w:val="000000" w:themeColor="text1"/>
          <w:sz w:val="28"/>
          <w:szCs w:val="28"/>
        </w:rPr>
        <w:t>mento quienes son expertos en</w:t>
      </w:r>
      <w:r w:rsidR="00BA6130" w:rsidRPr="00BA6130">
        <w:rPr>
          <w:rFonts w:ascii="Arial" w:hAnsi="Arial" w:cs="Arial"/>
          <w:b w:val="0"/>
          <w:bCs w:val="0"/>
          <w:color w:val="000000" w:themeColor="text1"/>
          <w:sz w:val="28"/>
          <w:szCs w:val="28"/>
        </w:rPr>
        <w:t xml:space="preserve"> materia legal nos han dicho que no caemos en ninguna responsabilidad y yo confío plenamente en nuestro cuerpo jurídico</w:t>
      </w:r>
      <w:r w:rsidR="00FF74BB">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confío plenamente en nuestras </w:t>
      </w:r>
      <w:r w:rsidR="00FF74BB">
        <w:rPr>
          <w:rFonts w:ascii="Arial" w:hAnsi="Arial" w:cs="Arial"/>
          <w:b w:val="0"/>
          <w:bCs w:val="0"/>
          <w:color w:val="000000" w:themeColor="text1"/>
          <w:sz w:val="28"/>
          <w:szCs w:val="28"/>
        </w:rPr>
        <w:t>S</w:t>
      </w:r>
      <w:r w:rsidR="00BA6130" w:rsidRPr="00BA6130">
        <w:rPr>
          <w:rFonts w:ascii="Arial" w:hAnsi="Arial" w:cs="Arial"/>
          <w:b w:val="0"/>
          <w:bCs w:val="0"/>
          <w:color w:val="000000" w:themeColor="text1"/>
          <w:sz w:val="28"/>
          <w:szCs w:val="28"/>
        </w:rPr>
        <w:t>indica</w:t>
      </w:r>
      <w:r w:rsidR="00FF74BB">
        <w:rPr>
          <w:rFonts w:ascii="Arial" w:hAnsi="Arial" w:cs="Arial"/>
          <w:b w:val="0"/>
          <w:bCs w:val="0"/>
          <w:color w:val="000000" w:themeColor="text1"/>
          <w:sz w:val="28"/>
          <w:szCs w:val="28"/>
        </w:rPr>
        <w:t>, confío plenamente en el Presidente M</w:t>
      </w:r>
      <w:r w:rsidR="00BA6130" w:rsidRPr="00BA6130">
        <w:rPr>
          <w:rFonts w:ascii="Arial" w:hAnsi="Arial" w:cs="Arial"/>
          <w:b w:val="0"/>
          <w:bCs w:val="0"/>
          <w:color w:val="000000" w:themeColor="text1"/>
          <w:sz w:val="28"/>
          <w:szCs w:val="28"/>
        </w:rPr>
        <w:t>unicipal y desde allí tienes la confianza pr</w:t>
      </w:r>
      <w:r w:rsidR="00FF74BB">
        <w:rPr>
          <w:rFonts w:ascii="Arial" w:hAnsi="Arial" w:cs="Arial"/>
          <w:b w:val="0"/>
          <w:bCs w:val="0"/>
          <w:color w:val="000000" w:themeColor="text1"/>
          <w:sz w:val="28"/>
          <w:szCs w:val="28"/>
        </w:rPr>
        <w:t>esidente para en su momento</w:t>
      </w:r>
      <w:r w:rsidR="00BA6130" w:rsidRPr="00BA6130">
        <w:rPr>
          <w:rFonts w:ascii="Arial" w:hAnsi="Arial" w:cs="Arial"/>
          <w:b w:val="0"/>
          <w:bCs w:val="0"/>
          <w:color w:val="000000" w:themeColor="text1"/>
          <w:sz w:val="28"/>
          <w:szCs w:val="28"/>
        </w:rPr>
        <w:t xml:space="preserve"> echar a andar las obras</w:t>
      </w:r>
      <w:r w:rsidR="00FF74BB">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me extraña que algunos regidores que fueron pateados humillados señalados criticados en la administración pasada hoy </w:t>
      </w:r>
      <w:r w:rsidR="00FF74BB">
        <w:rPr>
          <w:rFonts w:ascii="Arial" w:hAnsi="Arial" w:cs="Arial"/>
          <w:b w:val="0"/>
          <w:bCs w:val="0"/>
          <w:color w:val="000000" w:themeColor="text1"/>
          <w:sz w:val="28"/>
          <w:szCs w:val="28"/>
        </w:rPr>
        <w:t>se contrapongan al progreso de Ciudad G</w:t>
      </w:r>
      <w:r w:rsidR="00BA6130" w:rsidRPr="00BA6130">
        <w:rPr>
          <w:rFonts w:ascii="Arial" w:hAnsi="Arial" w:cs="Arial"/>
          <w:b w:val="0"/>
          <w:bCs w:val="0"/>
          <w:color w:val="000000" w:themeColor="text1"/>
          <w:sz w:val="28"/>
          <w:szCs w:val="28"/>
        </w:rPr>
        <w:t>uzmán</w:t>
      </w:r>
      <w:r w:rsidR="00FF74BB">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pero bueno es</w:t>
      </w:r>
      <w:r w:rsidR="00FF74BB">
        <w:rPr>
          <w:rFonts w:ascii="Arial" w:hAnsi="Arial" w:cs="Arial"/>
          <w:b w:val="0"/>
          <w:bCs w:val="0"/>
          <w:color w:val="000000" w:themeColor="text1"/>
          <w:sz w:val="28"/>
          <w:szCs w:val="28"/>
        </w:rPr>
        <w:t xml:space="preserve"> su naturaleza</w:t>
      </w:r>
      <w:r w:rsidR="007454B9">
        <w:rPr>
          <w:rFonts w:ascii="Arial" w:hAnsi="Arial" w:cs="Arial"/>
          <w:b w:val="0"/>
          <w:bCs w:val="0"/>
          <w:color w:val="000000" w:themeColor="text1"/>
          <w:sz w:val="28"/>
          <w:szCs w:val="28"/>
        </w:rPr>
        <w:t>,</w:t>
      </w:r>
      <w:r w:rsidR="00FF74BB">
        <w:rPr>
          <w:rFonts w:ascii="Arial" w:hAnsi="Arial" w:cs="Arial"/>
          <w:b w:val="0"/>
          <w:bCs w:val="0"/>
          <w:color w:val="000000" w:themeColor="text1"/>
          <w:sz w:val="28"/>
          <w:szCs w:val="28"/>
        </w:rPr>
        <w:t xml:space="preserve"> muchas veces</w:t>
      </w:r>
      <w:r w:rsidR="00BA6130" w:rsidRPr="00BA6130">
        <w:rPr>
          <w:rFonts w:ascii="Arial" w:hAnsi="Arial" w:cs="Arial"/>
          <w:b w:val="0"/>
          <w:bCs w:val="0"/>
          <w:color w:val="000000" w:themeColor="text1"/>
          <w:sz w:val="28"/>
          <w:szCs w:val="28"/>
        </w:rPr>
        <w:t xml:space="preserve"> vamos con una bandera de hacer creer que estamos del lado del ciudadano</w:t>
      </w:r>
      <w:r w:rsidR="00FF74BB">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aquí en el cabildo se demuestra lo contrario</w:t>
      </w:r>
      <w:r w:rsidR="002E344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w:t>
      </w:r>
      <w:proofErr w:type="spellStart"/>
      <w:r w:rsidR="00BA6130" w:rsidRPr="00BA6130">
        <w:rPr>
          <w:rFonts w:ascii="Arial" w:hAnsi="Arial" w:cs="Arial"/>
          <w:b w:val="0"/>
          <w:bCs w:val="0"/>
          <w:color w:val="000000" w:themeColor="text1"/>
          <w:sz w:val="28"/>
          <w:szCs w:val="28"/>
        </w:rPr>
        <w:t>es</w:t>
      </w:r>
      <w:proofErr w:type="spellEnd"/>
      <w:r w:rsidR="00BA6130" w:rsidRPr="00BA6130">
        <w:rPr>
          <w:rFonts w:ascii="Arial" w:hAnsi="Arial" w:cs="Arial"/>
          <w:b w:val="0"/>
          <w:bCs w:val="0"/>
          <w:color w:val="000000" w:themeColor="text1"/>
          <w:sz w:val="28"/>
          <w:szCs w:val="28"/>
        </w:rPr>
        <w:t xml:space="preserve"> </w:t>
      </w:r>
      <w:proofErr w:type="spellStart"/>
      <w:r w:rsidR="00BA6130" w:rsidRPr="00BA6130">
        <w:rPr>
          <w:rFonts w:ascii="Arial" w:hAnsi="Arial" w:cs="Arial"/>
          <w:b w:val="0"/>
          <w:bCs w:val="0"/>
          <w:color w:val="000000" w:themeColor="text1"/>
          <w:sz w:val="28"/>
          <w:szCs w:val="28"/>
        </w:rPr>
        <w:t>cuanto</w:t>
      </w:r>
      <w:proofErr w:type="spellEnd"/>
      <w:r w:rsidR="002E344F">
        <w:rPr>
          <w:rFonts w:ascii="Arial" w:hAnsi="Arial" w:cs="Arial"/>
          <w:b w:val="0"/>
          <w:bCs w:val="0"/>
          <w:color w:val="000000" w:themeColor="text1"/>
          <w:sz w:val="28"/>
          <w:szCs w:val="28"/>
        </w:rPr>
        <w:t xml:space="preserve">. </w:t>
      </w:r>
      <w:r w:rsidR="002E344F" w:rsidRPr="002E344F">
        <w:rPr>
          <w:rFonts w:ascii="Arial" w:hAnsi="Arial" w:cs="Arial"/>
          <w:bCs w:val="0"/>
          <w:i/>
          <w:color w:val="000000" w:themeColor="text1"/>
          <w:sz w:val="28"/>
          <w:szCs w:val="28"/>
        </w:rPr>
        <w:t>C. Regidor Edgar Joel Salvador Bautista</w:t>
      </w:r>
      <w:r w:rsidR="002E344F">
        <w:rPr>
          <w:rFonts w:ascii="Arial" w:hAnsi="Arial" w:cs="Arial"/>
          <w:bCs w:val="0"/>
          <w:i/>
          <w:color w:val="000000" w:themeColor="text1"/>
          <w:sz w:val="28"/>
          <w:szCs w:val="28"/>
        </w:rPr>
        <w:t>:</w:t>
      </w:r>
      <w:r w:rsidR="00BA6130" w:rsidRPr="00BA6130">
        <w:rPr>
          <w:rFonts w:ascii="Arial" w:hAnsi="Arial" w:cs="Arial"/>
          <w:b w:val="0"/>
          <w:bCs w:val="0"/>
          <w:color w:val="000000" w:themeColor="text1"/>
          <w:sz w:val="28"/>
          <w:szCs w:val="28"/>
        </w:rPr>
        <w:t xml:space="preserve"> </w:t>
      </w:r>
      <w:r w:rsidR="002E344F">
        <w:rPr>
          <w:rFonts w:ascii="Arial" w:hAnsi="Arial" w:cs="Arial"/>
          <w:b w:val="0"/>
          <w:bCs w:val="0"/>
          <w:color w:val="000000" w:themeColor="text1"/>
          <w:sz w:val="28"/>
          <w:szCs w:val="28"/>
        </w:rPr>
        <w:t>Q</w:t>
      </w:r>
      <w:r w:rsidR="00BA6130" w:rsidRPr="00BA6130">
        <w:rPr>
          <w:rFonts w:ascii="Arial" w:hAnsi="Arial" w:cs="Arial"/>
          <w:b w:val="0"/>
          <w:bCs w:val="0"/>
          <w:color w:val="000000" w:themeColor="text1"/>
          <w:sz w:val="28"/>
          <w:szCs w:val="28"/>
        </w:rPr>
        <w:t>uiero comentar</w:t>
      </w:r>
      <w:r w:rsidR="002E344F">
        <w:rPr>
          <w:rFonts w:ascii="Arial" w:hAnsi="Arial" w:cs="Arial"/>
          <w:b w:val="0"/>
          <w:bCs w:val="0"/>
          <w:color w:val="000000" w:themeColor="text1"/>
          <w:sz w:val="28"/>
          <w:szCs w:val="28"/>
        </w:rPr>
        <w:t xml:space="preserve">, nada </w:t>
      </w:r>
      <w:r w:rsidR="00BA6130" w:rsidRPr="00BA6130">
        <w:rPr>
          <w:rFonts w:ascii="Arial" w:hAnsi="Arial" w:cs="Arial"/>
          <w:b w:val="0"/>
          <w:bCs w:val="0"/>
          <w:color w:val="000000" w:themeColor="text1"/>
          <w:sz w:val="28"/>
          <w:szCs w:val="28"/>
        </w:rPr>
        <w:t>más para dejar claro y que también quede claro a la ciudadanía</w:t>
      </w:r>
      <w:r w:rsidR="002E344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en ningún momento </w:t>
      </w:r>
      <w:r w:rsidR="002E344F">
        <w:rPr>
          <w:rFonts w:ascii="Arial" w:hAnsi="Arial" w:cs="Arial"/>
          <w:b w:val="0"/>
          <w:bCs w:val="0"/>
          <w:color w:val="000000" w:themeColor="text1"/>
          <w:sz w:val="28"/>
          <w:szCs w:val="28"/>
        </w:rPr>
        <w:t>Joel S</w:t>
      </w:r>
      <w:r w:rsidR="00BA6130" w:rsidRPr="00BA6130">
        <w:rPr>
          <w:rFonts w:ascii="Arial" w:hAnsi="Arial" w:cs="Arial"/>
          <w:b w:val="0"/>
          <w:bCs w:val="0"/>
          <w:color w:val="000000" w:themeColor="text1"/>
          <w:sz w:val="28"/>
          <w:szCs w:val="28"/>
        </w:rPr>
        <w:t xml:space="preserve">alvador como fracción del </w:t>
      </w:r>
      <w:r w:rsidR="002E344F" w:rsidRPr="00BA6130">
        <w:rPr>
          <w:rFonts w:ascii="Arial" w:hAnsi="Arial" w:cs="Arial"/>
          <w:b w:val="0"/>
          <w:bCs w:val="0"/>
          <w:color w:val="000000" w:themeColor="text1"/>
          <w:sz w:val="28"/>
          <w:szCs w:val="28"/>
        </w:rPr>
        <w:t>PRI</w:t>
      </w:r>
      <w:r w:rsidR="00BA6130" w:rsidRPr="00BA6130">
        <w:rPr>
          <w:rFonts w:ascii="Arial" w:hAnsi="Arial" w:cs="Arial"/>
          <w:b w:val="0"/>
          <w:bCs w:val="0"/>
          <w:color w:val="000000" w:themeColor="text1"/>
          <w:sz w:val="28"/>
          <w:szCs w:val="28"/>
        </w:rPr>
        <w:t xml:space="preserve"> y los otros compañeros regidores</w:t>
      </w:r>
      <w:r w:rsidR="002E344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que ellos también tomarán la palabra estamos en contra de las obras en beneficio de los ciudadanos</w:t>
      </w:r>
      <w:r w:rsidR="002E344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en ningún momento</w:t>
      </w:r>
      <w:r w:rsidR="002E344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al contrario que vengan más obras que realmente sean rentables para la ciudadanía</w:t>
      </w:r>
      <w:r w:rsidR="002E344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lo que estamos visualizando es que no hay un tema en el cual nos deje claro el procedimiento jurídico</w:t>
      </w:r>
      <w:r w:rsidR="002E344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no hay un proyecto terminado donde nos lo muestren en </w:t>
      </w:r>
      <w:proofErr w:type="spellStart"/>
      <w:r w:rsidR="00BA6130" w:rsidRPr="00BA6130">
        <w:rPr>
          <w:rFonts w:ascii="Arial" w:hAnsi="Arial" w:cs="Arial"/>
          <w:b w:val="0"/>
          <w:bCs w:val="0"/>
          <w:color w:val="000000" w:themeColor="text1"/>
          <w:sz w:val="28"/>
          <w:szCs w:val="28"/>
        </w:rPr>
        <w:t>re</w:t>
      </w:r>
      <w:r w:rsidR="002E344F">
        <w:rPr>
          <w:rFonts w:ascii="Arial" w:hAnsi="Arial" w:cs="Arial"/>
          <w:b w:val="0"/>
          <w:bCs w:val="0"/>
          <w:color w:val="000000" w:themeColor="text1"/>
          <w:sz w:val="28"/>
          <w:szCs w:val="28"/>
        </w:rPr>
        <w:t>n</w:t>
      </w:r>
      <w:r w:rsidR="00BA6130" w:rsidRPr="00BA6130">
        <w:rPr>
          <w:rFonts w:ascii="Arial" w:hAnsi="Arial" w:cs="Arial"/>
          <w:b w:val="0"/>
          <w:bCs w:val="0"/>
          <w:color w:val="000000" w:themeColor="text1"/>
          <w:sz w:val="28"/>
          <w:szCs w:val="28"/>
        </w:rPr>
        <w:t>d</w:t>
      </w:r>
      <w:r w:rsidR="002E344F">
        <w:rPr>
          <w:rFonts w:ascii="Arial" w:hAnsi="Arial" w:cs="Arial"/>
          <w:b w:val="0"/>
          <w:bCs w:val="0"/>
          <w:color w:val="000000" w:themeColor="text1"/>
          <w:sz w:val="28"/>
          <w:szCs w:val="28"/>
        </w:rPr>
        <w:t>ers</w:t>
      </w:r>
      <w:proofErr w:type="spellEnd"/>
      <w:r w:rsidR="002E344F">
        <w:rPr>
          <w:rFonts w:ascii="Arial" w:hAnsi="Arial" w:cs="Arial"/>
          <w:b w:val="0"/>
          <w:bCs w:val="0"/>
          <w:color w:val="000000" w:themeColor="text1"/>
          <w:sz w:val="28"/>
          <w:szCs w:val="28"/>
        </w:rPr>
        <w:t>, un proy</w:t>
      </w:r>
      <w:r w:rsidR="00BA6130" w:rsidRPr="00BA6130">
        <w:rPr>
          <w:rFonts w:ascii="Arial" w:hAnsi="Arial" w:cs="Arial"/>
          <w:b w:val="0"/>
          <w:bCs w:val="0"/>
          <w:color w:val="000000" w:themeColor="text1"/>
          <w:sz w:val="28"/>
          <w:szCs w:val="28"/>
        </w:rPr>
        <w:t>ecto terminado ejecutivo</w:t>
      </w:r>
      <w:r w:rsidR="002E344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que van a hacer</w:t>
      </w:r>
      <w:r w:rsidR="002E344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un parque de lluvia</w:t>
      </w:r>
      <w:r w:rsidR="002E344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lo </w:t>
      </w:r>
      <w:r w:rsidR="002E344F">
        <w:rPr>
          <w:rFonts w:ascii="Arial" w:hAnsi="Arial" w:cs="Arial"/>
          <w:b w:val="0"/>
          <w:bCs w:val="0"/>
          <w:color w:val="000000" w:themeColor="text1"/>
          <w:sz w:val="28"/>
          <w:szCs w:val="28"/>
        </w:rPr>
        <w:t xml:space="preserve">acaba de </w:t>
      </w:r>
      <w:r w:rsidR="00BA6130" w:rsidRPr="00BA6130">
        <w:rPr>
          <w:rFonts w:ascii="Arial" w:hAnsi="Arial" w:cs="Arial"/>
          <w:b w:val="0"/>
          <w:bCs w:val="0"/>
          <w:color w:val="000000" w:themeColor="text1"/>
          <w:sz w:val="28"/>
          <w:szCs w:val="28"/>
        </w:rPr>
        <w:t xml:space="preserve">decir </w:t>
      </w:r>
      <w:r w:rsidR="002E344F">
        <w:rPr>
          <w:rFonts w:ascii="Arial" w:hAnsi="Arial" w:cs="Arial"/>
          <w:b w:val="0"/>
          <w:bCs w:val="0"/>
          <w:color w:val="000000" w:themeColor="text1"/>
          <w:sz w:val="28"/>
          <w:szCs w:val="28"/>
        </w:rPr>
        <w:t xml:space="preserve">el </w:t>
      </w:r>
      <w:r w:rsidR="00BA6130" w:rsidRPr="00BA6130">
        <w:rPr>
          <w:rFonts w:ascii="Arial" w:hAnsi="Arial" w:cs="Arial"/>
          <w:b w:val="0"/>
          <w:bCs w:val="0"/>
          <w:color w:val="000000" w:themeColor="text1"/>
          <w:sz w:val="28"/>
          <w:szCs w:val="28"/>
        </w:rPr>
        <w:t>presidente</w:t>
      </w:r>
      <w:r w:rsidR="002E344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es innovador quién lo conoce cómo va a ser</w:t>
      </w:r>
      <w:r w:rsidR="002E344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va a servir o no va a servir</w:t>
      </w:r>
      <w:r w:rsidR="002E344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va a ser lo </w:t>
      </w:r>
      <w:r w:rsidR="00BA6130" w:rsidRPr="00BA6130">
        <w:rPr>
          <w:rFonts w:ascii="Arial" w:hAnsi="Arial" w:cs="Arial"/>
          <w:b w:val="0"/>
          <w:bCs w:val="0"/>
          <w:color w:val="000000" w:themeColor="text1"/>
          <w:sz w:val="28"/>
          <w:szCs w:val="28"/>
        </w:rPr>
        <w:lastRenderedPageBreak/>
        <w:t>de siempre</w:t>
      </w:r>
      <w:r w:rsidR="002E344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tenemos siete meses con el p</w:t>
      </w:r>
      <w:r w:rsidR="002E344F">
        <w:rPr>
          <w:rFonts w:ascii="Arial" w:hAnsi="Arial" w:cs="Arial"/>
          <w:b w:val="0"/>
          <w:bCs w:val="0"/>
          <w:color w:val="000000" w:themeColor="text1"/>
          <w:sz w:val="28"/>
          <w:szCs w:val="28"/>
        </w:rPr>
        <w:t>roblema de hundimiento</w:t>
      </w:r>
      <w:r w:rsidR="00BA6130" w:rsidRPr="00BA6130">
        <w:rPr>
          <w:rFonts w:ascii="Arial" w:hAnsi="Arial" w:cs="Arial"/>
          <w:b w:val="0"/>
          <w:bCs w:val="0"/>
          <w:color w:val="000000" w:themeColor="text1"/>
          <w:sz w:val="28"/>
          <w:szCs w:val="28"/>
        </w:rPr>
        <w:t xml:space="preserve"> de la laguna y nadie ha hecho nada y he escuchado que dicen directores es que no se puede hacer nada</w:t>
      </w:r>
      <w:r w:rsidR="002E344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entonces tenemos que </w:t>
      </w:r>
      <w:r w:rsidR="002E344F">
        <w:rPr>
          <w:rFonts w:ascii="Arial" w:hAnsi="Arial" w:cs="Arial"/>
          <w:b w:val="0"/>
          <w:bCs w:val="0"/>
          <w:color w:val="000000" w:themeColor="text1"/>
          <w:sz w:val="28"/>
          <w:szCs w:val="28"/>
        </w:rPr>
        <w:t xml:space="preserve">unirnos </w:t>
      </w:r>
      <w:r w:rsidR="00BA6130" w:rsidRPr="00BA6130">
        <w:rPr>
          <w:rFonts w:ascii="Arial" w:hAnsi="Arial" w:cs="Arial"/>
          <w:b w:val="0"/>
          <w:bCs w:val="0"/>
          <w:color w:val="000000" w:themeColor="text1"/>
          <w:sz w:val="28"/>
          <w:szCs w:val="28"/>
        </w:rPr>
        <w:t xml:space="preserve">la iniciativa privada </w:t>
      </w:r>
      <w:r w:rsidR="002E344F">
        <w:rPr>
          <w:rFonts w:ascii="Arial" w:hAnsi="Arial" w:cs="Arial"/>
          <w:b w:val="0"/>
          <w:bCs w:val="0"/>
          <w:color w:val="000000" w:themeColor="text1"/>
          <w:sz w:val="28"/>
          <w:szCs w:val="28"/>
        </w:rPr>
        <w:t xml:space="preserve">para resolver los problemas, aquí </w:t>
      </w:r>
      <w:r w:rsidR="00BA6130" w:rsidRPr="00BA6130">
        <w:rPr>
          <w:rFonts w:ascii="Arial" w:hAnsi="Arial" w:cs="Arial"/>
          <w:b w:val="0"/>
          <w:bCs w:val="0"/>
          <w:color w:val="000000" w:themeColor="text1"/>
          <w:sz w:val="28"/>
          <w:szCs w:val="28"/>
        </w:rPr>
        <w:t>vienen y dicen</w:t>
      </w:r>
      <w:r w:rsidR="002E344F">
        <w:rPr>
          <w:rFonts w:ascii="Arial" w:hAnsi="Arial" w:cs="Arial"/>
          <w:b w:val="0"/>
          <w:bCs w:val="0"/>
          <w:color w:val="000000" w:themeColor="text1"/>
          <w:sz w:val="28"/>
          <w:szCs w:val="28"/>
        </w:rPr>
        <w:t>, sí están</w:t>
      </w:r>
      <w:r w:rsidR="00BA6130" w:rsidRPr="00BA6130">
        <w:rPr>
          <w:rFonts w:ascii="Arial" w:hAnsi="Arial" w:cs="Arial"/>
          <w:b w:val="0"/>
          <w:bCs w:val="0"/>
          <w:color w:val="000000" w:themeColor="text1"/>
          <w:sz w:val="28"/>
          <w:szCs w:val="28"/>
        </w:rPr>
        <w:t xml:space="preserve"> bien</w:t>
      </w:r>
      <w:r w:rsidR="002E344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son innova</w:t>
      </w:r>
      <w:r w:rsidR="002E344F">
        <w:rPr>
          <w:rFonts w:ascii="Arial" w:hAnsi="Arial" w:cs="Arial"/>
          <w:b w:val="0"/>
          <w:bCs w:val="0"/>
          <w:color w:val="000000" w:themeColor="text1"/>
          <w:sz w:val="28"/>
          <w:szCs w:val="28"/>
        </w:rPr>
        <w:t>dora</w:t>
      </w:r>
      <w:r w:rsidR="00BA6130" w:rsidRPr="00BA6130">
        <w:rPr>
          <w:rFonts w:ascii="Arial" w:hAnsi="Arial" w:cs="Arial"/>
          <w:b w:val="0"/>
          <w:bCs w:val="0"/>
          <w:color w:val="000000" w:themeColor="text1"/>
          <w:sz w:val="28"/>
          <w:szCs w:val="28"/>
        </w:rPr>
        <w:t>s</w:t>
      </w:r>
      <w:r w:rsidR="002E344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pues con mayor razón hay mayores dudas</w:t>
      </w:r>
      <w:r w:rsidR="002E344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el tema es un tema legal</w:t>
      </w:r>
      <w:r w:rsidR="002E344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los procedimientos en ningún momento estamos en contra de las obras hay obras que se hicieron hace tres años</w:t>
      </w:r>
      <w:r w:rsidR="002E344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seis años</w:t>
      </w:r>
      <w:r w:rsidR="002E344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nueve años</w:t>
      </w:r>
      <w:r w:rsidR="002E344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colonia solidaridad colonia cruz roja donde fueron algunos de aquí los que dicen que fueron y arreglaron las colonias están peor las colonias</w:t>
      </w:r>
      <w:r w:rsidR="002E344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no vengamos con que nos digan eso tenemos elefantes blancos no podemos seguir continuando con eso y </w:t>
      </w:r>
      <w:r w:rsidR="00615DD9">
        <w:rPr>
          <w:rFonts w:ascii="Arial" w:hAnsi="Arial" w:cs="Arial"/>
          <w:b w:val="0"/>
          <w:bCs w:val="0"/>
          <w:color w:val="000000" w:themeColor="text1"/>
          <w:sz w:val="28"/>
          <w:szCs w:val="28"/>
        </w:rPr>
        <w:t>yo sé la voluntad que tiene el P</w:t>
      </w:r>
      <w:r w:rsidR="00BA6130" w:rsidRPr="00BA6130">
        <w:rPr>
          <w:rFonts w:ascii="Arial" w:hAnsi="Arial" w:cs="Arial"/>
          <w:b w:val="0"/>
          <w:bCs w:val="0"/>
          <w:color w:val="000000" w:themeColor="text1"/>
          <w:sz w:val="28"/>
          <w:szCs w:val="28"/>
        </w:rPr>
        <w:t>residente de querer hacer las cosas bien y q</w:t>
      </w:r>
      <w:r w:rsidR="00615DD9">
        <w:rPr>
          <w:rFonts w:ascii="Arial" w:hAnsi="Arial" w:cs="Arial"/>
          <w:b w:val="0"/>
          <w:bCs w:val="0"/>
          <w:color w:val="000000" w:themeColor="text1"/>
          <w:sz w:val="28"/>
          <w:szCs w:val="28"/>
        </w:rPr>
        <w:t xml:space="preserve">ue los proyectos sean rentables, </w:t>
      </w:r>
      <w:r w:rsidR="00BA6130" w:rsidRPr="00BA6130">
        <w:rPr>
          <w:rFonts w:ascii="Arial" w:hAnsi="Arial" w:cs="Arial"/>
          <w:b w:val="0"/>
          <w:bCs w:val="0"/>
          <w:color w:val="000000" w:themeColor="text1"/>
          <w:sz w:val="28"/>
          <w:szCs w:val="28"/>
        </w:rPr>
        <w:t>hay confianza solamente que la documen</w:t>
      </w:r>
      <w:r w:rsidR="00615DD9">
        <w:rPr>
          <w:rFonts w:ascii="Arial" w:hAnsi="Arial" w:cs="Arial"/>
          <w:b w:val="0"/>
          <w:bCs w:val="0"/>
          <w:color w:val="000000" w:themeColor="text1"/>
          <w:sz w:val="28"/>
          <w:szCs w:val="28"/>
        </w:rPr>
        <w:t>tación sea clara para tener todos</w:t>
      </w:r>
      <w:r w:rsidR="00BA6130" w:rsidRPr="00BA6130">
        <w:rPr>
          <w:rFonts w:ascii="Arial" w:hAnsi="Arial" w:cs="Arial"/>
          <w:b w:val="0"/>
          <w:bCs w:val="0"/>
          <w:color w:val="000000" w:themeColor="text1"/>
          <w:sz w:val="28"/>
          <w:szCs w:val="28"/>
        </w:rPr>
        <w:t xml:space="preserve"> la misma confianza</w:t>
      </w:r>
      <w:r w:rsidR="00615DD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que los proyectos sean claros</w:t>
      </w:r>
      <w:r w:rsidR="00615DD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para tener la misma confianza es </w:t>
      </w:r>
      <w:proofErr w:type="spellStart"/>
      <w:r w:rsidR="00BA6130" w:rsidRPr="00BA6130">
        <w:rPr>
          <w:rFonts w:ascii="Arial" w:hAnsi="Arial" w:cs="Arial"/>
          <w:b w:val="0"/>
          <w:bCs w:val="0"/>
          <w:color w:val="000000" w:themeColor="text1"/>
          <w:sz w:val="28"/>
          <w:szCs w:val="28"/>
        </w:rPr>
        <w:t>cuanto</w:t>
      </w:r>
      <w:proofErr w:type="spellEnd"/>
      <w:r w:rsidR="00615DD9">
        <w:rPr>
          <w:rFonts w:ascii="Arial" w:hAnsi="Arial" w:cs="Arial"/>
          <w:b w:val="0"/>
          <w:bCs w:val="0"/>
          <w:color w:val="000000" w:themeColor="text1"/>
          <w:sz w:val="28"/>
          <w:szCs w:val="28"/>
        </w:rPr>
        <w:t xml:space="preserve">. </w:t>
      </w:r>
      <w:r w:rsidR="00615DD9" w:rsidRPr="00615DD9">
        <w:rPr>
          <w:rFonts w:ascii="Arial" w:hAnsi="Arial" w:cs="Arial"/>
          <w:bCs w:val="0"/>
          <w:i/>
          <w:color w:val="000000" w:themeColor="text1"/>
          <w:sz w:val="28"/>
          <w:szCs w:val="28"/>
        </w:rPr>
        <w:t>C. Secretaria General Claudia Margarita Robles Gómez:</w:t>
      </w:r>
      <w:r w:rsidR="00615DD9">
        <w:rPr>
          <w:rFonts w:ascii="Arial" w:hAnsi="Arial" w:cs="Arial"/>
          <w:b w:val="0"/>
          <w:bCs w:val="0"/>
          <w:color w:val="000000" w:themeColor="text1"/>
          <w:sz w:val="28"/>
          <w:szCs w:val="28"/>
        </w:rPr>
        <w:t xml:space="preserve"> Regidor R</w:t>
      </w:r>
      <w:r w:rsidR="00BA6130" w:rsidRPr="00BA6130">
        <w:rPr>
          <w:rFonts w:ascii="Arial" w:hAnsi="Arial" w:cs="Arial"/>
          <w:b w:val="0"/>
          <w:bCs w:val="0"/>
          <w:color w:val="000000" w:themeColor="text1"/>
          <w:sz w:val="28"/>
          <w:szCs w:val="28"/>
        </w:rPr>
        <w:t>aúl</w:t>
      </w:r>
      <w:r w:rsidR="00CF5843">
        <w:rPr>
          <w:rFonts w:ascii="Arial" w:hAnsi="Arial" w:cs="Arial"/>
          <w:b w:val="0"/>
          <w:bCs w:val="0"/>
          <w:color w:val="000000" w:themeColor="text1"/>
          <w:sz w:val="28"/>
          <w:szCs w:val="28"/>
        </w:rPr>
        <w:t xml:space="preserve">, </w:t>
      </w:r>
      <w:proofErr w:type="spellStart"/>
      <w:r w:rsidR="00CF5843">
        <w:rPr>
          <w:rFonts w:ascii="Arial" w:hAnsi="Arial" w:cs="Arial"/>
          <w:b w:val="0"/>
          <w:bCs w:val="0"/>
          <w:color w:val="000000" w:themeColor="text1"/>
          <w:sz w:val="28"/>
          <w:szCs w:val="28"/>
        </w:rPr>
        <w:t>seria</w:t>
      </w:r>
      <w:proofErr w:type="spellEnd"/>
      <w:r w:rsidR="00CF5843">
        <w:rPr>
          <w:rFonts w:ascii="Arial" w:hAnsi="Arial" w:cs="Arial"/>
          <w:b w:val="0"/>
          <w:bCs w:val="0"/>
          <w:color w:val="000000" w:themeColor="text1"/>
          <w:sz w:val="28"/>
          <w:szCs w:val="28"/>
        </w:rPr>
        <w:t xml:space="preserve"> </w:t>
      </w:r>
      <w:r w:rsidR="00CF5843" w:rsidRPr="00BA6130">
        <w:rPr>
          <w:rFonts w:ascii="Arial" w:hAnsi="Arial" w:cs="Arial"/>
          <w:b w:val="0"/>
          <w:bCs w:val="0"/>
          <w:color w:val="000000" w:themeColor="text1"/>
          <w:sz w:val="28"/>
          <w:szCs w:val="28"/>
        </w:rPr>
        <w:t>su</w:t>
      </w:r>
      <w:r w:rsidR="00BA6130" w:rsidRPr="00BA6130">
        <w:rPr>
          <w:rFonts w:ascii="Arial" w:hAnsi="Arial" w:cs="Arial"/>
          <w:b w:val="0"/>
          <w:bCs w:val="0"/>
          <w:color w:val="000000" w:themeColor="text1"/>
          <w:sz w:val="28"/>
          <w:szCs w:val="28"/>
        </w:rPr>
        <w:t xml:space="preserve"> cuarta participación</w:t>
      </w:r>
      <w:r w:rsidR="00615DD9">
        <w:rPr>
          <w:rFonts w:ascii="Arial" w:hAnsi="Arial" w:cs="Arial"/>
          <w:b w:val="0"/>
          <w:bCs w:val="0"/>
          <w:color w:val="000000" w:themeColor="text1"/>
          <w:sz w:val="28"/>
          <w:szCs w:val="28"/>
        </w:rPr>
        <w:t>, usted</w:t>
      </w:r>
      <w:r w:rsidR="00BA6130" w:rsidRPr="00BA6130">
        <w:rPr>
          <w:rFonts w:ascii="Arial" w:hAnsi="Arial" w:cs="Arial"/>
          <w:b w:val="0"/>
          <w:bCs w:val="0"/>
          <w:color w:val="000000" w:themeColor="text1"/>
          <w:sz w:val="28"/>
          <w:szCs w:val="28"/>
        </w:rPr>
        <w:t xml:space="preserve"> no pertenece a la comisión</w:t>
      </w:r>
      <w:r w:rsidR="00615DD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lo voy a permitir por la alusión genérica</w:t>
      </w:r>
      <w:r w:rsidR="00615DD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pero sería su última intervención</w:t>
      </w:r>
      <w:r w:rsidR="00615DD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w:t>
      </w:r>
      <w:r w:rsidR="00615DD9" w:rsidRPr="00615DD9">
        <w:rPr>
          <w:rFonts w:ascii="Arial" w:hAnsi="Arial" w:cs="Arial"/>
          <w:bCs w:val="0"/>
          <w:i/>
          <w:color w:val="000000" w:themeColor="text1"/>
          <w:sz w:val="28"/>
          <w:szCs w:val="28"/>
        </w:rPr>
        <w:t>C. Regidor Raúl Chávez García:</w:t>
      </w:r>
      <w:r w:rsidR="00615DD9">
        <w:rPr>
          <w:rFonts w:ascii="Arial" w:hAnsi="Arial" w:cs="Arial"/>
          <w:b w:val="0"/>
          <w:bCs w:val="0"/>
          <w:color w:val="000000" w:themeColor="text1"/>
          <w:sz w:val="28"/>
          <w:szCs w:val="28"/>
        </w:rPr>
        <w:t xml:space="preserve"> Muy bien gracias S</w:t>
      </w:r>
      <w:r w:rsidR="00BA6130" w:rsidRPr="00BA6130">
        <w:rPr>
          <w:rFonts w:ascii="Arial" w:hAnsi="Arial" w:cs="Arial"/>
          <w:b w:val="0"/>
          <w:bCs w:val="0"/>
          <w:color w:val="000000" w:themeColor="text1"/>
          <w:sz w:val="28"/>
          <w:szCs w:val="28"/>
        </w:rPr>
        <w:t>ecretaria</w:t>
      </w:r>
      <w:r w:rsidR="00615DD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voy a ser muy breve</w:t>
      </w:r>
      <w:r w:rsidR="00615DD9">
        <w:rPr>
          <w:rFonts w:ascii="Arial" w:hAnsi="Arial" w:cs="Arial"/>
          <w:b w:val="0"/>
          <w:bCs w:val="0"/>
          <w:color w:val="000000" w:themeColor="text1"/>
          <w:sz w:val="28"/>
          <w:szCs w:val="28"/>
        </w:rPr>
        <w:t>, se ha platicado en este</w:t>
      </w:r>
      <w:r w:rsidR="00BA6130" w:rsidRPr="00BA6130">
        <w:rPr>
          <w:rFonts w:ascii="Arial" w:hAnsi="Arial" w:cs="Arial"/>
          <w:b w:val="0"/>
          <w:bCs w:val="0"/>
          <w:color w:val="000000" w:themeColor="text1"/>
          <w:sz w:val="28"/>
          <w:szCs w:val="28"/>
        </w:rPr>
        <w:t xml:space="preserve"> recinto de errores y erro</w:t>
      </w:r>
      <w:r w:rsidR="00615DD9">
        <w:rPr>
          <w:rFonts w:ascii="Arial" w:hAnsi="Arial" w:cs="Arial"/>
          <w:b w:val="0"/>
          <w:bCs w:val="0"/>
          <w:color w:val="000000" w:themeColor="text1"/>
          <w:sz w:val="28"/>
          <w:szCs w:val="28"/>
        </w:rPr>
        <w:t xml:space="preserve">res de la pasada administración, </w:t>
      </w:r>
      <w:r w:rsidR="00BA6130" w:rsidRPr="00BA6130">
        <w:rPr>
          <w:rFonts w:ascii="Arial" w:hAnsi="Arial" w:cs="Arial"/>
          <w:b w:val="0"/>
          <w:bCs w:val="0"/>
          <w:color w:val="000000" w:themeColor="text1"/>
          <w:sz w:val="28"/>
          <w:szCs w:val="28"/>
        </w:rPr>
        <w:t>bueno lo que no queremos es volverlos a cometer y ahorita con lo que van a hacer vamos a volver otra vez a caer nuevamente en errores</w:t>
      </w:r>
      <w:r w:rsidR="00615DD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no es una terquedad</w:t>
      </w:r>
      <w:r w:rsidR="00615DD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no es decir</w:t>
      </w:r>
      <w:r w:rsidR="00615DD9">
        <w:rPr>
          <w:rFonts w:ascii="Arial" w:hAnsi="Arial" w:cs="Arial"/>
          <w:b w:val="0"/>
          <w:bCs w:val="0"/>
          <w:color w:val="000000" w:themeColor="text1"/>
          <w:sz w:val="28"/>
          <w:szCs w:val="28"/>
        </w:rPr>
        <w:t xml:space="preserve">, </w:t>
      </w:r>
      <w:r w:rsidR="00BA6130" w:rsidRPr="00BA6130">
        <w:rPr>
          <w:rFonts w:ascii="Arial" w:hAnsi="Arial" w:cs="Arial"/>
          <w:b w:val="0"/>
          <w:bCs w:val="0"/>
          <w:color w:val="000000" w:themeColor="text1"/>
          <w:sz w:val="28"/>
          <w:szCs w:val="28"/>
        </w:rPr>
        <w:t xml:space="preserve"> es que dicen</w:t>
      </w:r>
      <w:r w:rsidR="00615DD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los de oposición siempre les van a decir que no</w:t>
      </w:r>
      <w:r w:rsidR="00615DD9">
        <w:rPr>
          <w:rFonts w:ascii="Arial" w:hAnsi="Arial" w:cs="Arial"/>
          <w:b w:val="0"/>
          <w:bCs w:val="0"/>
          <w:color w:val="000000" w:themeColor="text1"/>
          <w:sz w:val="28"/>
          <w:szCs w:val="28"/>
        </w:rPr>
        <w:t xml:space="preserve">, </w:t>
      </w:r>
      <w:r w:rsidR="00BA6130" w:rsidRPr="00BA6130">
        <w:rPr>
          <w:rFonts w:ascii="Arial" w:hAnsi="Arial" w:cs="Arial"/>
          <w:b w:val="0"/>
          <w:bCs w:val="0"/>
          <w:color w:val="000000" w:themeColor="text1"/>
          <w:sz w:val="28"/>
          <w:szCs w:val="28"/>
        </w:rPr>
        <w:t xml:space="preserve"> al contrario y nadie tiene la calid</w:t>
      </w:r>
      <w:r w:rsidR="00615DD9">
        <w:rPr>
          <w:rFonts w:ascii="Arial" w:hAnsi="Arial" w:cs="Arial"/>
          <w:b w:val="0"/>
          <w:bCs w:val="0"/>
          <w:color w:val="000000" w:themeColor="text1"/>
          <w:sz w:val="28"/>
          <w:szCs w:val="28"/>
        </w:rPr>
        <w:t>ad transparente para que diga que</w:t>
      </w:r>
      <w:r w:rsidR="00BA6130" w:rsidRPr="00BA6130">
        <w:rPr>
          <w:rFonts w:ascii="Arial" w:hAnsi="Arial" w:cs="Arial"/>
          <w:b w:val="0"/>
          <w:bCs w:val="0"/>
          <w:color w:val="000000" w:themeColor="text1"/>
          <w:sz w:val="28"/>
          <w:szCs w:val="28"/>
        </w:rPr>
        <w:t xml:space="preserve"> tire la</w:t>
      </w:r>
      <w:r w:rsidR="00615DD9">
        <w:rPr>
          <w:rFonts w:ascii="Arial" w:hAnsi="Arial" w:cs="Arial"/>
          <w:b w:val="0"/>
          <w:bCs w:val="0"/>
          <w:color w:val="000000" w:themeColor="text1"/>
          <w:sz w:val="28"/>
          <w:szCs w:val="28"/>
        </w:rPr>
        <w:t xml:space="preserve"> primera</w:t>
      </w:r>
      <w:r w:rsidR="00BA6130" w:rsidRPr="00BA6130">
        <w:rPr>
          <w:rFonts w:ascii="Arial" w:hAnsi="Arial" w:cs="Arial"/>
          <w:b w:val="0"/>
          <w:bCs w:val="0"/>
          <w:color w:val="000000" w:themeColor="text1"/>
          <w:sz w:val="28"/>
          <w:szCs w:val="28"/>
        </w:rPr>
        <w:t xml:space="preserve"> piedra </w:t>
      </w:r>
      <w:r w:rsidR="00615DD9">
        <w:rPr>
          <w:rFonts w:ascii="Arial" w:hAnsi="Arial" w:cs="Arial"/>
          <w:b w:val="0"/>
          <w:bCs w:val="0"/>
          <w:color w:val="000000" w:themeColor="text1"/>
          <w:sz w:val="28"/>
          <w:szCs w:val="28"/>
        </w:rPr>
        <w:t xml:space="preserve">y </w:t>
      </w:r>
      <w:r w:rsidR="00BA6130" w:rsidRPr="00BA6130">
        <w:rPr>
          <w:rFonts w:ascii="Arial" w:hAnsi="Arial" w:cs="Arial"/>
          <w:b w:val="0"/>
          <w:bCs w:val="0"/>
          <w:color w:val="000000" w:themeColor="text1"/>
          <w:sz w:val="28"/>
          <w:szCs w:val="28"/>
        </w:rPr>
        <w:t>esconda la mano</w:t>
      </w:r>
      <w:r w:rsidR="00615DD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lo dije bien claro</w:t>
      </w:r>
      <w:r w:rsidR="00615DD9">
        <w:rPr>
          <w:rFonts w:ascii="Arial" w:hAnsi="Arial" w:cs="Arial"/>
          <w:b w:val="0"/>
          <w:bCs w:val="0"/>
          <w:color w:val="000000" w:themeColor="text1"/>
          <w:sz w:val="28"/>
          <w:szCs w:val="28"/>
        </w:rPr>
        <w:t xml:space="preserve">, aplaudo que empiece la obra en </w:t>
      </w:r>
      <w:r w:rsidR="007E668A">
        <w:rPr>
          <w:rFonts w:ascii="Arial" w:hAnsi="Arial" w:cs="Arial"/>
          <w:b w:val="0"/>
          <w:bCs w:val="0"/>
          <w:color w:val="000000" w:themeColor="text1"/>
          <w:sz w:val="28"/>
          <w:szCs w:val="28"/>
        </w:rPr>
        <w:t>Zapotlán</w:t>
      </w:r>
      <w:r w:rsidR="00615DD9">
        <w:rPr>
          <w:rFonts w:ascii="Arial" w:hAnsi="Arial" w:cs="Arial"/>
          <w:b w:val="0"/>
          <w:bCs w:val="0"/>
          <w:color w:val="000000" w:themeColor="text1"/>
          <w:sz w:val="28"/>
          <w:szCs w:val="28"/>
        </w:rPr>
        <w:t xml:space="preserve">, </w:t>
      </w:r>
      <w:r w:rsidR="00BA6130" w:rsidRPr="00BA6130">
        <w:rPr>
          <w:rFonts w:ascii="Arial" w:hAnsi="Arial" w:cs="Arial"/>
          <w:b w:val="0"/>
          <w:bCs w:val="0"/>
          <w:color w:val="000000" w:themeColor="text1"/>
          <w:sz w:val="28"/>
          <w:szCs w:val="28"/>
        </w:rPr>
        <w:t>es bueno</w:t>
      </w:r>
      <w:r w:rsidR="00615DD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pero con errores no se no se puede caminar</w:t>
      </w:r>
      <w:r w:rsidR="00615DD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en serio y no es de chiste</w:t>
      </w:r>
      <w:r w:rsidR="00615DD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pero si no hac</w:t>
      </w:r>
      <w:r w:rsidR="00615DD9">
        <w:rPr>
          <w:rFonts w:ascii="Arial" w:hAnsi="Arial" w:cs="Arial"/>
          <w:b w:val="0"/>
          <w:bCs w:val="0"/>
          <w:color w:val="000000" w:themeColor="text1"/>
          <w:sz w:val="28"/>
          <w:szCs w:val="28"/>
        </w:rPr>
        <w:t xml:space="preserve">emos </w:t>
      </w:r>
      <w:r w:rsidR="00615DD9">
        <w:rPr>
          <w:rFonts w:ascii="Arial" w:hAnsi="Arial" w:cs="Arial"/>
          <w:b w:val="0"/>
          <w:bCs w:val="0"/>
          <w:color w:val="000000" w:themeColor="text1"/>
          <w:sz w:val="28"/>
          <w:szCs w:val="28"/>
        </w:rPr>
        <w:lastRenderedPageBreak/>
        <w:t xml:space="preserve">bien las cosas vamos a </w:t>
      </w:r>
      <w:r w:rsidR="00BA6130" w:rsidRPr="00BA6130">
        <w:rPr>
          <w:rFonts w:ascii="Arial" w:hAnsi="Arial" w:cs="Arial"/>
          <w:b w:val="0"/>
          <w:bCs w:val="0"/>
          <w:color w:val="000000" w:themeColor="text1"/>
          <w:sz w:val="28"/>
          <w:szCs w:val="28"/>
        </w:rPr>
        <w:t>volver a caer</w:t>
      </w:r>
      <w:r w:rsidR="00615DD9">
        <w:rPr>
          <w:rFonts w:ascii="Arial" w:hAnsi="Arial" w:cs="Arial"/>
          <w:b w:val="0"/>
          <w:bCs w:val="0"/>
          <w:color w:val="000000" w:themeColor="text1"/>
          <w:sz w:val="28"/>
          <w:szCs w:val="28"/>
        </w:rPr>
        <w:t xml:space="preserve">, </w:t>
      </w:r>
      <w:r w:rsidR="00BA6130" w:rsidRPr="00BA6130">
        <w:rPr>
          <w:rFonts w:ascii="Arial" w:hAnsi="Arial" w:cs="Arial"/>
          <w:b w:val="0"/>
          <w:bCs w:val="0"/>
          <w:color w:val="000000" w:themeColor="text1"/>
          <w:sz w:val="28"/>
          <w:szCs w:val="28"/>
        </w:rPr>
        <w:t xml:space="preserve"> tarde que temprano nos van a señalar nuevamente</w:t>
      </w:r>
      <w:r w:rsidR="00615DD9">
        <w:rPr>
          <w:rFonts w:ascii="Arial" w:hAnsi="Arial" w:cs="Arial"/>
          <w:b w:val="0"/>
          <w:bCs w:val="0"/>
          <w:color w:val="000000" w:themeColor="text1"/>
          <w:sz w:val="28"/>
          <w:szCs w:val="28"/>
        </w:rPr>
        <w:t xml:space="preserve">, </w:t>
      </w:r>
      <w:r w:rsidR="00BA6130" w:rsidRPr="00BA6130">
        <w:rPr>
          <w:rFonts w:ascii="Arial" w:hAnsi="Arial" w:cs="Arial"/>
          <w:b w:val="0"/>
          <w:bCs w:val="0"/>
          <w:color w:val="000000" w:themeColor="text1"/>
          <w:sz w:val="28"/>
          <w:szCs w:val="28"/>
        </w:rPr>
        <w:t>es mi postura</w:t>
      </w:r>
      <w:r w:rsidR="00A8792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es arreglar bien el asunto que caminemos bien y evitemos problemas a futuro</w:t>
      </w:r>
      <w:r w:rsidR="00A8792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es cuento</w:t>
      </w:r>
      <w:r w:rsidR="00A87923">
        <w:rPr>
          <w:rFonts w:ascii="Arial" w:hAnsi="Arial" w:cs="Arial"/>
          <w:b w:val="0"/>
          <w:bCs w:val="0"/>
          <w:color w:val="000000" w:themeColor="text1"/>
          <w:sz w:val="28"/>
          <w:szCs w:val="28"/>
        </w:rPr>
        <w:t xml:space="preserve">, </w:t>
      </w:r>
      <w:r w:rsidR="00A87923" w:rsidRPr="00A87923">
        <w:rPr>
          <w:rFonts w:ascii="Arial" w:hAnsi="Arial" w:cs="Arial"/>
          <w:bCs w:val="0"/>
          <w:i/>
          <w:color w:val="000000" w:themeColor="text1"/>
          <w:sz w:val="28"/>
          <w:szCs w:val="28"/>
        </w:rPr>
        <w:t>C. Síndica Municipal Magaly Casillas Contreras</w:t>
      </w:r>
      <w:r w:rsidR="00CF5843">
        <w:rPr>
          <w:rFonts w:ascii="Arial" w:hAnsi="Arial" w:cs="Arial"/>
          <w:bCs w:val="0"/>
          <w:i/>
          <w:color w:val="000000" w:themeColor="text1"/>
          <w:sz w:val="28"/>
          <w:szCs w:val="28"/>
        </w:rPr>
        <w:t>:</w:t>
      </w:r>
      <w:r w:rsidR="00A87923" w:rsidRPr="00A87923">
        <w:rPr>
          <w:rFonts w:ascii="Arial" w:hAnsi="Arial" w:cs="Arial"/>
          <w:bCs w:val="0"/>
          <w:i/>
          <w:color w:val="000000" w:themeColor="text1"/>
          <w:sz w:val="28"/>
          <w:szCs w:val="28"/>
        </w:rPr>
        <w:t xml:space="preserve"> </w:t>
      </w:r>
      <w:r w:rsidR="00A87923">
        <w:rPr>
          <w:rFonts w:ascii="Arial" w:hAnsi="Arial" w:cs="Arial"/>
          <w:b w:val="0"/>
          <w:bCs w:val="0"/>
          <w:color w:val="000000" w:themeColor="text1"/>
          <w:sz w:val="28"/>
          <w:szCs w:val="28"/>
        </w:rPr>
        <w:t>C</w:t>
      </w:r>
      <w:r w:rsidR="00BA6130" w:rsidRPr="00BA6130">
        <w:rPr>
          <w:rFonts w:ascii="Arial" w:hAnsi="Arial" w:cs="Arial"/>
          <w:b w:val="0"/>
          <w:bCs w:val="0"/>
          <w:color w:val="000000" w:themeColor="text1"/>
          <w:sz w:val="28"/>
          <w:szCs w:val="28"/>
        </w:rPr>
        <w:t>reo</w:t>
      </w:r>
      <w:r w:rsidR="00A87923">
        <w:rPr>
          <w:rFonts w:ascii="Arial" w:hAnsi="Arial" w:cs="Arial"/>
          <w:b w:val="0"/>
          <w:bCs w:val="0"/>
          <w:color w:val="000000" w:themeColor="text1"/>
          <w:sz w:val="28"/>
          <w:szCs w:val="28"/>
        </w:rPr>
        <w:t xml:space="preserve"> que ya hemos discutido bastant</w:t>
      </w:r>
      <w:r w:rsidR="00A84AD9">
        <w:rPr>
          <w:rFonts w:ascii="Arial" w:hAnsi="Arial" w:cs="Arial"/>
          <w:b w:val="0"/>
          <w:bCs w:val="0"/>
          <w:color w:val="000000" w:themeColor="text1"/>
          <w:sz w:val="28"/>
          <w:szCs w:val="28"/>
        </w:rPr>
        <w:t>e</w:t>
      </w:r>
      <w:r w:rsidR="00A8792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le hemos dado vueltas a este tema</w:t>
      </w:r>
      <w:r w:rsidR="00A8792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yo quisiera preguntarles a los que han tenido la duda pues en la parte de la integración del dictamen</w:t>
      </w:r>
      <w:r w:rsidR="00A8792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con el ánimo de avanzar y de poder subsanar efect</w:t>
      </w:r>
      <w:r w:rsidR="00A87923">
        <w:rPr>
          <w:rFonts w:ascii="Arial" w:hAnsi="Arial" w:cs="Arial"/>
          <w:b w:val="0"/>
          <w:bCs w:val="0"/>
          <w:color w:val="000000" w:themeColor="text1"/>
          <w:sz w:val="28"/>
          <w:szCs w:val="28"/>
        </w:rPr>
        <w:t xml:space="preserve">ivamente donde haya que hacerlo, </w:t>
      </w:r>
      <w:r w:rsidR="00BA6130" w:rsidRPr="00BA6130">
        <w:rPr>
          <w:rFonts w:ascii="Arial" w:hAnsi="Arial" w:cs="Arial"/>
          <w:b w:val="0"/>
          <w:bCs w:val="0"/>
          <w:color w:val="000000" w:themeColor="text1"/>
          <w:sz w:val="28"/>
          <w:szCs w:val="28"/>
        </w:rPr>
        <w:t>cuáles son las dudas específicas que no lo hagan notar</w:t>
      </w:r>
      <w:r w:rsidR="00A8792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porqu</w:t>
      </w:r>
      <w:r w:rsidR="00A87923">
        <w:rPr>
          <w:rFonts w:ascii="Arial" w:hAnsi="Arial" w:cs="Arial"/>
          <w:b w:val="0"/>
          <w:bCs w:val="0"/>
          <w:color w:val="000000" w:themeColor="text1"/>
          <w:sz w:val="28"/>
          <w:szCs w:val="28"/>
        </w:rPr>
        <w:t>e se han señalado de manera</w:t>
      </w:r>
      <w:r w:rsidR="00BA6130" w:rsidRPr="00BA6130">
        <w:rPr>
          <w:rFonts w:ascii="Arial" w:hAnsi="Arial" w:cs="Arial"/>
          <w:b w:val="0"/>
          <w:bCs w:val="0"/>
          <w:color w:val="000000" w:themeColor="text1"/>
          <w:sz w:val="28"/>
          <w:szCs w:val="28"/>
        </w:rPr>
        <w:t xml:space="preserve"> general</w:t>
      </w:r>
      <w:r w:rsidR="00A8792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pero si tienen a bien señalar en el del propio dictamen</w:t>
      </w:r>
      <w:r w:rsidR="00A8792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por ejemplo viene el resolutivo primero</w:t>
      </w:r>
      <w:r w:rsidR="00A8792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donde se propone la adjudicación directa de cuatro obras en ese punto primero </w:t>
      </w:r>
      <w:r w:rsidR="00A8792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tienen alguna duda</w:t>
      </w:r>
      <w:r w:rsidR="00A8792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ya de manera específica en particular con algún contratista que les</w:t>
      </w:r>
      <w:r w:rsidR="00A87923">
        <w:rPr>
          <w:rFonts w:ascii="Arial" w:hAnsi="Arial" w:cs="Arial"/>
          <w:b w:val="0"/>
          <w:bCs w:val="0"/>
          <w:color w:val="000000" w:themeColor="text1"/>
          <w:sz w:val="28"/>
          <w:szCs w:val="28"/>
        </w:rPr>
        <w:t xml:space="preserve"> haya que haga falta algún dato, </w:t>
      </w:r>
      <w:r w:rsidR="00BA6130" w:rsidRPr="00BA6130">
        <w:rPr>
          <w:rFonts w:ascii="Arial" w:hAnsi="Arial" w:cs="Arial"/>
          <w:b w:val="0"/>
          <w:bCs w:val="0"/>
          <w:color w:val="000000" w:themeColor="text1"/>
          <w:sz w:val="28"/>
          <w:szCs w:val="28"/>
        </w:rPr>
        <w:t>cuál es la idea</w:t>
      </w:r>
      <w:r w:rsidR="00A8792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que quiero poner sobre la mesa</w:t>
      </w:r>
      <w:r w:rsidR="00A8792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sobre cada punto resolutivo</w:t>
      </w:r>
      <w:r w:rsidR="00A8792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es decir si en este punto resolutivo hay alguna inconsistencia que ustedes estén señalando y que pudiera ser este motivo de corregir el erro</w:t>
      </w:r>
      <w:r w:rsidR="00A87923">
        <w:rPr>
          <w:rFonts w:ascii="Arial" w:hAnsi="Arial" w:cs="Arial"/>
          <w:b w:val="0"/>
          <w:bCs w:val="0"/>
          <w:color w:val="000000" w:themeColor="text1"/>
          <w:sz w:val="28"/>
          <w:szCs w:val="28"/>
        </w:rPr>
        <w:t>r o de subsanarlo hacerlo notar en este momento,  para</w:t>
      </w:r>
      <w:r w:rsidR="00BA6130" w:rsidRPr="00BA6130">
        <w:rPr>
          <w:rFonts w:ascii="Arial" w:hAnsi="Arial" w:cs="Arial"/>
          <w:b w:val="0"/>
          <w:bCs w:val="0"/>
          <w:color w:val="000000" w:themeColor="text1"/>
          <w:sz w:val="28"/>
          <w:szCs w:val="28"/>
        </w:rPr>
        <w:t xml:space="preserve"> a ir tomando decisiones en cada uno de los puntos</w:t>
      </w:r>
      <w:r w:rsidR="00A8792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est</w:t>
      </w:r>
      <w:r w:rsidR="00A87923">
        <w:rPr>
          <w:rFonts w:ascii="Arial" w:hAnsi="Arial" w:cs="Arial"/>
          <w:b w:val="0"/>
          <w:bCs w:val="0"/>
          <w:color w:val="000000" w:themeColor="text1"/>
          <w:sz w:val="28"/>
          <w:szCs w:val="28"/>
        </w:rPr>
        <w:t xml:space="preserve">amos hablando de manera general, </w:t>
      </w:r>
      <w:r w:rsidR="00BA6130" w:rsidRPr="00BA6130">
        <w:rPr>
          <w:rFonts w:ascii="Arial" w:hAnsi="Arial" w:cs="Arial"/>
          <w:b w:val="0"/>
          <w:bCs w:val="0"/>
          <w:color w:val="000000" w:themeColor="text1"/>
          <w:sz w:val="28"/>
          <w:szCs w:val="28"/>
        </w:rPr>
        <w:t>pero creo que vamos puntualizando cuáles son los casos específicos</w:t>
      </w:r>
      <w:r w:rsidR="00A8792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donde existe cada una de las dudas y que se ponga a consideración</w:t>
      </w:r>
      <w:r w:rsidR="00A87923">
        <w:rPr>
          <w:rFonts w:ascii="Arial" w:hAnsi="Arial" w:cs="Arial"/>
          <w:b w:val="0"/>
          <w:bCs w:val="0"/>
          <w:color w:val="000000" w:themeColor="text1"/>
          <w:sz w:val="28"/>
          <w:szCs w:val="28"/>
        </w:rPr>
        <w:t xml:space="preserve"> de todos nosotros el poder</w:t>
      </w:r>
      <w:r w:rsidR="00BA6130" w:rsidRPr="00BA6130">
        <w:rPr>
          <w:rFonts w:ascii="Arial" w:hAnsi="Arial" w:cs="Arial"/>
          <w:b w:val="0"/>
          <w:bCs w:val="0"/>
          <w:color w:val="000000" w:themeColor="text1"/>
          <w:sz w:val="28"/>
          <w:szCs w:val="28"/>
        </w:rPr>
        <w:t xml:space="preserve"> avanzar y votarse en las que no tengan duda y de señalar d</w:t>
      </w:r>
      <w:r w:rsidR="00A87923">
        <w:rPr>
          <w:rFonts w:ascii="Arial" w:hAnsi="Arial" w:cs="Arial"/>
          <w:b w:val="0"/>
          <w:bCs w:val="0"/>
          <w:color w:val="000000" w:themeColor="text1"/>
          <w:sz w:val="28"/>
          <w:szCs w:val="28"/>
        </w:rPr>
        <w:t>e manera muy precisa</w:t>
      </w:r>
      <w:r w:rsidR="00BA6130" w:rsidRPr="00BA6130">
        <w:rPr>
          <w:rFonts w:ascii="Arial" w:hAnsi="Arial" w:cs="Arial"/>
          <w:b w:val="0"/>
          <w:bCs w:val="0"/>
          <w:color w:val="000000" w:themeColor="text1"/>
          <w:sz w:val="28"/>
          <w:szCs w:val="28"/>
        </w:rPr>
        <w:t xml:space="preserve"> en cuáles existe alguna inconsistencia y eso que se turne que se regrese a la comisión de obras para el efecto en un plazo prudente </w:t>
      </w:r>
      <w:r w:rsidR="00A87923">
        <w:rPr>
          <w:rFonts w:ascii="Arial" w:hAnsi="Arial" w:cs="Arial"/>
          <w:b w:val="0"/>
          <w:bCs w:val="0"/>
          <w:color w:val="000000" w:themeColor="text1"/>
          <w:sz w:val="28"/>
          <w:szCs w:val="28"/>
        </w:rPr>
        <w:t>que pudiera ser para no aplazarlo más que fuera</w:t>
      </w:r>
      <w:r w:rsidR="00BA6130" w:rsidRPr="00BA6130">
        <w:rPr>
          <w:rFonts w:ascii="Arial" w:hAnsi="Arial" w:cs="Arial"/>
          <w:b w:val="0"/>
          <w:bCs w:val="0"/>
          <w:color w:val="000000" w:themeColor="text1"/>
          <w:sz w:val="28"/>
          <w:szCs w:val="28"/>
        </w:rPr>
        <w:t xml:space="preserve"> el 30 de mayo</w:t>
      </w:r>
      <w:r w:rsidR="00A8792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que pudiera complementarse de nuevo la parte de la información</w:t>
      </w:r>
      <w:r w:rsidR="00A8792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se cite a la comisión de obras públicas de nueva cuenta y que se revise el tema</w:t>
      </w:r>
      <w:r w:rsidR="00A87923">
        <w:rPr>
          <w:rFonts w:ascii="Arial" w:hAnsi="Arial" w:cs="Arial"/>
          <w:b w:val="0"/>
          <w:bCs w:val="0"/>
          <w:color w:val="000000" w:themeColor="text1"/>
          <w:sz w:val="28"/>
          <w:szCs w:val="28"/>
        </w:rPr>
        <w:t>.</w:t>
      </w:r>
      <w:r w:rsidR="00A87923" w:rsidRPr="00BA6130">
        <w:rPr>
          <w:rFonts w:ascii="Arial" w:hAnsi="Arial" w:cs="Arial"/>
          <w:b w:val="0"/>
          <w:bCs w:val="0"/>
          <w:color w:val="000000" w:themeColor="text1"/>
          <w:sz w:val="28"/>
          <w:szCs w:val="28"/>
        </w:rPr>
        <w:t xml:space="preserve"> </w:t>
      </w:r>
      <w:r w:rsidR="00A87923">
        <w:rPr>
          <w:rFonts w:ascii="Arial" w:hAnsi="Arial" w:cs="Arial"/>
          <w:b w:val="0"/>
          <w:bCs w:val="0"/>
          <w:color w:val="000000" w:themeColor="text1"/>
          <w:sz w:val="28"/>
          <w:szCs w:val="28"/>
        </w:rPr>
        <w:t>E</w:t>
      </w:r>
      <w:r w:rsidR="00BA6130" w:rsidRPr="00BA6130">
        <w:rPr>
          <w:rFonts w:ascii="Arial" w:hAnsi="Arial" w:cs="Arial"/>
          <w:b w:val="0"/>
          <w:bCs w:val="0"/>
          <w:color w:val="000000" w:themeColor="text1"/>
          <w:sz w:val="28"/>
          <w:szCs w:val="28"/>
        </w:rPr>
        <w:t>s cuento</w:t>
      </w:r>
      <w:r w:rsidR="00A87923">
        <w:rPr>
          <w:rFonts w:ascii="Arial" w:hAnsi="Arial" w:cs="Arial"/>
          <w:b w:val="0"/>
          <w:bCs w:val="0"/>
          <w:color w:val="000000" w:themeColor="text1"/>
          <w:sz w:val="28"/>
          <w:szCs w:val="28"/>
        </w:rPr>
        <w:t xml:space="preserve">. </w:t>
      </w:r>
      <w:r w:rsidR="000C7B81" w:rsidRPr="000C7B81">
        <w:rPr>
          <w:rFonts w:ascii="Arial" w:hAnsi="Arial" w:cs="Arial"/>
          <w:bCs w:val="0"/>
          <w:i/>
          <w:color w:val="000000" w:themeColor="text1"/>
          <w:sz w:val="28"/>
          <w:szCs w:val="28"/>
        </w:rPr>
        <w:t>C. Regidora Mónica Reynoso Romero</w:t>
      </w:r>
      <w:r w:rsidR="000C7B81">
        <w:rPr>
          <w:rFonts w:ascii="Arial" w:hAnsi="Arial" w:cs="Arial"/>
          <w:bCs w:val="0"/>
          <w:i/>
          <w:color w:val="000000" w:themeColor="text1"/>
          <w:sz w:val="28"/>
          <w:szCs w:val="28"/>
        </w:rPr>
        <w:t>:</w:t>
      </w:r>
      <w:r w:rsidR="000C7B81">
        <w:rPr>
          <w:rFonts w:ascii="Arial" w:hAnsi="Arial" w:cs="Arial"/>
          <w:b w:val="0"/>
          <w:bCs w:val="0"/>
          <w:color w:val="000000" w:themeColor="text1"/>
          <w:sz w:val="28"/>
          <w:szCs w:val="28"/>
        </w:rPr>
        <w:t xml:space="preserve"> A</w:t>
      </w:r>
      <w:r w:rsidR="00BA6130" w:rsidRPr="00BA6130">
        <w:rPr>
          <w:rFonts w:ascii="Arial" w:hAnsi="Arial" w:cs="Arial"/>
          <w:b w:val="0"/>
          <w:bCs w:val="0"/>
          <w:color w:val="000000" w:themeColor="text1"/>
          <w:sz w:val="28"/>
          <w:szCs w:val="28"/>
        </w:rPr>
        <w:t xml:space="preserve">bundando nada más y para ser </w:t>
      </w:r>
      <w:r w:rsidR="00BA6130" w:rsidRPr="00BA6130">
        <w:rPr>
          <w:rFonts w:ascii="Arial" w:hAnsi="Arial" w:cs="Arial"/>
          <w:b w:val="0"/>
          <w:bCs w:val="0"/>
          <w:color w:val="000000" w:themeColor="text1"/>
          <w:sz w:val="28"/>
          <w:szCs w:val="28"/>
        </w:rPr>
        <w:lastRenderedPageBreak/>
        <w:t>concretos y no estar cayendo en repeticiones</w:t>
      </w:r>
      <w:r w:rsidR="000C7B81">
        <w:rPr>
          <w:rFonts w:ascii="Arial" w:hAnsi="Arial" w:cs="Arial"/>
          <w:b w:val="0"/>
          <w:bCs w:val="0"/>
          <w:color w:val="000000" w:themeColor="text1"/>
          <w:sz w:val="28"/>
          <w:szCs w:val="28"/>
        </w:rPr>
        <w:t xml:space="preserve"> como dice la Síndico Municipal, a</w:t>
      </w:r>
      <w:r w:rsidR="00BA6130" w:rsidRPr="00BA6130">
        <w:rPr>
          <w:rFonts w:ascii="Arial" w:hAnsi="Arial" w:cs="Arial"/>
          <w:b w:val="0"/>
          <w:bCs w:val="0"/>
          <w:color w:val="000000" w:themeColor="text1"/>
          <w:sz w:val="28"/>
          <w:szCs w:val="28"/>
        </w:rPr>
        <w:t>l inicio de mi intervención fue a manera informativa</w:t>
      </w:r>
      <w:r w:rsidR="000C7B81">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en la cual soli</w:t>
      </w:r>
      <w:r w:rsidR="000C7B81">
        <w:rPr>
          <w:rFonts w:ascii="Arial" w:hAnsi="Arial" w:cs="Arial"/>
          <w:b w:val="0"/>
          <w:bCs w:val="0"/>
          <w:color w:val="000000" w:themeColor="text1"/>
          <w:sz w:val="28"/>
          <w:szCs w:val="28"/>
        </w:rPr>
        <w:t>cite nada más que se nos anexar</w:t>
      </w:r>
      <w:r w:rsidR="00BA6130" w:rsidRPr="00BA6130">
        <w:rPr>
          <w:rFonts w:ascii="Arial" w:hAnsi="Arial" w:cs="Arial"/>
          <w:b w:val="0"/>
          <w:bCs w:val="0"/>
          <w:color w:val="000000" w:themeColor="text1"/>
          <w:sz w:val="28"/>
          <w:szCs w:val="28"/>
        </w:rPr>
        <w:t>a</w:t>
      </w:r>
      <w:r w:rsidR="000C7B81">
        <w:rPr>
          <w:rFonts w:ascii="Arial" w:hAnsi="Arial" w:cs="Arial"/>
          <w:b w:val="0"/>
          <w:bCs w:val="0"/>
          <w:color w:val="000000" w:themeColor="text1"/>
          <w:sz w:val="28"/>
          <w:szCs w:val="28"/>
        </w:rPr>
        <w:t>, Licenciado C</w:t>
      </w:r>
      <w:r w:rsidR="00BA6130" w:rsidRPr="00BA6130">
        <w:rPr>
          <w:rFonts w:ascii="Arial" w:hAnsi="Arial" w:cs="Arial"/>
          <w:b w:val="0"/>
          <w:bCs w:val="0"/>
          <w:color w:val="000000" w:themeColor="text1"/>
          <w:sz w:val="28"/>
          <w:szCs w:val="28"/>
        </w:rPr>
        <w:t>arrillo</w:t>
      </w:r>
      <w:r w:rsidR="000C7B81">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quienes realmente tienen su registro dentro de l</w:t>
      </w:r>
      <w:r w:rsidR="000C7B81">
        <w:rPr>
          <w:rFonts w:ascii="Arial" w:hAnsi="Arial" w:cs="Arial"/>
          <w:b w:val="0"/>
          <w:bCs w:val="0"/>
          <w:color w:val="000000" w:themeColor="text1"/>
          <w:sz w:val="28"/>
          <w:szCs w:val="28"/>
        </w:rPr>
        <w:t>a SIOP</w:t>
      </w:r>
      <w:r w:rsidR="00BA6130" w:rsidRPr="00BA6130">
        <w:rPr>
          <w:rFonts w:ascii="Arial" w:hAnsi="Arial" w:cs="Arial"/>
          <w:b w:val="0"/>
          <w:bCs w:val="0"/>
          <w:color w:val="000000" w:themeColor="text1"/>
          <w:sz w:val="28"/>
          <w:szCs w:val="28"/>
        </w:rPr>
        <w:t xml:space="preserve"> a las obras que corresponden por </w:t>
      </w:r>
      <w:proofErr w:type="spellStart"/>
      <w:r w:rsidR="00BA6130" w:rsidRPr="00BA6130">
        <w:rPr>
          <w:rFonts w:ascii="Arial" w:hAnsi="Arial" w:cs="Arial"/>
          <w:b w:val="0"/>
          <w:bCs w:val="0"/>
          <w:color w:val="000000" w:themeColor="text1"/>
          <w:sz w:val="28"/>
          <w:szCs w:val="28"/>
        </w:rPr>
        <w:t>fortamun</w:t>
      </w:r>
      <w:proofErr w:type="spellEnd"/>
      <w:r w:rsidR="00BA6130" w:rsidRPr="00BA6130">
        <w:rPr>
          <w:rFonts w:ascii="Arial" w:hAnsi="Arial" w:cs="Arial"/>
          <w:b w:val="0"/>
          <w:bCs w:val="0"/>
          <w:color w:val="000000" w:themeColor="text1"/>
          <w:sz w:val="28"/>
          <w:szCs w:val="28"/>
        </w:rPr>
        <w:t xml:space="preserve"> que viene en recurso federal el apoyo federal pero que estamos obligados dentro de la ley como lo maneja</w:t>
      </w:r>
      <w:r w:rsidR="000C7B81">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yo no tenía conocimiento de que aquí hay de los de los contratistas de los que están concursando y de los que ya están asignados este documento que es supongo que trae fecha no trae más que 2022 como que ya es de este año que son los que están actualizados nada más que se nos sabe llegar la información para avalar que realmente hagamos las cosas bien</w:t>
      </w:r>
      <w:r w:rsidR="00A84AD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la ciudadanía nos está esperando</w:t>
      </w:r>
      <w:r w:rsidR="00A84AD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yo sé </w:t>
      </w:r>
      <w:r w:rsidR="00A84AD9">
        <w:rPr>
          <w:rFonts w:ascii="Arial" w:hAnsi="Arial" w:cs="Arial"/>
          <w:b w:val="0"/>
          <w:bCs w:val="0"/>
          <w:color w:val="000000" w:themeColor="text1"/>
          <w:sz w:val="28"/>
          <w:szCs w:val="28"/>
        </w:rPr>
        <w:t>que a la colonia</w:t>
      </w:r>
      <w:r w:rsidR="00BA6130" w:rsidRPr="00BA6130">
        <w:rPr>
          <w:rFonts w:ascii="Arial" w:hAnsi="Arial" w:cs="Arial"/>
          <w:b w:val="0"/>
          <w:bCs w:val="0"/>
          <w:color w:val="000000" w:themeColor="text1"/>
          <w:sz w:val="28"/>
          <w:szCs w:val="28"/>
        </w:rPr>
        <w:t xml:space="preserve"> </w:t>
      </w:r>
      <w:proofErr w:type="spellStart"/>
      <w:r w:rsidR="00BA6130" w:rsidRPr="00BA6130">
        <w:rPr>
          <w:rFonts w:ascii="Arial" w:hAnsi="Arial" w:cs="Arial"/>
          <w:b w:val="0"/>
          <w:bCs w:val="0"/>
          <w:color w:val="000000" w:themeColor="text1"/>
          <w:sz w:val="28"/>
          <w:szCs w:val="28"/>
        </w:rPr>
        <w:t>gándará</w:t>
      </w:r>
      <w:proofErr w:type="spellEnd"/>
      <w:r w:rsidR="00BA6130" w:rsidRPr="00BA6130">
        <w:rPr>
          <w:rFonts w:ascii="Arial" w:hAnsi="Arial" w:cs="Arial"/>
          <w:b w:val="0"/>
          <w:bCs w:val="0"/>
          <w:color w:val="000000" w:themeColor="text1"/>
          <w:sz w:val="28"/>
          <w:szCs w:val="28"/>
        </w:rPr>
        <w:t xml:space="preserve"> estrada les urge</w:t>
      </w:r>
      <w:r w:rsidR="00A84AD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sabemos que una inundación ahí es terrible</w:t>
      </w:r>
      <w:r w:rsidR="00A84AD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w:t>
      </w:r>
      <w:r w:rsidR="00A84AD9">
        <w:rPr>
          <w:rFonts w:ascii="Arial" w:hAnsi="Arial" w:cs="Arial"/>
          <w:b w:val="0"/>
          <w:bCs w:val="0"/>
          <w:color w:val="000000" w:themeColor="text1"/>
          <w:sz w:val="28"/>
          <w:szCs w:val="28"/>
        </w:rPr>
        <w:t xml:space="preserve">se les </w:t>
      </w:r>
      <w:r w:rsidR="00BA6130" w:rsidRPr="00BA6130">
        <w:rPr>
          <w:rFonts w:ascii="Arial" w:hAnsi="Arial" w:cs="Arial"/>
          <w:b w:val="0"/>
          <w:bCs w:val="0"/>
          <w:color w:val="000000" w:themeColor="text1"/>
          <w:sz w:val="28"/>
          <w:szCs w:val="28"/>
        </w:rPr>
        <w:t>mete el agua</w:t>
      </w:r>
      <w:r w:rsidR="00A84AD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pero el tema nada más es hacerlo con la transparencia con que nos lleguen los documentos en tiempo y forma</w:t>
      </w:r>
      <w:r w:rsidR="00A84AD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es elemental</w:t>
      </w:r>
      <w:r w:rsidR="00A84AD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no es que si el material va a subir</w:t>
      </w:r>
      <w:r w:rsidR="00A84AD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que si vienen las lluvias</w:t>
      </w:r>
      <w:r w:rsidR="00A84AD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sabemos que todo sube y no nada más en materia de la mano de obra</w:t>
      </w:r>
      <w:r w:rsidR="00A84AD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en mil cosas</w:t>
      </w:r>
      <w:r w:rsidR="00A84AD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pero si anexarnos la información completa</w:t>
      </w:r>
      <w:r w:rsidR="00A84AD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para no detenernos por cositas pequeñas pero que finalmen</w:t>
      </w:r>
      <w:r w:rsidR="00A84AD9">
        <w:rPr>
          <w:rFonts w:ascii="Arial" w:hAnsi="Arial" w:cs="Arial"/>
          <w:b w:val="0"/>
          <w:bCs w:val="0"/>
          <w:color w:val="000000" w:themeColor="text1"/>
          <w:sz w:val="28"/>
          <w:szCs w:val="28"/>
        </w:rPr>
        <w:t>te son grandes y que si están ins</w:t>
      </w:r>
      <w:r w:rsidR="00BA6130" w:rsidRPr="00BA6130">
        <w:rPr>
          <w:rFonts w:ascii="Arial" w:hAnsi="Arial" w:cs="Arial"/>
          <w:b w:val="0"/>
          <w:bCs w:val="0"/>
          <w:color w:val="000000" w:themeColor="text1"/>
          <w:sz w:val="28"/>
          <w:szCs w:val="28"/>
        </w:rPr>
        <w:t>critos</w:t>
      </w:r>
      <w:r w:rsidR="00A84AD9">
        <w:rPr>
          <w:rFonts w:ascii="Arial" w:hAnsi="Arial" w:cs="Arial"/>
          <w:b w:val="0"/>
          <w:bCs w:val="0"/>
          <w:color w:val="000000" w:themeColor="text1"/>
          <w:sz w:val="28"/>
          <w:szCs w:val="28"/>
        </w:rPr>
        <w:t xml:space="preserve"> ante la SIOP,</w:t>
      </w:r>
      <w:r w:rsidR="00BA6130" w:rsidRPr="00BA6130">
        <w:rPr>
          <w:rFonts w:ascii="Arial" w:hAnsi="Arial" w:cs="Arial"/>
          <w:b w:val="0"/>
          <w:bCs w:val="0"/>
          <w:color w:val="000000" w:themeColor="text1"/>
          <w:sz w:val="28"/>
          <w:szCs w:val="28"/>
        </w:rPr>
        <w:t xml:space="preserve"> que camine y que se haga todo el trámite estoy a favor de la construcción</w:t>
      </w:r>
      <w:r w:rsidR="00A84AD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estoy a favor de los que están aquí en </w:t>
      </w:r>
      <w:r w:rsidR="00A84AD9" w:rsidRPr="00BA6130">
        <w:rPr>
          <w:rFonts w:ascii="Arial" w:hAnsi="Arial" w:cs="Arial"/>
          <w:b w:val="0"/>
          <w:bCs w:val="0"/>
          <w:color w:val="000000" w:themeColor="text1"/>
          <w:sz w:val="28"/>
          <w:szCs w:val="28"/>
        </w:rPr>
        <w:t>Zapotlán</w:t>
      </w:r>
      <w:r w:rsidR="00A84AD9">
        <w:rPr>
          <w:rFonts w:ascii="Arial" w:hAnsi="Arial" w:cs="Arial"/>
          <w:b w:val="0"/>
          <w:bCs w:val="0"/>
          <w:color w:val="000000" w:themeColor="text1"/>
          <w:sz w:val="28"/>
          <w:szCs w:val="28"/>
        </w:rPr>
        <w:t xml:space="preserve"> el G</w:t>
      </w:r>
      <w:r w:rsidR="00BA6130" w:rsidRPr="00BA6130">
        <w:rPr>
          <w:rFonts w:ascii="Arial" w:hAnsi="Arial" w:cs="Arial"/>
          <w:b w:val="0"/>
          <w:bCs w:val="0"/>
          <w:color w:val="000000" w:themeColor="text1"/>
          <w:sz w:val="28"/>
          <w:szCs w:val="28"/>
        </w:rPr>
        <w:t>rande</w:t>
      </w:r>
      <w:r w:rsidR="00A84AD9">
        <w:rPr>
          <w:rFonts w:ascii="Arial" w:hAnsi="Arial" w:cs="Arial"/>
          <w:b w:val="0"/>
          <w:bCs w:val="0"/>
          <w:color w:val="000000" w:themeColor="text1"/>
          <w:sz w:val="28"/>
          <w:szCs w:val="28"/>
        </w:rPr>
        <w:t xml:space="preserve"> se lleven </w:t>
      </w:r>
      <w:r w:rsidR="00BA6130" w:rsidRPr="00BA6130">
        <w:rPr>
          <w:rFonts w:ascii="Arial" w:hAnsi="Arial" w:cs="Arial"/>
          <w:b w:val="0"/>
          <w:bCs w:val="0"/>
          <w:color w:val="000000" w:themeColor="text1"/>
          <w:sz w:val="28"/>
          <w:szCs w:val="28"/>
        </w:rPr>
        <w:t xml:space="preserve">la obra ya </w:t>
      </w:r>
      <w:r w:rsidR="00A84AD9">
        <w:rPr>
          <w:rFonts w:ascii="Arial" w:hAnsi="Arial" w:cs="Arial"/>
          <w:b w:val="0"/>
          <w:bCs w:val="0"/>
          <w:color w:val="000000" w:themeColor="text1"/>
          <w:sz w:val="28"/>
          <w:szCs w:val="28"/>
        </w:rPr>
        <w:t>trabajando con el colegio de Ingenieros y A</w:t>
      </w:r>
      <w:r w:rsidR="00BA6130" w:rsidRPr="00BA6130">
        <w:rPr>
          <w:rFonts w:ascii="Arial" w:hAnsi="Arial" w:cs="Arial"/>
          <w:b w:val="0"/>
          <w:bCs w:val="0"/>
          <w:color w:val="000000" w:themeColor="text1"/>
          <w:sz w:val="28"/>
          <w:szCs w:val="28"/>
        </w:rPr>
        <w:t>rquitectos</w:t>
      </w:r>
      <w:r w:rsidR="00A84AD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pero que cumplan con los requisitos que nos pide la ley</w:t>
      </w:r>
      <w:r w:rsidR="00A84AD9">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para tranquilidad tanto de los que construyen como los que estamos aprobando esto y de la misma ciudadanía</w:t>
      </w:r>
      <w:r w:rsidR="002F60A8">
        <w:rPr>
          <w:rFonts w:ascii="Arial" w:hAnsi="Arial" w:cs="Arial"/>
          <w:b w:val="0"/>
          <w:bCs w:val="0"/>
          <w:color w:val="000000" w:themeColor="text1"/>
          <w:sz w:val="28"/>
          <w:szCs w:val="28"/>
        </w:rPr>
        <w:t>. Es</w:t>
      </w:r>
      <w:r w:rsidR="00BA6130" w:rsidRPr="00BA6130">
        <w:rPr>
          <w:rFonts w:ascii="Arial" w:hAnsi="Arial" w:cs="Arial"/>
          <w:b w:val="0"/>
          <w:bCs w:val="0"/>
          <w:color w:val="000000" w:themeColor="text1"/>
          <w:sz w:val="28"/>
          <w:szCs w:val="28"/>
        </w:rPr>
        <w:t xml:space="preserve"> cuanto muchas gracias de verdad ojalá y podamos iniciar estos trabajos lo más pronto posible</w:t>
      </w:r>
      <w:r w:rsidR="002F60A8">
        <w:rPr>
          <w:rFonts w:ascii="Arial" w:hAnsi="Arial" w:cs="Arial"/>
          <w:b w:val="0"/>
          <w:bCs w:val="0"/>
          <w:color w:val="000000" w:themeColor="text1"/>
          <w:sz w:val="28"/>
          <w:szCs w:val="28"/>
        </w:rPr>
        <w:t xml:space="preserve">. </w:t>
      </w:r>
      <w:r w:rsidR="002F60A8" w:rsidRPr="002F60A8">
        <w:rPr>
          <w:rFonts w:ascii="Arial" w:hAnsi="Arial" w:cs="Arial"/>
          <w:bCs w:val="0"/>
          <w:i/>
          <w:color w:val="000000" w:themeColor="text1"/>
          <w:sz w:val="28"/>
          <w:szCs w:val="28"/>
        </w:rPr>
        <w:t>C. Regidor Francisco Ignacio Carrillo Gómez</w:t>
      </w:r>
      <w:r w:rsidR="002F60A8">
        <w:rPr>
          <w:rFonts w:ascii="Arial" w:hAnsi="Arial" w:cs="Arial"/>
          <w:b w:val="0"/>
          <w:bCs w:val="0"/>
          <w:color w:val="000000" w:themeColor="text1"/>
          <w:sz w:val="28"/>
          <w:szCs w:val="28"/>
        </w:rPr>
        <w:t>:</w:t>
      </w:r>
      <w:r w:rsidR="00CA184E">
        <w:rPr>
          <w:rFonts w:ascii="Arial" w:hAnsi="Arial" w:cs="Arial"/>
          <w:b w:val="0"/>
          <w:bCs w:val="0"/>
          <w:color w:val="000000" w:themeColor="text1"/>
          <w:sz w:val="28"/>
          <w:szCs w:val="28"/>
        </w:rPr>
        <w:t xml:space="preserve"> C</w:t>
      </w:r>
      <w:r w:rsidR="00BA6130" w:rsidRPr="00BA6130">
        <w:rPr>
          <w:rFonts w:ascii="Arial" w:hAnsi="Arial" w:cs="Arial"/>
          <w:b w:val="0"/>
          <w:bCs w:val="0"/>
          <w:color w:val="000000" w:themeColor="text1"/>
          <w:sz w:val="28"/>
          <w:szCs w:val="28"/>
        </w:rPr>
        <w:t xml:space="preserve">ompañera regidora </w:t>
      </w:r>
      <w:r w:rsidR="00CA184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que sugiere</w:t>
      </w:r>
      <w:r w:rsidR="00CA184E">
        <w:rPr>
          <w:rFonts w:ascii="Arial" w:hAnsi="Arial" w:cs="Arial"/>
          <w:b w:val="0"/>
          <w:bCs w:val="0"/>
          <w:color w:val="000000" w:themeColor="text1"/>
          <w:sz w:val="28"/>
          <w:szCs w:val="28"/>
        </w:rPr>
        <w:t xml:space="preserve"> </w:t>
      </w:r>
      <w:r w:rsidR="00BA6130" w:rsidRPr="00BA6130">
        <w:rPr>
          <w:rFonts w:ascii="Arial" w:hAnsi="Arial" w:cs="Arial"/>
          <w:b w:val="0"/>
          <w:bCs w:val="0"/>
          <w:color w:val="000000" w:themeColor="text1"/>
          <w:sz w:val="28"/>
          <w:szCs w:val="28"/>
        </w:rPr>
        <w:t>que se modifique</w:t>
      </w:r>
      <w:r w:rsidR="00CA184E">
        <w:rPr>
          <w:rFonts w:ascii="Arial" w:hAnsi="Arial" w:cs="Arial"/>
          <w:b w:val="0"/>
          <w:bCs w:val="0"/>
          <w:color w:val="000000" w:themeColor="text1"/>
          <w:sz w:val="28"/>
          <w:szCs w:val="28"/>
        </w:rPr>
        <w:t xml:space="preserve">? </w:t>
      </w:r>
      <w:r w:rsidR="00CA184E">
        <w:rPr>
          <w:rFonts w:ascii="Arial" w:hAnsi="Arial" w:cs="Arial"/>
          <w:b w:val="0"/>
          <w:bCs w:val="0"/>
          <w:color w:val="000000" w:themeColor="text1"/>
          <w:sz w:val="28"/>
          <w:szCs w:val="28"/>
        </w:rPr>
        <w:lastRenderedPageBreak/>
        <w:t xml:space="preserve">para poder elevarlo. </w:t>
      </w:r>
      <w:r w:rsidR="00CA184E" w:rsidRPr="00CA184E">
        <w:rPr>
          <w:rFonts w:ascii="Arial" w:hAnsi="Arial" w:cs="Arial"/>
          <w:bCs w:val="0"/>
          <w:i/>
          <w:color w:val="000000" w:themeColor="text1"/>
          <w:sz w:val="28"/>
          <w:szCs w:val="28"/>
        </w:rPr>
        <w:t>C. Regidora Mónica Reynosa Romero:</w:t>
      </w:r>
      <w:r w:rsidR="00BA6130" w:rsidRPr="00BA6130">
        <w:rPr>
          <w:rFonts w:ascii="Arial" w:hAnsi="Arial" w:cs="Arial"/>
          <w:b w:val="0"/>
          <w:bCs w:val="0"/>
          <w:color w:val="000000" w:themeColor="text1"/>
          <w:sz w:val="28"/>
          <w:szCs w:val="28"/>
        </w:rPr>
        <w:t xml:space="preserve"> </w:t>
      </w:r>
      <w:r w:rsidR="00CA184E">
        <w:rPr>
          <w:rFonts w:ascii="Arial" w:hAnsi="Arial" w:cs="Arial"/>
          <w:b w:val="0"/>
          <w:bCs w:val="0"/>
          <w:color w:val="000000" w:themeColor="text1"/>
          <w:sz w:val="28"/>
          <w:szCs w:val="28"/>
        </w:rPr>
        <w:t>A</w:t>
      </w:r>
      <w:r w:rsidR="00BA6130" w:rsidRPr="00BA6130">
        <w:rPr>
          <w:rFonts w:ascii="Arial" w:hAnsi="Arial" w:cs="Arial"/>
          <w:b w:val="0"/>
          <w:bCs w:val="0"/>
          <w:color w:val="000000" w:themeColor="text1"/>
          <w:sz w:val="28"/>
          <w:szCs w:val="28"/>
        </w:rPr>
        <w:t xml:space="preserve"> lo mejor me entendió mal o me expresé mal</w:t>
      </w:r>
      <w:r w:rsidR="00CA184E">
        <w:rPr>
          <w:rFonts w:ascii="Arial" w:hAnsi="Arial" w:cs="Arial"/>
          <w:b w:val="0"/>
          <w:bCs w:val="0"/>
          <w:color w:val="000000" w:themeColor="text1"/>
          <w:sz w:val="28"/>
          <w:szCs w:val="28"/>
        </w:rPr>
        <w:t>, a</w:t>
      </w:r>
      <w:r w:rsidR="00BA6130" w:rsidRPr="00BA6130">
        <w:rPr>
          <w:rFonts w:ascii="Arial" w:hAnsi="Arial" w:cs="Arial"/>
          <w:b w:val="0"/>
          <w:bCs w:val="0"/>
          <w:color w:val="000000" w:themeColor="text1"/>
          <w:sz w:val="28"/>
          <w:szCs w:val="28"/>
        </w:rPr>
        <w:t xml:space="preserve"> lo que yo me refiero es que todos los que están concursando deben de estar regist</w:t>
      </w:r>
      <w:r w:rsidR="00CA184E">
        <w:rPr>
          <w:rFonts w:ascii="Arial" w:hAnsi="Arial" w:cs="Arial"/>
          <w:b w:val="0"/>
          <w:bCs w:val="0"/>
          <w:color w:val="000000" w:themeColor="text1"/>
          <w:sz w:val="28"/>
          <w:szCs w:val="28"/>
        </w:rPr>
        <w:t>rados dentro de la SIOP</w:t>
      </w:r>
      <w:r w:rsidR="00BA6130" w:rsidRPr="00BA6130">
        <w:rPr>
          <w:rFonts w:ascii="Arial" w:hAnsi="Arial" w:cs="Arial"/>
          <w:b w:val="0"/>
          <w:bCs w:val="0"/>
          <w:color w:val="000000" w:themeColor="text1"/>
          <w:sz w:val="28"/>
          <w:szCs w:val="28"/>
        </w:rPr>
        <w:t xml:space="preserve"> y aquí tenemos documento que está actualizado de obra pública en donde hay constructores que no lo están</w:t>
      </w:r>
      <w:r w:rsidR="00CA184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nada más para darle el seguimiento legal es todo la presentación de que tienen su registro que están actualizados y que no se autorice primero y</w:t>
      </w:r>
      <w:r w:rsidR="00CA184E">
        <w:rPr>
          <w:rFonts w:ascii="Arial" w:hAnsi="Arial" w:cs="Arial"/>
          <w:b w:val="0"/>
          <w:bCs w:val="0"/>
          <w:color w:val="000000" w:themeColor="text1"/>
          <w:sz w:val="28"/>
          <w:szCs w:val="28"/>
        </w:rPr>
        <w:t xml:space="preserve"> después se llene el expediente, </w:t>
      </w:r>
      <w:r w:rsidR="00BA6130" w:rsidRPr="00BA6130">
        <w:rPr>
          <w:rFonts w:ascii="Arial" w:hAnsi="Arial" w:cs="Arial"/>
          <w:b w:val="0"/>
          <w:bCs w:val="0"/>
          <w:color w:val="000000" w:themeColor="text1"/>
          <w:sz w:val="28"/>
          <w:szCs w:val="28"/>
        </w:rPr>
        <w:t>creo que hay un proceso que hay que seguir y que lo marca muy claramente la ley</w:t>
      </w:r>
      <w:r w:rsidR="00CA184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es</w:t>
      </w:r>
      <w:r w:rsidR="00CA184E">
        <w:rPr>
          <w:rFonts w:ascii="Arial" w:hAnsi="Arial" w:cs="Arial"/>
          <w:b w:val="0"/>
          <w:bCs w:val="0"/>
          <w:color w:val="000000" w:themeColor="text1"/>
          <w:sz w:val="28"/>
          <w:szCs w:val="28"/>
        </w:rPr>
        <w:t>o es todo,</w:t>
      </w:r>
      <w:r w:rsidR="00BA6130" w:rsidRPr="00BA6130">
        <w:rPr>
          <w:rFonts w:ascii="Arial" w:hAnsi="Arial" w:cs="Arial"/>
          <w:b w:val="0"/>
          <w:bCs w:val="0"/>
          <w:color w:val="000000" w:themeColor="text1"/>
          <w:sz w:val="28"/>
          <w:szCs w:val="28"/>
        </w:rPr>
        <w:t xml:space="preserve"> </w:t>
      </w:r>
      <w:r w:rsidR="00CA184E" w:rsidRPr="00CA184E">
        <w:rPr>
          <w:rFonts w:ascii="Arial" w:hAnsi="Arial" w:cs="Arial"/>
          <w:bCs w:val="0"/>
          <w:i/>
          <w:color w:val="000000" w:themeColor="text1"/>
          <w:sz w:val="28"/>
          <w:szCs w:val="28"/>
        </w:rPr>
        <w:t>C. Regidor Francisco Ignacio Carrillo Gómez</w:t>
      </w:r>
      <w:r w:rsidR="00CA184E">
        <w:rPr>
          <w:rFonts w:ascii="Arial" w:hAnsi="Arial" w:cs="Arial"/>
          <w:bCs w:val="0"/>
          <w:i/>
          <w:color w:val="000000" w:themeColor="text1"/>
          <w:sz w:val="28"/>
          <w:szCs w:val="28"/>
        </w:rPr>
        <w:t>:</w:t>
      </w:r>
      <w:r w:rsidR="00BA6130" w:rsidRPr="00BA6130">
        <w:rPr>
          <w:rFonts w:ascii="Arial" w:hAnsi="Arial" w:cs="Arial"/>
          <w:b w:val="0"/>
          <w:bCs w:val="0"/>
          <w:color w:val="000000" w:themeColor="text1"/>
          <w:sz w:val="28"/>
          <w:szCs w:val="28"/>
        </w:rPr>
        <w:t xml:space="preserve"> </w:t>
      </w:r>
      <w:r w:rsidR="00CA184E">
        <w:rPr>
          <w:rFonts w:ascii="Arial" w:hAnsi="Arial" w:cs="Arial"/>
          <w:b w:val="0"/>
          <w:bCs w:val="0"/>
          <w:color w:val="000000" w:themeColor="text1"/>
          <w:sz w:val="28"/>
          <w:szCs w:val="28"/>
        </w:rPr>
        <w:t>¿E</w:t>
      </w:r>
      <w:r w:rsidR="00BA6130" w:rsidRPr="00BA6130">
        <w:rPr>
          <w:rFonts w:ascii="Arial" w:hAnsi="Arial" w:cs="Arial"/>
          <w:b w:val="0"/>
          <w:bCs w:val="0"/>
          <w:color w:val="000000" w:themeColor="text1"/>
          <w:sz w:val="28"/>
          <w:szCs w:val="28"/>
        </w:rPr>
        <w:t>ntonces nada más es complementar la información o actualizar la información de los contratistas</w:t>
      </w:r>
      <w:r w:rsidR="00CA184E">
        <w:rPr>
          <w:rFonts w:ascii="Arial" w:hAnsi="Arial" w:cs="Arial"/>
          <w:b w:val="0"/>
          <w:bCs w:val="0"/>
          <w:color w:val="000000" w:themeColor="text1"/>
          <w:sz w:val="28"/>
          <w:szCs w:val="28"/>
        </w:rPr>
        <w:t>? ¿</w:t>
      </w:r>
      <w:r w:rsidR="00CA184E" w:rsidRPr="00BA6130">
        <w:rPr>
          <w:rFonts w:ascii="Arial" w:hAnsi="Arial" w:cs="Arial"/>
          <w:b w:val="0"/>
          <w:bCs w:val="0"/>
          <w:color w:val="000000" w:themeColor="text1"/>
          <w:sz w:val="28"/>
          <w:szCs w:val="28"/>
        </w:rPr>
        <w:t>E</w:t>
      </w:r>
      <w:r w:rsidR="00BA6130" w:rsidRPr="00BA6130">
        <w:rPr>
          <w:rFonts w:ascii="Arial" w:hAnsi="Arial" w:cs="Arial"/>
          <w:b w:val="0"/>
          <w:bCs w:val="0"/>
          <w:color w:val="000000" w:themeColor="text1"/>
          <w:sz w:val="28"/>
          <w:szCs w:val="28"/>
        </w:rPr>
        <w:t>s</w:t>
      </w:r>
      <w:r w:rsidR="00CA184E">
        <w:rPr>
          <w:rFonts w:ascii="Arial" w:hAnsi="Arial" w:cs="Arial"/>
          <w:b w:val="0"/>
          <w:bCs w:val="0"/>
          <w:color w:val="000000" w:themeColor="text1"/>
          <w:sz w:val="28"/>
          <w:szCs w:val="28"/>
        </w:rPr>
        <w:t xml:space="preserve"> a lo que se refiere Regidora M</w:t>
      </w:r>
      <w:r w:rsidR="00BA6130" w:rsidRPr="00BA6130">
        <w:rPr>
          <w:rFonts w:ascii="Arial" w:hAnsi="Arial" w:cs="Arial"/>
          <w:b w:val="0"/>
          <w:bCs w:val="0"/>
          <w:color w:val="000000" w:themeColor="text1"/>
          <w:sz w:val="28"/>
          <w:szCs w:val="28"/>
        </w:rPr>
        <w:t>ónica</w:t>
      </w:r>
      <w:r w:rsidR="00CA184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para preguntarle a todos los demás</w:t>
      </w:r>
      <w:r w:rsidR="00CA184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si esa es la única observación para poder modificar los puntos</w:t>
      </w:r>
      <w:r w:rsidR="00CA184E">
        <w:rPr>
          <w:rFonts w:ascii="Arial" w:hAnsi="Arial" w:cs="Arial"/>
          <w:b w:val="0"/>
          <w:bCs w:val="0"/>
          <w:color w:val="000000" w:themeColor="text1"/>
          <w:sz w:val="28"/>
          <w:szCs w:val="28"/>
        </w:rPr>
        <w:t>, es cuá</w:t>
      </w:r>
      <w:r w:rsidR="00CA184E" w:rsidRPr="00BA6130">
        <w:rPr>
          <w:rFonts w:ascii="Arial" w:hAnsi="Arial" w:cs="Arial"/>
          <w:b w:val="0"/>
          <w:bCs w:val="0"/>
          <w:color w:val="000000" w:themeColor="text1"/>
          <w:sz w:val="28"/>
          <w:szCs w:val="28"/>
        </w:rPr>
        <w:t>nto</w:t>
      </w:r>
      <w:r w:rsidR="00CA184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w:t>
      </w:r>
      <w:r w:rsidR="00CA184E" w:rsidRPr="00CA184E">
        <w:rPr>
          <w:rFonts w:ascii="Arial" w:hAnsi="Arial" w:cs="Arial"/>
          <w:bCs w:val="0"/>
          <w:i/>
          <w:color w:val="000000" w:themeColor="text1"/>
          <w:sz w:val="28"/>
          <w:szCs w:val="28"/>
        </w:rPr>
        <w:t>C. Presidente Municipal Alejandro Barragán Sánchez:</w:t>
      </w:r>
      <w:r w:rsidR="00CA184E">
        <w:rPr>
          <w:rFonts w:ascii="Arial" w:hAnsi="Arial" w:cs="Arial"/>
          <w:b w:val="0"/>
          <w:bCs w:val="0"/>
          <w:color w:val="000000" w:themeColor="text1"/>
          <w:sz w:val="28"/>
          <w:szCs w:val="28"/>
        </w:rPr>
        <w:t xml:space="preserve"> D</w:t>
      </w:r>
      <w:r w:rsidR="00BA6130" w:rsidRPr="00BA6130">
        <w:rPr>
          <w:rFonts w:ascii="Arial" w:hAnsi="Arial" w:cs="Arial"/>
          <w:b w:val="0"/>
          <w:bCs w:val="0"/>
          <w:color w:val="000000" w:themeColor="text1"/>
          <w:sz w:val="28"/>
          <w:szCs w:val="28"/>
        </w:rPr>
        <w:t>esde el principio lo planteé</w:t>
      </w:r>
      <w:r w:rsidR="00CA184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que no se avance en ningún proceso posterior a esta aprobación hasta que estén integrados los documentos</w:t>
      </w:r>
      <w:r w:rsidR="00CA184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pero lo planteo y parece que vuelve a encontrar otra razón y otra razón y quieren encontrar la manera de </w:t>
      </w:r>
      <w:r w:rsidR="0047197C" w:rsidRPr="00BA6130">
        <w:rPr>
          <w:rFonts w:ascii="Arial" w:hAnsi="Arial" w:cs="Arial"/>
          <w:b w:val="0"/>
          <w:bCs w:val="0"/>
          <w:color w:val="000000" w:themeColor="text1"/>
          <w:sz w:val="28"/>
          <w:szCs w:val="28"/>
        </w:rPr>
        <w:t>cómo</w:t>
      </w:r>
      <w:r w:rsidR="00BA6130" w:rsidRPr="00BA6130">
        <w:rPr>
          <w:rFonts w:ascii="Arial" w:hAnsi="Arial" w:cs="Arial"/>
          <w:b w:val="0"/>
          <w:bCs w:val="0"/>
          <w:color w:val="000000" w:themeColor="text1"/>
          <w:sz w:val="28"/>
          <w:szCs w:val="28"/>
        </w:rPr>
        <w:t xml:space="preserve"> no</w:t>
      </w:r>
      <w:r w:rsidR="00CA184E">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les estoy planteando que se redacte un punto de acuerdo en el que se condicione que hasta que esté en todos los documentos se continúe con el proceso</w:t>
      </w:r>
      <w:r w:rsidR="0047197C">
        <w:rPr>
          <w:rFonts w:ascii="Arial" w:hAnsi="Arial" w:cs="Arial"/>
          <w:b w:val="0"/>
          <w:bCs w:val="0"/>
          <w:color w:val="000000" w:themeColor="text1"/>
          <w:sz w:val="28"/>
          <w:szCs w:val="28"/>
        </w:rPr>
        <w:t>, eso</w:t>
      </w:r>
      <w:r w:rsidR="00BA6130" w:rsidRPr="00BA6130">
        <w:rPr>
          <w:rFonts w:ascii="Arial" w:hAnsi="Arial" w:cs="Arial"/>
          <w:b w:val="0"/>
          <w:bCs w:val="0"/>
          <w:color w:val="000000" w:themeColor="text1"/>
          <w:sz w:val="28"/>
          <w:szCs w:val="28"/>
        </w:rPr>
        <w:t xml:space="preserve"> los libra y nos libra a todos de cualquier responsabilidad</w:t>
      </w:r>
      <w:r w:rsidR="0047197C">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si podemos hacer eso adelante</w:t>
      </w:r>
      <w:r w:rsidR="0047197C">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si </w:t>
      </w:r>
      <w:r w:rsidR="0047197C" w:rsidRPr="00BA6130">
        <w:rPr>
          <w:rFonts w:ascii="Arial" w:hAnsi="Arial" w:cs="Arial"/>
          <w:b w:val="0"/>
          <w:bCs w:val="0"/>
          <w:color w:val="000000" w:themeColor="text1"/>
          <w:sz w:val="28"/>
          <w:szCs w:val="28"/>
        </w:rPr>
        <w:t>aun</w:t>
      </w:r>
      <w:r w:rsidR="00BA6130" w:rsidRPr="00BA6130">
        <w:rPr>
          <w:rFonts w:ascii="Arial" w:hAnsi="Arial" w:cs="Arial"/>
          <w:b w:val="0"/>
          <w:bCs w:val="0"/>
          <w:color w:val="000000" w:themeColor="text1"/>
          <w:sz w:val="28"/>
          <w:szCs w:val="28"/>
        </w:rPr>
        <w:t xml:space="preserve"> así</w:t>
      </w:r>
      <w:r w:rsidR="0047197C">
        <w:rPr>
          <w:rFonts w:ascii="Arial" w:hAnsi="Arial" w:cs="Arial"/>
          <w:b w:val="0"/>
          <w:bCs w:val="0"/>
          <w:color w:val="000000" w:themeColor="text1"/>
          <w:sz w:val="28"/>
          <w:szCs w:val="28"/>
        </w:rPr>
        <w:t xml:space="preserve"> no</w:t>
      </w:r>
      <w:r w:rsidR="00BA6130" w:rsidRPr="00BA6130">
        <w:rPr>
          <w:rFonts w:ascii="Arial" w:hAnsi="Arial" w:cs="Arial"/>
          <w:b w:val="0"/>
          <w:bCs w:val="0"/>
          <w:color w:val="000000" w:themeColor="text1"/>
          <w:sz w:val="28"/>
          <w:szCs w:val="28"/>
        </w:rPr>
        <w:t xml:space="preserve"> les damos gusto</w:t>
      </w:r>
      <w:r w:rsidR="0047197C">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pues entonces díganme como como</w:t>
      </w:r>
      <w:r w:rsidR="0047197C">
        <w:rPr>
          <w:rFonts w:ascii="Arial" w:hAnsi="Arial" w:cs="Arial"/>
          <w:b w:val="0"/>
          <w:bCs w:val="0"/>
          <w:color w:val="000000" w:themeColor="text1"/>
          <w:sz w:val="28"/>
          <w:szCs w:val="28"/>
        </w:rPr>
        <w:t xml:space="preserve"> le damos para </w:t>
      </w:r>
      <w:r w:rsidR="00BA6130" w:rsidRPr="00BA6130">
        <w:rPr>
          <w:rFonts w:ascii="Arial" w:hAnsi="Arial" w:cs="Arial"/>
          <w:b w:val="0"/>
          <w:bCs w:val="0"/>
          <w:color w:val="000000" w:themeColor="text1"/>
          <w:sz w:val="28"/>
          <w:szCs w:val="28"/>
        </w:rPr>
        <w:t>adelante porque entonces segura</w:t>
      </w:r>
      <w:r w:rsidR="0047197C">
        <w:rPr>
          <w:rFonts w:ascii="Arial" w:hAnsi="Arial" w:cs="Arial"/>
          <w:b w:val="0"/>
          <w:bCs w:val="0"/>
          <w:color w:val="000000" w:themeColor="text1"/>
          <w:sz w:val="28"/>
          <w:szCs w:val="28"/>
        </w:rPr>
        <w:t>mente y le voy a decir compañeros,</w:t>
      </w:r>
      <w:r w:rsidR="00BA6130" w:rsidRPr="00BA6130">
        <w:rPr>
          <w:rFonts w:ascii="Arial" w:hAnsi="Arial" w:cs="Arial"/>
          <w:b w:val="0"/>
          <w:bCs w:val="0"/>
          <w:color w:val="000000" w:themeColor="text1"/>
          <w:sz w:val="28"/>
          <w:szCs w:val="28"/>
        </w:rPr>
        <w:t xml:space="preserve"> se lo</w:t>
      </w:r>
      <w:r w:rsidR="0047197C">
        <w:rPr>
          <w:rFonts w:ascii="Arial" w:hAnsi="Arial" w:cs="Arial"/>
          <w:b w:val="0"/>
          <w:bCs w:val="0"/>
          <w:color w:val="000000" w:themeColor="text1"/>
          <w:sz w:val="28"/>
          <w:szCs w:val="28"/>
        </w:rPr>
        <w:t>s</w:t>
      </w:r>
      <w:r w:rsidR="00BA6130" w:rsidRPr="00BA6130">
        <w:rPr>
          <w:rFonts w:ascii="Arial" w:hAnsi="Arial" w:cs="Arial"/>
          <w:b w:val="0"/>
          <w:bCs w:val="0"/>
          <w:color w:val="000000" w:themeColor="text1"/>
          <w:sz w:val="28"/>
          <w:szCs w:val="28"/>
        </w:rPr>
        <w:t xml:space="preserve"> digo a todos</w:t>
      </w:r>
      <w:r w:rsidR="0047197C">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de verdad que no sé quién firmó ese documento del que hacen referencia</w:t>
      </w:r>
      <w:r w:rsidR="0047197C">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al igual que cualquier otro puede tener errores</w:t>
      </w:r>
      <w:r w:rsidR="0047197C">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y al final de cuentas lo que vale es lo que el propio proveedor puede acreditar y eso lo que queremos que hagan eso es lo que estamos pidiendo yo les digo cuánto tiempo me va a tardar en </w:t>
      </w:r>
      <w:r w:rsidR="00BA6130" w:rsidRPr="00BA6130">
        <w:rPr>
          <w:rFonts w:ascii="Arial" w:hAnsi="Arial" w:cs="Arial"/>
          <w:b w:val="0"/>
          <w:bCs w:val="0"/>
          <w:color w:val="000000" w:themeColor="text1"/>
          <w:sz w:val="28"/>
          <w:szCs w:val="28"/>
        </w:rPr>
        <w:lastRenderedPageBreak/>
        <w:t>que en que el proveedor me mande los documentos</w:t>
      </w:r>
      <w:r w:rsidR="0047197C">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pueden ser horas</w:t>
      </w:r>
      <w:r w:rsidR="0047197C">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puede ser días</w:t>
      </w:r>
      <w:r w:rsidR="0047197C">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pero no va a caminar el proceso</w:t>
      </w:r>
      <w:r w:rsidR="0047197C">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el siguiente paso</w:t>
      </w:r>
      <w:r w:rsidR="0047197C">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después de esta instrucción del pleno hasta que ese proveedor nos haya entregado su constancia que lo acredita como como contratista de </w:t>
      </w:r>
      <w:r w:rsidR="0047197C">
        <w:rPr>
          <w:rFonts w:ascii="Arial" w:hAnsi="Arial" w:cs="Arial"/>
          <w:b w:val="0"/>
          <w:bCs w:val="0"/>
          <w:color w:val="000000" w:themeColor="text1"/>
          <w:sz w:val="28"/>
          <w:szCs w:val="28"/>
        </w:rPr>
        <w:t xml:space="preserve">SIOP </w:t>
      </w:r>
      <w:r w:rsidR="00BA6130" w:rsidRPr="00BA6130">
        <w:rPr>
          <w:rFonts w:ascii="Arial" w:hAnsi="Arial" w:cs="Arial"/>
          <w:b w:val="0"/>
          <w:bCs w:val="0"/>
          <w:color w:val="000000" w:themeColor="text1"/>
          <w:sz w:val="28"/>
          <w:szCs w:val="28"/>
        </w:rPr>
        <w:t>es lo que estoy planteando</w:t>
      </w:r>
      <w:r w:rsidR="0047197C">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comprendo el juego en el que nos estamos metiendo me queda absolutamente claro</w:t>
      </w:r>
      <w:r w:rsidR="00056FF4">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quiero las obras pero no quiero que se hagan</w:t>
      </w:r>
      <w:r w:rsidR="00056FF4">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hay que hacer todo lo posible por que no se hagan</w:t>
      </w:r>
      <w:r w:rsidR="00056FF4">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estoy de acuerdo en el progreso de nuestra ciudad pero me parece que podemos encontrar una razón para la que no se hagan</w:t>
      </w:r>
      <w:r w:rsidR="00056FF4">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entiendo que hay una disposición legal que no le da ni le quita la calidad técnica a una empresa estar o no estar inscritos en la </w:t>
      </w:r>
      <w:r w:rsidR="00056FF4">
        <w:rPr>
          <w:rFonts w:ascii="Arial" w:hAnsi="Arial" w:cs="Arial"/>
          <w:b w:val="0"/>
          <w:bCs w:val="0"/>
          <w:color w:val="000000" w:themeColor="text1"/>
          <w:sz w:val="28"/>
          <w:szCs w:val="28"/>
        </w:rPr>
        <w:t xml:space="preserve">SIOP, entiendo que hay </w:t>
      </w:r>
      <w:r w:rsidR="00BA6130" w:rsidRPr="00BA6130">
        <w:rPr>
          <w:rFonts w:ascii="Arial" w:hAnsi="Arial" w:cs="Arial"/>
          <w:b w:val="0"/>
          <w:bCs w:val="0"/>
          <w:color w:val="000000" w:themeColor="text1"/>
          <w:sz w:val="28"/>
          <w:szCs w:val="28"/>
        </w:rPr>
        <w:t>una situación legal y también entiendo que las empresas que se están invitando son empresas que han constru</w:t>
      </w:r>
      <w:r w:rsidR="00056FF4">
        <w:rPr>
          <w:rFonts w:ascii="Arial" w:hAnsi="Arial" w:cs="Arial"/>
          <w:b w:val="0"/>
          <w:bCs w:val="0"/>
          <w:color w:val="000000" w:themeColor="text1"/>
          <w:sz w:val="28"/>
          <w:szCs w:val="28"/>
        </w:rPr>
        <w:t>ido en muchas otras partes del E</w:t>
      </w:r>
      <w:r w:rsidR="00BA6130" w:rsidRPr="00BA6130">
        <w:rPr>
          <w:rFonts w:ascii="Arial" w:hAnsi="Arial" w:cs="Arial"/>
          <w:b w:val="0"/>
          <w:bCs w:val="0"/>
          <w:color w:val="000000" w:themeColor="text1"/>
          <w:sz w:val="28"/>
          <w:szCs w:val="28"/>
        </w:rPr>
        <w:t xml:space="preserve">stado de </w:t>
      </w:r>
      <w:r w:rsidR="00056FF4" w:rsidRPr="00BA6130">
        <w:rPr>
          <w:rFonts w:ascii="Arial" w:hAnsi="Arial" w:cs="Arial"/>
          <w:b w:val="0"/>
          <w:bCs w:val="0"/>
          <w:color w:val="000000" w:themeColor="text1"/>
          <w:sz w:val="28"/>
          <w:szCs w:val="28"/>
        </w:rPr>
        <w:t>Jalisco</w:t>
      </w:r>
      <w:r w:rsidR="00BA6130" w:rsidRPr="00BA6130">
        <w:rPr>
          <w:rFonts w:ascii="Arial" w:hAnsi="Arial" w:cs="Arial"/>
          <w:b w:val="0"/>
          <w:bCs w:val="0"/>
          <w:color w:val="000000" w:themeColor="text1"/>
          <w:sz w:val="28"/>
          <w:szCs w:val="28"/>
        </w:rPr>
        <w:t xml:space="preserve"> y</w:t>
      </w:r>
      <w:r w:rsidR="00056FF4">
        <w:rPr>
          <w:rFonts w:ascii="Arial" w:hAnsi="Arial" w:cs="Arial"/>
          <w:b w:val="0"/>
          <w:bCs w:val="0"/>
          <w:color w:val="000000" w:themeColor="text1"/>
          <w:sz w:val="28"/>
          <w:szCs w:val="28"/>
        </w:rPr>
        <w:t xml:space="preserve"> que seguramente cumplen con requisito,</w:t>
      </w:r>
      <w:r w:rsidR="00BA6130" w:rsidRPr="00BA6130">
        <w:rPr>
          <w:rFonts w:ascii="Arial" w:hAnsi="Arial" w:cs="Arial"/>
          <w:b w:val="0"/>
          <w:bCs w:val="0"/>
          <w:color w:val="000000" w:themeColor="text1"/>
          <w:sz w:val="28"/>
          <w:szCs w:val="28"/>
        </w:rPr>
        <w:t xml:space="preserve"> no son empresas que se están inventando de un día para otro</w:t>
      </w:r>
      <w:r w:rsidR="00056FF4">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le repito concretamente el tema de traba es un proveedor que le vende a otras contratistas muy grandes en el occidente del país y que seguramente lo tiene</w:t>
      </w:r>
      <w:r w:rsidR="00056FF4">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yo confío en que en que se va a complementar s</w:t>
      </w:r>
      <w:r w:rsidR="00056FF4">
        <w:rPr>
          <w:rFonts w:ascii="Arial" w:hAnsi="Arial" w:cs="Arial"/>
          <w:b w:val="0"/>
          <w:bCs w:val="0"/>
          <w:color w:val="000000" w:themeColor="text1"/>
          <w:sz w:val="28"/>
          <w:szCs w:val="28"/>
        </w:rPr>
        <w:t>i ustedes no lo hacen acépten</w:t>
      </w:r>
      <w:r w:rsidR="00056FF4" w:rsidRPr="00BA6130">
        <w:rPr>
          <w:rFonts w:ascii="Arial" w:hAnsi="Arial" w:cs="Arial"/>
          <w:b w:val="0"/>
          <w:bCs w:val="0"/>
          <w:color w:val="000000" w:themeColor="text1"/>
          <w:sz w:val="28"/>
          <w:szCs w:val="28"/>
        </w:rPr>
        <w:t>me</w:t>
      </w:r>
      <w:r w:rsidR="00BA6130" w:rsidRPr="00BA6130">
        <w:rPr>
          <w:rFonts w:ascii="Arial" w:hAnsi="Arial" w:cs="Arial"/>
          <w:b w:val="0"/>
          <w:bCs w:val="0"/>
          <w:color w:val="000000" w:themeColor="text1"/>
          <w:sz w:val="28"/>
          <w:szCs w:val="28"/>
        </w:rPr>
        <w:t xml:space="preserve"> por lo menos el punto donde se condicione el siguiente paso para que se pueda avanzar o ponemos un receso</w:t>
      </w:r>
      <w:r w:rsidR="00056FF4">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que de plano no hay cómo dar gusto</w:t>
      </w:r>
      <w:r w:rsidR="00056FF4">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w:t>
      </w:r>
      <w:r w:rsidR="00056FF4" w:rsidRPr="00BA6130">
        <w:rPr>
          <w:rFonts w:ascii="Arial" w:hAnsi="Arial" w:cs="Arial"/>
          <w:b w:val="0"/>
          <w:bCs w:val="0"/>
          <w:color w:val="000000" w:themeColor="text1"/>
          <w:sz w:val="28"/>
          <w:szCs w:val="28"/>
        </w:rPr>
        <w:t>Es</w:t>
      </w:r>
      <w:r w:rsidR="00BA6130" w:rsidRPr="00BA6130">
        <w:rPr>
          <w:rFonts w:ascii="Arial" w:hAnsi="Arial" w:cs="Arial"/>
          <w:b w:val="0"/>
          <w:bCs w:val="0"/>
          <w:color w:val="000000" w:themeColor="text1"/>
          <w:sz w:val="28"/>
          <w:szCs w:val="28"/>
        </w:rPr>
        <w:t xml:space="preserve"> cuánto señora secretaria</w:t>
      </w:r>
      <w:r w:rsidR="00056FF4">
        <w:rPr>
          <w:rFonts w:ascii="Arial" w:hAnsi="Arial" w:cs="Arial"/>
          <w:b w:val="0"/>
          <w:bCs w:val="0"/>
          <w:color w:val="000000" w:themeColor="text1"/>
          <w:sz w:val="28"/>
          <w:szCs w:val="28"/>
        </w:rPr>
        <w:t xml:space="preserve">. </w:t>
      </w:r>
      <w:r w:rsidR="00056FF4" w:rsidRPr="00056FF4">
        <w:rPr>
          <w:rFonts w:ascii="Arial" w:hAnsi="Arial" w:cs="Arial"/>
          <w:bCs w:val="0"/>
          <w:i/>
          <w:color w:val="000000" w:themeColor="text1"/>
          <w:sz w:val="28"/>
          <w:szCs w:val="28"/>
        </w:rPr>
        <w:t>C. Síndica Municipal Magaly Casillas Contreras</w:t>
      </w:r>
      <w:r w:rsidR="00056FF4">
        <w:rPr>
          <w:rFonts w:ascii="Arial" w:hAnsi="Arial" w:cs="Arial"/>
          <w:bCs w:val="0"/>
          <w:i/>
          <w:color w:val="000000" w:themeColor="text1"/>
          <w:sz w:val="28"/>
          <w:szCs w:val="28"/>
        </w:rPr>
        <w:t>:</w:t>
      </w:r>
      <w:r w:rsidR="00056FF4">
        <w:rPr>
          <w:rFonts w:ascii="Arial" w:hAnsi="Arial" w:cs="Arial"/>
          <w:b w:val="0"/>
          <w:bCs w:val="0"/>
          <w:color w:val="000000" w:themeColor="text1"/>
          <w:sz w:val="28"/>
          <w:szCs w:val="28"/>
        </w:rPr>
        <w:t xml:space="preserve"> L</w:t>
      </w:r>
      <w:r w:rsidR="00BA6130" w:rsidRPr="00BA6130">
        <w:rPr>
          <w:rFonts w:ascii="Arial" w:hAnsi="Arial" w:cs="Arial"/>
          <w:b w:val="0"/>
          <w:bCs w:val="0"/>
          <w:color w:val="000000" w:themeColor="text1"/>
          <w:sz w:val="28"/>
          <w:szCs w:val="28"/>
        </w:rPr>
        <w:t>es quiero hacer la propuesta</w:t>
      </w:r>
      <w:r w:rsidR="00056FF4">
        <w:rPr>
          <w:rFonts w:ascii="Arial" w:hAnsi="Arial" w:cs="Arial"/>
          <w:b w:val="0"/>
          <w:bCs w:val="0"/>
          <w:color w:val="000000" w:themeColor="text1"/>
          <w:sz w:val="28"/>
          <w:szCs w:val="28"/>
        </w:rPr>
        <w:t xml:space="preserve"> para modificar el dictamen</w:t>
      </w:r>
      <w:r w:rsidR="00BA6130" w:rsidRPr="00BA6130">
        <w:rPr>
          <w:rFonts w:ascii="Arial" w:hAnsi="Arial" w:cs="Arial"/>
          <w:b w:val="0"/>
          <w:bCs w:val="0"/>
          <w:color w:val="000000" w:themeColor="text1"/>
          <w:sz w:val="28"/>
          <w:szCs w:val="28"/>
        </w:rPr>
        <w:t xml:space="preserve"> para ir avanzando con temas concretos</w:t>
      </w:r>
      <w:r w:rsidR="00056FF4">
        <w:rPr>
          <w:rFonts w:ascii="Arial" w:hAnsi="Arial" w:cs="Arial"/>
          <w:b w:val="0"/>
          <w:bCs w:val="0"/>
          <w:color w:val="000000" w:themeColor="text1"/>
          <w:sz w:val="28"/>
          <w:szCs w:val="28"/>
        </w:rPr>
        <w:t xml:space="preserve">, y podemos enriquecerlo y lo que ustedes </w:t>
      </w:r>
      <w:r w:rsidR="00BA6130" w:rsidRPr="00BA6130">
        <w:rPr>
          <w:rFonts w:ascii="Arial" w:hAnsi="Arial" w:cs="Arial"/>
          <w:b w:val="0"/>
          <w:bCs w:val="0"/>
          <w:color w:val="000000" w:themeColor="text1"/>
          <w:sz w:val="28"/>
          <w:szCs w:val="28"/>
        </w:rPr>
        <w:t>pudieran opinar</w:t>
      </w:r>
      <w:r w:rsidR="00056FF4">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la propue</w:t>
      </w:r>
      <w:r w:rsidR="00056FF4">
        <w:rPr>
          <w:rFonts w:ascii="Arial" w:hAnsi="Arial" w:cs="Arial"/>
          <w:b w:val="0"/>
          <w:bCs w:val="0"/>
          <w:color w:val="000000" w:themeColor="text1"/>
          <w:sz w:val="28"/>
          <w:szCs w:val="28"/>
        </w:rPr>
        <w:t>sta sería la siguiente: que se</w:t>
      </w:r>
      <w:r w:rsidR="00BA6130" w:rsidRPr="00BA6130">
        <w:rPr>
          <w:rFonts w:ascii="Arial" w:hAnsi="Arial" w:cs="Arial"/>
          <w:b w:val="0"/>
          <w:bCs w:val="0"/>
          <w:color w:val="000000" w:themeColor="text1"/>
          <w:sz w:val="28"/>
          <w:szCs w:val="28"/>
        </w:rPr>
        <w:t xml:space="preserve"> apruebe por </w:t>
      </w:r>
      <w:r w:rsidR="00056FF4">
        <w:rPr>
          <w:rFonts w:ascii="Arial" w:hAnsi="Arial" w:cs="Arial"/>
          <w:b w:val="0"/>
          <w:bCs w:val="0"/>
          <w:color w:val="000000" w:themeColor="text1"/>
          <w:sz w:val="28"/>
          <w:szCs w:val="28"/>
        </w:rPr>
        <w:t>este honorable A</w:t>
      </w:r>
      <w:r w:rsidR="00BA6130" w:rsidRPr="00BA6130">
        <w:rPr>
          <w:rFonts w:ascii="Arial" w:hAnsi="Arial" w:cs="Arial"/>
          <w:b w:val="0"/>
          <w:bCs w:val="0"/>
          <w:color w:val="000000" w:themeColor="text1"/>
          <w:sz w:val="28"/>
          <w:szCs w:val="28"/>
        </w:rPr>
        <w:t>yuntamiento en lo general</w:t>
      </w:r>
      <w:r w:rsidR="00056FF4">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suprimiríamos en lo particular</w:t>
      </w:r>
      <w:r w:rsidR="00056FF4">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en lo general la modalidad de adjudicación directa para las siguientes obras públicas y a los </w:t>
      </w:r>
      <w:r w:rsidR="00BA6130" w:rsidRPr="00BA6130">
        <w:rPr>
          <w:rFonts w:ascii="Arial" w:hAnsi="Arial" w:cs="Arial"/>
          <w:b w:val="0"/>
          <w:bCs w:val="0"/>
          <w:color w:val="000000" w:themeColor="text1"/>
          <w:sz w:val="28"/>
          <w:szCs w:val="28"/>
        </w:rPr>
        <w:lastRenderedPageBreak/>
        <w:t xml:space="preserve">contratistas aprobados por el comité de obra pública para el municipio de </w:t>
      </w:r>
      <w:r w:rsidR="00056FF4" w:rsidRPr="00BA6130">
        <w:rPr>
          <w:rFonts w:ascii="Arial" w:hAnsi="Arial" w:cs="Arial"/>
          <w:b w:val="0"/>
          <w:bCs w:val="0"/>
          <w:color w:val="000000" w:themeColor="text1"/>
          <w:sz w:val="28"/>
          <w:szCs w:val="28"/>
        </w:rPr>
        <w:t>Zapotlán</w:t>
      </w:r>
      <w:r w:rsidR="00056FF4">
        <w:rPr>
          <w:rFonts w:ascii="Arial" w:hAnsi="Arial" w:cs="Arial"/>
          <w:b w:val="0"/>
          <w:bCs w:val="0"/>
          <w:color w:val="000000" w:themeColor="text1"/>
          <w:sz w:val="28"/>
          <w:szCs w:val="28"/>
        </w:rPr>
        <w:t xml:space="preserve"> el G</w:t>
      </w:r>
      <w:r w:rsidR="00BA6130" w:rsidRPr="00BA6130">
        <w:rPr>
          <w:rFonts w:ascii="Arial" w:hAnsi="Arial" w:cs="Arial"/>
          <w:b w:val="0"/>
          <w:bCs w:val="0"/>
          <w:color w:val="000000" w:themeColor="text1"/>
          <w:sz w:val="28"/>
          <w:szCs w:val="28"/>
        </w:rPr>
        <w:t xml:space="preserve">rande </w:t>
      </w:r>
      <w:r w:rsidR="00056FF4" w:rsidRPr="00BA6130">
        <w:rPr>
          <w:rFonts w:ascii="Arial" w:hAnsi="Arial" w:cs="Arial"/>
          <w:b w:val="0"/>
          <w:bCs w:val="0"/>
          <w:color w:val="000000" w:themeColor="text1"/>
          <w:sz w:val="28"/>
          <w:szCs w:val="28"/>
        </w:rPr>
        <w:t>Jalisco</w:t>
      </w:r>
      <w:r w:rsidR="00056FF4">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condicionado a que se suspe</w:t>
      </w:r>
      <w:r w:rsidR="00056FF4">
        <w:rPr>
          <w:rFonts w:ascii="Arial" w:hAnsi="Arial" w:cs="Arial"/>
          <w:b w:val="0"/>
          <w:bCs w:val="0"/>
          <w:color w:val="000000" w:themeColor="text1"/>
          <w:sz w:val="28"/>
          <w:szCs w:val="28"/>
        </w:rPr>
        <w:t>nde el proceso para que en</w:t>
      </w:r>
      <w:r w:rsidR="00BA6130" w:rsidRPr="00BA6130">
        <w:rPr>
          <w:rFonts w:ascii="Arial" w:hAnsi="Arial" w:cs="Arial"/>
          <w:b w:val="0"/>
          <w:bCs w:val="0"/>
          <w:color w:val="000000" w:themeColor="text1"/>
          <w:sz w:val="28"/>
          <w:szCs w:val="28"/>
        </w:rPr>
        <w:t xml:space="preserve"> un término no mayor al 30 de mayo de la presente anu</w:t>
      </w:r>
      <w:r w:rsidR="00056FF4">
        <w:rPr>
          <w:rFonts w:ascii="Arial" w:hAnsi="Arial" w:cs="Arial"/>
          <w:b w:val="0"/>
          <w:bCs w:val="0"/>
          <w:color w:val="000000" w:themeColor="text1"/>
          <w:sz w:val="28"/>
          <w:szCs w:val="28"/>
        </w:rPr>
        <w:t>alidad exhiban su registro ante la SIOP</w:t>
      </w:r>
      <w:r w:rsidR="00BA6130" w:rsidRPr="00BA6130">
        <w:rPr>
          <w:rFonts w:ascii="Arial" w:hAnsi="Arial" w:cs="Arial"/>
          <w:b w:val="0"/>
          <w:bCs w:val="0"/>
          <w:color w:val="000000" w:themeColor="text1"/>
          <w:sz w:val="28"/>
          <w:szCs w:val="28"/>
        </w:rPr>
        <w:t xml:space="preserve"> y cualquier otro documento que se detecte puede hacer falta una vez cumplimentado deberán</w:t>
      </w:r>
      <w:r w:rsidR="00056FF4">
        <w:rPr>
          <w:rFonts w:ascii="Arial" w:hAnsi="Arial" w:cs="Arial"/>
          <w:b w:val="0"/>
          <w:bCs w:val="0"/>
          <w:color w:val="000000" w:themeColor="text1"/>
          <w:sz w:val="28"/>
          <w:szCs w:val="28"/>
        </w:rPr>
        <w:t xml:space="preserve"> continuar</w:t>
      </w:r>
      <w:r w:rsidR="00BA6130" w:rsidRPr="00BA6130">
        <w:rPr>
          <w:rFonts w:ascii="Arial" w:hAnsi="Arial" w:cs="Arial"/>
          <w:b w:val="0"/>
          <w:bCs w:val="0"/>
          <w:color w:val="000000" w:themeColor="text1"/>
          <w:sz w:val="28"/>
          <w:szCs w:val="28"/>
        </w:rPr>
        <w:t>se con el proceso de lo contrario se regresará a la comisión de obra pública quien rendirá cuenta al pleno</w:t>
      </w:r>
      <w:r w:rsidR="00056FF4">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w:t>
      </w:r>
      <w:r w:rsidR="001B34E5" w:rsidRPr="00BA6130">
        <w:rPr>
          <w:rFonts w:ascii="Arial" w:hAnsi="Arial" w:cs="Arial"/>
          <w:b w:val="0"/>
          <w:bCs w:val="0"/>
          <w:color w:val="000000" w:themeColor="text1"/>
          <w:sz w:val="28"/>
          <w:szCs w:val="28"/>
        </w:rPr>
        <w:t>Instruyese</w:t>
      </w:r>
      <w:r w:rsidR="00BA6130" w:rsidRPr="00BA6130">
        <w:rPr>
          <w:rFonts w:ascii="Arial" w:hAnsi="Arial" w:cs="Arial"/>
          <w:b w:val="0"/>
          <w:bCs w:val="0"/>
          <w:color w:val="000000" w:themeColor="text1"/>
          <w:sz w:val="28"/>
          <w:szCs w:val="28"/>
        </w:rPr>
        <w:t xml:space="preserve"> a la sindicatura como responsable de verificación del cumplimiento de los faltantes</w:t>
      </w:r>
      <w:r w:rsidR="00056FF4">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w:t>
      </w:r>
      <w:r w:rsidR="00B967EC" w:rsidRPr="00BA6130">
        <w:rPr>
          <w:rFonts w:ascii="Arial" w:hAnsi="Arial" w:cs="Arial"/>
          <w:b w:val="0"/>
          <w:bCs w:val="0"/>
          <w:color w:val="000000" w:themeColor="text1"/>
          <w:sz w:val="28"/>
          <w:szCs w:val="28"/>
        </w:rPr>
        <w:t>Esta</w:t>
      </w:r>
      <w:r w:rsidR="00056FF4">
        <w:rPr>
          <w:rFonts w:ascii="Arial" w:hAnsi="Arial" w:cs="Arial"/>
          <w:b w:val="0"/>
          <w:bCs w:val="0"/>
          <w:color w:val="000000" w:themeColor="text1"/>
          <w:sz w:val="28"/>
          <w:szCs w:val="28"/>
        </w:rPr>
        <w:t xml:space="preserve"> sería mi propuesta</w:t>
      </w:r>
      <w:r w:rsidR="00BA6130" w:rsidRPr="00BA6130">
        <w:rPr>
          <w:rFonts w:ascii="Arial" w:hAnsi="Arial" w:cs="Arial"/>
          <w:b w:val="0"/>
          <w:bCs w:val="0"/>
          <w:color w:val="000000" w:themeColor="text1"/>
          <w:sz w:val="28"/>
          <w:szCs w:val="28"/>
        </w:rPr>
        <w:t xml:space="preserve"> en primera instancia</w:t>
      </w:r>
      <w:r w:rsidR="00056FF4">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w:t>
      </w:r>
      <w:r w:rsidR="00056FF4" w:rsidRPr="00BA6130">
        <w:rPr>
          <w:rFonts w:ascii="Arial" w:hAnsi="Arial" w:cs="Arial"/>
          <w:b w:val="0"/>
          <w:bCs w:val="0"/>
          <w:color w:val="000000" w:themeColor="text1"/>
          <w:sz w:val="28"/>
          <w:szCs w:val="28"/>
        </w:rPr>
        <w:t>Los</w:t>
      </w:r>
      <w:r w:rsidR="00BA6130" w:rsidRPr="00BA6130">
        <w:rPr>
          <w:rFonts w:ascii="Arial" w:hAnsi="Arial" w:cs="Arial"/>
          <w:b w:val="0"/>
          <w:bCs w:val="0"/>
          <w:color w:val="000000" w:themeColor="text1"/>
          <w:sz w:val="28"/>
          <w:szCs w:val="28"/>
        </w:rPr>
        <w:t xml:space="preserve"> escucho</w:t>
      </w:r>
      <w:r w:rsidR="00056FF4">
        <w:rPr>
          <w:rFonts w:ascii="Arial" w:hAnsi="Arial" w:cs="Arial"/>
          <w:b w:val="0"/>
          <w:bCs w:val="0"/>
          <w:color w:val="000000" w:themeColor="text1"/>
          <w:sz w:val="28"/>
          <w:szCs w:val="28"/>
        </w:rPr>
        <w:t xml:space="preserve">. </w:t>
      </w:r>
      <w:r w:rsidR="00056FF4" w:rsidRPr="00056FF4">
        <w:rPr>
          <w:rFonts w:ascii="Arial" w:hAnsi="Arial" w:cs="Arial"/>
          <w:bCs w:val="0"/>
          <w:i/>
          <w:color w:val="000000" w:themeColor="text1"/>
          <w:sz w:val="28"/>
          <w:szCs w:val="28"/>
        </w:rPr>
        <w:t>C. Regidor Jorge De Jesús Juárez Parra</w:t>
      </w:r>
      <w:r w:rsidR="00B967EC">
        <w:rPr>
          <w:rFonts w:ascii="Arial" w:hAnsi="Arial" w:cs="Arial"/>
          <w:bCs w:val="0"/>
          <w:i/>
          <w:color w:val="000000" w:themeColor="text1"/>
          <w:sz w:val="28"/>
          <w:szCs w:val="28"/>
        </w:rPr>
        <w:t>:</w:t>
      </w:r>
      <w:r w:rsidR="00B967EC">
        <w:rPr>
          <w:rFonts w:ascii="Arial" w:hAnsi="Arial" w:cs="Arial"/>
          <w:b w:val="0"/>
          <w:bCs w:val="0"/>
          <w:color w:val="000000" w:themeColor="text1"/>
          <w:sz w:val="28"/>
          <w:szCs w:val="28"/>
        </w:rPr>
        <w:t xml:space="preserve"> C</w:t>
      </w:r>
      <w:r w:rsidR="00BA6130" w:rsidRPr="00BA6130">
        <w:rPr>
          <w:rFonts w:ascii="Arial" w:hAnsi="Arial" w:cs="Arial"/>
          <w:b w:val="0"/>
          <w:bCs w:val="0"/>
          <w:color w:val="000000" w:themeColor="text1"/>
          <w:sz w:val="28"/>
          <w:szCs w:val="28"/>
        </w:rPr>
        <w:t>omo se</w:t>
      </w:r>
      <w:r w:rsidR="00B967EC">
        <w:rPr>
          <w:rFonts w:ascii="Arial" w:hAnsi="Arial" w:cs="Arial"/>
          <w:b w:val="0"/>
          <w:bCs w:val="0"/>
          <w:color w:val="000000" w:themeColor="text1"/>
          <w:sz w:val="28"/>
          <w:szCs w:val="28"/>
        </w:rPr>
        <w:t xml:space="preserve"> presente la iniciativa de todas maneras la van a votar en contra</w:t>
      </w:r>
      <w:r w:rsidR="00CF5843">
        <w:rPr>
          <w:rFonts w:ascii="Arial" w:hAnsi="Arial" w:cs="Arial"/>
          <w:b w:val="0"/>
          <w:bCs w:val="0"/>
          <w:color w:val="000000" w:themeColor="text1"/>
          <w:sz w:val="28"/>
          <w:szCs w:val="28"/>
        </w:rPr>
        <w:t>, ya sácala así Magali</w:t>
      </w:r>
      <w:r w:rsidR="00B967EC">
        <w:rPr>
          <w:rFonts w:ascii="Arial" w:hAnsi="Arial" w:cs="Arial"/>
          <w:b w:val="0"/>
          <w:bCs w:val="0"/>
          <w:color w:val="000000" w:themeColor="text1"/>
          <w:sz w:val="28"/>
          <w:szCs w:val="28"/>
        </w:rPr>
        <w:t xml:space="preserve">. </w:t>
      </w:r>
      <w:r w:rsidR="00B967EC" w:rsidRPr="00B967EC">
        <w:rPr>
          <w:rFonts w:ascii="Arial" w:hAnsi="Arial" w:cs="Arial"/>
          <w:bCs w:val="0"/>
          <w:i/>
          <w:color w:val="000000" w:themeColor="text1"/>
          <w:sz w:val="28"/>
          <w:szCs w:val="28"/>
        </w:rPr>
        <w:t>C. Regidor Francisco Ignacio Carrillo Gómez</w:t>
      </w:r>
      <w:r w:rsidR="00B967EC">
        <w:rPr>
          <w:rFonts w:ascii="Arial" w:hAnsi="Arial" w:cs="Arial"/>
          <w:bCs w:val="0"/>
          <w:i/>
          <w:color w:val="000000" w:themeColor="text1"/>
          <w:sz w:val="28"/>
          <w:szCs w:val="28"/>
        </w:rPr>
        <w:t>:</w:t>
      </w:r>
      <w:r w:rsidR="00B967EC" w:rsidRPr="00B967EC">
        <w:rPr>
          <w:rFonts w:ascii="Arial" w:hAnsi="Arial" w:cs="Arial"/>
          <w:bCs w:val="0"/>
          <w:i/>
          <w:color w:val="000000" w:themeColor="text1"/>
          <w:sz w:val="28"/>
          <w:szCs w:val="28"/>
        </w:rPr>
        <w:t xml:space="preserve"> </w:t>
      </w:r>
      <w:r w:rsidR="00133E7F">
        <w:rPr>
          <w:rFonts w:ascii="Arial" w:hAnsi="Arial" w:cs="Arial"/>
          <w:b w:val="0"/>
          <w:bCs w:val="0"/>
          <w:color w:val="000000" w:themeColor="text1"/>
          <w:sz w:val="28"/>
          <w:szCs w:val="28"/>
        </w:rPr>
        <w:t xml:space="preserve"> V</w:t>
      </w:r>
      <w:r w:rsidR="00BA6130" w:rsidRPr="00BA6130">
        <w:rPr>
          <w:rFonts w:ascii="Arial" w:hAnsi="Arial" w:cs="Arial"/>
          <w:b w:val="0"/>
          <w:bCs w:val="0"/>
          <w:color w:val="000000" w:themeColor="text1"/>
          <w:sz w:val="28"/>
          <w:szCs w:val="28"/>
        </w:rPr>
        <w:t>amos a modificar el punto en ese sentido y quedará de la siguiente forma</w:t>
      </w:r>
      <w:r w:rsidR="00133E7F">
        <w:rPr>
          <w:rFonts w:ascii="Arial" w:hAnsi="Arial" w:cs="Arial"/>
          <w:b w:val="0"/>
          <w:bCs w:val="0"/>
          <w:color w:val="000000" w:themeColor="text1"/>
          <w:sz w:val="28"/>
          <w:szCs w:val="28"/>
        </w:rPr>
        <w:t xml:space="preserve">: </w:t>
      </w:r>
      <w:r w:rsidR="00BA6130" w:rsidRPr="00BA6130">
        <w:rPr>
          <w:rFonts w:ascii="Arial" w:hAnsi="Arial" w:cs="Arial"/>
          <w:b w:val="0"/>
          <w:bCs w:val="0"/>
          <w:color w:val="000000" w:themeColor="text1"/>
          <w:sz w:val="28"/>
          <w:szCs w:val="28"/>
        </w:rPr>
        <w:t xml:space="preserve"> primero se prueba por este </w:t>
      </w:r>
      <w:r w:rsidR="00133E7F">
        <w:rPr>
          <w:rFonts w:ascii="Arial" w:hAnsi="Arial" w:cs="Arial"/>
          <w:b w:val="0"/>
          <w:bCs w:val="0"/>
          <w:color w:val="000000" w:themeColor="text1"/>
          <w:sz w:val="28"/>
          <w:szCs w:val="28"/>
        </w:rPr>
        <w:t xml:space="preserve">momento </w:t>
      </w:r>
      <w:r w:rsidR="00BA6130" w:rsidRPr="00BA6130">
        <w:rPr>
          <w:rFonts w:ascii="Arial" w:hAnsi="Arial" w:cs="Arial"/>
          <w:b w:val="0"/>
          <w:bCs w:val="0"/>
          <w:color w:val="000000" w:themeColor="text1"/>
          <w:sz w:val="28"/>
          <w:szCs w:val="28"/>
        </w:rPr>
        <w:t>en lo general y lo particular quitar la modalidad de adjudicación directa para las siguientes obras públicas y los contratistas aprobados por el comité de obra pú</w:t>
      </w:r>
      <w:r w:rsidR="00133E7F">
        <w:rPr>
          <w:rFonts w:ascii="Arial" w:hAnsi="Arial" w:cs="Arial"/>
          <w:b w:val="0"/>
          <w:bCs w:val="0"/>
          <w:color w:val="000000" w:themeColor="text1"/>
          <w:sz w:val="28"/>
          <w:szCs w:val="28"/>
        </w:rPr>
        <w:t>blica para el Municipio Zapotlán  el G</w:t>
      </w:r>
      <w:r w:rsidR="00BA6130" w:rsidRPr="00BA6130">
        <w:rPr>
          <w:rFonts w:ascii="Arial" w:hAnsi="Arial" w:cs="Arial"/>
          <w:b w:val="0"/>
          <w:bCs w:val="0"/>
          <w:color w:val="000000" w:themeColor="text1"/>
          <w:sz w:val="28"/>
          <w:szCs w:val="28"/>
        </w:rPr>
        <w:t>rande condicionado a que se suspenda el proceso para que en un término no mayor al 30 de may</w:t>
      </w:r>
      <w:r w:rsidR="00133E7F">
        <w:rPr>
          <w:rFonts w:ascii="Arial" w:hAnsi="Arial" w:cs="Arial"/>
          <w:b w:val="0"/>
          <w:bCs w:val="0"/>
          <w:color w:val="000000" w:themeColor="text1"/>
          <w:sz w:val="28"/>
          <w:szCs w:val="28"/>
        </w:rPr>
        <w:t>o exhiban su registro ante la SIOP</w:t>
      </w:r>
      <w:r w:rsidR="00BA6130" w:rsidRPr="00BA6130">
        <w:rPr>
          <w:rFonts w:ascii="Arial" w:hAnsi="Arial" w:cs="Arial"/>
          <w:b w:val="0"/>
          <w:bCs w:val="0"/>
          <w:color w:val="000000" w:themeColor="text1"/>
          <w:sz w:val="28"/>
          <w:szCs w:val="28"/>
        </w:rPr>
        <w:t xml:space="preserve"> y una vez cumplimentado deberá continuarse con los procesos de lo contrario se regresará a la comisión de obr</w:t>
      </w:r>
      <w:r w:rsidR="00133E7F">
        <w:rPr>
          <w:rFonts w:ascii="Arial" w:hAnsi="Arial" w:cs="Arial"/>
          <w:b w:val="0"/>
          <w:bCs w:val="0"/>
          <w:color w:val="000000" w:themeColor="text1"/>
          <w:sz w:val="28"/>
          <w:szCs w:val="28"/>
        </w:rPr>
        <w:t>a pública quien rendirá cuenta a</w:t>
      </w:r>
      <w:r w:rsidR="00BA6130" w:rsidRPr="00BA6130">
        <w:rPr>
          <w:rFonts w:ascii="Arial" w:hAnsi="Arial" w:cs="Arial"/>
          <w:b w:val="0"/>
          <w:bCs w:val="0"/>
          <w:color w:val="000000" w:themeColor="text1"/>
          <w:sz w:val="28"/>
          <w:szCs w:val="28"/>
        </w:rPr>
        <w:t>l pleno instruyendo a la sindicatura como responsable de la verificación del cumplimiento de los faltantes</w:t>
      </w:r>
      <w:r w:rsidR="00133E7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es </w:t>
      </w:r>
      <w:r w:rsidR="00133E7F" w:rsidRPr="00BA6130">
        <w:rPr>
          <w:rFonts w:ascii="Arial" w:hAnsi="Arial" w:cs="Arial"/>
          <w:b w:val="0"/>
          <w:bCs w:val="0"/>
          <w:color w:val="000000" w:themeColor="text1"/>
          <w:sz w:val="28"/>
          <w:szCs w:val="28"/>
        </w:rPr>
        <w:t>cuánto</w:t>
      </w:r>
      <w:r w:rsidR="00133E7F">
        <w:rPr>
          <w:rFonts w:ascii="Arial" w:hAnsi="Arial" w:cs="Arial"/>
          <w:b w:val="0"/>
          <w:bCs w:val="0"/>
          <w:color w:val="000000" w:themeColor="text1"/>
          <w:sz w:val="28"/>
          <w:szCs w:val="28"/>
        </w:rPr>
        <w:t xml:space="preserve">. </w:t>
      </w:r>
      <w:r w:rsidR="00133E7F">
        <w:rPr>
          <w:rFonts w:ascii="Arial" w:hAnsi="Arial" w:cs="Arial"/>
          <w:bCs w:val="0"/>
          <w:i/>
          <w:color w:val="000000" w:themeColor="text1"/>
          <w:sz w:val="28"/>
          <w:szCs w:val="28"/>
        </w:rPr>
        <w:t>C.</w:t>
      </w:r>
      <w:r w:rsidR="00133E7F" w:rsidRPr="00133E7F">
        <w:rPr>
          <w:rFonts w:ascii="Arial" w:hAnsi="Arial" w:cs="Arial"/>
          <w:bCs w:val="0"/>
          <w:i/>
          <w:color w:val="000000" w:themeColor="text1"/>
          <w:sz w:val="28"/>
          <w:szCs w:val="28"/>
        </w:rPr>
        <w:t xml:space="preserve"> Secretaria General Claudia Margarita Robles Gómez:</w:t>
      </w:r>
      <w:r w:rsidR="00E942DF">
        <w:rPr>
          <w:rFonts w:ascii="Arial" w:hAnsi="Arial" w:cs="Arial"/>
          <w:b w:val="0"/>
          <w:bCs w:val="0"/>
          <w:color w:val="000000" w:themeColor="text1"/>
          <w:sz w:val="28"/>
          <w:szCs w:val="28"/>
        </w:rPr>
        <w:t xml:space="preserve"> </w:t>
      </w:r>
      <w:r w:rsidR="00133E7F">
        <w:rPr>
          <w:rFonts w:ascii="Arial" w:hAnsi="Arial" w:cs="Arial"/>
          <w:b w:val="0"/>
          <w:bCs w:val="0"/>
          <w:color w:val="000000" w:themeColor="text1"/>
          <w:sz w:val="28"/>
          <w:szCs w:val="28"/>
        </w:rPr>
        <w:t>B</w:t>
      </w:r>
      <w:r w:rsidR="00BA6130" w:rsidRPr="00BA6130">
        <w:rPr>
          <w:rFonts w:ascii="Arial" w:hAnsi="Arial" w:cs="Arial"/>
          <w:b w:val="0"/>
          <w:bCs w:val="0"/>
          <w:color w:val="000000" w:themeColor="text1"/>
          <w:sz w:val="28"/>
          <w:szCs w:val="28"/>
        </w:rPr>
        <w:t>ien</w:t>
      </w:r>
      <w:r w:rsidR="00133E7F">
        <w:rPr>
          <w:rFonts w:ascii="Arial" w:hAnsi="Arial" w:cs="Arial"/>
          <w:b w:val="0"/>
          <w:bCs w:val="0"/>
          <w:color w:val="000000" w:themeColor="text1"/>
          <w:sz w:val="28"/>
          <w:szCs w:val="28"/>
        </w:rPr>
        <w:t xml:space="preserve">, </w:t>
      </w:r>
      <w:r w:rsidR="00BA6130" w:rsidRPr="00BA6130">
        <w:rPr>
          <w:rFonts w:ascii="Arial" w:hAnsi="Arial" w:cs="Arial"/>
          <w:b w:val="0"/>
          <w:bCs w:val="0"/>
          <w:color w:val="000000" w:themeColor="text1"/>
          <w:sz w:val="28"/>
          <w:szCs w:val="28"/>
        </w:rPr>
        <w:t>entonces queda su consideración esta iniciativa de dictamen en la forma que ha sido propuesta</w:t>
      </w:r>
      <w:r w:rsidR="00E942DF">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con la modificación que acaba de esta</w:t>
      </w:r>
      <w:r w:rsidR="00E942DF">
        <w:rPr>
          <w:rFonts w:ascii="Arial" w:hAnsi="Arial" w:cs="Arial"/>
          <w:b w:val="0"/>
          <w:bCs w:val="0"/>
          <w:color w:val="000000" w:themeColor="text1"/>
          <w:sz w:val="28"/>
          <w:szCs w:val="28"/>
        </w:rPr>
        <w:t>blecer el Regidor P</w:t>
      </w:r>
      <w:r w:rsidR="00BA6130" w:rsidRPr="00BA6130">
        <w:rPr>
          <w:rFonts w:ascii="Arial" w:hAnsi="Arial" w:cs="Arial"/>
          <w:b w:val="0"/>
          <w:bCs w:val="0"/>
          <w:color w:val="000000" w:themeColor="text1"/>
          <w:sz w:val="28"/>
          <w:szCs w:val="28"/>
        </w:rPr>
        <w:t>residente de la comisión en que emite este dictamen en cuanto al punto resolutivo primero con el agregado que acaba de establecer</w:t>
      </w:r>
      <w:r w:rsidR="00E942DF">
        <w:rPr>
          <w:rFonts w:ascii="Arial" w:hAnsi="Arial" w:cs="Arial"/>
          <w:b w:val="0"/>
          <w:bCs w:val="0"/>
          <w:color w:val="000000" w:themeColor="text1"/>
          <w:sz w:val="28"/>
          <w:szCs w:val="28"/>
        </w:rPr>
        <w:t>, les pido</w:t>
      </w:r>
      <w:r w:rsidR="00BA6130" w:rsidRPr="00BA6130">
        <w:rPr>
          <w:rFonts w:ascii="Arial" w:hAnsi="Arial" w:cs="Arial"/>
          <w:b w:val="0"/>
          <w:bCs w:val="0"/>
          <w:color w:val="000000" w:themeColor="text1"/>
          <w:sz w:val="28"/>
          <w:szCs w:val="28"/>
        </w:rPr>
        <w:t xml:space="preserve"> lo manifiesten </w:t>
      </w:r>
      <w:r w:rsidR="00BA6130" w:rsidRPr="00BA6130">
        <w:rPr>
          <w:rFonts w:ascii="Arial" w:hAnsi="Arial" w:cs="Arial"/>
          <w:b w:val="0"/>
          <w:bCs w:val="0"/>
          <w:color w:val="000000" w:themeColor="text1"/>
          <w:sz w:val="28"/>
          <w:szCs w:val="28"/>
        </w:rPr>
        <w:lastRenderedPageBreak/>
        <w:t>levantando su mano</w:t>
      </w:r>
      <w:r w:rsidR="00A443BC">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w:t>
      </w:r>
      <w:r w:rsidR="00E942DF">
        <w:rPr>
          <w:rFonts w:ascii="Arial" w:hAnsi="Arial" w:cs="Arial"/>
          <w:b w:val="0"/>
          <w:bCs w:val="0"/>
          <w:color w:val="000000" w:themeColor="text1"/>
          <w:sz w:val="28"/>
          <w:szCs w:val="28"/>
        </w:rPr>
        <w:t xml:space="preserve">se </w:t>
      </w:r>
      <w:r w:rsidR="00BA6130" w:rsidRPr="00BA6130">
        <w:rPr>
          <w:rFonts w:ascii="Arial" w:hAnsi="Arial" w:cs="Arial"/>
          <w:b w:val="0"/>
          <w:bCs w:val="0"/>
          <w:color w:val="000000" w:themeColor="text1"/>
          <w:sz w:val="28"/>
          <w:szCs w:val="28"/>
        </w:rPr>
        <w:t>aprueba esta iniciativa de dictamen con la aclaración o modificación que leyó el regidor presidente de la comisión que la emite</w:t>
      </w:r>
      <w:r w:rsidR="00CF5843">
        <w:rPr>
          <w:rFonts w:ascii="Arial" w:hAnsi="Arial" w:cs="Arial"/>
          <w:b w:val="0"/>
          <w:bCs w:val="0"/>
          <w:color w:val="000000" w:themeColor="text1"/>
          <w:sz w:val="28"/>
          <w:szCs w:val="28"/>
        </w:rPr>
        <w:t>,</w:t>
      </w:r>
      <w:r w:rsidR="00BA6130" w:rsidRPr="00BA6130">
        <w:rPr>
          <w:rFonts w:ascii="Arial" w:hAnsi="Arial" w:cs="Arial"/>
          <w:b w:val="0"/>
          <w:bCs w:val="0"/>
          <w:color w:val="000000" w:themeColor="text1"/>
          <w:sz w:val="28"/>
          <w:szCs w:val="28"/>
        </w:rPr>
        <w:t xml:space="preserve"> con </w:t>
      </w:r>
      <w:r w:rsidR="00BA6130" w:rsidRPr="00E942DF">
        <w:rPr>
          <w:rFonts w:ascii="Arial" w:hAnsi="Arial" w:cs="Arial"/>
          <w:bCs w:val="0"/>
          <w:color w:val="000000" w:themeColor="text1"/>
          <w:sz w:val="28"/>
          <w:szCs w:val="28"/>
        </w:rPr>
        <w:t>11 votos a favor</w:t>
      </w:r>
      <w:r w:rsidR="00CF5843">
        <w:rPr>
          <w:rFonts w:ascii="Arial" w:hAnsi="Arial" w:cs="Arial"/>
          <w:bCs w:val="0"/>
          <w:color w:val="000000" w:themeColor="text1"/>
          <w:sz w:val="28"/>
          <w:szCs w:val="28"/>
        </w:rPr>
        <w:t>.</w:t>
      </w:r>
      <w:r w:rsidR="00BA6130" w:rsidRPr="00E942DF">
        <w:rPr>
          <w:rFonts w:ascii="Arial" w:hAnsi="Arial" w:cs="Arial"/>
          <w:bCs w:val="0"/>
          <w:color w:val="000000" w:themeColor="text1"/>
          <w:sz w:val="28"/>
          <w:szCs w:val="28"/>
        </w:rPr>
        <w:t xml:space="preserve"> 4</w:t>
      </w:r>
      <w:r w:rsidR="00E942DF" w:rsidRPr="00E942DF">
        <w:rPr>
          <w:rFonts w:ascii="Arial" w:hAnsi="Arial" w:cs="Arial"/>
          <w:bCs w:val="0"/>
          <w:color w:val="000000" w:themeColor="text1"/>
          <w:sz w:val="28"/>
          <w:szCs w:val="28"/>
        </w:rPr>
        <w:t xml:space="preserve"> votos</w:t>
      </w:r>
      <w:r w:rsidR="00BA6130" w:rsidRPr="00E942DF">
        <w:rPr>
          <w:rFonts w:ascii="Arial" w:hAnsi="Arial" w:cs="Arial"/>
          <w:bCs w:val="0"/>
          <w:color w:val="000000" w:themeColor="text1"/>
          <w:sz w:val="28"/>
          <w:szCs w:val="28"/>
        </w:rPr>
        <w:t xml:space="preserve"> en contra de </w:t>
      </w:r>
      <w:proofErr w:type="gramStart"/>
      <w:r w:rsidR="00BA6130" w:rsidRPr="00E942DF">
        <w:rPr>
          <w:rFonts w:ascii="Arial" w:hAnsi="Arial" w:cs="Arial"/>
          <w:bCs w:val="0"/>
          <w:color w:val="000000" w:themeColor="text1"/>
          <w:sz w:val="28"/>
          <w:szCs w:val="28"/>
        </w:rPr>
        <w:t xml:space="preserve">los </w:t>
      </w:r>
      <w:r w:rsidR="00E942DF" w:rsidRPr="00E942DF">
        <w:rPr>
          <w:rFonts w:ascii="Arial" w:hAnsi="Arial" w:cs="Arial"/>
          <w:bCs w:val="0"/>
          <w:color w:val="000000" w:themeColor="text1"/>
          <w:sz w:val="28"/>
          <w:szCs w:val="28"/>
        </w:rPr>
        <w:t xml:space="preserve"> </w:t>
      </w:r>
      <w:r w:rsidR="00832E61">
        <w:rPr>
          <w:rFonts w:ascii="Arial" w:hAnsi="Arial" w:cs="Arial"/>
          <w:bCs w:val="0"/>
          <w:color w:val="000000" w:themeColor="text1"/>
          <w:sz w:val="28"/>
          <w:szCs w:val="28"/>
        </w:rPr>
        <w:t>C</w:t>
      </w:r>
      <w:r w:rsidR="00E942DF" w:rsidRPr="00E942DF">
        <w:rPr>
          <w:rFonts w:ascii="Arial" w:hAnsi="Arial" w:cs="Arial"/>
          <w:bCs w:val="0"/>
          <w:color w:val="000000" w:themeColor="text1"/>
          <w:sz w:val="28"/>
          <w:szCs w:val="28"/>
        </w:rPr>
        <w:t>C.</w:t>
      </w:r>
      <w:proofErr w:type="gramEnd"/>
      <w:r w:rsidR="00E942DF" w:rsidRPr="00E942DF">
        <w:rPr>
          <w:rFonts w:ascii="Arial" w:hAnsi="Arial" w:cs="Arial"/>
          <w:bCs w:val="0"/>
          <w:color w:val="000000" w:themeColor="text1"/>
          <w:sz w:val="28"/>
          <w:szCs w:val="28"/>
        </w:rPr>
        <w:t xml:space="preserve"> R</w:t>
      </w:r>
      <w:r w:rsidR="00BA6130" w:rsidRPr="00E942DF">
        <w:rPr>
          <w:rFonts w:ascii="Arial" w:hAnsi="Arial" w:cs="Arial"/>
          <w:bCs w:val="0"/>
          <w:color w:val="000000" w:themeColor="text1"/>
          <w:sz w:val="28"/>
          <w:szCs w:val="28"/>
        </w:rPr>
        <w:t xml:space="preserve">egidores </w:t>
      </w:r>
      <w:r w:rsidR="00E942DF" w:rsidRPr="00E942DF">
        <w:rPr>
          <w:rFonts w:ascii="Arial" w:hAnsi="Arial" w:cs="Arial"/>
          <w:bCs w:val="0"/>
          <w:color w:val="000000" w:themeColor="text1"/>
          <w:sz w:val="28"/>
          <w:szCs w:val="28"/>
        </w:rPr>
        <w:t>Tania Magdalena Bernardino Juárez</w:t>
      </w:r>
      <w:r w:rsidR="00E942DF">
        <w:rPr>
          <w:rFonts w:ascii="Arial" w:hAnsi="Arial" w:cs="Arial"/>
          <w:b w:val="0"/>
          <w:bCs w:val="0"/>
          <w:color w:val="000000" w:themeColor="text1"/>
          <w:sz w:val="28"/>
          <w:szCs w:val="28"/>
        </w:rPr>
        <w:t xml:space="preserve">, </w:t>
      </w:r>
      <w:r w:rsidR="00E942DF" w:rsidRPr="00E942DF">
        <w:rPr>
          <w:rFonts w:ascii="Arial" w:hAnsi="Arial" w:cs="Arial"/>
          <w:bCs w:val="0"/>
          <w:color w:val="000000" w:themeColor="text1"/>
          <w:sz w:val="28"/>
          <w:szCs w:val="28"/>
        </w:rPr>
        <w:t>Raúl Chávez García</w:t>
      </w:r>
      <w:r w:rsidR="00E942DF">
        <w:rPr>
          <w:rFonts w:ascii="Arial" w:hAnsi="Arial" w:cs="Arial"/>
          <w:bCs w:val="0"/>
          <w:color w:val="000000" w:themeColor="text1"/>
          <w:sz w:val="28"/>
          <w:szCs w:val="28"/>
        </w:rPr>
        <w:t>, Edgar Joel Salvador Bautista,</w:t>
      </w:r>
      <w:r w:rsidR="00E942DF" w:rsidRPr="00E942DF">
        <w:rPr>
          <w:rFonts w:ascii="Arial" w:hAnsi="Arial" w:cs="Arial"/>
          <w:bCs w:val="0"/>
          <w:color w:val="000000" w:themeColor="text1"/>
          <w:sz w:val="28"/>
          <w:szCs w:val="28"/>
        </w:rPr>
        <w:t xml:space="preserve"> Mónica Reynoso Romero </w:t>
      </w:r>
      <w:r w:rsidR="00BA6130" w:rsidRPr="00BA6130">
        <w:rPr>
          <w:rFonts w:ascii="Arial" w:hAnsi="Arial" w:cs="Arial"/>
          <w:b w:val="0"/>
          <w:bCs w:val="0"/>
          <w:color w:val="000000" w:themeColor="text1"/>
          <w:sz w:val="28"/>
          <w:szCs w:val="28"/>
        </w:rPr>
        <w:t xml:space="preserve">y la inasistencia de la </w:t>
      </w:r>
      <w:r w:rsidR="00E942DF" w:rsidRPr="00E942DF">
        <w:rPr>
          <w:rFonts w:ascii="Arial" w:hAnsi="Arial" w:cs="Arial"/>
          <w:bCs w:val="0"/>
          <w:color w:val="000000" w:themeColor="text1"/>
          <w:sz w:val="28"/>
          <w:szCs w:val="28"/>
        </w:rPr>
        <w:t>Regidora Laura Elena Martínez Ruvalcaba</w:t>
      </w:r>
      <w:r w:rsidR="00E942DF">
        <w:rPr>
          <w:rFonts w:ascii="Arial" w:hAnsi="Arial" w:cs="Arial"/>
          <w:b w:val="0"/>
          <w:bCs w:val="0"/>
          <w:color w:val="000000" w:themeColor="text1"/>
          <w:sz w:val="28"/>
          <w:szCs w:val="28"/>
        </w:rPr>
        <w:t>.</w:t>
      </w:r>
      <w:r w:rsidR="00A443BC">
        <w:rPr>
          <w:rFonts w:ascii="Arial" w:hAnsi="Arial" w:cs="Arial"/>
          <w:b w:val="0"/>
          <w:bCs w:val="0"/>
          <w:color w:val="000000" w:themeColor="text1"/>
          <w:sz w:val="28"/>
          <w:szCs w:val="28"/>
        </w:rPr>
        <w:t xml:space="preserve"> </w:t>
      </w:r>
      <w:r w:rsidR="00E942DF">
        <w:rPr>
          <w:rFonts w:ascii="Arial" w:hAnsi="Arial" w:cs="Arial"/>
          <w:b w:val="0"/>
          <w:bCs w:val="0"/>
          <w:color w:val="000000" w:themeColor="text1"/>
          <w:sz w:val="28"/>
          <w:szCs w:val="28"/>
        </w:rPr>
        <w:t>- - - - -</w:t>
      </w:r>
      <w:r w:rsidR="00BA6130" w:rsidRPr="00BA6130">
        <w:rPr>
          <w:rFonts w:ascii="Arial" w:hAnsi="Arial" w:cs="Arial"/>
          <w:b w:val="0"/>
          <w:bCs w:val="0"/>
          <w:color w:val="000000" w:themeColor="text1"/>
          <w:sz w:val="28"/>
          <w:szCs w:val="28"/>
        </w:rPr>
        <w:t xml:space="preserve"> </w:t>
      </w:r>
      <w:r w:rsidR="000D639D">
        <w:rPr>
          <w:rFonts w:ascii="Arial" w:hAnsi="Arial" w:cs="Arial"/>
          <w:b w:val="0"/>
          <w:bCs w:val="0"/>
          <w:color w:val="000000" w:themeColor="text1"/>
          <w:sz w:val="28"/>
          <w:szCs w:val="28"/>
        </w:rPr>
        <w:t xml:space="preserve">- - - - - - - </w:t>
      </w:r>
      <w:r w:rsidR="00832E61">
        <w:rPr>
          <w:rFonts w:ascii="Arial" w:hAnsi="Arial" w:cs="Arial"/>
          <w:b w:val="0"/>
          <w:bCs w:val="0"/>
          <w:color w:val="000000" w:themeColor="text1"/>
          <w:sz w:val="28"/>
          <w:szCs w:val="28"/>
        </w:rPr>
        <w:t xml:space="preserve">- - - - - - - </w:t>
      </w:r>
    </w:p>
    <w:p w:rsidR="00713AC4" w:rsidRPr="00E274F3" w:rsidRDefault="00713AC4" w:rsidP="00F60BAC">
      <w:pPr>
        <w:pStyle w:val="Ttulo5"/>
        <w:spacing w:before="0" w:beforeAutospacing="0" w:after="0" w:afterAutospacing="0" w:line="360" w:lineRule="auto"/>
        <w:jc w:val="both"/>
        <w:rPr>
          <w:rFonts w:ascii="Arial" w:hAnsi="Arial" w:cs="Arial"/>
          <w:bCs w:val="0"/>
          <w:i/>
          <w:color w:val="000000" w:themeColor="text1"/>
          <w:sz w:val="28"/>
          <w:szCs w:val="28"/>
        </w:rPr>
      </w:pPr>
      <w:r w:rsidRPr="00553690">
        <w:rPr>
          <w:rFonts w:ascii="Arial" w:hAnsi="Arial" w:cs="Arial"/>
          <w:bCs w:val="0"/>
          <w:color w:val="000000" w:themeColor="text1"/>
          <w:sz w:val="28"/>
          <w:szCs w:val="28"/>
          <w:u w:val="single"/>
        </w:rPr>
        <w:t>OCTAVO PUNTO</w:t>
      </w:r>
      <w:r>
        <w:rPr>
          <w:rFonts w:ascii="Arial" w:hAnsi="Arial" w:cs="Arial"/>
          <w:b w:val="0"/>
          <w:bCs w:val="0"/>
          <w:color w:val="000000" w:themeColor="text1"/>
          <w:sz w:val="28"/>
          <w:szCs w:val="28"/>
        </w:rPr>
        <w:t xml:space="preserve">: </w:t>
      </w:r>
      <w:r w:rsidRPr="00553690">
        <w:rPr>
          <w:rFonts w:ascii="Arial" w:hAnsi="Arial" w:cs="Arial"/>
          <w:b w:val="0"/>
          <w:bCs w:val="0"/>
          <w:color w:val="000000" w:themeColor="text1"/>
          <w:sz w:val="28"/>
          <w:szCs w:val="28"/>
        </w:rPr>
        <w:t>Dictamen de la Comisión Edilicia Permanente de Obras Públicas, Planeación Urbana y Regularización de la Tenencia de la Tierra que aprueba el Techo Financiero asignado a la Obra Pública denominada “Mantenimiento de Cubierta y Rehabilitación de Drenaje Pluvial en Tianguis Municipal. Motiva el C. Regidor Francisco Ignacio Carrillo Gómez.</w:t>
      </w:r>
      <w:r>
        <w:rPr>
          <w:rFonts w:ascii="Arial" w:hAnsi="Arial" w:cs="Arial"/>
          <w:b w:val="0"/>
          <w:bCs w:val="0"/>
          <w:color w:val="000000" w:themeColor="text1"/>
          <w:sz w:val="28"/>
          <w:szCs w:val="28"/>
        </w:rPr>
        <w:t xml:space="preserve"> </w:t>
      </w:r>
      <w:r w:rsidRPr="00553690">
        <w:rPr>
          <w:rFonts w:ascii="Arial" w:hAnsi="Arial" w:cs="Arial"/>
          <w:bCs w:val="0"/>
          <w:i/>
          <w:color w:val="000000" w:themeColor="text1"/>
          <w:sz w:val="28"/>
          <w:szCs w:val="28"/>
        </w:rPr>
        <w:t>C. Regidor F</w:t>
      </w:r>
      <w:r>
        <w:rPr>
          <w:rFonts w:ascii="Arial" w:hAnsi="Arial" w:cs="Arial"/>
          <w:bCs w:val="0"/>
          <w:i/>
          <w:color w:val="000000" w:themeColor="text1"/>
          <w:sz w:val="28"/>
          <w:szCs w:val="28"/>
        </w:rPr>
        <w:t xml:space="preserve">rancisco Ignacio Carrillo Gómez: </w:t>
      </w:r>
      <w:r w:rsidRPr="00553690">
        <w:rPr>
          <w:rFonts w:ascii="Arial" w:hAnsi="Arial" w:cs="Arial"/>
          <w:bCs w:val="0"/>
          <w:i/>
          <w:color w:val="000000" w:themeColor="text1"/>
          <w:sz w:val="28"/>
          <w:szCs w:val="28"/>
        </w:rPr>
        <w:t>H</w:t>
      </w:r>
      <w:r w:rsidRPr="00553690">
        <w:t xml:space="preserve"> </w:t>
      </w:r>
      <w:r w:rsidRPr="00553690">
        <w:rPr>
          <w:rFonts w:ascii="Arial" w:hAnsi="Arial" w:cs="Arial"/>
          <w:bCs w:val="0"/>
          <w:i/>
          <w:color w:val="000000" w:themeColor="text1"/>
          <w:sz w:val="28"/>
          <w:szCs w:val="28"/>
        </w:rPr>
        <w:t>HONORABLE AYUNTAMIENTO CONSTITUCIONAL DE ZAPOTLÁN EL GRANDE, JALISCO P R E S E N T E:</w:t>
      </w:r>
      <w:r>
        <w:rPr>
          <w:rFonts w:ascii="Arial" w:hAnsi="Arial" w:cs="Arial"/>
          <w:bCs w:val="0"/>
          <w:i/>
          <w:color w:val="000000" w:themeColor="text1"/>
          <w:sz w:val="28"/>
          <w:szCs w:val="28"/>
        </w:rPr>
        <w:t xml:space="preserve"> </w:t>
      </w:r>
      <w:r w:rsidRPr="00553690">
        <w:rPr>
          <w:rFonts w:ascii="Arial" w:hAnsi="Arial" w:cs="Arial"/>
          <w:b w:val="0"/>
          <w:bCs w:val="0"/>
          <w:i/>
          <w:color w:val="000000" w:themeColor="text1"/>
          <w:sz w:val="28"/>
          <w:szCs w:val="28"/>
        </w:rPr>
        <w:t xml:space="preserve">Quienes suscribimos, </w:t>
      </w:r>
      <w:r w:rsidRPr="00553690">
        <w:rPr>
          <w:rFonts w:ascii="Arial" w:hAnsi="Arial" w:cs="Arial"/>
          <w:bCs w:val="0"/>
          <w:i/>
          <w:color w:val="000000" w:themeColor="text1"/>
          <w:sz w:val="28"/>
          <w:szCs w:val="28"/>
        </w:rPr>
        <w:t>Regidor FRANCISCO IGNACIO CARRILLO GÓMEZ</w:t>
      </w:r>
      <w:r w:rsidRPr="00553690">
        <w:rPr>
          <w:rFonts w:ascii="Arial" w:hAnsi="Arial" w:cs="Arial"/>
          <w:b w:val="0"/>
          <w:bCs w:val="0"/>
          <w:i/>
          <w:color w:val="000000" w:themeColor="text1"/>
          <w:sz w:val="28"/>
          <w:szCs w:val="28"/>
        </w:rPr>
        <w:t xml:space="preserve">, </w:t>
      </w:r>
      <w:r w:rsidRPr="00553690">
        <w:rPr>
          <w:rFonts w:ascii="Arial" w:hAnsi="Arial" w:cs="Arial"/>
          <w:bCs w:val="0"/>
          <w:i/>
          <w:color w:val="000000" w:themeColor="text1"/>
          <w:sz w:val="28"/>
          <w:szCs w:val="28"/>
        </w:rPr>
        <w:t>Regidora TANIA MAGDALENA BERNARDINO JUÁREZ</w:t>
      </w:r>
      <w:r w:rsidRPr="00553690">
        <w:rPr>
          <w:rFonts w:ascii="Arial" w:hAnsi="Arial" w:cs="Arial"/>
          <w:b w:val="0"/>
          <w:bCs w:val="0"/>
          <w:i/>
          <w:color w:val="000000" w:themeColor="text1"/>
          <w:sz w:val="28"/>
          <w:szCs w:val="28"/>
        </w:rPr>
        <w:t xml:space="preserve"> y la </w:t>
      </w:r>
      <w:r w:rsidRPr="00553690">
        <w:rPr>
          <w:rFonts w:ascii="Arial" w:hAnsi="Arial" w:cs="Arial"/>
          <w:bCs w:val="0"/>
          <w:i/>
          <w:color w:val="000000" w:themeColor="text1"/>
          <w:sz w:val="28"/>
          <w:szCs w:val="28"/>
        </w:rPr>
        <w:t>Síndico Municipal MAGALI CASILLAS CONTRERAS</w:t>
      </w:r>
      <w:r w:rsidRPr="00553690">
        <w:rPr>
          <w:rFonts w:ascii="Arial" w:hAnsi="Arial" w:cs="Arial"/>
          <w:b w:val="0"/>
          <w:bCs w:val="0"/>
          <w:i/>
          <w:color w:val="000000" w:themeColor="text1"/>
          <w:sz w:val="28"/>
          <w:szCs w:val="28"/>
        </w:rPr>
        <w:t xml:space="preserve"> como integrantes de la Comisión Edilicia Permanente de Obras Públicas, Planeación Urbana y Regularización de la Tenencia de la Tierra, con fundamento en lo dispuesto por los Artículos 115 fracción I, II y V y el 134 de nuestra Carta Magna; así como en lo establecido en los artículos 1, 2, 11 apartado A fracción X y XIII y apartado B fracción I, 73, 77, 78, 79, 80, 85 fracción IV y 86 de la Constitución Política del Estado de Jalisco; y en ejercicio de las facultades que nos otorga el artículo 27 de la Ley de Gobierno y Administración Pública Municipal del Estado de Jalisco, en relación directa con el artículo 64 y del 104 al 107 del Reglamento Interior del Ayuntamiento de Zapotlán el Grande, Jalisco, y atendiendo a lo dispuesto por </w:t>
      </w:r>
      <w:r w:rsidRPr="00553690">
        <w:rPr>
          <w:rFonts w:ascii="Arial" w:hAnsi="Arial" w:cs="Arial"/>
          <w:b w:val="0"/>
          <w:bCs w:val="0"/>
          <w:i/>
          <w:color w:val="000000" w:themeColor="text1"/>
          <w:sz w:val="28"/>
          <w:szCs w:val="28"/>
        </w:rPr>
        <w:lastRenderedPageBreak/>
        <w:t xml:space="preserve">los artículos 3, 7 y 11 de la Ley de Obra Pública para el Estado de Jalisco y sus Municipios y el numeral 11 Fracción I del Reglamento de Obra Pública para el Municipio de Zapotlán el Grande, Jalisco, presentamos ante este Honorable Pleno el </w:t>
      </w:r>
      <w:r w:rsidRPr="00553690">
        <w:rPr>
          <w:rFonts w:ascii="Arial" w:hAnsi="Arial" w:cs="Arial"/>
          <w:bCs w:val="0"/>
          <w:i/>
          <w:color w:val="000000" w:themeColor="text1"/>
          <w:sz w:val="28"/>
          <w:szCs w:val="28"/>
        </w:rPr>
        <w:t>DICTAMEN DE LA COMISIÓN EDILICIA PERMANENTE DE OBRAS PUBLICAS, PLANEACIÓN URBANA Y REGULARIZACIÓN DE LA TENENCIA DE LA TIERRA QUE APRUEBA EL TECHO FINANCIERO ASIGNAD A LA OBRA PUBLICA DENOMINADA “MANTENIMIENTO DE CUBIERTA Y REHABILITACIÓN DE DRENAJE PLUVIAL EN TIANGUIS MUNICIPAL”</w:t>
      </w:r>
      <w:r>
        <w:rPr>
          <w:rFonts w:ascii="Arial" w:hAnsi="Arial" w:cs="Arial"/>
          <w:b w:val="0"/>
          <w:bCs w:val="0"/>
          <w:i/>
          <w:color w:val="000000" w:themeColor="text1"/>
          <w:sz w:val="28"/>
          <w:szCs w:val="28"/>
        </w:rPr>
        <w:t xml:space="preserve"> de conformidad a los siguiente </w:t>
      </w:r>
      <w:r w:rsidRPr="00553690">
        <w:rPr>
          <w:rFonts w:ascii="Arial" w:hAnsi="Arial" w:cs="Arial"/>
          <w:bCs w:val="0"/>
          <w:i/>
          <w:color w:val="000000" w:themeColor="text1"/>
          <w:sz w:val="28"/>
          <w:szCs w:val="28"/>
        </w:rPr>
        <w:t>ANTECEDENTES: I.</w:t>
      </w:r>
      <w:r>
        <w:rPr>
          <w:rFonts w:ascii="Arial" w:hAnsi="Arial" w:cs="Arial"/>
          <w:b w:val="0"/>
          <w:bCs w:val="0"/>
          <w:i/>
          <w:color w:val="000000" w:themeColor="text1"/>
          <w:sz w:val="28"/>
          <w:szCs w:val="28"/>
        </w:rPr>
        <w:t xml:space="preserve"> </w:t>
      </w:r>
      <w:r w:rsidRPr="00553690">
        <w:rPr>
          <w:rFonts w:ascii="Arial" w:hAnsi="Arial" w:cs="Arial"/>
          <w:b w:val="0"/>
          <w:bCs w:val="0"/>
          <w:i/>
          <w:color w:val="000000" w:themeColor="text1"/>
          <w:sz w:val="28"/>
          <w:szCs w:val="28"/>
        </w:rPr>
        <w:t xml:space="preserve">Mediante </w:t>
      </w:r>
      <w:r w:rsidRPr="00553690">
        <w:rPr>
          <w:rFonts w:ascii="Arial" w:hAnsi="Arial" w:cs="Arial"/>
          <w:bCs w:val="0"/>
          <w:i/>
          <w:color w:val="000000" w:themeColor="text1"/>
          <w:sz w:val="28"/>
          <w:szCs w:val="28"/>
        </w:rPr>
        <w:t>TERCER PUNTO</w:t>
      </w:r>
      <w:r w:rsidRPr="00553690">
        <w:rPr>
          <w:rFonts w:ascii="Arial" w:hAnsi="Arial" w:cs="Arial"/>
          <w:b w:val="0"/>
          <w:bCs w:val="0"/>
          <w:i/>
          <w:color w:val="000000" w:themeColor="text1"/>
          <w:sz w:val="28"/>
          <w:szCs w:val="28"/>
        </w:rPr>
        <w:t xml:space="preserve"> de Acuerdo de la Sesión Extraordinaria de Ayuntamiento número 9 de fecha 28 de diciembre del 2021 se aprobó el Presupuesto de Egresos para el Ejercicio Fiscal 2022 por la cantidad de $507’478,561.74 (Quinientos siete millones cuatrocientos setenta y ocho mil quinientos sesenta y un pesos 74/100 M.N.) del cual al Capítulo 6 de Egresos denominado Inversión Pública, se le asignó la cantidad de  $56’344,872.22 (Cincuenta y seis millones trecientos cuarenta y cuatro mil ochocientos setenta y dos pesos 22/100 M.N.).</w:t>
      </w:r>
      <w:r>
        <w:rPr>
          <w:rFonts w:ascii="Arial" w:hAnsi="Arial" w:cs="Arial"/>
          <w:bCs w:val="0"/>
          <w:i/>
          <w:color w:val="000000" w:themeColor="text1"/>
          <w:sz w:val="28"/>
          <w:szCs w:val="28"/>
        </w:rPr>
        <w:t xml:space="preserve"> </w:t>
      </w:r>
      <w:r w:rsidRPr="00553690">
        <w:rPr>
          <w:rFonts w:ascii="Arial" w:hAnsi="Arial" w:cs="Arial"/>
          <w:bCs w:val="0"/>
          <w:i/>
          <w:color w:val="000000" w:themeColor="text1"/>
          <w:sz w:val="28"/>
          <w:szCs w:val="28"/>
        </w:rPr>
        <w:t>II.</w:t>
      </w:r>
      <w:r>
        <w:rPr>
          <w:rFonts w:ascii="Arial" w:hAnsi="Arial" w:cs="Arial"/>
          <w:b w:val="0"/>
          <w:bCs w:val="0"/>
          <w:i/>
          <w:color w:val="000000" w:themeColor="text1"/>
          <w:sz w:val="28"/>
          <w:szCs w:val="28"/>
        </w:rPr>
        <w:t xml:space="preserve"> </w:t>
      </w:r>
      <w:r w:rsidRPr="00553690">
        <w:rPr>
          <w:rFonts w:ascii="Arial" w:hAnsi="Arial" w:cs="Arial"/>
          <w:b w:val="0"/>
          <w:bCs w:val="0"/>
          <w:i/>
          <w:color w:val="000000" w:themeColor="text1"/>
          <w:sz w:val="28"/>
          <w:szCs w:val="28"/>
        </w:rPr>
        <w:t xml:space="preserve">De la cantidad asignada a la Inversión Pública, según el Estado Analítico del Ejercicio del Presupuesto de Egresos, que contempla la Clasificación Administrativa, Programa Presupuestario, Objeto del Gasto y Fuente de Financiamiento, se desprende que el presupuesto otorgado a la Dirección de Obras Publicas corresponde a la Partida Presupuestaria 614 y su presupuesto aprobado anual se divide en los siguientes tres grupos que en suma </w:t>
      </w:r>
      <w:r>
        <w:rPr>
          <w:rFonts w:ascii="Arial" w:hAnsi="Arial" w:cs="Arial"/>
          <w:b w:val="0"/>
          <w:bCs w:val="0"/>
          <w:i/>
          <w:color w:val="000000" w:themeColor="text1"/>
          <w:sz w:val="28"/>
          <w:szCs w:val="28"/>
        </w:rPr>
        <w:t xml:space="preserve">corresponden al total asignado: </w:t>
      </w:r>
      <w:r w:rsidRPr="00553690">
        <w:rPr>
          <w:rFonts w:ascii="Arial" w:hAnsi="Arial" w:cs="Arial"/>
          <w:bCs w:val="0"/>
          <w:i/>
          <w:color w:val="000000" w:themeColor="text1"/>
          <w:sz w:val="28"/>
          <w:szCs w:val="28"/>
        </w:rPr>
        <w:t>1.</w:t>
      </w:r>
      <w:r>
        <w:rPr>
          <w:rFonts w:ascii="Arial" w:hAnsi="Arial" w:cs="Arial"/>
          <w:b w:val="0"/>
          <w:bCs w:val="0"/>
          <w:i/>
          <w:color w:val="000000" w:themeColor="text1"/>
          <w:sz w:val="28"/>
          <w:szCs w:val="28"/>
        </w:rPr>
        <w:t xml:space="preserve"> </w:t>
      </w:r>
      <w:r w:rsidRPr="00553690">
        <w:rPr>
          <w:rFonts w:ascii="Arial" w:hAnsi="Arial" w:cs="Arial"/>
          <w:b w:val="0"/>
          <w:bCs w:val="0"/>
          <w:i/>
          <w:color w:val="000000" w:themeColor="text1"/>
          <w:sz w:val="28"/>
          <w:szCs w:val="28"/>
        </w:rPr>
        <w:t xml:space="preserve">Programa de Obra Pública Original Presupuestada con un presupuesto asignado de $39’803,474.44 (Treinta y nueve millones ochocientos tres mil cuatrocientos setenta y cuatro </w:t>
      </w:r>
      <w:r w:rsidRPr="00553690">
        <w:rPr>
          <w:rFonts w:ascii="Arial" w:hAnsi="Arial" w:cs="Arial"/>
          <w:b w:val="0"/>
          <w:bCs w:val="0"/>
          <w:i/>
          <w:color w:val="000000" w:themeColor="text1"/>
          <w:sz w:val="28"/>
          <w:szCs w:val="28"/>
        </w:rPr>
        <w:lastRenderedPageBreak/>
        <w:t>pesos 44/100 M.N.) el cual se divide en dos tipos atendiendo al recurso del cual provienen:</w:t>
      </w:r>
      <w:r>
        <w:rPr>
          <w:rFonts w:ascii="Arial" w:hAnsi="Arial" w:cs="Arial"/>
          <w:bCs w:val="0"/>
          <w:i/>
          <w:color w:val="000000" w:themeColor="text1"/>
          <w:sz w:val="28"/>
          <w:szCs w:val="28"/>
        </w:rPr>
        <w:t xml:space="preserve"> </w:t>
      </w:r>
      <w:r>
        <w:rPr>
          <w:rFonts w:ascii="Arial" w:hAnsi="Arial" w:cs="Arial"/>
          <w:b w:val="0"/>
          <w:bCs w:val="0"/>
          <w:i/>
          <w:color w:val="000000" w:themeColor="text1"/>
          <w:sz w:val="28"/>
          <w:szCs w:val="28"/>
        </w:rPr>
        <w:t xml:space="preserve">• </w:t>
      </w:r>
      <w:r w:rsidRPr="00553690">
        <w:rPr>
          <w:rFonts w:ascii="Arial" w:hAnsi="Arial" w:cs="Arial"/>
          <w:b w:val="0"/>
          <w:bCs w:val="0"/>
          <w:i/>
          <w:color w:val="000000" w:themeColor="text1"/>
          <w:sz w:val="28"/>
          <w:szCs w:val="28"/>
        </w:rPr>
        <w:t>Fiscales (propios no etiquetados) por $1’500,000.00 (Un millón quinientos mil pesos 00/100 M.N.) y</w:t>
      </w:r>
      <w:r>
        <w:rPr>
          <w:rFonts w:ascii="Arial" w:hAnsi="Arial" w:cs="Arial"/>
          <w:bCs w:val="0"/>
          <w:i/>
          <w:color w:val="000000" w:themeColor="text1"/>
          <w:sz w:val="28"/>
          <w:szCs w:val="28"/>
        </w:rPr>
        <w:t xml:space="preserve"> </w:t>
      </w:r>
      <w:r>
        <w:rPr>
          <w:rFonts w:ascii="Arial" w:hAnsi="Arial" w:cs="Arial"/>
          <w:b w:val="0"/>
          <w:bCs w:val="0"/>
          <w:i/>
          <w:color w:val="000000" w:themeColor="text1"/>
          <w:sz w:val="28"/>
          <w:szCs w:val="28"/>
        </w:rPr>
        <w:t xml:space="preserve">• </w:t>
      </w:r>
      <w:r w:rsidRPr="00553690">
        <w:rPr>
          <w:rFonts w:ascii="Arial" w:hAnsi="Arial" w:cs="Arial"/>
          <w:b w:val="0"/>
          <w:bCs w:val="0"/>
          <w:i/>
          <w:color w:val="000000" w:themeColor="text1"/>
          <w:sz w:val="28"/>
          <w:szCs w:val="28"/>
        </w:rPr>
        <w:t>Federales (etiquetados). En este tipo de recursos se contemplan los de fortalecimiento y los de infraestructura, ambos por un total de $ 38’303,474.44 (Treinta y ocho millones trecientos tres mil cuatrocientos setenta y cuatro pesos 44/100 M.N.).</w:t>
      </w:r>
      <w:r>
        <w:rPr>
          <w:rFonts w:ascii="Arial" w:hAnsi="Arial" w:cs="Arial"/>
          <w:bCs w:val="0"/>
          <w:i/>
          <w:color w:val="000000" w:themeColor="text1"/>
          <w:sz w:val="28"/>
          <w:szCs w:val="28"/>
        </w:rPr>
        <w:t xml:space="preserve"> </w:t>
      </w:r>
      <w:r w:rsidRPr="00553690">
        <w:rPr>
          <w:rFonts w:ascii="Arial" w:hAnsi="Arial" w:cs="Arial"/>
          <w:bCs w:val="0"/>
          <w:i/>
          <w:color w:val="000000" w:themeColor="text1"/>
          <w:sz w:val="28"/>
          <w:szCs w:val="28"/>
        </w:rPr>
        <w:t>2.</w:t>
      </w:r>
      <w:r>
        <w:rPr>
          <w:rFonts w:ascii="Arial" w:hAnsi="Arial" w:cs="Arial"/>
          <w:b w:val="0"/>
          <w:bCs w:val="0"/>
          <w:i/>
          <w:color w:val="000000" w:themeColor="text1"/>
          <w:sz w:val="28"/>
          <w:szCs w:val="28"/>
        </w:rPr>
        <w:t xml:space="preserve"> </w:t>
      </w:r>
      <w:r w:rsidRPr="00553690">
        <w:rPr>
          <w:rFonts w:ascii="Arial" w:hAnsi="Arial" w:cs="Arial"/>
          <w:b w:val="0"/>
          <w:bCs w:val="0"/>
          <w:i/>
          <w:color w:val="000000" w:themeColor="text1"/>
          <w:sz w:val="28"/>
          <w:szCs w:val="28"/>
        </w:rPr>
        <w:t xml:space="preserve">Reserva para Obras en Cooperación (propios no etiquetados) con un presupuesto asignado de $8’867,044.52 (Ocho millones ochocientos sesenta y siete mil cuarenta y cuatro pesos 52/100 M.N.) y </w:t>
      </w:r>
      <w:r w:rsidRPr="00553690">
        <w:rPr>
          <w:rFonts w:ascii="Arial" w:hAnsi="Arial" w:cs="Arial"/>
          <w:bCs w:val="0"/>
          <w:i/>
          <w:color w:val="000000" w:themeColor="text1"/>
          <w:sz w:val="28"/>
          <w:szCs w:val="28"/>
        </w:rPr>
        <w:t>3.</w:t>
      </w:r>
      <w:r>
        <w:rPr>
          <w:rFonts w:ascii="Arial" w:hAnsi="Arial" w:cs="Arial"/>
          <w:b w:val="0"/>
          <w:bCs w:val="0"/>
          <w:i/>
          <w:color w:val="000000" w:themeColor="text1"/>
          <w:sz w:val="28"/>
          <w:szCs w:val="28"/>
        </w:rPr>
        <w:t xml:space="preserve"> </w:t>
      </w:r>
      <w:r w:rsidRPr="00553690">
        <w:rPr>
          <w:rFonts w:ascii="Arial" w:hAnsi="Arial" w:cs="Arial"/>
          <w:b w:val="0"/>
          <w:bCs w:val="0"/>
          <w:i/>
          <w:color w:val="000000" w:themeColor="text1"/>
          <w:sz w:val="28"/>
          <w:szCs w:val="28"/>
        </w:rPr>
        <w:t>Presupuesto Participativo (propios no etiquetados) con un presupuesto asignado de $7’674,353.26 (Siete millones seiscientos setenta y cuatro mil trecientos cincuenta y tres pesos 26/100 M.N.).</w:t>
      </w:r>
      <w:r>
        <w:rPr>
          <w:rFonts w:ascii="Arial" w:hAnsi="Arial" w:cs="Arial"/>
          <w:bCs w:val="0"/>
          <w:i/>
          <w:color w:val="000000" w:themeColor="text1"/>
          <w:sz w:val="28"/>
          <w:szCs w:val="28"/>
        </w:rPr>
        <w:t xml:space="preserve"> </w:t>
      </w:r>
      <w:r w:rsidRPr="00553690">
        <w:rPr>
          <w:rFonts w:ascii="Arial" w:hAnsi="Arial" w:cs="Arial"/>
          <w:bCs w:val="0"/>
          <w:i/>
          <w:color w:val="000000" w:themeColor="text1"/>
          <w:sz w:val="28"/>
          <w:szCs w:val="28"/>
        </w:rPr>
        <w:t>III.</w:t>
      </w:r>
      <w:r>
        <w:rPr>
          <w:rFonts w:ascii="Arial" w:hAnsi="Arial" w:cs="Arial"/>
          <w:b w:val="0"/>
          <w:bCs w:val="0"/>
          <w:i/>
          <w:color w:val="000000" w:themeColor="text1"/>
          <w:sz w:val="28"/>
          <w:szCs w:val="28"/>
        </w:rPr>
        <w:t xml:space="preserve"> </w:t>
      </w:r>
      <w:r w:rsidRPr="00553690">
        <w:rPr>
          <w:rFonts w:ascii="Arial" w:hAnsi="Arial" w:cs="Arial"/>
          <w:b w:val="0"/>
          <w:bCs w:val="0"/>
          <w:i/>
          <w:color w:val="000000" w:themeColor="text1"/>
          <w:sz w:val="28"/>
          <w:szCs w:val="28"/>
        </w:rPr>
        <w:t xml:space="preserve">Los recursos federales para Obras Publicas de Fortalecimiento Municipal contempladas dentro del Programa de Obra Pública Original Presupuestada, por sus siglas  FORTAMUN es un programa de los recursos del Ramo 33 ejercidos directamente por los municipios, que de conformidad al artículo 37 de la Ley de Coordinación Fiscal, las obras con cargo a este fondo se destinarán a la satisfacción de sus requerimientos, dando prioridad al cumplimiento de sus obligaciones financieras, al pago de derechos y aprovechamientos por concepto de agua, descargas de aguas residuales, a la modernización de los sistemas de recaudación locales, mantenimiento de infraestructura, y a la atención de las necesidades directamente vinculadas con la seguridad pública de sus habitantes. </w:t>
      </w:r>
      <w:r>
        <w:rPr>
          <w:rFonts w:ascii="Arial" w:hAnsi="Arial" w:cs="Arial"/>
          <w:bCs w:val="0"/>
          <w:i/>
          <w:color w:val="000000" w:themeColor="text1"/>
          <w:sz w:val="28"/>
          <w:szCs w:val="28"/>
        </w:rPr>
        <w:t xml:space="preserve"> </w:t>
      </w:r>
      <w:r w:rsidRPr="00553690">
        <w:rPr>
          <w:rFonts w:ascii="Arial" w:hAnsi="Arial" w:cs="Arial"/>
          <w:bCs w:val="0"/>
          <w:i/>
          <w:color w:val="000000" w:themeColor="text1"/>
          <w:sz w:val="28"/>
          <w:szCs w:val="28"/>
        </w:rPr>
        <w:t>IV.</w:t>
      </w:r>
      <w:r>
        <w:rPr>
          <w:rFonts w:ascii="Arial" w:hAnsi="Arial" w:cs="Arial"/>
          <w:b w:val="0"/>
          <w:bCs w:val="0"/>
          <w:i/>
          <w:color w:val="000000" w:themeColor="text1"/>
          <w:sz w:val="28"/>
          <w:szCs w:val="28"/>
        </w:rPr>
        <w:t xml:space="preserve"> </w:t>
      </w:r>
      <w:r w:rsidRPr="00553690">
        <w:rPr>
          <w:rFonts w:ascii="Arial" w:hAnsi="Arial" w:cs="Arial"/>
          <w:b w:val="0"/>
          <w:bCs w:val="0"/>
          <w:i/>
          <w:color w:val="000000" w:themeColor="text1"/>
          <w:sz w:val="28"/>
          <w:szCs w:val="28"/>
        </w:rPr>
        <w:t xml:space="preserve">Con fecha 11 once de mayo del presente año, el Coordinador General de Gestión de la Ciudad Arquitecto Víctor Manuel Monroy Rivera y el Director de Obra Pública, Arquitecto </w:t>
      </w:r>
      <w:proofErr w:type="spellStart"/>
      <w:r w:rsidRPr="00553690">
        <w:rPr>
          <w:rFonts w:ascii="Arial" w:hAnsi="Arial" w:cs="Arial"/>
          <w:b w:val="0"/>
          <w:bCs w:val="0"/>
          <w:i/>
          <w:color w:val="000000" w:themeColor="text1"/>
          <w:sz w:val="28"/>
          <w:szCs w:val="28"/>
        </w:rPr>
        <w:t>Joe</w:t>
      </w:r>
      <w:proofErr w:type="spellEnd"/>
      <w:r w:rsidRPr="00553690">
        <w:rPr>
          <w:rFonts w:ascii="Arial" w:hAnsi="Arial" w:cs="Arial"/>
          <w:b w:val="0"/>
          <w:bCs w:val="0"/>
          <w:i/>
          <w:color w:val="000000" w:themeColor="text1"/>
          <w:sz w:val="28"/>
          <w:szCs w:val="28"/>
        </w:rPr>
        <w:t xml:space="preserve"> </w:t>
      </w:r>
      <w:proofErr w:type="spellStart"/>
      <w:r w:rsidRPr="00553690">
        <w:rPr>
          <w:rFonts w:ascii="Arial" w:hAnsi="Arial" w:cs="Arial"/>
          <w:b w:val="0"/>
          <w:bCs w:val="0"/>
          <w:i/>
          <w:color w:val="000000" w:themeColor="text1"/>
          <w:sz w:val="28"/>
          <w:szCs w:val="28"/>
        </w:rPr>
        <w:t>Ronal</w:t>
      </w:r>
      <w:proofErr w:type="spellEnd"/>
      <w:r w:rsidRPr="00553690">
        <w:rPr>
          <w:rFonts w:ascii="Arial" w:hAnsi="Arial" w:cs="Arial"/>
          <w:b w:val="0"/>
          <w:bCs w:val="0"/>
          <w:i/>
          <w:color w:val="000000" w:themeColor="text1"/>
          <w:sz w:val="28"/>
          <w:szCs w:val="28"/>
        </w:rPr>
        <w:t xml:space="preserve"> </w:t>
      </w:r>
      <w:proofErr w:type="spellStart"/>
      <w:r w:rsidRPr="00553690">
        <w:rPr>
          <w:rFonts w:ascii="Arial" w:hAnsi="Arial" w:cs="Arial"/>
          <w:b w:val="0"/>
          <w:bCs w:val="0"/>
          <w:i/>
          <w:color w:val="000000" w:themeColor="text1"/>
          <w:sz w:val="28"/>
          <w:szCs w:val="28"/>
        </w:rPr>
        <w:t>Angeles</w:t>
      </w:r>
      <w:proofErr w:type="spellEnd"/>
      <w:r w:rsidRPr="00553690">
        <w:rPr>
          <w:rFonts w:ascii="Arial" w:hAnsi="Arial" w:cs="Arial"/>
          <w:b w:val="0"/>
          <w:bCs w:val="0"/>
          <w:i/>
          <w:color w:val="000000" w:themeColor="text1"/>
          <w:sz w:val="28"/>
          <w:szCs w:val="28"/>
        </w:rPr>
        <w:t xml:space="preserve"> Pedrosa, tuvieron a bien girar al de la voz, el oficio número 61/2022 que se adjunta </w:t>
      </w:r>
      <w:r w:rsidRPr="00553690">
        <w:rPr>
          <w:rFonts w:ascii="Arial" w:hAnsi="Arial" w:cs="Arial"/>
          <w:b w:val="0"/>
          <w:bCs w:val="0"/>
          <w:i/>
          <w:color w:val="000000" w:themeColor="text1"/>
          <w:sz w:val="28"/>
          <w:szCs w:val="28"/>
        </w:rPr>
        <w:lastRenderedPageBreak/>
        <w:t xml:space="preserve">al presente como anexo, informando y a su vez, solicitando el estudio y </w:t>
      </w:r>
      <w:proofErr w:type="spellStart"/>
      <w:r w:rsidRPr="00553690">
        <w:rPr>
          <w:rFonts w:ascii="Arial" w:hAnsi="Arial" w:cs="Arial"/>
          <w:b w:val="0"/>
          <w:bCs w:val="0"/>
          <w:i/>
          <w:color w:val="000000" w:themeColor="text1"/>
          <w:sz w:val="28"/>
          <w:szCs w:val="28"/>
        </w:rPr>
        <w:t>dictaminación</w:t>
      </w:r>
      <w:proofErr w:type="spellEnd"/>
      <w:r w:rsidRPr="00553690">
        <w:rPr>
          <w:rFonts w:ascii="Arial" w:hAnsi="Arial" w:cs="Arial"/>
          <w:b w:val="0"/>
          <w:bCs w:val="0"/>
          <w:i/>
          <w:color w:val="000000" w:themeColor="text1"/>
          <w:sz w:val="28"/>
          <w:szCs w:val="28"/>
        </w:rPr>
        <w:t xml:space="preserve"> de los Techos Financieros de las siguientes obras: </w:t>
      </w:r>
      <w:r w:rsidRPr="00E274F3">
        <w:rPr>
          <w:rFonts w:ascii="Arial" w:hAnsi="Arial" w:cs="Arial"/>
          <w:bCs w:val="0"/>
          <w:i/>
          <w:color w:val="000000" w:themeColor="text1"/>
          <w:sz w:val="28"/>
          <w:szCs w:val="28"/>
        </w:rPr>
        <w:t>1.-</w:t>
      </w:r>
      <w:r w:rsidRPr="00553690">
        <w:rPr>
          <w:rFonts w:ascii="Arial" w:hAnsi="Arial" w:cs="Arial"/>
          <w:b w:val="0"/>
          <w:bCs w:val="0"/>
          <w:i/>
          <w:color w:val="000000" w:themeColor="text1"/>
          <w:sz w:val="28"/>
          <w:szCs w:val="28"/>
        </w:rPr>
        <w:t xml:space="preserve"> “Mantenimiento de cubierta y rehabilitación de Drenaje Pluvial en Tianguis Municipal”, por $1’095,038.65 (Un millón noventa y cinco mil pesos 38/100 M.N.)</w:t>
      </w:r>
      <w:r>
        <w:rPr>
          <w:rFonts w:ascii="Arial" w:hAnsi="Arial" w:cs="Arial"/>
          <w:bCs w:val="0"/>
          <w:i/>
          <w:color w:val="000000" w:themeColor="text1"/>
          <w:sz w:val="28"/>
          <w:szCs w:val="28"/>
        </w:rPr>
        <w:t xml:space="preserve"> </w:t>
      </w:r>
      <w:r w:rsidRPr="00E274F3">
        <w:rPr>
          <w:rFonts w:ascii="Arial" w:hAnsi="Arial" w:cs="Arial"/>
          <w:bCs w:val="0"/>
          <w:i/>
          <w:color w:val="000000" w:themeColor="text1"/>
          <w:sz w:val="28"/>
          <w:szCs w:val="28"/>
        </w:rPr>
        <w:t>2.-</w:t>
      </w:r>
      <w:r w:rsidRPr="00553690">
        <w:rPr>
          <w:rFonts w:ascii="Arial" w:hAnsi="Arial" w:cs="Arial"/>
          <w:b w:val="0"/>
          <w:bCs w:val="0"/>
          <w:i/>
          <w:color w:val="000000" w:themeColor="text1"/>
          <w:sz w:val="28"/>
          <w:szCs w:val="28"/>
        </w:rPr>
        <w:t xml:space="preserve"> “Proyecto de nuevas oficinas del departamento de pasaportes” por $194, 021.02 (Ciento noventa y cuatro mil veintiún  pesos 00/100 M.N.)”</w:t>
      </w:r>
      <w:r>
        <w:rPr>
          <w:rFonts w:ascii="Arial" w:hAnsi="Arial" w:cs="Arial"/>
          <w:bCs w:val="0"/>
          <w:i/>
          <w:color w:val="000000" w:themeColor="text1"/>
          <w:sz w:val="28"/>
          <w:szCs w:val="28"/>
        </w:rPr>
        <w:t xml:space="preserve">. </w:t>
      </w:r>
      <w:r w:rsidRPr="00553690">
        <w:rPr>
          <w:rFonts w:ascii="Arial" w:hAnsi="Arial" w:cs="Arial"/>
          <w:b w:val="0"/>
          <w:bCs w:val="0"/>
          <w:i/>
          <w:color w:val="000000" w:themeColor="text1"/>
          <w:sz w:val="28"/>
          <w:szCs w:val="28"/>
        </w:rPr>
        <w:t xml:space="preserve">Posteriormente, con la finalidad de realizar el estudio y en su caso aprobación de los techos financieros informados, esta Comisión Edilicia Permanente de Obras Públicas, Planeación Urbana y Regularización de la Tenencia de la Tierra llevó a cabo la Quinta Sesión Ordinaria el día 13 del presente mes y año en la oficina de Sindicatura Municipal, en donde además de los integrantes que  la conformamos, asistieron como invitados especiales el Coordinador General de Gestión de la Ciudad VÍCTOR MANUEL MONROY RIVERA y el Director de Obra Pública, </w:t>
      </w:r>
      <w:proofErr w:type="spellStart"/>
      <w:r w:rsidRPr="00553690">
        <w:rPr>
          <w:rFonts w:ascii="Arial" w:hAnsi="Arial" w:cs="Arial"/>
          <w:b w:val="0"/>
          <w:bCs w:val="0"/>
          <w:i/>
          <w:color w:val="000000" w:themeColor="text1"/>
          <w:sz w:val="28"/>
          <w:szCs w:val="28"/>
        </w:rPr>
        <w:t>Joe</w:t>
      </w:r>
      <w:proofErr w:type="spellEnd"/>
      <w:r w:rsidRPr="00553690">
        <w:rPr>
          <w:rFonts w:ascii="Arial" w:hAnsi="Arial" w:cs="Arial"/>
          <w:b w:val="0"/>
          <w:bCs w:val="0"/>
          <w:i/>
          <w:color w:val="000000" w:themeColor="text1"/>
          <w:sz w:val="28"/>
          <w:szCs w:val="28"/>
        </w:rPr>
        <w:t xml:space="preserve"> </w:t>
      </w:r>
      <w:proofErr w:type="spellStart"/>
      <w:r w:rsidRPr="00553690">
        <w:rPr>
          <w:rFonts w:ascii="Arial" w:hAnsi="Arial" w:cs="Arial"/>
          <w:b w:val="0"/>
          <w:bCs w:val="0"/>
          <w:i/>
          <w:color w:val="000000" w:themeColor="text1"/>
          <w:sz w:val="28"/>
          <w:szCs w:val="28"/>
        </w:rPr>
        <w:t>Ronal</w:t>
      </w:r>
      <w:proofErr w:type="spellEnd"/>
      <w:r w:rsidRPr="00553690">
        <w:rPr>
          <w:rFonts w:ascii="Arial" w:hAnsi="Arial" w:cs="Arial"/>
          <w:b w:val="0"/>
          <w:bCs w:val="0"/>
          <w:i/>
          <w:color w:val="000000" w:themeColor="text1"/>
          <w:sz w:val="28"/>
          <w:szCs w:val="28"/>
        </w:rPr>
        <w:t xml:space="preserve"> Ángeles Pedrosa, durante su desarrollo se consideró oportuno únicamente resolver acerca de la obra “Mantenimiento de cubierta y rehabilitación de Drenaje Pluvial en Tianguis Municipal”, por $1’095,038.65 (Un millón noventa y cinco mil pesos 38/100 M.N.) y no así de la diversa “Proyecto de nuevas oficinas del departamento de pasaportes”, debido a que  su expediente técnico se encontraba inconcluso al día de la sesión.</w:t>
      </w:r>
      <w:r>
        <w:rPr>
          <w:rFonts w:ascii="Arial" w:hAnsi="Arial" w:cs="Arial"/>
          <w:bCs w:val="0"/>
          <w:i/>
          <w:color w:val="000000" w:themeColor="text1"/>
          <w:sz w:val="28"/>
          <w:szCs w:val="28"/>
        </w:rPr>
        <w:t xml:space="preserve"> </w:t>
      </w:r>
      <w:r w:rsidRPr="00E274F3">
        <w:rPr>
          <w:rFonts w:ascii="Arial" w:hAnsi="Arial" w:cs="Arial"/>
          <w:bCs w:val="0"/>
          <w:i/>
          <w:color w:val="000000" w:themeColor="text1"/>
          <w:sz w:val="28"/>
          <w:szCs w:val="28"/>
        </w:rPr>
        <w:t>V.</w:t>
      </w:r>
      <w:r>
        <w:rPr>
          <w:rFonts w:ascii="Arial" w:hAnsi="Arial" w:cs="Arial"/>
          <w:b w:val="0"/>
          <w:bCs w:val="0"/>
          <w:i/>
          <w:color w:val="000000" w:themeColor="text1"/>
          <w:sz w:val="28"/>
          <w:szCs w:val="28"/>
        </w:rPr>
        <w:t xml:space="preserve"> </w:t>
      </w:r>
      <w:r w:rsidRPr="00553690">
        <w:rPr>
          <w:rFonts w:ascii="Arial" w:hAnsi="Arial" w:cs="Arial"/>
          <w:b w:val="0"/>
          <w:bCs w:val="0"/>
          <w:i/>
          <w:color w:val="000000" w:themeColor="text1"/>
          <w:sz w:val="28"/>
          <w:szCs w:val="28"/>
        </w:rPr>
        <w:t xml:space="preserve">En ese sentido, respecto de la obra que se abordó, considerando la urgencia y necesidad de los locatarios del Tianguis Municipal, y en general de toda la ciudadanía que concurre a abastecer la canasta básica de sus hogares en ese lugar, esta comisión dictaminó por mayoría de sus integrantes, aprobar los techos financieros de las Obras mencionadas en </w:t>
      </w:r>
      <w:proofErr w:type="spellStart"/>
      <w:r w:rsidRPr="00553690">
        <w:rPr>
          <w:rFonts w:ascii="Arial" w:hAnsi="Arial" w:cs="Arial"/>
          <w:b w:val="0"/>
          <w:bCs w:val="0"/>
          <w:i/>
          <w:color w:val="000000" w:themeColor="text1"/>
          <w:sz w:val="28"/>
          <w:szCs w:val="28"/>
        </w:rPr>
        <w:t>supralíneas</w:t>
      </w:r>
      <w:proofErr w:type="spellEnd"/>
      <w:r w:rsidRPr="00553690">
        <w:rPr>
          <w:rFonts w:ascii="Arial" w:hAnsi="Arial" w:cs="Arial"/>
          <w:b w:val="0"/>
          <w:bCs w:val="0"/>
          <w:i/>
          <w:color w:val="000000" w:themeColor="text1"/>
          <w:sz w:val="28"/>
          <w:szCs w:val="28"/>
        </w:rPr>
        <w:t xml:space="preserve"> de conformidad a las siguientes</w:t>
      </w:r>
      <w:r>
        <w:rPr>
          <w:rFonts w:ascii="Arial" w:hAnsi="Arial" w:cs="Arial"/>
          <w:bCs w:val="0"/>
          <w:i/>
          <w:color w:val="000000" w:themeColor="text1"/>
          <w:sz w:val="28"/>
          <w:szCs w:val="28"/>
        </w:rPr>
        <w:t xml:space="preserve"> </w:t>
      </w:r>
      <w:r w:rsidRPr="00E274F3">
        <w:rPr>
          <w:rFonts w:ascii="Arial" w:hAnsi="Arial" w:cs="Arial"/>
          <w:bCs w:val="0"/>
          <w:i/>
          <w:color w:val="000000" w:themeColor="text1"/>
          <w:sz w:val="28"/>
          <w:szCs w:val="28"/>
        </w:rPr>
        <w:t>CONSIDERACIONES:</w:t>
      </w:r>
      <w:r>
        <w:rPr>
          <w:rFonts w:ascii="Arial" w:hAnsi="Arial" w:cs="Arial"/>
          <w:bCs w:val="0"/>
          <w:i/>
          <w:color w:val="000000" w:themeColor="text1"/>
          <w:sz w:val="28"/>
          <w:szCs w:val="28"/>
        </w:rPr>
        <w:t xml:space="preserve"> </w:t>
      </w:r>
      <w:r w:rsidRPr="00E274F3">
        <w:rPr>
          <w:rFonts w:ascii="Arial" w:hAnsi="Arial" w:cs="Arial"/>
          <w:bCs w:val="0"/>
          <w:i/>
          <w:color w:val="000000" w:themeColor="text1"/>
          <w:sz w:val="28"/>
          <w:szCs w:val="28"/>
        </w:rPr>
        <w:t>I.</w:t>
      </w:r>
      <w:r>
        <w:rPr>
          <w:rFonts w:ascii="Arial" w:hAnsi="Arial" w:cs="Arial"/>
          <w:b w:val="0"/>
          <w:bCs w:val="0"/>
          <w:i/>
          <w:color w:val="000000" w:themeColor="text1"/>
          <w:sz w:val="28"/>
          <w:szCs w:val="28"/>
        </w:rPr>
        <w:t xml:space="preserve"> </w:t>
      </w:r>
      <w:r w:rsidRPr="00553690">
        <w:rPr>
          <w:rFonts w:ascii="Arial" w:hAnsi="Arial" w:cs="Arial"/>
          <w:b w:val="0"/>
          <w:bCs w:val="0"/>
          <w:i/>
          <w:color w:val="000000" w:themeColor="text1"/>
          <w:sz w:val="28"/>
          <w:szCs w:val="28"/>
        </w:rPr>
        <w:t xml:space="preserve">Que la Ley de Obra Pública para el </w:t>
      </w:r>
      <w:r w:rsidRPr="00553690">
        <w:rPr>
          <w:rFonts w:ascii="Arial" w:hAnsi="Arial" w:cs="Arial"/>
          <w:b w:val="0"/>
          <w:bCs w:val="0"/>
          <w:i/>
          <w:color w:val="000000" w:themeColor="text1"/>
          <w:sz w:val="28"/>
          <w:szCs w:val="28"/>
        </w:rPr>
        <w:lastRenderedPageBreak/>
        <w:t xml:space="preserve">Estado de Jalisco y sus Municipios, en su artículo 3 establece que Independientemente de la fuente de financiamiento, la obra pública que se contrate en el Estado de Jalisco deberá realizarse observando, conforme a su ámbito de aplicación, la Ley, Los Reglamentos y los Tratados y convenciones Internacionales; por otro lado en su artículo 7 en relación directa con el 11, establecen que los Municipios son entes públicos con facultades para promover, contratar y ejecutar obra pública y servicios relacionados con la misma, en el ámbito de su competencia. </w:t>
      </w:r>
      <w:r w:rsidRPr="00E274F3">
        <w:rPr>
          <w:rFonts w:ascii="Arial" w:hAnsi="Arial" w:cs="Arial"/>
          <w:bCs w:val="0"/>
          <w:i/>
          <w:color w:val="000000" w:themeColor="text1"/>
          <w:sz w:val="28"/>
          <w:szCs w:val="28"/>
        </w:rPr>
        <w:t>II.</w:t>
      </w:r>
      <w:r>
        <w:rPr>
          <w:rFonts w:ascii="Arial" w:hAnsi="Arial" w:cs="Arial"/>
          <w:b w:val="0"/>
          <w:bCs w:val="0"/>
          <w:i/>
          <w:color w:val="000000" w:themeColor="text1"/>
          <w:sz w:val="28"/>
          <w:szCs w:val="28"/>
        </w:rPr>
        <w:t xml:space="preserve"> </w:t>
      </w:r>
      <w:r w:rsidRPr="00553690">
        <w:rPr>
          <w:rFonts w:ascii="Arial" w:hAnsi="Arial" w:cs="Arial"/>
          <w:b w:val="0"/>
          <w:bCs w:val="0"/>
          <w:i/>
          <w:color w:val="000000" w:themeColor="text1"/>
          <w:sz w:val="28"/>
          <w:szCs w:val="28"/>
        </w:rPr>
        <w:t xml:space="preserve">Que el artículo 11 fracción I del Reglamento de Obra Pública para el Municipio de Zapotlán el Grande, Jalisco, dispone que en obras y servicios relacionados con las mismas, cuya fuente de financiamiento sean </w:t>
      </w:r>
      <w:proofErr w:type="gramStart"/>
      <w:r w:rsidRPr="00553690">
        <w:rPr>
          <w:rFonts w:ascii="Arial" w:hAnsi="Arial" w:cs="Arial"/>
          <w:b w:val="0"/>
          <w:bCs w:val="0"/>
          <w:i/>
          <w:color w:val="000000" w:themeColor="text1"/>
          <w:sz w:val="28"/>
          <w:szCs w:val="28"/>
        </w:rPr>
        <w:t>recursos  federales</w:t>
      </w:r>
      <w:proofErr w:type="gramEnd"/>
      <w:r w:rsidRPr="00553690">
        <w:rPr>
          <w:rFonts w:ascii="Arial" w:hAnsi="Arial" w:cs="Arial"/>
          <w:b w:val="0"/>
          <w:bCs w:val="0"/>
          <w:i/>
          <w:color w:val="000000" w:themeColor="text1"/>
          <w:sz w:val="28"/>
          <w:szCs w:val="28"/>
        </w:rPr>
        <w:t>, actuaran de conformidad con la Ley de Obras Públicas y Servicios Relacionadas con las Mismas y su reglamento vigente, así como la legislación demás aplicable.</w:t>
      </w:r>
      <w:r>
        <w:rPr>
          <w:rFonts w:ascii="Arial" w:hAnsi="Arial" w:cs="Arial"/>
          <w:bCs w:val="0"/>
          <w:i/>
          <w:color w:val="000000" w:themeColor="text1"/>
          <w:sz w:val="28"/>
          <w:szCs w:val="28"/>
        </w:rPr>
        <w:t xml:space="preserve"> </w:t>
      </w:r>
      <w:r w:rsidRPr="00E274F3">
        <w:rPr>
          <w:rFonts w:ascii="Arial" w:hAnsi="Arial" w:cs="Arial"/>
          <w:bCs w:val="0"/>
          <w:i/>
          <w:color w:val="000000" w:themeColor="text1"/>
          <w:sz w:val="28"/>
          <w:szCs w:val="28"/>
        </w:rPr>
        <w:t>III.</w:t>
      </w:r>
      <w:r>
        <w:rPr>
          <w:rFonts w:ascii="Arial" w:hAnsi="Arial" w:cs="Arial"/>
          <w:b w:val="0"/>
          <w:bCs w:val="0"/>
          <w:i/>
          <w:color w:val="000000" w:themeColor="text1"/>
          <w:sz w:val="28"/>
          <w:szCs w:val="28"/>
        </w:rPr>
        <w:t xml:space="preserve"> </w:t>
      </w:r>
      <w:r w:rsidRPr="00553690">
        <w:rPr>
          <w:rFonts w:ascii="Arial" w:hAnsi="Arial" w:cs="Arial"/>
          <w:b w:val="0"/>
          <w:bCs w:val="0"/>
          <w:i/>
          <w:color w:val="000000" w:themeColor="text1"/>
          <w:sz w:val="28"/>
          <w:szCs w:val="28"/>
        </w:rPr>
        <w:t>Que de conformidad a lo que establece el Reglamento Orgánico de la Administración Pública Municipal en su artículo 24, la responsabilidad para efectos de garantizar el Gasto Público Municipal de obra pública fraccionamientos, acciones urbanísticas y Programas Estatales y Federales en la materia, recae en el Coordinador General de Gestión de la Ciudad, en el Director de Obra Pública, en el Director de Ordenamiento Territorial y en el Titular de la Dirección de Planeación Municipal y Gestión de Programas</w:t>
      </w:r>
      <w:r>
        <w:rPr>
          <w:rFonts w:ascii="Arial" w:hAnsi="Arial" w:cs="Arial"/>
          <w:bCs w:val="0"/>
          <w:i/>
          <w:color w:val="000000" w:themeColor="text1"/>
          <w:sz w:val="28"/>
          <w:szCs w:val="28"/>
        </w:rPr>
        <w:t xml:space="preserve"> </w:t>
      </w:r>
      <w:r w:rsidRPr="00E274F3">
        <w:rPr>
          <w:rFonts w:ascii="Arial" w:hAnsi="Arial" w:cs="Arial"/>
          <w:bCs w:val="0"/>
          <w:i/>
          <w:color w:val="000000" w:themeColor="text1"/>
          <w:sz w:val="28"/>
          <w:szCs w:val="28"/>
        </w:rPr>
        <w:t>IV.</w:t>
      </w:r>
      <w:r w:rsidRPr="00553690">
        <w:rPr>
          <w:rFonts w:ascii="Arial" w:hAnsi="Arial" w:cs="Arial"/>
          <w:b w:val="0"/>
          <w:bCs w:val="0"/>
          <w:i/>
          <w:color w:val="000000" w:themeColor="text1"/>
          <w:sz w:val="28"/>
          <w:szCs w:val="28"/>
        </w:rPr>
        <w:tab/>
        <w:t>Que de acuerdo con el artículo 37 del Reglamento Interior Municipal, esta Comisión está facultada para el estudio, vigilancia y atención de los diversos asuntos que le corresponde conocer al Ayuntamiento en todo lo concerniente a Obras Públicas.</w:t>
      </w:r>
      <w:r>
        <w:rPr>
          <w:rFonts w:ascii="Arial" w:hAnsi="Arial" w:cs="Arial"/>
          <w:bCs w:val="0"/>
          <w:i/>
          <w:color w:val="000000" w:themeColor="text1"/>
          <w:sz w:val="28"/>
          <w:szCs w:val="28"/>
        </w:rPr>
        <w:t xml:space="preserve"> </w:t>
      </w:r>
      <w:r w:rsidRPr="00E274F3">
        <w:rPr>
          <w:rFonts w:ascii="Arial" w:hAnsi="Arial" w:cs="Arial"/>
          <w:bCs w:val="0"/>
          <w:i/>
          <w:color w:val="000000" w:themeColor="text1"/>
          <w:sz w:val="28"/>
          <w:szCs w:val="28"/>
        </w:rPr>
        <w:t>V.</w:t>
      </w:r>
      <w:r w:rsidRPr="00E274F3">
        <w:rPr>
          <w:rFonts w:ascii="Arial" w:hAnsi="Arial" w:cs="Arial"/>
          <w:bCs w:val="0"/>
          <w:i/>
          <w:color w:val="000000" w:themeColor="text1"/>
          <w:sz w:val="28"/>
          <w:szCs w:val="28"/>
        </w:rPr>
        <w:tab/>
      </w:r>
      <w:r w:rsidRPr="00553690">
        <w:rPr>
          <w:rFonts w:ascii="Arial" w:hAnsi="Arial" w:cs="Arial"/>
          <w:b w:val="0"/>
          <w:bCs w:val="0"/>
          <w:i/>
          <w:color w:val="000000" w:themeColor="text1"/>
          <w:sz w:val="28"/>
          <w:szCs w:val="28"/>
        </w:rPr>
        <w:t>Bajo ese orden de ideas, esta Comisión concluyó lo siguiente:</w:t>
      </w:r>
      <w:r>
        <w:rPr>
          <w:rFonts w:ascii="Arial" w:hAnsi="Arial" w:cs="Arial"/>
          <w:bCs w:val="0"/>
          <w:i/>
          <w:color w:val="000000" w:themeColor="text1"/>
          <w:sz w:val="28"/>
          <w:szCs w:val="28"/>
        </w:rPr>
        <w:t xml:space="preserve"> </w:t>
      </w:r>
      <w:r w:rsidRPr="00E274F3">
        <w:rPr>
          <w:rFonts w:ascii="Arial" w:hAnsi="Arial" w:cs="Arial"/>
          <w:bCs w:val="0"/>
          <w:i/>
          <w:color w:val="000000" w:themeColor="text1"/>
          <w:sz w:val="28"/>
          <w:szCs w:val="28"/>
        </w:rPr>
        <w:t>1.</w:t>
      </w:r>
      <w:r>
        <w:rPr>
          <w:rFonts w:ascii="Arial" w:hAnsi="Arial" w:cs="Arial"/>
          <w:b w:val="0"/>
          <w:bCs w:val="0"/>
          <w:i/>
          <w:color w:val="000000" w:themeColor="text1"/>
          <w:sz w:val="28"/>
          <w:szCs w:val="28"/>
        </w:rPr>
        <w:t xml:space="preserve"> </w:t>
      </w:r>
      <w:r w:rsidRPr="00553690">
        <w:rPr>
          <w:rFonts w:ascii="Arial" w:hAnsi="Arial" w:cs="Arial"/>
          <w:b w:val="0"/>
          <w:bCs w:val="0"/>
          <w:i/>
          <w:color w:val="000000" w:themeColor="text1"/>
          <w:sz w:val="28"/>
          <w:szCs w:val="28"/>
        </w:rPr>
        <w:t xml:space="preserve">Que la obras descrita en el oficio 61/2022, pertenece a la Partida Presupuestal 614 como lo informa el Coordinador General de </w:t>
      </w:r>
      <w:r w:rsidRPr="00553690">
        <w:rPr>
          <w:rFonts w:ascii="Arial" w:hAnsi="Arial" w:cs="Arial"/>
          <w:b w:val="0"/>
          <w:bCs w:val="0"/>
          <w:i/>
          <w:color w:val="000000" w:themeColor="text1"/>
          <w:sz w:val="28"/>
          <w:szCs w:val="28"/>
        </w:rPr>
        <w:lastRenderedPageBreak/>
        <w:t>Gestión de la Ciudad y el Director de Oba Publica, sin embargo, cabe especificar que además proviene de un RECURSO FEDERAL denominado FORTAMUN.</w:t>
      </w:r>
      <w:r>
        <w:rPr>
          <w:rFonts w:ascii="Arial" w:hAnsi="Arial" w:cs="Arial"/>
          <w:bCs w:val="0"/>
          <w:i/>
          <w:color w:val="000000" w:themeColor="text1"/>
          <w:sz w:val="28"/>
          <w:szCs w:val="28"/>
        </w:rPr>
        <w:t xml:space="preserve"> </w:t>
      </w:r>
      <w:r w:rsidRPr="00E274F3">
        <w:rPr>
          <w:rFonts w:ascii="Arial" w:hAnsi="Arial" w:cs="Arial"/>
          <w:bCs w:val="0"/>
          <w:i/>
          <w:color w:val="000000" w:themeColor="text1"/>
          <w:sz w:val="28"/>
          <w:szCs w:val="28"/>
        </w:rPr>
        <w:t>2.</w:t>
      </w:r>
      <w:r>
        <w:rPr>
          <w:rFonts w:ascii="Arial" w:hAnsi="Arial" w:cs="Arial"/>
          <w:b w:val="0"/>
          <w:bCs w:val="0"/>
          <w:i/>
          <w:color w:val="000000" w:themeColor="text1"/>
          <w:sz w:val="28"/>
          <w:szCs w:val="28"/>
        </w:rPr>
        <w:t xml:space="preserve"> </w:t>
      </w:r>
      <w:r w:rsidRPr="00553690">
        <w:rPr>
          <w:rFonts w:ascii="Arial" w:hAnsi="Arial" w:cs="Arial"/>
          <w:b w:val="0"/>
          <w:bCs w:val="0"/>
          <w:i/>
          <w:color w:val="000000" w:themeColor="text1"/>
          <w:sz w:val="28"/>
          <w:szCs w:val="28"/>
        </w:rPr>
        <w:t xml:space="preserve">Que el techo financiero asignado a la obra no excede del presupuesto aprobado al Programa Presupuestario asignado a la Dirección de Obras Públicas </w:t>
      </w:r>
      <w:proofErr w:type="gramStart"/>
      <w:r w:rsidRPr="00553690">
        <w:rPr>
          <w:rFonts w:ascii="Arial" w:hAnsi="Arial" w:cs="Arial"/>
          <w:b w:val="0"/>
          <w:bCs w:val="0"/>
          <w:i/>
          <w:color w:val="000000" w:themeColor="text1"/>
          <w:sz w:val="28"/>
          <w:szCs w:val="28"/>
        </w:rPr>
        <w:t>y</w:t>
      </w:r>
      <w:proofErr w:type="gramEnd"/>
      <w:r w:rsidRPr="00553690">
        <w:rPr>
          <w:rFonts w:ascii="Arial" w:hAnsi="Arial" w:cs="Arial"/>
          <w:b w:val="0"/>
          <w:bCs w:val="0"/>
          <w:i/>
          <w:color w:val="000000" w:themeColor="text1"/>
          <w:sz w:val="28"/>
          <w:szCs w:val="28"/>
        </w:rPr>
        <w:t xml:space="preserve"> por lo tanto, su autorización no contraviene a la legislación aplicable.</w:t>
      </w:r>
      <w:r>
        <w:rPr>
          <w:rFonts w:ascii="Arial" w:hAnsi="Arial" w:cs="Arial"/>
          <w:bCs w:val="0"/>
          <w:i/>
          <w:color w:val="000000" w:themeColor="text1"/>
          <w:sz w:val="28"/>
          <w:szCs w:val="28"/>
        </w:rPr>
        <w:t xml:space="preserve"> </w:t>
      </w:r>
      <w:r w:rsidRPr="00553690">
        <w:rPr>
          <w:rFonts w:ascii="Arial" w:hAnsi="Arial" w:cs="Arial"/>
          <w:b w:val="0"/>
          <w:bCs w:val="0"/>
          <w:i/>
          <w:color w:val="000000" w:themeColor="text1"/>
          <w:sz w:val="28"/>
          <w:szCs w:val="28"/>
        </w:rPr>
        <w:t>De lo anterior expuesto, esta comisión somete a su consideración los siguientes</w:t>
      </w:r>
      <w:r>
        <w:rPr>
          <w:rFonts w:ascii="Arial" w:hAnsi="Arial" w:cs="Arial"/>
          <w:bCs w:val="0"/>
          <w:i/>
          <w:color w:val="000000" w:themeColor="text1"/>
          <w:sz w:val="28"/>
          <w:szCs w:val="28"/>
        </w:rPr>
        <w:t xml:space="preserve"> </w:t>
      </w:r>
      <w:r w:rsidRPr="00E274F3">
        <w:rPr>
          <w:rFonts w:ascii="Arial" w:hAnsi="Arial" w:cs="Arial"/>
          <w:bCs w:val="0"/>
          <w:i/>
          <w:color w:val="000000" w:themeColor="text1"/>
          <w:sz w:val="28"/>
          <w:szCs w:val="28"/>
        </w:rPr>
        <w:t>RESOLUTIVOS:</w:t>
      </w:r>
      <w:r>
        <w:rPr>
          <w:rFonts w:ascii="Arial" w:hAnsi="Arial" w:cs="Arial"/>
          <w:bCs w:val="0"/>
          <w:i/>
          <w:color w:val="000000" w:themeColor="text1"/>
          <w:sz w:val="28"/>
          <w:szCs w:val="28"/>
        </w:rPr>
        <w:t xml:space="preserve"> </w:t>
      </w:r>
      <w:r w:rsidRPr="00E274F3">
        <w:rPr>
          <w:rFonts w:ascii="Arial" w:hAnsi="Arial" w:cs="Arial"/>
          <w:bCs w:val="0"/>
          <w:i/>
          <w:color w:val="000000" w:themeColor="text1"/>
          <w:sz w:val="28"/>
          <w:szCs w:val="28"/>
        </w:rPr>
        <w:t xml:space="preserve">PRIMERO. </w:t>
      </w:r>
      <w:r w:rsidRPr="00553690">
        <w:rPr>
          <w:rFonts w:ascii="Arial" w:hAnsi="Arial" w:cs="Arial"/>
          <w:b w:val="0"/>
          <w:bCs w:val="0"/>
          <w:i/>
          <w:color w:val="000000" w:themeColor="text1"/>
          <w:sz w:val="28"/>
          <w:szCs w:val="28"/>
        </w:rPr>
        <w:t>Se aprueban por el Ayuntamiento el Techo Financiero asignado a la Obra Pública “Mantenimiento de cubierta y rehabilitación de Drenaje Pluvial en Tianguis Municipal” para quedar de la siguiente manera:</w:t>
      </w:r>
    </w:p>
    <w:tbl>
      <w:tblPr>
        <w:tblStyle w:val="Tablaconcuadrcula"/>
        <w:tblW w:w="7542" w:type="dxa"/>
        <w:tblInd w:w="108" w:type="dxa"/>
        <w:tblLayout w:type="fixed"/>
        <w:tblLook w:val="04A0" w:firstRow="1" w:lastRow="0" w:firstColumn="1" w:lastColumn="0" w:noHBand="0" w:noVBand="1"/>
      </w:tblPr>
      <w:tblGrid>
        <w:gridCol w:w="2155"/>
        <w:gridCol w:w="1701"/>
        <w:gridCol w:w="1843"/>
        <w:gridCol w:w="1843"/>
      </w:tblGrid>
      <w:tr w:rsidR="00713AC4" w:rsidRPr="00A50B05" w:rsidTr="00EF2D6F">
        <w:tc>
          <w:tcPr>
            <w:tcW w:w="2155" w:type="dxa"/>
          </w:tcPr>
          <w:p w:rsidR="00713AC4" w:rsidRPr="00A50B05" w:rsidRDefault="00713AC4" w:rsidP="00F60BAC">
            <w:pPr>
              <w:spacing w:line="360" w:lineRule="auto"/>
              <w:jc w:val="center"/>
              <w:rPr>
                <w:rFonts w:ascii="Arial" w:hAnsi="Arial" w:cs="Arial"/>
                <w:b/>
                <w:sz w:val="20"/>
                <w:szCs w:val="20"/>
              </w:rPr>
            </w:pPr>
            <w:r w:rsidRPr="00A50B05">
              <w:rPr>
                <w:rFonts w:ascii="Arial" w:hAnsi="Arial" w:cs="Arial"/>
                <w:b/>
                <w:sz w:val="20"/>
                <w:szCs w:val="20"/>
              </w:rPr>
              <w:t>Nombre de la obra</w:t>
            </w:r>
          </w:p>
        </w:tc>
        <w:tc>
          <w:tcPr>
            <w:tcW w:w="1701" w:type="dxa"/>
          </w:tcPr>
          <w:p w:rsidR="00713AC4" w:rsidRPr="00A50B05" w:rsidRDefault="00713AC4" w:rsidP="00F60BAC">
            <w:pPr>
              <w:spacing w:line="360" w:lineRule="auto"/>
              <w:jc w:val="center"/>
              <w:rPr>
                <w:rFonts w:ascii="Arial" w:hAnsi="Arial" w:cs="Arial"/>
                <w:b/>
                <w:sz w:val="20"/>
                <w:szCs w:val="20"/>
              </w:rPr>
            </w:pPr>
            <w:r>
              <w:rPr>
                <w:rFonts w:ascii="Arial" w:hAnsi="Arial" w:cs="Arial"/>
                <w:b/>
                <w:sz w:val="20"/>
                <w:szCs w:val="20"/>
              </w:rPr>
              <w:t>Partida Presupuestaria</w:t>
            </w:r>
          </w:p>
        </w:tc>
        <w:tc>
          <w:tcPr>
            <w:tcW w:w="1843" w:type="dxa"/>
          </w:tcPr>
          <w:p w:rsidR="00713AC4" w:rsidRPr="00A50B05" w:rsidRDefault="00713AC4" w:rsidP="00F60BAC">
            <w:pPr>
              <w:spacing w:line="360" w:lineRule="auto"/>
              <w:jc w:val="center"/>
              <w:rPr>
                <w:rFonts w:ascii="Arial" w:hAnsi="Arial" w:cs="Arial"/>
                <w:b/>
                <w:sz w:val="20"/>
                <w:szCs w:val="20"/>
              </w:rPr>
            </w:pPr>
            <w:r w:rsidRPr="00A50B05">
              <w:rPr>
                <w:rFonts w:ascii="Arial" w:hAnsi="Arial" w:cs="Arial"/>
                <w:b/>
                <w:sz w:val="20"/>
                <w:szCs w:val="20"/>
              </w:rPr>
              <w:t>Techo financiero</w:t>
            </w:r>
          </w:p>
        </w:tc>
        <w:tc>
          <w:tcPr>
            <w:tcW w:w="1843" w:type="dxa"/>
          </w:tcPr>
          <w:p w:rsidR="00713AC4" w:rsidRPr="00A50B05" w:rsidRDefault="00713AC4" w:rsidP="00F60BAC">
            <w:pPr>
              <w:spacing w:line="360" w:lineRule="auto"/>
              <w:jc w:val="center"/>
              <w:rPr>
                <w:rFonts w:ascii="Arial" w:hAnsi="Arial" w:cs="Arial"/>
                <w:b/>
                <w:sz w:val="20"/>
                <w:szCs w:val="20"/>
              </w:rPr>
            </w:pPr>
            <w:r w:rsidRPr="00A50B05">
              <w:rPr>
                <w:rFonts w:ascii="Arial" w:hAnsi="Arial" w:cs="Arial"/>
                <w:b/>
                <w:sz w:val="20"/>
                <w:szCs w:val="20"/>
              </w:rPr>
              <w:t>Tipo de recurso</w:t>
            </w:r>
          </w:p>
        </w:tc>
      </w:tr>
      <w:tr w:rsidR="00713AC4" w:rsidRPr="00A50B05" w:rsidTr="00EF2D6F">
        <w:tc>
          <w:tcPr>
            <w:tcW w:w="2155" w:type="dxa"/>
          </w:tcPr>
          <w:p w:rsidR="00713AC4" w:rsidRPr="00A50B05" w:rsidRDefault="00713AC4" w:rsidP="00F60BAC">
            <w:pPr>
              <w:spacing w:line="360" w:lineRule="auto"/>
              <w:jc w:val="center"/>
              <w:rPr>
                <w:rFonts w:ascii="Arial" w:hAnsi="Arial" w:cs="Arial"/>
                <w:sz w:val="20"/>
                <w:szCs w:val="20"/>
              </w:rPr>
            </w:pPr>
          </w:p>
          <w:p w:rsidR="00713AC4" w:rsidRPr="00A50B05" w:rsidRDefault="00713AC4" w:rsidP="00F60BAC">
            <w:pPr>
              <w:spacing w:line="360" w:lineRule="auto"/>
              <w:jc w:val="center"/>
              <w:rPr>
                <w:rFonts w:ascii="Arial" w:hAnsi="Arial" w:cs="Arial"/>
                <w:sz w:val="20"/>
                <w:szCs w:val="20"/>
              </w:rPr>
            </w:pPr>
            <w:r>
              <w:rPr>
                <w:rFonts w:ascii="Arial" w:hAnsi="Arial" w:cs="Arial"/>
                <w:bCs/>
                <w:i/>
              </w:rPr>
              <w:t>“</w:t>
            </w:r>
            <w:r>
              <w:rPr>
                <w:rFonts w:ascii="Arial" w:hAnsi="Arial" w:cs="Arial"/>
                <w:i/>
              </w:rPr>
              <w:t>Mantenimiento de cubierta y rehabilitación de Drenaje Pluvial en Tianguis Municipal”</w:t>
            </w:r>
          </w:p>
        </w:tc>
        <w:tc>
          <w:tcPr>
            <w:tcW w:w="1701" w:type="dxa"/>
          </w:tcPr>
          <w:p w:rsidR="00713AC4" w:rsidRDefault="00713AC4" w:rsidP="00F60BAC">
            <w:pPr>
              <w:spacing w:line="360" w:lineRule="auto"/>
              <w:jc w:val="center"/>
              <w:rPr>
                <w:rFonts w:ascii="Arial" w:hAnsi="Arial" w:cs="Arial"/>
                <w:sz w:val="20"/>
                <w:szCs w:val="20"/>
              </w:rPr>
            </w:pPr>
          </w:p>
          <w:p w:rsidR="00713AC4" w:rsidRDefault="00713AC4" w:rsidP="00F60BAC">
            <w:pPr>
              <w:spacing w:line="360" w:lineRule="auto"/>
              <w:rPr>
                <w:rFonts w:ascii="Arial" w:hAnsi="Arial" w:cs="Arial"/>
                <w:sz w:val="20"/>
                <w:szCs w:val="20"/>
              </w:rPr>
            </w:pPr>
          </w:p>
          <w:p w:rsidR="00713AC4" w:rsidRPr="00A50B05" w:rsidRDefault="00713AC4" w:rsidP="00F60BAC">
            <w:pPr>
              <w:spacing w:line="360" w:lineRule="auto"/>
              <w:jc w:val="center"/>
              <w:rPr>
                <w:rFonts w:ascii="Arial" w:hAnsi="Arial" w:cs="Arial"/>
                <w:sz w:val="20"/>
                <w:szCs w:val="20"/>
              </w:rPr>
            </w:pPr>
            <w:r>
              <w:rPr>
                <w:rFonts w:ascii="Arial" w:hAnsi="Arial" w:cs="Arial"/>
                <w:sz w:val="20"/>
                <w:szCs w:val="20"/>
              </w:rPr>
              <w:t>614</w:t>
            </w:r>
          </w:p>
          <w:p w:rsidR="00713AC4" w:rsidRPr="00A50B05" w:rsidRDefault="00713AC4" w:rsidP="00F60BAC">
            <w:pPr>
              <w:spacing w:line="360" w:lineRule="auto"/>
              <w:jc w:val="both"/>
              <w:rPr>
                <w:rFonts w:ascii="Arial" w:hAnsi="Arial" w:cs="Arial"/>
                <w:sz w:val="20"/>
                <w:szCs w:val="20"/>
              </w:rPr>
            </w:pPr>
          </w:p>
        </w:tc>
        <w:tc>
          <w:tcPr>
            <w:tcW w:w="1843" w:type="dxa"/>
          </w:tcPr>
          <w:p w:rsidR="00713AC4" w:rsidRPr="00A50B05" w:rsidRDefault="00713AC4" w:rsidP="00F60BAC">
            <w:pPr>
              <w:spacing w:line="360" w:lineRule="auto"/>
              <w:jc w:val="center"/>
              <w:rPr>
                <w:rFonts w:ascii="Arial" w:hAnsi="Arial" w:cs="Arial"/>
                <w:sz w:val="20"/>
                <w:szCs w:val="20"/>
              </w:rPr>
            </w:pPr>
          </w:p>
          <w:p w:rsidR="00713AC4" w:rsidRPr="00A50B05" w:rsidRDefault="00713AC4" w:rsidP="00F60BAC">
            <w:pPr>
              <w:spacing w:line="360" w:lineRule="auto"/>
              <w:jc w:val="center"/>
              <w:rPr>
                <w:rFonts w:ascii="Arial" w:hAnsi="Arial" w:cs="Arial"/>
                <w:sz w:val="20"/>
                <w:szCs w:val="20"/>
              </w:rPr>
            </w:pPr>
            <w:r w:rsidRPr="00A50B05">
              <w:rPr>
                <w:rFonts w:ascii="Arial" w:hAnsi="Arial" w:cs="Arial"/>
                <w:sz w:val="20"/>
                <w:szCs w:val="20"/>
              </w:rPr>
              <w:t>$</w:t>
            </w:r>
            <w:r>
              <w:rPr>
                <w:rFonts w:ascii="Arial" w:hAnsi="Arial" w:cs="Arial"/>
                <w:sz w:val="20"/>
                <w:szCs w:val="20"/>
              </w:rPr>
              <w:t>1’095,038.65 (Un millón noventa y cinco mil treinta y ocho pesos 65/100 M.N.)</w:t>
            </w:r>
          </w:p>
        </w:tc>
        <w:tc>
          <w:tcPr>
            <w:tcW w:w="1843" w:type="dxa"/>
          </w:tcPr>
          <w:p w:rsidR="00713AC4" w:rsidRPr="00A50B05" w:rsidRDefault="00713AC4" w:rsidP="00F60BAC">
            <w:pPr>
              <w:spacing w:line="360" w:lineRule="auto"/>
              <w:rPr>
                <w:rFonts w:ascii="Arial" w:hAnsi="Arial" w:cs="Arial"/>
                <w:sz w:val="20"/>
                <w:szCs w:val="20"/>
              </w:rPr>
            </w:pPr>
          </w:p>
          <w:p w:rsidR="00713AC4" w:rsidRPr="00A50B05" w:rsidRDefault="00713AC4" w:rsidP="00F60BAC">
            <w:pPr>
              <w:spacing w:line="360" w:lineRule="auto"/>
              <w:jc w:val="center"/>
              <w:rPr>
                <w:rFonts w:ascii="Arial" w:hAnsi="Arial" w:cs="Arial"/>
                <w:sz w:val="20"/>
                <w:szCs w:val="20"/>
              </w:rPr>
            </w:pPr>
            <w:r w:rsidRPr="00A50B05">
              <w:rPr>
                <w:rFonts w:ascii="Arial" w:hAnsi="Arial" w:cs="Arial"/>
                <w:sz w:val="20"/>
                <w:szCs w:val="20"/>
              </w:rPr>
              <w:t>Recursos Federales, FORTAMUN</w:t>
            </w:r>
          </w:p>
        </w:tc>
      </w:tr>
    </w:tbl>
    <w:p w:rsidR="00E274F3" w:rsidRDefault="00713AC4" w:rsidP="00F60BAC">
      <w:pPr>
        <w:pStyle w:val="Ttulo5"/>
        <w:spacing w:before="0" w:beforeAutospacing="0" w:after="0" w:afterAutospacing="0" w:line="360" w:lineRule="auto"/>
        <w:jc w:val="both"/>
        <w:rPr>
          <w:rFonts w:ascii="Arial" w:hAnsi="Arial" w:cs="Arial"/>
          <w:b w:val="0"/>
          <w:bCs w:val="0"/>
          <w:i/>
          <w:color w:val="000000" w:themeColor="text1"/>
          <w:sz w:val="28"/>
          <w:szCs w:val="28"/>
        </w:rPr>
      </w:pPr>
      <w:r w:rsidRPr="00E274F3">
        <w:rPr>
          <w:rFonts w:ascii="Arial" w:hAnsi="Arial" w:cs="Arial"/>
          <w:bCs w:val="0"/>
          <w:i/>
          <w:color w:val="000000" w:themeColor="text1"/>
          <w:sz w:val="28"/>
          <w:szCs w:val="28"/>
        </w:rPr>
        <w:t>SEGUNDO.</w:t>
      </w:r>
      <w:r w:rsidRPr="00E274F3">
        <w:rPr>
          <w:rFonts w:ascii="Arial" w:hAnsi="Arial" w:cs="Arial"/>
          <w:b w:val="0"/>
          <w:bCs w:val="0"/>
          <w:i/>
          <w:color w:val="000000" w:themeColor="text1"/>
          <w:sz w:val="28"/>
          <w:szCs w:val="28"/>
        </w:rPr>
        <w:t xml:space="preserve"> Se autoriza al Presidente Municipal </w:t>
      </w:r>
      <w:r w:rsidRPr="00E274F3">
        <w:rPr>
          <w:rFonts w:ascii="Arial" w:hAnsi="Arial" w:cs="Arial"/>
          <w:bCs w:val="0"/>
          <w:i/>
          <w:color w:val="000000" w:themeColor="text1"/>
          <w:sz w:val="28"/>
          <w:szCs w:val="28"/>
        </w:rPr>
        <w:t>C. ALEJANDRO BARRAGÁN SÁNCHEZ</w:t>
      </w:r>
      <w:r w:rsidRPr="00E274F3">
        <w:rPr>
          <w:rFonts w:ascii="Arial" w:hAnsi="Arial" w:cs="Arial"/>
          <w:b w:val="0"/>
          <w:bCs w:val="0"/>
          <w:i/>
          <w:color w:val="000000" w:themeColor="text1"/>
          <w:sz w:val="28"/>
          <w:szCs w:val="28"/>
        </w:rPr>
        <w:t xml:space="preserve"> para que instruya a la Secretario General </w:t>
      </w:r>
      <w:r w:rsidRPr="00E274F3">
        <w:rPr>
          <w:rFonts w:ascii="Arial" w:hAnsi="Arial" w:cs="Arial"/>
          <w:bCs w:val="0"/>
          <w:i/>
          <w:color w:val="000000" w:themeColor="text1"/>
          <w:sz w:val="28"/>
          <w:szCs w:val="28"/>
        </w:rPr>
        <w:t>MTRA. CLAUDIA MARGARITA ROBLES GÓMEZ</w:t>
      </w:r>
      <w:r w:rsidRPr="00E274F3">
        <w:rPr>
          <w:rFonts w:ascii="Arial" w:hAnsi="Arial" w:cs="Arial"/>
          <w:b w:val="0"/>
          <w:bCs w:val="0"/>
          <w:i/>
          <w:color w:val="000000" w:themeColor="text1"/>
          <w:sz w:val="28"/>
          <w:szCs w:val="28"/>
        </w:rPr>
        <w:t xml:space="preserve"> para notificar el contenido del presente Dictamen a la encargada de Hacienda Municipal para su conocimiento y al Coordinador General de Gestión de la Ciudad para los efectos procedimentales correspondientes.</w:t>
      </w:r>
      <w:r>
        <w:rPr>
          <w:rFonts w:ascii="Arial" w:hAnsi="Arial" w:cs="Arial"/>
          <w:b w:val="0"/>
          <w:bCs w:val="0"/>
          <w:i/>
          <w:color w:val="000000" w:themeColor="text1"/>
          <w:sz w:val="28"/>
          <w:szCs w:val="28"/>
        </w:rPr>
        <w:t xml:space="preserve"> </w:t>
      </w:r>
      <w:r w:rsidRPr="00E274F3">
        <w:rPr>
          <w:rFonts w:ascii="Arial" w:hAnsi="Arial" w:cs="Arial"/>
          <w:bCs w:val="0"/>
          <w:i/>
          <w:color w:val="000000" w:themeColor="text1"/>
          <w:sz w:val="28"/>
          <w:szCs w:val="28"/>
        </w:rPr>
        <w:t>A T E N T A M E N T E</w:t>
      </w:r>
      <w:r>
        <w:rPr>
          <w:rFonts w:ascii="Arial" w:hAnsi="Arial" w:cs="Arial"/>
          <w:b w:val="0"/>
          <w:bCs w:val="0"/>
          <w:i/>
          <w:color w:val="000000" w:themeColor="text1"/>
          <w:sz w:val="28"/>
          <w:szCs w:val="28"/>
        </w:rPr>
        <w:t xml:space="preserve"> </w:t>
      </w:r>
      <w:r w:rsidRPr="00E274F3">
        <w:rPr>
          <w:rFonts w:ascii="Arial" w:hAnsi="Arial" w:cs="Arial"/>
          <w:bCs w:val="0"/>
          <w:i/>
          <w:color w:val="000000" w:themeColor="text1"/>
          <w:sz w:val="28"/>
          <w:szCs w:val="28"/>
        </w:rPr>
        <w:t>COMISIÓN EDILICIA PERMANENTE DE OBRAS PÚBLICAS, PLANEACIÓN URBANA Y REGULARIZACIÓN DE LA TENENCIA DE LA TIERRA. REGIDOR FRANCISCO IGNACIO CARRILLO GÓMEZ</w:t>
      </w:r>
      <w:r>
        <w:rPr>
          <w:rFonts w:ascii="Arial" w:hAnsi="Arial" w:cs="Arial"/>
          <w:b w:val="0"/>
          <w:bCs w:val="0"/>
          <w:i/>
          <w:color w:val="000000" w:themeColor="text1"/>
          <w:sz w:val="28"/>
          <w:szCs w:val="28"/>
        </w:rPr>
        <w:t xml:space="preserve">, </w:t>
      </w:r>
      <w:r w:rsidRPr="00E274F3">
        <w:rPr>
          <w:rFonts w:ascii="Arial" w:hAnsi="Arial" w:cs="Arial"/>
          <w:b w:val="0"/>
          <w:bCs w:val="0"/>
          <w:i/>
          <w:color w:val="000000" w:themeColor="text1"/>
          <w:sz w:val="28"/>
          <w:szCs w:val="28"/>
        </w:rPr>
        <w:t>PRESIDENTE</w:t>
      </w:r>
      <w:r>
        <w:rPr>
          <w:rFonts w:ascii="Arial" w:hAnsi="Arial" w:cs="Arial"/>
          <w:b w:val="0"/>
          <w:bCs w:val="0"/>
          <w:i/>
          <w:color w:val="000000" w:themeColor="text1"/>
          <w:sz w:val="28"/>
          <w:szCs w:val="28"/>
        </w:rPr>
        <w:t xml:space="preserve">. </w:t>
      </w:r>
      <w:r w:rsidRPr="00E274F3">
        <w:rPr>
          <w:rFonts w:ascii="Arial" w:hAnsi="Arial" w:cs="Arial"/>
          <w:bCs w:val="0"/>
          <w:i/>
          <w:color w:val="000000" w:themeColor="text1"/>
          <w:sz w:val="28"/>
          <w:szCs w:val="28"/>
        </w:rPr>
        <w:t>REGIDORA TANIA MAGDALENA BERNARDINO JUÁREZ</w:t>
      </w:r>
      <w:r>
        <w:rPr>
          <w:rFonts w:ascii="Arial" w:hAnsi="Arial" w:cs="Arial"/>
          <w:b w:val="0"/>
          <w:bCs w:val="0"/>
          <w:i/>
          <w:color w:val="000000" w:themeColor="text1"/>
          <w:sz w:val="28"/>
          <w:szCs w:val="28"/>
        </w:rPr>
        <w:t xml:space="preserve">, </w:t>
      </w:r>
      <w:r w:rsidRPr="00E274F3">
        <w:rPr>
          <w:rFonts w:ascii="Arial" w:hAnsi="Arial" w:cs="Arial"/>
          <w:b w:val="0"/>
          <w:bCs w:val="0"/>
          <w:i/>
          <w:color w:val="000000" w:themeColor="text1"/>
          <w:sz w:val="28"/>
          <w:szCs w:val="28"/>
        </w:rPr>
        <w:t>VOCAL</w:t>
      </w:r>
      <w:r>
        <w:rPr>
          <w:rFonts w:ascii="Arial" w:hAnsi="Arial" w:cs="Arial"/>
          <w:b w:val="0"/>
          <w:bCs w:val="0"/>
          <w:i/>
          <w:color w:val="000000" w:themeColor="text1"/>
          <w:sz w:val="28"/>
          <w:szCs w:val="28"/>
        </w:rPr>
        <w:t xml:space="preserve">. </w:t>
      </w:r>
      <w:r w:rsidRPr="00E274F3">
        <w:rPr>
          <w:rFonts w:ascii="Arial" w:hAnsi="Arial" w:cs="Arial"/>
          <w:bCs w:val="0"/>
          <w:i/>
          <w:color w:val="000000" w:themeColor="text1"/>
          <w:sz w:val="28"/>
          <w:szCs w:val="28"/>
        </w:rPr>
        <w:lastRenderedPageBreak/>
        <w:t>REGIDORA MAGALI CASILLAS CONTRERAS</w:t>
      </w:r>
      <w:r w:rsidRPr="00E274F3">
        <w:rPr>
          <w:rFonts w:ascii="Arial" w:hAnsi="Arial" w:cs="Arial"/>
          <w:b w:val="0"/>
          <w:bCs w:val="0"/>
          <w:i/>
          <w:color w:val="000000" w:themeColor="text1"/>
          <w:sz w:val="28"/>
          <w:szCs w:val="28"/>
        </w:rPr>
        <w:t>,</w:t>
      </w:r>
      <w:r>
        <w:rPr>
          <w:rFonts w:ascii="Arial" w:hAnsi="Arial" w:cs="Arial"/>
          <w:b w:val="0"/>
          <w:bCs w:val="0"/>
          <w:i/>
          <w:color w:val="000000" w:themeColor="text1"/>
          <w:sz w:val="28"/>
          <w:szCs w:val="28"/>
        </w:rPr>
        <w:t xml:space="preserve"> </w:t>
      </w:r>
      <w:r w:rsidRPr="00E274F3">
        <w:rPr>
          <w:rFonts w:ascii="Arial" w:hAnsi="Arial" w:cs="Arial"/>
          <w:b w:val="0"/>
          <w:bCs w:val="0"/>
          <w:i/>
          <w:color w:val="000000" w:themeColor="text1"/>
          <w:sz w:val="28"/>
          <w:szCs w:val="28"/>
        </w:rPr>
        <w:t>VOCAL</w:t>
      </w:r>
      <w:r>
        <w:rPr>
          <w:rFonts w:ascii="Arial" w:hAnsi="Arial" w:cs="Arial"/>
          <w:b w:val="0"/>
          <w:bCs w:val="0"/>
          <w:i/>
          <w:color w:val="000000" w:themeColor="text1"/>
          <w:sz w:val="28"/>
          <w:szCs w:val="28"/>
        </w:rPr>
        <w:t xml:space="preserve">. Firman. </w:t>
      </w:r>
      <w:r w:rsidRPr="008D1C46">
        <w:rPr>
          <w:rFonts w:ascii="Arial" w:hAnsi="Arial" w:cs="Arial"/>
          <w:bCs w:val="0"/>
          <w:i/>
          <w:color w:val="000000" w:themeColor="text1"/>
          <w:sz w:val="28"/>
          <w:szCs w:val="28"/>
        </w:rPr>
        <w:t>Secretaria General Maestra Claudia Margarita Robles Gómez</w:t>
      </w:r>
      <w:r w:rsidRPr="008D1C46">
        <w:rPr>
          <w:rFonts w:ascii="Arial" w:hAnsi="Arial" w:cs="Arial"/>
          <w:b w:val="0"/>
          <w:bCs w:val="0"/>
          <w:color w:val="000000" w:themeColor="text1"/>
          <w:sz w:val="28"/>
          <w:szCs w:val="28"/>
        </w:rPr>
        <w:t>: Gracias regidor, queda a su consideración esta iniciativa de dictamen para alguna manifestación o comentario al respecto de la misma</w:t>
      </w:r>
      <w:r w:rsidR="000D639D">
        <w:rPr>
          <w:rFonts w:ascii="Arial" w:hAnsi="Arial" w:cs="Arial"/>
          <w:b w:val="0"/>
          <w:bCs w:val="0"/>
          <w:color w:val="000000" w:themeColor="text1"/>
          <w:sz w:val="28"/>
          <w:szCs w:val="28"/>
        </w:rPr>
        <w:t>.</w:t>
      </w:r>
      <w:r w:rsidRPr="008D1C46">
        <w:rPr>
          <w:rFonts w:ascii="Arial" w:hAnsi="Arial" w:cs="Arial"/>
          <w:b w:val="0"/>
          <w:bCs w:val="0"/>
          <w:color w:val="000000" w:themeColor="text1"/>
          <w:sz w:val="28"/>
          <w:szCs w:val="28"/>
        </w:rPr>
        <w:t xml:space="preserve"> </w:t>
      </w:r>
      <w:r w:rsidRPr="000D639D">
        <w:rPr>
          <w:rFonts w:ascii="Arial" w:hAnsi="Arial" w:cs="Arial"/>
          <w:bCs w:val="0"/>
          <w:i/>
          <w:color w:val="000000" w:themeColor="text1"/>
          <w:sz w:val="28"/>
          <w:szCs w:val="28"/>
        </w:rPr>
        <w:t>C.</w:t>
      </w:r>
      <w:r w:rsidR="000D639D" w:rsidRPr="000D639D">
        <w:rPr>
          <w:rFonts w:ascii="Arial" w:hAnsi="Arial" w:cs="Arial"/>
          <w:bCs w:val="0"/>
          <w:i/>
          <w:color w:val="000000" w:themeColor="text1"/>
          <w:sz w:val="28"/>
          <w:szCs w:val="28"/>
        </w:rPr>
        <w:t xml:space="preserve"> Regidor</w:t>
      </w:r>
      <w:r w:rsidRPr="000D639D">
        <w:rPr>
          <w:rFonts w:ascii="Arial" w:hAnsi="Arial" w:cs="Arial"/>
          <w:bCs w:val="0"/>
          <w:i/>
          <w:color w:val="000000" w:themeColor="text1"/>
          <w:sz w:val="28"/>
          <w:szCs w:val="28"/>
        </w:rPr>
        <w:t xml:space="preserve"> Raúl </w:t>
      </w:r>
      <w:r w:rsidRPr="008D1C46">
        <w:rPr>
          <w:rFonts w:ascii="Arial" w:hAnsi="Arial" w:cs="Arial"/>
          <w:bCs w:val="0"/>
          <w:i/>
          <w:color w:val="000000" w:themeColor="text1"/>
          <w:sz w:val="28"/>
          <w:szCs w:val="28"/>
        </w:rPr>
        <w:t>Chávez García</w:t>
      </w:r>
      <w:r w:rsidR="0004732E">
        <w:rPr>
          <w:rFonts w:ascii="Arial" w:hAnsi="Arial" w:cs="Arial"/>
          <w:b w:val="0"/>
          <w:bCs w:val="0"/>
          <w:color w:val="000000" w:themeColor="text1"/>
          <w:sz w:val="28"/>
          <w:szCs w:val="28"/>
        </w:rPr>
        <w:t>: G</w:t>
      </w:r>
      <w:r w:rsidRPr="008D1C46">
        <w:rPr>
          <w:rFonts w:ascii="Arial" w:hAnsi="Arial" w:cs="Arial"/>
          <w:b w:val="0"/>
          <w:bCs w:val="0"/>
          <w:color w:val="000000" w:themeColor="text1"/>
          <w:sz w:val="28"/>
          <w:szCs w:val="28"/>
        </w:rPr>
        <w:t xml:space="preserve">racias Secretaria, estoy viendo aquí en el proyecto, que vienen unos cárcamos y unas bombas de </w:t>
      </w:r>
      <w:proofErr w:type="spellStart"/>
      <w:r w:rsidRPr="008D1C46">
        <w:rPr>
          <w:rFonts w:ascii="Arial" w:hAnsi="Arial" w:cs="Arial"/>
          <w:b w:val="0"/>
          <w:bCs w:val="0"/>
          <w:color w:val="000000" w:themeColor="text1"/>
          <w:sz w:val="28"/>
          <w:szCs w:val="28"/>
        </w:rPr>
        <w:t>rebombeo</w:t>
      </w:r>
      <w:proofErr w:type="spellEnd"/>
      <w:r w:rsidRPr="008D1C46">
        <w:rPr>
          <w:rFonts w:ascii="Arial" w:hAnsi="Arial" w:cs="Arial"/>
          <w:b w:val="0"/>
          <w:bCs w:val="0"/>
          <w:color w:val="000000" w:themeColor="text1"/>
          <w:sz w:val="28"/>
          <w:szCs w:val="28"/>
        </w:rPr>
        <w:t>, si estamos bien, ok, aquí veo compañeros que han trabajado en el tianguis, ahí tenemos un   grave problema, número uno</w:t>
      </w:r>
      <w:r w:rsidR="0004732E">
        <w:rPr>
          <w:rFonts w:ascii="Arial" w:hAnsi="Arial" w:cs="Arial"/>
          <w:b w:val="0"/>
          <w:bCs w:val="0"/>
          <w:color w:val="000000" w:themeColor="text1"/>
          <w:sz w:val="28"/>
          <w:szCs w:val="28"/>
        </w:rPr>
        <w:t>,</w:t>
      </w:r>
      <w:r w:rsidRPr="008D1C46">
        <w:rPr>
          <w:rFonts w:ascii="Arial" w:hAnsi="Arial" w:cs="Arial"/>
          <w:b w:val="0"/>
          <w:bCs w:val="0"/>
          <w:color w:val="000000" w:themeColor="text1"/>
          <w:sz w:val="28"/>
          <w:szCs w:val="28"/>
        </w:rPr>
        <w:t xml:space="preserve"> originalmente había un cárcamo al final de la calle Gregorio Torres el cual se tuvo que eliminar exactamente por eso, porque no hay energía, en una tormenta fuerte se va la luz, si vas a captar toda el agua pluvial en un punto, y más una bomba de tres cuartos a </w:t>
      </w:r>
      <w:proofErr w:type="spellStart"/>
      <w:r w:rsidRPr="008D1C46">
        <w:rPr>
          <w:rFonts w:ascii="Arial" w:hAnsi="Arial" w:cs="Arial"/>
          <w:b w:val="0"/>
          <w:bCs w:val="0"/>
          <w:color w:val="000000" w:themeColor="text1"/>
          <w:sz w:val="28"/>
          <w:szCs w:val="28"/>
        </w:rPr>
        <w:t>mi</w:t>
      </w:r>
      <w:proofErr w:type="spellEnd"/>
      <w:r w:rsidRPr="008D1C46">
        <w:rPr>
          <w:rFonts w:ascii="Arial" w:hAnsi="Arial" w:cs="Arial"/>
          <w:b w:val="0"/>
          <w:bCs w:val="0"/>
          <w:color w:val="000000" w:themeColor="text1"/>
          <w:sz w:val="28"/>
          <w:szCs w:val="28"/>
        </w:rPr>
        <w:t xml:space="preserve"> se me hace muy pequeña una bomba de tres cuartos para sacar toda el agua que te va a caer en el tianguis, no se quien haya hecho el proyecto, pero es una bomba de tres cuartos que esa es para casa habitación, pero me preocupa eso, que no tengamos la capacidad y en un momento se vaya la luz y ahora si vayamos a inundar el tianguis de oriente a poniente, no </w:t>
      </w:r>
      <w:proofErr w:type="spellStart"/>
      <w:r w:rsidRPr="008D1C46">
        <w:rPr>
          <w:rFonts w:ascii="Arial" w:hAnsi="Arial" w:cs="Arial"/>
          <w:b w:val="0"/>
          <w:bCs w:val="0"/>
          <w:color w:val="000000" w:themeColor="text1"/>
          <w:sz w:val="28"/>
          <w:szCs w:val="28"/>
        </w:rPr>
        <w:t>se</w:t>
      </w:r>
      <w:proofErr w:type="spellEnd"/>
      <w:r w:rsidRPr="008D1C46">
        <w:rPr>
          <w:rFonts w:ascii="Arial" w:hAnsi="Arial" w:cs="Arial"/>
          <w:b w:val="0"/>
          <w:bCs w:val="0"/>
          <w:color w:val="000000" w:themeColor="text1"/>
          <w:sz w:val="28"/>
          <w:szCs w:val="28"/>
        </w:rPr>
        <w:t xml:space="preserve"> exactamente el proyecto como está, pero así como lo están presentando creo que no podíamos solucionar el problema de tajo, es </w:t>
      </w:r>
      <w:proofErr w:type="spellStart"/>
      <w:r w:rsidRPr="008D1C46">
        <w:rPr>
          <w:rFonts w:ascii="Arial" w:hAnsi="Arial" w:cs="Arial"/>
          <w:b w:val="0"/>
          <w:bCs w:val="0"/>
          <w:color w:val="000000" w:themeColor="text1"/>
          <w:sz w:val="28"/>
          <w:szCs w:val="28"/>
        </w:rPr>
        <w:t>cuanto</w:t>
      </w:r>
      <w:proofErr w:type="spellEnd"/>
      <w:r w:rsidRPr="008D1C46">
        <w:rPr>
          <w:rFonts w:ascii="Arial" w:hAnsi="Arial" w:cs="Arial"/>
          <w:b w:val="0"/>
          <w:bCs w:val="0"/>
          <w:color w:val="000000" w:themeColor="text1"/>
          <w:sz w:val="28"/>
          <w:szCs w:val="28"/>
        </w:rPr>
        <w:t xml:space="preserve">. </w:t>
      </w:r>
      <w:r w:rsidRPr="000D639D">
        <w:rPr>
          <w:rFonts w:ascii="Arial" w:hAnsi="Arial" w:cs="Arial"/>
          <w:bCs w:val="0"/>
          <w:i/>
          <w:color w:val="000000" w:themeColor="text1"/>
          <w:sz w:val="28"/>
          <w:szCs w:val="28"/>
        </w:rPr>
        <w:t>C.</w:t>
      </w:r>
      <w:r w:rsidR="000D639D" w:rsidRPr="000D639D">
        <w:rPr>
          <w:rFonts w:ascii="Arial" w:hAnsi="Arial" w:cs="Arial"/>
          <w:bCs w:val="0"/>
          <w:i/>
          <w:color w:val="000000" w:themeColor="text1"/>
          <w:sz w:val="28"/>
          <w:szCs w:val="28"/>
        </w:rPr>
        <w:t xml:space="preserve"> Presidente Municipal</w:t>
      </w:r>
      <w:r w:rsidRPr="000D639D">
        <w:rPr>
          <w:rFonts w:ascii="Arial" w:hAnsi="Arial" w:cs="Arial"/>
          <w:bCs w:val="0"/>
          <w:i/>
          <w:color w:val="000000" w:themeColor="text1"/>
          <w:sz w:val="28"/>
          <w:szCs w:val="28"/>
        </w:rPr>
        <w:t xml:space="preserve"> </w:t>
      </w:r>
      <w:r w:rsidRPr="008D1C46">
        <w:rPr>
          <w:rFonts w:ascii="Arial" w:hAnsi="Arial" w:cs="Arial"/>
          <w:bCs w:val="0"/>
          <w:i/>
          <w:color w:val="000000" w:themeColor="text1"/>
          <w:sz w:val="28"/>
          <w:szCs w:val="28"/>
        </w:rPr>
        <w:t>Alejandro Barragán Sánchez</w:t>
      </w:r>
      <w:r w:rsidR="0004732E">
        <w:rPr>
          <w:rFonts w:ascii="Arial" w:hAnsi="Arial" w:cs="Arial"/>
          <w:b w:val="0"/>
          <w:bCs w:val="0"/>
          <w:color w:val="000000" w:themeColor="text1"/>
          <w:sz w:val="28"/>
          <w:szCs w:val="28"/>
        </w:rPr>
        <w:t>: G</w:t>
      </w:r>
      <w:r w:rsidRPr="008D1C46">
        <w:rPr>
          <w:rFonts w:ascii="Arial" w:hAnsi="Arial" w:cs="Arial"/>
          <w:b w:val="0"/>
          <w:bCs w:val="0"/>
          <w:color w:val="000000" w:themeColor="text1"/>
          <w:sz w:val="28"/>
          <w:szCs w:val="28"/>
        </w:rPr>
        <w:t xml:space="preserve">racias secretaria, el propósito de este proyecto es el captar y almacenar aguas pluviales, supongo que la bomba a la que se refiere es un tema de demasía de los más de veinte mil litros que se van a captar en una primera etapa, entonces de lo que se trata es como usted debe de saberlo muy bien el problema de la lluvia en el tianguis obedece precisamente  a que en el diseño de los techos que se pusieron, se pusieron muy pocos bajantes, y de un diámetro muy pequeño y por tanto las canaletas se llenan muy rápido y se desborda el agua, yo creo </w:t>
      </w:r>
      <w:r w:rsidRPr="008D1C46">
        <w:rPr>
          <w:rFonts w:ascii="Arial" w:hAnsi="Arial" w:cs="Arial"/>
          <w:b w:val="0"/>
          <w:bCs w:val="0"/>
          <w:color w:val="000000" w:themeColor="text1"/>
          <w:sz w:val="28"/>
          <w:szCs w:val="28"/>
        </w:rPr>
        <w:lastRenderedPageBreak/>
        <w:t xml:space="preserve">que estamos en el entendido, lo que queremos hacer en este proyecto es agregar más bajantes una cantidad que no recuerdo en este momento, y esos bajantes van a concentrar en la misma canaleta o en un canal subterráneo, en tubo de </w:t>
      </w:r>
      <w:proofErr w:type="spellStart"/>
      <w:r w:rsidRPr="008D1C46">
        <w:rPr>
          <w:rFonts w:ascii="Arial" w:hAnsi="Arial" w:cs="Arial"/>
          <w:b w:val="0"/>
          <w:bCs w:val="0"/>
          <w:color w:val="000000" w:themeColor="text1"/>
          <w:sz w:val="28"/>
          <w:szCs w:val="28"/>
        </w:rPr>
        <w:t>pvc</w:t>
      </w:r>
      <w:proofErr w:type="spellEnd"/>
      <w:r w:rsidRPr="008D1C46">
        <w:rPr>
          <w:rFonts w:ascii="Arial" w:hAnsi="Arial" w:cs="Arial"/>
          <w:b w:val="0"/>
          <w:bCs w:val="0"/>
          <w:color w:val="000000" w:themeColor="text1"/>
          <w:sz w:val="28"/>
          <w:szCs w:val="28"/>
        </w:rPr>
        <w:t xml:space="preserve"> subterráneo que va a depositar esa agua en cisternas prefabricadas que van a estar comunicadas para garantizar una importante reserva de agua, y lo que tengo entendido, repito agradezco su punto de vista, al igual que todos, será considerado y será motivo de revisión, </w:t>
      </w:r>
      <w:proofErr w:type="spellStart"/>
      <w:r w:rsidRPr="008D1C46">
        <w:rPr>
          <w:rFonts w:ascii="Arial" w:hAnsi="Arial" w:cs="Arial"/>
          <w:b w:val="0"/>
          <w:bCs w:val="0"/>
          <w:color w:val="000000" w:themeColor="text1"/>
          <w:sz w:val="28"/>
          <w:szCs w:val="28"/>
        </w:rPr>
        <w:t>se</w:t>
      </w:r>
      <w:proofErr w:type="spellEnd"/>
      <w:r w:rsidRPr="008D1C46">
        <w:rPr>
          <w:rFonts w:ascii="Arial" w:hAnsi="Arial" w:cs="Arial"/>
          <w:b w:val="0"/>
          <w:bCs w:val="0"/>
          <w:color w:val="000000" w:themeColor="text1"/>
          <w:sz w:val="28"/>
          <w:szCs w:val="28"/>
        </w:rPr>
        <w:t xml:space="preserve"> que usted si puede acreditar cierta experiencia en este tema, por lo  que entiendo es que la bomba que la única función que hará es canalizar la demasía en este almacén de agua, que seguramente como usted lo debe de saber o lo debe de suponer se programará a través de unas bombas sumergibles que podrán ir determinando en </w:t>
      </w:r>
      <w:proofErr w:type="spellStart"/>
      <w:r w:rsidRPr="008D1C46">
        <w:rPr>
          <w:rFonts w:ascii="Arial" w:hAnsi="Arial" w:cs="Arial"/>
          <w:b w:val="0"/>
          <w:bCs w:val="0"/>
          <w:color w:val="000000" w:themeColor="text1"/>
          <w:sz w:val="28"/>
          <w:szCs w:val="28"/>
        </w:rPr>
        <w:t>que</w:t>
      </w:r>
      <w:proofErr w:type="spellEnd"/>
      <w:r w:rsidRPr="008D1C46">
        <w:rPr>
          <w:rFonts w:ascii="Arial" w:hAnsi="Arial" w:cs="Arial"/>
          <w:b w:val="0"/>
          <w:bCs w:val="0"/>
          <w:color w:val="000000" w:themeColor="text1"/>
          <w:sz w:val="28"/>
          <w:szCs w:val="28"/>
        </w:rPr>
        <w:t xml:space="preserve"> momento se abre y se ejecuta y se podría enviar al arroyo vehicular o a otro tipo de infraestructura pluvial en la calle, pero la idea es que cuando menos en este primer año y de lo que se trata en esta primera intervención, se puedan almacenar los primeros 25 veinticinco mil litros que caigan, que sabemos muy bien que en una tormenta se llenan sin ningún problema, pero creemos que con esto ya podríamos nosotros sin ningún problema contener y minimizar en esta primera intención el gravísimo problema que ha aquejado por varios años a los comerciantes del tianguis, entiendo que no puedo solicitar confianza pero eso estoy seguro de que a partir de sus comentarios técnicos se puede replantear el tema, creo que en la etapa en la que se está evaluando todavía el proyecto en este momento, es oportuno para hacer los ajustes técnicos si usted recomienda en este momento que la capacidad de la bomba se suba a dos o tres o cuatros caballos, se podrá proponer sin ningún problema, el tema que nos atañe en este momento ninguno de nosotros podría acreditar la </w:t>
      </w:r>
      <w:r w:rsidRPr="008D1C46">
        <w:rPr>
          <w:rFonts w:ascii="Arial" w:hAnsi="Arial" w:cs="Arial"/>
          <w:b w:val="0"/>
          <w:bCs w:val="0"/>
          <w:color w:val="000000" w:themeColor="text1"/>
          <w:sz w:val="28"/>
          <w:szCs w:val="28"/>
        </w:rPr>
        <w:lastRenderedPageBreak/>
        <w:t xml:space="preserve">experiencia para defender el diseño, pero quiero que se entienda cual es el proyecto conceptual cual es la intención de este gobierno de reparar ese  desperfecto y estoy seguro que atendiendo sus consejos se puede someter nuevamente a una revisión técnica, es cuanto señora secretaria. </w:t>
      </w:r>
      <w:r>
        <w:rPr>
          <w:rFonts w:ascii="Arial" w:hAnsi="Arial" w:cs="Arial"/>
          <w:bCs w:val="0"/>
          <w:i/>
          <w:color w:val="000000" w:themeColor="text1"/>
          <w:sz w:val="28"/>
          <w:szCs w:val="28"/>
        </w:rPr>
        <w:t>C.</w:t>
      </w:r>
      <w:r w:rsidR="000D639D">
        <w:rPr>
          <w:rFonts w:ascii="Arial" w:hAnsi="Arial" w:cs="Arial"/>
          <w:bCs w:val="0"/>
          <w:i/>
          <w:color w:val="000000" w:themeColor="text1"/>
          <w:sz w:val="28"/>
          <w:szCs w:val="28"/>
        </w:rPr>
        <w:t xml:space="preserve"> Regidor</w:t>
      </w:r>
      <w:r>
        <w:rPr>
          <w:rFonts w:ascii="Arial" w:hAnsi="Arial" w:cs="Arial"/>
          <w:bCs w:val="0"/>
          <w:i/>
          <w:color w:val="000000" w:themeColor="text1"/>
          <w:sz w:val="28"/>
          <w:szCs w:val="28"/>
        </w:rPr>
        <w:t xml:space="preserve"> Francisco Ignacio Carrillo G</w:t>
      </w:r>
      <w:r w:rsidRPr="007E06BB">
        <w:rPr>
          <w:rFonts w:ascii="Arial" w:hAnsi="Arial" w:cs="Arial"/>
          <w:bCs w:val="0"/>
          <w:i/>
          <w:color w:val="000000" w:themeColor="text1"/>
          <w:sz w:val="28"/>
          <w:szCs w:val="28"/>
        </w:rPr>
        <w:t>ómez</w:t>
      </w:r>
      <w:r w:rsidR="0004732E">
        <w:rPr>
          <w:rFonts w:ascii="Arial" w:hAnsi="Arial" w:cs="Arial"/>
          <w:b w:val="0"/>
          <w:bCs w:val="0"/>
          <w:color w:val="000000" w:themeColor="text1"/>
          <w:sz w:val="28"/>
          <w:szCs w:val="28"/>
        </w:rPr>
        <w:t>:</w:t>
      </w:r>
      <w:r w:rsidR="00AD0104">
        <w:rPr>
          <w:rFonts w:ascii="Arial" w:hAnsi="Arial" w:cs="Arial"/>
          <w:b w:val="0"/>
          <w:bCs w:val="0"/>
          <w:color w:val="000000" w:themeColor="text1"/>
          <w:sz w:val="28"/>
          <w:szCs w:val="28"/>
        </w:rPr>
        <w:t xml:space="preserve"> G</w:t>
      </w:r>
      <w:r w:rsidRPr="008D1C46">
        <w:rPr>
          <w:rFonts w:ascii="Arial" w:hAnsi="Arial" w:cs="Arial"/>
          <w:b w:val="0"/>
          <w:bCs w:val="0"/>
          <w:color w:val="000000" w:themeColor="text1"/>
          <w:sz w:val="28"/>
          <w:szCs w:val="28"/>
        </w:rPr>
        <w:t>racias secretario, efectivamente como ya lo mencionó el presidente, este es un proyecto para beneficiar y  evitar tantas inundaciones tantas afectaciones que tiene el tianguis, todos estos y este proyecto en específico como ya también lo comentó el presidente usted tiene más conocimiento</w:t>
      </w:r>
      <w:r>
        <w:rPr>
          <w:rFonts w:ascii="Arial" w:hAnsi="Arial" w:cs="Arial"/>
          <w:b w:val="0"/>
          <w:bCs w:val="0"/>
          <w:color w:val="000000" w:themeColor="text1"/>
          <w:sz w:val="28"/>
          <w:szCs w:val="28"/>
        </w:rPr>
        <w:t xml:space="preserve"> técnico</w:t>
      </w:r>
      <w:r w:rsidRPr="008D1C46">
        <w:rPr>
          <w:rFonts w:ascii="Arial" w:hAnsi="Arial" w:cs="Arial"/>
          <w:b w:val="0"/>
          <w:bCs w:val="0"/>
          <w:color w:val="000000" w:themeColor="text1"/>
          <w:sz w:val="28"/>
          <w:szCs w:val="28"/>
        </w:rPr>
        <w:t xml:space="preserve"> en ese aspecto, pero ahorita estamos hablando de un techo financiero que con en posterioridad ya en los trabajos de comisión es también invitado para aportar cuestiones técnicas en el proyecto, pero si en esta etapa vamos en primer lugar para aprobar un techo financiero y dar marcha a este proyecto, es cuanto señora secretario.</w:t>
      </w:r>
      <w:r w:rsidRPr="00905228">
        <w:rPr>
          <w:rFonts w:ascii="Arial" w:hAnsi="Arial" w:cs="Arial"/>
          <w:b w:val="0"/>
          <w:bCs w:val="0"/>
          <w:i/>
          <w:color w:val="000000" w:themeColor="text1"/>
          <w:sz w:val="28"/>
          <w:szCs w:val="28"/>
        </w:rPr>
        <w:t xml:space="preserve"> </w:t>
      </w:r>
      <w:r>
        <w:rPr>
          <w:rFonts w:ascii="Arial" w:hAnsi="Arial" w:cs="Arial"/>
          <w:bCs w:val="0"/>
          <w:i/>
          <w:color w:val="000000" w:themeColor="text1"/>
          <w:sz w:val="28"/>
          <w:szCs w:val="28"/>
        </w:rPr>
        <w:t>C.</w:t>
      </w:r>
      <w:r w:rsidR="000D639D">
        <w:rPr>
          <w:rFonts w:ascii="Arial" w:hAnsi="Arial" w:cs="Arial"/>
          <w:bCs w:val="0"/>
          <w:i/>
          <w:color w:val="000000" w:themeColor="text1"/>
          <w:sz w:val="28"/>
          <w:szCs w:val="28"/>
        </w:rPr>
        <w:t xml:space="preserve"> Regidor</w:t>
      </w:r>
      <w:r>
        <w:rPr>
          <w:rFonts w:ascii="Arial" w:hAnsi="Arial" w:cs="Arial"/>
          <w:bCs w:val="0"/>
          <w:i/>
          <w:color w:val="000000" w:themeColor="text1"/>
          <w:sz w:val="28"/>
          <w:szCs w:val="28"/>
        </w:rPr>
        <w:t xml:space="preserve"> </w:t>
      </w:r>
      <w:proofErr w:type="spellStart"/>
      <w:r>
        <w:rPr>
          <w:rFonts w:ascii="Arial" w:hAnsi="Arial" w:cs="Arial"/>
          <w:bCs w:val="0"/>
          <w:i/>
          <w:color w:val="000000" w:themeColor="text1"/>
          <w:sz w:val="28"/>
          <w:szCs w:val="28"/>
        </w:rPr>
        <w:t>Regidor</w:t>
      </w:r>
      <w:proofErr w:type="spellEnd"/>
      <w:r>
        <w:rPr>
          <w:rFonts w:ascii="Arial" w:hAnsi="Arial" w:cs="Arial"/>
          <w:bCs w:val="0"/>
          <w:i/>
          <w:color w:val="000000" w:themeColor="text1"/>
          <w:sz w:val="28"/>
          <w:szCs w:val="28"/>
        </w:rPr>
        <w:t xml:space="preserve"> </w:t>
      </w:r>
      <w:r w:rsidRPr="00905228">
        <w:rPr>
          <w:rFonts w:ascii="Arial" w:hAnsi="Arial" w:cs="Arial"/>
          <w:bCs w:val="0"/>
          <w:i/>
          <w:color w:val="000000" w:themeColor="text1"/>
          <w:sz w:val="28"/>
          <w:szCs w:val="28"/>
        </w:rPr>
        <w:t>Raúl Chávez García</w:t>
      </w:r>
      <w:r w:rsidR="00AD0104">
        <w:rPr>
          <w:rFonts w:ascii="Arial" w:hAnsi="Arial" w:cs="Arial"/>
          <w:b w:val="0"/>
          <w:bCs w:val="0"/>
          <w:color w:val="000000" w:themeColor="text1"/>
          <w:sz w:val="28"/>
          <w:szCs w:val="28"/>
        </w:rPr>
        <w:t>: G</w:t>
      </w:r>
      <w:r w:rsidRPr="008D1C46">
        <w:rPr>
          <w:rFonts w:ascii="Arial" w:hAnsi="Arial" w:cs="Arial"/>
          <w:b w:val="0"/>
          <w:bCs w:val="0"/>
          <w:color w:val="000000" w:themeColor="text1"/>
          <w:sz w:val="28"/>
          <w:szCs w:val="28"/>
        </w:rPr>
        <w:t>racias pensándole un poquito, se me hace bueno el proyecto, porque no aprovechamos y que esas cisternas nos sirvan para dar el servicio de consumo que hay en el tianguis, porque hay varios giros, los que venden jícamas, pepinos, que hacen lavado de productos, darles una ayudada</w:t>
      </w:r>
      <w:r>
        <w:rPr>
          <w:rFonts w:ascii="Arial" w:hAnsi="Arial" w:cs="Arial"/>
          <w:b w:val="0"/>
          <w:bCs w:val="0"/>
          <w:color w:val="000000" w:themeColor="text1"/>
          <w:sz w:val="28"/>
          <w:szCs w:val="28"/>
        </w:rPr>
        <w:t xml:space="preserve">, es </w:t>
      </w:r>
      <w:proofErr w:type="spellStart"/>
      <w:r>
        <w:rPr>
          <w:rFonts w:ascii="Arial" w:hAnsi="Arial" w:cs="Arial"/>
          <w:b w:val="0"/>
          <w:bCs w:val="0"/>
          <w:color w:val="000000" w:themeColor="text1"/>
          <w:sz w:val="28"/>
          <w:szCs w:val="28"/>
        </w:rPr>
        <w:t>cuanto</w:t>
      </w:r>
      <w:proofErr w:type="spellEnd"/>
      <w:r>
        <w:rPr>
          <w:rFonts w:ascii="Arial" w:hAnsi="Arial" w:cs="Arial"/>
          <w:b w:val="0"/>
          <w:bCs w:val="0"/>
          <w:color w:val="000000" w:themeColor="text1"/>
          <w:sz w:val="28"/>
          <w:szCs w:val="28"/>
        </w:rPr>
        <w:t>.</w:t>
      </w:r>
      <w:r w:rsidRPr="008D1C46">
        <w:rPr>
          <w:rFonts w:ascii="Arial" w:hAnsi="Arial" w:cs="Arial"/>
          <w:b w:val="0"/>
          <w:bCs w:val="0"/>
          <w:color w:val="000000" w:themeColor="text1"/>
          <w:sz w:val="28"/>
          <w:szCs w:val="28"/>
        </w:rPr>
        <w:t xml:space="preserve"> </w:t>
      </w:r>
      <w:r>
        <w:rPr>
          <w:rFonts w:ascii="Arial" w:hAnsi="Arial" w:cs="Arial"/>
          <w:b w:val="0"/>
          <w:bCs w:val="0"/>
          <w:color w:val="000000" w:themeColor="text1"/>
          <w:sz w:val="28"/>
          <w:szCs w:val="28"/>
        </w:rPr>
        <w:t xml:space="preserve">Secretaria General Maestra Claudia Margarita Robles Gómez: </w:t>
      </w:r>
      <w:r w:rsidRPr="008D1C46">
        <w:rPr>
          <w:rFonts w:ascii="Arial" w:hAnsi="Arial" w:cs="Arial"/>
          <w:b w:val="0"/>
          <w:bCs w:val="0"/>
          <w:color w:val="000000" w:themeColor="text1"/>
          <w:sz w:val="28"/>
          <w:szCs w:val="28"/>
        </w:rPr>
        <w:t>gracias regidor Raúl Cháv</w:t>
      </w:r>
      <w:r>
        <w:rPr>
          <w:rFonts w:ascii="Arial" w:hAnsi="Arial" w:cs="Arial"/>
          <w:b w:val="0"/>
          <w:bCs w:val="0"/>
          <w:color w:val="000000" w:themeColor="text1"/>
          <w:sz w:val="28"/>
          <w:szCs w:val="28"/>
        </w:rPr>
        <w:t xml:space="preserve">ez García, adelante </w:t>
      </w:r>
      <w:r w:rsidRPr="00905228">
        <w:rPr>
          <w:rFonts w:ascii="Arial" w:hAnsi="Arial" w:cs="Arial"/>
          <w:b w:val="0"/>
          <w:bCs w:val="0"/>
          <w:color w:val="000000" w:themeColor="text1"/>
          <w:sz w:val="28"/>
          <w:szCs w:val="28"/>
        </w:rPr>
        <w:t>presidente</w:t>
      </w:r>
      <w:r w:rsidRPr="00905228">
        <w:rPr>
          <w:rFonts w:ascii="Arial" w:hAnsi="Arial" w:cs="Arial"/>
          <w:bCs w:val="0"/>
          <w:color w:val="000000" w:themeColor="text1"/>
          <w:sz w:val="28"/>
          <w:szCs w:val="28"/>
        </w:rPr>
        <w:t xml:space="preserve"> </w:t>
      </w:r>
      <w:r w:rsidRPr="00713AC4">
        <w:rPr>
          <w:rFonts w:ascii="Arial" w:hAnsi="Arial" w:cs="Arial"/>
          <w:bCs w:val="0"/>
          <w:i/>
          <w:color w:val="000000" w:themeColor="text1"/>
          <w:sz w:val="28"/>
          <w:szCs w:val="28"/>
        </w:rPr>
        <w:t>C. Presidente Municipal Alejandro Barragán Sánchez</w:t>
      </w:r>
      <w:r w:rsidRPr="00713AC4">
        <w:rPr>
          <w:rFonts w:ascii="Arial" w:hAnsi="Arial" w:cs="Arial"/>
          <w:b w:val="0"/>
          <w:bCs w:val="0"/>
          <w:i/>
          <w:color w:val="000000" w:themeColor="text1"/>
          <w:sz w:val="28"/>
          <w:szCs w:val="28"/>
        </w:rPr>
        <w:t xml:space="preserve">: </w:t>
      </w:r>
      <w:r w:rsidR="00BC0E42">
        <w:rPr>
          <w:rFonts w:ascii="Arial" w:hAnsi="Arial" w:cs="Arial"/>
          <w:b w:val="0"/>
          <w:bCs w:val="0"/>
          <w:color w:val="000000" w:themeColor="text1"/>
          <w:sz w:val="28"/>
          <w:szCs w:val="28"/>
        </w:rPr>
        <w:t>E</w:t>
      </w:r>
      <w:r w:rsidRPr="008D1C46">
        <w:rPr>
          <w:rFonts w:ascii="Arial" w:hAnsi="Arial" w:cs="Arial"/>
          <w:b w:val="0"/>
          <w:bCs w:val="0"/>
          <w:color w:val="000000" w:themeColor="text1"/>
          <w:sz w:val="28"/>
          <w:szCs w:val="28"/>
        </w:rPr>
        <w:t>fectivamente</w:t>
      </w:r>
      <w:r w:rsidR="00BC0E42">
        <w:rPr>
          <w:rFonts w:ascii="Arial" w:hAnsi="Arial" w:cs="Arial"/>
          <w:b w:val="0"/>
          <w:bCs w:val="0"/>
          <w:color w:val="000000" w:themeColor="text1"/>
          <w:sz w:val="28"/>
          <w:szCs w:val="28"/>
        </w:rPr>
        <w:t>,</w:t>
      </w:r>
      <w:r w:rsidRPr="008D1C46">
        <w:rPr>
          <w:rFonts w:ascii="Arial" w:hAnsi="Arial" w:cs="Arial"/>
          <w:b w:val="0"/>
          <w:bCs w:val="0"/>
          <w:color w:val="000000" w:themeColor="text1"/>
          <w:sz w:val="28"/>
          <w:szCs w:val="28"/>
        </w:rPr>
        <w:t xml:space="preserve">  almacenar el agua tiene una finalidad, no solo atesorar</w:t>
      </w:r>
      <w:r>
        <w:rPr>
          <w:rFonts w:ascii="Arial" w:hAnsi="Arial" w:cs="Arial"/>
          <w:b w:val="0"/>
          <w:bCs w:val="0"/>
          <w:color w:val="000000" w:themeColor="text1"/>
          <w:sz w:val="28"/>
          <w:szCs w:val="28"/>
        </w:rPr>
        <w:t xml:space="preserve">la, sabemos si usted nos da la </w:t>
      </w:r>
      <w:r w:rsidRPr="008D1C46">
        <w:rPr>
          <w:rFonts w:ascii="Arial" w:hAnsi="Arial" w:cs="Arial"/>
          <w:b w:val="0"/>
          <w:bCs w:val="0"/>
          <w:color w:val="000000" w:themeColor="text1"/>
          <w:sz w:val="28"/>
          <w:szCs w:val="28"/>
        </w:rPr>
        <w:t xml:space="preserve">oportunidad de explicar con </w:t>
      </w:r>
      <w:proofErr w:type="spellStart"/>
      <w:r w:rsidRPr="008D1C46">
        <w:rPr>
          <w:rFonts w:ascii="Arial" w:hAnsi="Arial" w:cs="Arial"/>
          <w:b w:val="0"/>
          <w:bCs w:val="0"/>
          <w:color w:val="000000" w:themeColor="text1"/>
          <w:sz w:val="28"/>
          <w:szCs w:val="28"/>
        </w:rPr>
        <w:t>mas</w:t>
      </w:r>
      <w:proofErr w:type="spellEnd"/>
      <w:r w:rsidRPr="008D1C46">
        <w:rPr>
          <w:rFonts w:ascii="Arial" w:hAnsi="Arial" w:cs="Arial"/>
          <w:b w:val="0"/>
          <w:bCs w:val="0"/>
          <w:color w:val="000000" w:themeColor="text1"/>
          <w:sz w:val="28"/>
          <w:szCs w:val="28"/>
        </w:rPr>
        <w:t xml:space="preserve"> detalle el proyecto se dará cuenta que las cisterna están previstas instalarse justo a un costado de los baños que están al oriente del tianguis y que al final de cuenta tienen un alto consumo de agua, y en ese sentido somos nosotros en primer instancia aprovechar el agua pluvial para sanitarios en primer </w:t>
      </w:r>
      <w:r w:rsidRPr="008D1C46">
        <w:rPr>
          <w:rFonts w:ascii="Arial" w:hAnsi="Arial" w:cs="Arial"/>
          <w:b w:val="0"/>
          <w:bCs w:val="0"/>
          <w:color w:val="000000" w:themeColor="text1"/>
          <w:sz w:val="28"/>
          <w:szCs w:val="28"/>
        </w:rPr>
        <w:lastRenderedPageBreak/>
        <w:t>lugar y porque no, para cualquier otro tipo de aplicación en el tia</w:t>
      </w:r>
      <w:r>
        <w:rPr>
          <w:rFonts w:ascii="Arial" w:hAnsi="Arial" w:cs="Arial"/>
          <w:b w:val="0"/>
          <w:bCs w:val="0"/>
          <w:color w:val="000000" w:themeColor="text1"/>
          <w:sz w:val="28"/>
          <w:szCs w:val="28"/>
        </w:rPr>
        <w:t>nguis, la idea es qu</w:t>
      </w:r>
      <w:r w:rsidRPr="008D1C46">
        <w:rPr>
          <w:rFonts w:ascii="Arial" w:hAnsi="Arial" w:cs="Arial"/>
          <w:b w:val="0"/>
          <w:bCs w:val="0"/>
          <w:color w:val="000000" w:themeColor="text1"/>
          <w:sz w:val="28"/>
          <w:szCs w:val="28"/>
        </w:rPr>
        <w:t>i</w:t>
      </w:r>
      <w:r>
        <w:rPr>
          <w:rFonts w:ascii="Arial" w:hAnsi="Arial" w:cs="Arial"/>
          <w:b w:val="0"/>
          <w:bCs w:val="0"/>
          <w:color w:val="000000" w:themeColor="text1"/>
          <w:sz w:val="28"/>
          <w:szCs w:val="28"/>
        </w:rPr>
        <w:t>e</w:t>
      </w:r>
      <w:r w:rsidRPr="008D1C46">
        <w:rPr>
          <w:rFonts w:ascii="Arial" w:hAnsi="Arial" w:cs="Arial"/>
          <w:b w:val="0"/>
          <w:bCs w:val="0"/>
          <w:color w:val="000000" w:themeColor="text1"/>
          <w:sz w:val="28"/>
          <w:szCs w:val="28"/>
        </w:rPr>
        <w:t>ro dejarlo con claridad a</w:t>
      </w:r>
      <w:r>
        <w:rPr>
          <w:rFonts w:ascii="Arial" w:hAnsi="Arial" w:cs="Arial"/>
          <w:b w:val="0"/>
          <w:bCs w:val="0"/>
          <w:color w:val="000000" w:themeColor="text1"/>
          <w:sz w:val="28"/>
          <w:szCs w:val="28"/>
        </w:rPr>
        <w:t>p</w:t>
      </w:r>
      <w:r w:rsidRPr="008D1C46">
        <w:rPr>
          <w:rFonts w:ascii="Arial" w:hAnsi="Arial" w:cs="Arial"/>
          <w:b w:val="0"/>
          <w:bCs w:val="0"/>
          <w:color w:val="000000" w:themeColor="text1"/>
          <w:sz w:val="28"/>
          <w:szCs w:val="28"/>
        </w:rPr>
        <w:t>licar el sentido de urgenc</w:t>
      </w:r>
      <w:r>
        <w:rPr>
          <w:rFonts w:ascii="Arial" w:hAnsi="Arial" w:cs="Arial"/>
          <w:b w:val="0"/>
          <w:bCs w:val="0"/>
          <w:color w:val="000000" w:themeColor="text1"/>
          <w:sz w:val="28"/>
          <w:szCs w:val="28"/>
        </w:rPr>
        <w:t>ia que tenemos todos estoy seguro</w:t>
      </w:r>
      <w:r w:rsidRPr="008D1C46">
        <w:rPr>
          <w:rFonts w:ascii="Arial" w:hAnsi="Arial" w:cs="Arial"/>
          <w:b w:val="0"/>
          <w:bCs w:val="0"/>
          <w:color w:val="000000" w:themeColor="text1"/>
          <w:sz w:val="28"/>
          <w:szCs w:val="28"/>
        </w:rPr>
        <w:t xml:space="preserve"> para que se </w:t>
      </w:r>
      <w:r>
        <w:rPr>
          <w:rFonts w:ascii="Arial" w:hAnsi="Arial" w:cs="Arial"/>
          <w:b w:val="0"/>
          <w:bCs w:val="0"/>
          <w:color w:val="000000" w:themeColor="text1"/>
          <w:sz w:val="28"/>
          <w:szCs w:val="28"/>
        </w:rPr>
        <w:t>apruebe esta obra que nos permi</w:t>
      </w:r>
      <w:r w:rsidRPr="008D1C46">
        <w:rPr>
          <w:rFonts w:ascii="Arial" w:hAnsi="Arial" w:cs="Arial"/>
          <w:b w:val="0"/>
          <w:bCs w:val="0"/>
          <w:color w:val="000000" w:themeColor="text1"/>
          <w:sz w:val="28"/>
          <w:szCs w:val="28"/>
        </w:rPr>
        <w:t xml:space="preserve">ta resolver este </w:t>
      </w:r>
      <w:r>
        <w:rPr>
          <w:rFonts w:ascii="Arial" w:hAnsi="Arial" w:cs="Arial"/>
          <w:b w:val="0"/>
          <w:bCs w:val="0"/>
          <w:color w:val="000000" w:themeColor="text1"/>
          <w:sz w:val="28"/>
          <w:szCs w:val="28"/>
        </w:rPr>
        <w:t xml:space="preserve">mismo </w:t>
      </w:r>
      <w:r w:rsidRPr="008D1C46">
        <w:rPr>
          <w:rFonts w:ascii="Arial" w:hAnsi="Arial" w:cs="Arial"/>
          <w:b w:val="0"/>
          <w:bCs w:val="0"/>
          <w:color w:val="000000" w:themeColor="text1"/>
          <w:sz w:val="28"/>
          <w:szCs w:val="28"/>
        </w:rPr>
        <w:t xml:space="preserve">año en los locatarios del tianguis, pero en esta primera instancia </w:t>
      </w:r>
      <w:r>
        <w:rPr>
          <w:rFonts w:ascii="Arial" w:hAnsi="Arial" w:cs="Arial"/>
          <w:b w:val="0"/>
          <w:bCs w:val="0"/>
          <w:color w:val="000000" w:themeColor="text1"/>
          <w:sz w:val="28"/>
          <w:szCs w:val="28"/>
        </w:rPr>
        <w:t>la cisterna pude t</w:t>
      </w:r>
      <w:r w:rsidRPr="008D1C46">
        <w:rPr>
          <w:rFonts w:ascii="Arial" w:hAnsi="Arial" w:cs="Arial"/>
          <w:b w:val="0"/>
          <w:bCs w:val="0"/>
          <w:color w:val="000000" w:themeColor="text1"/>
          <w:sz w:val="28"/>
          <w:szCs w:val="28"/>
        </w:rPr>
        <w:t>ener un volumen en función del propio nivel pluvial que pueda presentar en nue</w:t>
      </w:r>
      <w:r>
        <w:rPr>
          <w:rFonts w:ascii="Arial" w:hAnsi="Arial" w:cs="Arial"/>
          <w:b w:val="0"/>
          <w:bCs w:val="0"/>
          <w:color w:val="000000" w:themeColor="text1"/>
          <w:sz w:val="28"/>
          <w:szCs w:val="28"/>
        </w:rPr>
        <w:t>stra ciudad, tendríamos el diseño para que se pueda ir ampliando y p</w:t>
      </w:r>
      <w:r w:rsidRPr="008D1C46">
        <w:rPr>
          <w:rFonts w:ascii="Arial" w:hAnsi="Arial" w:cs="Arial"/>
          <w:b w:val="0"/>
          <w:bCs w:val="0"/>
          <w:color w:val="000000" w:themeColor="text1"/>
          <w:sz w:val="28"/>
          <w:szCs w:val="28"/>
        </w:rPr>
        <w:t xml:space="preserve">oder aprovechar esa agua quizá por varios meses </w:t>
      </w:r>
      <w:r>
        <w:rPr>
          <w:rFonts w:ascii="Arial" w:hAnsi="Arial" w:cs="Arial"/>
          <w:b w:val="0"/>
          <w:bCs w:val="0"/>
          <w:color w:val="000000" w:themeColor="text1"/>
          <w:sz w:val="28"/>
          <w:szCs w:val="28"/>
        </w:rPr>
        <w:t xml:space="preserve">en el </w:t>
      </w:r>
      <w:r w:rsidRPr="008D1C46">
        <w:rPr>
          <w:rFonts w:ascii="Arial" w:hAnsi="Arial" w:cs="Arial"/>
          <w:b w:val="0"/>
          <w:bCs w:val="0"/>
          <w:color w:val="000000" w:themeColor="text1"/>
          <w:sz w:val="28"/>
          <w:szCs w:val="28"/>
        </w:rPr>
        <w:t>años, tiene una aplicación práctica, que en primera instancia son los sanitarios, y en segunda instancia cualquier otra aplicación como lavado de autos, o de cualquier otra cosa, en to</w:t>
      </w:r>
      <w:r>
        <w:rPr>
          <w:rFonts w:ascii="Arial" w:hAnsi="Arial" w:cs="Arial"/>
          <w:b w:val="0"/>
          <w:bCs w:val="0"/>
          <w:color w:val="000000" w:themeColor="text1"/>
          <w:sz w:val="28"/>
          <w:szCs w:val="28"/>
        </w:rPr>
        <w:t xml:space="preserve">do caso repito, la </w:t>
      </w:r>
      <w:r w:rsidRPr="008D1C46">
        <w:rPr>
          <w:rFonts w:ascii="Arial" w:hAnsi="Arial" w:cs="Arial"/>
          <w:b w:val="0"/>
          <w:bCs w:val="0"/>
          <w:color w:val="000000" w:themeColor="text1"/>
          <w:sz w:val="28"/>
          <w:szCs w:val="28"/>
        </w:rPr>
        <w:t>ú</w:t>
      </w:r>
      <w:r>
        <w:rPr>
          <w:rFonts w:ascii="Arial" w:hAnsi="Arial" w:cs="Arial"/>
          <w:b w:val="0"/>
          <w:bCs w:val="0"/>
          <w:color w:val="000000" w:themeColor="text1"/>
          <w:sz w:val="28"/>
          <w:szCs w:val="28"/>
        </w:rPr>
        <w:t>n</w:t>
      </w:r>
      <w:r w:rsidRPr="008D1C46">
        <w:rPr>
          <w:rFonts w:ascii="Arial" w:hAnsi="Arial" w:cs="Arial"/>
          <w:b w:val="0"/>
          <w:bCs w:val="0"/>
          <w:color w:val="000000" w:themeColor="text1"/>
          <w:sz w:val="28"/>
          <w:szCs w:val="28"/>
        </w:rPr>
        <w:t xml:space="preserve">ica situación que pudiera </w:t>
      </w:r>
      <w:r>
        <w:rPr>
          <w:rFonts w:ascii="Arial" w:hAnsi="Arial" w:cs="Arial"/>
          <w:b w:val="0"/>
          <w:bCs w:val="0"/>
          <w:color w:val="000000" w:themeColor="text1"/>
          <w:sz w:val="28"/>
          <w:szCs w:val="28"/>
        </w:rPr>
        <w:t xml:space="preserve">en este momento en este año, estar </w:t>
      </w:r>
      <w:r w:rsidRPr="008D1C46">
        <w:rPr>
          <w:rFonts w:ascii="Arial" w:hAnsi="Arial" w:cs="Arial"/>
          <w:b w:val="0"/>
          <w:bCs w:val="0"/>
          <w:color w:val="000000" w:themeColor="text1"/>
          <w:sz w:val="28"/>
          <w:szCs w:val="28"/>
        </w:rPr>
        <w:t xml:space="preserve">en discusión, </w:t>
      </w:r>
      <w:r>
        <w:rPr>
          <w:rFonts w:ascii="Arial" w:hAnsi="Arial" w:cs="Arial"/>
          <w:b w:val="0"/>
          <w:bCs w:val="0"/>
          <w:color w:val="000000" w:themeColor="text1"/>
          <w:sz w:val="28"/>
          <w:szCs w:val="28"/>
        </w:rPr>
        <w:t xml:space="preserve">pudiera ser </w:t>
      </w:r>
      <w:r w:rsidRPr="008D1C46">
        <w:rPr>
          <w:rFonts w:ascii="Arial" w:hAnsi="Arial" w:cs="Arial"/>
          <w:b w:val="0"/>
          <w:bCs w:val="0"/>
          <w:color w:val="000000" w:themeColor="text1"/>
          <w:sz w:val="28"/>
          <w:szCs w:val="28"/>
        </w:rPr>
        <w:t>el tamaño del arreglo de las cisternas</w:t>
      </w:r>
      <w:r>
        <w:rPr>
          <w:rFonts w:ascii="Arial" w:hAnsi="Arial" w:cs="Arial"/>
          <w:b w:val="0"/>
          <w:bCs w:val="0"/>
          <w:color w:val="000000" w:themeColor="text1"/>
          <w:sz w:val="28"/>
          <w:szCs w:val="28"/>
        </w:rPr>
        <w:t xml:space="preserve">, también usted sabe lo que implica las perforaciones, y </w:t>
      </w:r>
      <w:r w:rsidRPr="008D1C46">
        <w:rPr>
          <w:rFonts w:ascii="Arial" w:hAnsi="Arial" w:cs="Arial"/>
          <w:b w:val="0"/>
          <w:bCs w:val="0"/>
          <w:color w:val="000000" w:themeColor="text1"/>
          <w:sz w:val="28"/>
          <w:szCs w:val="28"/>
        </w:rPr>
        <w:t xml:space="preserve">lo que yo quiero es que se entregue una obra funcional para este </w:t>
      </w:r>
      <w:r>
        <w:rPr>
          <w:rFonts w:ascii="Arial" w:hAnsi="Arial" w:cs="Arial"/>
          <w:b w:val="0"/>
          <w:bCs w:val="0"/>
          <w:color w:val="000000" w:themeColor="text1"/>
          <w:sz w:val="28"/>
          <w:szCs w:val="28"/>
        </w:rPr>
        <w:t>temporal de ll</w:t>
      </w:r>
      <w:r w:rsidRPr="008D1C46">
        <w:rPr>
          <w:rFonts w:ascii="Arial" w:hAnsi="Arial" w:cs="Arial"/>
          <w:b w:val="0"/>
          <w:bCs w:val="0"/>
          <w:color w:val="000000" w:themeColor="text1"/>
          <w:sz w:val="28"/>
          <w:szCs w:val="28"/>
        </w:rPr>
        <w:t>uvias;</w:t>
      </w:r>
      <w:r>
        <w:rPr>
          <w:rFonts w:ascii="Arial" w:hAnsi="Arial" w:cs="Arial"/>
          <w:b w:val="0"/>
          <w:bCs w:val="0"/>
          <w:color w:val="000000" w:themeColor="text1"/>
          <w:sz w:val="28"/>
          <w:szCs w:val="28"/>
        </w:rPr>
        <w:t xml:space="preserve"> es </w:t>
      </w:r>
      <w:proofErr w:type="spellStart"/>
      <w:r>
        <w:rPr>
          <w:rFonts w:ascii="Arial" w:hAnsi="Arial" w:cs="Arial"/>
          <w:b w:val="0"/>
          <w:bCs w:val="0"/>
          <w:color w:val="000000" w:themeColor="text1"/>
          <w:sz w:val="28"/>
          <w:szCs w:val="28"/>
        </w:rPr>
        <w:t>cuanto</w:t>
      </w:r>
      <w:proofErr w:type="spellEnd"/>
      <w:r>
        <w:rPr>
          <w:rFonts w:ascii="Arial" w:hAnsi="Arial" w:cs="Arial"/>
          <w:b w:val="0"/>
          <w:bCs w:val="0"/>
          <w:color w:val="000000" w:themeColor="text1"/>
          <w:sz w:val="28"/>
          <w:szCs w:val="28"/>
        </w:rPr>
        <w:t xml:space="preserve">. </w:t>
      </w:r>
      <w:r w:rsidRPr="00EE2084">
        <w:rPr>
          <w:rFonts w:ascii="Arial" w:hAnsi="Arial" w:cs="Arial"/>
          <w:bCs w:val="0"/>
          <w:i/>
          <w:color w:val="000000" w:themeColor="text1"/>
          <w:sz w:val="28"/>
          <w:szCs w:val="28"/>
        </w:rPr>
        <w:t>Secretaria General Claudia Margarita Robles Gómez</w:t>
      </w:r>
      <w:r w:rsidR="00705E51">
        <w:rPr>
          <w:rFonts w:ascii="Arial" w:hAnsi="Arial" w:cs="Arial"/>
          <w:b w:val="0"/>
          <w:bCs w:val="0"/>
          <w:color w:val="000000" w:themeColor="text1"/>
          <w:sz w:val="28"/>
          <w:szCs w:val="28"/>
        </w:rPr>
        <w:t>: G</w:t>
      </w:r>
      <w:r>
        <w:rPr>
          <w:rFonts w:ascii="Arial" w:hAnsi="Arial" w:cs="Arial"/>
          <w:b w:val="0"/>
          <w:bCs w:val="0"/>
          <w:color w:val="000000" w:themeColor="text1"/>
          <w:sz w:val="28"/>
          <w:szCs w:val="28"/>
        </w:rPr>
        <w:t xml:space="preserve">racias presidente, </w:t>
      </w:r>
      <w:r w:rsidRPr="008D1C46">
        <w:rPr>
          <w:rFonts w:ascii="Arial" w:hAnsi="Arial" w:cs="Arial"/>
          <w:b w:val="0"/>
          <w:bCs w:val="0"/>
          <w:color w:val="000000" w:themeColor="text1"/>
          <w:sz w:val="28"/>
          <w:szCs w:val="28"/>
        </w:rPr>
        <w:t xml:space="preserve">sino hay otra manifestación respecto a esta iniciativa de dictamen en </w:t>
      </w:r>
      <w:proofErr w:type="spellStart"/>
      <w:r w:rsidRPr="008D1C46">
        <w:rPr>
          <w:rFonts w:ascii="Arial" w:hAnsi="Arial" w:cs="Arial"/>
          <w:b w:val="0"/>
          <w:bCs w:val="0"/>
          <w:color w:val="000000" w:themeColor="text1"/>
          <w:sz w:val="28"/>
          <w:szCs w:val="28"/>
        </w:rPr>
        <w:t>lo</w:t>
      </w:r>
      <w:proofErr w:type="spellEnd"/>
      <w:r w:rsidRPr="008D1C46">
        <w:rPr>
          <w:rFonts w:ascii="Arial" w:hAnsi="Arial" w:cs="Arial"/>
          <w:b w:val="0"/>
          <w:bCs w:val="0"/>
          <w:color w:val="000000" w:themeColor="text1"/>
          <w:sz w:val="28"/>
          <w:szCs w:val="28"/>
        </w:rPr>
        <w:t xml:space="preserve"> términos propuestos</w:t>
      </w:r>
      <w:r>
        <w:rPr>
          <w:rFonts w:ascii="Arial" w:hAnsi="Arial" w:cs="Arial"/>
          <w:b w:val="0"/>
          <w:bCs w:val="0"/>
          <w:color w:val="000000" w:themeColor="text1"/>
          <w:sz w:val="28"/>
          <w:szCs w:val="28"/>
        </w:rPr>
        <w:t>, queda a su consideración y les pido</w:t>
      </w:r>
      <w:r w:rsidRPr="008D1C46">
        <w:rPr>
          <w:rFonts w:ascii="Arial" w:hAnsi="Arial" w:cs="Arial"/>
          <w:b w:val="0"/>
          <w:bCs w:val="0"/>
          <w:color w:val="000000" w:themeColor="text1"/>
          <w:sz w:val="28"/>
          <w:szCs w:val="28"/>
        </w:rPr>
        <w:t xml:space="preserve"> </w:t>
      </w:r>
      <w:r>
        <w:rPr>
          <w:rFonts w:ascii="Arial" w:hAnsi="Arial" w:cs="Arial"/>
          <w:b w:val="0"/>
          <w:bCs w:val="0"/>
          <w:color w:val="000000" w:themeColor="text1"/>
          <w:sz w:val="28"/>
          <w:szCs w:val="28"/>
        </w:rPr>
        <w:t xml:space="preserve">quien </w:t>
      </w:r>
      <w:proofErr w:type="spellStart"/>
      <w:r>
        <w:rPr>
          <w:rFonts w:ascii="Arial" w:hAnsi="Arial" w:cs="Arial"/>
          <w:b w:val="0"/>
          <w:bCs w:val="0"/>
          <w:color w:val="000000" w:themeColor="text1"/>
          <w:sz w:val="28"/>
          <w:szCs w:val="28"/>
        </w:rPr>
        <w:t>este</w:t>
      </w:r>
      <w:proofErr w:type="spellEnd"/>
      <w:r>
        <w:rPr>
          <w:rFonts w:ascii="Arial" w:hAnsi="Arial" w:cs="Arial"/>
          <w:b w:val="0"/>
          <w:bCs w:val="0"/>
          <w:color w:val="000000" w:themeColor="text1"/>
          <w:sz w:val="28"/>
          <w:szCs w:val="28"/>
        </w:rPr>
        <w:t xml:space="preserve"> a favor de aprobarlo, </w:t>
      </w:r>
      <w:r w:rsidRPr="008D1C46">
        <w:rPr>
          <w:rFonts w:ascii="Arial" w:hAnsi="Arial" w:cs="Arial"/>
          <w:b w:val="0"/>
          <w:bCs w:val="0"/>
          <w:color w:val="000000" w:themeColor="text1"/>
          <w:sz w:val="28"/>
          <w:szCs w:val="28"/>
        </w:rPr>
        <w:t>lo manifiesten le</w:t>
      </w:r>
      <w:r>
        <w:rPr>
          <w:rFonts w:ascii="Arial" w:hAnsi="Arial" w:cs="Arial"/>
          <w:b w:val="0"/>
          <w:bCs w:val="0"/>
          <w:color w:val="000000" w:themeColor="text1"/>
          <w:sz w:val="28"/>
          <w:szCs w:val="28"/>
        </w:rPr>
        <w:t xml:space="preserve">vantando la mano; </w:t>
      </w:r>
      <w:r w:rsidRPr="00EE2084">
        <w:rPr>
          <w:rFonts w:ascii="Arial" w:hAnsi="Arial" w:cs="Arial"/>
          <w:bCs w:val="0"/>
          <w:color w:val="000000" w:themeColor="text1"/>
          <w:sz w:val="28"/>
          <w:szCs w:val="28"/>
        </w:rPr>
        <w:t>15 votos a favor, aprobado por unanimidad de los presentes</w:t>
      </w:r>
      <w:r>
        <w:rPr>
          <w:rFonts w:ascii="Arial" w:hAnsi="Arial" w:cs="Arial"/>
          <w:b w:val="0"/>
          <w:bCs w:val="0"/>
          <w:color w:val="000000" w:themeColor="text1"/>
          <w:sz w:val="28"/>
          <w:szCs w:val="28"/>
        </w:rPr>
        <w:t>.</w:t>
      </w:r>
      <w:r w:rsidR="000D639D">
        <w:rPr>
          <w:rFonts w:ascii="Arial" w:hAnsi="Arial" w:cs="Arial"/>
          <w:b w:val="0"/>
          <w:bCs w:val="0"/>
          <w:color w:val="000000" w:themeColor="text1"/>
          <w:sz w:val="28"/>
          <w:szCs w:val="28"/>
        </w:rPr>
        <w:t xml:space="preserve"> - - - - - - - - - - - - - - - - - - - - - - - - - - - - - - - - - - - - - </w:t>
      </w:r>
    </w:p>
    <w:p w:rsidR="00E274F3" w:rsidRPr="003B428D" w:rsidRDefault="00E274F3" w:rsidP="00F60BAC">
      <w:pPr>
        <w:pStyle w:val="Ttulo5"/>
        <w:spacing w:before="0" w:beforeAutospacing="0" w:after="0" w:afterAutospacing="0" w:line="360" w:lineRule="auto"/>
        <w:jc w:val="both"/>
        <w:rPr>
          <w:rFonts w:ascii="Arial" w:hAnsi="Arial" w:cs="Arial"/>
          <w:bCs w:val="0"/>
          <w:i/>
          <w:color w:val="000000" w:themeColor="text1"/>
          <w:sz w:val="28"/>
          <w:szCs w:val="28"/>
        </w:rPr>
      </w:pPr>
      <w:r w:rsidRPr="00E274F3">
        <w:rPr>
          <w:rFonts w:ascii="Arial" w:hAnsi="Arial" w:cs="Arial"/>
          <w:bCs w:val="0"/>
          <w:color w:val="000000" w:themeColor="text1"/>
          <w:sz w:val="28"/>
          <w:szCs w:val="28"/>
          <w:u w:val="single"/>
        </w:rPr>
        <w:t>NOVENO PUNTO</w:t>
      </w:r>
      <w:r>
        <w:rPr>
          <w:rFonts w:ascii="Arial" w:hAnsi="Arial" w:cs="Arial"/>
          <w:bCs w:val="0"/>
          <w:color w:val="000000" w:themeColor="text1"/>
          <w:sz w:val="28"/>
          <w:szCs w:val="28"/>
        </w:rPr>
        <w:t xml:space="preserve">: </w:t>
      </w:r>
      <w:r w:rsidR="0001116C" w:rsidRPr="0001116C">
        <w:rPr>
          <w:rFonts w:ascii="Arial" w:hAnsi="Arial" w:cs="Arial"/>
          <w:b w:val="0"/>
          <w:bCs w:val="0"/>
          <w:color w:val="000000" w:themeColor="text1"/>
          <w:sz w:val="28"/>
          <w:szCs w:val="28"/>
        </w:rPr>
        <w:t>Ini</w:t>
      </w:r>
      <w:r w:rsidR="00B10499">
        <w:rPr>
          <w:rFonts w:ascii="Arial" w:hAnsi="Arial" w:cs="Arial"/>
          <w:b w:val="0"/>
          <w:bCs w:val="0"/>
          <w:color w:val="000000" w:themeColor="text1"/>
          <w:sz w:val="28"/>
          <w:szCs w:val="28"/>
        </w:rPr>
        <w:t>ciativa de acuerdo económico que</w:t>
      </w:r>
      <w:r w:rsidR="0001116C" w:rsidRPr="0001116C">
        <w:rPr>
          <w:rFonts w:ascii="Arial" w:hAnsi="Arial" w:cs="Arial"/>
          <w:b w:val="0"/>
          <w:bCs w:val="0"/>
          <w:color w:val="000000" w:themeColor="text1"/>
          <w:sz w:val="28"/>
          <w:szCs w:val="28"/>
        </w:rPr>
        <w:t xml:space="preserve"> solicita autorizar la modificación a la cláusula primera del convenio de colaboración “ECOS para el Bienestar”. Motiva la C. Regidora Diana Laura Ortega Palafox</w:t>
      </w:r>
      <w:r w:rsidR="0001116C">
        <w:rPr>
          <w:rFonts w:ascii="Arial" w:hAnsi="Arial" w:cs="Arial"/>
          <w:b w:val="0"/>
          <w:bCs w:val="0"/>
          <w:color w:val="000000" w:themeColor="text1"/>
          <w:sz w:val="28"/>
          <w:szCs w:val="28"/>
        </w:rPr>
        <w:t xml:space="preserve">. </w:t>
      </w:r>
      <w:r w:rsidR="0001116C" w:rsidRPr="0001116C">
        <w:rPr>
          <w:rFonts w:ascii="Arial" w:hAnsi="Arial" w:cs="Arial"/>
          <w:bCs w:val="0"/>
          <w:i/>
          <w:color w:val="000000" w:themeColor="text1"/>
          <w:sz w:val="28"/>
          <w:szCs w:val="28"/>
        </w:rPr>
        <w:t>C. Regi</w:t>
      </w:r>
      <w:r w:rsidR="0001116C">
        <w:rPr>
          <w:rFonts w:ascii="Arial" w:hAnsi="Arial" w:cs="Arial"/>
          <w:bCs w:val="0"/>
          <w:i/>
          <w:color w:val="000000" w:themeColor="text1"/>
          <w:sz w:val="28"/>
          <w:szCs w:val="28"/>
        </w:rPr>
        <w:t>dora Diana Laura Ortega Palafox</w:t>
      </w:r>
      <w:r w:rsidR="0001116C">
        <w:rPr>
          <w:rFonts w:ascii="Arial" w:hAnsi="Arial" w:cs="Arial"/>
          <w:b w:val="0"/>
          <w:bCs w:val="0"/>
          <w:i/>
          <w:color w:val="000000" w:themeColor="text1"/>
          <w:sz w:val="28"/>
          <w:szCs w:val="28"/>
        </w:rPr>
        <w:t xml:space="preserve">: </w:t>
      </w:r>
      <w:r w:rsidR="0001116C" w:rsidRPr="003B428D">
        <w:rPr>
          <w:rFonts w:ascii="Arial" w:hAnsi="Arial" w:cs="Arial"/>
          <w:bCs w:val="0"/>
          <w:i/>
          <w:color w:val="000000" w:themeColor="text1"/>
          <w:sz w:val="28"/>
          <w:szCs w:val="28"/>
        </w:rPr>
        <w:t>HONORABLE AYUNTAMIENTO CONSTITUCIONAL DE ZAPOTLÁN EL GRANDE, JALISCO</w:t>
      </w:r>
      <w:r w:rsidR="003B428D" w:rsidRPr="003B428D">
        <w:rPr>
          <w:rFonts w:ascii="Arial" w:hAnsi="Arial" w:cs="Arial"/>
          <w:bCs w:val="0"/>
          <w:i/>
          <w:color w:val="000000" w:themeColor="text1"/>
          <w:sz w:val="28"/>
          <w:szCs w:val="28"/>
        </w:rPr>
        <w:t xml:space="preserve"> </w:t>
      </w:r>
      <w:r w:rsidR="0001116C" w:rsidRPr="003B428D">
        <w:rPr>
          <w:rFonts w:ascii="Arial" w:hAnsi="Arial" w:cs="Arial"/>
          <w:bCs w:val="0"/>
          <w:i/>
          <w:color w:val="000000" w:themeColor="text1"/>
          <w:sz w:val="28"/>
          <w:szCs w:val="28"/>
        </w:rPr>
        <w:t>P R E S E N T E:</w:t>
      </w:r>
      <w:r w:rsidR="003B428D">
        <w:rPr>
          <w:rFonts w:ascii="Arial" w:hAnsi="Arial" w:cs="Arial"/>
          <w:bCs w:val="0"/>
          <w:i/>
          <w:color w:val="000000" w:themeColor="text1"/>
          <w:sz w:val="28"/>
          <w:szCs w:val="28"/>
        </w:rPr>
        <w:t xml:space="preserve"> </w:t>
      </w:r>
      <w:r w:rsidR="0001116C" w:rsidRPr="0001116C">
        <w:rPr>
          <w:rFonts w:ascii="Arial" w:hAnsi="Arial" w:cs="Arial"/>
          <w:b w:val="0"/>
          <w:bCs w:val="0"/>
          <w:i/>
          <w:color w:val="000000" w:themeColor="text1"/>
          <w:sz w:val="28"/>
          <w:szCs w:val="28"/>
        </w:rPr>
        <w:t xml:space="preserve">Quien motiva y suscribe, </w:t>
      </w:r>
      <w:r w:rsidR="0001116C" w:rsidRPr="003B428D">
        <w:rPr>
          <w:rFonts w:ascii="Arial" w:hAnsi="Arial" w:cs="Arial"/>
          <w:bCs w:val="0"/>
          <w:i/>
          <w:color w:val="000000" w:themeColor="text1"/>
          <w:sz w:val="28"/>
          <w:szCs w:val="28"/>
        </w:rPr>
        <w:t>LIC. DIANA LAURA ORTEGA PALAFOX</w:t>
      </w:r>
      <w:r w:rsidR="0001116C" w:rsidRPr="0001116C">
        <w:rPr>
          <w:rFonts w:ascii="Arial" w:hAnsi="Arial" w:cs="Arial"/>
          <w:b w:val="0"/>
          <w:bCs w:val="0"/>
          <w:i/>
          <w:color w:val="000000" w:themeColor="text1"/>
          <w:sz w:val="28"/>
          <w:szCs w:val="28"/>
        </w:rPr>
        <w:t xml:space="preserve">, en mi carácter de Regidora integrante de este Honorable Ayuntamiento de Zapotlán el Grande, </w:t>
      </w:r>
      <w:r w:rsidR="0001116C" w:rsidRPr="0001116C">
        <w:rPr>
          <w:rFonts w:ascii="Arial" w:hAnsi="Arial" w:cs="Arial"/>
          <w:b w:val="0"/>
          <w:bCs w:val="0"/>
          <w:i/>
          <w:color w:val="000000" w:themeColor="text1"/>
          <w:sz w:val="28"/>
          <w:szCs w:val="28"/>
        </w:rPr>
        <w:lastRenderedPageBreak/>
        <w:t xml:space="preserve">Jalisco;  con fundamento en los artículos 115 fracción II inciso c) de nuestra Carta Magna; 1, 2, 3, 73 fracción I y 77 fracción II inciso b); 1, 2, 3, 4, 37 fracción V, 38 fracción II y 50 fracción II de la Ley del Gobierno y la Administración Pública Municipal del Estado de Jalisco y sus Municipios; 87 numeral 1 fracción II, 91, 96 108 del Reglamento Interior del Ayuntamiento de Zapotlán el Grande, Jalisco, presento ante este Honorable Pleno la </w:t>
      </w:r>
      <w:r w:rsidR="0001116C" w:rsidRPr="003B428D">
        <w:rPr>
          <w:rFonts w:ascii="Arial" w:hAnsi="Arial" w:cs="Arial"/>
          <w:bCs w:val="0"/>
          <w:i/>
          <w:color w:val="000000" w:themeColor="text1"/>
          <w:sz w:val="28"/>
          <w:szCs w:val="28"/>
        </w:rPr>
        <w:t>INICIATIVA DE ACUERDO ECONÓMICO QUE SOLICITA AUTORIZAR LA MODIFICACIÓN A LA CLAUSULA PRIMERA DEL CONVENIO DE COLABORACION “ECOS PARA EL BIENESTAR”</w:t>
      </w:r>
      <w:r w:rsidR="0001116C" w:rsidRPr="0001116C">
        <w:rPr>
          <w:rFonts w:ascii="Arial" w:hAnsi="Arial" w:cs="Arial"/>
          <w:b w:val="0"/>
          <w:bCs w:val="0"/>
          <w:i/>
          <w:color w:val="000000" w:themeColor="text1"/>
          <w:sz w:val="28"/>
          <w:szCs w:val="28"/>
        </w:rPr>
        <w:t xml:space="preserve">, solicitud que sustento bajo la siguiente: </w:t>
      </w:r>
      <w:r w:rsidR="0001116C" w:rsidRPr="003B428D">
        <w:rPr>
          <w:rFonts w:ascii="Arial" w:hAnsi="Arial" w:cs="Arial"/>
          <w:bCs w:val="0"/>
          <w:i/>
          <w:color w:val="000000" w:themeColor="text1"/>
          <w:sz w:val="28"/>
          <w:szCs w:val="28"/>
        </w:rPr>
        <w:t>EXPOSICIÓN DE MOTIVOS:</w:t>
      </w:r>
      <w:r w:rsidR="003B428D">
        <w:rPr>
          <w:rFonts w:ascii="Arial" w:hAnsi="Arial" w:cs="Arial"/>
          <w:bCs w:val="0"/>
          <w:i/>
          <w:color w:val="000000" w:themeColor="text1"/>
          <w:sz w:val="28"/>
          <w:szCs w:val="28"/>
        </w:rPr>
        <w:t xml:space="preserve"> </w:t>
      </w:r>
      <w:r w:rsidR="0001116C" w:rsidRPr="003B428D">
        <w:rPr>
          <w:rFonts w:ascii="Arial" w:hAnsi="Arial" w:cs="Arial"/>
          <w:bCs w:val="0"/>
          <w:i/>
          <w:color w:val="000000" w:themeColor="text1"/>
          <w:sz w:val="28"/>
          <w:szCs w:val="28"/>
        </w:rPr>
        <w:t>I.</w:t>
      </w:r>
      <w:r w:rsidR="003B428D">
        <w:rPr>
          <w:rFonts w:ascii="Arial" w:hAnsi="Arial" w:cs="Arial"/>
          <w:b w:val="0"/>
          <w:bCs w:val="0"/>
          <w:i/>
          <w:color w:val="000000" w:themeColor="text1"/>
          <w:sz w:val="28"/>
          <w:szCs w:val="28"/>
        </w:rPr>
        <w:t xml:space="preserve"> </w:t>
      </w:r>
      <w:r w:rsidR="0001116C" w:rsidRPr="0001116C">
        <w:rPr>
          <w:rFonts w:ascii="Arial" w:hAnsi="Arial" w:cs="Arial"/>
          <w:b w:val="0"/>
          <w:bCs w:val="0"/>
          <w:i/>
          <w:color w:val="000000" w:themeColor="text1"/>
          <w:sz w:val="28"/>
          <w:szCs w:val="28"/>
        </w:rPr>
        <w:t>Que mediante TERCER PUNTO de acuerdo de la sesión extraordinaria de Ayuntamiento número 7, celebrada el pasado 9 de noviembre del año 2021 se aprobó el CONVENIO DE COLABORACIÓN PARA LA IMPLEMENTACION DEL PROGRAMA “ECOS PARA EL BIENESTAR” con el Instituto de Seguridad y Servicios Sociales de los Trabajadores del Estado (ISSSTE).</w:t>
      </w:r>
      <w:r w:rsidR="003B428D">
        <w:rPr>
          <w:rFonts w:ascii="Arial" w:hAnsi="Arial" w:cs="Arial"/>
          <w:bCs w:val="0"/>
          <w:i/>
          <w:color w:val="000000" w:themeColor="text1"/>
          <w:sz w:val="28"/>
          <w:szCs w:val="28"/>
        </w:rPr>
        <w:t xml:space="preserve"> </w:t>
      </w:r>
      <w:r w:rsidR="0001116C" w:rsidRPr="003B428D">
        <w:rPr>
          <w:rFonts w:ascii="Arial" w:hAnsi="Arial" w:cs="Arial"/>
          <w:bCs w:val="0"/>
          <w:i/>
          <w:color w:val="000000" w:themeColor="text1"/>
          <w:sz w:val="28"/>
          <w:szCs w:val="28"/>
        </w:rPr>
        <w:t>II.</w:t>
      </w:r>
      <w:r w:rsidR="003B428D">
        <w:rPr>
          <w:rFonts w:ascii="Arial" w:hAnsi="Arial" w:cs="Arial"/>
          <w:b w:val="0"/>
          <w:bCs w:val="0"/>
          <w:i/>
          <w:color w:val="000000" w:themeColor="text1"/>
          <w:sz w:val="28"/>
          <w:szCs w:val="28"/>
        </w:rPr>
        <w:t xml:space="preserve"> </w:t>
      </w:r>
      <w:r w:rsidR="0001116C" w:rsidRPr="0001116C">
        <w:rPr>
          <w:rFonts w:ascii="Arial" w:hAnsi="Arial" w:cs="Arial"/>
          <w:b w:val="0"/>
          <w:bCs w:val="0"/>
          <w:i/>
          <w:color w:val="000000" w:themeColor="text1"/>
          <w:sz w:val="28"/>
          <w:szCs w:val="28"/>
        </w:rPr>
        <w:t>En virtud de lo anterior, dicho convenio quedó debidamente firmado por las partes el día 12 de noviembre del 2021, pactándose una vigencia hasta el día 30 de septiembre del 2024.</w:t>
      </w:r>
      <w:r w:rsidR="003B428D">
        <w:rPr>
          <w:rFonts w:ascii="Arial" w:hAnsi="Arial" w:cs="Arial"/>
          <w:bCs w:val="0"/>
          <w:i/>
          <w:color w:val="000000" w:themeColor="text1"/>
          <w:sz w:val="28"/>
          <w:szCs w:val="28"/>
        </w:rPr>
        <w:t xml:space="preserve"> </w:t>
      </w:r>
      <w:r w:rsidR="0001116C" w:rsidRPr="003B428D">
        <w:rPr>
          <w:rFonts w:ascii="Arial" w:hAnsi="Arial" w:cs="Arial"/>
          <w:bCs w:val="0"/>
          <w:i/>
          <w:color w:val="000000" w:themeColor="text1"/>
          <w:sz w:val="28"/>
          <w:szCs w:val="28"/>
        </w:rPr>
        <w:t>III.</w:t>
      </w:r>
      <w:r w:rsidR="003B428D">
        <w:rPr>
          <w:rFonts w:ascii="Arial" w:hAnsi="Arial" w:cs="Arial"/>
          <w:b w:val="0"/>
          <w:bCs w:val="0"/>
          <w:i/>
          <w:color w:val="000000" w:themeColor="text1"/>
          <w:sz w:val="28"/>
          <w:szCs w:val="28"/>
        </w:rPr>
        <w:t xml:space="preserve"> </w:t>
      </w:r>
      <w:r w:rsidR="0001116C" w:rsidRPr="0001116C">
        <w:rPr>
          <w:rFonts w:ascii="Arial" w:hAnsi="Arial" w:cs="Arial"/>
          <w:b w:val="0"/>
          <w:bCs w:val="0"/>
          <w:i/>
          <w:color w:val="000000" w:themeColor="text1"/>
          <w:sz w:val="28"/>
          <w:szCs w:val="28"/>
        </w:rPr>
        <w:t xml:space="preserve">En el convenio quedaron establecidas 16 </w:t>
      </w:r>
      <w:r w:rsidR="003B428D" w:rsidRPr="0001116C">
        <w:rPr>
          <w:rFonts w:ascii="Arial" w:hAnsi="Arial" w:cs="Arial"/>
          <w:b w:val="0"/>
          <w:bCs w:val="0"/>
          <w:i/>
          <w:color w:val="000000" w:themeColor="text1"/>
          <w:sz w:val="28"/>
          <w:szCs w:val="28"/>
        </w:rPr>
        <w:t>cláusulas</w:t>
      </w:r>
      <w:r w:rsidR="0001116C" w:rsidRPr="0001116C">
        <w:rPr>
          <w:rFonts w:ascii="Arial" w:hAnsi="Arial" w:cs="Arial"/>
          <w:b w:val="0"/>
          <w:bCs w:val="0"/>
          <w:i/>
          <w:color w:val="000000" w:themeColor="text1"/>
          <w:sz w:val="28"/>
          <w:szCs w:val="28"/>
        </w:rPr>
        <w:t xml:space="preserve"> (SIC), de las cuales, en la primera, rubricada como: “Primera. Objeto” quedaron establecidas las bases y los mecanismos de </w:t>
      </w:r>
      <w:r w:rsidR="003B428D" w:rsidRPr="0001116C">
        <w:rPr>
          <w:rFonts w:ascii="Arial" w:hAnsi="Arial" w:cs="Arial"/>
          <w:b w:val="0"/>
          <w:bCs w:val="0"/>
          <w:i/>
          <w:color w:val="000000" w:themeColor="text1"/>
          <w:sz w:val="28"/>
          <w:szCs w:val="28"/>
        </w:rPr>
        <w:t>colaboración</w:t>
      </w:r>
      <w:r w:rsidR="0001116C" w:rsidRPr="0001116C">
        <w:rPr>
          <w:rFonts w:ascii="Arial" w:hAnsi="Arial" w:cs="Arial"/>
          <w:b w:val="0"/>
          <w:bCs w:val="0"/>
          <w:i/>
          <w:color w:val="000000" w:themeColor="text1"/>
          <w:sz w:val="28"/>
          <w:szCs w:val="28"/>
        </w:rPr>
        <w:t xml:space="preserve"> a los que se sujetarán “LAS PARTES” en la realización, desarrollo y promoción de las </w:t>
      </w:r>
      <w:r w:rsidR="003B428D" w:rsidRPr="0001116C">
        <w:rPr>
          <w:rFonts w:ascii="Arial" w:hAnsi="Arial" w:cs="Arial"/>
          <w:b w:val="0"/>
          <w:bCs w:val="0"/>
          <w:i/>
          <w:color w:val="000000" w:themeColor="text1"/>
          <w:sz w:val="28"/>
          <w:szCs w:val="28"/>
        </w:rPr>
        <w:t>actividades relacionadas</w:t>
      </w:r>
      <w:r w:rsidR="0001116C" w:rsidRPr="0001116C">
        <w:rPr>
          <w:rFonts w:ascii="Arial" w:hAnsi="Arial" w:cs="Arial"/>
          <w:b w:val="0"/>
          <w:bCs w:val="0"/>
          <w:i/>
          <w:color w:val="000000" w:themeColor="text1"/>
          <w:sz w:val="28"/>
          <w:szCs w:val="28"/>
        </w:rPr>
        <w:t xml:space="preserve"> con la atención primaria de salud.</w:t>
      </w:r>
      <w:r w:rsidR="003B428D">
        <w:rPr>
          <w:rFonts w:ascii="Arial" w:hAnsi="Arial" w:cs="Arial"/>
          <w:bCs w:val="0"/>
          <w:i/>
          <w:color w:val="000000" w:themeColor="text1"/>
          <w:sz w:val="28"/>
          <w:szCs w:val="28"/>
        </w:rPr>
        <w:t xml:space="preserve"> </w:t>
      </w:r>
      <w:r w:rsidR="0001116C" w:rsidRPr="0001116C">
        <w:rPr>
          <w:rFonts w:ascii="Arial" w:hAnsi="Arial" w:cs="Arial"/>
          <w:b w:val="0"/>
          <w:bCs w:val="0"/>
          <w:i/>
          <w:color w:val="000000" w:themeColor="text1"/>
          <w:sz w:val="28"/>
          <w:szCs w:val="28"/>
        </w:rPr>
        <w:t xml:space="preserve">Aunado a lo anterior, especifica también, que las obligaciones de “EL MUNICIPIO” se limitarán a proporcionar un lugar adecuado para realizar las actividades descritas, y llevar a cabo la difusión de los Servicios del Programa, mientras que las obligaciones de “EL ISSSTE” </w:t>
      </w:r>
      <w:r w:rsidR="0001116C" w:rsidRPr="0001116C">
        <w:rPr>
          <w:rFonts w:ascii="Arial" w:hAnsi="Arial" w:cs="Arial"/>
          <w:b w:val="0"/>
          <w:bCs w:val="0"/>
          <w:i/>
          <w:color w:val="000000" w:themeColor="text1"/>
          <w:sz w:val="28"/>
          <w:szCs w:val="28"/>
        </w:rPr>
        <w:lastRenderedPageBreak/>
        <w:t>consisten en implementar y presupuestar los programas que se lleven a cabo por medio del Convenio.</w:t>
      </w:r>
      <w:r w:rsidR="003B428D">
        <w:rPr>
          <w:rFonts w:ascii="Arial" w:hAnsi="Arial" w:cs="Arial"/>
          <w:bCs w:val="0"/>
          <w:i/>
          <w:color w:val="000000" w:themeColor="text1"/>
          <w:sz w:val="28"/>
          <w:szCs w:val="28"/>
        </w:rPr>
        <w:t xml:space="preserve"> </w:t>
      </w:r>
      <w:r w:rsidR="0001116C" w:rsidRPr="003B428D">
        <w:rPr>
          <w:rFonts w:ascii="Arial" w:hAnsi="Arial" w:cs="Arial"/>
          <w:bCs w:val="0"/>
          <w:i/>
          <w:color w:val="000000" w:themeColor="text1"/>
          <w:sz w:val="28"/>
          <w:szCs w:val="28"/>
        </w:rPr>
        <w:t>IV.</w:t>
      </w:r>
      <w:r w:rsidR="0001116C" w:rsidRPr="0001116C">
        <w:rPr>
          <w:rFonts w:ascii="Arial" w:hAnsi="Arial" w:cs="Arial"/>
          <w:b w:val="0"/>
          <w:bCs w:val="0"/>
          <w:i/>
          <w:color w:val="000000" w:themeColor="text1"/>
          <w:sz w:val="28"/>
          <w:szCs w:val="28"/>
        </w:rPr>
        <w:tab/>
        <w:t>Asentad</w:t>
      </w:r>
      <w:r w:rsidR="00494093">
        <w:rPr>
          <w:rFonts w:ascii="Arial" w:hAnsi="Arial" w:cs="Arial"/>
          <w:b w:val="0"/>
          <w:bCs w:val="0"/>
          <w:i/>
          <w:color w:val="000000" w:themeColor="text1"/>
          <w:sz w:val="28"/>
          <w:szCs w:val="28"/>
        </w:rPr>
        <w:t xml:space="preserve">o </w:t>
      </w:r>
      <w:r w:rsidR="0001116C" w:rsidRPr="0001116C">
        <w:rPr>
          <w:rFonts w:ascii="Arial" w:hAnsi="Arial" w:cs="Arial"/>
          <w:b w:val="0"/>
          <w:bCs w:val="0"/>
          <w:i/>
          <w:color w:val="000000" w:themeColor="text1"/>
          <w:sz w:val="28"/>
          <w:szCs w:val="28"/>
        </w:rPr>
        <w:t xml:space="preserve">lo anterior, y a efecto de justificar la modificación que </w:t>
      </w:r>
      <w:r w:rsidR="003B428D" w:rsidRPr="0001116C">
        <w:rPr>
          <w:rFonts w:ascii="Arial" w:hAnsi="Arial" w:cs="Arial"/>
          <w:b w:val="0"/>
          <w:bCs w:val="0"/>
          <w:i/>
          <w:color w:val="000000" w:themeColor="text1"/>
          <w:sz w:val="28"/>
          <w:szCs w:val="28"/>
        </w:rPr>
        <w:t>hoy motivo</w:t>
      </w:r>
      <w:r w:rsidR="0001116C" w:rsidRPr="0001116C">
        <w:rPr>
          <w:rFonts w:ascii="Arial" w:hAnsi="Arial" w:cs="Arial"/>
          <w:b w:val="0"/>
          <w:bCs w:val="0"/>
          <w:i/>
          <w:color w:val="000000" w:themeColor="text1"/>
          <w:sz w:val="28"/>
          <w:szCs w:val="28"/>
        </w:rPr>
        <w:t xml:space="preserve">, es preciso señalar que esta Administración Pública, concretamente la </w:t>
      </w:r>
      <w:r w:rsidR="003B428D" w:rsidRPr="0001116C">
        <w:rPr>
          <w:rFonts w:ascii="Arial" w:hAnsi="Arial" w:cs="Arial"/>
          <w:b w:val="0"/>
          <w:bCs w:val="0"/>
          <w:i/>
          <w:color w:val="000000" w:themeColor="text1"/>
          <w:sz w:val="28"/>
          <w:szCs w:val="28"/>
        </w:rPr>
        <w:t>Coordinación</w:t>
      </w:r>
      <w:r w:rsidR="0001116C" w:rsidRPr="0001116C">
        <w:rPr>
          <w:rFonts w:ascii="Arial" w:hAnsi="Arial" w:cs="Arial"/>
          <w:b w:val="0"/>
          <w:bCs w:val="0"/>
          <w:i/>
          <w:color w:val="000000" w:themeColor="text1"/>
          <w:sz w:val="28"/>
          <w:szCs w:val="28"/>
        </w:rPr>
        <w:t xml:space="preserve"> General de Construcción de Comunidad, tiene en puerta, listos para ejecutarse, diversos programas de salud enfocados en la atención de primer nivel que realizará en </w:t>
      </w:r>
      <w:r w:rsidR="003B428D" w:rsidRPr="0001116C">
        <w:rPr>
          <w:rFonts w:ascii="Arial" w:hAnsi="Arial" w:cs="Arial"/>
          <w:b w:val="0"/>
          <w:bCs w:val="0"/>
          <w:i/>
          <w:color w:val="000000" w:themeColor="text1"/>
          <w:sz w:val="28"/>
          <w:szCs w:val="28"/>
        </w:rPr>
        <w:t>colaboración</w:t>
      </w:r>
      <w:r w:rsidR="0001116C" w:rsidRPr="0001116C">
        <w:rPr>
          <w:rFonts w:ascii="Arial" w:hAnsi="Arial" w:cs="Arial"/>
          <w:b w:val="0"/>
          <w:bCs w:val="0"/>
          <w:i/>
          <w:color w:val="000000" w:themeColor="text1"/>
          <w:sz w:val="28"/>
          <w:szCs w:val="28"/>
        </w:rPr>
        <w:t xml:space="preserve"> con otras Instituciones como lo es el DIF Municipal, la </w:t>
      </w:r>
      <w:proofErr w:type="spellStart"/>
      <w:r w:rsidR="0001116C" w:rsidRPr="0001116C">
        <w:rPr>
          <w:rFonts w:ascii="Arial" w:hAnsi="Arial" w:cs="Arial"/>
          <w:b w:val="0"/>
          <w:bCs w:val="0"/>
          <w:i/>
          <w:color w:val="000000" w:themeColor="text1"/>
          <w:sz w:val="28"/>
          <w:szCs w:val="28"/>
        </w:rPr>
        <w:t>UdeG</w:t>
      </w:r>
      <w:proofErr w:type="spellEnd"/>
      <w:r w:rsidR="0001116C" w:rsidRPr="0001116C">
        <w:rPr>
          <w:rFonts w:ascii="Arial" w:hAnsi="Arial" w:cs="Arial"/>
          <w:b w:val="0"/>
          <w:bCs w:val="0"/>
          <w:i/>
          <w:color w:val="000000" w:themeColor="text1"/>
          <w:sz w:val="28"/>
          <w:szCs w:val="28"/>
        </w:rPr>
        <w:t xml:space="preserve">, COMUSALME y COMUSIDA,  entre otros colaboradores, cabe mencionarse que algunos de los programas son previos al convenio aprobado con el ISSSTE y otros más son posteriores, por lo que su implementación contempla instrumentos, medios y recursos diversos a los establecidos en los </w:t>
      </w:r>
      <w:r w:rsidR="003B428D" w:rsidRPr="0001116C">
        <w:rPr>
          <w:rFonts w:ascii="Arial" w:hAnsi="Arial" w:cs="Arial"/>
          <w:b w:val="0"/>
          <w:bCs w:val="0"/>
          <w:i/>
          <w:color w:val="000000" w:themeColor="text1"/>
          <w:sz w:val="28"/>
          <w:szCs w:val="28"/>
        </w:rPr>
        <w:t>programas</w:t>
      </w:r>
      <w:r w:rsidR="0001116C" w:rsidRPr="0001116C">
        <w:rPr>
          <w:rFonts w:ascii="Arial" w:hAnsi="Arial" w:cs="Arial"/>
          <w:b w:val="0"/>
          <w:bCs w:val="0"/>
          <w:i/>
          <w:color w:val="000000" w:themeColor="text1"/>
          <w:sz w:val="28"/>
          <w:szCs w:val="28"/>
        </w:rPr>
        <w:t xml:space="preserve"> de “ECOS PARA EL BIENESTAR”,  sin embargo, sus objetivos son los mismos, esto es, mejorar la calidad en la </w:t>
      </w:r>
      <w:r w:rsidR="003B428D" w:rsidRPr="0001116C">
        <w:rPr>
          <w:rFonts w:ascii="Arial" w:hAnsi="Arial" w:cs="Arial"/>
          <w:b w:val="0"/>
          <w:bCs w:val="0"/>
          <w:i/>
          <w:color w:val="000000" w:themeColor="text1"/>
          <w:sz w:val="28"/>
          <w:szCs w:val="28"/>
        </w:rPr>
        <w:t>salud</w:t>
      </w:r>
      <w:r w:rsidR="0001116C" w:rsidRPr="0001116C">
        <w:rPr>
          <w:rFonts w:ascii="Arial" w:hAnsi="Arial" w:cs="Arial"/>
          <w:b w:val="0"/>
          <w:bCs w:val="0"/>
          <w:i/>
          <w:color w:val="000000" w:themeColor="text1"/>
          <w:sz w:val="28"/>
          <w:szCs w:val="28"/>
        </w:rPr>
        <w:t xml:space="preserve"> de los </w:t>
      </w:r>
      <w:r w:rsidR="003B428D" w:rsidRPr="0001116C">
        <w:rPr>
          <w:rFonts w:ascii="Arial" w:hAnsi="Arial" w:cs="Arial"/>
          <w:b w:val="0"/>
          <w:bCs w:val="0"/>
          <w:i/>
          <w:color w:val="000000" w:themeColor="text1"/>
          <w:sz w:val="28"/>
          <w:szCs w:val="28"/>
        </w:rPr>
        <w:t>zapotlenses</w:t>
      </w:r>
      <w:r w:rsidR="0001116C" w:rsidRPr="0001116C">
        <w:rPr>
          <w:rFonts w:ascii="Arial" w:hAnsi="Arial" w:cs="Arial"/>
          <w:b w:val="0"/>
          <w:bCs w:val="0"/>
          <w:i/>
          <w:color w:val="000000" w:themeColor="text1"/>
          <w:sz w:val="28"/>
          <w:szCs w:val="28"/>
        </w:rPr>
        <w:t>.</w:t>
      </w:r>
      <w:r w:rsidR="003B428D">
        <w:rPr>
          <w:rFonts w:ascii="Arial" w:hAnsi="Arial" w:cs="Arial"/>
          <w:bCs w:val="0"/>
          <w:i/>
          <w:color w:val="000000" w:themeColor="text1"/>
          <w:sz w:val="28"/>
          <w:szCs w:val="28"/>
        </w:rPr>
        <w:t xml:space="preserve"> </w:t>
      </w:r>
      <w:r w:rsidR="0001116C" w:rsidRPr="003B428D">
        <w:rPr>
          <w:rFonts w:ascii="Arial" w:hAnsi="Arial" w:cs="Arial"/>
          <w:bCs w:val="0"/>
          <w:i/>
          <w:color w:val="000000" w:themeColor="text1"/>
          <w:sz w:val="28"/>
          <w:szCs w:val="28"/>
        </w:rPr>
        <w:t>V.</w:t>
      </w:r>
      <w:r w:rsidR="003B428D">
        <w:rPr>
          <w:rFonts w:ascii="Arial" w:hAnsi="Arial" w:cs="Arial"/>
          <w:b w:val="0"/>
          <w:bCs w:val="0"/>
          <w:i/>
          <w:color w:val="000000" w:themeColor="text1"/>
          <w:sz w:val="28"/>
          <w:szCs w:val="28"/>
        </w:rPr>
        <w:t xml:space="preserve"> </w:t>
      </w:r>
      <w:r w:rsidR="0001116C" w:rsidRPr="0001116C">
        <w:rPr>
          <w:rFonts w:ascii="Arial" w:hAnsi="Arial" w:cs="Arial"/>
          <w:b w:val="0"/>
          <w:bCs w:val="0"/>
          <w:i/>
          <w:color w:val="000000" w:themeColor="text1"/>
          <w:sz w:val="28"/>
          <w:szCs w:val="28"/>
        </w:rPr>
        <w:t xml:space="preserve">En ese contexto, a efecto de trabajar en conjunto, de manera sincronizada, atribuyéndole a cada colaborador una actividad </w:t>
      </w:r>
      <w:r w:rsidR="003B428D" w:rsidRPr="0001116C">
        <w:rPr>
          <w:rFonts w:ascii="Arial" w:hAnsi="Arial" w:cs="Arial"/>
          <w:b w:val="0"/>
          <w:bCs w:val="0"/>
          <w:i/>
          <w:color w:val="000000" w:themeColor="text1"/>
          <w:sz w:val="28"/>
          <w:szCs w:val="28"/>
        </w:rPr>
        <w:t>específica</w:t>
      </w:r>
      <w:r w:rsidR="0001116C" w:rsidRPr="0001116C">
        <w:rPr>
          <w:rFonts w:ascii="Arial" w:hAnsi="Arial" w:cs="Arial"/>
          <w:b w:val="0"/>
          <w:bCs w:val="0"/>
          <w:i/>
          <w:color w:val="000000" w:themeColor="text1"/>
          <w:sz w:val="28"/>
          <w:szCs w:val="28"/>
        </w:rPr>
        <w:t xml:space="preserve"> de acuerdo a sus posibilidades tanto materiales como </w:t>
      </w:r>
      <w:r w:rsidR="003B428D" w:rsidRPr="0001116C">
        <w:rPr>
          <w:rFonts w:ascii="Arial" w:hAnsi="Arial" w:cs="Arial"/>
          <w:b w:val="0"/>
          <w:bCs w:val="0"/>
          <w:i/>
          <w:color w:val="000000" w:themeColor="text1"/>
          <w:sz w:val="28"/>
          <w:szCs w:val="28"/>
        </w:rPr>
        <w:t>económicas</w:t>
      </w:r>
      <w:r w:rsidR="0001116C" w:rsidRPr="0001116C">
        <w:rPr>
          <w:rFonts w:ascii="Arial" w:hAnsi="Arial" w:cs="Arial"/>
          <w:b w:val="0"/>
          <w:bCs w:val="0"/>
          <w:i/>
          <w:color w:val="000000" w:themeColor="text1"/>
          <w:sz w:val="28"/>
          <w:szCs w:val="28"/>
        </w:rPr>
        <w:t xml:space="preserve"> y aprovechando además la buena disposición de cada institución de trabajar al mismo tiempo para un resultado óptimo, resulta necesario modificar la </w:t>
      </w:r>
      <w:r w:rsidR="003B428D" w:rsidRPr="0001116C">
        <w:rPr>
          <w:rFonts w:ascii="Arial" w:hAnsi="Arial" w:cs="Arial"/>
          <w:b w:val="0"/>
          <w:bCs w:val="0"/>
          <w:i/>
          <w:color w:val="000000" w:themeColor="text1"/>
          <w:sz w:val="28"/>
          <w:szCs w:val="28"/>
        </w:rPr>
        <w:t>cláusula</w:t>
      </w:r>
      <w:r w:rsidR="0001116C" w:rsidRPr="0001116C">
        <w:rPr>
          <w:rFonts w:ascii="Arial" w:hAnsi="Arial" w:cs="Arial"/>
          <w:b w:val="0"/>
          <w:bCs w:val="0"/>
          <w:i/>
          <w:color w:val="000000" w:themeColor="text1"/>
          <w:sz w:val="28"/>
          <w:szCs w:val="28"/>
        </w:rPr>
        <w:t xml:space="preserve"> señalada con anterioridad, permitiendo que el ayuntamiento pueda realizar las erogaciones necesarias, de la Partida 1100, presupuestaria aprobada a la Coordinación General de Construcción de Comunidad, en apoyo a las campañas, programas y/o acciones que puedan surgir en torno a la salud y saneamiento municipal pero que quedaron fuera del convenio celebrado.</w:t>
      </w:r>
      <w:r w:rsidR="003B428D">
        <w:rPr>
          <w:rFonts w:ascii="Arial" w:hAnsi="Arial" w:cs="Arial"/>
          <w:bCs w:val="0"/>
          <w:i/>
          <w:color w:val="000000" w:themeColor="text1"/>
          <w:sz w:val="28"/>
          <w:szCs w:val="28"/>
        </w:rPr>
        <w:t xml:space="preserve"> </w:t>
      </w:r>
      <w:r w:rsidR="0001116C" w:rsidRPr="003B428D">
        <w:rPr>
          <w:rFonts w:ascii="Arial" w:hAnsi="Arial" w:cs="Arial"/>
          <w:bCs w:val="0"/>
          <w:i/>
          <w:color w:val="000000" w:themeColor="text1"/>
          <w:sz w:val="28"/>
          <w:szCs w:val="28"/>
        </w:rPr>
        <w:t>VI.</w:t>
      </w:r>
      <w:r w:rsidR="0001116C" w:rsidRPr="0001116C">
        <w:rPr>
          <w:rFonts w:ascii="Arial" w:hAnsi="Arial" w:cs="Arial"/>
          <w:b w:val="0"/>
          <w:bCs w:val="0"/>
          <w:i/>
          <w:color w:val="000000" w:themeColor="text1"/>
          <w:sz w:val="28"/>
          <w:szCs w:val="28"/>
        </w:rPr>
        <w:tab/>
        <w:t xml:space="preserve">Bajo ese orden de ideas, tomando en </w:t>
      </w:r>
      <w:r w:rsidR="003B428D" w:rsidRPr="0001116C">
        <w:rPr>
          <w:rFonts w:ascii="Arial" w:hAnsi="Arial" w:cs="Arial"/>
          <w:b w:val="0"/>
          <w:bCs w:val="0"/>
          <w:i/>
          <w:color w:val="000000" w:themeColor="text1"/>
          <w:sz w:val="28"/>
          <w:szCs w:val="28"/>
        </w:rPr>
        <w:t>consideración</w:t>
      </w:r>
      <w:r w:rsidR="0001116C" w:rsidRPr="0001116C">
        <w:rPr>
          <w:rFonts w:ascii="Arial" w:hAnsi="Arial" w:cs="Arial"/>
          <w:b w:val="0"/>
          <w:bCs w:val="0"/>
          <w:i/>
          <w:color w:val="000000" w:themeColor="text1"/>
          <w:sz w:val="28"/>
          <w:szCs w:val="28"/>
        </w:rPr>
        <w:t xml:space="preserve"> que con fecha 25 de abril del presente año, el Coordinador General de </w:t>
      </w:r>
      <w:r w:rsidR="003B428D" w:rsidRPr="0001116C">
        <w:rPr>
          <w:rFonts w:ascii="Arial" w:hAnsi="Arial" w:cs="Arial"/>
          <w:b w:val="0"/>
          <w:bCs w:val="0"/>
          <w:i/>
          <w:color w:val="000000" w:themeColor="text1"/>
          <w:sz w:val="28"/>
          <w:szCs w:val="28"/>
        </w:rPr>
        <w:t>Construcción</w:t>
      </w:r>
      <w:r w:rsidR="0001116C" w:rsidRPr="0001116C">
        <w:rPr>
          <w:rFonts w:ascii="Arial" w:hAnsi="Arial" w:cs="Arial"/>
          <w:b w:val="0"/>
          <w:bCs w:val="0"/>
          <w:i/>
          <w:color w:val="000000" w:themeColor="text1"/>
          <w:sz w:val="28"/>
          <w:szCs w:val="28"/>
        </w:rPr>
        <w:t xml:space="preserve"> de Comunidad </w:t>
      </w:r>
      <w:r w:rsidR="0001116C" w:rsidRPr="003B428D">
        <w:rPr>
          <w:rFonts w:ascii="Arial" w:hAnsi="Arial" w:cs="Arial"/>
          <w:bCs w:val="0"/>
          <w:i/>
          <w:color w:val="000000" w:themeColor="text1"/>
          <w:sz w:val="28"/>
          <w:szCs w:val="28"/>
        </w:rPr>
        <w:t>C.</w:t>
      </w:r>
      <w:r w:rsidR="00494093">
        <w:rPr>
          <w:rFonts w:ascii="Arial" w:hAnsi="Arial" w:cs="Arial"/>
          <w:bCs w:val="0"/>
          <w:i/>
          <w:color w:val="000000" w:themeColor="text1"/>
          <w:sz w:val="28"/>
          <w:szCs w:val="28"/>
        </w:rPr>
        <w:t xml:space="preserve"> </w:t>
      </w:r>
      <w:r w:rsidR="0001116C" w:rsidRPr="003B428D">
        <w:rPr>
          <w:rFonts w:ascii="Arial" w:hAnsi="Arial" w:cs="Arial"/>
          <w:bCs w:val="0"/>
          <w:i/>
          <w:color w:val="000000" w:themeColor="text1"/>
          <w:sz w:val="28"/>
          <w:szCs w:val="28"/>
        </w:rPr>
        <w:t>LUIS LINO HERNANDEZ ESPINOZA</w:t>
      </w:r>
      <w:r w:rsidR="0001116C" w:rsidRPr="0001116C">
        <w:rPr>
          <w:rFonts w:ascii="Arial" w:hAnsi="Arial" w:cs="Arial"/>
          <w:b w:val="0"/>
          <w:bCs w:val="0"/>
          <w:i/>
          <w:color w:val="000000" w:themeColor="text1"/>
          <w:sz w:val="28"/>
          <w:szCs w:val="28"/>
        </w:rPr>
        <w:t xml:space="preserve"> me hizo </w:t>
      </w:r>
      <w:r w:rsidR="0001116C" w:rsidRPr="0001116C">
        <w:rPr>
          <w:rFonts w:ascii="Arial" w:hAnsi="Arial" w:cs="Arial"/>
          <w:b w:val="0"/>
          <w:bCs w:val="0"/>
          <w:i/>
          <w:color w:val="000000" w:themeColor="text1"/>
          <w:sz w:val="28"/>
          <w:szCs w:val="28"/>
        </w:rPr>
        <w:lastRenderedPageBreak/>
        <w:t xml:space="preserve">llegar el oficio </w:t>
      </w:r>
      <w:r w:rsidR="003B428D" w:rsidRPr="0001116C">
        <w:rPr>
          <w:rFonts w:ascii="Arial" w:hAnsi="Arial" w:cs="Arial"/>
          <w:b w:val="0"/>
          <w:bCs w:val="0"/>
          <w:i/>
          <w:color w:val="000000" w:themeColor="text1"/>
          <w:sz w:val="28"/>
          <w:szCs w:val="28"/>
        </w:rPr>
        <w:t>número</w:t>
      </w:r>
      <w:r w:rsidR="0001116C" w:rsidRPr="0001116C">
        <w:rPr>
          <w:rFonts w:ascii="Arial" w:hAnsi="Arial" w:cs="Arial"/>
          <w:b w:val="0"/>
          <w:bCs w:val="0"/>
          <w:i/>
          <w:color w:val="000000" w:themeColor="text1"/>
          <w:sz w:val="28"/>
          <w:szCs w:val="28"/>
        </w:rPr>
        <w:t xml:space="preserve"> 074/2021 solicitando la </w:t>
      </w:r>
      <w:r w:rsidR="003B428D" w:rsidRPr="0001116C">
        <w:rPr>
          <w:rFonts w:ascii="Arial" w:hAnsi="Arial" w:cs="Arial"/>
          <w:b w:val="0"/>
          <w:bCs w:val="0"/>
          <w:i/>
          <w:color w:val="000000" w:themeColor="text1"/>
          <w:sz w:val="28"/>
          <w:szCs w:val="28"/>
        </w:rPr>
        <w:t>modificación</w:t>
      </w:r>
      <w:r w:rsidR="0001116C" w:rsidRPr="0001116C">
        <w:rPr>
          <w:rFonts w:ascii="Arial" w:hAnsi="Arial" w:cs="Arial"/>
          <w:b w:val="0"/>
          <w:bCs w:val="0"/>
          <w:i/>
          <w:color w:val="000000" w:themeColor="text1"/>
          <w:sz w:val="28"/>
          <w:szCs w:val="28"/>
        </w:rPr>
        <w:t xml:space="preserve"> del convenio de colaboración con el ISSSTE, con el objeto de incluir la </w:t>
      </w:r>
      <w:r w:rsidR="003B428D" w:rsidRPr="0001116C">
        <w:rPr>
          <w:rFonts w:ascii="Arial" w:hAnsi="Arial" w:cs="Arial"/>
          <w:b w:val="0"/>
          <w:bCs w:val="0"/>
          <w:i/>
          <w:color w:val="000000" w:themeColor="text1"/>
          <w:sz w:val="28"/>
          <w:szCs w:val="28"/>
        </w:rPr>
        <w:t>ejecución</w:t>
      </w:r>
      <w:r w:rsidR="0001116C" w:rsidRPr="0001116C">
        <w:rPr>
          <w:rFonts w:ascii="Arial" w:hAnsi="Arial" w:cs="Arial"/>
          <w:b w:val="0"/>
          <w:bCs w:val="0"/>
          <w:i/>
          <w:color w:val="000000" w:themeColor="text1"/>
          <w:sz w:val="28"/>
          <w:szCs w:val="28"/>
        </w:rPr>
        <w:t xml:space="preserve"> de un programa de salud mediante consultorios </w:t>
      </w:r>
      <w:r w:rsidR="003B428D" w:rsidRPr="0001116C">
        <w:rPr>
          <w:rFonts w:ascii="Arial" w:hAnsi="Arial" w:cs="Arial"/>
          <w:b w:val="0"/>
          <w:bCs w:val="0"/>
          <w:i/>
          <w:color w:val="000000" w:themeColor="text1"/>
          <w:sz w:val="28"/>
          <w:szCs w:val="28"/>
        </w:rPr>
        <w:t>móviles</w:t>
      </w:r>
      <w:r w:rsidR="0001116C" w:rsidRPr="0001116C">
        <w:rPr>
          <w:rFonts w:ascii="Arial" w:hAnsi="Arial" w:cs="Arial"/>
          <w:b w:val="0"/>
          <w:bCs w:val="0"/>
          <w:i/>
          <w:color w:val="000000" w:themeColor="text1"/>
          <w:sz w:val="28"/>
          <w:szCs w:val="28"/>
        </w:rPr>
        <w:t xml:space="preserve"> para consultas  y </w:t>
      </w:r>
      <w:r w:rsidR="003B428D" w:rsidRPr="0001116C">
        <w:rPr>
          <w:rFonts w:ascii="Arial" w:hAnsi="Arial" w:cs="Arial"/>
          <w:b w:val="0"/>
          <w:bCs w:val="0"/>
          <w:i/>
          <w:color w:val="000000" w:themeColor="text1"/>
          <w:sz w:val="28"/>
          <w:szCs w:val="28"/>
        </w:rPr>
        <w:t>detección</w:t>
      </w:r>
      <w:r w:rsidR="0001116C" w:rsidRPr="0001116C">
        <w:rPr>
          <w:rFonts w:ascii="Arial" w:hAnsi="Arial" w:cs="Arial"/>
          <w:b w:val="0"/>
          <w:bCs w:val="0"/>
          <w:i/>
          <w:color w:val="000000" w:themeColor="text1"/>
          <w:sz w:val="28"/>
          <w:szCs w:val="28"/>
        </w:rPr>
        <w:t xml:space="preserve"> de </w:t>
      </w:r>
      <w:r w:rsidR="003B428D" w:rsidRPr="0001116C">
        <w:rPr>
          <w:rFonts w:ascii="Arial" w:hAnsi="Arial" w:cs="Arial"/>
          <w:b w:val="0"/>
          <w:bCs w:val="0"/>
          <w:i/>
          <w:color w:val="000000" w:themeColor="text1"/>
          <w:sz w:val="28"/>
          <w:szCs w:val="28"/>
        </w:rPr>
        <w:t>enfermedades, razón</w:t>
      </w:r>
      <w:r w:rsidR="0001116C" w:rsidRPr="0001116C">
        <w:rPr>
          <w:rFonts w:ascii="Arial" w:hAnsi="Arial" w:cs="Arial"/>
          <w:b w:val="0"/>
          <w:bCs w:val="0"/>
          <w:i/>
          <w:color w:val="000000" w:themeColor="text1"/>
          <w:sz w:val="28"/>
          <w:szCs w:val="28"/>
        </w:rPr>
        <w:t xml:space="preserve"> por la cual,  me presento ante este Pleno a efecto de someter a su </w:t>
      </w:r>
      <w:r w:rsidR="003B428D" w:rsidRPr="0001116C">
        <w:rPr>
          <w:rFonts w:ascii="Arial" w:hAnsi="Arial" w:cs="Arial"/>
          <w:b w:val="0"/>
          <w:bCs w:val="0"/>
          <w:i/>
          <w:color w:val="000000" w:themeColor="text1"/>
          <w:sz w:val="28"/>
          <w:szCs w:val="28"/>
        </w:rPr>
        <w:t>consideración</w:t>
      </w:r>
      <w:r w:rsidR="0001116C" w:rsidRPr="0001116C">
        <w:rPr>
          <w:rFonts w:ascii="Arial" w:hAnsi="Arial" w:cs="Arial"/>
          <w:b w:val="0"/>
          <w:bCs w:val="0"/>
          <w:i/>
          <w:color w:val="000000" w:themeColor="text1"/>
          <w:sz w:val="28"/>
          <w:szCs w:val="28"/>
        </w:rPr>
        <w:t xml:space="preserve"> la modificación a dicho convenio  para quedar de la siguiente manera en la parte que interesa:</w:t>
      </w:r>
    </w:p>
    <w:tbl>
      <w:tblPr>
        <w:tblStyle w:val="Tablaconcuadrcula"/>
        <w:tblW w:w="0" w:type="auto"/>
        <w:tblInd w:w="137" w:type="dxa"/>
        <w:tblLook w:val="04A0" w:firstRow="1" w:lastRow="0" w:firstColumn="1" w:lastColumn="0" w:noHBand="0" w:noVBand="1"/>
      </w:tblPr>
      <w:tblGrid>
        <w:gridCol w:w="3628"/>
        <w:gridCol w:w="3929"/>
      </w:tblGrid>
      <w:tr w:rsidR="003B428D" w:rsidRPr="003B428D" w:rsidTr="003B428D">
        <w:tc>
          <w:tcPr>
            <w:tcW w:w="3628" w:type="dxa"/>
          </w:tcPr>
          <w:p w:rsidR="003B428D" w:rsidRPr="003B428D" w:rsidRDefault="003B428D" w:rsidP="00F60BAC">
            <w:pPr>
              <w:spacing w:line="360" w:lineRule="auto"/>
              <w:contextualSpacing/>
              <w:jc w:val="center"/>
              <w:rPr>
                <w:rFonts w:ascii="Arial" w:hAnsi="Arial" w:cs="Arial"/>
                <w:iCs/>
                <w:noProof/>
                <w:lang w:val="es-ES_tradnl"/>
              </w:rPr>
            </w:pPr>
            <w:r w:rsidRPr="003B428D">
              <w:rPr>
                <w:rFonts w:ascii="Arial" w:hAnsi="Arial" w:cs="Arial"/>
                <w:iCs/>
                <w:noProof/>
                <w:lang w:val="es-ES_tradnl"/>
              </w:rPr>
              <w:t>Actualmente se encuentra asi</w:t>
            </w:r>
          </w:p>
        </w:tc>
        <w:tc>
          <w:tcPr>
            <w:tcW w:w="3929" w:type="dxa"/>
          </w:tcPr>
          <w:p w:rsidR="003B428D" w:rsidRPr="003B428D" w:rsidRDefault="003B428D" w:rsidP="00F60BAC">
            <w:pPr>
              <w:spacing w:line="360" w:lineRule="auto"/>
              <w:contextualSpacing/>
              <w:jc w:val="center"/>
              <w:rPr>
                <w:rFonts w:ascii="Arial" w:hAnsi="Arial" w:cs="Arial"/>
                <w:iCs/>
                <w:noProof/>
                <w:lang w:val="es-ES_tradnl"/>
              </w:rPr>
            </w:pPr>
            <w:r w:rsidRPr="003B428D">
              <w:rPr>
                <w:rFonts w:ascii="Arial" w:hAnsi="Arial" w:cs="Arial"/>
                <w:iCs/>
                <w:noProof/>
                <w:lang w:val="es-ES_tradnl"/>
              </w:rPr>
              <w:t>Modificación</w:t>
            </w:r>
          </w:p>
        </w:tc>
      </w:tr>
      <w:tr w:rsidR="003B428D" w:rsidRPr="003B428D" w:rsidTr="003B428D">
        <w:tc>
          <w:tcPr>
            <w:tcW w:w="3628" w:type="dxa"/>
          </w:tcPr>
          <w:p w:rsidR="003B428D" w:rsidRPr="003B428D" w:rsidRDefault="003B428D" w:rsidP="00F60BAC">
            <w:pPr>
              <w:spacing w:line="360" w:lineRule="auto"/>
              <w:jc w:val="both"/>
              <w:rPr>
                <w:rFonts w:ascii="Calibri" w:hAnsi="Calibri"/>
                <w:b/>
                <w:bCs/>
                <w:noProof/>
                <w:lang w:val="es-ES_tradnl"/>
              </w:rPr>
            </w:pPr>
            <w:bookmarkStart w:id="0" w:name="_Hlk103522656"/>
            <w:r w:rsidRPr="003B428D">
              <w:rPr>
                <w:rFonts w:ascii="Calibri" w:hAnsi="Calibri"/>
                <w:b/>
                <w:bCs/>
                <w:noProof/>
                <w:lang w:val="es-ES_tradnl"/>
              </w:rPr>
              <w:t>Clausula Primera:</w:t>
            </w:r>
          </w:p>
          <w:p w:rsidR="003B428D" w:rsidRPr="003B428D" w:rsidRDefault="003B428D" w:rsidP="00F60BAC">
            <w:pPr>
              <w:spacing w:line="360" w:lineRule="auto"/>
              <w:jc w:val="both"/>
              <w:rPr>
                <w:rFonts w:ascii="Calibri" w:hAnsi="Calibri"/>
                <w:noProof/>
                <w:lang w:val="es-ES_tradnl"/>
              </w:rPr>
            </w:pPr>
            <w:r w:rsidRPr="003B428D">
              <w:rPr>
                <w:rFonts w:ascii="Calibri" w:hAnsi="Calibri"/>
                <w:noProof/>
                <w:lang w:val="es-ES_tradnl"/>
              </w:rPr>
              <w:t>…</w:t>
            </w:r>
          </w:p>
          <w:p w:rsidR="003B428D" w:rsidRPr="003B428D" w:rsidRDefault="003B428D" w:rsidP="00F60BAC">
            <w:pPr>
              <w:spacing w:line="360" w:lineRule="auto"/>
              <w:jc w:val="both"/>
              <w:rPr>
                <w:rFonts w:ascii="Calibri" w:hAnsi="Calibri"/>
                <w:noProof/>
                <w:lang w:val="es-ES_tradnl"/>
              </w:rPr>
            </w:pPr>
            <w:r w:rsidRPr="003B428D">
              <w:rPr>
                <w:rFonts w:ascii="Calibri" w:hAnsi="Calibri"/>
                <w:noProof/>
                <w:lang w:val="es-ES_tradnl"/>
              </w:rPr>
              <w:t>Para el cumplimiento de los objetivos de este programa por parte del Municipio, será el proporcionar un lugar adecuado para realizar las actividades descritas, además de llevar a cabo la difusión de los Servicios del Programa Ecos para el Bienestar para los sectores que para tal efecto determinen ambas partes.</w:t>
            </w:r>
          </w:p>
          <w:bookmarkEnd w:id="0"/>
          <w:p w:rsidR="003B428D" w:rsidRPr="003B428D" w:rsidRDefault="003B428D" w:rsidP="00F60BAC">
            <w:pPr>
              <w:spacing w:line="360" w:lineRule="auto"/>
              <w:contextualSpacing/>
              <w:jc w:val="both"/>
              <w:rPr>
                <w:rFonts w:ascii="Arial" w:hAnsi="Arial" w:cs="Arial"/>
                <w:i/>
                <w:noProof/>
                <w:lang w:val="es-ES_tradnl"/>
              </w:rPr>
            </w:pPr>
          </w:p>
        </w:tc>
        <w:tc>
          <w:tcPr>
            <w:tcW w:w="3929" w:type="dxa"/>
          </w:tcPr>
          <w:p w:rsidR="003B428D" w:rsidRPr="003B428D" w:rsidRDefault="003B428D" w:rsidP="00F60BAC">
            <w:pPr>
              <w:spacing w:line="360" w:lineRule="auto"/>
              <w:jc w:val="both"/>
              <w:rPr>
                <w:rFonts w:ascii="Calibri" w:hAnsi="Calibri"/>
                <w:b/>
                <w:bCs/>
                <w:noProof/>
                <w:lang w:val="es-ES_tradnl"/>
              </w:rPr>
            </w:pPr>
            <w:r w:rsidRPr="003B428D">
              <w:rPr>
                <w:rFonts w:ascii="Calibri" w:hAnsi="Calibri"/>
                <w:b/>
                <w:bCs/>
                <w:noProof/>
                <w:lang w:val="es-ES_tradnl"/>
              </w:rPr>
              <w:t>Clausula Primera:</w:t>
            </w:r>
          </w:p>
          <w:p w:rsidR="003B428D" w:rsidRPr="003B428D" w:rsidRDefault="003B428D" w:rsidP="00F60BAC">
            <w:pPr>
              <w:spacing w:line="360" w:lineRule="auto"/>
              <w:jc w:val="both"/>
              <w:rPr>
                <w:rFonts w:ascii="Calibri" w:hAnsi="Calibri"/>
                <w:noProof/>
                <w:lang w:val="es-ES_tradnl"/>
              </w:rPr>
            </w:pPr>
            <w:r w:rsidRPr="003B428D">
              <w:rPr>
                <w:rFonts w:ascii="Calibri" w:hAnsi="Calibri"/>
                <w:noProof/>
                <w:lang w:val="es-ES_tradnl"/>
              </w:rPr>
              <w:t>…</w:t>
            </w:r>
          </w:p>
          <w:p w:rsidR="003B428D" w:rsidRPr="003B428D" w:rsidRDefault="003B428D" w:rsidP="00F60BAC">
            <w:pPr>
              <w:spacing w:line="360" w:lineRule="auto"/>
              <w:jc w:val="both"/>
              <w:rPr>
                <w:rFonts w:ascii="Arial" w:hAnsi="Arial" w:cs="Arial"/>
                <w:i/>
                <w:noProof/>
                <w:lang w:val="es-ES_tradnl"/>
              </w:rPr>
            </w:pPr>
            <w:r w:rsidRPr="003B428D">
              <w:rPr>
                <w:rFonts w:ascii="Calibri" w:hAnsi="Calibri"/>
                <w:noProof/>
                <w:color w:val="44546A" w:themeColor="text2"/>
                <w:lang w:val="es-ES_tradnl"/>
              </w:rPr>
              <w:t>Para el cumplimiento de los objetivos de este programa, EL MUNICIPIO será el responsable de proporcionar un lugar adecuado fijo o movil para realizar las actividades descritas, llevar a cabo la difusión de los Servicios del Programa, cuando se trate de acciones y/o programas cuya implementación y desarrollo no este prevista en el presente convenio y se requiera algun gasto económico, “EL MUNICIPIO” sera responsable de costear los gastos necesarios de la partida presupuestaria correspondiente a efecto de que se lleven a cabo satisfactoriamente siguiendo los procedimientos y lineamientos normativos municipales dichas acciones y/o programas especificos.</w:t>
            </w:r>
          </w:p>
        </w:tc>
      </w:tr>
    </w:tbl>
    <w:p w:rsidR="00F03A04" w:rsidRDefault="00F03A04" w:rsidP="00F60BAC">
      <w:pPr>
        <w:pStyle w:val="Ttulo5"/>
        <w:spacing w:before="0" w:beforeAutospacing="0" w:after="0" w:afterAutospacing="0" w:line="360" w:lineRule="auto"/>
        <w:jc w:val="both"/>
        <w:rPr>
          <w:rFonts w:ascii="Arial" w:hAnsi="Arial" w:cs="Arial"/>
          <w:b w:val="0"/>
          <w:bCs w:val="0"/>
          <w:color w:val="000000" w:themeColor="text1"/>
          <w:sz w:val="28"/>
          <w:szCs w:val="28"/>
        </w:rPr>
      </w:pPr>
    </w:p>
    <w:p w:rsidR="003B428D" w:rsidRPr="007073D4" w:rsidRDefault="003B428D" w:rsidP="00F60BAC">
      <w:pPr>
        <w:pStyle w:val="Ttulo5"/>
        <w:spacing w:before="0" w:beforeAutospacing="0" w:after="0" w:afterAutospacing="0" w:line="360" w:lineRule="auto"/>
        <w:jc w:val="both"/>
        <w:rPr>
          <w:rFonts w:ascii="Arial" w:hAnsi="Arial" w:cs="Arial"/>
          <w:bCs w:val="0"/>
          <w:color w:val="000000" w:themeColor="text1"/>
          <w:sz w:val="28"/>
          <w:szCs w:val="28"/>
        </w:rPr>
      </w:pPr>
      <w:r w:rsidRPr="003B428D">
        <w:rPr>
          <w:rFonts w:ascii="Arial" w:hAnsi="Arial" w:cs="Arial"/>
          <w:bCs w:val="0"/>
          <w:i/>
          <w:color w:val="000000" w:themeColor="text1"/>
          <w:sz w:val="28"/>
          <w:szCs w:val="28"/>
        </w:rPr>
        <w:t>VII.</w:t>
      </w:r>
      <w:r>
        <w:rPr>
          <w:rFonts w:ascii="Arial" w:hAnsi="Arial" w:cs="Arial"/>
          <w:b w:val="0"/>
          <w:bCs w:val="0"/>
          <w:i/>
          <w:color w:val="000000" w:themeColor="text1"/>
          <w:sz w:val="28"/>
          <w:szCs w:val="28"/>
        </w:rPr>
        <w:t xml:space="preserve"> </w:t>
      </w:r>
      <w:r w:rsidRPr="003B428D">
        <w:rPr>
          <w:rFonts w:ascii="Arial" w:hAnsi="Arial" w:cs="Arial"/>
          <w:b w:val="0"/>
          <w:bCs w:val="0"/>
          <w:i/>
          <w:color w:val="000000" w:themeColor="text1"/>
          <w:sz w:val="28"/>
          <w:szCs w:val="28"/>
        </w:rPr>
        <w:t>Por lo antes expuesto, fundado y motivado pongo a consideración de este Honorable Pleno los siguientes</w:t>
      </w:r>
      <w:r>
        <w:rPr>
          <w:rFonts w:ascii="Arial" w:hAnsi="Arial" w:cs="Arial"/>
          <w:b w:val="0"/>
          <w:bCs w:val="0"/>
          <w:i/>
          <w:color w:val="000000" w:themeColor="text1"/>
          <w:sz w:val="28"/>
          <w:szCs w:val="28"/>
        </w:rPr>
        <w:t xml:space="preserve">: </w:t>
      </w:r>
      <w:proofErr w:type="gramStart"/>
      <w:r w:rsidRPr="003B428D">
        <w:rPr>
          <w:rFonts w:ascii="Arial" w:hAnsi="Arial" w:cs="Arial"/>
          <w:bCs w:val="0"/>
          <w:i/>
          <w:color w:val="000000" w:themeColor="text1"/>
          <w:sz w:val="28"/>
          <w:szCs w:val="28"/>
        </w:rPr>
        <w:lastRenderedPageBreak/>
        <w:t>PUNTOS  DE</w:t>
      </w:r>
      <w:proofErr w:type="gramEnd"/>
      <w:r w:rsidRPr="003B428D">
        <w:rPr>
          <w:rFonts w:ascii="Arial" w:hAnsi="Arial" w:cs="Arial"/>
          <w:bCs w:val="0"/>
          <w:i/>
          <w:color w:val="000000" w:themeColor="text1"/>
          <w:sz w:val="28"/>
          <w:szCs w:val="28"/>
        </w:rPr>
        <w:t xml:space="preserve"> ACUERDO:</w:t>
      </w:r>
      <w:r>
        <w:rPr>
          <w:rFonts w:ascii="Arial" w:hAnsi="Arial" w:cs="Arial"/>
          <w:b w:val="0"/>
          <w:bCs w:val="0"/>
          <w:i/>
          <w:color w:val="000000" w:themeColor="text1"/>
          <w:sz w:val="28"/>
          <w:szCs w:val="28"/>
        </w:rPr>
        <w:t xml:space="preserve"> </w:t>
      </w:r>
      <w:r w:rsidRPr="003B428D">
        <w:rPr>
          <w:rFonts w:ascii="Arial" w:hAnsi="Arial" w:cs="Arial"/>
          <w:bCs w:val="0"/>
          <w:i/>
          <w:color w:val="000000" w:themeColor="text1"/>
          <w:sz w:val="28"/>
          <w:szCs w:val="28"/>
        </w:rPr>
        <w:t>PRIMERO.</w:t>
      </w:r>
      <w:r w:rsidRPr="003B428D">
        <w:rPr>
          <w:rFonts w:ascii="Arial" w:hAnsi="Arial" w:cs="Arial"/>
          <w:b w:val="0"/>
          <w:bCs w:val="0"/>
          <w:i/>
          <w:color w:val="000000" w:themeColor="text1"/>
          <w:sz w:val="28"/>
          <w:szCs w:val="28"/>
        </w:rPr>
        <w:t xml:space="preserve"> Se autoriza por el Pleno de este Honorable Ayuntamiento </w:t>
      </w:r>
      <w:r w:rsidRPr="003B428D">
        <w:rPr>
          <w:rFonts w:ascii="Arial" w:hAnsi="Arial" w:cs="Arial"/>
          <w:bCs w:val="0"/>
          <w:i/>
          <w:color w:val="000000" w:themeColor="text1"/>
          <w:sz w:val="28"/>
          <w:szCs w:val="28"/>
        </w:rPr>
        <w:t>LA MODIFICACIÓN A LA CLAUSULA PRIMERA DEL CONVENIO DE COLABORACION “ECOS PARA EL BIENESTAR”</w:t>
      </w:r>
      <w:r w:rsidRPr="003B428D">
        <w:rPr>
          <w:rFonts w:ascii="Arial" w:hAnsi="Arial" w:cs="Arial"/>
          <w:b w:val="0"/>
          <w:bCs w:val="0"/>
          <w:i/>
          <w:color w:val="000000" w:themeColor="text1"/>
          <w:sz w:val="28"/>
          <w:szCs w:val="28"/>
        </w:rPr>
        <w:t xml:space="preserve"> en los términos precisados en la presente iniciativa.</w:t>
      </w:r>
      <w:r>
        <w:rPr>
          <w:rFonts w:ascii="Arial" w:hAnsi="Arial" w:cs="Arial"/>
          <w:b w:val="0"/>
          <w:bCs w:val="0"/>
          <w:i/>
          <w:color w:val="000000" w:themeColor="text1"/>
          <w:sz w:val="28"/>
          <w:szCs w:val="28"/>
        </w:rPr>
        <w:t xml:space="preserve"> </w:t>
      </w:r>
      <w:r w:rsidRPr="003B428D">
        <w:rPr>
          <w:rFonts w:ascii="Arial" w:hAnsi="Arial" w:cs="Arial"/>
          <w:bCs w:val="0"/>
          <w:i/>
          <w:color w:val="000000" w:themeColor="text1"/>
          <w:sz w:val="28"/>
          <w:szCs w:val="28"/>
        </w:rPr>
        <w:t>SEGUNDO.</w:t>
      </w:r>
      <w:r w:rsidRPr="003B428D">
        <w:rPr>
          <w:rFonts w:ascii="Arial" w:hAnsi="Arial" w:cs="Arial"/>
          <w:b w:val="0"/>
          <w:bCs w:val="0"/>
          <w:i/>
          <w:color w:val="000000" w:themeColor="text1"/>
          <w:sz w:val="28"/>
          <w:szCs w:val="28"/>
        </w:rPr>
        <w:t xml:space="preserve"> Se autoriza al presidente Municipal </w:t>
      </w:r>
      <w:r w:rsidRPr="003B428D">
        <w:rPr>
          <w:rFonts w:ascii="Arial" w:hAnsi="Arial" w:cs="Arial"/>
          <w:bCs w:val="0"/>
          <w:i/>
          <w:color w:val="000000" w:themeColor="text1"/>
          <w:sz w:val="28"/>
          <w:szCs w:val="28"/>
        </w:rPr>
        <w:t>C. Alejandro Barragán Sánchez</w:t>
      </w:r>
      <w:r w:rsidRPr="003B428D">
        <w:rPr>
          <w:rFonts w:ascii="Arial" w:hAnsi="Arial" w:cs="Arial"/>
          <w:b w:val="0"/>
          <w:bCs w:val="0"/>
          <w:i/>
          <w:color w:val="000000" w:themeColor="text1"/>
          <w:sz w:val="28"/>
          <w:szCs w:val="28"/>
        </w:rPr>
        <w:t xml:space="preserve">, a instruir a la </w:t>
      </w:r>
      <w:r w:rsidRPr="003B428D">
        <w:rPr>
          <w:rFonts w:ascii="Arial" w:hAnsi="Arial" w:cs="Arial"/>
          <w:bCs w:val="0"/>
          <w:i/>
          <w:color w:val="000000" w:themeColor="text1"/>
          <w:sz w:val="28"/>
          <w:szCs w:val="28"/>
        </w:rPr>
        <w:t>Síndica Municipal Lic. Magali Casillas Contreras</w:t>
      </w:r>
      <w:r w:rsidRPr="003B428D">
        <w:rPr>
          <w:rFonts w:ascii="Arial" w:hAnsi="Arial" w:cs="Arial"/>
          <w:b w:val="0"/>
          <w:bCs w:val="0"/>
          <w:i/>
          <w:color w:val="000000" w:themeColor="text1"/>
          <w:sz w:val="28"/>
          <w:szCs w:val="28"/>
        </w:rPr>
        <w:t>, a efecto de que lleve a cabo, a través de la Unidad Jurídica, la realización del nuevo Convenio de Colaboración “Ecos para el Bienestar”.</w:t>
      </w:r>
      <w:r>
        <w:rPr>
          <w:rFonts w:ascii="Arial" w:hAnsi="Arial" w:cs="Arial"/>
          <w:b w:val="0"/>
          <w:bCs w:val="0"/>
          <w:i/>
          <w:color w:val="000000" w:themeColor="text1"/>
          <w:sz w:val="28"/>
          <w:szCs w:val="28"/>
        </w:rPr>
        <w:t xml:space="preserve"> </w:t>
      </w:r>
      <w:r w:rsidRPr="003B428D">
        <w:rPr>
          <w:rFonts w:ascii="Arial" w:hAnsi="Arial" w:cs="Arial"/>
          <w:bCs w:val="0"/>
          <w:i/>
          <w:color w:val="000000" w:themeColor="text1"/>
          <w:sz w:val="28"/>
          <w:szCs w:val="28"/>
        </w:rPr>
        <w:t>TERCERO.</w:t>
      </w:r>
      <w:r w:rsidRPr="003B428D">
        <w:rPr>
          <w:rFonts w:ascii="Arial" w:hAnsi="Arial" w:cs="Arial"/>
          <w:b w:val="0"/>
          <w:bCs w:val="0"/>
          <w:i/>
          <w:color w:val="000000" w:themeColor="text1"/>
          <w:sz w:val="28"/>
          <w:szCs w:val="28"/>
        </w:rPr>
        <w:t xml:space="preserve"> Se instruye a la </w:t>
      </w:r>
      <w:r w:rsidRPr="003B428D">
        <w:rPr>
          <w:rFonts w:ascii="Arial" w:hAnsi="Arial" w:cs="Arial"/>
          <w:bCs w:val="0"/>
          <w:i/>
          <w:color w:val="000000" w:themeColor="text1"/>
          <w:sz w:val="28"/>
          <w:szCs w:val="28"/>
        </w:rPr>
        <w:t>Secretario General Mtra. Claudia Margarita Robles Gómez</w:t>
      </w:r>
      <w:r w:rsidRPr="003B428D">
        <w:rPr>
          <w:rFonts w:ascii="Arial" w:hAnsi="Arial" w:cs="Arial"/>
          <w:b w:val="0"/>
          <w:bCs w:val="0"/>
          <w:i/>
          <w:color w:val="000000" w:themeColor="text1"/>
          <w:sz w:val="28"/>
          <w:szCs w:val="28"/>
        </w:rPr>
        <w:t>, para que realice las n</w:t>
      </w:r>
      <w:r>
        <w:rPr>
          <w:rFonts w:ascii="Arial" w:hAnsi="Arial" w:cs="Arial"/>
          <w:b w:val="0"/>
          <w:bCs w:val="0"/>
          <w:i/>
          <w:color w:val="000000" w:themeColor="text1"/>
          <w:sz w:val="28"/>
          <w:szCs w:val="28"/>
        </w:rPr>
        <w:t xml:space="preserve">otificaciones correspondientes. </w:t>
      </w:r>
      <w:r>
        <w:rPr>
          <w:rFonts w:ascii="Arial" w:hAnsi="Arial" w:cs="Arial"/>
          <w:bCs w:val="0"/>
          <w:i/>
          <w:color w:val="000000" w:themeColor="text1"/>
          <w:sz w:val="28"/>
          <w:szCs w:val="28"/>
        </w:rPr>
        <w:t xml:space="preserve">ATENTAMENTE </w:t>
      </w:r>
      <w:r w:rsidRPr="003B428D">
        <w:rPr>
          <w:rFonts w:ascii="Arial" w:hAnsi="Arial" w:cs="Arial"/>
          <w:bCs w:val="0"/>
          <w:i/>
          <w:color w:val="000000" w:themeColor="text1"/>
          <w:sz w:val="28"/>
          <w:szCs w:val="28"/>
        </w:rPr>
        <w:t>“2022 AÑO DE LA ATENCIÓN INTEGRAL A NIÑAS, NIÑOS Y ADOLESCENTES CON CÁNCER EN JALISCO”</w:t>
      </w:r>
      <w:r>
        <w:rPr>
          <w:rFonts w:ascii="Arial" w:hAnsi="Arial" w:cs="Arial"/>
          <w:b w:val="0"/>
          <w:bCs w:val="0"/>
          <w:i/>
          <w:color w:val="000000" w:themeColor="text1"/>
          <w:sz w:val="28"/>
          <w:szCs w:val="28"/>
        </w:rPr>
        <w:t xml:space="preserve"> </w:t>
      </w:r>
      <w:r w:rsidRPr="003B428D">
        <w:rPr>
          <w:rFonts w:ascii="Arial" w:hAnsi="Arial" w:cs="Arial"/>
          <w:bCs w:val="0"/>
          <w:i/>
          <w:color w:val="000000" w:themeColor="text1"/>
          <w:sz w:val="28"/>
          <w:szCs w:val="28"/>
        </w:rPr>
        <w:t>“2022 AÑO DEL CINCUENTA ANIVERSARIO DEL INSTITUTO TECNOLÓGICO DE CIUDAD GUAMÁN, JALISCO.</w:t>
      </w:r>
      <w:r w:rsidRPr="003B428D">
        <w:rPr>
          <w:rFonts w:ascii="Arial" w:hAnsi="Arial" w:cs="Arial"/>
          <w:b w:val="0"/>
          <w:bCs w:val="0"/>
          <w:i/>
          <w:color w:val="000000" w:themeColor="text1"/>
          <w:sz w:val="28"/>
          <w:szCs w:val="28"/>
        </w:rPr>
        <w:t xml:space="preserve"> A LA FECHA DE SU PRESENTACIÓN.</w:t>
      </w:r>
      <w:r>
        <w:rPr>
          <w:rFonts w:ascii="Arial" w:hAnsi="Arial" w:cs="Arial"/>
          <w:b w:val="0"/>
          <w:bCs w:val="0"/>
          <w:i/>
          <w:color w:val="000000" w:themeColor="text1"/>
          <w:sz w:val="28"/>
          <w:szCs w:val="28"/>
        </w:rPr>
        <w:t xml:space="preserve"> </w:t>
      </w:r>
      <w:r w:rsidRPr="003B428D">
        <w:rPr>
          <w:rFonts w:ascii="Arial" w:hAnsi="Arial" w:cs="Arial"/>
          <w:bCs w:val="0"/>
          <w:i/>
          <w:color w:val="000000" w:themeColor="text1"/>
          <w:sz w:val="28"/>
          <w:szCs w:val="28"/>
        </w:rPr>
        <w:t>LIC. DIANA LAURA ORTEGA PALAFOX</w:t>
      </w:r>
      <w:r>
        <w:rPr>
          <w:rFonts w:ascii="Arial" w:hAnsi="Arial" w:cs="Arial"/>
          <w:bCs w:val="0"/>
          <w:i/>
          <w:color w:val="000000" w:themeColor="text1"/>
          <w:sz w:val="28"/>
          <w:szCs w:val="28"/>
        </w:rPr>
        <w:t xml:space="preserve">, </w:t>
      </w:r>
      <w:r w:rsidRPr="003B428D">
        <w:rPr>
          <w:rFonts w:ascii="Arial" w:hAnsi="Arial" w:cs="Arial"/>
          <w:b w:val="0"/>
          <w:bCs w:val="0"/>
          <w:i/>
          <w:color w:val="000000" w:themeColor="text1"/>
          <w:sz w:val="28"/>
          <w:szCs w:val="28"/>
        </w:rPr>
        <w:t>PRESIDENTA   DE LA COMISIÓN EDILICIA PERMANENTE DE DESARROLLO HUMANO, SALUD PÚBLICA E HIGIENE Y COMBATE A LAS ADICCIONES.</w:t>
      </w:r>
      <w:r>
        <w:rPr>
          <w:rFonts w:ascii="Arial" w:hAnsi="Arial" w:cs="Arial"/>
          <w:b w:val="0"/>
          <w:bCs w:val="0"/>
          <w:i/>
          <w:color w:val="000000" w:themeColor="text1"/>
          <w:sz w:val="28"/>
          <w:szCs w:val="28"/>
        </w:rPr>
        <w:t xml:space="preserve"> Firma. </w:t>
      </w:r>
      <w:r w:rsidR="00961D9B" w:rsidRPr="006B6D4D">
        <w:rPr>
          <w:rFonts w:ascii="Arial" w:hAnsi="Arial" w:cs="Arial"/>
          <w:b w:val="0"/>
          <w:bCs w:val="0"/>
          <w:color w:val="000000" w:themeColor="text1"/>
          <w:sz w:val="28"/>
          <w:szCs w:val="28"/>
        </w:rPr>
        <w:t>A</w:t>
      </w:r>
      <w:r w:rsidR="00B10499" w:rsidRPr="006B6D4D">
        <w:rPr>
          <w:rFonts w:ascii="Arial" w:hAnsi="Arial" w:cs="Arial"/>
          <w:b w:val="0"/>
          <w:bCs w:val="0"/>
          <w:color w:val="000000" w:themeColor="text1"/>
          <w:sz w:val="28"/>
          <w:szCs w:val="28"/>
        </w:rPr>
        <w:t xml:space="preserve">ntes de ceder el uso de la voz señora secretaria me gustaría mencionar una especificación en la fracción quinta de mi exposición de motivos ya que hago referencia a la necesidad de modificar la cláusula propuesta a efecto de que el ayuntamiento puede hacer las erogaciones necesarias en apoyo a las campañas programas y acciones fuera del convenio de </w:t>
      </w:r>
      <w:r w:rsidR="00961D9B" w:rsidRPr="006B6D4D">
        <w:rPr>
          <w:rFonts w:ascii="Arial" w:hAnsi="Arial" w:cs="Arial"/>
          <w:b w:val="0"/>
          <w:bCs w:val="0"/>
          <w:color w:val="000000" w:themeColor="text1"/>
          <w:sz w:val="28"/>
          <w:szCs w:val="28"/>
        </w:rPr>
        <w:t>ecos</w:t>
      </w:r>
      <w:r w:rsidR="00B10499" w:rsidRPr="006B6D4D">
        <w:rPr>
          <w:rFonts w:ascii="Arial" w:hAnsi="Arial" w:cs="Arial"/>
          <w:b w:val="0"/>
          <w:bCs w:val="0"/>
          <w:color w:val="000000" w:themeColor="text1"/>
          <w:sz w:val="28"/>
          <w:szCs w:val="28"/>
        </w:rPr>
        <w:t xml:space="preserve"> por el bienestar sin embargo cabe precisar que dichas erogaciones serían de la partida presupuestaria aprobada a la coordinación general de construcción de comunidad</w:t>
      </w:r>
      <w:r w:rsidR="00961D9B" w:rsidRPr="006B6D4D">
        <w:rPr>
          <w:rFonts w:ascii="Arial" w:hAnsi="Arial" w:cs="Arial"/>
          <w:b w:val="0"/>
          <w:bCs w:val="0"/>
          <w:color w:val="000000" w:themeColor="text1"/>
          <w:sz w:val="28"/>
          <w:szCs w:val="28"/>
        </w:rPr>
        <w:t>,</w:t>
      </w:r>
      <w:r w:rsidR="00B10499" w:rsidRPr="006B6D4D">
        <w:rPr>
          <w:rFonts w:ascii="Arial" w:hAnsi="Arial" w:cs="Arial"/>
          <w:b w:val="0"/>
          <w:bCs w:val="0"/>
          <w:color w:val="000000" w:themeColor="text1"/>
          <w:sz w:val="28"/>
          <w:szCs w:val="28"/>
        </w:rPr>
        <w:t xml:space="preserve"> en este sentido me gustaría solicitarle tenga bien modificar esta fracción y someter a la consideración de este pleno la iniciativa con la siguiente </w:t>
      </w:r>
      <w:r w:rsidR="00B10499" w:rsidRPr="006B6D4D">
        <w:rPr>
          <w:rFonts w:ascii="Arial" w:hAnsi="Arial" w:cs="Arial"/>
          <w:b w:val="0"/>
          <w:bCs w:val="0"/>
          <w:color w:val="000000" w:themeColor="text1"/>
          <w:sz w:val="28"/>
          <w:szCs w:val="28"/>
        </w:rPr>
        <w:lastRenderedPageBreak/>
        <w:t>modificación que voy a mencionar quedando así en ese contexto a efecto de trabajar en conjunto de manera sincronizada atribuyéndole a cada colaborador una actividad específica de acuerdo a sus posibilidades tanto materiales como económicas y aprovechando además la buena disposición de cada institución de trabajar al mismo tiempo con un resultado óptimo</w:t>
      </w:r>
      <w:r w:rsidR="006B6D4D" w:rsidRPr="006B6D4D">
        <w:rPr>
          <w:rFonts w:ascii="Arial" w:hAnsi="Arial" w:cs="Arial"/>
          <w:b w:val="0"/>
          <w:bCs w:val="0"/>
          <w:color w:val="000000" w:themeColor="text1"/>
          <w:sz w:val="28"/>
          <w:szCs w:val="28"/>
        </w:rPr>
        <w:t>,</w:t>
      </w:r>
      <w:r w:rsidR="00B10499" w:rsidRPr="006B6D4D">
        <w:rPr>
          <w:rFonts w:ascii="Arial" w:hAnsi="Arial" w:cs="Arial"/>
          <w:b w:val="0"/>
          <w:bCs w:val="0"/>
          <w:color w:val="000000" w:themeColor="text1"/>
          <w:sz w:val="28"/>
          <w:szCs w:val="28"/>
        </w:rPr>
        <w:t xml:space="preserve"> resulta necesario modificar la cláusula señalada con anterioridad permitiendo que el ayuntamiento puede realizar las erogaciones necesarias de la partida </w:t>
      </w:r>
      <w:r w:rsidR="006B6D4D" w:rsidRPr="006B6D4D">
        <w:rPr>
          <w:rFonts w:ascii="Arial" w:hAnsi="Arial" w:cs="Arial"/>
          <w:b w:val="0"/>
          <w:bCs w:val="0"/>
          <w:color w:val="000000" w:themeColor="text1"/>
          <w:sz w:val="28"/>
          <w:szCs w:val="28"/>
        </w:rPr>
        <w:t>11</w:t>
      </w:r>
      <w:r w:rsidR="00B10499" w:rsidRPr="006B6D4D">
        <w:rPr>
          <w:rFonts w:ascii="Arial" w:hAnsi="Arial" w:cs="Arial"/>
          <w:b w:val="0"/>
          <w:bCs w:val="0"/>
          <w:color w:val="000000" w:themeColor="text1"/>
          <w:sz w:val="28"/>
          <w:szCs w:val="28"/>
        </w:rPr>
        <w:t>00 presupuestaria aprobada a la coordinación general de construcción de comunidad en apoyo a las campañas programas y/o acciones que puedan surgir en torno a la salud y saneamiento municipal pero que quedaron fuera del convenio celebrado</w:t>
      </w:r>
      <w:r w:rsidR="006B6D4D" w:rsidRPr="006B6D4D">
        <w:rPr>
          <w:rFonts w:ascii="Arial" w:hAnsi="Arial" w:cs="Arial"/>
          <w:b w:val="0"/>
          <w:bCs w:val="0"/>
          <w:color w:val="000000" w:themeColor="text1"/>
          <w:sz w:val="28"/>
          <w:szCs w:val="28"/>
        </w:rPr>
        <w:t>,</w:t>
      </w:r>
      <w:r w:rsidR="00B10499" w:rsidRPr="006B6D4D">
        <w:rPr>
          <w:rFonts w:ascii="Arial" w:hAnsi="Arial" w:cs="Arial"/>
          <w:b w:val="0"/>
          <w:bCs w:val="0"/>
          <w:color w:val="000000" w:themeColor="text1"/>
          <w:sz w:val="28"/>
          <w:szCs w:val="28"/>
        </w:rPr>
        <w:t xml:space="preserve"> es cuánto señora secretaria</w:t>
      </w:r>
      <w:r w:rsidR="006B6D4D" w:rsidRPr="006B6D4D">
        <w:rPr>
          <w:rFonts w:ascii="Arial" w:hAnsi="Arial" w:cs="Arial"/>
          <w:b w:val="0"/>
          <w:bCs w:val="0"/>
          <w:color w:val="000000" w:themeColor="text1"/>
          <w:sz w:val="28"/>
          <w:szCs w:val="28"/>
        </w:rPr>
        <w:t>.</w:t>
      </w:r>
      <w:r w:rsidR="006B6D4D">
        <w:rPr>
          <w:rFonts w:ascii="Arial" w:hAnsi="Arial" w:cs="Arial"/>
          <w:bCs w:val="0"/>
          <w:i/>
          <w:color w:val="000000" w:themeColor="text1"/>
          <w:sz w:val="28"/>
          <w:szCs w:val="28"/>
        </w:rPr>
        <w:t xml:space="preserve"> C. Secretaria General </w:t>
      </w:r>
      <w:proofErr w:type="spellStart"/>
      <w:r w:rsidR="006B6D4D">
        <w:rPr>
          <w:rFonts w:ascii="Arial" w:hAnsi="Arial" w:cs="Arial"/>
          <w:bCs w:val="0"/>
          <w:i/>
          <w:color w:val="000000" w:themeColor="text1"/>
          <w:sz w:val="28"/>
          <w:szCs w:val="28"/>
        </w:rPr>
        <w:t>Clauida</w:t>
      </w:r>
      <w:proofErr w:type="spellEnd"/>
      <w:r w:rsidR="006B6D4D">
        <w:rPr>
          <w:rFonts w:ascii="Arial" w:hAnsi="Arial" w:cs="Arial"/>
          <w:bCs w:val="0"/>
          <w:i/>
          <w:color w:val="000000" w:themeColor="text1"/>
          <w:sz w:val="28"/>
          <w:szCs w:val="28"/>
        </w:rPr>
        <w:t xml:space="preserve"> Margarita Robles </w:t>
      </w:r>
      <w:proofErr w:type="spellStart"/>
      <w:r w:rsidR="006B6D4D">
        <w:rPr>
          <w:rFonts w:ascii="Arial" w:hAnsi="Arial" w:cs="Arial"/>
          <w:bCs w:val="0"/>
          <w:i/>
          <w:color w:val="000000" w:themeColor="text1"/>
          <w:sz w:val="28"/>
          <w:szCs w:val="28"/>
        </w:rPr>
        <w:t>Gomez</w:t>
      </w:r>
      <w:proofErr w:type="spellEnd"/>
      <w:r w:rsidR="006B6D4D">
        <w:rPr>
          <w:rFonts w:ascii="Arial" w:hAnsi="Arial" w:cs="Arial"/>
          <w:bCs w:val="0"/>
          <w:i/>
          <w:color w:val="000000" w:themeColor="text1"/>
          <w:sz w:val="28"/>
          <w:szCs w:val="28"/>
        </w:rPr>
        <w:t xml:space="preserve">: </w:t>
      </w:r>
      <w:r w:rsidR="006B6D4D" w:rsidRPr="006B6D4D">
        <w:rPr>
          <w:rFonts w:ascii="Arial" w:hAnsi="Arial" w:cs="Arial"/>
          <w:b w:val="0"/>
          <w:bCs w:val="0"/>
          <w:color w:val="000000" w:themeColor="text1"/>
          <w:sz w:val="28"/>
          <w:szCs w:val="28"/>
        </w:rPr>
        <w:t>Gracias R</w:t>
      </w:r>
      <w:r w:rsidR="00B10499" w:rsidRPr="006B6D4D">
        <w:rPr>
          <w:rFonts w:ascii="Arial" w:hAnsi="Arial" w:cs="Arial"/>
          <w:b w:val="0"/>
          <w:bCs w:val="0"/>
          <w:color w:val="000000" w:themeColor="text1"/>
          <w:sz w:val="28"/>
          <w:szCs w:val="28"/>
        </w:rPr>
        <w:t>egidora</w:t>
      </w:r>
      <w:r w:rsidR="006B6D4D" w:rsidRPr="006B6D4D">
        <w:rPr>
          <w:rFonts w:ascii="Arial" w:hAnsi="Arial" w:cs="Arial"/>
          <w:b w:val="0"/>
          <w:bCs w:val="0"/>
          <w:color w:val="000000" w:themeColor="text1"/>
          <w:sz w:val="28"/>
          <w:szCs w:val="28"/>
        </w:rPr>
        <w:t>,</w:t>
      </w:r>
      <w:r w:rsidR="00B10499" w:rsidRPr="00377F0C">
        <w:rPr>
          <w:rFonts w:ascii="Arial" w:hAnsi="Arial" w:cs="Arial"/>
          <w:bCs w:val="0"/>
          <w:i/>
          <w:color w:val="000000" w:themeColor="text1"/>
          <w:sz w:val="28"/>
          <w:szCs w:val="28"/>
        </w:rPr>
        <w:t xml:space="preserve"> </w:t>
      </w:r>
      <w:r w:rsidR="00B10499" w:rsidRPr="006B6D4D">
        <w:rPr>
          <w:rFonts w:ascii="Arial" w:hAnsi="Arial" w:cs="Arial"/>
          <w:b w:val="0"/>
          <w:bCs w:val="0"/>
          <w:color w:val="000000" w:themeColor="text1"/>
          <w:sz w:val="28"/>
          <w:szCs w:val="28"/>
        </w:rPr>
        <w:t xml:space="preserve">esa modificación que acaba de leer es en </w:t>
      </w:r>
      <w:r w:rsidR="002B74F4">
        <w:rPr>
          <w:rFonts w:ascii="Arial" w:hAnsi="Arial" w:cs="Arial"/>
          <w:b w:val="0"/>
          <w:bCs w:val="0"/>
          <w:color w:val="000000" w:themeColor="text1"/>
          <w:sz w:val="28"/>
          <w:szCs w:val="28"/>
        </w:rPr>
        <w:t>lo que habl</w:t>
      </w:r>
      <w:r w:rsidR="006B6D4D">
        <w:rPr>
          <w:rFonts w:ascii="Arial" w:hAnsi="Arial" w:cs="Arial"/>
          <w:b w:val="0"/>
          <w:bCs w:val="0"/>
          <w:color w:val="000000" w:themeColor="text1"/>
          <w:sz w:val="28"/>
          <w:szCs w:val="28"/>
        </w:rPr>
        <w:t>a la fracción V</w:t>
      </w:r>
      <w:r w:rsidR="00B10499" w:rsidRPr="006B6D4D">
        <w:rPr>
          <w:rFonts w:ascii="Arial" w:hAnsi="Arial" w:cs="Arial"/>
          <w:b w:val="0"/>
          <w:bCs w:val="0"/>
          <w:color w:val="000000" w:themeColor="text1"/>
          <w:sz w:val="28"/>
          <w:szCs w:val="28"/>
        </w:rPr>
        <w:t xml:space="preserve"> del dictamen</w:t>
      </w:r>
      <w:r w:rsidR="006B6D4D">
        <w:rPr>
          <w:rFonts w:ascii="Arial" w:hAnsi="Arial" w:cs="Arial"/>
          <w:b w:val="0"/>
          <w:bCs w:val="0"/>
          <w:color w:val="000000" w:themeColor="text1"/>
          <w:sz w:val="28"/>
          <w:szCs w:val="28"/>
        </w:rPr>
        <w:t>. Q</w:t>
      </w:r>
      <w:r w:rsidR="00B10499" w:rsidRPr="006B6D4D">
        <w:rPr>
          <w:rFonts w:ascii="Arial" w:hAnsi="Arial" w:cs="Arial"/>
          <w:b w:val="0"/>
          <w:bCs w:val="0"/>
          <w:color w:val="000000" w:themeColor="text1"/>
          <w:sz w:val="28"/>
          <w:szCs w:val="28"/>
        </w:rPr>
        <w:t>ueda su consideración esta iniciativa de acuerdo económico para alguna manifestación o comentario al respecto</w:t>
      </w:r>
      <w:r w:rsidR="006B6D4D">
        <w:rPr>
          <w:rFonts w:ascii="Arial" w:hAnsi="Arial" w:cs="Arial"/>
          <w:b w:val="0"/>
          <w:bCs w:val="0"/>
          <w:color w:val="000000" w:themeColor="text1"/>
          <w:sz w:val="28"/>
          <w:szCs w:val="28"/>
        </w:rPr>
        <w:t xml:space="preserve">. </w:t>
      </w:r>
      <w:r w:rsidR="006B6D4D" w:rsidRPr="006B6D4D">
        <w:rPr>
          <w:rFonts w:ascii="Arial" w:hAnsi="Arial" w:cs="Arial"/>
          <w:bCs w:val="0"/>
          <w:i/>
          <w:color w:val="000000" w:themeColor="text1"/>
          <w:sz w:val="28"/>
          <w:szCs w:val="28"/>
        </w:rPr>
        <w:t>C. Regidora Tania Magdalena Bernardino Juárez</w:t>
      </w:r>
      <w:r w:rsidR="000D639D">
        <w:rPr>
          <w:rFonts w:ascii="Arial" w:hAnsi="Arial" w:cs="Arial"/>
          <w:bCs w:val="0"/>
          <w:i/>
          <w:color w:val="000000" w:themeColor="text1"/>
          <w:sz w:val="28"/>
          <w:szCs w:val="28"/>
        </w:rPr>
        <w:t>:</w:t>
      </w:r>
      <w:r w:rsidR="006B6D4D" w:rsidRPr="006B6D4D">
        <w:rPr>
          <w:rFonts w:ascii="Arial" w:hAnsi="Arial" w:cs="Arial"/>
          <w:bCs w:val="0"/>
          <w:i/>
          <w:color w:val="000000" w:themeColor="text1"/>
          <w:sz w:val="28"/>
          <w:szCs w:val="28"/>
        </w:rPr>
        <w:t xml:space="preserve"> </w:t>
      </w:r>
      <w:r w:rsidR="006B6D4D">
        <w:rPr>
          <w:rFonts w:ascii="Arial" w:hAnsi="Arial" w:cs="Arial"/>
          <w:b w:val="0"/>
          <w:bCs w:val="0"/>
          <w:color w:val="000000" w:themeColor="text1"/>
          <w:sz w:val="28"/>
          <w:szCs w:val="28"/>
        </w:rPr>
        <w:t>G</w:t>
      </w:r>
      <w:r w:rsidR="00B10499" w:rsidRPr="006B6D4D">
        <w:rPr>
          <w:rFonts w:ascii="Arial" w:hAnsi="Arial" w:cs="Arial"/>
          <w:b w:val="0"/>
          <w:bCs w:val="0"/>
          <w:color w:val="000000" w:themeColor="text1"/>
          <w:sz w:val="28"/>
          <w:szCs w:val="28"/>
        </w:rPr>
        <w:t>racias secretaria</w:t>
      </w:r>
      <w:r w:rsidR="006B6D4D">
        <w:rPr>
          <w:rFonts w:ascii="Arial" w:hAnsi="Arial" w:cs="Arial"/>
          <w:b w:val="0"/>
          <w:bCs w:val="0"/>
          <w:color w:val="000000" w:themeColor="text1"/>
          <w:sz w:val="28"/>
          <w:szCs w:val="28"/>
        </w:rPr>
        <w:t>,</w:t>
      </w:r>
      <w:r w:rsidR="00B10499" w:rsidRPr="006B6D4D">
        <w:rPr>
          <w:rFonts w:ascii="Arial" w:hAnsi="Arial" w:cs="Arial"/>
          <w:b w:val="0"/>
          <w:bCs w:val="0"/>
          <w:color w:val="000000" w:themeColor="text1"/>
          <w:sz w:val="28"/>
          <w:szCs w:val="28"/>
        </w:rPr>
        <w:t xml:space="preserve"> solam</w:t>
      </w:r>
      <w:r w:rsidR="00A65DB1">
        <w:rPr>
          <w:rFonts w:ascii="Arial" w:hAnsi="Arial" w:cs="Arial"/>
          <w:b w:val="0"/>
          <w:bCs w:val="0"/>
          <w:color w:val="000000" w:themeColor="text1"/>
          <w:sz w:val="28"/>
          <w:szCs w:val="28"/>
        </w:rPr>
        <w:t>ente preguntarle a la regidora D</w:t>
      </w:r>
      <w:r w:rsidR="00B10499" w:rsidRPr="006B6D4D">
        <w:rPr>
          <w:rFonts w:ascii="Arial" w:hAnsi="Arial" w:cs="Arial"/>
          <w:b w:val="0"/>
          <w:bCs w:val="0"/>
          <w:color w:val="000000" w:themeColor="text1"/>
          <w:sz w:val="28"/>
          <w:szCs w:val="28"/>
        </w:rPr>
        <w:t>iana</w:t>
      </w:r>
      <w:r w:rsidR="00A65DB1">
        <w:rPr>
          <w:rFonts w:ascii="Arial" w:hAnsi="Arial" w:cs="Arial"/>
          <w:b w:val="0"/>
          <w:bCs w:val="0"/>
          <w:color w:val="000000" w:themeColor="text1"/>
          <w:sz w:val="28"/>
          <w:szCs w:val="28"/>
        </w:rPr>
        <w:t>,</w:t>
      </w:r>
      <w:r w:rsidR="00B10499" w:rsidRPr="006B6D4D">
        <w:rPr>
          <w:rFonts w:ascii="Arial" w:hAnsi="Arial" w:cs="Arial"/>
          <w:b w:val="0"/>
          <w:bCs w:val="0"/>
          <w:color w:val="000000" w:themeColor="text1"/>
          <w:sz w:val="28"/>
          <w:szCs w:val="28"/>
        </w:rPr>
        <w:t xml:space="preserve"> autora de la iniciativa si se tiene contemplado ya algún monto específico de cuánto será el gasto y si esta partida presupuestal de la que se toma que es la de coordinación de construcción de la ciudad no sé si se refiere al presupuesto</w:t>
      </w:r>
      <w:r w:rsidR="006B6D4D">
        <w:rPr>
          <w:rFonts w:ascii="Arial" w:hAnsi="Arial" w:cs="Arial"/>
          <w:b w:val="0"/>
          <w:bCs w:val="0"/>
          <w:color w:val="000000" w:themeColor="text1"/>
          <w:sz w:val="28"/>
          <w:szCs w:val="28"/>
        </w:rPr>
        <w:t xml:space="preserve"> asignado quedaron por ahí pendiente 100 mil pesos, si </w:t>
      </w:r>
      <w:r w:rsidR="00B10499" w:rsidRPr="006B6D4D">
        <w:rPr>
          <w:rFonts w:ascii="Arial" w:hAnsi="Arial" w:cs="Arial"/>
          <w:b w:val="0"/>
          <w:bCs w:val="0"/>
          <w:color w:val="000000" w:themeColor="text1"/>
          <w:sz w:val="28"/>
          <w:szCs w:val="28"/>
        </w:rPr>
        <w:t xml:space="preserve">mal </w:t>
      </w:r>
      <w:r w:rsidR="006B6D4D">
        <w:rPr>
          <w:rFonts w:ascii="Arial" w:hAnsi="Arial" w:cs="Arial"/>
          <w:b w:val="0"/>
          <w:bCs w:val="0"/>
          <w:color w:val="000000" w:themeColor="text1"/>
          <w:sz w:val="28"/>
          <w:szCs w:val="28"/>
        </w:rPr>
        <w:t xml:space="preserve">no </w:t>
      </w:r>
      <w:r w:rsidR="00B10499" w:rsidRPr="006B6D4D">
        <w:rPr>
          <w:rFonts w:ascii="Arial" w:hAnsi="Arial" w:cs="Arial"/>
          <w:b w:val="0"/>
          <w:bCs w:val="0"/>
          <w:color w:val="000000" w:themeColor="text1"/>
          <w:sz w:val="28"/>
          <w:szCs w:val="28"/>
        </w:rPr>
        <w:t xml:space="preserve">recuerdo o si se toma directamente del </w:t>
      </w:r>
      <w:proofErr w:type="spellStart"/>
      <w:r w:rsidR="00B10499" w:rsidRPr="006B6D4D">
        <w:rPr>
          <w:rFonts w:ascii="Arial" w:hAnsi="Arial" w:cs="Arial"/>
          <w:b w:val="0"/>
          <w:bCs w:val="0"/>
          <w:color w:val="000000" w:themeColor="text1"/>
          <w:sz w:val="28"/>
          <w:szCs w:val="28"/>
        </w:rPr>
        <w:t>del</w:t>
      </w:r>
      <w:proofErr w:type="spellEnd"/>
      <w:r w:rsidR="00B10499" w:rsidRPr="006B6D4D">
        <w:rPr>
          <w:rFonts w:ascii="Arial" w:hAnsi="Arial" w:cs="Arial"/>
          <w:b w:val="0"/>
          <w:bCs w:val="0"/>
          <w:color w:val="000000" w:themeColor="text1"/>
          <w:sz w:val="28"/>
          <w:szCs w:val="28"/>
        </w:rPr>
        <w:t xml:space="preserve"> gasto que asume la coordinación en su gasto operativo y si solamente puedes contemplar saber si se tiene definido o al menos identificado que alcance tendría o cuál sería el costo que asumiría el ayuntamiento en las actividades de este programa</w:t>
      </w:r>
      <w:r w:rsidR="006B6D4D">
        <w:rPr>
          <w:rFonts w:ascii="Arial" w:hAnsi="Arial" w:cs="Arial"/>
          <w:b w:val="0"/>
          <w:bCs w:val="0"/>
          <w:color w:val="000000" w:themeColor="text1"/>
          <w:sz w:val="28"/>
          <w:szCs w:val="28"/>
        </w:rPr>
        <w:t>,</w:t>
      </w:r>
      <w:r w:rsidR="00B10499" w:rsidRPr="006B6D4D">
        <w:rPr>
          <w:rFonts w:ascii="Arial" w:hAnsi="Arial" w:cs="Arial"/>
          <w:b w:val="0"/>
          <w:bCs w:val="0"/>
          <w:color w:val="000000" w:themeColor="text1"/>
          <w:sz w:val="28"/>
          <w:szCs w:val="28"/>
        </w:rPr>
        <w:t xml:space="preserve"> es </w:t>
      </w:r>
      <w:proofErr w:type="spellStart"/>
      <w:r w:rsidR="00B10499" w:rsidRPr="006B6D4D">
        <w:rPr>
          <w:rFonts w:ascii="Arial" w:hAnsi="Arial" w:cs="Arial"/>
          <w:b w:val="0"/>
          <w:bCs w:val="0"/>
          <w:color w:val="000000" w:themeColor="text1"/>
          <w:sz w:val="28"/>
          <w:szCs w:val="28"/>
        </w:rPr>
        <w:t>cuanto</w:t>
      </w:r>
      <w:proofErr w:type="spellEnd"/>
      <w:r w:rsidR="006B6D4D">
        <w:rPr>
          <w:rFonts w:ascii="Arial" w:hAnsi="Arial" w:cs="Arial"/>
          <w:b w:val="0"/>
          <w:bCs w:val="0"/>
          <w:color w:val="000000" w:themeColor="text1"/>
          <w:sz w:val="28"/>
          <w:szCs w:val="28"/>
        </w:rPr>
        <w:t xml:space="preserve">. </w:t>
      </w:r>
      <w:r w:rsidR="006B6D4D" w:rsidRPr="006B6D4D">
        <w:rPr>
          <w:rFonts w:ascii="Arial" w:hAnsi="Arial" w:cs="Arial"/>
          <w:bCs w:val="0"/>
          <w:i/>
          <w:color w:val="000000" w:themeColor="text1"/>
          <w:sz w:val="28"/>
          <w:szCs w:val="28"/>
        </w:rPr>
        <w:t>C. Regidora Diana Laura Ortega Palafox</w:t>
      </w:r>
      <w:r w:rsidR="006B6D4D">
        <w:rPr>
          <w:rFonts w:ascii="Arial" w:hAnsi="Arial" w:cs="Arial"/>
          <w:bCs w:val="0"/>
          <w:i/>
          <w:color w:val="000000" w:themeColor="text1"/>
          <w:sz w:val="28"/>
          <w:szCs w:val="28"/>
        </w:rPr>
        <w:t>:</w:t>
      </w:r>
      <w:r w:rsidR="006B6D4D">
        <w:rPr>
          <w:rFonts w:ascii="Arial" w:hAnsi="Arial" w:cs="Arial"/>
          <w:b w:val="0"/>
          <w:bCs w:val="0"/>
          <w:color w:val="000000" w:themeColor="text1"/>
          <w:sz w:val="28"/>
          <w:szCs w:val="28"/>
        </w:rPr>
        <w:t xml:space="preserve"> A</w:t>
      </w:r>
      <w:r w:rsidR="00B10499" w:rsidRPr="006B6D4D">
        <w:rPr>
          <w:rFonts w:ascii="Arial" w:hAnsi="Arial" w:cs="Arial"/>
          <w:b w:val="0"/>
          <w:bCs w:val="0"/>
          <w:color w:val="000000" w:themeColor="text1"/>
          <w:sz w:val="28"/>
          <w:szCs w:val="28"/>
        </w:rPr>
        <w:t xml:space="preserve">ún no se tiene </w:t>
      </w:r>
      <w:r w:rsidR="006B6D4D">
        <w:rPr>
          <w:rFonts w:ascii="Arial" w:hAnsi="Arial" w:cs="Arial"/>
          <w:b w:val="0"/>
          <w:bCs w:val="0"/>
          <w:color w:val="000000" w:themeColor="text1"/>
          <w:sz w:val="28"/>
          <w:szCs w:val="28"/>
        </w:rPr>
        <w:t xml:space="preserve">clara la cantidad hasta </w:t>
      </w:r>
      <w:r w:rsidR="006B6D4D">
        <w:rPr>
          <w:rFonts w:ascii="Arial" w:hAnsi="Arial" w:cs="Arial"/>
          <w:b w:val="0"/>
          <w:bCs w:val="0"/>
          <w:color w:val="000000" w:themeColor="text1"/>
          <w:sz w:val="28"/>
          <w:szCs w:val="28"/>
        </w:rPr>
        <w:lastRenderedPageBreak/>
        <w:t>que</w:t>
      </w:r>
      <w:r w:rsidR="00B10499" w:rsidRPr="006B6D4D">
        <w:rPr>
          <w:rFonts w:ascii="Arial" w:hAnsi="Arial" w:cs="Arial"/>
          <w:b w:val="0"/>
          <w:bCs w:val="0"/>
          <w:color w:val="000000" w:themeColor="text1"/>
          <w:sz w:val="28"/>
          <w:szCs w:val="28"/>
        </w:rPr>
        <w:t xml:space="preserve"> nos manda en la unidad móvil cuando la tuviéramos en ese caso tendremos que revisar si tiene alguna afectación interior en cuanto a reparaciones del taller y más adelante lo mejor si podría darle una cantidad exacta de lo que se necesitaría</w:t>
      </w:r>
      <w:r w:rsidR="006B6D4D">
        <w:rPr>
          <w:rFonts w:ascii="Arial" w:hAnsi="Arial" w:cs="Arial"/>
          <w:b w:val="0"/>
          <w:bCs w:val="0"/>
          <w:color w:val="000000" w:themeColor="text1"/>
          <w:sz w:val="28"/>
          <w:szCs w:val="28"/>
        </w:rPr>
        <w:t>,</w:t>
      </w:r>
      <w:r w:rsidR="00D655D5">
        <w:rPr>
          <w:rFonts w:ascii="Arial" w:hAnsi="Arial" w:cs="Arial"/>
          <w:b w:val="0"/>
          <w:bCs w:val="0"/>
          <w:color w:val="000000" w:themeColor="text1"/>
          <w:sz w:val="28"/>
          <w:szCs w:val="28"/>
        </w:rPr>
        <w:t xml:space="preserve"> sacar de la partida </w:t>
      </w:r>
      <w:r w:rsidR="00B10499" w:rsidRPr="006B6D4D">
        <w:rPr>
          <w:rFonts w:ascii="Arial" w:hAnsi="Arial" w:cs="Arial"/>
          <w:b w:val="0"/>
          <w:bCs w:val="0"/>
          <w:color w:val="000000" w:themeColor="text1"/>
          <w:sz w:val="28"/>
          <w:szCs w:val="28"/>
        </w:rPr>
        <w:t>si es de la partida general de construcción de la comunidad</w:t>
      </w:r>
      <w:r w:rsidR="00D655D5">
        <w:rPr>
          <w:rFonts w:ascii="Arial" w:hAnsi="Arial" w:cs="Arial"/>
          <w:b w:val="0"/>
          <w:bCs w:val="0"/>
          <w:color w:val="000000" w:themeColor="text1"/>
          <w:sz w:val="28"/>
          <w:szCs w:val="28"/>
        </w:rPr>
        <w:t>, el licenciado Lino</w:t>
      </w:r>
      <w:r w:rsidR="00B10499" w:rsidRPr="006B6D4D">
        <w:rPr>
          <w:rFonts w:ascii="Arial" w:hAnsi="Arial" w:cs="Arial"/>
          <w:b w:val="0"/>
          <w:bCs w:val="0"/>
          <w:color w:val="000000" w:themeColor="text1"/>
          <w:sz w:val="28"/>
          <w:szCs w:val="28"/>
        </w:rPr>
        <w:t xml:space="preserve"> podría</w:t>
      </w:r>
      <w:r w:rsidR="00D655D5">
        <w:rPr>
          <w:rFonts w:ascii="Arial" w:hAnsi="Arial" w:cs="Arial"/>
          <w:b w:val="0"/>
          <w:bCs w:val="0"/>
          <w:color w:val="000000" w:themeColor="text1"/>
          <w:sz w:val="28"/>
          <w:szCs w:val="28"/>
        </w:rPr>
        <w:t xml:space="preserve"> ver</w:t>
      </w:r>
      <w:r w:rsidR="00B10499" w:rsidRPr="006B6D4D">
        <w:rPr>
          <w:rFonts w:ascii="Arial" w:hAnsi="Arial" w:cs="Arial"/>
          <w:b w:val="0"/>
          <w:bCs w:val="0"/>
          <w:color w:val="000000" w:themeColor="text1"/>
          <w:sz w:val="28"/>
          <w:szCs w:val="28"/>
        </w:rPr>
        <w:t xml:space="preserve"> de </w:t>
      </w:r>
      <w:proofErr w:type="spellStart"/>
      <w:r w:rsidR="00B10499" w:rsidRPr="006B6D4D">
        <w:rPr>
          <w:rFonts w:ascii="Arial" w:hAnsi="Arial" w:cs="Arial"/>
          <w:b w:val="0"/>
          <w:bCs w:val="0"/>
          <w:color w:val="000000" w:themeColor="text1"/>
          <w:sz w:val="28"/>
          <w:szCs w:val="28"/>
        </w:rPr>
        <w:t>que</w:t>
      </w:r>
      <w:proofErr w:type="spellEnd"/>
      <w:r w:rsidR="00B10499" w:rsidRPr="006B6D4D">
        <w:rPr>
          <w:rFonts w:ascii="Arial" w:hAnsi="Arial" w:cs="Arial"/>
          <w:b w:val="0"/>
          <w:bCs w:val="0"/>
          <w:color w:val="000000" w:themeColor="text1"/>
          <w:sz w:val="28"/>
          <w:szCs w:val="28"/>
        </w:rPr>
        <w:t xml:space="preserve"> partidas o específicamente la </w:t>
      </w:r>
      <w:r w:rsidR="00D655D5">
        <w:rPr>
          <w:rFonts w:ascii="Arial" w:hAnsi="Arial" w:cs="Arial"/>
          <w:b w:val="0"/>
          <w:bCs w:val="0"/>
          <w:color w:val="000000" w:themeColor="text1"/>
          <w:sz w:val="28"/>
          <w:szCs w:val="28"/>
        </w:rPr>
        <w:t xml:space="preserve">partida de salud municipal sacar </w:t>
      </w:r>
      <w:r w:rsidR="00B10499" w:rsidRPr="006B6D4D">
        <w:rPr>
          <w:rFonts w:ascii="Arial" w:hAnsi="Arial" w:cs="Arial"/>
          <w:b w:val="0"/>
          <w:bCs w:val="0"/>
          <w:color w:val="000000" w:themeColor="text1"/>
          <w:sz w:val="28"/>
          <w:szCs w:val="28"/>
        </w:rPr>
        <w:t>el recurso para las reparaciones o en su caso no sólo unidades móviles y nos mandarán personal o recurso humano o ya sea medicamentos sería de esa misma partida</w:t>
      </w:r>
      <w:r w:rsidR="00D655D5">
        <w:rPr>
          <w:rFonts w:ascii="Arial" w:hAnsi="Arial" w:cs="Arial"/>
          <w:b w:val="0"/>
          <w:bCs w:val="0"/>
          <w:color w:val="000000" w:themeColor="text1"/>
          <w:sz w:val="28"/>
          <w:szCs w:val="28"/>
        </w:rPr>
        <w:t xml:space="preserve">, </w:t>
      </w:r>
      <w:r w:rsidR="00B10499" w:rsidRPr="006B6D4D">
        <w:rPr>
          <w:rFonts w:ascii="Arial" w:hAnsi="Arial" w:cs="Arial"/>
          <w:b w:val="0"/>
          <w:bCs w:val="0"/>
          <w:color w:val="000000" w:themeColor="text1"/>
          <w:sz w:val="28"/>
          <w:szCs w:val="28"/>
        </w:rPr>
        <w:t xml:space="preserve"> es cuánto señor</w:t>
      </w:r>
      <w:r w:rsidR="00D655D5">
        <w:rPr>
          <w:rFonts w:ascii="Arial" w:hAnsi="Arial" w:cs="Arial"/>
          <w:b w:val="0"/>
          <w:bCs w:val="0"/>
          <w:color w:val="000000" w:themeColor="text1"/>
          <w:sz w:val="28"/>
          <w:szCs w:val="28"/>
        </w:rPr>
        <w:t>a</w:t>
      </w:r>
      <w:r w:rsidR="00B10499" w:rsidRPr="006B6D4D">
        <w:rPr>
          <w:rFonts w:ascii="Arial" w:hAnsi="Arial" w:cs="Arial"/>
          <w:b w:val="0"/>
          <w:bCs w:val="0"/>
          <w:color w:val="000000" w:themeColor="text1"/>
          <w:sz w:val="28"/>
          <w:szCs w:val="28"/>
        </w:rPr>
        <w:t xml:space="preserve"> secretaria</w:t>
      </w:r>
      <w:r w:rsidR="00D655D5">
        <w:rPr>
          <w:rFonts w:ascii="Arial" w:hAnsi="Arial" w:cs="Arial"/>
          <w:b w:val="0"/>
          <w:bCs w:val="0"/>
          <w:color w:val="000000" w:themeColor="text1"/>
          <w:sz w:val="28"/>
          <w:szCs w:val="28"/>
        </w:rPr>
        <w:t xml:space="preserve">. </w:t>
      </w:r>
      <w:r w:rsidR="00D655D5" w:rsidRPr="00D655D5">
        <w:rPr>
          <w:rFonts w:ascii="Arial" w:hAnsi="Arial" w:cs="Arial"/>
          <w:bCs w:val="0"/>
          <w:i/>
          <w:color w:val="000000" w:themeColor="text1"/>
          <w:sz w:val="28"/>
          <w:szCs w:val="28"/>
        </w:rPr>
        <w:t>C</w:t>
      </w:r>
      <w:r w:rsidR="00D655D5">
        <w:rPr>
          <w:rFonts w:ascii="Arial" w:hAnsi="Arial" w:cs="Arial"/>
          <w:bCs w:val="0"/>
          <w:i/>
          <w:color w:val="000000" w:themeColor="text1"/>
          <w:sz w:val="28"/>
          <w:szCs w:val="28"/>
        </w:rPr>
        <w:t>.</w:t>
      </w:r>
      <w:r w:rsidR="00D655D5" w:rsidRPr="00D655D5">
        <w:rPr>
          <w:rFonts w:ascii="Arial" w:hAnsi="Arial" w:cs="Arial"/>
          <w:bCs w:val="0"/>
          <w:i/>
          <w:color w:val="000000" w:themeColor="text1"/>
          <w:sz w:val="28"/>
          <w:szCs w:val="28"/>
        </w:rPr>
        <w:t xml:space="preserve"> </w:t>
      </w:r>
      <w:r w:rsidR="00D655D5">
        <w:rPr>
          <w:rFonts w:ascii="Arial" w:hAnsi="Arial" w:cs="Arial"/>
          <w:bCs w:val="0"/>
          <w:i/>
          <w:color w:val="000000" w:themeColor="text1"/>
          <w:sz w:val="28"/>
          <w:szCs w:val="28"/>
        </w:rPr>
        <w:t>Presid</w:t>
      </w:r>
      <w:r w:rsidR="00A65DB1">
        <w:rPr>
          <w:rFonts w:ascii="Arial" w:hAnsi="Arial" w:cs="Arial"/>
          <w:bCs w:val="0"/>
          <w:i/>
          <w:color w:val="000000" w:themeColor="text1"/>
          <w:sz w:val="28"/>
          <w:szCs w:val="28"/>
        </w:rPr>
        <w:t>ente Municipal Alejandro Barragán Sá</w:t>
      </w:r>
      <w:r w:rsidR="00D655D5">
        <w:rPr>
          <w:rFonts w:ascii="Arial" w:hAnsi="Arial" w:cs="Arial"/>
          <w:bCs w:val="0"/>
          <w:i/>
          <w:color w:val="000000" w:themeColor="text1"/>
          <w:sz w:val="28"/>
          <w:szCs w:val="28"/>
        </w:rPr>
        <w:t xml:space="preserve">nchez. </w:t>
      </w:r>
      <w:r w:rsidR="00D655D5">
        <w:rPr>
          <w:rFonts w:ascii="Arial" w:hAnsi="Arial" w:cs="Arial"/>
          <w:b w:val="0"/>
          <w:bCs w:val="0"/>
          <w:color w:val="000000" w:themeColor="text1"/>
          <w:sz w:val="28"/>
          <w:szCs w:val="28"/>
        </w:rPr>
        <w:t>G</w:t>
      </w:r>
      <w:r w:rsidR="00B10499" w:rsidRPr="006B6D4D">
        <w:rPr>
          <w:rFonts w:ascii="Arial" w:hAnsi="Arial" w:cs="Arial"/>
          <w:b w:val="0"/>
          <w:bCs w:val="0"/>
          <w:color w:val="000000" w:themeColor="text1"/>
          <w:sz w:val="28"/>
          <w:szCs w:val="28"/>
        </w:rPr>
        <w:t>racias compañera secretaria</w:t>
      </w:r>
      <w:r w:rsidR="00D655D5">
        <w:rPr>
          <w:rFonts w:ascii="Arial" w:hAnsi="Arial" w:cs="Arial"/>
          <w:b w:val="0"/>
          <w:bCs w:val="0"/>
          <w:color w:val="000000" w:themeColor="text1"/>
          <w:sz w:val="28"/>
          <w:szCs w:val="28"/>
        </w:rPr>
        <w:t>.</w:t>
      </w:r>
      <w:r w:rsidR="00B10499" w:rsidRPr="006B6D4D">
        <w:rPr>
          <w:rFonts w:ascii="Arial" w:hAnsi="Arial" w:cs="Arial"/>
          <w:b w:val="0"/>
          <w:bCs w:val="0"/>
          <w:color w:val="000000" w:themeColor="text1"/>
          <w:sz w:val="28"/>
          <w:szCs w:val="28"/>
        </w:rPr>
        <w:t xml:space="preserve"> efectivamente yo conozco el camión</w:t>
      </w:r>
      <w:r w:rsidR="009C7BB2">
        <w:rPr>
          <w:rFonts w:ascii="Arial" w:hAnsi="Arial" w:cs="Arial"/>
          <w:b w:val="0"/>
          <w:bCs w:val="0"/>
          <w:color w:val="000000" w:themeColor="text1"/>
          <w:sz w:val="28"/>
          <w:szCs w:val="28"/>
        </w:rPr>
        <w:t>, también</w:t>
      </w:r>
      <w:r w:rsidR="00B10499" w:rsidRPr="006B6D4D">
        <w:rPr>
          <w:rFonts w:ascii="Arial" w:hAnsi="Arial" w:cs="Arial"/>
          <w:b w:val="0"/>
          <w:bCs w:val="0"/>
          <w:color w:val="000000" w:themeColor="text1"/>
          <w:sz w:val="28"/>
          <w:szCs w:val="28"/>
        </w:rPr>
        <w:t xml:space="preserve"> está equipado el camión ya está funcional</w:t>
      </w:r>
      <w:r w:rsidR="009C7BB2">
        <w:rPr>
          <w:rFonts w:ascii="Arial" w:hAnsi="Arial" w:cs="Arial"/>
          <w:b w:val="0"/>
          <w:bCs w:val="0"/>
          <w:color w:val="000000" w:themeColor="text1"/>
          <w:sz w:val="28"/>
          <w:szCs w:val="28"/>
        </w:rPr>
        <w:t>,</w:t>
      </w:r>
      <w:r w:rsidR="00B10499" w:rsidRPr="006B6D4D">
        <w:rPr>
          <w:rFonts w:ascii="Arial" w:hAnsi="Arial" w:cs="Arial"/>
          <w:b w:val="0"/>
          <w:bCs w:val="0"/>
          <w:color w:val="000000" w:themeColor="text1"/>
          <w:sz w:val="28"/>
          <w:szCs w:val="28"/>
        </w:rPr>
        <w:t xml:space="preserve"> tiene una unidad </w:t>
      </w:r>
      <w:proofErr w:type="spellStart"/>
      <w:r w:rsidR="00B10499" w:rsidRPr="006B6D4D">
        <w:rPr>
          <w:rFonts w:ascii="Arial" w:hAnsi="Arial" w:cs="Arial"/>
          <w:b w:val="0"/>
          <w:bCs w:val="0"/>
          <w:color w:val="000000" w:themeColor="text1"/>
          <w:sz w:val="28"/>
          <w:szCs w:val="28"/>
        </w:rPr>
        <w:t>denta</w:t>
      </w:r>
      <w:r w:rsidR="009C7BB2">
        <w:rPr>
          <w:rFonts w:ascii="Arial" w:hAnsi="Arial" w:cs="Arial"/>
          <w:b w:val="0"/>
          <w:bCs w:val="0"/>
          <w:color w:val="000000" w:themeColor="text1"/>
          <w:sz w:val="28"/>
          <w:szCs w:val="28"/>
        </w:rPr>
        <w:t>,</w:t>
      </w:r>
      <w:r w:rsidR="00B10499" w:rsidRPr="006B6D4D">
        <w:rPr>
          <w:rFonts w:ascii="Arial" w:hAnsi="Arial" w:cs="Arial"/>
          <w:b w:val="0"/>
          <w:bCs w:val="0"/>
          <w:color w:val="000000" w:themeColor="text1"/>
          <w:sz w:val="28"/>
          <w:szCs w:val="28"/>
        </w:rPr>
        <w:t>l</w:t>
      </w:r>
      <w:proofErr w:type="spellEnd"/>
      <w:r w:rsidR="00B10499" w:rsidRPr="006B6D4D">
        <w:rPr>
          <w:rFonts w:ascii="Arial" w:hAnsi="Arial" w:cs="Arial"/>
          <w:b w:val="0"/>
          <w:bCs w:val="0"/>
          <w:color w:val="000000" w:themeColor="text1"/>
          <w:sz w:val="28"/>
          <w:szCs w:val="28"/>
        </w:rPr>
        <w:t xml:space="preserve"> nos lo van a prestar a qué se refieren los costos</w:t>
      </w:r>
      <w:r w:rsidR="009C7BB2">
        <w:rPr>
          <w:rFonts w:ascii="Arial" w:hAnsi="Arial" w:cs="Arial"/>
          <w:b w:val="0"/>
          <w:bCs w:val="0"/>
          <w:color w:val="000000" w:themeColor="text1"/>
          <w:sz w:val="28"/>
          <w:szCs w:val="28"/>
        </w:rPr>
        <w:t>,</w:t>
      </w:r>
      <w:r w:rsidR="00B10499" w:rsidRPr="006B6D4D">
        <w:rPr>
          <w:rFonts w:ascii="Arial" w:hAnsi="Arial" w:cs="Arial"/>
          <w:b w:val="0"/>
          <w:bCs w:val="0"/>
          <w:color w:val="000000" w:themeColor="text1"/>
          <w:sz w:val="28"/>
          <w:szCs w:val="28"/>
        </w:rPr>
        <w:t xml:space="preserve"> al diésel</w:t>
      </w:r>
      <w:r w:rsidR="009C7BB2">
        <w:rPr>
          <w:rFonts w:ascii="Arial" w:hAnsi="Arial" w:cs="Arial"/>
          <w:b w:val="0"/>
          <w:bCs w:val="0"/>
          <w:color w:val="000000" w:themeColor="text1"/>
          <w:sz w:val="28"/>
          <w:szCs w:val="28"/>
        </w:rPr>
        <w:t>,</w:t>
      </w:r>
      <w:r w:rsidR="00B10499" w:rsidRPr="006B6D4D">
        <w:rPr>
          <w:rFonts w:ascii="Arial" w:hAnsi="Arial" w:cs="Arial"/>
          <w:b w:val="0"/>
          <w:bCs w:val="0"/>
          <w:color w:val="000000" w:themeColor="text1"/>
          <w:sz w:val="28"/>
          <w:szCs w:val="28"/>
        </w:rPr>
        <w:t xml:space="preserve"> se refiere a algunos e implementos que pudieran hacer falta y que no son significativos tan no son significativos que no estamos solicitando ninguna modificación en ninguna partida lo estamos incluyendo en los propios costos del departamento de salud</w:t>
      </w:r>
      <w:r w:rsidR="009C7BB2">
        <w:rPr>
          <w:rFonts w:ascii="Arial" w:hAnsi="Arial" w:cs="Arial"/>
          <w:b w:val="0"/>
          <w:bCs w:val="0"/>
          <w:color w:val="000000" w:themeColor="text1"/>
          <w:sz w:val="28"/>
          <w:szCs w:val="28"/>
        </w:rPr>
        <w:t>,</w:t>
      </w:r>
      <w:r w:rsidR="00B10499" w:rsidRPr="006B6D4D">
        <w:rPr>
          <w:rFonts w:ascii="Arial" w:hAnsi="Arial" w:cs="Arial"/>
          <w:b w:val="0"/>
          <w:bCs w:val="0"/>
          <w:color w:val="000000" w:themeColor="text1"/>
          <w:sz w:val="28"/>
          <w:szCs w:val="28"/>
        </w:rPr>
        <w:t xml:space="preserve"> esper</w:t>
      </w:r>
      <w:r w:rsidR="009C7BB2">
        <w:rPr>
          <w:rFonts w:ascii="Arial" w:hAnsi="Arial" w:cs="Arial"/>
          <w:b w:val="0"/>
          <w:bCs w:val="0"/>
          <w:color w:val="000000" w:themeColor="text1"/>
          <w:sz w:val="28"/>
          <w:szCs w:val="28"/>
        </w:rPr>
        <w:t>o que esta situación no modifique</w:t>
      </w:r>
      <w:r w:rsidR="00B10499" w:rsidRPr="006B6D4D">
        <w:rPr>
          <w:rFonts w:ascii="Arial" w:hAnsi="Arial" w:cs="Arial"/>
          <w:b w:val="0"/>
          <w:bCs w:val="0"/>
          <w:color w:val="000000" w:themeColor="text1"/>
          <w:sz w:val="28"/>
          <w:szCs w:val="28"/>
        </w:rPr>
        <w:t xml:space="preserve"> el sentido de sus votos</w:t>
      </w:r>
      <w:r w:rsidR="009C7BB2">
        <w:rPr>
          <w:rFonts w:ascii="Arial" w:hAnsi="Arial" w:cs="Arial"/>
          <w:b w:val="0"/>
          <w:bCs w:val="0"/>
          <w:color w:val="000000" w:themeColor="text1"/>
          <w:sz w:val="28"/>
          <w:szCs w:val="28"/>
        </w:rPr>
        <w:t>,</w:t>
      </w:r>
      <w:r w:rsidR="00B10499" w:rsidRPr="006B6D4D">
        <w:rPr>
          <w:rFonts w:ascii="Arial" w:hAnsi="Arial" w:cs="Arial"/>
          <w:b w:val="0"/>
          <w:bCs w:val="0"/>
          <w:color w:val="000000" w:themeColor="text1"/>
          <w:sz w:val="28"/>
          <w:szCs w:val="28"/>
        </w:rPr>
        <w:t xml:space="preserve"> porque estamos hablando de un camión que va a llevar salud dental y otro tipo de diagnóstico médico a las colonias y no más falta que también a esto le pongan un pero</w:t>
      </w:r>
      <w:r w:rsidR="009C7BB2">
        <w:rPr>
          <w:rFonts w:ascii="Arial" w:hAnsi="Arial" w:cs="Arial"/>
          <w:b w:val="0"/>
          <w:bCs w:val="0"/>
          <w:color w:val="000000" w:themeColor="text1"/>
          <w:sz w:val="28"/>
          <w:szCs w:val="28"/>
        </w:rPr>
        <w:t>,</w:t>
      </w:r>
      <w:r w:rsidR="00B10499" w:rsidRPr="006B6D4D">
        <w:rPr>
          <w:rFonts w:ascii="Arial" w:hAnsi="Arial" w:cs="Arial"/>
          <w:b w:val="0"/>
          <w:bCs w:val="0"/>
          <w:color w:val="000000" w:themeColor="text1"/>
          <w:sz w:val="28"/>
          <w:szCs w:val="28"/>
        </w:rPr>
        <w:t xml:space="preserve"> es cuánto</w:t>
      </w:r>
      <w:r w:rsidR="009C7BB2">
        <w:rPr>
          <w:rFonts w:ascii="Arial" w:hAnsi="Arial" w:cs="Arial"/>
          <w:b w:val="0"/>
          <w:bCs w:val="0"/>
          <w:color w:val="000000" w:themeColor="text1"/>
          <w:sz w:val="28"/>
          <w:szCs w:val="28"/>
        </w:rPr>
        <w:t xml:space="preserve">. </w:t>
      </w:r>
      <w:r w:rsidR="009C7BB2" w:rsidRPr="009C7BB2">
        <w:rPr>
          <w:rFonts w:ascii="Arial" w:hAnsi="Arial" w:cs="Arial"/>
          <w:bCs w:val="0"/>
          <w:i/>
          <w:color w:val="000000" w:themeColor="text1"/>
          <w:sz w:val="28"/>
          <w:szCs w:val="28"/>
        </w:rPr>
        <w:t>C. Regidor Jorge De Jesús Juárez Parra:</w:t>
      </w:r>
      <w:r w:rsidR="00A65DB1">
        <w:rPr>
          <w:rFonts w:ascii="Arial" w:hAnsi="Arial" w:cs="Arial"/>
          <w:b w:val="0"/>
          <w:bCs w:val="0"/>
          <w:color w:val="000000" w:themeColor="text1"/>
          <w:sz w:val="28"/>
          <w:szCs w:val="28"/>
        </w:rPr>
        <w:t xml:space="preserve"> B</w:t>
      </w:r>
      <w:r w:rsidR="00B10499" w:rsidRPr="006B6D4D">
        <w:rPr>
          <w:rFonts w:ascii="Arial" w:hAnsi="Arial" w:cs="Arial"/>
          <w:b w:val="0"/>
          <w:bCs w:val="0"/>
          <w:color w:val="000000" w:themeColor="text1"/>
          <w:sz w:val="28"/>
          <w:szCs w:val="28"/>
        </w:rPr>
        <w:t>uenas tardes</w:t>
      </w:r>
      <w:r w:rsidR="007073D4">
        <w:rPr>
          <w:rFonts w:ascii="Arial" w:hAnsi="Arial" w:cs="Arial"/>
          <w:b w:val="0"/>
          <w:bCs w:val="0"/>
          <w:color w:val="000000" w:themeColor="text1"/>
          <w:sz w:val="28"/>
          <w:szCs w:val="28"/>
        </w:rPr>
        <w:t>,</w:t>
      </w:r>
      <w:r w:rsidR="00B10499" w:rsidRPr="006B6D4D">
        <w:rPr>
          <w:rFonts w:ascii="Arial" w:hAnsi="Arial" w:cs="Arial"/>
          <w:b w:val="0"/>
          <w:bCs w:val="0"/>
          <w:color w:val="000000" w:themeColor="text1"/>
          <w:sz w:val="28"/>
          <w:szCs w:val="28"/>
        </w:rPr>
        <w:t xml:space="preserve"> nada más como para complementar </w:t>
      </w:r>
      <w:r w:rsidR="009F0BF5">
        <w:rPr>
          <w:rFonts w:ascii="Arial" w:hAnsi="Arial" w:cs="Arial"/>
          <w:b w:val="0"/>
          <w:bCs w:val="0"/>
          <w:color w:val="000000" w:themeColor="text1"/>
          <w:sz w:val="28"/>
          <w:szCs w:val="28"/>
        </w:rPr>
        <w:t>la contestación de la regidora D</w:t>
      </w:r>
      <w:r w:rsidR="00B10499" w:rsidRPr="006B6D4D">
        <w:rPr>
          <w:rFonts w:ascii="Arial" w:hAnsi="Arial" w:cs="Arial"/>
          <w:b w:val="0"/>
          <w:bCs w:val="0"/>
          <w:color w:val="000000" w:themeColor="text1"/>
          <w:sz w:val="28"/>
          <w:szCs w:val="28"/>
        </w:rPr>
        <w:t>iana</w:t>
      </w:r>
      <w:r w:rsidR="000657F1">
        <w:rPr>
          <w:rFonts w:ascii="Arial" w:hAnsi="Arial" w:cs="Arial"/>
          <w:b w:val="0"/>
          <w:bCs w:val="0"/>
          <w:color w:val="000000" w:themeColor="text1"/>
          <w:sz w:val="28"/>
          <w:szCs w:val="28"/>
        </w:rPr>
        <w:t>,</w:t>
      </w:r>
      <w:r w:rsidR="00B10499" w:rsidRPr="006B6D4D">
        <w:rPr>
          <w:rFonts w:ascii="Arial" w:hAnsi="Arial" w:cs="Arial"/>
          <w:b w:val="0"/>
          <w:bCs w:val="0"/>
          <w:color w:val="000000" w:themeColor="text1"/>
          <w:sz w:val="28"/>
          <w:szCs w:val="28"/>
        </w:rPr>
        <w:t xml:space="preserve"> si tal como se señala no es una ampliación de presupuesto se señala de dónde va a salir el dinero de la c</w:t>
      </w:r>
      <w:r w:rsidR="000657F1">
        <w:rPr>
          <w:rFonts w:ascii="Arial" w:hAnsi="Arial" w:cs="Arial"/>
          <w:b w:val="0"/>
          <w:bCs w:val="0"/>
          <w:color w:val="000000" w:themeColor="text1"/>
          <w:sz w:val="28"/>
          <w:szCs w:val="28"/>
        </w:rPr>
        <w:t xml:space="preserve">oordinación general de </w:t>
      </w:r>
      <w:proofErr w:type="spellStart"/>
      <w:r w:rsidR="000657F1">
        <w:rPr>
          <w:rFonts w:ascii="Arial" w:hAnsi="Arial" w:cs="Arial"/>
          <w:b w:val="0"/>
          <w:bCs w:val="0"/>
          <w:color w:val="000000" w:themeColor="text1"/>
          <w:sz w:val="28"/>
          <w:szCs w:val="28"/>
        </w:rPr>
        <w:t>construccion</w:t>
      </w:r>
      <w:proofErr w:type="spellEnd"/>
      <w:r w:rsidR="00B10499" w:rsidRPr="006B6D4D">
        <w:rPr>
          <w:rFonts w:ascii="Arial" w:hAnsi="Arial" w:cs="Arial"/>
          <w:b w:val="0"/>
          <w:bCs w:val="0"/>
          <w:color w:val="000000" w:themeColor="text1"/>
          <w:sz w:val="28"/>
          <w:szCs w:val="28"/>
        </w:rPr>
        <w:t xml:space="preserve"> de la </w:t>
      </w:r>
      <w:r w:rsidR="000657F1">
        <w:rPr>
          <w:rFonts w:ascii="Arial" w:hAnsi="Arial" w:cs="Arial"/>
          <w:b w:val="0"/>
          <w:bCs w:val="0"/>
          <w:color w:val="000000" w:themeColor="text1"/>
          <w:sz w:val="28"/>
          <w:szCs w:val="28"/>
        </w:rPr>
        <w:t>comunidad que en realidad</w:t>
      </w:r>
      <w:r w:rsidR="00B10499" w:rsidRPr="006B6D4D">
        <w:rPr>
          <w:rFonts w:ascii="Arial" w:hAnsi="Arial" w:cs="Arial"/>
          <w:b w:val="0"/>
          <w:bCs w:val="0"/>
          <w:color w:val="000000" w:themeColor="text1"/>
          <w:sz w:val="28"/>
          <w:szCs w:val="28"/>
        </w:rPr>
        <w:t xml:space="preserve"> tiene un presupuesto de gasto operativo nada más de 295 mil pesos</w:t>
      </w:r>
      <w:r w:rsidR="007073D4">
        <w:rPr>
          <w:rFonts w:ascii="Arial" w:hAnsi="Arial" w:cs="Arial"/>
          <w:b w:val="0"/>
          <w:bCs w:val="0"/>
          <w:color w:val="000000" w:themeColor="text1"/>
          <w:sz w:val="28"/>
          <w:szCs w:val="28"/>
        </w:rPr>
        <w:t xml:space="preserve">, es para justificar </w:t>
      </w:r>
      <w:r w:rsidR="00B10499" w:rsidRPr="006B6D4D">
        <w:rPr>
          <w:rFonts w:ascii="Arial" w:hAnsi="Arial" w:cs="Arial"/>
          <w:b w:val="0"/>
          <w:bCs w:val="0"/>
          <w:color w:val="000000" w:themeColor="text1"/>
          <w:sz w:val="28"/>
          <w:szCs w:val="28"/>
        </w:rPr>
        <w:t xml:space="preserve">el gasto que se haga </w:t>
      </w:r>
      <w:r w:rsidR="007073D4">
        <w:rPr>
          <w:rFonts w:ascii="Arial" w:hAnsi="Arial" w:cs="Arial"/>
          <w:b w:val="0"/>
          <w:bCs w:val="0"/>
          <w:color w:val="000000" w:themeColor="text1"/>
          <w:sz w:val="28"/>
          <w:szCs w:val="28"/>
        </w:rPr>
        <w:t>del camión, no</w:t>
      </w:r>
      <w:r w:rsidR="00B10499" w:rsidRPr="006B6D4D">
        <w:rPr>
          <w:rFonts w:ascii="Arial" w:hAnsi="Arial" w:cs="Arial"/>
          <w:b w:val="0"/>
          <w:bCs w:val="0"/>
          <w:color w:val="000000" w:themeColor="text1"/>
          <w:sz w:val="28"/>
          <w:szCs w:val="28"/>
        </w:rPr>
        <w:t xml:space="preserve"> vamos a venir al pleno ampliar la partida simplemente es justificar que tenemos un nuevo camión</w:t>
      </w:r>
      <w:r w:rsidR="007073D4">
        <w:rPr>
          <w:rFonts w:ascii="Arial" w:hAnsi="Arial" w:cs="Arial"/>
          <w:b w:val="0"/>
          <w:bCs w:val="0"/>
          <w:color w:val="000000" w:themeColor="text1"/>
          <w:sz w:val="28"/>
          <w:szCs w:val="28"/>
        </w:rPr>
        <w:t>,</w:t>
      </w:r>
      <w:r w:rsidR="00B10499" w:rsidRPr="006B6D4D">
        <w:rPr>
          <w:rFonts w:ascii="Arial" w:hAnsi="Arial" w:cs="Arial"/>
          <w:b w:val="0"/>
          <w:bCs w:val="0"/>
          <w:color w:val="000000" w:themeColor="text1"/>
          <w:sz w:val="28"/>
          <w:szCs w:val="28"/>
        </w:rPr>
        <w:t xml:space="preserve"> que </w:t>
      </w:r>
      <w:r w:rsidR="00B10499" w:rsidRPr="006B6D4D">
        <w:rPr>
          <w:rFonts w:ascii="Arial" w:hAnsi="Arial" w:cs="Arial"/>
          <w:b w:val="0"/>
          <w:bCs w:val="0"/>
          <w:color w:val="000000" w:themeColor="text1"/>
          <w:sz w:val="28"/>
          <w:szCs w:val="28"/>
        </w:rPr>
        <w:lastRenderedPageBreak/>
        <w:t xml:space="preserve">justifica el gasto de ese camión </w:t>
      </w:r>
      <w:r w:rsidR="007073D4">
        <w:rPr>
          <w:rFonts w:ascii="Arial" w:hAnsi="Arial" w:cs="Arial"/>
          <w:b w:val="0"/>
          <w:bCs w:val="0"/>
          <w:color w:val="000000" w:themeColor="text1"/>
          <w:sz w:val="28"/>
          <w:szCs w:val="28"/>
        </w:rPr>
        <w:t>,es</w:t>
      </w:r>
      <w:r w:rsidR="00B10499" w:rsidRPr="006B6D4D">
        <w:rPr>
          <w:rFonts w:ascii="Arial" w:hAnsi="Arial" w:cs="Arial"/>
          <w:b w:val="0"/>
          <w:bCs w:val="0"/>
          <w:color w:val="000000" w:themeColor="text1"/>
          <w:sz w:val="28"/>
          <w:szCs w:val="28"/>
        </w:rPr>
        <w:t xml:space="preserve"> ese detalle</w:t>
      </w:r>
      <w:r w:rsidR="007073D4">
        <w:rPr>
          <w:rFonts w:ascii="Arial" w:hAnsi="Arial" w:cs="Arial"/>
          <w:b w:val="0"/>
          <w:bCs w:val="0"/>
          <w:color w:val="000000" w:themeColor="text1"/>
          <w:sz w:val="28"/>
          <w:szCs w:val="28"/>
        </w:rPr>
        <w:t>,</w:t>
      </w:r>
      <w:r w:rsidR="00B10499" w:rsidRPr="006B6D4D">
        <w:rPr>
          <w:rFonts w:ascii="Arial" w:hAnsi="Arial" w:cs="Arial"/>
          <w:b w:val="0"/>
          <w:bCs w:val="0"/>
          <w:color w:val="000000" w:themeColor="text1"/>
          <w:sz w:val="28"/>
          <w:szCs w:val="28"/>
        </w:rPr>
        <w:t xml:space="preserve"> gracias</w:t>
      </w:r>
      <w:r w:rsidR="007073D4">
        <w:rPr>
          <w:rFonts w:ascii="Arial" w:hAnsi="Arial" w:cs="Arial"/>
          <w:b w:val="0"/>
          <w:bCs w:val="0"/>
          <w:color w:val="000000" w:themeColor="text1"/>
          <w:sz w:val="28"/>
          <w:szCs w:val="28"/>
        </w:rPr>
        <w:t xml:space="preserve">. </w:t>
      </w:r>
      <w:r w:rsidR="007073D4" w:rsidRPr="007073D4">
        <w:rPr>
          <w:rFonts w:ascii="Arial" w:hAnsi="Arial" w:cs="Arial"/>
          <w:bCs w:val="0"/>
          <w:i/>
          <w:color w:val="000000" w:themeColor="text1"/>
          <w:sz w:val="28"/>
          <w:szCs w:val="28"/>
        </w:rPr>
        <w:t xml:space="preserve">C. Secretaria General Claudia Margarita Robles </w:t>
      </w:r>
      <w:proofErr w:type="spellStart"/>
      <w:r w:rsidR="007073D4" w:rsidRPr="007073D4">
        <w:rPr>
          <w:rFonts w:ascii="Arial" w:hAnsi="Arial" w:cs="Arial"/>
          <w:bCs w:val="0"/>
          <w:i/>
          <w:color w:val="000000" w:themeColor="text1"/>
          <w:sz w:val="28"/>
          <w:szCs w:val="28"/>
        </w:rPr>
        <w:t>Gomez</w:t>
      </w:r>
      <w:proofErr w:type="spellEnd"/>
      <w:r w:rsidR="007073D4" w:rsidRPr="007073D4">
        <w:rPr>
          <w:rFonts w:ascii="Arial" w:hAnsi="Arial" w:cs="Arial"/>
          <w:bCs w:val="0"/>
          <w:i/>
          <w:color w:val="000000" w:themeColor="text1"/>
          <w:sz w:val="28"/>
          <w:szCs w:val="28"/>
        </w:rPr>
        <w:t>:</w:t>
      </w:r>
      <w:r w:rsidR="00B10499" w:rsidRPr="006B6D4D">
        <w:rPr>
          <w:rFonts w:ascii="Arial" w:hAnsi="Arial" w:cs="Arial"/>
          <w:b w:val="0"/>
          <w:bCs w:val="0"/>
          <w:color w:val="000000" w:themeColor="text1"/>
          <w:sz w:val="28"/>
          <w:szCs w:val="28"/>
        </w:rPr>
        <w:t xml:space="preserve"> </w:t>
      </w:r>
      <w:r w:rsidR="00A65DB1">
        <w:rPr>
          <w:rFonts w:ascii="Arial" w:hAnsi="Arial" w:cs="Arial"/>
          <w:b w:val="0"/>
          <w:bCs w:val="0"/>
          <w:color w:val="000000" w:themeColor="text1"/>
          <w:sz w:val="28"/>
          <w:szCs w:val="28"/>
        </w:rPr>
        <w:t>¿A</w:t>
      </w:r>
      <w:r w:rsidR="007073D4">
        <w:rPr>
          <w:rFonts w:ascii="Arial" w:hAnsi="Arial" w:cs="Arial"/>
          <w:b w:val="0"/>
          <w:bCs w:val="0"/>
          <w:color w:val="000000" w:themeColor="text1"/>
          <w:sz w:val="28"/>
          <w:szCs w:val="28"/>
        </w:rPr>
        <w:t>lguna otra manifestación o</w:t>
      </w:r>
      <w:r w:rsidR="00B10499" w:rsidRPr="006B6D4D">
        <w:rPr>
          <w:rFonts w:ascii="Arial" w:hAnsi="Arial" w:cs="Arial"/>
          <w:b w:val="0"/>
          <w:bCs w:val="0"/>
          <w:color w:val="000000" w:themeColor="text1"/>
          <w:sz w:val="28"/>
          <w:szCs w:val="28"/>
        </w:rPr>
        <w:t xml:space="preserve"> comentar</w:t>
      </w:r>
      <w:r w:rsidR="007073D4">
        <w:rPr>
          <w:rFonts w:ascii="Arial" w:hAnsi="Arial" w:cs="Arial"/>
          <w:b w:val="0"/>
          <w:bCs w:val="0"/>
          <w:color w:val="000000" w:themeColor="text1"/>
          <w:sz w:val="28"/>
          <w:szCs w:val="28"/>
        </w:rPr>
        <w:t>io</w:t>
      </w:r>
      <w:r w:rsidR="00B10499" w:rsidRPr="006B6D4D">
        <w:rPr>
          <w:rFonts w:ascii="Arial" w:hAnsi="Arial" w:cs="Arial"/>
          <w:b w:val="0"/>
          <w:bCs w:val="0"/>
          <w:color w:val="000000" w:themeColor="text1"/>
          <w:sz w:val="28"/>
          <w:szCs w:val="28"/>
        </w:rPr>
        <w:t xml:space="preserve"> al respecto</w:t>
      </w:r>
      <w:r w:rsidR="007073D4">
        <w:rPr>
          <w:rFonts w:ascii="Arial" w:hAnsi="Arial" w:cs="Arial"/>
          <w:b w:val="0"/>
          <w:bCs w:val="0"/>
          <w:color w:val="000000" w:themeColor="text1"/>
          <w:sz w:val="28"/>
          <w:szCs w:val="28"/>
        </w:rPr>
        <w:t>?</w:t>
      </w:r>
      <w:r w:rsidR="00B10499" w:rsidRPr="006B6D4D">
        <w:rPr>
          <w:rFonts w:ascii="Arial" w:hAnsi="Arial" w:cs="Arial"/>
          <w:b w:val="0"/>
          <w:bCs w:val="0"/>
          <w:color w:val="000000" w:themeColor="text1"/>
          <w:sz w:val="28"/>
          <w:szCs w:val="28"/>
        </w:rPr>
        <w:t xml:space="preserve"> si no hay ninguno</w:t>
      </w:r>
      <w:r w:rsidR="007073D4">
        <w:rPr>
          <w:rFonts w:ascii="Arial" w:hAnsi="Arial" w:cs="Arial"/>
          <w:b w:val="0"/>
          <w:bCs w:val="0"/>
          <w:color w:val="000000" w:themeColor="text1"/>
          <w:sz w:val="28"/>
          <w:szCs w:val="28"/>
        </w:rPr>
        <w:t>,</w:t>
      </w:r>
      <w:r w:rsidR="00B10499" w:rsidRPr="006B6D4D">
        <w:rPr>
          <w:rFonts w:ascii="Arial" w:hAnsi="Arial" w:cs="Arial"/>
          <w:b w:val="0"/>
          <w:bCs w:val="0"/>
          <w:color w:val="000000" w:themeColor="text1"/>
          <w:sz w:val="28"/>
          <w:szCs w:val="28"/>
        </w:rPr>
        <w:t xml:space="preserve"> entonces queda a su consideración esta iniciativa de acuerdo con las modificaciones y argumentos nuevos que manifestó la </w:t>
      </w:r>
      <w:proofErr w:type="spellStart"/>
      <w:r w:rsidR="00B10499" w:rsidRPr="006B6D4D">
        <w:rPr>
          <w:rFonts w:ascii="Arial" w:hAnsi="Arial" w:cs="Arial"/>
          <w:b w:val="0"/>
          <w:bCs w:val="0"/>
          <w:color w:val="000000" w:themeColor="text1"/>
          <w:sz w:val="28"/>
          <w:szCs w:val="28"/>
        </w:rPr>
        <w:t>la</w:t>
      </w:r>
      <w:proofErr w:type="spellEnd"/>
      <w:r w:rsidR="00B10499" w:rsidRPr="006B6D4D">
        <w:rPr>
          <w:rFonts w:ascii="Arial" w:hAnsi="Arial" w:cs="Arial"/>
          <w:b w:val="0"/>
          <w:bCs w:val="0"/>
          <w:color w:val="000000" w:themeColor="text1"/>
          <w:sz w:val="28"/>
          <w:szCs w:val="28"/>
        </w:rPr>
        <w:t xml:space="preserve"> regidora que presenta esta iniciativa y qué leyó puntualmente para hacer agregada en actas</w:t>
      </w:r>
      <w:r w:rsidR="007073D4">
        <w:rPr>
          <w:rFonts w:ascii="Arial" w:hAnsi="Arial" w:cs="Arial"/>
          <w:b w:val="0"/>
          <w:bCs w:val="0"/>
          <w:color w:val="000000" w:themeColor="text1"/>
          <w:sz w:val="28"/>
          <w:szCs w:val="28"/>
        </w:rPr>
        <w:t>,</w:t>
      </w:r>
      <w:r w:rsidR="00B10499" w:rsidRPr="006B6D4D">
        <w:rPr>
          <w:rFonts w:ascii="Arial" w:hAnsi="Arial" w:cs="Arial"/>
          <w:b w:val="0"/>
          <w:bCs w:val="0"/>
          <w:color w:val="000000" w:themeColor="text1"/>
          <w:sz w:val="28"/>
          <w:szCs w:val="28"/>
        </w:rPr>
        <w:t xml:space="preserve"> quien esté a favor de aprobarla en los términos propuestos con la modificación establecida les pido lo manifiesten levantando la mano</w:t>
      </w:r>
      <w:r w:rsidR="007073D4">
        <w:rPr>
          <w:rFonts w:ascii="Arial" w:hAnsi="Arial" w:cs="Arial"/>
          <w:b w:val="0"/>
          <w:bCs w:val="0"/>
          <w:color w:val="000000" w:themeColor="text1"/>
          <w:sz w:val="28"/>
          <w:szCs w:val="28"/>
        </w:rPr>
        <w:t xml:space="preserve">… </w:t>
      </w:r>
      <w:r w:rsidR="007073D4" w:rsidRPr="007073D4">
        <w:rPr>
          <w:rFonts w:ascii="Arial" w:hAnsi="Arial" w:cs="Arial"/>
          <w:bCs w:val="0"/>
          <w:color w:val="000000" w:themeColor="text1"/>
          <w:sz w:val="28"/>
          <w:szCs w:val="28"/>
        </w:rPr>
        <w:t>15 votos</w:t>
      </w:r>
      <w:r w:rsidR="00A65FD2">
        <w:rPr>
          <w:rFonts w:ascii="Arial" w:hAnsi="Arial" w:cs="Arial"/>
          <w:bCs w:val="0"/>
          <w:color w:val="000000" w:themeColor="text1"/>
          <w:sz w:val="28"/>
          <w:szCs w:val="28"/>
        </w:rPr>
        <w:t xml:space="preserve"> a favor,</w:t>
      </w:r>
      <w:r w:rsidR="00B10499" w:rsidRPr="007073D4">
        <w:rPr>
          <w:rFonts w:ascii="Arial" w:hAnsi="Arial" w:cs="Arial"/>
          <w:bCs w:val="0"/>
          <w:color w:val="000000" w:themeColor="text1"/>
          <w:sz w:val="28"/>
          <w:szCs w:val="28"/>
        </w:rPr>
        <w:t xml:space="preserve"> aprobado por unanimidad de los presentes</w:t>
      </w:r>
      <w:r w:rsidR="007073D4">
        <w:rPr>
          <w:rFonts w:ascii="Arial" w:hAnsi="Arial" w:cs="Arial"/>
          <w:bCs w:val="0"/>
          <w:color w:val="000000" w:themeColor="text1"/>
          <w:sz w:val="28"/>
          <w:szCs w:val="28"/>
        </w:rPr>
        <w:t xml:space="preserve">. - - - - - - - - - - - - - - - - - - - - - - - - - - - - - - - - - - - - - </w:t>
      </w:r>
    </w:p>
    <w:p w:rsidR="004F7CBF" w:rsidRPr="0048607C" w:rsidRDefault="008A544C" w:rsidP="00F60BAC">
      <w:pPr>
        <w:pStyle w:val="Ttulo5"/>
        <w:spacing w:before="0" w:beforeAutospacing="0" w:after="0" w:afterAutospacing="0" w:line="360" w:lineRule="auto"/>
        <w:jc w:val="both"/>
        <w:rPr>
          <w:rFonts w:ascii="Arial" w:hAnsi="Arial" w:cs="Arial"/>
          <w:b w:val="0"/>
          <w:bCs w:val="0"/>
          <w:color w:val="000000" w:themeColor="text1"/>
          <w:sz w:val="28"/>
          <w:szCs w:val="28"/>
        </w:rPr>
      </w:pPr>
      <w:r w:rsidRPr="008A544C">
        <w:rPr>
          <w:rFonts w:ascii="Arial" w:hAnsi="Arial" w:cs="Arial"/>
          <w:bCs w:val="0"/>
          <w:color w:val="000000" w:themeColor="text1"/>
          <w:sz w:val="28"/>
          <w:szCs w:val="28"/>
          <w:u w:val="single"/>
        </w:rPr>
        <w:t>DÉCIMO PUNTO</w:t>
      </w:r>
      <w:r>
        <w:rPr>
          <w:rFonts w:ascii="Arial" w:hAnsi="Arial" w:cs="Arial"/>
          <w:bCs w:val="0"/>
          <w:color w:val="000000" w:themeColor="text1"/>
          <w:sz w:val="28"/>
          <w:szCs w:val="28"/>
        </w:rPr>
        <w:t xml:space="preserve">: </w:t>
      </w:r>
      <w:r w:rsidR="00B32AEE" w:rsidRPr="00B32AEE">
        <w:rPr>
          <w:rFonts w:ascii="Arial" w:hAnsi="Arial" w:cs="Arial"/>
          <w:b w:val="0"/>
          <w:bCs w:val="0"/>
          <w:color w:val="000000" w:themeColor="text1"/>
          <w:sz w:val="28"/>
          <w:szCs w:val="28"/>
        </w:rPr>
        <w:t>Punto informativo del contenido del Decreto DIELAG ACU 024/2022 de aplicación obligatoria para todo el Estado de Jalisco. Motiva la C. Regidora Diana Laura Ortega Palafox.</w:t>
      </w:r>
      <w:r w:rsidR="00B32AEE">
        <w:rPr>
          <w:rFonts w:ascii="Arial" w:hAnsi="Arial" w:cs="Arial"/>
          <w:b w:val="0"/>
          <w:bCs w:val="0"/>
          <w:color w:val="000000" w:themeColor="text1"/>
          <w:sz w:val="28"/>
          <w:szCs w:val="28"/>
        </w:rPr>
        <w:t xml:space="preserve"> </w:t>
      </w:r>
      <w:r w:rsidR="00B32AEE" w:rsidRPr="00B32AEE">
        <w:rPr>
          <w:rFonts w:ascii="Arial" w:hAnsi="Arial" w:cs="Arial"/>
          <w:bCs w:val="0"/>
          <w:i/>
          <w:color w:val="000000" w:themeColor="text1"/>
          <w:sz w:val="28"/>
          <w:szCs w:val="28"/>
        </w:rPr>
        <w:t>C. Regidora Diana Laura Ortega Palafox</w:t>
      </w:r>
      <w:r w:rsidR="004F7CBF">
        <w:rPr>
          <w:rFonts w:ascii="Arial" w:hAnsi="Arial" w:cs="Arial"/>
          <w:b w:val="0"/>
          <w:bCs w:val="0"/>
          <w:i/>
          <w:color w:val="000000" w:themeColor="text1"/>
          <w:sz w:val="28"/>
          <w:szCs w:val="28"/>
        </w:rPr>
        <w:t xml:space="preserve">: </w:t>
      </w:r>
      <w:r w:rsidR="004F7CBF" w:rsidRPr="004F7CBF">
        <w:rPr>
          <w:rFonts w:ascii="Arial" w:hAnsi="Arial" w:cs="Arial"/>
          <w:bCs w:val="0"/>
          <w:i/>
          <w:color w:val="000000" w:themeColor="text1"/>
          <w:sz w:val="28"/>
          <w:szCs w:val="28"/>
        </w:rPr>
        <w:t>HONORABLE AYUNTAMIENTO CONSTITUCIONAL DE ZAPOTLÁN EL GRANDE, JALISCO. P R E S E N T E: PUNTO INFORMATIVO DEL CONTENIDO DEL DECRETO DIELAG ACU 024/2022 DE APLICACIÓN OBLIGATORIA PARA TODO EL ESTADO DE JALISC</w:t>
      </w:r>
      <w:r w:rsidR="004F7CBF" w:rsidRPr="004F7CBF">
        <w:rPr>
          <w:rFonts w:ascii="Arial" w:hAnsi="Arial" w:cs="Arial"/>
          <w:b w:val="0"/>
          <w:bCs w:val="0"/>
          <w:i/>
          <w:color w:val="000000" w:themeColor="text1"/>
          <w:sz w:val="28"/>
          <w:szCs w:val="28"/>
        </w:rPr>
        <w:t>O</w:t>
      </w:r>
      <w:r w:rsidR="004F7CBF">
        <w:rPr>
          <w:rFonts w:ascii="Arial" w:hAnsi="Arial" w:cs="Arial"/>
          <w:b w:val="0"/>
          <w:bCs w:val="0"/>
          <w:i/>
          <w:color w:val="000000" w:themeColor="text1"/>
          <w:sz w:val="28"/>
          <w:szCs w:val="28"/>
        </w:rPr>
        <w:t xml:space="preserve"> </w:t>
      </w:r>
      <w:r w:rsidR="004F7CBF" w:rsidRPr="004F7CBF">
        <w:rPr>
          <w:rFonts w:ascii="Arial" w:hAnsi="Arial" w:cs="Arial"/>
          <w:b w:val="0"/>
          <w:bCs w:val="0"/>
          <w:i/>
          <w:color w:val="000000" w:themeColor="text1"/>
          <w:sz w:val="28"/>
          <w:szCs w:val="28"/>
        </w:rPr>
        <w:t xml:space="preserve">La de la voz, </w:t>
      </w:r>
      <w:r w:rsidR="004F7CBF" w:rsidRPr="004F7CBF">
        <w:rPr>
          <w:rFonts w:ascii="Arial" w:hAnsi="Arial" w:cs="Arial"/>
          <w:bCs w:val="0"/>
          <w:i/>
          <w:color w:val="000000" w:themeColor="text1"/>
          <w:sz w:val="28"/>
          <w:szCs w:val="28"/>
        </w:rPr>
        <w:t>Regidora DIANA LAURA ORTEGA PALAFOX</w:t>
      </w:r>
      <w:r w:rsidR="004F7CBF" w:rsidRPr="004F7CBF">
        <w:rPr>
          <w:rFonts w:ascii="Arial" w:hAnsi="Arial" w:cs="Arial"/>
          <w:b w:val="0"/>
          <w:bCs w:val="0"/>
          <w:i/>
          <w:color w:val="000000" w:themeColor="text1"/>
          <w:sz w:val="28"/>
          <w:szCs w:val="28"/>
        </w:rPr>
        <w:t xml:space="preserve">, en mi carácter de presidenta de la Comisión  Edilicia de Desarrollo Humano, Salud Publica e Higiene y Combate a las Adicciones emito el presente informe respecto del  reciente Acuerdo gubernamental por el cual se reformó de nueva cuenta el diverso </w:t>
      </w:r>
      <w:r w:rsidR="004F7CBF" w:rsidRPr="004F7CBF">
        <w:rPr>
          <w:rFonts w:ascii="Arial" w:hAnsi="Arial" w:cs="Arial"/>
          <w:bCs w:val="0"/>
          <w:i/>
          <w:color w:val="000000" w:themeColor="text1"/>
          <w:sz w:val="28"/>
          <w:szCs w:val="28"/>
        </w:rPr>
        <w:t>DIELAG ACU 016/2022</w:t>
      </w:r>
      <w:r w:rsidR="004F7CBF" w:rsidRPr="004F7CBF">
        <w:rPr>
          <w:rFonts w:ascii="Arial" w:hAnsi="Arial" w:cs="Arial"/>
          <w:b w:val="0"/>
          <w:bCs w:val="0"/>
          <w:i/>
          <w:color w:val="000000" w:themeColor="text1"/>
          <w:sz w:val="28"/>
          <w:szCs w:val="28"/>
        </w:rPr>
        <w:t xml:space="preserve">, lo anterior, en virtud de que se llevara a cabo la sesión de la Mesa Especializada de Salud el pasado 9 nueve de mayo del año en curso, en la cual sus integrantes estimaron pertinente y acordaron modificar las medidas de seguridad sanitarias vigentes, esto atendiendo a que los indicadores de la enfermedad causada por el COVID-19, afortunadamente se mantienen en un nivel bajo. En virtud </w:t>
      </w:r>
      <w:r w:rsidR="004F7CBF" w:rsidRPr="004F7CBF">
        <w:rPr>
          <w:rFonts w:ascii="Arial" w:hAnsi="Arial" w:cs="Arial"/>
          <w:b w:val="0"/>
          <w:bCs w:val="0"/>
          <w:i/>
          <w:color w:val="000000" w:themeColor="text1"/>
          <w:sz w:val="28"/>
          <w:szCs w:val="28"/>
        </w:rPr>
        <w:lastRenderedPageBreak/>
        <w:t xml:space="preserve">de lo anterior, ese mismo día, el Gobernador del Estado emitió un informe al respecto, por medio del cual, hizo de conocimiento a la población jalisciense que “quedó eliminada la obligatoriedad del uso del cubre bocas en el Estado de Jalisco”, puntualizando que ya deberá usarse en espacios abiertos y en las escuelas, sin embargo, la obligatoriedad continuará en el interior del  transporte público y de la infraestructura de salud de nuestro Estado, principalmente dentro de los hospitales, agrego además la recomendación de usarlo y cuidarse en caso de presentar síntomas de enfermedades respiratorias.  En ese sentido, el día 10 de mayo del año actual, se publicaron en el Periódico Oficial “El Estado de Jalisco”, las nuevas disposiciones bajo el acuerdo </w:t>
      </w:r>
      <w:r w:rsidR="004F7CBF" w:rsidRPr="004F7CBF">
        <w:rPr>
          <w:rFonts w:ascii="Arial" w:hAnsi="Arial" w:cs="Arial"/>
          <w:bCs w:val="0"/>
          <w:i/>
          <w:color w:val="000000" w:themeColor="text1"/>
          <w:sz w:val="28"/>
          <w:szCs w:val="28"/>
        </w:rPr>
        <w:t>DIELAG ACU 024/2022</w:t>
      </w:r>
      <w:r w:rsidR="004F7CBF" w:rsidRPr="004F7CBF">
        <w:rPr>
          <w:rFonts w:ascii="Arial" w:hAnsi="Arial" w:cs="Arial"/>
          <w:b w:val="0"/>
          <w:bCs w:val="0"/>
          <w:i/>
          <w:color w:val="000000" w:themeColor="text1"/>
          <w:sz w:val="28"/>
          <w:szCs w:val="28"/>
        </w:rPr>
        <w:t xml:space="preserve"> mismas que a continuación se transcriben:</w:t>
      </w:r>
      <w:r w:rsidR="004F7CBF">
        <w:rPr>
          <w:rFonts w:ascii="Arial" w:hAnsi="Arial" w:cs="Arial"/>
          <w:b w:val="0"/>
          <w:bCs w:val="0"/>
          <w:i/>
          <w:color w:val="000000" w:themeColor="text1"/>
          <w:sz w:val="28"/>
          <w:szCs w:val="28"/>
        </w:rPr>
        <w:t xml:space="preserve"> </w:t>
      </w:r>
      <w:r w:rsidR="004F7CBF" w:rsidRPr="004F7CBF">
        <w:rPr>
          <w:rFonts w:ascii="Arial" w:hAnsi="Arial" w:cs="Arial"/>
          <w:bCs w:val="0"/>
          <w:i/>
          <w:color w:val="000000" w:themeColor="text1"/>
          <w:sz w:val="28"/>
          <w:szCs w:val="28"/>
        </w:rPr>
        <w:t>ACUERDO</w:t>
      </w:r>
      <w:r w:rsidR="004F7CBF">
        <w:rPr>
          <w:rFonts w:ascii="Arial" w:hAnsi="Arial" w:cs="Arial"/>
          <w:b w:val="0"/>
          <w:bCs w:val="0"/>
          <w:i/>
          <w:color w:val="000000" w:themeColor="text1"/>
          <w:sz w:val="28"/>
          <w:szCs w:val="28"/>
        </w:rPr>
        <w:t xml:space="preserve">. </w:t>
      </w:r>
      <w:r w:rsidR="004F7CBF" w:rsidRPr="004F7CBF">
        <w:rPr>
          <w:rFonts w:ascii="Arial" w:hAnsi="Arial" w:cs="Arial"/>
          <w:bCs w:val="0"/>
          <w:i/>
          <w:color w:val="000000" w:themeColor="text1"/>
          <w:sz w:val="28"/>
          <w:szCs w:val="28"/>
        </w:rPr>
        <w:t>Único.</w:t>
      </w:r>
      <w:r w:rsidR="004F7CBF" w:rsidRPr="004F7CBF">
        <w:rPr>
          <w:rFonts w:ascii="Arial" w:hAnsi="Arial" w:cs="Arial"/>
          <w:b w:val="0"/>
          <w:bCs w:val="0"/>
          <w:i/>
          <w:color w:val="000000" w:themeColor="text1"/>
          <w:sz w:val="28"/>
          <w:szCs w:val="28"/>
        </w:rPr>
        <w:t xml:space="preserve"> Se reforma el Acuerdo </w:t>
      </w:r>
      <w:r w:rsidR="004F7CBF" w:rsidRPr="004F7CBF">
        <w:rPr>
          <w:rFonts w:ascii="Arial" w:hAnsi="Arial" w:cs="Arial"/>
          <w:bCs w:val="0"/>
          <w:i/>
          <w:color w:val="000000" w:themeColor="text1"/>
          <w:sz w:val="28"/>
          <w:szCs w:val="28"/>
        </w:rPr>
        <w:t>DIELAG ACU 016/2022</w:t>
      </w:r>
      <w:r w:rsidR="004F7CBF" w:rsidRPr="004F7CBF">
        <w:rPr>
          <w:rFonts w:ascii="Arial" w:hAnsi="Arial" w:cs="Arial"/>
          <w:b w:val="0"/>
          <w:bCs w:val="0"/>
          <w:i/>
          <w:color w:val="000000" w:themeColor="text1"/>
          <w:sz w:val="28"/>
          <w:szCs w:val="28"/>
        </w:rPr>
        <w:t>, mediante el cual se emiten medidas de seguridad sanitaria con motivo de la pandemia de Covid-19, para quedar como sigue:</w:t>
      </w:r>
      <w:r w:rsidR="004F7CBF">
        <w:rPr>
          <w:rFonts w:ascii="Arial" w:hAnsi="Arial" w:cs="Arial"/>
          <w:b w:val="0"/>
          <w:bCs w:val="0"/>
          <w:i/>
          <w:color w:val="000000" w:themeColor="text1"/>
          <w:sz w:val="28"/>
          <w:szCs w:val="28"/>
        </w:rPr>
        <w:t xml:space="preserve"> </w:t>
      </w:r>
      <w:r w:rsidR="004F7CBF" w:rsidRPr="004F7CBF">
        <w:rPr>
          <w:rFonts w:ascii="Arial" w:hAnsi="Arial" w:cs="Arial"/>
          <w:b w:val="0"/>
          <w:bCs w:val="0"/>
          <w:i/>
          <w:color w:val="000000" w:themeColor="text1"/>
          <w:sz w:val="28"/>
          <w:szCs w:val="28"/>
        </w:rPr>
        <w:t>Primero. […]</w:t>
      </w:r>
      <w:r w:rsidR="004F7CBF">
        <w:rPr>
          <w:rFonts w:ascii="Arial" w:hAnsi="Arial" w:cs="Arial"/>
          <w:b w:val="0"/>
          <w:bCs w:val="0"/>
          <w:i/>
          <w:color w:val="000000" w:themeColor="text1"/>
          <w:sz w:val="28"/>
          <w:szCs w:val="28"/>
        </w:rPr>
        <w:t xml:space="preserve"> </w:t>
      </w:r>
      <w:r w:rsidR="004F7CBF" w:rsidRPr="004F7CBF">
        <w:rPr>
          <w:rFonts w:ascii="Arial" w:hAnsi="Arial" w:cs="Arial"/>
          <w:b w:val="0"/>
          <w:bCs w:val="0"/>
          <w:i/>
          <w:color w:val="000000" w:themeColor="text1"/>
          <w:sz w:val="28"/>
          <w:szCs w:val="28"/>
        </w:rPr>
        <w:t>Segundo. […]</w:t>
      </w:r>
      <w:r w:rsidR="004F7CBF">
        <w:rPr>
          <w:rFonts w:ascii="Arial" w:hAnsi="Arial" w:cs="Arial"/>
          <w:b w:val="0"/>
          <w:bCs w:val="0"/>
          <w:i/>
          <w:color w:val="000000" w:themeColor="text1"/>
          <w:sz w:val="28"/>
          <w:szCs w:val="28"/>
        </w:rPr>
        <w:t xml:space="preserve"> </w:t>
      </w:r>
      <w:r w:rsidR="004F7CBF" w:rsidRPr="004F7CBF">
        <w:rPr>
          <w:rFonts w:ascii="Arial" w:hAnsi="Arial" w:cs="Arial"/>
          <w:b w:val="0"/>
          <w:bCs w:val="0"/>
          <w:i/>
          <w:color w:val="000000" w:themeColor="text1"/>
          <w:sz w:val="28"/>
          <w:szCs w:val="28"/>
        </w:rPr>
        <w:t>I. […]</w:t>
      </w:r>
      <w:r w:rsidR="004F7CBF">
        <w:rPr>
          <w:rFonts w:ascii="Arial" w:hAnsi="Arial" w:cs="Arial"/>
          <w:b w:val="0"/>
          <w:bCs w:val="0"/>
          <w:i/>
          <w:color w:val="000000" w:themeColor="text1"/>
          <w:sz w:val="28"/>
          <w:szCs w:val="28"/>
        </w:rPr>
        <w:t xml:space="preserve"> </w:t>
      </w:r>
      <w:r w:rsidR="004F7CBF" w:rsidRPr="004F7CBF">
        <w:rPr>
          <w:rFonts w:ascii="Arial" w:hAnsi="Arial" w:cs="Arial"/>
          <w:bCs w:val="0"/>
          <w:i/>
          <w:color w:val="000000" w:themeColor="text1"/>
          <w:sz w:val="28"/>
          <w:szCs w:val="28"/>
        </w:rPr>
        <w:t>1.</w:t>
      </w:r>
      <w:r w:rsidR="004F7CBF" w:rsidRPr="004F7CBF">
        <w:rPr>
          <w:rFonts w:ascii="Arial" w:hAnsi="Arial" w:cs="Arial"/>
          <w:b w:val="0"/>
          <w:bCs w:val="0"/>
          <w:i/>
          <w:color w:val="000000" w:themeColor="text1"/>
          <w:sz w:val="28"/>
          <w:szCs w:val="28"/>
        </w:rPr>
        <w:t xml:space="preserve"> Es obligatorio el uso correcto de cubre bocas, cubriendo boca y nariz, para todas las personas que se encuentren en el transporte público e instalaciones para los usuarios del mismo, como son centrales de autobuses, aeropuertos, puertos y estaciones del transporte público; así como instalaciones de atención a la salud, tanto públicos como privados, como son Hospitales, Centros de Salud, clínicas o consultorios, farmacias, laboratorios de análisis clínicos o cualquier lugar de </w:t>
      </w:r>
      <w:r w:rsidR="004F7CBF">
        <w:rPr>
          <w:rFonts w:ascii="Arial" w:hAnsi="Arial" w:cs="Arial"/>
          <w:b w:val="0"/>
          <w:bCs w:val="0"/>
          <w:i/>
          <w:color w:val="000000" w:themeColor="text1"/>
          <w:sz w:val="28"/>
          <w:szCs w:val="28"/>
        </w:rPr>
        <w:t xml:space="preserve">prestación de servicios médicos. </w:t>
      </w:r>
      <w:r w:rsidR="004F7CBF" w:rsidRPr="004F7CBF">
        <w:rPr>
          <w:rFonts w:ascii="Arial" w:hAnsi="Arial" w:cs="Arial"/>
          <w:b w:val="0"/>
          <w:bCs w:val="0"/>
          <w:i/>
          <w:color w:val="000000" w:themeColor="text1"/>
          <w:sz w:val="28"/>
          <w:szCs w:val="28"/>
        </w:rPr>
        <w:t xml:space="preserve">El uso del cubre bocas podrá requerirse en aquellos establecimientos públicos o privados que así lo consideren pertinente, en atención a las recomendaciones emitidas por la Organización Mundial de la Salud. Se recomienda el uso continuo de cubre bocas en espacios públicos, a toda persona mayor de 60 años de edad, en estado </w:t>
      </w:r>
      <w:r w:rsidR="004F7CBF" w:rsidRPr="004F7CBF">
        <w:rPr>
          <w:rFonts w:ascii="Arial" w:hAnsi="Arial" w:cs="Arial"/>
          <w:b w:val="0"/>
          <w:bCs w:val="0"/>
          <w:i/>
          <w:color w:val="000000" w:themeColor="text1"/>
          <w:sz w:val="28"/>
          <w:szCs w:val="28"/>
        </w:rPr>
        <w:lastRenderedPageBreak/>
        <w:t>de embarazo o puerperio inmediato, o con diagnóstico de hipertensión arterial, diabetes mellitus, enfermedad cardíaca o pulmonar crónicas, inmunosupresión (adquirida o provocada), así como insuficiencia renal o hepática.</w:t>
      </w:r>
      <w:r w:rsidR="004F7CBF">
        <w:rPr>
          <w:rFonts w:ascii="Arial" w:hAnsi="Arial" w:cs="Arial"/>
          <w:b w:val="0"/>
          <w:bCs w:val="0"/>
          <w:i/>
          <w:color w:val="000000" w:themeColor="text1"/>
          <w:sz w:val="28"/>
          <w:szCs w:val="28"/>
        </w:rPr>
        <w:t xml:space="preserve"> </w:t>
      </w:r>
      <w:r w:rsidR="004F7CBF" w:rsidRPr="004F7CBF">
        <w:rPr>
          <w:rFonts w:ascii="Arial" w:hAnsi="Arial" w:cs="Arial"/>
          <w:b w:val="0"/>
          <w:bCs w:val="0"/>
          <w:i/>
          <w:color w:val="000000" w:themeColor="text1"/>
          <w:sz w:val="28"/>
          <w:szCs w:val="28"/>
        </w:rPr>
        <w:t>2. a 5. […]</w:t>
      </w:r>
      <w:r w:rsidR="004F7CBF">
        <w:rPr>
          <w:rFonts w:ascii="Arial" w:hAnsi="Arial" w:cs="Arial"/>
          <w:b w:val="0"/>
          <w:bCs w:val="0"/>
          <w:i/>
          <w:color w:val="000000" w:themeColor="text1"/>
          <w:sz w:val="28"/>
          <w:szCs w:val="28"/>
        </w:rPr>
        <w:t xml:space="preserve"> </w:t>
      </w:r>
      <w:r w:rsidR="004F7CBF" w:rsidRPr="004F7CBF">
        <w:rPr>
          <w:rFonts w:ascii="Arial" w:hAnsi="Arial" w:cs="Arial"/>
          <w:b w:val="0"/>
          <w:bCs w:val="0"/>
          <w:i/>
          <w:color w:val="000000" w:themeColor="text1"/>
          <w:sz w:val="28"/>
          <w:szCs w:val="28"/>
        </w:rPr>
        <w:t>II. a VI. […]</w:t>
      </w:r>
      <w:r w:rsidR="004F7CBF">
        <w:rPr>
          <w:rFonts w:ascii="Arial" w:hAnsi="Arial" w:cs="Arial"/>
          <w:b w:val="0"/>
          <w:bCs w:val="0"/>
          <w:i/>
          <w:color w:val="000000" w:themeColor="text1"/>
          <w:sz w:val="28"/>
          <w:szCs w:val="28"/>
        </w:rPr>
        <w:t xml:space="preserve"> </w:t>
      </w:r>
      <w:r w:rsidR="004F7CBF" w:rsidRPr="004F7CBF">
        <w:rPr>
          <w:rFonts w:ascii="Arial" w:hAnsi="Arial" w:cs="Arial"/>
          <w:bCs w:val="0"/>
          <w:i/>
          <w:color w:val="000000" w:themeColor="text1"/>
          <w:sz w:val="28"/>
          <w:szCs w:val="28"/>
        </w:rPr>
        <w:t>TRANSITORIO</w:t>
      </w:r>
      <w:r w:rsidR="004F7CBF">
        <w:rPr>
          <w:rFonts w:ascii="Arial" w:hAnsi="Arial" w:cs="Arial"/>
          <w:bCs w:val="0"/>
          <w:i/>
          <w:color w:val="000000" w:themeColor="text1"/>
          <w:sz w:val="28"/>
          <w:szCs w:val="28"/>
        </w:rPr>
        <w:t xml:space="preserve">. </w:t>
      </w:r>
      <w:r w:rsidR="004F7CBF" w:rsidRPr="004F7CBF">
        <w:rPr>
          <w:rFonts w:ascii="Arial" w:hAnsi="Arial" w:cs="Arial"/>
          <w:bCs w:val="0"/>
          <w:i/>
          <w:color w:val="000000" w:themeColor="text1"/>
          <w:sz w:val="28"/>
          <w:szCs w:val="28"/>
        </w:rPr>
        <w:t>ÚNICO.</w:t>
      </w:r>
      <w:r w:rsidR="004F7CBF" w:rsidRPr="004F7CBF">
        <w:rPr>
          <w:rFonts w:ascii="Arial" w:hAnsi="Arial" w:cs="Arial"/>
          <w:b w:val="0"/>
          <w:bCs w:val="0"/>
          <w:i/>
          <w:color w:val="000000" w:themeColor="text1"/>
          <w:sz w:val="28"/>
          <w:szCs w:val="28"/>
        </w:rPr>
        <w:t xml:space="preserve"> El presente Acuerdo entrará en vigor el día de su publicación en el Periódico Oficial “El Estado de Jalisco”.</w:t>
      </w:r>
      <w:r w:rsidR="004F7CBF">
        <w:rPr>
          <w:rFonts w:ascii="Arial" w:hAnsi="Arial" w:cs="Arial"/>
          <w:b w:val="0"/>
          <w:bCs w:val="0"/>
          <w:i/>
          <w:color w:val="000000" w:themeColor="text1"/>
          <w:sz w:val="28"/>
          <w:szCs w:val="28"/>
        </w:rPr>
        <w:t xml:space="preserve"> </w:t>
      </w:r>
      <w:r w:rsidR="004F7CBF" w:rsidRPr="004F7CBF">
        <w:rPr>
          <w:rFonts w:ascii="Arial" w:hAnsi="Arial" w:cs="Arial"/>
          <w:b w:val="0"/>
          <w:bCs w:val="0"/>
          <w:i/>
          <w:color w:val="000000" w:themeColor="text1"/>
          <w:sz w:val="28"/>
          <w:szCs w:val="28"/>
        </w:rPr>
        <w:t>Ahora bien, a consecuencia de lo anterior, atendiendo a lo dispuesto en los artículos 85  fracción I de la Constitución Política del Estado de Jalisco que establece como una de las obligaciones de los Ayuntamiento la de Difundir, cumplir y hacer cumplir, en su ámbito de competencia, las leyes que expidan el Congreso de la Unión y el Congreso del Estado;  en relación directa con lo establecido en el artículo 37 fracción VI de la Ley del Gobierno y la Administración Pública Municipal del Estado de Jalisco, tengo a bien dar a conocer a este Pleno y en general, a la ciudadanía</w:t>
      </w:r>
      <w:r w:rsidR="004F7CBF">
        <w:rPr>
          <w:rFonts w:ascii="Arial" w:hAnsi="Arial" w:cs="Arial"/>
          <w:b w:val="0"/>
          <w:bCs w:val="0"/>
          <w:i/>
          <w:color w:val="000000" w:themeColor="text1"/>
          <w:sz w:val="28"/>
          <w:szCs w:val="28"/>
        </w:rPr>
        <w:t xml:space="preserve"> </w:t>
      </w:r>
      <w:proofErr w:type="spellStart"/>
      <w:r w:rsidR="004F7CBF">
        <w:rPr>
          <w:rFonts w:ascii="Arial" w:hAnsi="Arial" w:cs="Arial"/>
          <w:b w:val="0"/>
          <w:bCs w:val="0"/>
          <w:i/>
          <w:color w:val="000000" w:themeColor="text1"/>
          <w:sz w:val="28"/>
          <w:szCs w:val="28"/>
        </w:rPr>
        <w:t>zapotlens</w:t>
      </w:r>
      <w:r w:rsidR="004F7CBF" w:rsidRPr="004F7CBF">
        <w:rPr>
          <w:rFonts w:ascii="Arial" w:hAnsi="Arial" w:cs="Arial"/>
          <w:b w:val="0"/>
          <w:bCs w:val="0"/>
          <w:i/>
          <w:color w:val="000000" w:themeColor="text1"/>
          <w:sz w:val="28"/>
          <w:szCs w:val="28"/>
        </w:rPr>
        <w:t>e</w:t>
      </w:r>
      <w:proofErr w:type="spellEnd"/>
      <w:r w:rsidR="004F7CBF" w:rsidRPr="004F7CBF">
        <w:rPr>
          <w:rFonts w:ascii="Arial" w:hAnsi="Arial" w:cs="Arial"/>
          <w:b w:val="0"/>
          <w:bCs w:val="0"/>
          <w:i/>
          <w:color w:val="000000" w:themeColor="text1"/>
          <w:sz w:val="28"/>
          <w:szCs w:val="28"/>
        </w:rPr>
        <w:t xml:space="preserve">, el contenido del Decreto </w:t>
      </w:r>
      <w:r w:rsidR="004F7CBF" w:rsidRPr="004F7CBF">
        <w:rPr>
          <w:rFonts w:ascii="Arial" w:hAnsi="Arial" w:cs="Arial"/>
          <w:bCs w:val="0"/>
          <w:i/>
          <w:color w:val="000000" w:themeColor="text1"/>
          <w:sz w:val="28"/>
          <w:szCs w:val="28"/>
        </w:rPr>
        <w:t>DIELAG ACU 024/2022</w:t>
      </w:r>
      <w:r w:rsidR="004F7CBF" w:rsidRPr="004F7CBF">
        <w:rPr>
          <w:rFonts w:ascii="Arial" w:hAnsi="Arial" w:cs="Arial"/>
          <w:b w:val="0"/>
          <w:bCs w:val="0"/>
          <w:i/>
          <w:color w:val="000000" w:themeColor="text1"/>
          <w:sz w:val="28"/>
          <w:szCs w:val="28"/>
        </w:rPr>
        <w:t xml:space="preserve"> ya que al ser un Acuerdo Gubernamental, resulta de aplicación obligatoria para el Estado de Jalisco, lo anterior se emite para los efectos correspondientes.</w:t>
      </w:r>
      <w:r w:rsidR="004F7CBF">
        <w:rPr>
          <w:rFonts w:ascii="Arial" w:hAnsi="Arial" w:cs="Arial"/>
          <w:b w:val="0"/>
          <w:bCs w:val="0"/>
          <w:i/>
          <w:color w:val="000000" w:themeColor="text1"/>
          <w:sz w:val="28"/>
          <w:szCs w:val="28"/>
        </w:rPr>
        <w:t xml:space="preserve"> </w:t>
      </w:r>
      <w:r w:rsidR="004F7CBF" w:rsidRPr="004F7CBF">
        <w:rPr>
          <w:rFonts w:ascii="Arial" w:hAnsi="Arial" w:cs="Arial"/>
          <w:bCs w:val="0"/>
          <w:i/>
          <w:color w:val="000000" w:themeColor="text1"/>
          <w:sz w:val="28"/>
          <w:szCs w:val="28"/>
        </w:rPr>
        <w:t>ATENTAMENTE “2022 AÑO DE LA ATENCIÓN INTEGRAL A NIÑAS, NIÑOS Y ADOLESCENTES CON CÁNCER EN JALISCO” “2022 AÑO DEL CINCUENTA ANIVERSARIO DEL INSTITUTO TECNOLÓGICO DE CIUDAD GUZMÁN</w:t>
      </w:r>
      <w:r w:rsidR="004F7CBF">
        <w:rPr>
          <w:rFonts w:ascii="Arial" w:hAnsi="Arial" w:cs="Arial"/>
          <w:bCs w:val="0"/>
          <w:i/>
          <w:color w:val="000000" w:themeColor="text1"/>
          <w:sz w:val="28"/>
          <w:szCs w:val="28"/>
        </w:rPr>
        <w:t>”</w:t>
      </w:r>
      <w:r w:rsidR="004F7CBF">
        <w:rPr>
          <w:rFonts w:ascii="Arial" w:hAnsi="Arial" w:cs="Arial"/>
          <w:b w:val="0"/>
          <w:bCs w:val="0"/>
          <w:i/>
          <w:color w:val="000000" w:themeColor="text1"/>
          <w:sz w:val="28"/>
          <w:szCs w:val="28"/>
        </w:rPr>
        <w:t xml:space="preserve">. </w:t>
      </w:r>
      <w:r w:rsidR="004F7CBF" w:rsidRPr="004F7CBF">
        <w:rPr>
          <w:rFonts w:ascii="Arial" w:hAnsi="Arial" w:cs="Arial"/>
          <w:b w:val="0"/>
          <w:bCs w:val="0"/>
          <w:i/>
          <w:color w:val="000000" w:themeColor="text1"/>
          <w:sz w:val="28"/>
          <w:szCs w:val="28"/>
        </w:rPr>
        <w:t>CIUDAD GUZMÁN, MUNICIPIO DE ZAPOTLÁN EL GRANDE, JALISCO.  A LA FECHA DE SU PRESENTACIÓN.</w:t>
      </w:r>
      <w:r w:rsidR="004F7CBF">
        <w:rPr>
          <w:rFonts w:ascii="Arial" w:hAnsi="Arial" w:cs="Arial"/>
          <w:b w:val="0"/>
          <w:bCs w:val="0"/>
          <w:i/>
          <w:color w:val="000000" w:themeColor="text1"/>
          <w:sz w:val="28"/>
          <w:szCs w:val="28"/>
        </w:rPr>
        <w:t xml:space="preserve"> </w:t>
      </w:r>
      <w:r w:rsidR="004F7CBF" w:rsidRPr="004F7CBF">
        <w:rPr>
          <w:rFonts w:ascii="Arial" w:hAnsi="Arial" w:cs="Arial"/>
          <w:bCs w:val="0"/>
          <w:i/>
          <w:color w:val="000000" w:themeColor="text1"/>
          <w:sz w:val="28"/>
          <w:szCs w:val="28"/>
        </w:rPr>
        <w:t>LIC. DIANA LAURA ORTEGA PALAFOX</w:t>
      </w:r>
      <w:r w:rsidR="004F7CBF">
        <w:rPr>
          <w:rFonts w:ascii="Arial" w:hAnsi="Arial" w:cs="Arial"/>
          <w:b w:val="0"/>
          <w:bCs w:val="0"/>
          <w:i/>
          <w:color w:val="000000" w:themeColor="text1"/>
          <w:sz w:val="28"/>
          <w:szCs w:val="28"/>
        </w:rPr>
        <w:t xml:space="preserve">, </w:t>
      </w:r>
      <w:r w:rsidR="004F7CBF" w:rsidRPr="004F7CBF">
        <w:rPr>
          <w:rFonts w:ascii="Arial" w:hAnsi="Arial" w:cs="Arial"/>
          <w:b w:val="0"/>
          <w:bCs w:val="0"/>
          <w:i/>
          <w:color w:val="000000" w:themeColor="text1"/>
          <w:sz w:val="28"/>
          <w:szCs w:val="28"/>
        </w:rPr>
        <w:t>PRESIDENTA DE LA COMISIÓN EDILICIA PERMANENTE DE DESARROLLO HUMANO, SALUD PÚBLICA E HIGIENE Y COMBATE A LAS ADICCIONES.</w:t>
      </w:r>
      <w:r w:rsidR="004F7CBF">
        <w:rPr>
          <w:rFonts w:ascii="Arial" w:hAnsi="Arial" w:cs="Arial"/>
          <w:b w:val="0"/>
          <w:bCs w:val="0"/>
          <w:i/>
          <w:color w:val="000000" w:themeColor="text1"/>
          <w:sz w:val="28"/>
          <w:szCs w:val="28"/>
        </w:rPr>
        <w:t xml:space="preserve"> Firma. </w:t>
      </w:r>
      <w:r w:rsidR="0048607C" w:rsidRPr="0048607C">
        <w:rPr>
          <w:rFonts w:ascii="Arial" w:hAnsi="Arial" w:cs="Arial"/>
          <w:bCs w:val="0"/>
          <w:i/>
          <w:color w:val="000000" w:themeColor="text1"/>
          <w:sz w:val="28"/>
          <w:szCs w:val="28"/>
        </w:rPr>
        <w:t>C. Secretaria Gen</w:t>
      </w:r>
      <w:r w:rsidR="002B74F4">
        <w:rPr>
          <w:rFonts w:ascii="Arial" w:hAnsi="Arial" w:cs="Arial"/>
          <w:bCs w:val="0"/>
          <w:i/>
          <w:color w:val="000000" w:themeColor="text1"/>
          <w:sz w:val="28"/>
          <w:szCs w:val="28"/>
        </w:rPr>
        <w:t>eral Claudia Margarita Robles Gó</w:t>
      </w:r>
      <w:r w:rsidR="0048607C" w:rsidRPr="0048607C">
        <w:rPr>
          <w:rFonts w:ascii="Arial" w:hAnsi="Arial" w:cs="Arial"/>
          <w:bCs w:val="0"/>
          <w:i/>
          <w:color w:val="000000" w:themeColor="text1"/>
          <w:sz w:val="28"/>
          <w:szCs w:val="28"/>
        </w:rPr>
        <w:t>mez:</w:t>
      </w:r>
      <w:r w:rsidR="0048607C">
        <w:rPr>
          <w:rFonts w:ascii="Arial" w:hAnsi="Arial" w:cs="Arial"/>
          <w:bCs w:val="0"/>
          <w:i/>
          <w:color w:val="000000" w:themeColor="text1"/>
          <w:sz w:val="28"/>
          <w:szCs w:val="28"/>
        </w:rPr>
        <w:t xml:space="preserve"> </w:t>
      </w:r>
      <w:r w:rsidR="0048607C">
        <w:rPr>
          <w:rFonts w:ascii="Arial" w:hAnsi="Arial" w:cs="Arial"/>
          <w:b w:val="0"/>
          <w:bCs w:val="0"/>
          <w:color w:val="000000" w:themeColor="text1"/>
          <w:sz w:val="28"/>
          <w:szCs w:val="28"/>
        </w:rPr>
        <w:t xml:space="preserve">Por tratarse de un punto informativo, pasamos al siguiente.  - - - - - - - - - - - - - - - - - - - - </w:t>
      </w:r>
    </w:p>
    <w:p w:rsidR="00710D5D" w:rsidRDefault="00710D5D" w:rsidP="00F60BAC">
      <w:pPr>
        <w:pStyle w:val="Ttulo5"/>
        <w:spacing w:before="0" w:beforeAutospacing="0" w:after="0" w:afterAutospacing="0" w:line="360" w:lineRule="auto"/>
        <w:jc w:val="both"/>
        <w:rPr>
          <w:rFonts w:ascii="Arial" w:hAnsi="Arial" w:cs="Arial"/>
          <w:b w:val="0"/>
          <w:bCs w:val="0"/>
          <w:color w:val="000000" w:themeColor="text1"/>
          <w:sz w:val="28"/>
          <w:szCs w:val="28"/>
        </w:rPr>
      </w:pPr>
      <w:r w:rsidRPr="00710D5D">
        <w:rPr>
          <w:rFonts w:ascii="Arial" w:hAnsi="Arial" w:cs="Arial"/>
          <w:bCs w:val="0"/>
          <w:color w:val="000000" w:themeColor="text1"/>
          <w:sz w:val="28"/>
          <w:szCs w:val="28"/>
          <w:u w:val="single"/>
        </w:rPr>
        <w:lastRenderedPageBreak/>
        <w:t>UNDÉCIMO PUNTO</w:t>
      </w:r>
      <w:r w:rsidRPr="00710D5D">
        <w:rPr>
          <w:rFonts w:ascii="Arial" w:hAnsi="Arial" w:cs="Arial"/>
          <w:bCs w:val="0"/>
          <w:color w:val="000000" w:themeColor="text1"/>
          <w:sz w:val="28"/>
          <w:szCs w:val="28"/>
        </w:rPr>
        <w:t>:</w:t>
      </w:r>
      <w:r>
        <w:rPr>
          <w:rFonts w:ascii="Arial" w:hAnsi="Arial" w:cs="Arial"/>
          <w:b w:val="0"/>
          <w:bCs w:val="0"/>
          <w:color w:val="000000" w:themeColor="text1"/>
          <w:sz w:val="28"/>
          <w:szCs w:val="28"/>
        </w:rPr>
        <w:t xml:space="preserve"> </w:t>
      </w:r>
      <w:r w:rsidRPr="00710D5D">
        <w:rPr>
          <w:rFonts w:ascii="Arial" w:hAnsi="Arial" w:cs="Arial"/>
          <w:b w:val="0"/>
          <w:bCs w:val="0"/>
          <w:color w:val="000000" w:themeColor="text1"/>
          <w:sz w:val="28"/>
          <w:szCs w:val="28"/>
        </w:rPr>
        <w:t xml:space="preserve">Iniciativa de acuerdo que turna a comisiones para estudio y análisis del cambio de nombre de la Plaza Pública denominada “Plaza las Fuentes” a “Plaza Rubén Fuentes </w:t>
      </w:r>
      <w:proofErr w:type="spellStart"/>
      <w:r w:rsidRPr="00710D5D">
        <w:rPr>
          <w:rFonts w:ascii="Arial" w:hAnsi="Arial" w:cs="Arial"/>
          <w:b w:val="0"/>
          <w:bCs w:val="0"/>
          <w:color w:val="000000" w:themeColor="text1"/>
          <w:sz w:val="28"/>
          <w:szCs w:val="28"/>
        </w:rPr>
        <w:t>Gasson</w:t>
      </w:r>
      <w:proofErr w:type="spellEnd"/>
      <w:r w:rsidRPr="00710D5D">
        <w:rPr>
          <w:rFonts w:ascii="Arial" w:hAnsi="Arial" w:cs="Arial"/>
          <w:b w:val="0"/>
          <w:bCs w:val="0"/>
          <w:color w:val="000000" w:themeColor="text1"/>
          <w:sz w:val="28"/>
          <w:szCs w:val="28"/>
        </w:rPr>
        <w:t xml:space="preserve">”. Motiva el C. Presidente Municipal Alejandro Barragán Sánchez. </w:t>
      </w:r>
      <w:r w:rsidRPr="00710D5D">
        <w:rPr>
          <w:rFonts w:ascii="Arial" w:hAnsi="Arial" w:cs="Arial"/>
          <w:bCs w:val="0"/>
          <w:i/>
          <w:color w:val="000000" w:themeColor="text1"/>
          <w:sz w:val="28"/>
          <w:szCs w:val="28"/>
        </w:rPr>
        <w:t>C. Presidente Munici</w:t>
      </w:r>
      <w:r>
        <w:rPr>
          <w:rFonts w:ascii="Arial" w:hAnsi="Arial" w:cs="Arial"/>
          <w:bCs w:val="0"/>
          <w:i/>
          <w:color w:val="000000" w:themeColor="text1"/>
          <w:sz w:val="28"/>
          <w:szCs w:val="28"/>
        </w:rPr>
        <w:t>pal Alejandro Barragán Sánchez</w:t>
      </w:r>
      <w:r>
        <w:rPr>
          <w:rFonts w:ascii="Arial" w:hAnsi="Arial" w:cs="Arial"/>
          <w:b w:val="0"/>
          <w:bCs w:val="0"/>
          <w:i/>
          <w:color w:val="000000" w:themeColor="text1"/>
          <w:sz w:val="28"/>
          <w:szCs w:val="28"/>
        </w:rPr>
        <w:t xml:space="preserve">: </w:t>
      </w:r>
      <w:r w:rsidR="00B410DF" w:rsidRPr="00B410DF">
        <w:rPr>
          <w:rFonts w:ascii="Arial" w:hAnsi="Arial" w:cs="Arial"/>
          <w:bCs w:val="0"/>
          <w:i/>
          <w:color w:val="000000" w:themeColor="text1"/>
          <w:sz w:val="28"/>
          <w:szCs w:val="28"/>
        </w:rPr>
        <w:t xml:space="preserve">H. PLENO DEL AYUNTAMIENTO CONSTITUCIONAL DE ZAPOTLÁN EL GRANDE, JALISCO. </w:t>
      </w:r>
      <w:r w:rsidR="00B410DF">
        <w:rPr>
          <w:rFonts w:ascii="Arial" w:hAnsi="Arial" w:cs="Arial"/>
          <w:bCs w:val="0"/>
          <w:i/>
          <w:color w:val="000000" w:themeColor="text1"/>
          <w:sz w:val="28"/>
          <w:szCs w:val="28"/>
        </w:rPr>
        <w:t xml:space="preserve">P R E S E N T E: </w:t>
      </w:r>
      <w:r w:rsidR="00B410DF" w:rsidRPr="00B410DF">
        <w:rPr>
          <w:rFonts w:ascii="Arial" w:hAnsi="Arial" w:cs="Arial"/>
          <w:b w:val="0"/>
          <w:bCs w:val="0"/>
          <w:i/>
          <w:color w:val="000000" w:themeColor="text1"/>
          <w:sz w:val="28"/>
          <w:szCs w:val="28"/>
        </w:rPr>
        <w:t xml:space="preserve">Quien motiva y suscribe la presente, </w:t>
      </w:r>
      <w:r w:rsidR="00B410DF" w:rsidRPr="00B410DF">
        <w:rPr>
          <w:rFonts w:ascii="Arial" w:hAnsi="Arial" w:cs="Arial"/>
          <w:bCs w:val="0"/>
          <w:i/>
          <w:color w:val="000000" w:themeColor="text1"/>
          <w:sz w:val="28"/>
          <w:szCs w:val="28"/>
        </w:rPr>
        <w:t>C. ALEJANDRO BARRAGÁN SÁNCHEZ</w:t>
      </w:r>
      <w:r w:rsidR="00B410DF" w:rsidRPr="00B410DF">
        <w:rPr>
          <w:rFonts w:ascii="Arial" w:hAnsi="Arial" w:cs="Arial"/>
          <w:b w:val="0"/>
          <w:bCs w:val="0"/>
          <w:i/>
          <w:color w:val="000000" w:themeColor="text1"/>
          <w:sz w:val="28"/>
          <w:szCs w:val="28"/>
        </w:rPr>
        <w:t>, en mi carácter de Presidente Municipal de Zapotlán el Grande, Jalisco, con fundamento en el artículo 115° fracción I, II y III de la Constitución Política de los Estados Unidos Mexicanos; artículos 1, 2, 3, 73, 77, 85 fracción IV y demás relativos de la Constitución Política del Estado de Jalisco; artículos 1, 2, 3, 5, 10, 27, 29, 30, 34, 35, 40, 41 fracción II, 49 y 50 de la Ley de Gobierno y la Administración Pública Municipal del Estado de Jalisco; artículos 2 y 9, del Reglamento que contiene las bases para otorgar las Nominaciones, Premios, preseas, Reconocimientos y Asignación de Espacios Públicos; por el Gobierno Municipal de Zapotlán el Grande, Jalisco; artículos 10, 11 y 12 del Reglamento de Nomenclatura para el municipio de Zapotlán el Grande, Jalisco; así como lo normado en los artículos 40, 47, 87.1 fracción I, 96, 99, y demás relativos y aplicables del Reglamento Interior del Ayuntamiento de Zapotlán el Grande, Jalisco; ordenamientos legales que a la fecha se encuentran vigentes, me permito presentar a consideración de este Honorable Pleno del Ayuntamiento la siguiente:</w:t>
      </w:r>
      <w:r w:rsidR="00B410DF">
        <w:rPr>
          <w:rFonts w:ascii="Arial" w:hAnsi="Arial" w:cs="Arial"/>
          <w:bCs w:val="0"/>
          <w:i/>
          <w:color w:val="000000" w:themeColor="text1"/>
          <w:sz w:val="28"/>
          <w:szCs w:val="28"/>
        </w:rPr>
        <w:t xml:space="preserve"> </w:t>
      </w:r>
      <w:r w:rsidR="00B410DF" w:rsidRPr="00B410DF">
        <w:rPr>
          <w:rFonts w:ascii="Arial" w:hAnsi="Arial" w:cs="Arial"/>
          <w:bCs w:val="0"/>
          <w:i/>
          <w:color w:val="000000" w:themeColor="text1"/>
          <w:sz w:val="28"/>
          <w:szCs w:val="28"/>
        </w:rPr>
        <w:t>INICIATIVA DE ACUERDO QUE TURNA A COMISIONES PARA ESTUDIO Y ANÁLISIS DEL CAMBIO DE NOMBRE DE LA PLAZA PÚBLICA DENOMINADA “PLAZA LAS FUENTES” A “PLAZA RUBÉN FUENTES GASSON”</w:t>
      </w:r>
      <w:r w:rsidR="00B410DF" w:rsidRPr="00B410DF">
        <w:rPr>
          <w:rFonts w:ascii="Arial" w:hAnsi="Arial" w:cs="Arial"/>
          <w:b w:val="0"/>
          <w:bCs w:val="0"/>
          <w:i/>
          <w:color w:val="000000" w:themeColor="text1"/>
          <w:sz w:val="28"/>
          <w:szCs w:val="28"/>
        </w:rPr>
        <w:t>, con apoyo en la siguiente:</w:t>
      </w:r>
      <w:r w:rsidR="00B410DF">
        <w:rPr>
          <w:rFonts w:ascii="Arial" w:hAnsi="Arial" w:cs="Arial"/>
          <w:bCs w:val="0"/>
          <w:i/>
          <w:color w:val="000000" w:themeColor="text1"/>
          <w:sz w:val="28"/>
          <w:szCs w:val="28"/>
        </w:rPr>
        <w:t xml:space="preserve"> </w:t>
      </w:r>
      <w:r w:rsidR="00B410DF" w:rsidRPr="00B410DF">
        <w:rPr>
          <w:rFonts w:ascii="Arial" w:hAnsi="Arial" w:cs="Arial"/>
          <w:bCs w:val="0"/>
          <w:i/>
          <w:color w:val="000000" w:themeColor="text1"/>
          <w:sz w:val="28"/>
          <w:szCs w:val="28"/>
        </w:rPr>
        <w:t xml:space="preserve">EXPOSICIÓN DE </w:t>
      </w:r>
      <w:r w:rsidR="00B410DF" w:rsidRPr="00B410DF">
        <w:rPr>
          <w:rFonts w:ascii="Arial" w:hAnsi="Arial" w:cs="Arial"/>
          <w:bCs w:val="0"/>
          <w:i/>
          <w:color w:val="000000" w:themeColor="text1"/>
          <w:sz w:val="28"/>
          <w:szCs w:val="28"/>
        </w:rPr>
        <w:lastRenderedPageBreak/>
        <w:t>MOTIVOS</w:t>
      </w:r>
      <w:r w:rsidR="00B410DF">
        <w:rPr>
          <w:rFonts w:ascii="Arial" w:hAnsi="Arial" w:cs="Arial"/>
          <w:bCs w:val="0"/>
          <w:i/>
          <w:color w:val="000000" w:themeColor="text1"/>
          <w:sz w:val="28"/>
          <w:szCs w:val="28"/>
        </w:rPr>
        <w:t xml:space="preserve">. </w:t>
      </w:r>
      <w:r w:rsidR="00B410DF" w:rsidRPr="00B410DF">
        <w:rPr>
          <w:rFonts w:ascii="Arial" w:hAnsi="Arial" w:cs="Arial"/>
          <w:bCs w:val="0"/>
          <w:i/>
          <w:color w:val="000000" w:themeColor="text1"/>
          <w:sz w:val="28"/>
          <w:szCs w:val="28"/>
        </w:rPr>
        <w:t>1.-</w:t>
      </w:r>
      <w:r w:rsidR="00B410DF" w:rsidRPr="00B410DF">
        <w:rPr>
          <w:rFonts w:ascii="Arial" w:hAnsi="Arial" w:cs="Arial"/>
          <w:b w:val="0"/>
          <w:bCs w:val="0"/>
          <w:i/>
          <w:color w:val="000000" w:themeColor="text1"/>
          <w:sz w:val="28"/>
          <w:szCs w:val="28"/>
        </w:rPr>
        <w:t xml:space="preserve"> 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r w:rsidR="00B410DF" w:rsidRPr="00B410DF">
        <w:rPr>
          <w:rFonts w:ascii="Arial" w:hAnsi="Arial" w:cs="Arial"/>
          <w:bCs w:val="0"/>
          <w:i/>
          <w:color w:val="000000" w:themeColor="text1"/>
          <w:sz w:val="28"/>
          <w:szCs w:val="28"/>
        </w:rPr>
        <w:t>2.-</w:t>
      </w:r>
      <w:r w:rsidR="00B410DF" w:rsidRPr="00B410DF">
        <w:rPr>
          <w:rFonts w:ascii="Arial" w:hAnsi="Arial" w:cs="Arial"/>
          <w:b w:val="0"/>
          <w:bCs w:val="0"/>
          <w:i/>
          <w:color w:val="000000" w:themeColor="text1"/>
          <w:sz w:val="28"/>
          <w:szCs w:val="28"/>
        </w:rPr>
        <w:t xml:space="preserve"> Que la particular del Estado de Jalisco, en su artículo 73 reconoce al Municipio libre como la base de la división territorial y de la organización política y administrativa del Estado de Jalisco, investido de personalidad jurídica y patrimonio propios, con las facultades y limitaciones establecidas en la Constitución Política de los Estados Unidos Mexicanos.</w:t>
      </w:r>
      <w:r w:rsidR="00B410DF">
        <w:rPr>
          <w:rFonts w:ascii="Arial" w:hAnsi="Arial" w:cs="Arial"/>
          <w:bCs w:val="0"/>
          <w:i/>
          <w:color w:val="000000" w:themeColor="text1"/>
          <w:sz w:val="28"/>
          <w:szCs w:val="28"/>
        </w:rPr>
        <w:t xml:space="preserve"> </w:t>
      </w:r>
      <w:r w:rsidR="00B410DF" w:rsidRPr="00B410DF">
        <w:rPr>
          <w:rFonts w:ascii="Arial" w:hAnsi="Arial" w:cs="Arial"/>
          <w:bCs w:val="0"/>
          <w:i/>
          <w:color w:val="000000" w:themeColor="text1"/>
          <w:sz w:val="28"/>
          <w:szCs w:val="28"/>
        </w:rPr>
        <w:t>3.-</w:t>
      </w:r>
      <w:r w:rsidR="00B410DF" w:rsidRPr="00B410DF">
        <w:rPr>
          <w:rFonts w:ascii="Arial" w:hAnsi="Arial" w:cs="Arial"/>
          <w:b w:val="0"/>
          <w:bCs w:val="0"/>
          <w:i/>
          <w:color w:val="000000" w:themeColor="text1"/>
          <w:sz w:val="28"/>
          <w:szCs w:val="28"/>
        </w:rPr>
        <w:t xml:space="preserve"> Que el artículo 52 fracción I del Reglamento Interior del Ayuntamiento de Zapotlán el Grande, Jalisco, señala como atribución de la Comisión Edilicia de Cultura, Educación y Festividades Cívicas, proponer, analizar, estudiar y dictaminar las iniciativas tendientes a la promoción y fomento de la actividad cultural en el municipio; y en su artículo 51 fracción VII señala como atribución de la Comisión Edilicia de Calles, Alumbrado Público y Cementerios, proponer al Ayuntamiento la asignación de nuevos nombres a las vías y plazas públicas, procurando conservar los nombres tradicionales y suprimiendo duplicidades.</w:t>
      </w:r>
      <w:r w:rsidR="00B410DF">
        <w:rPr>
          <w:rFonts w:ascii="Arial" w:hAnsi="Arial" w:cs="Arial"/>
          <w:bCs w:val="0"/>
          <w:i/>
          <w:color w:val="000000" w:themeColor="text1"/>
          <w:sz w:val="28"/>
          <w:szCs w:val="28"/>
        </w:rPr>
        <w:t xml:space="preserve"> </w:t>
      </w:r>
      <w:r w:rsidR="00B410DF" w:rsidRPr="00B410DF">
        <w:rPr>
          <w:rFonts w:ascii="Arial" w:hAnsi="Arial" w:cs="Arial"/>
          <w:bCs w:val="0"/>
          <w:i/>
          <w:color w:val="000000" w:themeColor="text1"/>
          <w:sz w:val="28"/>
          <w:szCs w:val="28"/>
        </w:rPr>
        <w:t>4.-</w:t>
      </w:r>
      <w:r w:rsidR="00B410DF" w:rsidRPr="00B410DF">
        <w:rPr>
          <w:rFonts w:ascii="Arial" w:hAnsi="Arial" w:cs="Arial"/>
          <w:b w:val="0"/>
          <w:bCs w:val="0"/>
          <w:i/>
          <w:color w:val="000000" w:themeColor="text1"/>
          <w:sz w:val="28"/>
          <w:szCs w:val="28"/>
        </w:rPr>
        <w:t xml:space="preserve"> El Reglamento que contiene las bases para otorgar las Nominaciones, </w:t>
      </w:r>
      <w:r w:rsidR="00B410DF" w:rsidRPr="00B410DF">
        <w:rPr>
          <w:rFonts w:ascii="Arial" w:hAnsi="Arial" w:cs="Arial"/>
          <w:b w:val="0"/>
          <w:bCs w:val="0"/>
          <w:i/>
          <w:color w:val="000000" w:themeColor="text1"/>
          <w:sz w:val="28"/>
          <w:szCs w:val="28"/>
        </w:rPr>
        <w:lastRenderedPageBreak/>
        <w:t>Premios, preseas, Reconocimientos y Asignación de Espacios Públicos; por el Gobierno Municipal de Zapotlán el Grande, Jalisco, en su artículo 2 regula y establece el procedimiento para el otorgamiento de nombres reconocidos a calles, avenidas, edificios, salas, plazas, infraestructura urbana o poblaciones; en su artículo 9 establece que las nominaciones y adjudicaciones podrán ser a propuesta de los integrantes del Ayuntamiento o de la sociedad civil. Dichas propuestas serán presentadas al Ayuntamiento para su aprobación, previa revisión y análisis por la comisión edilicia de Cultura, Educación y Festividades Cívicas.</w:t>
      </w:r>
      <w:r w:rsidR="00B410DF">
        <w:rPr>
          <w:rFonts w:ascii="Arial" w:hAnsi="Arial" w:cs="Arial"/>
          <w:bCs w:val="0"/>
          <w:i/>
          <w:color w:val="000000" w:themeColor="text1"/>
          <w:sz w:val="28"/>
          <w:szCs w:val="28"/>
        </w:rPr>
        <w:t xml:space="preserve"> </w:t>
      </w:r>
      <w:r w:rsidR="00B410DF" w:rsidRPr="00B410DF">
        <w:rPr>
          <w:rFonts w:ascii="Arial" w:hAnsi="Arial" w:cs="Arial"/>
          <w:bCs w:val="0"/>
          <w:i/>
          <w:color w:val="000000" w:themeColor="text1"/>
          <w:sz w:val="28"/>
          <w:szCs w:val="28"/>
        </w:rPr>
        <w:t>5.-</w:t>
      </w:r>
      <w:r w:rsidR="00B410DF" w:rsidRPr="00B410DF">
        <w:rPr>
          <w:rFonts w:ascii="Arial" w:hAnsi="Arial" w:cs="Arial"/>
          <w:b w:val="0"/>
          <w:bCs w:val="0"/>
          <w:i/>
          <w:color w:val="000000" w:themeColor="text1"/>
          <w:sz w:val="28"/>
          <w:szCs w:val="28"/>
        </w:rPr>
        <w:t xml:space="preserve"> Que el artículo 10 del Reglamento de Nomenclatura para el Municipio de Zapotlán el Grande, Jalisco, establece que es competencia del Pleno del Ayuntamiento la determinación de la nomenclatura y denominación de los espacios abiertos públicos y vías públicas, siempre y cuando el nombre de las mismas corresponda a personajes, fechas o eventos históricos, pronombres personales o se refieran a una figura que haya destacado en la ciencia, arte, tecnología o deporte en el Municipio y que cumpla con las disposiciones contenidas en el presente reglamento y demás disposiciones legales aplicables; el artículo 12 fracción II del mismo reglamento establece que en la asignación de la nomenclatura, se deberá velar por la promoción de nombres de personajes distinguidos en el área de la cultura y las artes, como el caso que nos ocupa.</w:t>
      </w:r>
      <w:r w:rsidR="00B410DF">
        <w:rPr>
          <w:rFonts w:ascii="Arial" w:hAnsi="Arial" w:cs="Arial"/>
          <w:bCs w:val="0"/>
          <w:i/>
          <w:color w:val="000000" w:themeColor="text1"/>
          <w:sz w:val="28"/>
          <w:szCs w:val="28"/>
        </w:rPr>
        <w:t xml:space="preserve"> </w:t>
      </w:r>
      <w:r w:rsidR="00B410DF" w:rsidRPr="00B410DF">
        <w:rPr>
          <w:rFonts w:ascii="Arial" w:hAnsi="Arial" w:cs="Arial"/>
          <w:bCs w:val="0"/>
          <w:i/>
          <w:color w:val="000000" w:themeColor="text1"/>
          <w:sz w:val="28"/>
          <w:szCs w:val="28"/>
        </w:rPr>
        <w:t>6.-</w:t>
      </w:r>
      <w:r w:rsidR="00B410DF" w:rsidRPr="00B410DF">
        <w:rPr>
          <w:rFonts w:ascii="Arial" w:hAnsi="Arial" w:cs="Arial"/>
          <w:b w:val="0"/>
          <w:bCs w:val="0"/>
          <w:i/>
          <w:color w:val="000000" w:themeColor="text1"/>
          <w:sz w:val="28"/>
          <w:szCs w:val="28"/>
        </w:rPr>
        <w:t xml:space="preserve"> Que en la Sesión Pública Ordinaria de Ayuntamiento número 17 de fecha 26 de junio de 2017, bajo el punto número 10 del orden del día, se presentó ante el Pleno del Ayuntamiento la Iniciativa de Acuerdo Económico que turna a la Comisión de Calles, Alumbrado Público y Cementerios, en conjunto con la Comisión de Cultura, Educación y Festividades Cívicas, las propuestas de nombres para la Plaza Pública </w:t>
      </w:r>
      <w:r w:rsidR="00B410DF" w:rsidRPr="00B410DF">
        <w:rPr>
          <w:rFonts w:ascii="Arial" w:hAnsi="Arial" w:cs="Arial"/>
          <w:b w:val="0"/>
          <w:bCs w:val="0"/>
          <w:i/>
          <w:color w:val="000000" w:themeColor="text1"/>
          <w:sz w:val="28"/>
          <w:szCs w:val="28"/>
        </w:rPr>
        <w:lastRenderedPageBreak/>
        <w:t>ubicada entre Catedral y Jardín 5 de Mayo conocida como Plaza las Fuentes, la cual, dentro del cuerpo de dicha iniciativa se habían propuesto tres nombres para la plaza que actualmente se conoce como “Plaza Las Fuentes”:</w:t>
      </w:r>
      <w:r w:rsidR="00B410DF">
        <w:rPr>
          <w:rFonts w:ascii="Arial" w:hAnsi="Arial" w:cs="Arial"/>
          <w:bCs w:val="0"/>
          <w:i/>
          <w:color w:val="000000" w:themeColor="text1"/>
          <w:sz w:val="28"/>
          <w:szCs w:val="28"/>
        </w:rPr>
        <w:t xml:space="preserve"> </w:t>
      </w:r>
      <w:r w:rsidR="00B410DF">
        <w:rPr>
          <w:rFonts w:ascii="Arial" w:hAnsi="Arial" w:cs="Arial"/>
          <w:b w:val="0"/>
          <w:bCs w:val="0"/>
          <w:i/>
          <w:color w:val="000000" w:themeColor="text1"/>
          <w:sz w:val="28"/>
          <w:szCs w:val="28"/>
        </w:rPr>
        <w:t xml:space="preserve">a. </w:t>
      </w:r>
      <w:r w:rsidR="00B410DF" w:rsidRPr="00B410DF">
        <w:rPr>
          <w:rFonts w:ascii="Arial" w:hAnsi="Arial" w:cs="Arial"/>
          <w:b w:val="0"/>
          <w:bCs w:val="0"/>
          <w:i/>
          <w:color w:val="000000" w:themeColor="text1"/>
          <w:sz w:val="28"/>
          <w:szCs w:val="28"/>
        </w:rPr>
        <w:t>Plaza del Danzante.</w:t>
      </w:r>
      <w:r w:rsidR="00B410DF">
        <w:rPr>
          <w:rFonts w:ascii="Arial" w:hAnsi="Arial" w:cs="Arial"/>
          <w:bCs w:val="0"/>
          <w:i/>
          <w:color w:val="000000" w:themeColor="text1"/>
          <w:sz w:val="28"/>
          <w:szCs w:val="28"/>
        </w:rPr>
        <w:t xml:space="preserve"> </w:t>
      </w:r>
      <w:r w:rsidR="00B410DF">
        <w:rPr>
          <w:rFonts w:ascii="Arial" w:hAnsi="Arial" w:cs="Arial"/>
          <w:b w:val="0"/>
          <w:bCs w:val="0"/>
          <w:i/>
          <w:color w:val="000000" w:themeColor="text1"/>
          <w:sz w:val="28"/>
          <w:szCs w:val="28"/>
        </w:rPr>
        <w:t xml:space="preserve">b. </w:t>
      </w:r>
      <w:r w:rsidR="00B410DF" w:rsidRPr="00B410DF">
        <w:rPr>
          <w:rFonts w:ascii="Arial" w:hAnsi="Arial" w:cs="Arial"/>
          <w:b w:val="0"/>
          <w:bCs w:val="0"/>
          <w:i/>
          <w:color w:val="000000" w:themeColor="text1"/>
          <w:sz w:val="28"/>
          <w:szCs w:val="28"/>
        </w:rPr>
        <w:t>Plaza Juan José Arreola Zúñiga.</w:t>
      </w:r>
      <w:r w:rsidR="00B410DF">
        <w:rPr>
          <w:rFonts w:ascii="Arial" w:hAnsi="Arial" w:cs="Arial"/>
          <w:bCs w:val="0"/>
          <w:i/>
          <w:color w:val="000000" w:themeColor="text1"/>
          <w:sz w:val="28"/>
          <w:szCs w:val="28"/>
        </w:rPr>
        <w:t xml:space="preserve"> </w:t>
      </w:r>
      <w:r w:rsidR="00B410DF">
        <w:rPr>
          <w:rFonts w:ascii="Arial" w:hAnsi="Arial" w:cs="Arial"/>
          <w:b w:val="0"/>
          <w:bCs w:val="0"/>
          <w:i/>
          <w:color w:val="000000" w:themeColor="text1"/>
          <w:sz w:val="28"/>
          <w:szCs w:val="28"/>
        </w:rPr>
        <w:t xml:space="preserve">c. </w:t>
      </w:r>
      <w:r w:rsidR="00B410DF" w:rsidRPr="00B410DF">
        <w:rPr>
          <w:rFonts w:ascii="Arial" w:hAnsi="Arial" w:cs="Arial"/>
          <w:b w:val="0"/>
          <w:bCs w:val="0"/>
          <w:i/>
          <w:color w:val="000000" w:themeColor="text1"/>
          <w:sz w:val="28"/>
          <w:szCs w:val="28"/>
        </w:rPr>
        <w:t xml:space="preserve">Plaza Rubén Fuentes </w:t>
      </w:r>
      <w:proofErr w:type="spellStart"/>
      <w:r w:rsidR="00B410DF" w:rsidRPr="00B410DF">
        <w:rPr>
          <w:rFonts w:ascii="Arial" w:hAnsi="Arial" w:cs="Arial"/>
          <w:b w:val="0"/>
          <w:bCs w:val="0"/>
          <w:i/>
          <w:color w:val="000000" w:themeColor="text1"/>
          <w:sz w:val="28"/>
          <w:szCs w:val="28"/>
        </w:rPr>
        <w:t>Gasson</w:t>
      </w:r>
      <w:proofErr w:type="spellEnd"/>
      <w:r w:rsidR="00B410DF">
        <w:rPr>
          <w:rFonts w:ascii="Arial" w:hAnsi="Arial" w:cs="Arial"/>
          <w:b w:val="0"/>
          <w:bCs w:val="0"/>
          <w:i/>
          <w:color w:val="000000" w:themeColor="text1"/>
          <w:sz w:val="28"/>
          <w:szCs w:val="28"/>
        </w:rPr>
        <w:t>.</w:t>
      </w:r>
      <w:r w:rsidR="00B410DF">
        <w:rPr>
          <w:rFonts w:ascii="Arial" w:hAnsi="Arial" w:cs="Arial"/>
          <w:bCs w:val="0"/>
          <w:i/>
          <w:color w:val="000000" w:themeColor="text1"/>
          <w:sz w:val="28"/>
          <w:szCs w:val="28"/>
        </w:rPr>
        <w:t xml:space="preserve"> </w:t>
      </w:r>
      <w:r w:rsidR="00B410DF" w:rsidRPr="00B410DF">
        <w:rPr>
          <w:rFonts w:ascii="Arial" w:hAnsi="Arial" w:cs="Arial"/>
          <w:b w:val="0"/>
          <w:bCs w:val="0"/>
          <w:i/>
          <w:color w:val="000000" w:themeColor="text1"/>
          <w:sz w:val="28"/>
          <w:szCs w:val="28"/>
        </w:rPr>
        <w:t xml:space="preserve">Dicha iniciativa fue dictaminada por la Comisión Edilicia Permanente de Calles, Alumbrado Público y Cementerios como comisión convocante, junto con las Comisiones Edilicias Permanentes de Cultura, Educación y Festividades Cívicas, y Participación Ciudadana y Vecinal, ambas como comisiones coadyuvantes, en la Sesión Ordinaria de Ayuntamiento número 23 de fecha 22 de marzo de 2018 bajo el punto número 7 del orden del día; derivado de este dictamen, se llegó a la conclusión que, debido al nombre del proyecto de obra pública denominado “Plaza Las Fuentes”, éste fue bien recibido por la población </w:t>
      </w:r>
      <w:proofErr w:type="spellStart"/>
      <w:r w:rsidR="00B410DF" w:rsidRPr="00B410DF">
        <w:rPr>
          <w:rFonts w:ascii="Arial" w:hAnsi="Arial" w:cs="Arial"/>
          <w:b w:val="0"/>
          <w:bCs w:val="0"/>
          <w:i/>
          <w:color w:val="000000" w:themeColor="text1"/>
          <w:sz w:val="28"/>
          <w:szCs w:val="28"/>
        </w:rPr>
        <w:t>zapotlense</w:t>
      </w:r>
      <w:proofErr w:type="spellEnd"/>
      <w:r w:rsidR="00B410DF" w:rsidRPr="00B410DF">
        <w:rPr>
          <w:rFonts w:ascii="Arial" w:hAnsi="Arial" w:cs="Arial"/>
          <w:b w:val="0"/>
          <w:bCs w:val="0"/>
          <w:i/>
          <w:color w:val="000000" w:themeColor="text1"/>
          <w:sz w:val="28"/>
          <w:szCs w:val="28"/>
        </w:rPr>
        <w:t>, haciéndolo extensivo entre las vecindades, adoptándolo de manera extra oficial, a falta de asignación por parte del Gobierno Municipal, por lo que, ignorando los 3 nombres inicialmente propuestos, se decidió asignarle oficialmente el nombre con el que actualmente se conoce.</w:t>
      </w:r>
      <w:r w:rsidR="00B410DF">
        <w:rPr>
          <w:rFonts w:ascii="Arial" w:hAnsi="Arial" w:cs="Arial"/>
          <w:bCs w:val="0"/>
          <w:i/>
          <w:color w:val="000000" w:themeColor="text1"/>
          <w:sz w:val="28"/>
          <w:szCs w:val="28"/>
        </w:rPr>
        <w:t xml:space="preserve"> </w:t>
      </w:r>
      <w:r w:rsidR="00B410DF" w:rsidRPr="00B410DF">
        <w:rPr>
          <w:rFonts w:ascii="Arial" w:hAnsi="Arial" w:cs="Arial"/>
          <w:bCs w:val="0"/>
          <w:i/>
          <w:color w:val="000000" w:themeColor="text1"/>
          <w:sz w:val="28"/>
          <w:szCs w:val="28"/>
        </w:rPr>
        <w:t>7.-</w:t>
      </w:r>
      <w:r w:rsidR="00B410DF" w:rsidRPr="00B410DF">
        <w:rPr>
          <w:rFonts w:ascii="Arial" w:hAnsi="Arial" w:cs="Arial"/>
          <w:b w:val="0"/>
          <w:bCs w:val="0"/>
          <w:i/>
          <w:color w:val="000000" w:themeColor="text1"/>
          <w:sz w:val="28"/>
          <w:szCs w:val="28"/>
        </w:rPr>
        <w:t xml:space="preserve"> Que en la Sesión Extraordinaria de Ayuntamiento número 11 de fecha 04 de febrero de 2022, en el quinto punto del orden del día, obra el dictamen que propone la nominación de Hijo Benemérito Predilecto a favor del </w:t>
      </w:r>
      <w:proofErr w:type="spellStart"/>
      <w:r w:rsidR="00B410DF" w:rsidRPr="00B410DF">
        <w:rPr>
          <w:rFonts w:ascii="Arial" w:hAnsi="Arial" w:cs="Arial"/>
          <w:b w:val="0"/>
          <w:bCs w:val="0"/>
          <w:i/>
          <w:color w:val="000000" w:themeColor="text1"/>
          <w:sz w:val="28"/>
          <w:szCs w:val="28"/>
        </w:rPr>
        <w:t>zapotlense</w:t>
      </w:r>
      <w:proofErr w:type="spellEnd"/>
      <w:r w:rsidR="00B410DF" w:rsidRPr="00B410DF">
        <w:rPr>
          <w:rFonts w:ascii="Arial" w:hAnsi="Arial" w:cs="Arial"/>
          <w:b w:val="0"/>
          <w:bCs w:val="0"/>
          <w:i/>
          <w:color w:val="000000" w:themeColor="text1"/>
          <w:sz w:val="28"/>
          <w:szCs w:val="28"/>
        </w:rPr>
        <w:t xml:space="preserve"> ilustre Rubén Fuentes </w:t>
      </w:r>
      <w:proofErr w:type="spellStart"/>
      <w:r w:rsidR="00B410DF" w:rsidRPr="00B410DF">
        <w:rPr>
          <w:rFonts w:ascii="Arial" w:hAnsi="Arial" w:cs="Arial"/>
          <w:b w:val="0"/>
          <w:bCs w:val="0"/>
          <w:i/>
          <w:color w:val="000000" w:themeColor="text1"/>
          <w:sz w:val="28"/>
          <w:szCs w:val="28"/>
        </w:rPr>
        <w:t>Gasson</w:t>
      </w:r>
      <w:proofErr w:type="spellEnd"/>
      <w:r w:rsidR="00B410DF" w:rsidRPr="00B410DF">
        <w:rPr>
          <w:rFonts w:ascii="Arial" w:hAnsi="Arial" w:cs="Arial"/>
          <w:b w:val="0"/>
          <w:bCs w:val="0"/>
          <w:i/>
          <w:color w:val="000000" w:themeColor="text1"/>
          <w:sz w:val="28"/>
          <w:szCs w:val="28"/>
        </w:rPr>
        <w:t xml:space="preserve">, el cual fue aprobado por mayoría absoluta (15 votos), sin embargo, en la mañana del sábado 5 de febrero de 2022, se recibió con tristeza la noticia del lamentable fallecimiento del ahora Hijo Ilustre </w:t>
      </w:r>
      <w:proofErr w:type="spellStart"/>
      <w:r w:rsidR="00B410DF" w:rsidRPr="00B410DF">
        <w:rPr>
          <w:rFonts w:ascii="Arial" w:hAnsi="Arial" w:cs="Arial"/>
          <w:b w:val="0"/>
          <w:bCs w:val="0"/>
          <w:i/>
          <w:color w:val="000000" w:themeColor="text1"/>
          <w:sz w:val="28"/>
          <w:szCs w:val="28"/>
        </w:rPr>
        <w:t>Zapotlense</w:t>
      </w:r>
      <w:proofErr w:type="spellEnd"/>
      <w:r w:rsidR="00B410DF" w:rsidRPr="00B410DF">
        <w:rPr>
          <w:rFonts w:ascii="Arial" w:hAnsi="Arial" w:cs="Arial"/>
          <w:b w:val="0"/>
          <w:bCs w:val="0"/>
          <w:i/>
          <w:color w:val="000000" w:themeColor="text1"/>
          <w:sz w:val="28"/>
          <w:szCs w:val="28"/>
        </w:rPr>
        <w:t xml:space="preserve">, Rubén Fuentes </w:t>
      </w:r>
      <w:proofErr w:type="spellStart"/>
      <w:r w:rsidR="00B410DF" w:rsidRPr="00B410DF">
        <w:rPr>
          <w:rFonts w:ascii="Arial" w:hAnsi="Arial" w:cs="Arial"/>
          <w:b w:val="0"/>
          <w:bCs w:val="0"/>
          <w:i/>
          <w:color w:val="000000" w:themeColor="text1"/>
          <w:sz w:val="28"/>
          <w:szCs w:val="28"/>
        </w:rPr>
        <w:t>Gasson</w:t>
      </w:r>
      <w:proofErr w:type="spellEnd"/>
      <w:r w:rsidR="00B410DF" w:rsidRPr="00B410DF">
        <w:rPr>
          <w:rFonts w:ascii="Arial" w:hAnsi="Arial" w:cs="Arial"/>
          <w:b w:val="0"/>
          <w:bCs w:val="0"/>
          <w:i/>
          <w:color w:val="000000" w:themeColor="text1"/>
          <w:sz w:val="28"/>
          <w:szCs w:val="28"/>
        </w:rPr>
        <w:t xml:space="preserve"> y en atención a lo acorado en la sesión anteriormente mencionada, así como en honor al gran Rubén Fuente </w:t>
      </w:r>
      <w:proofErr w:type="spellStart"/>
      <w:r w:rsidR="00B410DF" w:rsidRPr="00B410DF">
        <w:rPr>
          <w:rFonts w:ascii="Arial" w:hAnsi="Arial" w:cs="Arial"/>
          <w:b w:val="0"/>
          <w:bCs w:val="0"/>
          <w:i/>
          <w:color w:val="000000" w:themeColor="text1"/>
          <w:sz w:val="28"/>
          <w:szCs w:val="28"/>
        </w:rPr>
        <w:t>Gasson</w:t>
      </w:r>
      <w:proofErr w:type="spellEnd"/>
      <w:r w:rsidR="00B410DF" w:rsidRPr="00B410DF">
        <w:rPr>
          <w:rFonts w:ascii="Arial" w:hAnsi="Arial" w:cs="Arial"/>
          <w:b w:val="0"/>
          <w:bCs w:val="0"/>
          <w:i/>
          <w:color w:val="000000" w:themeColor="text1"/>
          <w:sz w:val="28"/>
          <w:szCs w:val="28"/>
        </w:rPr>
        <w:t xml:space="preserve">, en la Sesión Solemne de Ayuntamiento número 7 de fecha 15 de febrero de 2022, se </w:t>
      </w:r>
      <w:r w:rsidR="00B410DF" w:rsidRPr="00B410DF">
        <w:rPr>
          <w:rFonts w:ascii="Arial" w:hAnsi="Arial" w:cs="Arial"/>
          <w:b w:val="0"/>
          <w:bCs w:val="0"/>
          <w:i/>
          <w:color w:val="000000" w:themeColor="text1"/>
          <w:sz w:val="28"/>
          <w:szCs w:val="28"/>
        </w:rPr>
        <w:lastRenderedPageBreak/>
        <w:t xml:space="preserve">hizo entrega del pergamino que contiene la declaratoria de “Hijo Benemérito Predilecto” al </w:t>
      </w:r>
      <w:proofErr w:type="spellStart"/>
      <w:r w:rsidR="00B410DF" w:rsidRPr="00B410DF">
        <w:rPr>
          <w:rFonts w:ascii="Arial" w:hAnsi="Arial" w:cs="Arial"/>
          <w:b w:val="0"/>
          <w:bCs w:val="0"/>
          <w:i/>
          <w:color w:val="000000" w:themeColor="text1"/>
          <w:sz w:val="28"/>
          <w:szCs w:val="28"/>
        </w:rPr>
        <w:t>Zapotlense</w:t>
      </w:r>
      <w:proofErr w:type="spellEnd"/>
      <w:r w:rsidR="00B410DF" w:rsidRPr="00B410DF">
        <w:rPr>
          <w:rFonts w:ascii="Arial" w:hAnsi="Arial" w:cs="Arial"/>
          <w:b w:val="0"/>
          <w:bCs w:val="0"/>
          <w:i/>
          <w:color w:val="000000" w:themeColor="text1"/>
          <w:sz w:val="28"/>
          <w:szCs w:val="28"/>
        </w:rPr>
        <w:t xml:space="preserve"> Ilustre Rubén Fuentes </w:t>
      </w:r>
      <w:proofErr w:type="spellStart"/>
      <w:r w:rsidR="00B410DF" w:rsidRPr="00B410DF">
        <w:rPr>
          <w:rFonts w:ascii="Arial" w:hAnsi="Arial" w:cs="Arial"/>
          <w:b w:val="0"/>
          <w:bCs w:val="0"/>
          <w:i/>
          <w:color w:val="000000" w:themeColor="text1"/>
          <w:sz w:val="28"/>
          <w:szCs w:val="28"/>
        </w:rPr>
        <w:t>Gassón</w:t>
      </w:r>
      <w:proofErr w:type="spellEnd"/>
      <w:r w:rsidR="00B410DF" w:rsidRPr="00B410DF">
        <w:rPr>
          <w:rFonts w:ascii="Arial" w:hAnsi="Arial" w:cs="Arial"/>
          <w:b w:val="0"/>
          <w:bCs w:val="0"/>
          <w:i/>
          <w:color w:val="000000" w:themeColor="text1"/>
          <w:sz w:val="28"/>
          <w:szCs w:val="28"/>
        </w:rPr>
        <w:t xml:space="preserve">, por parte del C. Presidente Municipal Alejandro Barragán Sánchez, al C. Juan Manuel Figueroa Barajas, en  representación de la Familia del finado </w:t>
      </w:r>
      <w:proofErr w:type="spellStart"/>
      <w:r w:rsidR="00B410DF" w:rsidRPr="00B410DF">
        <w:rPr>
          <w:rFonts w:ascii="Arial" w:hAnsi="Arial" w:cs="Arial"/>
          <w:b w:val="0"/>
          <w:bCs w:val="0"/>
          <w:i/>
          <w:color w:val="000000" w:themeColor="text1"/>
          <w:sz w:val="28"/>
          <w:szCs w:val="28"/>
        </w:rPr>
        <w:t>Zapotlense</w:t>
      </w:r>
      <w:proofErr w:type="spellEnd"/>
      <w:r w:rsidR="00B410DF" w:rsidRPr="00B410DF">
        <w:rPr>
          <w:rFonts w:ascii="Arial" w:hAnsi="Arial" w:cs="Arial"/>
          <w:b w:val="0"/>
          <w:bCs w:val="0"/>
          <w:i/>
          <w:color w:val="000000" w:themeColor="text1"/>
          <w:sz w:val="28"/>
          <w:szCs w:val="28"/>
        </w:rPr>
        <w:t xml:space="preserve"> Ilustre Rubén Fuentes </w:t>
      </w:r>
      <w:proofErr w:type="spellStart"/>
      <w:r w:rsidR="00B410DF" w:rsidRPr="00B410DF">
        <w:rPr>
          <w:rFonts w:ascii="Arial" w:hAnsi="Arial" w:cs="Arial"/>
          <w:b w:val="0"/>
          <w:bCs w:val="0"/>
          <w:i/>
          <w:color w:val="000000" w:themeColor="text1"/>
          <w:sz w:val="28"/>
          <w:szCs w:val="28"/>
        </w:rPr>
        <w:t>Gasson</w:t>
      </w:r>
      <w:proofErr w:type="spellEnd"/>
      <w:r w:rsidR="00B410DF" w:rsidRPr="00B410DF">
        <w:rPr>
          <w:rFonts w:ascii="Arial" w:hAnsi="Arial" w:cs="Arial"/>
          <w:b w:val="0"/>
          <w:bCs w:val="0"/>
          <w:i/>
          <w:color w:val="000000" w:themeColor="text1"/>
          <w:sz w:val="28"/>
          <w:szCs w:val="28"/>
        </w:rPr>
        <w:t>.</w:t>
      </w:r>
      <w:r w:rsidR="00B410DF">
        <w:rPr>
          <w:rFonts w:ascii="Arial" w:hAnsi="Arial" w:cs="Arial"/>
          <w:bCs w:val="0"/>
          <w:i/>
          <w:color w:val="000000" w:themeColor="text1"/>
          <w:sz w:val="28"/>
          <w:szCs w:val="28"/>
        </w:rPr>
        <w:t xml:space="preserve"> </w:t>
      </w:r>
      <w:r w:rsidR="00B410DF" w:rsidRPr="00B410DF">
        <w:rPr>
          <w:rFonts w:ascii="Arial" w:hAnsi="Arial" w:cs="Arial"/>
          <w:b w:val="0"/>
          <w:bCs w:val="0"/>
          <w:i/>
          <w:color w:val="000000" w:themeColor="text1"/>
          <w:sz w:val="28"/>
          <w:szCs w:val="28"/>
        </w:rPr>
        <w:t xml:space="preserve">Se anexa a la presente iniciativa la biografía de Rubén Fuentes </w:t>
      </w:r>
      <w:proofErr w:type="spellStart"/>
      <w:r w:rsidR="00B410DF" w:rsidRPr="00B410DF">
        <w:rPr>
          <w:rFonts w:ascii="Arial" w:hAnsi="Arial" w:cs="Arial"/>
          <w:b w:val="0"/>
          <w:bCs w:val="0"/>
          <w:i/>
          <w:color w:val="000000" w:themeColor="text1"/>
          <w:sz w:val="28"/>
          <w:szCs w:val="28"/>
        </w:rPr>
        <w:t>Gasson</w:t>
      </w:r>
      <w:proofErr w:type="spellEnd"/>
      <w:r w:rsidR="00B410DF" w:rsidRPr="00B410DF">
        <w:rPr>
          <w:rFonts w:ascii="Arial" w:hAnsi="Arial" w:cs="Arial"/>
          <w:b w:val="0"/>
          <w:bCs w:val="0"/>
          <w:i/>
          <w:color w:val="000000" w:themeColor="text1"/>
          <w:sz w:val="28"/>
          <w:szCs w:val="28"/>
        </w:rPr>
        <w:t>.</w:t>
      </w:r>
      <w:r w:rsidR="00B410DF">
        <w:rPr>
          <w:rFonts w:ascii="Arial" w:hAnsi="Arial" w:cs="Arial"/>
          <w:bCs w:val="0"/>
          <w:i/>
          <w:color w:val="000000" w:themeColor="text1"/>
          <w:sz w:val="28"/>
          <w:szCs w:val="28"/>
        </w:rPr>
        <w:t xml:space="preserve"> </w:t>
      </w:r>
      <w:r w:rsidR="00B410DF" w:rsidRPr="00B410DF">
        <w:rPr>
          <w:rFonts w:ascii="Arial" w:hAnsi="Arial" w:cs="Arial"/>
          <w:b w:val="0"/>
          <w:bCs w:val="0"/>
          <w:i/>
          <w:color w:val="000000" w:themeColor="text1"/>
          <w:sz w:val="28"/>
          <w:szCs w:val="28"/>
        </w:rPr>
        <w:t>Por tal motivo, y en virtud de lo anteriormente expuesto, pongo a la consideración de este pleno los siguientes</w:t>
      </w:r>
      <w:r w:rsidR="00B410DF">
        <w:rPr>
          <w:rFonts w:ascii="Arial" w:hAnsi="Arial" w:cs="Arial"/>
          <w:b w:val="0"/>
          <w:bCs w:val="0"/>
          <w:i/>
          <w:color w:val="000000" w:themeColor="text1"/>
          <w:sz w:val="28"/>
          <w:szCs w:val="28"/>
        </w:rPr>
        <w:t>:</w:t>
      </w:r>
      <w:r w:rsidR="00B410DF">
        <w:rPr>
          <w:rFonts w:ascii="Arial" w:hAnsi="Arial" w:cs="Arial"/>
          <w:bCs w:val="0"/>
          <w:i/>
          <w:color w:val="000000" w:themeColor="text1"/>
          <w:sz w:val="28"/>
          <w:szCs w:val="28"/>
        </w:rPr>
        <w:t xml:space="preserve"> </w:t>
      </w:r>
      <w:r w:rsidR="00B410DF" w:rsidRPr="00B410DF">
        <w:rPr>
          <w:rFonts w:ascii="Arial" w:hAnsi="Arial" w:cs="Arial"/>
          <w:bCs w:val="0"/>
          <w:i/>
          <w:color w:val="000000" w:themeColor="text1"/>
          <w:sz w:val="28"/>
          <w:szCs w:val="28"/>
        </w:rPr>
        <w:t>PUNTOS DE ACUERDO</w:t>
      </w:r>
      <w:r w:rsidR="00B410DF" w:rsidRPr="00B410DF">
        <w:rPr>
          <w:rFonts w:ascii="Arial" w:hAnsi="Arial" w:cs="Arial"/>
          <w:b w:val="0"/>
          <w:bCs w:val="0"/>
          <w:i/>
          <w:color w:val="000000" w:themeColor="text1"/>
          <w:sz w:val="28"/>
          <w:szCs w:val="28"/>
        </w:rPr>
        <w:t>:</w:t>
      </w:r>
      <w:r w:rsidR="00B410DF">
        <w:rPr>
          <w:rFonts w:ascii="Arial" w:hAnsi="Arial" w:cs="Arial"/>
          <w:bCs w:val="0"/>
          <w:i/>
          <w:color w:val="000000" w:themeColor="text1"/>
          <w:sz w:val="28"/>
          <w:szCs w:val="28"/>
        </w:rPr>
        <w:t xml:space="preserve"> </w:t>
      </w:r>
      <w:r w:rsidR="00B410DF" w:rsidRPr="00B410DF">
        <w:rPr>
          <w:rFonts w:ascii="Arial" w:hAnsi="Arial" w:cs="Arial"/>
          <w:bCs w:val="0"/>
          <w:i/>
          <w:color w:val="000000" w:themeColor="text1"/>
          <w:sz w:val="28"/>
          <w:szCs w:val="28"/>
        </w:rPr>
        <w:t>PRIMERO:</w:t>
      </w:r>
      <w:r w:rsidR="00B410DF" w:rsidRPr="00B410DF">
        <w:rPr>
          <w:rFonts w:ascii="Arial" w:hAnsi="Arial" w:cs="Arial"/>
          <w:b w:val="0"/>
          <w:bCs w:val="0"/>
          <w:i/>
          <w:color w:val="000000" w:themeColor="text1"/>
          <w:sz w:val="28"/>
          <w:szCs w:val="28"/>
        </w:rPr>
        <w:t xml:space="preserve"> Se turne a la Comisión Edilicia Permanente de Cultura, Educación y Festividades Cívicas como convocante y a la Comisión Edilicia Permanente de Calles, Alumbrado Público y Cementerios como coadyuvante para el estudio y análisis del </w:t>
      </w:r>
      <w:r w:rsidR="00B410DF" w:rsidRPr="00B410DF">
        <w:rPr>
          <w:rFonts w:ascii="Arial" w:hAnsi="Arial" w:cs="Arial"/>
          <w:bCs w:val="0"/>
          <w:i/>
          <w:color w:val="000000" w:themeColor="text1"/>
          <w:sz w:val="28"/>
          <w:szCs w:val="28"/>
        </w:rPr>
        <w:t>CAMBIO DE NOMBRE DE LA PLAZA PÚBLICA DENOMINADA “PLAZA LAS FUENTES” A “PLAZA RUBÉN FUENTES GASSON”</w:t>
      </w:r>
      <w:r w:rsidR="00B410DF">
        <w:rPr>
          <w:rFonts w:ascii="Arial" w:hAnsi="Arial" w:cs="Arial"/>
          <w:b w:val="0"/>
          <w:bCs w:val="0"/>
          <w:i/>
          <w:color w:val="000000" w:themeColor="text1"/>
          <w:sz w:val="28"/>
          <w:szCs w:val="28"/>
        </w:rPr>
        <w:t xml:space="preserve">. </w:t>
      </w:r>
      <w:r w:rsidR="00B410DF" w:rsidRPr="00B410DF">
        <w:rPr>
          <w:rFonts w:ascii="Arial" w:hAnsi="Arial" w:cs="Arial"/>
          <w:bCs w:val="0"/>
          <w:i/>
          <w:color w:val="000000" w:themeColor="text1"/>
          <w:sz w:val="28"/>
          <w:szCs w:val="28"/>
        </w:rPr>
        <w:t>SEGUNDO:</w:t>
      </w:r>
      <w:r w:rsidR="00B410DF" w:rsidRPr="00B410DF">
        <w:rPr>
          <w:rFonts w:ascii="Arial" w:hAnsi="Arial" w:cs="Arial"/>
          <w:b w:val="0"/>
          <w:bCs w:val="0"/>
          <w:i/>
          <w:color w:val="000000" w:themeColor="text1"/>
          <w:sz w:val="28"/>
          <w:szCs w:val="28"/>
        </w:rPr>
        <w:t xml:space="preserve"> Instrúyase a la Secretaria General para que debidamente notifique a las comisiones anteriormente mencionadas.</w:t>
      </w:r>
      <w:r w:rsidR="00B410DF">
        <w:rPr>
          <w:rFonts w:ascii="Arial" w:hAnsi="Arial" w:cs="Arial"/>
          <w:bCs w:val="0"/>
          <w:i/>
          <w:color w:val="000000" w:themeColor="text1"/>
          <w:sz w:val="28"/>
          <w:szCs w:val="28"/>
        </w:rPr>
        <w:t xml:space="preserve"> </w:t>
      </w:r>
      <w:r w:rsidR="00494093">
        <w:rPr>
          <w:rFonts w:ascii="Arial" w:hAnsi="Arial" w:cs="Arial"/>
          <w:bCs w:val="0"/>
          <w:i/>
          <w:color w:val="000000" w:themeColor="text1"/>
          <w:sz w:val="28"/>
          <w:szCs w:val="28"/>
        </w:rPr>
        <w:t>A</w:t>
      </w:r>
      <w:r w:rsidR="00B410DF" w:rsidRPr="00B410DF">
        <w:rPr>
          <w:rFonts w:ascii="Arial" w:hAnsi="Arial" w:cs="Arial"/>
          <w:bCs w:val="0"/>
          <w:i/>
          <w:color w:val="000000" w:themeColor="text1"/>
          <w:sz w:val="28"/>
          <w:szCs w:val="28"/>
        </w:rPr>
        <w:t>T</w:t>
      </w:r>
      <w:r w:rsidR="00494093">
        <w:rPr>
          <w:rFonts w:ascii="Arial" w:hAnsi="Arial" w:cs="Arial"/>
          <w:bCs w:val="0"/>
          <w:i/>
          <w:color w:val="000000" w:themeColor="text1"/>
          <w:sz w:val="28"/>
          <w:szCs w:val="28"/>
        </w:rPr>
        <w:t>ENTAMENT</w:t>
      </w:r>
      <w:r w:rsidR="00B410DF" w:rsidRPr="00B410DF">
        <w:rPr>
          <w:rFonts w:ascii="Arial" w:hAnsi="Arial" w:cs="Arial"/>
          <w:bCs w:val="0"/>
          <w:i/>
          <w:color w:val="000000" w:themeColor="text1"/>
          <w:sz w:val="28"/>
          <w:szCs w:val="28"/>
        </w:rPr>
        <w:t>E</w:t>
      </w:r>
      <w:r w:rsidR="00B410DF">
        <w:rPr>
          <w:rFonts w:ascii="Arial" w:hAnsi="Arial" w:cs="Arial"/>
          <w:bCs w:val="0"/>
          <w:i/>
          <w:color w:val="000000" w:themeColor="text1"/>
          <w:sz w:val="28"/>
          <w:szCs w:val="28"/>
        </w:rPr>
        <w:t xml:space="preserve"> </w:t>
      </w:r>
      <w:r w:rsidR="00B410DF" w:rsidRPr="00B410DF">
        <w:rPr>
          <w:rFonts w:ascii="Arial" w:hAnsi="Arial" w:cs="Arial"/>
          <w:bCs w:val="0"/>
          <w:i/>
          <w:color w:val="000000" w:themeColor="text1"/>
          <w:sz w:val="28"/>
          <w:szCs w:val="28"/>
        </w:rPr>
        <w:t>“2022, Año de la Atención Integral a Niñas, Niños y Adolescentes con Cáncer en Jalisco” “2022, Año del Cincuenta Aniversario del Instituto Tecnológico de Ciudad Guzmán”</w:t>
      </w:r>
      <w:r w:rsidR="00B410DF">
        <w:rPr>
          <w:rFonts w:ascii="Arial" w:hAnsi="Arial" w:cs="Arial"/>
          <w:bCs w:val="0"/>
          <w:i/>
          <w:color w:val="000000" w:themeColor="text1"/>
          <w:sz w:val="28"/>
          <w:szCs w:val="28"/>
        </w:rPr>
        <w:t xml:space="preserve"> </w:t>
      </w:r>
      <w:r w:rsidR="00B410DF" w:rsidRPr="00B410DF">
        <w:rPr>
          <w:rFonts w:ascii="Arial" w:hAnsi="Arial" w:cs="Arial"/>
          <w:b w:val="0"/>
          <w:bCs w:val="0"/>
          <w:i/>
          <w:color w:val="000000" w:themeColor="text1"/>
          <w:sz w:val="28"/>
          <w:szCs w:val="28"/>
        </w:rPr>
        <w:t>Ciudad Guzmán, Municipio de Zapotlán El Grande, Jalisco. 13 de mayo de 2022</w:t>
      </w:r>
      <w:r w:rsidR="00B410DF">
        <w:rPr>
          <w:rFonts w:ascii="Arial" w:hAnsi="Arial" w:cs="Arial"/>
          <w:bCs w:val="0"/>
          <w:i/>
          <w:color w:val="000000" w:themeColor="text1"/>
          <w:sz w:val="28"/>
          <w:szCs w:val="28"/>
        </w:rPr>
        <w:t xml:space="preserve">. </w:t>
      </w:r>
      <w:r w:rsidR="00B410DF" w:rsidRPr="00B410DF">
        <w:rPr>
          <w:rFonts w:ascii="Arial" w:hAnsi="Arial" w:cs="Arial"/>
          <w:bCs w:val="0"/>
          <w:i/>
          <w:color w:val="000000" w:themeColor="text1"/>
          <w:sz w:val="28"/>
          <w:szCs w:val="28"/>
        </w:rPr>
        <w:t>C. ALEJANDRO BARRAGÁN SÁNCHEZ</w:t>
      </w:r>
      <w:r w:rsidR="00B410DF">
        <w:rPr>
          <w:rFonts w:ascii="Arial" w:hAnsi="Arial" w:cs="Arial"/>
          <w:bCs w:val="0"/>
          <w:i/>
          <w:color w:val="000000" w:themeColor="text1"/>
          <w:sz w:val="28"/>
          <w:szCs w:val="28"/>
        </w:rPr>
        <w:t xml:space="preserve">, </w:t>
      </w:r>
      <w:r w:rsidR="00B410DF" w:rsidRPr="00B410DF">
        <w:rPr>
          <w:rFonts w:ascii="Arial" w:hAnsi="Arial" w:cs="Arial"/>
          <w:b w:val="0"/>
          <w:bCs w:val="0"/>
          <w:i/>
          <w:color w:val="000000" w:themeColor="text1"/>
          <w:sz w:val="28"/>
          <w:szCs w:val="28"/>
        </w:rPr>
        <w:t>PRESIDENTE MUNICIPAL DE ZAPOTLÁN EL GRANDE, JALISCO</w:t>
      </w:r>
      <w:r w:rsidR="00B410DF">
        <w:rPr>
          <w:rFonts w:ascii="Arial" w:hAnsi="Arial" w:cs="Arial"/>
          <w:b w:val="0"/>
          <w:bCs w:val="0"/>
          <w:i/>
          <w:color w:val="000000" w:themeColor="text1"/>
          <w:sz w:val="28"/>
          <w:szCs w:val="28"/>
        </w:rPr>
        <w:t>. Firma.</w:t>
      </w:r>
      <w:r w:rsidR="00761CB3">
        <w:rPr>
          <w:rFonts w:ascii="Arial" w:hAnsi="Arial" w:cs="Arial"/>
          <w:b w:val="0"/>
          <w:bCs w:val="0"/>
          <w:i/>
          <w:color w:val="000000" w:themeColor="text1"/>
          <w:sz w:val="28"/>
          <w:szCs w:val="28"/>
        </w:rPr>
        <w:t xml:space="preserve"> </w:t>
      </w:r>
      <w:r w:rsidR="00761CB3" w:rsidRPr="00761CB3">
        <w:rPr>
          <w:rFonts w:ascii="Arial" w:hAnsi="Arial" w:cs="Arial"/>
          <w:bCs w:val="0"/>
          <w:i/>
          <w:color w:val="000000" w:themeColor="text1"/>
          <w:sz w:val="28"/>
          <w:szCs w:val="28"/>
        </w:rPr>
        <w:t xml:space="preserve">C. Secretaria General Claudia Margarita Robles </w:t>
      </w:r>
      <w:proofErr w:type="spellStart"/>
      <w:r w:rsidR="00761CB3" w:rsidRPr="00761CB3">
        <w:rPr>
          <w:rFonts w:ascii="Arial" w:hAnsi="Arial" w:cs="Arial"/>
          <w:bCs w:val="0"/>
          <w:i/>
          <w:color w:val="000000" w:themeColor="text1"/>
          <w:sz w:val="28"/>
          <w:szCs w:val="28"/>
        </w:rPr>
        <w:t>Gomez</w:t>
      </w:r>
      <w:proofErr w:type="spellEnd"/>
      <w:r w:rsidR="00761CB3" w:rsidRPr="00761CB3">
        <w:rPr>
          <w:rFonts w:ascii="Arial" w:hAnsi="Arial" w:cs="Arial"/>
          <w:bCs w:val="0"/>
          <w:i/>
          <w:color w:val="000000" w:themeColor="text1"/>
          <w:sz w:val="28"/>
          <w:szCs w:val="28"/>
        </w:rPr>
        <w:t>:</w:t>
      </w:r>
      <w:r w:rsidR="00761CB3">
        <w:rPr>
          <w:rFonts w:ascii="Arial" w:hAnsi="Arial" w:cs="Arial"/>
          <w:b w:val="0"/>
          <w:bCs w:val="0"/>
          <w:i/>
          <w:color w:val="000000" w:themeColor="text1"/>
          <w:sz w:val="28"/>
          <w:szCs w:val="28"/>
        </w:rPr>
        <w:t xml:space="preserve"> </w:t>
      </w:r>
      <w:r w:rsidR="002B74F4" w:rsidRPr="00761CB3">
        <w:rPr>
          <w:rFonts w:ascii="Arial" w:hAnsi="Arial" w:cs="Arial"/>
          <w:b w:val="0"/>
          <w:bCs w:val="0"/>
          <w:color w:val="000000" w:themeColor="text1"/>
          <w:sz w:val="28"/>
          <w:szCs w:val="28"/>
        </w:rPr>
        <w:t>Queda a</w:t>
      </w:r>
      <w:r w:rsidR="00761CB3" w:rsidRPr="00761CB3">
        <w:rPr>
          <w:rFonts w:ascii="Arial" w:hAnsi="Arial" w:cs="Arial"/>
          <w:b w:val="0"/>
          <w:bCs w:val="0"/>
          <w:color w:val="000000" w:themeColor="text1"/>
          <w:sz w:val="28"/>
          <w:szCs w:val="28"/>
        </w:rPr>
        <w:t xml:space="preserve"> su consideración esta iniciativa de acuerdo para si no hay ninguna otra alguna manifestación o comentario respecto de la misma</w:t>
      </w:r>
      <w:r w:rsidR="002B74F4">
        <w:rPr>
          <w:rFonts w:ascii="Arial" w:hAnsi="Arial" w:cs="Arial"/>
          <w:b w:val="0"/>
          <w:bCs w:val="0"/>
          <w:color w:val="000000" w:themeColor="text1"/>
          <w:sz w:val="28"/>
          <w:szCs w:val="28"/>
        </w:rPr>
        <w:t>,</w:t>
      </w:r>
      <w:r w:rsidR="00761CB3" w:rsidRPr="00761CB3">
        <w:rPr>
          <w:rFonts w:ascii="Arial" w:hAnsi="Arial" w:cs="Arial"/>
          <w:b w:val="0"/>
          <w:bCs w:val="0"/>
          <w:color w:val="000000" w:themeColor="text1"/>
          <w:sz w:val="28"/>
          <w:szCs w:val="28"/>
        </w:rPr>
        <w:t xml:space="preserve"> si no hay ninguna entonces queda ahora su consideración para que quienes estén a favor de aprobarla en los términos propuestos lo manifiesten levantando su mano</w:t>
      </w:r>
      <w:r w:rsidR="0076615C">
        <w:rPr>
          <w:rFonts w:ascii="Arial" w:hAnsi="Arial" w:cs="Arial"/>
          <w:b w:val="0"/>
          <w:bCs w:val="0"/>
          <w:color w:val="000000" w:themeColor="text1"/>
          <w:sz w:val="28"/>
          <w:szCs w:val="28"/>
        </w:rPr>
        <w:t xml:space="preserve">… </w:t>
      </w:r>
      <w:r w:rsidR="0076615C" w:rsidRPr="0076615C">
        <w:rPr>
          <w:rFonts w:ascii="Arial" w:hAnsi="Arial" w:cs="Arial"/>
          <w:bCs w:val="0"/>
          <w:color w:val="000000" w:themeColor="text1"/>
          <w:sz w:val="28"/>
          <w:szCs w:val="28"/>
        </w:rPr>
        <w:lastRenderedPageBreak/>
        <w:t>15 votos a favor,</w:t>
      </w:r>
      <w:r w:rsidR="00761CB3" w:rsidRPr="0076615C">
        <w:rPr>
          <w:rFonts w:ascii="Arial" w:hAnsi="Arial" w:cs="Arial"/>
          <w:bCs w:val="0"/>
          <w:color w:val="000000" w:themeColor="text1"/>
          <w:sz w:val="28"/>
          <w:szCs w:val="28"/>
        </w:rPr>
        <w:t xml:space="preserve"> aprobado por unanimidad de los </w:t>
      </w:r>
      <w:r w:rsidR="0076615C" w:rsidRPr="0076615C">
        <w:rPr>
          <w:rFonts w:ascii="Arial" w:hAnsi="Arial" w:cs="Arial"/>
          <w:bCs w:val="0"/>
          <w:color w:val="000000" w:themeColor="text1"/>
          <w:sz w:val="28"/>
          <w:szCs w:val="28"/>
        </w:rPr>
        <w:t>presentes</w:t>
      </w:r>
      <w:r w:rsidR="0076615C">
        <w:rPr>
          <w:rFonts w:ascii="Arial" w:hAnsi="Arial" w:cs="Arial"/>
          <w:bCs w:val="0"/>
          <w:color w:val="000000" w:themeColor="text1"/>
          <w:sz w:val="28"/>
          <w:szCs w:val="28"/>
        </w:rPr>
        <w:t>. - - - - - -</w:t>
      </w:r>
      <w:r w:rsidR="00494093">
        <w:rPr>
          <w:rFonts w:ascii="Arial" w:hAnsi="Arial" w:cs="Arial"/>
          <w:bCs w:val="0"/>
          <w:color w:val="000000" w:themeColor="text1"/>
          <w:sz w:val="28"/>
          <w:szCs w:val="28"/>
        </w:rPr>
        <w:t xml:space="preserve"> - - - - - - - - - - - - - - - - - - - - - - - - - - - - - - - </w:t>
      </w:r>
      <w:r w:rsidR="0076615C">
        <w:rPr>
          <w:rFonts w:ascii="Arial" w:hAnsi="Arial" w:cs="Arial"/>
          <w:bCs w:val="0"/>
          <w:color w:val="000000" w:themeColor="text1"/>
          <w:sz w:val="28"/>
          <w:szCs w:val="28"/>
        </w:rPr>
        <w:t xml:space="preserve"> </w:t>
      </w:r>
    </w:p>
    <w:p w:rsidR="0076615C" w:rsidRDefault="00710D5D" w:rsidP="00F60BAC">
      <w:pPr>
        <w:pStyle w:val="Ttulo5"/>
        <w:spacing w:before="0" w:beforeAutospacing="0" w:after="0" w:afterAutospacing="0" w:line="360" w:lineRule="auto"/>
        <w:jc w:val="both"/>
        <w:rPr>
          <w:rFonts w:ascii="Arial" w:hAnsi="Arial" w:cs="Arial"/>
          <w:b w:val="0"/>
          <w:bCs w:val="0"/>
          <w:color w:val="000000" w:themeColor="text1"/>
          <w:sz w:val="28"/>
          <w:szCs w:val="28"/>
        </w:rPr>
      </w:pPr>
      <w:r w:rsidRPr="00710D5D">
        <w:rPr>
          <w:rFonts w:ascii="Arial" w:hAnsi="Arial" w:cs="Arial"/>
          <w:bCs w:val="0"/>
          <w:color w:val="000000" w:themeColor="text1"/>
          <w:sz w:val="28"/>
          <w:szCs w:val="28"/>
          <w:u w:val="single"/>
        </w:rPr>
        <w:t>DUODÉCIMO PUNTO</w:t>
      </w:r>
      <w:r w:rsidRPr="00710D5D">
        <w:rPr>
          <w:rFonts w:ascii="Arial" w:hAnsi="Arial" w:cs="Arial"/>
          <w:bCs w:val="0"/>
          <w:color w:val="000000" w:themeColor="text1"/>
          <w:sz w:val="28"/>
          <w:szCs w:val="28"/>
        </w:rPr>
        <w:t>:</w:t>
      </w:r>
      <w:r w:rsidRPr="00710D5D">
        <w:rPr>
          <w:rFonts w:ascii="Arial" w:hAnsi="Arial" w:cs="Arial"/>
          <w:b w:val="0"/>
          <w:bCs w:val="0"/>
          <w:color w:val="000000" w:themeColor="text1"/>
          <w:sz w:val="28"/>
          <w:szCs w:val="28"/>
        </w:rPr>
        <w:t xml:space="preserve"> Entrega del pergamino que contiene la Declaratoria como “Hijo Adoptivo Distinguido” al C. Licenciado José de Jesús Prospero Jiménez Ulloa, y colocación de su correspondiente fotografía oficial en la “Galería de los Expresidentes” ubicada en la sala de Ayuntamiento de Zapotlán el Grande, Jalisco, por parte del C. Presidente Municipal Alejandro Barragán Sá</w:t>
      </w:r>
      <w:r w:rsidR="00D460DA">
        <w:rPr>
          <w:rFonts w:ascii="Arial" w:hAnsi="Arial" w:cs="Arial"/>
          <w:b w:val="0"/>
          <w:bCs w:val="0"/>
          <w:color w:val="000000" w:themeColor="text1"/>
          <w:sz w:val="28"/>
          <w:szCs w:val="28"/>
        </w:rPr>
        <w:t>nchez. - - - - - - - - - - - - - - - -</w:t>
      </w:r>
    </w:p>
    <w:p w:rsidR="002A6A26" w:rsidRPr="00F60BAC" w:rsidRDefault="0076615C" w:rsidP="00F60BAC">
      <w:pPr>
        <w:spacing w:line="360" w:lineRule="auto"/>
        <w:jc w:val="both"/>
        <w:rPr>
          <w:rFonts w:ascii="Arial" w:hAnsi="Arial" w:cs="Arial"/>
          <w:color w:val="000000" w:themeColor="text1"/>
          <w:sz w:val="28"/>
          <w:szCs w:val="28"/>
        </w:rPr>
      </w:pPr>
      <w:r w:rsidRPr="0076615C">
        <w:rPr>
          <w:rFonts w:ascii="Arial" w:hAnsi="Arial" w:cs="Arial"/>
          <w:b/>
          <w:i/>
          <w:color w:val="000000" w:themeColor="text1"/>
          <w:sz w:val="28"/>
          <w:szCs w:val="28"/>
        </w:rPr>
        <w:t>C.</w:t>
      </w:r>
      <w:r w:rsidR="00F60BAC">
        <w:rPr>
          <w:rFonts w:ascii="Arial" w:hAnsi="Arial" w:cs="Arial"/>
          <w:b/>
          <w:i/>
          <w:color w:val="000000" w:themeColor="text1"/>
          <w:sz w:val="28"/>
          <w:szCs w:val="28"/>
        </w:rPr>
        <w:t xml:space="preserve"> </w:t>
      </w:r>
      <w:r w:rsidRPr="0076615C">
        <w:rPr>
          <w:rFonts w:ascii="Arial" w:hAnsi="Arial" w:cs="Arial"/>
          <w:b/>
          <w:i/>
          <w:color w:val="000000" w:themeColor="text1"/>
          <w:sz w:val="28"/>
          <w:szCs w:val="28"/>
        </w:rPr>
        <w:t>Presidente Municipal Alejandro Barragán Sánchez:</w:t>
      </w:r>
      <w:r w:rsidRPr="00377F0C">
        <w:rPr>
          <w:rFonts w:ascii="Arial" w:hAnsi="Arial" w:cs="Arial"/>
          <w:i/>
          <w:color w:val="000000" w:themeColor="text1"/>
          <w:sz w:val="28"/>
          <w:szCs w:val="28"/>
        </w:rPr>
        <w:t xml:space="preserve"> </w:t>
      </w:r>
      <w:r w:rsidRPr="00F60BAC">
        <w:rPr>
          <w:rFonts w:ascii="Arial" w:hAnsi="Arial" w:cs="Arial"/>
          <w:color w:val="000000" w:themeColor="text1"/>
          <w:sz w:val="28"/>
          <w:szCs w:val="28"/>
        </w:rPr>
        <w:t>Qué tal muy buenos días, muchísimas gracias a las ciudadanas ciudadanos que hoy nos acompañan</w:t>
      </w:r>
      <w:r w:rsidR="00B8141C" w:rsidRPr="00F60BAC">
        <w:rPr>
          <w:rFonts w:ascii="Arial" w:hAnsi="Arial" w:cs="Arial"/>
          <w:color w:val="000000" w:themeColor="text1"/>
          <w:sz w:val="28"/>
          <w:szCs w:val="28"/>
        </w:rPr>
        <w:t>,</w:t>
      </w:r>
      <w:r w:rsidRPr="00F60BAC">
        <w:rPr>
          <w:rFonts w:ascii="Arial" w:hAnsi="Arial" w:cs="Arial"/>
          <w:color w:val="000000" w:themeColor="text1"/>
          <w:sz w:val="28"/>
          <w:szCs w:val="28"/>
        </w:rPr>
        <w:t xml:space="preserve"> que hoy nos distinguen con su presencia</w:t>
      </w:r>
      <w:r w:rsidR="00B8141C" w:rsidRPr="00F60BAC">
        <w:rPr>
          <w:rFonts w:ascii="Arial" w:hAnsi="Arial" w:cs="Arial"/>
          <w:color w:val="000000" w:themeColor="text1"/>
          <w:sz w:val="28"/>
          <w:szCs w:val="28"/>
        </w:rPr>
        <w:t>,</w:t>
      </w:r>
      <w:r w:rsidRPr="00F60BAC">
        <w:rPr>
          <w:rFonts w:ascii="Arial" w:hAnsi="Arial" w:cs="Arial"/>
          <w:color w:val="000000" w:themeColor="text1"/>
          <w:sz w:val="28"/>
          <w:szCs w:val="28"/>
        </w:rPr>
        <w:t xml:space="preserve"> justamente en la mañana de hoy hace una hora</w:t>
      </w:r>
      <w:r w:rsidR="00B8141C" w:rsidRPr="00F60BAC">
        <w:rPr>
          <w:rFonts w:ascii="Arial" w:hAnsi="Arial" w:cs="Arial"/>
          <w:color w:val="000000" w:themeColor="text1"/>
          <w:sz w:val="28"/>
          <w:szCs w:val="28"/>
        </w:rPr>
        <w:t>,</w:t>
      </w:r>
      <w:r w:rsidRPr="00F60BAC">
        <w:rPr>
          <w:rFonts w:ascii="Arial" w:hAnsi="Arial" w:cs="Arial"/>
          <w:color w:val="000000" w:themeColor="text1"/>
          <w:sz w:val="28"/>
          <w:szCs w:val="28"/>
        </w:rPr>
        <w:t xml:space="preserve"> hicimos una ceremonia para recordar a un hijo ilustre</w:t>
      </w:r>
      <w:r w:rsidR="00B8141C" w:rsidRPr="00F60BAC">
        <w:rPr>
          <w:rFonts w:ascii="Arial" w:hAnsi="Arial" w:cs="Arial"/>
          <w:color w:val="000000" w:themeColor="text1"/>
          <w:sz w:val="28"/>
          <w:szCs w:val="28"/>
        </w:rPr>
        <w:t xml:space="preserve"> Don Francisco Cárdenas y Arias  que es</w:t>
      </w:r>
      <w:r w:rsidRPr="00F60BAC">
        <w:rPr>
          <w:rFonts w:ascii="Arial" w:hAnsi="Arial" w:cs="Arial"/>
          <w:color w:val="000000" w:themeColor="text1"/>
          <w:sz w:val="28"/>
          <w:szCs w:val="28"/>
        </w:rPr>
        <w:t xml:space="preserve"> un benefactor filántropo que fue destacado como hijo ilustre qué celebramos énfasis a la relevancia a la importancia que tiene para nuestro municipio para la gente de hoy el que podamos recordar y hacer honores a aquellos hombres y mujeres que construyeron nuestra ciudad la ciudad que hoy tenemos la ciudad que hoy disfrutamos la ciudad de la que hoy nos sentimos orgullosos es un ejercicio que nos permite por ejemplo para las niñas para los niños para los jóvenes de nuestra ciudad y que de esta manera haciendo el reconocimiento podemos nosotros garantizar estar construyendo un futuro mejor</w:t>
      </w:r>
      <w:r w:rsidR="009C016F">
        <w:rPr>
          <w:rFonts w:ascii="Arial" w:hAnsi="Arial" w:cs="Arial"/>
          <w:color w:val="000000" w:themeColor="text1"/>
          <w:sz w:val="28"/>
          <w:szCs w:val="28"/>
        </w:rPr>
        <w:t>,</w:t>
      </w:r>
      <w:r w:rsidRPr="00F60BAC">
        <w:rPr>
          <w:rFonts w:ascii="Arial" w:hAnsi="Arial" w:cs="Arial"/>
          <w:color w:val="000000" w:themeColor="text1"/>
          <w:sz w:val="28"/>
          <w:szCs w:val="28"/>
        </w:rPr>
        <w:t xml:space="preserve"> en ese sentido me siento muy afortunado que por iniciativa de la regidora</w:t>
      </w:r>
      <w:r w:rsidR="009C016F">
        <w:rPr>
          <w:rFonts w:ascii="Arial" w:hAnsi="Arial" w:cs="Arial"/>
          <w:color w:val="000000" w:themeColor="text1"/>
          <w:sz w:val="28"/>
          <w:szCs w:val="28"/>
        </w:rPr>
        <w:t xml:space="preserve"> Sara M</w:t>
      </w:r>
      <w:r w:rsidRPr="00F60BAC">
        <w:rPr>
          <w:rFonts w:ascii="Arial" w:hAnsi="Arial" w:cs="Arial"/>
          <w:color w:val="000000" w:themeColor="text1"/>
          <w:sz w:val="28"/>
          <w:szCs w:val="28"/>
        </w:rPr>
        <w:t>oreno se haya promovido el rescate y se haya promovido el nombramiento d</w:t>
      </w:r>
      <w:r w:rsidR="00B8141C" w:rsidRPr="00F60BAC">
        <w:rPr>
          <w:rFonts w:ascii="Arial" w:hAnsi="Arial" w:cs="Arial"/>
          <w:color w:val="000000" w:themeColor="text1"/>
          <w:sz w:val="28"/>
          <w:szCs w:val="28"/>
        </w:rPr>
        <w:t xml:space="preserve">e hijo adoptivo distinguido al Licenciado </w:t>
      </w:r>
      <w:proofErr w:type="spellStart"/>
      <w:r w:rsidR="00B8141C" w:rsidRPr="00F60BAC">
        <w:rPr>
          <w:rFonts w:ascii="Arial" w:hAnsi="Arial" w:cs="Arial"/>
          <w:color w:val="000000" w:themeColor="text1"/>
          <w:sz w:val="28"/>
          <w:szCs w:val="28"/>
        </w:rPr>
        <w:t>Jose</w:t>
      </w:r>
      <w:proofErr w:type="spellEnd"/>
      <w:r w:rsidR="00B8141C" w:rsidRPr="00F60BAC">
        <w:rPr>
          <w:rFonts w:ascii="Arial" w:hAnsi="Arial" w:cs="Arial"/>
          <w:color w:val="000000" w:themeColor="text1"/>
          <w:sz w:val="28"/>
          <w:szCs w:val="28"/>
        </w:rPr>
        <w:t xml:space="preserve"> de </w:t>
      </w:r>
      <w:proofErr w:type="spellStart"/>
      <w:r w:rsidR="00B8141C" w:rsidRPr="00F60BAC">
        <w:rPr>
          <w:rFonts w:ascii="Arial" w:hAnsi="Arial" w:cs="Arial"/>
          <w:color w:val="000000" w:themeColor="text1"/>
          <w:sz w:val="28"/>
          <w:szCs w:val="28"/>
        </w:rPr>
        <w:t>Jesus</w:t>
      </w:r>
      <w:proofErr w:type="spellEnd"/>
      <w:r w:rsidR="00B8141C" w:rsidRPr="00F60BAC">
        <w:rPr>
          <w:rFonts w:ascii="Arial" w:hAnsi="Arial" w:cs="Arial"/>
          <w:color w:val="000000" w:themeColor="text1"/>
          <w:sz w:val="28"/>
          <w:szCs w:val="28"/>
        </w:rPr>
        <w:t xml:space="preserve"> Próspero Jiménez Ulloa</w:t>
      </w:r>
      <w:r w:rsidRPr="00F60BAC">
        <w:rPr>
          <w:rFonts w:ascii="Arial" w:hAnsi="Arial" w:cs="Arial"/>
          <w:color w:val="000000" w:themeColor="text1"/>
          <w:sz w:val="28"/>
          <w:szCs w:val="28"/>
        </w:rPr>
        <w:t xml:space="preserve"> a quien además fue alcalde de esta ciudad y lo relevante de este nombramiento de este personaje es que es quizás hasta este momento la fotografía del hombre que gobernó esta ciudad con mayor antigüedad</w:t>
      </w:r>
      <w:r w:rsidR="00B8141C" w:rsidRPr="00F60BAC">
        <w:rPr>
          <w:rFonts w:ascii="Arial" w:hAnsi="Arial" w:cs="Arial"/>
          <w:color w:val="000000" w:themeColor="text1"/>
          <w:sz w:val="28"/>
          <w:szCs w:val="28"/>
        </w:rPr>
        <w:t>,</w:t>
      </w:r>
      <w:r w:rsidRPr="00F60BAC">
        <w:rPr>
          <w:rFonts w:ascii="Arial" w:hAnsi="Arial" w:cs="Arial"/>
          <w:color w:val="000000" w:themeColor="text1"/>
          <w:sz w:val="28"/>
          <w:szCs w:val="28"/>
        </w:rPr>
        <w:t xml:space="preserve"> </w:t>
      </w:r>
      <w:r w:rsidRPr="00F60BAC">
        <w:rPr>
          <w:rFonts w:ascii="Arial" w:hAnsi="Arial" w:cs="Arial"/>
          <w:color w:val="000000" w:themeColor="text1"/>
          <w:sz w:val="28"/>
          <w:szCs w:val="28"/>
        </w:rPr>
        <w:lastRenderedPageBreak/>
        <w:t>no sé cómo expresarlo</w:t>
      </w:r>
      <w:r w:rsidR="00B8141C" w:rsidRPr="00F60BAC">
        <w:rPr>
          <w:rFonts w:ascii="Arial" w:hAnsi="Arial" w:cs="Arial"/>
          <w:color w:val="000000" w:themeColor="text1"/>
          <w:sz w:val="28"/>
          <w:szCs w:val="28"/>
        </w:rPr>
        <w:t>,</w:t>
      </w:r>
      <w:r w:rsidRPr="00F60BAC">
        <w:rPr>
          <w:rFonts w:ascii="Arial" w:hAnsi="Arial" w:cs="Arial"/>
          <w:color w:val="000000" w:themeColor="text1"/>
          <w:sz w:val="28"/>
          <w:szCs w:val="28"/>
        </w:rPr>
        <w:t xml:space="preserve"> pero es el primer alcalde que tenemos registro fotográfico y q</w:t>
      </w:r>
      <w:r w:rsidR="00B8141C" w:rsidRPr="00F60BAC">
        <w:rPr>
          <w:rFonts w:ascii="Arial" w:hAnsi="Arial" w:cs="Arial"/>
          <w:color w:val="000000" w:themeColor="text1"/>
          <w:sz w:val="28"/>
          <w:szCs w:val="28"/>
        </w:rPr>
        <w:t>ue vamos a agregar a nuestra galería de</w:t>
      </w:r>
      <w:r w:rsidRPr="00F60BAC">
        <w:rPr>
          <w:rFonts w:ascii="Arial" w:hAnsi="Arial" w:cs="Arial"/>
          <w:color w:val="000000" w:themeColor="text1"/>
          <w:sz w:val="28"/>
          <w:szCs w:val="28"/>
        </w:rPr>
        <w:t xml:space="preserve"> hombres y las mujeres que le dieron a nuestra ciudad del curso que hoy tenemos</w:t>
      </w:r>
      <w:r w:rsidR="006931A2">
        <w:rPr>
          <w:rFonts w:ascii="Arial" w:hAnsi="Arial" w:cs="Arial"/>
          <w:color w:val="000000" w:themeColor="text1"/>
          <w:sz w:val="28"/>
          <w:szCs w:val="28"/>
        </w:rPr>
        <w:t>,</w:t>
      </w:r>
      <w:r w:rsidRPr="00F60BAC">
        <w:rPr>
          <w:rFonts w:ascii="Arial" w:hAnsi="Arial" w:cs="Arial"/>
          <w:color w:val="000000" w:themeColor="text1"/>
          <w:sz w:val="28"/>
          <w:szCs w:val="28"/>
        </w:rPr>
        <w:t xml:space="preserve"> de verdad que estoy seguro de que para la ciudad será bien recibido el reconocimiento com</w:t>
      </w:r>
      <w:r w:rsidR="00B8141C" w:rsidRPr="00F60BAC">
        <w:rPr>
          <w:rFonts w:ascii="Arial" w:hAnsi="Arial" w:cs="Arial"/>
          <w:color w:val="000000" w:themeColor="text1"/>
          <w:sz w:val="28"/>
          <w:szCs w:val="28"/>
        </w:rPr>
        <w:t xml:space="preserve">o hijo adoptivo distinguido al Licenciado </w:t>
      </w:r>
      <w:proofErr w:type="spellStart"/>
      <w:r w:rsidR="00B8141C" w:rsidRPr="00F60BAC">
        <w:rPr>
          <w:rFonts w:ascii="Arial" w:hAnsi="Arial" w:cs="Arial"/>
          <w:color w:val="000000" w:themeColor="text1"/>
          <w:sz w:val="28"/>
          <w:szCs w:val="28"/>
        </w:rPr>
        <w:t>J</w:t>
      </w:r>
      <w:r w:rsidR="006931A2">
        <w:rPr>
          <w:rFonts w:ascii="Arial" w:hAnsi="Arial" w:cs="Arial"/>
          <w:color w:val="000000" w:themeColor="text1"/>
          <w:sz w:val="28"/>
          <w:szCs w:val="28"/>
        </w:rPr>
        <w:t>ose</w:t>
      </w:r>
      <w:proofErr w:type="spellEnd"/>
      <w:r w:rsidR="006931A2">
        <w:rPr>
          <w:rFonts w:ascii="Arial" w:hAnsi="Arial" w:cs="Arial"/>
          <w:color w:val="000000" w:themeColor="text1"/>
          <w:sz w:val="28"/>
          <w:szCs w:val="28"/>
        </w:rPr>
        <w:t xml:space="preserve"> de </w:t>
      </w:r>
      <w:proofErr w:type="spellStart"/>
      <w:r w:rsidR="006931A2">
        <w:rPr>
          <w:rFonts w:ascii="Arial" w:hAnsi="Arial" w:cs="Arial"/>
          <w:color w:val="000000" w:themeColor="text1"/>
          <w:sz w:val="28"/>
          <w:szCs w:val="28"/>
        </w:rPr>
        <w:t>Jesus</w:t>
      </w:r>
      <w:proofErr w:type="spellEnd"/>
      <w:r w:rsidR="006931A2">
        <w:rPr>
          <w:rFonts w:ascii="Arial" w:hAnsi="Arial" w:cs="Arial"/>
          <w:color w:val="000000" w:themeColor="text1"/>
          <w:sz w:val="28"/>
          <w:szCs w:val="28"/>
        </w:rPr>
        <w:t xml:space="preserve"> Próspero Jiménez U</w:t>
      </w:r>
      <w:r w:rsidRPr="00F60BAC">
        <w:rPr>
          <w:rFonts w:ascii="Arial" w:hAnsi="Arial" w:cs="Arial"/>
          <w:color w:val="000000" w:themeColor="text1"/>
          <w:sz w:val="28"/>
          <w:szCs w:val="28"/>
        </w:rPr>
        <w:t>lloa vamos</w:t>
      </w:r>
      <w:r w:rsidR="006931A2">
        <w:rPr>
          <w:rFonts w:ascii="Arial" w:hAnsi="Arial" w:cs="Arial"/>
          <w:color w:val="000000" w:themeColor="text1"/>
          <w:sz w:val="28"/>
          <w:szCs w:val="28"/>
        </w:rPr>
        <w:t xml:space="preserve"> formalizar</w:t>
      </w:r>
      <w:r w:rsidRPr="00F60BAC">
        <w:rPr>
          <w:rFonts w:ascii="Arial" w:hAnsi="Arial" w:cs="Arial"/>
          <w:color w:val="000000" w:themeColor="text1"/>
          <w:sz w:val="28"/>
          <w:szCs w:val="28"/>
        </w:rPr>
        <w:t xml:space="preserve"> este nombramiento</w:t>
      </w:r>
      <w:r w:rsidR="006931A2">
        <w:rPr>
          <w:rFonts w:ascii="Arial" w:hAnsi="Arial" w:cs="Arial"/>
          <w:color w:val="000000" w:themeColor="text1"/>
          <w:sz w:val="28"/>
          <w:szCs w:val="28"/>
        </w:rPr>
        <w:t>,</w:t>
      </w:r>
      <w:r w:rsidRPr="00F60BAC">
        <w:rPr>
          <w:rFonts w:ascii="Arial" w:hAnsi="Arial" w:cs="Arial"/>
          <w:color w:val="000000" w:themeColor="text1"/>
          <w:sz w:val="28"/>
          <w:szCs w:val="28"/>
        </w:rPr>
        <w:t xml:space="preserve"> quisiera pedir </w:t>
      </w:r>
      <w:r w:rsidR="006931A2">
        <w:rPr>
          <w:rFonts w:ascii="Arial" w:hAnsi="Arial" w:cs="Arial"/>
          <w:color w:val="000000" w:themeColor="text1"/>
          <w:sz w:val="28"/>
          <w:szCs w:val="28"/>
        </w:rPr>
        <w:t xml:space="preserve">a </w:t>
      </w:r>
      <w:r w:rsidRPr="00F60BAC">
        <w:rPr>
          <w:rFonts w:ascii="Arial" w:hAnsi="Arial" w:cs="Arial"/>
          <w:color w:val="000000" w:themeColor="text1"/>
          <w:sz w:val="28"/>
          <w:szCs w:val="28"/>
        </w:rPr>
        <w:t xml:space="preserve">las familiares directas de este personaje que me hagan el </w:t>
      </w:r>
      <w:r w:rsidR="006931A2">
        <w:rPr>
          <w:rFonts w:ascii="Arial" w:hAnsi="Arial" w:cs="Arial"/>
          <w:color w:val="000000" w:themeColor="text1"/>
          <w:sz w:val="28"/>
          <w:szCs w:val="28"/>
        </w:rPr>
        <w:t>favor de recibir en nombre del Gobierno Municipal y del Ayuntamiento de Zapotlán el G</w:t>
      </w:r>
      <w:r w:rsidRPr="00F60BAC">
        <w:rPr>
          <w:rFonts w:ascii="Arial" w:hAnsi="Arial" w:cs="Arial"/>
          <w:color w:val="000000" w:themeColor="text1"/>
          <w:sz w:val="28"/>
          <w:szCs w:val="28"/>
        </w:rPr>
        <w:t>rande este pergamino con el que hacemos estos honores</w:t>
      </w:r>
      <w:r w:rsidR="00B8141C" w:rsidRPr="00F60BAC">
        <w:rPr>
          <w:rFonts w:ascii="Arial" w:hAnsi="Arial" w:cs="Arial"/>
          <w:color w:val="000000" w:themeColor="text1"/>
          <w:sz w:val="28"/>
          <w:szCs w:val="28"/>
        </w:rPr>
        <w:t>,</w:t>
      </w:r>
      <w:r w:rsidRPr="00F60BAC">
        <w:rPr>
          <w:rFonts w:ascii="Arial" w:hAnsi="Arial" w:cs="Arial"/>
          <w:color w:val="000000" w:themeColor="text1"/>
          <w:sz w:val="28"/>
          <w:szCs w:val="28"/>
        </w:rPr>
        <w:t xml:space="preserve"> muchísimas gracias y muchísimas felicidades</w:t>
      </w:r>
      <w:r w:rsidR="00B8141C" w:rsidRPr="00F60BAC">
        <w:rPr>
          <w:rFonts w:ascii="Arial" w:hAnsi="Arial" w:cs="Arial"/>
          <w:color w:val="000000" w:themeColor="text1"/>
          <w:sz w:val="28"/>
          <w:szCs w:val="28"/>
        </w:rPr>
        <w:t>.</w:t>
      </w:r>
      <w:r w:rsidR="006931A2">
        <w:rPr>
          <w:rFonts w:ascii="Arial" w:hAnsi="Arial" w:cs="Arial"/>
          <w:color w:val="000000" w:themeColor="text1"/>
          <w:sz w:val="28"/>
          <w:szCs w:val="28"/>
        </w:rPr>
        <w:t xml:space="preserve"> M</w:t>
      </w:r>
      <w:r w:rsidRPr="00F60BAC">
        <w:rPr>
          <w:rFonts w:ascii="Arial" w:hAnsi="Arial" w:cs="Arial"/>
          <w:color w:val="000000" w:themeColor="text1"/>
          <w:sz w:val="28"/>
          <w:szCs w:val="28"/>
        </w:rPr>
        <w:t>e permito leer este pergamino</w:t>
      </w:r>
      <w:r w:rsidR="00B8141C" w:rsidRPr="00F60BAC">
        <w:rPr>
          <w:rFonts w:ascii="Arial" w:hAnsi="Arial" w:cs="Arial"/>
          <w:color w:val="000000" w:themeColor="text1"/>
          <w:sz w:val="28"/>
          <w:szCs w:val="28"/>
        </w:rPr>
        <w:t>:</w:t>
      </w:r>
      <w:r w:rsidR="006931A2">
        <w:rPr>
          <w:rFonts w:ascii="Arial" w:hAnsi="Arial" w:cs="Arial"/>
          <w:color w:val="000000" w:themeColor="text1"/>
          <w:sz w:val="28"/>
          <w:szCs w:val="28"/>
        </w:rPr>
        <w:t xml:space="preserve"> </w:t>
      </w:r>
      <w:r w:rsidR="006931A2" w:rsidRPr="007A0640">
        <w:rPr>
          <w:rFonts w:ascii="Arial" w:hAnsi="Arial" w:cs="Arial"/>
          <w:i/>
          <w:color w:val="000000" w:themeColor="text1"/>
          <w:sz w:val="28"/>
          <w:szCs w:val="28"/>
        </w:rPr>
        <w:t>el Gobierno Municipal de Zapotlán el Grande J</w:t>
      </w:r>
      <w:r w:rsidRPr="007A0640">
        <w:rPr>
          <w:rFonts w:ascii="Arial" w:hAnsi="Arial" w:cs="Arial"/>
          <w:i/>
          <w:color w:val="000000" w:themeColor="text1"/>
          <w:sz w:val="28"/>
          <w:szCs w:val="28"/>
        </w:rPr>
        <w:t>alisco otorga la declaratoria oficial de hijo adoptiv</w:t>
      </w:r>
      <w:r w:rsidR="006931A2" w:rsidRPr="007A0640">
        <w:rPr>
          <w:rFonts w:ascii="Arial" w:hAnsi="Arial" w:cs="Arial"/>
          <w:i/>
          <w:color w:val="000000" w:themeColor="text1"/>
          <w:sz w:val="28"/>
          <w:szCs w:val="28"/>
        </w:rPr>
        <w:t>o distinguido al ex presidente J</w:t>
      </w:r>
      <w:r w:rsidRPr="007A0640">
        <w:rPr>
          <w:rFonts w:ascii="Arial" w:hAnsi="Arial" w:cs="Arial"/>
          <w:i/>
          <w:color w:val="000000" w:themeColor="text1"/>
          <w:sz w:val="28"/>
          <w:szCs w:val="28"/>
        </w:rPr>
        <w:t>os</w:t>
      </w:r>
      <w:r w:rsidR="002B74F4" w:rsidRPr="007A0640">
        <w:rPr>
          <w:rFonts w:ascii="Arial" w:hAnsi="Arial" w:cs="Arial"/>
          <w:i/>
          <w:color w:val="000000" w:themeColor="text1"/>
          <w:sz w:val="28"/>
          <w:szCs w:val="28"/>
        </w:rPr>
        <w:t>é</w:t>
      </w:r>
      <w:r w:rsidR="006931A2" w:rsidRPr="007A0640">
        <w:rPr>
          <w:rFonts w:ascii="Arial" w:hAnsi="Arial" w:cs="Arial"/>
          <w:i/>
          <w:color w:val="000000" w:themeColor="text1"/>
          <w:sz w:val="28"/>
          <w:szCs w:val="28"/>
        </w:rPr>
        <w:t xml:space="preserve"> de </w:t>
      </w:r>
      <w:proofErr w:type="spellStart"/>
      <w:r w:rsidR="006931A2" w:rsidRPr="007A0640">
        <w:rPr>
          <w:rFonts w:ascii="Arial" w:hAnsi="Arial" w:cs="Arial"/>
          <w:i/>
          <w:color w:val="000000" w:themeColor="text1"/>
          <w:sz w:val="28"/>
          <w:szCs w:val="28"/>
        </w:rPr>
        <w:t>Jesus</w:t>
      </w:r>
      <w:proofErr w:type="spellEnd"/>
      <w:r w:rsidR="006931A2" w:rsidRPr="007A0640">
        <w:rPr>
          <w:rFonts w:ascii="Arial" w:hAnsi="Arial" w:cs="Arial"/>
          <w:i/>
          <w:color w:val="000000" w:themeColor="text1"/>
          <w:sz w:val="28"/>
          <w:szCs w:val="28"/>
        </w:rPr>
        <w:t xml:space="preserve"> Próspero Jiménez U</w:t>
      </w:r>
      <w:r w:rsidR="00B8141C" w:rsidRPr="007A0640">
        <w:rPr>
          <w:rFonts w:ascii="Arial" w:hAnsi="Arial" w:cs="Arial"/>
          <w:i/>
          <w:color w:val="000000" w:themeColor="text1"/>
          <w:sz w:val="28"/>
          <w:szCs w:val="28"/>
        </w:rPr>
        <w:t>lloa</w:t>
      </w:r>
      <w:r w:rsidR="006931A2" w:rsidRPr="007A0640">
        <w:rPr>
          <w:rFonts w:ascii="Arial" w:hAnsi="Arial" w:cs="Arial"/>
          <w:i/>
          <w:color w:val="000000" w:themeColor="text1"/>
          <w:sz w:val="28"/>
          <w:szCs w:val="28"/>
        </w:rPr>
        <w:t>,</w:t>
      </w:r>
      <w:r w:rsidRPr="007A0640">
        <w:rPr>
          <w:rFonts w:ascii="Arial" w:hAnsi="Arial" w:cs="Arial"/>
          <w:i/>
          <w:color w:val="000000" w:themeColor="text1"/>
          <w:sz w:val="28"/>
          <w:szCs w:val="28"/>
        </w:rPr>
        <w:t xml:space="preserve"> cuya trayectoria en sus gestiones y acciones con una relevante distinción en el campo de la abogacía contribuyeron al desarrollo de la comunidad </w:t>
      </w:r>
      <w:r w:rsidR="002B5FA3" w:rsidRPr="007A0640">
        <w:rPr>
          <w:rFonts w:ascii="Arial" w:hAnsi="Arial" w:cs="Arial"/>
          <w:i/>
          <w:color w:val="000000" w:themeColor="text1"/>
          <w:sz w:val="28"/>
          <w:szCs w:val="28"/>
        </w:rPr>
        <w:t>en forma trascendental en este M</w:t>
      </w:r>
      <w:r w:rsidRPr="007A0640">
        <w:rPr>
          <w:rFonts w:ascii="Arial" w:hAnsi="Arial" w:cs="Arial"/>
          <w:i/>
          <w:color w:val="000000" w:themeColor="text1"/>
          <w:sz w:val="28"/>
          <w:szCs w:val="28"/>
        </w:rPr>
        <w:t>unicipio</w:t>
      </w:r>
      <w:r w:rsidR="00B8141C" w:rsidRPr="007A0640">
        <w:rPr>
          <w:rFonts w:ascii="Arial" w:hAnsi="Arial" w:cs="Arial"/>
          <w:i/>
          <w:color w:val="000000" w:themeColor="text1"/>
          <w:sz w:val="28"/>
          <w:szCs w:val="28"/>
        </w:rPr>
        <w:t>,</w:t>
      </w:r>
      <w:r w:rsidR="002B5FA3" w:rsidRPr="007A0640">
        <w:rPr>
          <w:rFonts w:ascii="Arial" w:hAnsi="Arial" w:cs="Arial"/>
          <w:i/>
          <w:color w:val="000000" w:themeColor="text1"/>
          <w:sz w:val="28"/>
          <w:szCs w:val="28"/>
        </w:rPr>
        <w:t xml:space="preserve"> dado en Ciudad Guzmán Municipio de Zapotlán el Grande J</w:t>
      </w:r>
      <w:r w:rsidRPr="007A0640">
        <w:rPr>
          <w:rFonts w:ascii="Arial" w:hAnsi="Arial" w:cs="Arial"/>
          <w:i/>
          <w:color w:val="000000" w:themeColor="text1"/>
          <w:sz w:val="28"/>
          <w:szCs w:val="28"/>
        </w:rPr>
        <w:t xml:space="preserve">alisco a los 20 días del mes de mayo del año 2022 firma el ciudadano </w:t>
      </w:r>
      <w:r w:rsidR="00F60BAC" w:rsidRPr="007A0640">
        <w:rPr>
          <w:rFonts w:ascii="Arial" w:hAnsi="Arial" w:cs="Arial"/>
          <w:i/>
          <w:color w:val="000000" w:themeColor="text1"/>
          <w:sz w:val="28"/>
          <w:szCs w:val="28"/>
        </w:rPr>
        <w:t>Alejandro Barragán Sánchez Presidente Municipal y La Maestra Claudia Margarita Robles Gómez Secretaria General del Ayuntamiento.</w:t>
      </w:r>
      <w:r w:rsidRPr="00F60BAC">
        <w:rPr>
          <w:rFonts w:ascii="Arial" w:hAnsi="Arial" w:cs="Arial"/>
          <w:color w:val="000000" w:themeColor="text1"/>
          <w:sz w:val="28"/>
          <w:szCs w:val="28"/>
        </w:rPr>
        <w:t xml:space="preserve"> </w:t>
      </w:r>
      <w:r w:rsidR="002B5FA3" w:rsidRPr="00F60BAC">
        <w:rPr>
          <w:rFonts w:ascii="Arial" w:hAnsi="Arial" w:cs="Arial"/>
          <w:color w:val="000000" w:themeColor="text1"/>
          <w:sz w:val="28"/>
          <w:szCs w:val="28"/>
        </w:rPr>
        <w:t>Muchísimas</w:t>
      </w:r>
      <w:r w:rsidRPr="00F60BAC">
        <w:rPr>
          <w:rFonts w:ascii="Arial" w:hAnsi="Arial" w:cs="Arial"/>
          <w:color w:val="000000" w:themeColor="text1"/>
          <w:sz w:val="28"/>
          <w:szCs w:val="28"/>
        </w:rPr>
        <w:t xml:space="preserve"> gracias y extiendan una felicitación a toda la familia</w:t>
      </w:r>
      <w:r w:rsidR="00B8141C" w:rsidRPr="00F60BAC">
        <w:rPr>
          <w:rFonts w:ascii="Arial" w:hAnsi="Arial" w:cs="Arial"/>
          <w:color w:val="000000" w:themeColor="text1"/>
          <w:sz w:val="28"/>
          <w:szCs w:val="28"/>
        </w:rPr>
        <w:t xml:space="preserve">. </w:t>
      </w:r>
      <w:r w:rsidR="002B5FA3">
        <w:rPr>
          <w:rFonts w:ascii="Arial" w:hAnsi="Arial" w:cs="Arial"/>
          <w:color w:val="000000" w:themeColor="text1"/>
          <w:sz w:val="28"/>
          <w:szCs w:val="28"/>
        </w:rPr>
        <w:t xml:space="preserve"> </w:t>
      </w:r>
      <w:r w:rsidR="002B5FA3" w:rsidRPr="002B5FA3">
        <w:rPr>
          <w:rFonts w:ascii="Arial" w:hAnsi="Arial" w:cs="Arial"/>
          <w:b/>
          <w:i/>
          <w:color w:val="000000" w:themeColor="text1"/>
          <w:sz w:val="28"/>
          <w:szCs w:val="28"/>
        </w:rPr>
        <w:t>C</w:t>
      </w:r>
      <w:r w:rsidR="00D01EE5">
        <w:rPr>
          <w:rFonts w:ascii="Arial" w:hAnsi="Arial" w:cs="Arial"/>
          <w:b/>
          <w:i/>
          <w:color w:val="000000" w:themeColor="text1"/>
          <w:sz w:val="28"/>
          <w:szCs w:val="28"/>
        </w:rPr>
        <w:t xml:space="preserve">. </w:t>
      </w:r>
      <w:proofErr w:type="spellStart"/>
      <w:r w:rsidR="00D01EE5">
        <w:rPr>
          <w:rFonts w:ascii="Arial" w:hAnsi="Arial" w:cs="Arial"/>
          <w:b/>
          <w:i/>
          <w:color w:val="000000" w:themeColor="text1"/>
          <w:sz w:val="28"/>
          <w:szCs w:val="28"/>
        </w:rPr>
        <w:t>Nelida</w:t>
      </w:r>
      <w:proofErr w:type="spellEnd"/>
      <w:r w:rsidR="00D01EE5">
        <w:rPr>
          <w:rFonts w:ascii="Arial" w:hAnsi="Arial" w:cs="Arial"/>
          <w:b/>
          <w:i/>
          <w:color w:val="000000" w:themeColor="text1"/>
          <w:sz w:val="28"/>
          <w:szCs w:val="28"/>
        </w:rPr>
        <w:t xml:space="preserve"> </w:t>
      </w:r>
      <w:proofErr w:type="spellStart"/>
      <w:r w:rsidR="00D01EE5">
        <w:rPr>
          <w:rFonts w:ascii="Arial" w:hAnsi="Arial" w:cs="Arial"/>
          <w:b/>
          <w:i/>
          <w:color w:val="000000" w:themeColor="text1"/>
          <w:sz w:val="28"/>
          <w:szCs w:val="28"/>
        </w:rPr>
        <w:t>Ramirez</w:t>
      </w:r>
      <w:proofErr w:type="spellEnd"/>
      <w:r w:rsidR="00D01EE5">
        <w:rPr>
          <w:rFonts w:ascii="Arial" w:hAnsi="Arial" w:cs="Arial"/>
          <w:b/>
          <w:i/>
          <w:color w:val="000000" w:themeColor="text1"/>
          <w:sz w:val="28"/>
          <w:szCs w:val="28"/>
        </w:rPr>
        <w:t xml:space="preserve"> Bracamontes:</w:t>
      </w:r>
      <w:r w:rsidR="002B5FA3">
        <w:rPr>
          <w:rFonts w:ascii="Arial" w:hAnsi="Arial" w:cs="Arial"/>
          <w:color w:val="000000" w:themeColor="text1"/>
          <w:sz w:val="28"/>
          <w:szCs w:val="28"/>
        </w:rPr>
        <w:t xml:space="preserve"> Buenas tardes Señor Presidente Municipal </w:t>
      </w:r>
      <w:proofErr w:type="spellStart"/>
      <w:r w:rsidR="002B5FA3">
        <w:rPr>
          <w:rFonts w:ascii="Arial" w:hAnsi="Arial" w:cs="Arial"/>
          <w:color w:val="000000" w:themeColor="text1"/>
          <w:sz w:val="28"/>
          <w:szCs w:val="28"/>
        </w:rPr>
        <w:t>Alejadro</w:t>
      </w:r>
      <w:proofErr w:type="spellEnd"/>
      <w:r w:rsidR="002B5FA3">
        <w:rPr>
          <w:rFonts w:ascii="Arial" w:hAnsi="Arial" w:cs="Arial"/>
          <w:color w:val="000000" w:themeColor="text1"/>
          <w:sz w:val="28"/>
          <w:szCs w:val="28"/>
        </w:rPr>
        <w:t xml:space="preserve"> </w:t>
      </w:r>
      <w:proofErr w:type="spellStart"/>
      <w:r w:rsidR="002B5FA3">
        <w:rPr>
          <w:rFonts w:ascii="Arial" w:hAnsi="Arial" w:cs="Arial"/>
          <w:color w:val="000000" w:themeColor="text1"/>
          <w:sz w:val="28"/>
          <w:szCs w:val="28"/>
        </w:rPr>
        <w:t>Barrgan</w:t>
      </w:r>
      <w:proofErr w:type="spellEnd"/>
      <w:r w:rsidR="002B5FA3">
        <w:rPr>
          <w:rFonts w:ascii="Arial" w:hAnsi="Arial" w:cs="Arial"/>
          <w:color w:val="000000" w:themeColor="text1"/>
          <w:sz w:val="28"/>
          <w:szCs w:val="28"/>
        </w:rPr>
        <w:t xml:space="preserve"> </w:t>
      </w:r>
      <w:proofErr w:type="spellStart"/>
      <w:r w:rsidR="002B5FA3">
        <w:rPr>
          <w:rFonts w:ascii="Arial" w:hAnsi="Arial" w:cs="Arial"/>
          <w:color w:val="000000" w:themeColor="text1"/>
          <w:sz w:val="28"/>
          <w:szCs w:val="28"/>
        </w:rPr>
        <w:t>Sanchez</w:t>
      </w:r>
      <w:proofErr w:type="spellEnd"/>
      <w:r w:rsidR="002B5FA3">
        <w:rPr>
          <w:rFonts w:ascii="Arial" w:hAnsi="Arial" w:cs="Arial"/>
          <w:color w:val="000000" w:themeColor="text1"/>
          <w:sz w:val="28"/>
          <w:szCs w:val="28"/>
        </w:rPr>
        <w:t xml:space="preserve">, Regidores del </w:t>
      </w:r>
      <w:proofErr w:type="spellStart"/>
      <w:r w:rsidR="002B5FA3">
        <w:rPr>
          <w:rFonts w:ascii="Arial" w:hAnsi="Arial" w:cs="Arial"/>
          <w:color w:val="000000" w:themeColor="text1"/>
          <w:sz w:val="28"/>
          <w:szCs w:val="28"/>
        </w:rPr>
        <w:t>Honorbale</w:t>
      </w:r>
      <w:proofErr w:type="spellEnd"/>
      <w:r w:rsidR="002B5FA3">
        <w:rPr>
          <w:rFonts w:ascii="Arial" w:hAnsi="Arial" w:cs="Arial"/>
          <w:color w:val="000000" w:themeColor="text1"/>
          <w:sz w:val="28"/>
          <w:szCs w:val="28"/>
        </w:rPr>
        <w:t xml:space="preserve"> Ayuntamiento de </w:t>
      </w:r>
      <w:proofErr w:type="spellStart"/>
      <w:r w:rsidR="002B5FA3">
        <w:rPr>
          <w:rFonts w:ascii="Arial" w:hAnsi="Arial" w:cs="Arial"/>
          <w:color w:val="000000" w:themeColor="text1"/>
          <w:sz w:val="28"/>
          <w:szCs w:val="28"/>
        </w:rPr>
        <w:t>Zapoltán</w:t>
      </w:r>
      <w:proofErr w:type="spellEnd"/>
      <w:r w:rsidR="002B5FA3">
        <w:rPr>
          <w:rFonts w:ascii="Arial" w:hAnsi="Arial" w:cs="Arial"/>
          <w:color w:val="000000" w:themeColor="text1"/>
          <w:sz w:val="28"/>
          <w:szCs w:val="28"/>
        </w:rPr>
        <w:t xml:space="preserve"> el Grande,</w:t>
      </w:r>
      <w:r w:rsidR="00D01EE5">
        <w:rPr>
          <w:rFonts w:ascii="Arial" w:hAnsi="Arial" w:cs="Arial"/>
          <w:color w:val="000000" w:themeColor="text1"/>
          <w:sz w:val="28"/>
          <w:szCs w:val="28"/>
        </w:rPr>
        <w:t xml:space="preserve"> familia y amable concurrencia</w:t>
      </w:r>
      <w:r w:rsidR="002B5FA3">
        <w:rPr>
          <w:rFonts w:ascii="Arial" w:hAnsi="Arial" w:cs="Arial"/>
          <w:color w:val="000000" w:themeColor="text1"/>
          <w:sz w:val="28"/>
          <w:szCs w:val="28"/>
        </w:rPr>
        <w:t xml:space="preserve">  que </w:t>
      </w:r>
      <w:r w:rsidR="00D01EE5">
        <w:rPr>
          <w:rFonts w:ascii="Arial" w:hAnsi="Arial" w:cs="Arial"/>
          <w:color w:val="000000" w:themeColor="text1"/>
          <w:sz w:val="28"/>
          <w:szCs w:val="28"/>
        </w:rPr>
        <w:t>hoy nos acompaña,</w:t>
      </w:r>
      <w:r w:rsidRPr="00F60BAC">
        <w:rPr>
          <w:rFonts w:ascii="Arial" w:hAnsi="Arial" w:cs="Arial"/>
          <w:color w:val="000000" w:themeColor="text1"/>
          <w:sz w:val="28"/>
          <w:szCs w:val="28"/>
        </w:rPr>
        <w:t xml:space="preserve"> es un gran honor recibir a nombre de mi familia tan alta distinción como hijo adopt</w:t>
      </w:r>
      <w:r w:rsidR="002B5FA3">
        <w:rPr>
          <w:rFonts w:ascii="Arial" w:hAnsi="Arial" w:cs="Arial"/>
          <w:color w:val="000000" w:themeColor="text1"/>
          <w:sz w:val="28"/>
          <w:szCs w:val="28"/>
        </w:rPr>
        <w:t>ivo distinguido a mi bisabuelo L</w:t>
      </w:r>
      <w:r w:rsidRPr="00F60BAC">
        <w:rPr>
          <w:rFonts w:ascii="Arial" w:hAnsi="Arial" w:cs="Arial"/>
          <w:color w:val="000000" w:themeColor="text1"/>
          <w:sz w:val="28"/>
          <w:szCs w:val="28"/>
        </w:rPr>
        <w:t>icenc</w:t>
      </w:r>
      <w:r w:rsidR="002B5FA3">
        <w:rPr>
          <w:rFonts w:ascii="Arial" w:hAnsi="Arial" w:cs="Arial"/>
          <w:color w:val="000000" w:themeColor="text1"/>
          <w:sz w:val="28"/>
          <w:szCs w:val="28"/>
        </w:rPr>
        <w:t>iado Jesús Próspero J</w:t>
      </w:r>
      <w:r w:rsidR="00B8141C" w:rsidRPr="00F60BAC">
        <w:rPr>
          <w:rFonts w:ascii="Arial" w:hAnsi="Arial" w:cs="Arial"/>
          <w:color w:val="000000" w:themeColor="text1"/>
          <w:sz w:val="28"/>
          <w:szCs w:val="28"/>
        </w:rPr>
        <w:t>iménez Ulloa,</w:t>
      </w:r>
      <w:r w:rsidRPr="00F60BAC">
        <w:rPr>
          <w:rFonts w:ascii="Arial" w:hAnsi="Arial" w:cs="Arial"/>
          <w:color w:val="000000" w:themeColor="text1"/>
          <w:sz w:val="28"/>
          <w:szCs w:val="28"/>
        </w:rPr>
        <w:t xml:space="preserve"> es como colocar su fotografía en la galería de los expreside</w:t>
      </w:r>
      <w:r w:rsidR="00D01EE5">
        <w:rPr>
          <w:rFonts w:ascii="Arial" w:hAnsi="Arial" w:cs="Arial"/>
          <w:color w:val="000000" w:themeColor="text1"/>
          <w:sz w:val="28"/>
          <w:szCs w:val="28"/>
        </w:rPr>
        <w:t xml:space="preserve">ntes de mi querido y añorado </w:t>
      </w:r>
      <w:proofErr w:type="spellStart"/>
      <w:r w:rsidR="00D01EE5">
        <w:rPr>
          <w:rFonts w:ascii="Arial" w:hAnsi="Arial" w:cs="Arial"/>
          <w:color w:val="000000" w:themeColor="text1"/>
          <w:sz w:val="28"/>
          <w:szCs w:val="28"/>
        </w:rPr>
        <w:t>Zapotlan</w:t>
      </w:r>
      <w:proofErr w:type="spellEnd"/>
      <w:r w:rsidR="00D01EE5">
        <w:rPr>
          <w:rFonts w:ascii="Arial" w:hAnsi="Arial" w:cs="Arial"/>
          <w:color w:val="000000" w:themeColor="text1"/>
          <w:sz w:val="28"/>
          <w:szCs w:val="28"/>
        </w:rPr>
        <w:t xml:space="preserve"> el G</w:t>
      </w:r>
      <w:r w:rsidR="00B8141C" w:rsidRPr="00F60BAC">
        <w:rPr>
          <w:rFonts w:ascii="Arial" w:hAnsi="Arial" w:cs="Arial"/>
          <w:color w:val="000000" w:themeColor="text1"/>
          <w:sz w:val="28"/>
          <w:szCs w:val="28"/>
        </w:rPr>
        <w:t>rande</w:t>
      </w:r>
      <w:r w:rsidR="00D01EE5">
        <w:rPr>
          <w:rFonts w:ascii="Arial" w:hAnsi="Arial" w:cs="Arial"/>
          <w:color w:val="000000" w:themeColor="text1"/>
          <w:sz w:val="28"/>
          <w:szCs w:val="28"/>
        </w:rPr>
        <w:t xml:space="preserve"> sobre don Jesús Próspero J</w:t>
      </w:r>
      <w:r w:rsidRPr="00F60BAC">
        <w:rPr>
          <w:rFonts w:ascii="Arial" w:hAnsi="Arial" w:cs="Arial"/>
          <w:color w:val="000000" w:themeColor="text1"/>
          <w:sz w:val="28"/>
          <w:szCs w:val="28"/>
        </w:rPr>
        <w:t>iménez</w:t>
      </w:r>
      <w:r w:rsidR="00B802A9">
        <w:rPr>
          <w:rFonts w:ascii="Arial" w:hAnsi="Arial" w:cs="Arial"/>
          <w:color w:val="000000" w:themeColor="text1"/>
          <w:sz w:val="28"/>
          <w:szCs w:val="28"/>
        </w:rPr>
        <w:t>,</w:t>
      </w:r>
      <w:r w:rsidR="00D01EE5">
        <w:rPr>
          <w:rFonts w:ascii="Arial" w:hAnsi="Arial" w:cs="Arial"/>
          <w:color w:val="000000" w:themeColor="text1"/>
          <w:sz w:val="28"/>
          <w:szCs w:val="28"/>
        </w:rPr>
        <w:t xml:space="preserve"> su </w:t>
      </w:r>
      <w:r w:rsidR="00D01EE5">
        <w:rPr>
          <w:rFonts w:ascii="Arial" w:hAnsi="Arial" w:cs="Arial"/>
          <w:color w:val="000000" w:themeColor="text1"/>
          <w:sz w:val="28"/>
          <w:szCs w:val="28"/>
        </w:rPr>
        <w:lastRenderedPageBreak/>
        <w:t>nieto Guillermo J</w:t>
      </w:r>
      <w:r w:rsidRPr="00F60BAC">
        <w:rPr>
          <w:rFonts w:ascii="Arial" w:hAnsi="Arial" w:cs="Arial"/>
          <w:color w:val="000000" w:themeColor="text1"/>
          <w:sz w:val="28"/>
          <w:szCs w:val="28"/>
        </w:rPr>
        <w:t xml:space="preserve">iménez </w:t>
      </w:r>
      <w:r w:rsidR="00D01EE5">
        <w:rPr>
          <w:rFonts w:ascii="Arial" w:hAnsi="Arial" w:cs="Arial"/>
          <w:color w:val="000000" w:themeColor="text1"/>
          <w:sz w:val="28"/>
          <w:szCs w:val="28"/>
        </w:rPr>
        <w:t xml:space="preserve">quien </w:t>
      </w:r>
      <w:r w:rsidRPr="00F60BAC">
        <w:rPr>
          <w:rFonts w:ascii="Arial" w:hAnsi="Arial" w:cs="Arial"/>
          <w:color w:val="000000" w:themeColor="text1"/>
          <w:sz w:val="28"/>
          <w:szCs w:val="28"/>
        </w:rPr>
        <w:t>lo consideraba como un padre</w:t>
      </w:r>
      <w:r w:rsidR="00D01EE5">
        <w:rPr>
          <w:rFonts w:ascii="Arial" w:hAnsi="Arial" w:cs="Arial"/>
          <w:color w:val="000000" w:themeColor="text1"/>
          <w:sz w:val="28"/>
          <w:szCs w:val="28"/>
        </w:rPr>
        <w:t>,</w:t>
      </w:r>
      <w:r w:rsidRPr="00F60BAC">
        <w:rPr>
          <w:rFonts w:ascii="Arial" w:hAnsi="Arial" w:cs="Arial"/>
          <w:color w:val="000000" w:themeColor="text1"/>
          <w:sz w:val="28"/>
          <w:szCs w:val="28"/>
        </w:rPr>
        <w:t xml:space="preserve"> escribió</w:t>
      </w:r>
      <w:r w:rsidR="00D01EE5">
        <w:rPr>
          <w:rFonts w:ascii="Arial" w:hAnsi="Arial" w:cs="Arial"/>
          <w:color w:val="000000" w:themeColor="text1"/>
          <w:sz w:val="28"/>
          <w:szCs w:val="28"/>
        </w:rPr>
        <w:t>:</w:t>
      </w:r>
      <w:r w:rsidRPr="00F60BAC">
        <w:rPr>
          <w:rFonts w:ascii="Arial" w:hAnsi="Arial" w:cs="Arial"/>
          <w:color w:val="000000" w:themeColor="text1"/>
          <w:sz w:val="28"/>
          <w:szCs w:val="28"/>
        </w:rPr>
        <w:t xml:space="preserve"> papá es un hombre virtuoso</w:t>
      </w:r>
      <w:r w:rsidR="00D01EE5">
        <w:rPr>
          <w:rFonts w:ascii="Arial" w:hAnsi="Arial" w:cs="Arial"/>
          <w:color w:val="000000" w:themeColor="text1"/>
          <w:sz w:val="28"/>
          <w:szCs w:val="28"/>
        </w:rPr>
        <w:t>,</w:t>
      </w:r>
      <w:r w:rsidRPr="00F60BAC">
        <w:rPr>
          <w:rFonts w:ascii="Arial" w:hAnsi="Arial" w:cs="Arial"/>
          <w:color w:val="000000" w:themeColor="text1"/>
          <w:sz w:val="28"/>
          <w:szCs w:val="28"/>
        </w:rPr>
        <w:t xml:space="preserve"> liberal y sabio</w:t>
      </w:r>
      <w:r w:rsidR="00D01EE5">
        <w:rPr>
          <w:rFonts w:ascii="Arial" w:hAnsi="Arial" w:cs="Arial"/>
          <w:color w:val="000000" w:themeColor="text1"/>
          <w:sz w:val="28"/>
          <w:szCs w:val="28"/>
        </w:rPr>
        <w:t>, tiene la</w:t>
      </w:r>
      <w:r w:rsidR="00B8141C" w:rsidRPr="00F60BAC">
        <w:rPr>
          <w:rFonts w:ascii="Arial" w:hAnsi="Arial" w:cs="Arial"/>
          <w:color w:val="000000" w:themeColor="text1"/>
          <w:sz w:val="28"/>
          <w:szCs w:val="28"/>
        </w:rPr>
        <w:t xml:space="preserve"> tez</w:t>
      </w:r>
      <w:r w:rsidRPr="00F60BAC">
        <w:rPr>
          <w:rFonts w:ascii="Arial" w:hAnsi="Arial" w:cs="Arial"/>
          <w:color w:val="000000" w:themeColor="text1"/>
          <w:sz w:val="28"/>
          <w:szCs w:val="28"/>
        </w:rPr>
        <w:t xml:space="preserve"> </w:t>
      </w:r>
      <w:r w:rsidR="00D01EE5">
        <w:rPr>
          <w:rFonts w:ascii="Arial" w:hAnsi="Arial" w:cs="Arial"/>
          <w:color w:val="000000" w:themeColor="text1"/>
          <w:sz w:val="28"/>
          <w:szCs w:val="28"/>
        </w:rPr>
        <w:t>son</w:t>
      </w:r>
      <w:r w:rsidRPr="00F60BAC">
        <w:rPr>
          <w:rFonts w:ascii="Arial" w:hAnsi="Arial" w:cs="Arial"/>
          <w:color w:val="000000" w:themeColor="text1"/>
          <w:sz w:val="28"/>
          <w:szCs w:val="28"/>
        </w:rPr>
        <w:t xml:space="preserve">rosada y unas </w:t>
      </w:r>
      <w:r w:rsidR="00D01EE5">
        <w:rPr>
          <w:rFonts w:ascii="Arial" w:hAnsi="Arial" w:cs="Arial"/>
          <w:color w:val="000000" w:themeColor="text1"/>
          <w:sz w:val="28"/>
          <w:szCs w:val="28"/>
        </w:rPr>
        <w:t xml:space="preserve">tersas </w:t>
      </w:r>
      <w:r w:rsidRPr="00F60BAC">
        <w:rPr>
          <w:rFonts w:ascii="Arial" w:hAnsi="Arial" w:cs="Arial"/>
          <w:color w:val="000000" w:themeColor="text1"/>
          <w:sz w:val="28"/>
          <w:szCs w:val="28"/>
        </w:rPr>
        <w:t>manos</w:t>
      </w:r>
      <w:r w:rsidR="00D01EE5">
        <w:rPr>
          <w:rFonts w:ascii="Arial" w:hAnsi="Arial" w:cs="Arial"/>
          <w:color w:val="000000" w:themeColor="text1"/>
          <w:sz w:val="28"/>
          <w:szCs w:val="28"/>
        </w:rPr>
        <w:t xml:space="preserve"> de santo. V</w:t>
      </w:r>
      <w:r w:rsidRPr="00F60BAC">
        <w:rPr>
          <w:rFonts w:ascii="Arial" w:hAnsi="Arial" w:cs="Arial"/>
          <w:color w:val="000000" w:themeColor="text1"/>
          <w:sz w:val="28"/>
          <w:szCs w:val="28"/>
        </w:rPr>
        <w:t>iene</w:t>
      </w:r>
      <w:r w:rsidR="00D01EE5">
        <w:rPr>
          <w:rFonts w:ascii="Arial" w:hAnsi="Arial" w:cs="Arial"/>
          <w:color w:val="000000" w:themeColor="text1"/>
          <w:sz w:val="28"/>
          <w:szCs w:val="28"/>
        </w:rPr>
        <w:t>n</w:t>
      </w:r>
      <w:r w:rsidRPr="00F60BAC">
        <w:rPr>
          <w:rFonts w:ascii="Arial" w:hAnsi="Arial" w:cs="Arial"/>
          <w:color w:val="000000" w:themeColor="text1"/>
          <w:sz w:val="28"/>
          <w:szCs w:val="28"/>
        </w:rPr>
        <w:t xml:space="preserve"> a mi mente largas </w:t>
      </w:r>
      <w:r w:rsidR="00D01EE5">
        <w:rPr>
          <w:rFonts w:ascii="Arial" w:hAnsi="Arial" w:cs="Arial"/>
          <w:color w:val="000000" w:themeColor="text1"/>
          <w:sz w:val="28"/>
          <w:szCs w:val="28"/>
        </w:rPr>
        <w:t>pláticas que tuve con mi madre G</w:t>
      </w:r>
      <w:r w:rsidR="00B802A9">
        <w:rPr>
          <w:rFonts w:ascii="Arial" w:hAnsi="Arial" w:cs="Arial"/>
          <w:color w:val="000000" w:themeColor="text1"/>
          <w:sz w:val="28"/>
          <w:szCs w:val="28"/>
        </w:rPr>
        <w:t xml:space="preserve">loria </w:t>
      </w:r>
      <w:r w:rsidR="00D01EE5">
        <w:rPr>
          <w:rFonts w:ascii="Arial" w:hAnsi="Arial" w:cs="Arial"/>
          <w:color w:val="000000" w:themeColor="text1"/>
          <w:sz w:val="28"/>
          <w:szCs w:val="28"/>
        </w:rPr>
        <w:t>Luz B</w:t>
      </w:r>
      <w:r w:rsidRPr="00F60BAC">
        <w:rPr>
          <w:rFonts w:ascii="Arial" w:hAnsi="Arial" w:cs="Arial"/>
          <w:color w:val="000000" w:themeColor="text1"/>
          <w:sz w:val="28"/>
          <w:szCs w:val="28"/>
        </w:rPr>
        <w:t xml:space="preserve">racamontes </w:t>
      </w:r>
      <w:r w:rsidR="0060255B" w:rsidRPr="00F60BAC">
        <w:rPr>
          <w:rFonts w:ascii="Arial" w:hAnsi="Arial" w:cs="Arial"/>
          <w:color w:val="000000" w:themeColor="text1"/>
          <w:sz w:val="28"/>
          <w:szCs w:val="28"/>
        </w:rPr>
        <w:t xml:space="preserve">Jiménez, </w:t>
      </w:r>
      <w:r w:rsidRPr="00F60BAC">
        <w:rPr>
          <w:rFonts w:ascii="Arial" w:hAnsi="Arial" w:cs="Arial"/>
          <w:color w:val="000000" w:themeColor="text1"/>
          <w:sz w:val="28"/>
          <w:szCs w:val="28"/>
        </w:rPr>
        <w:t xml:space="preserve"> </w:t>
      </w:r>
      <w:r w:rsidR="00D01EE5">
        <w:rPr>
          <w:rFonts w:ascii="Arial" w:hAnsi="Arial" w:cs="Arial"/>
          <w:color w:val="000000" w:themeColor="text1"/>
          <w:sz w:val="28"/>
          <w:szCs w:val="28"/>
        </w:rPr>
        <w:t xml:space="preserve">quien siempre </w:t>
      </w:r>
      <w:r w:rsidRPr="00F60BAC">
        <w:rPr>
          <w:rFonts w:ascii="Arial" w:hAnsi="Arial" w:cs="Arial"/>
          <w:color w:val="000000" w:themeColor="text1"/>
          <w:sz w:val="28"/>
          <w:szCs w:val="28"/>
        </w:rPr>
        <w:t>recordaba a su abuelo con mucho cariño y admiración</w:t>
      </w:r>
      <w:r w:rsidR="00D01EE5">
        <w:rPr>
          <w:rFonts w:ascii="Arial" w:hAnsi="Arial" w:cs="Arial"/>
          <w:color w:val="000000" w:themeColor="text1"/>
          <w:sz w:val="28"/>
          <w:szCs w:val="28"/>
        </w:rPr>
        <w:t>,</w:t>
      </w:r>
      <w:r w:rsidRPr="00F60BAC">
        <w:rPr>
          <w:rFonts w:ascii="Arial" w:hAnsi="Arial" w:cs="Arial"/>
          <w:color w:val="000000" w:themeColor="text1"/>
          <w:sz w:val="28"/>
          <w:szCs w:val="28"/>
        </w:rPr>
        <w:t xml:space="preserve"> decía que la gente lo buscaba para que los ayudará con los temas legales </w:t>
      </w:r>
      <w:r w:rsidR="00B802A9">
        <w:rPr>
          <w:rFonts w:ascii="Arial" w:hAnsi="Arial" w:cs="Arial"/>
          <w:color w:val="000000" w:themeColor="text1"/>
          <w:sz w:val="28"/>
          <w:szCs w:val="28"/>
        </w:rPr>
        <w:t xml:space="preserve">y </w:t>
      </w:r>
      <w:r w:rsidRPr="00F60BAC">
        <w:rPr>
          <w:rFonts w:ascii="Arial" w:hAnsi="Arial" w:cs="Arial"/>
          <w:color w:val="000000" w:themeColor="text1"/>
          <w:sz w:val="28"/>
          <w:szCs w:val="28"/>
        </w:rPr>
        <w:t>siempre le ayudaba a la gente que no tenía posibilidad</w:t>
      </w:r>
      <w:r w:rsidR="00B802A9">
        <w:rPr>
          <w:rFonts w:ascii="Arial" w:hAnsi="Arial" w:cs="Arial"/>
          <w:color w:val="000000" w:themeColor="text1"/>
          <w:sz w:val="28"/>
          <w:szCs w:val="28"/>
        </w:rPr>
        <w:t>es</w:t>
      </w:r>
      <w:r w:rsidRPr="00F60BAC">
        <w:rPr>
          <w:rFonts w:ascii="Arial" w:hAnsi="Arial" w:cs="Arial"/>
          <w:color w:val="000000" w:themeColor="text1"/>
          <w:sz w:val="28"/>
          <w:szCs w:val="28"/>
        </w:rPr>
        <w:t xml:space="preserve"> económicas de pagar un abogado</w:t>
      </w:r>
      <w:r w:rsidR="0060255B" w:rsidRPr="00F60BAC">
        <w:rPr>
          <w:rFonts w:ascii="Arial" w:hAnsi="Arial" w:cs="Arial"/>
          <w:color w:val="000000" w:themeColor="text1"/>
          <w:sz w:val="28"/>
          <w:szCs w:val="28"/>
        </w:rPr>
        <w:t>,</w:t>
      </w:r>
      <w:r w:rsidRPr="00F60BAC">
        <w:rPr>
          <w:rFonts w:ascii="Arial" w:hAnsi="Arial" w:cs="Arial"/>
          <w:color w:val="000000" w:themeColor="text1"/>
          <w:sz w:val="28"/>
          <w:szCs w:val="28"/>
        </w:rPr>
        <w:t xml:space="preserve"> es un orgullo saber que fue una persona transparente</w:t>
      </w:r>
      <w:r w:rsidR="00B802A9">
        <w:rPr>
          <w:rFonts w:ascii="Arial" w:hAnsi="Arial" w:cs="Arial"/>
          <w:color w:val="000000" w:themeColor="text1"/>
          <w:sz w:val="28"/>
          <w:szCs w:val="28"/>
        </w:rPr>
        <w:t xml:space="preserve"> y</w:t>
      </w:r>
      <w:r w:rsidRPr="00F60BAC">
        <w:rPr>
          <w:rFonts w:ascii="Arial" w:hAnsi="Arial" w:cs="Arial"/>
          <w:color w:val="000000" w:themeColor="text1"/>
          <w:sz w:val="28"/>
          <w:szCs w:val="28"/>
        </w:rPr>
        <w:t xml:space="preserve"> co</w:t>
      </w:r>
      <w:r w:rsidR="0060255B" w:rsidRPr="00F60BAC">
        <w:rPr>
          <w:rFonts w:ascii="Arial" w:hAnsi="Arial" w:cs="Arial"/>
          <w:color w:val="000000" w:themeColor="text1"/>
          <w:sz w:val="28"/>
          <w:szCs w:val="28"/>
        </w:rPr>
        <w:t xml:space="preserve">mprometida con la sociedad, </w:t>
      </w:r>
      <w:r w:rsidR="00B802A9">
        <w:rPr>
          <w:rFonts w:ascii="Arial" w:hAnsi="Arial" w:cs="Arial"/>
          <w:color w:val="000000" w:themeColor="text1"/>
          <w:sz w:val="28"/>
          <w:szCs w:val="28"/>
        </w:rPr>
        <w:t>católico</w:t>
      </w:r>
      <w:r w:rsidRPr="00F60BAC">
        <w:rPr>
          <w:rFonts w:ascii="Arial" w:hAnsi="Arial" w:cs="Arial"/>
          <w:color w:val="000000" w:themeColor="text1"/>
          <w:sz w:val="28"/>
          <w:szCs w:val="28"/>
        </w:rPr>
        <w:t xml:space="preserve"> ejemplar</w:t>
      </w:r>
      <w:r w:rsidR="00B802A9">
        <w:rPr>
          <w:rFonts w:ascii="Arial" w:hAnsi="Arial" w:cs="Arial"/>
          <w:color w:val="000000" w:themeColor="text1"/>
          <w:sz w:val="28"/>
          <w:szCs w:val="28"/>
        </w:rPr>
        <w:t>,</w:t>
      </w:r>
      <w:r w:rsidRPr="00F60BAC">
        <w:rPr>
          <w:rFonts w:ascii="Arial" w:hAnsi="Arial" w:cs="Arial"/>
          <w:color w:val="000000" w:themeColor="text1"/>
          <w:sz w:val="28"/>
          <w:szCs w:val="28"/>
        </w:rPr>
        <w:t xml:space="preserve"> puesto que en esos tiempos la iglesia</w:t>
      </w:r>
      <w:r w:rsidR="00B802A9">
        <w:rPr>
          <w:rFonts w:ascii="Arial" w:hAnsi="Arial" w:cs="Arial"/>
          <w:color w:val="000000" w:themeColor="text1"/>
          <w:sz w:val="28"/>
          <w:szCs w:val="28"/>
        </w:rPr>
        <w:t xml:space="preserve"> y</w:t>
      </w:r>
      <w:r w:rsidRPr="00F60BAC">
        <w:rPr>
          <w:rFonts w:ascii="Arial" w:hAnsi="Arial" w:cs="Arial"/>
          <w:color w:val="000000" w:themeColor="text1"/>
          <w:sz w:val="28"/>
          <w:szCs w:val="28"/>
        </w:rPr>
        <w:t xml:space="preserve"> el catolicismo era una forma de vida y un alto prestigio</w:t>
      </w:r>
      <w:r w:rsidR="00B802A9">
        <w:rPr>
          <w:rFonts w:ascii="Arial" w:hAnsi="Arial" w:cs="Arial"/>
          <w:color w:val="000000" w:themeColor="text1"/>
          <w:sz w:val="28"/>
          <w:szCs w:val="28"/>
        </w:rPr>
        <w:t>. U</w:t>
      </w:r>
      <w:r w:rsidRPr="00F60BAC">
        <w:rPr>
          <w:rFonts w:ascii="Arial" w:hAnsi="Arial" w:cs="Arial"/>
          <w:color w:val="000000" w:themeColor="text1"/>
          <w:sz w:val="28"/>
          <w:szCs w:val="28"/>
        </w:rPr>
        <w:t>na de sus más importantes acciones fue gestionar el ter</w:t>
      </w:r>
      <w:r w:rsidR="0060255B" w:rsidRPr="00F60BAC">
        <w:rPr>
          <w:rFonts w:ascii="Arial" w:hAnsi="Arial" w:cs="Arial"/>
          <w:color w:val="000000" w:themeColor="text1"/>
          <w:sz w:val="28"/>
          <w:szCs w:val="28"/>
        </w:rPr>
        <w:t>reno ante la federación para</w:t>
      </w:r>
      <w:r w:rsidRPr="00F60BAC">
        <w:rPr>
          <w:rFonts w:ascii="Arial" w:hAnsi="Arial" w:cs="Arial"/>
          <w:color w:val="000000" w:themeColor="text1"/>
          <w:sz w:val="28"/>
          <w:szCs w:val="28"/>
        </w:rPr>
        <w:t xml:space="preserve"> construcción de un nuevo templo parroquial que ahora es nuestra catedral</w:t>
      </w:r>
      <w:r w:rsidR="002165DC">
        <w:rPr>
          <w:rFonts w:ascii="Arial" w:hAnsi="Arial" w:cs="Arial"/>
          <w:color w:val="000000" w:themeColor="text1"/>
          <w:sz w:val="28"/>
          <w:szCs w:val="28"/>
        </w:rPr>
        <w:t>, ícono de representación de nuestra Z</w:t>
      </w:r>
      <w:r w:rsidRPr="00F60BAC">
        <w:rPr>
          <w:rFonts w:ascii="Arial" w:hAnsi="Arial" w:cs="Arial"/>
          <w:color w:val="000000" w:themeColor="text1"/>
          <w:sz w:val="28"/>
          <w:szCs w:val="28"/>
        </w:rPr>
        <w:t>apotlán</w:t>
      </w:r>
      <w:r w:rsidR="002165DC">
        <w:rPr>
          <w:rFonts w:ascii="Arial" w:hAnsi="Arial" w:cs="Arial"/>
          <w:color w:val="000000" w:themeColor="text1"/>
          <w:sz w:val="28"/>
          <w:szCs w:val="28"/>
        </w:rPr>
        <w:t>,</w:t>
      </w:r>
      <w:r w:rsidRPr="00F60BAC">
        <w:rPr>
          <w:rFonts w:ascii="Arial" w:hAnsi="Arial" w:cs="Arial"/>
          <w:color w:val="000000" w:themeColor="text1"/>
          <w:sz w:val="28"/>
          <w:szCs w:val="28"/>
        </w:rPr>
        <w:t xml:space="preserve"> función que en su momento fue de alta gestión administrativa en su gobierno</w:t>
      </w:r>
      <w:r w:rsidR="002165DC">
        <w:rPr>
          <w:rFonts w:ascii="Arial" w:hAnsi="Arial" w:cs="Arial"/>
          <w:color w:val="000000" w:themeColor="text1"/>
          <w:sz w:val="28"/>
          <w:szCs w:val="28"/>
        </w:rPr>
        <w:t>. R</w:t>
      </w:r>
      <w:r w:rsidRPr="00F60BAC">
        <w:rPr>
          <w:rFonts w:ascii="Arial" w:hAnsi="Arial" w:cs="Arial"/>
          <w:color w:val="000000" w:themeColor="text1"/>
          <w:sz w:val="28"/>
          <w:szCs w:val="28"/>
        </w:rPr>
        <w:t xml:space="preserve">ecuerdo que mi madre cuando éramos pequeños </w:t>
      </w:r>
      <w:r w:rsidR="002165DC">
        <w:rPr>
          <w:rFonts w:ascii="Arial" w:hAnsi="Arial" w:cs="Arial"/>
          <w:color w:val="000000" w:themeColor="text1"/>
          <w:sz w:val="28"/>
          <w:szCs w:val="28"/>
        </w:rPr>
        <w:t>nos llevaba a visitar al señor S</w:t>
      </w:r>
      <w:r w:rsidRPr="00F60BAC">
        <w:rPr>
          <w:rFonts w:ascii="Arial" w:hAnsi="Arial" w:cs="Arial"/>
          <w:color w:val="000000" w:themeColor="text1"/>
          <w:sz w:val="28"/>
          <w:szCs w:val="28"/>
        </w:rPr>
        <w:t>an</w:t>
      </w:r>
      <w:r w:rsidR="0060255B" w:rsidRPr="00F60BAC">
        <w:rPr>
          <w:rFonts w:ascii="Arial" w:hAnsi="Arial" w:cs="Arial"/>
          <w:color w:val="000000" w:themeColor="text1"/>
          <w:sz w:val="28"/>
          <w:szCs w:val="28"/>
        </w:rPr>
        <w:t xml:space="preserve"> </w:t>
      </w:r>
      <w:r w:rsidR="002165DC">
        <w:rPr>
          <w:rFonts w:ascii="Arial" w:hAnsi="Arial" w:cs="Arial"/>
          <w:color w:val="000000" w:themeColor="text1"/>
          <w:sz w:val="28"/>
          <w:szCs w:val="28"/>
        </w:rPr>
        <w:t>José a la hermosa C</w:t>
      </w:r>
      <w:r w:rsidRPr="00F60BAC">
        <w:rPr>
          <w:rFonts w:ascii="Arial" w:hAnsi="Arial" w:cs="Arial"/>
          <w:color w:val="000000" w:themeColor="text1"/>
          <w:sz w:val="28"/>
          <w:szCs w:val="28"/>
        </w:rPr>
        <w:t>atedral</w:t>
      </w:r>
      <w:r w:rsidR="002165DC">
        <w:rPr>
          <w:rFonts w:ascii="Arial" w:hAnsi="Arial" w:cs="Arial"/>
          <w:color w:val="000000" w:themeColor="text1"/>
          <w:sz w:val="28"/>
          <w:szCs w:val="28"/>
        </w:rPr>
        <w:t>,</w:t>
      </w:r>
      <w:r w:rsidRPr="00F60BAC">
        <w:rPr>
          <w:rFonts w:ascii="Arial" w:hAnsi="Arial" w:cs="Arial"/>
          <w:color w:val="000000" w:themeColor="text1"/>
          <w:sz w:val="28"/>
          <w:szCs w:val="28"/>
        </w:rPr>
        <w:t xml:space="preserve"> nos mostraba que en sus puertas estaban gr</w:t>
      </w:r>
      <w:r w:rsidR="002165DC">
        <w:rPr>
          <w:rFonts w:ascii="Arial" w:hAnsi="Arial" w:cs="Arial"/>
          <w:color w:val="000000" w:themeColor="text1"/>
          <w:sz w:val="28"/>
          <w:szCs w:val="28"/>
        </w:rPr>
        <w:t>abados los nombres de su madre Virginia J</w:t>
      </w:r>
      <w:r w:rsidRPr="00F60BAC">
        <w:rPr>
          <w:rFonts w:ascii="Arial" w:hAnsi="Arial" w:cs="Arial"/>
          <w:color w:val="000000" w:themeColor="text1"/>
          <w:sz w:val="28"/>
          <w:szCs w:val="28"/>
        </w:rPr>
        <w:t xml:space="preserve">iménez y su </w:t>
      </w:r>
      <w:r w:rsidR="002165DC">
        <w:rPr>
          <w:rFonts w:ascii="Arial" w:hAnsi="Arial" w:cs="Arial"/>
          <w:color w:val="000000" w:themeColor="text1"/>
          <w:sz w:val="28"/>
          <w:szCs w:val="28"/>
        </w:rPr>
        <w:t>Tío Guillermo J</w:t>
      </w:r>
      <w:r w:rsidR="0060255B" w:rsidRPr="00F60BAC">
        <w:rPr>
          <w:rFonts w:ascii="Arial" w:hAnsi="Arial" w:cs="Arial"/>
          <w:color w:val="000000" w:themeColor="text1"/>
          <w:sz w:val="28"/>
          <w:szCs w:val="28"/>
        </w:rPr>
        <w:t>iménez</w:t>
      </w:r>
      <w:r w:rsidR="002165DC">
        <w:rPr>
          <w:rFonts w:ascii="Arial" w:hAnsi="Arial" w:cs="Arial"/>
          <w:color w:val="000000" w:themeColor="text1"/>
          <w:sz w:val="28"/>
          <w:szCs w:val="28"/>
        </w:rPr>
        <w:t>,</w:t>
      </w:r>
      <w:r w:rsidR="0060255B" w:rsidRPr="00F60BAC">
        <w:rPr>
          <w:rFonts w:ascii="Arial" w:hAnsi="Arial" w:cs="Arial"/>
          <w:color w:val="000000" w:themeColor="text1"/>
          <w:sz w:val="28"/>
          <w:szCs w:val="28"/>
        </w:rPr>
        <w:t xml:space="preserve"> ya que</w:t>
      </w:r>
      <w:r w:rsidRPr="00F60BAC">
        <w:rPr>
          <w:rFonts w:ascii="Arial" w:hAnsi="Arial" w:cs="Arial"/>
          <w:color w:val="000000" w:themeColor="text1"/>
          <w:sz w:val="28"/>
          <w:szCs w:val="28"/>
        </w:rPr>
        <w:t xml:space="preserve"> de niños habían hecho donativos para la construcción de las puertas</w:t>
      </w:r>
      <w:r w:rsidR="002165DC">
        <w:rPr>
          <w:rFonts w:ascii="Arial" w:hAnsi="Arial" w:cs="Arial"/>
          <w:color w:val="000000" w:themeColor="text1"/>
          <w:sz w:val="28"/>
          <w:szCs w:val="28"/>
        </w:rPr>
        <w:t>,</w:t>
      </w:r>
      <w:r w:rsidRPr="00F60BAC">
        <w:rPr>
          <w:rFonts w:ascii="Arial" w:hAnsi="Arial" w:cs="Arial"/>
          <w:color w:val="000000" w:themeColor="text1"/>
          <w:sz w:val="28"/>
          <w:szCs w:val="28"/>
        </w:rPr>
        <w:t xml:space="preserve"> ahora entiendo el gran or</w:t>
      </w:r>
      <w:r w:rsidR="002165DC">
        <w:rPr>
          <w:rFonts w:ascii="Arial" w:hAnsi="Arial" w:cs="Arial"/>
          <w:color w:val="000000" w:themeColor="text1"/>
          <w:sz w:val="28"/>
          <w:szCs w:val="28"/>
        </w:rPr>
        <w:t>gullo que sintió por su abuelo Jesús Próspero J</w:t>
      </w:r>
      <w:r w:rsidRPr="00F60BAC">
        <w:rPr>
          <w:rFonts w:ascii="Arial" w:hAnsi="Arial" w:cs="Arial"/>
          <w:color w:val="000000" w:themeColor="text1"/>
          <w:sz w:val="28"/>
          <w:szCs w:val="28"/>
        </w:rPr>
        <w:t>imén</w:t>
      </w:r>
      <w:r w:rsidR="0060255B" w:rsidRPr="00F60BAC">
        <w:rPr>
          <w:rFonts w:ascii="Arial" w:hAnsi="Arial" w:cs="Arial"/>
          <w:color w:val="000000" w:themeColor="text1"/>
          <w:sz w:val="28"/>
          <w:szCs w:val="28"/>
        </w:rPr>
        <w:t>ez Ulloa,</w:t>
      </w:r>
      <w:r w:rsidRPr="00F60BAC">
        <w:rPr>
          <w:rFonts w:ascii="Arial" w:hAnsi="Arial" w:cs="Arial"/>
          <w:color w:val="000000" w:themeColor="text1"/>
          <w:sz w:val="28"/>
          <w:szCs w:val="28"/>
        </w:rPr>
        <w:t xml:space="preserve"> sin duda alguna un gran hombre</w:t>
      </w:r>
      <w:r w:rsidR="002165DC">
        <w:rPr>
          <w:rFonts w:ascii="Arial" w:hAnsi="Arial" w:cs="Arial"/>
          <w:color w:val="000000" w:themeColor="text1"/>
          <w:sz w:val="28"/>
          <w:szCs w:val="28"/>
        </w:rPr>
        <w:t xml:space="preserve"> y</w:t>
      </w:r>
      <w:r w:rsidRPr="00F60BAC">
        <w:rPr>
          <w:rFonts w:ascii="Arial" w:hAnsi="Arial" w:cs="Arial"/>
          <w:color w:val="000000" w:themeColor="text1"/>
          <w:sz w:val="28"/>
          <w:szCs w:val="28"/>
        </w:rPr>
        <w:t xml:space="preserve"> que no importa que haya pasado más de 150 años</w:t>
      </w:r>
      <w:r w:rsidR="0060255B" w:rsidRPr="00F60BAC">
        <w:rPr>
          <w:rFonts w:ascii="Arial" w:hAnsi="Arial" w:cs="Arial"/>
          <w:color w:val="000000" w:themeColor="text1"/>
          <w:sz w:val="28"/>
          <w:szCs w:val="28"/>
        </w:rPr>
        <w:t>,</w:t>
      </w:r>
      <w:r w:rsidRPr="00F60BAC">
        <w:rPr>
          <w:rFonts w:ascii="Arial" w:hAnsi="Arial" w:cs="Arial"/>
          <w:color w:val="000000" w:themeColor="text1"/>
          <w:sz w:val="28"/>
          <w:szCs w:val="28"/>
        </w:rPr>
        <w:t xml:space="preserve"> lo más importante es reconocer cuando las personas trascienden y dejan huella</w:t>
      </w:r>
      <w:r w:rsidR="00913319">
        <w:rPr>
          <w:rFonts w:ascii="Arial" w:hAnsi="Arial" w:cs="Arial"/>
          <w:color w:val="000000" w:themeColor="text1"/>
          <w:sz w:val="28"/>
          <w:szCs w:val="28"/>
        </w:rPr>
        <w:t>s</w:t>
      </w:r>
      <w:r w:rsidRPr="00F60BAC">
        <w:rPr>
          <w:rFonts w:ascii="Arial" w:hAnsi="Arial" w:cs="Arial"/>
          <w:color w:val="000000" w:themeColor="text1"/>
          <w:sz w:val="28"/>
          <w:szCs w:val="28"/>
        </w:rPr>
        <w:t xml:space="preserve"> </w:t>
      </w:r>
      <w:r w:rsidRPr="00913319">
        <w:rPr>
          <w:rFonts w:ascii="Arial" w:hAnsi="Arial" w:cs="Arial"/>
          <w:color w:val="000000" w:themeColor="text1"/>
          <w:sz w:val="28"/>
          <w:szCs w:val="28"/>
        </w:rPr>
        <w:t>imbo</w:t>
      </w:r>
      <w:r w:rsidR="0060255B" w:rsidRPr="00913319">
        <w:rPr>
          <w:rFonts w:ascii="Arial" w:hAnsi="Arial" w:cs="Arial"/>
          <w:color w:val="000000" w:themeColor="text1"/>
          <w:sz w:val="28"/>
          <w:szCs w:val="28"/>
        </w:rPr>
        <w:t>rrable</w:t>
      </w:r>
      <w:r w:rsidR="00913319" w:rsidRPr="00913319">
        <w:rPr>
          <w:rFonts w:ascii="Arial" w:hAnsi="Arial" w:cs="Arial"/>
          <w:color w:val="000000" w:themeColor="text1"/>
          <w:sz w:val="28"/>
          <w:szCs w:val="28"/>
        </w:rPr>
        <w:t>s</w:t>
      </w:r>
      <w:r w:rsidR="0060255B" w:rsidRPr="00913319">
        <w:rPr>
          <w:rFonts w:ascii="Arial" w:hAnsi="Arial" w:cs="Arial"/>
          <w:color w:val="000000" w:themeColor="text1"/>
          <w:sz w:val="28"/>
          <w:szCs w:val="28"/>
        </w:rPr>
        <w:t xml:space="preserve"> muchas gracias.</w:t>
      </w:r>
      <w:r w:rsidR="0060255B" w:rsidRPr="0060255B">
        <w:rPr>
          <w:rFonts w:ascii="Arial" w:hAnsi="Arial" w:cs="Arial"/>
          <w:b/>
          <w:i/>
          <w:color w:val="000000" w:themeColor="text1"/>
          <w:sz w:val="28"/>
          <w:szCs w:val="28"/>
        </w:rPr>
        <w:t xml:space="preserve"> C. Secretaria General</w:t>
      </w:r>
      <w:r w:rsidR="0060255B">
        <w:rPr>
          <w:rFonts w:ascii="Arial" w:hAnsi="Arial" w:cs="Arial"/>
          <w:i/>
          <w:color w:val="000000" w:themeColor="text1"/>
          <w:sz w:val="28"/>
          <w:szCs w:val="28"/>
        </w:rPr>
        <w:t xml:space="preserve"> </w:t>
      </w:r>
      <w:r w:rsidR="007A0640">
        <w:rPr>
          <w:rFonts w:ascii="Arial" w:hAnsi="Arial" w:cs="Arial"/>
          <w:b/>
          <w:i/>
          <w:color w:val="000000" w:themeColor="text1"/>
          <w:sz w:val="28"/>
          <w:szCs w:val="28"/>
        </w:rPr>
        <w:t>Claudia Margarita Robles Gó</w:t>
      </w:r>
      <w:r w:rsidR="0060255B" w:rsidRPr="0060255B">
        <w:rPr>
          <w:rFonts w:ascii="Arial" w:hAnsi="Arial" w:cs="Arial"/>
          <w:b/>
          <w:i/>
          <w:color w:val="000000" w:themeColor="text1"/>
          <w:sz w:val="28"/>
          <w:szCs w:val="28"/>
        </w:rPr>
        <w:t>mez</w:t>
      </w:r>
      <w:r w:rsidR="0060255B">
        <w:rPr>
          <w:rFonts w:ascii="Arial" w:hAnsi="Arial" w:cs="Arial"/>
          <w:i/>
          <w:color w:val="000000" w:themeColor="text1"/>
          <w:sz w:val="28"/>
          <w:szCs w:val="28"/>
        </w:rPr>
        <w:t>:</w:t>
      </w:r>
      <w:r w:rsidRPr="00377F0C">
        <w:rPr>
          <w:rFonts w:ascii="Arial" w:hAnsi="Arial" w:cs="Arial"/>
          <w:i/>
          <w:color w:val="000000" w:themeColor="text1"/>
          <w:sz w:val="28"/>
          <w:szCs w:val="28"/>
        </w:rPr>
        <w:t xml:space="preserve"> </w:t>
      </w:r>
      <w:r w:rsidR="00F60BAC">
        <w:rPr>
          <w:rFonts w:ascii="Arial" w:hAnsi="Arial" w:cs="Arial"/>
          <w:color w:val="000000" w:themeColor="text1"/>
          <w:sz w:val="28"/>
          <w:szCs w:val="28"/>
        </w:rPr>
        <w:t>G</w:t>
      </w:r>
      <w:r w:rsidRPr="00F60BAC">
        <w:rPr>
          <w:rFonts w:ascii="Arial" w:hAnsi="Arial" w:cs="Arial"/>
          <w:color w:val="000000" w:themeColor="text1"/>
          <w:sz w:val="28"/>
          <w:szCs w:val="28"/>
        </w:rPr>
        <w:t>racias</w:t>
      </w:r>
      <w:r w:rsidR="000B0A27">
        <w:rPr>
          <w:rFonts w:ascii="Arial" w:hAnsi="Arial" w:cs="Arial"/>
          <w:color w:val="000000" w:themeColor="text1"/>
          <w:sz w:val="28"/>
          <w:szCs w:val="28"/>
        </w:rPr>
        <w:t>,</w:t>
      </w:r>
      <w:r w:rsidRPr="00F60BAC">
        <w:rPr>
          <w:rFonts w:ascii="Arial" w:hAnsi="Arial" w:cs="Arial"/>
          <w:color w:val="000000" w:themeColor="text1"/>
          <w:sz w:val="28"/>
          <w:szCs w:val="28"/>
        </w:rPr>
        <w:t xml:space="preserve"> a sí mismo nos han solicitado que otra bisnieta del </w:t>
      </w:r>
      <w:r w:rsidR="0060255B" w:rsidRPr="00F60BAC">
        <w:rPr>
          <w:rFonts w:ascii="Arial" w:hAnsi="Arial" w:cs="Arial"/>
          <w:color w:val="000000" w:themeColor="text1"/>
          <w:sz w:val="28"/>
          <w:szCs w:val="28"/>
        </w:rPr>
        <w:t>galardonado</w:t>
      </w:r>
      <w:r w:rsidR="000B0A27">
        <w:rPr>
          <w:rFonts w:ascii="Arial" w:hAnsi="Arial" w:cs="Arial"/>
          <w:color w:val="000000" w:themeColor="text1"/>
          <w:sz w:val="28"/>
          <w:szCs w:val="28"/>
        </w:rPr>
        <w:t>,</w:t>
      </w:r>
      <w:r w:rsidR="0060255B" w:rsidRPr="00F60BAC">
        <w:rPr>
          <w:rFonts w:ascii="Arial" w:hAnsi="Arial" w:cs="Arial"/>
          <w:color w:val="000000" w:themeColor="text1"/>
          <w:sz w:val="28"/>
          <w:szCs w:val="28"/>
        </w:rPr>
        <w:t xml:space="preserve"> Margarita Constanza Jiménez M</w:t>
      </w:r>
      <w:r w:rsidRPr="00F60BAC">
        <w:rPr>
          <w:rFonts w:ascii="Arial" w:hAnsi="Arial" w:cs="Arial"/>
          <w:color w:val="000000" w:themeColor="text1"/>
          <w:sz w:val="28"/>
          <w:szCs w:val="28"/>
        </w:rPr>
        <w:t xml:space="preserve">artínez quiere también </w:t>
      </w:r>
      <w:r w:rsidR="0060255B" w:rsidRPr="00F60BAC">
        <w:rPr>
          <w:rFonts w:ascii="Arial" w:hAnsi="Arial" w:cs="Arial"/>
          <w:color w:val="000000" w:themeColor="text1"/>
          <w:sz w:val="28"/>
          <w:szCs w:val="28"/>
        </w:rPr>
        <w:t>hacer un agradecimiento a este Gobierno M</w:t>
      </w:r>
      <w:r w:rsidRPr="00F60BAC">
        <w:rPr>
          <w:rFonts w:ascii="Arial" w:hAnsi="Arial" w:cs="Arial"/>
          <w:color w:val="000000" w:themeColor="text1"/>
          <w:sz w:val="28"/>
          <w:szCs w:val="28"/>
        </w:rPr>
        <w:t xml:space="preserve">unicipal con quien me pondré en contacto en este momento vía telefónica ya que </w:t>
      </w:r>
      <w:r w:rsidRPr="00F60BAC">
        <w:rPr>
          <w:rFonts w:ascii="Arial" w:hAnsi="Arial" w:cs="Arial"/>
          <w:color w:val="000000" w:themeColor="text1"/>
          <w:sz w:val="28"/>
          <w:szCs w:val="28"/>
        </w:rPr>
        <w:lastRenderedPageBreak/>
        <w:t xml:space="preserve">radica en la ciudad de </w:t>
      </w:r>
      <w:proofErr w:type="spellStart"/>
      <w:r w:rsidRPr="00F60BAC">
        <w:rPr>
          <w:rFonts w:ascii="Arial" w:hAnsi="Arial" w:cs="Arial"/>
          <w:color w:val="000000" w:themeColor="text1"/>
          <w:sz w:val="28"/>
          <w:szCs w:val="28"/>
        </w:rPr>
        <w:t>mexico</w:t>
      </w:r>
      <w:proofErr w:type="spellEnd"/>
      <w:r w:rsidRPr="00F60BAC">
        <w:rPr>
          <w:rFonts w:ascii="Arial" w:hAnsi="Arial" w:cs="Arial"/>
          <w:color w:val="000000" w:themeColor="text1"/>
          <w:sz w:val="28"/>
          <w:szCs w:val="28"/>
        </w:rPr>
        <w:t xml:space="preserve"> para que dé los agradecimientos correspondientes un momento señora margarita</w:t>
      </w:r>
      <w:r w:rsidR="0060255B" w:rsidRPr="00F60BAC">
        <w:rPr>
          <w:rFonts w:ascii="Arial" w:hAnsi="Arial" w:cs="Arial"/>
          <w:color w:val="000000" w:themeColor="text1"/>
          <w:sz w:val="28"/>
          <w:szCs w:val="28"/>
        </w:rPr>
        <w:t>.</w:t>
      </w:r>
      <w:r w:rsidR="0060255B">
        <w:rPr>
          <w:rFonts w:ascii="Arial" w:hAnsi="Arial" w:cs="Arial"/>
          <w:i/>
          <w:color w:val="000000" w:themeColor="text1"/>
          <w:sz w:val="28"/>
          <w:szCs w:val="28"/>
        </w:rPr>
        <w:t xml:space="preserve"> </w:t>
      </w:r>
      <w:r w:rsidR="0060255B" w:rsidRPr="0060255B">
        <w:rPr>
          <w:rFonts w:ascii="Arial" w:hAnsi="Arial" w:cs="Arial"/>
          <w:b/>
          <w:i/>
          <w:color w:val="000000" w:themeColor="text1"/>
          <w:sz w:val="28"/>
          <w:szCs w:val="28"/>
        </w:rPr>
        <w:t>C. Margarita Constanza Jiménez Martínez</w:t>
      </w:r>
      <w:r w:rsidR="0060255B">
        <w:rPr>
          <w:rFonts w:ascii="Arial" w:hAnsi="Arial" w:cs="Arial"/>
          <w:i/>
          <w:color w:val="000000" w:themeColor="text1"/>
          <w:sz w:val="28"/>
          <w:szCs w:val="28"/>
        </w:rPr>
        <w:t xml:space="preserve">: </w:t>
      </w:r>
      <w:r w:rsidR="0060255B" w:rsidRPr="00F60BAC">
        <w:rPr>
          <w:rFonts w:ascii="Arial" w:hAnsi="Arial" w:cs="Arial"/>
          <w:color w:val="000000" w:themeColor="text1"/>
          <w:sz w:val="28"/>
          <w:szCs w:val="28"/>
        </w:rPr>
        <w:t>A toda la concurrencia</w:t>
      </w:r>
      <w:r w:rsidR="00DE00A5" w:rsidRPr="00F60BAC">
        <w:rPr>
          <w:rFonts w:ascii="Arial" w:hAnsi="Arial" w:cs="Arial"/>
          <w:color w:val="000000" w:themeColor="text1"/>
          <w:sz w:val="28"/>
          <w:szCs w:val="28"/>
        </w:rPr>
        <w:t>,</w:t>
      </w:r>
      <w:r w:rsidRPr="00F60BAC">
        <w:rPr>
          <w:rFonts w:ascii="Arial" w:hAnsi="Arial" w:cs="Arial"/>
          <w:color w:val="000000" w:themeColor="text1"/>
          <w:sz w:val="28"/>
          <w:szCs w:val="28"/>
        </w:rPr>
        <w:t xml:space="preserve"> mi gran agradecimiento a todas las personas hicieron posible este homenaje para mi bisabuelo es un agrade</w:t>
      </w:r>
      <w:r w:rsidR="00DE00A5" w:rsidRPr="00F60BAC">
        <w:rPr>
          <w:rFonts w:ascii="Arial" w:hAnsi="Arial" w:cs="Arial"/>
          <w:color w:val="000000" w:themeColor="text1"/>
          <w:sz w:val="28"/>
          <w:szCs w:val="28"/>
        </w:rPr>
        <w:t xml:space="preserve">cimiento por parte de mi padre Guillermo Jiménez y como nieto </w:t>
      </w:r>
      <w:proofErr w:type="spellStart"/>
      <w:r w:rsidR="00DE00A5" w:rsidRPr="00F60BAC">
        <w:rPr>
          <w:rFonts w:ascii="Arial" w:hAnsi="Arial" w:cs="Arial"/>
          <w:color w:val="000000" w:themeColor="text1"/>
          <w:sz w:val="28"/>
          <w:szCs w:val="28"/>
        </w:rPr>
        <w:t>quiz</w:t>
      </w:r>
      <w:r w:rsidRPr="00F60BAC">
        <w:rPr>
          <w:rFonts w:ascii="Arial" w:hAnsi="Arial" w:cs="Arial"/>
          <w:color w:val="000000" w:themeColor="text1"/>
          <w:sz w:val="28"/>
          <w:szCs w:val="28"/>
        </w:rPr>
        <w:t>o</w:t>
      </w:r>
      <w:proofErr w:type="spellEnd"/>
      <w:r w:rsidR="00DE00A5" w:rsidRPr="00F60BAC">
        <w:rPr>
          <w:rFonts w:ascii="Arial" w:hAnsi="Arial" w:cs="Arial"/>
          <w:color w:val="000000" w:themeColor="text1"/>
          <w:sz w:val="28"/>
          <w:szCs w:val="28"/>
        </w:rPr>
        <w:t>,</w:t>
      </w:r>
      <w:r w:rsidR="0060255B" w:rsidRPr="00F60BAC">
        <w:rPr>
          <w:rFonts w:ascii="Arial" w:hAnsi="Arial" w:cs="Arial"/>
          <w:color w:val="000000" w:themeColor="text1"/>
          <w:sz w:val="28"/>
          <w:szCs w:val="28"/>
        </w:rPr>
        <w:t xml:space="preserve"> respe</w:t>
      </w:r>
      <w:r w:rsidR="00DE00A5" w:rsidRPr="00F60BAC">
        <w:rPr>
          <w:rFonts w:ascii="Arial" w:hAnsi="Arial" w:cs="Arial"/>
          <w:color w:val="000000" w:themeColor="text1"/>
          <w:sz w:val="28"/>
          <w:szCs w:val="28"/>
        </w:rPr>
        <w:t>tó,</w:t>
      </w:r>
      <w:r w:rsidRPr="00F60BAC">
        <w:rPr>
          <w:rFonts w:ascii="Arial" w:hAnsi="Arial" w:cs="Arial"/>
          <w:color w:val="000000" w:themeColor="text1"/>
          <w:sz w:val="28"/>
          <w:szCs w:val="28"/>
        </w:rPr>
        <w:t xml:space="preserve"> y siempre recordó la</w:t>
      </w:r>
      <w:r w:rsidR="0060255B" w:rsidRPr="00F60BAC">
        <w:rPr>
          <w:rFonts w:ascii="Arial" w:hAnsi="Arial" w:cs="Arial"/>
          <w:color w:val="000000" w:themeColor="text1"/>
          <w:sz w:val="28"/>
          <w:szCs w:val="28"/>
        </w:rPr>
        <w:t>s grandes enseñanzas de su abuelito</w:t>
      </w:r>
      <w:r w:rsidR="00DE00A5" w:rsidRPr="00F60BAC">
        <w:rPr>
          <w:rFonts w:ascii="Arial" w:hAnsi="Arial" w:cs="Arial"/>
          <w:color w:val="000000" w:themeColor="text1"/>
          <w:sz w:val="28"/>
          <w:szCs w:val="28"/>
        </w:rPr>
        <w:t>,</w:t>
      </w:r>
      <w:r w:rsidRPr="00F60BAC">
        <w:rPr>
          <w:rFonts w:ascii="Arial" w:hAnsi="Arial" w:cs="Arial"/>
          <w:color w:val="000000" w:themeColor="text1"/>
          <w:sz w:val="28"/>
          <w:szCs w:val="28"/>
        </w:rPr>
        <w:t xml:space="preserve"> siempre recordó con un cariño verdaderamente impresionante </w:t>
      </w:r>
      <w:r w:rsidR="00DE00A5" w:rsidRPr="00F60BAC">
        <w:rPr>
          <w:rFonts w:ascii="Arial" w:hAnsi="Arial" w:cs="Arial"/>
          <w:color w:val="000000" w:themeColor="text1"/>
          <w:sz w:val="28"/>
          <w:szCs w:val="28"/>
        </w:rPr>
        <w:t>y que lo llevó a conocer</w:t>
      </w:r>
      <w:r w:rsidRPr="00F60BAC">
        <w:rPr>
          <w:rFonts w:ascii="Arial" w:hAnsi="Arial" w:cs="Arial"/>
          <w:color w:val="000000" w:themeColor="text1"/>
          <w:sz w:val="28"/>
          <w:szCs w:val="28"/>
        </w:rPr>
        <w:t xml:space="preserve"> la literatura</w:t>
      </w:r>
      <w:r w:rsidR="0060255B" w:rsidRPr="00F60BAC">
        <w:rPr>
          <w:rFonts w:ascii="Arial" w:hAnsi="Arial" w:cs="Arial"/>
          <w:color w:val="000000" w:themeColor="text1"/>
          <w:sz w:val="28"/>
          <w:szCs w:val="28"/>
        </w:rPr>
        <w:t>,</w:t>
      </w:r>
      <w:r w:rsidRPr="00F60BAC">
        <w:rPr>
          <w:rFonts w:ascii="Arial" w:hAnsi="Arial" w:cs="Arial"/>
          <w:color w:val="000000" w:themeColor="text1"/>
          <w:sz w:val="28"/>
          <w:szCs w:val="28"/>
        </w:rPr>
        <w:t xml:space="preserve"> siempre lo aconsejo </w:t>
      </w:r>
      <w:r w:rsidR="00DE00A5" w:rsidRPr="00F60BAC">
        <w:rPr>
          <w:rFonts w:ascii="Arial" w:hAnsi="Arial" w:cs="Arial"/>
          <w:color w:val="000000" w:themeColor="text1"/>
          <w:sz w:val="28"/>
          <w:szCs w:val="28"/>
        </w:rPr>
        <w:t>aunque es</w:t>
      </w:r>
      <w:r w:rsidRPr="00F60BAC">
        <w:rPr>
          <w:rFonts w:ascii="Arial" w:hAnsi="Arial" w:cs="Arial"/>
          <w:color w:val="000000" w:themeColor="text1"/>
          <w:sz w:val="28"/>
          <w:szCs w:val="28"/>
        </w:rPr>
        <w:t xml:space="preserve">tuviera </w:t>
      </w:r>
      <w:r w:rsidR="00DE00A5" w:rsidRPr="00F60BAC">
        <w:rPr>
          <w:rFonts w:ascii="Arial" w:hAnsi="Arial" w:cs="Arial"/>
          <w:color w:val="000000" w:themeColor="text1"/>
          <w:sz w:val="28"/>
          <w:szCs w:val="28"/>
        </w:rPr>
        <w:t xml:space="preserve">en </w:t>
      </w:r>
      <w:r w:rsidRPr="00F60BAC">
        <w:rPr>
          <w:rFonts w:ascii="Arial" w:hAnsi="Arial" w:cs="Arial"/>
          <w:color w:val="000000" w:themeColor="text1"/>
          <w:sz w:val="28"/>
          <w:szCs w:val="28"/>
        </w:rPr>
        <w:t xml:space="preserve">otro lugar que estuviera lejos de </w:t>
      </w:r>
      <w:r w:rsidR="00DE00A5" w:rsidRPr="00F60BAC">
        <w:rPr>
          <w:rFonts w:ascii="Arial" w:hAnsi="Arial" w:cs="Arial"/>
          <w:color w:val="000000" w:themeColor="text1"/>
          <w:sz w:val="28"/>
          <w:szCs w:val="28"/>
        </w:rPr>
        <w:t>Zapotlán,</w:t>
      </w:r>
      <w:r w:rsidRPr="00F60BAC">
        <w:rPr>
          <w:rFonts w:ascii="Arial" w:hAnsi="Arial" w:cs="Arial"/>
          <w:color w:val="000000" w:themeColor="text1"/>
          <w:sz w:val="28"/>
          <w:szCs w:val="28"/>
        </w:rPr>
        <w:t xml:space="preserve"> siempre </w:t>
      </w:r>
      <w:r w:rsidR="00DE00A5" w:rsidRPr="00F60BAC">
        <w:rPr>
          <w:rFonts w:ascii="Arial" w:hAnsi="Arial" w:cs="Arial"/>
          <w:color w:val="000000" w:themeColor="text1"/>
          <w:sz w:val="28"/>
          <w:szCs w:val="28"/>
        </w:rPr>
        <w:t>llevo muy en alto el nombre de M</w:t>
      </w:r>
      <w:r w:rsidRPr="00F60BAC">
        <w:rPr>
          <w:rFonts w:ascii="Arial" w:hAnsi="Arial" w:cs="Arial"/>
          <w:color w:val="000000" w:themeColor="text1"/>
          <w:sz w:val="28"/>
          <w:szCs w:val="28"/>
        </w:rPr>
        <w:t>éxico y siempre lo hizo</w:t>
      </w:r>
      <w:r w:rsidR="00DE00A5" w:rsidRPr="00F60BAC">
        <w:rPr>
          <w:rFonts w:ascii="Arial" w:hAnsi="Arial" w:cs="Arial"/>
          <w:color w:val="000000" w:themeColor="text1"/>
          <w:sz w:val="28"/>
          <w:szCs w:val="28"/>
        </w:rPr>
        <w:t>,</w:t>
      </w:r>
      <w:r w:rsidRPr="00F60BAC">
        <w:rPr>
          <w:rFonts w:ascii="Arial" w:hAnsi="Arial" w:cs="Arial"/>
          <w:color w:val="000000" w:themeColor="text1"/>
          <w:sz w:val="28"/>
          <w:szCs w:val="28"/>
        </w:rPr>
        <w:t xml:space="preserve"> estuvo en </w:t>
      </w:r>
      <w:proofErr w:type="spellStart"/>
      <w:r w:rsidRPr="00F60BAC">
        <w:rPr>
          <w:rFonts w:ascii="Arial" w:hAnsi="Arial" w:cs="Arial"/>
          <w:color w:val="000000" w:themeColor="text1"/>
          <w:sz w:val="28"/>
          <w:szCs w:val="28"/>
        </w:rPr>
        <w:t>españa</w:t>
      </w:r>
      <w:proofErr w:type="spellEnd"/>
      <w:r w:rsidRPr="00F60BAC">
        <w:rPr>
          <w:rFonts w:ascii="Arial" w:hAnsi="Arial" w:cs="Arial"/>
          <w:color w:val="000000" w:themeColor="text1"/>
          <w:sz w:val="28"/>
          <w:szCs w:val="28"/>
        </w:rPr>
        <w:t xml:space="preserve"> trabajando en la embajada</w:t>
      </w:r>
      <w:r w:rsidR="00DE00A5" w:rsidRPr="00F60BAC">
        <w:rPr>
          <w:rFonts w:ascii="Arial" w:hAnsi="Arial" w:cs="Arial"/>
          <w:color w:val="000000" w:themeColor="text1"/>
          <w:sz w:val="28"/>
          <w:szCs w:val="28"/>
        </w:rPr>
        <w:t>, tuvo un</w:t>
      </w:r>
      <w:r w:rsidRPr="00F60BAC">
        <w:rPr>
          <w:rFonts w:ascii="Arial" w:hAnsi="Arial" w:cs="Arial"/>
          <w:color w:val="000000" w:themeColor="text1"/>
          <w:sz w:val="28"/>
          <w:szCs w:val="28"/>
        </w:rPr>
        <w:t xml:space="preserve"> reconocimiento </w:t>
      </w:r>
      <w:r w:rsidR="00DE00A5" w:rsidRPr="00F60BAC">
        <w:rPr>
          <w:rFonts w:ascii="Arial" w:hAnsi="Arial" w:cs="Arial"/>
          <w:color w:val="000000" w:themeColor="text1"/>
          <w:sz w:val="28"/>
          <w:szCs w:val="28"/>
        </w:rPr>
        <w:t xml:space="preserve">de </w:t>
      </w:r>
      <w:r w:rsidRPr="00F60BAC">
        <w:rPr>
          <w:rFonts w:ascii="Arial" w:hAnsi="Arial" w:cs="Arial"/>
          <w:color w:val="000000" w:themeColor="text1"/>
          <w:sz w:val="28"/>
          <w:szCs w:val="28"/>
        </w:rPr>
        <w:t>cabal</w:t>
      </w:r>
      <w:r w:rsidR="00DE00A5" w:rsidRPr="00F60BAC">
        <w:rPr>
          <w:rFonts w:ascii="Arial" w:hAnsi="Arial" w:cs="Arial"/>
          <w:color w:val="000000" w:themeColor="text1"/>
          <w:sz w:val="28"/>
          <w:szCs w:val="28"/>
        </w:rPr>
        <w:t>lero de la edición de honor de F</w:t>
      </w:r>
      <w:r w:rsidRPr="00F60BAC">
        <w:rPr>
          <w:rFonts w:ascii="Arial" w:hAnsi="Arial" w:cs="Arial"/>
          <w:color w:val="000000" w:themeColor="text1"/>
          <w:sz w:val="28"/>
          <w:szCs w:val="28"/>
        </w:rPr>
        <w:t>rancia como hombre de letras</w:t>
      </w:r>
      <w:r w:rsidR="0060255B" w:rsidRPr="00F60BAC">
        <w:rPr>
          <w:rFonts w:ascii="Arial" w:hAnsi="Arial" w:cs="Arial"/>
          <w:color w:val="000000" w:themeColor="text1"/>
          <w:sz w:val="28"/>
          <w:szCs w:val="28"/>
        </w:rPr>
        <w:t>,</w:t>
      </w:r>
      <w:r w:rsidR="00DE00A5" w:rsidRPr="00F60BAC">
        <w:rPr>
          <w:rFonts w:ascii="Arial" w:hAnsi="Arial" w:cs="Arial"/>
          <w:color w:val="000000" w:themeColor="text1"/>
          <w:sz w:val="28"/>
          <w:szCs w:val="28"/>
        </w:rPr>
        <w:t xml:space="preserve"> las P</w:t>
      </w:r>
      <w:r w:rsidRPr="00F60BAC">
        <w:rPr>
          <w:rFonts w:ascii="Arial" w:hAnsi="Arial" w:cs="Arial"/>
          <w:color w:val="000000" w:themeColor="text1"/>
          <w:sz w:val="28"/>
          <w:szCs w:val="28"/>
        </w:rPr>
        <w:t xml:space="preserve">almas </w:t>
      </w:r>
      <w:r w:rsidR="00DE00A5" w:rsidRPr="00F60BAC">
        <w:rPr>
          <w:rFonts w:ascii="Arial" w:hAnsi="Arial" w:cs="Arial"/>
          <w:color w:val="000000" w:themeColor="text1"/>
          <w:sz w:val="28"/>
          <w:szCs w:val="28"/>
        </w:rPr>
        <w:t>Académicas y la Gran Cruz de A</w:t>
      </w:r>
      <w:r w:rsidRPr="00F60BAC">
        <w:rPr>
          <w:rFonts w:ascii="Arial" w:hAnsi="Arial" w:cs="Arial"/>
          <w:color w:val="000000" w:themeColor="text1"/>
          <w:sz w:val="28"/>
          <w:szCs w:val="28"/>
        </w:rPr>
        <w:t>ustria por su labor musical</w:t>
      </w:r>
      <w:r w:rsidR="0060255B" w:rsidRPr="00F60BAC">
        <w:rPr>
          <w:rFonts w:ascii="Arial" w:hAnsi="Arial" w:cs="Arial"/>
          <w:color w:val="000000" w:themeColor="text1"/>
          <w:sz w:val="28"/>
          <w:szCs w:val="28"/>
        </w:rPr>
        <w:t>,</w:t>
      </w:r>
      <w:r w:rsidRPr="00F60BAC">
        <w:rPr>
          <w:rFonts w:ascii="Arial" w:hAnsi="Arial" w:cs="Arial"/>
          <w:color w:val="000000" w:themeColor="text1"/>
          <w:sz w:val="28"/>
          <w:szCs w:val="28"/>
        </w:rPr>
        <w:t xml:space="preserve"> digo esto porque le cumplió a su abuelo lo que él siempre</w:t>
      </w:r>
      <w:r w:rsidR="00DE00A5" w:rsidRPr="00F60BAC">
        <w:rPr>
          <w:rFonts w:ascii="Arial" w:hAnsi="Arial" w:cs="Arial"/>
          <w:color w:val="000000" w:themeColor="text1"/>
          <w:sz w:val="28"/>
          <w:szCs w:val="28"/>
        </w:rPr>
        <w:t xml:space="preserve"> le </w:t>
      </w:r>
      <w:proofErr w:type="spellStart"/>
      <w:r w:rsidR="00DE00A5" w:rsidRPr="00F60BAC">
        <w:rPr>
          <w:rFonts w:ascii="Arial" w:hAnsi="Arial" w:cs="Arial"/>
          <w:color w:val="000000" w:themeColor="text1"/>
          <w:sz w:val="28"/>
          <w:szCs w:val="28"/>
        </w:rPr>
        <w:t>dicia</w:t>
      </w:r>
      <w:proofErr w:type="spellEnd"/>
      <w:r w:rsidR="00DE00A5" w:rsidRPr="00F60BAC">
        <w:rPr>
          <w:rFonts w:ascii="Arial" w:hAnsi="Arial" w:cs="Arial"/>
          <w:color w:val="000000" w:themeColor="text1"/>
          <w:sz w:val="28"/>
          <w:szCs w:val="28"/>
        </w:rPr>
        <w:t>. O</w:t>
      </w:r>
      <w:r w:rsidRPr="00F60BAC">
        <w:rPr>
          <w:rFonts w:ascii="Arial" w:hAnsi="Arial" w:cs="Arial"/>
          <w:color w:val="000000" w:themeColor="text1"/>
          <w:sz w:val="28"/>
          <w:szCs w:val="28"/>
        </w:rPr>
        <w:t>jalá en las escuelas niños y adolescentes promuevan l</w:t>
      </w:r>
      <w:r w:rsidR="00DE00A5" w:rsidRPr="00F60BAC">
        <w:rPr>
          <w:rFonts w:ascii="Arial" w:hAnsi="Arial" w:cs="Arial"/>
          <w:color w:val="000000" w:themeColor="text1"/>
          <w:sz w:val="28"/>
          <w:szCs w:val="28"/>
        </w:rPr>
        <w:t>a imagen porque es un hombre</w:t>
      </w:r>
      <w:r w:rsidRPr="00F60BAC">
        <w:rPr>
          <w:rFonts w:ascii="Arial" w:hAnsi="Arial" w:cs="Arial"/>
          <w:color w:val="000000" w:themeColor="text1"/>
          <w:sz w:val="28"/>
          <w:szCs w:val="28"/>
        </w:rPr>
        <w:t xml:space="preserve"> al cual hay que respetar</w:t>
      </w:r>
      <w:r w:rsidR="00DE00A5" w:rsidRPr="00F60BAC">
        <w:rPr>
          <w:rFonts w:ascii="Arial" w:hAnsi="Arial" w:cs="Arial"/>
          <w:color w:val="000000" w:themeColor="text1"/>
          <w:sz w:val="28"/>
          <w:szCs w:val="28"/>
        </w:rPr>
        <w:t>, solo quedamos</w:t>
      </w:r>
      <w:r w:rsidRPr="00F60BAC">
        <w:rPr>
          <w:rFonts w:ascii="Arial" w:hAnsi="Arial" w:cs="Arial"/>
          <w:color w:val="000000" w:themeColor="text1"/>
          <w:sz w:val="28"/>
          <w:szCs w:val="28"/>
        </w:rPr>
        <w:t xml:space="preserve"> muy pocos en la familia</w:t>
      </w:r>
      <w:r w:rsidR="00DE00A5" w:rsidRPr="00F60BAC">
        <w:rPr>
          <w:rFonts w:ascii="Arial" w:hAnsi="Arial" w:cs="Arial"/>
          <w:color w:val="000000" w:themeColor="text1"/>
          <w:sz w:val="28"/>
          <w:szCs w:val="28"/>
        </w:rPr>
        <w:t xml:space="preserve"> del legado de papá G</w:t>
      </w:r>
      <w:r w:rsidRPr="00F60BAC">
        <w:rPr>
          <w:rFonts w:ascii="Arial" w:hAnsi="Arial" w:cs="Arial"/>
          <w:color w:val="000000" w:themeColor="text1"/>
          <w:sz w:val="28"/>
          <w:szCs w:val="28"/>
        </w:rPr>
        <w:t>uillermo</w:t>
      </w:r>
      <w:r w:rsidR="00DE00A5" w:rsidRPr="00F60BAC">
        <w:rPr>
          <w:rFonts w:ascii="Arial" w:hAnsi="Arial" w:cs="Arial"/>
          <w:color w:val="000000" w:themeColor="text1"/>
          <w:sz w:val="28"/>
          <w:szCs w:val="28"/>
        </w:rPr>
        <w:t>,</w:t>
      </w:r>
      <w:r w:rsidRPr="00F60BAC">
        <w:rPr>
          <w:rFonts w:ascii="Arial" w:hAnsi="Arial" w:cs="Arial"/>
          <w:color w:val="000000" w:themeColor="text1"/>
          <w:sz w:val="28"/>
          <w:szCs w:val="28"/>
        </w:rPr>
        <w:t xml:space="preserve"> soy yo la hija única y ahora t</w:t>
      </w:r>
      <w:r w:rsidR="00DE00A5" w:rsidRPr="00F60BAC">
        <w:rPr>
          <w:rFonts w:ascii="Arial" w:hAnsi="Arial" w:cs="Arial"/>
          <w:color w:val="000000" w:themeColor="text1"/>
          <w:sz w:val="28"/>
          <w:szCs w:val="28"/>
        </w:rPr>
        <w:t>engo tres hijos E</w:t>
      </w:r>
      <w:r w:rsidR="0060255B" w:rsidRPr="00F60BAC">
        <w:rPr>
          <w:rFonts w:ascii="Arial" w:hAnsi="Arial" w:cs="Arial"/>
          <w:color w:val="000000" w:themeColor="text1"/>
          <w:sz w:val="28"/>
          <w:szCs w:val="28"/>
        </w:rPr>
        <w:t>nrique</w:t>
      </w:r>
      <w:r w:rsidR="00F83D6E" w:rsidRPr="00F60BAC">
        <w:rPr>
          <w:rFonts w:ascii="Arial" w:hAnsi="Arial" w:cs="Arial"/>
          <w:color w:val="000000" w:themeColor="text1"/>
          <w:sz w:val="28"/>
          <w:szCs w:val="28"/>
        </w:rPr>
        <w:t>,</w:t>
      </w:r>
      <w:r w:rsidR="0060255B" w:rsidRPr="00F60BAC">
        <w:rPr>
          <w:rFonts w:ascii="Arial" w:hAnsi="Arial" w:cs="Arial"/>
          <w:color w:val="000000" w:themeColor="text1"/>
          <w:sz w:val="28"/>
          <w:szCs w:val="28"/>
        </w:rPr>
        <w:t xml:space="preserve"> Guillermo y </w:t>
      </w:r>
      <w:r w:rsidR="00F83D6E" w:rsidRPr="00F60BAC">
        <w:rPr>
          <w:rFonts w:ascii="Arial" w:hAnsi="Arial" w:cs="Arial"/>
          <w:color w:val="000000" w:themeColor="text1"/>
          <w:sz w:val="28"/>
          <w:szCs w:val="28"/>
        </w:rPr>
        <w:t>C</w:t>
      </w:r>
      <w:r w:rsidR="0060255B" w:rsidRPr="00F60BAC">
        <w:rPr>
          <w:rFonts w:ascii="Arial" w:hAnsi="Arial" w:cs="Arial"/>
          <w:color w:val="000000" w:themeColor="text1"/>
          <w:sz w:val="28"/>
          <w:szCs w:val="28"/>
        </w:rPr>
        <w:t>onstanza</w:t>
      </w:r>
      <w:r w:rsidRPr="00F60BAC">
        <w:rPr>
          <w:rFonts w:ascii="Arial" w:hAnsi="Arial" w:cs="Arial"/>
          <w:color w:val="000000" w:themeColor="text1"/>
          <w:sz w:val="28"/>
          <w:szCs w:val="28"/>
        </w:rPr>
        <w:t xml:space="preserve"> </w:t>
      </w:r>
      <w:r w:rsidR="00F83D6E" w:rsidRPr="00F60BAC">
        <w:rPr>
          <w:rFonts w:ascii="Arial" w:hAnsi="Arial" w:cs="Arial"/>
          <w:color w:val="000000" w:themeColor="text1"/>
          <w:sz w:val="28"/>
          <w:szCs w:val="28"/>
        </w:rPr>
        <w:t xml:space="preserve">y </w:t>
      </w:r>
      <w:r w:rsidRPr="00F60BAC">
        <w:rPr>
          <w:rFonts w:ascii="Arial" w:hAnsi="Arial" w:cs="Arial"/>
          <w:color w:val="000000" w:themeColor="text1"/>
          <w:sz w:val="28"/>
          <w:szCs w:val="28"/>
        </w:rPr>
        <w:t>dos nietos</w:t>
      </w:r>
      <w:r w:rsidR="00F83D6E" w:rsidRPr="00F60BAC">
        <w:rPr>
          <w:rFonts w:ascii="Arial" w:hAnsi="Arial" w:cs="Arial"/>
          <w:color w:val="000000" w:themeColor="text1"/>
          <w:sz w:val="28"/>
          <w:szCs w:val="28"/>
        </w:rPr>
        <w:t>, Santiago y José M</w:t>
      </w:r>
      <w:r w:rsidRPr="00F60BAC">
        <w:rPr>
          <w:rFonts w:ascii="Arial" w:hAnsi="Arial" w:cs="Arial"/>
          <w:color w:val="000000" w:themeColor="text1"/>
          <w:sz w:val="28"/>
          <w:szCs w:val="28"/>
        </w:rPr>
        <w:t>aría</w:t>
      </w:r>
      <w:r w:rsidR="00F83D6E" w:rsidRPr="00F60BAC">
        <w:rPr>
          <w:rFonts w:ascii="Arial" w:hAnsi="Arial" w:cs="Arial"/>
          <w:color w:val="000000" w:themeColor="text1"/>
          <w:sz w:val="28"/>
          <w:szCs w:val="28"/>
        </w:rPr>
        <w:t>. De</w:t>
      </w:r>
      <w:r w:rsidRPr="00F60BAC">
        <w:rPr>
          <w:rFonts w:ascii="Arial" w:hAnsi="Arial" w:cs="Arial"/>
          <w:color w:val="000000" w:themeColor="text1"/>
          <w:sz w:val="28"/>
          <w:szCs w:val="28"/>
        </w:rPr>
        <w:t xml:space="preserve"> parte de todos</w:t>
      </w:r>
      <w:r w:rsidR="00F83D6E" w:rsidRPr="00F60BAC">
        <w:rPr>
          <w:rFonts w:ascii="Arial" w:hAnsi="Arial" w:cs="Arial"/>
          <w:color w:val="000000" w:themeColor="text1"/>
          <w:sz w:val="28"/>
          <w:szCs w:val="28"/>
        </w:rPr>
        <w:t>,</w:t>
      </w:r>
      <w:r w:rsidRPr="00F60BAC">
        <w:rPr>
          <w:rFonts w:ascii="Arial" w:hAnsi="Arial" w:cs="Arial"/>
          <w:color w:val="000000" w:themeColor="text1"/>
          <w:sz w:val="28"/>
          <w:szCs w:val="28"/>
        </w:rPr>
        <w:t xml:space="preserve"> a cada una de ustedes</w:t>
      </w:r>
      <w:r w:rsidR="00F83D6E" w:rsidRPr="00F60BAC">
        <w:rPr>
          <w:rFonts w:ascii="Arial" w:hAnsi="Arial" w:cs="Arial"/>
          <w:color w:val="000000" w:themeColor="text1"/>
          <w:sz w:val="28"/>
          <w:szCs w:val="28"/>
        </w:rPr>
        <w:t xml:space="preserve"> les damos las gracias,</w:t>
      </w:r>
      <w:r w:rsidRPr="00F60BAC">
        <w:rPr>
          <w:rFonts w:ascii="Arial" w:hAnsi="Arial" w:cs="Arial"/>
          <w:color w:val="000000" w:themeColor="text1"/>
          <w:sz w:val="28"/>
          <w:szCs w:val="28"/>
        </w:rPr>
        <w:t xml:space="preserve"> me han dado un gusto enorme</w:t>
      </w:r>
      <w:r w:rsidR="00F83D6E" w:rsidRPr="00F60BAC">
        <w:rPr>
          <w:rFonts w:ascii="Arial" w:hAnsi="Arial" w:cs="Arial"/>
          <w:color w:val="000000" w:themeColor="text1"/>
          <w:sz w:val="28"/>
          <w:szCs w:val="28"/>
        </w:rPr>
        <w:t>,</w:t>
      </w:r>
      <w:r w:rsidRPr="00F60BAC">
        <w:rPr>
          <w:rFonts w:ascii="Arial" w:hAnsi="Arial" w:cs="Arial"/>
          <w:color w:val="000000" w:themeColor="text1"/>
          <w:sz w:val="28"/>
          <w:szCs w:val="28"/>
        </w:rPr>
        <w:t xml:space="preserve"> yo estoy muy bien tengo 85 años</w:t>
      </w:r>
      <w:r w:rsidR="00F83D6E" w:rsidRPr="00F60BAC">
        <w:rPr>
          <w:rFonts w:ascii="Arial" w:hAnsi="Arial" w:cs="Arial"/>
          <w:color w:val="000000" w:themeColor="text1"/>
          <w:sz w:val="28"/>
          <w:szCs w:val="28"/>
        </w:rPr>
        <w:t>, es un</w:t>
      </w:r>
      <w:r w:rsidR="0060255B" w:rsidRPr="00F60BAC">
        <w:rPr>
          <w:rFonts w:ascii="Arial" w:hAnsi="Arial" w:cs="Arial"/>
          <w:color w:val="000000" w:themeColor="text1"/>
          <w:sz w:val="28"/>
          <w:szCs w:val="28"/>
        </w:rPr>
        <w:t xml:space="preserve"> regalo de dios</w:t>
      </w:r>
      <w:r w:rsidR="00F83D6E" w:rsidRPr="00F60BAC">
        <w:rPr>
          <w:rFonts w:ascii="Arial" w:hAnsi="Arial" w:cs="Arial"/>
          <w:color w:val="000000" w:themeColor="text1"/>
          <w:sz w:val="28"/>
          <w:szCs w:val="28"/>
        </w:rPr>
        <w:t xml:space="preserve"> y</w:t>
      </w:r>
      <w:r w:rsidR="0060255B" w:rsidRPr="00F60BAC">
        <w:rPr>
          <w:rFonts w:ascii="Arial" w:hAnsi="Arial" w:cs="Arial"/>
          <w:color w:val="000000" w:themeColor="text1"/>
          <w:sz w:val="28"/>
          <w:szCs w:val="28"/>
        </w:rPr>
        <w:t xml:space="preserve"> de cada uno</w:t>
      </w:r>
      <w:r w:rsidR="00F83D6E" w:rsidRPr="00F60BAC">
        <w:rPr>
          <w:rFonts w:ascii="Arial" w:hAnsi="Arial" w:cs="Arial"/>
          <w:color w:val="000000" w:themeColor="text1"/>
          <w:sz w:val="28"/>
          <w:szCs w:val="28"/>
        </w:rPr>
        <w:t xml:space="preserve"> de ustedes</w:t>
      </w:r>
      <w:r w:rsidR="0060255B" w:rsidRPr="00F60BAC">
        <w:rPr>
          <w:rFonts w:ascii="Arial" w:hAnsi="Arial" w:cs="Arial"/>
          <w:color w:val="000000" w:themeColor="text1"/>
          <w:sz w:val="28"/>
          <w:szCs w:val="28"/>
        </w:rPr>
        <w:t xml:space="preserve"> que hicieron posible </w:t>
      </w:r>
      <w:r w:rsidR="00F83D6E" w:rsidRPr="00F60BAC">
        <w:rPr>
          <w:rFonts w:ascii="Arial" w:hAnsi="Arial" w:cs="Arial"/>
          <w:color w:val="000000" w:themeColor="text1"/>
          <w:sz w:val="28"/>
          <w:szCs w:val="28"/>
        </w:rPr>
        <w:t xml:space="preserve">este </w:t>
      </w:r>
      <w:r w:rsidR="0060255B" w:rsidRPr="00F60BAC">
        <w:rPr>
          <w:rFonts w:ascii="Arial" w:hAnsi="Arial" w:cs="Arial"/>
          <w:color w:val="000000" w:themeColor="text1"/>
          <w:sz w:val="28"/>
          <w:szCs w:val="28"/>
        </w:rPr>
        <w:t>homenaje</w:t>
      </w:r>
      <w:r w:rsidRPr="00F60BAC">
        <w:rPr>
          <w:rFonts w:ascii="Arial" w:hAnsi="Arial" w:cs="Arial"/>
          <w:color w:val="000000" w:themeColor="text1"/>
          <w:sz w:val="28"/>
          <w:szCs w:val="28"/>
        </w:rPr>
        <w:t xml:space="preserve"> a mi bisabuelo</w:t>
      </w:r>
      <w:r w:rsidR="00F83D6E" w:rsidRPr="00F60BAC">
        <w:rPr>
          <w:rFonts w:ascii="Arial" w:hAnsi="Arial" w:cs="Arial"/>
          <w:color w:val="000000" w:themeColor="text1"/>
          <w:sz w:val="28"/>
          <w:szCs w:val="28"/>
        </w:rPr>
        <w:t>,</w:t>
      </w:r>
      <w:r w:rsidRPr="00F60BAC">
        <w:rPr>
          <w:rFonts w:ascii="Arial" w:hAnsi="Arial" w:cs="Arial"/>
          <w:color w:val="000000" w:themeColor="text1"/>
          <w:sz w:val="28"/>
          <w:szCs w:val="28"/>
        </w:rPr>
        <w:t xml:space="preserve"> muchas gracias les mando un fuerte abrazo espero que todo esto siga creciendo en r</w:t>
      </w:r>
      <w:r w:rsidR="0060255B" w:rsidRPr="00F60BAC">
        <w:rPr>
          <w:rFonts w:ascii="Arial" w:hAnsi="Arial" w:cs="Arial"/>
          <w:color w:val="000000" w:themeColor="text1"/>
          <w:sz w:val="28"/>
          <w:szCs w:val="28"/>
        </w:rPr>
        <w:t xml:space="preserve">econocimientos para </w:t>
      </w:r>
      <w:proofErr w:type="gramStart"/>
      <w:r w:rsidR="0060255B" w:rsidRPr="00F60BAC">
        <w:rPr>
          <w:rFonts w:ascii="Arial" w:hAnsi="Arial" w:cs="Arial"/>
          <w:color w:val="000000" w:themeColor="text1"/>
          <w:sz w:val="28"/>
          <w:szCs w:val="28"/>
        </w:rPr>
        <w:t xml:space="preserve">él </w:t>
      </w:r>
      <w:r w:rsidR="00F83D6E" w:rsidRPr="00F60BAC">
        <w:rPr>
          <w:rFonts w:ascii="Arial" w:hAnsi="Arial" w:cs="Arial"/>
          <w:color w:val="000000" w:themeColor="text1"/>
          <w:sz w:val="28"/>
          <w:szCs w:val="28"/>
        </w:rPr>
        <w:t xml:space="preserve"> y</w:t>
      </w:r>
      <w:proofErr w:type="gramEnd"/>
      <w:r w:rsidR="00F83D6E" w:rsidRPr="00F60BAC">
        <w:rPr>
          <w:rFonts w:ascii="Arial" w:hAnsi="Arial" w:cs="Arial"/>
          <w:color w:val="000000" w:themeColor="text1"/>
          <w:sz w:val="28"/>
          <w:szCs w:val="28"/>
        </w:rPr>
        <w:t xml:space="preserve"> que </w:t>
      </w:r>
      <w:r w:rsidRPr="00F60BAC">
        <w:rPr>
          <w:rFonts w:ascii="Arial" w:hAnsi="Arial" w:cs="Arial"/>
          <w:color w:val="000000" w:themeColor="text1"/>
          <w:sz w:val="28"/>
          <w:szCs w:val="28"/>
        </w:rPr>
        <w:t>las personas de</w:t>
      </w:r>
      <w:r w:rsidR="0060255B" w:rsidRPr="00F60BAC">
        <w:rPr>
          <w:rFonts w:ascii="Arial" w:hAnsi="Arial" w:cs="Arial"/>
          <w:color w:val="000000" w:themeColor="text1"/>
          <w:sz w:val="28"/>
          <w:szCs w:val="28"/>
        </w:rPr>
        <w:t xml:space="preserve"> </w:t>
      </w:r>
      <w:proofErr w:type="spellStart"/>
      <w:r w:rsidR="0060255B" w:rsidRPr="00F60BAC">
        <w:rPr>
          <w:rFonts w:ascii="Arial" w:hAnsi="Arial" w:cs="Arial"/>
          <w:color w:val="000000" w:themeColor="text1"/>
          <w:sz w:val="28"/>
          <w:szCs w:val="28"/>
        </w:rPr>
        <w:t>Zaptolan</w:t>
      </w:r>
      <w:proofErr w:type="spellEnd"/>
      <w:r w:rsidR="0060255B" w:rsidRPr="00F60BAC">
        <w:rPr>
          <w:rFonts w:ascii="Arial" w:hAnsi="Arial" w:cs="Arial"/>
          <w:color w:val="000000" w:themeColor="text1"/>
          <w:sz w:val="28"/>
          <w:szCs w:val="28"/>
        </w:rPr>
        <w:t xml:space="preserve"> </w:t>
      </w:r>
      <w:r w:rsidRPr="00F60BAC">
        <w:rPr>
          <w:rFonts w:ascii="Arial" w:hAnsi="Arial" w:cs="Arial"/>
          <w:color w:val="000000" w:themeColor="text1"/>
          <w:sz w:val="28"/>
          <w:szCs w:val="28"/>
        </w:rPr>
        <w:t xml:space="preserve"> lo reconozcan</w:t>
      </w:r>
      <w:r w:rsidR="00F83D6E" w:rsidRPr="00F60BAC">
        <w:rPr>
          <w:rFonts w:ascii="Arial" w:hAnsi="Arial" w:cs="Arial"/>
          <w:color w:val="000000" w:themeColor="text1"/>
          <w:sz w:val="28"/>
          <w:szCs w:val="28"/>
        </w:rPr>
        <w:t>.</w:t>
      </w:r>
      <w:r w:rsidRPr="00F60BAC">
        <w:rPr>
          <w:rFonts w:ascii="Arial" w:hAnsi="Arial" w:cs="Arial"/>
          <w:color w:val="000000" w:themeColor="text1"/>
          <w:sz w:val="28"/>
          <w:szCs w:val="28"/>
        </w:rPr>
        <w:t xml:space="preserve"> </w:t>
      </w:r>
      <w:r w:rsidR="00F83D6E" w:rsidRPr="00F60BAC">
        <w:rPr>
          <w:rFonts w:ascii="Arial" w:hAnsi="Arial" w:cs="Arial"/>
          <w:color w:val="000000" w:themeColor="text1"/>
          <w:sz w:val="28"/>
          <w:szCs w:val="28"/>
        </w:rPr>
        <w:t>Un</w:t>
      </w:r>
      <w:r w:rsidRPr="00F60BAC">
        <w:rPr>
          <w:rFonts w:ascii="Arial" w:hAnsi="Arial" w:cs="Arial"/>
          <w:color w:val="000000" w:themeColor="text1"/>
          <w:sz w:val="28"/>
          <w:szCs w:val="28"/>
        </w:rPr>
        <w:t xml:space="preserve"> abrazo para cada uno </w:t>
      </w:r>
      <w:r w:rsidR="00F83D6E" w:rsidRPr="00F60BAC">
        <w:rPr>
          <w:rFonts w:ascii="Arial" w:hAnsi="Arial" w:cs="Arial"/>
          <w:color w:val="000000" w:themeColor="text1"/>
          <w:sz w:val="28"/>
          <w:szCs w:val="28"/>
        </w:rPr>
        <w:t>de ustedes muchísimas</w:t>
      </w:r>
      <w:r w:rsidRPr="00F60BAC">
        <w:rPr>
          <w:rFonts w:ascii="Arial" w:hAnsi="Arial" w:cs="Arial"/>
          <w:color w:val="000000" w:themeColor="text1"/>
          <w:sz w:val="28"/>
          <w:szCs w:val="28"/>
        </w:rPr>
        <w:t xml:space="preserve"> gracias</w:t>
      </w:r>
      <w:r w:rsidR="00F83D6E" w:rsidRPr="00F60BAC">
        <w:rPr>
          <w:rFonts w:ascii="Arial" w:hAnsi="Arial" w:cs="Arial"/>
          <w:color w:val="000000" w:themeColor="text1"/>
          <w:sz w:val="28"/>
          <w:szCs w:val="28"/>
        </w:rPr>
        <w:t>,</w:t>
      </w:r>
      <w:r w:rsidRPr="00F60BAC">
        <w:rPr>
          <w:rFonts w:ascii="Arial" w:hAnsi="Arial" w:cs="Arial"/>
          <w:color w:val="000000" w:themeColor="text1"/>
          <w:sz w:val="28"/>
          <w:szCs w:val="28"/>
        </w:rPr>
        <w:t xml:space="preserve"> que dios los bendiga</w:t>
      </w:r>
      <w:r w:rsidR="00F83D6E" w:rsidRPr="00F60BAC">
        <w:rPr>
          <w:rFonts w:ascii="Arial" w:hAnsi="Arial" w:cs="Arial"/>
          <w:color w:val="000000" w:themeColor="text1"/>
          <w:sz w:val="28"/>
          <w:szCs w:val="28"/>
        </w:rPr>
        <w:t xml:space="preserve">. </w:t>
      </w:r>
      <w:r w:rsidR="00F83D6E" w:rsidRPr="00F83D6E">
        <w:rPr>
          <w:rFonts w:ascii="Arial" w:hAnsi="Arial" w:cs="Arial"/>
          <w:b/>
          <w:i/>
          <w:color w:val="000000" w:themeColor="text1"/>
          <w:sz w:val="28"/>
          <w:szCs w:val="28"/>
        </w:rPr>
        <w:t xml:space="preserve">C. Secretaria General </w:t>
      </w:r>
      <w:proofErr w:type="spellStart"/>
      <w:r w:rsidR="00F83D6E" w:rsidRPr="00F83D6E">
        <w:rPr>
          <w:rFonts w:ascii="Arial" w:hAnsi="Arial" w:cs="Arial"/>
          <w:b/>
          <w:i/>
          <w:color w:val="000000" w:themeColor="text1"/>
          <w:sz w:val="28"/>
          <w:szCs w:val="28"/>
        </w:rPr>
        <w:t>Clauida</w:t>
      </w:r>
      <w:proofErr w:type="spellEnd"/>
      <w:r w:rsidR="00F83D6E" w:rsidRPr="00F83D6E">
        <w:rPr>
          <w:rFonts w:ascii="Arial" w:hAnsi="Arial" w:cs="Arial"/>
          <w:b/>
          <w:i/>
          <w:color w:val="000000" w:themeColor="text1"/>
          <w:sz w:val="28"/>
          <w:szCs w:val="28"/>
        </w:rPr>
        <w:t xml:space="preserve"> Margarita Robles </w:t>
      </w:r>
      <w:proofErr w:type="spellStart"/>
      <w:r w:rsidR="00F83D6E" w:rsidRPr="00F83D6E">
        <w:rPr>
          <w:rFonts w:ascii="Arial" w:hAnsi="Arial" w:cs="Arial"/>
          <w:b/>
          <w:i/>
          <w:color w:val="000000" w:themeColor="text1"/>
          <w:sz w:val="28"/>
          <w:szCs w:val="28"/>
        </w:rPr>
        <w:t>Gomez</w:t>
      </w:r>
      <w:proofErr w:type="spellEnd"/>
      <w:r w:rsidR="00F83D6E" w:rsidRPr="00F83D6E">
        <w:rPr>
          <w:rFonts w:ascii="Arial" w:hAnsi="Arial" w:cs="Arial"/>
          <w:b/>
          <w:i/>
          <w:color w:val="000000" w:themeColor="text1"/>
          <w:sz w:val="28"/>
          <w:szCs w:val="28"/>
        </w:rPr>
        <w:t>:</w:t>
      </w:r>
      <w:r w:rsidR="00F83D6E">
        <w:rPr>
          <w:rFonts w:ascii="Arial" w:hAnsi="Arial" w:cs="Arial"/>
          <w:i/>
          <w:color w:val="000000" w:themeColor="text1"/>
          <w:sz w:val="28"/>
          <w:szCs w:val="28"/>
        </w:rPr>
        <w:t xml:space="preserve"> </w:t>
      </w:r>
      <w:r w:rsidR="00F83D6E" w:rsidRPr="00F60BAC">
        <w:rPr>
          <w:rFonts w:ascii="Arial" w:hAnsi="Arial" w:cs="Arial"/>
          <w:color w:val="000000" w:themeColor="text1"/>
          <w:sz w:val="28"/>
          <w:szCs w:val="28"/>
        </w:rPr>
        <w:t>M</w:t>
      </w:r>
      <w:r w:rsidRPr="00F60BAC">
        <w:rPr>
          <w:rFonts w:ascii="Arial" w:hAnsi="Arial" w:cs="Arial"/>
          <w:color w:val="000000" w:themeColor="text1"/>
          <w:sz w:val="28"/>
          <w:szCs w:val="28"/>
        </w:rPr>
        <w:t xml:space="preserve">uchas gracias </w:t>
      </w:r>
      <w:r w:rsidR="00F83D6E" w:rsidRPr="00F60BAC">
        <w:rPr>
          <w:rFonts w:ascii="Arial" w:hAnsi="Arial" w:cs="Arial"/>
          <w:color w:val="000000" w:themeColor="text1"/>
          <w:sz w:val="28"/>
          <w:szCs w:val="28"/>
        </w:rPr>
        <w:t>a usted señora Margarita Constanza Jiménez M</w:t>
      </w:r>
      <w:r w:rsidRPr="00F60BAC">
        <w:rPr>
          <w:rFonts w:ascii="Arial" w:hAnsi="Arial" w:cs="Arial"/>
          <w:color w:val="000000" w:themeColor="text1"/>
          <w:sz w:val="28"/>
          <w:szCs w:val="28"/>
        </w:rPr>
        <w:t>artínez</w:t>
      </w:r>
      <w:r w:rsidR="00F83D6E" w:rsidRPr="00F60BAC">
        <w:rPr>
          <w:rFonts w:ascii="Arial" w:hAnsi="Arial" w:cs="Arial"/>
          <w:color w:val="000000" w:themeColor="text1"/>
          <w:sz w:val="28"/>
          <w:szCs w:val="28"/>
        </w:rPr>
        <w:t>,</w:t>
      </w:r>
      <w:r w:rsidRPr="00F60BAC">
        <w:rPr>
          <w:rFonts w:ascii="Arial" w:hAnsi="Arial" w:cs="Arial"/>
          <w:color w:val="000000" w:themeColor="text1"/>
          <w:sz w:val="28"/>
          <w:szCs w:val="28"/>
        </w:rPr>
        <w:t xml:space="preserve"> por haber llamado y continuaremos con el programa para develar la fotografía de su ancestro gracias</w:t>
      </w:r>
      <w:r w:rsidR="00F83D6E" w:rsidRPr="00F60BAC">
        <w:rPr>
          <w:rFonts w:ascii="Arial" w:hAnsi="Arial" w:cs="Arial"/>
          <w:color w:val="000000" w:themeColor="text1"/>
          <w:sz w:val="28"/>
          <w:szCs w:val="28"/>
        </w:rPr>
        <w:t xml:space="preserve">. </w:t>
      </w:r>
      <w:r w:rsidR="00F83D6E" w:rsidRPr="00F60BAC">
        <w:rPr>
          <w:rFonts w:ascii="Arial" w:hAnsi="Arial" w:cs="Arial"/>
          <w:color w:val="000000" w:themeColor="text1"/>
          <w:sz w:val="28"/>
          <w:szCs w:val="28"/>
        </w:rPr>
        <w:lastRenderedPageBreak/>
        <w:t>V</w:t>
      </w:r>
      <w:r w:rsidRPr="00F60BAC">
        <w:rPr>
          <w:rFonts w:ascii="Arial" w:hAnsi="Arial" w:cs="Arial"/>
          <w:color w:val="000000" w:themeColor="text1"/>
          <w:sz w:val="28"/>
          <w:szCs w:val="28"/>
        </w:rPr>
        <w:t>amos a proceder a develar la fotografía en el lugar que le corresponde siendo el primer lugar y como ustedes han observado se ha recorrido la galería de expresidente</w:t>
      </w:r>
      <w:r w:rsidR="00F83D6E" w:rsidRPr="00F60BAC">
        <w:rPr>
          <w:rFonts w:ascii="Arial" w:hAnsi="Arial" w:cs="Arial"/>
          <w:color w:val="000000" w:themeColor="text1"/>
          <w:sz w:val="28"/>
          <w:szCs w:val="28"/>
        </w:rPr>
        <w:t xml:space="preserve">s. </w:t>
      </w:r>
      <w:r w:rsidR="000B0A27" w:rsidRPr="000B0A27">
        <w:rPr>
          <w:rFonts w:ascii="Arial" w:hAnsi="Arial" w:cs="Arial"/>
          <w:i/>
          <w:color w:val="000000" w:themeColor="text1"/>
          <w:sz w:val="28"/>
          <w:szCs w:val="28"/>
        </w:rPr>
        <w:t>Se realiza la develación de la fotografía</w:t>
      </w:r>
      <w:r w:rsidR="000B0A27">
        <w:rPr>
          <w:rFonts w:ascii="Arial" w:hAnsi="Arial" w:cs="Arial"/>
          <w:color w:val="000000" w:themeColor="text1"/>
          <w:sz w:val="28"/>
          <w:szCs w:val="28"/>
        </w:rPr>
        <w:t>.</w:t>
      </w:r>
      <w:r w:rsidR="00F83D6E" w:rsidRPr="00F60BAC">
        <w:rPr>
          <w:rFonts w:ascii="Arial" w:hAnsi="Arial" w:cs="Arial"/>
          <w:color w:val="000000" w:themeColor="text1"/>
          <w:sz w:val="28"/>
          <w:szCs w:val="28"/>
        </w:rPr>
        <w:t xml:space="preserve"> - - - - - </w:t>
      </w:r>
      <w:r w:rsidR="000B0A27">
        <w:rPr>
          <w:rFonts w:ascii="Arial" w:hAnsi="Arial" w:cs="Arial"/>
          <w:color w:val="000000" w:themeColor="text1"/>
          <w:sz w:val="28"/>
          <w:szCs w:val="28"/>
        </w:rPr>
        <w:t xml:space="preserve">- - - - - - - - - - - - - </w:t>
      </w:r>
    </w:p>
    <w:p w:rsidR="00F83D6E" w:rsidRDefault="00710D5D" w:rsidP="00F60BAC">
      <w:pPr>
        <w:pStyle w:val="Ttulo5"/>
        <w:spacing w:before="0" w:beforeAutospacing="0" w:after="0" w:afterAutospacing="0" w:line="360" w:lineRule="auto"/>
        <w:jc w:val="both"/>
        <w:rPr>
          <w:rFonts w:ascii="Arial" w:hAnsi="Arial" w:cs="Arial"/>
          <w:b w:val="0"/>
          <w:bCs w:val="0"/>
          <w:color w:val="000000" w:themeColor="text1"/>
          <w:sz w:val="28"/>
          <w:szCs w:val="28"/>
        </w:rPr>
      </w:pPr>
      <w:r w:rsidRPr="00F60BAC">
        <w:rPr>
          <w:rFonts w:ascii="Arial" w:hAnsi="Arial" w:cs="Arial"/>
          <w:bCs w:val="0"/>
          <w:color w:val="000000" w:themeColor="text1"/>
          <w:sz w:val="28"/>
          <w:szCs w:val="28"/>
        </w:rPr>
        <w:t xml:space="preserve">DÉCIMO </w:t>
      </w:r>
      <w:proofErr w:type="gramStart"/>
      <w:r w:rsidRPr="00F60BAC">
        <w:rPr>
          <w:rFonts w:ascii="Arial" w:hAnsi="Arial" w:cs="Arial"/>
          <w:bCs w:val="0"/>
          <w:color w:val="000000" w:themeColor="text1"/>
          <w:sz w:val="28"/>
          <w:szCs w:val="28"/>
        </w:rPr>
        <w:t>TERCERO</w:t>
      </w:r>
      <w:r w:rsidRPr="00710D5D">
        <w:rPr>
          <w:rFonts w:ascii="Arial" w:hAnsi="Arial" w:cs="Arial"/>
          <w:b w:val="0"/>
          <w:bCs w:val="0"/>
          <w:color w:val="000000" w:themeColor="text1"/>
          <w:sz w:val="28"/>
          <w:szCs w:val="28"/>
        </w:rPr>
        <w:t>.-</w:t>
      </w:r>
      <w:proofErr w:type="gramEnd"/>
      <w:r w:rsidRPr="00710D5D">
        <w:rPr>
          <w:rFonts w:ascii="Arial" w:hAnsi="Arial" w:cs="Arial"/>
          <w:b w:val="0"/>
          <w:bCs w:val="0"/>
          <w:color w:val="000000" w:themeColor="text1"/>
          <w:sz w:val="28"/>
          <w:szCs w:val="28"/>
        </w:rPr>
        <w:t xml:space="preserve"> Asuntos varios. - - - - - - - - - - - - - - - - - </w:t>
      </w:r>
    </w:p>
    <w:p w:rsidR="00F83D6E" w:rsidRDefault="00F83D6E" w:rsidP="00F60BAC">
      <w:pPr>
        <w:pStyle w:val="Ttulo5"/>
        <w:spacing w:before="0" w:beforeAutospacing="0" w:after="0" w:afterAutospacing="0" w:line="360" w:lineRule="auto"/>
        <w:jc w:val="both"/>
        <w:rPr>
          <w:rFonts w:ascii="Arial" w:hAnsi="Arial" w:cs="Arial"/>
          <w:bCs w:val="0"/>
          <w:i/>
          <w:color w:val="000000" w:themeColor="text1"/>
          <w:sz w:val="28"/>
          <w:szCs w:val="28"/>
        </w:rPr>
      </w:pPr>
      <w:r>
        <w:rPr>
          <w:rFonts w:ascii="Arial" w:hAnsi="Arial" w:cs="Arial"/>
          <w:bCs w:val="0"/>
          <w:i/>
          <w:color w:val="000000" w:themeColor="text1"/>
          <w:sz w:val="28"/>
          <w:szCs w:val="28"/>
        </w:rPr>
        <w:t>No hubo</w:t>
      </w:r>
      <w:r w:rsidR="00913319">
        <w:rPr>
          <w:rFonts w:ascii="Arial" w:hAnsi="Arial" w:cs="Arial"/>
          <w:bCs w:val="0"/>
          <w:i/>
          <w:color w:val="000000" w:themeColor="text1"/>
          <w:sz w:val="28"/>
          <w:szCs w:val="28"/>
        </w:rPr>
        <w:t xml:space="preserve"> puntos</w:t>
      </w:r>
      <w:r w:rsidRPr="00377F0C">
        <w:rPr>
          <w:rFonts w:ascii="Arial" w:hAnsi="Arial" w:cs="Arial"/>
          <w:bCs w:val="0"/>
          <w:i/>
          <w:color w:val="000000" w:themeColor="text1"/>
          <w:sz w:val="28"/>
          <w:szCs w:val="28"/>
        </w:rPr>
        <w:t xml:space="preserve"> agendados</w:t>
      </w:r>
      <w:r w:rsidR="00913319">
        <w:rPr>
          <w:rFonts w:ascii="Arial" w:hAnsi="Arial" w:cs="Arial"/>
          <w:bCs w:val="0"/>
          <w:i/>
          <w:color w:val="000000" w:themeColor="text1"/>
          <w:sz w:val="28"/>
          <w:szCs w:val="28"/>
        </w:rPr>
        <w:t xml:space="preserve">. </w:t>
      </w:r>
      <w:r w:rsidR="00913319" w:rsidRPr="00913319">
        <w:rPr>
          <w:rFonts w:ascii="Arial" w:hAnsi="Arial" w:cs="Arial"/>
          <w:b w:val="0"/>
          <w:bCs w:val="0"/>
          <w:i/>
          <w:color w:val="000000" w:themeColor="text1"/>
          <w:sz w:val="28"/>
          <w:szCs w:val="28"/>
        </w:rPr>
        <w:t xml:space="preserve">- - - - - - - - - - - - - - - - - - - - - - - </w:t>
      </w:r>
      <w:r w:rsidRPr="00377F0C">
        <w:rPr>
          <w:rFonts w:ascii="Arial" w:hAnsi="Arial" w:cs="Arial"/>
          <w:bCs w:val="0"/>
          <w:i/>
          <w:color w:val="000000" w:themeColor="text1"/>
          <w:sz w:val="28"/>
          <w:szCs w:val="28"/>
        </w:rPr>
        <w:t xml:space="preserve"> </w:t>
      </w:r>
    </w:p>
    <w:p w:rsidR="004F7CBF" w:rsidRDefault="00710D5D" w:rsidP="00F60BAC">
      <w:pPr>
        <w:pStyle w:val="Ttulo5"/>
        <w:spacing w:before="0" w:beforeAutospacing="0" w:after="0" w:afterAutospacing="0" w:line="360" w:lineRule="auto"/>
        <w:jc w:val="both"/>
        <w:rPr>
          <w:rFonts w:ascii="Arial" w:hAnsi="Arial" w:cs="Arial"/>
          <w:b w:val="0"/>
          <w:bCs w:val="0"/>
          <w:color w:val="000000" w:themeColor="text1"/>
          <w:sz w:val="28"/>
          <w:szCs w:val="28"/>
        </w:rPr>
      </w:pPr>
      <w:r w:rsidRPr="00F60BAC">
        <w:rPr>
          <w:rFonts w:ascii="Arial" w:hAnsi="Arial" w:cs="Arial"/>
          <w:bCs w:val="0"/>
          <w:color w:val="000000" w:themeColor="text1"/>
          <w:sz w:val="28"/>
          <w:szCs w:val="28"/>
        </w:rPr>
        <w:t xml:space="preserve">DÉCIMO </w:t>
      </w:r>
      <w:proofErr w:type="gramStart"/>
      <w:r w:rsidRPr="00F60BAC">
        <w:rPr>
          <w:rFonts w:ascii="Arial" w:hAnsi="Arial" w:cs="Arial"/>
          <w:bCs w:val="0"/>
          <w:color w:val="000000" w:themeColor="text1"/>
          <w:sz w:val="28"/>
          <w:szCs w:val="28"/>
        </w:rPr>
        <w:t>CUARTO.-</w:t>
      </w:r>
      <w:proofErr w:type="gramEnd"/>
      <w:r w:rsidRPr="00710D5D">
        <w:rPr>
          <w:rFonts w:ascii="Arial" w:hAnsi="Arial" w:cs="Arial"/>
          <w:b w:val="0"/>
          <w:bCs w:val="0"/>
          <w:color w:val="000000" w:themeColor="text1"/>
          <w:sz w:val="28"/>
          <w:szCs w:val="28"/>
        </w:rPr>
        <w:t xml:space="preserve"> Clausura de la Sesión. - - - - - - - - - - - - -</w:t>
      </w:r>
    </w:p>
    <w:p w:rsidR="00F83D6E" w:rsidRPr="00F60BAC" w:rsidRDefault="00913319" w:rsidP="00F60BAC">
      <w:pPr>
        <w:pStyle w:val="Ttulo5"/>
        <w:spacing w:before="0" w:beforeAutospacing="0" w:after="0" w:afterAutospacing="0" w:line="360" w:lineRule="auto"/>
        <w:jc w:val="both"/>
        <w:rPr>
          <w:rFonts w:ascii="Arial" w:hAnsi="Arial" w:cs="Arial"/>
          <w:b w:val="0"/>
          <w:bCs w:val="0"/>
          <w:color w:val="000000" w:themeColor="text1"/>
          <w:sz w:val="28"/>
          <w:szCs w:val="28"/>
        </w:rPr>
      </w:pPr>
      <w:r>
        <w:rPr>
          <w:rFonts w:ascii="Arial" w:hAnsi="Arial" w:cs="Arial"/>
          <w:bCs w:val="0"/>
          <w:i/>
          <w:color w:val="000000" w:themeColor="text1"/>
          <w:sz w:val="28"/>
          <w:szCs w:val="28"/>
        </w:rPr>
        <w:t xml:space="preserve">C. </w:t>
      </w:r>
      <w:r w:rsidR="00F60BAC" w:rsidRPr="00377F0C">
        <w:rPr>
          <w:rFonts w:ascii="Arial" w:hAnsi="Arial" w:cs="Arial"/>
          <w:bCs w:val="0"/>
          <w:i/>
          <w:color w:val="000000" w:themeColor="text1"/>
          <w:sz w:val="28"/>
          <w:szCs w:val="28"/>
        </w:rPr>
        <w:t>P</w:t>
      </w:r>
      <w:r w:rsidR="00F83D6E" w:rsidRPr="00377F0C">
        <w:rPr>
          <w:rFonts w:ascii="Arial" w:hAnsi="Arial" w:cs="Arial"/>
          <w:bCs w:val="0"/>
          <w:i/>
          <w:color w:val="000000" w:themeColor="text1"/>
          <w:sz w:val="28"/>
          <w:szCs w:val="28"/>
        </w:rPr>
        <w:t>residente</w:t>
      </w:r>
      <w:r w:rsidR="00F60BAC">
        <w:rPr>
          <w:rFonts w:ascii="Arial" w:hAnsi="Arial" w:cs="Arial"/>
          <w:bCs w:val="0"/>
          <w:i/>
          <w:color w:val="000000" w:themeColor="text1"/>
          <w:sz w:val="28"/>
          <w:szCs w:val="28"/>
        </w:rPr>
        <w:t xml:space="preserve"> Municipal Alejandro </w:t>
      </w:r>
      <w:proofErr w:type="spellStart"/>
      <w:r w:rsidR="00F60BAC">
        <w:rPr>
          <w:rFonts w:ascii="Arial" w:hAnsi="Arial" w:cs="Arial"/>
          <w:bCs w:val="0"/>
          <w:i/>
          <w:color w:val="000000" w:themeColor="text1"/>
          <w:sz w:val="28"/>
          <w:szCs w:val="28"/>
        </w:rPr>
        <w:t>Barragan</w:t>
      </w:r>
      <w:proofErr w:type="spellEnd"/>
      <w:r w:rsidR="00F60BAC">
        <w:rPr>
          <w:rFonts w:ascii="Arial" w:hAnsi="Arial" w:cs="Arial"/>
          <w:bCs w:val="0"/>
          <w:i/>
          <w:color w:val="000000" w:themeColor="text1"/>
          <w:sz w:val="28"/>
          <w:szCs w:val="28"/>
        </w:rPr>
        <w:t xml:space="preserve"> </w:t>
      </w:r>
      <w:proofErr w:type="spellStart"/>
      <w:r w:rsidR="00F60BAC">
        <w:rPr>
          <w:rFonts w:ascii="Arial" w:hAnsi="Arial" w:cs="Arial"/>
          <w:bCs w:val="0"/>
          <w:i/>
          <w:color w:val="000000" w:themeColor="text1"/>
          <w:sz w:val="28"/>
          <w:szCs w:val="28"/>
        </w:rPr>
        <w:t>Sanchez</w:t>
      </w:r>
      <w:proofErr w:type="spellEnd"/>
      <w:r w:rsidR="00F60BAC">
        <w:rPr>
          <w:rFonts w:ascii="Arial" w:hAnsi="Arial" w:cs="Arial"/>
          <w:bCs w:val="0"/>
          <w:i/>
          <w:color w:val="000000" w:themeColor="text1"/>
          <w:sz w:val="28"/>
          <w:szCs w:val="28"/>
        </w:rPr>
        <w:t>:</w:t>
      </w:r>
      <w:r w:rsidR="00F83D6E" w:rsidRPr="00377F0C">
        <w:rPr>
          <w:rFonts w:ascii="Arial" w:hAnsi="Arial" w:cs="Arial"/>
          <w:bCs w:val="0"/>
          <w:i/>
          <w:color w:val="000000" w:themeColor="text1"/>
          <w:sz w:val="28"/>
          <w:szCs w:val="28"/>
        </w:rPr>
        <w:t xml:space="preserve"> </w:t>
      </w:r>
      <w:r w:rsidR="00952E64">
        <w:rPr>
          <w:rFonts w:ascii="Arial" w:hAnsi="Arial" w:cs="Arial"/>
          <w:b w:val="0"/>
          <w:bCs w:val="0"/>
          <w:color w:val="000000" w:themeColor="text1"/>
          <w:sz w:val="28"/>
          <w:szCs w:val="28"/>
        </w:rPr>
        <w:t>M</w:t>
      </w:r>
      <w:r w:rsidR="00F83D6E" w:rsidRPr="00F60BAC">
        <w:rPr>
          <w:rFonts w:ascii="Arial" w:hAnsi="Arial" w:cs="Arial"/>
          <w:b w:val="0"/>
          <w:bCs w:val="0"/>
          <w:color w:val="000000" w:themeColor="text1"/>
          <w:sz w:val="28"/>
          <w:szCs w:val="28"/>
        </w:rPr>
        <w:t>uchas gracias compañeras regidoras</w:t>
      </w:r>
      <w:r>
        <w:rPr>
          <w:rFonts w:ascii="Arial" w:hAnsi="Arial" w:cs="Arial"/>
          <w:b w:val="0"/>
          <w:bCs w:val="0"/>
          <w:color w:val="000000" w:themeColor="text1"/>
          <w:sz w:val="28"/>
          <w:szCs w:val="28"/>
        </w:rPr>
        <w:t>,</w:t>
      </w:r>
      <w:r w:rsidR="00F83D6E" w:rsidRPr="00F60BAC">
        <w:rPr>
          <w:rFonts w:ascii="Arial" w:hAnsi="Arial" w:cs="Arial"/>
          <w:b w:val="0"/>
          <w:bCs w:val="0"/>
          <w:color w:val="000000" w:themeColor="text1"/>
          <w:sz w:val="28"/>
          <w:szCs w:val="28"/>
        </w:rPr>
        <w:t xml:space="preserve"> compañeros regidores</w:t>
      </w:r>
      <w:r>
        <w:rPr>
          <w:rFonts w:ascii="Arial" w:hAnsi="Arial" w:cs="Arial"/>
          <w:b w:val="0"/>
          <w:bCs w:val="0"/>
          <w:color w:val="000000" w:themeColor="text1"/>
          <w:sz w:val="28"/>
          <w:szCs w:val="28"/>
        </w:rPr>
        <w:t>.</w:t>
      </w:r>
      <w:r w:rsidR="00F83D6E" w:rsidRPr="00F60BAC">
        <w:rPr>
          <w:rFonts w:ascii="Arial" w:hAnsi="Arial" w:cs="Arial"/>
          <w:b w:val="0"/>
          <w:bCs w:val="0"/>
          <w:color w:val="000000" w:themeColor="text1"/>
          <w:sz w:val="28"/>
          <w:szCs w:val="28"/>
        </w:rPr>
        <w:t xml:space="preserve"> celebro como siempre este recinto de debate de altura por supuesto</w:t>
      </w:r>
      <w:r w:rsidR="00952E64">
        <w:rPr>
          <w:rFonts w:ascii="Arial" w:hAnsi="Arial" w:cs="Arial"/>
          <w:b w:val="0"/>
          <w:bCs w:val="0"/>
          <w:color w:val="000000" w:themeColor="text1"/>
          <w:sz w:val="28"/>
          <w:szCs w:val="28"/>
        </w:rPr>
        <w:t>,</w:t>
      </w:r>
      <w:r w:rsidR="00F83D6E" w:rsidRPr="00F60BAC">
        <w:rPr>
          <w:rFonts w:ascii="Arial" w:hAnsi="Arial" w:cs="Arial"/>
          <w:b w:val="0"/>
          <w:bCs w:val="0"/>
          <w:color w:val="000000" w:themeColor="text1"/>
          <w:sz w:val="28"/>
          <w:szCs w:val="28"/>
        </w:rPr>
        <w:t xml:space="preserve"> sin más preámbulos habiendo sido agotados todos los puntos que se agendaron para esta sesión y siendo las </w:t>
      </w:r>
      <w:r w:rsidR="00952E64">
        <w:rPr>
          <w:rFonts w:ascii="Arial" w:hAnsi="Arial" w:cs="Arial"/>
          <w:b w:val="0"/>
          <w:bCs w:val="0"/>
          <w:color w:val="000000" w:themeColor="text1"/>
          <w:sz w:val="28"/>
          <w:szCs w:val="28"/>
        </w:rPr>
        <w:t xml:space="preserve">3:38 </w:t>
      </w:r>
      <w:r w:rsidR="00F83D6E" w:rsidRPr="00F60BAC">
        <w:rPr>
          <w:rFonts w:ascii="Arial" w:hAnsi="Arial" w:cs="Arial"/>
          <w:b w:val="0"/>
          <w:bCs w:val="0"/>
          <w:color w:val="000000" w:themeColor="text1"/>
          <w:sz w:val="28"/>
          <w:szCs w:val="28"/>
        </w:rPr>
        <w:t xml:space="preserve">tres de la tarde con treinta y ocho minutos de este viernes 20 </w:t>
      </w:r>
      <w:r w:rsidR="00952E64">
        <w:rPr>
          <w:rFonts w:ascii="Arial" w:hAnsi="Arial" w:cs="Arial"/>
          <w:b w:val="0"/>
          <w:bCs w:val="0"/>
          <w:color w:val="000000" w:themeColor="text1"/>
          <w:sz w:val="28"/>
          <w:szCs w:val="28"/>
        </w:rPr>
        <w:t xml:space="preserve">veinte </w:t>
      </w:r>
      <w:r w:rsidR="00F83D6E" w:rsidRPr="00F60BAC">
        <w:rPr>
          <w:rFonts w:ascii="Arial" w:hAnsi="Arial" w:cs="Arial"/>
          <w:b w:val="0"/>
          <w:bCs w:val="0"/>
          <w:color w:val="000000" w:themeColor="text1"/>
          <w:sz w:val="28"/>
          <w:szCs w:val="28"/>
        </w:rPr>
        <w:t>de mayo del año 2022 hoy por clausurada esta sesión ordinaria de ayuntamiento número 12 y válido los acuerdos qu</w:t>
      </w:r>
      <w:r w:rsidR="00952E64">
        <w:rPr>
          <w:rFonts w:ascii="Arial" w:hAnsi="Arial" w:cs="Arial"/>
          <w:b w:val="0"/>
          <w:bCs w:val="0"/>
          <w:color w:val="000000" w:themeColor="text1"/>
          <w:sz w:val="28"/>
          <w:szCs w:val="28"/>
        </w:rPr>
        <w:t>e aquí se</w:t>
      </w:r>
      <w:r w:rsidR="00F83D6E" w:rsidRPr="00F60BAC">
        <w:rPr>
          <w:rFonts w:ascii="Arial" w:hAnsi="Arial" w:cs="Arial"/>
          <w:b w:val="0"/>
          <w:bCs w:val="0"/>
          <w:color w:val="000000" w:themeColor="text1"/>
          <w:sz w:val="28"/>
          <w:szCs w:val="28"/>
        </w:rPr>
        <w:t xml:space="preserve"> tomar</w:t>
      </w:r>
      <w:r w:rsidR="00952E64">
        <w:rPr>
          <w:rFonts w:ascii="Arial" w:hAnsi="Arial" w:cs="Arial"/>
          <w:b w:val="0"/>
          <w:bCs w:val="0"/>
          <w:color w:val="000000" w:themeColor="text1"/>
          <w:sz w:val="28"/>
          <w:szCs w:val="28"/>
        </w:rPr>
        <w:t>on,</w:t>
      </w:r>
      <w:r w:rsidR="00F83D6E" w:rsidRPr="00F60BAC">
        <w:rPr>
          <w:rFonts w:ascii="Arial" w:hAnsi="Arial" w:cs="Arial"/>
          <w:b w:val="0"/>
          <w:bCs w:val="0"/>
          <w:color w:val="000000" w:themeColor="text1"/>
          <w:sz w:val="28"/>
          <w:szCs w:val="28"/>
        </w:rPr>
        <w:t xml:space="preserve"> muchísimas gracias a todos y muy buen provecho</w:t>
      </w:r>
      <w:r w:rsidR="00952E64">
        <w:rPr>
          <w:rFonts w:ascii="Arial" w:hAnsi="Arial" w:cs="Arial"/>
          <w:b w:val="0"/>
          <w:bCs w:val="0"/>
          <w:color w:val="000000" w:themeColor="text1"/>
          <w:sz w:val="28"/>
          <w:szCs w:val="28"/>
        </w:rPr>
        <w:t>,</w:t>
      </w:r>
      <w:r w:rsidR="00F83D6E" w:rsidRPr="00F60BAC">
        <w:rPr>
          <w:rFonts w:ascii="Arial" w:hAnsi="Arial" w:cs="Arial"/>
          <w:b w:val="0"/>
          <w:bCs w:val="0"/>
          <w:color w:val="000000" w:themeColor="text1"/>
          <w:sz w:val="28"/>
          <w:szCs w:val="28"/>
        </w:rPr>
        <w:t xml:space="preserve"> nos vemos en un rato más</w:t>
      </w:r>
      <w:r w:rsidR="00952E64">
        <w:rPr>
          <w:rFonts w:ascii="Arial" w:hAnsi="Arial" w:cs="Arial"/>
          <w:b w:val="0"/>
          <w:bCs w:val="0"/>
          <w:color w:val="000000" w:themeColor="text1"/>
          <w:sz w:val="28"/>
          <w:szCs w:val="28"/>
        </w:rPr>
        <w:t>,</w:t>
      </w:r>
      <w:r w:rsidR="00F83D6E" w:rsidRPr="00F60BAC">
        <w:rPr>
          <w:rFonts w:ascii="Arial" w:hAnsi="Arial" w:cs="Arial"/>
          <w:b w:val="0"/>
          <w:bCs w:val="0"/>
          <w:color w:val="000000" w:themeColor="text1"/>
          <w:sz w:val="28"/>
          <w:szCs w:val="28"/>
        </w:rPr>
        <w:t xml:space="preserve"> a las 8</w:t>
      </w:r>
      <w:r w:rsidR="00952E64">
        <w:rPr>
          <w:rFonts w:ascii="Arial" w:hAnsi="Arial" w:cs="Arial"/>
          <w:b w:val="0"/>
          <w:bCs w:val="0"/>
          <w:color w:val="000000" w:themeColor="text1"/>
          <w:sz w:val="28"/>
          <w:szCs w:val="28"/>
        </w:rPr>
        <w:t>:00 ocho</w:t>
      </w:r>
      <w:r w:rsidR="00F83D6E" w:rsidRPr="00F60BAC">
        <w:rPr>
          <w:rFonts w:ascii="Arial" w:hAnsi="Arial" w:cs="Arial"/>
          <w:b w:val="0"/>
          <w:bCs w:val="0"/>
          <w:color w:val="000000" w:themeColor="text1"/>
          <w:sz w:val="28"/>
          <w:szCs w:val="28"/>
        </w:rPr>
        <w:t xml:space="preserve"> de la noche</w:t>
      </w:r>
      <w:r w:rsidR="00952E64">
        <w:rPr>
          <w:rFonts w:ascii="Arial" w:hAnsi="Arial" w:cs="Arial"/>
          <w:b w:val="0"/>
          <w:bCs w:val="0"/>
          <w:color w:val="000000" w:themeColor="text1"/>
          <w:sz w:val="28"/>
          <w:szCs w:val="28"/>
        </w:rPr>
        <w:t>,</w:t>
      </w:r>
      <w:r w:rsidR="00F83D6E" w:rsidRPr="00F60BAC">
        <w:rPr>
          <w:rFonts w:ascii="Arial" w:hAnsi="Arial" w:cs="Arial"/>
          <w:b w:val="0"/>
          <w:bCs w:val="0"/>
          <w:color w:val="000000" w:themeColor="text1"/>
          <w:sz w:val="28"/>
          <w:szCs w:val="28"/>
        </w:rPr>
        <w:t xml:space="preserve"> en este mismo recinto para atender se</w:t>
      </w:r>
      <w:r>
        <w:rPr>
          <w:rFonts w:ascii="Arial" w:hAnsi="Arial" w:cs="Arial"/>
          <w:b w:val="0"/>
          <w:bCs w:val="0"/>
          <w:color w:val="000000" w:themeColor="text1"/>
          <w:sz w:val="28"/>
          <w:szCs w:val="28"/>
        </w:rPr>
        <w:t>sión extraordinaria de A</w:t>
      </w:r>
      <w:r w:rsidR="00F83D6E" w:rsidRPr="00F60BAC">
        <w:rPr>
          <w:rFonts w:ascii="Arial" w:hAnsi="Arial" w:cs="Arial"/>
          <w:b w:val="0"/>
          <w:bCs w:val="0"/>
          <w:color w:val="000000" w:themeColor="text1"/>
          <w:sz w:val="28"/>
          <w:szCs w:val="28"/>
        </w:rPr>
        <w:t>yuntamiento</w:t>
      </w:r>
      <w:r>
        <w:rPr>
          <w:rFonts w:ascii="Arial" w:hAnsi="Arial" w:cs="Arial"/>
          <w:b w:val="0"/>
          <w:bCs w:val="0"/>
          <w:color w:val="000000" w:themeColor="text1"/>
          <w:sz w:val="28"/>
          <w:szCs w:val="28"/>
        </w:rPr>
        <w:t xml:space="preserve">. - - - - - - - - - - </w:t>
      </w:r>
      <w:bookmarkStart w:id="1" w:name="_GoBack"/>
      <w:bookmarkEnd w:id="1"/>
    </w:p>
    <w:p w:rsidR="004F7CBF" w:rsidRPr="004F7CBF" w:rsidRDefault="004F7CBF" w:rsidP="00F60BAC">
      <w:pPr>
        <w:pStyle w:val="Ttulo5"/>
        <w:spacing w:before="0" w:beforeAutospacing="0" w:after="0" w:afterAutospacing="0" w:line="360" w:lineRule="auto"/>
        <w:jc w:val="both"/>
        <w:rPr>
          <w:rFonts w:ascii="Arial" w:hAnsi="Arial" w:cs="Arial"/>
          <w:b w:val="0"/>
          <w:bCs w:val="0"/>
          <w:i/>
          <w:color w:val="000000" w:themeColor="text1"/>
          <w:sz w:val="28"/>
          <w:szCs w:val="28"/>
        </w:rPr>
      </w:pPr>
    </w:p>
    <w:p w:rsidR="00B32AEE" w:rsidRPr="004F7CBF" w:rsidRDefault="00B32AEE" w:rsidP="00F60BAC">
      <w:pPr>
        <w:pStyle w:val="Ttulo5"/>
        <w:spacing w:before="0" w:beforeAutospacing="0" w:after="0" w:afterAutospacing="0" w:line="360" w:lineRule="auto"/>
        <w:jc w:val="both"/>
        <w:rPr>
          <w:rFonts w:ascii="Arial" w:hAnsi="Arial" w:cs="Arial"/>
          <w:b w:val="0"/>
          <w:bCs w:val="0"/>
          <w:i/>
          <w:color w:val="000000" w:themeColor="text1"/>
          <w:sz w:val="28"/>
          <w:szCs w:val="28"/>
        </w:rPr>
      </w:pPr>
    </w:p>
    <w:p w:rsidR="003B428D" w:rsidRPr="00B32AEE" w:rsidRDefault="003B428D" w:rsidP="00F60BAC">
      <w:pPr>
        <w:pStyle w:val="Ttulo5"/>
        <w:spacing w:before="0" w:beforeAutospacing="0" w:after="0" w:afterAutospacing="0" w:line="360" w:lineRule="auto"/>
        <w:jc w:val="both"/>
        <w:rPr>
          <w:rFonts w:ascii="Arial" w:hAnsi="Arial" w:cs="Arial"/>
          <w:b w:val="0"/>
          <w:bCs w:val="0"/>
          <w:color w:val="000000" w:themeColor="text1"/>
          <w:sz w:val="28"/>
          <w:szCs w:val="28"/>
        </w:rPr>
      </w:pPr>
    </w:p>
    <w:p w:rsidR="003B428D" w:rsidRPr="003B428D" w:rsidRDefault="003B428D" w:rsidP="00F60BAC">
      <w:pPr>
        <w:pStyle w:val="Ttulo5"/>
        <w:spacing w:before="0" w:beforeAutospacing="0" w:after="0" w:afterAutospacing="0" w:line="360" w:lineRule="auto"/>
        <w:jc w:val="both"/>
        <w:rPr>
          <w:rFonts w:ascii="Arial" w:hAnsi="Arial" w:cs="Arial"/>
          <w:b w:val="0"/>
          <w:bCs w:val="0"/>
          <w:i/>
          <w:color w:val="000000" w:themeColor="text1"/>
          <w:sz w:val="28"/>
          <w:szCs w:val="28"/>
        </w:rPr>
      </w:pPr>
      <w:r w:rsidRPr="003B428D">
        <w:rPr>
          <w:rFonts w:ascii="Arial" w:hAnsi="Arial" w:cs="Arial"/>
          <w:b w:val="0"/>
          <w:bCs w:val="0"/>
          <w:i/>
          <w:color w:val="000000" w:themeColor="text1"/>
          <w:sz w:val="28"/>
          <w:szCs w:val="28"/>
        </w:rPr>
        <w:t xml:space="preserve">                                                        </w:t>
      </w:r>
    </w:p>
    <w:p w:rsidR="003B428D" w:rsidRPr="003B428D" w:rsidRDefault="003B428D" w:rsidP="00F60BAC">
      <w:pPr>
        <w:pStyle w:val="Ttulo5"/>
        <w:spacing w:before="0" w:beforeAutospacing="0" w:after="0" w:afterAutospacing="0" w:line="360" w:lineRule="auto"/>
        <w:jc w:val="both"/>
        <w:rPr>
          <w:rFonts w:ascii="Arial" w:hAnsi="Arial" w:cs="Arial"/>
          <w:b w:val="0"/>
          <w:bCs w:val="0"/>
          <w:i/>
          <w:color w:val="000000" w:themeColor="text1"/>
          <w:sz w:val="28"/>
          <w:szCs w:val="28"/>
        </w:rPr>
      </w:pPr>
    </w:p>
    <w:p w:rsidR="003B428D" w:rsidRPr="003B428D" w:rsidRDefault="003B428D" w:rsidP="00F60BAC">
      <w:pPr>
        <w:pStyle w:val="Ttulo5"/>
        <w:spacing w:before="0" w:beforeAutospacing="0" w:after="0" w:afterAutospacing="0" w:line="360" w:lineRule="auto"/>
        <w:jc w:val="both"/>
        <w:rPr>
          <w:rFonts w:ascii="Arial" w:hAnsi="Arial" w:cs="Arial"/>
          <w:b w:val="0"/>
          <w:bCs w:val="0"/>
          <w:i/>
          <w:color w:val="000000" w:themeColor="text1"/>
          <w:sz w:val="28"/>
          <w:szCs w:val="28"/>
        </w:rPr>
      </w:pPr>
    </w:p>
    <w:p w:rsidR="003B428D" w:rsidRDefault="003B428D" w:rsidP="00F60BAC">
      <w:pPr>
        <w:pStyle w:val="Ttulo5"/>
        <w:spacing w:before="0" w:beforeAutospacing="0" w:after="0" w:afterAutospacing="0" w:line="360" w:lineRule="auto"/>
        <w:jc w:val="both"/>
        <w:rPr>
          <w:rFonts w:ascii="Arial" w:hAnsi="Arial" w:cs="Arial"/>
          <w:b w:val="0"/>
          <w:bCs w:val="0"/>
          <w:color w:val="000000" w:themeColor="text1"/>
          <w:sz w:val="28"/>
          <w:szCs w:val="28"/>
        </w:rPr>
      </w:pPr>
    </w:p>
    <w:p w:rsidR="003B428D" w:rsidRDefault="003B428D" w:rsidP="00F60BAC">
      <w:pPr>
        <w:pStyle w:val="Ttulo5"/>
        <w:spacing w:before="0" w:beforeAutospacing="0" w:after="0" w:afterAutospacing="0" w:line="360" w:lineRule="auto"/>
        <w:jc w:val="both"/>
        <w:rPr>
          <w:rFonts w:ascii="Arial" w:hAnsi="Arial" w:cs="Arial"/>
          <w:b w:val="0"/>
          <w:bCs w:val="0"/>
          <w:color w:val="000000" w:themeColor="text1"/>
          <w:sz w:val="28"/>
          <w:szCs w:val="28"/>
        </w:rPr>
      </w:pPr>
    </w:p>
    <w:p w:rsidR="00F03A04" w:rsidRDefault="00F03A04" w:rsidP="00F60BAC">
      <w:pPr>
        <w:pStyle w:val="Ttulo5"/>
        <w:spacing w:before="0" w:beforeAutospacing="0" w:after="0" w:afterAutospacing="0" w:line="360" w:lineRule="auto"/>
        <w:jc w:val="both"/>
        <w:rPr>
          <w:rFonts w:ascii="Arial" w:hAnsi="Arial" w:cs="Arial"/>
          <w:bCs w:val="0"/>
          <w:color w:val="000000" w:themeColor="text1"/>
          <w:sz w:val="28"/>
          <w:szCs w:val="28"/>
        </w:rPr>
      </w:pPr>
    </w:p>
    <w:p w:rsidR="00B10499" w:rsidRPr="00B441B0" w:rsidRDefault="00281B37" w:rsidP="00F60BAC">
      <w:pPr>
        <w:pStyle w:val="Sinespaciado"/>
        <w:spacing w:line="360" w:lineRule="auto"/>
        <w:jc w:val="both"/>
        <w:rPr>
          <w:rFonts w:ascii="Arial" w:hAnsi="Arial" w:cs="Arial"/>
          <w:sz w:val="28"/>
          <w:szCs w:val="28"/>
        </w:rPr>
      </w:pPr>
      <w:r>
        <w:rPr>
          <w:rFonts w:ascii="Arial" w:hAnsi="Arial" w:cs="Arial"/>
          <w:bCs/>
          <w:color w:val="000000" w:themeColor="text1"/>
          <w:sz w:val="28"/>
          <w:szCs w:val="28"/>
          <w:lang w:eastAsia="es-MX"/>
        </w:rPr>
        <w:t xml:space="preserve"> </w:t>
      </w:r>
    </w:p>
    <w:sectPr w:rsidR="00B10499" w:rsidRPr="00B441B0" w:rsidSect="00B441B0">
      <w:headerReference w:type="default" r:id="rId26"/>
      <w:footerReference w:type="default" r:id="rId27"/>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6FD9" w:rsidRDefault="00066FD9" w:rsidP="006241FD">
      <w:r>
        <w:separator/>
      </w:r>
    </w:p>
  </w:endnote>
  <w:endnote w:type="continuationSeparator" w:id="0">
    <w:p w:rsidR="00066FD9" w:rsidRDefault="00066FD9" w:rsidP="00624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490B" w:rsidRPr="00C9324F" w:rsidRDefault="00C1490B" w:rsidP="006241FD">
    <w:pPr>
      <w:pStyle w:val="Piedepgina"/>
      <w:jc w:val="center"/>
      <w:rPr>
        <w:i/>
        <w:sz w:val="20"/>
        <w:szCs w:val="20"/>
      </w:rPr>
    </w:pPr>
    <w:r>
      <w:rPr>
        <w:i/>
        <w:sz w:val="20"/>
        <w:szCs w:val="20"/>
      </w:rPr>
      <w:t>Sesión Ordinaria de Ayuntamiento No. 12, de fecha 20</w:t>
    </w:r>
    <w:r w:rsidRPr="00C9324F">
      <w:rPr>
        <w:i/>
        <w:sz w:val="20"/>
        <w:szCs w:val="20"/>
      </w:rPr>
      <w:t xml:space="preserve"> d</w:t>
    </w:r>
    <w:r>
      <w:rPr>
        <w:i/>
        <w:sz w:val="20"/>
        <w:szCs w:val="20"/>
      </w:rPr>
      <w:t xml:space="preserve">e </w:t>
    </w:r>
    <w:proofErr w:type="gramStart"/>
    <w:r>
      <w:rPr>
        <w:i/>
        <w:sz w:val="20"/>
        <w:szCs w:val="20"/>
      </w:rPr>
      <w:t>Mayo</w:t>
    </w:r>
    <w:proofErr w:type="gramEnd"/>
    <w:r>
      <w:rPr>
        <w:i/>
        <w:sz w:val="20"/>
        <w:szCs w:val="20"/>
      </w:rPr>
      <w:t xml:space="preserve"> del 2022</w:t>
    </w:r>
  </w:p>
  <w:p w:rsidR="00C1490B" w:rsidRPr="00C9324F" w:rsidRDefault="00C1490B" w:rsidP="006241FD">
    <w:pPr>
      <w:pStyle w:val="Piedepgina"/>
      <w:jc w:val="center"/>
      <w:rPr>
        <w:bCs/>
        <w:i/>
        <w:sz w:val="20"/>
        <w:szCs w:val="20"/>
      </w:rPr>
    </w:pPr>
    <w:r w:rsidRPr="00C9324F">
      <w:rPr>
        <w:i/>
        <w:sz w:val="20"/>
        <w:szCs w:val="20"/>
      </w:rPr>
      <w:t xml:space="preserve">Página </w:t>
    </w:r>
    <w:r w:rsidRPr="00C9324F">
      <w:rPr>
        <w:bCs/>
        <w:i/>
        <w:sz w:val="20"/>
        <w:szCs w:val="20"/>
      </w:rPr>
      <w:fldChar w:fldCharType="begin"/>
    </w:r>
    <w:r w:rsidRPr="00C9324F">
      <w:rPr>
        <w:bCs/>
        <w:i/>
        <w:sz w:val="20"/>
        <w:szCs w:val="20"/>
      </w:rPr>
      <w:instrText>PAGE  \* Arabic  \* MERGEFORMAT</w:instrText>
    </w:r>
    <w:r w:rsidRPr="00C9324F">
      <w:rPr>
        <w:bCs/>
        <w:i/>
        <w:sz w:val="20"/>
        <w:szCs w:val="20"/>
      </w:rPr>
      <w:fldChar w:fldCharType="separate"/>
    </w:r>
    <w:r w:rsidR="00952E64">
      <w:rPr>
        <w:bCs/>
        <w:i/>
        <w:noProof/>
        <w:sz w:val="20"/>
        <w:szCs w:val="20"/>
      </w:rPr>
      <w:t>181</w:t>
    </w:r>
    <w:r w:rsidRPr="00C9324F">
      <w:rPr>
        <w:bCs/>
        <w:i/>
        <w:sz w:val="20"/>
        <w:szCs w:val="20"/>
      </w:rPr>
      <w:fldChar w:fldCharType="end"/>
    </w:r>
    <w:r w:rsidRPr="00C9324F">
      <w:rPr>
        <w:i/>
        <w:sz w:val="20"/>
        <w:szCs w:val="20"/>
      </w:rPr>
      <w:t xml:space="preserve"> de </w:t>
    </w:r>
    <w:r w:rsidRPr="00C9324F">
      <w:rPr>
        <w:bCs/>
        <w:i/>
        <w:sz w:val="20"/>
        <w:szCs w:val="20"/>
      </w:rPr>
      <w:fldChar w:fldCharType="begin"/>
    </w:r>
    <w:r w:rsidRPr="00C9324F">
      <w:rPr>
        <w:bCs/>
        <w:i/>
        <w:sz w:val="20"/>
        <w:szCs w:val="20"/>
      </w:rPr>
      <w:instrText>NUMPAGES  \* Arabic  \* MERGEFORMAT</w:instrText>
    </w:r>
    <w:r w:rsidRPr="00C9324F">
      <w:rPr>
        <w:bCs/>
        <w:i/>
        <w:sz w:val="20"/>
        <w:szCs w:val="20"/>
      </w:rPr>
      <w:fldChar w:fldCharType="separate"/>
    </w:r>
    <w:r w:rsidR="00952E64">
      <w:rPr>
        <w:bCs/>
        <w:i/>
        <w:noProof/>
        <w:sz w:val="20"/>
        <w:szCs w:val="20"/>
      </w:rPr>
      <w:t>182</w:t>
    </w:r>
    <w:r w:rsidRPr="00C9324F">
      <w:rPr>
        <w:bCs/>
        <w:i/>
        <w:sz w:val="20"/>
        <w:szCs w:val="20"/>
      </w:rPr>
      <w:fldChar w:fldCharType="end"/>
    </w:r>
  </w:p>
  <w:p w:rsidR="00C1490B" w:rsidRPr="00C9324F" w:rsidRDefault="00C1490B" w:rsidP="006241FD">
    <w:pPr>
      <w:pStyle w:val="Piedepgina"/>
      <w:jc w:val="center"/>
      <w:rPr>
        <w:bCs/>
        <w:i/>
        <w:sz w:val="20"/>
        <w:szCs w:val="20"/>
      </w:rPr>
    </w:pPr>
    <w:r w:rsidRPr="00C9324F">
      <w:rPr>
        <w:bCs/>
        <w:i/>
        <w:sz w:val="20"/>
        <w:szCs w:val="20"/>
      </w:rPr>
      <w:t xml:space="preserve">Secretaria </w:t>
    </w:r>
    <w:r>
      <w:rPr>
        <w:bCs/>
        <w:i/>
        <w:sz w:val="20"/>
        <w:szCs w:val="20"/>
      </w:rPr>
      <w:t>General.   Ayuntamiento 2021-2024</w:t>
    </w:r>
  </w:p>
  <w:p w:rsidR="00C1490B" w:rsidRPr="00C9324F" w:rsidRDefault="00C1490B" w:rsidP="006241FD">
    <w:pPr>
      <w:pStyle w:val="Piedepgina"/>
      <w:jc w:val="right"/>
      <w:rPr>
        <w:bCs/>
        <w:i/>
        <w:sz w:val="20"/>
        <w:szCs w:val="20"/>
      </w:rPr>
    </w:pPr>
    <w:r>
      <w:rPr>
        <w:bCs/>
        <w:i/>
        <w:sz w:val="20"/>
        <w:szCs w:val="20"/>
      </w:rPr>
      <w:t>ABS/CMRG/</w:t>
    </w:r>
    <w:proofErr w:type="spellStart"/>
    <w:r>
      <w:rPr>
        <w:bCs/>
        <w:i/>
        <w:sz w:val="20"/>
        <w:szCs w:val="20"/>
      </w:rPr>
      <w:t>hjvr</w:t>
    </w:r>
    <w:proofErr w:type="spellEnd"/>
    <w:r>
      <w:rPr>
        <w:bCs/>
        <w:i/>
        <w:sz w:val="20"/>
        <w:szCs w:val="20"/>
      </w:rPr>
      <w:t>/</w:t>
    </w:r>
    <w:proofErr w:type="spellStart"/>
    <w:r>
      <w:rPr>
        <w:bCs/>
        <w:i/>
        <w:sz w:val="20"/>
        <w:szCs w:val="20"/>
      </w:rPr>
      <w:t>mlrn</w:t>
    </w:r>
    <w:proofErr w:type="spellEnd"/>
    <w:r>
      <w:rPr>
        <w:bCs/>
        <w:i/>
        <w:sz w:val="20"/>
        <w:szCs w:val="20"/>
      </w:rPr>
      <w:t>.</w:t>
    </w:r>
  </w:p>
  <w:p w:rsidR="00C1490B" w:rsidRDefault="00C1490B" w:rsidP="006241FD">
    <w:pPr>
      <w:pStyle w:val="Piedepgina"/>
      <w:jc w:val="center"/>
      <w:rPr>
        <w:caps/>
        <w:color w:val="5B9BD5" w:themeColor="accent1"/>
      </w:rPr>
    </w:pPr>
  </w:p>
  <w:p w:rsidR="00C1490B" w:rsidRDefault="00C1490B">
    <w:pPr>
      <w:pStyle w:val="Piedepgina"/>
    </w:pPr>
  </w:p>
  <w:p w:rsidR="00C1490B" w:rsidRDefault="00C1490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6FD9" w:rsidRDefault="00066FD9" w:rsidP="006241FD">
      <w:r>
        <w:separator/>
      </w:r>
    </w:p>
  </w:footnote>
  <w:footnote w:type="continuationSeparator" w:id="0">
    <w:p w:rsidR="00066FD9" w:rsidRDefault="00066FD9" w:rsidP="006241F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6356909"/>
      <w:docPartObj>
        <w:docPartGallery w:val="Page Numbers (Top of Page)"/>
        <w:docPartUnique/>
      </w:docPartObj>
    </w:sdtPr>
    <w:sdtContent>
      <w:p w:rsidR="00C1490B" w:rsidRDefault="00C1490B">
        <w:pPr>
          <w:pStyle w:val="Encabezado"/>
          <w:jc w:val="right"/>
        </w:pPr>
        <w:r>
          <w:fldChar w:fldCharType="begin"/>
        </w:r>
        <w:r>
          <w:instrText>PAGE   \* MERGEFORMAT</w:instrText>
        </w:r>
        <w:r>
          <w:fldChar w:fldCharType="separate"/>
        </w:r>
        <w:r w:rsidR="00952E64" w:rsidRPr="00952E64">
          <w:rPr>
            <w:noProof/>
            <w:lang w:val="es-ES"/>
          </w:rPr>
          <w:t>181</w:t>
        </w:r>
        <w:r>
          <w:fldChar w:fldCharType="end"/>
        </w:r>
      </w:p>
    </w:sdtContent>
  </w:sdt>
  <w:p w:rsidR="00C1490B" w:rsidRDefault="00C1490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24AD2"/>
    <w:multiLevelType w:val="multilevel"/>
    <w:tmpl w:val="27EAA99E"/>
    <w:lvl w:ilvl="0">
      <w:numFmt w:val="upp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46E1A2B"/>
    <w:multiLevelType w:val="hybridMultilevel"/>
    <w:tmpl w:val="10748CCA"/>
    <w:lvl w:ilvl="0" w:tplc="4E92CF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7B4888"/>
    <w:multiLevelType w:val="hybridMultilevel"/>
    <w:tmpl w:val="1116F4D0"/>
    <w:lvl w:ilvl="0" w:tplc="A3687416">
      <w:start w:val="1"/>
      <w:numFmt w:val="decimal"/>
      <w:lvlText w:val="%1."/>
      <w:lvlJc w:val="left"/>
      <w:pPr>
        <w:tabs>
          <w:tab w:val="num" w:pos="2550"/>
        </w:tabs>
        <w:ind w:left="2550" w:hanging="855"/>
      </w:pPr>
      <w:rPr>
        <w:rFonts w:hint="default"/>
      </w:rPr>
    </w:lvl>
    <w:lvl w:ilvl="1" w:tplc="0C0A0019" w:tentative="1">
      <w:start w:val="1"/>
      <w:numFmt w:val="lowerLetter"/>
      <w:lvlText w:val="%2."/>
      <w:lvlJc w:val="left"/>
      <w:pPr>
        <w:tabs>
          <w:tab w:val="num" w:pos="2775"/>
        </w:tabs>
        <w:ind w:left="2775" w:hanging="360"/>
      </w:pPr>
    </w:lvl>
    <w:lvl w:ilvl="2" w:tplc="0C0A001B" w:tentative="1">
      <w:start w:val="1"/>
      <w:numFmt w:val="lowerRoman"/>
      <w:lvlText w:val="%3."/>
      <w:lvlJc w:val="right"/>
      <w:pPr>
        <w:tabs>
          <w:tab w:val="num" w:pos="3495"/>
        </w:tabs>
        <w:ind w:left="3495" w:hanging="180"/>
      </w:pPr>
    </w:lvl>
    <w:lvl w:ilvl="3" w:tplc="0C0A000F" w:tentative="1">
      <w:start w:val="1"/>
      <w:numFmt w:val="decimal"/>
      <w:lvlText w:val="%4."/>
      <w:lvlJc w:val="left"/>
      <w:pPr>
        <w:tabs>
          <w:tab w:val="num" w:pos="4215"/>
        </w:tabs>
        <w:ind w:left="4215" w:hanging="360"/>
      </w:pPr>
    </w:lvl>
    <w:lvl w:ilvl="4" w:tplc="0C0A0019" w:tentative="1">
      <w:start w:val="1"/>
      <w:numFmt w:val="lowerLetter"/>
      <w:lvlText w:val="%5."/>
      <w:lvlJc w:val="left"/>
      <w:pPr>
        <w:tabs>
          <w:tab w:val="num" w:pos="4935"/>
        </w:tabs>
        <w:ind w:left="4935" w:hanging="360"/>
      </w:pPr>
    </w:lvl>
    <w:lvl w:ilvl="5" w:tplc="0C0A001B" w:tentative="1">
      <w:start w:val="1"/>
      <w:numFmt w:val="lowerRoman"/>
      <w:lvlText w:val="%6."/>
      <w:lvlJc w:val="right"/>
      <w:pPr>
        <w:tabs>
          <w:tab w:val="num" w:pos="5655"/>
        </w:tabs>
        <w:ind w:left="5655" w:hanging="180"/>
      </w:pPr>
    </w:lvl>
    <w:lvl w:ilvl="6" w:tplc="0C0A000F" w:tentative="1">
      <w:start w:val="1"/>
      <w:numFmt w:val="decimal"/>
      <w:lvlText w:val="%7."/>
      <w:lvlJc w:val="left"/>
      <w:pPr>
        <w:tabs>
          <w:tab w:val="num" w:pos="6375"/>
        </w:tabs>
        <w:ind w:left="6375" w:hanging="360"/>
      </w:pPr>
    </w:lvl>
    <w:lvl w:ilvl="7" w:tplc="0C0A0019" w:tentative="1">
      <w:start w:val="1"/>
      <w:numFmt w:val="lowerLetter"/>
      <w:lvlText w:val="%8."/>
      <w:lvlJc w:val="left"/>
      <w:pPr>
        <w:tabs>
          <w:tab w:val="num" w:pos="7095"/>
        </w:tabs>
        <w:ind w:left="7095" w:hanging="360"/>
      </w:pPr>
    </w:lvl>
    <w:lvl w:ilvl="8" w:tplc="0C0A001B" w:tentative="1">
      <w:start w:val="1"/>
      <w:numFmt w:val="lowerRoman"/>
      <w:lvlText w:val="%9."/>
      <w:lvlJc w:val="right"/>
      <w:pPr>
        <w:tabs>
          <w:tab w:val="num" w:pos="7815"/>
        </w:tabs>
        <w:ind w:left="7815" w:hanging="180"/>
      </w:pPr>
    </w:lvl>
  </w:abstractNum>
  <w:abstractNum w:abstractNumId="3" w15:restartNumberingAfterBreak="0">
    <w:nsid w:val="0DBF0BC2"/>
    <w:multiLevelType w:val="hybridMultilevel"/>
    <w:tmpl w:val="6846A974"/>
    <w:lvl w:ilvl="0" w:tplc="080A0013">
      <w:start w:val="1"/>
      <w:numFmt w:val="upperRoman"/>
      <w:lvlText w:val="%1."/>
      <w:lvlJc w:val="right"/>
      <w:pPr>
        <w:ind w:left="720" w:hanging="18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7B10C6"/>
    <w:multiLevelType w:val="hybridMultilevel"/>
    <w:tmpl w:val="83F4B904"/>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1A630BC1"/>
    <w:multiLevelType w:val="hybridMultilevel"/>
    <w:tmpl w:val="21B2045C"/>
    <w:lvl w:ilvl="0" w:tplc="080A0013">
      <w:start w:val="1"/>
      <w:numFmt w:val="upperRoman"/>
      <w:lvlText w:val="%1."/>
      <w:lvlJc w:val="right"/>
      <w:pPr>
        <w:ind w:left="1102" w:hanging="360"/>
      </w:pPr>
    </w:lvl>
    <w:lvl w:ilvl="1" w:tplc="080A0019" w:tentative="1">
      <w:start w:val="1"/>
      <w:numFmt w:val="lowerLetter"/>
      <w:lvlText w:val="%2."/>
      <w:lvlJc w:val="left"/>
      <w:pPr>
        <w:ind w:left="1822" w:hanging="360"/>
      </w:pPr>
    </w:lvl>
    <w:lvl w:ilvl="2" w:tplc="080A001B" w:tentative="1">
      <w:start w:val="1"/>
      <w:numFmt w:val="lowerRoman"/>
      <w:lvlText w:val="%3."/>
      <w:lvlJc w:val="right"/>
      <w:pPr>
        <w:ind w:left="2542" w:hanging="180"/>
      </w:pPr>
    </w:lvl>
    <w:lvl w:ilvl="3" w:tplc="080A000F" w:tentative="1">
      <w:start w:val="1"/>
      <w:numFmt w:val="decimal"/>
      <w:lvlText w:val="%4."/>
      <w:lvlJc w:val="left"/>
      <w:pPr>
        <w:ind w:left="3262" w:hanging="360"/>
      </w:pPr>
    </w:lvl>
    <w:lvl w:ilvl="4" w:tplc="080A0019" w:tentative="1">
      <w:start w:val="1"/>
      <w:numFmt w:val="lowerLetter"/>
      <w:lvlText w:val="%5."/>
      <w:lvlJc w:val="left"/>
      <w:pPr>
        <w:ind w:left="3982" w:hanging="360"/>
      </w:pPr>
    </w:lvl>
    <w:lvl w:ilvl="5" w:tplc="080A001B" w:tentative="1">
      <w:start w:val="1"/>
      <w:numFmt w:val="lowerRoman"/>
      <w:lvlText w:val="%6."/>
      <w:lvlJc w:val="right"/>
      <w:pPr>
        <w:ind w:left="4702" w:hanging="180"/>
      </w:pPr>
    </w:lvl>
    <w:lvl w:ilvl="6" w:tplc="080A000F" w:tentative="1">
      <w:start w:val="1"/>
      <w:numFmt w:val="decimal"/>
      <w:lvlText w:val="%7."/>
      <w:lvlJc w:val="left"/>
      <w:pPr>
        <w:ind w:left="5422" w:hanging="360"/>
      </w:pPr>
    </w:lvl>
    <w:lvl w:ilvl="7" w:tplc="080A0019" w:tentative="1">
      <w:start w:val="1"/>
      <w:numFmt w:val="lowerLetter"/>
      <w:lvlText w:val="%8."/>
      <w:lvlJc w:val="left"/>
      <w:pPr>
        <w:ind w:left="6142" w:hanging="360"/>
      </w:pPr>
    </w:lvl>
    <w:lvl w:ilvl="8" w:tplc="080A001B" w:tentative="1">
      <w:start w:val="1"/>
      <w:numFmt w:val="lowerRoman"/>
      <w:lvlText w:val="%9."/>
      <w:lvlJc w:val="right"/>
      <w:pPr>
        <w:ind w:left="6862" w:hanging="180"/>
      </w:pPr>
    </w:lvl>
  </w:abstractNum>
  <w:abstractNum w:abstractNumId="6" w15:restartNumberingAfterBreak="0">
    <w:nsid w:val="1A927A76"/>
    <w:multiLevelType w:val="hybridMultilevel"/>
    <w:tmpl w:val="12F47448"/>
    <w:lvl w:ilvl="0" w:tplc="8F7AACBC">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1C674BE2"/>
    <w:multiLevelType w:val="hybridMultilevel"/>
    <w:tmpl w:val="DE644062"/>
    <w:lvl w:ilvl="0" w:tplc="4E92CF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C83B89"/>
    <w:multiLevelType w:val="hybridMultilevel"/>
    <w:tmpl w:val="38AC9EAA"/>
    <w:lvl w:ilvl="0" w:tplc="6DFA8D68">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9" w15:restartNumberingAfterBreak="0">
    <w:nsid w:val="1E0015C4"/>
    <w:multiLevelType w:val="hybridMultilevel"/>
    <w:tmpl w:val="E38E39F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E1306E7"/>
    <w:multiLevelType w:val="hybridMultilevel"/>
    <w:tmpl w:val="3D36CEA2"/>
    <w:lvl w:ilvl="0" w:tplc="9E162EDA">
      <w:start w:val="1"/>
      <w:numFmt w:val="upperRoman"/>
      <w:lvlText w:val="%1."/>
      <w:lvlJc w:val="left"/>
      <w:pPr>
        <w:ind w:left="720" w:hanging="720"/>
      </w:pPr>
      <w:rPr>
        <w:rFonts w:eastAsia="Calibri" w:hint="default"/>
        <w:b/>
        <w:i w:val="0"/>
        <w:sz w:val="24"/>
        <w:szCs w:val="24"/>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248A018C"/>
    <w:multiLevelType w:val="hybridMultilevel"/>
    <w:tmpl w:val="8A48650A"/>
    <w:lvl w:ilvl="0" w:tplc="1EA044D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FE6D23"/>
    <w:multiLevelType w:val="hybridMultilevel"/>
    <w:tmpl w:val="D32A6DAE"/>
    <w:lvl w:ilvl="0" w:tplc="4E92CF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80038B4"/>
    <w:multiLevelType w:val="hybridMultilevel"/>
    <w:tmpl w:val="4920E358"/>
    <w:lvl w:ilvl="0" w:tplc="ADE00D3E">
      <w:start w:val="1"/>
      <w:numFmt w:val="upperRoman"/>
      <w:lvlText w:val="%1."/>
      <w:lvlJc w:val="left"/>
      <w:pPr>
        <w:ind w:left="768" w:hanging="720"/>
      </w:pPr>
      <w:rPr>
        <w:rFonts w:hint="default"/>
      </w:rPr>
    </w:lvl>
    <w:lvl w:ilvl="1" w:tplc="080A0019" w:tentative="1">
      <w:start w:val="1"/>
      <w:numFmt w:val="lowerLetter"/>
      <w:lvlText w:val="%2."/>
      <w:lvlJc w:val="left"/>
      <w:pPr>
        <w:ind w:left="1128" w:hanging="360"/>
      </w:pPr>
    </w:lvl>
    <w:lvl w:ilvl="2" w:tplc="080A001B" w:tentative="1">
      <w:start w:val="1"/>
      <w:numFmt w:val="lowerRoman"/>
      <w:lvlText w:val="%3."/>
      <w:lvlJc w:val="right"/>
      <w:pPr>
        <w:ind w:left="1848" w:hanging="180"/>
      </w:pPr>
    </w:lvl>
    <w:lvl w:ilvl="3" w:tplc="080A000F" w:tentative="1">
      <w:start w:val="1"/>
      <w:numFmt w:val="decimal"/>
      <w:lvlText w:val="%4."/>
      <w:lvlJc w:val="left"/>
      <w:pPr>
        <w:ind w:left="2568" w:hanging="360"/>
      </w:pPr>
    </w:lvl>
    <w:lvl w:ilvl="4" w:tplc="080A0019" w:tentative="1">
      <w:start w:val="1"/>
      <w:numFmt w:val="lowerLetter"/>
      <w:lvlText w:val="%5."/>
      <w:lvlJc w:val="left"/>
      <w:pPr>
        <w:ind w:left="3288" w:hanging="360"/>
      </w:pPr>
    </w:lvl>
    <w:lvl w:ilvl="5" w:tplc="080A001B" w:tentative="1">
      <w:start w:val="1"/>
      <w:numFmt w:val="lowerRoman"/>
      <w:lvlText w:val="%6."/>
      <w:lvlJc w:val="right"/>
      <w:pPr>
        <w:ind w:left="4008" w:hanging="180"/>
      </w:pPr>
    </w:lvl>
    <w:lvl w:ilvl="6" w:tplc="080A000F" w:tentative="1">
      <w:start w:val="1"/>
      <w:numFmt w:val="decimal"/>
      <w:lvlText w:val="%7."/>
      <w:lvlJc w:val="left"/>
      <w:pPr>
        <w:ind w:left="4728" w:hanging="360"/>
      </w:pPr>
    </w:lvl>
    <w:lvl w:ilvl="7" w:tplc="080A0019" w:tentative="1">
      <w:start w:val="1"/>
      <w:numFmt w:val="lowerLetter"/>
      <w:lvlText w:val="%8."/>
      <w:lvlJc w:val="left"/>
      <w:pPr>
        <w:ind w:left="5448" w:hanging="360"/>
      </w:pPr>
    </w:lvl>
    <w:lvl w:ilvl="8" w:tplc="080A001B" w:tentative="1">
      <w:start w:val="1"/>
      <w:numFmt w:val="lowerRoman"/>
      <w:lvlText w:val="%9."/>
      <w:lvlJc w:val="right"/>
      <w:pPr>
        <w:ind w:left="6168" w:hanging="180"/>
      </w:pPr>
    </w:lvl>
  </w:abstractNum>
  <w:abstractNum w:abstractNumId="14" w15:restartNumberingAfterBreak="0">
    <w:nsid w:val="2A814365"/>
    <w:multiLevelType w:val="hybridMultilevel"/>
    <w:tmpl w:val="C7803362"/>
    <w:lvl w:ilvl="0" w:tplc="C532B14A">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2B016EA3"/>
    <w:multiLevelType w:val="hybridMultilevel"/>
    <w:tmpl w:val="AEF2189A"/>
    <w:lvl w:ilvl="0" w:tplc="E2488772">
      <w:start w:val="1"/>
      <w:numFmt w:val="upperRoman"/>
      <w:lvlText w:val="%1."/>
      <w:lvlJc w:val="left"/>
      <w:pPr>
        <w:ind w:left="1425" w:hanging="72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6" w15:restartNumberingAfterBreak="0">
    <w:nsid w:val="2B4D614C"/>
    <w:multiLevelType w:val="multilevel"/>
    <w:tmpl w:val="BE8A2F6A"/>
    <w:lvl w:ilvl="0">
      <w:start w:val="1"/>
      <w:numFmt w:val="upperRoman"/>
      <w:lvlText w:val="%1."/>
      <w:lvlJc w:val="righ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7" w15:restartNumberingAfterBreak="0">
    <w:nsid w:val="2C8D4A9C"/>
    <w:multiLevelType w:val="multilevel"/>
    <w:tmpl w:val="1884EB88"/>
    <w:lvl w:ilvl="0">
      <w:start w:val="1"/>
      <w:numFmt w:val="upperRoman"/>
      <w:lvlText w:val="%1."/>
      <w:lvlJc w:val="right"/>
      <w:pPr>
        <w:ind w:left="720" w:hanging="360"/>
      </w:pPr>
    </w:lvl>
    <w:lvl w:ilvl="1">
      <w:start w:val="1"/>
      <w:numFmt w:val="lowerLetter"/>
      <w:lvlText w:val="%2)"/>
      <w:lvlJc w:val="left"/>
      <w:pPr>
        <w:ind w:left="1440" w:hanging="360"/>
      </w:pPr>
      <w:rPr>
        <w:rFonts w:ascii="Arial" w:eastAsia="Arial" w:hAnsi="Arial" w:cs="Arial"/>
        <w:color w:val="000000"/>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D3D2A54"/>
    <w:multiLevelType w:val="hybridMultilevel"/>
    <w:tmpl w:val="22C8A3F8"/>
    <w:lvl w:ilvl="0" w:tplc="4E92CF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0DF17DB"/>
    <w:multiLevelType w:val="hybridMultilevel"/>
    <w:tmpl w:val="A57E3A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171796C"/>
    <w:multiLevelType w:val="hybridMultilevel"/>
    <w:tmpl w:val="E28483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5F40E9D"/>
    <w:multiLevelType w:val="hybridMultilevel"/>
    <w:tmpl w:val="A2A66800"/>
    <w:lvl w:ilvl="0" w:tplc="080A0001">
      <w:start w:val="1"/>
      <w:numFmt w:val="bullet"/>
      <w:lvlText w:val=""/>
      <w:lvlJc w:val="left"/>
      <w:pPr>
        <w:ind w:left="1286" w:hanging="360"/>
      </w:pPr>
      <w:rPr>
        <w:rFonts w:ascii="Symbol" w:hAnsi="Symbol" w:hint="default"/>
      </w:rPr>
    </w:lvl>
    <w:lvl w:ilvl="1" w:tplc="080A0003" w:tentative="1">
      <w:start w:val="1"/>
      <w:numFmt w:val="bullet"/>
      <w:lvlText w:val="o"/>
      <w:lvlJc w:val="left"/>
      <w:pPr>
        <w:ind w:left="2006" w:hanging="360"/>
      </w:pPr>
      <w:rPr>
        <w:rFonts w:ascii="Courier New" w:hAnsi="Courier New" w:cs="Courier New" w:hint="default"/>
      </w:rPr>
    </w:lvl>
    <w:lvl w:ilvl="2" w:tplc="080A0005" w:tentative="1">
      <w:start w:val="1"/>
      <w:numFmt w:val="bullet"/>
      <w:lvlText w:val=""/>
      <w:lvlJc w:val="left"/>
      <w:pPr>
        <w:ind w:left="2726" w:hanging="360"/>
      </w:pPr>
      <w:rPr>
        <w:rFonts w:ascii="Wingdings" w:hAnsi="Wingdings" w:hint="default"/>
      </w:rPr>
    </w:lvl>
    <w:lvl w:ilvl="3" w:tplc="080A0001" w:tentative="1">
      <w:start w:val="1"/>
      <w:numFmt w:val="bullet"/>
      <w:lvlText w:val=""/>
      <w:lvlJc w:val="left"/>
      <w:pPr>
        <w:ind w:left="3446" w:hanging="360"/>
      </w:pPr>
      <w:rPr>
        <w:rFonts w:ascii="Symbol" w:hAnsi="Symbol" w:hint="default"/>
      </w:rPr>
    </w:lvl>
    <w:lvl w:ilvl="4" w:tplc="080A0003" w:tentative="1">
      <w:start w:val="1"/>
      <w:numFmt w:val="bullet"/>
      <w:lvlText w:val="o"/>
      <w:lvlJc w:val="left"/>
      <w:pPr>
        <w:ind w:left="4166" w:hanging="360"/>
      </w:pPr>
      <w:rPr>
        <w:rFonts w:ascii="Courier New" w:hAnsi="Courier New" w:cs="Courier New" w:hint="default"/>
      </w:rPr>
    </w:lvl>
    <w:lvl w:ilvl="5" w:tplc="080A0005" w:tentative="1">
      <w:start w:val="1"/>
      <w:numFmt w:val="bullet"/>
      <w:lvlText w:val=""/>
      <w:lvlJc w:val="left"/>
      <w:pPr>
        <w:ind w:left="4886" w:hanging="360"/>
      </w:pPr>
      <w:rPr>
        <w:rFonts w:ascii="Wingdings" w:hAnsi="Wingdings" w:hint="default"/>
      </w:rPr>
    </w:lvl>
    <w:lvl w:ilvl="6" w:tplc="080A0001" w:tentative="1">
      <w:start w:val="1"/>
      <w:numFmt w:val="bullet"/>
      <w:lvlText w:val=""/>
      <w:lvlJc w:val="left"/>
      <w:pPr>
        <w:ind w:left="5606" w:hanging="360"/>
      </w:pPr>
      <w:rPr>
        <w:rFonts w:ascii="Symbol" w:hAnsi="Symbol" w:hint="default"/>
      </w:rPr>
    </w:lvl>
    <w:lvl w:ilvl="7" w:tplc="080A0003" w:tentative="1">
      <w:start w:val="1"/>
      <w:numFmt w:val="bullet"/>
      <w:lvlText w:val="o"/>
      <w:lvlJc w:val="left"/>
      <w:pPr>
        <w:ind w:left="6326" w:hanging="360"/>
      </w:pPr>
      <w:rPr>
        <w:rFonts w:ascii="Courier New" w:hAnsi="Courier New" w:cs="Courier New" w:hint="default"/>
      </w:rPr>
    </w:lvl>
    <w:lvl w:ilvl="8" w:tplc="080A0005" w:tentative="1">
      <w:start w:val="1"/>
      <w:numFmt w:val="bullet"/>
      <w:lvlText w:val=""/>
      <w:lvlJc w:val="left"/>
      <w:pPr>
        <w:ind w:left="7046" w:hanging="360"/>
      </w:pPr>
      <w:rPr>
        <w:rFonts w:ascii="Wingdings" w:hAnsi="Wingdings" w:hint="default"/>
      </w:rPr>
    </w:lvl>
  </w:abstractNum>
  <w:abstractNum w:abstractNumId="22" w15:restartNumberingAfterBreak="0">
    <w:nsid w:val="37F5788F"/>
    <w:multiLevelType w:val="hybridMultilevel"/>
    <w:tmpl w:val="74C06E22"/>
    <w:lvl w:ilvl="0" w:tplc="99B2CF5E">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3C7A6663"/>
    <w:multiLevelType w:val="multilevel"/>
    <w:tmpl w:val="7D4C4288"/>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ED70904"/>
    <w:multiLevelType w:val="hybridMultilevel"/>
    <w:tmpl w:val="9C084BEA"/>
    <w:lvl w:ilvl="0" w:tplc="DAEE6B86">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5" w15:restartNumberingAfterBreak="0">
    <w:nsid w:val="3FC951E7"/>
    <w:multiLevelType w:val="multilevel"/>
    <w:tmpl w:val="856CEBDE"/>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5773474"/>
    <w:multiLevelType w:val="hybridMultilevel"/>
    <w:tmpl w:val="A1248E70"/>
    <w:lvl w:ilvl="0" w:tplc="6B58A53C">
      <w:start w:val="1"/>
      <w:numFmt w:val="upperRoman"/>
      <w:lvlText w:val="%1."/>
      <w:lvlJc w:val="left"/>
      <w:pPr>
        <w:ind w:left="1428" w:hanging="720"/>
      </w:pPr>
    </w:lvl>
    <w:lvl w:ilvl="1" w:tplc="0C0A0019">
      <w:start w:val="1"/>
      <w:numFmt w:val="lowerLetter"/>
      <w:lvlText w:val="%2."/>
      <w:lvlJc w:val="left"/>
      <w:pPr>
        <w:ind w:left="1788" w:hanging="360"/>
      </w:pPr>
    </w:lvl>
    <w:lvl w:ilvl="2" w:tplc="0C0A001B">
      <w:start w:val="1"/>
      <w:numFmt w:val="lowerRoman"/>
      <w:lvlText w:val="%3."/>
      <w:lvlJc w:val="right"/>
      <w:pPr>
        <w:ind w:left="2508" w:hanging="180"/>
      </w:pPr>
    </w:lvl>
    <w:lvl w:ilvl="3" w:tplc="0C0A000F">
      <w:start w:val="1"/>
      <w:numFmt w:val="decimal"/>
      <w:lvlText w:val="%4."/>
      <w:lvlJc w:val="left"/>
      <w:pPr>
        <w:ind w:left="3228" w:hanging="360"/>
      </w:pPr>
    </w:lvl>
    <w:lvl w:ilvl="4" w:tplc="0C0A0019">
      <w:start w:val="1"/>
      <w:numFmt w:val="lowerLetter"/>
      <w:lvlText w:val="%5."/>
      <w:lvlJc w:val="left"/>
      <w:pPr>
        <w:ind w:left="3948" w:hanging="360"/>
      </w:pPr>
    </w:lvl>
    <w:lvl w:ilvl="5" w:tplc="0C0A001B">
      <w:start w:val="1"/>
      <w:numFmt w:val="lowerRoman"/>
      <w:lvlText w:val="%6."/>
      <w:lvlJc w:val="right"/>
      <w:pPr>
        <w:ind w:left="4668" w:hanging="180"/>
      </w:pPr>
    </w:lvl>
    <w:lvl w:ilvl="6" w:tplc="0C0A000F">
      <w:start w:val="1"/>
      <w:numFmt w:val="decimal"/>
      <w:lvlText w:val="%7."/>
      <w:lvlJc w:val="left"/>
      <w:pPr>
        <w:ind w:left="5388" w:hanging="360"/>
      </w:pPr>
    </w:lvl>
    <w:lvl w:ilvl="7" w:tplc="0C0A0019">
      <w:start w:val="1"/>
      <w:numFmt w:val="lowerLetter"/>
      <w:lvlText w:val="%8."/>
      <w:lvlJc w:val="left"/>
      <w:pPr>
        <w:ind w:left="6108" w:hanging="360"/>
      </w:pPr>
    </w:lvl>
    <w:lvl w:ilvl="8" w:tplc="0C0A001B">
      <w:start w:val="1"/>
      <w:numFmt w:val="lowerRoman"/>
      <w:lvlText w:val="%9."/>
      <w:lvlJc w:val="right"/>
      <w:pPr>
        <w:ind w:left="6828" w:hanging="180"/>
      </w:pPr>
    </w:lvl>
  </w:abstractNum>
  <w:abstractNum w:abstractNumId="27" w15:restartNumberingAfterBreak="0">
    <w:nsid w:val="4C1748B8"/>
    <w:multiLevelType w:val="hybridMultilevel"/>
    <w:tmpl w:val="CE54F04C"/>
    <w:lvl w:ilvl="0" w:tplc="080A0013">
      <w:start w:val="1"/>
      <w:numFmt w:val="upperRoman"/>
      <w:lvlText w:val="%1."/>
      <w:lvlJc w:val="right"/>
      <w:pPr>
        <w:ind w:left="360" w:hanging="360"/>
      </w:p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8" w15:restartNumberingAfterBreak="0">
    <w:nsid w:val="4D492465"/>
    <w:multiLevelType w:val="hybridMultilevel"/>
    <w:tmpl w:val="DB4C6F8C"/>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Arial"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Arial"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Arial" w:hint="default"/>
      </w:rPr>
    </w:lvl>
    <w:lvl w:ilvl="8" w:tplc="0C0A0005">
      <w:start w:val="1"/>
      <w:numFmt w:val="bullet"/>
      <w:lvlText w:val=""/>
      <w:lvlJc w:val="left"/>
      <w:pPr>
        <w:ind w:left="7188" w:hanging="360"/>
      </w:pPr>
      <w:rPr>
        <w:rFonts w:ascii="Wingdings" w:hAnsi="Wingdings" w:hint="default"/>
      </w:rPr>
    </w:lvl>
  </w:abstractNum>
  <w:abstractNum w:abstractNumId="29" w15:restartNumberingAfterBreak="0">
    <w:nsid w:val="4D7A76CD"/>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E6A0B65"/>
    <w:multiLevelType w:val="multilevel"/>
    <w:tmpl w:val="CB564352"/>
    <w:lvl w:ilvl="0">
      <w:start w:val="1"/>
      <w:numFmt w:val="lowerLetter"/>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31" w15:restartNumberingAfterBreak="0">
    <w:nsid w:val="50DC5F49"/>
    <w:multiLevelType w:val="hybridMultilevel"/>
    <w:tmpl w:val="B96A2D78"/>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2" w15:restartNumberingAfterBreak="0">
    <w:nsid w:val="519C2245"/>
    <w:multiLevelType w:val="multilevel"/>
    <w:tmpl w:val="E62E120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2346491"/>
    <w:multiLevelType w:val="multilevel"/>
    <w:tmpl w:val="9CD4055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52C934FE"/>
    <w:multiLevelType w:val="multilevel"/>
    <w:tmpl w:val="69A089D6"/>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5BC536C"/>
    <w:multiLevelType w:val="multilevel"/>
    <w:tmpl w:val="5AD05574"/>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8503590"/>
    <w:multiLevelType w:val="hybridMultilevel"/>
    <w:tmpl w:val="1BA63598"/>
    <w:lvl w:ilvl="0" w:tplc="4E92CF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5C271C80"/>
    <w:multiLevelType w:val="hybridMultilevel"/>
    <w:tmpl w:val="0D04BD22"/>
    <w:lvl w:ilvl="0" w:tplc="080A000F">
      <w:start w:val="1"/>
      <w:numFmt w:val="decimal"/>
      <w:lvlText w:val="%1."/>
      <w:lvlJc w:val="left"/>
      <w:pPr>
        <w:ind w:left="1915" w:hanging="360"/>
      </w:pPr>
    </w:lvl>
    <w:lvl w:ilvl="1" w:tplc="080A0019" w:tentative="1">
      <w:start w:val="1"/>
      <w:numFmt w:val="lowerLetter"/>
      <w:lvlText w:val="%2."/>
      <w:lvlJc w:val="left"/>
      <w:pPr>
        <w:ind w:left="2635" w:hanging="360"/>
      </w:pPr>
    </w:lvl>
    <w:lvl w:ilvl="2" w:tplc="080A001B" w:tentative="1">
      <w:start w:val="1"/>
      <w:numFmt w:val="lowerRoman"/>
      <w:lvlText w:val="%3."/>
      <w:lvlJc w:val="right"/>
      <w:pPr>
        <w:ind w:left="3355" w:hanging="180"/>
      </w:pPr>
    </w:lvl>
    <w:lvl w:ilvl="3" w:tplc="080A000F" w:tentative="1">
      <w:start w:val="1"/>
      <w:numFmt w:val="decimal"/>
      <w:lvlText w:val="%4."/>
      <w:lvlJc w:val="left"/>
      <w:pPr>
        <w:ind w:left="4075" w:hanging="360"/>
      </w:pPr>
    </w:lvl>
    <w:lvl w:ilvl="4" w:tplc="080A0019" w:tentative="1">
      <w:start w:val="1"/>
      <w:numFmt w:val="lowerLetter"/>
      <w:lvlText w:val="%5."/>
      <w:lvlJc w:val="left"/>
      <w:pPr>
        <w:ind w:left="4795" w:hanging="360"/>
      </w:pPr>
    </w:lvl>
    <w:lvl w:ilvl="5" w:tplc="080A001B" w:tentative="1">
      <w:start w:val="1"/>
      <w:numFmt w:val="lowerRoman"/>
      <w:lvlText w:val="%6."/>
      <w:lvlJc w:val="right"/>
      <w:pPr>
        <w:ind w:left="5515" w:hanging="180"/>
      </w:pPr>
    </w:lvl>
    <w:lvl w:ilvl="6" w:tplc="080A000F" w:tentative="1">
      <w:start w:val="1"/>
      <w:numFmt w:val="decimal"/>
      <w:lvlText w:val="%7."/>
      <w:lvlJc w:val="left"/>
      <w:pPr>
        <w:ind w:left="6235" w:hanging="360"/>
      </w:pPr>
    </w:lvl>
    <w:lvl w:ilvl="7" w:tplc="080A0019" w:tentative="1">
      <w:start w:val="1"/>
      <w:numFmt w:val="lowerLetter"/>
      <w:lvlText w:val="%8."/>
      <w:lvlJc w:val="left"/>
      <w:pPr>
        <w:ind w:left="6955" w:hanging="360"/>
      </w:pPr>
    </w:lvl>
    <w:lvl w:ilvl="8" w:tplc="080A001B" w:tentative="1">
      <w:start w:val="1"/>
      <w:numFmt w:val="lowerRoman"/>
      <w:lvlText w:val="%9."/>
      <w:lvlJc w:val="right"/>
      <w:pPr>
        <w:ind w:left="7675" w:hanging="180"/>
      </w:pPr>
    </w:lvl>
  </w:abstractNum>
  <w:abstractNum w:abstractNumId="38" w15:restartNumberingAfterBreak="0">
    <w:nsid w:val="5E453C70"/>
    <w:multiLevelType w:val="hybridMultilevel"/>
    <w:tmpl w:val="DC1E0CA4"/>
    <w:lvl w:ilvl="0" w:tplc="E0E2F580">
      <w:start w:val="1"/>
      <w:numFmt w:val="lowerLetter"/>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F5501B0"/>
    <w:multiLevelType w:val="hybridMultilevel"/>
    <w:tmpl w:val="B46C3E4A"/>
    <w:lvl w:ilvl="0" w:tplc="4E92CFC2">
      <w:start w:val="1"/>
      <w:numFmt w:val="upperRoman"/>
      <w:lvlText w:val="%1."/>
      <w:lvlJc w:val="left"/>
      <w:pPr>
        <w:ind w:left="1080" w:hanging="720"/>
      </w:pPr>
      <w:rPr>
        <w:rFonts w:hint="default"/>
      </w:rPr>
    </w:lvl>
    <w:lvl w:ilvl="1" w:tplc="2ADECEDA">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F20F3B"/>
    <w:multiLevelType w:val="hybridMultilevel"/>
    <w:tmpl w:val="92E4A4FE"/>
    <w:lvl w:ilvl="0" w:tplc="60F4012E">
      <w:start w:val="1"/>
      <w:numFmt w:val="upperLetter"/>
      <w:lvlText w:val="%1)"/>
      <w:lvlJc w:val="left"/>
      <w:pPr>
        <w:ind w:left="1065" w:hanging="360"/>
      </w:pPr>
      <w:rPr>
        <w:b/>
      </w:rPr>
    </w:lvl>
    <w:lvl w:ilvl="1" w:tplc="0C0A0019">
      <w:start w:val="1"/>
      <w:numFmt w:val="lowerLetter"/>
      <w:lvlText w:val="%2."/>
      <w:lvlJc w:val="left"/>
      <w:pPr>
        <w:ind w:left="1785" w:hanging="360"/>
      </w:pPr>
    </w:lvl>
    <w:lvl w:ilvl="2" w:tplc="0C0A001B">
      <w:start w:val="1"/>
      <w:numFmt w:val="lowerRoman"/>
      <w:lvlText w:val="%3."/>
      <w:lvlJc w:val="right"/>
      <w:pPr>
        <w:ind w:left="2505" w:hanging="180"/>
      </w:pPr>
    </w:lvl>
    <w:lvl w:ilvl="3" w:tplc="0C0A000F">
      <w:start w:val="1"/>
      <w:numFmt w:val="decimal"/>
      <w:lvlText w:val="%4."/>
      <w:lvlJc w:val="left"/>
      <w:pPr>
        <w:ind w:left="3225" w:hanging="360"/>
      </w:pPr>
    </w:lvl>
    <w:lvl w:ilvl="4" w:tplc="0C0A0019">
      <w:start w:val="1"/>
      <w:numFmt w:val="lowerLetter"/>
      <w:lvlText w:val="%5."/>
      <w:lvlJc w:val="left"/>
      <w:pPr>
        <w:ind w:left="3945" w:hanging="360"/>
      </w:pPr>
    </w:lvl>
    <w:lvl w:ilvl="5" w:tplc="0C0A001B">
      <w:start w:val="1"/>
      <w:numFmt w:val="lowerRoman"/>
      <w:lvlText w:val="%6."/>
      <w:lvlJc w:val="right"/>
      <w:pPr>
        <w:ind w:left="4665" w:hanging="180"/>
      </w:pPr>
    </w:lvl>
    <w:lvl w:ilvl="6" w:tplc="0C0A000F">
      <w:start w:val="1"/>
      <w:numFmt w:val="decimal"/>
      <w:lvlText w:val="%7."/>
      <w:lvlJc w:val="left"/>
      <w:pPr>
        <w:ind w:left="5385" w:hanging="360"/>
      </w:pPr>
    </w:lvl>
    <w:lvl w:ilvl="7" w:tplc="0C0A0019">
      <w:start w:val="1"/>
      <w:numFmt w:val="lowerLetter"/>
      <w:lvlText w:val="%8."/>
      <w:lvlJc w:val="left"/>
      <w:pPr>
        <w:ind w:left="6105" w:hanging="360"/>
      </w:pPr>
    </w:lvl>
    <w:lvl w:ilvl="8" w:tplc="0C0A001B">
      <w:start w:val="1"/>
      <w:numFmt w:val="lowerRoman"/>
      <w:lvlText w:val="%9."/>
      <w:lvlJc w:val="right"/>
      <w:pPr>
        <w:ind w:left="6825" w:hanging="180"/>
      </w:pPr>
    </w:lvl>
  </w:abstractNum>
  <w:abstractNum w:abstractNumId="41" w15:restartNumberingAfterBreak="0">
    <w:nsid w:val="70280B84"/>
    <w:multiLevelType w:val="hybridMultilevel"/>
    <w:tmpl w:val="E38E39F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4AF2502"/>
    <w:multiLevelType w:val="hybridMultilevel"/>
    <w:tmpl w:val="B46C3E4A"/>
    <w:lvl w:ilvl="0" w:tplc="FFFFFFFF">
      <w:start w:val="1"/>
      <w:numFmt w:val="upperRoman"/>
      <w:lvlText w:val="%1."/>
      <w:lvlJc w:val="left"/>
      <w:pPr>
        <w:ind w:left="1080" w:hanging="720"/>
      </w:pPr>
      <w:rPr>
        <w:rFonts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76607FF8"/>
    <w:multiLevelType w:val="hybridMultilevel"/>
    <w:tmpl w:val="12F47448"/>
    <w:lvl w:ilvl="0" w:tplc="8F7AACBC">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4" w15:restartNumberingAfterBreak="0">
    <w:nsid w:val="79F91F99"/>
    <w:multiLevelType w:val="hybridMultilevel"/>
    <w:tmpl w:val="DDEA01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DF57EB0"/>
    <w:multiLevelType w:val="hybridMultilevel"/>
    <w:tmpl w:val="CE54F04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F694635"/>
    <w:multiLevelType w:val="hybridMultilevel"/>
    <w:tmpl w:val="9C084BEA"/>
    <w:lvl w:ilvl="0" w:tplc="DAEE6B86">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7" w15:restartNumberingAfterBreak="0">
    <w:nsid w:val="7F8B50A3"/>
    <w:multiLevelType w:val="hybridMultilevel"/>
    <w:tmpl w:val="5FF224F4"/>
    <w:lvl w:ilvl="0" w:tplc="4E92CF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8"/>
  </w:num>
  <w:num w:numId="4">
    <w:abstractNumId w:val="15"/>
  </w:num>
  <w:num w:numId="5">
    <w:abstractNumId w:val="44"/>
  </w:num>
  <w:num w:numId="6">
    <w:abstractNumId w:val="13"/>
  </w:num>
  <w:num w:numId="7">
    <w:abstractNumId w:val="11"/>
  </w:num>
  <w:num w:numId="8">
    <w:abstractNumId w:val="33"/>
  </w:num>
  <w:num w:numId="9">
    <w:abstractNumId w:val="25"/>
  </w:num>
  <w:num w:numId="10">
    <w:abstractNumId w:val="17"/>
  </w:num>
  <w:num w:numId="11">
    <w:abstractNumId w:val="16"/>
  </w:num>
  <w:num w:numId="12">
    <w:abstractNumId w:val="23"/>
  </w:num>
  <w:num w:numId="13">
    <w:abstractNumId w:val="35"/>
  </w:num>
  <w:num w:numId="14">
    <w:abstractNumId w:val="30"/>
  </w:num>
  <w:num w:numId="15">
    <w:abstractNumId w:val="0"/>
  </w:num>
  <w:num w:numId="16">
    <w:abstractNumId w:val="32"/>
  </w:num>
  <w:num w:numId="17">
    <w:abstractNumId w:val="34"/>
  </w:num>
  <w:num w:numId="18">
    <w:abstractNumId w:val="29"/>
  </w:num>
  <w:num w:numId="19">
    <w:abstractNumId w:val="21"/>
  </w:num>
  <w:num w:numId="20">
    <w:abstractNumId w:val="37"/>
  </w:num>
  <w:num w:numId="21">
    <w:abstractNumId w:val="45"/>
  </w:num>
  <w:num w:numId="22">
    <w:abstractNumId w:val="3"/>
  </w:num>
  <w:num w:numId="23">
    <w:abstractNumId w:val="9"/>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lvlOverride w:ilvl="0">
      <w:startOverride w:val="1"/>
    </w:lvlOverride>
    <w:lvlOverride w:ilvl="1"/>
    <w:lvlOverride w:ilvl="2"/>
    <w:lvlOverride w:ilvl="3"/>
    <w:lvlOverride w:ilvl="4"/>
    <w:lvlOverride w:ilvl="5"/>
    <w:lvlOverride w:ilvl="6"/>
    <w:lvlOverride w:ilvl="7"/>
    <w:lvlOverride w:ilvl="8"/>
  </w:num>
  <w:num w:numId="28">
    <w:abstractNumId w:val="28"/>
  </w:num>
  <w:num w:numId="29">
    <w:abstractNumId w:val="46"/>
  </w:num>
  <w:num w:numId="30">
    <w:abstractNumId w:val="27"/>
  </w:num>
  <w:num w:numId="31">
    <w:abstractNumId w:val="4"/>
  </w:num>
  <w:num w:numId="32">
    <w:abstractNumId w:val="5"/>
  </w:num>
  <w:num w:numId="33">
    <w:abstractNumId w:val="41"/>
  </w:num>
  <w:num w:numId="34">
    <w:abstractNumId w:val="20"/>
  </w:num>
  <w:num w:numId="35">
    <w:abstractNumId w:val="12"/>
  </w:num>
  <w:num w:numId="36">
    <w:abstractNumId w:val="7"/>
  </w:num>
  <w:num w:numId="37">
    <w:abstractNumId w:val="47"/>
  </w:num>
  <w:num w:numId="38">
    <w:abstractNumId w:val="18"/>
  </w:num>
  <w:num w:numId="39">
    <w:abstractNumId w:val="39"/>
  </w:num>
  <w:num w:numId="40">
    <w:abstractNumId w:val="36"/>
  </w:num>
  <w:num w:numId="41">
    <w:abstractNumId w:val="1"/>
  </w:num>
  <w:num w:numId="42">
    <w:abstractNumId w:val="42"/>
  </w:num>
  <w:num w:numId="43">
    <w:abstractNumId w:val="19"/>
  </w:num>
  <w:num w:numId="44">
    <w:abstractNumId w:val="8"/>
  </w:num>
  <w:num w:numId="45">
    <w:abstractNumId w:val="2"/>
  </w:num>
  <w:num w:numId="46">
    <w:abstractNumId w:val="10"/>
  </w:num>
  <w:num w:numId="47">
    <w:abstractNumId w:val="22"/>
  </w:num>
  <w:num w:numId="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41B0"/>
    <w:rsid w:val="00003F97"/>
    <w:rsid w:val="0001116C"/>
    <w:rsid w:val="000115BF"/>
    <w:rsid w:val="00011788"/>
    <w:rsid w:val="000139FC"/>
    <w:rsid w:val="00016BE4"/>
    <w:rsid w:val="00021112"/>
    <w:rsid w:val="0002160E"/>
    <w:rsid w:val="00022DBA"/>
    <w:rsid w:val="00027053"/>
    <w:rsid w:val="00027E95"/>
    <w:rsid w:val="00033EF0"/>
    <w:rsid w:val="00034010"/>
    <w:rsid w:val="00036667"/>
    <w:rsid w:val="00043779"/>
    <w:rsid w:val="00044A7A"/>
    <w:rsid w:val="00046EFB"/>
    <w:rsid w:val="0004732E"/>
    <w:rsid w:val="00051ED5"/>
    <w:rsid w:val="00053879"/>
    <w:rsid w:val="00055902"/>
    <w:rsid w:val="00056FF4"/>
    <w:rsid w:val="00061FDB"/>
    <w:rsid w:val="00063041"/>
    <w:rsid w:val="000655B5"/>
    <w:rsid w:val="000657F1"/>
    <w:rsid w:val="0006600E"/>
    <w:rsid w:val="00066EF6"/>
    <w:rsid w:val="00066FD9"/>
    <w:rsid w:val="000674CD"/>
    <w:rsid w:val="00070D21"/>
    <w:rsid w:val="00071E5F"/>
    <w:rsid w:val="0007273D"/>
    <w:rsid w:val="00073A69"/>
    <w:rsid w:val="00075C09"/>
    <w:rsid w:val="0007757F"/>
    <w:rsid w:val="000821AC"/>
    <w:rsid w:val="00082546"/>
    <w:rsid w:val="00085F87"/>
    <w:rsid w:val="00086E7A"/>
    <w:rsid w:val="0009034A"/>
    <w:rsid w:val="00094DC4"/>
    <w:rsid w:val="00095E5A"/>
    <w:rsid w:val="00097A4C"/>
    <w:rsid w:val="000A442B"/>
    <w:rsid w:val="000A4C20"/>
    <w:rsid w:val="000A6280"/>
    <w:rsid w:val="000B0A27"/>
    <w:rsid w:val="000B6680"/>
    <w:rsid w:val="000C5237"/>
    <w:rsid w:val="000C761C"/>
    <w:rsid w:val="000C7B81"/>
    <w:rsid w:val="000D0B61"/>
    <w:rsid w:val="000D3BEC"/>
    <w:rsid w:val="000D639D"/>
    <w:rsid w:val="000E167F"/>
    <w:rsid w:val="000E34D4"/>
    <w:rsid w:val="000E4339"/>
    <w:rsid w:val="000E548A"/>
    <w:rsid w:val="000E5A2C"/>
    <w:rsid w:val="000E5D6C"/>
    <w:rsid w:val="000E6038"/>
    <w:rsid w:val="000F10D5"/>
    <w:rsid w:val="001023E0"/>
    <w:rsid w:val="00102B63"/>
    <w:rsid w:val="001127F6"/>
    <w:rsid w:val="001155B6"/>
    <w:rsid w:val="00115FEC"/>
    <w:rsid w:val="00122DD7"/>
    <w:rsid w:val="00125D89"/>
    <w:rsid w:val="001302BB"/>
    <w:rsid w:val="0013224A"/>
    <w:rsid w:val="001339DA"/>
    <w:rsid w:val="00133E7F"/>
    <w:rsid w:val="00134067"/>
    <w:rsid w:val="0013461D"/>
    <w:rsid w:val="00135329"/>
    <w:rsid w:val="001371AB"/>
    <w:rsid w:val="00141886"/>
    <w:rsid w:val="0014402F"/>
    <w:rsid w:val="00144325"/>
    <w:rsid w:val="00144440"/>
    <w:rsid w:val="00144DB4"/>
    <w:rsid w:val="001509FB"/>
    <w:rsid w:val="001620FF"/>
    <w:rsid w:val="00165DFF"/>
    <w:rsid w:val="00166B51"/>
    <w:rsid w:val="00166FBC"/>
    <w:rsid w:val="00170240"/>
    <w:rsid w:val="00176398"/>
    <w:rsid w:val="0019010B"/>
    <w:rsid w:val="00196772"/>
    <w:rsid w:val="001A0409"/>
    <w:rsid w:val="001A483F"/>
    <w:rsid w:val="001A6678"/>
    <w:rsid w:val="001A6A96"/>
    <w:rsid w:val="001A73E5"/>
    <w:rsid w:val="001A7562"/>
    <w:rsid w:val="001B1480"/>
    <w:rsid w:val="001B1C2C"/>
    <w:rsid w:val="001B34E5"/>
    <w:rsid w:val="001B5502"/>
    <w:rsid w:val="001C16D9"/>
    <w:rsid w:val="001C3DA7"/>
    <w:rsid w:val="001C73F7"/>
    <w:rsid w:val="001D0724"/>
    <w:rsid w:val="001E535C"/>
    <w:rsid w:val="001E65CE"/>
    <w:rsid w:val="001E700A"/>
    <w:rsid w:val="001F4CA2"/>
    <w:rsid w:val="001F738E"/>
    <w:rsid w:val="002007D9"/>
    <w:rsid w:val="00205C7C"/>
    <w:rsid w:val="00206083"/>
    <w:rsid w:val="00210130"/>
    <w:rsid w:val="00210192"/>
    <w:rsid w:val="00211B36"/>
    <w:rsid w:val="00211DA5"/>
    <w:rsid w:val="00214EE9"/>
    <w:rsid w:val="002165DC"/>
    <w:rsid w:val="00216974"/>
    <w:rsid w:val="002172B1"/>
    <w:rsid w:val="00221E9A"/>
    <w:rsid w:val="00224D05"/>
    <w:rsid w:val="00225D27"/>
    <w:rsid w:val="00225E0A"/>
    <w:rsid w:val="002278B9"/>
    <w:rsid w:val="00227FD5"/>
    <w:rsid w:val="00233C15"/>
    <w:rsid w:val="002444A2"/>
    <w:rsid w:val="00244A14"/>
    <w:rsid w:val="00246F1C"/>
    <w:rsid w:val="002508E4"/>
    <w:rsid w:val="00251F6A"/>
    <w:rsid w:val="002540CD"/>
    <w:rsid w:val="002569AB"/>
    <w:rsid w:val="00257C05"/>
    <w:rsid w:val="00264737"/>
    <w:rsid w:val="00265FCB"/>
    <w:rsid w:val="00266A03"/>
    <w:rsid w:val="00274A50"/>
    <w:rsid w:val="00281B37"/>
    <w:rsid w:val="0028763E"/>
    <w:rsid w:val="00287D89"/>
    <w:rsid w:val="00292CBC"/>
    <w:rsid w:val="002977B4"/>
    <w:rsid w:val="00297888"/>
    <w:rsid w:val="002A0DEC"/>
    <w:rsid w:val="002A6A26"/>
    <w:rsid w:val="002B10CD"/>
    <w:rsid w:val="002B545D"/>
    <w:rsid w:val="002B5FA3"/>
    <w:rsid w:val="002B74F4"/>
    <w:rsid w:val="002C01D6"/>
    <w:rsid w:val="002C3F00"/>
    <w:rsid w:val="002C5F8B"/>
    <w:rsid w:val="002C7A8B"/>
    <w:rsid w:val="002D2565"/>
    <w:rsid w:val="002D4D9F"/>
    <w:rsid w:val="002D5020"/>
    <w:rsid w:val="002E0F58"/>
    <w:rsid w:val="002E2F96"/>
    <w:rsid w:val="002E344F"/>
    <w:rsid w:val="002E3563"/>
    <w:rsid w:val="002E575C"/>
    <w:rsid w:val="002E5CA4"/>
    <w:rsid w:val="002F0544"/>
    <w:rsid w:val="002F3943"/>
    <w:rsid w:val="002F3CB4"/>
    <w:rsid w:val="002F3F27"/>
    <w:rsid w:val="002F5115"/>
    <w:rsid w:val="002F60A8"/>
    <w:rsid w:val="002F62DB"/>
    <w:rsid w:val="002F7975"/>
    <w:rsid w:val="003005AB"/>
    <w:rsid w:val="003007D4"/>
    <w:rsid w:val="003106C1"/>
    <w:rsid w:val="00310E47"/>
    <w:rsid w:val="00315B88"/>
    <w:rsid w:val="00316298"/>
    <w:rsid w:val="00321C86"/>
    <w:rsid w:val="00325269"/>
    <w:rsid w:val="00325DD8"/>
    <w:rsid w:val="00331B5E"/>
    <w:rsid w:val="00332484"/>
    <w:rsid w:val="00341260"/>
    <w:rsid w:val="0035563E"/>
    <w:rsid w:val="00356B79"/>
    <w:rsid w:val="00363DA1"/>
    <w:rsid w:val="00364916"/>
    <w:rsid w:val="003717C8"/>
    <w:rsid w:val="00374EAC"/>
    <w:rsid w:val="0037748A"/>
    <w:rsid w:val="00377F0C"/>
    <w:rsid w:val="00381F43"/>
    <w:rsid w:val="003831A6"/>
    <w:rsid w:val="00391980"/>
    <w:rsid w:val="00393C3E"/>
    <w:rsid w:val="00394C8D"/>
    <w:rsid w:val="00397FF9"/>
    <w:rsid w:val="003A0677"/>
    <w:rsid w:val="003A20A5"/>
    <w:rsid w:val="003A4727"/>
    <w:rsid w:val="003A53F7"/>
    <w:rsid w:val="003A7C04"/>
    <w:rsid w:val="003A7FBA"/>
    <w:rsid w:val="003B052B"/>
    <w:rsid w:val="003B0877"/>
    <w:rsid w:val="003B428D"/>
    <w:rsid w:val="003B42C6"/>
    <w:rsid w:val="003B60C5"/>
    <w:rsid w:val="003B6BB6"/>
    <w:rsid w:val="003B6DCE"/>
    <w:rsid w:val="003B7023"/>
    <w:rsid w:val="003C3CF8"/>
    <w:rsid w:val="003C5C41"/>
    <w:rsid w:val="003C7638"/>
    <w:rsid w:val="003D2DA1"/>
    <w:rsid w:val="003D5554"/>
    <w:rsid w:val="003D79EC"/>
    <w:rsid w:val="003E5951"/>
    <w:rsid w:val="003E5CCB"/>
    <w:rsid w:val="003E7D66"/>
    <w:rsid w:val="003F2843"/>
    <w:rsid w:val="003F3E9E"/>
    <w:rsid w:val="003F4D6A"/>
    <w:rsid w:val="003F589E"/>
    <w:rsid w:val="003F5AA8"/>
    <w:rsid w:val="003F6397"/>
    <w:rsid w:val="00401290"/>
    <w:rsid w:val="0040138D"/>
    <w:rsid w:val="0040278B"/>
    <w:rsid w:val="00403811"/>
    <w:rsid w:val="004047D4"/>
    <w:rsid w:val="00404D64"/>
    <w:rsid w:val="004075C8"/>
    <w:rsid w:val="0041095F"/>
    <w:rsid w:val="00411B71"/>
    <w:rsid w:val="004219A9"/>
    <w:rsid w:val="004248EE"/>
    <w:rsid w:val="00431B69"/>
    <w:rsid w:val="004325C9"/>
    <w:rsid w:val="004423EE"/>
    <w:rsid w:val="00446D75"/>
    <w:rsid w:val="0045039C"/>
    <w:rsid w:val="00452878"/>
    <w:rsid w:val="00454AAA"/>
    <w:rsid w:val="004553DF"/>
    <w:rsid w:val="004564F3"/>
    <w:rsid w:val="004602D5"/>
    <w:rsid w:val="00461FC4"/>
    <w:rsid w:val="00465514"/>
    <w:rsid w:val="0047197C"/>
    <w:rsid w:val="00481521"/>
    <w:rsid w:val="004857D8"/>
    <w:rsid w:val="0048607C"/>
    <w:rsid w:val="004868D6"/>
    <w:rsid w:val="00486D90"/>
    <w:rsid w:val="00494093"/>
    <w:rsid w:val="004A0561"/>
    <w:rsid w:val="004A7880"/>
    <w:rsid w:val="004B1380"/>
    <w:rsid w:val="004B14A3"/>
    <w:rsid w:val="004B3D74"/>
    <w:rsid w:val="004C0C90"/>
    <w:rsid w:val="004D0BE1"/>
    <w:rsid w:val="004D1167"/>
    <w:rsid w:val="004D3147"/>
    <w:rsid w:val="004D3E97"/>
    <w:rsid w:val="004E0D58"/>
    <w:rsid w:val="004E3172"/>
    <w:rsid w:val="004F2E89"/>
    <w:rsid w:val="004F3634"/>
    <w:rsid w:val="004F7CBF"/>
    <w:rsid w:val="00500E25"/>
    <w:rsid w:val="00501902"/>
    <w:rsid w:val="00506F67"/>
    <w:rsid w:val="005070D9"/>
    <w:rsid w:val="00507BE4"/>
    <w:rsid w:val="00521FFA"/>
    <w:rsid w:val="00523A94"/>
    <w:rsid w:val="0052681A"/>
    <w:rsid w:val="00527CAC"/>
    <w:rsid w:val="00530174"/>
    <w:rsid w:val="005307D2"/>
    <w:rsid w:val="005361C6"/>
    <w:rsid w:val="0053747E"/>
    <w:rsid w:val="005447F9"/>
    <w:rsid w:val="005451D5"/>
    <w:rsid w:val="0055078D"/>
    <w:rsid w:val="005513DD"/>
    <w:rsid w:val="00552468"/>
    <w:rsid w:val="00553690"/>
    <w:rsid w:val="0056319B"/>
    <w:rsid w:val="005635B9"/>
    <w:rsid w:val="00563E19"/>
    <w:rsid w:val="00565299"/>
    <w:rsid w:val="00565542"/>
    <w:rsid w:val="00573226"/>
    <w:rsid w:val="00574ABE"/>
    <w:rsid w:val="005771B3"/>
    <w:rsid w:val="005907FA"/>
    <w:rsid w:val="00591C9F"/>
    <w:rsid w:val="00592346"/>
    <w:rsid w:val="005937E6"/>
    <w:rsid w:val="00594CCE"/>
    <w:rsid w:val="00595D6A"/>
    <w:rsid w:val="005A0636"/>
    <w:rsid w:val="005A1186"/>
    <w:rsid w:val="005A45A1"/>
    <w:rsid w:val="005B2F0A"/>
    <w:rsid w:val="005B375A"/>
    <w:rsid w:val="005B4923"/>
    <w:rsid w:val="005C7A90"/>
    <w:rsid w:val="005D2774"/>
    <w:rsid w:val="005D58F4"/>
    <w:rsid w:val="005D7840"/>
    <w:rsid w:val="005D7990"/>
    <w:rsid w:val="005E1CA8"/>
    <w:rsid w:val="005E4CEC"/>
    <w:rsid w:val="005E5451"/>
    <w:rsid w:val="005F2DED"/>
    <w:rsid w:val="005F3C3E"/>
    <w:rsid w:val="005F773A"/>
    <w:rsid w:val="005F7B5B"/>
    <w:rsid w:val="00600338"/>
    <w:rsid w:val="0060255B"/>
    <w:rsid w:val="00613F47"/>
    <w:rsid w:val="00614B6C"/>
    <w:rsid w:val="00614D05"/>
    <w:rsid w:val="00615DD9"/>
    <w:rsid w:val="00620E9C"/>
    <w:rsid w:val="0062267E"/>
    <w:rsid w:val="006237F3"/>
    <w:rsid w:val="006241FD"/>
    <w:rsid w:val="00633A2A"/>
    <w:rsid w:val="00634616"/>
    <w:rsid w:val="0065630F"/>
    <w:rsid w:val="00661DBC"/>
    <w:rsid w:val="006721FE"/>
    <w:rsid w:val="00673AC5"/>
    <w:rsid w:val="00674566"/>
    <w:rsid w:val="006822A2"/>
    <w:rsid w:val="006931A2"/>
    <w:rsid w:val="006A60FB"/>
    <w:rsid w:val="006B1B65"/>
    <w:rsid w:val="006B3F70"/>
    <w:rsid w:val="006B469B"/>
    <w:rsid w:val="006B5ED2"/>
    <w:rsid w:val="006B6165"/>
    <w:rsid w:val="006B6D4D"/>
    <w:rsid w:val="006C090E"/>
    <w:rsid w:val="006C1C7A"/>
    <w:rsid w:val="006C3783"/>
    <w:rsid w:val="006C6961"/>
    <w:rsid w:val="006D5880"/>
    <w:rsid w:val="006E06B3"/>
    <w:rsid w:val="006E132B"/>
    <w:rsid w:val="006E35C9"/>
    <w:rsid w:val="006F1DE0"/>
    <w:rsid w:val="006F4AE5"/>
    <w:rsid w:val="00701CC5"/>
    <w:rsid w:val="00705E51"/>
    <w:rsid w:val="007073D4"/>
    <w:rsid w:val="00707C2F"/>
    <w:rsid w:val="00707E4B"/>
    <w:rsid w:val="00710D5D"/>
    <w:rsid w:val="00713AC4"/>
    <w:rsid w:val="007169F8"/>
    <w:rsid w:val="007172D8"/>
    <w:rsid w:val="00721126"/>
    <w:rsid w:val="00727062"/>
    <w:rsid w:val="00731AF7"/>
    <w:rsid w:val="007454B9"/>
    <w:rsid w:val="00747505"/>
    <w:rsid w:val="0075427C"/>
    <w:rsid w:val="00756F7F"/>
    <w:rsid w:val="007600CD"/>
    <w:rsid w:val="00760DFB"/>
    <w:rsid w:val="00761CB3"/>
    <w:rsid w:val="0076615C"/>
    <w:rsid w:val="00767C57"/>
    <w:rsid w:val="00770D4F"/>
    <w:rsid w:val="00771F60"/>
    <w:rsid w:val="0078093D"/>
    <w:rsid w:val="00783E08"/>
    <w:rsid w:val="00787A64"/>
    <w:rsid w:val="0079209C"/>
    <w:rsid w:val="00792A57"/>
    <w:rsid w:val="007978B5"/>
    <w:rsid w:val="007A0640"/>
    <w:rsid w:val="007A6EEC"/>
    <w:rsid w:val="007A78D6"/>
    <w:rsid w:val="007B38DB"/>
    <w:rsid w:val="007B3A4B"/>
    <w:rsid w:val="007B4D4D"/>
    <w:rsid w:val="007C0BDB"/>
    <w:rsid w:val="007C742D"/>
    <w:rsid w:val="007D024F"/>
    <w:rsid w:val="007D163C"/>
    <w:rsid w:val="007E668A"/>
    <w:rsid w:val="007F08A1"/>
    <w:rsid w:val="007F52A0"/>
    <w:rsid w:val="007F792C"/>
    <w:rsid w:val="0080284C"/>
    <w:rsid w:val="00803BF9"/>
    <w:rsid w:val="00805B50"/>
    <w:rsid w:val="0080698E"/>
    <w:rsid w:val="00812AEF"/>
    <w:rsid w:val="00816311"/>
    <w:rsid w:val="00816334"/>
    <w:rsid w:val="008163C7"/>
    <w:rsid w:val="008166AF"/>
    <w:rsid w:val="00816DC1"/>
    <w:rsid w:val="00817C52"/>
    <w:rsid w:val="00824D4B"/>
    <w:rsid w:val="00825217"/>
    <w:rsid w:val="00826C5C"/>
    <w:rsid w:val="00832E61"/>
    <w:rsid w:val="00832F50"/>
    <w:rsid w:val="008337F8"/>
    <w:rsid w:val="008356FA"/>
    <w:rsid w:val="00843DDE"/>
    <w:rsid w:val="0084573A"/>
    <w:rsid w:val="00845DFE"/>
    <w:rsid w:val="00855817"/>
    <w:rsid w:val="00860CCB"/>
    <w:rsid w:val="00861437"/>
    <w:rsid w:val="00862F41"/>
    <w:rsid w:val="00863FCA"/>
    <w:rsid w:val="00867477"/>
    <w:rsid w:val="00867AEA"/>
    <w:rsid w:val="00867E4D"/>
    <w:rsid w:val="00871F69"/>
    <w:rsid w:val="008749A4"/>
    <w:rsid w:val="00876361"/>
    <w:rsid w:val="0087792D"/>
    <w:rsid w:val="00877C9A"/>
    <w:rsid w:val="00880354"/>
    <w:rsid w:val="008812B3"/>
    <w:rsid w:val="00887EA4"/>
    <w:rsid w:val="0089079E"/>
    <w:rsid w:val="00890B42"/>
    <w:rsid w:val="00894868"/>
    <w:rsid w:val="008A3BD5"/>
    <w:rsid w:val="008A544C"/>
    <w:rsid w:val="008B05B0"/>
    <w:rsid w:val="008B1E0B"/>
    <w:rsid w:val="008B2797"/>
    <w:rsid w:val="008B4A43"/>
    <w:rsid w:val="008B7475"/>
    <w:rsid w:val="008C038C"/>
    <w:rsid w:val="008C0717"/>
    <w:rsid w:val="008C31AB"/>
    <w:rsid w:val="008D270F"/>
    <w:rsid w:val="008D458C"/>
    <w:rsid w:val="008E08E0"/>
    <w:rsid w:val="008E43A1"/>
    <w:rsid w:val="008E7981"/>
    <w:rsid w:val="008F3651"/>
    <w:rsid w:val="009053C7"/>
    <w:rsid w:val="009121FA"/>
    <w:rsid w:val="00913319"/>
    <w:rsid w:val="009174F9"/>
    <w:rsid w:val="009232A0"/>
    <w:rsid w:val="00926167"/>
    <w:rsid w:val="00927A30"/>
    <w:rsid w:val="009313CF"/>
    <w:rsid w:val="009332D6"/>
    <w:rsid w:val="0093386F"/>
    <w:rsid w:val="009364B0"/>
    <w:rsid w:val="00952E64"/>
    <w:rsid w:val="00955B1E"/>
    <w:rsid w:val="00961D9B"/>
    <w:rsid w:val="009623FF"/>
    <w:rsid w:val="009627B9"/>
    <w:rsid w:val="00964EF8"/>
    <w:rsid w:val="00967919"/>
    <w:rsid w:val="00971168"/>
    <w:rsid w:val="009720DC"/>
    <w:rsid w:val="00974835"/>
    <w:rsid w:val="00987BDA"/>
    <w:rsid w:val="00992BD3"/>
    <w:rsid w:val="009A0161"/>
    <w:rsid w:val="009B127C"/>
    <w:rsid w:val="009B29EF"/>
    <w:rsid w:val="009B3862"/>
    <w:rsid w:val="009B7AFB"/>
    <w:rsid w:val="009C016F"/>
    <w:rsid w:val="009C29AE"/>
    <w:rsid w:val="009C3902"/>
    <w:rsid w:val="009C5231"/>
    <w:rsid w:val="009C7BB2"/>
    <w:rsid w:val="009D1346"/>
    <w:rsid w:val="009E43A0"/>
    <w:rsid w:val="009E4728"/>
    <w:rsid w:val="009E4FE6"/>
    <w:rsid w:val="009E56E8"/>
    <w:rsid w:val="009F0BF5"/>
    <w:rsid w:val="009F23E0"/>
    <w:rsid w:val="009F2B83"/>
    <w:rsid w:val="00A00645"/>
    <w:rsid w:val="00A01A8E"/>
    <w:rsid w:val="00A03532"/>
    <w:rsid w:val="00A07556"/>
    <w:rsid w:val="00A07587"/>
    <w:rsid w:val="00A13C51"/>
    <w:rsid w:val="00A149A3"/>
    <w:rsid w:val="00A14B02"/>
    <w:rsid w:val="00A201B6"/>
    <w:rsid w:val="00A21FD4"/>
    <w:rsid w:val="00A234D9"/>
    <w:rsid w:val="00A23E31"/>
    <w:rsid w:val="00A26CAA"/>
    <w:rsid w:val="00A312A1"/>
    <w:rsid w:val="00A31737"/>
    <w:rsid w:val="00A354BB"/>
    <w:rsid w:val="00A35EA3"/>
    <w:rsid w:val="00A37333"/>
    <w:rsid w:val="00A37AFF"/>
    <w:rsid w:val="00A43254"/>
    <w:rsid w:val="00A443BC"/>
    <w:rsid w:val="00A4795C"/>
    <w:rsid w:val="00A53EAE"/>
    <w:rsid w:val="00A54C43"/>
    <w:rsid w:val="00A57FBC"/>
    <w:rsid w:val="00A60899"/>
    <w:rsid w:val="00A6258D"/>
    <w:rsid w:val="00A63386"/>
    <w:rsid w:val="00A6519F"/>
    <w:rsid w:val="00A65DB1"/>
    <w:rsid w:val="00A65FD2"/>
    <w:rsid w:val="00A7083E"/>
    <w:rsid w:val="00A7151B"/>
    <w:rsid w:val="00A71C20"/>
    <w:rsid w:val="00A73F4D"/>
    <w:rsid w:val="00A80C2D"/>
    <w:rsid w:val="00A81F49"/>
    <w:rsid w:val="00A824E9"/>
    <w:rsid w:val="00A84AD9"/>
    <w:rsid w:val="00A87923"/>
    <w:rsid w:val="00A90645"/>
    <w:rsid w:val="00A914C8"/>
    <w:rsid w:val="00A94D34"/>
    <w:rsid w:val="00A95AEA"/>
    <w:rsid w:val="00A9674E"/>
    <w:rsid w:val="00AA0621"/>
    <w:rsid w:val="00AA60B3"/>
    <w:rsid w:val="00AB0706"/>
    <w:rsid w:val="00AB1E96"/>
    <w:rsid w:val="00AB23F4"/>
    <w:rsid w:val="00AB4289"/>
    <w:rsid w:val="00AB4827"/>
    <w:rsid w:val="00AB798E"/>
    <w:rsid w:val="00AC35A5"/>
    <w:rsid w:val="00AD0104"/>
    <w:rsid w:val="00AD15DC"/>
    <w:rsid w:val="00AE2400"/>
    <w:rsid w:val="00AE44EB"/>
    <w:rsid w:val="00AF0FC6"/>
    <w:rsid w:val="00AF1DC9"/>
    <w:rsid w:val="00AF2B34"/>
    <w:rsid w:val="00AF366F"/>
    <w:rsid w:val="00B01C48"/>
    <w:rsid w:val="00B02486"/>
    <w:rsid w:val="00B10269"/>
    <w:rsid w:val="00B10499"/>
    <w:rsid w:val="00B10B58"/>
    <w:rsid w:val="00B128F1"/>
    <w:rsid w:val="00B13340"/>
    <w:rsid w:val="00B14925"/>
    <w:rsid w:val="00B16026"/>
    <w:rsid w:val="00B17A7A"/>
    <w:rsid w:val="00B2204D"/>
    <w:rsid w:val="00B22FA5"/>
    <w:rsid w:val="00B2370C"/>
    <w:rsid w:val="00B32AEE"/>
    <w:rsid w:val="00B33EA5"/>
    <w:rsid w:val="00B35054"/>
    <w:rsid w:val="00B350CE"/>
    <w:rsid w:val="00B36ECF"/>
    <w:rsid w:val="00B37096"/>
    <w:rsid w:val="00B37843"/>
    <w:rsid w:val="00B410DF"/>
    <w:rsid w:val="00B441B0"/>
    <w:rsid w:val="00B44831"/>
    <w:rsid w:val="00B50832"/>
    <w:rsid w:val="00B53AD9"/>
    <w:rsid w:val="00B551C0"/>
    <w:rsid w:val="00B618AD"/>
    <w:rsid w:val="00B64CC2"/>
    <w:rsid w:val="00B64F8B"/>
    <w:rsid w:val="00B73BDF"/>
    <w:rsid w:val="00B7407B"/>
    <w:rsid w:val="00B7573B"/>
    <w:rsid w:val="00B75BED"/>
    <w:rsid w:val="00B802A9"/>
    <w:rsid w:val="00B8141C"/>
    <w:rsid w:val="00B841F9"/>
    <w:rsid w:val="00B90A6B"/>
    <w:rsid w:val="00B92501"/>
    <w:rsid w:val="00B92CE6"/>
    <w:rsid w:val="00B967EC"/>
    <w:rsid w:val="00BA6130"/>
    <w:rsid w:val="00BB64DC"/>
    <w:rsid w:val="00BB7005"/>
    <w:rsid w:val="00BC0E42"/>
    <w:rsid w:val="00BC299C"/>
    <w:rsid w:val="00BC41FC"/>
    <w:rsid w:val="00BC5A22"/>
    <w:rsid w:val="00BD0A32"/>
    <w:rsid w:val="00BE2486"/>
    <w:rsid w:val="00BE65B7"/>
    <w:rsid w:val="00BE6A0F"/>
    <w:rsid w:val="00BE6B7C"/>
    <w:rsid w:val="00BF01B7"/>
    <w:rsid w:val="00BF063D"/>
    <w:rsid w:val="00BF4338"/>
    <w:rsid w:val="00BF6CCD"/>
    <w:rsid w:val="00BF79B0"/>
    <w:rsid w:val="00C0004C"/>
    <w:rsid w:val="00C0051E"/>
    <w:rsid w:val="00C02893"/>
    <w:rsid w:val="00C06FD4"/>
    <w:rsid w:val="00C146C0"/>
    <w:rsid w:val="00C1490B"/>
    <w:rsid w:val="00C20E63"/>
    <w:rsid w:val="00C214EB"/>
    <w:rsid w:val="00C215A6"/>
    <w:rsid w:val="00C21A0B"/>
    <w:rsid w:val="00C222D1"/>
    <w:rsid w:val="00C22912"/>
    <w:rsid w:val="00C24333"/>
    <w:rsid w:val="00C261CE"/>
    <w:rsid w:val="00C31D7F"/>
    <w:rsid w:val="00C33868"/>
    <w:rsid w:val="00C33E18"/>
    <w:rsid w:val="00C347BF"/>
    <w:rsid w:val="00C40DE8"/>
    <w:rsid w:val="00C41318"/>
    <w:rsid w:val="00C42319"/>
    <w:rsid w:val="00C43D76"/>
    <w:rsid w:val="00C44E8F"/>
    <w:rsid w:val="00C472FB"/>
    <w:rsid w:val="00C518DE"/>
    <w:rsid w:val="00C51944"/>
    <w:rsid w:val="00C6210D"/>
    <w:rsid w:val="00C628AC"/>
    <w:rsid w:val="00C63D0D"/>
    <w:rsid w:val="00C63FF8"/>
    <w:rsid w:val="00C718B5"/>
    <w:rsid w:val="00C72381"/>
    <w:rsid w:val="00C74949"/>
    <w:rsid w:val="00C756EF"/>
    <w:rsid w:val="00C76092"/>
    <w:rsid w:val="00C812DA"/>
    <w:rsid w:val="00C940F7"/>
    <w:rsid w:val="00C94453"/>
    <w:rsid w:val="00CA184E"/>
    <w:rsid w:val="00CA26AF"/>
    <w:rsid w:val="00CA38CE"/>
    <w:rsid w:val="00CA7C21"/>
    <w:rsid w:val="00CB2262"/>
    <w:rsid w:val="00CB2E76"/>
    <w:rsid w:val="00CB563E"/>
    <w:rsid w:val="00CC091D"/>
    <w:rsid w:val="00CC17F8"/>
    <w:rsid w:val="00CD21DF"/>
    <w:rsid w:val="00CD2D6C"/>
    <w:rsid w:val="00CD4097"/>
    <w:rsid w:val="00CE062B"/>
    <w:rsid w:val="00CE3B31"/>
    <w:rsid w:val="00CF2B75"/>
    <w:rsid w:val="00CF3504"/>
    <w:rsid w:val="00CF3D06"/>
    <w:rsid w:val="00CF5843"/>
    <w:rsid w:val="00CF5EE5"/>
    <w:rsid w:val="00CF60F6"/>
    <w:rsid w:val="00CF71A5"/>
    <w:rsid w:val="00D01EE5"/>
    <w:rsid w:val="00D0231F"/>
    <w:rsid w:val="00D02896"/>
    <w:rsid w:val="00D031D8"/>
    <w:rsid w:val="00D04296"/>
    <w:rsid w:val="00D10C7A"/>
    <w:rsid w:val="00D131C3"/>
    <w:rsid w:val="00D14EE6"/>
    <w:rsid w:val="00D167CB"/>
    <w:rsid w:val="00D16838"/>
    <w:rsid w:val="00D1744D"/>
    <w:rsid w:val="00D2115E"/>
    <w:rsid w:val="00D2469B"/>
    <w:rsid w:val="00D24FFB"/>
    <w:rsid w:val="00D313A5"/>
    <w:rsid w:val="00D320FC"/>
    <w:rsid w:val="00D35A9A"/>
    <w:rsid w:val="00D36FF8"/>
    <w:rsid w:val="00D37986"/>
    <w:rsid w:val="00D37CE0"/>
    <w:rsid w:val="00D37E3C"/>
    <w:rsid w:val="00D430AE"/>
    <w:rsid w:val="00D45760"/>
    <w:rsid w:val="00D460DA"/>
    <w:rsid w:val="00D533CD"/>
    <w:rsid w:val="00D62539"/>
    <w:rsid w:val="00D655D5"/>
    <w:rsid w:val="00D662A9"/>
    <w:rsid w:val="00D673DD"/>
    <w:rsid w:val="00D7014C"/>
    <w:rsid w:val="00D71756"/>
    <w:rsid w:val="00D71C71"/>
    <w:rsid w:val="00D74F98"/>
    <w:rsid w:val="00D77B4A"/>
    <w:rsid w:val="00D832C6"/>
    <w:rsid w:val="00D836FE"/>
    <w:rsid w:val="00D83B11"/>
    <w:rsid w:val="00D849FD"/>
    <w:rsid w:val="00D865B8"/>
    <w:rsid w:val="00D92CE4"/>
    <w:rsid w:val="00D94B9C"/>
    <w:rsid w:val="00D96531"/>
    <w:rsid w:val="00DB2446"/>
    <w:rsid w:val="00DB4DF2"/>
    <w:rsid w:val="00DB691B"/>
    <w:rsid w:val="00DC0E0F"/>
    <w:rsid w:val="00DC24B2"/>
    <w:rsid w:val="00DC5EC2"/>
    <w:rsid w:val="00DC7044"/>
    <w:rsid w:val="00DD1482"/>
    <w:rsid w:val="00DD15CA"/>
    <w:rsid w:val="00DD580A"/>
    <w:rsid w:val="00DD595C"/>
    <w:rsid w:val="00DD64E4"/>
    <w:rsid w:val="00DD6D03"/>
    <w:rsid w:val="00DD7F6B"/>
    <w:rsid w:val="00DE00A5"/>
    <w:rsid w:val="00DE09CE"/>
    <w:rsid w:val="00DE5BD3"/>
    <w:rsid w:val="00DE60C7"/>
    <w:rsid w:val="00DE60D8"/>
    <w:rsid w:val="00DE6E14"/>
    <w:rsid w:val="00DF3DB5"/>
    <w:rsid w:val="00DF556B"/>
    <w:rsid w:val="00DF7593"/>
    <w:rsid w:val="00DF7FEA"/>
    <w:rsid w:val="00E00E2B"/>
    <w:rsid w:val="00E01F90"/>
    <w:rsid w:val="00E03717"/>
    <w:rsid w:val="00E07506"/>
    <w:rsid w:val="00E121F7"/>
    <w:rsid w:val="00E132CA"/>
    <w:rsid w:val="00E141DA"/>
    <w:rsid w:val="00E23170"/>
    <w:rsid w:val="00E24F9E"/>
    <w:rsid w:val="00E27356"/>
    <w:rsid w:val="00E274F3"/>
    <w:rsid w:val="00E30F71"/>
    <w:rsid w:val="00E33059"/>
    <w:rsid w:val="00E334E3"/>
    <w:rsid w:val="00E3350F"/>
    <w:rsid w:val="00E34A54"/>
    <w:rsid w:val="00E373B5"/>
    <w:rsid w:val="00E37634"/>
    <w:rsid w:val="00E37D41"/>
    <w:rsid w:val="00E37D63"/>
    <w:rsid w:val="00E40857"/>
    <w:rsid w:val="00E5155F"/>
    <w:rsid w:val="00E55DD0"/>
    <w:rsid w:val="00E6209B"/>
    <w:rsid w:val="00E65DAA"/>
    <w:rsid w:val="00E72729"/>
    <w:rsid w:val="00E74DFA"/>
    <w:rsid w:val="00E75D01"/>
    <w:rsid w:val="00E8022E"/>
    <w:rsid w:val="00E8626D"/>
    <w:rsid w:val="00E8667B"/>
    <w:rsid w:val="00E872BF"/>
    <w:rsid w:val="00E87D97"/>
    <w:rsid w:val="00E942DF"/>
    <w:rsid w:val="00E96369"/>
    <w:rsid w:val="00E9637B"/>
    <w:rsid w:val="00E9668E"/>
    <w:rsid w:val="00EA146E"/>
    <w:rsid w:val="00EA21FD"/>
    <w:rsid w:val="00EB2B22"/>
    <w:rsid w:val="00EB33F8"/>
    <w:rsid w:val="00EB3604"/>
    <w:rsid w:val="00EC09F0"/>
    <w:rsid w:val="00EC5EE8"/>
    <w:rsid w:val="00ED2099"/>
    <w:rsid w:val="00ED3FFF"/>
    <w:rsid w:val="00ED75B1"/>
    <w:rsid w:val="00ED7826"/>
    <w:rsid w:val="00EE1417"/>
    <w:rsid w:val="00EE58B1"/>
    <w:rsid w:val="00EE5EF4"/>
    <w:rsid w:val="00EF0031"/>
    <w:rsid w:val="00EF0CE0"/>
    <w:rsid w:val="00EF1A29"/>
    <w:rsid w:val="00EF269F"/>
    <w:rsid w:val="00EF2D6F"/>
    <w:rsid w:val="00EF2EFF"/>
    <w:rsid w:val="00EF5CE8"/>
    <w:rsid w:val="00EF7A5F"/>
    <w:rsid w:val="00F00F91"/>
    <w:rsid w:val="00F03438"/>
    <w:rsid w:val="00F03A04"/>
    <w:rsid w:val="00F05B8F"/>
    <w:rsid w:val="00F10144"/>
    <w:rsid w:val="00F151AD"/>
    <w:rsid w:val="00F16B9B"/>
    <w:rsid w:val="00F21CEC"/>
    <w:rsid w:val="00F2474D"/>
    <w:rsid w:val="00F33025"/>
    <w:rsid w:val="00F33B5C"/>
    <w:rsid w:val="00F35CE6"/>
    <w:rsid w:val="00F366C3"/>
    <w:rsid w:val="00F37E1D"/>
    <w:rsid w:val="00F41AAC"/>
    <w:rsid w:val="00F4251E"/>
    <w:rsid w:val="00F42762"/>
    <w:rsid w:val="00F439BA"/>
    <w:rsid w:val="00F512C6"/>
    <w:rsid w:val="00F56063"/>
    <w:rsid w:val="00F60BAC"/>
    <w:rsid w:val="00F62D69"/>
    <w:rsid w:val="00F656A9"/>
    <w:rsid w:val="00F661F2"/>
    <w:rsid w:val="00F77600"/>
    <w:rsid w:val="00F7793C"/>
    <w:rsid w:val="00F80472"/>
    <w:rsid w:val="00F80EC2"/>
    <w:rsid w:val="00F83D6E"/>
    <w:rsid w:val="00F84D56"/>
    <w:rsid w:val="00F85E3D"/>
    <w:rsid w:val="00F96032"/>
    <w:rsid w:val="00FA139A"/>
    <w:rsid w:val="00FA390B"/>
    <w:rsid w:val="00FA75FF"/>
    <w:rsid w:val="00FB17D4"/>
    <w:rsid w:val="00FB388A"/>
    <w:rsid w:val="00FC0CF3"/>
    <w:rsid w:val="00FC38A7"/>
    <w:rsid w:val="00FC766D"/>
    <w:rsid w:val="00FD07C6"/>
    <w:rsid w:val="00FD1BC3"/>
    <w:rsid w:val="00FD5E41"/>
    <w:rsid w:val="00FD6B6F"/>
    <w:rsid w:val="00FD75CE"/>
    <w:rsid w:val="00FE6013"/>
    <w:rsid w:val="00FF0734"/>
    <w:rsid w:val="00FF28B1"/>
    <w:rsid w:val="00FF32CE"/>
    <w:rsid w:val="00FF45A5"/>
    <w:rsid w:val="00FF5BF6"/>
    <w:rsid w:val="00FF74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AA10D"/>
  <w15:chartTrackingRefBased/>
  <w15:docId w15:val="{B6748ED4-BC32-4DC2-95C0-070F3B047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41B0"/>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rsid w:val="000E548A"/>
    <w:pPr>
      <w:keepNext/>
      <w:keepLines/>
      <w:spacing w:before="480" w:after="120"/>
      <w:outlineLvl w:val="0"/>
    </w:pPr>
    <w:rPr>
      <w:rFonts w:ascii="Cambria" w:eastAsia="Cambria" w:hAnsi="Cambria" w:cs="Cambria"/>
      <w:b/>
      <w:sz w:val="48"/>
      <w:szCs w:val="48"/>
      <w:lang w:eastAsia="es-MX"/>
    </w:rPr>
  </w:style>
  <w:style w:type="paragraph" w:styleId="Ttulo2">
    <w:name w:val="heading 2"/>
    <w:basedOn w:val="Normal"/>
    <w:next w:val="Normal"/>
    <w:link w:val="Ttulo2Car"/>
    <w:unhideWhenUsed/>
    <w:qFormat/>
    <w:rsid w:val="00F00F9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rsid w:val="000E548A"/>
    <w:pPr>
      <w:keepNext/>
      <w:keepLines/>
      <w:spacing w:before="280" w:after="80"/>
      <w:outlineLvl w:val="2"/>
    </w:pPr>
    <w:rPr>
      <w:rFonts w:ascii="Cambria" w:eastAsia="Cambria" w:hAnsi="Cambria" w:cs="Cambria"/>
      <w:b/>
      <w:sz w:val="28"/>
      <w:szCs w:val="28"/>
      <w:lang w:eastAsia="es-MX"/>
    </w:rPr>
  </w:style>
  <w:style w:type="paragraph" w:styleId="Ttulo4">
    <w:name w:val="heading 4"/>
    <w:basedOn w:val="Normal"/>
    <w:next w:val="Normal"/>
    <w:link w:val="Ttulo4Car"/>
    <w:rsid w:val="000E548A"/>
    <w:pPr>
      <w:keepNext/>
      <w:keepLines/>
      <w:spacing w:before="240" w:after="40"/>
      <w:outlineLvl w:val="3"/>
    </w:pPr>
    <w:rPr>
      <w:rFonts w:ascii="Cambria" w:eastAsia="Cambria" w:hAnsi="Cambria" w:cs="Cambria"/>
      <w:b/>
      <w:lang w:eastAsia="es-MX"/>
    </w:rPr>
  </w:style>
  <w:style w:type="paragraph" w:styleId="Ttulo5">
    <w:name w:val="heading 5"/>
    <w:basedOn w:val="Normal"/>
    <w:link w:val="Ttulo5Car"/>
    <w:qFormat/>
    <w:rsid w:val="00AF366F"/>
    <w:pPr>
      <w:spacing w:before="100" w:beforeAutospacing="1" w:after="100" w:afterAutospacing="1"/>
      <w:outlineLvl w:val="4"/>
    </w:pPr>
    <w:rPr>
      <w:b/>
      <w:bCs/>
      <w:sz w:val="20"/>
      <w:szCs w:val="20"/>
      <w:lang w:eastAsia="es-MX"/>
    </w:rPr>
  </w:style>
  <w:style w:type="paragraph" w:styleId="Ttulo6">
    <w:name w:val="heading 6"/>
    <w:basedOn w:val="Normal"/>
    <w:next w:val="Normal"/>
    <w:link w:val="Ttulo6Car"/>
    <w:rsid w:val="000E548A"/>
    <w:pPr>
      <w:keepNext/>
      <w:keepLines/>
      <w:spacing w:before="200" w:after="40"/>
      <w:outlineLvl w:val="5"/>
    </w:pPr>
    <w:rPr>
      <w:rFonts w:ascii="Cambria" w:eastAsia="Cambria" w:hAnsi="Cambria" w:cs="Cambria"/>
      <w:b/>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AF366F"/>
    <w:rPr>
      <w:rFonts w:ascii="Times New Roman" w:eastAsia="Times New Roman" w:hAnsi="Times New Roman" w:cs="Times New Roman"/>
      <w:b/>
      <w:bCs/>
      <w:sz w:val="20"/>
      <w:szCs w:val="20"/>
      <w:lang w:eastAsia="es-MX"/>
    </w:rPr>
  </w:style>
  <w:style w:type="paragraph" w:styleId="Encabezado">
    <w:name w:val="header"/>
    <w:basedOn w:val="Normal"/>
    <w:link w:val="EncabezadoCar"/>
    <w:uiPriority w:val="99"/>
    <w:unhideWhenUsed/>
    <w:rsid w:val="006241FD"/>
    <w:pPr>
      <w:tabs>
        <w:tab w:val="center" w:pos="4419"/>
        <w:tab w:val="right" w:pos="8838"/>
      </w:tabs>
    </w:pPr>
  </w:style>
  <w:style w:type="character" w:customStyle="1" w:styleId="EncabezadoCar">
    <w:name w:val="Encabezado Car"/>
    <w:basedOn w:val="Fuentedeprrafopredeter"/>
    <w:link w:val="Encabezado"/>
    <w:uiPriority w:val="99"/>
    <w:rsid w:val="006241FD"/>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6241FD"/>
    <w:pPr>
      <w:tabs>
        <w:tab w:val="center" w:pos="4419"/>
        <w:tab w:val="right" w:pos="8838"/>
      </w:tabs>
    </w:pPr>
  </w:style>
  <w:style w:type="character" w:customStyle="1" w:styleId="PiedepginaCar">
    <w:name w:val="Pie de página Car"/>
    <w:basedOn w:val="Fuentedeprrafopredeter"/>
    <w:link w:val="Piedepgina"/>
    <w:uiPriority w:val="99"/>
    <w:rsid w:val="006241FD"/>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3B052B"/>
    <w:pPr>
      <w:spacing w:before="100" w:beforeAutospacing="1" w:after="100" w:afterAutospacing="1"/>
    </w:pPr>
    <w:rPr>
      <w:lang w:eastAsia="es-ES_tradnl"/>
    </w:rPr>
  </w:style>
  <w:style w:type="paragraph" w:styleId="Sinespaciado">
    <w:name w:val="No Spacing"/>
    <w:link w:val="SinespaciadoCar"/>
    <w:uiPriority w:val="1"/>
    <w:qFormat/>
    <w:rsid w:val="003B052B"/>
    <w:pPr>
      <w:spacing w:after="0" w:line="240" w:lineRule="auto"/>
    </w:pPr>
    <w:rPr>
      <w:rFonts w:eastAsiaTheme="minorEastAsia"/>
      <w:sz w:val="24"/>
      <w:szCs w:val="24"/>
      <w:lang w:val="es-ES_tradnl" w:eastAsia="es-ES"/>
    </w:rPr>
  </w:style>
  <w:style w:type="paragraph" w:styleId="Prrafodelista">
    <w:name w:val="List Paragraph"/>
    <w:basedOn w:val="Normal"/>
    <w:uiPriority w:val="34"/>
    <w:qFormat/>
    <w:rsid w:val="003B052B"/>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Cuerpo">
    <w:name w:val="Cuerpo"/>
    <w:rsid w:val="003B052B"/>
    <w:pPr>
      <w:spacing w:line="256" w:lineRule="auto"/>
    </w:pPr>
    <w:rPr>
      <w:rFonts w:ascii="Calibri" w:eastAsia="Arial Unicode MS" w:hAnsi="Calibri" w:cs="Arial Unicode MS"/>
      <w:color w:val="000000"/>
      <w:u w:color="000000"/>
      <w:lang w:val="en-US" w:eastAsia="es-MX"/>
      <w14:textOutline w14:w="0" w14:cap="flat" w14:cmpd="sng" w14:algn="ctr">
        <w14:noFill/>
        <w14:prstDash w14:val="solid"/>
        <w14:bevel/>
      </w14:textOutline>
    </w:rPr>
  </w:style>
  <w:style w:type="character" w:customStyle="1" w:styleId="markedcontent">
    <w:name w:val="markedcontent"/>
    <w:basedOn w:val="Fuentedeprrafopredeter"/>
    <w:rsid w:val="003B052B"/>
  </w:style>
  <w:style w:type="table" w:styleId="Tablaconcuadrcula">
    <w:name w:val="Table Grid"/>
    <w:basedOn w:val="Tablanormal"/>
    <w:uiPriority w:val="59"/>
    <w:rsid w:val="003B052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AF366F"/>
    <w:rPr>
      <w:color w:val="0000FF"/>
      <w:u w:val="single"/>
    </w:rPr>
  </w:style>
  <w:style w:type="paragraph" w:styleId="Textodeglobo">
    <w:name w:val="Balloon Text"/>
    <w:basedOn w:val="Normal"/>
    <w:link w:val="TextodegloboCar"/>
    <w:uiPriority w:val="99"/>
    <w:semiHidden/>
    <w:unhideWhenUsed/>
    <w:rsid w:val="00DE5BD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E5BD3"/>
    <w:rPr>
      <w:rFonts w:ascii="Segoe UI" w:eastAsia="Times New Roman" w:hAnsi="Segoe UI" w:cs="Segoe UI"/>
      <w:sz w:val="18"/>
      <w:szCs w:val="18"/>
      <w:lang w:eastAsia="es-ES"/>
    </w:rPr>
  </w:style>
  <w:style w:type="character" w:customStyle="1" w:styleId="hgkelc">
    <w:name w:val="hgkelc"/>
    <w:basedOn w:val="Fuentedeprrafopredeter"/>
    <w:rsid w:val="00A6258D"/>
  </w:style>
  <w:style w:type="character" w:customStyle="1" w:styleId="Ninguno">
    <w:name w:val="Ninguno"/>
    <w:rsid w:val="00EF1A29"/>
  </w:style>
  <w:style w:type="paragraph" w:customStyle="1" w:styleId="ecxmsonormal">
    <w:name w:val="ecxmsonormal"/>
    <w:basedOn w:val="Normal"/>
    <w:rsid w:val="003A4727"/>
    <w:pPr>
      <w:spacing w:after="324"/>
    </w:pPr>
    <w:rPr>
      <w:lang w:eastAsia="es-MX"/>
    </w:rPr>
  </w:style>
  <w:style w:type="character" w:styleId="nfasis">
    <w:name w:val="Emphasis"/>
    <w:basedOn w:val="Fuentedeprrafopredeter"/>
    <w:uiPriority w:val="20"/>
    <w:qFormat/>
    <w:rsid w:val="003A4727"/>
    <w:rPr>
      <w:i/>
      <w:iCs/>
    </w:rPr>
  </w:style>
  <w:style w:type="paragraph" w:styleId="Textosinformato">
    <w:name w:val="Plain Text"/>
    <w:basedOn w:val="Normal"/>
    <w:link w:val="TextosinformatoCar"/>
    <w:rsid w:val="00D94B9C"/>
    <w:rPr>
      <w:rFonts w:ascii="Courier New" w:hAnsi="Courier New" w:cs="Courier New"/>
      <w:sz w:val="20"/>
      <w:szCs w:val="20"/>
      <w:lang w:val="es-ES"/>
    </w:rPr>
  </w:style>
  <w:style w:type="character" w:customStyle="1" w:styleId="TextosinformatoCar">
    <w:name w:val="Texto sin formato Car"/>
    <w:basedOn w:val="Fuentedeprrafopredeter"/>
    <w:link w:val="Textosinformato"/>
    <w:rsid w:val="00D94B9C"/>
    <w:rPr>
      <w:rFonts w:ascii="Courier New" w:eastAsia="Times New Roman" w:hAnsi="Courier New" w:cs="Courier New"/>
      <w:sz w:val="20"/>
      <w:szCs w:val="20"/>
      <w:lang w:val="es-ES" w:eastAsia="es-ES"/>
    </w:rPr>
  </w:style>
  <w:style w:type="character" w:customStyle="1" w:styleId="Ttulo2Car">
    <w:name w:val="Título 2 Car"/>
    <w:basedOn w:val="Fuentedeprrafopredeter"/>
    <w:link w:val="Ttulo2"/>
    <w:rsid w:val="00F00F91"/>
    <w:rPr>
      <w:rFonts w:asciiTheme="majorHAnsi" w:eastAsiaTheme="majorEastAsia" w:hAnsiTheme="majorHAnsi" w:cstheme="majorBidi"/>
      <w:color w:val="2E74B5" w:themeColor="accent1" w:themeShade="BF"/>
      <w:sz w:val="26"/>
      <w:szCs w:val="26"/>
      <w:lang w:eastAsia="es-ES"/>
    </w:rPr>
  </w:style>
  <w:style w:type="character" w:customStyle="1" w:styleId="SinespaciadoCar">
    <w:name w:val="Sin espaciado Car"/>
    <w:link w:val="Sinespaciado"/>
    <w:uiPriority w:val="1"/>
    <w:rsid w:val="00F00F91"/>
    <w:rPr>
      <w:rFonts w:eastAsiaTheme="minorEastAsia"/>
      <w:sz w:val="24"/>
      <w:szCs w:val="24"/>
      <w:lang w:val="es-ES_tradnl" w:eastAsia="es-ES"/>
    </w:rPr>
  </w:style>
  <w:style w:type="paragraph" w:styleId="Textoindependiente">
    <w:name w:val="Body Text"/>
    <w:basedOn w:val="Normal"/>
    <w:link w:val="TextoindependienteCar"/>
    <w:rsid w:val="00F00F91"/>
    <w:pPr>
      <w:spacing w:line="360" w:lineRule="auto"/>
      <w:jc w:val="both"/>
    </w:pPr>
    <w:rPr>
      <w:rFonts w:ascii="Arial" w:hAnsi="Arial" w:cs="Arial"/>
    </w:rPr>
  </w:style>
  <w:style w:type="character" w:customStyle="1" w:styleId="TextoindependienteCar">
    <w:name w:val="Texto independiente Car"/>
    <w:basedOn w:val="Fuentedeprrafopredeter"/>
    <w:link w:val="Textoindependiente"/>
    <w:rsid w:val="00F00F91"/>
    <w:rPr>
      <w:rFonts w:ascii="Arial" w:eastAsia="Times New Roman" w:hAnsi="Arial" w:cs="Arial"/>
      <w:sz w:val="24"/>
      <w:szCs w:val="24"/>
      <w:lang w:eastAsia="es-ES"/>
    </w:rPr>
  </w:style>
  <w:style w:type="character" w:customStyle="1" w:styleId="Ttulo1Car">
    <w:name w:val="Título 1 Car"/>
    <w:basedOn w:val="Fuentedeprrafopredeter"/>
    <w:link w:val="Ttulo1"/>
    <w:rsid w:val="000E548A"/>
    <w:rPr>
      <w:rFonts w:ascii="Cambria" w:eastAsia="Cambria" w:hAnsi="Cambria" w:cs="Cambria"/>
      <w:b/>
      <w:sz w:val="48"/>
      <w:szCs w:val="48"/>
      <w:lang w:eastAsia="es-MX"/>
    </w:rPr>
  </w:style>
  <w:style w:type="character" w:customStyle="1" w:styleId="Ttulo3Car">
    <w:name w:val="Título 3 Car"/>
    <w:basedOn w:val="Fuentedeprrafopredeter"/>
    <w:link w:val="Ttulo3"/>
    <w:rsid w:val="000E548A"/>
    <w:rPr>
      <w:rFonts w:ascii="Cambria" w:eastAsia="Cambria" w:hAnsi="Cambria" w:cs="Cambria"/>
      <w:b/>
      <w:sz w:val="28"/>
      <w:szCs w:val="28"/>
      <w:lang w:eastAsia="es-MX"/>
    </w:rPr>
  </w:style>
  <w:style w:type="character" w:customStyle="1" w:styleId="Ttulo4Car">
    <w:name w:val="Título 4 Car"/>
    <w:basedOn w:val="Fuentedeprrafopredeter"/>
    <w:link w:val="Ttulo4"/>
    <w:rsid w:val="000E548A"/>
    <w:rPr>
      <w:rFonts w:ascii="Cambria" w:eastAsia="Cambria" w:hAnsi="Cambria" w:cs="Cambria"/>
      <w:b/>
      <w:sz w:val="24"/>
      <w:szCs w:val="24"/>
      <w:lang w:eastAsia="es-MX"/>
    </w:rPr>
  </w:style>
  <w:style w:type="character" w:customStyle="1" w:styleId="Ttulo6Car">
    <w:name w:val="Título 6 Car"/>
    <w:basedOn w:val="Fuentedeprrafopredeter"/>
    <w:link w:val="Ttulo6"/>
    <w:rsid w:val="000E548A"/>
    <w:rPr>
      <w:rFonts w:ascii="Cambria" w:eastAsia="Cambria" w:hAnsi="Cambria" w:cs="Cambria"/>
      <w:b/>
      <w:sz w:val="20"/>
      <w:szCs w:val="20"/>
      <w:lang w:eastAsia="es-MX"/>
    </w:rPr>
  </w:style>
  <w:style w:type="table" w:customStyle="1" w:styleId="TableNormal">
    <w:name w:val="Table Normal"/>
    <w:rsid w:val="000E548A"/>
    <w:pPr>
      <w:spacing w:after="0" w:line="240" w:lineRule="auto"/>
    </w:pPr>
    <w:rPr>
      <w:rFonts w:ascii="Cambria" w:eastAsia="Cambria" w:hAnsi="Cambria" w:cs="Cambria"/>
      <w:sz w:val="24"/>
      <w:szCs w:val="24"/>
      <w:lang w:eastAsia="es-MX"/>
    </w:rPr>
    <w:tblPr>
      <w:tblCellMar>
        <w:top w:w="0" w:type="dxa"/>
        <w:left w:w="0" w:type="dxa"/>
        <w:bottom w:w="0" w:type="dxa"/>
        <w:right w:w="0" w:type="dxa"/>
      </w:tblCellMar>
    </w:tblPr>
  </w:style>
  <w:style w:type="paragraph" w:styleId="Ttulo">
    <w:name w:val="Title"/>
    <w:basedOn w:val="Normal"/>
    <w:next w:val="Normal"/>
    <w:link w:val="TtuloCar"/>
    <w:qFormat/>
    <w:rsid w:val="000E548A"/>
    <w:pPr>
      <w:keepNext/>
      <w:keepLines/>
      <w:spacing w:before="480" w:after="120"/>
    </w:pPr>
    <w:rPr>
      <w:rFonts w:ascii="Cambria" w:eastAsia="Cambria" w:hAnsi="Cambria" w:cs="Cambria"/>
      <w:b/>
      <w:sz w:val="72"/>
      <w:szCs w:val="72"/>
      <w:lang w:eastAsia="es-MX"/>
    </w:rPr>
  </w:style>
  <w:style w:type="character" w:customStyle="1" w:styleId="TtuloCar">
    <w:name w:val="Título Car"/>
    <w:basedOn w:val="Fuentedeprrafopredeter"/>
    <w:link w:val="Ttulo"/>
    <w:rsid w:val="000E548A"/>
    <w:rPr>
      <w:rFonts w:ascii="Cambria" w:eastAsia="Cambria" w:hAnsi="Cambria" w:cs="Cambria"/>
      <w:b/>
      <w:sz w:val="72"/>
      <w:szCs w:val="72"/>
      <w:lang w:eastAsia="es-MX"/>
    </w:rPr>
  </w:style>
  <w:style w:type="paragraph" w:styleId="Subttulo">
    <w:name w:val="Subtitle"/>
    <w:basedOn w:val="Normal"/>
    <w:next w:val="Normal"/>
    <w:link w:val="SubttuloCar"/>
    <w:qFormat/>
    <w:rsid w:val="000E548A"/>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0E548A"/>
    <w:rPr>
      <w:rFonts w:ascii="Georgia" w:eastAsia="Georgia" w:hAnsi="Georgia" w:cs="Georgia"/>
      <w:i/>
      <w:color w:val="666666"/>
      <w:sz w:val="48"/>
      <w:szCs w:val="48"/>
      <w:lang w:eastAsia="es-MX"/>
    </w:rPr>
  </w:style>
  <w:style w:type="table" w:customStyle="1" w:styleId="1">
    <w:name w:val="1"/>
    <w:basedOn w:val="TableNormal"/>
    <w:rsid w:val="000E548A"/>
    <w:tblPr>
      <w:tblStyleRowBandSize w:val="1"/>
      <w:tblStyleColBandSize w:val="1"/>
      <w:tblCellMar>
        <w:left w:w="108" w:type="dxa"/>
        <w:right w:w="108" w:type="dxa"/>
      </w:tblCellMar>
    </w:tblPr>
  </w:style>
  <w:style w:type="paragraph" w:customStyle="1" w:styleId="Texto">
    <w:name w:val="Texto"/>
    <w:basedOn w:val="Normal"/>
    <w:link w:val="TextoCar"/>
    <w:rsid w:val="000E548A"/>
    <w:pPr>
      <w:spacing w:after="101" w:line="216" w:lineRule="exact"/>
      <w:ind w:firstLine="288"/>
      <w:jc w:val="both"/>
    </w:pPr>
    <w:rPr>
      <w:rFonts w:ascii="Arial" w:hAnsi="Arial" w:cs="Arial"/>
      <w:sz w:val="18"/>
      <w:szCs w:val="20"/>
      <w:lang w:eastAsia="es-MX"/>
    </w:rPr>
  </w:style>
  <w:style w:type="character" w:customStyle="1" w:styleId="TextoCar">
    <w:name w:val="Texto Car"/>
    <w:link w:val="Texto"/>
    <w:locked/>
    <w:rsid w:val="000E548A"/>
    <w:rPr>
      <w:rFonts w:ascii="Arial" w:eastAsia="Times New Roman" w:hAnsi="Arial" w:cs="Arial"/>
      <w:sz w:val="18"/>
      <w:szCs w:val="20"/>
      <w:lang w:eastAsia="es-MX"/>
    </w:rPr>
  </w:style>
  <w:style w:type="paragraph" w:customStyle="1" w:styleId="Estilo">
    <w:name w:val="Estilo"/>
    <w:basedOn w:val="Normal"/>
    <w:link w:val="EstiloCar"/>
    <w:uiPriority w:val="99"/>
    <w:qFormat/>
    <w:rsid w:val="000E548A"/>
    <w:pPr>
      <w:jc w:val="both"/>
    </w:pPr>
    <w:rPr>
      <w:rFonts w:ascii="Arial" w:eastAsia="Calibri" w:hAnsi="Arial" w:cs="Arial"/>
      <w:lang w:eastAsia="es-MX"/>
    </w:rPr>
  </w:style>
  <w:style w:type="character" w:customStyle="1" w:styleId="EstiloCar">
    <w:name w:val="Estilo Car"/>
    <w:link w:val="Estilo"/>
    <w:uiPriority w:val="99"/>
    <w:locked/>
    <w:rsid w:val="000E548A"/>
    <w:rPr>
      <w:rFonts w:ascii="Arial" w:eastAsia="Calibri" w:hAnsi="Arial" w:cs="Arial"/>
      <w:sz w:val="24"/>
      <w:szCs w:val="24"/>
      <w:lang w:eastAsia="es-MX"/>
    </w:rPr>
  </w:style>
  <w:style w:type="character" w:customStyle="1" w:styleId="TtuloCar1">
    <w:name w:val="Título Car1"/>
    <w:basedOn w:val="Fuentedeprrafopredeter"/>
    <w:uiPriority w:val="10"/>
    <w:rsid w:val="000E548A"/>
    <w:rPr>
      <w:rFonts w:asciiTheme="majorHAnsi" w:eastAsiaTheme="majorEastAsia" w:hAnsiTheme="majorHAnsi" w:cstheme="majorBidi"/>
      <w:noProof/>
      <w:spacing w:val="-10"/>
      <w:kern w:val="28"/>
      <w:sz w:val="56"/>
      <w:szCs w:val="56"/>
    </w:rPr>
  </w:style>
  <w:style w:type="character" w:customStyle="1" w:styleId="PuestoCar">
    <w:name w:val="Puesto Car"/>
    <w:basedOn w:val="Fuentedeprrafopredeter"/>
    <w:rsid w:val="000E548A"/>
    <w:rPr>
      <w:rFonts w:asciiTheme="majorHAnsi" w:eastAsiaTheme="majorEastAsia" w:hAnsiTheme="majorHAnsi" w:cstheme="majorBidi"/>
      <w:spacing w:val="-10"/>
      <w:kern w:val="28"/>
      <w:sz w:val="56"/>
      <w:szCs w:val="56"/>
      <w:lang w:eastAsia="es-MX"/>
    </w:rPr>
  </w:style>
  <w:style w:type="paragraph" w:customStyle="1" w:styleId="Default">
    <w:name w:val="Default"/>
    <w:rsid w:val="000E548A"/>
    <w:pPr>
      <w:autoSpaceDE w:val="0"/>
      <w:autoSpaceDN w:val="0"/>
      <w:adjustRightInd w:val="0"/>
      <w:spacing w:after="0" w:line="240" w:lineRule="auto"/>
    </w:pPr>
    <w:rPr>
      <w:rFonts w:ascii="Arial" w:eastAsia="Times New Roman" w:hAnsi="Arial" w:cs="Arial"/>
      <w:color w:val="000000"/>
      <w:sz w:val="24"/>
      <w:szCs w:val="24"/>
      <w:lang w:val="es-ES" w:eastAsia="es-ES"/>
    </w:rPr>
  </w:style>
  <w:style w:type="paragraph" w:customStyle="1" w:styleId="Titulo1">
    <w:name w:val="Titulo 1"/>
    <w:basedOn w:val="Texto"/>
    <w:rsid w:val="000E548A"/>
    <w:pPr>
      <w:pBdr>
        <w:bottom w:val="single" w:sz="12" w:space="1" w:color="auto"/>
      </w:pBdr>
      <w:spacing w:before="120" w:after="0" w:line="240" w:lineRule="auto"/>
      <w:ind w:firstLine="0"/>
      <w:outlineLvl w:val="0"/>
    </w:pPr>
    <w:rPr>
      <w:rFonts w:ascii="Times New Roman" w:hAnsi="Times New Roman"/>
      <w:b/>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464437">
      <w:bodyDiv w:val="1"/>
      <w:marLeft w:val="0"/>
      <w:marRight w:val="0"/>
      <w:marTop w:val="0"/>
      <w:marBottom w:val="0"/>
      <w:divBdr>
        <w:top w:val="none" w:sz="0" w:space="0" w:color="auto"/>
        <w:left w:val="none" w:sz="0" w:space="0" w:color="auto"/>
        <w:bottom w:val="none" w:sz="0" w:space="0" w:color="auto"/>
        <w:right w:val="none" w:sz="0" w:space="0" w:color="auto"/>
      </w:divBdr>
    </w:div>
    <w:div w:id="1140227399">
      <w:bodyDiv w:val="1"/>
      <w:marLeft w:val="0"/>
      <w:marRight w:val="0"/>
      <w:marTop w:val="0"/>
      <w:marBottom w:val="0"/>
      <w:divBdr>
        <w:top w:val="none" w:sz="0" w:space="0" w:color="auto"/>
        <w:left w:val="none" w:sz="0" w:space="0" w:color="auto"/>
        <w:bottom w:val="none" w:sz="0" w:space="0" w:color="auto"/>
        <w:right w:val="none" w:sz="0" w:space="0" w:color="auto"/>
      </w:divBdr>
    </w:div>
    <w:div w:id="1342007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com/watch?v=aNY04dxHk6k&amp;feature=youtu.be&amp;t=621" TargetMode="External"/><Relationship Id="rId13" Type="http://schemas.openxmlformats.org/officeDocument/2006/relationships/image" Target="media/image1.emf"/><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s://youtube.com/watch?v=aNY04dxHk6k&amp;feature=youtu.be&amp;t=631" TargetMode="External"/><Relationship Id="rId17" Type="http://schemas.openxmlformats.org/officeDocument/2006/relationships/image" Target="media/image5.jpeg"/><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watch?v=aNY04dxHk6k&amp;feature=youtu.be&amp;t=628"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hyperlink" Target="https://youtube.com/watch?v=aNY04dxHk6k&amp;feature=youtu.be&amp;t=625"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s://youtube.com/watch?v=aNY04dxHk6k&amp;feature=youtu.be&amp;t=623"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8B9A04-0D81-41E8-A894-AEB61C331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2331</TotalTime>
  <Pages>182</Pages>
  <Words>51347</Words>
  <Characters>282409</Characters>
  <Application>Microsoft Office Word</Application>
  <DocSecurity>0</DocSecurity>
  <Lines>2353</Lines>
  <Paragraphs>666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333090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Linares Ponce</dc:creator>
  <cp:keywords/>
  <dc:description/>
  <cp:lastModifiedBy>Héctor Javier Vázquez Rodríguez</cp:lastModifiedBy>
  <cp:revision>90</cp:revision>
  <cp:lastPrinted>2022-06-17T16:03:00Z</cp:lastPrinted>
  <dcterms:created xsi:type="dcterms:W3CDTF">2022-06-14T16:19:00Z</dcterms:created>
  <dcterms:modified xsi:type="dcterms:W3CDTF">2022-07-15T15:44:00Z</dcterms:modified>
</cp:coreProperties>
</file>