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4F1E" w14:textId="77F68D31" w:rsidR="006F2BE8" w:rsidRDefault="006F2BE8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98D3954" w14:textId="77777777" w:rsidR="0084447B" w:rsidRDefault="0084447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101B7CBE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26E4D124" w:rsidR="00A46E2B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33381F55" w14:textId="77777777" w:rsidR="00787D2E" w:rsidRPr="00F90AA5" w:rsidRDefault="00787D2E" w:rsidP="00A46E2B">
      <w:pPr>
        <w:contextualSpacing/>
        <w:jc w:val="both"/>
        <w:rPr>
          <w:rFonts w:ascii="Calibri Light" w:hAnsi="Calibri Light" w:cs="Calibri Light"/>
        </w:rPr>
      </w:pPr>
    </w:p>
    <w:p w14:paraId="5F7D55C6" w14:textId="20BEA970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980C7F">
        <w:rPr>
          <w:rFonts w:ascii="Calibri Light" w:hAnsi="Calibri Light" w:cs="Calibri Light"/>
          <w:b/>
        </w:rPr>
        <w:t>ORDINARIA DE AYUNTAMIENTO NO.01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980C7F">
        <w:rPr>
          <w:rFonts w:ascii="Calibri Light" w:hAnsi="Calibri Light" w:cs="Calibri Light"/>
        </w:rPr>
        <w:t>A CELEBRARSE EL DÍA MARTES 1º PRIMERO</w:t>
      </w:r>
      <w:r w:rsidR="004E64B5" w:rsidRPr="00F90AA5">
        <w:rPr>
          <w:rFonts w:ascii="Calibri Light" w:hAnsi="Calibri Light" w:cs="Calibri Light"/>
        </w:rPr>
        <w:t xml:space="preserve"> </w:t>
      </w:r>
      <w:r w:rsidR="00980C7F">
        <w:rPr>
          <w:rFonts w:ascii="Calibri Light" w:hAnsi="Calibri Light" w:cs="Calibri Light"/>
        </w:rPr>
        <w:t>DE OCTUBRE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980C7F">
        <w:rPr>
          <w:rFonts w:ascii="Calibri Light" w:hAnsi="Calibri Light" w:cs="Calibri Light"/>
        </w:rPr>
        <w:t xml:space="preserve">RO, </w:t>
      </w:r>
      <w:r w:rsidR="00980C7F" w:rsidRPr="00787D2E">
        <w:rPr>
          <w:rFonts w:ascii="Calibri Light" w:hAnsi="Calibri Light" w:cs="Calibri Light"/>
        </w:rPr>
        <w:t>AL TÉRMINO DE LA SESIÓN SOLEMNE DE AYUNTAMIENTO NO.01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7AF36EB4" w14:textId="598749CB" w:rsidR="00F90AA5" w:rsidRDefault="00F90AA5" w:rsidP="00FC763F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6F55D89" w14:textId="77777777" w:rsidR="006F2BE8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0B5BDFD3" w14:textId="60F30AE2" w:rsidR="00295FCC" w:rsidRDefault="00A46E2B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5A073116" w14:textId="77777777" w:rsidR="006F2BE8" w:rsidRPr="00F90AA5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5C7E4E79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7E542BDB" w14:textId="0E8C71FC" w:rsidR="003162CE" w:rsidRPr="00376C6B" w:rsidRDefault="003162CE" w:rsidP="00376C6B">
      <w:pPr>
        <w:rPr>
          <w:rFonts w:ascii="Calibri Light" w:hAnsi="Calibri Light" w:cs="Calibri Light"/>
          <w:b/>
        </w:rPr>
      </w:pPr>
    </w:p>
    <w:p w14:paraId="0471D738" w14:textId="18F959F8" w:rsidR="00EC5484" w:rsidRPr="00006B2C" w:rsidRDefault="00EC5484" w:rsidP="00EC5484">
      <w:pPr>
        <w:pStyle w:val="Prrafodelista"/>
        <w:numPr>
          <w:ilvl w:val="0"/>
          <w:numId w:val="1"/>
        </w:numPr>
        <w:jc w:val="both"/>
        <w:rPr>
          <w:rFonts w:ascii="Calibri Light" w:eastAsiaTheme="minorHAnsi" w:hAnsi="Calibri Light" w:cs="Calibri Light"/>
          <w:i/>
          <w:bdr w:val="none" w:sz="0" w:space="0" w:color="auto"/>
        </w:rPr>
      </w:pPr>
      <w:r w:rsidRPr="00EC5484">
        <w:rPr>
          <w:rFonts w:ascii="Calibri Light" w:eastAsiaTheme="minorHAnsi" w:hAnsi="Calibri Light" w:cs="Calibri Light"/>
          <w:b/>
          <w:bdr w:val="none" w:sz="0" w:space="0" w:color="auto"/>
        </w:rPr>
        <w:t>INICIATIVA DE ACUERDO ECONÓMICO QUE PONE A CONSIDERACIÓN DEL PLENO DEL H. AYUNTAMIENTO DE ZAPOTLÁN EL GRANDE, JALIS</w:t>
      </w:r>
      <w:r w:rsidR="00006B2C">
        <w:rPr>
          <w:rFonts w:ascii="Calibri Light" w:eastAsiaTheme="minorHAnsi" w:hAnsi="Calibri Light" w:cs="Calibri Light"/>
          <w:b/>
          <w:bdr w:val="none" w:sz="0" w:space="0" w:color="auto"/>
        </w:rPr>
        <w:t>CO EL NOMBRAMIENTO DE LA MAESTRA</w:t>
      </w:r>
      <w:r w:rsidRPr="00EC5484">
        <w:rPr>
          <w:rFonts w:ascii="Calibri Light" w:eastAsiaTheme="minorHAnsi" w:hAnsi="Calibri Light" w:cs="Calibri Light"/>
          <w:b/>
          <w:bdr w:val="none" w:sz="0" w:space="0" w:color="auto"/>
        </w:rPr>
        <w:t xml:space="preserve"> KARLA CISNEROS TORRES COMO SECRETARIA DE AYUNTAMIENTO PARA EL PERIODO </w:t>
      </w:r>
      <w:r w:rsidR="00B01889">
        <w:rPr>
          <w:rFonts w:ascii="Calibri Light" w:hAnsi="Calibri Light" w:cs="Calibri Light"/>
          <w:b/>
        </w:rPr>
        <w:t>CONSTITUCIONAL</w:t>
      </w:r>
      <w:r w:rsidR="00B01889" w:rsidRPr="00EC5484">
        <w:rPr>
          <w:rFonts w:ascii="Calibri Light" w:eastAsiaTheme="minorHAnsi" w:hAnsi="Calibri Light" w:cs="Calibri Light"/>
          <w:b/>
          <w:bdr w:val="none" w:sz="0" w:space="0" w:color="auto"/>
        </w:rPr>
        <w:t xml:space="preserve"> </w:t>
      </w:r>
      <w:r w:rsidRPr="00EC5484">
        <w:rPr>
          <w:rFonts w:ascii="Calibri Light" w:eastAsiaTheme="minorHAnsi" w:hAnsi="Calibri Light" w:cs="Calibri Light"/>
          <w:b/>
          <w:bdr w:val="none" w:sz="0" w:space="0" w:color="auto"/>
        </w:rPr>
        <w:t>2024-2027</w:t>
      </w:r>
      <w:r>
        <w:rPr>
          <w:rFonts w:ascii="Calibri Light" w:eastAsiaTheme="minorHAnsi" w:hAnsi="Calibri Light" w:cs="Calibri Light"/>
          <w:b/>
          <w:bdr w:val="none" w:sz="0" w:space="0" w:color="auto"/>
        </w:rPr>
        <w:t>.</w:t>
      </w:r>
      <w:r w:rsidR="00006B2C">
        <w:rPr>
          <w:rFonts w:ascii="Calibri Light" w:eastAsiaTheme="minorHAnsi" w:hAnsi="Calibri Light" w:cs="Calibri Light"/>
          <w:b/>
          <w:bdr w:val="none" w:sz="0" w:space="0" w:color="auto"/>
        </w:rPr>
        <w:t xml:space="preserve"> </w:t>
      </w:r>
      <w:r w:rsidR="00006B2C" w:rsidRPr="00006B2C">
        <w:rPr>
          <w:rFonts w:ascii="Calibri Light" w:eastAsiaTheme="minorHAnsi" w:hAnsi="Calibri Light" w:cs="Calibri Light"/>
          <w:i/>
          <w:bdr w:val="none" w:sz="0" w:space="0" w:color="auto"/>
        </w:rPr>
        <w:t>Motiva la Presidenta Municipal Lic. Magali Casillas Contreras.</w:t>
      </w:r>
    </w:p>
    <w:p w14:paraId="5CC5BAC1" w14:textId="77777777" w:rsidR="00155FBB" w:rsidRPr="00155FBB" w:rsidRDefault="00155FBB" w:rsidP="00155FBB">
      <w:pPr>
        <w:pStyle w:val="Prrafodelista"/>
        <w:rPr>
          <w:rFonts w:ascii="Calibri Light" w:eastAsiaTheme="minorHAnsi" w:hAnsi="Calibri Light" w:cs="Calibri Light"/>
          <w:b/>
          <w:bdr w:val="none" w:sz="0" w:space="0" w:color="auto"/>
        </w:rPr>
      </w:pPr>
    </w:p>
    <w:p w14:paraId="4F447F48" w14:textId="1B23EE28" w:rsidR="00EC5484" w:rsidRDefault="00006B2C" w:rsidP="003162C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TOMA DE PROTESTA DE LA SÍ</w:t>
      </w:r>
      <w:r w:rsidR="00EC5484">
        <w:rPr>
          <w:rFonts w:ascii="Calibri Light" w:hAnsi="Calibri Light" w:cs="Calibri Light"/>
          <w:b/>
        </w:rPr>
        <w:t>NDICA MUNICIPAL ELECTA PERIODO CONSTITUCIONAL 2024-2027, MAESTRA CLAUDIA MARGARITA ROBLES GÓMEZ.</w:t>
      </w:r>
    </w:p>
    <w:p w14:paraId="11D3C679" w14:textId="77777777" w:rsidR="00EC5484" w:rsidRDefault="00EC5484" w:rsidP="00EC5484">
      <w:pPr>
        <w:pStyle w:val="Prrafodelista"/>
        <w:rPr>
          <w:rFonts w:ascii="Calibri Light" w:hAnsi="Calibri Light" w:cs="Calibri Light"/>
          <w:b/>
        </w:rPr>
      </w:pPr>
    </w:p>
    <w:p w14:paraId="1E79997A" w14:textId="29AEE9F1" w:rsidR="00C073D9" w:rsidRDefault="00C073D9" w:rsidP="003162C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C073D9">
        <w:rPr>
          <w:rFonts w:ascii="Calibri Light" w:hAnsi="Calibri Light" w:cs="Calibri Light"/>
          <w:b/>
        </w:rPr>
        <w:t>INICIATIVA DE ACUERDO ECONÓMICO QUE PONE A CONSIDERACIÓN DEL PLENO DEL H. AYUNTAMIENTO DE ZAPOTLÁN EL GRANDE, JALISCO EL NOMBRAMIENTO DE LA L.C. VICTORIA GARCÍA CONTRERAS COMO ENCARGADA DE LA HACIENDA MUNICIPAL, PARA EL PERIODO CONSTITUCIONAL 2024-2027</w:t>
      </w:r>
      <w:r w:rsidR="00006B2C">
        <w:rPr>
          <w:rFonts w:ascii="Calibri Light" w:hAnsi="Calibri Light" w:cs="Calibri Light"/>
          <w:b/>
        </w:rPr>
        <w:t xml:space="preserve">. </w:t>
      </w:r>
      <w:r w:rsidR="00006B2C" w:rsidRPr="00006B2C">
        <w:rPr>
          <w:rFonts w:ascii="Calibri Light" w:hAnsi="Calibri Light" w:cs="Calibri Light"/>
          <w:i/>
        </w:rPr>
        <w:t>Motiva la Presidenta Municipal Lic. Magali Casillas Contreras.</w:t>
      </w:r>
    </w:p>
    <w:p w14:paraId="3A018EEC" w14:textId="77777777" w:rsidR="00C073D9" w:rsidRDefault="00C073D9" w:rsidP="00C073D9">
      <w:pPr>
        <w:pStyle w:val="Prrafodelista"/>
        <w:rPr>
          <w:rFonts w:ascii="Calibri Light" w:hAnsi="Calibri Light" w:cs="Calibri Light"/>
          <w:b/>
        </w:rPr>
      </w:pPr>
    </w:p>
    <w:p w14:paraId="3A1115C4" w14:textId="37A11706" w:rsidR="004E665A" w:rsidRPr="004E665A" w:rsidRDefault="004E665A" w:rsidP="004E665A">
      <w:pPr>
        <w:pStyle w:val="Prrafodelista"/>
        <w:numPr>
          <w:ilvl w:val="0"/>
          <w:numId w:val="1"/>
        </w:numPr>
        <w:ind w:right="79"/>
        <w:jc w:val="both"/>
        <w:rPr>
          <w:rFonts w:ascii="Calibri Light" w:eastAsiaTheme="minorHAnsi" w:hAnsi="Calibri Light" w:cs="Calibri Light"/>
          <w:b/>
          <w:bdr w:val="none" w:sz="0" w:space="0" w:color="auto"/>
        </w:rPr>
      </w:pPr>
      <w:r w:rsidRPr="004E665A">
        <w:rPr>
          <w:rFonts w:ascii="Calibri Light" w:eastAsiaTheme="minorHAnsi" w:hAnsi="Calibri Light" w:cs="Calibri Light"/>
          <w:b/>
          <w:bdr w:val="none" w:sz="0" w:space="0" w:color="auto"/>
        </w:rPr>
        <w:t>INICIATIVA DE ACUERDO ECONOMICO QUE TIENE POR OBJETO AUTORIZAR LA EMISIÓN Y PUBLICACIÓN DE LA CONVOCATORIA PÚBLICA PARA LA ELECCIÓN Y DESIGNACIÓN DEL FUNCIONARIO TITULAR DEL ORGANO INTERNO DE CONTROL DEL AYU</w:t>
      </w:r>
      <w:r w:rsidR="00006B2C">
        <w:rPr>
          <w:rFonts w:ascii="Calibri Light" w:eastAsiaTheme="minorHAnsi" w:hAnsi="Calibri Light" w:cs="Calibri Light"/>
          <w:b/>
          <w:bdr w:val="none" w:sz="0" w:space="0" w:color="auto"/>
        </w:rPr>
        <w:t xml:space="preserve">NTAMIENTO DE ZAPOTLÁN EL GRANDE, </w:t>
      </w:r>
      <w:r w:rsidR="00916231">
        <w:rPr>
          <w:rFonts w:ascii="Calibri Light" w:eastAsiaTheme="minorHAnsi" w:hAnsi="Calibri Light" w:cs="Calibri Light"/>
          <w:b/>
          <w:bdr w:val="none" w:sz="0" w:space="0" w:color="auto"/>
        </w:rPr>
        <w:t>JALISCO,</w:t>
      </w:r>
      <w:r w:rsidR="00006B2C">
        <w:rPr>
          <w:rFonts w:ascii="Calibri Light" w:eastAsiaTheme="minorHAnsi" w:hAnsi="Calibri Light" w:cs="Calibri Light"/>
          <w:b/>
          <w:bdr w:val="none" w:sz="0" w:space="0" w:color="auto"/>
        </w:rPr>
        <w:t xml:space="preserve"> ASÍ</w:t>
      </w:r>
      <w:r w:rsidRPr="004E665A">
        <w:rPr>
          <w:rFonts w:ascii="Calibri Light" w:eastAsiaTheme="minorHAnsi" w:hAnsi="Calibri Light" w:cs="Calibri Light"/>
          <w:b/>
          <w:bdr w:val="none" w:sz="0" w:space="0" w:color="auto"/>
        </w:rPr>
        <w:t xml:space="preserve"> COMO LA DESIGNACIÓN DE UN TITULAR INTERINO DE DICHO ORGANO.</w:t>
      </w:r>
      <w:r w:rsidR="00916231">
        <w:rPr>
          <w:rFonts w:ascii="Calibri Light" w:eastAsiaTheme="minorHAnsi" w:hAnsi="Calibri Light" w:cs="Calibri Light"/>
          <w:b/>
          <w:bdr w:val="none" w:sz="0" w:space="0" w:color="auto"/>
        </w:rPr>
        <w:t xml:space="preserve"> </w:t>
      </w:r>
      <w:r w:rsidR="00916231" w:rsidRPr="00006B2C">
        <w:rPr>
          <w:rFonts w:ascii="Calibri Light" w:eastAsiaTheme="minorHAnsi" w:hAnsi="Calibri Light" w:cs="Calibri Light"/>
          <w:i/>
          <w:bdr w:val="none" w:sz="0" w:space="0" w:color="auto"/>
        </w:rPr>
        <w:t>Motiva la Presidenta Municipal Lic. Magali Casillas Contreras.</w:t>
      </w:r>
    </w:p>
    <w:p w14:paraId="268B599E" w14:textId="77777777" w:rsidR="004E665A" w:rsidRPr="004E665A" w:rsidRDefault="004E665A" w:rsidP="004E665A">
      <w:pPr>
        <w:pStyle w:val="Prrafodelista"/>
        <w:rPr>
          <w:rFonts w:ascii="Calibri Light" w:eastAsiaTheme="minorHAnsi" w:hAnsi="Calibri Light" w:cs="Calibri Light"/>
          <w:b/>
          <w:bdr w:val="none" w:sz="0" w:space="0" w:color="auto"/>
        </w:rPr>
      </w:pPr>
    </w:p>
    <w:p w14:paraId="5F5F0347" w14:textId="5A9976C0" w:rsidR="00C265FC" w:rsidRDefault="00916231" w:rsidP="00C265FC">
      <w:pPr>
        <w:pStyle w:val="Prrafodelista"/>
        <w:numPr>
          <w:ilvl w:val="0"/>
          <w:numId w:val="1"/>
        </w:numPr>
        <w:jc w:val="both"/>
        <w:rPr>
          <w:rFonts w:ascii="Calibri Light" w:eastAsiaTheme="minorHAnsi" w:hAnsi="Calibri Light" w:cs="Calibri Light"/>
          <w:b/>
          <w:bdr w:val="none" w:sz="0" w:space="0" w:color="auto"/>
        </w:rPr>
      </w:pPr>
      <w:r>
        <w:rPr>
          <w:rFonts w:ascii="Calibri Light" w:eastAsiaTheme="minorHAnsi" w:hAnsi="Calibri Light" w:cs="Calibri Light"/>
          <w:b/>
          <w:bdr w:val="none" w:sz="0" w:space="0" w:color="auto"/>
        </w:rPr>
        <w:t>INICIATIVA DE ACUERDO ECONÓ</w:t>
      </w:r>
      <w:r w:rsidR="002E26CF" w:rsidRPr="002E26CF">
        <w:rPr>
          <w:rFonts w:ascii="Calibri Light" w:eastAsiaTheme="minorHAnsi" w:hAnsi="Calibri Light" w:cs="Calibri Light"/>
          <w:b/>
          <w:bdr w:val="none" w:sz="0" w:space="0" w:color="auto"/>
        </w:rPr>
        <w:t xml:space="preserve">MICO QUE </w:t>
      </w:r>
      <w:r>
        <w:rPr>
          <w:rFonts w:ascii="Calibri Light" w:eastAsiaTheme="minorHAnsi" w:hAnsi="Calibri Light" w:cs="Calibri Light"/>
          <w:b/>
          <w:bdr w:val="none" w:sz="0" w:space="0" w:color="auto"/>
        </w:rPr>
        <w:t>ELEVA LA PROPUESTA DE INTEGRACIÓ</w:t>
      </w:r>
      <w:r w:rsidR="002E26CF" w:rsidRPr="002E26CF">
        <w:rPr>
          <w:rFonts w:ascii="Calibri Light" w:eastAsiaTheme="minorHAnsi" w:hAnsi="Calibri Light" w:cs="Calibri Light"/>
          <w:b/>
          <w:bdr w:val="none" w:sz="0" w:space="0" w:color="auto"/>
        </w:rPr>
        <w:t>N DE LAS COMISIONES EDILICIAS PERMANENTES</w:t>
      </w:r>
      <w:r>
        <w:rPr>
          <w:rFonts w:ascii="Calibri Light" w:eastAsiaTheme="minorHAnsi" w:hAnsi="Calibri Light" w:cs="Calibri Light"/>
          <w:b/>
          <w:bdr w:val="none" w:sz="0" w:space="0" w:color="auto"/>
        </w:rPr>
        <w:t xml:space="preserve">. </w:t>
      </w:r>
      <w:r w:rsidRPr="00006B2C">
        <w:rPr>
          <w:rFonts w:ascii="Calibri Light" w:eastAsiaTheme="minorHAnsi" w:hAnsi="Calibri Light" w:cs="Calibri Light"/>
          <w:i/>
          <w:bdr w:val="none" w:sz="0" w:space="0" w:color="auto"/>
        </w:rPr>
        <w:t>Motiva la Presidenta Municipal Lic. Magali Casillas Contreras.</w:t>
      </w:r>
    </w:p>
    <w:p w14:paraId="5B0D9DC6" w14:textId="77777777" w:rsidR="00C265FC" w:rsidRPr="00C265FC" w:rsidRDefault="00C265FC" w:rsidP="00C265FC">
      <w:pPr>
        <w:pStyle w:val="Prrafodelista"/>
        <w:rPr>
          <w:rFonts w:ascii="Calibri Light" w:eastAsiaTheme="minorHAnsi" w:hAnsi="Calibri Light" w:cs="Calibri Light"/>
          <w:b/>
          <w:bdr w:val="none" w:sz="0" w:space="0" w:color="auto"/>
        </w:rPr>
      </w:pPr>
    </w:p>
    <w:p w14:paraId="105617CB" w14:textId="4837AF5D" w:rsidR="00A35283" w:rsidRPr="00C073D9" w:rsidRDefault="00916231" w:rsidP="00A35283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DE ACUERDO ECONÓMICO QUE TURNA A LA COMISIÓ</w:t>
      </w:r>
      <w:r w:rsidR="00A35283" w:rsidRPr="00C073D9">
        <w:rPr>
          <w:rFonts w:ascii="Calibri Light" w:hAnsi="Calibri Light" w:cs="Calibri Light"/>
          <w:b/>
        </w:rPr>
        <w:t>N EDI</w:t>
      </w:r>
      <w:r>
        <w:rPr>
          <w:rFonts w:ascii="Calibri Light" w:hAnsi="Calibri Light" w:cs="Calibri Light"/>
          <w:b/>
        </w:rPr>
        <w:t>LICIA DE JUSTICIA EL ESTUDIO ANÁ</w:t>
      </w:r>
      <w:r w:rsidR="00A35283" w:rsidRPr="00C073D9">
        <w:rPr>
          <w:rFonts w:ascii="Calibri Light" w:hAnsi="Calibri Light" w:cs="Calibri Light"/>
          <w:b/>
        </w:rPr>
        <w:t xml:space="preserve">LISIS Y DICTAMINACIÓN DE LA EXPEDICIÓN Y PUBLICACIÓN DE LA CONVOCATORIA PARA EL PROCESO DE SELECCIÓN DE LOS DELEGADOS EN EL FRESNITO Y </w:t>
      </w:r>
      <w:r w:rsidR="00006B2C" w:rsidRPr="00C073D9">
        <w:rPr>
          <w:rFonts w:ascii="Calibri Light" w:hAnsi="Calibri Light" w:cs="Calibri Light"/>
          <w:b/>
        </w:rPr>
        <w:t>ATEQUIZAYAN,</w:t>
      </w:r>
      <w:r w:rsidR="00A35283" w:rsidRPr="00C073D9">
        <w:rPr>
          <w:rFonts w:ascii="Calibri Light" w:hAnsi="Calibri Light" w:cs="Calibri Light"/>
          <w:b/>
        </w:rPr>
        <w:t xml:space="preserve"> ASÍ COMO AGENTE EN</w:t>
      </w:r>
      <w:r>
        <w:rPr>
          <w:rFonts w:ascii="Calibri Light" w:hAnsi="Calibri Light" w:cs="Calibri Light"/>
          <w:b/>
        </w:rPr>
        <w:t xml:space="preserve"> LOS DEPÓ</w:t>
      </w:r>
      <w:r w:rsidR="00A35283" w:rsidRPr="00C073D9">
        <w:rPr>
          <w:rFonts w:ascii="Calibri Light" w:hAnsi="Calibri Light" w:cs="Calibri Light"/>
          <w:b/>
        </w:rPr>
        <w:t>SITOS</w:t>
      </w:r>
      <w:r>
        <w:rPr>
          <w:rFonts w:ascii="Calibri Light" w:hAnsi="Calibri Light" w:cs="Calibri Light"/>
          <w:b/>
        </w:rPr>
        <w:t xml:space="preserve">. </w:t>
      </w:r>
      <w:r w:rsidRPr="00006B2C">
        <w:rPr>
          <w:rFonts w:ascii="Calibri Light" w:hAnsi="Calibri Light" w:cs="Calibri Light"/>
          <w:i/>
        </w:rPr>
        <w:t>Motiva la Presidenta Municipal Lic. Magali Casillas Contreras.</w:t>
      </w:r>
    </w:p>
    <w:p w14:paraId="5DE3F0B2" w14:textId="489399B2" w:rsidR="00A35283" w:rsidRDefault="00A35283" w:rsidP="00A35283">
      <w:pPr>
        <w:pStyle w:val="Prrafodelista"/>
        <w:rPr>
          <w:rFonts w:ascii="Calibri Light" w:eastAsiaTheme="minorHAnsi" w:hAnsi="Calibri Light" w:cs="Calibri Light"/>
          <w:b/>
          <w:bdr w:val="none" w:sz="0" w:space="0" w:color="auto"/>
        </w:rPr>
      </w:pPr>
    </w:p>
    <w:p w14:paraId="617C161B" w14:textId="7068FED8" w:rsidR="0031614C" w:rsidRDefault="0031614C" w:rsidP="00A35283">
      <w:pPr>
        <w:pStyle w:val="Prrafodelista"/>
        <w:rPr>
          <w:rFonts w:ascii="Calibri Light" w:eastAsiaTheme="minorHAnsi" w:hAnsi="Calibri Light" w:cs="Calibri Light"/>
          <w:b/>
          <w:bdr w:val="none" w:sz="0" w:space="0" w:color="auto"/>
        </w:rPr>
      </w:pPr>
    </w:p>
    <w:p w14:paraId="07059A09" w14:textId="7CF2FE98" w:rsidR="0031614C" w:rsidRDefault="0031614C" w:rsidP="00A35283">
      <w:pPr>
        <w:pStyle w:val="Prrafodelista"/>
        <w:rPr>
          <w:rFonts w:ascii="Calibri Light" w:eastAsiaTheme="minorHAnsi" w:hAnsi="Calibri Light" w:cs="Calibri Light"/>
          <w:b/>
          <w:bdr w:val="none" w:sz="0" w:space="0" w:color="auto"/>
        </w:rPr>
      </w:pPr>
    </w:p>
    <w:p w14:paraId="111DF752" w14:textId="77777777" w:rsidR="0031614C" w:rsidRPr="00A35283" w:rsidRDefault="0031614C" w:rsidP="00A35283">
      <w:pPr>
        <w:pStyle w:val="Prrafodelista"/>
        <w:rPr>
          <w:rFonts w:ascii="Calibri Light" w:eastAsiaTheme="minorHAnsi" w:hAnsi="Calibri Light" w:cs="Calibri Light"/>
          <w:b/>
          <w:bdr w:val="none" w:sz="0" w:space="0" w:color="auto"/>
        </w:rPr>
      </w:pPr>
      <w:bookmarkStart w:id="0" w:name="_GoBack"/>
      <w:bookmarkEnd w:id="0"/>
    </w:p>
    <w:p w14:paraId="7788D20B" w14:textId="572AE646" w:rsidR="004E665A" w:rsidRDefault="00916231" w:rsidP="00C265FC">
      <w:pPr>
        <w:pStyle w:val="Prrafodelista"/>
        <w:numPr>
          <w:ilvl w:val="0"/>
          <w:numId w:val="1"/>
        </w:numPr>
        <w:jc w:val="both"/>
        <w:rPr>
          <w:rFonts w:ascii="Calibri Light" w:eastAsiaTheme="minorHAnsi" w:hAnsi="Calibri Light" w:cs="Calibri Light"/>
          <w:b/>
          <w:bdr w:val="none" w:sz="0" w:space="0" w:color="auto"/>
        </w:rPr>
      </w:pPr>
      <w:r>
        <w:rPr>
          <w:rFonts w:ascii="Calibri Light" w:eastAsiaTheme="minorHAnsi" w:hAnsi="Calibri Light" w:cs="Calibri Light"/>
          <w:b/>
          <w:bdr w:val="none" w:sz="0" w:space="0" w:color="auto"/>
        </w:rPr>
        <w:t>INICIATIVA DE ACUERDO ECONÓMICO QUE PONE A CONSIDERACIÓ</w:t>
      </w:r>
      <w:r w:rsidR="004E665A">
        <w:rPr>
          <w:rFonts w:ascii="Calibri Light" w:eastAsiaTheme="minorHAnsi" w:hAnsi="Calibri Light" w:cs="Calibri Light"/>
          <w:b/>
          <w:bdr w:val="none" w:sz="0" w:space="0" w:color="auto"/>
        </w:rPr>
        <w:t>N DEL PLEN</w:t>
      </w:r>
      <w:r>
        <w:rPr>
          <w:rFonts w:ascii="Calibri Light" w:eastAsiaTheme="minorHAnsi" w:hAnsi="Calibri Light" w:cs="Calibri Light"/>
          <w:b/>
          <w:bdr w:val="none" w:sz="0" w:space="0" w:color="auto"/>
        </w:rPr>
        <w:t>O DEL H. AYUNTAMIENTO DE ZAPOTLÁ</w:t>
      </w:r>
      <w:r w:rsidR="004E665A">
        <w:rPr>
          <w:rFonts w:ascii="Calibri Light" w:eastAsiaTheme="minorHAnsi" w:hAnsi="Calibri Light" w:cs="Calibri Light"/>
          <w:b/>
          <w:bdr w:val="none" w:sz="0" w:space="0" w:color="auto"/>
        </w:rPr>
        <w:t>N E</w:t>
      </w:r>
      <w:r>
        <w:rPr>
          <w:rFonts w:ascii="Calibri Light" w:eastAsiaTheme="minorHAnsi" w:hAnsi="Calibri Light" w:cs="Calibri Light"/>
          <w:b/>
          <w:bdr w:val="none" w:sz="0" w:space="0" w:color="auto"/>
        </w:rPr>
        <w:t>L GRANDE, JALISCO LA RATIFICACIÓN DEL ARQUITECTO JOSÉ</w:t>
      </w:r>
      <w:r w:rsidR="004E665A">
        <w:rPr>
          <w:rFonts w:ascii="Calibri Light" w:eastAsiaTheme="minorHAnsi" w:hAnsi="Calibri Light" w:cs="Calibri Light"/>
          <w:b/>
          <w:bdr w:val="none" w:sz="0" w:space="0" w:color="auto"/>
        </w:rPr>
        <w:t xml:space="preserve"> FERNANDO GONZÁLEZ CASTOLO COMO CRONISTA DE LA CIUDAD.</w:t>
      </w:r>
      <w:r>
        <w:rPr>
          <w:rFonts w:ascii="Calibri Light" w:eastAsiaTheme="minorHAnsi" w:hAnsi="Calibri Light" w:cs="Calibri Light"/>
          <w:b/>
          <w:bdr w:val="none" w:sz="0" w:space="0" w:color="auto"/>
        </w:rPr>
        <w:t xml:space="preserve"> </w:t>
      </w:r>
      <w:r w:rsidRPr="00006B2C">
        <w:rPr>
          <w:rFonts w:ascii="Calibri Light" w:eastAsiaTheme="minorHAnsi" w:hAnsi="Calibri Light" w:cs="Calibri Light"/>
          <w:i/>
          <w:bdr w:val="none" w:sz="0" w:space="0" w:color="auto"/>
        </w:rPr>
        <w:t>Motiva la Presidenta Municipal Lic. Magali Casillas Contreras.</w:t>
      </w:r>
    </w:p>
    <w:p w14:paraId="56EEDDB1" w14:textId="77777777" w:rsidR="004E665A" w:rsidRPr="004E665A" w:rsidRDefault="004E665A" w:rsidP="004E665A">
      <w:pPr>
        <w:pStyle w:val="Prrafodelista"/>
        <w:rPr>
          <w:rFonts w:ascii="Calibri Light" w:eastAsiaTheme="minorHAnsi" w:hAnsi="Calibri Light" w:cs="Calibri Light"/>
          <w:b/>
          <w:bdr w:val="none" w:sz="0" w:space="0" w:color="auto"/>
        </w:rPr>
      </w:pPr>
    </w:p>
    <w:p w14:paraId="6B851A8C" w14:textId="624DF6DC" w:rsidR="00A35283" w:rsidRDefault="00A35283" w:rsidP="00B01889">
      <w:pPr>
        <w:pStyle w:val="Cuerpo"/>
        <w:numPr>
          <w:ilvl w:val="0"/>
          <w:numId w:val="1"/>
        </w:numPr>
        <w:jc w:val="both"/>
        <w:rPr>
          <w:rFonts w:ascii="Calibri Light" w:eastAsiaTheme="minorHAnsi" w:hAnsi="Calibri Light" w:cs="Calibri Light"/>
          <w:b/>
          <w:color w:val="auto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</w:pPr>
      <w:r w:rsidRPr="00A35283">
        <w:rPr>
          <w:rFonts w:ascii="Calibri Light" w:eastAsiaTheme="minorHAnsi" w:hAnsi="Calibri Light" w:cs="Calibri Light"/>
          <w:b/>
          <w:color w:val="auto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  <w:t>INICIATIVA DE ACUERDO QUE AUTORIZA APODER</w:t>
      </w:r>
      <w:r w:rsidR="001C4BD8">
        <w:rPr>
          <w:rFonts w:ascii="Calibri Light" w:eastAsiaTheme="minorHAnsi" w:hAnsi="Calibri Light" w:cs="Calibri Light"/>
          <w:b/>
          <w:color w:val="auto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A35283">
        <w:rPr>
          <w:rFonts w:ascii="Calibri Light" w:eastAsiaTheme="minorHAnsi" w:hAnsi="Calibri Light" w:cs="Calibri Light"/>
          <w:b/>
          <w:color w:val="auto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  <w:t>DOS ESPECIALES EN MATERIA BUROCRATICA, LABORAL Y ADMINISTRATIVA</w:t>
      </w:r>
      <w:r w:rsidR="007D396B">
        <w:rPr>
          <w:rFonts w:ascii="Calibri Light" w:eastAsiaTheme="minorHAnsi" w:hAnsi="Calibri Light" w:cs="Calibri Light"/>
          <w:b/>
          <w:color w:val="auto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B01889" w:rsidRPr="00770A13">
        <w:rPr>
          <w:rFonts w:ascii="Calibri Light" w:eastAsiaTheme="minorHAnsi" w:hAnsi="Calibri Light" w:cs="Calibri Light"/>
          <w:i/>
          <w:bdr w:val="none" w:sz="0" w:space="0" w:color="auto"/>
        </w:rPr>
        <w:t xml:space="preserve">Motiva la </w:t>
      </w:r>
      <w:proofErr w:type="spellStart"/>
      <w:r w:rsidR="00B01889" w:rsidRPr="00770A13">
        <w:rPr>
          <w:rFonts w:ascii="Calibri Light" w:eastAsiaTheme="minorHAnsi" w:hAnsi="Calibri Light" w:cs="Calibri Light"/>
          <w:i/>
          <w:bdr w:val="none" w:sz="0" w:space="0" w:color="auto"/>
        </w:rPr>
        <w:t>Síndica</w:t>
      </w:r>
      <w:proofErr w:type="spellEnd"/>
      <w:r w:rsidR="00B01889" w:rsidRPr="00770A13">
        <w:rPr>
          <w:rFonts w:ascii="Calibri Light" w:eastAsiaTheme="minorHAnsi" w:hAnsi="Calibri Light" w:cs="Calibri Light"/>
          <w:i/>
          <w:bdr w:val="none" w:sz="0" w:space="0" w:color="auto"/>
        </w:rPr>
        <w:t xml:space="preserve"> Municipal </w:t>
      </w:r>
      <w:proofErr w:type="spellStart"/>
      <w:r w:rsidR="00B01889" w:rsidRPr="00770A13">
        <w:rPr>
          <w:rFonts w:ascii="Calibri Light" w:eastAsiaTheme="minorHAnsi" w:hAnsi="Calibri Light" w:cs="Calibri Light"/>
          <w:i/>
          <w:bdr w:val="none" w:sz="0" w:space="0" w:color="auto"/>
        </w:rPr>
        <w:t>Mtra</w:t>
      </w:r>
      <w:proofErr w:type="spellEnd"/>
      <w:r w:rsidR="00B01889">
        <w:rPr>
          <w:rFonts w:ascii="Calibri Light" w:eastAsiaTheme="minorHAnsi" w:hAnsi="Calibri Light" w:cs="Calibri Light"/>
          <w:i/>
          <w:bdr w:val="none" w:sz="0" w:space="0" w:color="auto"/>
        </w:rPr>
        <w:t>.</w:t>
      </w:r>
      <w:r w:rsidR="00B01889" w:rsidRPr="00770A13">
        <w:rPr>
          <w:rFonts w:ascii="Calibri Light" w:eastAsiaTheme="minorHAnsi" w:hAnsi="Calibri Light" w:cs="Calibri Light"/>
          <w:i/>
          <w:bdr w:val="none" w:sz="0" w:space="0" w:color="auto"/>
        </w:rPr>
        <w:t xml:space="preserve"> Claudia Margarita Robles Gómez.</w:t>
      </w:r>
    </w:p>
    <w:p w14:paraId="2FF63696" w14:textId="77777777" w:rsidR="00366FD5" w:rsidRDefault="00366FD5" w:rsidP="00B01889">
      <w:pPr>
        <w:pStyle w:val="Prrafodelista"/>
        <w:jc w:val="both"/>
        <w:rPr>
          <w:rFonts w:ascii="Calibri Light" w:eastAsiaTheme="minorHAnsi" w:hAnsi="Calibri Light" w:cs="Calibri Light"/>
          <w:b/>
          <w:bdr w:val="none" w:sz="0" w:space="0" w:color="auto"/>
        </w:rPr>
      </w:pPr>
    </w:p>
    <w:p w14:paraId="330DFCA2" w14:textId="424C7E42" w:rsidR="001C4BD8" w:rsidRPr="00770A13" w:rsidRDefault="001C4BD8" w:rsidP="001C4BD8">
      <w:pPr>
        <w:pStyle w:val="Prrafodelista"/>
        <w:numPr>
          <w:ilvl w:val="0"/>
          <w:numId w:val="1"/>
        </w:numPr>
        <w:jc w:val="both"/>
        <w:rPr>
          <w:rFonts w:ascii="Calibri Light" w:eastAsiaTheme="minorHAnsi" w:hAnsi="Calibri Light" w:cs="Calibri Light"/>
          <w:i/>
          <w:bdr w:val="none" w:sz="0" w:space="0" w:color="auto"/>
        </w:rPr>
      </w:pPr>
      <w:r>
        <w:rPr>
          <w:rFonts w:ascii="Calibri Light" w:eastAsiaTheme="minorHAnsi" w:hAnsi="Calibri Light" w:cs="Calibri Light"/>
          <w:b/>
          <w:bdr w:val="none" w:sz="0" w:space="0" w:color="auto"/>
        </w:rPr>
        <w:t>I</w:t>
      </w:r>
      <w:r w:rsidRPr="00366FD5">
        <w:rPr>
          <w:rFonts w:ascii="Calibri Light" w:eastAsiaTheme="minorHAnsi" w:hAnsi="Calibri Light" w:cs="Calibri Light"/>
          <w:b/>
          <w:bdr w:val="none" w:sz="0" w:space="0" w:color="auto"/>
        </w:rPr>
        <w:t xml:space="preserve">NICIATIVA DE ACUERDO ECONÓMICO </w:t>
      </w:r>
      <w:r w:rsidR="00770A13">
        <w:rPr>
          <w:rFonts w:ascii="Calibri Light" w:eastAsiaTheme="minorHAnsi" w:hAnsi="Calibri Light" w:cs="Calibri Light"/>
          <w:b/>
          <w:bdr w:val="none" w:sz="0" w:space="0" w:color="auto"/>
        </w:rPr>
        <w:t>QUE INSTRUYE Y OTORGA PODER A LA SÍ</w:t>
      </w:r>
      <w:r w:rsidRPr="00366FD5">
        <w:rPr>
          <w:rFonts w:ascii="Calibri Light" w:eastAsiaTheme="minorHAnsi" w:hAnsi="Calibri Light" w:cs="Calibri Light"/>
          <w:b/>
          <w:bdr w:val="none" w:sz="0" w:space="0" w:color="auto"/>
        </w:rPr>
        <w:t xml:space="preserve">NDICA MUNICIPAL PARA QUE EJERCITE LAS FACULTADES Y ATRIBUCIONES QUE LE CONFIERE EL ARTÍCULO 52 FRACCION III DE LA LEY DE GOBIERNO Y LA ADMINISTRACIÓN PÚBLICA </w:t>
      </w:r>
      <w:r w:rsidR="00770A13">
        <w:rPr>
          <w:rFonts w:ascii="Calibri Light" w:eastAsiaTheme="minorHAnsi" w:hAnsi="Calibri Light" w:cs="Calibri Light"/>
          <w:b/>
          <w:bdr w:val="none" w:sz="0" w:space="0" w:color="auto"/>
        </w:rPr>
        <w:t xml:space="preserve">MUNICIPAL DEL ESTADO DE JALISCO, </w:t>
      </w:r>
      <w:r w:rsidRPr="00366FD5">
        <w:rPr>
          <w:rFonts w:ascii="Calibri Light" w:eastAsiaTheme="minorHAnsi" w:hAnsi="Calibri Light" w:cs="Calibri Light"/>
          <w:b/>
          <w:bdr w:val="none" w:sz="0" w:space="0" w:color="auto"/>
        </w:rPr>
        <w:t>PARA QUE REPRESENTE AL MUNICIPIO EN TODAS LAS CONTROVERSIAS O LITIGIOS EN QUE ESTE SEA PARTE.</w:t>
      </w:r>
      <w:r w:rsidR="00770A13">
        <w:rPr>
          <w:rFonts w:ascii="Calibri Light" w:eastAsiaTheme="minorHAnsi" w:hAnsi="Calibri Light" w:cs="Calibri Light"/>
          <w:b/>
          <w:bdr w:val="none" w:sz="0" w:space="0" w:color="auto"/>
        </w:rPr>
        <w:t xml:space="preserve">  </w:t>
      </w:r>
      <w:r w:rsidR="00770A13" w:rsidRPr="00770A13">
        <w:rPr>
          <w:rFonts w:ascii="Calibri Light" w:eastAsiaTheme="minorHAnsi" w:hAnsi="Calibri Light" w:cs="Calibri Light"/>
          <w:i/>
          <w:bdr w:val="none" w:sz="0" w:space="0" w:color="auto"/>
        </w:rPr>
        <w:t>Motiva la Síndica Municipal Mtra</w:t>
      </w:r>
      <w:r w:rsidR="00770A13">
        <w:rPr>
          <w:rFonts w:ascii="Calibri Light" w:eastAsiaTheme="minorHAnsi" w:hAnsi="Calibri Light" w:cs="Calibri Light"/>
          <w:i/>
          <w:bdr w:val="none" w:sz="0" w:space="0" w:color="auto"/>
        </w:rPr>
        <w:t>.</w:t>
      </w:r>
      <w:r w:rsidR="00770A13" w:rsidRPr="00770A13">
        <w:rPr>
          <w:rFonts w:ascii="Calibri Light" w:eastAsiaTheme="minorHAnsi" w:hAnsi="Calibri Light" w:cs="Calibri Light"/>
          <w:i/>
          <w:bdr w:val="none" w:sz="0" w:space="0" w:color="auto"/>
        </w:rPr>
        <w:t xml:space="preserve"> Claudia Margarita Robles Gómez.</w:t>
      </w:r>
    </w:p>
    <w:p w14:paraId="3DDCEA7F" w14:textId="77777777" w:rsidR="001C4BD8" w:rsidRPr="001C4BD8" w:rsidRDefault="001C4BD8" w:rsidP="001C4BD8">
      <w:pPr>
        <w:pStyle w:val="Prrafodelista"/>
        <w:rPr>
          <w:rFonts w:ascii="Calibri Light" w:eastAsiaTheme="minorHAnsi" w:hAnsi="Calibri Light" w:cs="Calibri Light"/>
          <w:b/>
          <w:bdr w:val="none" w:sz="0" w:space="0" w:color="auto"/>
        </w:rPr>
      </w:pPr>
    </w:p>
    <w:p w14:paraId="702B5A48" w14:textId="4D8511A2" w:rsidR="00BA68F6" w:rsidRDefault="00BA68F6" w:rsidP="00BA68F6">
      <w:pPr>
        <w:pStyle w:val="Prrafodelista"/>
        <w:numPr>
          <w:ilvl w:val="0"/>
          <w:numId w:val="1"/>
        </w:numPr>
        <w:jc w:val="both"/>
        <w:rPr>
          <w:rFonts w:ascii="Calibri Light" w:eastAsiaTheme="minorHAnsi" w:hAnsi="Calibri Light" w:cs="Calibri Light"/>
          <w:b/>
          <w:bdr w:val="none" w:sz="0" w:space="0" w:color="auto"/>
        </w:rPr>
      </w:pPr>
      <w:r w:rsidRPr="00366FD5">
        <w:rPr>
          <w:rFonts w:ascii="Calibri Light" w:eastAsiaTheme="minorHAnsi" w:hAnsi="Calibri Light" w:cs="Calibri Light"/>
          <w:b/>
          <w:bdr w:val="none" w:sz="0" w:space="0" w:color="auto"/>
        </w:rPr>
        <w:t>INICIATIVA DE ACU</w:t>
      </w:r>
      <w:r w:rsidR="00770A13">
        <w:rPr>
          <w:rFonts w:ascii="Calibri Light" w:eastAsiaTheme="minorHAnsi" w:hAnsi="Calibri Light" w:cs="Calibri Light"/>
          <w:b/>
          <w:bdr w:val="none" w:sz="0" w:space="0" w:color="auto"/>
        </w:rPr>
        <w:t>ERDO ECONÓ</w:t>
      </w:r>
      <w:r w:rsidRPr="00366FD5">
        <w:rPr>
          <w:rFonts w:ascii="Calibri Light" w:eastAsiaTheme="minorHAnsi" w:hAnsi="Calibri Light" w:cs="Calibri Light"/>
          <w:b/>
          <w:bdr w:val="none" w:sz="0" w:space="0" w:color="auto"/>
        </w:rPr>
        <w:t xml:space="preserve">MICO QUE PROPONE DESIGNACIÓN DE MUNÍCIPE </w:t>
      </w:r>
      <w:r w:rsidR="00770A13">
        <w:rPr>
          <w:rFonts w:ascii="Calibri Light" w:eastAsiaTheme="minorHAnsi" w:hAnsi="Calibri Light" w:cs="Calibri Light"/>
          <w:b/>
          <w:bdr w:val="none" w:sz="0" w:space="0" w:color="auto"/>
        </w:rPr>
        <w:t>QUE SUPLA LAS AUSENCIAS DE LA SÍ</w:t>
      </w:r>
      <w:r w:rsidRPr="00366FD5">
        <w:rPr>
          <w:rFonts w:ascii="Calibri Light" w:eastAsiaTheme="minorHAnsi" w:hAnsi="Calibri Light" w:cs="Calibri Light"/>
          <w:b/>
          <w:bdr w:val="none" w:sz="0" w:space="0" w:color="auto"/>
        </w:rPr>
        <w:t>NDIC</w:t>
      </w:r>
      <w:r w:rsidR="00770A13">
        <w:rPr>
          <w:rFonts w:ascii="Calibri Light" w:eastAsiaTheme="minorHAnsi" w:hAnsi="Calibri Light" w:cs="Calibri Light"/>
          <w:b/>
          <w:bdr w:val="none" w:sz="0" w:space="0" w:color="auto"/>
        </w:rPr>
        <w:t>A MUNICIPAL HASTA POR TREINTA DÍ</w:t>
      </w:r>
      <w:r w:rsidRPr="00366FD5">
        <w:rPr>
          <w:rFonts w:ascii="Calibri Light" w:eastAsiaTheme="minorHAnsi" w:hAnsi="Calibri Light" w:cs="Calibri Light"/>
          <w:b/>
          <w:bdr w:val="none" w:sz="0" w:space="0" w:color="auto"/>
        </w:rPr>
        <w:t>AS.</w:t>
      </w:r>
      <w:r w:rsidR="00770A13">
        <w:rPr>
          <w:rFonts w:ascii="Calibri Light" w:eastAsiaTheme="minorHAnsi" w:hAnsi="Calibri Light" w:cs="Calibri Light"/>
          <w:b/>
          <w:bdr w:val="none" w:sz="0" w:space="0" w:color="auto"/>
        </w:rPr>
        <w:t xml:space="preserve"> </w:t>
      </w:r>
      <w:r w:rsidR="00770A13" w:rsidRPr="00770A13">
        <w:rPr>
          <w:rFonts w:ascii="Calibri Light" w:eastAsiaTheme="minorHAnsi" w:hAnsi="Calibri Light" w:cs="Calibri Light"/>
          <w:i/>
          <w:bdr w:val="none" w:sz="0" w:space="0" w:color="auto"/>
        </w:rPr>
        <w:t>Motiva la Síndica Municipal Mtra</w:t>
      </w:r>
      <w:r w:rsidR="00770A13">
        <w:rPr>
          <w:rFonts w:ascii="Calibri Light" w:eastAsiaTheme="minorHAnsi" w:hAnsi="Calibri Light" w:cs="Calibri Light"/>
          <w:i/>
          <w:bdr w:val="none" w:sz="0" w:space="0" w:color="auto"/>
        </w:rPr>
        <w:t>.</w:t>
      </w:r>
      <w:r w:rsidR="00770A13" w:rsidRPr="00770A13">
        <w:rPr>
          <w:rFonts w:ascii="Calibri Light" w:eastAsiaTheme="minorHAnsi" w:hAnsi="Calibri Light" w:cs="Calibri Light"/>
          <w:i/>
          <w:bdr w:val="none" w:sz="0" w:space="0" w:color="auto"/>
        </w:rPr>
        <w:t xml:space="preserve"> Claudia Margarita Robles Gómez.</w:t>
      </w:r>
    </w:p>
    <w:p w14:paraId="346D84BA" w14:textId="77777777" w:rsidR="00366FD5" w:rsidRPr="00366FD5" w:rsidRDefault="00366FD5" w:rsidP="00366FD5">
      <w:pPr>
        <w:pStyle w:val="Prrafodelista"/>
        <w:rPr>
          <w:rFonts w:ascii="Calibri Light" w:eastAsiaTheme="minorHAnsi" w:hAnsi="Calibri Light" w:cs="Calibri Light"/>
          <w:b/>
          <w:bdr w:val="none" w:sz="0" w:space="0" w:color="auto"/>
        </w:rPr>
      </w:pPr>
    </w:p>
    <w:p w14:paraId="3793BBD4" w14:textId="3FB04A64" w:rsidR="00C265FC" w:rsidRPr="00C265FC" w:rsidRDefault="00F86A66" w:rsidP="00C265FC">
      <w:pPr>
        <w:pStyle w:val="Prrafodelista"/>
        <w:numPr>
          <w:ilvl w:val="0"/>
          <w:numId w:val="1"/>
        </w:numPr>
        <w:jc w:val="both"/>
        <w:rPr>
          <w:rFonts w:ascii="Calibri Light" w:eastAsiaTheme="minorHAnsi" w:hAnsi="Calibri Light" w:cs="Calibri Light"/>
          <w:b/>
          <w:bdr w:val="none" w:sz="0" w:space="0" w:color="auto"/>
        </w:rPr>
      </w:pPr>
      <w:r>
        <w:rPr>
          <w:rFonts w:ascii="Calibri Light" w:eastAsiaTheme="minorHAnsi" w:hAnsi="Calibri Light" w:cs="Calibri Light"/>
          <w:b/>
          <w:bdr w:val="none" w:sz="0" w:space="0" w:color="auto"/>
        </w:rPr>
        <w:t>INICIATIVA DE ACUERDO ECONÓ</w:t>
      </w:r>
      <w:r w:rsidR="00C265FC" w:rsidRPr="00C265FC">
        <w:rPr>
          <w:rFonts w:ascii="Calibri Light" w:eastAsiaTheme="minorHAnsi" w:hAnsi="Calibri Light" w:cs="Calibri Light"/>
          <w:b/>
          <w:bdr w:val="none" w:sz="0" w:space="0" w:color="auto"/>
        </w:rPr>
        <w:t>MICO QUE ELEVA AL PLENO</w:t>
      </w:r>
      <w:r>
        <w:rPr>
          <w:rFonts w:ascii="Calibri Light" w:eastAsiaTheme="minorHAnsi" w:hAnsi="Calibri Light" w:cs="Calibri Light"/>
          <w:b/>
          <w:bdr w:val="none" w:sz="0" w:space="0" w:color="auto"/>
        </w:rPr>
        <w:t xml:space="preserve"> DEL AYUNTAMIENTO LA AUTORIZACIÓ</w:t>
      </w:r>
      <w:r w:rsidR="00C265FC" w:rsidRPr="00C265FC">
        <w:rPr>
          <w:rFonts w:ascii="Calibri Light" w:eastAsiaTheme="minorHAnsi" w:hAnsi="Calibri Light" w:cs="Calibri Light"/>
          <w:b/>
          <w:bdr w:val="none" w:sz="0" w:space="0" w:color="auto"/>
        </w:rPr>
        <w:t>N DE NOMBRAMIENTO PROVISIONAL DE JUECES Y SECRETARIO AUXILIAR, ADSCRITOS A LOS JUZGADOS</w:t>
      </w:r>
      <w:r>
        <w:rPr>
          <w:rFonts w:ascii="Calibri Light" w:eastAsiaTheme="minorHAnsi" w:hAnsi="Calibri Light" w:cs="Calibri Light"/>
          <w:b/>
          <w:bdr w:val="none" w:sz="0" w:space="0" w:color="auto"/>
        </w:rPr>
        <w:t xml:space="preserve">. </w:t>
      </w:r>
      <w:r w:rsidRPr="00770A13">
        <w:rPr>
          <w:rFonts w:ascii="Calibri Light" w:eastAsiaTheme="minorHAnsi" w:hAnsi="Calibri Light" w:cs="Calibri Light"/>
          <w:i/>
          <w:bdr w:val="none" w:sz="0" w:space="0" w:color="auto"/>
        </w:rPr>
        <w:t>Motiva la Síndica Municipal Mtra</w:t>
      </w:r>
      <w:r>
        <w:rPr>
          <w:rFonts w:ascii="Calibri Light" w:eastAsiaTheme="minorHAnsi" w:hAnsi="Calibri Light" w:cs="Calibri Light"/>
          <w:i/>
          <w:bdr w:val="none" w:sz="0" w:space="0" w:color="auto"/>
        </w:rPr>
        <w:t>.</w:t>
      </w:r>
      <w:r w:rsidRPr="00770A13">
        <w:rPr>
          <w:rFonts w:ascii="Calibri Light" w:eastAsiaTheme="minorHAnsi" w:hAnsi="Calibri Light" w:cs="Calibri Light"/>
          <w:i/>
          <w:bdr w:val="none" w:sz="0" w:space="0" w:color="auto"/>
        </w:rPr>
        <w:t xml:space="preserve"> Claudia Margarita Robles Gómez.</w:t>
      </w:r>
    </w:p>
    <w:p w14:paraId="6A80DE62" w14:textId="77777777" w:rsidR="00C073D9" w:rsidRDefault="00C073D9" w:rsidP="00C073D9">
      <w:pPr>
        <w:pStyle w:val="Prrafodelista"/>
        <w:rPr>
          <w:rFonts w:ascii="Calibri Light" w:hAnsi="Calibri Light" w:cs="Calibri Light"/>
          <w:b/>
        </w:rPr>
      </w:pPr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195BA808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0C746865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0A5168F6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1E7C6113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980C7F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el Grande, Jalisco, </w:t>
      </w:r>
      <w:r w:rsidR="00366FD5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a los 30 días</w:t>
      </w:r>
      <w:r w:rsidR="0076650F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septiembre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7A6E21C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106F40BC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61E9C3A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75CBE37E" w:rsidR="00557151" w:rsidRPr="00F90AA5" w:rsidRDefault="00366FD5" w:rsidP="00B51614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14:paraId="38E87D0F" w14:textId="17E0FB6B" w:rsidR="00557151" w:rsidRPr="00F90AA5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>PRESIDENT</w:t>
      </w:r>
      <w:r w:rsidR="00366FD5">
        <w:rPr>
          <w:rFonts w:ascii="Calibri Light" w:eastAsia="Times New Roman" w:hAnsi="Calibri Light" w:cs="Calibri Light"/>
          <w:bCs/>
          <w:noProof/>
          <w:lang w:val="es-ES" w:eastAsia="es-ES"/>
        </w:rPr>
        <w:t>A</w:t>
      </w: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MUNICIPAL</w:t>
      </w:r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655FB1" w14:textId="77777777" w:rsidR="000729F7" w:rsidRDefault="000729F7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2F34C48F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4FADEA4" w14:textId="5D94B2CE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995F44"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A DE GOBIERNO MUNICIPAL</w:t>
      </w:r>
    </w:p>
    <w:sectPr w:rsidR="00A06588" w:rsidRPr="00F90AA5" w:rsidSect="00691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95" w:code="305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1324" w14:textId="77777777" w:rsidR="00997A51" w:rsidRDefault="00997A51" w:rsidP="003F6F9A">
      <w:r>
        <w:separator/>
      </w:r>
    </w:p>
  </w:endnote>
  <w:endnote w:type="continuationSeparator" w:id="0">
    <w:p w14:paraId="0674EC14" w14:textId="77777777" w:rsidR="00997A51" w:rsidRDefault="00997A5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CF7DA" w14:textId="77777777" w:rsidR="00691E5A" w:rsidRDefault="00691E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4BDC4" w14:textId="77777777" w:rsidR="00691E5A" w:rsidRDefault="00691E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6417" w14:textId="77777777" w:rsidR="00691E5A" w:rsidRDefault="00691E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2BD46" w14:textId="77777777" w:rsidR="00997A51" w:rsidRDefault="00997A51" w:rsidP="003F6F9A">
      <w:r>
        <w:separator/>
      </w:r>
    </w:p>
  </w:footnote>
  <w:footnote w:type="continuationSeparator" w:id="0">
    <w:p w14:paraId="39A45FB0" w14:textId="77777777" w:rsidR="00997A51" w:rsidRDefault="00997A5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997A5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2C7180EF" w:rsidR="003F6F9A" w:rsidRDefault="00997A51" w:rsidP="00205E9E">
    <w:pPr>
      <w:pStyle w:val="Encabezado"/>
      <w:jc w:val="center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75.4pt;margin-top:-131.3pt;width:574.8pt;height:1000.2pt;z-index:-251646976;mso-wrap-edited:f;mso-position-horizontal-relative:margin;mso-position-vertical-relative:margin" o:allowincell="f">
          <v:imagedata r:id="rId1" o:title="hoja membretada-02"/>
          <w10:wrap anchorx="margin" anchory="margin"/>
        </v:shape>
      </w:pict>
    </w:r>
    <w:r w:rsidR="00F90A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74F00B9C">
          <wp:simplePos x="0" y="0"/>
          <wp:positionH relativeFrom="margin">
            <wp:posOffset>3796665</wp:posOffset>
          </wp:positionH>
          <wp:positionV relativeFrom="paragraph">
            <wp:posOffset>-2540</wp:posOffset>
          </wp:positionV>
          <wp:extent cx="1866900" cy="876300"/>
          <wp:effectExtent l="0" t="0" r="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997A5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2D"/>
    <w:rsid w:val="00000DE4"/>
    <w:rsid w:val="00006B2C"/>
    <w:rsid w:val="000112A4"/>
    <w:rsid w:val="000211AB"/>
    <w:rsid w:val="0002264E"/>
    <w:rsid w:val="00024980"/>
    <w:rsid w:val="00032E21"/>
    <w:rsid w:val="000332E2"/>
    <w:rsid w:val="000348B9"/>
    <w:rsid w:val="0003496F"/>
    <w:rsid w:val="0004182F"/>
    <w:rsid w:val="00047E1E"/>
    <w:rsid w:val="0005126F"/>
    <w:rsid w:val="000513DC"/>
    <w:rsid w:val="00052FED"/>
    <w:rsid w:val="000531B4"/>
    <w:rsid w:val="000576B6"/>
    <w:rsid w:val="00066AE1"/>
    <w:rsid w:val="00067524"/>
    <w:rsid w:val="00070CA8"/>
    <w:rsid w:val="000729F7"/>
    <w:rsid w:val="00077D16"/>
    <w:rsid w:val="000831F5"/>
    <w:rsid w:val="00085718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3D34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064C4"/>
    <w:rsid w:val="001208CC"/>
    <w:rsid w:val="001275C7"/>
    <w:rsid w:val="00131C60"/>
    <w:rsid w:val="00134D5E"/>
    <w:rsid w:val="00136525"/>
    <w:rsid w:val="00136EA6"/>
    <w:rsid w:val="001428EB"/>
    <w:rsid w:val="00145C92"/>
    <w:rsid w:val="00146B3B"/>
    <w:rsid w:val="00151FB5"/>
    <w:rsid w:val="00152369"/>
    <w:rsid w:val="00155FBB"/>
    <w:rsid w:val="00170F55"/>
    <w:rsid w:val="00176E32"/>
    <w:rsid w:val="00177B33"/>
    <w:rsid w:val="001808B0"/>
    <w:rsid w:val="00180E96"/>
    <w:rsid w:val="00185692"/>
    <w:rsid w:val="001874CB"/>
    <w:rsid w:val="00193F3F"/>
    <w:rsid w:val="001A6C5D"/>
    <w:rsid w:val="001B00B1"/>
    <w:rsid w:val="001C35DA"/>
    <w:rsid w:val="001C4BD8"/>
    <w:rsid w:val="001D03A6"/>
    <w:rsid w:val="001D0E20"/>
    <w:rsid w:val="001D6494"/>
    <w:rsid w:val="001D67F6"/>
    <w:rsid w:val="001D7553"/>
    <w:rsid w:val="001E031A"/>
    <w:rsid w:val="001E1184"/>
    <w:rsid w:val="001E1E61"/>
    <w:rsid w:val="001F62B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41F24"/>
    <w:rsid w:val="00243F00"/>
    <w:rsid w:val="00245F00"/>
    <w:rsid w:val="002472F7"/>
    <w:rsid w:val="00251C61"/>
    <w:rsid w:val="00252586"/>
    <w:rsid w:val="00256682"/>
    <w:rsid w:val="00260109"/>
    <w:rsid w:val="0026171B"/>
    <w:rsid w:val="00262A9D"/>
    <w:rsid w:val="00262B61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0223"/>
    <w:rsid w:val="002C0354"/>
    <w:rsid w:val="002C5600"/>
    <w:rsid w:val="002D04F0"/>
    <w:rsid w:val="002D0A57"/>
    <w:rsid w:val="002D2841"/>
    <w:rsid w:val="002D2D0E"/>
    <w:rsid w:val="002D6EB3"/>
    <w:rsid w:val="002E112F"/>
    <w:rsid w:val="002E20FE"/>
    <w:rsid w:val="002E26CF"/>
    <w:rsid w:val="002E3D6E"/>
    <w:rsid w:val="002E6912"/>
    <w:rsid w:val="002E6DA1"/>
    <w:rsid w:val="002E7331"/>
    <w:rsid w:val="002F0F68"/>
    <w:rsid w:val="002F1819"/>
    <w:rsid w:val="002F1E85"/>
    <w:rsid w:val="002F63C7"/>
    <w:rsid w:val="002F7DE8"/>
    <w:rsid w:val="0030276F"/>
    <w:rsid w:val="00307C45"/>
    <w:rsid w:val="003102D1"/>
    <w:rsid w:val="0031614C"/>
    <w:rsid w:val="003162CE"/>
    <w:rsid w:val="00323768"/>
    <w:rsid w:val="00324111"/>
    <w:rsid w:val="00325CBA"/>
    <w:rsid w:val="0032679D"/>
    <w:rsid w:val="003335B5"/>
    <w:rsid w:val="00351D65"/>
    <w:rsid w:val="00352621"/>
    <w:rsid w:val="00355656"/>
    <w:rsid w:val="003615D5"/>
    <w:rsid w:val="00365D6F"/>
    <w:rsid w:val="00366FD5"/>
    <w:rsid w:val="003673BF"/>
    <w:rsid w:val="00371001"/>
    <w:rsid w:val="0037496D"/>
    <w:rsid w:val="0037577B"/>
    <w:rsid w:val="00376C6B"/>
    <w:rsid w:val="00384C84"/>
    <w:rsid w:val="0038503A"/>
    <w:rsid w:val="00385272"/>
    <w:rsid w:val="00392089"/>
    <w:rsid w:val="003930D6"/>
    <w:rsid w:val="00394500"/>
    <w:rsid w:val="00397C0A"/>
    <w:rsid w:val="003A175E"/>
    <w:rsid w:val="003A32E0"/>
    <w:rsid w:val="003A4846"/>
    <w:rsid w:val="003A7B50"/>
    <w:rsid w:val="003B08EC"/>
    <w:rsid w:val="003B37E2"/>
    <w:rsid w:val="003C238E"/>
    <w:rsid w:val="003C4142"/>
    <w:rsid w:val="003D0E4C"/>
    <w:rsid w:val="003D5A05"/>
    <w:rsid w:val="003D6058"/>
    <w:rsid w:val="003E124E"/>
    <w:rsid w:val="003E3671"/>
    <w:rsid w:val="003E6487"/>
    <w:rsid w:val="003F0CF5"/>
    <w:rsid w:val="003F3568"/>
    <w:rsid w:val="003F5D05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23C5D"/>
    <w:rsid w:val="004263EB"/>
    <w:rsid w:val="0043020C"/>
    <w:rsid w:val="00437A54"/>
    <w:rsid w:val="00452B9B"/>
    <w:rsid w:val="00453985"/>
    <w:rsid w:val="004640AD"/>
    <w:rsid w:val="00464E0E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387A"/>
    <w:rsid w:val="004A5B33"/>
    <w:rsid w:val="004B05E5"/>
    <w:rsid w:val="004C5012"/>
    <w:rsid w:val="004D198B"/>
    <w:rsid w:val="004D3ED5"/>
    <w:rsid w:val="004D6D08"/>
    <w:rsid w:val="004E2BCC"/>
    <w:rsid w:val="004E64B5"/>
    <w:rsid w:val="004E665A"/>
    <w:rsid w:val="004F5506"/>
    <w:rsid w:val="00500EFB"/>
    <w:rsid w:val="005059F4"/>
    <w:rsid w:val="00510F5A"/>
    <w:rsid w:val="0051481B"/>
    <w:rsid w:val="00515D83"/>
    <w:rsid w:val="00517BC4"/>
    <w:rsid w:val="00520E23"/>
    <w:rsid w:val="00521E0C"/>
    <w:rsid w:val="00522B94"/>
    <w:rsid w:val="0052415F"/>
    <w:rsid w:val="005258DD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C3BAD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1B60"/>
    <w:rsid w:val="00637D54"/>
    <w:rsid w:val="00643F40"/>
    <w:rsid w:val="006575A8"/>
    <w:rsid w:val="00660ECC"/>
    <w:rsid w:val="006652DE"/>
    <w:rsid w:val="006743FA"/>
    <w:rsid w:val="0068190D"/>
    <w:rsid w:val="00684A87"/>
    <w:rsid w:val="00686615"/>
    <w:rsid w:val="00691827"/>
    <w:rsid w:val="00691E5A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E6959"/>
    <w:rsid w:val="006F2BE8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46421"/>
    <w:rsid w:val="00754919"/>
    <w:rsid w:val="00755065"/>
    <w:rsid w:val="00762A34"/>
    <w:rsid w:val="00762E5E"/>
    <w:rsid w:val="0076650F"/>
    <w:rsid w:val="00770A13"/>
    <w:rsid w:val="007713F0"/>
    <w:rsid w:val="00774911"/>
    <w:rsid w:val="00787D2E"/>
    <w:rsid w:val="007900E7"/>
    <w:rsid w:val="00791F83"/>
    <w:rsid w:val="00793D2E"/>
    <w:rsid w:val="007A2656"/>
    <w:rsid w:val="007A4261"/>
    <w:rsid w:val="007B35E5"/>
    <w:rsid w:val="007B7DCD"/>
    <w:rsid w:val="007C203C"/>
    <w:rsid w:val="007C3A2D"/>
    <w:rsid w:val="007C6B0E"/>
    <w:rsid w:val="007C7B8C"/>
    <w:rsid w:val="007D0D78"/>
    <w:rsid w:val="007D396B"/>
    <w:rsid w:val="007D4FC1"/>
    <w:rsid w:val="007E0C31"/>
    <w:rsid w:val="007F0951"/>
    <w:rsid w:val="007F11C9"/>
    <w:rsid w:val="007F1EE4"/>
    <w:rsid w:val="007F42E9"/>
    <w:rsid w:val="0080073C"/>
    <w:rsid w:val="00806783"/>
    <w:rsid w:val="00810A26"/>
    <w:rsid w:val="00814F01"/>
    <w:rsid w:val="00816F9A"/>
    <w:rsid w:val="00835078"/>
    <w:rsid w:val="00836D63"/>
    <w:rsid w:val="0084163B"/>
    <w:rsid w:val="00842BF5"/>
    <w:rsid w:val="0084372A"/>
    <w:rsid w:val="0084447B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A7FBD"/>
    <w:rsid w:val="008B6187"/>
    <w:rsid w:val="008C6E07"/>
    <w:rsid w:val="008D2EFE"/>
    <w:rsid w:val="008D6A63"/>
    <w:rsid w:val="008E3DED"/>
    <w:rsid w:val="008F7241"/>
    <w:rsid w:val="00913F03"/>
    <w:rsid w:val="00916231"/>
    <w:rsid w:val="00920A9E"/>
    <w:rsid w:val="00920B7D"/>
    <w:rsid w:val="00920CEF"/>
    <w:rsid w:val="00922DB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739D5"/>
    <w:rsid w:val="00980C7F"/>
    <w:rsid w:val="00983C7B"/>
    <w:rsid w:val="00987FEC"/>
    <w:rsid w:val="00995F44"/>
    <w:rsid w:val="00997A51"/>
    <w:rsid w:val="009A194E"/>
    <w:rsid w:val="009A217D"/>
    <w:rsid w:val="009A2C80"/>
    <w:rsid w:val="009A6640"/>
    <w:rsid w:val="009B1E6D"/>
    <w:rsid w:val="009C0EC1"/>
    <w:rsid w:val="009C29B0"/>
    <w:rsid w:val="009C3699"/>
    <w:rsid w:val="009D2C71"/>
    <w:rsid w:val="009E10AF"/>
    <w:rsid w:val="009E10EE"/>
    <w:rsid w:val="009E2647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35283"/>
    <w:rsid w:val="00A44FAC"/>
    <w:rsid w:val="00A45FC1"/>
    <w:rsid w:val="00A46E2B"/>
    <w:rsid w:val="00A50FB7"/>
    <w:rsid w:val="00A53465"/>
    <w:rsid w:val="00A6189B"/>
    <w:rsid w:val="00A67EE8"/>
    <w:rsid w:val="00A770F8"/>
    <w:rsid w:val="00A7735A"/>
    <w:rsid w:val="00A83275"/>
    <w:rsid w:val="00A83B13"/>
    <w:rsid w:val="00A83FDD"/>
    <w:rsid w:val="00AA4509"/>
    <w:rsid w:val="00AA7346"/>
    <w:rsid w:val="00AB74C0"/>
    <w:rsid w:val="00AC2968"/>
    <w:rsid w:val="00AC4E3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188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45EA8"/>
    <w:rsid w:val="00B50B18"/>
    <w:rsid w:val="00B51614"/>
    <w:rsid w:val="00B6035A"/>
    <w:rsid w:val="00B61224"/>
    <w:rsid w:val="00B64543"/>
    <w:rsid w:val="00B649B5"/>
    <w:rsid w:val="00B64CDC"/>
    <w:rsid w:val="00B659E2"/>
    <w:rsid w:val="00B71481"/>
    <w:rsid w:val="00B71AC3"/>
    <w:rsid w:val="00B73BB7"/>
    <w:rsid w:val="00B74936"/>
    <w:rsid w:val="00B760B4"/>
    <w:rsid w:val="00B7638A"/>
    <w:rsid w:val="00B92A5F"/>
    <w:rsid w:val="00BA4656"/>
    <w:rsid w:val="00BA5370"/>
    <w:rsid w:val="00BA68F6"/>
    <w:rsid w:val="00BB1022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31F1"/>
    <w:rsid w:val="00BF6474"/>
    <w:rsid w:val="00BF7F28"/>
    <w:rsid w:val="00C01B17"/>
    <w:rsid w:val="00C036F7"/>
    <w:rsid w:val="00C0601A"/>
    <w:rsid w:val="00C073D9"/>
    <w:rsid w:val="00C0791A"/>
    <w:rsid w:val="00C07E8F"/>
    <w:rsid w:val="00C11765"/>
    <w:rsid w:val="00C12D98"/>
    <w:rsid w:val="00C16A9C"/>
    <w:rsid w:val="00C17557"/>
    <w:rsid w:val="00C206E6"/>
    <w:rsid w:val="00C24E53"/>
    <w:rsid w:val="00C265FC"/>
    <w:rsid w:val="00C30E84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A72E9"/>
    <w:rsid w:val="00CB1FCE"/>
    <w:rsid w:val="00CB4FAA"/>
    <w:rsid w:val="00CC09F4"/>
    <w:rsid w:val="00CC1269"/>
    <w:rsid w:val="00CC2CF5"/>
    <w:rsid w:val="00CC31DB"/>
    <w:rsid w:val="00CE4CB5"/>
    <w:rsid w:val="00CF35D7"/>
    <w:rsid w:val="00CF5685"/>
    <w:rsid w:val="00CF675F"/>
    <w:rsid w:val="00D01A4E"/>
    <w:rsid w:val="00D0445E"/>
    <w:rsid w:val="00D07D80"/>
    <w:rsid w:val="00D11E1F"/>
    <w:rsid w:val="00D1645F"/>
    <w:rsid w:val="00D17E54"/>
    <w:rsid w:val="00D2321A"/>
    <w:rsid w:val="00D272D6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1C7E"/>
    <w:rsid w:val="00D926BF"/>
    <w:rsid w:val="00D932DB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03BE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38"/>
    <w:rsid w:val="00E478BA"/>
    <w:rsid w:val="00E50AF6"/>
    <w:rsid w:val="00E52366"/>
    <w:rsid w:val="00E526A7"/>
    <w:rsid w:val="00E53C13"/>
    <w:rsid w:val="00E60C8D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484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876"/>
    <w:rsid w:val="00F54D22"/>
    <w:rsid w:val="00F54DBF"/>
    <w:rsid w:val="00F607B6"/>
    <w:rsid w:val="00F64981"/>
    <w:rsid w:val="00F66808"/>
    <w:rsid w:val="00F74A70"/>
    <w:rsid w:val="00F75640"/>
    <w:rsid w:val="00F75C5E"/>
    <w:rsid w:val="00F7645C"/>
    <w:rsid w:val="00F77E18"/>
    <w:rsid w:val="00F858A1"/>
    <w:rsid w:val="00F86A66"/>
    <w:rsid w:val="00F90AA5"/>
    <w:rsid w:val="00F9559F"/>
    <w:rsid w:val="00F97C21"/>
    <w:rsid w:val="00FA6FDC"/>
    <w:rsid w:val="00FA7139"/>
    <w:rsid w:val="00FB66E7"/>
    <w:rsid w:val="00FC763F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  <w:style w:type="character" w:customStyle="1" w:styleId="Ninguno">
    <w:name w:val="Ninguno"/>
    <w:rsid w:val="00A35283"/>
  </w:style>
  <w:style w:type="paragraph" w:customStyle="1" w:styleId="Cuerpo">
    <w:name w:val="Cuerpo"/>
    <w:rsid w:val="00A352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E44F-2E48-41E7-ACB5-2CA31877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17</cp:revision>
  <cp:lastPrinted>2024-09-30T21:02:00Z</cp:lastPrinted>
  <dcterms:created xsi:type="dcterms:W3CDTF">2024-09-30T20:54:00Z</dcterms:created>
  <dcterms:modified xsi:type="dcterms:W3CDTF">2024-10-01T02:46:00Z</dcterms:modified>
</cp:coreProperties>
</file>