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C0F5C7" w14:textId="06DEAD36" w:rsidR="008B2C3D" w:rsidRDefault="008B2C3D" w:rsidP="008B2C3D">
      <w:pPr>
        <w:rPr>
          <w:rFonts w:ascii="Arial" w:eastAsia="Arial" w:hAnsi="Arial" w:cs="Arial"/>
          <w:b/>
          <w:sz w:val="40"/>
          <w:szCs w:val="40"/>
          <w:u w:val="single"/>
        </w:rPr>
      </w:pPr>
      <w:bookmarkStart w:id="0" w:name="_GoBack"/>
      <w:bookmarkEnd w:id="0"/>
      <w:r>
        <w:rPr>
          <w:noProof/>
          <w:lang w:eastAsia="es-MX"/>
        </w:rPr>
        <w:drawing>
          <wp:anchor distT="0" distB="0" distL="114300" distR="114300" simplePos="0" relativeHeight="251662336" behindDoc="0" locked="0" layoutInCell="1" allowOverlap="1" wp14:anchorId="759BC510" wp14:editId="4330C6CD">
            <wp:simplePos x="0" y="0"/>
            <wp:positionH relativeFrom="column">
              <wp:posOffset>3768090</wp:posOffset>
            </wp:positionH>
            <wp:positionV relativeFrom="paragraph">
              <wp:posOffset>-652780</wp:posOffset>
            </wp:positionV>
            <wp:extent cx="2362200" cy="1109345"/>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49667" name="Imagen 1196549667"/>
                    <pic:cNvPicPr/>
                  </pic:nvPicPr>
                  <pic:blipFill>
                    <a:blip r:embed="rId8"/>
                    <a:stretch>
                      <a:fillRect/>
                    </a:stretch>
                  </pic:blipFill>
                  <pic:spPr>
                    <a:xfrm>
                      <a:off x="0" y="0"/>
                      <a:ext cx="2362200" cy="1109345"/>
                    </a:xfrm>
                    <a:prstGeom prst="rect">
                      <a:avLst/>
                    </a:prstGeom>
                  </pic:spPr>
                </pic:pic>
              </a:graphicData>
            </a:graphic>
            <wp14:sizeRelH relativeFrom="page">
              <wp14:pctWidth>0</wp14:pctWidth>
            </wp14:sizeRelH>
            <wp14:sizeRelV relativeFrom="page">
              <wp14:pctHeight>0</wp14:pctHeight>
            </wp14:sizeRelV>
          </wp:anchor>
        </w:drawing>
      </w:r>
      <w:r w:rsidRPr="00A5354B">
        <w:rPr>
          <w:rFonts w:ascii="Calibri" w:eastAsia="Calibri" w:hAnsi="Calibri" w:cs="Times New Roman"/>
          <w:noProof/>
          <w:lang w:eastAsia="es-MX"/>
        </w:rPr>
        <w:drawing>
          <wp:anchor distT="0" distB="0" distL="114300" distR="114300" simplePos="0" relativeHeight="251660288" behindDoc="0" locked="0" layoutInCell="1" allowOverlap="1" wp14:anchorId="45DBA6CE" wp14:editId="556C3782">
            <wp:simplePos x="0" y="0"/>
            <wp:positionH relativeFrom="page">
              <wp:posOffset>13335</wp:posOffset>
            </wp:positionH>
            <wp:positionV relativeFrom="page">
              <wp:posOffset>-7620</wp:posOffset>
            </wp:positionV>
            <wp:extent cx="7779385" cy="1365885"/>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79385" cy="1365885"/>
                    </a:xfrm>
                    <a:prstGeom prst="rect">
                      <a:avLst/>
                    </a:prstGeom>
                    <a:noFill/>
                  </pic:spPr>
                </pic:pic>
              </a:graphicData>
            </a:graphic>
          </wp:anchor>
        </w:drawing>
      </w:r>
    </w:p>
    <w:p w14:paraId="33FBBA39" w14:textId="29B5CDD2" w:rsidR="009A2DFC" w:rsidRDefault="009A2DFC" w:rsidP="008B2C3D">
      <w:pPr>
        <w:jc w:val="center"/>
        <w:rPr>
          <w:rFonts w:ascii="Arial" w:eastAsia="Arial" w:hAnsi="Arial" w:cs="Arial"/>
          <w:b/>
          <w:sz w:val="40"/>
          <w:szCs w:val="40"/>
          <w:u w:val="single"/>
        </w:rPr>
      </w:pPr>
      <w:r>
        <w:rPr>
          <w:rFonts w:ascii="Arial" w:eastAsia="Arial" w:hAnsi="Arial" w:cs="Arial"/>
          <w:b/>
          <w:sz w:val="40"/>
          <w:szCs w:val="40"/>
          <w:u w:val="single"/>
        </w:rPr>
        <w:t>INFORME ANUAL</w:t>
      </w:r>
      <w:r w:rsidRPr="0049718C">
        <w:rPr>
          <w:rFonts w:ascii="Arial" w:eastAsia="Arial" w:hAnsi="Arial" w:cs="Arial"/>
          <w:b/>
          <w:sz w:val="40"/>
          <w:szCs w:val="40"/>
          <w:u w:val="single"/>
        </w:rPr>
        <w:t xml:space="preserve"> DE ACTIVIDADES</w:t>
      </w:r>
    </w:p>
    <w:p w14:paraId="3EA5ABA9" w14:textId="77777777" w:rsidR="008B2C3D" w:rsidRPr="008B2C3D" w:rsidRDefault="008B2C3D" w:rsidP="008B2C3D">
      <w:pPr>
        <w:jc w:val="center"/>
        <w:rPr>
          <w:rFonts w:ascii="Arial" w:eastAsia="Arial" w:hAnsi="Arial" w:cs="Arial"/>
          <w:b/>
          <w:sz w:val="40"/>
          <w:szCs w:val="40"/>
          <w:u w:val="single"/>
        </w:rPr>
      </w:pPr>
    </w:p>
    <w:p w14:paraId="56149672" w14:textId="240D4D28" w:rsidR="009A2DFC" w:rsidRDefault="00025EB3" w:rsidP="008B2C3D">
      <w:pPr>
        <w:jc w:val="center"/>
        <w:rPr>
          <w:rFonts w:ascii="Arial" w:eastAsia="Arial" w:hAnsi="Arial" w:cs="Arial"/>
          <w:b/>
          <w:sz w:val="40"/>
          <w:szCs w:val="40"/>
        </w:rPr>
      </w:pPr>
      <w:r>
        <w:rPr>
          <w:rFonts w:ascii="Arial" w:eastAsia="Arial" w:hAnsi="Arial" w:cs="Arial"/>
          <w:b/>
          <w:sz w:val="40"/>
          <w:szCs w:val="40"/>
        </w:rPr>
        <w:t>PERIODO:</w:t>
      </w:r>
      <w:r w:rsidR="008B2C3D">
        <w:rPr>
          <w:rFonts w:ascii="Arial" w:eastAsia="Arial" w:hAnsi="Arial" w:cs="Arial"/>
          <w:b/>
          <w:sz w:val="40"/>
          <w:szCs w:val="40"/>
        </w:rPr>
        <w:t xml:space="preserve"> </w:t>
      </w:r>
      <w:r w:rsidR="009A2DFC">
        <w:rPr>
          <w:rFonts w:ascii="Arial" w:eastAsia="Arial" w:hAnsi="Arial" w:cs="Arial"/>
          <w:b/>
          <w:sz w:val="40"/>
          <w:szCs w:val="40"/>
        </w:rPr>
        <w:t>01 DE OCTUBRE 202</w:t>
      </w:r>
      <w:r w:rsidR="00A659F2">
        <w:rPr>
          <w:rFonts w:ascii="Arial" w:eastAsia="Arial" w:hAnsi="Arial" w:cs="Arial"/>
          <w:b/>
          <w:sz w:val="40"/>
          <w:szCs w:val="40"/>
        </w:rPr>
        <w:t>3</w:t>
      </w:r>
    </w:p>
    <w:p w14:paraId="6EDC642F" w14:textId="4BBE1B97" w:rsidR="009A2DFC" w:rsidRDefault="009A2DFC" w:rsidP="009A2DFC">
      <w:pPr>
        <w:jc w:val="center"/>
        <w:rPr>
          <w:rFonts w:ascii="Arial" w:eastAsia="Arial" w:hAnsi="Arial" w:cs="Arial"/>
          <w:b/>
          <w:sz w:val="40"/>
          <w:szCs w:val="40"/>
        </w:rPr>
      </w:pPr>
      <w:r>
        <w:rPr>
          <w:rFonts w:ascii="Arial" w:eastAsia="Arial" w:hAnsi="Arial" w:cs="Arial"/>
          <w:b/>
          <w:sz w:val="40"/>
          <w:szCs w:val="40"/>
        </w:rPr>
        <w:t>30 DE SEPTIEMBRE 202</w:t>
      </w:r>
      <w:r w:rsidR="00A659F2">
        <w:rPr>
          <w:rFonts w:ascii="Arial" w:eastAsia="Arial" w:hAnsi="Arial" w:cs="Arial"/>
          <w:b/>
          <w:sz w:val="40"/>
          <w:szCs w:val="40"/>
        </w:rPr>
        <w:t>4</w:t>
      </w:r>
    </w:p>
    <w:p w14:paraId="17FC57F0" w14:textId="6155AABE" w:rsidR="009A2DFC" w:rsidRDefault="00734DA2" w:rsidP="009A2DFC">
      <w:pPr>
        <w:jc w:val="center"/>
        <w:rPr>
          <w:rFonts w:ascii="Arial" w:eastAsia="Arial" w:hAnsi="Arial" w:cs="Arial"/>
          <w:b/>
          <w:sz w:val="40"/>
          <w:szCs w:val="40"/>
        </w:rPr>
      </w:pPr>
      <w:r>
        <w:rPr>
          <w:rFonts w:ascii="Arial" w:hAnsi="Arial" w:cs="Arial"/>
          <w:noProof/>
          <w:lang w:eastAsia="es-MX"/>
        </w:rPr>
        <w:drawing>
          <wp:anchor distT="0" distB="0" distL="114300" distR="114300" simplePos="0" relativeHeight="251695104" behindDoc="0" locked="0" layoutInCell="1" allowOverlap="1" wp14:anchorId="2E842A5E" wp14:editId="2134B359">
            <wp:simplePos x="0" y="0"/>
            <wp:positionH relativeFrom="column">
              <wp:posOffset>1987826</wp:posOffset>
            </wp:positionH>
            <wp:positionV relativeFrom="paragraph">
              <wp:posOffset>213967</wp:posOffset>
            </wp:positionV>
            <wp:extent cx="2567940" cy="4272280"/>
            <wp:effectExtent l="0" t="0" r="381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20231201_082631_WhatsApp (1).jpg"/>
                    <pic:cNvPicPr/>
                  </pic:nvPicPr>
                  <pic:blipFill rotWithShape="1">
                    <a:blip r:embed="rId10" cstate="print">
                      <a:extLst>
                        <a:ext uri="{28A0092B-C50C-407E-A947-70E740481C1C}">
                          <a14:useLocalDpi xmlns:a14="http://schemas.microsoft.com/office/drawing/2010/main" val="0"/>
                        </a:ext>
                      </a:extLst>
                    </a:blip>
                    <a:srcRect b="23228"/>
                    <a:stretch/>
                  </pic:blipFill>
                  <pic:spPr bwMode="auto">
                    <a:xfrm>
                      <a:off x="0" y="0"/>
                      <a:ext cx="2567940" cy="4272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C64537" w14:textId="5595EAA1" w:rsidR="009A2DFC" w:rsidRDefault="009A2DFC" w:rsidP="009A2DFC">
      <w:pPr>
        <w:jc w:val="center"/>
        <w:rPr>
          <w:rFonts w:ascii="Arial" w:eastAsia="Arial" w:hAnsi="Arial" w:cs="Arial"/>
          <w:sz w:val="40"/>
          <w:szCs w:val="40"/>
        </w:rPr>
      </w:pPr>
    </w:p>
    <w:p w14:paraId="6DCD86B4" w14:textId="77777777" w:rsidR="00176ED1" w:rsidRDefault="00176ED1" w:rsidP="00CF3AD2">
      <w:pPr>
        <w:rPr>
          <w:rFonts w:ascii="Arial" w:eastAsia="Arial" w:hAnsi="Arial" w:cs="Arial"/>
          <w:b/>
          <w:sz w:val="32"/>
          <w:szCs w:val="32"/>
        </w:rPr>
      </w:pPr>
    </w:p>
    <w:p w14:paraId="00B5886D" w14:textId="77777777" w:rsidR="00176ED1" w:rsidRDefault="00176ED1" w:rsidP="009A2DFC">
      <w:pPr>
        <w:jc w:val="right"/>
        <w:rPr>
          <w:rFonts w:ascii="Arial" w:eastAsia="Arial" w:hAnsi="Arial" w:cs="Arial"/>
          <w:b/>
          <w:sz w:val="32"/>
          <w:szCs w:val="32"/>
        </w:rPr>
      </w:pPr>
    </w:p>
    <w:p w14:paraId="3FDF9F70" w14:textId="77777777" w:rsidR="008B2C3D" w:rsidRDefault="008B2C3D" w:rsidP="009A2DFC">
      <w:pPr>
        <w:jc w:val="right"/>
        <w:rPr>
          <w:rFonts w:ascii="Arial" w:eastAsia="Arial" w:hAnsi="Arial" w:cs="Arial"/>
          <w:b/>
          <w:sz w:val="32"/>
          <w:szCs w:val="32"/>
        </w:rPr>
      </w:pPr>
    </w:p>
    <w:p w14:paraId="7F8C9AB8" w14:textId="77777777" w:rsidR="008B2C3D" w:rsidRDefault="008B2C3D" w:rsidP="009A2DFC">
      <w:pPr>
        <w:jc w:val="right"/>
        <w:rPr>
          <w:rFonts w:ascii="Arial" w:eastAsia="Arial" w:hAnsi="Arial" w:cs="Arial"/>
          <w:b/>
          <w:sz w:val="32"/>
          <w:szCs w:val="32"/>
        </w:rPr>
      </w:pPr>
    </w:p>
    <w:p w14:paraId="2D492E9D" w14:textId="77777777" w:rsidR="008B2C3D" w:rsidRDefault="008B2C3D" w:rsidP="009A2DFC">
      <w:pPr>
        <w:jc w:val="right"/>
        <w:rPr>
          <w:rFonts w:ascii="Arial" w:eastAsia="Arial" w:hAnsi="Arial" w:cs="Arial"/>
          <w:b/>
          <w:sz w:val="32"/>
          <w:szCs w:val="32"/>
        </w:rPr>
      </w:pPr>
    </w:p>
    <w:p w14:paraId="618A8887" w14:textId="77777777" w:rsidR="008B2C3D" w:rsidRDefault="008B2C3D" w:rsidP="009A2DFC">
      <w:pPr>
        <w:jc w:val="right"/>
        <w:rPr>
          <w:rFonts w:ascii="Arial" w:eastAsia="Arial" w:hAnsi="Arial" w:cs="Arial"/>
          <w:b/>
          <w:sz w:val="32"/>
          <w:szCs w:val="32"/>
        </w:rPr>
      </w:pPr>
    </w:p>
    <w:p w14:paraId="47CAB6C9" w14:textId="77777777" w:rsidR="008B2C3D" w:rsidRDefault="008B2C3D" w:rsidP="009A2DFC">
      <w:pPr>
        <w:jc w:val="right"/>
        <w:rPr>
          <w:rFonts w:ascii="Arial" w:eastAsia="Arial" w:hAnsi="Arial" w:cs="Arial"/>
          <w:b/>
          <w:sz w:val="32"/>
          <w:szCs w:val="32"/>
        </w:rPr>
      </w:pPr>
    </w:p>
    <w:p w14:paraId="12B623E0" w14:textId="1388D561" w:rsidR="008B2C3D" w:rsidRDefault="008B2C3D" w:rsidP="009A2DFC">
      <w:pPr>
        <w:jc w:val="right"/>
        <w:rPr>
          <w:rFonts w:ascii="Arial" w:eastAsia="Arial" w:hAnsi="Arial" w:cs="Arial"/>
          <w:b/>
          <w:sz w:val="32"/>
          <w:szCs w:val="32"/>
        </w:rPr>
      </w:pPr>
    </w:p>
    <w:p w14:paraId="036E9840" w14:textId="699E07E3" w:rsidR="00CA567D" w:rsidRDefault="00CA567D" w:rsidP="009A2DFC">
      <w:pPr>
        <w:jc w:val="right"/>
        <w:rPr>
          <w:rFonts w:ascii="Arial" w:eastAsia="Arial" w:hAnsi="Arial" w:cs="Arial"/>
          <w:b/>
          <w:sz w:val="32"/>
          <w:szCs w:val="32"/>
        </w:rPr>
      </w:pPr>
    </w:p>
    <w:p w14:paraId="6EA1839A" w14:textId="77777777" w:rsidR="00CA567D" w:rsidRDefault="00CA567D" w:rsidP="00CA567D">
      <w:pPr>
        <w:jc w:val="right"/>
        <w:rPr>
          <w:rFonts w:ascii="Arial" w:eastAsia="Arial" w:hAnsi="Arial" w:cs="Arial"/>
          <w:b/>
          <w:sz w:val="32"/>
          <w:szCs w:val="32"/>
        </w:rPr>
      </w:pPr>
    </w:p>
    <w:p w14:paraId="32059FCA" w14:textId="77777777" w:rsidR="008B2C3D" w:rsidRPr="00CA567D" w:rsidRDefault="008B2C3D" w:rsidP="00CA567D">
      <w:pPr>
        <w:pStyle w:val="Sinespaciado"/>
        <w:jc w:val="right"/>
        <w:rPr>
          <w:rFonts w:ascii="Arial" w:hAnsi="Arial" w:cs="Arial"/>
          <w:sz w:val="24"/>
          <w:szCs w:val="24"/>
        </w:rPr>
      </w:pPr>
    </w:p>
    <w:p w14:paraId="4F3F79C4" w14:textId="5AD23F96" w:rsidR="009A2DFC" w:rsidRPr="00CA567D" w:rsidRDefault="009A2DFC" w:rsidP="00CA567D">
      <w:pPr>
        <w:pStyle w:val="Sinespaciado"/>
        <w:jc w:val="right"/>
        <w:rPr>
          <w:rFonts w:ascii="Arial" w:hAnsi="Arial" w:cs="Arial"/>
          <w:sz w:val="40"/>
          <w:szCs w:val="40"/>
        </w:rPr>
      </w:pPr>
      <w:r w:rsidRPr="00CA567D">
        <w:rPr>
          <w:rFonts w:ascii="Arial" w:hAnsi="Arial" w:cs="Arial"/>
          <w:sz w:val="40"/>
          <w:szCs w:val="40"/>
        </w:rPr>
        <w:t>C. JORGE DE JESÚS JUÁREZ PARRA.</w:t>
      </w:r>
    </w:p>
    <w:p w14:paraId="512F2893" w14:textId="77777777" w:rsidR="009A2DFC" w:rsidRPr="00CA567D" w:rsidRDefault="009A2DFC" w:rsidP="00CA567D">
      <w:pPr>
        <w:pStyle w:val="Sinespaciado"/>
        <w:jc w:val="right"/>
        <w:rPr>
          <w:rFonts w:ascii="Arial" w:hAnsi="Arial" w:cs="Arial"/>
          <w:sz w:val="24"/>
          <w:szCs w:val="24"/>
        </w:rPr>
      </w:pPr>
      <w:r w:rsidRPr="00CA567D">
        <w:rPr>
          <w:rFonts w:ascii="Arial" w:hAnsi="Arial" w:cs="Arial"/>
          <w:sz w:val="24"/>
          <w:szCs w:val="24"/>
        </w:rPr>
        <w:t>REGIDOR PRESIDENTE DE LAS COMISIONES EDILICIAS</w:t>
      </w:r>
      <w:r w:rsidR="00A137C7" w:rsidRPr="00CA567D">
        <w:rPr>
          <w:rFonts w:ascii="Arial" w:hAnsi="Arial" w:cs="Arial"/>
          <w:sz w:val="24"/>
          <w:szCs w:val="24"/>
        </w:rPr>
        <w:t xml:space="preserve"> PERMANENTES</w:t>
      </w:r>
      <w:r w:rsidRPr="00CA567D">
        <w:rPr>
          <w:rFonts w:ascii="Arial" w:hAnsi="Arial" w:cs="Arial"/>
          <w:sz w:val="24"/>
          <w:szCs w:val="24"/>
        </w:rPr>
        <w:t xml:space="preserve"> DE </w:t>
      </w:r>
    </w:p>
    <w:p w14:paraId="19346293" w14:textId="0CAED42A" w:rsidR="009A2DFC" w:rsidRPr="00CA567D" w:rsidRDefault="009A2DFC" w:rsidP="00CA567D">
      <w:pPr>
        <w:pStyle w:val="Sinespaciado"/>
        <w:jc w:val="right"/>
        <w:rPr>
          <w:rFonts w:ascii="Arial" w:hAnsi="Arial" w:cs="Arial"/>
          <w:sz w:val="24"/>
          <w:szCs w:val="24"/>
        </w:rPr>
      </w:pPr>
      <w:r w:rsidRPr="00CA567D">
        <w:rPr>
          <w:rFonts w:ascii="Arial" w:hAnsi="Arial" w:cs="Arial"/>
          <w:sz w:val="24"/>
          <w:szCs w:val="24"/>
        </w:rPr>
        <w:t>HACIENDA PÚBLICA Y PATRIMONIO MUNICIPAL.</w:t>
      </w:r>
    </w:p>
    <w:p w14:paraId="2A0E1265" w14:textId="2CA6149C" w:rsidR="00D24945" w:rsidRPr="00CA567D" w:rsidRDefault="00D24945" w:rsidP="00CA567D">
      <w:pPr>
        <w:pStyle w:val="Sinespaciado"/>
        <w:jc w:val="right"/>
        <w:rPr>
          <w:rFonts w:ascii="Arial" w:hAnsi="Arial" w:cs="Arial"/>
          <w:sz w:val="24"/>
          <w:szCs w:val="24"/>
        </w:rPr>
      </w:pPr>
      <w:r w:rsidRPr="00CA567D">
        <w:rPr>
          <w:rFonts w:ascii="Arial" w:hAnsi="Arial" w:cs="Arial"/>
          <w:sz w:val="24"/>
          <w:szCs w:val="24"/>
        </w:rPr>
        <w:t xml:space="preserve">ESPECTACULOS PUBLICOS E INSPECCION Y VIGILANCIA. </w:t>
      </w:r>
    </w:p>
    <w:p w14:paraId="36752449" w14:textId="77777777" w:rsidR="009A2DFC" w:rsidRPr="00CA567D" w:rsidRDefault="009A2DFC" w:rsidP="00CA567D">
      <w:pPr>
        <w:pStyle w:val="Sinespaciado"/>
        <w:jc w:val="right"/>
        <w:rPr>
          <w:rFonts w:ascii="Arial" w:hAnsi="Arial" w:cs="Arial"/>
          <w:sz w:val="24"/>
          <w:szCs w:val="24"/>
        </w:rPr>
      </w:pPr>
      <w:r w:rsidRPr="00CA567D">
        <w:rPr>
          <w:rFonts w:ascii="Arial" w:hAnsi="Arial" w:cs="Arial"/>
          <w:sz w:val="24"/>
          <w:szCs w:val="24"/>
        </w:rPr>
        <w:t xml:space="preserve">ADMINISTRACIÓN PÚBLICA. </w:t>
      </w:r>
    </w:p>
    <w:p w14:paraId="46FDD7C4" w14:textId="77777777" w:rsidR="009A2DFC" w:rsidRPr="00CA567D" w:rsidRDefault="009A2DFC" w:rsidP="00CA567D">
      <w:pPr>
        <w:pStyle w:val="Sinespaciado"/>
        <w:jc w:val="right"/>
        <w:rPr>
          <w:rFonts w:ascii="Arial" w:hAnsi="Arial" w:cs="Arial"/>
          <w:sz w:val="24"/>
          <w:szCs w:val="24"/>
        </w:rPr>
      </w:pPr>
    </w:p>
    <w:p w14:paraId="134B4C7A" w14:textId="77777777" w:rsidR="009A2DFC" w:rsidRPr="0067367F" w:rsidRDefault="009A2DFC" w:rsidP="009A2DFC">
      <w:pPr>
        <w:jc w:val="center"/>
        <w:rPr>
          <w:rFonts w:ascii="Arial" w:eastAsia="Arial" w:hAnsi="Arial" w:cs="Arial"/>
          <w:b/>
          <w:sz w:val="24"/>
          <w:szCs w:val="24"/>
        </w:rPr>
      </w:pPr>
      <w:r w:rsidRPr="0067367F">
        <w:rPr>
          <w:rFonts w:ascii="Arial" w:eastAsia="Arial" w:hAnsi="Arial" w:cs="Arial"/>
          <w:b/>
          <w:sz w:val="24"/>
          <w:szCs w:val="24"/>
        </w:rPr>
        <w:lastRenderedPageBreak/>
        <w:t>INDICE</w:t>
      </w:r>
    </w:p>
    <w:p w14:paraId="4AC1A8BB" w14:textId="77777777" w:rsidR="009A2DFC" w:rsidRPr="0067367F" w:rsidRDefault="009A2DFC" w:rsidP="009A2DFC">
      <w:pPr>
        <w:rPr>
          <w:rFonts w:ascii="Arial" w:eastAsia="Arial" w:hAnsi="Arial" w:cs="Arial"/>
          <w:b/>
          <w:sz w:val="24"/>
          <w:szCs w:val="24"/>
        </w:rPr>
      </w:pPr>
    </w:p>
    <w:p w14:paraId="0272E18F" w14:textId="77777777" w:rsidR="009A2DFC" w:rsidRPr="0067367F" w:rsidRDefault="009A2DFC" w:rsidP="009A2DFC">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67367F">
        <w:rPr>
          <w:rFonts w:ascii="Arial" w:eastAsia="Arial" w:hAnsi="Arial" w:cs="Arial"/>
          <w:b/>
          <w:color w:val="000000"/>
          <w:sz w:val="24"/>
          <w:szCs w:val="24"/>
        </w:rPr>
        <w:t>MARCO JURÍDICO.</w:t>
      </w:r>
    </w:p>
    <w:p w14:paraId="0C43D357" w14:textId="77777777" w:rsidR="009A2DFC" w:rsidRPr="0067367F" w:rsidRDefault="009A2DFC" w:rsidP="009A2DFC">
      <w:pPr>
        <w:pBdr>
          <w:top w:val="nil"/>
          <w:left w:val="nil"/>
          <w:bottom w:val="nil"/>
          <w:right w:val="nil"/>
          <w:between w:val="nil"/>
        </w:pBdr>
        <w:ind w:left="360"/>
        <w:jc w:val="both"/>
        <w:rPr>
          <w:rFonts w:ascii="Arial" w:eastAsia="Arial" w:hAnsi="Arial" w:cs="Arial"/>
          <w:b/>
          <w:color w:val="000000"/>
          <w:sz w:val="24"/>
          <w:szCs w:val="24"/>
        </w:rPr>
      </w:pPr>
    </w:p>
    <w:p w14:paraId="210F606A" w14:textId="77777777" w:rsidR="009A2DFC" w:rsidRPr="0067367F" w:rsidRDefault="009A2DFC" w:rsidP="009A2DFC">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67367F">
        <w:rPr>
          <w:rFonts w:ascii="Arial" w:eastAsia="Arial" w:hAnsi="Arial" w:cs="Arial"/>
          <w:b/>
          <w:color w:val="000000"/>
          <w:sz w:val="24"/>
          <w:szCs w:val="24"/>
        </w:rPr>
        <w:t>SESIONES ORDINARIAS DE AYUNTAMIENTO.</w:t>
      </w:r>
    </w:p>
    <w:p w14:paraId="65F288A1" w14:textId="77777777" w:rsidR="009A2DFC" w:rsidRPr="0067367F" w:rsidRDefault="009A2DFC" w:rsidP="009A2DFC">
      <w:pPr>
        <w:pBdr>
          <w:top w:val="nil"/>
          <w:left w:val="nil"/>
          <w:bottom w:val="nil"/>
          <w:right w:val="nil"/>
          <w:between w:val="nil"/>
        </w:pBdr>
        <w:ind w:left="360"/>
        <w:jc w:val="both"/>
        <w:rPr>
          <w:rFonts w:ascii="Arial" w:eastAsia="Arial" w:hAnsi="Arial" w:cs="Arial"/>
          <w:b/>
          <w:color w:val="000000"/>
          <w:sz w:val="24"/>
          <w:szCs w:val="24"/>
        </w:rPr>
      </w:pPr>
    </w:p>
    <w:p w14:paraId="24707A0B" w14:textId="77777777" w:rsidR="009A2DFC" w:rsidRPr="0067367F" w:rsidRDefault="009A2DFC" w:rsidP="009A2DFC">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67367F">
        <w:rPr>
          <w:rFonts w:ascii="Arial" w:eastAsia="Arial" w:hAnsi="Arial" w:cs="Arial"/>
          <w:b/>
          <w:color w:val="000000"/>
          <w:sz w:val="24"/>
          <w:szCs w:val="24"/>
        </w:rPr>
        <w:t xml:space="preserve">SESIONES EXTRAORDINARIAS DE AYUNTAMIENTO. </w:t>
      </w:r>
    </w:p>
    <w:p w14:paraId="0A06C939" w14:textId="77777777" w:rsidR="009A2DFC" w:rsidRPr="0067367F" w:rsidRDefault="009A2DFC" w:rsidP="009A2DFC">
      <w:pPr>
        <w:jc w:val="both"/>
        <w:rPr>
          <w:rFonts w:ascii="Arial" w:eastAsia="Arial" w:hAnsi="Arial" w:cs="Arial"/>
          <w:b/>
          <w:sz w:val="24"/>
          <w:szCs w:val="24"/>
        </w:rPr>
      </w:pPr>
    </w:p>
    <w:p w14:paraId="41623F49" w14:textId="77777777" w:rsidR="009A2DFC" w:rsidRPr="0067367F" w:rsidRDefault="009A2DFC" w:rsidP="009A2DFC">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67367F">
        <w:rPr>
          <w:rFonts w:ascii="Arial" w:eastAsia="Arial" w:hAnsi="Arial" w:cs="Arial"/>
          <w:b/>
          <w:color w:val="000000"/>
          <w:sz w:val="24"/>
          <w:szCs w:val="24"/>
        </w:rPr>
        <w:t>SESIONES SOLEMNES DE AYUNTAMIENTO.</w:t>
      </w:r>
    </w:p>
    <w:p w14:paraId="7122BA78" w14:textId="77777777" w:rsidR="009A2DFC" w:rsidRPr="0067367F" w:rsidRDefault="009A2DFC" w:rsidP="009A2DFC">
      <w:pPr>
        <w:pBdr>
          <w:top w:val="nil"/>
          <w:left w:val="nil"/>
          <w:bottom w:val="nil"/>
          <w:right w:val="nil"/>
          <w:between w:val="nil"/>
        </w:pBdr>
        <w:ind w:left="360"/>
        <w:jc w:val="both"/>
        <w:rPr>
          <w:rFonts w:ascii="Arial" w:eastAsia="Arial" w:hAnsi="Arial" w:cs="Arial"/>
          <w:b/>
          <w:color w:val="000000"/>
          <w:sz w:val="24"/>
          <w:szCs w:val="24"/>
        </w:rPr>
      </w:pPr>
    </w:p>
    <w:p w14:paraId="5C587D76" w14:textId="77777777" w:rsidR="009A2DFC" w:rsidRPr="0067367F" w:rsidRDefault="009A2DFC" w:rsidP="009A2DFC">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67367F">
        <w:rPr>
          <w:rFonts w:ascii="Arial" w:eastAsia="Arial" w:hAnsi="Arial" w:cs="Arial"/>
          <w:b/>
          <w:color w:val="000000"/>
          <w:sz w:val="24"/>
          <w:szCs w:val="24"/>
        </w:rPr>
        <w:t>COMISIONES EDILICIAS QUE INTEGRO COMO VOCAL.</w:t>
      </w:r>
    </w:p>
    <w:p w14:paraId="49D1F90D" w14:textId="77777777" w:rsidR="009A2DFC" w:rsidRPr="0067367F" w:rsidRDefault="009A2DFC" w:rsidP="009A2DFC">
      <w:pPr>
        <w:jc w:val="both"/>
        <w:rPr>
          <w:rFonts w:ascii="Arial" w:eastAsia="Arial" w:hAnsi="Arial" w:cs="Arial"/>
          <w:b/>
          <w:sz w:val="24"/>
          <w:szCs w:val="24"/>
        </w:rPr>
      </w:pPr>
    </w:p>
    <w:p w14:paraId="174C31C1" w14:textId="77777777" w:rsidR="009A2DFC" w:rsidRPr="0067367F" w:rsidRDefault="009A2DFC" w:rsidP="009A2DFC">
      <w:pPr>
        <w:pStyle w:val="Prrafodelista"/>
        <w:numPr>
          <w:ilvl w:val="0"/>
          <w:numId w:val="1"/>
        </w:numPr>
        <w:pBdr>
          <w:top w:val="nil"/>
          <w:left w:val="nil"/>
          <w:bottom w:val="nil"/>
          <w:right w:val="nil"/>
          <w:between w:val="nil"/>
        </w:pBdr>
        <w:jc w:val="both"/>
        <w:rPr>
          <w:rFonts w:ascii="Arial" w:eastAsia="Arial" w:hAnsi="Arial" w:cs="Arial"/>
          <w:b/>
          <w:color w:val="000000"/>
        </w:rPr>
      </w:pPr>
      <w:r w:rsidRPr="0067367F">
        <w:rPr>
          <w:rFonts w:ascii="Arial" w:eastAsia="Arial" w:hAnsi="Arial" w:cs="Arial"/>
          <w:b/>
          <w:color w:val="000000"/>
        </w:rPr>
        <w:t>COMISIÓN EDILICIA PERMANENTE DE HACIENDA PÚBLICA Y PATRIMONIO MUNICIPAL.</w:t>
      </w:r>
    </w:p>
    <w:p w14:paraId="611D7E45" w14:textId="77777777" w:rsidR="009A2DFC" w:rsidRPr="0067367F" w:rsidRDefault="009A2DFC" w:rsidP="009A2DFC">
      <w:pPr>
        <w:jc w:val="both"/>
        <w:rPr>
          <w:rFonts w:ascii="Arial" w:eastAsia="Arial" w:hAnsi="Arial" w:cs="Arial"/>
          <w:b/>
          <w:sz w:val="24"/>
          <w:szCs w:val="24"/>
        </w:rPr>
      </w:pPr>
    </w:p>
    <w:p w14:paraId="29D84BF3" w14:textId="24CD0B5E" w:rsidR="0034480A" w:rsidRDefault="0041128B" w:rsidP="009A2DFC">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t>COMISIÓ</w:t>
      </w:r>
      <w:r w:rsidR="009A2DFC" w:rsidRPr="0067367F">
        <w:rPr>
          <w:rFonts w:ascii="Arial" w:eastAsia="Arial" w:hAnsi="Arial" w:cs="Arial"/>
          <w:b/>
          <w:color w:val="000000"/>
          <w:sz w:val="24"/>
          <w:szCs w:val="24"/>
        </w:rPr>
        <w:t xml:space="preserve">N EDILICIA PERMANENTE DE </w:t>
      </w:r>
      <w:r w:rsidR="00D24945">
        <w:rPr>
          <w:rFonts w:ascii="Arial" w:eastAsia="Arial" w:hAnsi="Arial" w:cs="Arial"/>
          <w:b/>
          <w:color w:val="000000"/>
          <w:sz w:val="24"/>
          <w:szCs w:val="24"/>
        </w:rPr>
        <w:t xml:space="preserve">ESPECTACULOS PUBLICOS E </w:t>
      </w:r>
      <w:r w:rsidR="0034480A">
        <w:rPr>
          <w:rFonts w:ascii="Arial" w:eastAsia="Arial" w:hAnsi="Arial" w:cs="Arial"/>
          <w:b/>
          <w:color w:val="000000"/>
          <w:sz w:val="24"/>
          <w:szCs w:val="24"/>
        </w:rPr>
        <w:t>INSPECCIÓN</w:t>
      </w:r>
      <w:r w:rsidR="00D24945">
        <w:rPr>
          <w:rFonts w:ascii="Arial" w:eastAsia="Arial" w:hAnsi="Arial" w:cs="Arial"/>
          <w:b/>
          <w:color w:val="000000"/>
          <w:sz w:val="24"/>
          <w:szCs w:val="24"/>
        </w:rPr>
        <w:t xml:space="preserve"> Y VIGILANCIA.</w:t>
      </w:r>
    </w:p>
    <w:p w14:paraId="6FACE8A0" w14:textId="2E1A8B49" w:rsidR="009A2DFC" w:rsidRPr="0067367F" w:rsidRDefault="009A2DFC" w:rsidP="00E47795">
      <w:pPr>
        <w:pBdr>
          <w:top w:val="nil"/>
          <w:left w:val="nil"/>
          <w:bottom w:val="nil"/>
          <w:right w:val="nil"/>
          <w:between w:val="nil"/>
        </w:pBdr>
        <w:jc w:val="both"/>
        <w:rPr>
          <w:rFonts w:ascii="Arial" w:eastAsia="Arial" w:hAnsi="Arial" w:cs="Arial"/>
          <w:b/>
          <w:color w:val="000000"/>
          <w:sz w:val="24"/>
          <w:szCs w:val="24"/>
        </w:rPr>
      </w:pPr>
    </w:p>
    <w:p w14:paraId="57654267" w14:textId="77777777" w:rsidR="009A2DFC" w:rsidRPr="0067367F" w:rsidRDefault="009A2DFC" w:rsidP="009A2DFC">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67367F">
        <w:rPr>
          <w:rFonts w:ascii="Arial" w:eastAsia="Arial" w:hAnsi="Arial" w:cs="Arial"/>
          <w:b/>
          <w:color w:val="000000"/>
          <w:sz w:val="24"/>
          <w:szCs w:val="24"/>
        </w:rPr>
        <w:t xml:space="preserve">COMISIÓN EDILICIA PERMANENTE DE ADMINISTRACIÓN PÚBLICA. </w:t>
      </w:r>
    </w:p>
    <w:p w14:paraId="62B1420E" w14:textId="77777777" w:rsidR="009A2DFC" w:rsidRPr="0067367F" w:rsidRDefault="009A2DFC" w:rsidP="009A2DFC">
      <w:pPr>
        <w:pBdr>
          <w:top w:val="nil"/>
          <w:left w:val="nil"/>
          <w:bottom w:val="nil"/>
          <w:right w:val="nil"/>
          <w:between w:val="nil"/>
        </w:pBdr>
        <w:jc w:val="both"/>
        <w:rPr>
          <w:rFonts w:ascii="Arial" w:eastAsia="Arial" w:hAnsi="Arial" w:cs="Arial"/>
          <w:b/>
          <w:color w:val="000000"/>
          <w:sz w:val="24"/>
          <w:szCs w:val="24"/>
        </w:rPr>
      </w:pPr>
    </w:p>
    <w:p w14:paraId="45400EB8" w14:textId="77777777" w:rsidR="009A2DFC" w:rsidRPr="0067367F" w:rsidRDefault="009A2DFC" w:rsidP="009A2DFC">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67367F">
        <w:rPr>
          <w:rFonts w:ascii="Arial" w:eastAsia="Arial" w:hAnsi="Arial" w:cs="Arial"/>
          <w:b/>
          <w:color w:val="000000"/>
          <w:sz w:val="24"/>
          <w:szCs w:val="24"/>
        </w:rPr>
        <w:t>DIVERSAS CONVOCATORIAS, ACTIVIDADES Y EVENTOS.</w:t>
      </w:r>
    </w:p>
    <w:p w14:paraId="45817772" w14:textId="77777777" w:rsidR="009A2DFC" w:rsidRPr="0067367F" w:rsidRDefault="009A2DFC" w:rsidP="009A2DFC">
      <w:pPr>
        <w:jc w:val="both"/>
        <w:rPr>
          <w:rFonts w:ascii="Arial" w:eastAsia="Arial" w:hAnsi="Arial" w:cs="Arial"/>
          <w:b/>
          <w:sz w:val="24"/>
          <w:szCs w:val="24"/>
        </w:rPr>
      </w:pPr>
    </w:p>
    <w:p w14:paraId="12D018A6" w14:textId="77777777" w:rsidR="009A2DFC" w:rsidRPr="0067367F" w:rsidRDefault="009A2DFC" w:rsidP="009A2DFC">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67367F">
        <w:rPr>
          <w:rFonts w:ascii="Arial" w:eastAsia="Arial" w:hAnsi="Arial" w:cs="Arial"/>
          <w:b/>
          <w:color w:val="000000"/>
          <w:sz w:val="24"/>
          <w:szCs w:val="24"/>
        </w:rPr>
        <w:t xml:space="preserve"> INICIATIVAS.</w:t>
      </w:r>
    </w:p>
    <w:p w14:paraId="544E4FAD" w14:textId="77777777" w:rsidR="009A2DFC" w:rsidRPr="0067367F" w:rsidRDefault="009A2DFC" w:rsidP="009A2DFC">
      <w:pPr>
        <w:jc w:val="both"/>
        <w:rPr>
          <w:rFonts w:ascii="Arial" w:eastAsia="Arial" w:hAnsi="Arial" w:cs="Arial"/>
          <w:b/>
          <w:sz w:val="24"/>
          <w:szCs w:val="24"/>
        </w:rPr>
      </w:pPr>
    </w:p>
    <w:p w14:paraId="5B53829A" w14:textId="77777777" w:rsidR="009A2DFC" w:rsidRPr="0067367F" w:rsidRDefault="009A2DFC" w:rsidP="009A2DFC">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67367F">
        <w:rPr>
          <w:rFonts w:ascii="Arial" w:eastAsia="Arial" w:hAnsi="Arial" w:cs="Arial"/>
          <w:b/>
          <w:color w:val="000000"/>
          <w:sz w:val="24"/>
          <w:szCs w:val="24"/>
        </w:rPr>
        <w:t xml:space="preserve"> ANEXOS FOTOGRÁFICOS.</w:t>
      </w:r>
    </w:p>
    <w:p w14:paraId="2DC63739" w14:textId="77777777" w:rsidR="009A2DFC" w:rsidRPr="004C3127" w:rsidRDefault="009A2DFC" w:rsidP="009A2DFC">
      <w:pPr>
        <w:pBdr>
          <w:top w:val="nil"/>
          <w:left w:val="nil"/>
          <w:bottom w:val="nil"/>
          <w:right w:val="nil"/>
          <w:between w:val="nil"/>
        </w:pBdr>
        <w:spacing w:after="0" w:line="240" w:lineRule="auto"/>
        <w:ind w:left="360"/>
        <w:jc w:val="both"/>
        <w:rPr>
          <w:rFonts w:ascii="Arial" w:eastAsia="Arial" w:hAnsi="Arial" w:cs="Arial"/>
          <w:b/>
          <w:color w:val="000000"/>
        </w:rPr>
      </w:pPr>
    </w:p>
    <w:p w14:paraId="2841410D" w14:textId="77777777" w:rsidR="009A2DFC" w:rsidRDefault="009A2DFC" w:rsidP="009A2DFC">
      <w:pPr>
        <w:jc w:val="center"/>
        <w:rPr>
          <w:rFonts w:ascii="Arial" w:eastAsia="Arial" w:hAnsi="Arial" w:cs="Arial"/>
          <w:b/>
          <w:sz w:val="28"/>
          <w:szCs w:val="28"/>
          <w:u w:val="single"/>
        </w:rPr>
      </w:pPr>
    </w:p>
    <w:p w14:paraId="6A69642A" w14:textId="77777777" w:rsidR="009A2DFC" w:rsidRDefault="009A2DFC" w:rsidP="009A2DFC">
      <w:pPr>
        <w:jc w:val="center"/>
        <w:rPr>
          <w:rFonts w:ascii="Arial" w:eastAsia="Arial" w:hAnsi="Arial" w:cs="Arial"/>
          <w:b/>
          <w:sz w:val="28"/>
          <w:szCs w:val="28"/>
          <w:u w:val="single"/>
        </w:rPr>
      </w:pPr>
    </w:p>
    <w:p w14:paraId="6834944B" w14:textId="77777777" w:rsidR="009A2DFC" w:rsidRDefault="009A2DFC" w:rsidP="009A2DFC">
      <w:pPr>
        <w:jc w:val="center"/>
        <w:rPr>
          <w:rFonts w:ascii="Arial" w:eastAsia="Arial" w:hAnsi="Arial" w:cs="Arial"/>
          <w:b/>
          <w:sz w:val="28"/>
          <w:szCs w:val="28"/>
          <w:u w:val="single"/>
        </w:rPr>
      </w:pPr>
    </w:p>
    <w:p w14:paraId="069FDAB2" w14:textId="25839FD4" w:rsidR="009A2DFC" w:rsidRDefault="009A2DFC" w:rsidP="009A2DFC">
      <w:pPr>
        <w:jc w:val="center"/>
        <w:rPr>
          <w:rFonts w:ascii="Arial" w:eastAsia="Arial" w:hAnsi="Arial" w:cs="Arial"/>
          <w:b/>
          <w:sz w:val="28"/>
          <w:szCs w:val="28"/>
          <w:u w:val="single"/>
        </w:rPr>
      </w:pPr>
    </w:p>
    <w:p w14:paraId="3D959E0E" w14:textId="056CD9BA" w:rsidR="009A2DFC" w:rsidRDefault="009A2DFC" w:rsidP="009A2DFC">
      <w:pPr>
        <w:jc w:val="center"/>
        <w:rPr>
          <w:rFonts w:ascii="Arial" w:eastAsia="Arial" w:hAnsi="Arial" w:cs="Arial"/>
          <w:b/>
          <w:sz w:val="28"/>
          <w:szCs w:val="28"/>
          <w:u w:val="single"/>
        </w:rPr>
      </w:pPr>
    </w:p>
    <w:p w14:paraId="3BE96892" w14:textId="49B9E07E" w:rsidR="00E47795" w:rsidRDefault="00E47795" w:rsidP="009A2DFC">
      <w:pPr>
        <w:jc w:val="center"/>
        <w:rPr>
          <w:rFonts w:ascii="Arial" w:eastAsia="Arial" w:hAnsi="Arial" w:cs="Arial"/>
          <w:b/>
          <w:sz w:val="28"/>
          <w:szCs w:val="28"/>
          <w:u w:val="single"/>
        </w:rPr>
      </w:pPr>
    </w:p>
    <w:p w14:paraId="7AE61E02" w14:textId="77777777" w:rsidR="00E47795" w:rsidRDefault="00E47795" w:rsidP="009A2DFC">
      <w:pPr>
        <w:jc w:val="center"/>
        <w:rPr>
          <w:rFonts w:ascii="Arial" w:eastAsia="Arial" w:hAnsi="Arial" w:cs="Arial"/>
          <w:b/>
          <w:sz w:val="28"/>
          <w:szCs w:val="28"/>
          <w:u w:val="single"/>
        </w:rPr>
      </w:pPr>
    </w:p>
    <w:p w14:paraId="2FDD4C30" w14:textId="77777777" w:rsidR="009A2DFC" w:rsidRDefault="0041128B" w:rsidP="009A2DFC">
      <w:pPr>
        <w:jc w:val="center"/>
        <w:rPr>
          <w:rFonts w:ascii="Arial" w:eastAsia="Arial" w:hAnsi="Arial" w:cs="Arial"/>
          <w:b/>
          <w:sz w:val="28"/>
          <w:szCs w:val="28"/>
          <w:u w:val="single"/>
        </w:rPr>
      </w:pPr>
      <w:r>
        <w:rPr>
          <w:rFonts w:ascii="Arial" w:eastAsia="Arial" w:hAnsi="Arial" w:cs="Arial"/>
          <w:b/>
          <w:sz w:val="28"/>
          <w:szCs w:val="28"/>
          <w:u w:val="single"/>
        </w:rPr>
        <w:lastRenderedPageBreak/>
        <w:t>MARCO JURÍ</w:t>
      </w:r>
      <w:r w:rsidR="009A2DFC">
        <w:rPr>
          <w:rFonts w:ascii="Arial" w:eastAsia="Arial" w:hAnsi="Arial" w:cs="Arial"/>
          <w:b/>
          <w:sz w:val="28"/>
          <w:szCs w:val="28"/>
          <w:u w:val="single"/>
        </w:rPr>
        <w:t>DICO</w:t>
      </w:r>
    </w:p>
    <w:p w14:paraId="57C0A3C1" w14:textId="77777777" w:rsidR="009A2DFC" w:rsidRDefault="009A2DFC" w:rsidP="009A2DFC">
      <w:pPr>
        <w:spacing w:line="240" w:lineRule="auto"/>
        <w:rPr>
          <w:rFonts w:ascii="Arial" w:eastAsia="Arial" w:hAnsi="Arial" w:cs="Arial"/>
        </w:rPr>
      </w:pPr>
    </w:p>
    <w:p w14:paraId="1457068C" w14:textId="77777777" w:rsidR="009A2DFC" w:rsidRPr="00921529" w:rsidRDefault="009A2DFC" w:rsidP="009A2DFC">
      <w:pPr>
        <w:spacing w:line="240" w:lineRule="auto"/>
        <w:ind w:firstLine="720"/>
        <w:jc w:val="both"/>
        <w:rPr>
          <w:rFonts w:ascii="Arial" w:eastAsia="Arial" w:hAnsi="Arial" w:cs="Arial"/>
          <w:sz w:val="24"/>
        </w:rPr>
      </w:pPr>
      <w:r w:rsidRPr="00921529">
        <w:rPr>
          <w:rFonts w:ascii="Arial" w:eastAsia="Arial" w:hAnsi="Arial" w:cs="Arial"/>
          <w:sz w:val="24"/>
        </w:rPr>
        <w:t xml:space="preserve">La Ley de Transparencia y Acceso a la información Pública del Estado de Jalisco y sus Municipios en su artículo 15 nos habla de la que es considerada información fundamental de los Ayuntamientos y de los sujetos obligados del mismo, mientras que el artículo 8 del mismo cuerpo legal nos refiere que es considerada como información fundamental de forma general, la información sobre la gestión pública que a su vez comprende, los informes trimestrales y anuales de actividades de los sujetos obligados. Por su parte, el artículo 49 de la Ley del Gobierno y la Administración Pública Municipal del Estado de Jalisco en su fracción IV establece que una de las obligaciones de los regidores es informar al Ayuntamiento ya la sociedad de sus actividades, a </w:t>
      </w:r>
      <w:r w:rsidR="00047EA6" w:rsidRPr="00921529">
        <w:rPr>
          <w:rFonts w:ascii="Arial" w:eastAsia="Arial" w:hAnsi="Arial" w:cs="Arial"/>
          <w:sz w:val="24"/>
        </w:rPr>
        <w:t>través de</w:t>
      </w:r>
      <w:r w:rsidRPr="00921529">
        <w:rPr>
          <w:rFonts w:ascii="Arial" w:eastAsia="Arial" w:hAnsi="Arial" w:cs="Arial"/>
          <w:sz w:val="24"/>
        </w:rPr>
        <w:t xml:space="preserve"> la forma y mecanismos que establezcan los ordenamientos municipales. En este sentido, el Reglamento Interior del Ayuntamiento de Zapotlán el Grande Jalisco, en su artículo 47 fracción VII menciona como una obligación de los regidores que son presidentes de alguna comisión edilicia, el presentar informe de las actividades realizadas por las comisiones que presidan.   </w:t>
      </w:r>
    </w:p>
    <w:p w14:paraId="69A2DDC2" w14:textId="77777777" w:rsidR="009A2DFC" w:rsidRDefault="009A2DFC"/>
    <w:p w14:paraId="28223E75" w14:textId="77777777" w:rsidR="009A2DFC" w:rsidRDefault="009A2DFC"/>
    <w:p w14:paraId="44C2E652" w14:textId="77777777" w:rsidR="009A2DFC" w:rsidRDefault="009A2DFC" w:rsidP="002430D1">
      <w:pPr>
        <w:jc w:val="center"/>
        <w:rPr>
          <w:rFonts w:ascii="Arial" w:hAnsi="Arial" w:cs="Arial"/>
          <w:b/>
          <w:sz w:val="28"/>
          <w:szCs w:val="28"/>
          <w:u w:val="single"/>
        </w:rPr>
      </w:pPr>
      <w:r>
        <w:rPr>
          <w:rFonts w:ascii="Arial" w:hAnsi="Arial" w:cs="Arial"/>
          <w:b/>
          <w:sz w:val="28"/>
          <w:szCs w:val="28"/>
          <w:u w:val="single"/>
        </w:rPr>
        <w:t>SESIONES DE AYUNTAMIENTO:</w:t>
      </w:r>
    </w:p>
    <w:p w14:paraId="040AAD23" w14:textId="77777777" w:rsidR="006D591F" w:rsidRDefault="006D591F" w:rsidP="002430D1">
      <w:pPr>
        <w:jc w:val="center"/>
        <w:rPr>
          <w:rFonts w:ascii="Arial" w:hAnsi="Arial" w:cs="Arial"/>
          <w:b/>
          <w:sz w:val="28"/>
          <w:szCs w:val="28"/>
          <w:u w:val="single"/>
        </w:rPr>
      </w:pPr>
    </w:p>
    <w:p w14:paraId="28A0C6EC" w14:textId="77777777" w:rsidR="009A2DFC" w:rsidRDefault="009A2DFC" w:rsidP="009A2DFC">
      <w:pPr>
        <w:rPr>
          <w:rFonts w:ascii="Arial" w:hAnsi="Arial" w:cs="Arial"/>
          <w:b/>
          <w:sz w:val="24"/>
          <w:szCs w:val="24"/>
          <w:u w:val="single"/>
        </w:rPr>
      </w:pPr>
      <w:r w:rsidRPr="00665A34">
        <w:rPr>
          <w:rFonts w:ascii="Arial" w:hAnsi="Arial" w:cs="Arial"/>
          <w:b/>
          <w:sz w:val="24"/>
          <w:szCs w:val="24"/>
          <w:u w:val="single"/>
        </w:rPr>
        <w:t xml:space="preserve">ORDINARIAS: </w:t>
      </w:r>
    </w:p>
    <w:p w14:paraId="3AFC0FD8" w14:textId="77777777" w:rsidR="009A2DFC" w:rsidRPr="00921529" w:rsidRDefault="009A2DFC" w:rsidP="009A2DFC">
      <w:pPr>
        <w:jc w:val="both"/>
        <w:rPr>
          <w:rFonts w:ascii="Arial" w:eastAsia="Arial" w:hAnsi="Arial" w:cs="Arial"/>
          <w:sz w:val="24"/>
        </w:rPr>
      </w:pPr>
      <w:r w:rsidRPr="00921529">
        <w:rPr>
          <w:rFonts w:ascii="Arial" w:eastAsia="Arial" w:hAnsi="Arial" w:cs="Arial"/>
          <w:sz w:val="24"/>
        </w:rPr>
        <w:t xml:space="preserve">El pleno del ayuntamiento funciona por medio de sesiones públicas y abiertas cuya naturaleza será </w:t>
      </w:r>
      <w:r w:rsidRPr="00921529">
        <w:rPr>
          <w:rFonts w:ascii="Arial" w:eastAsia="Arial" w:hAnsi="Arial" w:cs="Arial"/>
          <w:b/>
          <w:sz w:val="24"/>
        </w:rPr>
        <w:t>ordinaria</w:t>
      </w:r>
      <w:r w:rsidRPr="00921529">
        <w:rPr>
          <w:rFonts w:ascii="Arial" w:eastAsia="Arial" w:hAnsi="Arial" w:cs="Arial"/>
          <w:sz w:val="24"/>
        </w:rPr>
        <w:t xml:space="preserve">, solemne o extraordinaria,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 </w:t>
      </w:r>
    </w:p>
    <w:p w14:paraId="72F8AF93" w14:textId="77777777" w:rsidR="009A2DFC" w:rsidRDefault="009A2DFC" w:rsidP="009A2DFC">
      <w:pPr>
        <w:jc w:val="center"/>
        <w:rPr>
          <w:rFonts w:ascii="Arial" w:eastAsia="Arial" w:hAnsi="Arial" w:cs="Arial"/>
          <w:sz w:val="24"/>
        </w:rPr>
      </w:pPr>
    </w:p>
    <w:p w14:paraId="4974A000" w14:textId="77777777" w:rsidR="009A2DFC" w:rsidRDefault="009A2DFC" w:rsidP="009A2DFC">
      <w:pPr>
        <w:jc w:val="both"/>
        <w:rPr>
          <w:rFonts w:ascii="Arial" w:eastAsia="Arial" w:hAnsi="Arial" w:cs="Arial"/>
          <w:sz w:val="24"/>
        </w:rPr>
      </w:pPr>
    </w:p>
    <w:p w14:paraId="1A2AF4BF" w14:textId="07C0F9D1" w:rsidR="009A2DFC" w:rsidRDefault="009A2DFC" w:rsidP="009A2DFC">
      <w:pPr>
        <w:jc w:val="both"/>
        <w:rPr>
          <w:rFonts w:ascii="Arial" w:eastAsia="Arial" w:hAnsi="Arial" w:cs="Arial"/>
          <w:sz w:val="24"/>
        </w:rPr>
      </w:pPr>
      <w:r w:rsidRPr="00921529">
        <w:rPr>
          <w:rFonts w:ascii="Arial" w:eastAsia="Arial" w:hAnsi="Arial" w:cs="Arial"/>
          <w:sz w:val="24"/>
        </w:rPr>
        <w:t xml:space="preserve">Con fundamento en lo anteriormente expuesto y las funciones ya establecidas en los ordenamientos legales antes aludidos, se me convocó a </w:t>
      </w:r>
      <w:r w:rsidR="007A70DA">
        <w:rPr>
          <w:rFonts w:ascii="Arial" w:eastAsia="Arial" w:hAnsi="Arial" w:cs="Arial"/>
          <w:b/>
          <w:sz w:val="24"/>
        </w:rPr>
        <w:t>1</w:t>
      </w:r>
      <w:r w:rsidR="0064767C">
        <w:rPr>
          <w:rFonts w:ascii="Arial" w:eastAsia="Arial" w:hAnsi="Arial" w:cs="Arial"/>
          <w:b/>
          <w:sz w:val="24"/>
        </w:rPr>
        <w:t>7</w:t>
      </w:r>
      <w:r w:rsidRPr="00921529">
        <w:rPr>
          <w:rFonts w:ascii="Arial" w:eastAsia="Arial" w:hAnsi="Arial" w:cs="Arial"/>
          <w:b/>
          <w:sz w:val="24"/>
        </w:rPr>
        <w:t xml:space="preserve"> Sesiones de Ayuntamiento Ordinarias </w:t>
      </w:r>
      <w:r w:rsidRPr="00921529">
        <w:rPr>
          <w:rFonts w:ascii="Arial" w:eastAsia="Arial" w:hAnsi="Arial" w:cs="Arial"/>
          <w:sz w:val="24"/>
        </w:rPr>
        <w:t>a las cuales asistí y participé en todas y cada una de   las siguientes:</w:t>
      </w:r>
    </w:p>
    <w:tbl>
      <w:tblPr>
        <w:tblStyle w:val="Tablaconcuadrcula"/>
        <w:tblW w:w="9634" w:type="dxa"/>
        <w:tblLayout w:type="fixed"/>
        <w:tblLook w:val="0400" w:firstRow="0" w:lastRow="0" w:firstColumn="0" w:lastColumn="0" w:noHBand="0" w:noVBand="1"/>
      </w:tblPr>
      <w:tblGrid>
        <w:gridCol w:w="2207"/>
        <w:gridCol w:w="3288"/>
        <w:gridCol w:w="2126"/>
        <w:gridCol w:w="2013"/>
      </w:tblGrid>
      <w:tr w:rsidR="00A659F2" w:rsidRPr="00C569AC" w14:paraId="4680B381" w14:textId="77777777" w:rsidTr="008B2C3D">
        <w:tc>
          <w:tcPr>
            <w:tcW w:w="2207" w:type="dxa"/>
          </w:tcPr>
          <w:p w14:paraId="6E568912" w14:textId="77777777" w:rsidR="00A659F2" w:rsidRPr="00C569AC" w:rsidRDefault="00A659F2" w:rsidP="008B2C3D">
            <w:pPr>
              <w:jc w:val="center"/>
              <w:rPr>
                <w:rFonts w:ascii="Arial" w:eastAsia="Arial" w:hAnsi="Arial" w:cs="Arial"/>
                <w:b/>
              </w:rPr>
            </w:pPr>
            <w:r w:rsidRPr="00C569AC">
              <w:rPr>
                <w:rFonts w:ascii="Arial" w:eastAsia="Arial" w:hAnsi="Arial" w:cs="Arial"/>
                <w:b/>
              </w:rPr>
              <w:t>Fecha</w:t>
            </w:r>
          </w:p>
        </w:tc>
        <w:tc>
          <w:tcPr>
            <w:tcW w:w="3288" w:type="dxa"/>
          </w:tcPr>
          <w:p w14:paraId="08D57A71" w14:textId="77777777" w:rsidR="00A659F2" w:rsidRPr="00C569AC" w:rsidRDefault="00A659F2" w:rsidP="008B2C3D">
            <w:pPr>
              <w:jc w:val="center"/>
              <w:rPr>
                <w:rFonts w:ascii="Arial" w:eastAsia="Arial" w:hAnsi="Arial" w:cs="Arial"/>
                <w:b/>
              </w:rPr>
            </w:pPr>
            <w:r>
              <w:rPr>
                <w:rFonts w:ascii="Arial" w:eastAsia="Arial" w:hAnsi="Arial" w:cs="Arial"/>
                <w:b/>
              </w:rPr>
              <w:t>No.</w:t>
            </w:r>
            <w:r w:rsidRPr="00C569AC">
              <w:rPr>
                <w:rFonts w:ascii="Arial" w:eastAsia="Arial" w:hAnsi="Arial" w:cs="Arial"/>
                <w:b/>
              </w:rPr>
              <w:t xml:space="preserve"> de sesión</w:t>
            </w:r>
          </w:p>
        </w:tc>
        <w:tc>
          <w:tcPr>
            <w:tcW w:w="2126" w:type="dxa"/>
          </w:tcPr>
          <w:p w14:paraId="00C7011E" w14:textId="77777777" w:rsidR="00A659F2" w:rsidRPr="00C569AC" w:rsidRDefault="00A659F2" w:rsidP="008B2C3D">
            <w:pPr>
              <w:jc w:val="center"/>
              <w:rPr>
                <w:rFonts w:ascii="Arial" w:eastAsia="Arial" w:hAnsi="Arial" w:cs="Arial"/>
                <w:b/>
              </w:rPr>
            </w:pPr>
            <w:r w:rsidRPr="00C569AC">
              <w:rPr>
                <w:rFonts w:ascii="Arial" w:eastAsia="Arial" w:hAnsi="Arial" w:cs="Arial"/>
                <w:b/>
              </w:rPr>
              <w:t>Lugar</w:t>
            </w:r>
          </w:p>
        </w:tc>
        <w:tc>
          <w:tcPr>
            <w:tcW w:w="2013" w:type="dxa"/>
          </w:tcPr>
          <w:p w14:paraId="6D829AFC" w14:textId="77777777" w:rsidR="00A659F2" w:rsidRPr="00C569AC" w:rsidRDefault="00A659F2" w:rsidP="008B2C3D">
            <w:pPr>
              <w:jc w:val="center"/>
              <w:rPr>
                <w:rFonts w:ascii="Arial" w:eastAsia="Arial" w:hAnsi="Arial" w:cs="Arial"/>
                <w:b/>
              </w:rPr>
            </w:pPr>
            <w:r w:rsidRPr="00C569AC">
              <w:rPr>
                <w:rFonts w:ascii="Arial" w:eastAsia="Arial" w:hAnsi="Arial" w:cs="Arial"/>
                <w:b/>
              </w:rPr>
              <w:t>Hora</w:t>
            </w:r>
          </w:p>
        </w:tc>
      </w:tr>
      <w:tr w:rsidR="00A659F2" w:rsidRPr="00C569AC" w14:paraId="77E3C6C1" w14:textId="77777777" w:rsidTr="008B2C3D">
        <w:tc>
          <w:tcPr>
            <w:tcW w:w="2207" w:type="dxa"/>
          </w:tcPr>
          <w:p w14:paraId="527327EA" w14:textId="77777777" w:rsidR="00A659F2" w:rsidRPr="00C569AC" w:rsidRDefault="00A659F2" w:rsidP="008B2C3D">
            <w:pPr>
              <w:jc w:val="both"/>
              <w:rPr>
                <w:rFonts w:ascii="Arial" w:eastAsia="Arial" w:hAnsi="Arial" w:cs="Arial"/>
              </w:rPr>
            </w:pPr>
            <w:r>
              <w:rPr>
                <w:rFonts w:ascii="Arial" w:eastAsia="Arial" w:hAnsi="Arial" w:cs="Arial"/>
              </w:rPr>
              <w:t>17 de octubre de 2023</w:t>
            </w:r>
          </w:p>
        </w:tc>
        <w:tc>
          <w:tcPr>
            <w:tcW w:w="3288" w:type="dxa"/>
          </w:tcPr>
          <w:p w14:paraId="26CF23DC" w14:textId="77777777" w:rsidR="00A659F2" w:rsidRPr="00C569AC" w:rsidRDefault="00A659F2" w:rsidP="008B2C3D">
            <w:pPr>
              <w:jc w:val="both"/>
              <w:rPr>
                <w:rFonts w:ascii="Arial" w:eastAsia="Arial" w:hAnsi="Arial" w:cs="Arial"/>
              </w:rPr>
            </w:pPr>
            <w:r>
              <w:rPr>
                <w:rFonts w:ascii="Arial" w:eastAsia="Arial" w:hAnsi="Arial" w:cs="Arial"/>
              </w:rPr>
              <w:t>Ordinaria No. 41</w:t>
            </w:r>
          </w:p>
        </w:tc>
        <w:tc>
          <w:tcPr>
            <w:tcW w:w="2126" w:type="dxa"/>
          </w:tcPr>
          <w:p w14:paraId="739F7F51" w14:textId="77777777" w:rsidR="00A659F2" w:rsidRPr="00C569AC" w:rsidRDefault="00A659F2" w:rsidP="008B2C3D">
            <w:pPr>
              <w:jc w:val="both"/>
              <w:rPr>
                <w:rFonts w:ascii="Arial" w:eastAsia="Arial" w:hAnsi="Arial" w:cs="Arial"/>
              </w:rPr>
            </w:pPr>
            <w:r>
              <w:rPr>
                <w:rFonts w:ascii="Arial" w:eastAsia="Arial" w:hAnsi="Arial" w:cs="Arial"/>
              </w:rPr>
              <w:t>Sala del Pleno del Ayuntamiento</w:t>
            </w:r>
          </w:p>
        </w:tc>
        <w:tc>
          <w:tcPr>
            <w:tcW w:w="2013" w:type="dxa"/>
          </w:tcPr>
          <w:p w14:paraId="48E442CE" w14:textId="77777777" w:rsidR="00A659F2" w:rsidRPr="00C569AC" w:rsidRDefault="00A659F2" w:rsidP="008B2C3D">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w:t>
            </w:r>
          </w:p>
        </w:tc>
      </w:tr>
      <w:tr w:rsidR="00A659F2" w:rsidRPr="00C569AC" w14:paraId="30E28063" w14:textId="77777777" w:rsidTr="008B2C3D">
        <w:tc>
          <w:tcPr>
            <w:tcW w:w="2207" w:type="dxa"/>
          </w:tcPr>
          <w:p w14:paraId="784CC5DB" w14:textId="77777777" w:rsidR="00A659F2" w:rsidRPr="00C569AC" w:rsidRDefault="00A659F2" w:rsidP="008B2C3D">
            <w:pPr>
              <w:jc w:val="both"/>
              <w:rPr>
                <w:rFonts w:ascii="Arial" w:eastAsia="Arial" w:hAnsi="Arial" w:cs="Arial"/>
              </w:rPr>
            </w:pPr>
            <w:r>
              <w:rPr>
                <w:rFonts w:ascii="Arial" w:eastAsia="Arial" w:hAnsi="Arial" w:cs="Arial"/>
              </w:rPr>
              <w:lastRenderedPageBreak/>
              <w:t>25 de octubre de 2023</w:t>
            </w:r>
          </w:p>
        </w:tc>
        <w:tc>
          <w:tcPr>
            <w:tcW w:w="3288" w:type="dxa"/>
          </w:tcPr>
          <w:p w14:paraId="344F6A8E" w14:textId="77777777" w:rsidR="00A659F2" w:rsidRPr="00C569AC" w:rsidRDefault="00A659F2" w:rsidP="008B2C3D">
            <w:pPr>
              <w:jc w:val="both"/>
              <w:rPr>
                <w:rFonts w:ascii="Arial" w:eastAsia="Arial" w:hAnsi="Arial" w:cs="Arial"/>
              </w:rPr>
            </w:pPr>
            <w:r>
              <w:rPr>
                <w:rFonts w:ascii="Arial" w:eastAsia="Arial" w:hAnsi="Arial" w:cs="Arial"/>
              </w:rPr>
              <w:t>Ordinaria No. 42</w:t>
            </w:r>
          </w:p>
        </w:tc>
        <w:tc>
          <w:tcPr>
            <w:tcW w:w="2126" w:type="dxa"/>
          </w:tcPr>
          <w:p w14:paraId="65B79722" w14:textId="77777777" w:rsidR="00A659F2" w:rsidRPr="00C569AC" w:rsidRDefault="00A659F2" w:rsidP="008B2C3D">
            <w:pPr>
              <w:jc w:val="both"/>
              <w:rPr>
                <w:rFonts w:ascii="Arial" w:eastAsia="Arial" w:hAnsi="Arial" w:cs="Arial"/>
              </w:rPr>
            </w:pPr>
            <w:r>
              <w:rPr>
                <w:rFonts w:ascii="Arial" w:eastAsia="Arial" w:hAnsi="Arial" w:cs="Arial"/>
              </w:rPr>
              <w:t xml:space="preserve">Delegación Fresnito </w:t>
            </w:r>
          </w:p>
        </w:tc>
        <w:tc>
          <w:tcPr>
            <w:tcW w:w="2013" w:type="dxa"/>
          </w:tcPr>
          <w:p w14:paraId="4F2DF37A" w14:textId="77777777" w:rsidR="00A659F2" w:rsidRPr="00C569AC" w:rsidRDefault="00A659F2" w:rsidP="008B2C3D">
            <w:pPr>
              <w:jc w:val="both"/>
              <w:rPr>
                <w:rFonts w:ascii="Arial" w:eastAsia="Arial" w:hAnsi="Arial" w:cs="Arial"/>
              </w:rPr>
            </w:pPr>
            <w:r>
              <w:rPr>
                <w:rFonts w:ascii="Arial" w:eastAsia="Arial" w:hAnsi="Arial" w:cs="Arial"/>
              </w:rPr>
              <w:t xml:space="preserve">16:30 </w:t>
            </w:r>
            <w:proofErr w:type="spellStart"/>
            <w:r>
              <w:rPr>
                <w:rFonts w:ascii="Arial" w:eastAsia="Arial" w:hAnsi="Arial" w:cs="Arial"/>
              </w:rPr>
              <w:t>hrs</w:t>
            </w:r>
            <w:proofErr w:type="spellEnd"/>
            <w:r>
              <w:rPr>
                <w:rFonts w:ascii="Arial" w:eastAsia="Arial" w:hAnsi="Arial" w:cs="Arial"/>
              </w:rPr>
              <w:t>.</w:t>
            </w:r>
          </w:p>
        </w:tc>
      </w:tr>
      <w:tr w:rsidR="00A659F2" w:rsidRPr="00C569AC" w14:paraId="612ADAD9" w14:textId="77777777" w:rsidTr="008B2C3D">
        <w:tc>
          <w:tcPr>
            <w:tcW w:w="2207" w:type="dxa"/>
          </w:tcPr>
          <w:p w14:paraId="7C643379" w14:textId="77777777" w:rsidR="00A659F2" w:rsidRPr="00C569AC" w:rsidRDefault="00A659F2" w:rsidP="008B2C3D">
            <w:pPr>
              <w:jc w:val="both"/>
              <w:rPr>
                <w:rFonts w:ascii="Arial" w:eastAsia="Arial" w:hAnsi="Arial" w:cs="Arial"/>
              </w:rPr>
            </w:pPr>
            <w:r>
              <w:rPr>
                <w:rFonts w:ascii="Arial" w:eastAsia="Arial" w:hAnsi="Arial" w:cs="Arial"/>
              </w:rPr>
              <w:t>06 de noviembre de 2023</w:t>
            </w:r>
          </w:p>
        </w:tc>
        <w:tc>
          <w:tcPr>
            <w:tcW w:w="3288" w:type="dxa"/>
          </w:tcPr>
          <w:p w14:paraId="2B179D2C" w14:textId="77777777" w:rsidR="00A659F2" w:rsidRPr="00C569AC" w:rsidRDefault="00A659F2" w:rsidP="008B2C3D">
            <w:pPr>
              <w:jc w:val="both"/>
              <w:rPr>
                <w:rFonts w:ascii="Arial" w:eastAsia="Arial" w:hAnsi="Arial" w:cs="Arial"/>
              </w:rPr>
            </w:pPr>
            <w:r>
              <w:rPr>
                <w:rFonts w:ascii="Arial" w:eastAsia="Arial" w:hAnsi="Arial" w:cs="Arial"/>
              </w:rPr>
              <w:t>Ordinaria No. 43</w:t>
            </w:r>
          </w:p>
        </w:tc>
        <w:tc>
          <w:tcPr>
            <w:tcW w:w="2126" w:type="dxa"/>
          </w:tcPr>
          <w:p w14:paraId="43F57055" w14:textId="77777777" w:rsidR="00A659F2" w:rsidRPr="00C569AC" w:rsidRDefault="00A659F2" w:rsidP="008B2C3D">
            <w:pPr>
              <w:jc w:val="both"/>
              <w:rPr>
                <w:rFonts w:ascii="Arial" w:eastAsia="Arial" w:hAnsi="Arial" w:cs="Arial"/>
              </w:rPr>
            </w:pPr>
            <w:r>
              <w:rPr>
                <w:rFonts w:ascii="Arial" w:eastAsia="Arial" w:hAnsi="Arial" w:cs="Arial"/>
              </w:rPr>
              <w:t xml:space="preserve">Sala del Pleno del Ayuntamiento </w:t>
            </w:r>
          </w:p>
        </w:tc>
        <w:tc>
          <w:tcPr>
            <w:tcW w:w="2013" w:type="dxa"/>
          </w:tcPr>
          <w:p w14:paraId="39E3546E" w14:textId="77777777" w:rsidR="00A659F2" w:rsidRPr="00C569AC" w:rsidRDefault="00A659F2" w:rsidP="008B2C3D">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 xml:space="preserve">. </w:t>
            </w:r>
          </w:p>
        </w:tc>
      </w:tr>
      <w:tr w:rsidR="00A659F2" w:rsidRPr="00C569AC" w14:paraId="55E7CC7B" w14:textId="77777777" w:rsidTr="008B2C3D">
        <w:tc>
          <w:tcPr>
            <w:tcW w:w="2207" w:type="dxa"/>
          </w:tcPr>
          <w:p w14:paraId="441A9D56" w14:textId="77777777" w:rsidR="00A659F2" w:rsidRPr="00C569AC" w:rsidRDefault="00A659F2" w:rsidP="008B2C3D">
            <w:pPr>
              <w:jc w:val="both"/>
              <w:rPr>
                <w:rFonts w:ascii="Arial" w:eastAsia="Arial" w:hAnsi="Arial" w:cs="Arial"/>
              </w:rPr>
            </w:pPr>
            <w:r>
              <w:rPr>
                <w:rFonts w:ascii="Arial" w:eastAsia="Arial" w:hAnsi="Arial" w:cs="Arial"/>
              </w:rPr>
              <w:t>23 de diciembre de 2023</w:t>
            </w:r>
          </w:p>
        </w:tc>
        <w:tc>
          <w:tcPr>
            <w:tcW w:w="3288" w:type="dxa"/>
          </w:tcPr>
          <w:p w14:paraId="4C12B24D" w14:textId="77777777" w:rsidR="00A659F2" w:rsidRPr="00C569AC" w:rsidRDefault="00A659F2" w:rsidP="008B2C3D">
            <w:pPr>
              <w:jc w:val="both"/>
              <w:rPr>
                <w:rFonts w:ascii="Arial" w:eastAsia="Arial" w:hAnsi="Arial" w:cs="Arial"/>
              </w:rPr>
            </w:pPr>
            <w:r>
              <w:rPr>
                <w:rFonts w:ascii="Arial" w:eastAsia="Arial" w:hAnsi="Arial" w:cs="Arial"/>
              </w:rPr>
              <w:t>Ordinaria No. 44</w:t>
            </w:r>
          </w:p>
        </w:tc>
        <w:tc>
          <w:tcPr>
            <w:tcW w:w="2126" w:type="dxa"/>
          </w:tcPr>
          <w:p w14:paraId="044F0772" w14:textId="77777777" w:rsidR="00A659F2" w:rsidRPr="00C569AC" w:rsidRDefault="00A659F2" w:rsidP="008B2C3D">
            <w:pPr>
              <w:jc w:val="both"/>
              <w:rPr>
                <w:rFonts w:ascii="Arial" w:eastAsia="Arial" w:hAnsi="Arial" w:cs="Arial"/>
              </w:rPr>
            </w:pPr>
            <w:r>
              <w:rPr>
                <w:rFonts w:ascii="Arial" w:eastAsia="Arial" w:hAnsi="Arial" w:cs="Arial"/>
              </w:rPr>
              <w:t xml:space="preserve">Sala del Pleno del Ayuntamiento </w:t>
            </w:r>
          </w:p>
        </w:tc>
        <w:tc>
          <w:tcPr>
            <w:tcW w:w="2013" w:type="dxa"/>
          </w:tcPr>
          <w:p w14:paraId="66DD613A" w14:textId="77777777" w:rsidR="00A659F2" w:rsidRPr="00C569AC" w:rsidRDefault="00A659F2" w:rsidP="008B2C3D">
            <w:pPr>
              <w:jc w:val="both"/>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w:t>
            </w:r>
          </w:p>
        </w:tc>
      </w:tr>
      <w:tr w:rsidR="00A659F2" w14:paraId="657B1501" w14:textId="77777777" w:rsidTr="008B2C3D">
        <w:tc>
          <w:tcPr>
            <w:tcW w:w="2207" w:type="dxa"/>
          </w:tcPr>
          <w:p w14:paraId="389C5F6E" w14:textId="77777777" w:rsidR="00A659F2" w:rsidRDefault="00A659F2" w:rsidP="008B2C3D">
            <w:pPr>
              <w:jc w:val="both"/>
              <w:rPr>
                <w:rFonts w:ascii="Arial" w:eastAsia="Arial" w:hAnsi="Arial" w:cs="Arial"/>
              </w:rPr>
            </w:pPr>
            <w:r>
              <w:rPr>
                <w:rFonts w:ascii="Arial" w:eastAsia="Arial" w:hAnsi="Arial" w:cs="Arial"/>
              </w:rPr>
              <w:t>23 de diciembre de 2023</w:t>
            </w:r>
          </w:p>
        </w:tc>
        <w:tc>
          <w:tcPr>
            <w:tcW w:w="3288" w:type="dxa"/>
          </w:tcPr>
          <w:p w14:paraId="6205C325" w14:textId="77777777" w:rsidR="00A659F2" w:rsidRDefault="00A659F2" w:rsidP="008B2C3D">
            <w:pPr>
              <w:jc w:val="both"/>
              <w:rPr>
                <w:rFonts w:ascii="Arial" w:eastAsia="Arial" w:hAnsi="Arial" w:cs="Arial"/>
              </w:rPr>
            </w:pPr>
            <w:r>
              <w:rPr>
                <w:rFonts w:ascii="Arial" w:eastAsia="Arial" w:hAnsi="Arial" w:cs="Arial"/>
              </w:rPr>
              <w:t>Ordinaria No. 45</w:t>
            </w:r>
          </w:p>
        </w:tc>
        <w:tc>
          <w:tcPr>
            <w:tcW w:w="2126" w:type="dxa"/>
          </w:tcPr>
          <w:p w14:paraId="121C4786" w14:textId="77777777" w:rsidR="00A659F2" w:rsidRDefault="00A659F2" w:rsidP="008B2C3D">
            <w:pPr>
              <w:jc w:val="both"/>
              <w:rPr>
                <w:rFonts w:ascii="Arial" w:eastAsia="Arial" w:hAnsi="Arial" w:cs="Arial"/>
              </w:rPr>
            </w:pPr>
            <w:r>
              <w:rPr>
                <w:rFonts w:ascii="Arial" w:eastAsia="Arial" w:hAnsi="Arial" w:cs="Arial"/>
              </w:rPr>
              <w:t xml:space="preserve">Sala del Pleno del Ayuntamiento </w:t>
            </w:r>
          </w:p>
        </w:tc>
        <w:tc>
          <w:tcPr>
            <w:tcW w:w="2013" w:type="dxa"/>
          </w:tcPr>
          <w:p w14:paraId="61F0946D" w14:textId="77777777" w:rsidR="00A659F2" w:rsidRDefault="00A659F2" w:rsidP="008B2C3D">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w:t>
            </w:r>
          </w:p>
        </w:tc>
      </w:tr>
      <w:tr w:rsidR="00A659F2" w14:paraId="76F7C0C7" w14:textId="77777777" w:rsidTr="008B2C3D">
        <w:tc>
          <w:tcPr>
            <w:tcW w:w="2207" w:type="dxa"/>
          </w:tcPr>
          <w:p w14:paraId="76278758" w14:textId="6A8011FB" w:rsidR="00A659F2" w:rsidRPr="00A659F2" w:rsidRDefault="00A659F2" w:rsidP="00A659F2">
            <w:pPr>
              <w:jc w:val="both"/>
              <w:rPr>
                <w:rFonts w:ascii="Arial" w:eastAsia="Arial" w:hAnsi="Arial" w:cs="Arial"/>
              </w:rPr>
            </w:pPr>
            <w:r w:rsidRPr="00A659F2">
              <w:rPr>
                <w:rFonts w:ascii="Arial" w:hAnsi="Arial" w:cs="Arial"/>
                <w:color w:val="000000"/>
              </w:rPr>
              <w:t xml:space="preserve">12 de enero de 2024 </w:t>
            </w:r>
          </w:p>
        </w:tc>
        <w:tc>
          <w:tcPr>
            <w:tcW w:w="3288" w:type="dxa"/>
          </w:tcPr>
          <w:p w14:paraId="65803686" w14:textId="5879FA0F" w:rsidR="00A659F2" w:rsidRPr="00A659F2" w:rsidRDefault="00A659F2" w:rsidP="00A659F2">
            <w:pPr>
              <w:jc w:val="both"/>
              <w:rPr>
                <w:rFonts w:ascii="Arial" w:eastAsia="Arial" w:hAnsi="Arial" w:cs="Arial"/>
              </w:rPr>
            </w:pPr>
            <w:r w:rsidRPr="00A659F2">
              <w:rPr>
                <w:rFonts w:ascii="Arial" w:hAnsi="Arial" w:cs="Arial"/>
                <w:color w:val="000000"/>
              </w:rPr>
              <w:t xml:space="preserve">Ordinaria No. 46. </w:t>
            </w:r>
          </w:p>
        </w:tc>
        <w:tc>
          <w:tcPr>
            <w:tcW w:w="2126" w:type="dxa"/>
          </w:tcPr>
          <w:p w14:paraId="02B8A0C1" w14:textId="31ACD58A" w:rsidR="00A659F2" w:rsidRPr="00A659F2" w:rsidRDefault="00A659F2" w:rsidP="00A659F2">
            <w:pPr>
              <w:jc w:val="both"/>
              <w:rPr>
                <w:rFonts w:ascii="Arial" w:eastAsia="Arial" w:hAnsi="Arial" w:cs="Arial"/>
              </w:rPr>
            </w:pPr>
            <w:r w:rsidRPr="00A659F2">
              <w:rPr>
                <w:rFonts w:ascii="Arial" w:hAnsi="Arial" w:cs="Arial"/>
                <w:color w:val="000000"/>
              </w:rPr>
              <w:t xml:space="preserve">Sala del Pleno del Ayuntamiento </w:t>
            </w:r>
          </w:p>
        </w:tc>
        <w:tc>
          <w:tcPr>
            <w:tcW w:w="2013" w:type="dxa"/>
          </w:tcPr>
          <w:p w14:paraId="7FFBB911" w14:textId="57891083" w:rsidR="00A659F2" w:rsidRDefault="00A659F2" w:rsidP="00A659F2">
            <w:pPr>
              <w:jc w:val="both"/>
              <w:rPr>
                <w:rFonts w:ascii="Arial" w:eastAsia="Arial" w:hAnsi="Arial" w:cs="Arial"/>
              </w:rPr>
            </w:pPr>
            <w:r w:rsidRPr="00A659F2">
              <w:rPr>
                <w:rFonts w:ascii="Arial" w:eastAsia="Arial" w:hAnsi="Arial" w:cs="Arial"/>
              </w:rPr>
              <w:t xml:space="preserve">10:00 </w:t>
            </w:r>
            <w:proofErr w:type="spellStart"/>
            <w:r w:rsidRPr="00A659F2">
              <w:rPr>
                <w:rFonts w:ascii="Arial" w:eastAsia="Arial" w:hAnsi="Arial" w:cs="Arial"/>
              </w:rPr>
              <w:t>hrs</w:t>
            </w:r>
            <w:proofErr w:type="spellEnd"/>
            <w:r w:rsidRPr="00A659F2">
              <w:rPr>
                <w:rFonts w:ascii="Arial" w:eastAsia="Arial" w:hAnsi="Arial" w:cs="Arial"/>
              </w:rPr>
              <w:t>.</w:t>
            </w:r>
          </w:p>
        </w:tc>
      </w:tr>
      <w:tr w:rsidR="00A659F2" w14:paraId="01FA859C" w14:textId="77777777" w:rsidTr="008B2C3D">
        <w:tc>
          <w:tcPr>
            <w:tcW w:w="2207" w:type="dxa"/>
          </w:tcPr>
          <w:p w14:paraId="2929E5A4" w14:textId="7F69BE7C" w:rsidR="00A659F2" w:rsidRPr="00A659F2" w:rsidRDefault="00A659F2" w:rsidP="00A659F2">
            <w:pPr>
              <w:jc w:val="both"/>
              <w:rPr>
                <w:rFonts w:ascii="Arial" w:hAnsi="Arial" w:cs="Arial"/>
                <w:color w:val="000000"/>
              </w:rPr>
            </w:pPr>
            <w:r>
              <w:rPr>
                <w:rStyle w:val="normaltextrun"/>
                <w:rFonts w:ascii="Arial" w:hAnsi="Arial" w:cs="Arial"/>
                <w:lang w:val="es-ES"/>
              </w:rPr>
              <w:t>09 de febrero de 2024</w:t>
            </w:r>
            <w:r>
              <w:rPr>
                <w:rStyle w:val="eop"/>
                <w:rFonts w:ascii="Arial" w:hAnsi="Arial" w:cs="Arial"/>
              </w:rPr>
              <w:t> </w:t>
            </w:r>
          </w:p>
        </w:tc>
        <w:tc>
          <w:tcPr>
            <w:tcW w:w="3288" w:type="dxa"/>
          </w:tcPr>
          <w:p w14:paraId="475B9C2B" w14:textId="16BD8D2A" w:rsidR="00A659F2" w:rsidRPr="00A659F2" w:rsidRDefault="00A659F2" w:rsidP="00A659F2">
            <w:pPr>
              <w:jc w:val="both"/>
              <w:rPr>
                <w:rFonts w:ascii="Arial" w:hAnsi="Arial" w:cs="Arial"/>
                <w:color w:val="000000"/>
              </w:rPr>
            </w:pPr>
            <w:r>
              <w:rPr>
                <w:rStyle w:val="normaltextrun"/>
                <w:rFonts w:ascii="Arial" w:hAnsi="Arial" w:cs="Arial"/>
                <w:lang w:val="es-ES"/>
              </w:rPr>
              <w:t>Ordinaria No. 47. </w:t>
            </w:r>
            <w:r>
              <w:rPr>
                <w:rStyle w:val="eop"/>
                <w:rFonts w:ascii="Arial" w:hAnsi="Arial" w:cs="Arial"/>
              </w:rPr>
              <w:t> </w:t>
            </w:r>
          </w:p>
        </w:tc>
        <w:tc>
          <w:tcPr>
            <w:tcW w:w="2126" w:type="dxa"/>
          </w:tcPr>
          <w:p w14:paraId="2083046D" w14:textId="00DD5050" w:rsidR="00A659F2" w:rsidRPr="00A659F2" w:rsidRDefault="00A659F2" w:rsidP="00A659F2">
            <w:pPr>
              <w:jc w:val="both"/>
              <w:rPr>
                <w:rFonts w:ascii="Arial" w:hAnsi="Arial" w:cs="Arial"/>
                <w:color w:val="000000"/>
              </w:rPr>
            </w:pPr>
            <w:r>
              <w:rPr>
                <w:rStyle w:val="normaltextrun"/>
                <w:rFonts w:ascii="Arial" w:hAnsi="Arial" w:cs="Arial"/>
                <w:lang w:val="es-ES"/>
              </w:rPr>
              <w:t>Sala del Pleno del Ayuntamiento. </w:t>
            </w:r>
            <w:r>
              <w:rPr>
                <w:rStyle w:val="eop"/>
                <w:rFonts w:ascii="Arial" w:hAnsi="Arial" w:cs="Arial"/>
              </w:rPr>
              <w:t> </w:t>
            </w:r>
          </w:p>
        </w:tc>
        <w:tc>
          <w:tcPr>
            <w:tcW w:w="2013" w:type="dxa"/>
          </w:tcPr>
          <w:p w14:paraId="5D4D852A" w14:textId="455ECE8D" w:rsidR="00A659F2" w:rsidRPr="00A659F2" w:rsidRDefault="00A659F2" w:rsidP="00A659F2">
            <w:pPr>
              <w:jc w:val="both"/>
              <w:rPr>
                <w:rFonts w:ascii="Arial" w:eastAsia="Arial" w:hAnsi="Arial" w:cs="Arial"/>
              </w:rPr>
            </w:pPr>
            <w:r>
              <w:rPr>
                <w:rStyle w:val="normaltextrun"/>
                <w:rFonts w:ascii="Arial" w:hAnsi="Arial" w:cs="Arial"/>
                <w:lang w:val="es-ES"/>
              </w:rPr>
              <w:t xml:space="preserve">11:00 </w:t>
            </w:r>
            <w:proofErr w:type="spellStart"/>
            <w:r>
              <w:rPr>
                <w:rStyle w:val="normaltextrun"/>
                <w:rFonts w:ascii="Arial" w:hAnsi="Arial" w:cs="Arial"/>
                <w:lang w:val="es-ES"/>
              </w:rPr>
              <w:t>hrs</w:t>
            </w:r>
            <w:proofErr w:type="spellEnd"/>
            <w:r>
              <w:rPr>
                <w:rStyle w:val="normaltextrun"/>
                <w:rFonts w:ascii="Arial" w:hAnsi="Arial" w:cs="Arial"/>
                <w:lang w:val="es-ES"/>
              </w:rPr>
              <w:t>.</w:t>
            </w:r>
            <w:r>
              <w:rPr>
                <w:rStyle w:val="eop"/>
                <w:rFonts w:ascii="Arial" w:hAnsi="Arial" w:cs="Arial"/>
              </w:rPr>
              <w:t> </w:t>
            </w:r>
          </w:p>
        </w:tc>
      </w:tr>
      <w:tr w:rsidR="0064767C" w14:paraId="76B092EB" w14:textId="77777777" w:rsidTr="008B2C3D">
        <w:tc>
          <w:tcPr>
            <w:tcW w:w="2207" w:type="dxa"/>
          </w:tcPr>
          <w:p w14:paraId="13931E42" w14:textId="6643D3D0" w:rsidR="0064767C" w:rsidRDefault="0064767C" w:rsidP="0064767C">
            <w:pPr>
              <w:jc w:val="both"/>
              <w:rPr>
                <w:rStyle w:val="normaltextrun"/>
                <w:rFonts w:ascii="Arial" w:hAnsi="Arial" w:cs="Arial"/>
                <w:lang w:val="es-ES"/>
              </w:rPr>
            </w:pPr>
            <w:r>
              <w:rPr>
                <w:rStyle w:val="normaltextrun"/>
                <w:rFonts w:ascii="Arial" w:hAnsi="Arial" w:cs="Arial"/>
                <w:lang w:val="es-ES"/>
              </w:rPr>
              <w:t>23 de febrero de 2024</w:t>
            </w:r>
            <w:r>
              <w:rPr>
                <w:rStyle w:val="eop"/>
                <w:rFonts w:ascii="Arial" w:hAnsi="Arial" w:cs="Arial"/>
              </w:rPr>
              <w:t> </w:t>
            </w:r>
          </w:p>
        </w:tc>
        <w:tc>
          <w:tcPr>
            <w:tcW w:w="3288" w:type="dxa"/>
          </w:tcPr>
          <w:p w14:paraId="0DFC7EF4" w14:textId="5321C979" w:rsidR="0064767C" w:rsidRDefault="0064767C" w:rsidP="0064767C">
            <w:pPr>
              <w:jc w:val="both"/>
              <w:rPr>
                <w:rStyle w:val="normaltextrun"/>
                <w:rFonts w:ascii="Arial" w:hAnsi="Arial" w:cs="Arial"/>
                <w:lang w:val="es-ES"/>
              </w:rPr>
            </w:pPr>
            <w:r>
              <w:rPr>
                <w:rStyle w:val="normaltextrun"/>
                <w:rFonts w:ascii="Arial" w:hAnsi="Arial" w:cs="Arial"/>
                <w:lang w:val="es-ES"/>
              </w:rPr>
              <w:t>Ordinaria No. 48.</w:t>
            </w:r>
            <w:r>
              <w:rPr>
                <w:rStyle w:val="eop"/>
                <w:rFonts w:ascii="Arial" w:hAnsi="Arial" w:cs="Arial"/>
              </w:rPr>
              <w:t> </w:t>
            </w:r>
          </w:p>
        </w:tc>
        <w:tc>
          <w:tcPr>
            <w:tcW w:w="2126" w:type="dxa"/>
          </w:tcPr>
          <w:p w14:paraId="2A9F1A3A" w14:textId="523B0AE9" w:rsidR="0064767C" w:rsidRDefault="0064767C" w:rsidP="0064767C">
            <w:pPr>
              <w:jc w:val="both"/>
              <w:rPr>
                <w:rStyle w:val="normaltextrun"/>
                <w:rFonts w:ascii="Arial" w:hAnsi="Arial" w:cs="Arial"/>
                <w:lang w:val="es-ES"/>
              </w:rPr>
            </w:pPr>
            <w:r>
              <w:rPr>
                <w:rStyle w:val="normaltextrun"/>
                <w:rFonts w:ascii="Arial" w:hAnsi="Arial" w:cs="Arial"/>
                <w:lang w:val="es-ES"/>
              </w:rPr>
              <w:t>Sala del Pleno del Ayuntamiento </w:t>
            </w:r>
            <w:r>
              <w:rPr>
                <w:rStyle w:val="eop"/>
                <w:rFonts w:ascii="Arial" w:hAnsi="Arial" w:cs="Arial"/>
              </w:rPr>
              <w:t> </w:t>
            </w:r>
          </w:p>
        </w:tc>
        <w:tc>
          <w:tcPr>
            <w:tcW w:w="2013" w:type="dxa"/>
          </w:tcPr>
          <w:p w14:paraId="34BDF6C4" w14:textId="3E1E7253" w:rsidR="0064767C" w:rsidRDefault="0064767C" w:rsidP="0064767C">
            <w:pPr>
              <w:jc w:val="both"/>
              <w:rPr>
                <w:rStyle w:val="normaltextrun"/>
                <w:rFonts w:ascii="Arial" w:hAnsi="Arial" w:cs="Arial"/>
                <w:lang w:val="es-ES"/>
              </w:rPr>
            </w:pPr>
            <w:r>
              <w:rPr>
                <w:rStyle w:val="normaltextrun"/>
                <w:rFonts w:ascii="Arial" w:hAnsi="Arial" w:cs="Arial"/>
                <w:lang w:val="es-ES"/>
              </w:rPr>
              <w:t xml:space="preserve">11:00 </w:t>
            </w:r>
            <w:proofErr w:type="spellStart"/>
            <w:r>
              <w:rPr>
                <w:rStyle w:val="normaltextrun"/>
                <w:rFonts w:ascii="Arial" w:hAnsi="Arial" w:cs="Arial"/>
                <w:lang w:val="es-ES"/>
              </w:rPr>
              <w:t>hrs</w:t>
            </w:r>
            <w:proofErr w:type="spellEnd"/>
            <w:r>
              <w:rPr>
                <w:rStyle w:val="normaltextrun"/>
                <w:rFonts w:ascii="Arial" w:hAnsi="Arial" w:cs="Arial"/>
                <w:lang w:val="es-ES"/>
              </w:rPr>
              <w:t>. </w:t>
            </w:r>
            <w:r>
              <w:rPr>
                <w:rStyle w:val="eop"/>
                <w:rFonts w:ascii="Arial" w:hAnsi="Arial" w:cs="Arial"/>
              </w:rPr>
              <w:t> </w:t>
            </w:r>
          </w:p>
        </w:tc>
      </w:tr>
      <w:tr w:rsidR="0064767C" w:rsidRPr="00C569AC" w14:paraId="4282BF8E" w14:textId="77777777" w:rsidTr="0064767C">
        <w:tblPrEx>
          <w:tblLook w:val="04A0" w:firstRow="1" w:lastRow="0" w:firstColumn="1" w:lastColumn="0" w:noHBand="0" w:noVBand="1"/>
        </w:tblPrEx>
        <w:tc>
          <w:tcPr>
            <w:tcW w:w="2207" w:type="dxa"/>
          </w:tcPr>
          <w:p w14:paraId="2DDA027C" w14:textId="77777777" w:rsidR="0064767C" w:rsidRPr="00C569AC" w:rsidRDefault="0064767C" w:rsidP="008B2C3D">
            <w:pPr>
              <w:jc w:val="both"/>
              <w:rPr>
                <w:rFonts w:ascii="Arial" w:eastAsia="Arial" w:hAnsi="Arial" w:cs="Arial"/>
              </w:rPr>
            </w:pPr>
            <w:r>
              <w:rPr>
                <w:rFonts w:ascii="Arial" w:eastAsia="Arial" w:hAnsi="Arial" w:cs="Arial"/>
              </w:rPr>
              <w:t>08 de abril de 2024</w:t>
            </w:r>
          </w:p>
        </w:tc>
        <w:tc>
          <w:tcPr>
            <w:tcW w:w="3288" w:type="dxa"/>
          </w:tcPr>
          <w:p w14:paraId="1F9E1110" w14:textId="77777777" w:rsidR="0064767C" w:rsidRPr="00C569AC" w:rsidRDefault="0064767C" w:rsidP="008B2C3D">
            <w:pPr>
              <w:jc w:val="both"/>
              <w:rPr>
                <w:rFonts w:ascii="Arial" w:eastAsia="Arial" w:hAnsi="Arial" w:cs="Arial"/>
              </w:rPr>
            </w:pPr>
            <w:r>
              <w:rPr>
                <w:rFonts w:ascii="Arial" w:eastAsia="Arial" w:hAnsi="Arial" w:cs="Arial"/>
              </w:rPr>
              <w:t xml:space="preserve">Ordinaria No. 49.  </w:t>
            </w:r>
          </w:p>
        </w:tc>
        <w:tc>
          <w:tcPr>
            <w:tcW w:w="2126" w:type="dxa"/>
          </w:tcPr>
          <w:p w14:paraId="0E014744" w14:textId="77777777" w:rsidR="0064767C" w:rsidRPr="00C569AC" w:rsidRDefault="0064767C" w:rsidP="008B2C3D">
            <w:pPr>
              <w:jc w:val="both"/>
              <w:rPr>
                <w:rFonts w:ascii="Arial" w:eastAsia="Arial" w:hAnsi="Arial" w:cs="Arial"/>
              </w:rPr>
            </w:pPr>
            <w:r>
              <w:rPr>
                <w:rFonts w:ascii="Arial" w:eastAsia="Arial" w:hAnsi="Arial" w:cs="Arial"/>
              </w:rPr>
              <w:t>Sala del Pleno del Ayuntamiento</w:t>
            </w:r>
          </w:p>
        </w:tc>
        <w:tc>
          <w:tcPr>
            <w:tcW w:w="2013" w:type="dxa"/>
          </w:tcPr>
          <w:p w14:paraId="6217B4DF" w14:textId="77777777" w:rsidR="0064767C" w:rsidRPr="00C569AC" w:rsidRDefault="0064767C" w:rsidP="008B2C3D">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r>
              <w:rPr>
                <w:rFonts w:ascii="Arial" w:eastAsia="Arial" w:hAnsi="Arial" w:cs="Arial"/>
              </w:rPr>
              <w:t>.</w:t>
            </w:r>
          </w:p>
        </w:tc>
      </w:tr>
      <w:tr w:rsidR="0064767C" w:rsidRPr="00C569AC" w14:paraId="33878F7B" w14:textId="77777777" w:rsidTr="0064767C">
        <w:tblPrEx>
          <w:tblLook w:val="04A0" w:firstRow="1" w:lastRow="0" w:firstColumn="1" w:lastColumn="0" w:noHBand="0" w:noVBand="1"/>
        </w:tblPrEx>
        <w:tc>
          <w:tcPr>
            <w:tcW w:w="2207" w:type="dxa"/>
          </w:tcPr>
          <w:p w14:paraId="2CFB7DAF" w14:textId="77777777" w:rsidR="0064767C" w:rsidRPr="00C569AC" w:rsidRDefault="0064767C" w:rsidP="008B2C3D">
            <w:pPr>
              <w:jc w:val="both"/>
              <w:rPr>
                <w:rFonts w:ascii="Arial" w:eastAsia="Arial" w:hAnsi="Arial" w:cs="Arial"/>
              </w:rPr>
            </w:pPr>
            <w:r>
              <w:rPr>
                <w:rFonts w:ascii="Arial" w:eastAsia="Arial" w:hAnsi="Arial" w:cs="Arial"/>
              </w:rPr>
              <w:t>03 de mayo de 2024</w:t>
            </w:r>
          </w:p>
        </w:tc>
        <w:tc>
          <w:tcPr>
            <w:tcW w:w="3288" w:type="dxa"/>
          </w:tcPr>
          <w:p w14:paraId="471166E9" w14:textId="77777777" w:rsidR="0064767C" w:rsidRPr="00C569AC" w:rsidRDefault="0064767C" w:rsidP="008B2C3D">
            <w:pPr>
              <w:jc w:val="both"/>
              <w:rPr>
                <w:rFonts w:ascii="Arial" w:eastAsia="Arial" w:hAnsi="Arial" w:cs="Arial"/>
              </w:rPr>
            </w:pPr>
            <w:r>
              <w:rPr>
                <w:rFonts w:ascii="Arial" w:eastAsia="Arial" w:hAnsi="Arial" w:cs="Arial"/>
              </w:rPr>
              <w:t xml:space="preserve">Ordinaria No. 50. </w:t>
            </w:r>
          </w:p>
        </w:tc>
        <w:tc>
          <w:tcPr>
            <w:tcW w:w="2126" w:type="dxa"/>
          </w:tcPr>
          <w:p w14:paraId="01A5C54D" w14:textId="77777777" w:rsidR="0064767C" w:rsidRPr="00C569AC" w:rsidRDefault="0064767C" w:rsidP="008B2C3D">
            <w:pPr>
              <w:jc w:val="both"/>
              <w:rPr>
                <w:rFonts w:ascii="Arial" w:eastAsia="Arial" w:hAnsi="Arial" w:cs="Arial"/>
              </w:rPr>
            </w:pPr>
            <w:r>
              <w:rPr>
                <w:rFonts w:ascii="Arial" w:eastAsia="Arial" w:hAnsi="Arial" w:cs="Arial"/>
              </w:rPr>
              <w:t xml:space="preserve">Sala del Pleno del Ayuntamiento. </w:t>
            </w:r>
          </w:p>
        </w:tc>
        <w:tc>
          <w:tcPr>
            <w:tcW w:w="2013" w:type="dxa"/>
          </w:tcPr>
          <w:p w14:paraId="4F8EC77B" w14:textId="77777777" w:rsidR="0064767C" w:rsidRPr="00C569AC" w:rsidRDefault="0064767C" w:rsidP="008B2C3D">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w:t>
            </w:r>
          </w:p>
        </w:tc>
      </w:tr>
      <w:tr w:rsidR="0064767C" w:rsidRPr="00C569AC" w14:paraId="1DD88A92" w14:textId="77777777" w:rsidTr="0064767C">
        <w:tblPrEx>
          <w:tblLook w:val="04A0" w:firstRow="1" w:lastRow="0" w:firstColumn="1" w:lastColumn="0" w:noHBand="0" w:noVBand="1"/>
        </w:tblPrEx>
        <w:tc>
          <w:tcPr>
            <w:tcW w:w="2207" w:type="dxa"/>
          </w:tcPr>
          <w:p w14:paraId="72981FCC" w14:textId="77777777" w:rsidR="0064767C" w:rsidRPr="00C569AC" w:rsidRDefault="0064767C" w:rsidP="008B2C3D">
            <w:pPr>
              <w:jc w:val="both"/>
              <w:rPr>
                <w:rFonts w:ascii="Arial" w:eastAsia="Arial" w:hAnsi="Arial" w:cs="Arial"/>
              </w:rPr>
            </w:pPr>
            <w:r>
              <w:rPr>
                <w:rFonts w:ascii="Arial" w:eastAsia="Arial" w:hAnsi="Arial" w:cs="Arial"/>
              </w:rPr>
              <w:t>31 de mayo de 2024</w:t>
            </w:r>
          </w:p>
        </w:tc>
        <w:tc>
          <w:tcPr>
            <w:tcW w:w="3288" w:type="dxa"/>
          </w:tcPr>
          <w:p w14:paraId="5108C534" w14:textId="77777777" w:rsidR="0064767C" w:rsidRPr="00C569AC" w:rsidRDefault="0064767C" w:rsidP="008B2C3D">
            <w:pPr>
              <w:jc w:val="both"/>
              <w:rPr>
                <w:rFonts w:ascii="Arial" w:eastAsia="Arial" w:hAnsi="Arial" w:cs="Arial"/>
              </w:rPr>
            </w:pPr>
            <w:r>
              <w:rPr>
                <w:rFonts w:ascii="Arial" w:eastAsia="Arial" w:hAnsi="Arial" w:cs="Arial"/>
              </w:rPr>
              <w:t>Ordinaria No. 51.</w:t>
            </w:r>
          </w:p>
        </w:tc>
        <w:tc>
          <w:tcPr>
            <w:tcW w:w="2126" w:type="dxa"/>
          </w:tcPr>
          <w:p w14:paraId="58822B8A" w14:textId="77777777" w:rsidR="0064767C" w:rsidRPr="00C569AC" w:rsidRDefault="0064767C" w:rsidP="008B2C3D">
            <w:pPr>
              <w:jc w:val="both"/>
              <w:rPr>
                <w:rFonts w:ascii="Arial" w:eastAsia="Arial" w:hAnsi="Arial" w:cs="Arial"/>
              </w:rPr>
            </w:pPr>
            <w:r>
              <w:rPr>
                <w:rFonts w:ascii="Arial" w:eastAsia="Arial" w:hAnsi="Arial" w:cs="Arial"/>
              </w:rPr>
              <w:t xml:space="preserve">Sala del Pleno del Ayuntamiento </w:t>
            </w:r>
          </w:p>
        </w:tc>
        <w:tc>
          <w:tcPr>
            <w:tcW w:w="2013" w:type="dxa"/>
          </w:tcPr>
          <w:p w14:paraId="14CD2A32" w14:textId="77777777" w:rsidR="0064767C" w:rsidRPr="00C569AC" w:rsidRDefault="0064767C" w:rsidP="008B2C3D">
            <w:pPr>
              <w:jc w:val="both"/>
              <w:rPr>
                <w:rFonts w:ascii="Arial" w:eastAsia="Arial" w:hAnsi="Arial" w:cs="Arial"/>
              </w:rPr>
            </w:pPr>
            <w:r>
              <w:rPr>
                <w:rFonts w:ascii="Arial" w:eastAsia="Arial" w:hAnsi="Arial" w:cs="Arial"/>
              </w:rPr>
              <w:t xml:space="preserve">10:30 </w:t>
            </w:r>
            <w:proofErr w:type="spellStart"/>
            <w:r>
              <w:rPr>
                <w:rFonts w:ascii="Arial" w:eastAsia="Arial" w:hAnsi="Arial" w:cs="Arial"/>
              </w:rPr>
              <w:t>hrs</w:t>
            </w:r>
            <w:proofErr w:type="spellEnd"/>
            <w:r>
              <w:rPr>
                <w:rFonts w:ascii="Arial" w:eastAsia="Arial" w:hAnsi="Arial" w:cs="Arial"/>
              </w:rPr>
              <w:t xml:space="preserve">. </w:t>
            </w:r>
          </w:p>
        </w:tc>
      </w:tr>
      <w:tr w:rsidR="0064767C" w14:paraId="3B5F6D47" w14:textId="77777777" w:rsidTr="0064767C">
        <w:tblPrEx>
          <w:tblLook w:val="04A0" w:firstRow="1" w:lastRow="0" w:firstColumn="1" w:lastColumn="0" w:noHBand="0" w:noVBand="1"/>
        </w:tblPrEx>
        <w:tc>
          <w:tcPr>
            <w:tcW w:w="2207" w:type="dxa"/>
          </w:tcPr>
          <w:p w14:paraId="1748C4AE" w14:textId="77777777" w:rsidR="0064767C" w:rsidRDefault="0064767C" w:rsidP="008B2C3D">
            <w:pPr>
              <w:jc w:val="both"/>
              <w:rPr>
                <w:rFonts w:ascii="Arial" w:eastAsia="Arial" w:hAnsi="Arial" w:cs="Arial"/>
              </w:rPr>
            </w:pPr>
            <w:r>
              <w:rPr>
                <w:rFonts w:ascii="Arial" w:eastAsia="Arial" w:hAnsi="Arial" w:cs="Arial"/>
              </w:rPr>
              <w:t>12 de julio de 2024</w:t>
            </w:r>
          </w:p>
        </w:tc>
        <w:tc>
          <w:tcPr>
            <w:tcW w:w="3288" w:type="dxa"/>
          </w:tcPr>
          <w:p w14:paraId="5DADFF2E" w14:textId="77777777" w:rsidR="0064767C" w:rsidRDefault="0064767C" w:rsidP="008B2C3D">
            <w:pPr>
              <w:jc w:val="both"/>
              <w:rPr>
                <w:rFonts w:ascii="Arial" w:eastAsia="Arial" w:hAnsi="Arial" w:cs="Arial"/>
              </w:rPr>
            </w:pPr>
            <w:r>
              <w:rPr>
                <w:rFonts w:ascii="Arial" w:eastAsia="Arial" w:hAnsi="Arial" w:cs="Arial"/>
              </w:rPr>
              <w:t>Ordinaria No. 52.</w:t>
            </w:r>
          </w:p>
        </w:tc>
        <w:tc>
          <w:tcPr>
            <w:tcW w:w="2126" w:type="dxa"/>
          </w:tcPr>
          <w:p w14:paraId="77237BD9" w14:textId="77777777" w:rsidR="0064767C" w:rsidRDefault="0064767C" w:rsidP="008B2C3D">
            <w:pPr>
              <w:jc w:val="both"/>
              <w:rPr>
                <w:rFonts w:ascii="Arial" w:eastAsia="Arial" w:hAnsi="Arial" w:cs="Arial"/>
              </w:rPr>
            </w:pPr>
            <w:r>
              <w:rPr>
                <w:rFonts w:ascii="Arial" w:eastAsia="Arial" w:hAnsi="Arial" w:cs="Arial"/>
              </w:rPr>
              <w:t>Sala del Pleno del Ayuntamiento</w:t>
            </w:r>
          </w:p>
        </w:tc>
        <w:tc>
          <w:tcPr>
            <w:tcW w:w="2013" w:type="dxa"/>
          </w:tcPr>
          <w:p w14:paraId="27532281" w14:textId="77777777" w:rsidR="0064767C" w:rsidRDefault="0064767C" w:rsidP="008B2C3D">
            <w:pPr>
              <w:jc w:val="both"/>
              <w:rPr>
                <w:rFonts w:ascii="Arial" w:eastAsia="Arial" w:hAnsi="Arial" w:cs="Arial"/>
              </w:rPr>
            </w:pPr>
            <w:r>
              <w:rPr>
                <w:rFonts w:ascii="Arial" w:eastAsia="Arial" w:hAnsi="Arial" w:cs="Arial"/>
              </w:rPr>
              <w:t xml:space="preserve">17:30 </w:t>
            </w:r>
            <w:proofErr w:type="spellStart"/>
            <w:r>
              <w:rPr>
                <w:rFonts w:ascii="Arial" w:eastAsia="Arial" w:hAnsi="Arial" w:cs="Arial"/>
              </w:rPr>
              <w:t>hrs</w:t>
            </w:r>
            <w:proofErr w:type="spellEnd"/>
            <w:r>
              <w:rPr>
                <w:rFonts w:ascii="Arial" w:eastAsia="Arial" w:hAnsi="Arial" w:cs="Arial"/>
              </w:rPr>
              <w:t xml:space="preserve">. </w:t>
            </w:r>
          </w:p>
        </w:tc>
      </w:tr>
      <w:tr w:rsidR="0064767C" w14:paraId="1512E94C" w14:textId="77777777" w:rsidTr="0064767C">
        <w:tblPrEx>
          <w:tblLook w:val="04A0" w:firstRow="1" w:lastRow="0" w:firstColumn="1" w:lastColumn="0" w:noHBand="0" w:noVBand="1"/>
        </w:tblPrEx>
        <w:tc>
          <w:tcPr>
            <w:tcW w:w="2207" w:type="dxa"/>
          </w:tcPr>
          <w:p w14:paraId="56F02265" w14:textId="77777777" w:rsidR="0064767C" w:rsidRDefault="0064767C" w:rsidP="008B2C3D">
            <w:pPr>
              <w:jc w:val="both"/>
              <w:rPr>
                <w:rFonts w:ascii="Arial" w:eastAsia="Arial" w:hAnsi="Arial" w:cs="Arial"/>
              </w:rPr>
            </w:pPr>
            <w:r>
              <w:rPr>
                <w:rFonts w:ascii="Arial" w:eastAsia="Arial" w:hAnsi="Arial" w:cs="Arial"/>
              </w:rPr>
              <w:t>09 de agosto de 2024</w:t>
            </w:r>
          </w:p>
        </w:tc>
        <w:tc>
          <w:tcPr>
            <w:tcW w:w="3288" w:type="dxa"/>
          </w:tcPr>
          <w:p w14:paraId="55646238" w14:textId="77777777" w:rsidR="0064767C" w:rsidRDefault="0064767C" w:rsidP="008B2C3D">
            <w:pPr>
              <w:jc w:val="both"/>
              <w:rPr>
                <w:rFonts w:ascii="Arial" w:eastAsia="Arial" w:hAnsi="Arial" w:cs="Arial"/>
              </w:rPr>
            </w:pPr>
            <w:r>
              <w:rPr>
                <w:rFonts w:ascii="Arial" w:eastAsia="Arial" w:hAnsi="Arial" w:cs="Arial"/>
              </w:rPr>
              <w:t>Ordinaria No. 53.</w:t>
            </w:r>
          </w:p>
          <w:p w14:paraId="0718DCE8" w14:textId="7E8EB882" w:rsidR="0064767C" w:rsidRPr="00236A72" w:rsidRDefault="0064767C" w:rsidP="008B2C3D">
            <w:pPr>
              <w:jc w:val="both"/>
              <w:rPr>
                <w:rFonts w:ascii="Arial" w:eastAsia="Arial" w:hAnsi="Arial" w:cs="Arial"/>
                <w:color w:val="FF0000"/>
              </w:rPr>
            </w:pPr>
          </w:p>
        </w:tc>
        <w:tc>
          <w:tcPr>
            <w:tcW w:w="2126" w:type="dxa"/>
          </w:tcPr>
          <w:p w14:paraId="5FDF6C99" w14:textId="77777777" w:rsidR="0064767C" w:rsidRDefault="0064767C" w:rsidP="008B2C3D">
            <w:pPr>
              <w:jc w:val="both"/>
              <w:rPr>
                <w:rFonts w:ascii="Arial" w:eastAsia="Arial" w:hAnsi="Arial" w:cs="Arial"/>
              </w:rPr>
            </w:pPr>
            <w:r>
              <w:rPr>
                <w:rFonts w:ascii="Arial" w:eastAsia="Arial" w:hAnsi="Arial" w:cs="Arial"/>
              </w:rPr>
              <w:t>Sala del Pleno del Ayuntamiento</w:t>
            </w:r>
          </w:p>
        </w:tc>
        <w:tc>
          <w:tcPr>
            <w:tcW w:w="2013" w:type="dxa"/>
          </w:tcPr>
          <w:p w14:paraId="19560BE4" w14:textId="77777777" w:rsidR="0064767C" w:rsidRDefault="0064767C" w:rsidP="008B2C3D">
            <w:pPr>
              <w:jc w:val="both"/>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w:t>
            </w:r>
          </w:p>
        </w:tc>
      </w:tr>
      <w:tr w:rsidR="0064767C" w14:paraId="3345EF3F" w14:textId="77777777" w:rsidTr="0064767C">
        <w:tblPrEx>
          <w:tblLook w:val="04A0" w:firstRow="1" w:lastRow="0" w:firstColumn="1" w:lastColumn="0" w:noHBand="0" w:noVBand="1"/>
        </w:tblPrEx>
        <w:tc>
          <w:tcPr>
            <w:tcW w:w="2207" w:type="dxa"/>
          </w:tcPr>
          <w:p w14:paraId="118CB652" w14:textId="77777777" w:rsidR="0064767C" w:rsidRDefault="0064767C" w:rsidP="008B2C3D">
            <w:pPr>
              <w:jc w:val="both"/>
              <w:rPr>
                <w:rFonts w:ascii="Arial" w:eastAsia="Arial" w:hAnsi="Arial" w:cs="Arial"/>
              </w:rPr>
            </w:pPr>
            <w:r>
              <w:rPr>
                <w:rFonts w:ascii="Arial" w:eastAsia="Arial" w:hAnsi="Arial" w:cs="Arial"/>
              </w:rPr>
              <w:t>26 de agosto de 2024</w:t>
            </w:r>
          </w:p>
        </w:tc>
        <w:tc>
          <w:tcPr>
            <w:tcW w:w="3288" w:type="dxa"/>
          </w:tcPr>
          <w:p w14:paraId="5E3B139F" w14:textId="77777777" w:rsidR="0064767C" w:rsidRDefault="0064767C" w:rsidP="008B2C3D">
            <w:pPr>
              <w:jc w:val="both"/>
              <w:rPr>
                <w:rFonts w:ascii="Arial" w:eastAsia="Arial" w:hAnsi="Arial" w:cs="Arial"/>
              </w:rPr>
            </w:pPr>
            <w:r>
              <w:rPr>
                <w:rFonts w:ascii="Arial" w:eastAsia="Arial" w:hAnsi="Arial" w:cs="Arial"/>
              </w:rPr>
              <w:t>Ordinaria No. 54.</w:t>
            </w:r>
          </w:p>
        </w:tc>
        <w:tc>
          <w:tcPr>
            <w:tcW w:w="2126" w:type="dxa"/>
          </w:tcPr>
          <w:p w14:paraId="1B6C9E92" w14:textId="77777777" w:rsidR="0064767C" w:rsidRDefault="0064767C" w:rsidP="008B2C3D">
            <w:pPr>
              <w:jc w:val="both"/>
              <w:rPr>
                <w:rFonts w:ascii="Arial" w:eastAsia="Arial" w:hAnsi="Arial" w:cs="Arial"/>
              </w:rPr>
            </w:pPr>
            <w:r>
              <w:rPr>
                <w:rFonts w:ascii="Arial" w:eastAsia="Arial" w:hAnsi="Arial" w:cs="Arial"/>
              </w:rPr>
              <w:t>Sala del Pleno del Ayuntamiento</w:t>
            </w:r>
          </w:p>
        </w:tc>
        <w:tc>
          <w:tcPr>
            <w:tcW w:w="2013" w:type="dxa"/>
          </w:tcPr>
          <w:p w14:paraId="310BF86B" w14:textId="77777777" w:rsidR="0064767C" w:rsidRDefault="0064767C" w:rsidP="008B2C3D">
            <w:pPr>
              <w:jc w:val="both"/>
              <w:rPr>
                <w:rFonts w:ascii="Arial" w:eastAsia="Arial" w:hAnsi="Arial" w:cs="Arial"/>
              </w:rPr>
            </w:pPr>
            <w:r>
              <w:rPr>
                <w:rFonts w:ascii="Arial" w:eastAsia="Arial" w:hAnsi="Arial" w:cs="Arial"/>
              </w:rPr>
              <w:t xml:space="preserve">13:30 </w:t>
            </w:r>
            <w:proofErr w:type="spellStart"/>
            <w:r>
              <w:rPr>
                <w:rFonts w:ascii="Arial" w:eastAsia="Arial" w:hAnsi="Arial" w:cs="Arial"/>
              </w:rPr>
              <w:t>hrs</w:t>
            </w:r>
            <w:proofErr w:type="spellEnd"/>
            <w:r>
              <w:rPr>
                <w:rFonts w:ascii="Arial" w:eastAsia="Arial" w:hAnsi="Arial" w:cs="Arial"/>
              </w:rPr>
              <w:t>.</w:t>
            </w:r>
          </w:p>
        </w:tc>
      </w:tr>
      <w:tr w:rsidR="0064767C" w14:paraId="11DB9AAF" w14:textId="77777777" w:rsidTr="0064767C">
        <w:tblPrEx>
          <w:tblLook w:val="04A0" w:firstRow="1" w:lastRow="0" w:firstColumn="1" w:lastColumn="0" w:noHBand="0" w:noVBand="1"/>
        </w:tblPrEx>
        <w:tc>
          <w:tcPr>
            <w:tcW w:w="2207" w:type="dxa"/>
          </w:tcPr>
          <w:p w14:paraId="1CF81D94" w14:textId="77777777" w:rsidR="0064767C" w:rsidRDefault="0064767C" w:rsidP="008B2C3D">
            <w:pPr>
              <w:jc w:val="both"/>
              <w:rPr>
                <w:rFonts w:ascii="Arial" w:eastAsia="Arial" w:hAnsi="Arial" w:cs="Arial"/>
              </w:rPr>
            </w:pPr>
            <w:r>
              <w:rPr>
                <w:rFonts w:ascii="Arial" w:eastAsia="Arial" w:hAnsi="Arial" w:cs="Arial"/>
              </w:rPr>
              <w:t>20 de septiembre de 2024</w:t>
            </w:r>
          </w:p>
        </w:tc>
        <w:tc>
          <w:tcPr>
            <w:tcW w:w="3288" w:type="dxa"/>
          </w:tcPr>
          <w:p w14:paraId="75937A7F" w14:textId="77777777" w:rsidR="0064767C" w:rsidRDefault="0064767C" w:rsidP="008B2C3D">
            <w:pPr>
              <w:jc w:val="both"/>
              <w:rPr>
                <w:rFonts w:ascii="Arial" w:eastAsia="Arial" w:hAnsi="Arial" w:cs="Arial"/>
              </w:rPr>
            </w:pPr>
            <w:r>
              <w:rPr>
                <w:rFonts w:ascii="Arial" w:eastAsia="Arial" w:hAnsi="Arial" w:cs="Arial"/>
              </w:rPr>
              <w:t>Ordinaria No. 55.</w:t>
            </w:r>
          </w:p>
        </w:tc>
        <w:tc>
          <w:tcPr>
            <w:tcW w:w="2126" w:type="dxa"/>
          </w:tcPr>
          <w:p w14:paraId="35CF6222" w14:textId="77777777" w:rsidR="0064767C" w:rsidRDefault="0064767C" w:rsidP="008B2C3D">
            <w:pPr>
              <w:jc w:val="both"/>
              <w:rPr>
                <w:rFonts w:ascii="Arial" w:eastAsia="Arial" w:hAnsi="Arial" w:cs="Arial"/>
              </w:rPr>
            </w:pPr>
            <w:r>
              <w:rPr>
                <w:rFonts w:ascii="Arial" w:eastAsia="Arial" w:hAnsi="Arial" w:cs="Arial"/>
              </w:rPr>
              <w:t>Sala del Pleno del Ayuntamiento</w:t>
            </w:r>
          </w:p>
        </w:tc>
        <w:tc>
          <w:tcPr>
            <w:tcW w:w="2013" w:type="dxa"/>
          </w:tcPr>
          <w:p w14:paraId="6FF47FE6" w14:textId="77777777" w:rsidR="0064767C" w:rsidRDefault="0064767C" w:rsidP="008B2C3D">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r>
              <w:rPr>
                <w:rFonts w:ascii="Arial" w:eastAsia="Arial" w:hAnsi="Arial" w:cs="Arial"/>
              </w:rPr>
              <w:t>.</w:t>
            </w:r>
          </w:p>
        </w:tc>
      </w:tr>
      <w:tr w:rsidR="0064767C" w14:paraId="071C2ED4" w14:textId="77777777" w:rsidTr="0064767C">
        <w:tblPrEx>
          <w:tblLook w:val="04A0" w:firstRow="1" w:lastRow="0" w:firstColumn="1" w:lastColumn="0" w:noHBand="0" w:noVBand="1"/>
        </w:tblPrEx>
        <w:tc>
          <w:tcPr>
            <w:tcW w:w="2207" w:type="dxa"/>
          </w:tcPr>
          <w:p w14:paraId="6F4CAAC4" w14:textId="77777777" w:rsidR="0064767C" w:rsidRDefault="0064767C" w:rsidP="008B2C3D">
            <w:pPr>
              <w:jc w:val="both"/>
              <w:rPr>
                <w:rFonts w:ascii="Arial" w:eastAsia="Arial" w:hAnsi="Arial" w:cs="Arial"/>
              </w:rPr>
            </w:pPr>
            <w:r>
              <w:rPr>
                <w:rFonts w:ascii="Arial" w:eastAsia="Arial" w:hAnsi="Arial" w:cs="Arial"/>
              </w:rPr>
              <w:t>26 de septiembre de 2024</w:t>
            </w:r>
          </w:p>
        </w:tc>
        <w:tc>
          <w:tcPr>
            <w:tcW w:w="3288" w:type="dxa"/>
          </w:tcPr>
          <w:p w14:paraId="6B40224D" w14:textId="77777777" w:rsidR="0064767C" w:rsidRDefault="0064767C" w:rsidP="008B2C3D">
            <w:pPr>
              <w:jc w:val="both"/>
              <w:rPr>
                <w:rFonts w:ascii="Arial" w:eastAsia="Arial" w:hAnsi="Arial" w:cs="Arial"/>
              </w:rPr>
            </w:pPr>
            <w:r>
              <w:rPr>
                <w:rFonts w:ascii="Arial" w:eastAsia="Arial" w:hAnsi="Arial" w:cs="Arial"/>
              </w:rPr>
              <w:t>Ordinaria No. 56.</w:t>
            </w:r>
          </w:p>
        </w:tc>
        <w:tc>
          <w:tcPr>
            <w:tcW w:w="2126" w:type="dxa"/>
          </w:tcPr>
          <w:p w14:paraId="1670E2FB" w14:textId="77777777" w:rsidR="0064767C" w:rsidRDefault="0064767C" w:rsidP="008B2C3D">
            <w:pPr>
              <w:jc w:val="both"/>
              <w:rPr>
                <w:rFonts w:ascii="Arial" w:eastAsia="Arial" w:hAnsi="Arial" w:cs="Arial"/>
              </w:rPr>
            </w:pPr>
            <w:r>
              <w:rPr>
                <w:rFonts w:ascii="Arial" w:eastAsia="Arial" w:hAnsi="Arial" w:cs="Arial"/>
              </w:rPr>
              <w:t>Sala del Pleno del Ayuntamiento</w:t>
            </w:r>
          </w:p>
        </w:tc>
        <w:tc>
          <w:tcPr>
            <w:tcW w:w="2013" w:type="dxa"/>
          </w:tcPr>
          <w:p w14:paraId="03C0662B" w14:textId="77777777" w:rsidR="0064767C" w:rsidRDefault="0064767C" w:rsidP="008B2C3D">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r>
              <w:rPr>
                <w:rFonts w:ascii="Arial" w:eastAsia="Arial" w:hAnsi="Arial" w:cs="Arial"/>
              </w:rPr>
              <w:t>.</w:t>
            </w:r>
          </w:p>
        </w:tc>
      </w:tr>
      <w:tr w:rsidR="0064767C" w14:paraId="1D36B97C" w14:textId="77777777" w:rsidTr="0064767C">
        <w:tblPrEx>
          <w:tblLook w:val="04A0" w:firstRow="1" w:lastRow="0" w:firstColumn="1" w:lastColumn="0" w:noHBand="0" w:noVBand="1"/>
        </w:tblPrEx>
        <w:tc>
          <w:tcPr>
            <w:tcW w:w="2207" w:type="dxa"/>
          </w:tcPr>
          <w:p w14:paraId="5F3D3F20" w14:textId="77777777" w:rsidR="0064767C" w:rsidRDefault="0064767C" w:rsidP="008B2C3D">
            <w:pPr>
              <w:jc w:val="both"/>
              <w:rPr>
                <w:rFonts w:ascii="Arial" w:eastAsia="Arial" w:hAnsi="Arial" w:cs="Arial"/>
              </w:rPr>
            </w:pPr>
            <w:r>
              <w:rPr>
                <w:rFonts w:ascii="Arial" w:eastAsia="Arial" w:hAnsi="Arial" w:cs="Arial"/>
              </w:rPr>
              <w:t>30 de septiembre de 2024</w:t>
            </w:r>
          </w:p>
        </w:tc>
        <w:tc>
          <w:tcPr>
            <w:tcW w:w="3288" w:type="dxa"/>
          </w:tcPr>
          <w:p w14:paraId="4BAB8CBC" w14:textId="77777777" w:rsidR="0064767C" w:rsidRDefault="0064767C" w:rsidP="008B2C3D">
            <w:pPr>
              <w:jc w:val="both"/>
              <w:rPr>
                <w:rFonts w:ascii="Arial" w:eastAsia="Arial" w:hAnsi="Arial" w:cs="Arial"/>
              </w:rPr>
            </w:pPr>
            <w:r>
              <w:rPr>
                <w:rFonts w:ascii="Arial" w:eastAsia="Arial" w:hAnsi="Arial" w:cs="Arial"/>
              </w:rPr>
              <w:t>Ordinaria No. 57.</w:t>
            </w:r>
          </w:p>
        </w:tc>
        <w:tc>
          <w:tcPr>
            <w:tcW w:w="2126" w:type="dxa"/>
          </w:tcPr>
          <w:p w14:paraId="0F42E789" w14:textId="77777777" w:rsidR="0064767C" w:rsidRDefault="0064767C" w:rsidP="008B2C3D">
            <w:pPr>
              <w:jc w:val="both"/>
              <w:rPr>
                <w:rFonts w:ascii="Arial" w:eastAsia="Arial" w:hAnsi="Arial" w:cs="Arial"/>
              </w:rPr>
            </w:pPr>
            <w:r>
              <w:rPr>
                <w:rFonts w:ascii="Arial" w:eastAsia="Arial" w:hAnsi="Arial" w:cs="Arial"/>
              </w:rPr>
              <w:t>Sala del Pleno del Ayuntamiento</w:t>
            </w:r>
          </w:p>
        </w:tc>
        <w:tc>
          <w:tcPr>
            <w:tcW w:w="2013" w:type="dxa"/>
          </w:tcPr>
          <w:p w14:paraId="14B92114" w14:textId="77777777" w:rsidR="0064767C" w:rsidRDefault="0064767C" w:rsidP="008B2C3D">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w:t>
            </w:r>
          </w:p>
        </w:tc>
      </w:tr>
    </w:tbl>
    <w:p w14:paraId="05A31EBF" w14:textId="30467789" w:rsidR="008B2C3D" w:rsidRDefault="008B2C3D" w:rsidP="008B2C3D">
      <w:pPr>
        <w:pBdr>
          <w:top w:val="nil"/>
          <w:left w:val="nil"/>
          <w:bottom w:val="nil"/>
          <w:right w:val="nil"/>
          <w:between w:val="nil"/>
        </w:pBdr>
        <w:spacing w:after="0"/>
        <w:jc w:val="both"/>
        <w:rPr>
          <w:rFonts w:ascii="Arial" w:eastAsia="Arial" w:hAnsi="Arial" w:cs="Arial"/>
          <w:b/>
          <w:color w:val="000000"/>
          <w:sz w:val="16"/>
          <w:szCs w:val="16"/>
        </w:rPr>
      </w:pPr>
      <w:r w:rsidRPr="00B446BD">
        <w:rPr>
          <w:rFonts w:ascii="Arial" w:eastAsia="Arial" w:hAnsi="Arial" w:cs="Arial"/>
          <w:b/>
          <w:noProof/>
          <w:color w:val="000000"/>
          <w:lang w:eastAsia="es-MX"/>
        </w:rPr>
        <w:lastRenderedPageBreak/>
        <w:drawing>
          <wp:anchor distT="0" distB="0" distL="114300" distR="114300" simplePos="0" relativeHeight="251666432" behindDoc="0" locked="0" layoutInCell="1" allowOverlap="1" wp14:anchorId="6880DE60" wp14:editId="013B80A9">
            <wp:simplePos x="0" y="0"/>
            <wp:positionH relativeFrom="column">
              <wp:posOffset>-22860</wp:posOffset>
            </wp:positionH>
            <wp:positionV relativeFrom="paragraph">
              <wp:posOffset>0</wp:posOffset>
            </wp:positionV>
            <wp:extent cx="6114415" cy="3219450"/>
            <wp:effectExtent l="0" t="0" r="635" b="0"/>
            <wp:wrapSquare wrapText="bothSides"/>
            <wp:docPr id="71" name="Imagen 71" descr="G:\Sesion Ordinaria 43\000_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Sesion Ordinaria 43\000_054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8793"/>
                    <a:stretch/>
                  </pic:blipFill>
                  <pic:spPr bwMode="auto">
                    <a:xfrm>
                      <a:off x="0" y="0"/>
                      <a:ext cx="6114415" cy="3219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b/>
          <w:color w:val="000000"/>
          <w:sz w:val="16"/>
          <w:szCs w:val="16"/>
        </w:rPr>
        <w:t>Sesión Ordinaria de Ayuntamiento No. 43.</w:t>
      </w:r>
    </w:p>
    <w:p w14:paraId="5DDF3171" w14:textId="0AA07A7B" w:rsidR="008B2C3D" w:rsidRPr="00B446BD" w:rsidRDefault="00C50418" w:rsidP="008B2C3D">
      <w:pPr>
        <w:pBdr>
          <w:top w:val="nil"/>
          <w:left w:val="nil"/>
          <w:bottom w:val="nil"/>
          <w:right w:val="nil"/>
          <w:between w:val="nil"/>
        </w:pBdr>
        <w:spacing w:after="0"/>
        <w:jc w:val="both"/>
        <w:rPr>
          <w:rFonts w:ascii="Arial" w:eastAsia="Arial" w:hAnsi="Arial" w:cs="Arial"/>
          <w:b/>
          <w:color w:val="000000"/>
          <w:sz w:val="16"/>
          <w:szCs w:val="16"/>
        </w:rPr>
      </w:pPr>
      <w:r>
        <w:rPr>
          <w:rFonts w:ascii="Arial" w:eastAsia="Arial" w:hAnsi="Arial" w:cs="Arial"/>
          <w:b/>
          <w:color w:val="000000"/>
          <w:sz w:val="16"/>
          <w:szCs w:val="16"/>
        </w:rPr>
        <w:t>06 de n</w:t>
      </w:r>
      <w:r w:rsidR="008B2C3D">
        <w:rPr>
          <w:rFonts w:ascii="Arial" w:eastAsia="Arial" w:hAnsi="Arial" w:cs="Arial"/>
          <w:b/>
          <w:color w:val="000000"/>
          <w:sz w:val="16"/>
          <w:szCs w:val="16"/>
        </w:rPr>
        <w:t xml:space="preserve">oviembre de 2023.  </w:t>
      </w:r>
    </w:p>
    <w:p w14:paraId="060DD57E" w14:textId="28462691" w:rsidR="008B2C3D" w:rsidRPr="008B2C3D" w:rsidRDefault="008B2C3D" w:rsidP="008B2C3D">
      <w:pPr>
        <w:pBdr>
          <w:top w:val="nil"/>
          <w:left w:val="nil"/>
          <w:bottom w:val="nil"/>
          <w:right w:val="nil"/>
          <w:between w:val="nil"/>
        </w:pBdr>
        <w:jc w:val="both"/>
        <w:rPr>
          <w:rFonts w:ascii="Arial" w:eastAsia="Arial" w:hAnsi="Arial" w:cs="Arial"/>
          <w:b/>
          <w:color w:val="000000"/>
          <w:sz w:val="16"/>
          <w:szCs w:val="16"/>
        </w:rPr>
      </w:pPr>
    </w:p>
    <w:p w14:paraId="5BC3FFFD" w14:textId="72F26784" w:rsidR="008B2C3D" w:rsidRDefault="008B2C3D" w:rsidP="008B2C3D">
      <w:pPr>
        <w:pBdr>
          <w:top w:val="nil"/>
          <w:left w:val="nil"/>
          <w:bottom w:val="nil"/>
          <w:right w:val="nil"/>
          <w:between w:val="nil"/>
        </w:pBdr>
        <w:jc w:val="both"/>
        <w:rPr>
          <w:rFonts w:ascii="Arial" w:eastAsia="Arial" w:hAnsi="Arial" w:cs="Arial"/>
          <w:b/>
          <w:color w:val="000000"/>
        </w:rPr>
      </w:pPr>
    </w:p>
    <w:p w14:paraId="587A30E8" w14:textId="77777777" w:rsidR="00C50418" w:rsidRDefault="00C50418" w:rsidP="008B2C3D">
      <w:pPr>
        <w:pBdr>
          <w:top w:val="nil"/>
          <w:left w:val="nil"/>
          <w:bottom w:val="nil"/>
          <w:right w:val="nil"/>
          <w:between w:val="nil"/>
        </w:pBdr>
        <w:jc w:val="both"/>
        <w:rPr>
          <w:rFonts w:ascii="Arial" w:eastAsia="Arial" w:hAnsi="Arial" w:cs="Arial"/>
          <w:b/>
          <w:color w:val="000000"/>
        </w:rPr>
      </w:pPr>
    </w:p>
    <w:p w14:paraId="0940761D" w14:textId="2FCEAD76" w:rsidR="008B2C3D" w:rsidRDefault="008B2C3D" w:rsidP="008B2C3D">
      <w:pPr>
        <w:pBdr>
          <w:top w:val="nil"/>
          <w:left w:val="nil"/>
          <w:bottom w:val="nil"/>
          <w:right w:val="nil"/>
          <w:between w:val="nil"/>
        </w:pBdr>
        <w:jc w:val="both"/>
        <w:rPr>
          <w:rFonts w:ascii="Arial" w:eastAsia="Arial" w:hAnsi="Arial" w:cs="Arial"/>
          <w:b/>
          <w:color w:val="000000"/>
        </w:rPr>
      </w:pPr>
    </w:p>
    <w:p w14:paraId="08FFEAEA" w14:textId="2082647C" w:rsidR="008B2C3D" w:rsidRDefault="008B2C3D" w:rsidP="00E661BC">
      <w:pPr>
        <w:pBdr>
          <w:top w:val="nil"/>
          <w:left w:val="nil"/>
          <w:bottom w:val="nil"/>
          <w:right w:val="nil"/>
          <w:between w:val="nil"/>
        </w:pBdr>
        <w:spacing w:after="0"/>
        <w:jc w:val="both"/>
        <w:rPr>
          <w:rFonts w:ascii="Arial" w:eastAsia="Arial" w:hAnsi="Arial" w:cs="Arial"/>
          <w:b/>
          <w:color w:val="000000"/>
        </w:rPr>
      </w:pPr>
      <w:r w:rsidRPr="00B446BD">
        <w:rPr>
          <w:rFonts w:ascii="Arial" w:eastAsia="Arial" w:hAnsi="Arial" w:cs="Arial"/>
          <w:b/>
          <w:noProof/>
          <w:color w:val="000000"/>
          <w:lang w:eastAsia="es-MX"/>
        </w:rPr>
        <w:drawing>
          <wp:inline distT="0" distB="0" distL="0" distR="0" wp14:anchorId="45559B8C" wp14:editId="20A7C0DA">
            <wp:extent cx="6201635" cy="3352800"/>
            <wp:effectExtent l="0" t="0" r="8890" b="0"/>
            <wp:docPr id="72" name="Imagen 72" descr="G:\Sesion Ordinaria 44\000_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Sesion Ordinaria 44\000_220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9242"/>
                    <a:stretch/>
                  </pic:blipFill>
                  <pic:spPr bwMode="auto">
                    <a:xfrm>
                      <a:off x="0" y="0"/>
                      <a:ext cx="6208549" cy="3356538"/>
                    </a:xfrm>
                    <a:prstGeom prst="rect">
                      <a:avLst/>
                    </a:prstGeom>
                    <a:noFill/>
                    <a:ln>
                      <a:noFill/>
                    </a:ln>
                    <a:extLst>
                      <a:ext uri="{53640926-AAD7-44D8-BBD7-CCE9431645EC}">
                        <a14:shadowObscured xmlns:a14="http://schemas.microsoft.com/office/drawing/2010/main"/>
                      </a:ext>
                    </a:extLst>
                  </pic:spPr>
                </pic:pic>
              </a:graphicData>
            </a:graphic>
          </wp:inline>
        </w:drawing>
      </w:r>
    </w:p>
    <w:p w14:paraId="377B5465" w14:textId="3F7B1337" w:rsidR="008B2C3D" w:rsidRDefault="008B2C3D" w:rsidP="00E661BC">
      <w:pPr>
        <w:pBdr>
          <w:top w:val="nil"/>
          <w:left w:val="nil"/>
          <w:bottom w:val="nil"/>
          <w:right w:val="nil"/>
          <w:between w:val="nil"/>
        </w:pBdr>
        <w:spacing w:after="0"/>
        <w:jc w:val="both"/>
        <w:rPr>
          <w:rFonts w:ascii="Arial" w:eastAsia="Arial" w:hAnsi="Arial" w:cs="Arial"/>
          <w:b/>
          <w:color w:val="000000"/>
          <w:sz w:val="16"/>
          <w:szCs w:val="16"/>
        </w:rPr>
      </w:pPr>
      <w:r>
        <w:rPr>
          <w:rFonts w:ascii="Arial" w:eastAsia="Arial" w:hAnsi="Arial" w:cs="Arial"/>
          <w:b/>
          <w:color w:val="000000"/>
          <w:sz w:val="16"/>
          <w:szCs w:val="16"/>
        </w:rPr>
        <w:t>Sesión Ordinaria de Ayuntamiento No. 44.</w:t>
      </w:r>
    </w:p>
    <w:p w14:paraId="116167BB" w14:textId="52F1646F" w:rsidR="008B2C3D" w:rsidRDefault="00C50418" w:rsidP="00E661BC">
      <w:pPr>
        <w:pBdr>
          <w:top w:val="nil"/>
          <w:left w:val="nil"/>
          <w:bottom w:val="nil"/>
          <w:right w:val="nil"/>
          <w:between w:val="nil"/>
        </w:pBdr>
        <w:spacing w:after="0"/>
        <w:jc w:val="both"/>
        <w:rPr>
          <w:rFonts w:ascii="Arial" w:eastAsia="Arial" w:hAnsi="Arial" w:cs="Arial"/>
          <w:b/>
          <w:color w:val="000000"/>
          <w:sz w:val="16"/>
          <w:szCs w:val="16"/>
        </w:rPr>
      </w:pPr>
      <w:r>
        <w:rPr>
          <w:rFonts w:ascii="Arial" w:eastAsia="Arial" w:hAnsi="Arial" w:cs="Arial"/>
          <w:b/>
          <w:color w:val="000000"/>
          <w:sz w:val="16"/>
          <w:szCs w:val="16"/>
        </w:rPr>
        <w:t>23 de d</w:t>
      </w:r>
      <w:r w:rsidR="008B2C3D">
        <w:rPr>
          <w:rFonts w:ascii="Arial" w:eastAsia="Arial" w:hAnsi="Arial" w:cs="Arial"/>
          <w:b/>
          <w:color w:val="000000"/>
          <w:sz w:val="16"/>
          <w:szCs w:val="16"/>
        </w:rPr>
        <w:t xml:space="preserve">iciembre de 2023.  </w:t>
      </w:r>
    </w:p>
    <w:p w14:paraId="60D53DE2" w14:textId="77777777" w:rsidR="008B2C3D" w:rsidRDefault="008B2C3D" w:rsidP="008B2C3D">
      <w:pPr>
        <w:pBdr>
          <w:top w:val="nil"/>
          <w:left w:val="nil"/>
          <w:bottom w:val="nil"/>
          <w:right w:val="nil"/>
          <w:between w:val="nil"/>
        </w:pBdr>
        <w:jc w:val="both"/>
        <w:rPr>
          <w:rFonts w:ascii="Arial" w:eastAsia="Arial" w:hAnsi="Arial" w:cs="Arial"/>
          <w:b/>
          <w:color w:val="000000"/>
          <w:sz w:val="16"/>
          <w:szCs w:val="16"/>
        </w:rPr>
      </w:pPr>
    </w:p>
    <w:p w14:paraId="6FB3F5D8" w14:textId="77777777" w:rsidR="008B2C3D" w:rsidRPr="00B446BD" w:rsidRDefault="008B2C3D" w:rsidP="008B2C3D">
      <w:pPr>
        <w:pBdr>
          <w:top w:val="nil"/>
          <w:left w:val="nil"/>
          <w:bottom w:val="nil"/>
          <w:right w:val="nil"/>
          <w:between w:val="nil"/>
        </w:pBdr>
        <w:jc w:val="both"/>
        <w:rPr>
          <w:rFonts w:ascii="Arial" w:eastAsia="Arial" w:hAnsi="Arial" w:cs="Arial"/>
          <w:b/>
          <w:color w:val="000000"/>
          <w:sz w:val="16"/>
          <w:szCs w:val="16"/>
        </w:rPr>
      </w:pPr>
    </w:p>
    <w:p w14:paraId="65EB4B24" w14:textId="77777777" w:rsidR="008B2C3D" w:rsidRDefault="008B2C3D" w:rsidP="008B2C3D">
      <w:pPr>
        <w:pBdr>
          <w:top w:val="nil"/>
          <w:left w:val="nil"/>
          <w:bottom w:val="nil"/>
          <w:right w:val="nil"/>
          <w:between w:val="nil"/>
        </w:pBdr>
        <w:jc w:val="both"/>
        <w:rPr>
          <w:rFonts w:ascii="Arial" w:eastAsia="Arial" w:hAnsi="Arial" w:cs="Arial"/>
          <w:b/>
          <w:color w:val="000000"/>
        </w:rPr>
      </w:pPr>
      <w:r w:rsidRPr="00B446BD">
        <w:rPr>
          <w:rFonts w:ascii="Arial" w:eastAsia="Arial" w:hAnsi="Arial" w:cs="Arial"/>
          <w:b/>
          <w:noProof/>
          <w:color w:val="000000"/>
          <w:lang w:eastAsia="es-MX"/>
        </w:rPr>
        <w:drawing>
          <wp:inline distT="0" distB="0" distL="0" distR="0" wp14:anchorId="36A377FA" wp14:editId="383E8F2F">
            <wp:extent cx="6120536" cy="3435350"/>
            <wp:effectExtent l="0" t="0" r="0" b="0"/>
            <wp:docPr id="73" name="Imagen 73" descr="G:\Sesion Ordinaria 44\DSC_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Sesion Ordinaria 44\DSC_431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1983" cy="3436162"/>
                    </a:xfrm>
                    <a:prstGeom prst="rect">
                      <a:avLst/>
                    </a:prstGeom>
                    <a:noFill/>
                    <a:ln>
                      <a:noFill/>
                    </a:ln>
                  </pic:spPr>
                </pic:pic>
              </a:graphicData>
            </a:graphic>
          </wp:inline>
        </w:drawing>
      </w:r>
    </w:p>
    <w:p w14:paraId="573E30C0" w14:textId="4B7E8803" w:rsidR="008B2C3D" w:rsidRDefault="008B2C3D" w:rsidP="008B2C3D">
      <w:pPr>
        <w:pBdr>
          <w:top w:val="nil"/>
          <w:left w:val="nil"/>
          <w:bottom w:val="nil"/>
          <w:right w:val="nil"/>
          <w:between w:val="nil"/>
        </w:pBdr>
        <w:jc w:val="both"/>
        <w:rPr>
          <w:rFonts w:ascii="Arial" w:eastAsia="Arial" w:hAnsi="Arial" w:cs="Arial"/>
          <w:b/>
          <w:color w:val="000000"/>
        </w:rPr>
      </w:pPr>
    </w:p>
    <w:p w14:paraId="5034B215" w14:textId="295D6C55" w:rsidR="00C50418" w:rsidRDefault="00C50418" w:rsidP="008B2C3D">
      <w:pPr>
        <w:pBdr>
          <w:top w:val="nil"/>
          <w:left w:val="nil"/>
          <w:bottom w:val="nil"/>
          <w:right w:val="nil"/>
          <w:between w:val="nil"/>
        </w:pBdr>
        <w:jc w:val="both"/>
        <w:rPr>
          <w:rFonts w:ascii="Arial" w:eastAsia="Arial" w:hAnsi="Arial" w:cs="Arial"/>
          <w:b/>
          <w:color w:val="000000"/>
        </w:rPr>
      </w:pPr>
    </w:p>
    <w:p w14:paraId="07E10C4C" w14:textId="77777777" w:rsidR="008B2C3D" w:rsidRDefault="008B2C3D" w:rsidP="00E661BC">
      <w:pPr>
        <w:pBdr>
          <w:top w:val="nil"/>
          <w:left w:val="nil"/>
          <w:bottom w:val="nil"/>
          <w:right w:val="nil"/>
          <w:between w:val="nil"/>
        </w:pBdr>
        <w:spacing w:after="0"/>
        <w:jc w:val="both"/>
        <w:rPr>
          <w:rFonts w:ascii="Arial" w:eastAsia="Arial" w:hAnsi="Arial" w:cs="Arial"/>
          <w:b/>
          <w:color w:val="000000"/>
        </w:rPr>
      </w:pPr>
      <w:r w:rsidRPr="00B446BD">
        <w:rPr>
          <w:rFonts w:ascii="Arial" w:eastAsia="Arial" w:hAnsi="Arial" w:cs="Arial"/>
          <w:b/>
          <w:noProof/>
          <w:color w:val="000000"/>
          <w:lang w:eastAsia="es-MX"/>
        </w:rPr>
        <w:drawing>
          <wp:inline distT="0" distB="0" distL="0" distR="0" wp14:anchorId="5307BDFD" wp14:editId="6B106A6D">
            <wp:extent cx="6120765" cy="3552825"/>
            <wp:effectExtent l="0" t="0" r="0" b="9525"/>
            <wp:docPr id="74" name="Imagen 74" descr="G:\Sesion Ordinaria 44\000_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Sesion Ordinaria 44\000_22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765" cy="3552825"/>
                    </a:xfrm>
                    <a:prstGeom prst="rect">
                      <a:avLst/>
                    </a:prstGeom>
                    <a:noFill/>
                    <a:ln>
                      <a:noFill/>
                    </a:ln>
                  </pic:spPr>
                </pic:pic>
              </a:graphicData>
            </a:graphic>
          </wp:inline>
        </w:drawing>
      </w:r>
    </w:p>
    <w:p w14:paraId="5FA16B37" w14:textId="77777777" w:rsidR="008B2C3D" w:rsidRDefault="008B2C3D" w:rsidP="00E661BC">
      <w:pPr>
        <w:pBdr>
          <w:top w:val="nil"/>
          <w:left w:val="nil"/>
          <w:bottom w:val="nil"/>
          <w:right w:val="nil"/>
          <w:between w:val="nil"/>
        </w:pBdr>
        <w:spacing w:after="0"/>
        <w:jc w:val="both"/>
        <w:rPr>
          <w:rFonts w:ascii="Arial" w:eastAsia="Arial" w:hAnsi="Arial" w:cs="Arial"/>
          <w:b/>
          <w:color w:val="000000"/>
          <w:sz w:val="16"/>
          <w:szCs w:val="16"/>
        </w:rPr>
      </w:pPr>
      <w:r>
        <w:rPr>
          <w:rFonts w:ascii="Arial" w:eastAsia="Arial" w:hAnsi="Arial" w:cs="Arial"/>
          <w:b/>
          <w:color w:val="000000"/>
          <w:sz w:val="16"/>
          <w:szCs w:val="16"/>
        </w:rPr>
        <w:t>Sesión Ordinaria de Ayuntamiento No. 44.</w:t>
      </w:r>
    </w:p>
    <w:p w14:paraId="4E9B123E" w14:textId="77777777" w:rsidR="008B2C3D" w:rsidRDefault="008B2C3D" w:rsidP="00E661BC">
      <w:pPr>
        <w:pBdr>
          <w:top w:val="nil"/>
          <w:left w:val="nil"/>
          <w:bottom w:val="nil"/>
          <w:right w:val="nil"/>
          <w:between w:val="nil"/>
        </w:pBdr>
        <w:spacing w:after="0"/>
        <w:jc w:val="both"/>
        <w:rPr>
          <w:rFonts w:ascii="Arial" w:eastAsia="Arial" w:hAnsi="Arial" w:cs="Arial"/>
          <w:b/>
          <w:color w:val="000000"/>
          <w:sz w:val="16"/>
          <w:szCs w:val="16"/>
        </w:rPr>
      </w:pPr>
      <w:r>
        <w:rPr>
          <w:rFonts w:ascii="Arial" w:eastAsia="Arial" w:hAnsi="Arial" w:cs="Arial"/>
          <w:b/>
          <w:color w:val="000000"/>
          <w:sz w:val="16"/>
          <w:szCs w:val="16"/>
        </w:rPr>
        <w:t xml:space="preserve">23 de </w:t>
      </w:r>
      <w:proofErr w:type="gramStart"/>
      <w:r>
        <w:rPr>
          <w:rFonts w:ascii="Arial" w:eastAsia="Arial" w:hAnsi="Arial" w:cs="Arial"/>
          <w:b/>
          <w:color w:val="000000"/>
          <w:sz w:val="16"/>
          <w:szCs w:val="16"/>
        </w:rPr>
        <w:t>Diciembre</w:t>
      </w:r>
      <w:proofErr w:type="gramEnd"/>
      <w:r>
        <w:rPr>
          <w:rFonts w:ascii="Arial" w:eastAsia="Arial" w:hAnsi="Arial" w:cs="Arial"/>
          <w:b/>
          <w:color w:val="000000"/>
          <w:sz w:val="16"/>
          <w:szCs w:val="16"/>
        </w:rPr>
        <w:t xml:space="preserve"> de 2023. </w:t>
      </w:r>
    </w:p>
    <w:p w14:paraId="270A4B5E" w14:textId="77777777" w:rsidR="00E661BC" w:rsidRDefault="00E661BC" w:rsidP="008B2C3D">
      <w:pPr>
        <w:pBdr>
          <w:top w:val="nil"/>
          <w:left w:val="nil"/>
          <w:bottom w:val="nil"/>
          <w:right w:val="nil"/>
          <w:between w:val="nil"/>
        </w:pBdr>
        <w:jc w:val="both"/>
        <w:rPr>
          <w:rFonts w:ascii="Arial" w:eastAsia="Arial" w:hAnsi="Arial" w:cs="Arial"/>
          <w:b/>
          <w:color w:val="000000"/>
          <w:sz w:val="16"/>
          <w:szCs w:val="16"/>
        </w:rPr>
      </w:pPr>
    </w:p>
    <w:p w14:paraId="7269898B" w14:textId="77777777" w:rsidR="00C50418" w:rsidRDefault="00C50418" w:rsidP="008B2C3D">
      <w:pPr>
        <w:pBdr>
          <w:top w:val="nil"/>
          <w:left w:val="nil"/>
          <w:bottom w:val="nil"/>
          <w:right w:val="nil"/>
          <w:between w:val="nil"/>
        </w:pBdr>
        <w:jc w:val="both"/>
        <w:rPr>
          <w:rFonts w:ascii="Arial" w:eastAsia="Arial" w:hAnsi="Arial" w:cs="Arial"/>
          <w:b/>
          <w:color w:val="000000"/>
          <w:sz w:val="16"/>
          <w:szCs w:val="16"/>
        </w:rPr>
      </w:pPr>
    </w:p>
    <w:p w14:paraId="2446B9AC" w14:textId="77777777" w:rsidR="00C50418" w:rsidRDefault="00C50418" w:rsidP="008B2C3D">
      <w:pPr>
        <w:pBdr>
          <w:top w:val="nil"/>
          <w:left w:val="nil"/>
          <w:bottom w:val="nil"/>
          <w:right w:val="nil"/>
          <w:between w:val="nil"/>
        </w:pBdr>
        <w:jc w:val="both"/>
        <w:rPr>
          <w:rFonts w:ascii="Arial" w:eastAsia="Arial" w:hAnsi="Arial" w:cs="Arial"/>
          <w:b/>
          <w:color w:val="000000"/>
          <w:sz w:val="16"/>
          <w:szCs w:val="16"/>
        </w:rPr>
      </w:pPr>
    </w:p>
    <w:p w14:paraId="2E17B8A1" w14:textId="128F734B" w:rsidR="008B2C3D" w:rsidRPr="00B446BD" w:rsidRDefault="008B2C3D" w:rsidP="008B2C3D">
      <w:pPr>
        <w:pBdr>
          <w:top w:val="nil"/>
          <w:left w:val="nil"/>
          <w:bottom w:val="nil"/>
          <w:right w:val="nil"/>
          <w:between w:val="nil"/>
        </w:pBdr>
        <w:jc w:val="both"/>
        <w:rPr>
          <w:rFonts w:ascii="Arial" w:eastAsia="Arial" w:hAnsi="Arial" w:cs="Arial"/>
          <w:b/>
          <w:color w:val="000000"/>
          <w:sz w:val="16"/>
          <w:szCs w:val="16"/>
        </w:rPr>
      </w:pPr>
      <w:r w:rsidRPr="00C618D7">
        <w:rPr>
          <w:rFonts w:ascii="Arial" w:eastAsia="Arial" w:hAnsi="Arial" w:cs="Arial"/>
          <w:b/>
          <w:noProof/>
          <w:color w:val="000000"/>
          <w:sz w:val="16"/>
          <w:szCs w:val="16"/>
          <w:lang w:eastAsia="es-MX"/>
        </w:rPr>
        <w:drawing>
          <wp:anchor distT="0" distB="0" distL="114300" distR="114300" simplePos="0" relativeHeight="251668480" behindDoc="0" locked="0" layoutInCell="1" allowOverlap="1" wp14:anchorId="6FCFB76E" wp14:editId="7AB9963B">
            <wp:simplePos x="0" y="0"/>
            <wp:positionH relativeFrom="column">
              <wp:posOffset>-60960</wp:posOffset>
            </wp:positionH>
            <wp:positionV relativeFrom="paragraph">
              <wp:posOffset>0</wp:posOffset>
            </wp:positionV>
            <wp:extent cx="6120765" cy="3162300"/>
            <wp:effectExtent l="0" t="0" r="0" b="0"/>
            <wp:wrapSquare wrapText="bothSides"/>
            <wp:docPr id="78" name="Imagen 78" descr="G:\Sesion Ordinaria 45\000_6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Sesion Ordinaria 45\000_670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765" cy="3162300"/>
                    </a:xfrm>
                    <a:prstGeom prst="rect">
                      <a:avLst/>
                    </a:prstGeom>
                    <a:noFill/>
                    <a:ln>
                      <a:noFill/>
                    </a:ln>
                  </pic:spPr>
                </pic:pic>
              </a:graphicData>
            </a:graphic>
            <wp14:sizeRelV relativeFrom="margin">
              <wp14:pctHeight>0</wp14:pctHeight>
            </wp14:sizeRelV>
          </wp:anchor>
        </w:drawing>
      </w:r>
    </w:p>
    <w:p w14:paraId="5F12C5BD" w14:textId="77777777" w:rsidR="008B2C3D" w:rsidRDefault="008B2C3D" w:rsidP="008B2C3D">
      <w:pPr>
        <w:pBdr>
          <w:top w:val="nil"/>
          <w:left w:val="nil"/>
          <w:bottom w:val="nil"/>
          <w:right w:val="nil"/>
          <w:between w:val="nil"/>
        </w:pBdr>
        <w:jc w:val="both"/>
        <w:rPr>
          <w:rFonts w:ascii="Arial" w:eastAsia="Arial" w:hAnsi="Arial" w:cs="Arial"/>
          <w:b/>
          <w:color w:val="000000"/>
        </w:rPr>
      </w:pPr>
      <w:r w:rsidRPr="00B446BD">
        <w:rPr>
          <w:rFonts w:ascii="Arial" w:eastAsia="Arial" w:hAnsi="Arial" w:cs="Arial"/>
          <w:b/>
          <w:noProof/>
          <w:color w:val="000000"/>
          <w:lang w:eastAsia="es-MX"/>
        </w:rPr>
        <w:drawing>
          <wp:inline distT="0" distB="0" distL="0" distR="0" wp14:anchorId="7E7A8502" wp14:editId="3D4D8CC5">
            <wp:extent cx="6120765" cy="3371850"/>
            <wp:effectExtent l="0" t="0" r="0" b="0"/>
            <wp:docPr id="76" name="Imagen 76" descr="G:\Sesion Ordinaria 44\000_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Sesion Ordinaria 44\000_22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765" cy="3371850"/>
                    </a:xfrm>
                    <a:prstGeom prst="rect">
                      <a:avLst/>
                    </a:prstGeom>
                    <a:noFill/>
                    <a:ln>
                      <a:noFill/>
                    </a:ln>
                  </pic:spPr>
                </pic:pic>
              </a:graphicData>
            </a:graphic>
          </wp:inline>
        </w:drawing>
      </w:r>
    </w:p>
    <w:p w14:paraId="6E38C7E9" w14:textId="77777777" w:rsidR="008B2C3D" w:rsidRDefault="008B2C3D" w:rsidP="008B2C3D">
      <w:pPr>
        <w:pBdr>
          <w:top w:val="nil"/>
          <w:left w:val="nil"/>
          <w:bottom w:val="nil"/>
          <w:right w:val="nil"/>
          <w:between w:val="nil"/>
        </w:pBdr>
        <w:jc w:val="both"/>
        <w:rPr>
          <w:rFonts w:ascii="Arial" w:eastAsia="Arial" w:hAnsi="Arial" w:cs="Arial"/>
          <w:b/>
          <w:color w:val="000000"/>
        </w:rPr>
      </w:pPr>
    </w:p>
    <w:p w14:paraId="135A3733" w14:textId="77777777" w:rsidR="008B2C3D" w:rsidRDefault="008B2C3D" w:rsidP="00E661BC">
      <w:pPr>
        <w:pBdr>
          <w:top w:val="nil"/>
          <w:left w:val="nil"/>
          <w:bottom w:val="nil"/>
          <w:right w:val="nil"/>
          <w:between w:val="nil"/>
        </w:pBdr>
        <w:spacing w:after="0"/>
        <w:jc w:val="both"/>
        <w:rPr>
          <w:rFonts w:ascii="Arial" w:eastAsia="Arial" w:hAnsi="Arial" w:cs="Arial"/>
          <w:b/>
          <w:color w:val="000000"/>
        </w:rPr>
      </w:pPr>
      <w:r w:rsidRPr="00B446BD">
        <w:rPr>
          <w:rFonts w:ascii="Arial" w:eastAsia="Arial" w:hAnsi="Arial" w:cs="Arial"/>
          <w:b/>
          <w:noProof/>
          <w:color w:val="000000"/>
          <w:lang w:eastAsia="es-MX"/>
        </w:rPr>
        <w:lastRenderedPageBreak/>
        <w:drawing>
          <wp:anchor distT="0" distB="0" distL="114300" distR="114300" simplePos="0" relativeHeight="251667456" behindDoc="0" locked="0" layoutInCell="1" allowOverlap="1" wp14:anchorId="631E42E5" wp14:editId="1B6B1493">
            <wp:simplePos x="0" y="0"/>
            <wp:positionH relativeFrom="column">
              <wp:posOffset>-70485</wp:posOffset>
            </wp:positionH>
            <wp:positionV relativeFrom="paragraph">
              <wp:posOffset>0</wp:posOffset>
            </wp:positionV>
            <wp:extent cx="6120765" cy="3143250"/>
            <wp:effectExtent l="0" t="0" r="0" b="0"/>
            <wp:wrapSquare wrapText="bothSides"/>
            <wp:docPr id="77" name="Imagen 77" descr="G:\Sesion Ordinaria 45\000_6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Sesion Ordinaria 45\000_669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765" cy="3143250"/>
                    </a:xfrm>
                    <a:prstGeom prst="rect">
                      <a:avLst/>
                    </a:prstGeom>
                    <a:noFill/>
                    <a:ln>
                      <a:noFill/>
                    </a:ln>
                  </pic:spPr>
                </pic:pic>
              </a:graphicData>
            </a:graphic>
            <wp14:sizeRelV relativeFrom="margin">
              <wp14:pctHeight>0</wp14:pctHeight>
            </wp14:sizeRelV>
          </wp:anchor>
        </w:drawing>
      </w:r>
      <w:r>
        <w:rPr>
          <w:rFonts w:ascii="Arial" w:eastAsia="Arial" w:hAnsi="Arial" w:cs="Arial"/>
          <w:b/>
          <w:color w:val="000000"/>
          <w:sz w:val="16"/>
          <w:szCs w:val="16"/>
        </w:rPr>
        <w:t xml:space="preserve">Sesión Ordinaria de Ayuntamiento No. 45. </w:t>
      </w:r>
    </w:p>
    <w:p w14:paraId="07045541" w14:textId="0326AA4F" w:rsidR="008B2C3D" w:rsidRDefault="00C50418" w:rsidP="00E661BC">
      <w:pPr>
        <w:pBdr>
          <w:top w:val="nil"/>
          <w:left w:val="nil"/>
          <w:bottom w:val="nil"/>
          <w:right w:val="nil"/>
          <w:between w:val="nil"/>
        </w:pBdr>
        <w:spacing w:after="0"/>
        <w:jc w:val="both"/>
        <w:rPr>
          <w:rFonts w:ascii="Arial" w:eastAsia="Arial" w:hAnsi="Arial" w:cs="Arial"/>
          <w:b/>
          <w:color w:val="000000"/>
          <w:sz w:val="16"/>
          <w:szCs w:val="16"/>
        </w:rPr>
      </w:pPr>
      <w:r>
        <w:rPr>
          <w:rFonts w:ascii="Arial" w:eastAsia="Arial" w:hAnsi="Arial" w:cs="Arial"/>
          <w:b/>
          <w:color w:val="000000"/>
          <w:sz w:val="16"/>
          <w:szCs w:val="16"/>
        </w:rPr>
        <w:t>23 de d</w:t>
      </w:r>
      <w:r w:rsidR="008B2C3D">
        <w:rPr>
          <w:rFonts w:ascii="Arial" w:eastAsia="Arial" w:hAnsi="Arial" w:cs="Arial"/>
          <w:b/>
          <w:color w:val="000000"/>
          <w:sz w:val="16"/>
          <w:szCs w:val="16"/>
        </w:rPr>
        <w:t xml:space="preserve">iciembre de 2023. </w:t>
      </w:r>
    </w:p>
    <w:p w14:paraId="4C475B28" w14:textId="77777777" w:rsidR="008B2C3D" w:rsidRDefault="008B2C3D" w:rsidP="008B2C3D">
      <w:pPr>
        <w:pBdr>
          <w:top w:val="nil"/>
          <w:left w:val="nil"/>
          <w:bottom w:val="nil"/>
          <w:right w:val="nil"/>
          <w:between w:val="nil"/>
        </w:pBdr>
        <w:jc w:val="both"/>
        <w:rPr>
          <w:rFonts w:ascii="Arial" w:eastAsia="Arial" w:hAnsi="Arial" w:cs="Arial"/>
          <w:b/>
          <w:color w:val="000000"/>
          <w:sz w:val="16"/>
          <w:szCs w:val="16"/>
        </w:rPr>
      </w:pPr>
    </w:p>
    <w:p w14:paraId="0340362D" w14:textId="13C4A1CB" w:rsidR="00E661BC" w:rsidRDefault="00E661BC" w:rsidP="00E661BC">
      <w:pPr>
        <w:jc w:val="center"/>
        <w:rPr>
          <w:rFonts w:ascii="Arial" w:eastAsia="Arial" w:hAnsi="Arial" w:cs="Arial"/>
          <w:b/>
          <w:u w:val="single"/>
        </w:rPr>
      </w:pPr>
    </w:p>
    <w:p w14:paraId="797FB53F" w14:textId="77777777" w:rsidR="00C50418" w:rsidRDefault="00C50418" w:rsidP="00E661BC">
      <w:pPr>
        <w:jc w:val="center"/>
        <w:rPr>
          <w:rFonts w:ascii="Arial" w:eastAsia="Arial" w:hAnsi="Arial" w:cs="Arial"/>
          <w:b/>
          <w:u w:val="single"/>
        </w:rPr>
      </w:pPr>
    </w:p>
    <w:p w14:paraId="516B1BE3" w14:textId="77777777" w:rsidR="00E661BC" w:rsidRDefault="00E661BC" w:rsidP="00E661BC">
      <w:pPr>
        <w:jc w:val="center"/>
        <w:rPr>
          <w:rFonts w:ascii="Arial" w:eastAsia="Arial" w:hAnsi="Arial" w:cs="Arial"/>
          <w:b/>
          <w:u w:val="single"/>
        </w:rPr>
      </w:pPr>
      <w:r w:rsidRPr="00152ED7">
        <w:rPr>
          <w:rFonts w:ascii="Arial" w:eastAsia="Arial" w:hAnsi="Arial" w:cs="Arial"/>
          <w:b/>
          <w:noProof/>
          <w:u w:val="single"/>
          <w:lang w:eastAsia="es-MX"/>
        </w:rPr>
        <w:drawing>
          <wp:inline distT="0" distB="0" distL="0" distR="0" wp14:anchorId="36CEFDBA" wp14:editId="3DE8984B">
            <wp:extent cx="6120113" cy="2987344"/>
            <wp:effectExtent l="0" t="0" r="0" b="3810"/>
            <wp:docPr id="1" name="Imagen 1" descr="D:\Administracion 22-24 Fotos\Ayuntamiento\Sesion Ordinaria 46\000_7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dministracion 22-24 Fotos\Ayuntamiento\Sesion Ordinaria 46\000_73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7624" cy="2991010"/>
                    </a:xfrm>
                    <a:prstGeom prst="rect">
                      <a:avLst/>
                    </a:prstGeom>
                    <a:noFill/>
                    <a:ln>
                      <a:noFill/>
                    </a:ln>
                  </pic:spPr>
                </pic:pic>
              </a:graphicData>
            </a:graphic>
          </wp:inline>
        </w:drawing>
      </w:r>
    </w:p>
    <w:p w14:paraId="1519AE82" w14:textId="77777777" w:rsidR="00E661BC" w:rsidRDefault="00E661BC" w:rsidP="00E661BC">
      <w:pPr>
        <w:jc w:val="both"/>
        <w:rPr>
          <w:rFonts w:ascii="Arial" w:eastAsia="Arial" w:hAnsi="Arial" w:cs="Arial"/>
          <w:sz w:val="16"/>
          <w:szCs w:val="16"/>
        </w:rPr>
      </w:pPr>
      <w:r>
        <w:rPr>
          <w:rFonts w:ascii="Arial" w:eastAsia="Arial" w:hAnsi="Arial" w:cs="Arial"/>
          <w:sz w:val="16"/>
          <w:szCs w:val="16"/>
        </w:rPr>
        <w:t xml:space="preserve">Sesión Ordinaria No. 46. </w:t>
      </w:r>
    </w:p>
    <w:p w14:paraId="15486FF2" w14:textId="77777777" w:rsidR="00E661BC" w:rsidRDefault="00E661BC" w:rsidP="00E661BC">
      <w:pPr>
        <w:jc w:val="both"/>
        <w:rPr>
          <w:rFonts w:ascii="Arial" w:eastAsia="Arial" w:hAnsi="Arial" w:cs="Arial"/>
          <w:sz w:val="16"/>
          <w:szCs w:val="16"/>
        </w:rPr>
      </w:pPr>
    </w:p>
    <w:p w14:paraId="16FB4BAB" w14:textId="77777777" w:rsidR="00E661BC" w:rsidRPr="00152ED7" w:rsidRDefault="00E661BC" w:rsidP="00E661BC">
      <w:pPr>
        <w:jc w:val="both"/>
        <w:rPr>
          <w:rFonts w:ascii="Arial" w:eastAsia="Arial" w:hAnsi="Arial" w:cs="Arial"/>
          <w:sz w:val="16"/>
          <w:szCs w:val="16"/>
        </w:rPr>
      </w:pPr>
      <w:r w:rsidRPr="00152ED7">
        <w:rPr>
          <w:rFonts w:ascii="Arial" w:eastAsia="Arial" w:hAnsi="Arial" w:cs="Arial"/>
          <w:noProof/>
          <w:sz w:val="16"/>
          <w:szCs w:val="16"/>
          <w:lang w:eastAsia="es-MX"/>
        </w:rPr>
        <w:lastRenderedPageBreak/>
        <w:drawing>
          <wp:inline distT="0" distB="0" distL="0" distR="0" wp14:anchorId="1F275947" wp14:editId="4398BF13">
            <wp:extent cx="6120113" cy="3241785"/>
            <wp:effectExtent l="0" t="0" r="0" b="0"/>
            <wp:docPr id="11" name="Imagen 11" descr="D:\Administracion 22-24 Fotos\Ayuntamiento\Sesion Ordinaria 46\000_7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dministracion 22-24 Fotos\Ayuntamiento\Sesion Ordinaria 46\000_73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4542" cy="3244131"/>
                    </a:xfrm>
                    <a:prstGeom prst="rect">
                      <a:avLst/>
                    </a:prstGeom>
                    <a:noFill/>
                    <a:ln>
                      <a:noFill/>
                    </a:ln>
                  </pic:spPr>
                </pic:pic>
              </a:graphicData>
            </a:graphic>
          </wp:inline>
        </w:drawing>
      </w:r>
    </w:p>
    <w:p w14:paraId="41928DCD" w14:textId="77777777" w:rsidR="00E661BC" w:rsidRPr="00152ED7" w:rsidRDefault="00E661BC" w:rsidP="00E661BC">
      <w:pPr>
        <w:jc w:val="both"/>
        <w:rPr>
          <w:rFonts w:ascii="Arial" w:eastAsia="Arial" w:hAnsi="Arial" w:cs="Arial"/>
          <w:b/>
          <w:sz w:val="16"/>
          <w:szCs w:val="16"/>
        </w:rPr>
      </w:pPr>
      <w:r w:rsidRPr="00152ED7">
        <w:rPr>
          <w:rFonts w:ascii="Arial" w:eastAsia="Arial" w:hAnsi="Arial" w:cs="Arial"/>
          <w:b/>
          <w:sz w:val="16"/>
          <w:szCs w:val="16"/>
        </w:rPr>
        <w:t xml:space="preserve">Sesión Ordinaria No. 46. </w:t>
      </w:r>
    </w:p>
    <w:p w14:paraId="2E56D188" w14:textId="3923A70E" w:rsidR="00E661BC" w:rsidRDefault="00E661BC" w:rsidP="00E661BC">
      <w:pPr>
        <w:jc w:val="center"/>
        <w:rPr>
          <w:rFonts w:ascii="Arial" w:eastAsia="Arial" w:hAnsi="Arial" w:cs="Arial"/>
          <w:b/>
          <w:u w:val="single"/>
        </w:rPr>
      </w:pPr>
    </w:p>
    <w:p w14:paraId="27CC9A7B" w14:textId="77777777" w:rsidR="00C50418" w:rsidRDefault="00C50418" w:rsidP="00E661BC">
      <w:pPr>
        <w:jc w:val="center"/>
        <w:rPr>
          <w:rFonts w:ascii="Arial" w:eastAsia="Arial" w:hAnsi="Arial" w:cs="Arial"/>
          <w:b/>
          <w:u w:val="single"/>
        </w:rPr>
      </w:pPr>
    </w:p>
    <w:p w14:paraId="53B12300" w14:textId="77777777" w:rsidR="00E661BC" w:rsidRDefault="00E661BC" w:rsidP="00E661BC">
      <w:pPr>
        <w:jc w:val="center"/>
        <w:rPr>
          <w:rFonts w:ascii="Arial" w:eastAsia="Arial" w:hAnsi="Arial" w:cs="Arial"/>
          <w:b/>
          <w:u w:val="single"/>
        </w:rPr>
      </w:pPr>
      <w:r w:rsidRPr="00152ED7">
        <w:rPr>
          <w:rFonts w:ascii="Arial" w:eastAsia="Arial" w:hAnsi="Arial" w:cs="Arial"/>
          <w:b/>
          <w:noProof/>
          <w:u w:val="single"/>
          <w:lang w:eastAsia="es-MX"/>
        </w:rPr>
        <w:drawing>
          <wp:inline distT="0" distB="0" distL="0" distR="0" wp14:anchorId="55E72447" wp14:editId="1F67929C">
            <wp:extent cx="6120202" cy="3588191"/>
            <wp:effectExtent l="0" t="0" r="0" b="0"/>
            <wp:docPr id="3" name="Imagen 3" descr="D:\Administracion 22-24 Fotos\Ayuntamiento\Sesion Ordinaria 47\DSC_6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dministracion 22-24 Fotos\Ayuntamiento\Sesion Ordinaria 47\DSC_637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2136" cy="3589325"/>
                    </a:xfrm>
                    <a:prstGeom prst="rect">
                      <a:avLst/>
                    </a:prstGeom>
                    <a:noFill/>
                    <a:ln>
                      <a:noFill/>
                    </a:ln>
                  </pic:spPr>
                </pic:pic>
              </a:graphicData>
            </a:graphic>
          </wp:inline>
        </w:drawing>
      </w:r>
    </w:p>
    <w:p w14:paraId="4D98939C" w14:textId="77777777" w:rsidR="00E661BC" w:rsidRPr="00152ED7" w:rsidRDefault="00E661BC" w:rsidP="00E661BC">
      <w:pPr>
        <w:jc w:val="both"/>
        <w:rPr>
          <w:rFonts w:ascii="Arial" w:eastAsia="Arial" w:hAnsi="Arial" w:cs="Arial"/>
          <w:sz w:val="16"/>
          <w:szCs w:val="16"/>
        </w:rPr>
      </w:pPr>
      <w:r w:rsidRPr="00152ED7">
        <w:rPr>
          <w:rFonts w:ascii="Arial" w:eastAsia="Arial" w:hAnsi="Arial" w:cs="Arial"/>
          <w:sz w:val="16"/>
          <w:szCs w:val="16"/>
        </w:rPr>
        <w:t xml:space="preserve">Sesión Ordinaria No. 47. </w:t>
      </w:r>
    </w:p>
    <w:p w14:paraId="7163B4FD" w14:textId="77777777" w:rsidR="00E661BC" w:rsidRDefault="00E661BC" w:rsidP="00E661BC">
      <w:pPr>
        <w:jc w:val="center"/>
        <w:rPr>
          <w:rFonts w:ascii="Arial" w:eastAsia="Arial" w:hAnsi="Arial" w:cs="Arial"/>
          <w:b/>
          <w:u w:val="single"/>
        </w:rPr>
      </w:pPr>
    </w:p>
    <w:p w14:paraId="19234EA4" w14:textId="77777777" w:rsidR="00E661BC" w:rsidRDefault="00E661BC" w:rsidP="00E661BC">
      <w:pPr>
        <w:jc w:val="center"/>
        <w:rPr>
          <w:rFonts w:ascii="Arial" w:eastAsia="Arial" w:hAnsi="Arial" w:cs="Arial"/>
          <w:b/>
          <w:u w:val="single"/>
        </w:rPr>
      </w:pPr>
      <w:r w:rsidRPr="00EB725F">
        <w:rPr>
          <w:rFonts w:ascii="Arial" w:eastAsia="Arial" w:hAnsi="Arial" w:cs="Arial"/>
          <w:b/>
          <w:noProof/>
          <w:u w:val="single"/>
          <w:lang w:eastAsia="es-MX"/>
        </w:rPr>
        <w:lastRenderedPageBreak/>
        <w:drawing>
          <wp:inline distT="0" distB="0" distL="0" distR="0" wp14:anchorId="637023D7" wp14:editId="601BDFA5">
            <wp:extent cx="6120014" cy="3357493"/>
            <wp:effectExtent l="0" t="0" r="0" b="0"/>
            <wp:docPr id="4" name="Imagen 4" descr="D:\Administracion 22-24 Fotos\Ayuntamiento\Sesion Ordinaria 47\DSC_6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dministracion 22-24 Fotos\Ayuntamiento\Sesion Ordinaria 47\DSC_637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3602" cy="3359462"/>
                    </a:xfrm>
                    <a:prstGeom prst="rect">
                      <a:avLst/>
                    </a:prstGeom>
                    <a:noFill/>
                    <a:ln>
                      <a:noFill/>
                    </a:ln>
                  </pic:spPr>
                </pic:pic>
              </a:graphicData>
            </a:graphic>
          </wp:inline>
        </w:drawing>
      </w:r>
    </w:p>
    <w:p w14:paraId="7A8C9F73" w14:textId="77777777" w:rsidR="00E661BC" w:rsidRPr="00EB725F" w:rsidRDefault="00E661BC" w:rsidP="00E661BC">
      <w:pPr>
        <w:jc w:val="both"/>
        <w:rPr>
          <w:rFonts w:ascii="Arial" w:eastAsia="Arial" w:hAnsi="Arial" w:cs="Arial"/>
          <w:sz w:val="16"/>
          <w:szCs w:val="16"/>
        </w:rPr>
      </w:pPr>
      <w:r>
        <w:rPr>
          <w:rFonts w:ascii="Arial" w:eastAsia="Arial" w:hAnsi="Arial" w:cs="Arial"/>
          <w:sz w:val="16"/>
          <w:szCs w:val="16"/>
        </w:rPr>
        <w:t xml:space="preserve">Sesión </w:t>
      </w:r>
      <w:r w:rsidRPr="00EB725F">
        <w:rPr>
          <w:rFonts w:ascii="Arial" w:eastAsia="Arial" w:hAnsi="Arial" w:cs="Arial"/>
          <w:sz w:val="16"/>
          <w:szCs w:val="16"/>
        </w:rPr>
        <w:t>Ordinaria No. 47.</w:t>
      </w:r>
    </w:p>
    <w:p w14:paraId="7FCDEF9E" w14:textId="77777777" w:rsidR="00E661BC" w:rsidRDefault="00E661BC" w:rsidP="00E661BC">
      <w:pPr>
        <w:jc w:val="center"/>
        <w:rPr>
          <w:rFonts w:ascii="Arial" w:eastAsia="Arial" w:hAnsi="Arial" w:cs="Arial"/>
          <w:b/>
          <w:u w:val="single"/>
        </w:rPr>
      </w:pPr>
    </w:p>
    <w:p w14:paraId="1A6E6F85" w14:textId="77777777" w:rsidR="00E661BC" w:rsidRDefault="00E661BC" w:rsidP="00E661BC">
      <w:pPr>
        <w:jc w:val="center"/>
        <w:rPr>
          <w:rFonts w:ascii="Arial" w:eastAsia="Arial" w:hAnsi="Arial" w:cs="Arial"/>
          <w:b/>
          <w:u w:val="single"/>
        </w:rPr>
      </w:pPr>
      <w:r w:rsidRPr="00EB725F">
        <w:rPr>
          <w:rFonts w:ascii="Arial" w:eastAsia="Arial" w:hAnsi="Arial" w:cs="Arial"/>
          <w:b/>
          <w:noProof/>
          <w:u w:val="single"/>
          <w:lang w:eastAsia="es-MX"/>
        </w:rPr>
        <w:drawing>
          <wp:inline distT="0" distB="0" distL="0" distR="0" wp14:anchorId="285FB667" wp14:editId="7AE551C0">
            <wp:extent cx="6120135" cy="3403379"/>
            <wp:effectExtent l="0" t="0" r="0" b="6985"/>
            <wp:docPr id="12" name="Imagen 12" descr="D:\Administracion 22-24 Fotos\Ayuntamiento\Sesion Ordinaria 48\000_2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dministracion 22-24 Fotos\Ayuntamiento\Sesion Ordinaria 48\000_258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2520" cy="3404705"/>
                    </a:xfrm>
                    <a:prstGeom prst="rect">
                      <a:avLst/>
                    </a:prstGeom>
                    <a:noFill/>
                    <a:ln>
                      <a:noFill/>
                    </a:ln>
                  </pic:spPr>
                </pic:pic>
              </a:graphicData>
            </a:graphic>
          </wp:inline>
        </w:drawing>
      </w:r>
    </w:p>
    <w:p w14:paraId="19B9032E" w14:textId="77777777" w:rsidR="00E661BC" w:rsidRPr="00EB725F" w:rsidRDefault="00E661BC" w:rsidP="00E661BC">
      <w:pPr>
        <w:jc w:val="both"/>
        <w:rPr>
          <w:rFonts w:ascii="Arial" w:eastAsia="Arial" w:hAnsi="Arial" w:cs="Arial"/>
          <w:sz w:val="16"/>
          <w:szCs w:val="16"/>
        </w:rPr>
      </w:pPr>
      <w:r w:rsidRPr="00EB725F">
        <w:rPr>
          <w:rFonts w:ascii="Arial" w:eastAsia="Arial" w:hAnsi="Arial" w:cs="Arial"/>
          <w:sz w:val="16"/>
          <w:szCs w:val="16"/>
        </w:rPr>
        <w:t xml:space="preserve">Sesión Ordinaria 48. </w:t>
      </w:r>
    </w:p>
    <w:p w14:paraId="69BBC896" w14:textId="77777777" w:rsidR="00E661BC" w:rsidRDefault="00E661BC" w:rsidP="00E661BC">
      <w:pPr>
        <w:jc w:val="center"/>
        <w:rPr>
          <w:rFonts w:ascii="Arial" w:eastAsia="Arial" w:hAnsi="Arial" w:cs="Arial"/>
          <w:b/>
          <w:u w:val="single"/>
        </w:rPr>
      </w:pPr>
    </w:p>
    <w:p w14:paraId="640B0A44" w14:textId="77777777" w:rsidR="00E661BC" w:rsidRDefault="00E661BC" w:rsidP="00E661BC">
      <w:pPr>
        <w:jc w:val="center"/>
        <w:rPr>
          <w:rFonts w:ascii="Arial" w:eastAsia="Arial" w:hAnsi="Arial" w:cs="Arial"/>
          <w:b/>
          <w:u w:val="single"/>
        </w:rPr>
      </w:pPr>
    </w:p>
    <w:p w14:paraId="1695C280" w14:textId="77777777" w:rsidR="00E661BC" w:rsidRDefault="00E661BC" w:rsidP="00E661BC">
      <w:pPr>
        <w:jc w:val="center"/>
        <w:rPr>
          <w:rFonts w:ascii="Arial" w:eastAsia="Arial" w:hAnsi="Arial" w:cs="Arial"/>
          <w:b/>
          <w:u w:val="single"/>
        </w:rPr>
      </w:pPr>
    </w:p>
    <w:p w14:paraId="0A535C47" w14:textId="77777777" w:rsidR="00E661BC" w:rsidRDefault="00E661BC" w:rsidP="00E661BC">
      <w:pPr>
        <w:jc w:val="center"/>
        <w:rPr>
          <w:rFonts w:ascii="Arial" w:eastAsia="Arial" w:hAnsi="Arial" w:cs="Arial"/>
          <w:b/>
          <w:u w:val="single"/>
        </w:rPr>
      </w:pPr>
      <w:r w:rsidRPr="00EB725F">
        <w:rPr>
          <w:rFonts w:ascii="Arial" w:eastAsia="Arial" w:hAnsi="Arial" w:cs="Arial"/>
          <w:b/>
          <w:noProof/>
          <w:u w:val="single"/>
          <w:lang w:eastAsia="es-MX"/>
        </w:rPr>
        <w:drawing>
          <wp:inline distT="0" distB="0" distL="0" distR="0" wp14:anchorId="4A7E25C4" wp14:editId="647BA326">
            <wp:extent cx="6120135" cy="3363622"/>
            <wp:effectExtent l="0" t="0" r="0" b="8255"/>
            <wp:docPr id="13" name="Imagen 13" descr="D:\Administracion 22-24 Fotos\Ayuntamiento\Sesion Ordinaria 48\000_2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dministracion 22-24 Fotos\Ayuntamiento\Sesion Ordinaria 48\000_258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2302" cy="3364813"/>
                    </a:xfrm>
                    <a:prstGeom prst="rect">
                      <a:avLst/>
                    </a:prstGeom>
                    <a:noFill/>
                    <a:ln>
                      <a:noFill/>
                    </a:ln>
                  </pic:spPr>
                </pic:pic>
              </a:graphicData>
            </a:graphic>
          </wp:inline>
        </w:drawing>
      </w:r>
    </w:p>
    <w:p w14:paraId="3B07D6FA" w14:textId="4025902F" w:rsidR="00E661BC" w:rsidRDefault="00E661BC" w:rsidP="00E661BC">
      <w:pPr>
        <w:jc w:val="both"/>
        <w:rPr>
          <w:rFonts w:ascii="Arial" w:eastAsia="Arial" w:hAnsi="Arial" w:cs="Arial"/>
          <w:sz w:val="16"/>
          <w:szCs w:val="16"/>
        </w:rPr>
      </w:pPr>
      <w:r w:rsidRPr="00EB725F">
        <w:rPr>
          <w:rFonts w:ascii="Arial" w:eastAsia="Arial" w:hAnsi="Arial" w:cs="Arial"/>
          <w:sz w:val="16"/>
          <w:szCs w:val="16"/>
        </w:rPr>
        <w:t xml:space="preserve">Sesión Ordinaria No. 48. </w:t>
      </w:r>
    </w:p>
    <w:p w14:paraId="7C192194" w14:textId="77777777" w:rsidR="00C50418" w:rsidRPr="00EB725F" w:rsidRDefault="00C50418" w:rsidP="00E661BC">
      <w:pPr>
        <w:jc w:val="both"/>
        <w:rPr>
          <w:rFonts w:ascii="Arial" w:eastAsia="Arial" w:hAnsi="Arial" w:cs="Arial"/>
          <w:sz w:val="16"/>
          <w:szCs w:val="16"/>
        </w:rPr>
      </w:pPr>
    </w:p>
    <w:p w14:paraId="7318F5FD" w14:textId="77777777" w:rsidR="00E661BC" w:rsidRDefault="00E661BC" w:rsidP="00E661BC">
      <w:pPr>
        <w:jc w:val="center"/>
        <w:rPr>
          <w:rFonts w:ascii="Arial" w:eastAsia="Arial" w:hAnsi="Arial" w:cs="Arial"/>
          <w:b/>
          <w:u w:val="single"/>
        </w:rPr>
      </w:pPr>
      <w:r>
        <w:rPr>
          <w:rFonts w:ascii="Arial" w:eastAsia="Arial" w:hAnsi="Arial" w:cs="Arial"/>
          <w:b/>
          <w:noProof/>
          <w:u w:val="single"/>
          <w:lang w:eastAsia="es-MX"/>
        </w:rPr>
        <w:drawing>
          <wp:inline distT="0" distB="0" distL="0" distR="0" wp14:anchorId="1EE7E9B8" wp14:editId="41FDFB8B">
            <wp:extent cx="6120765" cy="34480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_685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765" cy="3448050"/>
                    </a:xfrm>
                    <a:prstGeom prst="rect">
                      <a:avLst/>
                    </a:prstGeom>
                  </pic:spPr>
                </pic:pic>
              </a:graphicData>
            </a:graphic>
          </wp:inline>
        </w:drawing>
      </w:r>
    </w:p>
    <w:p w14:paraId="1FA1EC8A" w14:textId="77777777" w:rsidR="00E661BC" w:rsidRPr="00533626" w:rsidRDefault="00E661BC" w:rsidP="00E661BC">
      <w:pPr>
        <w:jc w:val="both"/>
        <w:rPr>
          <w:rFonts w:ascii="Arial" w:eastAsia="Arial" w:hAnsi="Arial" w:cs="Arial"/>
          <w:b/>
          <w:bCs/>
          <w:sz w:val="16"/>
          <w:szCs w:val="16"/>
        </w:rPr>
      </w:pPr>
      <w:r w:rsidRPr="00533626">
        <w:rPr>
          <w:rFonts w:ascii="Arial" w:eastAsia="Arial" w:hAnsi="Arial" w:cs="Arial"/>
          <w:b/>
          <w:bCs/>
          <w:sz w:val="16"/>
          <w:szCs w:val="16"/>
        </w:rPr>
        <w:t xml:space="preserve">Sesión Ordinaria No. 49. </w:t>
      </w:r>
    </w:p>
    <w:p w14:paraId="21FC26E7" w14:textId="77777777" w:rsidR="00E661BC" w:rsidRDefault="00E661BC" w:rsidP="00E661BC">
      <w:pPr>
        <w:jc w:val="both"/>
        <w:rPr>
          <w:rFonts w:ascii="Arial" w:eastAsia="Arial" w:hAnsi="Arial" w:cs="Arial"/>
          <w:sz w:val="16"/>
          <w:szCs w:val="16"/>
        </w:rPr>
      </w:pPr>
    </w:p>
    <w:p w14:paraId="616D2B4E" w14:textId="77777777" w:rsidR="00E661BC" w:rsidRDefault="00E661BC" w:rsidP="00E661BC">
      <w:pPr>
        <w:jc w:val="both"/>
        <w:rPr>
          <w:rFonts w:ascii="Arial" w:eastAsia="Arial" w:hAnsi="Arial" w:cs="Arial"/>
          <w:sz w:val="16"/>
          <w:szCs w:val="16"/>
        </w:rPr>
      </w:pPr>
    </w:p>
    <w:p w14:paraId="342342CD" w14:textId="77777777" w:rsidR="00E661BC" w:rsidRDefault="00E661BC" w:rsidP="00E661BC">
      <w:pPr>
        <w:jc w:val="both"/>
        <w:rPr>
          <w:rFonts w:ascii="Arial" w:eastAsia="Arial" w:hAnsi="Arial" w:cs="Arial"/>
          <w:sz w:val="16"/>
          <w:szCs w:val="16"/>
        </w:rPr>
      </w:pPr>
    </w:p>
    <w:p w14:paraId="47C688CA" w14:textId="77777777" w:rsidR="00E661BC" w:rsidRPr="00152ED7" w:rsidRDefault="00E661BC" w:rsidP="00E661BC">
      <w:pPr>
        <w:jc w:val="both"/>
        <w:rPr>
          <w:rFonts w:ascii="Arial" w:eastAsia="Arial" w:hAnsi="Arial" w:cs="Arial"/>
          <w:sz w:val="16"/>
          <w:szCs w:val="16"/>
        </w:rPr>
      </w:pPr>
      <w:r>
        <w:rPr>
          <w:rFonts w:ascii="Arial" w:eastAsia="Arial" w:hAnsi="Arial" w:cs="Arial"/>
          <w:noProof/>
          <w:sz w:val="16"/>
          <w:szCs w:val="16"/>
          <w:lang w:eastAsia="es-MX"/>
        </w:rPr>
        <w:drawing>
          <wp:inline distT="0" distB="0" distL="0" distR="0" wp14:anchorId="47A7CE76" wp14:editId="0BA867A0">
            <wp:extent cx="6120765" cy="35242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_823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765" cy="3524250"/>
                    </a:xfrm>
                    <a:prstGeom prst="rect">
                      <a:avLst/>
                    </a:prstGeom>
                  </pic:spPr>
                </pic:pic>
              </a:graphicData>
            </a:graphic>
          </wp:inline>
        </w:drawing>
      </w:r>
    </w:p>
    <w:p w14:paraId="267A90D1" w14:textId="77777777" w:rsidR="00E661BC" w:rsidRPr="00152ED7" w:rsidRDefault="00E661BC" w:rsidP="00E661BC">
      <w:pPr>
        <w:jc w:val="both"/>
        <w:rPr>
          <w:rFonts w:ascii="Arial" w:eastAsia="Arial" w:hAnsi="Arial" w:cs="Arial"/>
          <w:b/>
          <w:sz w:val="16"/>
          <w:szCs w:val="16"/>
        </w:rPr>
      </w:pPr>
      <w:r w:rsidRPr="00152ED7">
        <w:rPr>
          <w:rFonts w:ascii="Arial" w:eastAsia="Arial" w:hAnsi="Arial" w:cs="Arial"/>
          <w:b/>
          <w:sz w:val="16"/>
          <w:szCs w:val="16"/>
        </w:rPr>
        <w:t xml:space="preserve">Sesión Ordinaria No. </w:t>
      </w:r>
      <w:r>
        <w:rPr>
          <w:rFonts w:ascii="Arial" w:eastAsia="Arial" w:hAnsi="Arial" w:cs="Arial"/>
          <w:b/>
          <w:sz w:val="16"/>
          <w:szCs w:val="16"/>
        </w:rPr>
        <w:t>50</w:t>
      </w:r>
      <w:r w:rsidRPr="00152ED7">
        <w:rPr>
          <w:rFonts w:ascii="Arial" w:eastAsia="Arial" w:hAnsi="Arial" w:cs="Arial"/>
          <w:b/>
          <w:sz w:val="16"/>
          <w:szCs w:val="16"/>
        </w:rPr>
        <w:t xml:space="preserve">. </w:t>
      </w:r>
    </w:p>
    <w:p w14:paraId="471256D3" w14:textId="77777777" w:rsidR="00E661BC" w:rsidRDefault="00E661BC" w:rsidP="00E661BC">
      <w:pPr>
        <w:jc w:val="center"/>
        <w:rPr>
          <w:rFonts w:ascii="Arial" w:eastAsia="Arial" w:hAnsi="Arial" w:cs="Arial"/>
          <w:b/>
          <w:u w:val="single"/>
        </w:rPr>
      </w:pPr>
    </w:p>
    <w:p w14:paraId="2599BFA2" w14:textId="77777777" w:rsidR="00E661BC" w:rsidRDefault="00E661BC" w:rsidP="00E661BC">
      <w:pPr>
        <w:jc w:val="center"/>
        <w:rPr>
          <w:rFonts w:ascii="Arial" w:eastAsia="Arial" w:hAnsi="Arial" w:cs="Arial"/>
          <w:b/>
          <w:u w:val="single"/>
        </w:rPr>
      </w:pPr>
      <w:r>
        <w:rPr>
          <w:rFonts w:ascii="Arial" w:eastAsia="Arial" w:hAnsi="Arial" w:cs="Arial"/>
          <w:b/>
          <w:noProof/>
          <w:u w:val="single"/>
          <w:lang w:eastAsia="es-MX"/>
        </w:rPr>
        <w:drawing>
          <wp:inline distT="0" distB="0" distL="0" distR="0" wp14:anchorId="569C2809" wp14:editId="3FB8C2FA">
            <wp:extent cx="6120765" cy="334327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_0712.JPG"/>
                    <pic:cNvPicPr/>
                  </pic:nvPicPr>
                  <pic:blipFill rotWithShape="1">
                    <a:blip r:embed="rId26" cstate="print">
                      <a:extLst>
                        <a:ext uri="{28A0092B-C50C-407E-A947-70E740481C1C}">
                          <a14:useLocalDpi xmlns:a14="http://schemas.microsoft.com/office/drawing/2010/main" val="0"/>
                        </a:ext>
                      </a:extLst>
                    </a:blip>
                    <a:srcRect b="11319"/>
                    <a:stretch/>
                  </pic:blipFill>
                  <pic:spPr bwMode="auto">
                    <a:xfrm>
                      <a:off x="0" y="0"/>
                      <a:ext cx="6120765" cy="3343275"/>
                    </a:xfrm>
                    <a:prstGeom prst="rect">
                      <a:avLst/>
                    </a:prstGeom>
                    <a:ln>
                      <a:noFill/>
                    </a:ln>
                    <a:extLst>
                      <a:ext uri="{53640926-AAD7-44D8-BBD7-CCE9431645EC}">
                        <a14:shadowObscured xmlns:a14="http://schemas.microsoft.com/office/drawing/2010/main"/>
                      </a:ext>
                    </a:extLst>
                  </pic:spPr>
                </pic:pic>
              </a:graphicData>
            </a:graphic>
          </wp:inline>
        </w:drawing>
      </w:r>
    </w:p>
    <w:p w14:paraId="165981AC" w14:textId="77777777" w:rsidR="00E661BC" w:rsidRDefault="00E661BC" w:rsidP="00E661BC">
      <w:pPr>
        <w:jc w:val="both"/>
        <w:rPr>
          <w:rFonts w:ascii="Arial" w:eastAsia="Arial" w:hAnsi="Arial" w:cs="Arial"/>
          <w:b/>
          <w:u w:val="single"/>
        </w:rPr>
      </w:pPr>
      <w:r w:rsidRPr="00533626">
        <w:rPr>
          <w:rFonts w:ascii="Arial" w:eastAsia="Arial" w:hAnsi="Arial" w:cs="Arial"/>
          <w:b/>
          <w:bCs/>
          <w:sz w:val="16"/>
          <w:szCs w:val="16"/>
        </w:rPr>
        <w:t xml:space="preserve">Sesión Ordinaria No. </w:t>
      </w:r>
      <w:r>
        <w:rPr>
          <w:rFonts w:ascii="Arial" w:eastAsia="Arial" w:hAnsi="Arial" w:cs="Arial"/>
          <w:b/>
          <w:bCs/>
          <w:sz w:val="16"/>
          <w:szCs w:val="16"/>
        </w:rPr>
        <w:t>51</w:t>
      </w:r>
      <w:r w:rsidRPr="00533626">
        <w:rPr>
          <w:rFonts w:ascii="Arial" w:eastAsia="Arial" w:hAnsi="Arial" w:cs="Arial"/>
          <w:b/>
          <w:bCs/>
          <w:sz w:val="16"/>
          <w:szCs w:val="16"/>
        </w:rPr>
        <w:t>.</w:t>
      </w:r>
      <w:r w:rsidRPr="00533626">
        <w:rPr>
          <w:rFonts w:ascii="Arial" w:eastAsia="Arial" w:hAnsi="Arial" w:cs="Arial"/>
          <w:b/>
          <w:u w:val="single"/>
        </w:rPr>
        <w:t xml:space="preserve"> </w:t>
      </w:r>
    </w:p>
    <w:p w14:paraId="02D05278" w14:textId="77777777" w:rsidR="00E661BC" w:rsidRPr="00533626" w:rsidRDefault="00E661BC" w:rsidP="00E661BC">
      <w:pPr>
        <w:jc w:val="both"/>
        <w:rPr>
          <w:rFonts w:ascii="Arial" w:eastAsia="Arial" w:hAnsi="Arial" w:cs="Arial"/>
          <w:b/>
          <w:u w:val="single"/>
        </w:rPr>
      </w:pPr>
    </w:p>
    <w:p w14:paraId="0CF874CD" w14:textId="77777777" w:rsidR="00E661BC" w:rsidRDefault="00E661BC" w:rsidP="00E661BC">
      <w:pPr>
        <w:jc w:val="center"/>
        <w:rPr>
          <w:rFonts w:ascii="Arial" w:eastAsia="Arial" w:hAnsi="Arial" w:cs="Arial"/>
          <w:b/>
          <w:u w:val="single"/>
        </w:rPr>
      </w:pPr>
      <w:r>
        <w:rPr>
          <w:rFonts w:ascii="Arial" w:eastAsia="Arial" w:hAnsi="Arial" w:cs="Arial"/>
          <w:b/>
          <w:noProof/>
          <w:u w:val="single"/>
          <w:lang w:eastAsia="es-MX"/>
        </w:rPr>
        <w:drawing>
          <wp:inline distT="0" distB="0" distL="0" distR="0" wp14:anchorId="2E1CC544" wp14:editId="20C89061">
            <wp:extent cx="6120765" cy="33718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0_070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765" cy="3371850"/>
                    </a:xfrm>
                    <a:prstGeom prst="rect">
                      <a:avLst/>
                    </a:prstGeom>
                  </pic:spPr>
                </pic:pic>
              </a:graphicData>
            </a:graphic>
          </wp:inline>
        </w:drawing>
      </w:r>
    </w:p>
    <w:p w14:paraId="32A5A096" w14:textId="77777777" w:rsidR="00E661BC" w:rsidRDefault="00E661BC" w:rsidP="00E661BC">
      <w:pPr>
        <w:jc w:val="both"/>
        <w:rPr>
          <w:rFonts w:ascii="Arial" w:eastAsia="Arial" w:hAnsi="Arial" w:cs="Arial"/>
          <w:b/>
          <w:u w:val="single"/>
        </w:rPr>
      </w:pPr>
      <w:r w:rsidRPr="00533626">
        <w:rPr>
          <w:rFonts w:ascii="Arial" w:eastAsia="Arial" w:hAnsi="Arial" w:cs="Arial"/>
          <w:b/>
          <w:bCs/>
          <w:sz w:val="16"/>
          <w:szCs w:val="16"/>
        </w:rPr>
        <w:t xml:space="preserve">Sesión Ordinaria No. </w:t>
      </w:r>
      <w:r>
        <w:rPr>
          <w:rFonts w:ascii="Arial" w:eastAsia="Arial" w:hAnsi="Arial" w:cs="Arial"/>
          <w:b/>
          <w:bCs/>
          <w:sz w:val="16"/>
          <w:szCs w:val="16"/>
        </w:rPr>
        <w:t>51</w:t>
      </w:r>
      <w:r w:rsidRPr="00533626">
        <w:rPr>
          <w:rFonts w:ascii="Arial" w:eastAsia="Arial" w:hAnsi="Arial" w:cs="Arial"/>
          <w:b/>
          <w:bCs/>
          <w:sz w:val="16"/>
          <w:szCs w:val="16"/>
        </w:rPr>
        <w:t>.</w:t>
      </w:r>
    </w:p>
    <w:p w14:paraId="140BCC24" w14:textId="4838115F" w:rsidR="00E661BC" w:rsidRDefault="00E661BC" w:rsidP="00E661BC">
      <w:pPr>
        <w:pBdr>
          <w:top w:val="nil"/>
          <w:left w:val="nil"/>
          <w:bottom w:val="nil"/>
          <w:right w:val="nil"/>
          <w:between w:val="nil"/>
        </w:pBdr>
        <w:spacing w:after="0" w:line="240" w:lineRule="auto"/>
        <w:jc w:val="both"/>
        <w:rPr>
          <w:rFonts w:ascii="Arial" w:eastAsia="Arial" w:hAnsi="Arial" w:cs="Arial"/>
          <w:b/>
          <w:color w:val="000000"/>
          <w:sz w:val="24"/>
          <w:szCs w:val="24"/>
        </w:rPr>
      </w:pPr>
    </w:p>
    <w:p w14:paraId="29FF3FC1" w14:textId="55A50ECD" w:rsidR="00C50418" w:rsidRDefault="00C50418" w:rsidP="00E661BC">
      <w:pPr>
        <w:pBdr>
          <w:top w:val="nil"/>
          <w:left w:val="nil"/>
          <w:bottom w:val="nil"/>
          <w:right w:val="nil"/>
          <w:between w:val="nil"/>
        </w:pBdr>
        <w:spacing w:after="0" w:line="240" w:lineRule="auto"/>
        <w:jc w:val="both"/>
        <w:rPr>
          <w:rFonts w:ascii="Arial" w:eastAsia="Arial" w:hAnsi="Arial" w:cs="Arial"/>
          <w:b/>
          <w:color w:val="000000"/>
          <w:sz w:val="24"/>
          <w:szCs w:val="24"/>
        </w:rPr>
      </w:pPr>
    </w:p>
    <w:p w14:paraId="3835B6D9" w14:textId="77777777" w:rsidR="00C50418" w:rsidRDefault="00C50418" w:rsidP="00E661BC">
      <w:pPr>
        <w:pBdr>
          <w:top w:val="nil"/>
          <w:left w:val="nil"/>
          <w:bottom w:val="nil"/>
          <w:right w:val="nil"/>
          <w:between w:val="nil"/>
        </w:pBdr>
        <w:spacing w:after="0" w:line="240" w:lineRule="auto"/>
        <w:jc w:val="both"/>
        <w:rPr>
          <w:rFonts w:ascii="Arial" w:eastAsia="Arial" w:hAnsi="Arial" w:cs="Arial"/>
          <w:b/>
          <w:color w:val="000000"/>
          <w:sz w:val="24"/>
          <w:szCs w:val="24"/>
        </w:rPr>
      </w:pPr>
    </w:p>
    <w:p w14:paraId="23A337C7" w14:textId="77777777" w:rsidR="00E661BC" w:rsidRDefault="00E661BC" w:rsidP="00E661BC">
      <w:pPr>
        <w:pBdr>
          <w:top w:val="nil"/>
          <w:left w:val="nil"/>
          <w:bottom w:val="nil"/>
          <w:right w:val="nil"/>
          <w:between w:val="nil"/>
        </w:pBdr>
        <w:spacing w:after="0" w:line="240" w:lineRule="auto"/>
        <w:jc w:val="both"/>
        <w:rPr>
          <w:rFonts w:ascii="Arial" w:eastAsia="Arial" w:hAnsi="Arial" w:cs="Arial"/>
          <w:b/>
          <w:color w:val="000000"/>
          <w:sz w:val="24"/>
          <w:szCs w:val="24"/>
        </w:rPr>
      </w:pPr>
      <w:r w:rsidRPr="00677384">
        <w:rPr>
          <w:rFonts w:ascii="Arial" w:eastAsia="Arial" w:hAnsi="Arial" w:cs="Arial"/>
          <w:b/>
          <w:noProof/>
          <w:color w:val="000000"/>
          <w:sz w:val="24"/>
          <w:szCs w:val="24"/>
          <w:lang w:eastAsia="es-MX"/>
        </w:rPr>
        <w:drawing>
          <wp:inline distT="0" distB="0" distL="0" distR="0" wp14:anchorId="31669658" wp14:editId="47A27E84">
            <wp:extent cx="6086475" cy="2898140"/>
            <wp:effectExtent l="0" t="0" r="0" b="0"/>
            <wp:docPr id="22" name="Imagen 22" descr="D:\Administracion 22-24\Ayuntamiento\Sesion Ordinaria 52\000_7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dministracion 22-24\Ayuntamiento\Sesion Ordinaria 52\000_774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6906"/>
                    <a:stretch/>
                  </pic:blipFill>
                  <pic:spPr bwMode="auto">
                    <a:xfrm>
                      <a:off x="0" y="0"/>
                      <a:ext cx="6086804" cy="2898297"/>
                    </a:xfrm>
                    <a:prstGeom prst="rect">
                      <a:avLst/>
                    </a:prstGeom>
                    <a:noFill/>
                    <a:ln>
                      <a:noFill/>
                    </a:ln>
                    <a:extLst>
                      <a:ext uri="{53640926-AAD7-44D8-BBD7-CCE9431645EC}">
                        <a14:shadowObscured xmlns:a14="http://schemas.microsoft.com/office/drawing/2010/main"/>
                      </a:ext>
                    </a:extLst>
                  </pic:spPr>
                </pic:pic>
              </a:graphicData>
            </a:graphic>
          </wp:inline>
        </w:drawing>
      </w:r>
    </w:p>
    <w:p w14:paraId="479F97B2" w14:textId="77777777" w:rsidR="00E661BC" w:rsidRPr="00677384" w:rsidRDefault="00E661BC" w:rsidP="00E661BC">
      <w:pPr>
        <w:pBdr>
          <w:top w:val="nil"/>
          <w:left w:val="nil"/>
          <w:bottom w:val="nil"/>
          <w:right w:val="nil"/>
          <w:between w:val="nil"/>
        </w:pBdr>
        <w:spacing w:after="0" w:line="240" w:lineRule="auto"/>
        <w:jc w:val="both"/>
        <w:rPr>
          <w:rFonts w:ascii="Arial" w:eastAsia="Arial" w:hAnsi="Arial" w:cs="Arial"/>
          <w:b/>
          <w:color w:val="000000"/>
          <w:sz w:val="16"/>
          <w:szCs w:val="16"/>
        </w:rPr>
      </w:pPr>
      <w:r>
        <w:rPr>
          <w:rFonts w:ascii="Arial" w:eastAsia="Arial" w:hAnsi="Arial" w:cs="Arial"/>
          <w:b/>
          <w:color w:val="000000"/>
          <w:sz w:val="16"/>
          <w:szCs w:val="16"/>
        </w:rPr>
        <w:t>Sesión Ordinaria de Ayuntamiento No. 52.</w:t>
      </w:r>
    </w:p>
    <w:p w14:paraId="508B6FAA" w14:textId="77777777" w:rsidR="00E661BC" w:rsidRDefault="00E661BC" w:rsidP="00E661BC">
      <w:pPr>
        <w:pBdr>
          <w:top w:val="nil"/>
          <w:left w:val="nil"/>
          <w:bottom w:val="nil"/>
          <w:right w:val="nil"/>
          <w:between w:val="nil"/>
        </w:pBdr>
        <w:spacing w:after="0" w:line="240" w:lineRule="auto"/>
        <w:jc w:val="both"/>
        <w:rPr>
          <w:rFonts w:ascii="Arial" w:eastAsia="Arial" w:hAnsi="Arial" w:cs="Arial"/>
          <w:b/>
          <w:color w:val="000000"/>
          <w:sz w:val="24"/>
          <w:szCs w:val="24"/>
        </w:rPr>
      </w:pPr>
    </w:p>
    <w:p w14:paraId="1047AB19" w14:textId="77777777" w:rsidR="00E661BC" w:rsidRDefault="00E661BC" w:rsidP="00E661BC">
      <w:pPr>
        <w:pBdr>
          <w:top w:val="nil"/>
          <w:left w:val="nil"/>
          <w:bottom w:val="nil"/>
          <w:right w:val="nil"/>
          <w:between w:val="nil"/>
        </w:pBdr>
        <w:spacing w:after="0" w:line="240" w:lineRule="auto"/>
        <w:jc w:val="both"/>
        <w:rPr>
          <w:rFonts w:ascii="Arial" w:eastAsia="Arial" w:hAnsi="Arial" w:cs="Arial"/>
          <w:b/>
          <w:color w:val="000000"/>
          <w:sz w:val="24"/>
          <w:szCs w:val="24"/>
        </w:rPr>
      </w:pPr>
      <w:r w:rsidRPr="00C175FD">
        <w:rPr>
          <w:rFonts w:ascii="Arial" w:eastAsia="Arial" w:hAnsi="Arial" w:cs="Arial"/>
          <w:b/>
          <w:noProof/>
          <w:color w:val="000000"/>
          <w:sz w:val="24"/>
          <w:szCs w:val="24"/>
          <w:lang w:eastAsia="es-MX"/>
        </w:rPr>
        <w:lastRenderedPageBreak/>
        <w:drawing>
          <wp:inline distT="0" distB="0" distL="0" distR="0" wp14:anchorId="3FDC71E8" wp14:editId="519A34EB">
            <wp:extent cx="6000750" cy="3530380"/>
            <wp:effectExtent l="0" t="0" r="0" b="0"/>
            <wp:docPr id="23" name="Imagen 23" descr="D:\Administracion 22-24\Ayuntamiento\Sesion Ordinaria 55\DSC_8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dministracion 22-24\Ayuntamiento\Sesion Ordinaria 55\DSC_847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10282" cy="3535988"/>
                    </a:xfrm>
                    <a:prstGeom prst="rect">
                      <a:avLst/>
                    </a:prstGeom>
                    <a:noFill/>
                    <a:ln>
                      <a:noFill/>
                    </a:ln>
                  </pic:spPr>
                </pic:pic>
              </a:graphicData>
            </a:graphic>
          </wp:inline>
        </w:drawing>
      </w:r>
    </w:p>
    <w:p w14:paraId="287B857F" w14:textId="73AA61DC" w:rsidR="00E661BC" w:rsidRDefault="00E661BC" w:rsidP="00E661BC">
      <w:pPr>
        <w:rPr>
          <w:rFonts w:ascii="Arial" w:eastAsia="Arial" w:hAnsi="Arial" w:cs="Arial"/>
          <w:b/>
          <w:sz w:val="16"/>
          <w:szCs w:val="16"/>
          <w:u w:val="single"/>
        </w:rPr>
      </w:pPr>
      <w:r>
        <w:rPr>
          <w:rFonts w:ascii="Arial" w:eastAsia="Arial" w:hAnsi="Arial" w:cs="Arial"/>
          <w:b/>
          <w:sz w:val="16"/>
          <w:szCs w:val="16"/>
          <w:u w:val="single"/>
        </w:rPr>
        <w:t xml:space="preserve">Sesión Ordinaria de Ayuntamiento No. 55. </w:t>
      </w:r>
    </w:p>
    <w:p w14:paraId="6A7931D3" w14:textId="4663E193" w:rsidR="00C50418" w:rsidRDefault="00C50418" w:rsidP="00E661BC">
      <w:pPr>
        <w:rPr>
          <w:rFonts w:ascii="Arial" w:eastAsia="Arial" w:hAnsi="Arial" w:cs="Arial"/>
          <w:b/>
          <w:sz w:val="16"/>
          <w:szCs w:val="16"/>
          <w:u w:val="single"/>
        </w:rPr>
      </w:pPr>
    </w:p>
    <w:p w14:paraId="00D19541" w14:textId="673A35F9" w:rsidR="00C50418" w:rsidRDefault="00C50418" w:rsidP="00E661BC">
      <w:pPr>
        <w:rPr>
          <w:rFonts w:ascii="Arial" w:eastAsia="Arial" w:hAnsi="Arial" w:cs="Arial"/>
          <w:b/>
          <w:sz w:val="16"/>
          <w:szCs w:val="16"/>
          <w:u w:val="single"/>
        </w:rPr>
      </w:pPr>
    </w:p>
    <w:p w14:paraId="3F358B37" w14:textId="4AAD2A76" w:rsidR="00C50418" w:rsidRDefault="00C50418" w:rsidP="00E661BC">
      <w:pPr>
        <w:rPr>
          <w:rFonts w:ascii="Arial" w:eastAsia="Arial" w:hAnsi="Arial" w:cs="Arial"/>
          <w:b/>
          <w:sz w:val="16"/>
          <w:szCs w:val="16"/>
          <w:u w:val="single"/>
        </w:rPr>
      </w:pPr>
    </w:p>
    <w:p w14:paraId="7042DF16" w14:textId="77777777" w:rsidR="00C50418" w:rsidRDefault="00C50418" w:rsidP="00E661BC">
      <w:pPr>
        <w:rPr>
          <w:rFonts w:ascii="Arial" w:eastAsia="Arial" w:hAnsi="Arial" w:cs="Arial"/>
          <w:b/>
          <w:sz w:val="16"/>
          <w:szCs w:val="16"/>
          <w:u w:val="single"/>
        </w:rPr>
      </w:pPr>
    </w:p>
    <w:p w14:paraId="64AFCB57" w14:textId="77777777" w:rsidR="00C50418" w:rsidRDefault="00C50418" w:rsidP="00E661BC">
      <w:pPr>
        <w:rPr>
          <w:rFonts w:ascii="Arial" w:eastAsia="Arial" w:hAnsi="Arial" w:cs="Arial"/>
          <w:b/>
          <w:sz w:val="16"/>
          <w:szCs w:val="16"/>
          <w:u w:val="single"/>
        </w:rPr>
      </w:pPr>
    </w:p>
    <w:p w14:paraId="25BD2172" w14:textId="77777777" w:rsidR="00E661BC" w:rsidRDefault="00E661BC" w:rsidP="00E661BC">
      <w:pPr>
        <w:spacing w:after="0"/>
        <w:rPr>
          <w:rFonts w:ascii="Arial" w:eastAsia="Arial" w:hAnsi="Arial" w:cs="Arial"/>
          <w:b/>
          <w:sz w:val="16"/>
          <w:szCs w:val="16"/>
          <w:u w:val="single"/>
        </w:rPr>
      </w:pPr>
      <w:r w:rsidRPr="00C175FD">
        <w:rPr>
          <w:rFonts w:ascii="Arial" w:eastAsia="Arial" w:hAnsi="Arial" w:cs="Arial"/>
          <w:b/>
          <w:noProof/>
          <w:sz w:val="16"/>
          <w:szCs w:val="16"/>
          <w:u w:val="single"/>
          <w:lang w:eastAsia="es-MX"/>
        </w:rPr>
        <w:drawing>
          <wp:inline distT="0" distB="0" distL="0" distR="0" wp14:anchorId="4119C180" wp14:editId="142125F1">
            <wp:extent cx="5941309" cy="2924175"/>
            <wp:effectExtent l="0" t="0" r="2540" b="0"/>
            <wp:docPr id="24" name="Imagen 24" descr="D:\Administracion 22-24\Ayuntamiento\Sesion Ordinaria 56\IMG_8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dministracion 22-24\Ayuntamiento\Sesion Ordinaria 56\IMG_8644.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8173" b="25252"/>
                    <a:stretch/>
                  </pic:blipFill>
                  <pic:spPr bwMode="auto">
                    <a:xfrm>
                      <a:off x="0" y="0"/>
                      <a:ext cx="5946090" cy="2926528"/>
                    </a:xfrm>
                    <a:prstGeom prst="rect">
                      <a:avLst/>
                    </a:prstGeom>
                    <a:noFill/>
                    <a:ln>
                      <a:noFill/>
                    </a:ln>
                    <a:extLst>
                      <a:ext uri="{53640926-AAD7-44D8-BBD7-CCE9431645EC}">
                        <a14:shadowObscured xmlns:a14="http://schemas.microsoft.com/office/drawing/2010/main"/>
                      </a:ext>
                    </a:extLst>
                  </pic:spPr>
                </pic:pic>
              </a:graphicData>
            </a:graphic>
          </wp:inline>
        </w:drawing>
      </w:r>
    </w:p>
    <w:p w14:paraId="63B8D0C1" w14:textId="77777777" w:rsidR="00E661BC" w:rsidRDefault="00E661BC" w:rsidP="00E661BC">
      <w:pPr>
        <w:spacing w:after="0"/>
        <w:rPr>
          <w:rFonts w:ascii="Arial" w:eastAsia="Arial" w:hAnsi="Arial" w:cs="Arial"/>
          <w:b/>
          <w:sz w:val="16"/>
          <w:szCs w:val="16"/>
          <w:u w:val="single"/>
        </w:rPr>
      </w:pPr>
      <w:r>
        <w:rPr>
          <w:rFonts w:ascii="Arial" w:eastAsia="Arial" w:hAnsi="Arial" w:cs="Arial"/>
          <w:b/>
          <w:sz w:val="16"/>
          <w:szCs w:val="16"/>
          <w:u w:val="single"/>
        </w:rPr>
        <w:t>Sesión Ordinaria de Ayuntamiento No. 56.</w:t>
      </w:r>
    </w:p>
    <w:p w14:paraId="442D5ABF" w14:textId="77777777" w:rsidR="00E661BC" w:rsidRDefault="00E661BC" w:rsidP="00E661BC">
      <w:pPr>
        <w:spacing w:after="0"/>
        <w:rPr>
          <w:rFonts w:ascii="Arial" w:eastAsia="Arial" w:hAnsi="Arial" w:cs="Arial"/>
          <w:b/>
          <w:sz w:val="16"/>
          <w:szCs w:val="16"/>
          <w:u w:val="single"/>
        </w:rPr>
      </w:pPr>
    </w:p>
    <w:p w14:paraId="1AFF3B0A" w14:textId="77777777" w:rsidR="00E661BC" w:rsidRPr="00C175FD" w:rsidRDefault="00E661BC" w:rsidP="00E661BC">
      <w:pPr>
        <w:spacing w:after="0"/>
        <w:rPr>
          <w:rFonts w:ascii="Arial" w:eastAsia="Arial" w:hAnsi="Arial" w:cs="Arial"/>
          <w:b/>
          <w:sz w:val="16"/>
          <w:szCs w:val="16"/>
          <w:u w:val="single"/>
        </w:rPr>
      </w:pPr>
      <w:r w:rsidRPr="00C175FD">
        <w:rPr>
          <w:rFonts w:ascii="Arial" w:eastAsia="Arial" w:hAnsi="Arial" w:cs="Arial"/>
          <w:b/>
          <w:noProof/>
          <w:sz w:val="16"/>
          <w:szCs w:val="16"/>
          <w:u w:val="single"/>
          <w:lang w:eastAsia="es-MX"/>
        </w:rPr>
        <w:lastRenderedPageBreak/>
        <w:drawing>
          <wp:inline distT="0" distB="0" distL="0" distR="0" wp14:anchorId="56B94B3E" wp14:editId="1D88684F">
            <wp:extent cx="5943600" cy="3963638"/>
            <wp:effectExtent l="0" t="0" r="0" b="0"/>
            <wp:docPr id="25" name="Imagen 25" descr="D:\Administracion 22-24\Ayuntamiento\Sesion Ordinaria 56\IMG_8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dministracion 22-24\Ayuntamiento\Sesion Ordinaria 56\IMG_856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963638"/>
                    </a:xfrm>
                    <a:prstGeom prst="rect">
                      <a:avLst/>
                    </a:prstGeom>
                    <a:noFill/>
                    <a:ln>
                      <a:noFill/>
                    </a:ln>
                  </pic:spPr>
                </pic:pic>
              </a:graphicData>
            </a:graphic>
          </wp:inline>
        </w:drawing>
      </w:r>
    </w:p>
    <w:p w14:paraId="4C88A674" w14:textId="77777777" w:rsidR="00E661BC" w:rsidRPr="00C175FD" w:rsidRDefault="00E661BC" w:rsidP="00E661BC">
      <w:pPr>
        <w:rPr>
          <w:rFonts w:ascii="Arial" w:eastAsia="Arial" w:hAnsi="Arial" w:cs="Arial"/>
          <w:b/>
          <w:sz w:val="16"/>
          <w:szCs w:val="16"/>
          <w:u w:val="single"/>
        </w:rPr>
      </w:pPr>
      <w:r>
        <w:rPr>
          <w:rFonts w:ascii="Arial" w:eastAsia="Arial" w:hAnsi="Arial" w:cs="Arial"/>
          <w:b/>
          <w:sz w:val="16"/>
          <w:szCs w:val="16"/>
          <w:u w:val="single"/>
        </w:rPr>
        <w:t xml:space="preserve">Sesión Ordinaria de Ayuntamiento No.56. </w:t>
      </w:r>
    </w:p>
    <w:p w14:paraId="540A280C" w14:textId="35C06036" w:rsidR="00D4291C" w:rsidRPr="00665A34" w:rsidRDefault="00D4291C" w:rsidP="009A2DFC">
      <w:pPr>
        <w:jc w:val="both"/>
        <w:rPr>
          <w:rFonts w:ascii="Arial" w:hAnsi="Arial" w:cs="Arial"/>
          <w:b/>
          <w:sz w:val="24"/>
          <w:szCs w:val="24"/>
          <w:u w:val="single"/>
        </w:rPr>
      </w:pPr>
    </w:p>
    <w:p w14:paraId="1FA4E746" w14:textId="55E0B089" w:rsidR="009A2DFC" w:rsidRDefault="009A2DFC" w:rsidP="004106C7">
      <w:pPr>
        <w:jc w:val="center"/>
        <w:rPr>
          <w:rFonts w:ascii="Arial" w:hAnsi="Arial" w:cs="Arial"/>
          <w:b/>
          <w:sz w:val="24"/>
          <w:szCs w:val="24"/>
          <w:u w:val="single"/>
        </w:rPr>
      </w:pPr>
      <w:r w:rsidRPr="00665A34">
        <w:rPr>
          <w:rFonts w:ascii="Arial" w:hAnsi="Arial" w:cs="Arial"/>
          <w:b/>
          <w:sz w:val="24"/>
          <w:szCs w:val="24"/>
          <w:u w:val="single"/>
        </w:rPr>
        <w:t>EXTRAORDINARIAS:</w:t>
      </w:r>
    </w:p>
    <w:p w14:paraId="1449354F" w14:textId="77777777" w:rsidR="009A2DFC" w:rsidRPr="00146A25" w:rsidRDefault="009A2DFC" w:rsidP="009A2DFC">
      <w:pPr>
        <w:ind w:firstLine="720"/>
        <w:jc w:val="both"/>
        <w:rPr>
          <w:rFonts w:ascii="Arial" w:eastAsia="Arial" w:hAnsi="Arial" w:cs="Arial"/>
          <w:sz w:val="24"/>
        </w:rPr>
      </w:pPr>
      <w:r w:rsidRPr="00146A25">
        <w:rPr>
          <w:rFonts w:ascii="Arial" w:eastAsia="Arial" w:hAnsi="Arial" w:cs="Arial"/>
          <w:sz w:val="24"/>
        </w:rPr>
        <w:t xml:space="preserve">El pleno del ayuntamiento funciona por medio de sesiones públicas y abiertas cuya naturaleza será ordinaria, solemne o </w:t>
      </w:r>
      <w:r w:rsidRPr="00146A25">
        <w:rPr>
          <w:rFonts w:ascii="Arial" w:eastAsia="Arial" w:hAnsi="Arial" w:cs="Arial"/>
          <w:b/>
          <w:sz w:val="24"/>
        </w:rPr>
        <w:t>extraordinaria</w:t>
      </w:r>
      <w:r w:rsidRPr="00146A25">
        <w:rPr>
          <w:rFonts w:ascii="Arial" w:eastAsia="Arial" w:hAnsi="Arial" w:cs="Arial"/>
          <w:sz w:val="24"/>
        </w:rPr>
        <w:t>,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578ED91C" w14:textId="77777777" w:rsidR="009A2DFC" w:rsidRPr="00146A25" w:rsidRDefault="009A2DFC" w:rsidP="009A2DFC">
      <w:pPr>
        <w:jc w:val="both"/>
        <w:rPr>
          <w:rFonts w:ascii="Arial" w:eastAsia="Arial" w:hAnsi="Arial" w:cs="Arial"/>
          <w:i/>
          <w:sz w:val="24"/>
        </w:rPr>
      </w:pPr>
    </w:p>
    <w:p w14:paraId="1E2BF6F8" w14:textId="16A43725" w:rsidR="009A2DFC" w:rsidRPr="00146A25" w:rsidRDefault="009A2DFC" w:rsidP="009A2DFC">
      <w:pPr>
        <w:ind w:firstLine="720"/>
        <w:jc w:val="both"/>
        <w:rPr>
          <w:rFonts w:ascii="Arial" w:eastAsia="Arial" w:hAnsi="Arial" w:cs="Arial"/>
          <w:sz w:val="24"/>
        </w:rPr>
      </w:pPr>
      <w:r w:rsidRPr="00146A25">
        <w:rPr>
          <w:rFonts w:ascii="Arial" w:eastAsia="Arial" w:hAnsi="Arial" w:cs="Arial"/>
          <w:sz w:val="24"/>
        </w:rPr>
        <w:t xml:space="preserve">Con fundamento en lo anteriormente expuesto y las funciones ya establecidas en los ordenamientos legales antes aludidos, se convocó a </w:t>
      </w:r>
      <w:r w:rsidR="00CA3039">
        <w:rPr>
          <w:rFonts w:ascii="Arial" w:eastAsia="Arial" w:hAnsi="Arial" w:cs="Arial"/>
          <w:b/>
          <w:sz w:val="24"/>
        </w:rPr>
        <w:t>43</w:t>
      </w:r>
      <w:r w:rsidR="007A70DA">
        <w:rPr>
          <w:rFonts w:ascii="Arial" w:eastAsia="Arial" w:hAnsi="Arial" w:cs="Arial"/>
          <w:b/>
          <w:sz w:val="24"/>
        </w:rPr>
        <w:t xml:space="preserve"> </w:t>
      </w:r>
      <w:r w:rsidRPr="00146A25">
        <w:rPr>
          <w:rFonts w:ascii="Arial" w:eastAsia="Arial" w:hAnsi="Arial" w:cs="Arial"/>
          <w:b/>
          <w:sz w:val="24"/>
        </w:rPr>
        <w:t>Sesiones de Ayuntamiento Extraordinarias</w:t>
      </w:r>
      <w:r w:rsidRPr="00146A25">
        <w:rPr>
          <w:rFonts w:ascii="Arial" w:eastAsia="Arial" w:hAnsi="Arial" w:cs="Arial"/>
          <w:sz w:val="24"/>
        </w:rPr>
        <w:t xml:space="preserve"> a las cuales asistí y participé en todas y cada una de las siguientes:</w:t>
      </w:r>
    </w:p>
    <w:p w14:paraId="17AE3BDF" w14:textId="77777777" w:rsidR="009A2DFC" w:rsidRDefault="009A2DFC" w:rsidP="009A2DFC">
      <w:pPr>
        <w:jc w:val="both"/>
        <w:rPr>
          <w:rFonts w:ascii="Arial" w:hAnsi="Arial" w:cs="Arial"/>
          <w:b/>
          <w:sz w:val="24"/>
          <w:szCs w:val="24"/>
          <w:u w:val="single"/>
        </w:rPr>
      </w:pPr>
    </w:p>
    <w:tbl>
      <w:tblPr>
        <w:tblStyle w:val="Tablaconcuadrcula"/>
        <w:tblW w:w="9634" w:type="dxa"/>
        <w:tblLayout w:type="fixed"/>
        <w:tblLook w:val="0400" w:firstRow="0" w:lastRow="0" w:firstColumn="0" w:lastColumn="0" w:noHBand="0" w:noVBand="1"/>
      </w:tblPr>
      <w:tblGrid>
        <w:gridCol w:w="2207"/>
        <w:gridCol w:w="3175"/>
        <w:gridCol w:w="2126"/>
        <w:gridCol w:w="2126"/>
      </w:tblGrid>
      <w:tr w:rsidR="0064767C" w:rsidRPr="000B2C66" w14:paraId="2DF1F0B4" w14:textId="77777777" w:rsidTr="00CA3039">
        <w:tc>
          <w:tcPr>
            <w:tcW w:w="2207" w:type="dxa"/>
          </w:tcPr>
          <w:p w14:paraId="36E6D3FB" w14:textId="77777777" w:rsidR="0064767C" w:rsidRPr="000B2C66" w:rsidRDefault="0064767C" w:rsidP="008B2C3D">
            <w:pPr>
              <w:jc w:val="center"/>
              <w:rPr>
                <w:rFonts w:ascii="Arial" w:eastAsia="Arial" w:hAnsi="Arial" w:cs="Arial"/>
                <w:b/>
              </w:rPr>
            </w:pPr>
            <w:r w:rsidRPr="000B2C66">
              <w:rPr>
                <w:rFonts w:ascii="Arial" w:eastAsia="Arial" w:hAnsi="Arial" w:cs="Arial"/>
                <w:b/>
              </w:rPr>
              <w:t>Fecha</w:t>
            </w:r>
          </w:p>
        </w:tc>
        <w:tc>
          <w:tcPr>
            <w:tcW w:w="3175" w:type="dxa"/>
          </w:tcPr>
          <w:p w14:paraId="505F1DA6" w14:textId="77777777" w:rsidR="0064767C" w:rsidRPr="000B2C66" w:rsidRDefault="0064767C" w:rsidP="008B2C3D">
            <w:pPr>
              <w:jc w:val="center"/>
              <w:rPr>
                <w:rFonts w:ascii="Arial" w:eastAsia="Arial" w:hAnsi="Arial" w:cs="Arial"/>
                <w:b/>
              </w:rPr>
            </w:pPr>
            <w:r>
              <w:rPr>
                <w:rFonts w:ascii="Arial" w:eastAsia="Arial" w:hAnsi="Arial" w:cs="Arial"/>
                <w:b/>
              </w:rPr>
              <w:t>No.</w:t>
            </w:r>
            <w:r w:rsidRPr="000B2C66">
              <w:rPr>
                <w:rFonts w:ascii="Arial" w:eastAsia="Arial" w:hAnsi="Arial" w:cs="Arial"/>
                <w:b/>
              </w:rPr>
              <w:t xml:space="preserve"> de sesión</w:t>
            </w:r>
          </w:p>
        </w:tc>
        <w:tc>
          <w:tcPr>
            <w:tcW w:w="2126" w:type="dxa"/>
          </w:tcPr>
          <w:p w14:paraId="6C013E7F" w14:textId="77777777" w:rsidR="0064767C" w:rsidRPr="000B2C66" w:rsidRDefault="0064767C" w:rsidP="008B2C3D">
            <w:pPr>
              <w:jc w:val="center"/>
              <w:rPr>
                <w:rFonts w:ascii="Arial" w:eastAsia="Arial" w:hAnsi="Arial" w:cs="Arial"/>
                <w:b/>
              </w:rPr>
            </w:pPr>
            <w:r w:rsidRPr="000B2C66">
              <w:rPr>
                <w:rFonts w:ascii="Arial" w:eastAsia="Arial" w:hAnsi="Arial" w:cs="Arial"/>
                <w:b/>
              </w:rPr>
              <w:t>Lugar</w:t>
            </w:r>
          </w:p>
        </w:tc>
        <w:tc>
          <w:tcPr>
            <w:tcW w:w="2126" w:type="dxa"/>
          </w:tcPr>
          <w:p w14:paraId="06C77C23" w14:textId="77777777" w:rsidR="0064767C" w:rsidRPr="000B2C66" w:rsidRDefault="0064767C" w:rsidP="008B2C3D">
            <w:pPr>
              <w:jc w:val="center"/>
              <w:rPr>
                <w:rFonts w:ascii="Arial" w:eastAsia="Arial" w:hAnsi="Arial" w:cs="Arial"/>
                <w:b/>
              </w:rPr>
            </w:pPr>
            <w:r w:rsidRPr="000B2C66">
              <w:rPr>
                <w:rFonts w:ascii="Arial" w:eastAsia="Arial" w:hAnsi="Arial" w:cs="Arial"/>
                <w:b/>
              </w:rPr>
              <w:t>Hora</w:t>
            </w:r>
          </w:p>
        </w:tc>
      </w:tr>
      <w:tr w:rsidR="0064767C" w:rsidRPr="00CA3039" w14:paraId="6B773935" w14:textId="77777777" w:rsidTr="00CA3039">
        <w:tc>
          <w:tcPr>
            <w:tcW w:w="2207" w:type="dxa"/>
          </w:tcPr>
          <w:p w14:paraId="35AC06C1"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05 de octubre de 2023</w:t>
            </w:r>
          </w:p>
        </w:tc>
        <w:tc>
          <w:tcPr>
            <w:tcW w:w="3175" w:type="dxa"/>
          </w:tcPr>
          <w:p w14:paraId="238BDA07"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Extraordinaria No. 71</w:t>
            </w:r>
          </w:p>
        </w:tc>
        <w:tc>
          <w:tcPr>
            <w:tcW w:w="2126" w:type="dxa"/>
          </w:tcPr>
          <w:p w14:paraId="4738160F"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4DB31D48"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 xml:space="preserve">12:00 </w:t>
            </w:r>
            <w:proofErr w:type="spellStart"/>
            <w:r w:rsidRPr="00CA3039">
              <w:rPr>
                <w:rFonts w:ascii="Arial" w:eastAsia="Arial" w:hAnsi="Arial" w:cs="Arial"/>
              </w:rPr>
              <w:t>hrs</w:t>
            </w:r>
            <w:proofErr w:type="spellEnd"/>
            <w:r w:rsidRPr="00CA3039">
              <w:rPr>
                <w:rFonts w:ascii="Arial" w:eastAsia="Arial" w:hAnsi="Arial" w:cs="Arial"/>
              </w:rPr>
              <w:t xml:space="preserve">. </w:t>
            </w:r>
          </w:p>
        </w:tc>
      </w:tr>
      <w:tr w:rsidR="0064767C" w:rsidRPr="00CA3039" w14:paraId="5076CB08" w14:textId="77777777" w:rsidTr="00CA3039">
        <w:tc>
          <w:tcPr>
            <w:tcW w:w="2207" w:type="dxa"/>
          </w:tcPr>
          <w:p w14:paraId="57DA8F3A"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lastRenderedPageBreak/>
              <w:t>15 de noviembre de 2023</w:t>
            </w:r>
          </w:p>
        </w:tc>
        <w:tc>
          <w:tcPr>
            <w:tcW w:w="3175" w:type="dxa"/>
          </w:tcPr>
          <w:p w14:paraId="76B59057"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Extraordinaria No. 72</w:t>
            </w:r>
          </w:p>
        </w:tc>
        <w:tc>
          <w:tcPr>
            <w:tcW w:w="2126" w:type="dxa"/>
          </w:tcPr>
          <w:p w14:paraId="2E6F4581"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Sala de Regidores</w:t>
            </w:r>
          </w:p>
        </w:tc>
        <w:tc>
          <w:tcPr>
            <w:tcW w:w="2126" w:type="dxa"/>
          </w:tcPr>
          <w:p w14:paraId="7DCA2EEA"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 xml:space="preserve">17:00 </w:t>
            </w:r>
            <w:proofErr w:type="spellStart"/>
            <w:r w:rsidRPr="00CA3039">
              <w:rPr>
                <w:rFonts w:ascii="Arial" w:eastAsia="Arial" w:hAnsi="Arial" w:cs="Arial"/>
              </w:rPr>
              <w:t>hrs</w:t>
            </w:r>
            <w:proofErr w:type="spellEnd"/>
            <w:r w:rsidRPr="00CA3039">
              <w:rPr>
                <w:rFonts w:ascii="Arial" w:eastAsia="Arial" w:hAnsi="Arial" w:cs="Arial"/>
              </w:rPr>
              <w:t>.</w:t>
            </w:r>
          </w:p>
        </w:tc>
      </w:tr>
      <w:tr w:rsidR="0064767C" w:rsidRPr="00CA3039" w14:paraId="087FE0E6" w14:textId="77777777" w:rsidTr="00CA3039">
        <w:tc>
          <w:tcPr>
            <w:tcW w:w="2207" w:type="dxa"/>
          </w:tcPr>
          <w:p w14:paraId="7857CDD7"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23 de noviembre de 2023</w:t>
            </w:r>
          </w:p>
        </w:tc>
        <w:tc>
          <w:tcPr>
            <w:tcW w:w="3175" w:type="dxa"/>
          </w:tcPr>
          <w:p w14:paraId="5B80AC70"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Extraordinaria No. 73</w:t>
            </w:r>
          </w:p>
        </w:tc>
        <w:tc>
          <w:tcPr>
            <w:tcW w:w="2126" w:type="dxa"/>
          </w:tcPr>
          <w:p w14:paraId="72641DED"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05DCF3C1"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 xml:space="preserve">17:00 </w:t>
            </w:r>
            <w:proofErr w:type="spellStart"/>
            <w:r w:rsidRPr="00CA3039">
              <w:rPr>
                <w:rFonts w:ascii="Arial" w:eastAsia="Arial" w:hAnsi="Arial" w:cs="Arial"/>
              </w:rPr>
              <w:t>hrs</w:t>
            </w:r>
            <w:proofErr w:type="spellEnd"/>
            <w:r w:rsidRPr="00CA3039">
              <w:rPr>
                <w:rFonts w:ascii="Arial" w:eastAsia="Arial" w:hAnsi="Arial" w:cs="Arial"/>
              </w:rPr>
              <w:t>.</w:t>
            </w:r>
          </w:p>
        </w:tc>
      </w:tr>
      <w:tr w:rsidR="0064767C" w:rsidRPr="00CA3039" w14:paraId="3C6175E9" w14:textId="77777777" w:rsidTr="00CA3039">
        <w:tc>
          <w:tcPr>
            <w:tcW w:w="2207" w:type="dxa"/>
          </w:tcPr>
          <w:p w14:paraId="2CE38A5C"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1 de diciembre de 2023</w:t>
            </w:r>
          </w:p>
        </w:tc>
        <w:tc>
          <w:tcPr>
            <w:tcW w:w="3175" w:type="dxa"/>
          </w:tcPr>
          <w:p w14:paraId="303FA4BE"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Extraordinaria No. 74</w:t>
            </w:r>
          </w:p>
        </w:tc>
        <w:tc>
          <w:tcPr>
            <w:tcW w:w="2126" w:type="dxa"/>
          </w:tcPr>
          <w:p w14:paraId="149FE524"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552660EE"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 xml:space="preserve">11:00 </w:t>
            </w:r>
            <w:proofErr w:type="spellStart"/>
            <w:r w:rsidRPr="00CA3039">
              <w:rPr>
                <w:rFonts w:ascii="Arial" w:eastAsia="Arial" w:hAnsi="Arial" w:cs="Arial"/>
              </w:rPr>
              <w:t>hrs</w:t>
            </w:r>
            <w:proofErr w:type="spellEnd"/>
            <w:r w:rsidRPr="00CA3039">
              <w:rPr>
                <w:rFonts w:ascii="Arial" w:eastAsia="Arial" w:hAnsi="Arial" w:cs="Arial"/>
              </w:rPr>
              <w:t>.</w:t>
            </w:r>
          </w:p>
        </w:tc>
      </w:tr>
      <w:tr w:rsidR="0064767C" w:rsidRPr="00CA3039" w14:paraId="6552C47F" w14:textId="77777777" w:rsidTr="00CA3039">
        <w:tc>
          <w:tcPr>
            <w:tcW w:w="2207" w:type="dxa"/>
          </w:tcPr>
          <w:p w14:paraId="01F53142"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07 de diciembre de 2023</w:t>
            </w:r>
          </w:p>
        </w:tc>
        <w:tc>
          <w:tcPr>
            <w:tcW w:w="3175" w:type="dxa"/>
          </w:tcPr>
          <w:p w14:paraId="366F5AA3"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Extraordinaria No. 75</w:t>
            </w:r>
          </w:p>
        </w:tc>
        <w:tc>
          <w:tcPr>
            <w:tcW w:w="2126" w:type="dxa"/>
          </w:tcPr>
          <w:p w14:paraId="68F4F8C1"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18F7F748"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 xml:space="preserve">14:00 </w:t>
            </w:r>
            <w:proofErr w:type="spellStart"/>
            <w:r w:rsidRPr="00CA3039">
              <w:rPr>
                <w:rFonts w:ascii="Arial" w:eastAsia="Arial" w:hAnsi="Arial" w:cs="Arial"/>
              </w:rPr>
              <w:t>hrs</w:t>
            </w:r>
            <w:proofErr w:type="spellEnd"/>
            <w:r w:rsidRPr="00CA3039">
              <w:rPr>
                <w:rFonts w:ascii="Arial" w:eastAsia="Arial" w:hAnsi="Arial" w:cs="Arial"/>
              </w:rPr>
              <w:t xml:space="preserve">. </w:t>
            </w:r>
          </w:p>
          <w:p w14:paraId="7BD63F99" w14:textId="77777777" w:rsidR="0064767C" w:rsidRPr="00CA3039" w:rsidRDefault="0064767C" w:rsidP="00CA3039">
            <w:pPr>
              <w:spacing w:after="0"/>
              <w:jc w:val="both"/>
              <w:rPr>
                <w:rFonts w:ascii="Arial" w:eastAsia="Arial" w:hAnsi="Arial" w:cs="Arial"/>
              </w:rPr>
            </w:pPr>
          </w:p>
        </w:tc>
      </w:tr>
      <w:tr w:rsidR="0064767C" w:rsidRPr="00CA3039" w14:paraId="1316D5CD" w14:textId="77777777" w:rsidTr="00CA3039">
        <w:tc>
          <w:tcPr>
            <w:tcW w:w="2207" w:type="dxa"/>
          </w:tcPr>
          <w:p w14:paraId="334915FA"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18 de diciembre de 2023</w:t>
            </w:r>
          </w:p>
        </w:tc>
        <w:tc>
          <w:tcPr>
            <w:tcW w:w="3175" w:type="dxa"/>
          </w:tcPr>
          <w:p w14:paraId="15DCE97F"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Extraordinaria No.76</w:t>
            </w:r>
          </w:p>
        </w:tc>
        <w:tc>
          <w:tcPr>
            <w:tcW w:w="2126" w:type="dxa"/>
          </w:tcPr>
          <w:p w14:paraId="56F66029"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44D3F97C"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 xml:space="preserve">12:00 </w:t>
            </w:r>
            <w:proofErr w:type="spellStart"/>
            <w:r w:rsidRPr="00CA3039">
              <w:rPr>
                <w:rFonts w:ascii="Arial" w:eastAsia="Arial" w:hAnsi="Arial" w:cs="Arial"/>
              </w:rPr>
              <w:t>hrs</w:t>
            </w:r>
            <w:proofErr w:type="spellEnd"/>
            <w:r w:rsidRPr="00CA3039">
              <w:rPr>
                <w:rFonts w:ascii="Arial" w:eastAsia="Arial" w:hAnsi="Arial" w:cs="Arial"/>
              </w:rPr>
              <w:t xml:space="preserve">. </w:t>
            </w:r>
          </w:p>
        </w:tc>
      </w:tr>
      <w:tr w:rsidR="0064767C" w:rsidRPr="00CA3039" w14:paraId="235EE9A4" w14:textId="77777777" w:rsidTr="00CA3039">
        <w:tc>
          <w:tcPr>
            <w:tcW w:w="2207" w:type="dxa"/>
          </w:tcPr>
          <w:p w14:paraId="6E14E573"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18 de diciembre de 2023</w:t>
            </w:r>
          </w:p>
        </w:tc>
        <w:tc>
          <w:tcPr>
            <w:tcW w:w="3175" w:type="dxa"/>
          </w:tcPr>
          <w:p w14:paraId="32B34DA9"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Extraordinaria No.77</w:t>
            </w:r>
          </w:p>
        </w:tc>
        <w:tc>
          <w:tcPr>
            <w:tcW w:w="2126" w:type="dxa"/>
          </w:tcPr>
          <w:p w14:paraId="23B720FE"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43796686" w14:textId="77777777" w:rsidR="0064767C" w:rsidRPr="00CA3039" w:rsidRDefault="0064767C" w:rsidP="00CA3039">
            <w:pPr>
              <w:spacing w:after="0"/>
              <w:jc w:val="both"/>
              <w:rPr>
                <w:rFonts w:ascii="Arial" w:eastAsia="Arial" w:hAnsi="Arial" w:cs="Arial"/>
              </w:rPr>
            </w:pPr>
            <w:r w:rsidRPr="00CA3039">
              <w:rPr>
                <w:rFonts w:ascii="Arial" w:eastAsia="Arial" w:hAnsi="Arial" w:cs="Arial"/>
              </w:rPr>
              <w:t xml:space="preserve">Al </w:t>
            </w:r>
            <w:proofErr w:type="spellStart"/>
            <w:r w:rsidRPr="00CA3039">
              <w:rPr>
                <w:rFonts w:ascii="Arial" w:eastAsia="Arial" w:hAnsi="Arial" w:cs="Arial"/>
              </w:rPr>
              <w:t>termino</w:t>
            </w:r>
            <w:proofErr w:type="spellEnd"/>
            <w:r w:rsidRPr="00CA3039">
              <w:rPr>
                <w:rFonts w:ascii="Arial" w:eastAsia="Arial" w:hAnsi="Arial" w:cs="Arial"/>
              </w:rPr>
              <w:t xml:space="preserve"> de la extraordinaria 76. </w:t>
            </w:r>
          </w:p>
        </w:tc>
      </w:tr>
      <w:tr w:rsidR="00CA3039" w:rsidRPr="00CA3039" w14:paraId="469EB449" w14:textId="77777777" w:rsidTr="00CA3039">
        <w:tblPrEx>
          <w:tblLook w:val="04A0" w:firstRow="1" w:lastRow="0" w:firstColumn="1" w:lastColumn="0" w:noHBand="0" w:noVBand="1"/>
        </w:tblPrEx>
        <w:trPr>
          <w:trHeight w:val="300"/>
        </w:trPr>
        <w:tc>
          <w:tcPr>
            <w:tcW w:w="2207" w:type="dxa"/>
            <w:hideMark/>
          </w:tcPr>
          <w:p w14:paraId="0927F4FB"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09 de enero de 2024</w:t>
            </w:r>
            <w:r w:rsidRPr="00CA3039">
              <w:rPr>
                <w:rFonts w:ascii="Arial" w:eastAsia="Times New Roman" w:hAnsi="Arial" w:cs="Arial"/>
                <w:lang w:eastAsia="es-MX"/>
              </w:rPr>
              <w:t> </w:t>
            </w:r>
          </w:p>
        </w:tc>
        <w:tc>
          <w:tcPr>
            <w:tcW w:w="3175" w:type="dxa"/>
            <w:hideMark/>
          </w:tcPr>
          <w:p w14:paraId="5CEE09DD"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78</w:t>
            </w:r>
            <w:r w:rsidRPr="00CA3039">
              <w:rPr>
                <w:rFonts w:ascii="Arial" w:eastAsia="Times New Roman" w:hAnsi="Arial" w:cs="Arial"/>
                <w:lang w:eastAsia="es-MX"/>
              </w:rPr>
              <w:t> </w:t>
            </w:r>
          </w:p>
        </w:tc>
        <w:tc>
          <w:tcPr>
            <w:tcW w:w="2126" w:type="dxa"/>
            <w:hideMark/>
          </w:tcPr>
          <w:p w14:paraId="32FD4478"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w:t>
            </w:r>
            <w:r w:rsidRPr="00CA3039">
              <w:rPr>
                <w:rFonts w:ascii="Arial" w:eastAsia="Times New Roman" w:hAnsi="Arial" w:cs="Arial"/>
                <w:lang w:eastAsia="es-MX"/>
              </w:rPr>
              <w:t> </w:t>
            </w:r>
          </w:p>
        </w:tc>
        <w:tc>
          <w:tcPr>
            <w:tcW w:w="2126" w:type="dxa"/>
            <w:hideMark/>
          </w:tcPr>
          <w:p w14:paraId="393879A0"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 xml:space="preserve">17:00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 </w:t>
            </w:r>
            <w:r w:rsidRPr="00CA3039">
              <w:rPr>
                <w:rFonts w:ascii="Arial" w:eastAsia="Times New Roman" w:hAnsi="Arial" w:cs="Arial"/>
                <w:lang w:eastAsia="es-MX"/>
              </w:rPr>
              <w:t> </w:t>
            </w:r>
          </w:p>
        </w:tc>
      </w:tr>
      <w:tr w:rsidR="00CA3039" w:rsidRPr="00CA3039" w14:paraId="1A934393" w14:textId="77777777" w:rsidTr="00CA3039">
        <w:tblPrEx>
          <w:tblLook w:val="04A0" w:firstRow="1" w:lastRow="0" w:firstColumn="1" w:lastColumn="0" w:noHBand="0" w:noVBand="1"/>
        </w:tblPrEx>
        <w:trPr>
          <w:trHeight w:val="300"/>
        </w:trPr>
        <w:tc>
          <w:tcPr>
            <w:tcW w:w="2207" w:type="dxa"/>
            <w:hideMark/>
          </w:tcPr>
          <w:p w14:paraId="51772118"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23 de enero de 2024</w:t>
            </w:r>
            <w:r w:rsidRPr="00CA3039">
              <w:rPr>
                <w:rFonts w:ascii="Arial" w:eastAsia="Times New Roman" w:hAnsi="Arial" w:cs="Arial"/>
                <w:lang w:eastAsia="es-MX"/>
              </w:rPr>
              <w:t> </w:t>
            </w:r>
          </w:p>
        </w:tc>
        <w:tc>
          <w:tcPr>
            <w:tcW w:w="3175" w:type="dxa"/>
            <w:hideMark/>
          </w:tcPr>
          <w:p w14:paraId="623D87FC"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79</w:t>
            </w:r>
            <w:r w:rsidRPr="00CA3039">
              <w:rPr>
                <w:rFonts w:ascii="Arial" w:eastAsia="Times New Roman" w:hAnsi="Arial" w:cs="Arial"/>
                <w:lang w:eastAsia="es-MX"/>
              </w:rPr>
              <w:t> </w:t>
            </w:r>
          </w:p>
        </w:tc>
        <w:tc>
          <w:tcPr>
            <w:tcW w:w="2126" w:type="dxa"/>
            <w:hideMark/>
          </w:tcPr>
          <w:p w14:paraId="6D96A875"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w:t>
            </w:r>
            <w:r w:rsidRPr="00CA3039">
              <w:rPr>
                <w:rFonts w:ascii="Arial" w:eastAsia="Times New Roman" w:hAnsi="Arial" w:cs="Arial"/>
                <w:lang w:eastAsia="es-MX"/>
              </w:rPr>
              <w:t> </w:t>
            </w:r>
          </w:p>
        </w:tc>
        <w:tc>
          <w:tcPr>
            <w:tcW w:w="2126" w:type="dxa"/>
            <w:hideMark/>
          </w:tcPr>
          <w:p w14:paraId="47C98F82"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 xml:space="preserve">10:00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w:t>
            </w:r>
            <w:r w:rsidRPr="00CA3039">
              <w:rPr>
                <w:rFonts w:ascii="Arial" w:eastAsia="Times New Roman" w:hAnsi="Arial" w:cs="Arial"/>
                <w:lang w:eastAsia="es-MX"/>
              </w:rPr>
              <w:t> </w:t>
            </w:r>
          </w:p>
        </w:tc>
      </w:tr>
      <w:tr w:rsidR="00CA3039" w:rsidRPr="00CA3039" w14:paraId="75387A5B" w14:textId="77777777" w:rsidTr="00CA3039">
        <w:tblPrEx>
          <w:tblLook w:val="04A0" w:firstRow="1" w:lastRow="0" w:firstColumn="1" w:lastColumn="0" w:noHBand="0" w:noVBand="1"/>
        </w:tblPrEx>
        <w:trPr>
          <w:trHeight w:val="300"/>
        </w:trPr>
        <w:tc>
          <w:tcPr>
            <w:tcW w:w="2207" w:type="dxa"/>
            <w:hideMark/>
          </w:tcPr>
          <w:p w14:paraId="1E940D9C"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26 de enero de 2023</w:t>
            </w:r>
            <w:r w:rsidRPr="00CA3039">
              <w:rPr>
                <w:rFonts w:ascii="Arial" w:eastAsia="Times New Roman" w:hAnsi="Arial" w:cs="Arial"/>
                <w:lang w:eastAsia="es-MX"/>
              </w:rPr>
              <w:t> </w:t>
            </w:r>
          </w:p>
        </w:tc>
        <w:tc>
          <w:tcPr>
            <w:tcW w:w="3175" w:type="dxa"/>
            <w:hideMark/>
          </w:tcPr>
          <w:p w14:paraId="30DADDC8"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80</w:t>
            </w:r>
            <w:r w:rsidRPr="00CA3039">
              <w:rPr>
                <w:rFonts w:ascii="Arial" w:eastAsia="Times New Roman" w:hAnsi="Arial" w:cs="Arial"/>
                <w:lang w:eastAsia="es-MX"/>
              </w:rPr>
              <w:t> </w:t>
            </w:r>
          </w:p>
        </w:tc>
        <w:tc>
          <w:tcPr>
            <w:tcW w:w="2126" w:type="dxa"/>
            <w:hideMark/>
          </w:tcPr>
          <w:p w14:paraId="577B1FC4"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w:t>
            </w:r>
            <w:r w:rsidRPr="00CA3039">
              <w:rPr>
                <w:rFonts w:ascii="Arial" w:eastAsia="Times New Roman" w:hAnsi="Arial" w:cs="Arial"/>
                <w:lang w:eastAsia="es-MX"/>
              </w:rPr>
              <w:t> </w:t>
            </w:r>
          </w:p>
        </w:tc>
        <w:tc>
          <w:tcPr>
            <w:tcW w:w="2126" w:type="dxa"/>
            <w:hideMark/>
          </w:tcPr>
          <w:p w14:paraId="297E8170"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 xml:space="preserve">10:00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w:t>
            </w:r>
            <w:r w:rsidRPr="00CA3039">
              <w:rPr>
                <w:rFonts w:ascii="Arial" w:eastAsia="Times New Roman" w:hAnsi="Arial" w:cs="Arial"/>
                <w:lang w:eastAsia="es-MX"/>
              </w:rPr>
              <w:t> </w:t>
            </w:r>
          </w:p>
        </w:tc>
      </w:tr>
      <w:tr w:rsidR="00CA3039" w:rsidRPr="00CA3039" w14:paraId="54CF70A4" w14:textId="77777777" w:rsidTr="00CA3039">
        <w:tblPrEx>
          <w:tblLook w:val="04A0" w:firstRow="1" w:lastRow="0" w:firstColumn="1" w:lastColumn="0" w:noHBand="0" w:noVBand="1"/>
        </w:tblPrEx>
        <w:trPr>
          <w:trHeight w:val="300"/>
        </w:trPr>
        <w:tc>
          <w:tcPr>
            <w:tcW w:w="2207" w:type="dxa"/>
            <w:hideMark/>
          </w:tcPr>
          <w:p w14:paraId="12BAD8A4"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02 de febrero de 2024</w:t>
            </w:r>
            <w:r w:rsidRPr="00CA3039">
              <w:rPr>
                <w:rFonts w:ascii="Arial" w:eastAsia="Times New Roman" w:hAnsi="Arial" w:cs="Arial"/>
                <w:lang w:eastAsia="es-MX"/>
              </w:rPr>
              <w:t> </w:t>
            </w:r>
          </w:p>
        </w:tc>
        <w:tc>
          <w:tcPr>
            <w:tcW w:w="3175" w:type="dxa"/>
            <w:hideMark/>
          </w:tcPr>
          <w:p w14:paraId="2515CE7E"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81</w:t>
            </w:r>
            <w:r w:rsidRPr="00CA3039">
              <w:rPr>
                <w:rFonts w:ascii="Arial" w:eastAsia="Times New Roman" w:hAnsi="Arial" w:cs="Arial"/>
                <w:lang w:eastAsia="es-MX"/>
              </w:rPr>
              <w:t> </w:t>
            </w:r>
          </w:p>
        </w:tc>
        <w:tc>
          <w:tcPr>
            <w:tcW w:w="2126" w:type="dxa"/>
            <w:hideMark/>
          </w:tcPr>
          <w:p w14:paraId="509F731E"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w:t>
            </w:r>
            <w:r w:rsidRPr="00CA3039">
              <w:rPr>
                <w:rFonts w:ascii="Arial" w:eastAsia="Times New Roman" w:hAnsi="Arial" w:cs="Arial"/>
                <w:lang w:eastAsia="es-MX"/>
              </w:rPr>
              <w:t> </w:t>
            </w:r>
          </w:p>
        </w:tc>
        <w:tc>
          <w:tcPr>
            <w:tcW w:w="2126" w:type="dxa"/>
            <w:hideMark/>
          </w:tcPr>
          <w:p w14:paraId="10101A59"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 xml:space="preserve">14:00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w:t>
            </w:r>
            <w:r w:rsidRPr="00CA3039">
              <w:rPr>
                <w:rFonts w:ascii="Arial" w:eastAsia="Times New Roman" w:hAnsi="Arial" w:cs="Arial"/>
                <w:lang w:eastAsia="es-MX"/>
              </w:rPr>
              <w:t> </w:t>
            </w:r>
          </w:p>
        </w:tc>
      </w:tr>
      <w:tr w:rsidR="00CA3039" w:rsidRPr="00CA3039" w14:paraId="528AA6BB" w14:textId="77777777" w:rsidTr="00CA3039">
        <w:tblPrEx>
          <w:tblLook w:val="04A0" w:firstRow="1" w:lastRow="0" w:firstColumn="1" w:lastColumn="0" w:noHBand="0" w:noVBand="1"/>
        </w:tblPrEx>
        <w:trPr>
          <w:trHeight w:val="300"/>
        </w:trPr>
        <w:tc>
          <w:tcPr>
            <w:tcW w:w="2207" w:type="dxa"/>
            <w:hideMark/>
          </w:tcPr>
          <w:p w14:paraId="35213924"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09 de febrero de 2024</w:t>
            </w:r>
            <w:r w:rsidRPr="00CA3039">
              <w:rPr>
                <w:rFonts w:ascii="Arial" w:eastAsia="Times New Roman" w:hAnsi="Arial" w:cs="Arial"/>
                <w:lang w:eastAsia="es-MX"/>
              </w:rPr>
              <w:t> </w:t>
            </w:r>
          </w:p>
        </w:tc>
        <w:tc>
          <w:tcPr>
            <w:tcW w:w="3175" w:type="dxa"/>
            <w:hideMark/>
          </w:tcPr>
          <w:p w14:paraId="5699F3B1"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82</w:t>
            </w:r>
            <w:r w:rsidRPr="00CA3039">
              <w:rPr>
                <w:rFonts w:ascii="Arial" w:eastAsia="Times New Roman" w:hAnsi="Arial" w:cs="Arial"/>
                <w:lang w:eastAsia="es-MX"/>
              </w:rPr>
              <w:t> </w:t>
            </w:r>
          </w:p>
        </w:tc>
        <w:tc>
          <w:tcPr>
            <w:tcW w:w="2126" w:type="dxa"/>
            <w:hideMark/>
          </w:tcPr>
          <w:p w14:paraId="6B26B06E"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w:t>
            </w:r>
            <w:r w:rsidRPr="00CA3039">
              <w:rPr>
                <w:rFonts w:ascii="Arial" w:eastAsia="Times New Roman" w:hAnsi="Arial" w:cs="Arial"/>
                <w:lang w:eastAsia="es-MX"/>
              </w:rPr>
              <w:t> </w:t>
            </w:r>
          </w:p>
        </w:tc>
        <w:tc>
          <w:tcPr>
            <w:tcW w:w="2126" w:type="dxa"/>
            <w:hideMark/>
          </w:tcPr>
          <w:p w14:paraId="464B51B7"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Al término de la sesión ordinaria No.47. </w:t>
            </w:r>
            <w:r w:rsidRPr="00CA3039">
              <w:rPr>
                <w:rFonts w:ascii="Arial" w:eastAsia="Times New Roman" w:hAnsi="Arial" w:cs="Arial"/>
                <w:lang w:eastAsia="es-MX"/>
              </w:rPr>
              <w:t> </w:t>
            </w:r>
          </w:p>
        </w:tc>
      </w:tr>
      <w:tr w:rsidR="00CA3039" w:rsidRPr="00CA3039" w14:paraId="541447A3" w14:textId="77777777" w:rsidTr="00CA3039">
        <w:tblPrEx>
          <w:tblLook w:val="04A0" w:firstRow="1" w:lastRow="0" w:firstColumn="1" w:lastColumn="0" w:noHBand="0" w:noVBand="1"/>
        </w:tblPrEx>
        <w:trPr>
          <w:trHeight w:val="300"/>
        </w:trPr>
        <w:tc>
          <w:tcPr>
            <w:tcW w:w="2207" w:type="dxa"/>
            <w:hideMark/>
          </w:tcPr>
          <w:p w14:paraId="2C2B3830"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16 de febrero de 2024</w:t>
            </w:r>
            <w:r w:rsidRPr="00CA3039">
              <w:rPr>
                <w:rFonts w:ascii="Arial" w:eastAsia="Times New Roman" w:hAnsi="Arial" w:cs="Arial"/>
                <w:lang w:eastAsia="es-MX"/>
              </w:rPr>
              <w:t> </w:t>
            </w:r>
          </w:p>
        </w:tc>
        <w:tc>
          <w:tcPr>
            <w:tcW w:w="3175" w:type="dxa"/>
            <w:hideMark/>
          </w:tcPr>
          <w:p w14:paraId="111764A1"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83</w:t>
            </w:r>
            <w:r w:rsidRPr="00CA3039">
              <w:rPr>
                <w:rFonts w:ascii="Arial" w:eastAsia="Times New Roman" w:hAnsi="Arial" w:cs="Arial"/>
                <w:lang w:eastAsia="es-MX"/>
              </w:rPr>
              <w:t> </w:t>
            </w:r>
          </w:p>
        </w:tc>
        <w:tc>
          <w:tcPr>
            <w:tcW w:w="2126" w:type="dxa"/>
            <w:hideMark/>
          </w:tcPr>
          <w:p w14:paraId="497C2A23"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w:t>
            </w:r>
            <w:r w:rsidRPr="00CA3039">
              <w:rPr>
                <w:rFonts w:ascii="Arial" w:eastAsia="Times New Roman" w:hAnsi="Arial" w:cs="Arial"/>
                <w:lang w:eastAsia="es-MX"/>
              </w:rPr>
              <w:t> </w:t>
            </w:r>
          </w:p>
        </w:tc>
        <w:tc>
          <w:tcPr>
            <w:tcW w:w="2126" w:type="dxa"/>
            <w:hideMark/>
          </w:tcPr>
          <w:p w14:paraId="3B695CA7"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 xml:space="preserve">13:00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 </w:t>
            </w:r>
            <w:r w:rsidRPr="00CA3039">
              <w:rPr>
                <w:rFonts w:ascii="Arial" w:eastAsia="Times New Roman" w:hAnsi="Arial" w:cs="Arial"/>
                <w:lang w:eastAsia="es-MX"/>
              </w:rPr>
              <w:t> </w:t>
            </w:r>
          </w:p>
        </w:tc>
      </w:tr>
      <w:tr w:rsidR="00CA3039" w:rsidRPr="00CA3039" w14:paraId="3CBE244F" w14:textId="77777777" w:rsidTr="00CA3039">
        <w:tblPrEx>
          <w:tblLook w:val="04A0" w:firstRow="1" w:lastRow="0" w:firstColumn="1" w:lastColumn="0" w:noHBand="0" w:noVBand="1"/>
        </w:tblPrEx>
        <w:trPr>
          <w:trHeight w:val="300"/>
        </w:trPr>
        <w:tc>
          <w:tcPr>
            <w:tcW w:w="2207" w:type="dxa"/>
            <w:hideMark/>
          </w:tcPr>
          <w:p w14:paraId="290D114E"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16 de febrero de 2024</w:t>
            </w:r>
            <w:r w:rsidRPr="00CA3039">
              <w:rPr>
                <w:rFonts w:ascii="Arial" w:eastAsia="Times New Roman" w:hAnsi="Arial" w:cs="Arial"/>
                <w:lang w:eastAsia="es-MX"/>
              </w:rPr>
              <w:t> </w:t>
            </w:r>
          </w:p>
        </w:tc>
        <w:tc>
          <w:tcPr>
            <w:tcW w:w="3175" w:type="dxa"/>
            <w:hideMark/>
          </w:tcPr>
          <w:p w14:paraId="755DB60C"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84</w:t>
            </w:r>
            <w:r w:rsidRPr="00CA3039">
              <w:rPr>
                <w:rFonts w:ascii="Arial" w:eastAsia="Times New Roman" w:hAnsi="Arial" w:cs="Arial"/>
                <w:lang w:eastAsia="es-MX"/>
              </w:rPr>
              <w:t> </w:t>
            </w:r>
          </w:p>
        </w:tc>
        <w:tc>
          <w:tcPr>
            <w:tcW w:w="2126" w:type="dxa"/>
            <w:hideMark/>
          </w:tcPr>
          <w:p w14:paraId="271DECF6"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w:t>
            </w:r>
            <w:r w:rsidRPr="00CA3039">
              <w:rPr>
                <w:rFonts w:ascii="Arial" w:eastAsia="Times New Roman" w:hAnsi="Arial" w:cs="Arial"/>
                <w:lang w:eastAsia="es-MX"/>
              </w:rPr>
              <w:t> </w:t>
            </w:r>
          </w:p>
        </w:tc>
        <w:tc>
          <w:tcPr>
            <w:tcW w:w="2126" w:type="dxa"/>
            <w:hideMark/>
          </w:tcPr>
          <w:p w14:paraId="421863EC"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 xml:space="preserve">Al </w:t>
            </w:r>
            <w:proofErr w:type="spellStart"/>
            <w:r w:rsidRPr="00CA3039">
              <w:rPr>
                <w:rFonts w:ascii="Arial" w:eastAsia="Times New Roman" w:hAnsi="Arial" w:cs="Arial"/>
                <w:lang w:val="es-ES" w:eastAsia="es-MX"/>
              </w:rPr>
              <w:t>termino</w:t>
            </w:r>
            <w:proofErr w:type="spellEnd"/>
            <w:r w:rsidRPr="00CA3039">
              <w:rPr>
                <w:rFonts w:ascii="Arial" w:eastAsia="Times New Roman" w:hAnsi="Arial" w:cs="Arial"/>
                <w:lang w:val="es-ES" w:eastAsia="es-MX"/>
              </w:rPr>
              <w:t xml:space="preserve"> de la extraordinaria 83. </w:t>
            </w:r>
            <w:r w:rsidRPr="00CA3039">
              <w:rPr>
                <w:rFonts w:ascii="Arial" w:eastAsia="Times New Roman" w:hAnsi="Arial" w:cs="Arial"/>
                <w:lang w:eastAsia="es-MX"/>
              </w:rPr>
              <w:t> </w:t>
            </w:r>
          </w:p>
        </w:tc>
      </w:tr>
      <w:tr w:rsidR="00CA3039" w:rsidRPr="00CA3039" w14:paraId="7FD138E9" w14:textId="77777777" w:rsidTr="00CA3039">
        <w:tblPrEx>
          <w:tblLook w:val="04A0" w:firstRow="1" w:lastRow="0" w:firstColumn="1" w:lastColumn="0" w:noHBand="0" w:noVBand="1"/>
        </w:tblPrEx>
        <w:trPr>
          <w:trHeight w:val="300"/>
        </w:trPr>
        <w:tc>
          <w:tcPr>
            <w:tcW w:w="2207" w:type="dxa"/>
            <w:hideMark/>
          </w:tcPr>
          <w:p w14:paraId="6583C0CA"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21 de febrero de 2024</w:t>
            </w:r>
            <w:r w:rsidRPr="00CA3039">
              <w:rPr>
                <w:rFonts w:ascii="Arial" w:eastAsia="Times New Roman" w:hAnsi="Arial" w:cs="Arial"/>
                <w:lang w:eastAsia="es-MX"/>
              </w:rPr>
              <w:t> </w:t>
            </w:r>
          </w:p>
        </w:tc>
        <w:tc>
          <w:tcPr>
            <w:tcW w:w="3175" w:type="dxa"/>
            <w:hideMark/>
          </w:tcPr>
          <w:p w14:paraId="0A87FA46"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85</w:t>
            </w:r>
            <w:r w:rsidRPr="00CA3039">
              <w:rPr>
                <w:rFonts w:ascii="Arial" w:eastAsia="Times New Roman" w:hAnsi="Arial" w:cs="Arial"/>
                <w:lang w:eastAsia="es-MX"/>
              </w:rPr>
              <w:t> </w:t>
            </w:r>
          </w:p>
        </w:tc>
        <w:tc>
          <w:tcPr>
            <w:tcW w:w="2126" w:type="dxa"/>
            <w:hideMark/>
          </w:tcPr>
          <w:p w14:paraId="1D9910B2"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w:t>
            </w:r>
            <w:r w:rsidRPr="00CA3039">
              <w:rPr>
                <w:rFonts w:ascii="Arial" w:eastAsia="Times New Roman" w:hAnsi="Arial" w:cs="Arial"/>
                <w:lang w:eastAsia="es-MX"/>
              </w:rPr>
              <w:t> </w:t>
            </w:r>
          </w:p>
        </w:tc>
        <w:tc>
          <w:tcPr>
            <w:tcW w:w="2126" w:type="dxa"/>
            <w:hideMark/>
          </w:tcPr>
          <w:p w14:paraId="14223829"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 xml:space="preserve">13:00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 </w:t>
            </w:r>
            <w:r w:rsidRPr="00CA3039">
              <w:rPr>
                <w:rFonts w:ascii="Arial" w:eastAsia="Times New Roman" w:hAnsi="Arial" w:cs="Arial"/>
                <w:lang w:eastAsia="es-MX"/>
              </w:rPr>
              <w:t> </w:t>
            </w:r>
          </w:p>
        </w:tc>
      </w:tr>
      <w:tr w:rsidR="00CA3039" w:rsidRPr="00CA3039" w14:paraId="0EA74C4B" w14:textId="77777777" w:rsidTr="00CA3039">
        <w:tblPrEx>
          <w:tblLook w:val="04A0" w:firstRow="1" w:lastRow="0" w:firstColumn="1" w:lastColumn="0" w:noHBand="0" w:noVBand="1"/>
        </w:tblPrEx>
        <w:trPr>
          <w:trHeight w:val="300"/>
        </w:trPr>
        <w:tc>
          <w:tcPr>
            <w:tcW w:w="2207" w:type="dxa"/>
            <w:hideMark/>
          </w:tcPr>
          <w:p w14:paraId="18812F71"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28 de febrero de 2024</w:t>
            </w:r>
            <w:r w:rsidRPr="00CA3039">
              <w:rPr>
                <w:rFonts w:ascii="Arial" w:eastAsia="Times New Roman" w:hAnsi="Arial" w:cs="Arial"/>
                <w:lang w:eastAsia="es-MX"/>
              </w:rPr>
              <w:t> </w:t>
            </w:r>
          </w:p>
        </w:tc>
        <w:tc>
          <w:tcPr>
            <w:tcW w:w="3175" w:type="dxa"/>
            <w:hideMark/>
          </w:tcPr>
          <w:p w14:paraId="2F05D200"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86</w:t>
            </w:r>
            <w:r w:rsidRPr="00CA3039">
              <w:rPr>
                <w:rFonts w:ascii="Arial" w:eastAsia="Times New Roman" w:hAnsi="Arial" w:cs="Arial"/>
                <w:lang w:eastAsia="es-MX"/>
              </w:rPr>
              <w:t> </w:t>
            </w:r>
          </w:p>
        </w:tc>
        <w:tc>
          <w:tcPr>
            <w:tcW w:w="2126" w:type="dxa"/>
            <w:hideMark/>
          </w:tcPr>
          <w:p w14:paraId="0D561C93"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w:t>
            </w:r>
            <w:r w:rsidRPr="00CA3039">
              <w:rPr>
                <w:rFonts w:ascii="Arial" w:eastAsia="Times New Roman" w:hAnsi="Arial" w:cs="Arial"/>
                <w:lang w:eastAsia="es-MX"/>
              </w:rPr>
              <w:t> </w:t>
            </w:r>
          </w:p>
        </w:tc>
        <w:tc>
          <w:tcPr>
            <w:tcW w:w="2126" w:type="dxa"/>
            <w:hideMark/>
          </w:tcPr>
          <w:p w14:paraId="3B92ED53"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 xml:space="preserve">09:30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 </w:t>
            </w:r>
            <w:r w:rsidRPr="00CA3039">
              <w:rPr>
                <w:rFonts w:ascii="Arial" w:eastAsia="Times New Roman" w:hAnsi="Arial" w:cs="Arial"/>
                <w:lang w:eastAsia="es-MX"/>
              </w:rPr>
              <w:t> </w:t>
            </w:r>
          </w:p>
        </w:tc>
      </w:tr>
      <w:tr w:rsidR="00CA3039" w:rsidRPr="00CA3039" w14:paraId="709FF180" w14:textId="77777777" w:rsidTr="00CA3039">
        <w:tblPrEx>
          <w:tblLook w:val="04A0" w:firstRow="1" w:lastRow="0" w:firstColumn="1" w:lastColumn="0" w:noHBand="0" w:noVBand="1"/>
        </w:tblPrEx>
        <w:trPr>
          <w:trHeight w:val="300"/>
        </w:trPr>
        <w:tc>
          <w:tcPr>
            <w:tcW w:w="2207" w:type="dxa"/>
            <w:hideMark/>
          </w:tcPr>
          <w:p w14:paraId="43268322"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28 de febrero de 2024</w:t>
            </w:r>
            <w:r w:rsidRPr="00CA3039">
              <w:rPr>
                <w:rFonts w:ascii="Arial" w:eastAsia="Times New Roman" w:hAnsi="Arial" w:cs="Arial"/>
                <w:lang w:eastAsia="es-MX"/>
              </w:rPr>
              <w:t> </w:t>
            </w:r>
          </w:p>
        </w:tc>
        <w:tc>
          <w:tcPr>
            <w:tcW w:w="3175" w:type="dxa"/>
            <w:hideMark/>
          </w:tcPr>
          <w:p w14:paraId="3781776F"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87</w:t>
            </w:r>
            <w:r w:rsidRPr="00CA3039">
              <w:rPr>
                <w:rFonts w:ascii="Arial" w:eastAsia="Times New Roman" w:hAnsi="Arial" w:cs="Arial"/>
                <w:lang w:eastAsia="es-MX"/>
              </w:rPr>
              <w:t> </w:t>
            </w:r>
          </w:p>
        </w:tc>
        <w:tc>
          <w:tcPr>
            <w:tcW w:w="2126" w:type="dxa"/>
            <w:hideMark/>
          </w:tcPr>
          <w:p w14:paraId="7CCFAD1F"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w:t>
            </w:r>
            <w:r w:rsidRPr="00CA3039">
              <w:rPr>
                <w:rFonts w:ascii="Arial" w:eastAsia="Times New Roman" w:hAnsi="Arial" w:cs="Arial"/>
                <w:lang w:eastAsia="es-MX"/>
              </w:rPr>
              <w:t> </w:t>
            </w:r>
          </w:p>
        </w:tc>
        <w:tc>
          <w:tcPr>
            <w:tcW w:w="2126" w:type="dxa"/>
            <w:hideMark/>
          </w:tcPr>
          <w:p w14:paraId="46316942" w14:textId="77777777" w:rsidR="00CA3039" w:rsidRPr="00CA3039" w:rsidRDefault="00CA3039" w:rsidP="00CA3039">
            <w:pPr>
              <w:spacing w:after="0" w:line="240" w:lineRule="auto"/>
              <w:textAlignment w:val="baseline"/>
              <w:rPr>
                <w:rFonts w:ascii="Arial" w:eastAsia="Times New Roman" w:hAnsi="Arial" w:cs="Arial"/>
                <w:lang w:eastAsia="es-MX"/>
              </w:rPr>
            </w:pPr>
            <w:r w:rsidRPr="00CA3039">
              <w:rPr>
                <w:rFonts w:ascii="Arial" w:eastAsia="Times New Roman" w:hAnsi="Arial" w:cs="Arial"/>
                <w:lang w:val="es-ES" w:eastAsia="es-MX"/>
              </w:rPr>
              <w:t>Al término de la Extraordinaria 86.</w:t>
            </w:r>
            <w:r w:rsidRPr="00CA3039">
              <w:rPr>
                <w:rFonts w:ascii="Arial" w:eastAsia="Times New Roman" w:hAnsi="Arial" w:cs="Arial"/>
                <w:lang w:eastAsia="es-MX"/>
              </w:rPr>
              <w:t> </w:t>
            </w:r>
          </w:p>
        </w:tc>
      </w:tr>
      <w:tr w:rsidR="00CA3039" w:rsidRPr="00CA3039" w14:paraId="3F73CBAB" w14:textId="77777777" w:rsidTr="00CA3039">
        <w:tblPrEx>
          <w:tblLook w:val="04A0" w:firstRow="1" w:lastRow="0" w:firstColumn="1" w:lastColumn="0" w:noHBand="0" w:noVBand="1"/>
        </w:tblPrEx>
        <w:trPr>
          <w:trHeight w:val="300"/>
        </w:trPr>
        <w:tc>
          <w:tcPr>
            <w:tcW w:w="2207" w:type="dxa"/>
            <w:hideMark/>
          </w:tcPr>
          <w:p w14:paraId="4300A440"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29 de febrero de 2024</w:t>
            </w:r>
            <w:r w:rsidRPr="00CA3039">
              <w:rPr>
                <w:rFonts w:ascii="Arial" w:eastAsia="Times New Roman" w:hAnsi="Arial" w:cs="Arial"/>
                <w:lang w:eastAsia="es-MX"/>
              </w:rPr>
              <w:t> </w:t>
            </w:r>
          </w:p>
        </w:tc>
        <w:tc>
          <w:tcPr>
            <w:tcW w:w="3175" w:type="dxa"/>
            <w:hideMark/>
          </w:tcPr>
          <w:p w14:paraId="0AAA02B2"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88.</w:t>
            </w:r>
            <w:r w:rsidRPr="00CA3039">
              <w:rPr>
                <w:rFonts w:ascii="Arial" w:eastAsia="Times New Roman" w:hAnsi="Arial" w:cs="Arial"/>
                <w:lang w:eastAsia="es-MX"/>
              </w:rPr>
              <w:t> </w:t>
            </w:r>
          </w:p>
          <w:p w14:paraId="3736192B"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color w:val="C00000"/>
                <w:lang w:val="es-ES" w:eastAsia="es-MX"/>
              </w:rPr>
              <w:t>TOMA DE PROTESTA COMO PRESIDENTE MUNCIPAL INTERINO. </w:t>
            </w:r>
            <w:r w:rsidRPr="00CA3039">
              <w:rPr>
                <w:rFonts w:ascii="Arial" w:eastAsia="Times New Roman" w:hAnsi="Arial" w:cs="Arial"/>
                <w:color w:val="C00000"/>
                <w:lang w:eastAsia="es-MX"/>
              </w:rPr>
              <w:t> </w:t>
            </w:r>
          </w:p>
        </w:tc>
        <w:tc>
          <w:tcPr>
            <w:tcW w:w="2126" w:type="dxa"/>
            <w:hideMark/>
          </w:tcPr>
          <w:p w14:paraId="31704A6F"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w:t>
            </w:r>
            <w:r w:rsidRPr="00CA3039">
              <w:rPr>
                <w:rFonts w:ascii="Arial" w:eastAsia="Times New Roman" w:hAnsi="Arial" w:cs="Arial"/>
                <w:lang w:eastAsia="es-MX"/>
              </w:rPr>
              <w:t> </w:t>
            </w:r>
          </w:p>
        </w:tc>
        <w:tc>
          <w:tcPr>
            <w:tcW w:w="2126" w:type="dxa"/>
            <w:hideMark/>
          </w:tcPr>
          <w:p w14:paraId="3BE44690" w14:textId="77777777" w:rsidR="00CA3039" w:rsidRPr="00CA3039" w:rsidRDefault="00CA3039" w:rsidP="00CA3039">
            <w:pPr>
              <w:spacing w:after="0" w:line="240" w:lineRule="auto"/>
              <w:textAlignment w:val="baseline"/>
              <w:rPr>
                <w:rFonts w:ascii="Arial" w:eastAsia="Times New Roman" w:hAnsi="Arial" w:cs="Arial"/>
                <w:lang w:eastAsia="es-MX"/>
              </w:rPr>
            </w:pPr>
            <w:r w:rsidRPr="00CA3039">
              <w:rPr>
                <w:rFonts w:ascii="Arial" w:eastAsia="Times New Roman" w:hAnsi="Arial" w:cs="Arial"/>
                <w:lang w:val="es-ES" w:eastAsia="es-MX"/>
              </w:rPr>
              <w:t xml:space="preserve">13:00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w:t>
            </w:r>
            <w:r w:rsidRPr="00CA3039">
              <w:rPr>
                <w:rFonts w:ascii="Arial" w:eastAsia="Times New Roman" w:hAnsi="Arial" w:cs="Arial"/>
                <w:lang w:eastAsia="es-MX"/>
              </w:rPr>
              <w:t> </w:t>
            </w:r>
          </w:p>
        </w:tc>
      </w:tr>
      <w:tr w:rsidR="00CA3039" w:rsidRPr="00CA3039" w14:paraId="02EBE9B2" w14:textId="77777777" w:rsidTr="00CA3039">
        <w:tblPrEx>
          <w:tblLook w:val="04A0" w:firstRow="1" w:lastRow="0" w:firstColumn="1" w:lastColumn="0" w:noHBand="0" w:noVBand="1"/>
        </w:tblPrEx>
        <w:trPr>
          <w:trHeight w:val="300"/>
        </w:trPr>
        <w:tc>
          <w:tcPr>
            <w:tcW w:w="2207" w:type="dxa"/>
            <w:hideMark/>
          </w:tcPr>
          <w:p w14:paraId="5859324A"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05 de marzo de 2024. </w:t>
            </w:r>
            <w:r w:rsidRPr="00CA3039">
              <w:rPr>
                <w:rFonts w:ascii="Arial" w:eastAsia="Times New Roman" w:hAnsi="Arial" w:cs="Arial"/>
                <w:lang w:eastAsia="es-MX"/>
              </w:rPr>
              <w:t> </w:t>
            </w:r>
          </w:p>
        </w:tc>
        <w:tc>
          <w:tcPr>
            <w:tcW w:w="3175" w:type="dxa"/>
            <w:hideMark/>
          </w:tcPr>
          <w:p w14:paraId="70EB328C"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89.</w:t>
            </w:r>
            <w:r w:rsidRPr="00CA3039">
              <w:rPr>
                <w:rFonts w:ascii="Arial" w:eastAsia="Times New Roman" w:hAnsi="Arial" w:cs="Arial"/>
                <w:lang w:eastAsia="es-MX"/>
              </w:rPr>
              <w:t> </w:t>
            </w:r>
          </w:p>
        </w:tc>
        <w:tc>
          <w:tcPr>
            <w:tcW w:w="2126" w:type="dxa"/>
            <w:hideMark/>
          </w:tcPr>
          <w:p w14:paraId="09FF13C2"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 </w:t>
            </w:r>
            <w:r w:rsidRPr="00CA3039">
              <w:rPr>
                <w:rFonts w:ascii="Arial" w:eastAsia="Times New Roman" w:hAnsi="Arial" w:cs="Arial"/>
                <w:lang w:eastAsia="es-MX"/>
              </w:rPr>
              <w:t> </w:t>
            </w:r>
          </w:p>
        </w:tc>
        <w:tc>
          <w:tcPr>
            <w:tcW w:w="2126" w:type="dxa"/>
            <w:hideMark/>
          </w:tcPr>
          <w:p w14:paraId="19A5A65C" w14:textId="77777777" w:rsidR="00CA3039" w:rsidRPr="00CA3039" w:rsidRDefault="00CA3039" w:rsidP="00CA3039">
            <w:pPr>
              <w:spacing w:after="0" w:line="240" w:lineRule="auto"/>
              <w:textAlignment w:val="baseline"/>
              <w:rPr>
                <w:rFonts w:ascii="Arial" w:eastAsia="Times New Roman" w:hAnsi="Arial" w:cs="Arial"/>
                <w:lang w:eastAsia="es-MX"/>
              </w:rPr>
            </w:pPr>
            <w:r w:rsidRPr="00CA3039">
              <w:rPr>
                <w:rFonts w:ascii="Arial" w:eastAsia="Times New Roman" w:hAnsi="Arial" w:cs="Arial"/>
                <w:lang w:val="es-ES" w:eastAsia="es-MX"/>
              </w:rPr>
              <w:t xml:space="preserve">18:00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w:t>
            </w:r>
            <w:r w:rsidRPr="00CA3039">
              <w:rPr>
                <w:rFonts w:ascii="Arial" w:eastAsia="Times New Roman" w:hAnsi="Arial" w:cs="Arial"/>
                <w:lang w:eastAsia="es-MX"/>
              </w:rPr>
              <w:t> </w:t>
            </w:r>
          </w:p>
        </w:tc>
      </w:tr>
      <w:tr w:rsidR="00CA3039" w:rsidRPr="00CA3039" w14:paraId="4A076670" w14:textId="77777777" w:rsidTr="00CA3039">
        <w:tblPrEx>
          <w:tblLook w:val="04A0" w:firstRow="1" w:lastRow="0" w:firstColumn="1" w:lastColumn="0" w:noHBand="0" w:noVBand="1"/>
        </w:tblPrEx>
        <w:trPr>
          <w:trHeight w:val="300"/>
        </w:trPr>
        <w:tc>
          <w:tcPr>
            <w:tcW w:w="2207" w:type="dxa"/>
            <w:hideMark/>
          </w:tcPr>
          <w:p w14:paraId="2F711613"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18 de marzo de 2024.</w:t>
            </w:r>
            <w:r w:rsidRPr="00CA3039">
              <w:rPr>
                <w:rFonts w:ascii="Arial" w:eastAsia="Times New Roman" w:hAnsi="Arial" w:cs="Arial"/>
                <w:lang w:eastAsia="es-MX"/>
              </w:rPr>
              <w:t> </w:t>
            </w:r>
          </w:p>
        </w:tc>
        <w:tc>
          <w:tcPr>
            <w:tcW w:w="3175" w:type="dxa"/>
            <w:hideMark/>
          </w:tcPr>
          <w:p w14:paraId="2068AA87"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90.</w:t>
            </w:r>
            <w:r w:rsidRPr="00CA3039">
              <w:rPr>
                <w:rFonts w:ascii="Arial" w:eastAsia="Times New Roman" w:hAnsi="Arial" w:cs="Arial"/>
                <w:lang w:eastAsia="es-MX"/>
              </w:rPr>
              <w:t> </w:t>
            </w:r>
          </w:p>
        </w:tc>
        <w:tc>
          <w:tcPr>
            <w:tcW w:w="2126" w:type="dxa"/>
            <w:hideMark/>
          </w:tcPr>
          <w:p w14:paraId="6A62BC6E"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 </w:t>
            </w:r>
            <w:r w:rsidRPr="00CA3039">
              <w:rPr>
                <w:rFonts w:ascii="Arial" w:eastAsia="Times New Roman" w:hAnsi="Arial" w:cs="Arial"/>
                <w:lang w:eastAsia="es-MX"/>
              </w:rPr>
              <w:t> </w:t>
            </w:r>
          </w:p>
        </w:tc>
        <w:tc>
          <w:tcPr>
            <w:tcW w:w="2126" w:type="dxa"/>
            <w:hideMark/>
          </w:tcPr>
          <w:p w14:paraId="68E3BB6C" w14:textId="77777777" w:rsidR="00CA3039" w:rsidRPr="00CA3039" w:rsidRDefault="00CA3039" w:rsidP="00CA3039">
            <w:pPr>
              <w:spacing w:after="0" w:line="240" w:lineRule="auto"/>
              <w:textAlignment w:val="baseline"/>
              <w:rPr>
                <w:rFonts w:ascii="Arial" w:eastAsia="Times New Roman" w:hAnsi="Arial" w:cs="Arial"/>
                <w:lang w:eastAsia="es-MX"/>
              </w:rPr>
            </w:pPr>
            <w:r w:rsidRPr="00CA3039">
              <w:rPr>
                <w:rFonts w:ascii="Arial" w:eastAsia="Times New Roman" w:hAnsi="Arial" w:cs="Arial"/>
                <w:lang w:val="es-ES" w:eastAsia="es-MX"/>
              </w:rPr>
              <w:t xml:space="preserve">12:00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 </w:t>
            </w:r>
            <w:r w:rsidRPr="00CA3039">
              <w:rPr>
                <w:rFonts w:ascii="Arial" w:eastAsia="Times New Roman" w:hAnsi="Arial" w:cs="Arial"/>
                <w:lang w:eastAsia="es-MX"/>
              </w:rPr>
              <w:t> </w:t>
            </w:r>
          </w:p>
          <w:p w14:paraId="039A1AEB" w14:textId="77777777" w:rsidR="00CA3039" w:rsidRPr="00CA3039" w:rsidRDefault="00CA3039" w:rsidP="00CA3039">
            <w:pPr>
              <w:spacing w:after="0" w:line="240" w:lineRule="auto"/>
              <w:textAlignment w:val="baseline"/>
              <w:rPr>
                <w:rFonts w:ascii="Arial" w:eastAsia="Times New Roman" w:hAnsi="Arial" w:cs="Arial"/>
                <w:lang w:eastAsia="es-MX"/>
              </w:rPr>
            </w:pPr>
            <w:r w:rsidRPr="00CA3039">
              <w:rPr>
                <w:rFonts w:ascii="Arial" w:eastAsia="Times New Roman" w:hAnsi="Arial" w:cs="Arial"/>
                <w:lang w:eastAsia="es-MX"/>
              </w:rPr>
              <w:t> </w:t>
            </w:r>
          </w:p>
        </w:tc>
      </w:tr>
      <w:tr w:rsidR="00CA3039" w:rsidRPr="00CA3039" w14:paraId="35FBB9ED" w14:textId="77777777" w:rsidTr="00CA3039">
        <w:tblPrEx>
          <w:tblLook w:val="04A0" w:firstRow="1" w:lastRow="0" w:firstColumn="1" w:lastColumn="0" w:noHBand="0" w:noVBand="1"/>
        </w:tblPrEx>
        <w:trPr>
          <w:trHeight w:val="300"/>
        </w:trPr>
        <w:tc>
          <w:tcPr>
            <w:tcW w:w="2207" w:type="dxa"/>
            <w:hideMark/>
          </w:tcPr>
          <w:p w14:paraId="18F1B1F4"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25 de marzo de 2024.</w:t>
            </w:r>
            <w:r w:rsidRPr="00CA3039">
              <w:rPr>
                <w:rFonts w:ascii="Arial" w:eastAsia="Times New Roman" w:hAnsi="Arial" w:cs="Arial"/>
                <w:lang w:eastAsia="es-MX"/>
              </w:rPr>
              <w:t> </w:t>
            </w:r>
          </w:p>
        </w:tc>
        <w:tc>
          <w:tcPr>
            <w:tcW w:w="3175" w:type="dxa"/>
            <w:hideMark/>
          </w:tcPr>
          <w:p w14:paraId="0B449A43"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Extraordinaria No. 91.</w:t>
            </w:r>
            <w:r w:rsidRPr="00CA3039">
              <w:rPr>
                <w:rFonts w:ascii="Arial" w:eastAsia="Times New Roman" w:hAnsi="Arial" w:cs="Arial"/>
                <w:lang w:eastAsia="es-MX"/>
              </w:rPr>
              <w:t> </w:t>
            </w:r>
          </w:p>
        </w:tc>
        <w:tc>
          <w:tcPr>
            <w:tcW w:w="2126" w:type="dxa"/>
            <w:hideMark/>
          </w:tcPr>
          <w:p w14:paraId="61DEADCA"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w:t>
            </w:r>
            <w:r w:rsidRPr="00CA3039">
              <w:rPr>
                <w:rFonts w:ascii="Arial" w:eastAsia="Times New Roman" w:hAnsi="Arial" w:cs="Arial"/>
                <w:lang w:eastAsia="es-MX"/>
              </w:rPr>
              <w:t> </w:t>
            </w:r>
          </w:p>
        </w:tc>
        <w:tc>
          <w:tcPr>
            <w:tcW w:w="2126" w:type="dxa"/>
            <w:hideMark/>
          </w:tcPr>
          <w:p w14:paraId="36BE1A17" w14:textId="77777777" w:rsidR="00CA3039" w:rsidRPr="00CA3039" w:rsidRDefault="00CA3039" w:rsidP="00CA3039">
            <w:pPr>
              <w:spacing w:after="0" w:line="240" w:lineRule="auto"/>
              <w:textAlignment w:val="baseline"/>
              <w:rPr>
                <w:rFonts w:ascii="Arial" w:eastAsia="Times New Roman" w:hAnsi="Arial" w:cs="Arial"/>
                <w:lang w:eastAsia="es-MX"/>
              </w:rPr>
            </w:pPr>
            <w:r w:rsidRPr="00CA3039">
              <w:rPr>
                <w:rFonts w:ascii="Arial" w:eastAsia="Times New Roman" w:hAnsi="Arial" w:cs="Arial"/>
                <w:lang w:val="es-ES" w:eastAsia="es-MX"/>
              </w:rPr>
              <w:t xml:space="preserve">13:00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 </w:t>
            </w:r>
            <w:r w:rsidRPr="00CA3039">
              <w:rPr>
                <w:rFonts w:ascii="Arial" w:eastAsia="Times New Roman" w:hAnsi="Arial" w:cs="Arial"/>
                <w:lang w:eastAsia="es-MX"/>
              </w:rPr>
              <w:t> </w:t>
            </w:r>
          </w:p>
        </w:tc>
      </w:tr>
      <w:tr w:rsidR="00CA3039" w:rsidRPr="00CA3039" w14:paraId="4A222E13" w14:textId="77777777" w:rsidTr="00CA3039">
        <w:tblPrEx>
          <w:tblLook w:val="04A0" w:firstRow="1" w:lastRow="0" w:firstColumn="1" w:lastColumn="0" w:noHBand="0" w:noVBand="1"/>
        </w:tblPrEx>
        <w:tc>
          <w:tcPr>
            <w:tcW w:w="2207" w:type="dxa"/>
          </w:tcPr>
          <w:p w14:paraId="2658DF9B"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12 de abril de 2024</w:t>
            </w:r>
          </w:p>
        </w:tc>
        <w:tc>
          <w:tcPr>
            <w:tcW w:w="3175" w:type="dxa"/>
          </w:tcPr>
          <w:p w14:paraId="3A8716A0"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92</w:t>
            </w:r>
          </w:p>
        </w:tc>
        <w:tc>
          <w:tcPr>
            <w:tcW w:w="2126" w:type="dxa"/>
          </w:tcPr>
          <w:p w14:paraId="6B7BBF61"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0569E27B"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12:00 </w:t>
            </w:r>
            <w:proofErr w:type="spellStart"/>
            <w:r w:rsidRPr="00CA3039">
              <w:rPr>
                <w:rFonts w:ascii="Arial" w:eastAsia="Arial" w:hAnsi="Arial" w:cs="Arial"/>
              </w:rPr>
              <w:t>hrs</w:t>
            </w:r>
            <w:proofErr w:type="spellEnd"/>
          </w:p>
        </w:tc>
      </w:tr>
      <w:tr w:rsidR="00CA3039" w:rsidRPr="00CA3039" w14:paraId="441C1B5D" w14:textId="77777777" w:rsidTr="00CA3039">
        <w:tblPrEx>
          <w:tblLook w:val="04A0" w:firstRow="1" w:lastRow="0" w:firstColumn="1" w:lastColumn="0" w:noHBand="0" w:noVBand="1"/>
        </w:tblPrEx>
        <w:tc>
          <w:tcPr>
            <w:tcW w:w="2207" w:type="dxa"/>
          </w:tcPr>
          <w:p w14:paraId="1C4E5AE2"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25 de abril de 2024</w:t>
            </w:r>
          </w:p>
        </w:tc>
        <w:tc>
          <w:tcPr>
            <w:tcW w:w="3175" w:type="dxa"/>
          </w:tcPr>
          <w:p w14:paraId="05014AA0"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93</w:t>
            </w:r>
          </w:p>
          <w:p w14:paraId="1D988A49" w14:textId="77777777" w:rsidR="00CA3039" w:rsidRPr="00CA3039" w:rsidRDefault="00CA3039" w:rsidP="00CA3039">
            <w:pPr>
              <w:spacing w:after="0"/>
              <w:jc w:val="both"/>
              <w:rPr>
                <w:rFonts w:ascii="Arial" w:eastAsia="Arial" w:hAnsi="Arial" w:cs="Arial"/>
                <w:color w:val="FF0000"/>
              </w:rPr>
            </w:pPr>
            <w:r w:rsidRPr="00CA3039">
              <w:rPr>
                <w:rFonts w:ascii="Arial" w:eastAsia="Arial" w:hAnsi="Arial" w:cs="Arial"/>
                <w:color w:val="FF0000"/>
              </w:rPr>
              <w:t>Ayuntamiento Infantil</w:t>
            </w:r>
          </w:p>
        </w:tc>
        <w:tc>
          <w:tcPr>
            <w:tcW w:w="2126" w:type="dxa"/>
          </w:tcPr>
          <w:p w14:paraId="7FFDC1CC"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4500A08D"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10:00 </w:t>
            </w:r>
            <w:proofErr w:type="spellStart"/>
            <w:r w:rsidRPr="00CA3039">
              <w:rPr>
                <w:rFonts w:ascii="Arial" w:eastAsia="Arial" w:hAnsi="Arial" w:cs="Arial"/>
              </w:rPr>
              <w:t>hrs</w:t>
            </w:r>
            <w:proofErr w:type="spellEnd"/>
            <w:r w:rsidRPr="00CA3039">
              <w:rPr>
                <w:rFonts w:ascii="Arial" w:eastAsia="Arial" w:hAnsi="Arial" w:cs="Arial"/>
              </w:rPr>
              <w:t xml:space="preserve">. </w:t>
            </w:r>
          </w:p>
        </w:tc>
      </w:tr>
      <w:tr w:rsidR="00CA3039" w:rsidRPr="00CA3039" w14:paraId="25B9CE72" w14:textId="77777777" w:rsidTr="00CA3039">
        <w:tblPrEx>
          <w:tblLook w:val="04A0" w:firstRow="1" w:lastRow="0" w:firstColumn="1" w:lastColumn="0" w:noHBand="0" w:noVBand="1"/>
        </w:tblPrEx>
        <w:tc>
          <w:tcPr>
            <w:tcW w:w="2207" w:type="dxa"/>
          </w:tcPr>
          <w:p w14:paraId="055285F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26 de abril de 2024</w:t>
            </w:r>
          </w:p>
        </w:tc>
        <w:tc>
          <w:tcPr>
            <w:tcW w:w="3175" w:type="dxa"/>
          </w:tcPr>
          <w:p w14:paraId="49EA4400"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94</w:t>
            </w:r>
          </w:p>
        </w:tc>
        <w:tc>
          <w:tcPr>
            <w:tcW w:w="2126" w:type="dxa"/>
          </w:tcPr>
          <w:p w14:paraId="3B3F83B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0EAD343D"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09:30 </w:t>
            </w:r>
            <w:proofErr w:type="spellStart"/>
            <w:r w:rsidRPr="00CA3039">
              <w:rPr>
                <w:rFonts w:ascii="Arial" w:eastAsia="Arial" w:hAnsi="Arial" w:cs="Arial"/>
              </w:rPr>
              <w:t>hrs</w:t>
            </w:r>
            <w:proofErr w:type="spellEnd"/>
            <w:r w:rsidRPr="00CA3039">
              <w:rPr>
                <w:rFonts w:ascii="Arial" w:eastAsia="Arial" w:hAnsi="Arial" w:cs="Arial"/>
              </w:rPr>
              <w:t>.</w:t>
            </w:r>
          </w:p>
        </w:tc>
      </w:tr>
      <w:tr w:rsidR="00CA3039" w:rsidRPr="00CA3039" w14:paraId="1827F86D" w14:textId="77777777" w:rsidTr="00CA3039">
        <w:tblPrEx>
          <w:tblLook w:val="04A0" w:firstRow="1" w:lastRow="0" w:firstColumn="1" w:lastColumn="0" w:noHBand="0" w:noVBand="1"/>
        </w:tblPrEx>
        <w:tc>
          <w:tcPr>
            <w:tcW w:w="2207" w:type="dxa"/>
          </w:tcPr>
          <w:p w14:paraId="6431AD6D"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lastRenderedPageBreak/>
              <w:t>13 de mayo de 2024</w:t>
            </w:r>
          </w:p>
        </w:tc>
        <w:tc>
          <w:tcPr>
            <w:tcW w:w="3175" w:type="dxa"/>
          </w:tcPr>
          <w:p w14:paraId="60D7096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95</w:t>
            </w:r>
          </w:p>
        </w:tc>
        <w:tc>
          <w:tcPr>
            <w:tcW w:w="2126" w:type="dxa"/>
          </w:tcPr>
          <w:p w14:paraId="3490E0AE"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35083D64"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14:00 </w:t>
            </w:r>
            <w:proofErr w:type="spellStart"/>
            <w:r w:rsidRPr="00CA3039">
              <w:rPr>
                <w:rFonts w:ascii="Arial" w:eastAsia="Arial" w:hAnsi="Arial" w:cs="Arial"/>
              </w:rPr>
              <w:t>hrs</w:t>
            </w:r>
            <w:proofErr w:type="spellEnd"/>
            <w:r w:rsidRPr="00CA3039">
              <w:rPr>
                <w:rFonts w:ascii="Arial" w:eastAsia="Arial" w:hAnsi="Arial" w:cs="Arial"/>
              </w:rPr>
              <w:t xml:space="preserve">. </w:t>
            </w:r>
          </w:p>
        </w:tc>
      </w:tr>
      <w:tr w:rsidR="00CA3039" w:rsidRPr="00CA3039" w14:paraId="1719558C" w14:textId="77777777" w:rsidTr="00CA3039">
        <w:tblPrEx>
          <w:tblLook w:val="04A0" w:firstRow="1" w:lastRow="0" w:firstColumn="1" w:lastColumn="0" w:noHBand="0" w:noVBand="1"/>
        </w:tblPrEx>
        <w:tc>
          <w:tcPr>
            <w:tcW w:w="2207" w:type="dxa"/>
          </w:tcPr>
          <w:p w14:paraId="507231EE"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17 de mayo de 2024</w:t>
            </w:r>
          </w:p>
        </w:tc>
        <w:tc>
          <w:tcPr>
            <w:tcW w:w="3175" w:type="dxa"/>
          </w:tcPr>
          <w:p w14:paraId="47F26A7A"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96</w:t>
            </w:r>
          </w:p>
          <w:p w14:paraId="39EB9D31" w14:textId="77777777" w:rsidR="00CA3039" w:rsidRPr="00CA3039" w:rsidRDefault="00CA3039" w:rsidP="00CA3039">
            <w:pPr>
              <w:spacing w:after="0"/>
              <w:jc w:val="both"/>
              <w:rPr>
                <w:rFonts w:ascii="Arial" w:eastAsia="Arial" w:hAnsi="Arial" w:cs="Arial"/>
              </w:rPr>
            </w:pPr>
            <w:r w:rsidRPr="00CA3039">
              <w:rPr>
                <w:rFonts w:ascii="Arial" w:eastAsia="Arial" w:hAnsi="Arial" w:cs="Arial"/>
                <w:color w:val="FF0000"/>
              </w:rPr>
              <w:t>Ayuntamiento de la Diversidad Sexual e Identidad de Genero</w:t>
            </w:r>
          </w:p>
        </w:tc>
        <w:tc>
          <w:tcPr>
            <w:tcW w:w="2126" w:type="dxa"/>
          </w:tcPr>
          <w:p w14:paraId="1EFA369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000D3E3D"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18:00 </w:t>
            </w:r>
            <w:proofErr w:type="spellStart"/>
            <w:r w:rsidRPr="00CA3039">
              <w:rPr>
                <w:rFonts w:ascii="Arial" w:eastAsia="Arial" w:hAnsi="Arial" w:cs="Arial"/>
              </w:rPr>
              <w:t>hrs</w:t>
            </w:r>
            <w:proofErr w:type="spellEnd"/>
            <w:r w:rsidRPr="00CA3039">
              <w:rPr>
                <w:rFonts w:ascii="Arial" w:eastAsia="Arial" w:hAnsi="Arial" w:cs="Arial"/>
              </w:rPr>
              <w:t xml:space="preserve">. </w:t>
            </w:r>
          </w:p>
        </w:tc>
      </w:tr>
      <w:tr w:rsidR="00CA3039" w:rsidRPr="00CA3039" w14:paraId="7D7DCB6D" w14:textId="77777777" w:rsidTr="00CA3039">
        <w:tblPrEx>
          <w:tblLook w:val="04A0" w:firstRow="1" w:lastRow="0" w:firstColumn="1" w:lastColumn="0" w:noHBand="0" w:noVBand="1"/>
        </w:tblPrEx>
        <w:tc>
          <w:tcPr>
            <w:tcW w:w="2207" w:type="dxa"/>
          </w:tcPr>
          <w:p w14:paraId="41F395DB"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22 de mayo de 2024</w:t>
            </w:r>
          </w:p>
        </w:tc>
        <w:tc>
          <w:tcPr>
            <w:tcW w:w="3175" w:type="dxa"/>
          </w:tcPr>
          <w:p w14:paraId="38C8CA52"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97</w:t>
            </w:r>
          </w:p>
          <w:p w14:paraId="0A06724D" w14:textId="77777777" w:rsidR="00CA3039" w:rsidRPr="00CA3039" w:rsidRDefault="00CA3039" w:rsidP="00CA3039">
            <w:pPr>
              <w:spacing w:after="0"/>
              <w:jc w:val="both"/>
              <w:rPr>
                <w:rFonts w:ascii="Arial" w:eastAsia="Arial" w:hAnsi="Arial" w:cs="Arial"/>
                <w:color w:val="FF0000"/>
              </w:rPr>
            </w:pPr>
          </w:p>
        </w:tc>
        <w:tc>
          <w:tcPr>
            <w:tcW w:w="2126" w:type="dxa"/>
          </w:tcPr>
          <w:p w14:paraId="345BA487"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3AC39D7E" w14:textId="77777777" w:rsidR="00CA3039" w:rsidRPr="00CA3039" w:rsidRDefault="00CA3039" w:rsidP="00CA3039">
            <w:pPr>
              <w:tabs>
                <w:tab w:val="left" w:pos="504"/>
              </w:tabs>
              <w:spacing w:after="0"/>
              <w:rPr>
                <w:rFonts w:ascii="Arial" w:eastAsia="Arial" w:hAnsi="Arial" w:cs="Arial"/>
              </w:rPr>
            </w:pPr>
            <w:r w:rsidRPr="00CA3039">
              <w:rPr>
                <w:rFonts w:ascii="Arial" w:eastAsia="Arial" w:hAnsi="Arial" w:cs="Arial"/>
              </w:rPr>
              <w:t xml:space="preserve">13:00 </w:t>
            </w:r>
            <w:proofErr w:type="spellStart"/>
            <w:r w:rsidRPr="00CA3039">
              <w:rPr>
                <w:rFonts w:ascii="Arial" w:eastAsia="Arial" w:hAnsi="Arial" w:cs="Arial"/>
              </w:rPr>
              <w:t>hrs</w:t>
            </w:r>
            <w:proofErr w:type="spellEnd"/>
          </w:p>
        </w:tc>
      </w:tr>
      <w:tr w:rsidR="00CA3039" w:rsidRPr="00CA3039" w14:paraId="256CF101" w14:textId="77777777" w:rsidTr="00CA3039">
        <w:tblPrEx>
          <w:tblLook w:val="04A0" w:firstRow="1" w:lastRow="0" w:firstColumn="1" w:lastColumn="0" w:noHBand="0" w:noVBand="1"/>
        </w:tblPrEx>
        <w:tc>
          <w:tcPr>
            <w:tcW w:w="2207" w:type="dxa"/>
          </w:tcPr>
          <w:p w14:paraId="5DF220F0"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29 de mayo de 2024</w:t>
            </w:r>
          </w:p>
        </w:tc>
        <w:tc>
          <w:tcPr>
            <w:tcW w:w="3175" w:type="dxa"/>
          </w:tcPr>
          <w:p w14:paraId="2CE67945"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98.</w:t>
            </w:r>
          </w:p>
          <w:p w14:paraId="20C71CFE" w14:textId="77777777" w:rsidR="00CA3039" w:rsidRPr="00CA3039" w:rsidRDefault="00CA3039" w:rsidP="00CA3039">
            <w:pPr>
              <w:spacing w:after="0"/>
              <w:jc w:val="both"/>
              <w:rPr>
                <w:rFonts w:ascii="Arial" w:eastAsia="Arial" w:hAnsi="Arial" w:cs="Arial"/>
                <w:color w:val="FF0000"/>
              </w:rPr>
            </w:pPr>
            <w:r w:rsidRPr="00CA3039">
              <w:rPr>
                <w:rFonts w:ascii="Arial" w:eastAsia="Arial" w:hAnsi="Arial" w:cs="Arial"/>
                <w:color w:val="FF0000"/>
              </w:rPr>
              <w:t>Termino como Presidente Interino</w:t>
            </w:r>
          </w:p>
        </w:tc>
        <w:tc>
          <w:tcPr>
            <w:tcW w:w="2126" w:type="dxa"/>
          </w:tcPr>
          <w:p w14:paraId="11AFF65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268A5F0B" w14:textId="77777777" w:rsidR="00CA3039" w:rsidRPr="00CA3039" w:rsidRDefault="00CA3039" w:rsidP="00CA3039">
            <w:pPr>
              <w:tabs>
                <w:tab w:val="left" w:pos="504"/>
              </w:tabs>
              <w:spacing w:after="0"/>
              <w:rPr>
                <w:rFonts w:ascii="Arial" w:eastAsia="Arial" w:hAnsi="Arial" w:cs="Arial"/>
              </w:rPr>
            </w:pPr>
            <w:r w:rsidRPr="00CA3039">
              <w:rPr>
                <w:rFonts w:ascii="Arial" w:eastAsia="Arial" w:hAnsi="Arial" w:cs="Arial"/>
              </w:rPr>
              <w:t xml:space="preserve">14:00 </w:t>
            </w:r>
            <w:proofErr w:type="spellStart"/>
            <w:r w:rsidRPr="00CA3039">
              <w:rPr>
                <w:rFonts w:ascii="Arial" w:eastAsia="Arial" w:hAnsi="Arial" w:cs="Arial"/>
              </w:rPr>
              <w:t>hrs</w:t>
            </w:r>
            <w:proofErr w:type="spellEnd"/>
            <w:r w:rsidRPr="00CA3039">
              <w:rPr>
                <w:rFonts w:ascii="Arial" w:eastAsia="Arial" w:hAnsi="Arial" w:cs="Arial"/>
              </w:rPr>
              <w:t>.</w:t>
            </w:r>
          </w:p>
        </w:tc>
      </w:tr>
      <w:tr w:rsidR="00CA3039" w:rsidRPr="00CA3039" w14:paraId="05C44922" w14:textId="77777777" w:rsidTr="00CA3039">
        <w:tblPrEx>
          <w:tblLook w:val="04A0" w:firstRow="1" w:lastRow="0" w:firstColumn="1" w:lastColumn="0" w:noHBand="0" w:noVBand="1"/>
        </w:tblPrEx>
        <w:tc>
          <w:tcPr>
            <w:tcW w:w="2207" w:type="dxa"/>
          </w:tcPr>
          <w:p w14:paraId="5F667C31"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05 de junio de 2024. </w:t>
            </w:r>
          </w:p>
        </w:tc>
        <w:tc>
          <w:tcPr>
            <w:tcW w:w="3175" w:type="dxa"/>
          </w:tcPr>
          <w:p w14:paraId="79B752EB"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99.</w:t>
            </w:r>
          </w:p>
        </w:tc>
        <w:tc>
          <w:tcPr>
            <w:tcW w:w="2126" w:type="dxa"/>
          </w:tcPr>
          <w:p w14:paraId="08F4E986"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Sala del Pleno del Ayuntamiento. </w:t>
            </w:r>
          </w:p>
        </w:tc>
        <w:tc>
          <w:tcPr>
            <w:tcW w:w="2126" w:type="dxa"/>
          </w:tcPr>
          <w:p w14:paraId="36AF7FBD" w14:textId="77777777" w:rsidR="00CA3039" w:rsidRPr="00CA3039" w:rsidRDefault="00CA3039" w:rsidP="00CA3039">
            <w:pPr>
              <w:tabs>
                <w:tab w:val="left" w:pos="504"/>
              </w:tabs>
              <w:spacing w:after="0"/>
              <w:rPr>
                <w:rFonts w:ascii="Arial" w:eastAsia="Arial" w:hAnsi="Arial" w:cs="Arial"/>
              </w:rPr>
            </w:pPr>
            <w:r w:rsidRPr="00CA3039">
              <w:rPr>
                <w:rFonts w:ascii="Arial" w:eastAsia="Arial" w:hAnsi="Arial" w:cs="Arial"/>
              </w:rPr>
              <w:t xml:space="preserve">10:00 </w:t>
            </w:r>
            <w:proofErr w:type="spellStart"/>
            <w:r w:rsidRPr="00CA3039">
              <w:rPr>
                <w:rFonts w:ascii="Arial" w:eastAsia="Arial" w:hAnsi="Arial" w:cs="Arial"/>
              </w:rPr>
              <w:t>hrs</w:t>
            </w:r>
            <w:proofErr w:type="spellEnd"/>
            <w:r w:rsidRPr="00CA3039">
              <w:rPr>
                <w:rFonts w:ascii="Arial" w:eastAsia="Arial" w:hAnsi="Arial" w:cs="Arial"/>
              </w:rPr>
              <w:t>.</w:t>
            </w:r>
          </w:p>
        </w:tc>
      </w:tr>
      <w:tr w:rsidR="00CA3039" w:rsidRPr="00CA3039" w14:paraId="2E3657AA" w14:textId="77777777" w:rsidTr="00CA3039">
        <w:tblPrEx>
          <w:tblLook w:val="04A0" w:firstRow="1" w:lastRow="0" w:firstColumn="1" w:lastColumn="0" w:noHBand="0" w:noVBand="1"/>
        </w:tblPrEx>
        <w:tc>
          <w:tcPr>
            <w:tcW w:w="2207" w:type="dxa"/>
          </w:tcPr>
          <w:p w14:paraId="0C47A97F"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03 de julio de 2024</w:t>
            </w:r>
          </w:p>
        </w:tc>
        <w:tc>
          <w:tcPr>
            <w:tcW w:w="3175" w:type="dxa"/>
          </w:tcPr>
          <w:p w14:paraId="343E1B12"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100</w:t>
            </w:r>
          </w:p>
        </w:tc>
        <w:tc>
          <w:tcPr>
            <w:tcW w:w="2126" w:type="dxa"/>
          </w:tcPr>
          <w:p w14:paraId="4DA14247"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3E78753C"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11:00 </w:t>
            </w:r>
            <w:proofErr w:type="spellStart"/>
            <w:r w:rsidRPr="00CA3039">
              <w:rPr>
                <w:rFonts w:ascii="Arial" w:eastAsia="Arial" w:hAnsi="Arial" w:cs="Arial"/>
              </w:rPr>
              <w:t>hrs</w:t>
            </w:r>
            <w:proofErr w:type="spellEnd"/>
          </w:p>
        </w:tc>
      </w:tr>
      <w:tr w:rsidR="00CA3039" w:rsidRPr="00CA3039" w14:paraId="035F31FF" w14:textId="77777777" w:rsidTr="00CA3039">
        <w:tblPrEx>
          <w:tblLook w:val="04A0" w:firstRow="1" w:lastRow="0" w:firstColumn="1" w:lastColumn="0" w:noHBand="0" w:noVBand="1"/>
        </w:tblPrEx>
        <w:tc>
          <w:tcPr>
            <w:tcW w:w="2207" w:type="dxa"/>
          </w:tcPr>
          <w:p w14:paraId="75CDD891"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12 de julio de 2024</w:t>
            </w:r>
          </w:p>
        </w:tc>
        <w:tc>
          <w:tcPr>
            <w:tcW w:w="3175" w:type="dxa"/>
          </w:tcPr>
          <w:p w14:paraId="74FA1B46"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Extraordinaria No. 101 </w:t>
            </w:r>
          </w:p>
        </w:tc>
        <w:tc>
          <w:tcPr>
            <w:tcW w:w="2126" w:type="dxa"/>
          </w:tcPr>
          <w:p w14:paraId="39F53C26"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1011510E"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17:00 </w:t>
            </w:r>
            <w:proofErr w:type="spellStart"/>
            <w:r w:rsidRPr="00CA3039">
              <w:rPr>
                <w:rFonts w:ascii="Arial" w:eastAsia="Arial" w:hAnsi="Arial" w:cs="Arial"/>
              </w:rPr>
              <w:t>hrs</w:t>
            </w:r>
            <w:proofErr w:type="spellEnd"/>
          </w:p>
        </w:tc>
      </w:tr>
      <w:tr w:rsidR="00CA3039" w:rsidRPr="00CA3039" w14:paraId="0A5199C5" w14:textId="77777777" w:rsidTr="00CA3039">
        <w:tblPrEx>
          <w:tblLook w:val="04A0" w:firstRow="1" w:lastRow="0" w:firstColumn="1" w:lastColumn="0" w:noHBand="0" w:noVBand="1"/>
        </w:tblPrEx>
        <w:tc>
          <w:tcPr>
            <w:tcW w:w="2207" w:type="dxa"/>
          </w:tcPr>
          <w:p w14:paraId="760DC80B"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22 de julio de 2024</w:t>
            </w:r>
          </w:p>
        </w:tc>
        <w:tc>
          <w:tcPr>
            <w:tcW w:w="3175" w:type="dxa"/>
          </w:tcPr>
          <w:p w14:paraId="09C047FC"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102</w:t>
            </w:r>
          </w:p>
        </w:tc>
        <w:tc>
          <w:tcPr>
            <w:tcW w:w="2126" w:type="dxa"/>
          </w:tcPr>
          <w:p w14:paraId="309636EF"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0DC644FF"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09:00 </w:t>
            </w:r>
            <w:proofErr w:type="spellStart"/>
            <w:r w:rsidRPr="00CA3039">
              <w:rPr>
                <w:rFonts w:ascii="Arial" w:eastAsia="Arial" w:hAnsi="Arial" w:cs="Arial"/>
              </w:rPr>
              <w:t>hrs</w:t>
            </w:r>
            <w:proofErr w:type="spellEnd"/>
          </w:p>
        </w:tc>
      </w:tr>
      <w:tr w:rsidR="00CA3039" w:rsidRPr="00CA3039" w14:paraId="36D9E32C" w14:textId="77777777" w:rsidTr="00CA3039">
        <w:tblPrEx>
          <w:tblLook w:val="04A0" w:firstRow="1" w:lastRow="0" w:firstColumn="1" w:lastColumn="0" w:noHBand="0" w:noVBand="1"/>
        </w:tblPrEx>
        <w:tc>
          <w:tcPr>
            <w:tcW w:w="2207" w:type="dxa"/>
          </w:tcPr>
          <w:p w14:paraId="7784D7B4"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24 de julio de 2024</w:t>
            </w:r>
          </w:p>
        </w:tc>
        <w:tc>
          <w:tcPr>
            <w:tcW w:w="3175" w:type="dxa"/>
          </w:tcPr>
          <w:p w14:paraId="3E541CFC"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103</w:t>
            </w:r>
          </w:p>
        </w:tc>
        <w:tc>
          <w:tcPr>
            <w:tcW w:w="2126" w:type="dxa"/>
          </w:tcPr>
          <w:p w14:paraId="3BE8CE7B"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6D4623D7"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17:00 </w:t>
            </w:r>
            <w:proofErr w:type="spellStart"/>
            <w:r w:rsidRPr="00CA3039">
              <w:rPr>
                <w:rFonts w:ascii="Arial" w:eastAsia="Arial" w:hAnsi="Arial" w:cs="Arial"/>
              </w:rPr>
              <w:t>hrs</w:t>
            </w:r>
            <w:proofErr w:type="spellEnd"/>
          </w:p>
        </w:tc>
      </w:tr>
      <w:tr w:rsidR="00CA3039" w:rsidRPr="00CA3039" w14:paraId="1D7905D2" w14:textId="77777777" w:rsidTr="00CA3039">
        <w:tblPrEx>
          <w:tblLook w:val="04A0" w:firstRow="1" w:lastRow="0" w:firstColumn="1" w:lastColumn="0" w:noHBand="0" w:noVBand="1"/>
        </w:tblPrEx>
        <w:tc>
          <w:tcPr>
            <w:tcW w:w="2207" w:type="dxa"/>
          </w:tcPr>
          <w:p w14:paraId="5FECD065"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16 de agosto de 2024</w:t>
            </w:r>
          </w:p>
        </w:tc>
        <w:tc>
          <w:tcPr>
            <w:tcW w:w="3175" w:type="dxa"/>
          </w:tcPr>
          <w:p w14:paraId="1B03A27D"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104</w:t>
            </w:r>
          </w:p>
        </w:tc>
        <w:tc>
          <w:tcPr>
            <w:tcW w:w="2126" w:type="dxa"/>
          </w:tcPr>
          <w:p w14:paraId="757D492F"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626D7D9E"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10:00 </w:t>
            </w:r>
            <w:proofErr w:type="spellStart"/>
            <w:r w:rsidRPr="00CA3039">
              <w:rPr>
                <w:rFonts w:ascii="Arial" w:eastAsia="Arial" w:hAnsi="Arial" w:cs="Arial"/>
              </w:rPr>
              <w:t>hrs</w:t>
            </w:r>
            <w:proofErr w:type="spellEnd"/>
            <w:r w:rsidRPr="00CA3039">
              <w:rPr>
                <w:rFonts w:ascii="Arial" w:eastAsia="Arial" w:hAnsi="Arial" w:cs="Arial"/>
              </w:rPr>
              <w:t xml:space="preserve"> </w:t>
            </w:r>
          </w:p>
        </w:tc>
      </w:tr>
      <w:tr w:rsidR="00CA3039" w:rsidRPr="00CA3039" w14:paraId="30406E9C" w14:textId="77777777" w:rsidTr="00CA3039">
        <w:tblPrEx>
          <w:tblLook w:val="04A0" w:firstRow="1" w:lastRow="0" w:firstColumn="1" w:lastColumn="0" w:noHBand="0" w:noVBand="1"/>
        </w:tblPrEx>
        <w:tc>
          <w:tcPr>
            <w:tcW w:w="2207" w:type="dxa"/>
          </w:tcPr>
          <w:p w14:paraId="46E10096"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16 de agosto de 2024</w:t>
            </w:r>
          </w:p>
        </w:tc>
        <w:tc>
          <w:tcPr>
            <w:tcW w:w="3175" w:type="dxa"/>
          </w:tcPr>
          <w:p w14:paraId="40E05648"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105</w:t>
            </w:r>
          </w:p>
        </w:tc>
        <w:tc>
          <w:tcPr>
            <w:tcW w:w="2126" w:type="dxa"/>
          </w:tcPr>
          <w:p w14:paraId="795ACF2F"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2BCB45C5"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12:00 </w:t>
            </w:r>
            <w:proofErr w:type="spellStart"/>
            <w:r w:rsidRPr="00CA3039">
              <w:rPr>
                <w:rFonts w:ascii="Arial" w:eastAsia="Arial" w:hAnsi="Arial" w:cs="Arial"/>
              </w:rPr>
              <w:t>hrs</w:t>
            </w:r>
            <w:proofErr w:type="spellEnd"/>
          </w:p>
        </w:tc>
      </w:tr>
      <w:tr w:rsidR="00CA3039" w:rsidRPr="00CA3039" w14:paraId="79887EB1" w14:textId="77777777" w:rsidTr="00CA3039">
        <w:tblPrEx>
          <w:tblLook w:val="04A0" w:firstRow="1" w:lastRow="0" w:firstColumn="1" w:lastColumn="0" w:noHBand="0" w:noVBand="1"/>
        </w:tblPrEx>
        <w:tc>
          <w:tcPr>
            <w:tcW w:w="2207" w:type="dxa"/>
          </w:tcPr>
          <w:p w14:paraId="32E01A8F"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21 de agosto de 2024</w:t>
            </w:r>
          </w:p>
        </w:tc>
        <w:tc>
          <w:tcPr>
            <w:tcW w:w="3175" w:type="dxa"/>
          </w:tcPr>
          <w:p w14:paraId="5A67A927"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106</w:t>
            </w:r>
          </w:p>
        </w:tc>
        <w:tc>
          <w:tcPr>
            <w:tcW w:w="2126" w:type="dxa"/>
          </w:tcPr>
          <w:p w14:paraId="55D128C4"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5415BABF"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14:30 </w:t>
            </w:r>
            <w:proofErr w:type="spellStart"/>
            <w:r w:rsidRPr="00CA3039">
              <w:rPr>
                <w:rFonts w:ascii="Arial" w:eastAsia="Arial" w:hAnsi="Arial" w:cs="Arial"/>
              </w:rPr>
              <w:t>hrs</w:t>
            </w:r>
            <w:proofErr w:type="spellEnd"/>
          </w:p>
          <w:p w14:paraId="60AA1F88" w14:textId="77777777" w:rsidR="00CA3039" w:rsidRPr="00CA3039" w:rsidRDefault="00CA3039" w:rsidP="00CA3039">
            <w:pPr>
              <w:spacing w:after="0"/>
              <w:jc w:val="both"/>
              <w:rPr>
                <w:rFonts w:ascii="Arial" w:eastAsia="Arial" w:hAnsi="Arial" w:cs="Arial"/>
              </w:rPr>
            </w:pPr>
          </w:p>
        </w:tc>
      </w:tr>
      <w:tr w:rsidR="00CA3039" w:rsidRPr="00CA3039" w14:paraId="1DF4ED33" w14:textId="77777777" w:rsidTr="00CA3039">
        <w:tblPrEx>
          <w:tblLook w:val="04A0" w:firstRow="1" w:lastRow="0" w:firstColumn="1" w:lastColumn="0" w:noHBand="0" w:noVBand="1"/>
        </w:tblPrEx>
        <w:tc>
          <w:tcPr>
            <w:tcW w:w="2207" w:type="dxa"/>
          </w:tcPr>
          <w:p w14:paraId="047147C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26 de agosto de 2024</w:t>
            </w:r>
          </w:p>
        </w:tc>
        <w:tc>
          <w:tcPr>
            <w:tcW w:w="3175" w:type="dxa"/>
          </w:tcPr>
          <w:p w14:paraId="08DBAAB0"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107</w:t>
            </w:r>
          </w:p>
        </w:tc>
        <w:tc>
          <w:tcPr>
            <w:tcW w:w="2126" w:type="dxa"/>
          </w:tcPr>
          <w:p w14:paraId="6E2FCC0B"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3AB3C55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10:00 </w:t>
            </w:r>
            <w:proofErr w:type="spellStart"/>
            <w:r w:rsidRPr="00CA3039">
              <w:rPr>
                <w:rFonts w:ascii="Arial" w:eastAsia="Arial" w:hAnsi="Arial" w:cs="Arial"/>
              </w:rPr>
              <w:t>hrs</w:t>
            </w:r>
            <w:proofErr w:type="spellEnd"/>
          </w:p>
          <w:p w14:paraId="1DA6AAD8" w14:textId="77777777" w:rsidR="00CA3039" w:rsidRPr="00CA3039" w:rsidRDefault="00CA3039" w:rsidP="00CA3039">
            <w:pPr>
              <w:spacing w:after="0"/>
              <w:jc w:val="both"/>
              <w:rPr>
                <w:rFonts w:ascii="Arial" w:eastAsia="Arial" w:hAnsi="Arial" w:cs="Arial"/>
              </w:rPr>
            </w:pPr>
          </w:p>
        </w:tc>
      </w:tr>
      <w:tr w:rsidR="00CA3039" w:rsidRPr="00CA3039" w14:paraId="7FFB4F00" w14:textId="77777777" w:rsidTr="00CA3039">
        <w:tblPrEx>
          <w:tblLook w:val="04A0" w:firstRow="1" w:lastRow="0" w:firstColumn="1" w:lastColumn="0" w:noHBand="0" w:noVBand="1"/>
        </w:tblPrEx>
        <w:tc>
          <w:tcPr>
            <w:tcW w:w="2207" w:type="dxa"/>
          </w:tcPr>
          <w:p w14:paraId="583C7100"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05 de septiembre de 2024</w:t>
            </w:r>
          </w:p>
        </w:tc>
        <w:tc>
          <w:tcPr>
            <w:tcW w:w="3175" w:type="dxa"/>
          </w:tcPr>
          <w:p w14:paraId="21C8050A"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108</w:t>
            </w:r>
          </w:p>
        </w:tc>
        <w:tc>
          <w:tcPr>
            <w:tcW w:w="2126" w:type="dxa"/>
          </w:tcPr>
          <w:p w14:paraId="117603AA"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7777389E"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09:00 </w:t>
            </w:r>
            <w:proofErr w:type="spellStart"/>
            <w:r w:rsidRPr="00CA3039">
              <w:rPr>
                <w:rFonts w:ascii="Arial" w:eastAsia="Arial" w:hAnsi="Arial" w:cs="Arial"/>
              </w:rPr>
              <w:t>hrs</w:t>
            </w:r>
            <w:proofErr w:type="spellEnd"/>
          </w:p>
          <w:p w14:paraId="33C3F784" w14:textId="77777777" w:rsidR="00CA3039" w:rsidRPr="00CA3039" w:rsidRDefault="00CA3039" w:rsidP="00CA3039">
            <w:pPr>
              <w:spacing w:after="0"/>
              <w:jc w:val="both"/>
              <w:rPr>
                <w:rFonts w:ascii="Arial" w:eastAsia="Arial" w:hAnsi="Arial" w:cs="Arial"/>
              </w:rPr>
            </w:pPr>
          </w:p>
        </w:tc>
      </w:tr>
      <w:tr w:rsidR="00CA3039" w:rsidRPr="00CA3039" w14:paraId="76929A62" w14:textId="77777777" w:rsidTr="00CA3039">
        <w:tblPrEx>
          <w:tblLook w:val="04A0" w:firstRow="1" w:lastRow="0" w:firstColumn="1" w:lastColumn="0" w:noHBand="0" w:noVBand="1"/>
        </w:tblPrEx>
        <w:tc>
          <w:tcPr>
            <w:tcW w:w="2207" w:type="dxa"/>
          </w:tcPr>
          <w:p w14:paraId="6712C136"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06 de septiembre de 2024</w:t>
            </w:r>
          </w:p>
        </w:tc>
        <w:tc>
          <w:tcPr>
            <w:tcW w:w="3175" w:type="dxa"/>
          </w:tcPr>
          <w:p w14:paraId="558B2B87"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109</w:t>
            </w:r>
          </w:p>
        </w:tc>
        <w:tc>
          <w:tcPr>
            <w:tcW w:w="2126" w:type="dxa"/>
          </w:tcPr>
          <w:p w14:paraId="5711BDFF"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5EB2C550"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10:00 </w:t>
            </w:r>
            <w:proofErr w:type="spellStart"/>
            <w:r w:rsidRPr="00CA3039">
              <w:rPr>
                <w:rFonts w:ascii="Arial" w:eastAsia="Arial" w:hAnsi="Arial" w:cs="Arial"/>
              </w:rPr>
              <w:t>hrs</w:t>
            </w:r>
            <w:proofErr w:type="spellEnd"/>
          </w:p>
          <w:p w14:paraId="0B487A90" w14:textId="77777777" w:rsidR="00CA3039" w:rsidRPr="00CA3039" w:rsidRDefault="00CA3039" w:rsidP="00CA3039">
            <w:pPr>
              <w:spacing w:after="0"/>
              <w:jc w:val="both"/>
              <w:rPr>
                <w:rFonts w:ascii="Arial" w:eastAsia="Arial" w:hAnsi="Arial" w:cs="Arial"/>
              </w:rPr>
            </w:pPr>
          </w:p>
        </w:tc>
      </w:tr>
      <w:tr w:rsidR="00CA3039" w:rsidRPr="00CA3039" w14:paraId="243E4425" w14:textId="77777777" w:rsidTr="00CA3039">
        <w:tblPrEx>
          <w:tblLook w:val="04A0" w:firstRow="1" w:lastRow="0" w:firstColumn="1" w:lastColumn="0" w:noHBand="0" w:noVBand="1"/>
        </w:tblPrEx>
        <w:tc>
          <w:tcPr>
            <w:tcW w:w="2207" w:type="dxa"/>
          </w:tcPr>
          <w:p w14:paraId="7139AB04"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13 de septiembre de 2024</w:t>
            </w:r>
          </w:p>
        </w:tc>
        <w:tc>
          <w:tcPr>
            <w:tcW w:w="3175" w:type="dxa"/>
          </w:tcPr>
          <w:p w14:paraId="4C62BDC0"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110</w:t>
            </w:r>
          </w:p>
        </w:tc>
        <w:tc>
          <w:tcPr>
            <w:tcW w:w="2126" w:type="dxa"/>
          </w:tcPr>
          <w:p w14:paraId="03164DFD"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09BA9138"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10:30 </w:t>
            </w:r>
            <w:proofErr w:type="spellStart"/>
            <w:r w:rsidRPr="00CA3039">
              <w:rPr>
                <w:rFonts w:ascii="Arial" w:eastAsia="Arial" w:hAnsi="Arial" w:cs="Arial"/>
              </w:rPr>
              <w:t>hrs</w:t>
            </w:r>
            <w:proofErr w:type="spellEnd"/>
          </w:p>
          <w:p w14:paraId="5561CE90" w14:textId="77777777" w:rsidR="00CA3039" w:rsidRPr="00CA3039" w:rsidRDefault="00CA3039" w:rsidP="00CA3039">
            <w:pPr>
              <w:spacing w:after="0"/>
              <w:jc w:val="both"/>
              <w:rPr>
                <w:rFonts w:ascii="Arial" w:eastAsia="Arial" w:hAnsi="Arial" w:cs="Arial"/>
              </w:rPr>
            </w:pPr>
          </w:p>
        </w:tc>
      </w:tr>
      <w:tr w:rsidR="00CA3039" w:rsidRPr="00CA3039" w14:paraId="7F016EF1" w14:textId="77777777" w:rsidTr="00CA3039">
        <w:tblPrEx>
          <w:tblLook w:val="04A0" w:firstRow="1" w:lastRow="0" w:firstColumn="1" w:lastColumn="0" w:noHBand="0" w:noVBand="1"/>
        </w:tblPrEx>
        <w:trPr>
          <w:trHeight w:val="821"/>
        </w:trPr>
        <w:tc>
          <w:tcPr>
            <w:tcW w:w="2207" w:type="dxa"/>
          </w:tcPr>
          <w:p w14:paraId="03C901D5"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20 de septiembre de 2024</w:t>
            </w:r>
          </w:p>
        </w:tc>
        <w:tc>
          <w:tcPr>
            <w:tcW w:w="3175" w:type="dxa"/>
          </w:tcPr>
          <w:p w14:paraId="5157F94E"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111</w:t>
            </w:r>
          </w:p>
        </w:tc>
        <w:tc>
          <w:tcPr>
            <w:tcW w:w="2126" w:type="dxa"/>
          </w:tcPr>
          <w:p w14:paraId="370416A1"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32E4EA8B"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Al término de la sesión ordinaria 55</w:t>
            </w:r>
          </w:p>
          <w:p w14:paraId="130697FD" w14:textId="77777777" w:rsidR="00CA3039" w:rsidRPr="00CA3039" w:rsidRDefault="00CA3039" w:rsidP="00CA3039">
            <w:pPr>
              <w:spacing w:after="0"/>
              <w:jc w:val="both"/>
              <w:rPr>
                <w:rFonts w:ascii="Arial" w:eastAsia="Arial" w:hAnsi="Arial" w:cs="Arial"/>
              </w:rPr>
            </w:pPr>
          </w:p>
        </w:tc>
      </w:tr>
      <w:tr w:rsidR="00CA3039" w:rsidRPr="00CA3039" w14:paraId="234CF6A8" w14:textId="77777777" w:rsidTr="00CA3039">
        <w:tblPrEx>
          <w:tblLook w:val="04A0" w:firstRow="1" w:lastRow="0" w:firstColumn="1" w:lastColumn="0" w:noHBand="0" w:noVBand="1"/>
        </w:tblPrEx>
        <w:tc>
          <w:tcPr>
            <w:tcW w:w="2207" w:type="dxa"/>
          </w:tcPr>
          <w:p w14:paraId="750A0FEE"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26 de septiembre de 2024</w:t>
            </w:r>
          </w:p>
        </w:tc>
        <w:tc>
          <w:tcPr>
            <w:tcW w:w="3175" w:type="dxa"/>
          </w:tcPr>
          <w:p w14:paraId="1E120B62"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112</w:t>
            </w:r>
          </w:p>
        </w:tc>
        <w:tc>
          <w:tcPr>
            <w:tcW w:w="2126" w:type="dxa"/>
          </w:tcPr>
          <w:p w14:paraId="354B7410"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2AB04BE7"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14:00 </w:t>
            </w:r>
            <w:proofErr w:type="spellStart"/>
            <w:r w:rsidRPr="00CA3039">
              <w:rPr>
                <w:rFonts w:ascii="Arial" w:eastAsia="Arial" w:hAnsi="Arial" w:cs="Arial"/>
              </w:rPr>
              <w:t>hrs</w:t>
            </w:r>
            <w:proofErr w:type="spellEnd"/>
          </w:p>
          <w:p w14:paraId="485C9856" w14:textId="77777777" w:rsidR="00CA3039" w:rsidRPr="00CA3039" w:rsidRDefault="00CA3039" w:rsidP="00CA3039">
            <w:pPr>
              <w:spacing w:after="0"/>
              <w:jc w:val="both"/>
              <w:rPr>
                <w:rFonts w:ascii="Arial" w:eastAsia="Arial" w:hAnsi="Arial" w:cs="Arial"/>
              </w:rPr>
            </w:pPr>
          </w:p>
        </w:tc>
      </w:tr>
      <w:tr w:rsidR="00CA3039" w:rsidRPr="00CA3039" w14:paraId="4E14CA8A" w14:textId="77777777" w:rsidTr="00CA3039">
        <w:tblPrEx>
          <w:tblLook w:val="04A0" w:firstRow="1" w:lastRow="0" w:firstColumn="1" w:lastColumn="0" w:noHBand="0" w:noVBand="1"/>
        </w:tblPrEx>
        <w:tc>
          <w:tcPr>
            <w:tcW w:w="2207" w:type="dxa"/>
          </w:tcPr>
          <w:p w14:paraId="5A9F5595"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30 de septiembre de 2024</w:t>
            </w:r>
          </w:p>
        </w:tc>
        <w:tc>
          <w:tcPr>
            <w:tcW w:w="3175" w:type="dxa"/>
          </w:tcPr>
          <w:p w14:paraId="2DA32B11"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Extraordinaria No. 113</w:t>
            </w:r>
          </w:p>
        </w:tc>
        <w:tc>
          <w:tcPr>
            <w:tcW w:w="2126" w:type="dxa"/>
          </w:tcPr>
          <w:p w14:paraId="67B80144"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2126" w:type="dxa"/>
          </w:tcPr>
          <w:p w14:paraId="19158298"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13:15 </w:t>
            </w:r>
            <w:proofErr w:type="spellStart"/>
            <w:r w:rsidRPr="00CA3039">
              <w:rPr>
                <w:rFonts w:ascii="Arial" w:eastAsia="Arial" w:hAnsi="Arial" w:cs="Arial"/>
              </w:rPr>
              <w:t>hrs</w:t>
            </w:r>
            <w:proofErr w:type="spellEnd"/>
          </w:p>
          <w:p w14:paraId="693FC27B" w14:textId="77777777" w:rsidR="00CA3039" w:rsidRPr="00CA3039" w:rsidRDefault="00CA3039" w:rsidP="00CA3039">
            <w:pPr>
              <w:spacing w:after="0"/>
              <w:jc w:val="both"/>
              <w:rPr>
                <w:rFonts w:ascii="Arial" w:eastAsia="Arial" w:hAnsi="Arial" w:cs="Arial"/>
              </w:rPr>
            </w:pPr>
          </w:p>
        </w:tc>
      </w:tr>
    </w:tbl>
    <w:p w14:paraId="38C29517" w14:textId="07B13891" w:rsidR="0032739D" w:rsidRPr="00CA3039" w:rsidRDefault="0032739D" w:rsidP="009A2DFC">
      <w:pPr>
        <w:jc w:val="both"/>
        <w:rPr>
          <w:rFonts w:ascii="Arial" w:hAnsi="Arial" w:cs="Arial"/>
          <w:b/>
          <w:u w:val="single"/>
        </w:rPr>
      </w:pPr>
    </w:p>
    <w:p w14:paraId="1BDE7896" w14:textId="78ACCAB2" w:rsidR="0032739D" w:rsidRDefault="0032739D" w:rsidP="009A2DFC">
      <w:pPr>
        <w:jc w:val="both"/>
        <w:rPr>
          <w:rFonts w:ascii="Arial" w:hAnsi="Arial" w:cs="Arial"/>
          <w:b/>
          <w:sz w:val="24"/>
          <w:szCs w:val="24"/>
          <w:u w:val="single"/>
        </w:rPr>
      </w:pPr>
    </w:p>
    <w:p w14:paraId="236B35DC" w14:textId="690E76D9" w:rsidR="00AC6339" w:rsidRDefault="00AC6339" w:rsidP="009A2DFC">
      <w:pPr>
        <w:jc w:val="both"/>
        <w:rPr>
          <w:rFonts w:ascii="Arial" w:hAnsi="Arial" w:cs="Arial"/>
          <w:b/>
          <w:sz w:val="24"/>
          <w:szCs w:val="24"/>
          <w:u w:val="single"/>
        </w:rPr>
      </w:pPr>
    </w:p>
    <w:p w14:paraId="1F1C76D5" w14:textId="77777777" w:rsidR="00E661BC" w:rsidRDefault="00E661BC" w:rsidP="00E661BC">
      <w:pPr>
        <w:pBdr>
          <w:top w:val="nil"/>
          <w:left w:val="nil"/>
          <w:bottom w:val="nil"/>
          <w:right w:val="nil"/>
          <w:between w:val="nil"/>
        </w:pBdr>
        <w:jc w:val="both"/>
        <w:rPr>
          <w:rFonts w:ascii="Arial" w:eastAsia="Arial" w:hAnsi="Arial" w:cs="Arial"/>
          <w:b/>
          <w:color w:val="000000"/>
        </w:rPr>
      </w:pPr>
    </w:p>
    <w:p w14:paraId="286419E5" w14:textId="77777777" w:rsidR="00E661BC" w:rsidRDefault="00E661BC" w:rsidP="00E661BC">
      <w:pPr>
        <w:pBdr>
          <w:top w:val="nil"/>
          <w:left w:val="nil"/>
          <w:bottom w:val="nil"/>
          <w:right w:val="nil"/>
          <w:between w:val="nil"/>
        </w:pBdr>
        <w:jc w:val="both"/>
        <w:rPr>
          <w:rFonts w:ascii="Arial" w:eastAsia="Arial" w:hAnsi="Arial" w:cs="Arial"/>
          <w:b/>
          <w:color w:val="000000"/>
        </w:rPr>
      </w:pPr>
      <w:r w:rsidRPr="00C618D7">
        <w:rPr>
          <w:rFonts w:ascii="Arial" w:eastAsia="Arial" w:hAnsi="Arial" w:cs="Arial"/>
          <w:b/>
          <w:noProof/>
          <w:color w:val="000000"/>
          <w:lang w:eastAsia="es-MX"/>
        </w:rPr>
        <w:lastRenderedPageBreak/>
        <w:drawing>
          <wp:anchor distT="0" distB="0" distL="114300" distR="114300" simplePos="0" relativeHeight="251670528" behindDoc="0" locked="0" layoutInCell="1" allowOverlap="1" wp14:anchorId="428EAD48" wp14:editId="3944A5FA">
            <wp:simplePos x="0" y="0"/>
            <wp:positionH relativeFrom="column">
              <wp:posOffset>-6985</wp:posOffset>
            </wp:positionH>
            <wp:positionV relativeFrom="paragraph">
              <wp:posOffset>213360</wp:posOffset>
            </wp:positionV>
            <wp:extent cx="6120765" cy="2933700"/>
            <wp:effectExtent l="0" t="0" r="0" b="0"/>
            <wp:wrapSquare wrapText="bothSides"/>
            <wp:docPr id="80" name="Imagen 80" descr="G:\Sesion Extraordinaria 71\000_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Sesion Extraordinaria 71\000_592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765" cy="2933700"/>
                    </a:xfrm>
                    <a:prstGeom prst="rect">
                      <a:avLst/>
                    </a:prstGeom>
                    <a:noFill/>
                    <a:ln>
                      <a:noFill/>
                    </a:ln>
                  </pic:spPr>
                </pic:pic>
              </a:graphicData>
            </a:graphic>
            <wp14:sizeRelV relativeFrom="margin">
              <wp14:pctHeight>0</wp14:pctHeight>
            </wp14:sizeRelV>
          </wp:anchor>
        </w:drawing>
      </w:r>
    </w:p>
    <w:p w14:paraId="23422522" w14:textId="77777777" w:rsidR="00E661BC" w:rsidRDefault="00E661BC" w:rsidP="00E661BC">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Sesión Extraordinaria de Ayuntamiento No. 71. </w:t>
      </w:r>
    </w:p>
    <w:p w14:paraId="3B975302" w14:textId="77777777" w:rsidR="00E661BC" w:rsidRPr="00C618D7" w:rsidRDefault="00E661BC" w:rsidP="00E661BC">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05 de </w:t>
      </w:r>
      <w:proofErr w:type="gramStart"/>
      <w:r>
        <w:rPr>
          <w:rFonts w:ascii="Arial" w:eastAsia="Arial" w:hAnsi="Arial" w:cs="Arial"/>
          <w:b/>
          <w:color w:val="000000"/>
          <w:sz w:val="16"/>
          <w:szCs w:val="16"/>
        </w:rPr>
        <w:t>Octubre</w:t>
      </w:r>
      <w:proofErr w:type="gramEnd"/>
      <w:r>
        <w:rPr>
          <w:rFonts w:ascii="Arial" w:eastAsia="Arial" w:hAnsi="Arial" w:cs="Arial"/>
          <w:b/>
          <w:color w:val="000000"/>
          <w:sz w:val="16"/>
          <w:szCs w:val="16"/>
        </w:rPr>
        <w:t xml:space="preserve"> de 2023. </w:t>
      </w:r>
    </w:p>
    <w:p w14:paraId="37583C68" w14:textId="77777777" w:rsidR="00E661BC" w:rsidRDefault="00E661BC" w:rsidP="00E661BC">
      <w:pPr>
        <w:pBdr>
          <w:top w:val="nil"/>
          <w:left w:val="nil"/>
          <w:bottom w:val="nil"/>
          <w:right w:val="nil"/>
          <w:between w:val="nil"/>
        </w:pBdr>
        <w:jc w:val="both"/>
        <w:rPr>
          <w:rFonts w:ascii="Arial" w:eastAsia="Arial" w:hAnsi="Arial" w:cs="Arial"/>
          <w:b/>
          <w:color w:val="000000"/>
        </w:rPr>
      </w:pPr>
    </w:p>
    <w:p w14:paraId="4F1242F6" w14:textId="6E90617C" w:rsidR="00E661BC" w:rsidRDefault="00E661BC" w:rsidP="00E661BC">
      <w:pPr>
        <w:pBdr>
          <w:top w:val="nil"/>
          <w:left w:val="nil"/>
          <w:bottom w:val="nil"/>
          <w:right w:val="nil"/>
          <w:between w:val="nil"/>
        </w:pBd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A863D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3F8D04D" w14:textId="77777777" w:rsidR="00C50418" w:rsidRDefault="00C50418" w:rsidP="00E661BC">
      <w:pPr>
        <w:pBdr>
          <w:top w:val="nil"/>
          <w:left w:val="nil"/>
          <w:bottom w:val="nil"/>
          <w:right w:val="nil"/>
          <w:between w:val="nil"/>
        </w:pBdr>
        <w:jc w:val="both"/>
        <w:rPr>
          <w:rFonts w:ascii="Arial" w:eastAsia="Arial" w:hAnsi="Arial" w:cs="Arial"/>
          <w:b/>
          <w:color w:val="000000"/>
        </w:rPr>
      </w:pPr>
    </w:p>
    <w:p w14:paraId="0A9FC7C3" w14:textId="77777777" w:rsidR="00E661BC" w:rsidRDefault="00E661BC" w:rsidP="00E661BC">
      <w:pPr>
        <w:pBdr>
          <w:top w:val="nil"/>
          <w:left w:val="nil"/>
          <w:bottom w:val="nil"/>
          <w:right w:val="nil"/>
          <w:between w:val="nil"/>
        </w:pBdr>
        <w:jc w:val="both"/>
        <w:rPr>
          <w:rFonts w:ascii="Arial" w:eastAsia="Arial" w:hAnsi="Arial" w:cs="Arial"/>
          <w:b/>
          <w:color w:val="000000"/>
          <w:sz w:val="16"/>
          <w:szCs w:val="16"/>
        </w:rPr>
      </w:pPr>
      <w:r w:rsidRPr="00C618D7">
        <w:rPr>
          <w:rFonts w:ascii="Arial" w:eastAsia="Arial" w:hAnsi="Arial" w:cs="Arial"/>
          <w:b/>
          <w:noProof/>
          <w:color w:val="000000"/>
          <w:lang w:eastAsia="es-MX"/>
        </w:rPr>
        <w:drawing>
          <wp:anchor distT="0" distB="0" distL="114300" distR="114300" simplePos="0" relativeHeight="251671552" behindDoc="0" locked="0" layoutInCell="1" allowOverlap="1" wp14:anchorId="206C4C4B" wp14:editId="75B7994F">
            <wp:simplePos x="0" y="0"/>
            <wp:positionH relativeFrom="column">
              <wp:posOffset>-3810</wp:posOffset>
            </wp:positionH>
            <wp:positionV relativeFrom="paragraph">
              <wp:posOffset>174625</wp:posOffset>
            </wp:positionV>
            <wp:extent cx="6120765" cy="3562350"/>
            <wp:effectExtent l="0" t="0" r="0" b="0"/>
            <wp:wrapSquare wrapText="bothSides"/>
            <wp:docPr id="81" name="Imagen 81" descr="G:\Sesion Extraordinaria 71\000_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Sesion Extraordinaria 71\000_593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765" cy="3562350"/>
                    </a:xfrm>
                    <a:prstGeom prst="rect">
                      <a:avLst/>
                    </a:prstGeom>
                    <a:noFill/>
                    <a:ln>
                      <a:noFill/>
                    </a:ln>
                  </pic:spPr>
                </pic:pic>
              </a:graphicData>
            </a:graphic>
            <wp14:sizeRelV relativeFrom="margin">
              <wp14:pctHeight>0</wp14:pctHeight>
            </wp14:sizeRelV>
          </wp:anchor>
        </w:drawing>
      </w:r>
    </w:p>
    <w:p w14:paraId="009B79C9" w14:textId="04CAE432" w:rsidR="00E661BC" w:rsidRPr="00BF3AA8" w:rsidRDefault="00E661BC" w:rsidP="00E661BC">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Sesión Extraordinaria de Ayuntamiento No. 72. 15 de </w:t>
      </w:r>
      <w:proofErr w:type="gramStart"/>
      <w:r>
        <w:rPr>
          <w:rFonts w:ascii="Arial" w:eastAsia="Arial" w:hAnsi="Arial" w:cs="Arial"/>
          <w:b/>
          <w:color w:val="000000"/>
          <w:sz w:val="16"/>
          <w:szCs w:val="16"/>
        </w:rPr>
        <w:t>Noviembre</w:t>
      </w:r>
      <w:proofErr w:type="gramEnd"/>
      <w:r>
        <w:rPr>
          <w:rFonts w:ascii="Arial" w:eastAsia="Arial" w:hAnsi="Arial" w:cs="Arial"/>
          <w:b/>
          <w:color w:val="000000"/>
          <w:sz w:val="16"/>
          <w:szCs w:val="16"/>
        </w:rPr>
        <w:t xml:space="preserve"> de 2023. </w:t>
      </w:r>
    </w:p>
    <w:p w14:paraId="679BBECD" w14:textId="77777777" w:rsidR="00E661BC" w:rsidRDefault="00E661BC" w:rsidP="00E661BC">
      <w:pPr>
        <w:pBdr>
          <w:top w:val="nil"/>
          <w:left w:val="nil"/>
          <w:bottom w:val="nil"/>
          <w:right w:val="nil"/>
          <w:between w:val="nil"/>
        </w:pBdr>
        <w:jc w:val="both"/>
        <w:rPr>
          <w:rFonts w:ascii="Arial" w:eastAsia="Arial" w:hAnsi="Arial" w:cs="Arial"/>
          <w:b/>
          <w:color w:val="000000"/>
        </w:rPr>
      </w:pPr>
    </w:p>
    <w:p w14:paraId="5CF3B3CF" w14:textId="77777777" w:rsidR="00E661BC" w:rsidRDefault="00E661BC" w:rsidP="00E661BC">
      <w:pPr>
        <w:pBdr>
          <w:top w:val="nil"/>
          <w:left w:val="nil"/>
          <w:bottom w:val="nil"/>
          <w:right w:val="nil"/>
          <w:between w:val="nil"/>
        </w:pBdr>
        <w:jc w:val="both"/>
        <w:rPr>
          <w:rFonts w:ascii="Arial" w:eastAsia="Arial" w:hAnsi="Arial" w:cs="Arial"/>
          <w:b/>
          <w:color w:val="000000"/>
        </w:rPr>
      </w:pPr>
      <w:r w:rsidRPr="00BF3AA8">
        <w:rPr>
          <w:rFonts w:ascii="Arial" w:eastAsia="Arial" w:hAnsi="Arial" w:cs="Arial"/>
          <w:b/>
          <w:noProof/>
          <w:color w:val="000000"/>
          <w:lang w:eastAsia="es-MX"/>
        </w:rPr>
        <w:drawing>
          <wp:inline distT="0" distB="0" distL="0" distR="0" wp14:anchorId="5B48E505" wp14:editId="1686CA82">
            <wp:extent cx="6120130" cy="3295650"/>
            <wp:effectExtent l="0" t="0" r="0" b="0"/>
            <wp:docPr id="83" name="Imagen 83" descr="G:\Sesion Extraordinaria 73\DSC_4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Sesion Extraordinaria 73\DSC_436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1984" cy="3296648"/>
                    </a:xfrm>
                    <a:prstGeom prst="rect">
                      <a:avLst/>
                    </a:prstGeom>
                    <a:noFill/>
                    <a:ln>
                      <a:noFill/>
                    </a:ln>
                  </pic:spPr>
                </pic:pic>
              </a:graphicData>
            </a:graphic>
          </wp:inline>
        </w:drawing>
      </w:r>
    </w:p>
    <w:p w14:paraId="0C4602BD" w14:textId="77777777" w:rsidR="00E661BC" w:rsidRDefault="00E661BC" w:rsidP="00E661BC">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Sesión Extraordinaria de Ayuntamiento No. 73. </w:t>
      </w:r>
    </w:p>
    <w:p w14:paraId="74E3CDC5" w14:textId="77777777" w:rsidR="00E661BC" w:rsidRPr="00BF3AA8" w:rsidRDefault="00E661BC" w:rsidP="00E661BC">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23 de </w:t>
      </w:r>
      <w:proofErr w:type="gramStart"/>
      <w:r>
        <w:rPr>
          <w:rFonts w:ascii="Arial" w:eastAsia="Arial" w:hAnsi="Arial" w:cs="Arial"/>
          <w:b/>
          <w:color w:val="000000"/>
          <w:sz w:val="16"/>
          <w:szCs w:val="16"/>
        </w:rPr>
        <w:t>Noviembre</w:t>
      </w:r>
      <w:proofErr w:type="gramEnd"/>
      <w:r>
        <w:rPr>
          <w:rFonts w:ascii="Arial" w:eastAsia="Arial" w:hAnsi="Arial" w:cs="Arial"/>
          <w:b/>
          <w:color w:val="000000"/>
          <w:sz w:val="16"/>
          <w:szCs w:val="16"/>
        </w:rPr>
        <w:t xml:space="preserve"> de 2023. </w:t>
      </w:r>
    </w:p>
    <w:p w14:paraId="6259F8D9" w14:textId="77777777" w:rsidR="00E661BC" w:rsidRDefault="00E661BC" w:rsidP="00E661BC">
      <w:pPr>
        <w:pBdr>
          <w:top w:val="nil"/>
          <w:left w:val="nil"/>
          <w:bottom w:val="nil"/>
          <w:right w:val="nil"/>
          <w:between w:val="nil"/>
        </w:pBdr>
        <w:jc w:val="both"/>
        <w:rPr>
          <w:rFonts w:ascii="Arial" w:eastAsia="Arial" w:hAnsi="Arial" w:cs="Arial"/>
          <w:b/>
          <w:color w:val="000000"/>
        </w:rPr>
      </w:pPr>
    </w:p>
    <w:p w14:paraId="30AC8775" w14:textId="77777777" w:rsidR="00E661BC" w:rsidRDefault="00E661BC" w:rsidP="00E661BC">
      <w:pPr>
        <w:pBdr>
          <w:top w:val="nil"/>
          <w:left w:val="nil"/>
          <w:bottom w:val="nil"/>
          <w:right w:val="nil"/>
          <w:between w:val="nil"/>
        </w:pBdr>
        <w:jc w:val="both"/>
        <w:rPr>
          <w:rFonts w:ascii="Arial" w:eastAsia="Arial" w:hAnsi="Arial" w:cs="Arial"/>
          <w:b/>
          <w:color w:val="000000"/>
        </w:rPr>
      </w:pPr>
      <w:r w:rsidRPr="00BF3AA8">
        <w:rPr>
          <w:rFonts w:ascii="Arial" w:eastAsia="Arial" w:hAnsi="Arial" w:cs="Arial"/>
          <w:b/>
          <w:noProof/>
          <w:color w:val="000000"/>
          <w:lang w:eastAsia="es-MX"/>
        </w:rPr>
        <w:drawing>
          <wp:inline distT="0" distB="0" distL="0" distR="0" wp14:anchorId="4C13A0F6" wp14:editId="2812DF00">
            <wp:extent cx="6120765" cy="3514725"/>
            <wp:effectExtent l="0" t="0" r="0" b="9525"/>
            <wp:docPr id="84" name="Imagen 84" descr="G:\Sesion Extraordinaria 73\000_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Sesion Extraordinaria 73\000_222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765" cy="3514725"/>
                    </a:xfrm>
                    <a:prstGeom prst="rect">
                      <a:avLst/>
                    </a:prstGeom>
                    <a:noFill/>
                    <a:ln>
                      <a:noFill/>
                    </a:ln>
                  </pic:spPr>
                </pic:pic>
              </a:graphicData>
            </a:graphic>
          </wp:inline>
        </w:drawing>
      </w:r>
    </w:p>
    <w:p w14:paraId="44CB5D6E" w14:textId="7D136A04" w:rsidR="00E661BC" w:rsidRDefault="00E661BC" w:rsidP="00E661BC">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Sesión Extraordinaria de Ayuntamiento No. 73. 23 de </w:t>
      </w:r>
      <w:proofErr w:type="gramStart"/>
      <w:r>
        <w:rPr>
          <w:rFonts w:ascii="Arial" w:eastAsia="Arial" w:hAnsi="Arial" w:cs="Arial"/>
          <w:b/>
          <w:color w:val="000000"/>
          <w:sz w:val="16"/>
          <w:szCs w:val="16"/>
        </w:rPr>
        <w:t>Noviembre</w:t>
      </w:r>
      <w:proofErr w:type="gramEnd"/>
      <w:r>
        <w:rPr>
          <w:rFonts w:ascii="Arial" w:eastAsia="Arial" w:hAnsi="Arial" w:cs="Arial"/>
          <w:b/>
          <w:color w:val="000000"/>
          <w:sz w:val="16"/>
          <w:szCs w:val="16"/>
        </w:rPr>
        <w:t xml:space="preserve"> de 2023. </w:t>
      </w:r>
    </w:p>
    <w:p w14:paraId="6CD719C8" w14:textId="2005E666" w:rsidR="00C50418" w:rsidRDefault="00C50418" w:rsidP="00E661BC">
      <w:pPr>
        <w:pBdr>
          <w:top w:val="nil"/>
          <w:left w:val="nil"/>
          <w:bottom w:val="nil"/>
          <w:right w:val="nil"/>
          <w:between w:val="nil"/>
        </w:pBdr>
        <w:jc w:val="both"/>
        <w:rPr>
          <w:rFonts w:ascii="Arial" w:eastAsia="Arial" w:hAnsi="Arial" w:cs="Arial"/>
          <w:b/>
          <w:color w:val="000000"/>
          <w:sz w:val="16"/>
          <w:szCs w:val="16"/>
        </w:rPr>
      </w:pPr>
    </w:p>
    <w:p w14:paraId="1D64A8A7" w14:textId="1403C4EC" w:rsidR="00C50418" w:rsidRDefault="00C50418" w:rsidP="00E661BC">
      <w:pPr>
        <w:pBdr>
          <w:top w:val="nil"/>
          <w:left w:val="nil"/>
          <w:bottom w:val="nil"/>
          <w:right w:val="nil"/>
          <w:between w:val="nil"/>
        </w:pBdr>
        <w:jc w:val="both"/>
        <w:rPr>
          <w:rFonts w:ascii="Arial" w:eastAsia="Arial" w:hAnsi="Arial" w:cs="Arial"/>
          <w:b/>
          <w:color w:val="000000"/>
          <w:sz w:val="16"/>
          <w:szCs w:val="16"/>
        </w:rPr>
      </w:pPr>
    </w:p>
    <w:p w14:paraId="6FA6461B" w14:textId="77777777" w:rsidR="00C50418" w:rsidRPr="00BF3AA8" w:rsidRDefault="00C50418" w:rsidP="00E661BC">
      <w:pPr>
        <w:pBdr>
          <w:top w:val="nil"/>
          <w:left w:val="nil"/>
          <w:bottom w:val="nil"/>
          <w:right w:val="nil"/>
          <w:between w:val="nil"/>
        </w:pBdr>
        <w:jc w:val="both"/>
        <w:rPr>
          <w:rFonts w:ascii="Arial" w:eastAsia="Arial" w:hAnsi="Arial" w:cs="Arial"/>
          <w:b/>
          <w:color w:val="000000"/>
          <w:sz w:val="16"/>
          <w:szCs w:val="16"/>
        </w:rPr>
      </w:pPr>
    </w:p>
    <w:p w14:paraId="48CC1A61" w14:textId="77777777" w:rsidR="00E661BC" w:rsidRDefault="00E661BC" w:rsidP="00E661BC">
      <w:pPr>
        <w:pBdr>
          <w:top w:val="nil"/>
          <w:left w:val="nil"/>
          <w:bottom w:val="nil"/>
          <w:right w:val="nil"/>
          <w:between w:val="nil"/>
        </w:pBdr>
        <w:jc w:val="both"/>
        <w:rPr>
          <w:rFonts w:ascii="Arial" w:eastAsia="Arial" w:hAnsi="Arial" w:cs="Arial"/>
          <w:b/>
          <w:color w:val="000000"/>
          <w:sz w:val="16"/>
          <w:szCs w:val="16"/>
        </w:rPr>
      </w:pPr>
      <w:r w:rsidRPr="00BF3AA8">
        <w:rPr>
          <w:rFonts w:ascii="Arial" w:eastAsia="Arial" w:hAnsi="Arial" w:cs="Arial"/>
          <w:b/>
          <w:noProof/>
          <w:color w:val="000000"/>
          <w:lang w:eastAsia="es-MX"/>
        </w:rPr>
        <w:drawing>
          <wp:anchor distT="0" distB="0" distL="114300" distR="114300" simplePos="0" relativeHeight="251673600" behindDoc="0" locked="0" layoutInCell="1" allowOverlap="1" wp14:anchorId="7701D079" wp14:editId="1BA7AB1E">
            <wp:simplePos x="0" y="0"/>
            <wp:positionH relativeFrom="column">
              <wp:posOffset>-3810</wp:posOffset>
            </wp:positionH>
            <wp:positionV relativeFrom="paragraph">
              <wp:posOffset>3175</wp:posOffset>
            </wp:positionV>
            <wp:extent cx="6120130" cy="3152775"/>
            <wp:effectExtent l="0" t="0" r="0" b="9525"/>
            <wp:wrapSquare wrapText="bothSides"/>
            <wp:docPr id="85" name="Imagen 85" descr="G:\Sesion Extraordinaria 74\000_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Sesion Extraordinaria 74\000_312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3152775"/>
                    </a:xfrm>
                    <a:prstGeom prst="rect">
                      <a:avLst/>
                    </a:prstGeom>
                    <a:noFill/>
                    <a:ln>
                      <a:noFill/>
                    </a:ln>
                  </pic:spPr>
                </pic:pic>
              </a:graphicData>
            </a:graphic>
            <wp14:sizeRelV relativeFrom="margin">
              <wp14:pctHeight>0</wp14:pctHeight>
            </wp14:sizeRelV>
          </wp:anchor>
        </w:drawing>
      </w:r>
      <w:r>
        <w:rPr>
          <w:rFonts w:ascii="Arial" w:eastAsia="Arial" w:hAnsi="Arial" w:cs="Arial"/>
          <w:b/>
          <w:color w:val="000000"/>
          <w:sz w:val="16"/>
          <w:szCs w:val="16"/>
        </w:rPr>
        <w:t>Extraordinaria de Ayuntamiento No. 74.</w:t>
      </w:r>
    </w:p>
    <w:p w14:paraId="591CD7C6" w14:textId="77777777" w:rsidR="00E661BC" w:rsidRDefault="00E661BC" w:rsidP="00E661BC">
      <w:p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sz w:val="16"/>
          <w:szCs w:val="16"/>
        </w:rPr>
        <w:t>01 de diciembre de 2023.</w:t>
      </w:r>
    </w:p>
    <w:p w14:paraId="448B7F97" w14:textId="77777777" w:rsidR="00E661BC" w:rsidRDefault="00E661BC" w:rsidP="00E661BC">
      <w:pPr>
        <w:pBdr>
          <w:top w:val="nil"/>
          <w:left w:val="nil"/>
          <w:bottom w:val="nil"/>
          <w:right w:val="nil"/>
          <w:between w:val="nil"/>
        </w:pBdr>
        <w:jc w:val="both"/>
        <w:rPr>
          <w:rFonts w:ascii="Arial" w:eastAsia="Arial" w:hAnsi="Arial" w:cs="Arial"/>
          <w:b/>
          <w:color w:val="000000"/>
        </w:rPr>
      </w:pPr>
    </w:p>
    <w:p w14:paraId="36AAA736" w14:textId="77777777" w:rsidR="00E661BC" w:rsidRDefault="00E661BC" w:rsidP="00E661BC">
      <w:pPr>
        <w:jc w:val="center"/>
        <w:rPr>
          <w:rFonts w:ascii="Arial" w:eastAsia="Arial" w:hAnsi="Arial" w:cs="Arial"/>
          <w:b/>
          <w:color w:val="000000"/>
          <w:sz w:val="16"/>
          <w:szCs w:val="16"/>
        </w:rPr>
      </w:pPr>
      <w:r w:rsidRPr="00EB725F">
        <w:rPr>
          <w:rFonts w:ascii="Arial" w:eastAsia="Arial" w:hAnsi="Arial" w:cs="Arial"/>
          <w:b/>
          <w:noProof/>
          <w:color w:val="000000"/>
          <w:sz w:val="16"/>
          <w:szCs w:val="16"/>
          <w:lang w:eastAsia="es-MX"/>
        </w:rPr>
        <w:drawing>
          <wp:inline distT="0" distB="0" distL="0" distR="0" wp14:anchorId="641739A4" wp14:editId="6A0B378B">
            <wp:extent cx="6120113" cy="2894275"/>
            <wp:effectExtent l="0" t="0" r="0" b="1905"/>
            <wp:docPr id="26" name="Imagen 26" descr="D:\Administracion 22-24 Fotos\Ayuntamiento\Sesion Extraordinaria 78\000_7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dministracion 22-24 Fotos\Ayuntamiento\Sesion Extraordinaria 78\000_713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5538" cy="2896841"/>
                    </a:xfrm>
                    <a:prstGeom prst="rect">
                      <a:avLst/>
                    </a:prstGeom>
                    <a:noFill/>
                    <a:ln>
                      <a:noFill/>
                    </a:ln>
                  </pic:spPr>
                </pic:pic>
              </a:graphicData>
            </a:graphic>
          </wp:inline>
        </w:drawing>
      </w:r>
    </w:p>
    <w:p w14:paraId="4BDD96E9" w14:textId="77777777" w:rsidR="00E661BC" w:rsidRPr="00EB725F" w:rsidRDefault="00E661BC" w:rsidP="00E661BC">
      <w:pPr>
        <w:jc w:val="both"/>
        <w:rPr>
          <w:rFonts w:ascii="Arial" w:eastAsia="Arial" w:hAnsi="Arial" w:cs="Arial"/>
          <w:color w:val="000000"/>
          <w:sz w:val="16"/>
          <w:szCs w:val="16"/>
        </w:rPr>
      </w:pPr>
      <w:r w:rsidRPr="00EB725F">
        <w:rPr>
          <w:rFonts w:ascii="Arial" w:eastAsia="Arial" w:hAnsi="Arial" w:cs="Arial"/>
          <w:color w:val="000000"/>
          <w:sz w:val="16"/>
          <w:szCs w:val="16"/>
        </w:rPr>
        <w:t xml:space="preserve">Sesión Extraordinaria 78.  </w:t>
      </w:r>
    </w:p>
    <w:p w14:paraId="0EF34FC0" w14:textId="77777777" w:rsidR="00E661BC" w:rsidRDefault="00E661BC" w:rsidP="00E661BC">
      <w:pPr>
        <w:jc w:val="both"/>
        <w:rPr>
          <w:rFonts w:ascii="Arial" w:eastAsia="Arial" w:hAnsi="Arial" w:cs="Arial"/>
          <w:b/>
          <w:color w:val="000000"/>
          <w:sz w:val="16"/>
          <w:szCs w:val="16"/>
        </w:rPr>
      </w:pPr>
    </w:p>
    <w:p w14:paraId="274729D4" w14:textId="77777777" w:rsidR="00E661BC" w:rsidRDefault="00E661BC" w:rsidP="00E661BC">
      <w:pPr>
        <w:jc w:val="center"/>
        <w:rPr>
          <w:rFonts w:ascii="Arial" w:eastAsia="Arial" w:hAnsi="Arial" w:cs="Arial"/>
          <w:b/>
          <w:color w:val="000000"/>
          <w:sz w:val="16"/>
          <w:szCs w:val="16"/>
        </w:rPr>
      </w:pPr>
    </w:p>
    <w:p w14:paraId="701C82E1" w14:textId="77777777" w:rsidR="00E661BC" w:rsidRDefault="00E661BC" w:rsidP="00E661BC">
      <w:pPr>
        <w:jc w:val="center"/>
        <w:rPr>
          <w:rFonts w:ascii="Arial" w:eastAsia="Arial" w:hAnsi="Arial" w:cs="Arial"/>
          <w:b/>
          <w:color w:val="000000"/>
          <w:sz w:val="16"/>
          <w:szCs w:val="16"/>
        </w:rPr>
      </w:pPr>
      <w:r w:rsidRPr="00EB725F">
        <w:rPr>
          <w:rFonts w:ascii="Arial" w:eastAsia="Arial" w:hAnsi="Arial" w:cs="Arial"/>
          <w:b/>
          <w:noProof/>
          <w:color w:val="000000"/>
          <w:sz w:val="16"/>
          <w:szCs w:val="16"/>
          <w:lang w:eastAsia="es-MX"/>
        </w:rPr>
        <w:lastRenderedPageBreak/>
        <w:drawing>
          <wp:inline distT="0" distB="0" distL="0" distR="0" wp14:anchorId="4B5ED013" wp14:editId="0F61370E">
            <wp:extent cx="6119639" cy="2893915"/>
            <wp:effectExtent l="0" t="0" r="0" b="1905"/>
            <wp:docPr id="27" name="Imagen 27" descr="D:\Administracion 22-24 Fotos\Ayuntamiento\Sesion Extraordinaria 79\000_7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dministracion 22-24 Fotos\Ayuntamiento\Sesion Extraordinaria 79\000_789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2287" cy="2895167"/>
                    </a:xfrm>
                    <a:prstGeom prst="rect">
                      <a:avLst/>
                    </a:prstGeom>
                    <a:noFill/>
                    <a:ln>
                      <a:noFill/>
                    </a:ln>
                  </pic:spPr>
                </pic:pic>
              </a:graphicData>
            </a:graphic>
          </wp:inline>
        </w:drawing>
      </w:r>
    </w:p>
    <w:p w14:paraId="10D5DBEA" w14:textId="3B78CA42" w:rsidR="00E661BC" w:rsidRDefault="00E661BC" w:rsidP="00E661BC">
      <w:pPr>
        <w:jc w:val="both"/>
        <w:rPr>
          <w:rFonts w:ascii="Arial" w:eastAsia="Arial" w:hAnsi="Arial" w:cs="Arial"/>
          <w:color w:val="000000"/>
          <w:sz w:val="16"/>
          <w:szCs w:val="16"/>
        </w:rPr>
      </w:pPr>
      <w:r w:rsidRPr="00585CCF">
        <w:rPr>
          <w:rFonts w:ascii="Arial" w:eastAsia="Arial" w:hAnsi="Arial" w:cs="Arial"/>
          <w:color w:val="000000"/>
          <w:sz w:val="16"/>
          <w:szCs w:val="16"/>
        </w:rPr>
        <w:t xml:space="preserve">Sesión Extraordinaria No. 79.  </w:t>
      </w:r>
    </w:p>
    <w:p w14:paraId="23F41A93" w14:textId="3A4CAF07" w:rsidR="00C50418" w:rsidRDefault="00C50418" w:rsidP="00E661BC">
      <w:pPr>
        <w:jc w:val="both"/>
        <w:rPr>
          <w:rFonts w:ascii="Arial" w:eastAsia="Arial" w:hAnsi="Arial" w:cs="Arial"/>
          <w:color w:val="000000"/>
          <w:sz w:val="16"/>
          <w:szCs w:val="16"/>
        </w:rPr>
      </w:pPr>
    </w:p>
    <w:p w14:paraId="2AE380CD" w14:textId="7B1E3FD4" w:rsidR="00C50418" w:rsidRDefault="00C50418" w:rsidP="00E661BC">
      <w:pPr>
        <w:jc w:val="both"/>
        <w:rPr>
          <w:rFonts w:ascii="Arial" w:eastAsia="Arial" w:hAnsi="Arial" w:cs="Arial"/>
          <w:color w:val="000000"/>
          <w:sz w:val="16"/>
          <w:szCs w:val="16"/>
        </w:rPr>
      </w:pPr>
    </w:p>
    <w:p w14:paraId="5283B4A8" w14:textId="77777777" w:rsidR="00C50418" w:rsidRDefault="00C50418" w:rsidP="00E661BC">
      <w:pPr>
        <w:jc w:val="both"/>
        <w:rPr>
          <w:rFonts w:ascii="Arial" w:eastAsia="Arial" w:hAnsi="Arial" w:cs="Arial"/>
          <w:color w:val="000000"/>
          <w:sz w:val="16"/>
          <w:szCs w:val="16"/>
        </w:rPr>
      </w:pPr>
    </w:p>
    <w:p w14:paraId="5E147BA5" w14:textId="24FE7D32" w:rsidR="00C50418" w:rsidRDefault="00C50418" w:rsidP="00E661BC">
      <w:pPr>
        <w:jc w:val="both"/>
        <w:rPr>
          <w:rFonts w:ascii="Arial" w:eastAsia="Arial" w:hAnsi="Arial" w:cs="Arial"/>
          <w:color w:val="000000"/>
          <w:sz w:val="16"/>
          <w:szCs w:val="16"/>
        </w:rPr>
      </w:pPr>
    </w:p>
    <w:p w14:paraId="5215BF34" w14:textId="77777777" w:rsidR="00C50418" w:rsidRPr="00585CCF" w:rsidRDefault="00C50418" w:rsidP="00E661BC">
      <w:pPr>
        <w:jc w:val="both"/>
        <w:rPr>
          <w:rFonts w:ascii="Arial" w:eastAsia="Arial" w:hAnsi="Arial" w:cs="Arial"/>
          <w:color w:val="000000"/>
          <w:sz w:val="16"/>
          <w:szCs w:val="16"/>
        </w:rPr>
      </w:pPr>
    </w:p>
    <w:p w14:paraId="77626251" w14:textId="77777777" w:rsidR="00E661BC" w:rsidRDefault="00E661BC" w:rsidP="00E661BC">
      <w:pPr>
        <w:jc w:val="center"/>
        <w:rPr>
          <w:rFonts w:ascii="Arial" w:eastAsia="Arial" w:hAnsi="Arial" w:cs="Arial"/>
          <w:b/>
          <w:u w:val="single"/>
        </w:rPr>
      </w:pPr>
      <w:r w:rsidRPr="00585CCF">
        <w:rPr>
          <w:rFonts w:ascii="Arial" w:eastAsia="Arial" w:hAnsi="Arial" w:cs="Arial"/>
          <w:b/>
          <w:noProof/>
          <w:u w:val="single"/>
          <w:lang w:eastAsia="es-MX"/>
        </w:rPr>
        <w:drawing>
          <wp:inline distT="0" distB="0" distL="0" distR="0" wp14:anchorId="1F89D8DF" wp14:editId="0651B31D">
            <wp:extent cx="6120130" cy="3132814"/>
            <wp:effectExtent l="0" t="0" r="0" b="0"/>
            <wp:docPr id="28" name="Imagen 28" descr="D:\Administracion 22-24 Fotos\Ayuntamiento\Sesion Extraordinaria 80\000_8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dministracion 22-24 Fotos\Ayuntamiento\Sesion Extraordinaria 80\000_817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2305" cy="3133927"/>
                    </a:xfrm>
                    <a:prstGeom prst="rect">
                      <a:avLst/>
                    </a:prstGeom>
                    <a:noFill/>
                    <a:ln>
                      <a:noFill/>
                    </a:ln>
                  </pic:spPr>
                </pic:pic>
              </a:graphicData>
            </a:graphic>
          </wp:inline>
        </w:drawing>
      </w:r>
    </w:p>
    <w:p w14:paraId="1462B41D" w14:textId="77777777" w:rsidR="00E661BC" w:rsidRDefault="00E661BC" w:rsidP="00E661BC">
      <w:pPr>
        <w:jc w:val="both"/>
        <w:rPr>
          <w:rFonts w:ascii="Arial" w:eastAsia="Arial" w:hAnsi="Arial" w:cs="Arial"/>
          <w:sz w:val="16"/>
          <w:szCs w:val="16"/>
        </w:rPr>
      </w:pPr>
      <w:r w:rsidRPr="00585CCF">
        <w:rPr>
          <w:rFonts w:ascii="Arial" w:eastAsia="Arial" w:hAnsi="Arial" w:cs="Arial"/>
          <w:sz w:val="16"/>
          <w:szCs w:val="16"/>
        </w:rPr>
        <w:t>Sesión Extraordinaria No. 80.</w:t>
      </w:r>
    </w:p>
    <w:p w14:paraId="29A48B96" w14:textId="77777777" w:rsidR="00E661BC" w:rsidRPr="00585CCF" w:rsidRDefault="00E661BC" w:rsidP="00E661BC">
      <w:pPr>
        <w:jc w:val="both"/>
        <w:rPr>
          <w:rFonts w:ascii="Arial" w:eastAsia="Arial" w:hAnsi="Arial" w:cs="Arial"/>
          <w:sz w:val="16"/>
          <w:szCs w:val="16"/>
        </w:rPr>
      </w:pPr>
    </w:p>
    <w:p w14:paraId="288BC52C" w14:textId="77777777" w:rsidR="00E661BC" w:rsidRDefault="00E661BC" w:rsidP="00E661BC">
      <w:pPr>
        <w:jc w:val="center"/>
        <w:rPr>
          <w:rFonts w:ascii="Arial" w:eastAsia="Arial" w:hAnsi="Arial" w:cs="Arial"/>
          <w:b/>
          <w:u w:val="single"/>
        </w:rPr>
      </w:pPr>
    </w:p>
    <w:p w14:paraId="24E4095B" w14:textId="77777777" w:rsidR="00E661BC" w:rsidRDefault="00E661BC" w:rsidP="00E661BC">
      <w:pPr>
        <w:jc w:val="center"/>
        <w:rPr>
          <w:rFonts w:ascii="Arial" w:eastAsia="Arial" w:hAnsi="Arial" w:cs="Arial"/>
          <w:b/>
          <w:u w:val="single"/>
        </w:rPr>
      </w:pPr>
      <w:r w:rsidRPr="00585CCF">
        <w:rPr>
          <w:rFonts w:ascii="Arial" w:eastAsia="Arial" w:hAnsi="Arial" w:cs="Arial"/>
          <w:b/>
          <w:noProof/>
          <w:u w:val="single"/>
          <w:lang w:eastAsia="es-MX"/>
        </w:rPr>
        <w:drawing>
          <wp:inline distT="0" distB="0" distL="0" distR="0" wp14:anchorId="075119AF" wp14:editId="171850F9">
            <wp:extent cx="6119395" cy="3705308"/>
            <wp:effectExtent l="0" t="0" r="0" b="0"/>
            <wp:docPr id="29" name="Imagen 29" descr="D:\Administracion 22-24 Fotos\Ayuntamiento\Sesion Extraordinaria 81\000_9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dministracion 22-24 Fotos\Ayuntamiento\Sesion Extraordinaria 81\000_930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8440" cy="3710785"/>
                    </a:xfrm>
                    <a:prstGeom prst="rect">
                      <a:avLst/>
                    </a:prstGeom>
                    <a:noFill/>
                    <a:ln>
                      <a:noFill/>
                    </a:ln>
                  </pic:spPr>
                </pic:pic>
              </a:graphicData>
            </a:graphic>
          </wp:inline>
        </w:drawing>
      </w:r>
    </w:p>
    <w:p w14:paraId="5B47A161" w14:textId="77777777" w:rsidR="00E661BC" w:rsidRPr="00585CCF" w:rsidRDefault="00E661BC" w:rsidP="00E661BC">
      <w:pPr>
        <w:jc w:val="both"/>
        <w:rPr>
          <w:rFonts w:ascii="Arial" w:eastAsia="Arial" w:hAnsi="Arial" w:cs="Arial"/>
          <w:sz w:val="16"/>
          <w:szCs w:val="16"/>
        </w:rPr>
      </w:pPr>
      <w:r w:rsidRPr="00585CCF">
        <w:rPr>
          <w:rFonts w:ascii="Arial" w:eastAsia="Arial" w:hAnsi="Arial" w:cs="Arial"/>
          <w:sz w:val="16"/>
          <w:szCs w:val="16"/>
        </w:rPr>
        <w:t xml:space="preserve">Sesión Extraordinaria No. 81. </w:t>
      </w:r>
    </w:p>
    <w:p w14:paraId="6606DE5A" w14:textId="77777777" w:rsidR="00E661BC" w:rsidRDefault="00E661BC" w:rsidP="00E661BC">
      <w:pPr>
        <w:jc w:val="center"/>
        <w:rPr>
          <w:rFonts w:ascii="Arial" w:eastAsia="Arial" w:hAnsi="Arial" w:cs="Arial"/>
          <w:b/>
          <w:u w:val="single"/>
        </w:rPr>
      </w:pPr>
    </w:p>
    <w:p w14:paraId="308D13EA" w14:textId="77777777" w:rsidR="00E661BC" w:rsidRDefault="00E661BC" w:rsidP="00E661BC">
      <w:pPr>
        <w:jc w:val="center"/>
        <w:rPr>
          <w:rFonts w:ascii="Arial" w:eastAsia="Arial" w:hAnsi="Arial" w:cs="Arial"/>
          <w:b/>
          <w:u w:val="single"/>
        </w:rPr>
      </w:pPr>
      <w:r w:rsidRPr="00585CCF">
        <w:rPr>
          <w:rFonts w:ascii="Arial" w:eastAsia="Arial" w:hAnsi="Arial" w:cs="Arial"/>
          <w:b/>
          <w:noProof/>
          <w:u w:val="single"/>
          <w:lang w:eastAsia="es-MX"/>
        </w:rPr>
        <w:drawing>
          <wp:inline distT="0" distB="0" distL="0" distR="0" wp14:anchorId="043D8181" wp14:editId="68CA5C4F">
            <wp:extent cx="6118225" cy="3331596"/>
            <wp:effectExtent l="0" t="0" r="0" b="2540"/>
            <wp:docPr id="47" name="Imagen 47" descr="D:\Administracion 22-24 Fotos\Ayuntamiento\Sesion Extraordinaria 82\000_9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dministracion 22-24 Fotos\Ayuntamiento\Sesion Extraordinaria 82\000_983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37251" cy="3341956"/>
                    </a:xfrm>
                    <a:prstGeom prst="rect">
                      <a:avLst/>
                    </a:prstGeom>
                    <a:noFill/>
                    <a:ln>
                      <a:noFill/>
                    </a:ln>
                  </pic:spPr>
                </pic:pic>
              </a:graphicData>
            </a:graphic>
          </wp:inline>
        </w:drawing>
      </w:r>
    </w:p>
    <w:p w14:paraId="2F41BD18" w14:textId="77777777" w:rsidR="00E661BC" w:rsidRPr="00585CCF" w:rsidRDefault="00E661BC" w:rsidP="00E661BC">
      <w:pPr>
        <w:jc w:val="both"/>
        <w:rPr>
          <w:rFonts w:ascii="Arial" w:eastAsia="Arial" w:hAnsi="Arial" w:cs="Arial"/>
          <w:sz w:val="16"/>
          <w:szCs w:val="16"/>
        </w:rPr>
      </w:pPr>
      <w:r w:rsidRPr="00585CCF">
        <w:rPr>
          <w:rFonts w:ascii="Arial" w:eastAsia="Arial" w:hAnsi="Arial" w:cs="Arial"/>
          <w:sz w:val="16"/>
          <w:szCs w:val="16"/>
        </w:rPr>
        <w:t xml:space="preserve">Sesión Extraordinaria No. 82. </w:t>
      </w:r>
    </w:p>
    <w:p w14:paraId="0425F18B" w14:textId="77777777" w:rsidR="00E661BC" w:rsidRDefault="00E661BC" w:rsidP="00E661BC">
      <w:pPr>
        <w:jc w:val="center"/>
        <w:rPr>
          <w:rFonts w:ascii="Arial" w:eastAsia="Arial" w:hAnsi="Arial" w:cs="Arial"/>
          <w:b/>
          <w:u w:val="single"/>
        </w:rPr>
      </w:pPr>
      <w:r w:rsidRPr="00585CCF">
        <w:rPr>
          <w:rFonts w:ascii="Arial" w:eastAsia="Arial" w:hAnsi="Arial" w:cs="Arial"/>
          <w:b/>
          <w:noProof/>
          <w:u w:val="single"/>
          <w:lang w:eastAsia="es-MX"/>
        </w:rPr>
        <w:lastRenderedPageBreak/>
        <w:drawing>
          <wp:inline distT="0" distB="0" distL="0" distR="0" wp14:anchorId="2FF5E8FD" wp14:editId="07F80575">
            <wp:extent cx="6120341" cy="3711243"/>
            <wp:effectExtent l="0" t="0" r="0" b="3810"/>
            <wp:docPr id="49" name="Imagen 49" descr="D:\Administracion 22-24 Fotos\Ayuntamiento\Sesion Extraordinaria 83\000_1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dministracion 22-24 Fotos\Ayuntamiento\Sesion Extraordinaria 83\000_118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1687" cy="3712059"/>
                    </a:xfrm>
                    <a:prstGeom prst="rect">
                      <a:avLst/>
                    </a:prstGeom>
                    <a:noFill/>
                    <a:ln>
                      <a:noFill/>
                    </a:ln>
                  </pic:spPr>
                </pic:pic>
              </a:graphicData>
            </a:graphic>
          </wp:inline>
        </w:drawing>
      </w:r>
    </w:p>
    <w:p w14:paraId="3EB014AC" w14:textId="77777777" w:rsidR="00E661BC" w:rsidRPr="00585CCF" w:rsidRDefault="00E661BC" w:rsidP="00E661BC">
      <w:pPr>
        <w:jc w:val="both"/>
        <w:rPr>
          <w:rFonts w:ascii="Arial" w:eastAsia="Arial" w:hAnsi="Arial" w:cs="Arial"/>
          <w:sz w:val="16"/>
          <w:szCs w:val="16"/>
        </w:rPr>
      </w:pPr>
      <w:r w:rsidRPr="00585CCF">
        <w:rPr>
          <w:rFonts w:ascii="Arial" w:eastAsia="Arial" w:hAnsi="Arial" w:cs="Arial"/>
          <w:sz w:val="16"/>
          <w:szCs w:val="16"/>
        </w:rPr>
        <w:t xml:space="preserve">Sesión Extraordinaria No. 83. </w:t>
      </w:r>
    </w:p>
    <w:p w14:paraId="0415E6A6" w14:textId="77777777" w:rsidR="00E661BC" w:rsidRDefault="00E661BC" w:rsidP="00E661BC">
      <w:pPr>
        <w:jc w:val="center"/>
        <w:rPr>
          <w:rFonts w:ascii="Arial" w:eastAsia="Arial" w:hAnsi="Arial" w:cs="Arial"/>
          <w:b/>
          <w:u w:val="single"/>
        </w:rPr>
      </w:pPr>
    </w:p>
    <w:p w14:paraId="573E31D0" w14:textId="77777777" w:rsidR="00E661BC" w:rsidRDefault="00E661BC" w:rsidP="00E661BC">
      <w:pPr>
        <w:jc w:val="center"/>
        <w:rPr>
          <w:rFonts w:ascii="Arial" w:eastAsia="Arial" w:hAnsi="Arial" w:cs="Arial"/>
          <w:b/>
          <w:u w:val="single"/>
        </w:rPr>
      </w:pPr>
      <w:r w:rsidRPr="00585CCF">
        <w:rPr>
          <w:rFonts w:ascii="Arial" w:eastAsia="Arial" w:hAnsi="Arial" w:cs="Arial"/>
          <w:b/>
          <w:noProof/>
          <w:u w:val="single"/>
          <w:lang w:eastAsia="es-MX"/>
        </w:rPr>
        <w:drawing>
          <wp:inline distT="0" distB="0" distL="0" distR="0" wp14:anchorId="50F62149" wp14:editId="0D67C7D0">
            <wp:extent cx="6119984" cy="3625573"/>
            <wp:effectExtent l="0" t="0" r="0" b="0"/>
            <wp:docPr id="50" name="Imagen 50" descr="D:\Administracion 22-24 Fotos\Ayuntamiento\Sesion Extraordinaria 84\000_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dministracion 22-24 Fotos\Ayuntamiento\Sesion Extraordinaria 84\000_125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3149" cy="3627448"/>
                    </a:xfrm>
                    <a:prstGeom prst="rect">
                      <a:avLst/>
                    </a:prstGeom>
                    <a:noFill/>
                    <a:ln>
                      <a:noFill/>
                    </a:ln>
                  </pic:spPr>
                </pic:pic>
              </a:graphicData>
            </a:graphic>
          </wp:inline>
        </w:drawing>
      </w:r>
    </w:p>
    <w:p w14:paraId="0809EBA8" w14:textId="77777777" w:rsidR="00E661BC" w:rsidRPr="0080009A" w:rsidRDefault="00E661BC" w:rsidP="00E661BC">
      <w:pPr>
        <w:jc w:val="both"/>
        <w:rPr>
          <w:rFonts w:ascii="Arial" w:eastAsia="Arial" w:hAnsi="Arial" w:cs="Arial"/>
          <w:sz w:val="16"/>
          <w:szCs w:val="16"/>
        </w:rPr>
      </w:pPr>
      <w:r w:rsidRPr="0080009A">
        <w:rPr>
          <w:rFonts w:ascii="Arial" w:eastAsia="Arial" w:hAnsi="Arial" w:cs="Arial"/>
          <w:sz w:val="16"/>
          <w:szCs w:val="16"/>
        </w:rPr>
        <w:t>Sesión Extraordinaria No. 84.</w:t>
      </w:r>
    </w:p>
    <w:p w14:paraId="7FA23F81" w14:textId="77777777" w:rsidR="00E661BC" w:rsidRDefault="00E661BC" w:rsidP="00E661BC">
      <w:pPr>
        <w:jc w:val="center"/>
        <w:rPr>
          <w:rFonts w:ascii="Arial" w:eastAsia="Arial" w:hAnsi="Arial" w:cs="Arial"/>
          <w:b/>
          <w:u w:val="single"/>
        </w:rPr>
      </w:pPr>
    </w:p>
    <w:p w14:paraId="0E6B2FE7" w14:textId="77777777" w:rsidR="00E661BC" w:rsidRDefault="00E661BC" w:rsidP="00E661BC">
      <w:pPr>
        <w:jc w:val="center"/>
        <w:rPr>
          <w:rFonts w:ascii="Arial" w:eastAsia="Arial" w:hAnsi="Arial" w:cs="Arial"/>
          <w:b/>
          <w:u w:val="single"/>
        </w:rPr>
      </w:pPr>
    </w:p>
    <w:p w14:paraId="41196418" w14:textId="77777777" w:rsidR="00E661BC" w:rsidRDefault="00E661BC" w:rsidP="00E661BC">
      <w:pPr>
        <w:jc w:val="center"/>
        <w:rPr>
          <w:rFonts w:ascii="Arial" w:eastAsia="Arial" w:hAnsi="Arial" w:cs="Arial"/>
          <w:b/>
          <w:u w:val="single"/>
        </w:rPr>
      </w:pPr>
      <w:r w:rsidRPr="0080009A">
        <w:rPr>
          <w:rFonts w:ascii="Arial" w:eastAsia="Arial" w:hAnsi="Arial" w:cs="Arial"/>
          <w:b/>
          <w:noProof/>
          <w:u w:val="single"/>
          <w:lang w:eastAsia="es-MX"/>
        </w:rPr>
        <w:drawing>
          <wp:inline distT="0" distB="0" distL="0" distR="0" wp14:anchorId="61692551" wp14:editId="19C97B74">
            <wp:extent cx="6119667" cy="3124476"/>
            <wp:effectExtent l="0" t="0" r="0" b="0"/>
            <wp:docPr id="51" name="Imagen 51" descr="D:\Administracion 22-24 Fotos\Ayuntamiento\Sesion Extraordinaria 85\000_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dministracion 22-24 Fotos\Ayuntamiento\Sesion Extraordinaria 85\000_207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2364" cy="3125853"/>
                    </a:xfrm>
                    <a:prstGeom prst="rect">
                      <a:avLst/>
                    </a:prstGeom>
                    <a:noFill/>
                    <a:ln>
                      <a:noFill/>
                    </a:ln>
                  </pic:spPr>
                </pic:pic>
              </a:graphicData>
            </a:graphic>
          </wp:inline>
        </w:drawing>
      </w:r>
    </w:p>
    <w:p w14:paraId="0621C8E2" w14:textId="77777777" w:rsidR="00E661BC" w:rsidRPr="0080009A" w:rsidRDefault="00E661BC" w:rsidP="00E661BC">
      <w:pPr>
        <w:jc w:val="both"/>
        <w:rPr>
          <w:rFonts w:ascii="Arial" w:eastAsia="Arial" w:hAnsi="Arial" w:cs="Arial"/>
          <w:sz w:val="16"/>
          <w:szCs w:val="16"/>
        </w:rPr>
      </w:pPr>
      <w:r w:rsidRPr="0080009A">
        <w:rPr>
          <w:rFonts w:ascii="Arial" w:eastAsia="Arial" w:hAnsi="Arial" w:cs="Arial"/>
          <w:sz w:val="16"/>
          <w:szCs w:val="16"/>
        </w:rPr>
        <w:t xml:space="preserve">Sesión Extraordinaria No. 85. </w:t>
      </w:r>
    </w:p>
    <w:p w14:paraId="5924499C" w14:textId="77777777" w:rsidR="00E661BC" w:rsidRDefault="00E661BC" w:rsidP="00E661BC">
      <w:pPr>
        <w:jc w:val="center"/>
        <w:rPr>
          <w:rFonts w:ascii="Arial" w:eastAsia="Arial" w:hAnsi="Arial" w:cs="Arial"/>
          <w:b/>
          <w:u w:val="single"/>
        </w:rPr>
      </w:pPr>
    </w:p>
    <w:p w14:paraId="6028D8C3" w14:textId="77777777" w:rsidR="00E661BC" w:rsidRDefault="00E661BC" w:rsidP="00E661BC">
      <w:pPr>
        <w:jc w:val="center"/>
        <w:rPr>
          <w:rFonts w:ascii="Arial" w:eastAsia="Arial" w:hAnsi="Arial" w:cs="Arial"/>
          <w:b/>
          <w:u w:val="single"/>
        </w:rPr>
      </w:pPr>
      <w:r w:rsidRPr="0080009A">
        <w:rPr>
          <w:rFonts w:ascii="Arial" w:eastAsia="Arial" w:hAnsi="Arial" w:cs="Arial"/>
          <w:b/>
          <w:noProof/>
          <w:u w:val="single"/>
          <w:lang w:eastAsia="es-MX"/>
        </w:rPr>
        <w:drawing>
          <wp:inline distT="0" distB="0" distL="0" distR="0" wp14:anchorId="6191E19D" wp14:editId="34892106">
            <wp:extent cx="6119940" cy="3561935"/>
            <wp:effectExtent l="0" t="0" r="0" b="635"/>
            <wp:docPr id="52" name="Imagen 52" descr="D:\Administracion 22-24 Fotos\Ayuntamiento\Sesion Extraordinaria 86\000_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dministracion 22-24 Fotos\Ayuntamiento\Sesion Extraordinaria 86\000_344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3212" cy="3563840"/>
                    </a:xfrm>
                    <a:prstGeom prst="rect">
                      <a:avLst/>
                    </a:prstGeom>
                    <a:noFill/>
                    <a:ln>
                      <a:noFill/>
                    </a:ln>
                  </pic:spPr>
                </pic:pic>
              </a:graphicData>
            </a:graphic>
          </wp:inline>
        </w:drawing>
      </w:r>
    </w:p>
    <w:p w14:paraId="1A108AAE" w14:textId="77777777" w:rsidR="00E661BC" w:rsidRPr="0080009A" w:rsidRDefault="00E661BC" w:rsidP="00E661BC">
      <w:pPr>
        <w:jc w:val="both"/>
        <w:rPr>
          <w:rFonts w:ascii="Arial" w:eastAsia="Arial" w:hAnsi="Arial" w:cs="Arial"/>
          <w:sz w:val="16"/>
          <w:szCs w:val="16"/>
        </w:rPr>
      </w:pPr>
      <w:r w:rsidRPr="0080009A">
        <w:rPr>
          <w:rFonts w:ascii="Arial" w:eastAsia="Arial" w:hAnsi="Arial" w:cs="Arial"/>
          <w:sz w:val="16"/>
          <w:szCs w:val="16"/>
        </w:rPr>
        <w:t xml:space="preserve">Sesión Extraordinaria No. 86. </w:t>
      </w:r>
    </w:p>
    <w:p w14:paraId="07A506E3" w14:textId="77777777" w:rsidR="00E661BC" w:rsidRDefault="00E661BC" w:rsidP="00E661BC">
      <w:pPr>
        <w:jc w:val="center"/>
        <w:rPr>
          <w:rFonts w:ascii="Arial" w:eastAsia="Arial" w:hAnsi="Arial" w:cs="Arial"/>
          <w:b/>
          <w:u w:val="single"/>
        </w:rPr>
      </w:pPr>
    </w:p>
    <w:p w14:paraId="6105E57D" w14:textId="77777777" w:rsidR="00E661BC" w:rsidRDefault="00E661BC" w:rsidP="00E661BC">
      <w:pPr>
        <w:jc w:val="center"/>
        <w:rPr>
          <w:rFonts w:ascii="Arial" w:eastAsia="Arial" w:hAnsi="Arial" w:cs="Arial"/>
          <w:b/>
          <w:u w:val="single"/>
        </w:rPr>
      </w:pPr>
    </w:p>
    <w:p w14:paraId="3A41E100" w14:textId="77777777" w:rsidR="00E661BC" w:rsidRDefault="00E661BC" w:rsidP="00E661BC">
      <w:pPr>
        <w:jc w:val="center"/>
        <w:rPr>
          <w:rFonts w:ascii="Arial" w:eastAsia="Arial" w:hAnsi="Arial" w:cs="Arial"/>
          <w:b/>
          <w:u w:val="single"/>
        </w:rPr>
      </w:pPr>
      <w:r w:rsidRPr="0080009A">
        <w:rPr>
          <w:rFonts w:ascii="Arial" w:eastAsia="Arial" w:hAnsi="Arial" w:cs="Arial"/>
          <w:b/>
          <w:noProof/>
          <w:u w:val="single"/>
          <w:lang w:eastAsia="es-MX"/>
        </w:rPr>
        <w:drawing>
          <wp:inline distT="0" distB="0" distL="0" distR="0" wp14:anchorId="0BC4A69E" wp14:editId="1238C129">
            <wp:extent cx="6120341" cy="3164620"/>
            <wp:effectExtent l="0" t="0" r="0" b="0"/>
            <wp:docPr id="30" name="Imagen 30" descr="D:\Administracion 22-24 Fotos\Ayuntamiento\Sesion Extraordinaria 87\000_3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dministracion 22-24 Fotos\Ayuntamiento\Sesion Extraordinaria 87\000_348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3026" cy="3166008"/>
                    </a:xfrm>
                    <a:prstGeom prst="rect">
                      <a:avLst/>
                    </a:prstGeom>
                    <a:noFill/>
                    <a:ln>
                      <a:noFill/>
                    </a:ln>
                  </pic:spPr>
                </pic:pic>
              </a:graphicData>
            </a:graphic>
          </wp:inline>
        </w:drawing>
      </w:r>
    </w:p>
    <w:p w14:paraId="0C6188C2" w14:textId="77777777" w:rsidR="00E661BC" w:rsidRPr="0080009A" w:rsidRDefault="00E661BC" w:rsidP="00E661BC">
      <w:pPr>
        <w:jc w:val="both"/>
        <w:rPr>
          <w:rFonts w:ascii="Arial" w:eastAsia="Arial" w:hAnsi="Arial" w:cs="Arial"/>
          <w:sz w:val="16"/>
          <w:szCs w:val="16"/>
        </w:rPr>
      </w:pPr>
      <w:r w:rsidRPr="0080009A">
        <w:rPr>
          <w:rFonts w:ascii="Arial" w:eastAsia="Arial" w:hAnsi="Arial" w:cs="Arial"/>
          <w:sz w:val="16"/>
          <w:szCs w:val="16"/>
        </w:rPr>
        <w:t xml:space="preserve">Sesión Extraordinaria No. 87. </w:t>
      </w:r>
    </w:p>
    <w:p w14:paraId="0FF2CBDB" w14:textId="77777777" w:rsidR="00E661BC" w:rsidRDefault="00E661BC" w:rsidP="00E661BC">
      <w:pPr>
        <w:jc w:val="center"/>
        <w:rPr>
          <w:rFonts w:ascii="Arial" w:eastAsia="Arial" w:hAnsi="Arial" w:cs="Arial"/>
          <w:b/>
          <w:u w:val="single"/>
        </w:rPr>
      </w:pPr>
      <w:r w:rsidRPr="0080009A">
        <w:rPr>
          <w:rFonts w:ascii="Arial" w:eastAsia="Arial" w:hAnsi="Arial" w:cs="Arial"/>
          <w:b/>
          <w:noProof/>
          <w:u w:val="single"/>
          <w:lang w:eastAsia="es-MX"/>
        </w:rPr>
        <w:drawing>
          <wp:inline distT="0" distB="0" distL="0" distR="0" wp14:anchorId="2656F97E" wp14:editId="71AE2811">
            <wp:extent cx="6120341" cy="3639682"/>
            <wp:effectExtent l="0" t="0" r="0" b="0"/>
            <wp:docPr id="31" name="Imagen 31" descr="D:\Administracion 22-24 Fotos\Ayuntamiento\Sesion Extraordinaria 88\000_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dministracion 22-24 Fotos\Ayuntamiento\Sesion Extraordinaria 88\000_394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2477" cy="3640952"/>
                    </a:xfrm>
                    <a:prstGeom prst="rect">
                      <a:avLst/>
                    </a:prstGeom>
                    <a:noFill/>
                    <a:ln>
                      <a:noFill/>
                    </a:ln>
                  </pic:spPr>
                </pic:pic>
              </a:graphicData>
            </a:graphic>
          </wp:inline>
        </w:drawing>
      </w:r>
    </w:p>
    <w:p w14:paraId="70835BA2" w14:textId="77777777" w:rsidR="00E661BC" w:rsidRDefault="00E661BC" w:rsidP="00E661BC">
      <w:pPr>
        <w:jc w:val="both"/>
        <w:rPr>
          <w:rFonts w:ascii="Arial" w:eastAsia="Arial" w:hAnsi="Arial" w:cs="Arial"/>
          <w:b/>
          <w:sz w:val="16"/>
          <w:szCs w:val="16"/>
          <w:u w:val="single"/>
        </w:rPr>
      </w:pPr>
      <w:r>
        <w:rPr>
          <w:rFonts w:ascii="Arial" w:eastAsia="Arial" w:hAnsi="Arial" w:cs="Arial"/>
          <w:b/>
          <w:sz w:val="16"/>
          <w:szCs w:val="16"/>
          <w:u w:val="single"/>
        </w:rPr>
        <w:t xml:space="preserve">Sesión Extraordinaria No. 88. TOMA DE PROTESTA COMO PRESIDENTE MUNICIPAL INTERINO. </w:t>
      </w:r>
    </w:p>
    <w:p w14:paraId="7A5F5633" w14:textId="77777777" w:rsidR="00E661BC" w:rsidRPr="0080009A" w:rsidRDefault="00E661BC" w:rsidP="00E661BC">
      <w:pPr>
        <w:jc w:val="both"/>
        <w:rPr>
          <w:rFonts w:ascii="Arial" w:eastAsia="Arial" w:hAnsi="Arial" w:cs="Arial"/>
          <w:b/>
          <w:sz w:val="16"/>
          <w:szCs w:val="16"/>
          <w:u w:val="single"/>
        </w:rPr>
      </w:pPr>
    </w:p>
    <w:p w14:paraId="367AE893" w14:textId="131E75F3" w:rsidR="00E661BC" w:rsidRDefault="00E661BC" w:rsidP="00E661BC">
      <w:pPr>
        <w:jc w:val="center"/>
        <w:rPr>
          <w:rFonts w:ascii="Arial" w:eastAsia="Arial" w:hAnsi="Arial" w:cs="Arial"/>
          <w:b/>
          <w:u w:val="single"/>
        </w:rPr>
      </w:pPr>
      <w:r w:rsidRPr="0080009A">
        <w:rPr>
          <w:rFonts w:ascii="Arial" w:eastAsia="Arial" w:hAnsi="Arial" w:cs="Arial"/>
          <w:b/>
          <w:noProof/>
          <w:u w:val="single"/>
          <w:lang w:eastAsia="es-MX"/>
        </w:rPr>
        <w:lastRenderedPageBreak/>
        <w:drawing>
          <wp:inline distT="0" distB="0" distL="0" distR="0" wp14:anchorId="41441773" wp14:editId="0DC26384">
            <wp:extent cx="6119495" cy="3498574"/>
            <wp:effectExtent l="0" t="0" r="0" b="6985"/>
            <wp:docPr id="32" name="Imagen 32" descr="D:\Administracion 22-24 Fotos\Ayuntamiento\Sesion Extraordinaria 88\000_3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dministracion 22-24 Fotos\Ayuntamiento\Sesion Extraordinaria 88\000_396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5992" cy="3502288"/>
                    </a:xfrm>
                    <a:prstGeom prst="rect">
                      <a:avLst/>
                    </a:prstGeom>
                    <a:noFill/>
                    <a:ln>
                      <a:noFill/>
                    </a:ln>
                  </pic:spPr>
                </pic:pic>
              </a:graphicData>
            </a:graphic>
          </wp:inline>
        </w:drawing>
      </w:r>
    </w:p>
    <w:p w14:paraId="129FB8FB" w14:textId="35F9957D" w:rsidR="00960EAE" w:rsidRDefault="00960EAE" w:rsidP="00E661BC">
      <w:pPr>
        <w:jc w:val="center"/>
        <w:rPr>
          <w:rFonts w:ascii="Arial" w:eastAsia="Arial" w:hAnsi="Arial" w:cs="Arial"/>
          <w:b/>
          <w:u w:val="single"/>
        </w:rPr>
      </w:pPr>
    </w:p>
    <w:p w14:paraId="531A020C" w14:textId="00169173" w:rsidR="00960EAE" w:rsidRDefault="00960EAE" w:rsidP="00E661BC">
      <w:pPr>
        <w:jc w:val="center"/>
        <w:rPr>
          <w:rFonts w:ascii="Arial" w:eastAsia="Arial" w:hAnsi="Arial" w:cs="Arial"/>
          <w:b/>
          <w:u w:val="single"/>
        </w:rPr>
      </w:pPr>
    </w:p>
    <w:p w14:paraId="7CD6967B" w14:textId="77777777" w:rsidR="00960EAE" w:rsidRDefault="00960EAE" w:rsidP="00E661BC">
      <w:pPr>
        <w:jc w:val="center"/>
        <w:rPr>
          <w:rFonts w:ascii="Arial" w:eastAsia="Arial" w:hAnsi="Arial" w:cs="Arial"/>
          <w:b/>
          <w:u w:val="single"/>
        </w:rPr>
      </w:pPr>
    </w:p>
    <w:p w14:paraId="24392798" w14:textId="77777777" w:rsidR="00E661BC" w:rsidRDefault="00E661BC" w:rsidP="00E661BC">
      <w:pPr>
        <w:jc w:val="center"/>
        <w:rPr>
          <w:rFonts w:ascii="Arial" w:eastAsia="Arial" w:hAnsi="Arial" w:cs="Arial"/>
          <w:b/>
          <w:u w:val="single"/>
        </w:rPr>
      </w:pPr>
      <w:r w:rsidRPr="00132026">
        <w:rPr>
          <w:rFonts w:ascii="Arial" w:eastAsia="Arial" w:hAnsi="Arial" w:cs="Arial"/>
          <w:b/>
          <w:noProof/>
          <w:u w:val="single"/>
          <w:lang w:eastAsia="es-MX"/>
        </w:rPr>
        <w:drawing>
          <wp:inline distT="0" distB="0" distL="0" distR="0" wp14:anchorId="19FA1F8E" wp14:editId="2B9941F6">
            <wp:extent cx="6119338" cy="3411110"/>
            <wp:effectExtent l="0" t="0" r="0" b="0"/>
            <wp:docPr id="33" name="Imagen 33" descr="D:\Administracion 22-24 Fotos\Ayuntamiento\Sesion Extraordinaria 88\000_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dministracion 22-24 Fotos\Ayuntamiento\Sesion Extraordinaria 88\000_39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4584" cy="3414034"/>
                    </a:xfrm>
                    <a:prstGeom prst="rect">
                      <a:avLst/>
                    </a:prstGeom>
                    <a:noFill/>
                    <a:ln>
                      <a:noFill/>
                    </a:ln>
                  </pic:spPr>
                </pic:pic>
              </a:graphicData>
            </a:graphic>
          </wp:inline>
        </w:drawing>
      </w:r>
    </w:p>
    <w:p w14:paraId="3FB0C40A" w14:textId="77777777" w:rsidR="00E661BC" w:rsidRPr="00132026" w:rsidRDefault="00E661BC" w:rsidP="00E661BC">
      <w:pPr>
        <w:jc w:val="both"/>
        <w:rPr>
          <w:rFonts w:ascii="Arial" w:eastAsia="Arial" w:hAnsi="Arial" w:cs="Arial"/>
          <w:sz w:val="16"/>
          <w:szCs w:val="16"/>
        </w:rPr>
      </w:pPr>
      <w:r w:rsidRPr="00132026">
        <w:rPr>
          <w:rFonts w:ascii="Arial" w:eastAsia="Arial" w:hAnsi="Arial" w:cs="Arial"/>
          <w:sz w:val="16"/>
          <w:szCs w:val="16"/>
        </w:rPr>
        <w:t xml:space="preserve">Sesión Extraordinaria No. 88. </w:t>
      </w:r>
    </w:p>
    <w:p w14:paraId="7B5D9AF5" w14:textId="77777777" w:rsidR="00E661BC" w:rsidRPr="00132026" w:rsidRDefault="00E661BC" w:rsidP="00E661BC">
      <w:pPr>
        <w:jc w:val="center"/>
        <w:rPr>
          <w:rFonts w:ascii="Arial" w:eastAsia="Arial" w:hAnsi="Arial" w:cs="Arial"/>
          <w:b/>
          <w:u w:val="single"/>
        </w:rPr>
      </w:pPr>
    </w:p>
    <w:p w14:paraId="510E9559" w14:textId="77777777" w:rsidR="00E661BC" w:rsidRDefault="00E661BC" w:rsidP="00E661BC">
      <w:pPr>
        <w:jc w:val="center"/>
        <w:rPr>
          <w:rFonts w:ascii="Arial" w:eastAsia="Arial" w:hAnsi="Arial" w:cs="Arial"/>
          <w:b/>
          <w:u w:val="single"/>
        </w:rPr>
      </w:pPr>
      <w:r w:rsidRPr="00132026">
        <w:rPr>
          <w:rFonts w:ascii="Arial" w:eastAsia="Arial" w:hAnsi="Arial" w:cs="Arial"/>
          <w:b/>
          <w:noProof/>
          <w:u w:val="single"/>
          <w:lang w:eastAsia="es-MX"/>
        </w:rPr>
        <w:drawing>
          <wp:inline distT="0" distB="0" distL="0" distR="0" wp14:anchorId="318436C3" wp14:editId="383599C0">
            <wp:extent cx="6120341" cy="3671487"/>
            <wp:effectExtent l="0" t="0" r="0" b="5715"/>
            <wp:docPr id="34" name="Imagen 34" descr="D:\Administracion 22-24 Fotos\Ayuntamiento\Sesion Extraordinaria 88\000_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dministracion 22-24 Fotos\Ayuntamiento\Sesion Extraordinaria 88\000_393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2732" cy="3672921"/>
                    </a:xfrm>
                    <a:prstGeom prst="rect">
                      <a:avLst/>
                    </a:prstGeom>
                    <a:noFill/>
                    <a:ln>
                      <a:noFill/>
                    </a:ln>
                  </pic:spPr>
                </pic:pic>
              </a:graphicData>
            </a:graphic>
          </wp:inline>
        </w:drawing>
      </w:r>
    </w:p>
    <w:p w14:paraId="37846A59" w14:textId="373EF60B" w:rsidR="00E661BC" w:rsidRDefault="00E661BC" w:rsidP="00E661BC">
      <w:pPr>
        <w:jc w:val="both"/>
        <w:rPr>
          <w:rFonts w:ascii="Arial" w:eastAsia="Arial" w:hAnsi="Arial" w:cs="Arial"/>
          <w:sz w:val="16"/>
          <w:szCs w:val="16"/>
        </w:rPr>
      </w:pPr>
      <w:r w:rsidRPr="00132026">
        <w:rPr>
          <w:rFonts w:ascii="Arial" w:eastAsia="Arial" w:hAnsi="Arial" w:cs="Arial"/>
          <w:sz w:val="16"/>
          <w:szCs w:val="16"/>
        </w:rPr>
        <w:t xml:space="preserve">Sesión Extraordinaria No. 88. </w:t>
      </w:r>
    </w:p>
    <w:p w14:paraId="01156E74" w14:textId="77777777" w:rsidR="00960EAE" w:rsidRPr="00132026" w:rsidRDefault="00960EAE" w:rsidP="00E661BC">
      <w:pPr>
        <w:jc w:val="both"/>
        <w:rPr>
          <w:rFonts w:ascii="Arial" w:eastAsia="Arial" w:hAnsi="Arial" w:cs="Arial"/>
          <w:sz w:val="16"/>
          <w:szCs w:val="16"/>
        </w:rPr>
      </w:pPr>
    </w:p>
    <w:p w14:paraId="6DF0AB33" w14:textId="77777777" w:rsidR="00E661BC" w:rsidRDefault="00E661BC" w:rsidP="00E661BC">
      <w:pPr>
        <w:jc w:val="both"/>
        <w:rPr>
          <w:rFonts w:ascii="Arial" w:eastAsia="Arial" w:hAnsi="Arial" w:cs="Arial"/>
          <w:b/>
          <w:u w:val="single"/>
        </w:rPr>
      </w:pPr>
      <w:r w:rsidRPr="00132026">
        <w:rPr>
          <w:rFonts w:ascii="Arial" w:eastAsia="Arial" w:hAnsi="Arial" w:cs="Arial"/>
          <w:b/>
          <w:noProof/>
          <w:u w:val="single"/>
          <w:lang w:eastAsia="es-MX"/>
        </w:rPr>
        <w:drawing>
          <wp:inline distT="0" distB="0" distL="0" distR="0" wp14:anchorId="7B583C74" wp14:editId="031428F4">
            <wp:extent cx="6119593" cy="3355451"/>
            <wp:effectExtent l="0" t="0" r="0" b="0"/>
            <wp:docPr id="53" name="Imagen 53" descr="D:\Administracion 22-24 Fotos\Ayuntamiento\Sesion Extraordinaria 90\000_5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dministracion 22-24 Fotos\Ayuntamiento\Sesion Extraordinaria 90\000_567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2559" cy="3357077"/>
                    </a:xfrm>
                    <a:prstGeom prst="rect">
                      <a:avLst/>
                    </a:prstGeom>
                    <a:noFill/>
                    <a:ln>
                      <a:noFill/>
                    </a:ln>
                  </pic:spPr>
                </pic:pic>
              </a:graphicData>
            </a:graphic>
          </wp:inline>
        </w:drawing>
      </w:r>
    </w:p>
    <w:p w14:paraId="44E4BFAF" w14:textId="77777777" w:rsidR="00E661BC" w:rsidRPr="00132026" w:rsidRDefault="00E661BC" w:rsidP="00E661BC">
      <w:pPr>
        <w:jc w:val="both"/>
        <w:rPr>
          <w:rFonts w:ascii="Arial" w:eastAsia="Arial" w:hAnsi="Arial" w:cs="Arial"/>
          <w:sz w:val="16"/>
          <w:szCs w:val="16"/>
        </w:rPr>
      </w:pPr>
      <w:r w:rsidRPr="00132026">
        <w:rPr>
          <w:rFonts w:ascii="Arial" w:eastAsia="Arial" w:hAnsi="Arial" w:cs="Arial"/>
          <w:sz w:val="16"/>
          <w:szCs w:val="16"/>
        </w:rPr>
        <w:t xml:space="preserve">Sesión Extraordinaria No. 90. </w:t>
      </w:r>
    </w:p>
    <w:p w14:paraId="169A75AB" w14:textId="77777777" w:rsidR="00E661BC" w:rsidRDefault="00E661BC" w:rsidP="00E661BC">
      <w:pPr>
        <w:jc w:val="center"/>
        <w:rPr>
          <w:rFonts w:ascii="Arial" w:eastAsia="Arial" w:hAnsi="Arial" w:cs="Arial"/>
          <w:b/>
          <w:u w:val="single"/>
        </w:rPr>
      </w:pPr>
    </w:p>
    <w:p w14:paraId="3EA0D379" w14:textId="77777777" w:rsidR="00E661BC" w:rsidRDefault="00E661BC" w:rsidP="00E661BC">
      <w:pPr>
        <w:jc w:val="center"/>
        <w:rPr>
          <w:rFonts w:ascii="Arial" w:eastAsia="Arial" w:hAnsi="Arial" w:cs="Arial"/>
          <w:b/>
          <w:u w:val="single"/>
        </w:rPr>
      </w:pPr>
      <w:r w:rsidRPr="00132026">
        <w:rPr>
          <w:rFonts w:ascii="Arial" w:eastAsia="Arial" w:hAnsi="Arial" w:cs="Arial"/>
          <w:b/>
          <w:noProof/>
          <w:u w:val="single"/>
          <w:lang w:eastAsia="es-MX"/>
        </w:rPr>
        <w:drawing>
          <wp:inline distT="0" distB="0" distL="0" distR="0" wp14:anchorId="3773C107" wp14:editId="6EC0FFB6">
            <wp:extent cx="6119546" cy="3681454"/>
            <wp:effectExtent l="0" t="0" r="0" b="0"/>
            <wp:docPr id="36" name="Imagen 36" descr="D:\Administracion 22-24 Fotos\Ayuntamiento\Sesion Extraordinaria 90\000_5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dministracion 22-24 Fotos\Ayuntamiento\Sesion Extraordinaria 90\000_569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3190" cy="3683646"/>
                    </a:xfrm>
                    <a:prstGeom prst="rect">
                      <a:avLst/>
                    </a:prstGeom>
                    <a:noFill/>
                    <a:ln>
                      <a:noFill/>
                    </a:ln>
                  </pic:spPr>
                </pic:pic>
              </a:graphicData>
            </a:graphic>
          </wp:inline>
        </w:drawing>
      </w:r>
    </w:p>
    <w:p w14:paraId="3ADDA532" w14:textId="77777777" w:rsidR="00E661BC" w:rsidRPr="00893EE1" w:rsidRDefault="00E661BC" w:rsidP="00E661BC">
      <w:pPr>
        <w:jc w:val="both"/>
        <w:rPr>
          <w:rFonts w:ascii="Arial" w:eastAsia="Arial" w:hAnsi="Arial" w:cs="Arial"/>
          <w:sz w:val="16"/>
          <w:szCs w:val="16"/>
        </w:rPr>
      </w:pPr>
      <w:r w:rsidRPr="00893EE1">
        <w:rPr>
          <w:rFonts w:ascii="Arial" w:eastAsia="Arial" w:hAnsi="Arial" w:cs="Arial"/>
          <w:sz w:val="16"/>
          <w:szCs w:val="16"/>
        </w:rPr>
        <w:t>Sesión Extraordinaria No. 91.</w:t>
      </w:r>
    </w:p>
    <w:p w14:paraId="29C993BE" w14:textId="77777777" w:rsidR="00E661BC" w:rsidRDefault="00E661BC" w:rsidP="00E661BC">
      <w:pPr>
        <w:jc w:val="both"/>
        <w:rPr>
          <w:rFonts w:ascii="Arial" w:eastAsia="Arial" w:hAnsi="Arial" w:cs="Arial"/>
          <w:b/>
          <w:u w:val="single"/>
        </w:rPr>
      </w:pPr>
      <w:r>
        <w:rPr>
          <w:rFonts w:ascii="Arial" w:eastAsia="Arial" w:hAnsi="Arial" w:cs="Arial"/>
          <w:b/>
          <w:noProof/>
          <w:u w:val="single"/>
          <w:lang w:eastAsia="es-MX"/>
        </w:rPr>
        <w:drawing>
          <wp:inline distT="0" distB="0" distL="0" distR="0" wp14:anchorId="28CE6A12" wp14:editId="11C8029E">
            <wp:extent cx="6120765" cy="335280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0_7992.JPG"/>
                    <pic:cNvPicPr/>
                  </pic:nvPicPr>
                  <pic:blipFill rotWithShape="1">
                    <a:blip r:embed="rId53" cstate="print">
                      <a:extLst>
                        <a:ext uri="{28A0092B-C50C-407E-A947-70E740481C1C}">
                          <a14:useLocalDpi xmlns:a14="http://schemas.microsoft.com/office/drawing/2010/main" val="0"/>
                        </a:ext>
                      </a:extLst>
                    </a:blip>
                    <a:srcRect t="5830"/>
                    <a:stretch/>
                  </pic:blipFill>
                  <pic:spPr bwMode="auto">
                    <a:xfrm>
                      <a:off x="0" y="0"/>
                      <a:ext cx="6120765" cy="3352800"/>
                    </a:xfrm>
                    <a:prstGeom prst="rect">
                      <a:avLst/>
                    </a:prstGeom>
                    <a:ln>
                      <a:noFill/>
                    </a:ln>
                    <a:extLst>
                      <a:ext uri="{53640926-AAD7-44D8-BBD7-CCE9431645EC}">
                        <a14:shadowObscured xmlns:a14="http://schemas.microsoft.com/office/drawing/2010/main"/>
                      </a:ext>
                    </a:extLst>
                  </pic:spPr>
                </pic:pic>
              </a:graphicData>
            </a:graphic>
          </wp:inline>
        </w:drawing>
      </w:r>
    </w:p>
    <w:p w14:paraId="3535B452" w14:textId="77777777" w:rsidR="00E661BC" w:rsidRDefault="00E661BC" w:rsidP="00E661BC">
      <w:pPr>
        <w:jc w:val="both"/>
        <w:rPr>
          <w:rFonts w:ascii="Arial" w:eastAsia="Arial" w:hAnsi="Arial" w:cs="Arial"/>
          <w:sz w:val="16"/>
          <w:szCs w:val="16"/>
        </w:rPr>
      </w:pPr>
      <w:r w:rsidRPr="00585CCF">
        <w:rPr>
          <w:rFonts w:ascii="Arial" w:eastAsia="Arial" w:hAnsi="Arial" w:cs="Arial"/>
          <w:sz w:val="16"/>
          <w:szCs w:val="16"/>
        </w:rPr>
        <w:t>Sesión Extraordinaria No</w:t>
      </w:r>
      <w:r>
        <w:rPr>
          <w:rFonts w:ascii="Arial" w:eastAsia="Arial" w:hAnsi="Arial" w:cs="Arial"/>
          <w:sz w:val="16"/>
          <w:szCs w:val="16"/>
        </w:rPr>
        <w:t xml:space="preserve"> </w:t>
      </w:r>
      <w:proofErr w:type="gramStart"/>
      <w:r>
        <w:rPr>
          <w:rFonts w:ascii="Arial" w:eastAsia="Arial" w:hAnsi="Arial" w:cs="Arial"/>
          <w:sz w:val="16"/>
          <w:szCs w:val="16"/>
        </w:rPr>
        <w:t>94</w:t>
      </w:r>
      <w:r w:rsidRPr="00585CCF">
        <w:rPr>
          <w:rFonts w:ascii="Arial" w:eastAsia="Arial" w:hAnsi="Arial" w:cs="Arial"/>
          <w:sz w:val="16"/>
          <w:szCs w:val="16"/>
        </w:rPr>
        <w:t xml:space="preserve"> .</w:t>
      </w:r>
      <w:proofErr w:type="gramEnd"/>
    </w:p>
    <w:p w14:paraId="68536E86" w14:textId="77777777" w:rsidR="00E661BC" w:rsidRDefault="00E661BC" w:rsidP="00E661BC">
      <w:pPr>
        <w:rPr>
          <w:rFonts w:ascii="Arial" w:eastAsia="Arial" w:hAnsi="Arial" w:cs="Arial"/>
          <w:b/>
          <w:u w:val="single"/>
        </w:rPr>
      </w:pPr>
    </w:p>
    <w:p w14:paraId="63C4087C" w14:textId="77777777" w:rsidR="00E661BC" w:rsidRDefault="00E661BC" w:rsidP="00E661BC">
      <w:pPr>
        <w:rPr>
          <w:rFonts w:ascii="Arial" w:eastAsia="Arial" w:hAnsi="Arial" w:cs="Arial"/>
          <w:b/>
          <w:u w:val="single"/>
        </w:rPr>
      </w:pPr>
    </w:p>
    <w:p w14:paraId="728655E9" w14:textId="77777777" w:rsidR="00E661BC" w:rsidRDefault="00E661BC" w:rsidP="00E661BC">
      <w:pPr>
        <w:rPr>
          <w:rFonts w:ascii="Arial" w:eastAsia="Arial" w:hAnsi="Arial" w:cs="Arial"/>
          <w:b/>
          <w:u w:val="single"/>
        </w:rPr>
      </w:pPr>
      <w:r>
        <w:rPr>
          <w:rFonts w:ascii="Arial" w:eastAsia="Arial" w:hAnsi="Arial" w:cs="Arial"/>
          <w:b/>
          <w:noProof/>
          <w:u w:val="single"/>
          <w:lang w:eastAsia="es-MX"/>
        </w:rPr>
        <w:drawing>
          <wp:inline distT="0" distB="0" distL="0" distR="0" wp14:anchorId="41192537" wp14:editId="7CB58332">
            <wp:extent cx="6120765" cy="3731895"/>
            <wp:effectExtent l="0" t="0" r="0" b="190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0_7930.JPG"/>
                    <pic:cNvPicPr/>
                  </pic:nvPicPr>
                  <pic:blipFill rotWithShape="1">
                    <a:blip r:embed="rId54" cstate="print">
                      <a:extLst>
                        <a:ext uri="{28A0092B-C50C-407E-A947-70E740481C1C}">
                          <a14:useLocalDpi xmlns:a14="http://schemas.microsoft.com/office/drawing/2010/main" val="0"/>
                        </a:ext>
                      </a:extLst>
                    </a:blip>
                    <a:srcRect t="8629"/>
                    <a:stretch/>
                  </pic:blipFill>
                  <pic:spPr bwMode="auto">
                    <a:xfrm>
                      <a:off x="0" y="0"/>
                      <a:ext cx="6120765" cy="3731895"/>
                    </a:xfrm>
                    <a:prstGeom prst="rect">
                      <a:avLst/>
                    </a:prstGeom>
                    <a:ln>
                      <a:noFill/>
                    </a:ln>
                    <a:extLst>
                      <a:ext uri="{53640926-AAD7-44D8-BBD7-CCE9431645EC}">
                        <a14:shadowObscured xmlns:a14="http://schemas.microsoft.com/office/drawing/2010/main"/>
                      </a:ext>
                    </a:extLst>
                  </pic:spPr>
                </pic:pic>
              </a:graphicData>
            </a:graphic>
          </wp:inline>
        </w:drawing>
      </w:r>
    </w:p>
    <w:p w14:paraId="269AB5D2" w14:textId="77777777" w:rsidR="00E661BC" w:rsidRDefault="00E661BC" w:rsidP="00E661BC">
      <w:pPr>
        <w:jc w:val="both"/>
        <w:rPr>
          <w:rFonts w:ascii="Arial" w:eastAsia="Arial" w:hAnsi="Arial" w:cs="Arial"/>
          <w:sz w:val="16"/>
          <w:szCs w:val="16"/>
        </w:rPr>
      </w:pPr>
      <w:r w:rsidRPr="00585CCF">
        <w:rPr>
          <w:rFonts w:ascii="Arial" w:eastAsia="Arial" w:hAnsi="Arial" w:cs="Arial"/>
          <w:sz w:val="16"/>
          <w:szCs w:val="16"/>
        </w:rPr>
        <w:t>Sesión Extraordinaria No.</w:t>
      </w:r>
      <w:r>
        <w:rPr>
          <w:rFonts w:ascii="Arial" w:eastAsia="Arial" w:hAnsi="Arial" w:cs="Arial"/>
          <w:sz w:val="16"/>
          <w:szCs w:val="16"/>
        </w:rPr>
        <w:t xml:space="preserve"> 94</w:t>
      </w:r>
      <w:r w:rsidRPr="00585CCF">
        <w:rPr>
          <w:rFonts w:ascii="Arial" w:eastAsia="Arial" w:hAnsi="Arial" w:cs="Arial"/>
          <w:sz w:val="16"/>
          <w:szCs w:val="16"/>
        </w:rPr>
        <w:t xml:space="preserve">. </w:t>
      </w:r>
    </w:p>
    <w:p w14:paraId="183DFB9A" w14:textId="77777777" w:rsidR="00E661BC" w:rsidRPr="00585CCF" w:rsidRDefault="00E661BC" w:rsidP="00E661BC">
      <w:pPr>
        <w:jc w:val="both"/>
        <w:rPr>
          <w:rFonts w:ascii="Arial" w:eastAsia="Arial" w:hAnsi="Arial" w:cs="Arial"/>
          <w:sz w:val="16"/>
          <w:szCs w:val="16"/>
        </w:rPr>
      </w:pPr>
    </w:p>
    <w:p w14:paraId="1CEA1345" w14:textId="77777777" w:rsidR="00E661BC" w:rsidRDefault="00E661BC" w:rsidP="00E661BC">
      <w:pPr>
        <w:jc w:val="center"/>
        <w:rPr>
          <w:rFonts w:ascii="Arial" w:eastAsia="Arial" w:hAnsi="Arial" w:cs="Arial"/>
          <w:b/>
          <w:u w:val="single"/>
        </w:rPr>
      </w:pPr>
      <w:r>
        <w:rPr>
          <w:rFonts w:ascii="Arial" w:eastAsia="Arial" w:hAnsi="Arial" w:cs="Arial"/>
          <w:b/>
          <w:noProof/>
          <w:u w:val="single"/>
          <w:lang w:eastAsia="es-MX"/>
        </w:rPr>
        <w:drawing>
          <wp:inline distT="0" distB="0" distL="0" distR="0" wp14:anchorId="5A771BA9" wp14:editId="266CFE09">
            <wp:extent cx="6120765" cy="35814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0_7995.JPG"/>
                    <pic:cNvPicPr/>
                  </pic:nvPicPr>
                  <pic:blipFill rotWithShape="1">
                    <a:blip r:embed="rId55" cstate="print">
                      <a:extLst>
                        <a:ext uri="{28A0092B-C50C-407E-A947-70E740481C1C}">
                          <a14:useLocalDpi xmlns:a14="http://schemas.microsoft.com/office/drawing/2010/main" val="0"/>
                        </a:ext>
                      </a:extLst>
                    </a:blip>
                    <a:srcRect t="2800" b="6017"/>
                    <a:stretch/>
                  </pic:blipFill>
                  <pic:spPr bwMode="auto">
                    <a:xfrm>
                      <a:off x="0" y="0"/>
                      <a:ext cx="6120765" cy="3581400"/>
                    </a:xfrm>
                    <a:prstGeom prst="rect">
                      <a:avLst/>
                    </a:prstGeom>
                    <a:ln>
                      <a:noFill/>
                    </a:ln>
                    <a:extLst>
                      <a:ext uri="{53640926-AAD7-44D8-BBD7-CCE9431645EC}">
                        <a14:shadowObscured xmlns:a14="http://schemas.microsoft.com/office/drawing/2010/main"/>
                      </a:ext>
                    </a:extLst>
                  </pic:spPr>
                </pic:pic>
              </a:graphicData>
            </a:graphic>
          </wp:inline>
        </w:drawing>
      </w:r>
    </w:p>
    <w:p w14:paraId="5AF20D1D" w14:textId="77777777" w:rsidR="00E661BC" w:rsidRDefault="00E661BC" w:rsidP="00E661BC">
      <w:pPr>
        <w:jc w:val="both"/>
        <w:rPr>
          <w:rFonts w:ascii="Arial" w:eastAsia="Arial" w:hAnsi="Arial" w:cs="Arial"/>
          <w:sz w:val="16"/>
          <w:szCs w:val="16"/>
        </w:rPr>
      </w:pPr>
    </w:p>
    <w:p w14:paraId="12EE0394" w14:textId="77777777" w:rsidR="00E661BC" w:rsidRDefault="00E661BC" w:rsidP="00E661BC">
      <w:pPr>
        <w:jc w:val="both"/>
        <w:rPr>
          <w:rFonts w:ascii="Arial" w:eastAsia="Arial" w:hAnsi="Arial" w:cs="Arial"/>
          <w:sz w:val="16"/>
          <w:szCs w:val="16"/>
        </w:rPr>
      </w:pPr>
    </w:p>
    <w:p w14:paraId="500C09C6" w14:textId="03219E70" w:rsidR="00E661BC" w:rsidRDefault="00E661BC" w:rsidP="00E661BC">
      <w:pPr>
        <w:jc w:val="both"/>
        <w:rPr>
          <w:rFonts w:ascii="Arial" w:eastAsia="Arial" w:hAnsi="Arial" w:cs="Arial"/>
          <w:sz w:val="16"/>
          <w:szCs w:val="16"/>
        </w:rPr>
      </w:pPr>
      <w:r>
        <w:rPr>
          <w:rFonts w:ascii="Arial" w:eastAsia="Arial" w:hAnsi="Arial" w:cs="Arial"/>
          <w:noProof/>
          <w:sz w:val="16"/>
          <w:szCs w:val="16"/>
          <w:lang w:eastAsia="es-MX"/>
        </w:rPr>
        <w:drawing>
          <wp:inline distT="0" distB="0" distL="0" distR="0" wp14:anchorId="3E5A585E" wp14:editId="2AFCD15C">
            <wp:extent cx="6120765" cy="34671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0_8055.JPG"/>
                    <pic:cNvPicPr/>
                  </pic:nvPicPr>
                  <pic:blipFill rotWithShape="1">
                    <a:blip r:embed="rId56" cstate="print">
                      <a:extLst>
                        <a:ext uri="{28A0092B-C50C-407E-A947-70E740481C1C}">
                          <a14:useLocalDpi xmlns:a14="http://schemas.microsoft.com/office/drawing/2010/main" val="0"/>
                        </a:ext>
                      </a:extLst>
                    </a:blip>
                    <a:srcRect t="8629" b="6483"/>
                    <a:stretch/>
                  </pic:blipFill>
                  <pic:spPr bwMode="auto">
                    <a:xfrm>
                      <a:off x="0" y="0"/>
                      <a:ext cx="6120765" cy="3467100"/>
                    </a:xfrm>
                    <a:prstGeom prst="rect">
                      <a:avLst/>
                    </a:prstGeom>
                    <a:ln>
                      <a:noFill/>
                    </a:ln>
                    <a:extLst>
                      <a:ext uri="{53640926-AAD7-44D8-BBD7-CCE9431645EC}">
                        <a14:shadowObscured xmlns:a14="http://schemas.microsoft.com/office/drawing/2010/main"/>
                      </a:ext>
                    </a:extLst>
                  </pic:spPr>
                </pic:pic>
              </a:graphicData>
            </a:graphic>
          </wp:inline>
        </w:drawing>
      </w:r>
    </w:p>
    <w:p w14:paraId="3BC7F39F" w14:textId="0CC23F43" w:rsidR="00960EAE" w:rsidRDefault="00960EAE" w:rsidP="00E661BC">
      <w:pPr>
        <w:jc w:val="both"/>
        <w:rPr>
          <w:rFonts w:ascii="Arial" w:eastAsia="Arial" w:hAnsi="Arial" w:cs="Arial"/>
          <w:sz w:val="16"/>
          <w:szCs w:val="16"/>
        </w:rPr>
      </w:pPr>
    </w:p>
    <w:p w14:paraId="1301ABD5" w14:textId="689B5963" w:rsidR="00960EAE" w:rsidRDefault="00960EAE" w:rsidP="00E661BC">
      <w:pPr>
        <w:jc w:val="both"/>
        <w:rPr>
          <w:rFonts w:ascii="Arial" w:eastAsia="Arial" w:hAnsi="Arial" w:cs="Arial"/>
          <w:sz w:val="16"/>
          <w:szCs w:val="16"/>
        </w:rPr>
      </w:pPr>
    </w:p>
    <w:p w14:paraId="2AC12CD1" w14:textId="77777777" w:rsidR="00960EAE" w:rsidRDefault="00960EAE" w:rsidP="00E661BC">
      <w:pPr>
        <w:jc w:val="both"/>
        <w:rPr>
          <w:rFonts w:ascii="Arial" w:eastAsia="Arial" w:hAnsi="Arial" w:cs="Arial"/>
          <w:sz w:val="16"/>
          <w:szCs w:val="16"/>
        </w:rPr>
      </w:pPr>
    </w:p>
    <w:p w14:paraId="78DFD5EE" w14:textId="77777777" w:rsidR="00E661BC" w:rsidRDefault="00E661BC" w:rsidP="00E661BC">
      <w:pPr>
        <w:jc w:val="both"/>
        <w:rPr>
          <w:rFonts w:ascii="Arial" w:eastAsia="Arial" w:hAnsi="Arial" w:cs="Arial"/>
          <w:b/>
          <w:u w:val="single"/>
        </w:rPr>
      </w:pPr>
      <w:r>
        <w:rPr>
          <w:rFonts w:ascii="Arial" w:eastAsia="Arial" w:hAnsi="Arial" w:cs="Arial"/>
          <w:b/>
          <w:noProof/>
          <w:u w:val="single"/>
          <w:lang w:eastAsia="es-MX"/>
        </w:rPr>
        <w:drawing>
          <wp:inline distT="0" distB="0" distL="0" distR="0" wp14:anchorId="3FF88DA4" wp14:editId="3D5E908A">
            <wp:extent cx="6120765" cy="315087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0_9232.JPG"/>
                    <pic:cNvPicPr/>
                  </pic:nvPicPr>
                  <pic:blipFill rotWithShape="1">
                    <a:blip r:embed="rId57" cstate="print">
                      <a:extLst>
                        <a:ext uri="{28A0092B-C50C-407E-A947-70E740481C1C}">
                          <a14:useLocalDpi xmlns:a14="http://schemas.microsoft.com/office/drawing/2010/main" val="0"/>
                        </a:ext>
                      </a:extLst>
                    </a:blip>
                    <a:srcRect t="22855"/>
                    <a:stretch/>
                  </pic:blipFill>
                  <pic:spPr bwMode="auto">
                    <a:xfrm>
                      <a:off x="0" y="0"/>
                      <a:ext cx="6120765" cy="3150870"/>
                    </a:xfrm>
                    <a:prstGeom prst="rect">
                      <a:avLst/>
                    </a:prstGeom>
                    <a:ln>
                      <a:noFill/>
                    </a:ln>
                    <a:extLst>
                      <a:ext uri="{53640926-AAD7-44D8-BBD7-CCE9431645EC}">
                        <a14:shadowObscured xmlns:a14="http://schemas.microsoft.com/office/drawing/2010/main"/>
                      </a:ext>
                    </a:extLst>
                  </pic:spPr>
                </pic:pic>
              </a:graphicData>
            </a:graphic>
          </wp:inline>
        </w:drawing>
      </w:r>
    </w:p>
    <w:p w14:paraId="3E1F05F8" w14:textId="77777777" w:rsidR="00E661BC" w:rsidRPr="00585CCF" w:rsidRDefault="00E661BC" w:rsidP="00E661BC">
      <w:pPr>
        <w:jc w:val="both"/>
        <w:rPr>
          <w:rFonts w:ascii="Arial" w:eastAsia="Arial" w:hAnsi="Arial" w:cs="Arial"/>
          <w:sz w:val="16"/>
          <w:szCs w:val="16"/>
        </w:rPr>
      </w:pPr>
      <w:r w:rsidRPr="00585CCF">
        <w:rPr>
          <w:rFonts w:ascii="Arial" w:eastAsia="Arial" w:hAnsi="Arial" w:cs="Arial"/>
          <w:sz w:val="16"/>
          <w:szCs w:val="16"/>
        </w:rPr>
        <w:t>Sesión Extraordinaria No</w:t>
      </w:r>
      <w:r>
        <w:rPr>
          <w:rFonts w:ascii="Arial" w:eastAsia="Arial" w:hAnsi="Arial" w:cs="Arial"/>
          <w:sz w:val="16"/>
          <w:szCs w:val="16"/>
        </w:rPr>
        <w:t xml:space="preserve"> 95</w:t>
      </w:r>
      <w:r w:rsidRPr="00585CCF">
        <w:rPr>
          <w:rFonts w:ascii="Arial" w:eastAsia="Arial" w:hAnsi="Arial" w:cs="Arial"/>
          <w:sz w:val="16"/>
          <w:szCs w:val="16"/>
        </w:rPr>
        <w:t xml:space="preserve">. </w:t>
      </w:r>
    </w:p>
    <w:p w14:paraId="4C7B93DE" w14:textId="77777777" w:rsidR="00E661BC" w:rsidRDefault="00E661BC" w:rsidP="00E661BC">
      <w:pPr>
        <w:jc w:val="both"/>
        <w:rPr>
          <w:rFonts w:ascii="Arial" w:eastAsia="Arial" w:hAnsi="Arial" w:cs="Arial"/>
          <w:sz w:val="16"/>
          <w:szCs w:val="16"/>
        </w:rPr>
      </w:pPr>
      <w:r>
        <w:rPr>
          <w:rFonts w:ascii="Arial" w:eastAsia="Arial" w:hAnsi="Arial" w:cs="Arial"/>
          <w:noProof/>
          <w:sz w:val="16"/>
          <w:szCs w:val="16"/>
          <w:lang w:eastAsia="es-MX"/>
        </w:rPr>
        <w:lastRenderedPageBreak/>
        <w:drawing>
          <wp:inline distT="0" distB="0" distL="0" distR="0" wp14:anchorId="6FDBCE4E" wp14:editId="5E866DCF">
            <wp:extent cx="6120765" cy="3084195"/>
            <wp:effectExtent l="0" t="0" r="0" b="190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0_9232.JPG"/>
                    <pic:cNvPicPr/>
                  </pic:nvPicPr>
                  <pic:blipFill rotWithShape="1">
                    <a:blip r:embed="rId57" cstate="print">
                      <a:extLst>
                        <a:ext uri="{28A0092B-C50C-407E-A947-70E740481C1C}">
                          <a14:useLocalDpi xmlns:a14="http://schemas.microsoft.com/office/drawing/2010/main" val="0"/>
                        </a:ext>
                      </a:extLst>
                    </a:blip>
                    <a:srcRect t="24487"/>
                    <a:stretch/>
                  </pic:blipFill>
                  <pic:spPr bwMode="auto">
                    <a:xfrm>
                      <a:off x="0" y="0"/>
                      <a:ext cx="6120765" cy="3084195"/>
                    </a:xfrm>
                    <a:prstGeom prst="rect">
                      <a:avLst/>
                    </a:prstGeom>
                    <a:ln>
                      <a:noFill/>
                    </a:ln>
                    <a:extLst>
                      <a:ext uri="{53640926-AAD7-44D8-BBD7-CCE9431645EC}">
                        <a14:shadowObscured xmlns:a14="http://schemas.microsoft.com/office/drawing/2010/main"/>
                      </a:ext>
                    </a:extLst>
                  </pic:spPr>
                </pic:pic>
              </a:graphicData>
            </a:graphic>
          </wp:inline>
        </w:drawing>
      </w:r>
    </w:p>
    <w:p w14:paraId="3BE48304" w14:textId="77777777" w:rsidR="00E661BC" w:rsidRPr="00585CCF" w:rsidRDefault="00E661BC" w:rsidP="00E661BC">
      <w:pPr>
        <w:jc w:val="both"/>
        <w:rPr>
          <w:rFonts w:ascii="Arial" w:eastAsia="Arial" w:hAnsi="Arial" w:cs="Arial"/>
          <w:sz w:val="16"/>
          <w:szCs w:val="16"/>
        </w:rPr>
      </w:pPr>
      <w:r w:rsidRPr="00585CCF">
        <w:rPr>
          <w:rFonts w:ascii="Arial" w:eastAsia="Arial" w:hAnsi="Arial" w:cs="Arial"/>
          <w:sz w:val="16"/>
          <w:szCs w:val="16"/>
        </w:rPr>
        <w:t>Sesión Extraordinaria No</w:t>
      </w:r>
      <w:r>
        <w:rPr>
          <w:rFonts w:ascii="Arial" w:eastAsia="Arial" w:hAnsi="Arial" w:cs="Arial"/>
          <w:sz w:val="16"/>
          <w:szCs w:val="16"/>
        </w:rPr>
        <w:t xml:space="preserve"> 95</w:t>
      </w:r>
      <w:r w:rsidRPr="00585CCF">
        <w:rPr>
          <w:rFonts w:ascii="Arial" w:eastAsia="Arial" w:hAnsi="Arial" w:cs="Arial"/>
          <w:sz w:val="16"/>
          <w:szCs w:val="16"/>
        </w:rPr>
        <w:t xml:space="preserve">. </w:t>
      </w:r>
    </w:p>
    <w:p w14:paraId="48830259" w14:textId="49C8F4B2" w:rsidR="00E661BC" w:rsidRDefault="00E661BC" w:rsidP="00E661BC">
      <w:pPr>
        <w:jc w:val="center"/>
        <w:rPr>
          <w:rFonts w:ascii="Arial" w:eastAsia="Arial" w:hAnsi="Arial" w:cs="Arial"/>
          <w:b/>
          <w:u w:val="single"/>
        </w:rPr>
      </w:pPr>
    </w:p>
    <w:p w14:paraId="3D601CDE" w14:textId="77777777" w:rsidR="007F3F80" w:rsidRDefault="007F3F80" w:rsidP="00E661BC">
      <w:pPr>
        <w:jc w:val="center"/>
        <w:rPr>
          <w:rFonts w:ascii="Arial" w:eastAsia="Arial" w:hAnsi="Arial" w:cs="Arial"/>
          <w:b/>
          <w:u w:val="single"/>
        </w:rPr>
      </w:pPr>
    </w:p>
    <w:p w14:paraId="64FDFEA0" w14:textId="77777777" w:rsidR="00E661BC" w:rsidRDefault="00E661BC" w:rsidP="00E661BC">
      <w:pPr>
        <w:jc w:val="both"/>
        <w:rPr>
          <w:rFonts w:ascii="Arial" w:eastAsia="Arial" w:hAnsi="Arial" w:cs="Arial"/>
          <w:b/>
          <w:u w:val="single"/>
        </w:rPr>
      </w:pPr>
      <w:r>
        <w:rPr>
          <w:rFonts w:ascii="Arial" w:eastAsia="Arial" w:hAnsi="Arial" w:cs="Arial"/>
          <w:b/>
          <w:noProof/>
          <w:u w:val="single"/>
          <w:lang w:eastAsia="es-MX"/>
        </w:rPr>
        <w:drawing>
          <wp:inline distT="0" distB="0" distL="0" distR="0" wp14:anchorId="662F988E" wp14:editId="4AFC712D">
            <wp:extent cx="6120765" cy="33147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0_0140.JPG"/>
                    <pic:cNvPicPr/>
                  </pic:nvPicPr>
                  <pic:blipFill rotWithShape="1">
                    <a:blip r:embed="rId58" cstate="print">
                      <a:extLst>
                        <a:ext uri="{28A0092B-C50C-407E-A947-70E740481C1C}">
                          <a14:useLocalDpi xmlns:a14="http://schemas.microsoft.com/office/drawing/2010/main" val="0"/>
                        </a:ext>
                      </a:extLst>
                    </a:blip>
                    <a:srcRect b="6326"/>
                    <a:stretch/>
                  </pic:blipFill>
                  <pic:spPr bwMode="auto">
                    <a:xfrm>
                      <a:off x="0" y="0"/>
                      <a:ext cx="6120765" cy="3314700"/>
                    </a:xfrm>
                    <a:prstGeom prst="rect">
                      <a:avLst/>
                    </a:prstGeom>
                    <a:ln>
                      <a:noFill/>
                    </a:ln>
                    <a:extLst>
                      <a:ext uri="{53640926-AAD7-44D8-BBD7-CCE9431645EC}">
                        <a14:shadowObscured xmlns:a14="http://schemas.microsoft.com/office/drawing/2010/main"/>
                      </a:ext>
                    </a:extLst>
                  </pic:spPr>
                </pic:pic>
              </a:graphicData>
            </a:graphic>
          </wp:inline>
        </w:drawing>
      </w:r>
    </w:p>
    <w:p w14:paraId="7F1E2859" w14:textId="77777777" w:rsidR="00E661BC" w:rsidRPr="0080009A" w:rsidRDefault="00E661BC" w:rsidP="00E661BC">
      <w:pPr>
        <w:jc w:val="both"/>
        <w:rPr>
          <w:rFonts w:ascii="Arial" w:eastAsia="Arial" w:hAnsi="Arial" w:cs="Arial"/>
          <w:sz w:val="16"/>
          <w:szCs w:val="16"/>
        </w:rPr>
      </w:pPr>
      <w:r w:rsidRPr="0080009A">
        <w:rPr>
          <w:rFonts w:ascii="Arial" w:eastAsia="Arial" w:hAnsi="Arial" w:cs="Arial"/>
          <w:sz w:val="16"/>
          <w:szCs w:val="16"/>
        </w:rPr>
        <w:t xml:space="preserve">Sesión Extraordinaria No. </w:t>
      </w:r>
      <w:r>
        <w:rPr>
          <w:rFonts w:ascii="Arial" w:eastAsia="Arial" w:hAnsi="Arial" w:cs="Arial"/>
          <w:sz w:val="16"/>
          <w:szCs w:val="16"/>
        </w:rPr>
        <w:t>97</w:t>
      </w:r>
      <w:r w:rsidRPr="0080009A">
        <w:rPr>
          <w:rFonts w:ascii="Arial" w:eastAsia="Arial" w:hAnsi="Arial" w:cs="Arial"/>
          <w:sz w:val="16"/>
          <w:szCs w:val="16"/>
        </w:rPr>
        <w:t>.</w:t>
      </w:r>
    </w:p>
    <w:p w14:paraId="42FED192" w14:textId="77777777" w:rsidR="00E661BC" w:rsidRDefault="00E661BC" w:rsidP="00E661BC">
      <w:pPr>
        <w:jc w:val="center"/>
        <w:rPr>
          <w:rFonts w:ascii="Arial" w:eastAsia="Arial" w:hAnsi="Arial" w:cs="Arial"/>
          <w:b/>
          <w:u w:val="single"/>
        </w:rPr>
      </w:pPr>
    </w:p>
    <w:p w14:paraId="44BAB5F7" w14:textId="77777777" w:rsidR="00E661BC" w:rsidRDefault="00E661BC" w:rsidP="00E661BC">
      <w:pPr>
        <w:jc w:val="center"/>
        <w:rPr>
          <w:rFonts w:ascii="Arial" w:eastAsia="Arial" w:hAnsi="Arial" w:cs="Arial"/>
          <w:b/>
          <w:u w:val="single"/>
        </w:rPr>
      </w:pPr>
      <w:r>
        <w:rPr>
          <w:rFonts w:ascii="Arial" w:eastAsia="Arial" w:hAnsi="Arial" w:cs="Arial"/>
          <w:b/>
          <w:noProof/>
          <w:u w:val="single"/>
          <w:lang w:eastAsia="es-MX"/>
        </w:rPr>
        <w:lastRenderedPageBreak/>
        <w:drawing>
          <wp:inline distT="0" distB="0" distL="0" distR="0" wp14:anchorId="518EB346" wp14:editId="6A805BCB">
            <wp:extent cx="6120765" cy="355282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0_0159.JPG"/>
                    <pic:cNvPicPr/>
                  </pic:nvPicPr>
                  <pic:blipFill rotWithShape="1">
                    <a:blip r:embed="rId59" cstate="print">
                      <a:extLst>
                        <a:ext uri="{28A0092B-C50C-407E-A947-70E740481C1C}">
                          <a14:useLocalDpi xmlns:a14="http://schemas.microsoft.com/office/drawing/2010/main" val="0"/>
                        </a:ext>
                      </a:extLst>
                    </a:blip>
                    <a:srcRect t="5831" b="7183"/>
                    <a:stretch/>
                  </pic:blipFill>
                  <pic:spPr bwMode="auto">
                    <a:xfrm>
                      <a:off x="0" y="0"/>
                      <a:ext cx="6120765" cy="3552825"/>
                    </a:xfrm>
                    <a:prstGeom prst="rect">
                      <a:avLst/>
                    </a:prstGeom>
                    <a:ln>
                      <a:noFill/>
                    </a:ln>
                    <a:extLst>
                      <a:ext uri="{53640926-AAD7-44D8-BBD7-CCE9431645EC}">
                        <a14:shadowObscured xmlns:a14="http://schemas.microsoft.com/office/drawing/2010/main"/>
                      </a:ext>
                    </a:extLst>
                  </pic:spPr>
                </pic:pic>
              </a:graphicData>
            </a:graphic>
          </wp:inline>
        </w:drawing>
      </w:r>
    </w:p>
    <w:p w14:paraId="49E39C19" w14:textId="77777777" w:rsidR="00E661BC" w:rsidRPr="0080009A" w:rsidRDefault="00E661BC" w:rsidP="00E661BC">
      <w:pPr>
        <w:jc w:val="both"/>
        <w:rPr>
          <w:rFonts w:ascii="Arial" w:eastAsia="Arial" w:hAnsi="Arial" w:cs="Arial"/>
          <w:sz w:val="16"/>
          <w:szCs w:val="16"/>
        </w:rPr>
      </w:pPr>
      <w:r w:rsidRPr="0080009A">
        <w:rPr>
          <w:rFonts w:ascii="Arial" w:eastAsia="Arial" w:hAnsi="Arial" w:cs="Arial"/>
          <w:sz w:val="16"/>
          <w:szCs w:val="16"/>
        </w:rPr>
        <w:t>Sesión Extraordinaria No.</w:t>
      </w:r>
      <w:r>
        <w:rPr>
          <w:rFonts w:ascii="Arial" w:eastAsia="Arial" w:hAnsi="Arial" w:cs="Arial"/>
          <w:sz w:val="16"/>
          <w:szCs w:val="16"/>
        </w:rPr>
        <w:t xml:space="preserve"> 97</w:t>
      </w:r>
      <w:r w:rsidRPr="0080009A">
        <w:rPr>
          <w:rFonts w:ascii="Arial" w:eastAsia="Arial" w:hAnsi="Arial" w:cs="Arial"/>
          <w:sz w:val="16"/>
          <w:szCs w:val="16"/>
        </w:rPr>
        <w:t xml:space="preserve">. </w:t>
      </w:r>
    </w:p>
    <w:p w14:paraId="3BE83CFB" w14:textId="77777777" w:rsidR="00E661BC" w:rsidRDefault="00E661BC" w:rsidP="00E661BC">
      <w:pPr>
        <w:jc w:val="center"/>
        <w:rPr>
          <w:rFonts w:ascii="Arial" w:eastAsia="Arial" w:hAnsi="Arial" w:cs="Arial"/>
          <w:b/>
          <w:u w:val="single"/>
        </w:rPr>
      </w:pPr>
    </w:p>
    <w:p w14:paraId="5778311D" w14:textId="77777777" w:rsidR="00E661BC" w:rsidRDefault="00E661BC" w:rsidP="00E661BC">
      <w:pPr>
        <w:jc w:val="both"/>
        <w:rPr>
          <w:rFonts w:ascii="Arial" w:eastAsia="Arial" w:hAnsi="Arial" w:cs="Arial"/>
          <w:b/>
          <w:u w:val="single"/>
        </w:rPr>
      </w:pPr>
      <w:r>
        <w:rPr>
          <w:rFonts w:ascii="Arial" w:eastAsia="Arial" w:hAnsi="Arial" w:cs="Arial"/>
          <w:b/>
          <w:noProof/>
          <w:u w:val="single"/>
          <w:lang w:eastAsia="es-MX"/>
        </w:rPr>
        <w:drawing>
          <wp:inline distT="0" distB="0" distL="0" distR="0" wp14:anchorId="594E7301" wp14:editId="319EDBA9">
            <wp:extent cx="6120765" cy="33909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0_044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20765" cy="3390900"/>
                    </a:xfrm>
                    <a:prstGeom prst="rect">
                      <a:avLst/>
                    </a:prstGeom>
                  </pic:spPr>
                </pic:pic>
              </a:graphicData>
            </a:graphic>
          </wp:inline>
        </w:drawing>
      </w:r>
    </w:p>
    <w:p w14:paraId="39010DC3" w14:textId="77777777" w:rsidR="00E661BC" w:rsidRDefault="00E661BC" w:rsidP="00E661BC">
      <w:pPr>
        <w:jc w:val="both"/>
        <w:rPr>
          <w:rFonts w:ascii="Arial" w:eastAsia="Arial" w:hAnsi="Arial" w:cs="Arial"/>
          <w:b/>
          <w:u w:val="single"/>
        </w:rPr>
      </w:pPr>
      <w:r w:rsidRPr="0080009A">
        <w:rPr>
          <w:rFonts w:ascii="Arial" w:eastAsia="Arial" w:hAnsi="Arial" w:cs="Arial"/>
          <w:sz w:val="16"/>
          <w:szCs w:val="16"/>
        </w:rPr>
        <w:t>Sesión Extraordinaria No.</w:t>
      </w:r>
      <w:r>
        <w:rPr>
          <w:rFonts w:ascii="Arial" w:eastAsia="Arial" w:hAnsi="Arial" w:cs="Arial"/>
          <w:sz w:val="16"/>
          <w:szCs w:val="16"/>
        </w:rPr>
        <w:t xml:space="preserve"> 98</w:t>
      </w:r>
      <w:r w:rsidRPr="0080009A">
        <w:rPr>
          <w:rFonts w:ascii="Arial" w:eastAsia="Arial" w:hAnsi="Arial" w:cs="Arial"/>
          <w:sz w:val="16"/>
          <w:szCs w:val="16"/>
        </w:rPr>
        <w:t>.</w:t>
      </w:r>
    </w:p>
    <w:p w14:paraId="7879BEB7" w14:textId="77777777" w:rsidR="00E661BC" w:rsidRDefault="00E661BC" w:rsidP="00E661BC">
      <w:pPr>
        <w:jc w:val="both"/>
        <w:rPr>
          <w:rFonts w:ascii="Arial" w:eastAsia="Arial" w:hAnsi="Arial" w:cs="Arial"/>
          <w:b/>
          <w:u w:val="single"/>
        </w:rPr>
      </w:pPr>
    </w:p>
    <w:p w14:paraId="71965A41" w14:textId="77777777" w:rsidR="00E661BC" w:rsidRDefault="00E661BC" w:rsidP="00E661BC">
      <w:pPr>
        <w:jc w:val="both"/>
        <w:rPr>
          <w:rFonts w:ascii="Arial" w:eastAsia="Arial" w:hAnsi="Arial" w:cs="Arial"/>
          <w:b/>
          <w:u w:val="single"/>
        </w:rPr>
      </w:pPr>
    </w:p>
    <w:p w14:paraId="30115F7C" w14:textId="77777777" w:rsidR="00E661BC" w:rsidRDefault="00E661BC" w:rsidP="00E661BC">
      <w:pPr>
        <w:jc w:val="both"/>
        <w:rPr>
          <w:rFonts w:ascii="Arial" w:eastAsia="Arial" w:hAnsi="Arial" w:cs="Arial"/>
          <w:b/>
          <w:u w:val="single"/>
        </w:rPr>
      </w:pPr>
    </w:p>
    <w:p w14:paraId="2588D2DE" w14:textId="77777777" w:rsidR="00E661BC" w:rsidRDefault="00E661BC" w:rsidP="00E661BC">
      <w:pPr>
        <w:jc w:val="center"/>
        <w:rPr>
          <w:rFonts w:ascii="Arial" w:eastAsia="Arial" w:hAnsi="Arial" w:cs="Arial"/>
          <w:b/>
          <w:u w:val="single"/>
        </w:rPr>
      </w:pPr>
    </w:p>
    <w:p w14:paraId="0D0E58AE" w14:textId="77777777" w:rsidR="00E661BC" w:rsidRDefault="00E661BC" w:rsidP="00E661BC">
      <w:pPr>
        <w:jc w:val="center"/>
        <w:rPr>
          <w:rFonts w:ascii="Arial" w:eastAsia="Arial" w:hAnsi="Arial" w:cs="Arial"/>
          <w:b/>
          <w:u w:val="single"/>
        </w:rPr>
      </w:pPr>
      <w:r>
        <w:rPr>
          <w:rFonts w:ascii="Arial" w:eastAsia="Arial" w:hAnsi="Arial" w:cs="Arial"/>
          <w:b/>
          <w:noProof/>
          <w:u w:val="single"/>
          <w:lang w:eastAsia="es-MX"/>
        </w:rPr>
        <w:drawing>
          <wp:inline distT="0" distB="0" distL="0" distR="0" wp14:anchorId="365DA442" wp14:editId="417344DA">
            <wp:extent cx="6120765" cy="2695575"/>
            <wp:effectExtent l="0" t="0" r="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0_0452.JPG"/>
                    <pic:cNvPicPr/>
                  </pic:nvPicPr>
                  <pic:blipFill rotWithShape="1">
                    <a:blip r:embed="rId61" cstate="print">
                      <a:extLst>
                        <a:ext uri="{28A0092B-C50C-407E-A947-70E740481C1C}">
                          <a14:useLocalDpi xmlns:a14="http://schemas.microsoft.com/office/drawing/2010/main" val="0"/>
                        </a:ext>
                      </a:extLst>
                    </a:blip>
                    <a:srcRect t="22855" b="11147"/>
                    <a:stretch/>
                  </pic:blipFill>
                  <pic:spPr bwMode="auto">
                    <a:xfrm>
                      <a:off x="0" y="0"/>
                      <a:ext cx="6120765" cy="2695575"/>
                    </a:xfrm>
                    <a:prstGeom prst="rect">
                      <a:avLst/>
                    </a:prstGeom>
                    <a:ln>
                      <a:noFill/>
                    </a:ln>
                    <a:extLst>
                      <a:ext uri="{53640926-AAD7-44D8-BBD7-CCE9431645EC}">
                        <a14:shadowObscured xmlns:a14="http://schemas.microsoft.com/office/drawing/2010/main"/>
                      </a:ext>
                    </a:extLst>
                  </pic:spPr>
                </pic:pic>
              </a:graphicData>
            </a:graphic>
          </wp:inline>
        </w:drawing>
      </w:r>
    </w:p>
    <w:p w14:paraId="7A6CD05E" w14:textId="77777777" w:rsidR="00E661BC" w:rsidRPr="00D066AE" w:rsidRDefault="00E661BC" w:rsidP="00E661BC">
      <w:pPr>
        <w:jc w:val="both"/>
        <w:rPr>
          <w:rFonts w:ascii="Arial" w:eastAsia="Arial" w:hAnsi="Arial" w:cs="Arial"/>
          <w:b/>
          <w:sz w:val="16"/>
          <w:szCs w:val="16"/>
        </w:rPr>
      </w:pPr>
      <w:r w:rsidRPr="00D066AE">
        <w:rPr>
          <w:rFonts w:ascii="Arial" w:eastAsia="Arial" w:hAnsi="Arial" w:cs="Arial"/>
          <w:b/>
          <w:sz w:val="16"/>
          <w:szCs w:val="16"/>
        </w:rPr>
        <w:t xml:space="preserve">Extraordinaria No. 98. </w:t>
      </w:r>
    </w:p>
    <w:p w14:paraId="3B829917" w14:textId="77777777" w:rsidR="00E661BC" w:rsidRDefault="00E661BC" w:rsidP="00E661BC">
      <w:pPr>
        <w:jc w:val="center"/>
        <w:rPr>
          <w:rFonts w:ascii="Arial" w:eastAsia="Arial" w:hAnsi="Arial" w:cs="Arial"/>
          <w:b/>
          <w:u w:val="single"/>
        </w:rPr>
      </w:pPr>
    </w:p>
    <w:p w14:paraId="1C37D369" w14:textId="77777777" w:rsidR="00E661BC" w:rsidRDefault="00E661BC" w:rsidP="00E661BC">
      <w:pPr>
        <w:jc w:val="center"/>
        <w:rPr>
          <w:rFonts w:ascii="Arial" w:eastAsia="Arial" w:hAnsi="Arial" w:cs="Arial"/>
          <w:b/>
          <w:u w:val="single"/>
        </w:rPr>
      </w:pPr>
    </w:p>
    <w:p w14:paraId="24B624A2" w14:textId="77777777" w:rsidR="00E661BC" w:rsidRDefault="00E661BC" w:rsidP="00E661BC">
      <w:pPr>
        <w:jc w:val="center"/>
        <w:rPr>
          <w:rFonts w:ascii="Arial" w:eastAsia="Arial" w:hAnsi="Arial" w:cs="Arial"/>
          <w:b/>
          <w:u w:val="single"/>
        </w:rPr>
      </w:pPr>
      <w:r>
        <w:rPr>
          <w:rFonts w:ascii="Arial" w:eastAsia="Arial" w:hAnsi="Arial" w:cs="Arial"/>
          <w:b/>
          <w:noProof/>
          <w:u w:val="single"/>
          <w:lang w:eastAsia="es-MX"/>
        </w:rPr>
        <w:drawing>
          <wp:inline distT="0" distB="0" distL="0" distR="0" wp14:anchorId="7E2546F8" wp14:editId="772087E2">
            <wp:extent cx="6120765" cy="34290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0_115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765" cy="3429000"/>
                    </a:xfrm>
                    <a:prstGeom prst="rect">
                      <a:avLst/>
                    </a:prstGeom>
                  </pic:spPr>
                </pic:pic>
              </a:graphicData>
            </a:graphic>
          </wp:inline>
        </w:drawing>
      </w:r>
    </w:p>
    <w:p w14:paraId="7AA82B3F" w14:textId="77777777" w:rsidR="00E661BC" w:rsidRDefault="00E661BC" w:rsidP="00E661BC">
      <w:pPr>
        <w:jc w:val="both"/>
        <w:rPr>
          <w:rFonts w:ascii="Arial" w:eastAsia="Arial" w:hAnsi="Arial" w:cs="Arial"/>
          <w:b/>
          <w:sz w:val="16"/>
          <w:szCs w:val="16"/>
        </w:rPr>
      </w:pPr>
      <w:r w:rsidRPr="00D066AE">
        <w:rPr>
          <w:rFonts w:ascii="Arial" w:eastAsia="Arial" w:hAnsi="Arial" w:cs="Arial"/>
          <w:b/>
          <w:sz w:val="16"/>
          <w:szCs w:val="16"/>
        </w:rPr>
        <w:t xml:space="preserve">Extraordinaria No. </w:t>
      </w:r>
      <w:r>
        <w:rPr>
          <w:rFonts w:ascii="Arial" w:eastAsia="Arial" w:hAnsi="Arial" w:cs="Arial"/>
          <w:b/>
          <w:sz w:val="16"/>
          <w:szCs w:val="16"/>
        </w:rPr>
        <w:t>99</w:t>
      </w:r>
      <w:r w:rsidRPr="00D066AE">
        <w:rPr>
          <w:rFonts w:ascii="Arial" w:eastAsia="Arial" w:hAnsi="Arial" w:cs="Arial"/>
          <w:b/>
          <w:sz w:val="16"/>
          <w:szCs w:val="16"/>
        </w:rPr>
        <w:t>.</w:t>
      </w:r>
    </w:p>
    <w:p w14:paraId="20900C45" w14:textId="77777777" w:rsidR="00E661BC" w:rsidRDefault="00E661BC" w:rsidP="00E661BC">
      <w:pPr>
        <w:jc w:val="both"/>
        <w:rPr>
          <w:rFonts w:ascii="Arial" w:eastAsia="Arial" w:hAnsi="Arial" w:cs="Arial"/>
          <w:b/>
          <w:sz w:val="16"/>
          <w:szCs w:val="16"/>
        </w:rPr>
      </w:pPr>
    </w:p>
    <w:p w14:paraId="51337A9F" w14:textId="77777777" w:rsidR="00E661BC" w:rsidRDefault="00E661BC" w:rsidP="00E661BC">
      <w:pPr>
        <w:jc w:val="both"/>
        <w:rPr>
          <w:rFonts w:ascii="Arial" w:eastAsia="Arial" w:hAnsi="Arial" w:cs="Arial"/>
          <w:b/>
          <w:sz w:val="16"/>
          <w:szCs w:val="16"/>
        </w:rPr>
      </w:pPr>
    </w:p>
    <w:p w14:paraId="3EF41182" w14:textId="77777777" w:rsidR="00E661BC" w:rsidRDefault="00E661BC" w:rsidP="00E661BC">
      <w:pPr>
        <w:jc w:val="both"/>
        <w:rPr>
          <w:rFonts w:ascii="Arial" w:eastAsia="Arial" w:hAnsi="Arial" w:cs="Arial"/>
          <w:b/>
          <w:sz w:val="16"/>
          <w:szCs w:val="16"/>
        </w:rPr>
      </w:pPr>
    </w:p>
    <w:p w14:paraId="345089B6" w14:textId="77777777" w:rsidR="00E661BC" w:rsidRDefault="00E661BC" w:rsidP="00E661BC">
      <w:pPr>
        <w:jc w:val="both"/>
        <w:rPr>
          <w:rFonts w:ascii="Arial" w:eastAsia="Arial" w:hAnsi="Arial" w:cs="Arial"/>
          <w:b/>
          <w:u w:val="single"/>
        </w:rPr>
      </w:pPr>
      <w:r>
        <w:rPr>
          <w:rFonts w:ascii="Arial" w:eastAsia="Arial" w:hAnsi="Arial" w:cs="Arial"/>
          <w:b/>
          <w:noProof/>
          <w:u w:val="single"/>
          <w:lang w:eastAsia="es-MX"/>
        </w:rPr>
        <w:drawing>
          <wp:inline distT="0" distB="0" distL="0" distR="0" wp14:anchorId="3609E99B" wp14:editId="3553A691">
            <wp:extent cx="6120765" cy="3324225"/>
            <wp:effectExtent l="0" t="0" r="0" b="952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0_1157.JPG"/>
                    <pic:cNvPicPr/>
                  </pic:nvPicPr>
                  <pic:blipFill rotWithShape="1">
                    <a:blip r:embed="rId63" cstate="print">
                      <a:extLst>
                        <a:ext uri="{28A0092B-C50C-407E-A947-70E740481C1C}">
                          <a14:useLocalDpi xmlns:a14="http://schemas.microsoft.com/office/drawing/2010/main" val="0"/>
                        </a:ext>
                      </a:extLst>
                    </a:blip>
                    <a:srcRect b="11847"/>
                    <a:stretch/>
                  </pic:blipFill>
                  <pic:spPr bwMode="auto">
                    <a:xfrm>
                      <a:off x="0" y="0"/>
                      <a:ext cx="6120765" cy="3324225"/>
                    </a:xfrm>
                    <a:prstGeom prst="rect">
                      <a:avLst/>
                    </a:prstGeom>
                    <a:ln>
                      <a:noFill/>
                    </a:ln>
                    <a:extLst>
                      <a:ext uri="{53640926-AAD7-44D8-BBD7-CCE9431645EC}">
                        <a14:shadowObscured xmlns:a14="http://schemas.microsoft.com/office/drawing/2010/main"/>
                      </a:ext>
                    </a:extLst>
                  </pic:spPr>
                </pic:pic>
              </a:graphicData>
            </a:graphic>
          </wp:inline>
        </w:drawing>
      </w:r>
    </w:p>
    <w:p w14:paraId="10BFCAA9" w14:textId="77777777" w:rsidR="00E661BC" w:rsidRDefault="00E661BC" w:rsidP="00E661BC">
      <w:pPr>
        <w:jc w:val="both"/>
        <w:rPr>
          <w:rFonts w:ascii="Arial" w:eastAsia="Arial" w:hAnsi="Arial" w:cs="Arial"/>
          <w:b/>
          <w:sz w:val="16"/>
          <w:szCs w:val="16"/>
        </w:rPr>
      </w:pPr>
      <w:r w:rsidRPr="00D066AE">
        <w:rPr>
          <w:rFonts w:ascii="Arial" w:eastAsia="Arial" w:hAnsi="Arial" w:cs="Arial"/>
          <w:b/>
          <w:sz w:val="16"/>
          <w:szCs w:val="16"/>
        </w:rPr>
        <w:t xml:space="preserve">Extraordinaria No. </w:t>
      </w:r>
      <w:r>
        <w:rPr>
          <w:rFonts w:ascii="Arial" w:eastAsia="Arial" w:hAnsi="Arial" w:cs="Arial"/>
          <w:b/>
          <w:sz w:val="16"/>
          <w:szCs w:val="16"/>
        </w:rPr>
        <w:t>99</w:t>
      </w:r>
      <w:r w:rsidRPr="00D066AE">
        <w:rPr>
          <w:rFonts w:ascii="Arial" w:eastAsia="Arial" w:hAnsi="Arial" w:cs="Arial"/>
          <w:b/>
          <w:sz w:val="16"/>
          <w:szCs w:val="16"/>
        </w:rPr>
        <w:t>.</w:t>
      </w:r>
    </w:p>
    <w:p w14:paraId="02152CA5" w14:textId="77777777" w:rsidR="00E661BC" w:rsidRDefault="00E661BC" w:rsidP="00E661BC">
      <w:pPr>
        <w:pBdr>
          <w:top w:val="nil"/>
          <w:left w:val="nil"/>
          <w:bottom w:val="nil"/>
          <w:right w:val="nil"/>
          <w:between w:val="nil"/>
        </w:pBdr>
        <w:spacing w:after="0" w:line="240" w:lineRule="auto"/>
        <w:jc w:val="both"/>
        <w:rPr>
          <w:rFonts w:ascii="Arial" w:eastAsia="Arial" w:hAnsi="Arial" w:cs="Arial"/>
          <w:b/>
          <w:color w:val="000000"/>
          <w:sz w:val="24"/>
          <w:szCs w:val="24"/>
        </w:rPr>
      </w:pPr>
    </w:p>
    <w:p w14:paraId="015E7077" w14:textId="77777777" w:rsidR="00E661BC" w:rsidRDefault="00E661BC" w:rsidP="00E661BC">
      <w:pPr>
        <w:pBdr>
          <w:top w:val="nil"/>
          <w:left w:val="nil"/>
          <w:bottom w:val="nil"/>
          <w:right w:val="nil"/>
          <w:between w:val="nil"/>
        </w:pBdr>
        <w:spacing w:after="0" w:line="240" w:lineRule="auto"/>
        <w:jc w:val="both"/>
        <w:rPr>
          <w:rFonts w:ascii="Arial" w:eastAsia="Arial" w:hAnsi="Arial" w:cs="Arial"/>
          <w:b/>
          <w:color w:val="000000"/>
          <w:sz w:val="24"/>
          <w:szCs w:val="24"/>
        </w:rPr>
      </w:pPr>
      <w:r w:rsidRPr="00C175FD">
        <w:rPr>
          <w:rFonts w:ascii="Arial" w:eastAsia="Arial" w:hAnsi="Arial" w:cs="Arial"/>
          <w:b/>
          <w:noProof/>
          <w:color w:val="000000"/>
          <w:sz w:val="24"/>
          <w:szCs w:val="24"/>
          <w:lang w:eastAsia="es-MX"/>
        </w:rPr>
        <w:drawing>
          <wp:inline distT="0" distB="0" distL="0" distR="0" wp14:anchorId="46C726DB" wp14:editId="7C008B96">
            <wp:extent cx="6120765" cy="3259918"/>
            <wp:effectExtent l="0" t="0" r="0" b="0"/>
            <wp:docPr id="6" name="Imagen 6" descr="D:\Administracion 22-24\Ayuntamiento\Sesion Extraordinaria 100\000_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dministracion 22-24\Ayuntamiento\Sesion Extraordinaria 100\000_3657.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7777"/>
                    <a:stretch/>
                  </pic:blipFill>
                  <pic:spPr bwMode="auto">
                    <a:xfrm>
                      <a:off x="0" y="0"/>
                      <a:ext cx="6125766" cy="3262581"/>
                    </a:xfrm>
                    <a:prstGeom prst="rect">
                      <a:avLst/>
                    </a:prstGeom>
                    <a:noFill/>
                    <a:ln>
                      <a:noFill/>
                    </a:ln>
                    <a:extLst>
                      <a:ext uri="{53640926-AAD7-44D8-BBD7-CCE9431645EC}">
                        <a14:shadowObscured xmlns:a14="http://schemas.microsoft.com/office/drawing/2010/main"/>
                      </a:ext>
                    </a:extLst>
                  </pic:spPr>
                </pic:pic>
              </a:graphicData>
            </a:graphic>
          </wp:inline>
        </w:drawing>
      </w:r>
    </w:p>
    <w:p w14:paraId="1F0D3364" w14:textId="77777777" w:rsidR="00E661BC" w:rsidRDefault="00E661BC" w:rsidP="00E661BC">
      <w:pPr>
        <w:pBdr>
          <w:top w:val="nil"/>
          <w:left w:val="nil"/>
          <w:bottom w:val="nil"/>
          <w:right w:val="nil"/>
          <w:between w:val="nil"/>
        </w:pBd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A863D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S</w:t>
      </w:r>
    </w:p>
    <w:p w14:paraId="5879499B" w14:textId="77777777" w:rsidR="00E661BC" w:rsidRDefault="00E661BC" w:rsidP="00E661BC">
      <w:pPr>
        <w:pBdr>
          <w:top w:val="nil"/>
          <w:left w:val="nil"/>
          <w:bottom w:val="nil"/>
          <w:right w:val="nil"/>
          <w:between w:val="nil"/>
        </w:pBd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009948A" w14:textId="77777777" w:rsidR="00E661BC" w:rsidRDefault="00E661BC" w:rsidP="00E661BC">
      <w:pPr>
        <w:pBdr>
          <w:top w:val="nil"/>
          <w:left w:val="nil"/>
          <w:bottom w:val="nil"/>
          <w:right w:val="nil"/>
          <w:between w:val="nil"/>
        </w:pBdr>
        <w:spacing w:after="0" w:line="240" w:lineRule="auto"/>
        <w:jc w:val="both"/>
        <w:rPr>
          <w:rFonts w:ascii="Arial" w:eastAsia="Arial" w:hAnsi="Arial" w:cs="Arial"/>
          <w:b/>
          <w:color w:val="000000"/>
          <w:sz w:val="16"/>
          <w:szCs w:val="16"/>
          <w:u w:val="single"/>
        </w:rPr>
      </w:pPr>
      <w:r>
        <w:rPr>
          <w:rFonts w:ascii="Arial" w:eastAsia="Arial" w:hAnsi="Arial" w:cs="Arial"/>
          <w:b/>
          <w:color w:val="000000"/>
          <w:sz w:val="16"/>
          <w:szCs w:val="16"/>
          <w:u w:val="single"/>
        </w:rPr>
        <w:t>Sesión Extraordinaria de Ayuntamiento No.100.</w:t>
      </w:r>
    </w:p>
    <w:p w14:paraId="4A945064" w14:textId="77777777" w:rsidR="00E661BC" w:rsidRDefault="00E661BC" w:rsidP="00E661BC">
      <w:pPr>
        <w:pBdr>
          <w:top w:val="nil"/>
          <w:left w:val="nil"/>
          <w:bottom w:val="nil"/>
          <w:right w:val="nil"/>
          <w:between w:val="nil"/>
        </w:pBdr>
        <w:spacing w:after="0" w:line="240" w:lineRule="auto"/>
        <w:jc w:val="both"/>
        <w:rPr>
          <w:rFonts w:ascii="Arial" w:eastAsia="Arial" w:hAnsi="Arial" w:cs="Arial"/>
          <w:b/>
          <w:color w:val="000000"/>
          <w:sz w:val="16"/>
          <w:szCs w:val="16"/>
          <w:u w:val="single"/>
        </w:rPr>
      </w:pPr>
    </w:p>
    <w:p w14:paraId="36DCF980" w14:textId="77777777" w:rsidR="00E661BC" w:rsidRDefault="00E661BC" w:rsidP="00E661BC">
      <w:pPr>
        <w:pBdr>
          <w:top w:val="nil"/>
          <w:left w:val="nil"/>
          <w:bottom w:val="nil"/>
          <w:right w:val="nil"/>
          <w:between w:val="nil"/>
        </w:pBdr>
        <w:spacing w:after="0" w:line="240" w:lineRule="auto"/>
        <w:jc w:val="both"/>
        <w:rPr>
          <w:rFonts w:ascii="Arial" w:eastAsia="Arial" w:hAnsi="Arial" w:cs="Arial"/>
          <w:b/>
          <w:color w:val="000000"/>
          <w:sz w:val="16"/>
          <w:szCs w:val="16"/>
          <w:u w:val="single"/>
        </w:rPr>
      </w:pPr>
    </w:p>
    <w:p w14:paraId="565C6FED" w14:textId="77777777" w:rsidR="00E661BC" w:rsidRPr="00C175FD" w:rsidRDefault="00E661BC" w:rsidP="00E661BC">
      <w:pPr>
        <w:pBdr>
          <w:top w:val="nil"/>
          <w:left w:val="nil"/>
          <w:bottom w:val="nil"/>
          <w:right w:val="nil"/>
          <w:between w:val="nil"/>
        </w:pBdr>
        <w:spacing w:after="0" w:line="240" w:lineRule="auto"/>
        <w:jc w:val="both"/>
        <w:rPr>
          <w:rFonts w:ascii="Arial" w:eastAsia="Arial" w:hAnsi="Arial" w:cs="Arial"/>
          <w:b/>
          <w:color w:val="000000"/>
          <w:sz w:val="16"/>
          <w:szCs w:val="16"/>
          <w:u w:val="single"/>
        </w:rPr>
      </w:pPr>
      <w:r w:rsidRPr="00C175FD">
        <w:rPr>
          <w:rFonts w:ascii="Arial" w:eastAsia="Arial" w:hAnsi="Arial" w:cs="Arial"/>
          <w:b/>
          <w:noProof/>
          <w:color w:val="000000"/>
          <w:sz w:val="16"/>
          <w:szCs w:val="16"/>
          <w:u w:val="single"/>
          <w:lang w:eastAsia="es-MX"/>
        </w:rPr>
        <w:lastRenderedPageBreak/>
        <w:drawing>
          <wp:inline distT="0" distB="0" distL="0" distR="0" wp14:anchorId="3582EF99" wp14:editId="65A8D0DD">
            <wp:extent cx="6058894" cy="3095377"/>
            <wp:effectExtent l="0" t="0" r="0" b="0"/>
            <wp:docPr id="67" name="Imagen 67" descr="D:\Administracion 22-24\Ayuntamiento\Sesion Extraordinaria 102\_DSC5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dministracion 22-24\Ayuntamiento\Sesion Extraordinaria 102\_DSC5886.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21307"/>
                    <a:stretch/>
                  </pic:blipFill>
                  <pic:spPr bwMode="auto">
                    <a:xfrm>
                      <a:off x="0" y="0"/>
                      <a:ext cx="6061815" cy="3096869"/>
                    </a:xfrm>
                    <a:prstGeom prst="rect">
                      <a:avLst/>
                    </a:prstGeom>
                    <a:noFill/>
                    <a:ln>
                      <a:noFill/>
                    </a:ln>
                    <a:extLst>
                      <a:ext uri="{53640926-AAD7-44D8-BBD7-CCE9431645EC}">
                        <a14:shadowObscured xmlns:a14="http://schemas.microsoft.com/office/drawing/2010/main"/>
                      </a:ext>
                    </a:extLst>
                  </pic:spPr>
                </pic:pic>
              </a:graphicData>
            </a:graphic>
          </wp:inline>
        </w:drawing>
      </w:r>
    </w:p>
    <w:p w14:paraId="333EBB6E" w14:textId="77777777" w:rsidR="00E661BC" w:rsidRDefault="00E661BC" w:rsidP="00E661BC">
      <w:pPr>
        <w:rPr>
          <w:rFonts w:ascii="Arial" w:eastAsia="Arial" w:hAnsi="Arial" w:cs="Arial"/>
          <w:b/>
          <w:sz w:val="16"/>
          <w:szCs w:val="16"/>
          <w:u w:val="single"/>
        </w:rPr>
      </w:pPr>
      <w:r>
        <w:rPr>
          <w:rFonts w:ascii="Arial" w:eastAsia="Arial" w:hAnsi="Arial" w:cs="Arial"/>
          <w:b/>
          <w:sz w:val="16"/>
          <w:szCs w:val="16"/>
          <w:u w:val="single"/>
        </w:rPr>
        <w:t>Sesión Extraordinaria de Ayuntamiento No.102</w:t>
      </w:r>
    </w:p>
    <w:p w14:paraId="08A926C2" w14:textId="51200023" w:rsidR="00E661BC" w:rsidRDefault="00E661BC" w:rsidP="00E661BC">
      <w:pPr>
        <w:rPr>
          <w:rFonts w:ascii="Arial" w:eastAsia="Arial" w:hAnsi="Arial" w:cs="Arial"/>
          <w:b/>
          <w:sz w:val="16"/>
          <w:szCs w:val="16"/>
          <w:u w:val="single"/>
        </w:rPr>
      </w:pPr>
    </w:p>
    <w:p w14:paraId="53B21E9F" w14:textId="19413772" w:rsidR="00960EAE" w:rsidRDefault="00960EAE" w:rsidP="00E661BC">
      <w:pPr>
        <w:rPr>
          <w:rFonts w:ascii="Arial" w:eastAsia="Arial" w:hAnsi="Arial" w:cs="Arial"/>
          <w:b/>
          <w:sz w:val="16"/>
          <w:szCs w:val="16"/>
          <w:u w:val="single"/>
        </w:rPr>
      </w:pPr>
    </w:p>
    <w:p w14:paraId="75F8C4A3" w14:textId="77777777" w:rsidR="00960EAE" w:rsidRDefault="00960EAE" w:rsidP="00E661BC">
      <w:pPr>
        <w:rPr>
          <w:rFonts w:ascii="Arial" w:eastAsia="Arial" w:hAnsi="Arial" w:cs="Arial"/>
          <w:b/>
          <w:sz w:val="16"/>
          <w:szCs w:val="16"/>
          <w:u w:val="single"/>
        </w:rPr>
      </w:pPr>
    </w:p>
    <w:p w14:paraId="5C409201" w14:textId="77777777" w:rsidR="00E661BC" w:rsidRDefault="00E661BC" w:rsidP="00E661BC">
      <w:pPr>
        <w:spacing w:after="0"/>
        <w:rPr>
          <w:rFonts w:ascii="Arial" w:eastAsia="Arial" w:hAnsi="Arial" w:cs="Arial"/>
          <w:b/>
          <w:sz w:val="16"/>
          <w:szCs w:val="16"/>
          <w:u w:val="single"/>
        </w:rPr>
      </w:pPr>
      <w:r w:rsidRPr="00C175FD">
        <w:rPr>
          <w:rFonts w:ascii="Arial" w:eastAsia="Arial" w:hAnsi="Arial" w:cs="Arial"/>
          <w:b/>
          <w:noProof/>
          <w:sz w:val="16"/>
          <w:szCs w:val="16"/>
          <w:u w:val="single"/>
          <w:lang w:eastAsia="es-MX"/>
        </w:rPr>
        <w:drawing>
          <wp:inline distT="0" distB="0" distL="0" distR="0" wp14:anchorId="45379ACC" wp14:editId="70BBD4EC">
            <wp:extent cx="6058535" cy="3291840"/>
            <wp:effectExtent l="0" t="0" r="0" b="3810"/>
            <wp:docPr id="8" name="Imagen 8" descr="D:\Administracion 22-24\Ayuntamiento\Sesion Extraordinaria 103\000_8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dministracion 22-24\Ayuntamiento\Sesion Extraordinaria 103\000_8329.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9308"/>
                    <a:stretch/>
                  </pic:blipFill>
                  <pic:spPr bwMode="auto">
                    <a:xfrm>
                      <a:off x="0" y="0"/>
                      <a:ext cx="6061975" cy="3293709"/>
                    </a:xfrm>
                    <a:prstGeom prst="rect">
                      <a:avLst/>
                    </a:prstGeom>
                    <a:noFill/>
                    <a:ln>
                      <a:noFill/>
                    </a:ln>
                    <a:extLst>
                      <a:ext uri="{53640926-AAD7-44D8-BBD7-CCE9431645EC}">
                        <a14:shadowObscured xmlns:a14="http://schemas.microsoft.com/office/drawing/2010/main"/>
                      </a:ext>
                    </a:extLst>
                  </pic:spPr>
                </pic:pic>
              </a:graphicData>
            </a:graphic>
          </wp:inline>
        </w:drawing>
      </w:r>
    </w:p>
    <w:p w14:paraId="342E0CAD" w14:textId="77777777" w:rsidR="00E661BC" w:rsidRDefault="00E661BC" w:rsidP="00E661BC">
      <w:pPr>
        <w:spacing w:after="0"/>
        <w:rPr>
          <w:rFonts w:ascii="Arial" w:eastAsia="Arial" w:hAnsi="Arial" w:cs="Arial"/>
          <w:b/>
          <w:sz w:val="16"/>
          <w:szCs w:val="16"/>
          <w:u w:val="single"/>
        </w:rPr>
      </w:pPr>
      <w:r>
        <w:rPr>
          <w:rFonts w:ascii="Arial" w:eastAsia="Arial" w:hAnsi="Arial" w:cs="Arial"/>
          <w:b/>
          <w:sz w:val="16"/>
          <w:szCs w:val="16"/>
          <w:u w:val="single"/>
        </w:rPr>
        <w:t>Sesión Extraordinaria de Ayuntamiento No.103.</w:t>
      </w:r>
    </w:p>
    <w:p w14:paraId="65A91A4B" w14:textId="77777777" w:rsidR="00E661BC" w:rsidRDefault="00E661BC" w:rsidP="00E661BC">
      <w:pPr>
        <w:spacing w:after="0"/>
        <w:rPr>
          <w:rFonts w:ascii="Arial" w:eastAsia="Arial" w:hAnsi="Arial" w:cs="Arial"/>
          <w:b/>
          <w:sz w:val="16"/>
          <w:szCs w:val="16"/>
          <w:u w:val="single"/>
        </w:rPr>
      </w:pPr>
    </w:p>
    <w:p w14:paraId="23629A19" w14:textId="77777777" w:rsidR="00E661BC" w:rsidRDefault="00E661BC" w:rsidP="00E661BC">
      <w:pPr>
        <w:spacing w:after="0"/>
        <w:rPr>
          <w:rFonts w:ascii="Arial" w:eastAsia="Arial" w:hAnsi="Arial" w:cs="Arial"/>
          <w:b/>
          <w:sz w:val="16"/>
          <w:szCs w:val="16"/>
          <w:u w:val="single"/>
        </w:rPr>
      </w:pPr>
      <w:r w:rsidRPr="00C175FD">
        <w:rPr>
          <w:rFonts w:ascii="Arial" w:eastAsia="Arial" w:hAnsi="Arial" w:cs="Arial"/>
          <w:b/>
          <w:noProof/>
          <w:sz w:val="16"/>
          <w:szCs w:val="16"/>
          <w:u w:val="single"/>
          <w:lang w:eastAsia="es-MX"/>
        </w:rPr>
        <w:lastRenderedPageBreak/>
        <w:drawing>
          <wp:inline distT="0" distB="0" distL="0" distR="0" wp14:anchorId="34926336" wp14:editId="43A94B92">
            <wp:extent cx="6082748" cy="3964940"/>
            <wp:effectExtent l="0" t="0" r="0" b="0"/>
            <wp:docPr id="68" name="Imagen 68" descr="D:\Administracion 22-24\Ayuntamiento\Sesion Extraordinaria 111\000_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dministracion 22-24\Ayuntamiento\Sesion Extraordinaria 111\000_422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87021" cy="3967725"/>
                    </a:xfrm>
                    <a:prstGeom prst="rect">
                      <a:avLst/>
                    </a:prstGeom>
                    <a:noFill/>
                    <a:ln>
                      <a:noFill/>
                    </a:ln>
                  </pic:spPr>
                </pic:pic>
              </a:graphicData>
            </a:graphic>
          </wp:inline>
        </w:drawing>
      </w:r>
    </w:p>
    <w:p w14:paraId="18BE654F" w14:textId="77777777" w:rsidR="00E661BC" w:rsidRDefault="00E661BC" w:rsidP="00E661BC">
      <w:pPr>
        <w:spacing w:after="0"/>
        <w:rPr>
          <w:rFonts w:ascii="Arial" w:eastAsia="Arial" w:hAnsi="Arial" w:cs="Arial"/>
          <w:b/>
          <w:sz w:val="16"/>
          <w:szCs w:val="16"/>
          <w:u w:val="single"/>
        </w:rPr>
      </w:pPr>
      <w:r>
        <w:rPr>
          <w:rFonts w:ascii="Arial" w:eastAsia="Arial" w:hAnsi="Arial" w:cs="Arial"/>
          <w:b/>
          <w:sz w:val="16"/>
          <w:szCs w:val="16"/>
          <w:u w:val="single"/>
        </w:rPr>
        <w:t xml:space="preserve">Sesión Extraordinaria de Ayuntamiento No.111. </w:t>
      </w:r>
    </w:p>
    <w:p w14:paraId="5B415254" w14:textId="77777777" w:rsidR="00E661BC" w:rsidRPr="00C175FD" w:rsidRDefault="00E661BC" w:rsidP="00E661BC">
      <w:pPr>
        <w:spacing w:after="0"/>
        <w:rPr>
          <w:rFonts w:ascii="Arial" w:eastAsia="Arial" w:hAnsi="Arial" w:cs="Arial"/>
          <w:b/>
          <w:sz w:val="16"/>
          <w:szCs w:val="16"/>
          <w:u w:val="single"/>
        </w:rPr>
      </w:pPr>
    </w:p>
    <w:p w14:paraId="7400370E" w14:textId="71165814" w:rsidR="00E661BC" w:rsidRDefault="00E661BC" w:rsidP="00E661BC">
      <w:pPr>
        <w:jc w:val="center"/>
        <w:rPr>
          <w:rFonts w:ascii="Arial" w:eastAsia="Arial" w:hAnsi="Arial" w:cs="Arial"/>
          <w:b/>
          <w:sz w:val="24"/>
          <w:szCs w:val="24"/>
          <w:u w:val="single"/>
        </w:rPr>
      </w:pPr>
    </w:p>
    <w:p w14:paraId="013DE052" w14:textId="77777777" w:rsidR="00960EAE" w:rsidRDefault="00960EAE" w:rsidP="00E661BC">
      <w:pPr>
        <w:jc w:val="center"/>
        <w:rPr>
          <w:rFonts w:ascii="Arial" w:eastAsia="Arial" w:hAnsi="Arial" w:cs="Arial"/>
          <w:b/>
          <w:sz w:val="24"/>
          <w:szCs w:val="24"/>
          <w:u w:val="single"/>
        </w:rPr>
      </w:pPr>
    </w:p>
    <w:p w14:paraId="474D0C6C" w14:textId="77777777" w:rsidR="00E661BC" w:rsidRDefault="00E661BC" w:rsidP="00E661BC">
      <w:pPr>
        <w:spacing w:after="0"/>
        <w:jc w:val="center"/>
        <w:rPr>
          <w:rFonts w:ascii="Arial" w:eastAsia="Arial" w:hAnsi="Arial" w:cs="Arial"/>
          <w:b/>
          <w:sz w:val="24"/>
          <w:szCs w:val="24"/>
          <w:u w:val="single"/>
        </w:rPr>
      </w:pPr>
      <w:r w:rsidRPr="00C175FD">
        <w:rPr>
          <w:rFonts w:ascii="Arial" w:eastAsia="Arial" w:hAnsi="Arial" w:cs="Arial"/>
          <w:b/>
          <w:noProof/>
          <w:sz w:val="24"/>
          <w:szCs w:val="24"/>
          <w:u w:val="single"/>
          <w:lang w:eastAsia="es-MX"/>
        </w:rPr>
        <w:drawing>
          <wp:inline distT="0" distB="0" distL="0" distR="0" wp14:anchorId="453EA567" wp14:editId="1062722F">
            <wp:extent cx="5995200" cy="3238301"/>
            <wp:effectExtent l="0" t="0" r="5715" b="635"/>
            <wp:docPr id="69" name="Imagen 69" descr="D:\Administracion 22-24\Ayuntamiento\Sesion Extraordinaria 112\IMG_8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dministracion 22-24\Ayuntamiento\Sesion Extraordinaria 112\IMG_8678.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18282"/>
                    <a:stretch/>
                  </pic:blipFill>
                  <pic:spPr bwMode="auto">
                    <a:xfrm>
                      <a:off x="0" y="0"/>
                      <a:ext cx="6010224" cy="3246416"/>
                    </a:xfrm>
                    <a:prstGeom prst="rect">
                      <a:avLst/>
                    </a:prstGeom>
                    <a:noFill/>
                    <a:ln>
                      <a:noFill/>
                    </a:ln>
                    <a:extLst>
                      <a:ext uri="{53640926-AAD7-44D8-BBD7-CCE9431645EC}">
                        <a14:shadowObscured xmlns:a14="http://schemas.microsoft.com/office/drawing/2010/main"/>
                      </a:ext>
                    </a:extLst>
                  </pic:spPr>
                </pic:pic>
              </a:graphicData>
            </a:graphic>
          </wp:inline>
        </w:drawing>
      </w:r>
    </w:p>
    <w:p w14:paraId="71E25A48" w14:textId="77777777" w:rsidR="00E661BC" w:rsidRDefault="00E661BC" w:rsidP="00E661BC">
      <w:pPr>
        <w:spacing w:after="0"/>
        <w:rPr>
          <w:rFonts w:ascii="Arial" w:eastAsia="Arial" w:hAnsi="Arial" w:cs="Arial"/>
          <w:b/>
          <w:sz w:val="16"/>
          <w:szCs w:val="16"/>
          <w:u w:val="single"/>
        </w:rPr>
      </w:pPr>
      <w:r>
        <w:rPr>
          <w:rFonts w:ascii="Arial" w:eastAsia="Arial" w:hAnsi="Arial" w:cs="Arial"/>
          <w:b/>
          <w:sz w:val="16"/>
          <w:szCs w:val="16"/>
          <w:u w:val="single"/>
        </w:rPr>
        <w:t>Sesión Extraordinaria de Ayuntamiento No.112.</w:t>
      </w:r>
    </w:p>
    <w:p w14:paraId="13AE6E33" w14:textId="77777777" w:rsidR="00E661BC" w:rsidRPr="001D0C89" w:rsidRDefault="00E661BC" w:rsidP="00E661BC">
      <w:pPr>
        <w:spacing w:after="0"/>
        <w:rPr>
          <w:rFonts w:ascii="Arial" w:eastAsia="Arial" w:hAnsi="Arial" w:cs="Arial"/>
          <w:b/>
          <w:sz w:val="16"/>
          <w:szCs w:val="16"/>
          <w:u w:val="single"/>
        </w:rPr>
      </w:pPr>
    </w:p>
    <w:p w14:paraId="25C65FB0" w14:textId="77777777" w:rsidR="00E661BC" w:rsidRDefault="00E661BC" w:rsidP="00E661BC">
      <w:pPr>
        <w:spacing w:after="0"/>
        <w:jc w:val="center"/>
        <w:rPr>
          <w:rFonts w:ascii="Arial" w:eastAsia="Arial" w:hAnsi="Arial" w:cs="Arial"/>
          <w:b/>
          <w:sz w:val="24"/>
          <w:szCs w:val="24"/>
          <w:u w:val="single"/>
        </w:rPr>
      </w:pPr>
      <w:r w:rsidRPr="00C175FD">
        <w:rPr>
          <w:rFonts w:ascii="Arial" w:eastAsia="Arial" w:hAnsi="Arial" w:cs="Arial"/>
          <w:b/>
          <w:noProof/>
          <w:sz w:val="24"/>
          <w:szCs w:val="24"/>
          <w:u w:val="single"/>
          <w:lang w:eastAsia="es-MX"/>
        </w:rPr>
        <w:drawing>
          <wp:inline distT="0" distB="0" distL="0" distR="0" wp14:anchorId="5D4E2903" wp14:editId="0A6F7FBD">
            <wp:extent cx="6042991" cy="3504984"/>
            <wp:effectExtent l="0" t="0" r="0" b="635"/>
            <wp:docPr id="70" name="Imagen 70" descr="D:\Administracion 22-24\Ayuntamiento\Sesion Extraordinaria 112\IMG_8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dministracion 22-24\Ayuntamiento\Sesion Extraordinaria 112\IMG_8676.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11553"/>
                    <a:stretch/>
                  </pic:blipFill>
                  <pic:spPr bwMode="auto">
                    <a:xfrm>
                      <a:off x="0" y="0"/>
                      <a:ext cx="6047698" cy="3507714"/>
                    </a:xfrm>
                    <a:prstGeom prst="rect">
                      <a:avLst/>
                    </a:prstGeom>
                    <a:noFill/>
                    <a:ln>
                      <a:noFill/>
                    </a:ln>
                    <a:extLst>
                      <a:ext uri="{53640926-AAD7-44D8-BBD7-CCE9431645EC}">
                        <a14:shadowObscured xmlns:a14="http://schemas.microsoft.com/office/drawing/2010/main"/>
                      </a:ext>
                    </a:extLst>
                  </pic:spPr>
                </pic:pic>
              </a:graphicData>
            </a:graphic>
          </wp:inline>
        </w:drawing>
      </w:r>
    </w:p>
    <w:p w14:paraId="4651AF84" w14:textId="77777777" w:rsidR="00E661BC" w:rsidRDefault="00E661BC" w:rsidP="00E661BC">
      <w:pPr>
        <w:spacing w:after="0"/>
        <w:rPr>
          <w:rFonts w:ascii="Arial" w:eastAsia="Arial" w:hAnsi="Arial" w:cs="Arial"/>
          <w:b/>
          <w:sz w:val="16"/>
          <w:szCs w:val="16"/>
          <w:u w:val="single"/>
        </w:rPr>
      </w:pPr>
      <w:r>
        <w:rPr>
          <w:rFonts w:ascii="Arial" w:eastAsia="Arial" w:hAnsi="Arial" w:cs="Arial"/>
          <w:b/>
          <w:sz w:val="16"/>
          <w:szCs w:val="16"/>
          <w:u w:val="single"/>
        </w:rPr>
        <w:t>Sesión Extraordinaria de Ayuntamiento No.112.</w:t>
      </w:r>
    </w:p>
    <w:p w14:paraId="507F4603" w14:textId="1D563A03" w:rsidR="002378F3" w:rsidRDefault="002378F3" w:rsidP="009A2DFC">
      <w:pPr>
        <w:jc w:val="both"/>
        <w:rPr>
          <w:rFonts w:ascii="Arial" w:hAnsi="Arial" w:cs="Arial"/>
          <w:b/>
          <w:sz w:val="24"/>
          <w:szCs w:val="24"/>
          <w:u w:val="single"/>
        </w:rPr>
      </w:pPr>
    </w:p>
    <w:p w14:paraId="0DE45CA6" w14:textId="486D4266" w:rsidR="00CA3039" w:rsidRDefault="00CA3039" w:rsidP="009A2DFC">
      <w:pPr>
        <w:jc w:val="both"/>
        <w:rPr>
          <w:rFonts w:ascii="Arial" w:hAnsi="Arial" w:cs="Arial"/>
          <w:b/>
          <w:sz w:val="24"/>
          <w:szCs w:val="24"/>
          <w:u w:val="single"/>
        </w:rPr>
      </w:pPr>
      <w:r>
        <w:rPr>
          <w:rFonts w:ascii="Arial" w:hAnsi="Arial" w:cs="Arial"/>
          <w:b/>
          <w:bCs/>
          <w:color w:val="000000"/>
          <w:sz w:val="16"/>
          <w:szCs w:val="16"/>
          <w:shd w:val="clear" w:color="auto" w:fill="FFFFFF"/>
          <w:lang w:val="es-ES"/>
        </w:rPr>
        <w:br/>
      </w:r>
    </w:p>
    <w:p w14:paraId="645795B8" w14:textId="177A0498" w:rsidR="009A2DFC" w:rsidRDefault="009A2DFC" w:rsidP="00AC6339">
      <w:pPr>
        <w:jc w:val="center"/>
        <w:rPr>
          <w:rFonts w:ascii="Arial" w:hAnsi="Arial" w:cs="Arial"/>
          <w:b/>
          <w:sz w:val="24"/>
          <w:szCs w:val="24"/>
          <w:u w:val="single"/>
        </w:rPr>
      </w:pPr>
      <w:r w:rsidRPr="0047712C">
        <w:rPr>
          <w:rFonts w:ascii="Arial" w:hAnsi="Arial" w:cs="Arial"/>
          <w:b/>
          <w:sz w:val="24"/>
          <w:szCs w:val="24"/>
          <w:u w:val="single"/>
        </w:rPr>
        <w:t>SOLEMNES:</w:t>
      </w:r>
    </w:p>
    <w:p w14:paraId="0F17A630" w14:textId="77777777" w:rsidR="009A2DFC" w:rsidRPr="00146A25" w:rsidRDefault="009A2DFC" w:rsidP="009A2DFC">
      <w:pPr>
        <w:ind w:firstLine="720"/>
        <w:jc w:val="both"/>
        <w:rPr>
          <w:rFonts w:ascii="Arial" w:eastAsia="Arial" w:hAnsi="Arial" w:cs="Arial"/>
          <w:sz w:val="24"/>
        </w:rPr>
      </w:pPr>
      <w:r w:rsidRPr="00146A25">
        <w:rPr>
          <w:rFonts w:ascii="Arial" w:eastAsia="Arial" w:hAnsi="Arial" w:cs="Arial"/>
          <w:sz w:val="24"/>
        </w:rPr>
        <w:t xml:space="preserve">El pleno del ayuntamiento funciona por medio de sesiones públicas y abiertas cuya naturaleza será ordinaria, </w:t>
      </w:r>
      <w:r w:rsidRPr="00146A25">
        <w:rPr>
          <w:rFonts w:ascii="Arial" w:eastAsia="Arial" w:hAnsi="Arial" w:cs="Arial"/>
          <w:b/>
          <w:sz w:val="24"/>
        </w:rPr>
        <w:t>solemne</w:t>
      </w:r>
      <w:r w:rsidRPr="00146A25">
        <w:rPr>
          <w:rFonts w:ascii="Arial" w:eastAsia="Arial" w:hAnsi="Arial" w:cs="Arial"/>
          <w:sz w:val="24"/>
        </w:rPr>
        <w:t xml:space="preserve"> o extraordinaria,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194F39F6" w14:textId="77777777" w:rsidR="009A2DFC" w:rsidRPr="00146A25" w:rsidRDefault="009A2DFC" w:rsidP="009A2DFC">
      <w:pPr>
        <w:jc w:val="both"/>
        <w:rPr>
          <w:rFonts w:ascii="Arial" w:eastAsia="Arial" w:hAnsi="Arial" w:cs="Arial"/>
          <w:i/>
          <w:sz w:val="24"/>
        </w:rPr>
      </w:pPr>
    </w:p>
    <w:p w14:paraId="0F6F4087" w14:textId="59F4722B" w:rsidR="009A2DFC" w:rsidRPr="00146A25" w:rsidRDefault="009A2DFC" w:rsidP="009A2DFC">
      <w:pPr>
        <w:jc w:val="both"/>
        <w:rPr>
          <w:rFonts w:ascii="Arial" w:eastAsia="Arial" w:hAnsi="Arial" w:cs="Arial"/>
          <w:sz w:val="24"/>
        </w:rPr>
      </w:pPr>
      <w:r w:rsidRPr="00146A25">
        <w:rPr>
          <w:rFonts w:ascii="Arial" w:eastAsia="Arial" w:hAnsi="Arial" w:cs="Arial"/>
          <w:sz w:val="24"/>
        </w:rPr>
        <w:t xml:space="preserve">Con fundamento en lo anteriormente expuesto y las funciones ya establecidas en los ordenamientos legales antes aludidos, se convocó a </w:t>
      </w:r>
      <w:r w:rsidR="00A03E9B">
        <w:rPr>
          <w:rFonts w:ascii="Arial" w:eastAsia="Arial" w:hAnsi="Arial" w:cs="Arial"/>
          <w:b/>
          <w:sz w:val="24"/>
        </w:rPr>
        <w:t>18</w:t>
      </w:r>
      <w:r w:rsidRPr="00146A25">
        <w:rPr>
          <w:rFonts w:ascii="Arial" w:eastAsia="Arial" w:hAnsi="Arial" w:cs="Arial"/>
          <w:b/>
          <w:sz w:val="24"/>
        </w:rPr>
        <w:t xml:space="preserve"> Sesiones de Ayuntamiento Solemnes </w:t>
      </w:r>
      <w:r w:rsidRPr="00146A25">
        <w:rPr>
          <w:rFonts w:ascii="Arial" w:eastAsia="Arial" w:hAnsi="Arial" w:cs="Arial"/>
          <w:sz w:val="24"/>
        </w:rPr>
        <w:t>a</w:t>
      </w:r>
      <w:r w:rsidR="00047EA6">
        <w:rPr>
          <w:rFonts w:ascii="Arial" w:eastAsia="Arial" w:hAnsi="Arial" w:cs="Arial"/>
          <w:sz w:val="24"/>
        </w:rPr>
        <w:t xml:space="preserve"> las cuales </w:t>
      </w:r>
      <w:r w:rsidRPr="00146A25">
        <w:rPr>
          <w:rFonts w:ascii="Arial" w:eastAsia="Arial" w:hAnsi="Arial" w:cs="Arial"/>
          <w:sz w:val="24"/>
        </w:rPr>
        <w:t>asistí y participé en todas y cada una de las siguientes:</w:t>
      </w: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CA3039" w:rsidRPr="00582673" w14:paraId="2DD7C34D" w14:textId="77777777" w:rsidTr="00CA3039">
        <w:tc>
          <w:tcPr>
            <w:tcW w:w="2207" w:type="dxa"/>
          </w:tcPr>
          <w:p w14:paraId="5DA06B62" w14:textId="77777777" w:rsidR="00CA3039" w:rsidRPr="00582673" w:rsidRDefault="00CA3039" w:rsidP="008B2C3D">
            <w:pPr>
              <w:jc w:val="center"/>
              <w:rPr>
                <w:rFonts w:ascii="Arial" w:eastAsia="Arial" w:hAnsi="Arial" w:cs="Arial"/>
                <w:b/>
              </w:rPr>
            </w:pPr>
            <w:r w:rsidRPr="00582673">
              <w:rPr>
                <w:rFonts w:ascii="Arial" w:eastAsia="Arial" w:hAnsi="Arial" w:cs="Arial"/>
                <w:b/>
              </w:rPr>
              <w:t>Fecha</w:t>
            </w:r>
          </w:p>
        </w:tc>
        <w:tc>
          <w:tcPr>
            <w:tcW w:w="3288" w:type="dxa"/>
          </w:tcPr>
          <w:p w14:paraId="6E447061" w14:textId="77777777" w:rsidR="00CA3039" w:rsidRPr="00582673" w:rsidRDefault="00CA3039" w:rsidP="008B2C3D">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268" w:type="dxa"/>
          </w:tcPr>
          <w:p w14:paraId="52983B03" w14:textId="77777777" w:rsidR="00CA3039" w:rsidRPr="00582673" w:rsidRDefault="00CA3039" w:rsidP="008B2C3D">
            <w:pPr>
              <w:jc w:val="center"/>
              <w:rPr>
                <w:rFonts w:ascii="Arial" w:eastAsia="Arial" w:hAnsi="Arial" w:cs="Arial"/>
                <w:b/>
              </w:rPr>
            </w:pPr>
            <w:r w:rsidRPr="00582673">
              <w:rPr>
                <w:rFonts w:ascii="Arial" w:eastAsia="Arial" w:hAnsi="Arial" w:cs="Arial"/>
                <w:b/>
              </w:rPr>
              <w:t>Lugar</w:t>
            </w:r>
          </w:p>
        </w:tc>
        <w:tc>
          <w:tcPr>
            <w:tcW w:w="1871" w:type="dxa"/>
          </w:tcPr>
          <w:p w14:paraId="351CD302" w14:textId="77777777" w:rsidR="00CA3039" w:rsidRPr="00582673" w:rsidRDefault="00CA3039" w:rsidP="008B2C3D">
            <w:pPr>
              <w:jc w:val="center"/>
              <w:rPr>
                <w:rFonts w:ascii="Arial" w:eastAsia="Arial" w:hAnsi="Arial" w:cs="Arial"/>
                <w:b/>
              </w:rPr>
            </w:pPr>
            <w:r w:rsidRPr="00582673">
              <w:rPr>
                <w:rFonts w:ascii="Arial" w:eastAsia="Arial" w:hAnsi="Arial" w:cs="Arial"/>
                <w:b/>
              </w:rPr>
              <w:t>Hora</w:t>
            </w:r>
          </w:p>
        </w:tc>
      </w:tr>
      <w:tr w:rsidR="00CA3039" w:rsidRPr="00CA3039" w14:paraId="13EFF210" w14:textId="77777777" w:rsidTr="00CA3039">
        <w:tc>
          <w:tcPr>
            <w:tcW w:w="2207" w:type="dxa"/>
          </w:tcPr>
          <w:p w14:paraId="496C3711"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30 de noviembre de 2023.</w:t>
            </w:r>
          </w:p>
        </w:tc>
        <w:tc>
          <w:tcPr>
            <w:tcW w:w="3288" w:type="dxa"/>
          </w:tcPr>
          <w:p w14:paraId="578955B3"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31</w:t>
            </w:r>
          </w:p>
        </w:tc>
        <w:tc>
          <w:tcPr>
            <w:tcW w:w="2268" w:type="dxa"/>
          </w:tcPr>
          <w:p w14:paraId="4AA99BA7"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Palacio Municipal</w:t>
            </w:r>
          </w:p>
        </w:tc>
        <w:tc>
          <w:tcPr>
            <w:tcW w:w="1871" w:type="dxa"/>
          </w:tcPr>
          <w:p w14:paraId="67C53786"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10:00 </w:t>
            </w:r>
            <w:proofErr w:type="spellStart"/>
            <w:r w:rsidRPr="00CA3039">
              <w:rPr>
                <w:rFonts w:ascii="Arial" w:eastAsia="Arial" w:hAnsi="Arial" w:cs="Arial"/>
              </w:rPr>
              <w:t>hrs</w:t>
            </w:r>
            <w:proofErr w:type="spellEnd"/>
            <w:r w:rsidRPr="00CA3039">
              <w:rPr>
                <w:rFonts w:ascii="Arial" w:eastAsia="Arial" w:hAnsi="Arial" w:cs="Arial"/>
              </w:rPr>
              <w:t>.</w:t>
            </w:r>
          </w:p>
        </w:tc>
      </w:tr>
      <w:tr w:rsidR="00CA3039" w:rsidRPr="00CA3039" w14:paraId="2B2B065C" w14:textId="77777777" w:rsidTr="00CA3039">
        <w:tc>
          <w:tcPr>
            <w:tcW w:w="2207" w:type="dxa"/>
          </w:tcPr>
          <w:p w14:paraId="7726163E"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20 de diciembre de 2023.</w:t>
            </w:r>
          </w:p>
        </w:tc>
        <w:tc>
          <w:tcPr>
            <w:tcW w:w="3288" w:type="dxa"/>
          </w:tcPr>
          <w:p w14:paraId="0B303ED7"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32</w:t>
            </w:r>
          </w:p>
        </w:tc>
        <w:tc>
          <w:tcPr>
            <w:tcW w:w="2268" w:type="dxa"/>
          </w:tcPr>
          <w:p w14:paraId="54E76A63"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Ayuntamiento</w:t>
            </w:r>
          </w:p>
        </w:tc>
        <w:tc>
          <w:tcPr>
            <w:tcW w:w="1871" w:type="dxa"/>
          </w:tcPr>
          <w:p w14:paraId="4CE93F37"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10:00 </w:t>
            </w:r>
            <w:proofErr w:type="spellStart"/>
            <w:r w:rsidRPr="00CA3039">
              <w:rPr>
                <w:rFonts w:ascii="Arial" w:eastAsia="Arial" w:hAnsi="Arial" w:cs="Arial"/>
              </w:rPr>
              <w:t>hrs</w:t>
            </w:r>
            <w:proofErr w:type="spellEnd"/>
            <w:r w:rsidRPr="00CA3039">
              <w:rPr>
                <w:rFonts w:ascii="Arial" w:eastAsia="Arial" w:hAnsi="Arial" w:cs="Arial"/>
              </w:rPr>
              <w:t xml:space="preserve">. </w:t>
            </w:r>
          </w:p>
        </w:tc>
      </w:tr>
      <w:tr w:rsidR="00CA3039" w:rsidRPr="00CA3039" w14:paraId="21490D3D" w14:textId="77777777" w:rsidTr="00CA3039">
        <w:tblPrEx>
          <w:tblLook w:val="04A0" w:firstRow="1" w:lastRow="0" w:firstColumn="1" w:lastColumn="0" w:noHBand="0" w:noVBand="1"/>
        </w:tblPrEx>
        <w:trPr>
          <w:trHeight w:val="300"/>
        </w:trPr>
        <w:tc>
          <w:tcPr>
            <w:tcW w:w="2207" w:type="dxa"/>
            <w:hideMark/>
          </w:tcPr>
          <w:p w14:paraId="65A8D61E"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lastRenderedPageBreak/>
              <w:t>27 de enero de 2024</w:t>
            </w:r>
            <w:r w:rsidRPr="00CA3039">
              <w:rPr>
                <w:rFonts w:ascii="Arial" w:eastAsia="Times New Roman" w:hAnsi="Arial" w:cs="Arial"/>
                <w:lang w:eastAsia="es-MX"/>
              </w:rPr>
              <w:t> </w:t>
            </w:r>
          </w:p>
        </w:tc>
        <w:tc>
          <w:tcPr>
            <w:tcW w:w="3288" w:type="dxa"/>
            <w:hideMark/>
          </w:tcPr>
          <w:p w14:paraId="192B2580"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Solemne No. 33.</w:t>
            </w:r>
            <w:r w:rsidRPr="00CA3039">
              <w:rPr>
                <w:rFonts w:ascii="Arial" w:eastAsia="Times New Roman" w:hAnsi="Arial" w:cs="Arial"/>
                <w:lang w:eastAsia="es-MX"/>
              </w:rPr>
              <w:t> </w:t>
            </w:r>
          </w:p>
        </w:tc>
        <w:tc>
          <w:tcPr>
            <w:tcW w:w="2268" w:type="dxa"/>
            <w:hideMark/>
          </w:tcPr>
          <w:p w14:paraId="274A68DB"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Sala del Pleno del ayuntamiento.</w:t>
            </w:r>
            <w:r w:rsidRPr="00CA3039">
              <w:rPr>
                <w:rFonts w:ascii="Arial" w:eastAsia="Times New Roman" w:hAnsi="Arial" w:cs="Arial"/>
                <w:lang w:eastAsia="es-MX"/>
              </w:rPr>
              <w:t> </w:t>
            </w:r>
          </w:p>
        </w:tc>
        <w:tc>
          <w:tcPr>
            <w:tcW w:w="1871" w:type="dxa"/>
            <w:hideMark/>
          </w:tcPr>
          <w:p w14:paraId="6CA56CBA"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 xml:space="preserve">10:00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w:t>
            </w:r>
            <w:r w:rsidRPr="00CA3039">
              <w:rPr>
                <w:rFonts w:ascii="Arial" w:eastAsia="Times New Roman" w:hAnsi="Arial" w:cs="Arial"/>
                <w:lang w:eastAsia="es-MX"/>
              </w:rPr>
              <w:t> </w:t>
            </w:r>
          </w:p>
        </w:tc>
      </w:tr>
      <w:tr w:rsidR="00CA3039" w:rsidRPr="00CA3039" w14:paraId="2E2916B3" w14:textId="77777777" w:rsidTr="00CA3039">
        <w:tblPrEx>
          <w:tblLook w:val="04A0" w:firstRow="1" w:lastRow="0" w:firstColumn="1" w:lastColumn="0" w:noHBand="0" w:noVBand="1"/>
        </w:tblPrEx>
        <w:trPr>
          <w:trHeight w:val="300"/>
        </w:trPr>
        <w:tc>
          <w:tcPr>
            <w:tcW w:w="2207" w:type="dxa"/>
            <w:hideMark/>
          </w:tcPr>
          <w:p w14:paraId="0A8DA5C5"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06 de febrero de 2024</w:t>
            </w:r>
            <w:r w:rsidRPr="00CA3039">
              <w:rPr>
                <w:rFonts w:ascii="Arial" w:eastAsia="Times New Roman" w:hAnsi="Arial" w:cs="Arial"/>
                <w:lang w:eastAsia="es-MX"/>
              </w:rPr>
              <w:t> </w:t>
            </w:r>
          </w:p>
        </w:tc>
        <w:tc>
          <w:tcPr>
            <w:tcW w:w="3288" w:type="dxa"/>
            <w:hideMark/>
          </w:tcPr>
          <w:p w14:paraId="771D2A6A"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Solemne No. 34.</w:t>
            </w:r>
            <w:r w:rsidRPr="00CA3039">
              <w:rPr>
                <w:rFonts w:ascii="Arial" w:eastAsia="Times New Roman" w:hAnsi="Arial" w:cs="Arial"/>
                <w:lang w:eastAsia="es-MX"/>
              </w:rPr>
              <w:t> </w:t>
            </w:r>
          </w:p>
        </w:tc>
        <w:tc>
          <w:tcPr>
            <w:tcW w:w="2268" w:type="dxa"/>
            <w:hideMark/>
          </w:tcPr>
          <w:p w14:paraId="34F11906"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Escuela Benito Juárez</w:t>
            </w:r>
            <w:r w:rsidRPr="00CA3039">
              <w:rPr>
                <w:rFonts w:ascii="Arial" w:eastAsia="Times New Roman" w:hAnsi="Arial" w:cs="Arial"/>
                <w:lang w:eastAsia="es-MX"/>
              </w:rPr>
              <w:t> </w:t>
            </w:r>
          </w:p>
        </w:tc>
        <w:tc>
          <w:tcPr>
            <w:tcW w:w="1871" w:type="dxa"/>
            <w:hideMark/>
          </w:tcPr>
          <w:p w14:paraId="2059C00B"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 xml:space="preserve">08:30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 </w:t>
            </w:r>
            <w:r w:rsidRPr="00CA3039">
              <w:rPr>
                <w:rFonts w:ascii="Arial" w:eastAsia="Times New Roman" w:hAnsi="Arial" w:cs="Arial"/>
                <w:lang w:eastAsia="es-MX"/>
              </w:rPr>
              <w:t> </w:t>
            </w:r>
          </w:p>
        </w:tc>
      </w:tr>
      <w:tr w:rsidR="00CA3039" w:rsidRPr="00CA3039" w14:paraId="5A93BA7C" w14:textId="77777777" w:rsidTr="00CA3039">
        <w:tblPrEx>
          <w:tblLook w:val="04A0" w:firstRow="1" w:lastRow="0" w:firstColumn="1" w:lastColumn="0" w:noHBand="0" w:noVBand="1"/>
        </w:tblPrEx>
        <w:trPr>
          <w:trHeight w:val="300"/>
        </w:trPr>
        <w:tc>
          <w:tcPr>
            <w:tcW w:w="2207" w:type="dxa"/>
            <w:hideMark/>
          </w:tcPr>
          <w:p w14:paraId="7958AD69"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08 de marzo de 2024.</w:t>
            </w:r>
            <w:r w:rsidRPr="00CA3039">
              <w:rPr>
                <w:rFonts w:ascii="Arial" w:eastAsia="Times New Roman" w:hAnsi="Arial" w:cs="Arial"/>
                <w:lang w:eastAsia="es-MX"/>
              </w:rPr>
              <w:t> </w:t>
            </w:r>
          </w:p>
        </w:tc>
        <w:tc>
          <w:tcPr>
            <w:tcW w:w="3288" w:type="dxa"/>
            <w:hideMark/>
          </w:tcPr>
          <w:p w14:paraId="5A0193EC"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Solemne No. 35.</w:t>
            </w:r>
            <w:r w:rsidRPr="00CA3039">
              <w:rPr>
                <w:rFonts w:ascii="Arial" w:eastAsia="Times New Roman" w:hAnsi="Arial" w:cs="Arial"/>
                <w:lang w:eastAsia="es-MX"/>
              </w:rPr>
              <w:t> </w:t>
            </w:r>
          </w:p>
        </w:tc>
        <w:tc>
          <w:tcPr>
            <w:tcW w:w="2268" w:type="dxa"/>
            <w:hideMark/>
          </w:tcPr>
          <w:p w14:paraId="0994AB77"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Patio Central del Palacio Municipal. </w:t>
            </w:r>
            <w:r w:rsidRPr="00CA3039">
              <w:rPr>
                <w:rFonts w:ascii="Arial" w:eastAsia="Times New Roman" w:hAnsi="Arial" w:cs="Arial"/>
                <w:lang w:eastAsia="es-MX"/>
              </w:rPr>
              <w:t> </w:t>
            </w:r>
          </w:p>
        </w:tc>
        <w:tc>
          <w:tcPr>
            <w:tcW w:w="1871" w:type="dxa"/>
            <w:hideMark/>
          </w:tcPr>
          <w:p w14:paraId="2782A8D5" w14:textId="77777777" w:rsidR="00CA3039" w:rsidRPr="00CA3039" w:rsidRDefault="00CA3039" w:rsidP="00CA3039">
            <w:pPr>
              <w:spacing w:after="0" w:line="240" w:lineRule="auto"/>
              <w:jc w:val="both"/>
              <w:textAlignment w:val="baseline"/>
              <w:rPr>
                <w:rFonts w:ascii="Arial" w:eastAsia="Times New Roman" w:hAnsi="Arial" w:cs="Arial"/>
                <w:lang w:eastAsia="es-MX"/>
              </w:rPr>
            </w:pPr>
            <w:r w:rsidRPr="00CA3039">
              <w:rPr>
                <w:rFonts w:ascii="Arial" w:eastAsia="Times New Roman" w:hAnsi="Arial" w:cs="Arial"/>
                <w:lang w:val="es-ES" w:eastAsia="es-MX"/>
              </w:rPr>
              <w:t xml:space="preserve">12:00 </w:t>
            </w:r>
            <w:proofErr w:type="spellStart"/>
            <w:r w:rsidRPr="00CA3039">
              <w:rPr>
                <w:rFonts w:ascii="Arial" w:eastAsia="Times New Roman" w:hAnsi="Arial" w:cs="Arial"/>
                <w:lang w:val="es-ES" w:eastAsia="es-MX"/>
              </w:rPr>
              <w:t>hrs</w:t>
            </w:r>
            <w:proofErr w:type="spellEnd"/>
            <w:r w:rsidRPr="00CA3039">
              <w:rPr>
                <w:rFonts w:ascii="Arial" w:eastAsia="Times New Roman" w:hAnsi="Arial" w:cs="Arial"/>
                <w:lang w:val="es-ES" w:eastAsia="es-MX"/>
              </w:rPr>
              <w:t>. </w:t>
            </w:r>
            <w:r w:rsidRPr="00CA3039">
              <w:rPr>
                <w:rFonts w:ascii="Arial" w:eastAsia="Times New Roman" w:hAnsi="Arial" w:cs="Arial"/>
                <w:lang w:eastAsia="es-MX"/>
              </w:rPr>
              <w:t> </w:t>
            </w:r>
          </w:p>
        </w:tc>
      </w:tr>
      <w:tr w:rsidR="00CA3039" w:rsidRPr="00CA3039" w14:paraId="041E4216" w14:textId="77777777" w:rsidTr="00CA3039">
        <w:tblPrEx>
          <w:tblLook w:val="04A0" w:firstRow="1" w:lastRow="0" w:firstColumn="1" w:lastColumn="0" w:noHBand="0" w:noVBand="1"/>
        </w:tblPrEx>
        <w:tc>
          <w:tcPr>
            <w:tcW w:w="2207" w:type="dxa"/>
          </w:tcPr>
          <w:p w14:paraId="1EAD0237"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19 de abril de 2024</w:t>
            </w:r>
          </w:p>
        </w:tc>
        <w:tc>
          <w:tcPr>
            <w:tcW w:w="3288" w:type="dxa"/>
          </w:tcPr>
          <w:p w14:paraId="6E3ABF2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36.</w:t>
            </w:r>
          </w:p>
        </w:tc>
        <w:tc>
          <w:tcPr>
            <w:tcW w:w="2268" w:type="dxa"/>
          </w:tcPr>
          <w:p w14:paraId="5EC4772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1871" w:type="dxa"/>
          </w:tcPr>
          <w:p w14:paraId="321C560F"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10:00 </w:t>
            </w:r>
            <w:proofErr w:type="spellStart"/>
            <w:r w:rsidRPr="00CA3039">
              <w:rPr>
                <w:rFonts w:ascii="Arial" w:eastAsia="Arial" w:hAnsi="Arial" w:cs="Arial"/>
              </w:rPr>
              <w:t>hrs</w:t>
            </w:r>
            <w:proofErr w:type="spellEnd"/>
            <w:r w:rsidRPr="00CA3039">
              <w:rPr>
                <w:rFonts w:ascii="Arial" w:eastAsia="Arial" w:hAnsi="Arial" w:cs="Arial"/>
              </w:rPr>
              <w:t>.</w:t>
            </w:r>
          </w:p>
        </w:tc>
      </w:tr>
      <w:tr w:rsidR="00CA3039" w:rsidRPr="00CA3039" w14:paraId="0ACD25FE" w14:textId="77777777" w:rsidTr="00CA3039">
        <w:tblPrEx>
          <w:tblLook w:val="04A0" w:firstRow="1" w:lastRow="0" w:firstColumn="1" w:lastColumn="0" w:noHBand="0" w:noVBand="1"/>
        </w:tblPrEx>
        <w:tc>
          <w:tcPr>
            <w:tcW w:w="2207" w:type="dxa"/>
          </w:tcPr>
          <w:p w14:paraId="17DA0828"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07 de mayo de 2024</w:t>
            </w:r>
          </w:p>
        </w:tc>
        <w:tc>
          <w:tcPr>
            <w:tcW w:w="3288" w:type="dxa"/>
          </w:tcPr>
          <w:p w14:paraId="2277A8EB"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37.</w:t>
            </w:r>
          </w:p>
        </w:tc>
        <w:tc>
          <w:tcPr>
            <w:tcW w:w="2268" w:type="dxa"/>
          </w:tcPr>
          <w:p w14:paraId="639816A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Centro Cultural “</w:t>
            </w:r>
            <w:proofErr w:type="spellStart"/>
            <w:r w:rsidRPr="00CA3039">
              <w:rPr>
                <w:rFonts w:ascii="Arial" w:eastAsia="Arial" w:hAnsi="Arial" w:cs="Arial"/>
              </w:rPr>
              <w:t>Jose</w:t>
            </w:r>
            <w:proofErr w:type="spellEnd"/>
            <w:r w:rsidRPr="00CA3039">
              <w:rPr>
                <w:rFonts w:ascii="Arial" w:eastAsia="Arial" w:hAnsi="Arial" w:cs="Arial"/>
              </w:rPr>
              <w:t xml:space="preserve"> </w:t>
            </w:r>
            <w:proofErr w:type="spellStart"/>
            <w:r w:rsidRPr="00CA3039">
              <w:rPr>
                <w:rFonts w:ascii="Arial" w:eastAsia="Arial" w:hAnsi="Arial" w:cs="Arial"/>
              </w:rPr>
              <w:t>Rolon</w:t>
            </w:r>
            <w:proofErr w:type="spellEnd"/>
            <w:r w:rsidRPr="00CA3039">
              <w:rPr>
                <w:rFonts w:ascii="Arial" w:eastAsia="Arial" w:hAnsi="Arial" w:cs="Arial"/>
              </w:rPr>
              <w:t>”</w:t>
            </w:r>
          </w:p>
        </w:tc>
        <w:tc>
          <w:tcPr>
            <w:tcW w:w="1871" w:type="dxa"/>
          </w:tcPr>
          <w:p w14:paraId="5CAA42AF"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18:00 </w:t>
            </w:r>
            <w:proofErr w:type="spellStart"/>
            <w:r w:rsidRPr="00CA3039">
              <w:rPr>
                <w:rFonts w:ascii="Arial" w:eastAsia="Arial" w:hAnsi="Arial" w:cs="Arial"/>
              </w:rPr>
              <w:t>hrs</w:t>
            </w:r>
            <w:proofErr w:type="spellEnd"/>
            <w:r w:rsidRPr="00CA3039">
              <w:rPr>
                <w:rFonts w:ascii="Arial" w:eastAsia="Arial" w:hAnsi="Arial" w:cs="Arial"/>
              </w:rPr>
              <w:t xml:space="preserve">. </w:t>
            </w:r>
          </w:p>
        </w:tc>
      </w:tr>
      <w:tr w:rsidR="00CA3039" w:rsidRPr="00CA3039" w14:paraId="2C635B58" w14:textId="77777777" w:rsidTr="00CA3039">
        <w:tblPrEx>
          <w:tblLook w:val="04A0" w:firstRow="1" w:lastRow="0" w:firstColumn="1" w:lastColumn="0" w:noHBand="0" w:noVBand="1"/>
        </w:tblPrEx>
        <w:tc>
          <w:tcPr>
            <w:tcW w:w="2207" w:type="dxa"/>
          </w:tcPr>
          <w:p w14:paraId="7B3742C2"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27 de mayo de 2024.</w:t>
            </w:r>
          </w:p>
        </w:tc>
        <w:tc>
          <w:tcPr>
            <w:tcW w:w="3288" w:type="dxa"/>
          </w:tcPr>
          <w:p w14:paraId="1209033E"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38.</w:t>
            </w:r>
          </w:p>
        </w:tc>
        <w:tc>
          <w:tcPr>
            <w:tcW w:w="2268" w:type="dxa"/>
          </w:tcPr>
          <w:p w14:paraId="7ECE1140"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 Gobierno del CUSUR</w:t>
            </w:r>
          </w:p>
        </w:tc>
        <w:tc>
          <w:tcPr>
            <w:tcW w:w="1871" w:type="dxa"/>
          </w:tcPr>
          <w:p w14:paraId="4278B923"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11:00 </w:t>
            </w:r>
            <w:proofErr w:type="spellStart"/>
            <w:r w:rsidRPr="00CA3039">
              <w:rPr>
                <w:rFonts w:ascii="Arial" w:eastAsia="Arial" w:hAnsi="Arial" w:cs="Arial"/>
              </w:rPr>
              <w:t>hrs</w:t>
            </w:r>
            <w:proofErr w:type="spellEnd"/>
            <w:r w:rsidRPr="00CA3039">
              <w:rPr>
                <w:rFonts w:ascii="Arial" w:eastAsia="Arial" w:hAnsi="Arial" w:cs="Arial"/>
              </w:rPr>
              <w:t xml:space="preserve">. </w:t>
            </w:r>
          </w:p>
        </w:tc>
      </w:tr>
      <w:tr w:rsidR="00CA3039" w:rsidRPr="00CA3039" w14:paraId="1E898A25" w14:textId="77777777" w:rsidTr="00CA3039">
        <w:tblPrEx>
          <w:tblLook w:val="04A0" w:firstRow="1" w:lastRow="0" w:firstColumn="1" w:lastColumn="0" w:noHBand="0" w:noVBand="1"/>
        </w:tblPrEx>
        <w:tc>
          <w:tcPr>
            <w:tcW w:w="2207" w:type="dxa"/>
          </w:tcPr>
          <w:p w14:paraId="7AB3FA75"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29 de junio de 2024.</w:t>
            </w:r>
          </w:p>
        </w:tc>
        <w:tc>
          <w:tcPr>
            <w:tcW w:w="3288" w:type="dxa"/>
          </w:tcPr>
          <w:p w14:paraId="659C633F"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39.</w:t>
            </w:r>
          </w:p>
        </w:tc>
        <w:tc>
          <w:tcPr>
            <w:tcW w:w="2268" w:type="dxa"/>
          </w:tcPr>
          <w:p w14:paraId="3B9854C2"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Sala del Pleno del Ayuntamiento</w:t>
            </w:r>
          </w:p>
        </w:tc>
        <w:tc>
          <w:tcPr>
            <w:tcW w:w="1871" w:type="dxa"/>
          </w:tcPr>
          <w:p w14:paraId="5DF86D64"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12:00 </w:t>
            </w:r>
            <w:proofErr w:type="spellStart"/>
            <w:r w:rsidRPr="00CA3039">
              <w:rPr>
                <w:rFonts w:ascii="Arial" w:eastAsia="Arial" w:hAnsi="Arial" w:cs="Arial"/>
              </w:rPr>
              <w:t>hrs</w:t>
            </w:r>
            <w:proofErr w:type="spellEnd"/>
            <w:r w:rsidRPr="00CA3039">
              <w:rPr>
                <w:rFonts w:ascii="Arial" w:eastAsia="Arial" w:hAnsi="Arial" w:cs="Arial"/>
              </w:rPr>
              <w:t xml:space="preserve">. </w:t>
            </w:r>
          </w:p>
        </w:tc>
      </w:tr>
      <w:tr w:rsidR="00CA3039" w:rsidRPr="00CA3039" w14:paraId="28F2C6D9" w14:textId="77777777" w:rsidTr="00CA3039">
        <w:tblPrEx>
          <w:tblLook w:val="04A0" w:firstRow="1" w:lastRow="0" w:firstColumn="1" w:lastColumn="0" w:noHBand="0" w:noVBand="1"/>
        </w:tblPrEx>
        <w:tc>
          <w:tcPr>
            <w:tcW w:w="2207" w:type="dxa"/>
          </w:tcPr>
          <w:p w14:paraId="06750EF0"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15 de agosto de 2024.</w:t>
            </w:r>
          </w:p>
        </w:tc>
        <w:tc>
          <w:tcPr>
            <w:tcW w:w="3288" w:type="dxa"/>
          </w:tcPr>
          <w:p w14:paraId="53CAC981"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41</w:t>
            </w:r>
          </w:p>
        </w:tc>
        <w:tc>
          <w:tcPr>
            <w:tcW w:w="2268" w:type="dxa"/>
          </w:tcPr>
          <w:p w14:paraId="25A13C2C"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Patio de Presidencia </w:t>
            </w:r>
          </w:p>
        </w:tc>
        <w:tc>
          <w:tcPr>
            <w:tcW w:w="1871" w:type="dxa"/>
          </w:tcPr>
          <w:p w14:paraId="358E2373"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12:00 </w:t>
            </w:r>
            <w:proofErr w:type="spellStart"/>
            <w:r w:rsidRPr="00CA3039">
              <w:rPr>
                <w:rFonts w:ascii="Arial" w:eastAsia="Arial" w:hAnsi="Arial" w:cs="Arial"/>
              </w:rPr>
              <w:t>hrs</w:t>
            </w:r>
            <w:proofErr w:type="spellEnd"/>
          </w:p>
        </w:tc>
      </w:tr>
      <w:tr w:rsidR="00CA3039" w:rsidRPr="00CA3039" w14:paraId="7F094B7B" w14:textId="77777777" w:rsidTr="00CA3039">
        <w:tblPrEx>
          <w:tblLook w:val="04A0" w:firstRow="1" w:lastRow="0" w:firstColumn="1" w:lastColumn="0" w:noHBand="0" w:noVBand="1"/>
        </w:tblPrEx>
        <w:tc>
          <w:tcPr>
            <w:tcW w:w="2207" w:type="dxa"/>
          </w:tcPr>
          <w:p w14:paraId="04C34508"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02 de septiembre de 2024</w:t>
            </w:r>
          </w:p>
        </w:tc>
        <w:tc>
          <w:tcPr>
            <w:tcW w:w="3288" w:type="dxa"/>
          </w:tcPr>
          <w:p w14:paraId="523C015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42</w:t>
            </w:r>
          </w:p>
        </w:tc>
        <w:tc>
          <w:tcPr>
            <w:tcW w:w="2268" w:type="dxa"/>
          </w:tcPr>
          <w:p w14:paraId="630C8B12"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Patio de Presidencia </w:t>
            </w:r>
          </w:p>
        </w:tc>
        <w:tc>
          <w:tcPr>
            <w:tcW w:w="1871" w:type="dxa"/>
          </w:tcPr>
          <w:p w14:paraId="73402646"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12:00 </w:t>
            </w:r>
            <w:proofErr w:type="spellStart"/>
            <w:r w:rsidRPr="00CA3039">
              <w:rPr>
                <w:rFonts w:ascii="Arial" w:eastAsia="Arial" w:hAnsi="Arial" w:cs="Arial"/>
              </w:rPr>
              <w:t>hrs</w:t>
            </w:r>
            <w:proofErr w:type="spellEnd"/>
          </w:p>
        </w:tc>
      </w:tr>
      <w:tr w:rsidR="00CA3039" w:rsidRPr="00CA3039" w14:paraId="4FBE93BD" w14:textId="77777777" w:rsidTr="00CA3039">
        <w:tblPrEx>
          <w:tblLook w:val="04A0" w:firstRow="1" w:lastRow="0" w:firstColumn="1" w:lastColumn="0" w:noHBand="0" w:noVBand="1"/>
        </w:tblPrEx>
        <w:tc>
          <w:tcPr>
            <w:tcW w:w="2207" w:type="dxa"/>
          </w:tcPr>
          <w:p w14:paraId="22A197DC"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03 de septiembre de 2024</w:t>
            </w:r>
          </w:p>
        </w:tc>
        <w:tc>
          <w:tcPr>
            <w:tcW w:w="3288" w:type="dxa"/>
          </w:tcPr>
          <w:p w14:paraId="2C4B953C"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43</w:t>
            </w:r>
          </w:p>
        </w:tc>
        <w:tc>
          <w:tcPr>
            <w:tcW w:w="2268" w:type="dxa"/>
          </w:tcPr>
          <w:p w14:paraId="6AA8EF1E"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Patio de Presidencia</w:t>
            </w:r>
          </w:p>
        </w:tc>
        <w:tc>
          <w:tcPr>
            <w:tcW w:w="1871" w:type="dxa"/>
          </w:tcPr>
          <w:p w14:paraId="6DEA474F"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12:00 </w:t>
            </w:r>
            <w:proofErr w:type="spellStart"/>
            <w:r w:rsidRPr="00CA3039">
              <w:rPr>
                <w:rFonts w:ascii="Arial" w:eastAsia="Arial" w:hAnsi="Arial" w:cs="Arial"/>
              </w:rPr>
              <w:t>hrs</w:t>
            </w:r>
            <w:proofErr w:type="spellEnd"/>
          </w:p>
        </w:tc>
      </w:tr>
      <w:tr w:rsidR="00CA3039" w:rsidRPr="00CA3039" w14:paraId="7B81C547" w14:textId="77777777" w:rsidTr="00CA3039">
        <w:tblPrEx>
          <w:tblLook w:val="04A0" w:firstRow="1" w:lastRow="0" w:firstColumn="1" w:lastColumn="0" w:noHBand="0" w:noVBand="1"/>
        </w:tblPrEx>
        <w:tc>
          <w:tcPr>
            <w:tcW w:w="2207" w:type="dxa"/>
          </w:tcPr>
          <w:p w14:paraId="5D36A52E"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06 de septiembre de 2024</w:t>
            </w:r>
          </w:p>
        </w:tc>
        <w:tc>
          <w:tcPr>
            <w:tcW w:w="3288" w:type="dxa"/>
          </w:tcPr>
          <w:p w14:paraId="146BC8A7"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44</w:t>
            </w:r>
          </w:p>
        </w:tc>
        <w:tc>
          <w:tcPr>
            <w:tcW w:w="2268" w:type="dxa"/>
          </w:tcPr>
          <w:p w14:paraId="05FD7A93"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Patio de Presidencia</w:t>
            </w:r>
          </w:p>
        </w:tc>
        <w:tc>
          <w:tcPr>
            <w:tcW w:w="1871" w:type="dxa"/>
          </w:tcPr>
          <w:p w14:paraId="68540CF3"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10:00 </w:t>
            </w:r>
            <w:proofErr w:type="spellStart"/>
            <w:r w:rsidRPr="00CA3039">
              <w:rPr>
                <w:rFonts w:ascii="Arial" w:eastAsia="Arial" w:hAnsi="Arial" w:cs="Arial"/>
              </w:rPr>
              <w:t>hrs</w:t>
            </w:r>
            <w:proofErr w:type="spellEnd"/>
          </w:p>
        </w:tc>
      </w:tr>
      <w:tr w:rsidR="00CA3039" w:rsidRPr="00CA3039" w14:paraId="25117AC8" w14:textId="77777777" w:rsidTr="00CA3039">
        <w:tblPrEx>
          <w:tblLook w:val="04A0" w:firstRow="1" w:lastRow="0" w:firstColumn="1" w:lastColumn="0" w:noHBand="0" w:noVBand="1"/>
        </w:tblPrEx>
        <w:tc>
          <w:tcPr>
            <w:tcW w:w="2207" w:type="dxa"/>
          </w:tcPr>
          <w:p w14:paraId="3C7A306D"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08 de septiembre de 2024</w:t>
            </w:r>
          </w:p>
        </w:tc>
        <w:tc>
          <w:tcPr>
            <w:tcW w:w="3288" w:type="dxa"/>
          </w:tcPr>
          <w:p w14:paraId="36A0945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45</w:t>
            </w:r>
          </w:p>
        </w:tc>
        <w:tc>
          <w:tcPr>
            <w:tcW w:w="2268" w:type="dxa"/>
          </w:tcPr>
          <w:p w14:paraId="4967F080"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Patio de Presidencia</w:t>
            </w:r>
          </w:p>
        </w:tc>
        <w:tc>
          <w:tcPr>
            <w:tcW w:w="1871" w:type="dxa"/>
          </w:tcPr>
          <w:p w14:paraId="338233FF"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19:00 </w:t>
            </w:r>
            <w:proofErr w:type="spellStart"/>
            <w:r w:rsidRPr="00CA3039">
              <w:rPr>
                <w:rFonts w:ascii="Arial" w:eastAsia="Arial" w:hAnsi="Arial" w:cs="Arial"/>
              </w:rPr>
              <w:t>hrs</w:t>
            </w:r>
            <w:proofErr w:type="spellEnd"/>
          </w:p>
        </w:tc>
      </w:tr>
      <w:tr w:rsidR="00CA3039" w:rsidRPr="00CA3039" w14:paraId="37D0AFC9" w14:textId="77777777" w:rsidTr="00CA3039">
        <w:tblPrEx>
          <w:tblLook w:val="04A0" w:firstRow="1" w:lastRow="0" w:firstColumn="1" w:lastColumn="0" w:noHBand="0" w:noVBand="1"/>
        </w:tblPrEx>
        <w:tc>
          <w:tcPr>
            <w:tcW w:w="2207" w:type="dxa"/>
          </w:tcPr>
          <w:p w14:paraId="2AA00687"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21 de septiembre de 2024</w:t>
            </w:r>
          </w:p>
        </w:tc>
        <w:tc>
          <w:tcPr>
            <w:tcW w:w="3288" w:type="dxa"/>
          </w:tcPr>
          <w:p w14:paraId="5827218A"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46</w:t>
            </w:r>
          </w:p>
        </w:tc>
        <w:tc>
          <w:tcPr>
            <w:tcW w:w="2268" w:type="dxa"/>
          </w:tcPr>
          <w:p w14:paraId="703E8352"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Patio de Presidencia</w:t>
            </w:r>
          </w:p>
        </w:tc>
        <w:tc>
          <w:tcPr>
            <w:tcW w:w="1871" w:type="dxa"/>
          </w:tcPr>
          <w:p w14:paraId="2940D8FA"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12:00 </w:t>
            </w:r>
            <w:proofErr w:type="spellStart"/>
            <w:r w:rsidRPr="00CA3039">
              <w:rPr>
                <w:rFonts w:ascii="Arial" w:eastAsia="Arial" w:hAnsi="Arial" w:cs="Arial"/>
              </w:rPr>
              <w:t>hrs</w:t>
            </w:r>
            <w:proofErr w:type="spellEnd"/>
          </w:p>
        </w:tc>
      </w:tr>
      <w:tr w:rsidR="00CA3039" w:rsidRPr="00CA3039" w14:paraId="44411086" w14:textId="77777777" w:rsidTr="00CA3039">
        <w:tblPrEx>
          <w:tblLook w:val="04A0" w:firstRow="1" w:lastRow="0" w:firstColumn="1" w:lastColumn="0" w:noHBand="0" w:noVBand="1"/>
        </w:tblPrEx>
        <w:tc>
          <w:tcPr>
            <w:tcW w:w="2207" w:type="dxa"/>
          </w:tcPr>
          <w:p w14:paraId="5BF47800"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23 de septiembre de 2024</w:t>
            </w:r>
          </w:p>
        </w:tc>
        <w:tc>
          <w:tcPr>
            <w:tcW w:w="3288" w:type="dxa"/>
          </w:tcPr>
          <w:p w14:paraId="4CAC8ADD"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47</w:t>
            </w:r>
          </w:p>
        </w:tc>
        <w:tc>
          <w:tcPr>
            <w:tcW w:w="2268" w:type="dxa"/>
          </w:tcPr>
          <w:p w14:paraId="12582B96"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Patio de Presidencia</w:t>
            </w:r>
          </w:p>
        </w:tc>
        <w:tc>
          <w:tcPr>
            <w:tcW w:w="1871" w:type="dxa"/>
          </w:tcPr>
          <w:p w14:paraId="5B8CD12A"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10:00 </w:t>
            </w:r>
            <w:proofErr w:type="spellStart"/>
            <w:r w:rsidRPr="00CA3039">
              <w:rPr>
                <w:rFonts w:ascii="Arial" w:eastAsia="Arial" w:hAnsi="Arial" w:cs="Arial"/>
              </w:rPr>
              <w:t>hrs</w:t>
            </w:r>
            <w:proofErr w:type="spellEnd"/>
          </w:p>
        </w:tc>
      </w:tr>
      <w:tr w:rsidR="00CA3039" w:rsidRPr="00CA3039" w14:paraId="0C7E951E" w14:textId="77777777" w:rsidTr="00CA3039">
        <w:tblPrEx>
          <w:tblLook w:val="04A0" w:firstRow="1" w:lastRow="0" w:firstColumn="1" w:lastColumn="0" w:noHBand="0" w:noVBand="1"/>
        </w:tblPrEx>
        <w:tc>
          <w:tcPr>
            <w:tcW w:w="2207" w:type="dxa"/>
          </w:tcPr>
          <w:p w14:paraId="0F23BD7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27 de septiembre de 2024</w:t>
            </w:r>
          </w:p>
        </w:tc>
        <w:tc>
          <w:tcPr>
            <w:tcW w:w="3288" w:type="dxa"/>
          </w:tcPr>
          <w:p w14:paraId="692887CC"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48</w:t>
            </w:r>
          </w:p>
        </w:tc>
        <w:tc>
          <w:tcPr>
            <w:tcW w:w="2268" w:type="dxa"/>
          </w:tcPr>
          <w:p w14:paraId="52EE89D4"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Patio de Presidencia</w:t>
            </w:r>
          </w:p>
        </w:tc>
        <w:tc>
          <w:tcPr>
            <w:tcW w:w="1871" w:type="dxa"/>
          </w:tcPr>
          <w:p w14:paraId="242A795C"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10:00 </w:t>
            </w:r>
            <w:proofErr w:type="spellStart"/>
            <w:r w:rsidRPr="00CA3039">
              <w:rPr>
                <w:rFonts w:ascii="Arial" w:eastAsia="Arial" w:hAnsi="Arial" w:cs="Arial"/>
              </w:rPr>
              <w:t>hrs</w:t>
            </w:r>
            <w:proofErr w:type="spellEnd"/>
          </w:p>
        </w:tc>
      </w:tr>
      <w:tr w:rsidR="00CA3039" w:rsidRPr="00CA3039" w14:paraId="746C6EB8" w14:textId="77777777" w:rsidTr="00CA3039">
        <w:tblPrEx>
          <w:tblLook w:val="04A0" w:firstRow="1" w:lastRow="0" w:firstColumn="1" w:lastColumn="0" w:noHBand="0" w:noVBand="1"/>
        </w:tblPrEx>
        <w:tc>
          <w:tcPr>
            <w:tcW w:w="2207" w:type="dxa"/>
          </w:tcPr>
          <w:p w14:paraId="6F2B5971"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30 de septiembre de 2024</w:t>
            </w:r>
          </w:p>
        </w:tc>
        <w:tc>
          <w:tcPr>
            <w:tcW w:w="3288" w:type="dxa"/>
          </w:tcPr>
          <w:p w14:paraId="6D133112"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Solemne No. 49</w:t>
            </w:r>
          </w:p>
        </w:tc>
        <w:tc>
          <w:tcPr>
            <w:tcW w:w="2268" w:type="dxa"/>
          </w:tcPr>
          <w:p w14:paraId="144E6478"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Patio de Presidencia</w:t>
            </w:r>
          </w:p>
        </w:tc>
        <w:tc>
          <w:tcPr>
            <w:tcW w:w="1871" w:type="dxa"/>
          </w:tcPr>
          <w:p w14:paraId="1E711CD9" w14:textId="77777777" w:rsidR="00CA3039" w:rsidRPr="00CA3039" w:rsidRDefault="00CA3039" w:rsidP="00CA3039">
            <w:pPr>
              <w:spacing w:after="0"/>
              <w:jc w:val="both"/>
              <w:rPr>
                <w:rFonts w:ascii="Arial" w:eastAsia="Arial" w:hAnsi="Arial" w:cs="Arial"/>
              </w:rPr>
            </w:pPr>
            <w:r w:rsidRPr="00CA3039">
              <w:rPr>
                <w:rFonts w:ascii="Arial" w:eastAsia="Arial" w:hAnsi="Arial" w:cs="Arial"/>
              </w:rPr>
              <w:t xml:space="preserve">19:00 </w:t>
            </w:r>
            <w:proofErr w:type="spellStart"/>
            <w:r w:rsidRPr="00CA3039">
              <w:rPr>
                <w:rFonts w:ascii="Arial" w:eastAsia="Arial" w:hAnsi="Arial" w:cs="Arial"/>
              </w:rPr>
              <w:t>hrs</w:t>
            </w:r>
            <w:proofErr w:type="spellEnd"/>
          </w:p>
        </w:tc>
      </w:tr>
    </w:tbl>
    <w:p w14:paraId="52EEC38D" w14:textId="3DE4A9A3" w:rsidR="00E661BC" w:rsidRDefault="00E661BC" w:rsidP="00E661BC">
      <w:pPr>
        <w:pBdr>
          <w:top w:val="nil"/>
          <w:left w:val="nil"/>
          <w:bottom w:val="nil"/>
          <w:right w:val="nil"/>
          <w:between w:val="nil"/>
        </w:pBdr>
        <w:spacing w:after="0"/>
        <w:jc w:val="both"/>
        <w:rPr>
          <w:rFonts w:ascii="Arial" w:eastAsia="Arial" w:hAnsi="Arial" w:cs="Arial"/>
          <w:b/>
          <w:color w:val="000000"/>
        </w:rPr>
      </w:pPr>
      <w:r w:rsidRPr="00C47993">
        <w:rPr>
          <w:rFonts w:ascii="Arial" w:eastAsia="Arial" w:hAnsi="Arial" w:cs="Arial"/>
          <w:b/>
          <w:noProof/>
          <w:color w:val="000000"/>
          <w:lang w:eastAsia="es-MX"/>
        </w:rPr>
        <w:lastRenderedPageBreak/>
        <w:drawing>
          <wp:inline distT="0" distB="0" distL="0" distR="0" wp14:anchorId="6E3446CE" wp14:editId="4E973306">
            <wp:extent cx="6118225" cy="3048000"/>
            <wp:effectExtent l="0" t="0" r="0" b="0"/>
            <wp:docPr id="75" name="Imagen 75" descr="G:\Sesion Solemne 31\000_2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esion Solemne 31\000_288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329" cy="3049048"/>
                    </a:xfrm>
                    <a:prstGeom prst="rect">
                      <a:avLst/>
                    </a:prstGeom>
                    <a:noFill/>
                    <a:ln>
                      <a:noFill/>
                    </a:ln>
                  </pic:spPr>
                </pic:pic>
              </a:graphicData>
            </a:graphic>
          </wp:inline>
        </w:drawing>
      </w:r>
    </w:p>
    <w:p w14:paraId="2CD0CA45" w14:textId="77777777" w:rsidR="00E661BC" w:rsidRDefault="00E661BC" w:rsidP="00E661BC">
      <w:pPr>
        <w:pBdr>
          <w:top w:val="nil"/>
          <w:left w:val="nil"/>
          <w:bottom w:val="nil"/>
          <w:right w:val="nil"/>
          <w:between w:val="nil"/>
        </w:pBdr>
        <w:spacing w:after="0"/>
        <w:jc w:val="both"/>
        <w:rPr>
          <w:rFonts w:ascii="Arial" w:eastAsia="Arial" w:hAnsi="Arial" w:cs="Arial"/>
          <w:b/>
          <w:color w:val="000000"/>
          <w:sz w:val="16"/>
          <w:szCs w:val="16"/>
        </w:rPr>
      </w:pPr>
      <w:r>
        <w:rPr>
          <w:rFonts w:ascii="Arial" w:eastAsia="Arial" w:hAnsi="Arial" w:cs="Arial"/>
          <w:b/>
          <w:color w:val="000000"/>
          <w:sz w:val="16"/>
          <w:szCs w:val="16"/>
        </w:rPr>
        <w:t>Sesión Solemne No. 31.</w:t>
      </w:r>
    </w:p>
    <w:p w14:paraId="60EC8EEF" w14:textId="77777777" w:rsidR="00E661BC" w:rsidRPr="00A8663C" w:rsidRDefault="00E661BC" w:rsidP="00E661BC">
      <w:pPr>
        <w:pBdr>
          <w:top w:val="nil"/>
          <w:left w:val="nil"/>
          <w:bottom w:val="nil"/>
          <w:right w:val="nil"/>
          <w:between w:val="nil"/>
        </w:pBdr>
        <w:spacing w:after="0"/>
        <w:jc w:val="both"/>
        <w:rPr>
          <w:rFonts w:ascii="Arial" w:eastAsia="Arial" w:hAnsi="Arial" w:cs="Arial"/>
          <w:b/>
          <w:color w:val="000000"/>
          <w:sz w:val="16"/>
          <w:szCs w:val="16"/>
        </w:rPr>
      </w:pPr>
      <w:r>
        <w:rPr>
          <w:rFonts w:ascii="Arial" w:eastAsia="Arial" w:hAnsi="Arial" w:cs="Arial"/>
          <w:b/>
          <w:color w:val="000000"/>
          <w:sz w:val="16"/>
          <w:szCs w:val="16"/>
        </w:rPr>
        <w:t xml:space="preserve">30 de </w:t>
      </w:r>
      <w:proofErr w:type="gramStart"/>
      <w:r>
        <w:rPr>
          <w:rFonts w:ascii="Arial" w:eastAsia="Arial" w:hAnsi="Arial" w:cs="Arial"/>
          <w:b/>
          <w:color w:val="000000"/>
          <w:sz w:val="16"/>
          <w:szCs w:val="16"/>
        </w:rPr>
        <w:t>Noviembre</w:t>
      </w:r>
      <w:proofErr w:type="gramEnd"/>
      <w:r>
        <w:rPr>
          <w:rFonts w:ascii="Arial" w:eastAsia="Arial" w:hAnsi="Arial" w:cs="Arial"/>
          <w:b/>
          <w:color w:val="000000"/>
          <w:sz w:val="16"/>
          <w:szCs w:val="16"/>
        </w:rPr>
        <w:t xml:space="preserve"> de 2023. </w:t>
      </w:r>
    </w:p>
    <w:p w14:paraId="2E0F6CAC" w14:textId="27E619E2" w:rsidR="001350B3" w:rsidRDefault="001350B3" w:rsidP="009A2DFC">
      <w:pPr>
        <w:jc w:val="both"/>
        <w:rPr>
          <w:rFonts w:ascii="Arial" w:hAnsi="Arial" w:cs="Arial"/>
          <w:b/>
          <w:sz w:val="24"/>
          <w:szCs w:val="24"/>
          <w:u w:val="single"/>
        </w:rPr>
      </w:pPr>
    </w:p>
    <w:p w14:paraId="780520D0" w14:textId="77777777" w:rsidR="008F5321" w:rsidRDefault="008F5321" w:rsidP="008F5321">
      <w:pPr>
        <w:pBdr>
          <w:top w:val="nil"/>
          <w:left w:val="nil"/>
          <w:bottom w:val="nil"/>
          <w:right w:val="nil"/>
          <w:between w:val="nil"/>
        </w:pBdr>
        <w:jc w:val="both"/>
        <w:rPr>
          <w:rFonts w:ascii="Arial" w:eastAsia="Arial" w:hAnsi="Arial" w:cs="Arial"/>
          <w:b/>
          <w:color w:val="000000"/>
        </w:rPr>
      </w:pPr>
    </w:p>
    <w:p w14:paraId="77C8B775" w14:textId="77777777" w:rsidR="008F5321" w:rsidRDefault="008F5321" w:rsidP="008F5321">
      <w:pPr>
        <w:pBdr>
          <w:top w:val="nil"/>
          <w:left w:val="nil"/>
          <w:bottom w:val="nil"/>
          <w:right w:val="nil"/>
          <w:between w:val="nil"/>
        </w:pBdr>
        <w:jc w:val="both"/>
        <w:rPr>
          <w:rFonts w:ascii="Arial" w:eastAsia="Arial" w:hAnsi="Arial" w:cs="Arial"/>
          <w:b/>
          <w:color w:val="000000"/>
        </w:rPr>
      </w:pPr>
      <w:r w:rsidRPr="00893EE1">
        <w:rPr>
          <w:rFonts w:ascii="Arial" w:eastAsia="Arial" w:hAnsi="Arial" w:cs="Arial"/>
          <w:b/>
          <w:noProof/>
          <w:color w:val="000000"/>
          <w:lang w:eastAsia="es-MX"/>
        </w:rPr>
        <w:drawing>
          <wp:inline distT="0" distB="0" distL="0" distR="0" wp14:anchorId="48CB975C" wp14:editId="457A8A40">
            <wp:extent cx="6118225" cy="3228230"/>
            <wp:effectExtent l="0" t="0" r="0" b="0"/>
            <wp:docPr id="37" name="Imagen 37" descr="D:\Administracion 22-24 Fotos\Ayuntamiento\Sesion Solemne 33\000_8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dministracion 22-24 Fotos\Ayuntamiento\Sesion Solemne 33\000_839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5058" cy="3231836"/>
                    </a:xfrm>
                    <a:prstGeom prst="rect">
                      <a:avLst/>
                    </a:prstGeom>
                    <a:noFill/>
                    <a:ln>
                      <a:noFill/>
                    </a:ln>
                  </pic:spPr>
                </pic:pic>
              </a:graphicData>
            </a:graphic>
          </wp:inline>
        </w:drawing>
      </w:r>
    </w:p>
    <w:p w14:paraId="6A32F2EC" w14:textId="77777777" w:rsidR="008F5321" w:rsidRPr="00893EE1" w:rsidRDefault="008F5321" w:rsidP="008F5321">
      <w:pPr>
        <w:rPr>
          <w:rFonts w:ascii="Arial" w:eastAsia="Calibri" w:hAnsi="Arial" w:cs="Arial"/>
          <w:sz w:val="16"/>
          <w:szCs w:val="16"/>
        </w:rPr>
      </w:pPr>
      <w:r w:rsidRPr="00893EE1">
        <w:rPr>
          <w:rFonts w:ascii="Arial" w:eastAsia="Calibri" w:hAnsi="Arial" w:cs="Arial"/>
          <w:sz w:val="16"/>
          <w:szCs w:val="16"/>
        </w:rPr>
        <w:t xml:space="preserve">Sesión Solemne No. 33. </w:t>
      </w:r>
    </w:p>
    <w:p w14:paraId="3F9E2578" w14:textId="77777777" w:rsidR="008F5321" w:rsidRDefault="008F5321" w:rsidP="008F5321">
      <w:pPr>
        <w:pBdr>
          <w:top w:val="nil"/>
          <w:left w:val="nil"/>
          <w:bottom w:val="nil"/>
          <w:right w:val="nil"/>
          <w:between w:val="nil"/>
        </w:pBdr>
        <w:jc w:val="both"/>
        <w:rPr>
          <w:rFonts w:ascii="Arial" w:eastAsia="Arial" w:hAnsi="Arial" w:cs="Arial"/>
          <w:b/>
          <w:color w:val="000000"/>
        </w:rPr>
      </w:pPr>
    </w:p>
    <w:p w14:paraId="31104F5A" w14:textId="77777777" w:rsidR="008F5321" w:rsidRDefault="008F5321" w:rsidP="008F5321">
      <w:pPr>
        <w:jc w:val="center"/>
        <w:rPr>
          <w:rFonts w:ascii="Arial" w:eastAsia="Calibri" w:hAnsi="Arial" w:cs="Arial"/>
          <w:b/>
          <w:sz w:val="26"/>
          <w:szCs w:val="26"/>
          <w:u w:val="single"/>
        </w:rPr>
      </w:pPr>
      <w:r w:rsidRPr="00893EE1">
        <w:rPr>
          <w:rFonts w:ascii="Arial" w:eastAsia="Calibri" w:hAnsi="Arial" w:cs="Arial"/>
          <w:b/>
          <w:noProof/>
          <w:sz w:val="26"/>
          <w:szCs w:val="26"/>
          <w:u w:val="single"/>
          <w:lang w:eastAsia="es-MX"/>
        </w:rPr>
        <w:lastRenderedPageBreak/>
        <w:drawing>
          <wp:inline distT="0" distB="0" distL="0" distR="0" wp14:anchorId="09168D53" wp14:editId="413854FC">
            <wp:extent cx="6120341" cy="3474720"/>
            <wp:effectExtent l="0" t="0" r="0" b="0"/>
            <wp:docPr id="38" name="Imagen 38" descr="D:\Administracion 22-24 Fotos\Ayuntamiento\Sesion Solemne 34\000_9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dministracion 22-24 Fotos\Ayuntamiento\Sesion Solemne 34\000_951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976" cy="3475081"/>
                    </a:xfrm>
                    <a:prstGeom prst="rect">
                      <a:avLst/>
                    </a:prstGeom>
                    <a:noFill/>
                    <a:ln>
                      <a:noFill/>
                    </a:ln>
                  </pic:spPr>
                </pic:pic>
              </a:graphicData>
            </a:graphic>
          </wp:inline>
        </w:drawing>
      </w:r>
    </w:p>
    <w:p w14:paraId="59C0F29B" w14:textId="77777777" w:rsidR="008F5321" w:rsidRPr="00893EE1" w:rsidRDefault="008F5321" w:rsidP="008F5321">
      <w:pPr>
        <w:jc w:val="both"/>
        <w:rPr>
          <w:rFonts w:ascii="Arial" w:eastAsia="Calibri" w:hAnsi="Arial" w:cs="Arial"/>
          <w:sz w:val="16"/>
          <w:szCs w:val="16"/>
        </w:rPr>
      </w:pPr>
      <w:r w:rsidRPr="00893EE1">
        <w:rPr>
          <w:rFonts w:ascii="Arial" w:eastAsia="Calibri" w:hAnsi="Arial" w:cs="Arial"/>
          <w:sz w:val="16"/>
          <w:szCs w:val="16"/>
        </w:rPr>
        <w:t xml:space="preserve">Sesión Solemne No. 34. </w:t>
      </w:r>
    </w:p>
    <w:p w14:paraId="5A280604" w14:textId="77777777" w:rsidR="008F5321" w:rsidRDefault="008F5321" w:rsidP="008F5321">
      <w:pPr>
        <w:jc w:val="center"/>
        <w:rPr>
          <w:rFonts w:ascii="Arial" w:eastAsia="Calibri" w:hAnsi="Arial" w:cs="Arial"/>
          <w:b/>
          <w:sz w:val="26"/>
          <w:szCs w:val="26"/>
          <w:u w:val="single"/>
        </w:rPr>
      </w:pPr>
    </w:p>
    <w:p w14:paraId="4C7B9BE6" w14:textId="77777777" w:rsidR="008F5321" w:rsidRDefault="008F5321" w:rsidP="008F5321">
      <w:pPr>
        <w:jc w:val="center"/>
        <w:rPr>
          <w:rFonts w:ascii="Arial" w:eastAsia="Calibri" w:hAnsi="Arial" w:cs="Arial"/>
          <w:b/>
          <w:sz w:val="26"/>
          <w:szCs w:val="26"/>
          <w:u w:val="single"/>
        </w:rPr>
      </w:pPr>
    </w:p>
    <w:p w14:paraId="3D18953B" w14:textId="77777777" w:rsidR="008F5321" w:rsidRDefault="008F5321" w:rsidP="008F5321">
      <w:pPr>
        <w:jc w:val="center"/>
        <w:rPr>
          <w:rFonts w:ascii="Arial" w:eastAsia="Calibri" w:hAnsi="Arial" w:cs="Arial"/>
          <w:b/>
          <w:sz w:val="26"/>
          <w:szCs w:val="26"/>
          <w:u w:val="single"/>
        </w:rPr>
      </w:pPr>
      <w:r w:rsidRPr="008A23CD">
        <w:rPr>
          <w:rFonts w:ascii="Arial" w:eastAsia="Calibri" w:hAnsi="Arial" w:cs="Arial"/>
          <w:b/>
          <w:noProof/>
          <w:sz w:val="26"/>
          <w:szCs w:val="26"/>
          <w:u w:val="single"/>
          <w:lang w:eastAsia="es-MX"/>
        </w:rPr>
        <w:drawing>
          <wp:inline distT="0" distB="0" distL="0" distR="0" wp14:anchorId="29212B5A" wp14:editId="7888F36F">
            <wp:extent cx="6119055" cy="3419061"/>
            <wp:effectExtent l="0" t="0" r="0" b="0"/>
            <wp:docPr id="39" name="Imagen 39" descr="D:\Administracion 22-24 Fotos\Ayuntamiento\Sesion Solemne 35\000_4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dministracion 22-24 Fotos\Ayuntamiento\Sesion Solemne 35\000_466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5853" cy="3422859"/>
                    </a:xfrm>
                    <a:prstGeom prst="rect">
                      <a:avLst/>
                    </a:prstGeom>
                    <a:noFill/>
                    <a:ln>
                      <a:noFill/>
                    </a:ln>
                  </pic:spPr>
                </pic:pic>
              </a:graphicData>
            </a:graphic>
          </wp:inline>
        </w:drawing>
      </w:r>
    </w:p>
    <w:p w14:paraId="7321C7A1" w14:textId="77777777" w:rsidR="008F5321" w:rsidRDefault="008F5321" w:rsidP="008F5321">
      <w:pPr>
        <w:jc w:val="center"/>
        <w:rPr>
          <w:rFonts w:ascii="Arial" w:eastAsia="Calibri" w:hAnsi="Arial" w:cs="Arial"/>
          <w:b/>
          <w:sz w:val="26"/>
          <w:szCs w:val="26"/>
          <w:u w:val="single"/>
        </w:rPr>
      </w:pPr>
      <w:r w:rsidRPr="008A23CD">
        <w:rPr>
          <w:rFonts w:ascii="Arial" w:eastAsia="Calibri" w:hAnsi="Arial" w:cs="Arial"/>
          <w:b/>
          <w:noProof/>
          <w:sz w:val="26"/>
          <w:szCs w:val="26"/>
          <w:u w:val="single"/>
          <w:lang w:eastAsia="es-MX"/>
        </w:rPr>
        <w:lastRenderedPageBreak/>
        <w:drawing>
          <wp:inline distT="0" distB="0" distL="0" distR="0" wp14:anchorId="38EFDE10" wp14:editId="4BB73805">
            <wp:extent cx="6120341" cy="3494405"/>
            <wp:effectExtent l="0" t="0" r="0" b="0"/>
            <wp:docPr id="40" name="Imagen 40" descr="D:\Administracion 22-24 Fotos\Ayuntamiento\Sesion Solemne 35\000_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dministracion 22-24 Fotos\Ayuntamiento\Sesion Solemne 35\000_4672.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4457"/>
                    <a:stretch/>
                  </pic:blipFill>
                  <pic:spPr bwMode="auto">
                    <a:xfrm>
                      <a:off x="0" y="0"/>
                      <a:ext cx="6120765" cy="3494647"/>
                    </a:xfrm>
                    <a:prstGeom prst="rect">
                      <a:avLst/>
                    </a:prstGeom>
                    <a:noFill/>
                    <a:ln>
                      <a:noFill/>
                    </a:ln>
                    <a:extLst>
                      <a:ext uri="{53640926-AAD7-44D8-BBD7-CCE9431645EC}">
                        <a14:shadowObscured xmlns:a14="http://schemas.microsoft.com/office/drawing/2010/main"/>
                      </a:ext>
                    </a:extLst>
                  </pic:spPr>
                </pic:pic>
              </a:graphicData>
            </a:graphic>
          </wp:inline>
        </w:drawing>
      </w:r>
    </w:p>
    <w:p w14:paraId="71F46B77" w14:textId="77777777" w:rsidR="008F5321" w:rsidRPr="008A23CD" w:rsidRDefault="008F5321" w:rsidP="008F5321">
      <w:pPr>
        <w:jc w:val="both"/>
        <w:rPr>
          <w:rFonts w:ascii="Arial" w:eastAsia="Calibri" w:hAnsi="Arial" w:cs="Arial"/>
          <w:sz w:val="16"/>
          <w:szCs w:val="16"/>
        </w:rPr>
      </w:pPr>
      <w:r w:rsidRPr="008A23CD">
        <w:rPr>
          <w:rFonts w:ascii="Arial" w:eastAsia="Calibri" w:hAnsi="Arial" w:cs="Arial"/>
          <w:sz w:val="16"/>
          <w:szCs w:val="16"/>
        </w:rPr>
        <w:t xml:space="preserve">Sesión Solemne No. 35. </w:t>
      </w:r>
    </w:p>
    <w:p w14:paraId="5BA07832" w14:textId="0AC04AA1" w:rsidR="008F5321" w:rsidRDefault="008F5321" w:rsidP="008F5321">
      <w:pPr>
        <w:rPr>
          <w:rFonts w:ascii="Arial" w:eastAsia="Arial" w:hAnsi="Arial" w:cs="Arial"/>
        </w:rPr>
      </w:pPr>
    </w:p>
    <w:p w14:paraId="362FEF8E" w14:textId="77777777" w:rsidR="008F5321" w:rsidRDefault="008F5321" w:rsidP="008F5321">
      <w:pPr>
        <w:pBdr>
          <w:top w:val="nil"/>
          <w:left w:val="nil"/>
          <w:bottom w:val="nil"/>
          <w:right w:val="nil"/>
          <w:between w:val="nil"/>
        </w:pBdr>
        <w:jc w:val="both"/>
        <w:rPr>
          <w:rFonts w:ascii="Arial" w:eastAsia="Arial" w:hAnsi="Arial" w:cs="Arial"/>
          <w:b/>
          <w:color w:val="000000"/>
        </w:rPr>
      </w:pPr>
      <w:r>
        <w:rPr>
          <w:rFonts w:ascii="Arial" w:eastAsia="Arial" w:hAnsi="Arial" w:cs="Arial"/>
          <w:b/>
          <w:noProof/>
          <w:color w:val="000000"/>
          <w:lang w:eastAsia="es-MX"/>
        </w:rPr>
        <w:drawing>
          <wp:inline distT="0" distB="0" distL="0" distR="0" wp14:anchorId="3E4FC69E" wp14:editId="15836AFA">
            <wp:extent cx="6120765" cy="364617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_8550.JPG"/>
                    <pic:cNvPicPr/>
                  </pic:nvPicPr>
                  <pic:blipFill rotWithShape="1">
                    <a:blip r:embed="rId75" cstate="print">
                      <a:extLst>
                        <a:ext uri="{28A0092B-C50C-407E-A947-70E740481C1C}">
                          <a14:useLocalDpi xmlns:a14="http://schemas.microsoft.com/office/drawing/2010/main" val="0"/>
                        </a:ext>
                      </a:extLst>
                    </a:blip>
                    <a:srcRect t="10309"/>
                    <a:stretch/>
                  </pic:blipFill>
                  <pic:spPr bwMode="auto">
                    <a:xfrm>
                      <a:off x="0" y="0"/>
                      <a:ext cx="6120765" cy="3646170"/>
                    </a:xfrm>
                    <a:prstGeom prst="rect">
                      <a:avLst/>
                    </a:prstGeom>
                    <a:ln>
                      <a:noFill/>
                    </a:ln>
                    <a:extLst>
                      <a:ext uri="{53640926-AAD7-44D8-BBD7-CCE9431645EC}">
                        <a14:shadowObscured xmlns:a14="http://schemas.microsoft.com/office/drawing/2010/main"/>
                      </a:ext>
                    </a:extLst>
                  </pic:spPr>
                </pic:pic>
              </a:graphicData>
            </a:graphic>
          </wp:inline>
        </w:drawing>
      </w:r>
    </w:p>
    <w:p w14:paraId="6805E8CF" w14:textId="77777777" w:rsidR="008F5321" w:rsidRPr="00893EE1" w:rsidRDefault="008F5321" w:rsidP="008F5321">
      <w:pPr>
        <w:rPr>
          <w:rFonts w:ascii="Arial" w:eastAsia="Calibri" w:hAnsi="Arial" w:cs="Arial"/>
          <w:sz w:val="16"/>
          <w:szCs w:val="16"/>
        </w:rPr>
      </w:pPr>
      <w:r w:rsidRPr="00893EE1">
        <w:rPr>
          <w:rFonts w:ascii="Arial" w:eastAsia="Calibri" w:hAnsi="Arial" w:cs="Arial"/>
          <w:sz w:val="16"/>
          <w:szCs w:val="16"/>
        </w:rPr>
        <w:t>Sesión Solemne No. 3</w:t>
      </w:r>
      <w:r>
        <w:rPr>
          <w:rFonts w:ascii="Arial" w:eastAsia="Calibri" w:hAnsi="Arial" w:cs="Arial"/>
          <w:sz w:val="16"/>
          <w:szCs w:val="16"/>
        </w:rPr>
        <w:t>6</w:t>
      </w:r>
      <w:r w:rsidRPr="00893EE1">
        <w:rPr>
          <w:rFonts w:ascii="Arial" w:eastAsia="Calibri" w:hAnsi="Arial" w:cs="Arial"/>
          <w:sz w:val="16"/>
          <w:szCs w:val="16"/>
        </w:rPr>
        <w:t xml:space="preserve">. </w:t>
      </w:r>
    </w:p>
    <w:p w14:paraId="45C13F51" w14:textId="77777777" w:rsidR="008F5321" w:rsidRDefault="008F5321" w:rsidP="008F5321">
      <w:pPr>
        <w:pBdr>
          <w:top w:val="nil"/>
          <w:left w:val="nil"/>
          <w:bottom w:val="nil"/>
          <w:right w:val="nil"/>
          <w:between w:val="nil"/>
        </w:pBdr>
        <w:jc w:val="both"/>
        <w:rPr>
          <w:rFonts w:ascii="Arial" w:eastAsia="Arial" w:hAnsi="Arial" w:cs="Arial"/>
          <w:b/>
          <w:color w:val="000000"/>
        </w:rPr>
      </w:pPr>
    </w:p>
    <w:p w14:paraId="21A6D268" w14:textId="77777777" w:rsidR="008F5321" w:rsidRDefault="008F5321" w:rsidP="008F5321">
      <w:pPr>
        <w:pBdr>
          <w:top w:val="nil"/>
          <w:left w:val="nil"/>
          <w:bottom w:val="nil"/>
          <w:right w:val="nil"/>
          <w:between w:val="nil"/>
        </w:pBdr>
        <w:jc w:val="both"/>
        <w:rPr>
          <w:rFonts w:ascii="Arial" w:eastAsia="Arial" w:hAnsi="Arial" w:cs="Arial"/>
          <w:b/>
          <w:color w:val="000000"/>
        </w:rPr>
      </w:pPr>
      <w:r>
        <w:rPr>
          <w:rFonts w:ascii="Arial" w:eastAsia="Arial" w:hAnsi="Arial" w:cs="Arial"/>
          <w:b/>
          <w:noProof/>
          <w:color w:val="000000"/>
          <w:lang w:eastAsia="es-MX"/>
        </w:rPr>
        <w:drawing>
          <wp:inline distT="0" distB="0" distL="0" distR="0" wp14:anchorId="6DABA88C" wp14:editId="578A76D8">
            <wp:extent cx="6120765" cy="3133725"/>
            <wp:effectExtent l="0" t="0" r="0"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_8554.JPG"/>
                    <pic:cNvPicPr/>
                  </pic:nvPicPr>
                  <pic:blipFill rotWithShape="1">
                    <a:blip r:embed="rId76" cstate="print">
                      <a:extLst>
                        <a:ext uri="{28A0092B-C50C-407E-A947-70E740481C1C}">
                          <a14:useLocalDpi xmlns:a14="http://schemas.microsoft.com/office/drawing/2010/main" val="0"/>
                        </a:ext>
                      </a:extLst>
                    </a:blip>
                    <a:srcRect t="19681" b="21509"/>
                    <a:stretch/>
                  </pic:blipFill>
                  <pic:spPr bwMode="auto">
                    <a:xfrm>
                      <a:off x="0" y="0"/>
                      <a:ext cx="6120765" cy="3133725"/>
                    </a:xfrm>
                    <a:prstGeom prst="rect">
                      <a:avLst/>
                    </a:prstGeom>
                    <a:ln>
                      <a:noFill/>
                    </a:ln>
                    <a:extLst>
                      <a:ext uri="{53640926-AAD7-44D8-BBD7-CCE9431645EC}">
                        <a14:shadowObscured xmlns:a14="http://schemas.microsoft.com/office/drawing/2010/main"/>
                      </a:ext>
                    </a:extLst>
                  </pic:spPr>
                </pic:pic>
              </a:graphicData>
            </a:graphic>
          </wp:inline>
        </w:drawing>
      </w:r>
    </w:p>
    <w:p w14:paraId="17E29A4E" w14:textId="77777777" w:rsidR="008F5321" w:rsidRDefault="008F5321" w:rsidP="008F5321">
      <w:pPr>
        <w:pBdr>
          <w:top w:val="nil"/>
          <w:left w:val="nil"/>
          <w:bottom w:val="nil"/>
          <w:right w:val="nil"/>
          <w:between w:val="nil"/>
        </w:pBdr>
        <w:jc w:val="both"/>
        <w:rPr>
          <w:rFonts w:ascii="Arial" w:eastAsia="Arial" w:hAnsi="Arial" w:cs="Arial"/>
          <w:b/>
          <w:color w:val="000000"/>
        </w:rPr>
      </w:pPr>
      <w:r w:rsidRPr="00893EE1">
        <w:rPr>
          <w:rFonts w:ascii="Arial" w:eastAsia="Calibri" w:hAnsi="Arial" w:cs="Arial"/>
          <w:sz w:val="16"/>
          <w:szCs w:val="16"/>
        </w:rPr>
        <w:t>Sesión Solemne No. 3</w:t>
      </w:r>
      <w:r>
        <w:rPr>
          <w:rFonts w:ascii="Arial" w:eastAsia="Calibri" w:hAnsi="Arial" w:cs="Arial"/>
          <w:sz w:val="16"/>
          <w:szCs w:val="16"/>
        </w:rPr>
        <w:t>6</w:t>
      </w:r>
      <w:r w:rsidRPr="00893EE1">
        <w:rPr>
          <w:rFonts w:ascii="Arial" w:eastAsia="Calibri" w:hAnsi="Arial" w:cs="Arial"/>
          <w:sz w:val="16"/>
          <w:szCs w:val="16"/>
        </w:rPr>
        <w:t>.</w:t>
      </w:r>
    </w:p>
    <w:p w14:paraId="6B46507D" w14:textId="77777777" w:rsidR="008F5321" w:rsidRDefault="008F5321" w:rsidP="008F5321">
      <w:pPr>
        <w:pBdr>
          <w:top w:val="nil"/>
          <w:left w:val="nil"/>
          <w:bottom w:val="nil"/>
          <w:right w:val="nil"/>
          <w:between w:val="nil"/>
        </w:pBdr>
        <w:jc w:val="both"/>
        <w:rPr>
          <w:rFonts w:ascii="Arial" w:eastAsia="Arial" w:hAnsi="Arial" w:cs="Arial"/>
          <w:b/>
          <w:color w:val="000000"/>
        </w:rPr>
      </w:pPr>
      <w:r>
        <w:rPr>
          <w:rFonts w:ascii="Arial" w:eastAsia="Arial" w:hAnsi="Arial" w:cs="Arial"/>
          <w:b/>
          <w:noProof/>
          <w:color w:val="000000"/>
          <w:lang w:eastAsia="es-MX"/>
        </w:rPr>
        <w:drawing>
          <wp:inline distT="0" distB="0" distL="0" distR="0" wp14:anchorId="2EC64204" wp14:editId="06DF4F06">
            <wp:extent cx="6120765" cy="364617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0_7451.JPG"/>
                    <pic:cNvPicPr/>
                  </pic:nvPicPr>
                  <pic:blipFill rotWithShape="1">
                    <a:blip r:embed="rId77" cstate="print">
                      <a:extLst>
                        <a:ext uri="{28A0092B-C50C-407E-A947-70E740481C1C}">
                          <a14:useLocalDpi xmlns:a14="http://schemas.microsoft.com/office/drawing/2010/main" val="0"/>
                        </a:ext>
                      </a:extLst>
                    </a:blip>
                    <a:srcRect t="10727"/>
                    <a:stretch/>
                  </pic:blipFill>
                  <pic:spPr bwMode="auto">
                    <a:xfrm>
                      <a:off x="0" y="0"/>
                      <a:ext cx="6120765" cy="3646170"/>
                    </a:xfrm>
                    <a:prstGeom prst="rect">
                      <a:avLst/>
                    </a:prstGeom>
                    <a:ln>
                      <a:noFill/>
                    </a:ln>
                    <a:extLst>
                      <a:ext uri="{53640926-AAD7-44D8-BBD7-CCE9431645EC}">
                        <a14:shadowObscured xmlns:a14="http://schemas.microsoft.com/office/drawing/2010/main"/>
                      </a:ext>
                    </a:extLst>
                  </pic:spPr>
                </pic:pic>
              </a:graphicData>
            </a:graphic>
          </wp:inline>
        </w:drawing>
      </w:r>
    </w:p>
    <w:p w14:paraId="038AC76C" w14:textId="77777777" w:rsidR="008F5321" w:rsidRDefault="008F5321" w:rsidP="008F5321">
      <w:pPr>
        <w:jc w:val="both"/>
        <w:rPr>
          <w:rFonts w:ascii="Arial" w:eastAsia="Calibri" w:hAnsi="Arial" w:cs="Arial"/>
          <w:sz w:val="16"/>
          <w:szCs w:val="16"/>
        </w:rPr>
      </w:pPr>
      <w:r w:rsidRPr="00893EE1">
        <w:rPr>
          <w:rFonts w:ascii="Arial" w:eastAsia="Calibri" w:hAnsi="Arial" w:cs="Arial"/>
          <w:sz w:val="16"/>
          <w:szCs w:val="16"/>
        </w:rPr>
        <w:t>Sesión Solemne No. 3</w:t>
      </w:r>
      <w:r>
        <w:rPr>
          <w:rFonts w:ascii="Arial" w:eastAsia="Calibri" w:hAnsi="Arial" w:cs="Arial"/>
          <w:sz w:val="16"/>
          <w:szCs w:val="16"/>
        </w:rPr>
        <w:t>6</w:t>
      </w:r>
      <w:r w:rsidRPr="00893EE1">
        <w:rPr>
          <w:rFonts w:ascii="Arial" w:eastAsia="Calibri" w:hAnsi="Arial" w:cs="Arial"/>
          <w:sz w:val="16"/>
          <w:szCs w:val="16"/>
        </w:rPr>
        <w:t xml:space="preserve">. </w:t>
      </w:r>
    </w:p>
    <w:p w14:paraId="7E111F05" w14:textId="77777777" w:rsidR="008F5321" w:rsidRPr="00893EE1" w:rsidRDefault="008F5321" w:rsidP="008F5321">
      <w:pPr>
        <w:jc w:val="both"/>
        <w:rPr>
          <w:rFonts w:ascii="Arial" w:eastAsia="Calibri" w:hAnsi="Arial" w:cs="Arial"/>
          <w:sz w:val="16"/>
          <w:szCs w:val="16"/>
        </w:rPr>
      </w:pPr>
    </w:p>
    <w:p w14:paraId="71E00A22" w14:textId="77777777" w:rsidR="008F5321" w:rsidRDefault="008F5321" w:rsidP="008F5321">
      <w:pPr>
        <w:rPr>
          <w:rFonts w:ascii="Arial" w:eastAsia="Calibri" w:hAnsi="Arial" w:cs="Arial"/>
          <w:b/>
          <w:sz w:val="26"/>
          <w:szCs w:val="26"/>
          <w:u w:val="single"/>
        </w:rPr>
      </w:pPr>
      <w:r>
        <w:rPr>
          <w:rFonts w:ascii="Arial" w:eastAsia="Calibri" w:hAnsi="Arial" w:cs="Arial"/>
          <w:b/>
          <w:noProof/>
          <w:sz w:val="26"/>
          <w:szCs w:val="26"/>
          <w:u w:val="single"/>
          <w:lang w:eastAsia="es-MX"/>
        </w:rPr>
        <w:lastRenderedPageBreak/>
        <w:drawing>
          <wp:inline distT="0" distB="0" distL="0" distR="0" wp14:anchorId="3FE75C2A" wp14:editId="29C79FEF">
            <wp:extent cx="6120765" cy="33909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0_8581.JPG"/>
                    <pic:cNvPicPr/>
                  </pic:nvPicPr>
                  <pic:blipFill rotWithShape="1">
                    <a:blip r:embed="rId78" cstate="print">
                      <a:extLst>
                        <a:ext uri="{28A0092B-C50C-407E-A947-70E740481C1C}">
                          <a14:useLocalDpi xmlns:a14="http://schemas.microsoft.com/office/drawing/2010/main" val="0"/>
                        </a:ext>
                      </a:extLst>
                    </a:blip>
                    <a:srcRect t="6297"/>
                    <a:stretch/>
                  </pic:blipFill>
                  <pic:spPr bwMode="auto">
                    <a:xfrm>
                      <a:off x="0" y="0"/>
                      <a:ext cx="6120765" cy="3390900"/>
                    </a:xfrm>
                    <a:prstGeom prst="rect">
                      <a:avLst/>
                    </a:prstGeom>
                    <a:ln>
                      <a:noFill/>
                    </a:ln>
                    <a:extLst>
                      <a:ext uri="{53640926-AAD7-44D8-BBD7-CCE9431645EC}">
                        <a14:shadowObscured xmlns:a14="http://schemas.microsoft.com/office/drawing/2010/main"/>
                      </a:ext>
                    </a:extLst>
                  </pic:spPr>
                </pic:pic>
              </a:graphicData>
            </a:graphic>
          </wp:inline>
        </w:drawing>
      </w:r>
    </w:p>
    <w:p w14:paraId="3AF1BC5A" w14:textId="77777777" w:rsidR="008F5321" w:rsidRDefault="008F5321" w:rsidP="008F5321">
      <w:pPr>
        <w:jc w:val="both"/>
        <w:rPr>
          <w:rFonts w:ascii="Arial" w:eastAsia="Calibri" w:hAnsi="Arial" w:cs="Arial"/>
          <w:sz w:val="16"/>
          <w:szCs w:val="16"/>
        </w:rPr>
      </w:pPr>
      <w:r w:rsidRPr="00893EE1">
        <w:rPr>
          <w:rFonts w:ascii="Arial" w:eastAsia="Calibri" w:hAnsi="Arial" w:cs="Arial"/>
          <w:sz w:val="16"/>
          <w:szCs w:val="16"/>
        </w:rPr>
        <w:t>Sesión Solemne No. 3</w:t>
      </w:r>
      <w:r>
        <w:rPr>
          <w:rFonts w:ascii="Arial" w:eastAsia="Calibri" w:hAnsi="Arial" w:cs="Arial"/>
          <w:sz w:val="16"/>
          <w:szCs w:val="16"/>
        </w:rPr>
        <w:t>7</w:t>
      </w:r>
      <w:r w:rsidRPr="00893EE1">
        <w:rPr>
          <w:rFonts w:ascii="Arial" w:eastAsia="Calibri" w:hAnsi="Arial" w:cs="Arial"/>
          <w:sz w:val="16"/>
          <w:szCs w:val="16"/>
        </w:rPr>
        <w:t xml:space="preserve">. </w:t>
      </w:r>
    </w:p>
    <w:p w14:paraId="66D3A83A" w14:textId="77777777" w:rsidR="008F5321" w:rsidRDefault="008F5321" w:rsidP="008F5321">
      <w:pPr>
        <w:rPr>
          <w:rFonts w:ascii="Arial" w:eastAsia="Calibri" w:hAnsi="Arial" w:cs="Arial"/>
          <w:b/>
          <w:sz w:val="26"/>
          <w:szCs w:val="26"/>
          <w:u w:val="single"/>
        </w:rPr>
      </w:pPr>
    </w:p>
    <w:p w14:paraId="60E9A99C" w14:textId="77777777" w:rsidR="008F5321" w:rsidRDefault="008F5321" w:rsidP="008F5321">
      <w:pPr>
        <w:jc w:val="both"/>
        <w:rPr>
          <w:rFonts w:ascii="Arial" w:eastAsia="Calibri" w:hAnsi="Arial" w:cs="Arial"/>
          <w:sz w:val="16"/>
          <w:szCs w:val="16"/>
        </w:rPr>
      </w:pPr>
    </w:p>
    <w:p w14:paraId="7F1CBF21" w14:textId="77777777" w:rsidR="008F5321" w:rsidRDefault="008F5321" w:rsidP="008F5321">
      <w:pPr>
        <w:rPr>
          <w:rFonts w:ascii="Arial" w:eastAsia="Calibri" w:hAnsi="Arial" w:cs="Arial"/>
          <w:b/>
          <w:sz w:val="26"/>
          <w:szCs w:val="26"/>
          <w:u w:val="single"/>
        </w:rPr>
      </w:pPr>
      <w:r>
        <w:rPr>
          <w:rFonts w:ascii="Arial" w:eastAsia="Calibri" w:hAnsi="Arial" w:cs="Arial"/>
          <w:b/>
          <w:noProof/>
          <w:sz w:val="26"/>
          <w:szCs w:val="26"/>
          <w:u w:val="single"/>
          <w:lang w:eastAsia="es-MX"/>
        </w:rPr>
        <w:drawing>
          <wp:inline distT="0" distB="0" distL="0" distR="0" wp14:anchorId="6A4F6425" wp14:editId="02C1D4DC">
            <wp:extent cx="6120765" cy="349377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0_8587.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765" cy="3493770"/>
                    </a:xfrm>
                    <a:prstGeom prst="rect">
                      <a:avLst/>
                    </a:prstGeom>
                  </pic:spPr>
                </pic:pic>
              </a:graphicData>
            </a:graphic>
          </wp:inline>
        </w:drawing>
      </w:r>
    </w:p>
    <w:p w14:paraId="0CDD3FB1" w14:textId="77777777" w:rsidR="008F5321" w:rsidRPr="008A23CD" w:rsidRDefault="008F5321" w:rsidP="008F5321">
      <w:pPr>
        <w:jc w:val="both"/>
        <w:rPr>
          <w:rFonts w:ascii="Arial" w:eastAsia="Calibri" w:hAnsi="Arial" w:cs="Arial"/>
          <w:sz w:val="16"/>
          <w:szCs w:val="16"/>
        </w:rPr>
      </w:pPr>
      <w:r w:rsidRPr="008A23CD">
        <w:rPr>
          <w:rFonts w:ascii="Arial" w:eastAsia="Calibri" w:hAnsi="Arial" w:cs="Arial"/>
          <w:sz w:val="16"/>
          <w:szCs w:val="16"/>
        </w:rPr>
        <w:t>Sesión Solemne No. 3</w:t>
      </w:r>
      <w:r>
        <w:rPr>
          <w:rFonts w:ascii="Arial" w:eastAsia="Calibri" w:hAnsi="Arial" w:cs="Arial"/>
          <w:sz w:val="16"/>
          <w:szCs w:val="16"/>
        </w:rPr>
        <w:t>7</w:t>
      </w:r>
      <w:r w:rsidRPr="008A23CD">
        <w:rPr>
          <w:rFonts w:ascii="Arial" w:eastAsia="Calibri" w:hAnsi="Arial" w:cs="Arial"/>
          <w:sz w:val="16"/>
          <w:szCs w:val="16"/>
        </w:rPr>
        <w:t xml:space="preserve">. </w:t>
      </w:r>
    </w:p>
    <w:p w14:paraId="1EE10F97" w14:textId="6AD240F1" w:rsidR="008F5321" w:rsidRDefault="008F5321" w:rsidP="008F5321">
      <w:pPr>
        <w:rPr>
          <w:rFonts w:ascii="Arial" w:eastAsia="Calibri" w:hAnsi="Arial" w:cs="Arial"/>
          <w:b/>
          <w:sz w:val="26"/>
          <w:szCs w:val="26"/>
          <w:u w:val="single"/>
        </w:rPr>
      </w:pPr>
      <w:r>
        <w:rPr>
          <w:rFonts w:ascii="Arial" w:eastAsia="Calibri" w:hAnsi="Arial" w:cs="Arial"/>
          <w:b/>
          <w:noProof/>
          <w:sz w:val="26"/>
          <w:szCs w:val="26"/>
          <w:u w:val="single"/>
          <w:lang w:eastAsia="es-MX"/>
        </w:rPr>
        <w:lastRenderedPageBreak/>
        <w:drawing>
          <wp:inline distT="0" distB="0" distL="0" distR="0" wp14:anchorId="610FA13C" wp14:editId="2FA9662C">
            <wp:extent cx="6120765" cy="381762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_8909.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765" cy="3817620"/>
                    </a:xfrm>
                    <a:prstGeom prst="rect">
                      <a:avLst/>
                    </a:prstGeom>
                  </pic:spPr>
                </pic:pic>
              </a:graphicData>
            </a:graphic>
          </wp:inline>
        </w:drawing>
      </w:r>
    </w:p>
    <w:p w14:paraId="49B5C359" w14:textId="77777777" w:rsidR="00960EAE" w:rsidRDefault="00960EAE" w:rsidP="008F5321">
      <w:pPr>
        <w:rPr>
          <w:rFonts w:ascii="Arial" w:eastAsia="Calibri" w:hAnsi="Arial" w:cs="Arial"/>
          <w:b/>
          <w:sz w:val="26"/>
          <w:szCs w:val="26"/>
          <w:u w:val="single"/>
        </w:rPr>
      </w:pPr>
    </w:p>
    <w:p w14:paraId="3B1FE6BA" w14:textId="77777777" w:rsidR="008F5321" w:rsidRDefault="008F5321" w:rsidP="008F5321">
      <w:pPr>
        <w:rPr>
          <w:rFonts w:ascii="Arial" w:eastAsia="Calibri" w:hAnsi="Arial" w:cs="Arial"/>
          <w:b/>
          <w:sz w:val="26"/>
          <w:szCs w:val="26"/>
          <w:u w:val="single"/>
        </w:rPr>
      </w:pPr>
      <w:r>
        <w:rPr>
          <w:rFonts w:ascii="Arial" w:eastAsia="Calibri" w:hAnsi="Arial" w:cs="Arial"/>
          <w:b/>
          <w:noProof/>
          <w:sz w:val="26"/>
          <w:szCs w:val="26"/>
          <w:u w:val="single"/>
          <w:lang w:eastAsia="es-MX"/>
        </w:rPr>
        <w:drawing>
          <wp:inline distT="0" distB="0" distL="0" distR="0" wp14:anchorId="10C17BA1" wp14:editId="69B09A90">
            <wp:extent cx="6120765" cy="3552825"/>
            <wp:effectExtent l="0" t="0" r="0" b="952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_8584.JPG"/>
                    <pic:cNvPicPr/>
                  </pic:nvPicPr>
                  <pic:blipFill rotWithShape="1">
                    <a:blip r:embed="rId81" cstate="print">
                      <a:extLst>
                        <a:ext uri="{28A0092B-C50C-407E-A947-70E740481C1C}">
                          <a14:useLocalDpi xmlns:a14="http://schemas.microsoft.com/office/drawing/2010/main" val="0"/>
                        </a:ext>
                      </a:extLst>
                    </a:blip>
                    <a:srcRect t="4198" b="8815"/>
                    <a:stretch/>
                  </pic:blipFill>
                  <pic:spPr bwMode="auto">
                    <a:xfrm>
                      <a:off x="0" y="0"/>
                      <a:ext cx="6120765" cy="3552825"/>
                    </a:xfrm>
                    <a:prstGeom prst="rect">
                      <a:avLst/>
                    </a:prstGeom>
                    <a:ln>
                      <a:noFill/>
                    </a:ln>
                    <a:extLst>
                      <a:ext uri="{53640926-AAD7-44D8-BBD7-CCE9431645EC}">
                        <a14:shadowObscured xmlns:a14="http://schemas.microsoft.com/office/drawing/2010/main"/>
                      </a:ext>
                    </a:extLst>
                  </pic:spPr>
                </pic:pic>
              </a:graphicData>
            </a:graphic>
          </wp:inline>
        </w:drawing>
      </w:r>
    </w:p>
    <w:p w14:paraId="51E3435D" w14:textId="77777777" w:rsidR="008F5321" w:rsidRPr="008A23CD" w:rsidRDefault="008F5321" w:rsidP="008F5321">
      <w:pPr>
        <w:jc w:val="both"/>
        <w:rPr>
          <w:rFonts w:ascii="Arial" w:eastAsia="Calibri" w:hAnsi="Arial" w:cs="Arial"/>
          <w:sz w:val="16"/>
          <w:szCs w:val="16"/>
        </w:rPr>
      </w:pPr>
      <w:r w:rsidRPr="008A23CD">
        <w:rPr>
          <w:rFonts w:ascii="Arial" w:eastAsia="Calibri" w:hAnsi="Arial" w:cs="Arial"/>
          <w:sz w:val="16"/>
          <w:szCs w:val="16"/>
        </w:rPr>
        <w:t>Sesión Solemne No. 3</w:t>
      </w:r>
      <w:r>
        <w:rPr>
          <w:rFonts w:ascii="Arial" w:eastAsia="Calibri" w:hAnsi="Arial" w:cs="Arial"/>
          <w:sz w:val="16"/>
          <w:szCs w:val="16"/>
        </w:rPr>
        <w:t>7</w:t>
      </w:r>
      <w:r w:rsidRPr="008A23CD">
        <w:rPr>
          <w:rFonts w:ascii="Arial" w:eastAsia="Calibri" w:hAnsi="Arial" w:cs="Arial"/>
          <w:sz w:val="16"/>
          <w:szCs w:val="16"/>
        </w:rPr>
        <w:t xml:space="preserve">. </w:t>
      </w:r>
    </w:p>
    <w:p w14:paraId="169C1FCE" w14:textId="77777777" w:rsidR="008F5321" w:rsidRDefault="008F5321" w:rsidP="008F5321">
      <w:pPr>
        <w:jc w:val="center"/>
        <w:rPr>
          <w:rFonts w:ascii="Arial" w:eastAsia="Calibri" w:hAnsi="Arial" w:cs="Arial"/>
          <w:b/>
          <w:sz w:val="26"/>
          <w:szCs w:val="26"/>
          <w:u w:val="single"/>
        </w:rPr>
      </w:pPr>
      <w:r>
        <w:rPr>
          <w:rFonts w:ascii="Arial" w:eastAsia="Calibri" w:hAnsi="Arial" w:cs="Arial"/>
          <w:b/>
          <w:noProof/>
          <w:sz w:val="26"/>
          <w:szCs w:val="26"/>
          <w:u w:val="single"/>
          <w:lang w:eastAsia="es-MX"/>
        </w:rPr>
        <w:lastRenderedPageBreak/>
        <w:drawing>
          <wp:inline distT="0" distB="0" distL="0" distR="0" wp14:anchorId="372686AA" wp14:editId="5C09075D">
            <wp:extent cx="6120765" cy="3598545"/>
            <wp:effectExtent l="0" t="0" r="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_0276.JPG"/>
                    <pic:cNvPicPr/>
                  </pic:nvPicPr>
                  <pic:blipFill rotWithShape="1">
                    <a:blip r:embed="rId82" cstate="print">
                      <a:extLst>
                        <a:ext uri="{28A0092B-C50C-407E-A947-70E740481C1C}">
                          <a14:useLocalDpi xmlns:a14="http://schemas.microsoft.com/office/drawing/2010/main" val="0"/>
                        </a:ext>
                      </a:extLst>
                    </a:blip>
                    <a:srcRect t="11894"/>
                    <a:stretch/>
                  </pic:blipFill>
                  <pic:spPr bwMode="auto">
                    <a:xfrm>
                      <a:off x="0" y="0"/>
                      <a:ext cx="6120765" cy="3598545"/>
                    </a:xfrm>
                    <a:prstGeom prst="rect">
                      <a:avLst/>
                    </a:prstGeom>
                    <a:ln>
                      <a:noFill/>
                    </a:ln>
                    <a:extLst>
                      <a:ext uri="{53640926-AAD7-44D8-BBD7-CCE9431645EC}">
                        <a14:shadowObscured xmlns:a14="http://schemas.microsoft.com/office/drawing/2010/main"/>
                      </a:ext>
                    </a:extLst>
                  </pic:spPr>
                </pic:pic>
              </a:graphicData>
            </a:graphic>
          </wp:inline>
        </w:drawing>
      </w:r>
    </w:p>
    <w:p w14:paraId="7E7CCD37" w14:textId="7BC5B29A" w:rsidR="008F5321" w:rsidRDefault="008F5321" w:rsidP="008F5321">
      <w:pPr>
        <w:jc w:val="both"/>
        <w:rPr>
          <w:rFonts w:ascii="Arial" w:eastAsia="Calibri" w:hAnsi="Arial" w:cs="Arial"/>
          <w:sz w:val="16"/>
          <w:szCs w:val="16"/>
        </w:rPr>
      </w:pPr>
      <w:r w:rsidRPr="008A23CD">
        <w:rPr>
          <w:rFonts w:ascii="Arial" w:eastAsia="Calibri" w:hAnsi="Arial" w:cs="Arial"/>
          <w:sz w:val="16"/>
          <w:szCs w:val="16"/>
        </w:rPr>
        <w:t>Sesión Solemne No. 3</w:t>
      </w:r>
      <w:r>
        <w:rPr>
          <w:rFonts w:ascii="Arial" w:eastAsia="Calibri" w:hAnsi="Arial" w:cs="Arial"/>
          <w:sz w:val="16"/>
          <w:szCs w:val="16"/>
        </w:rPr>
        <w:t>8</w:t>
      </w:r>
      <w:r w:rsidRPr="008A23CD">
        <w:rPr>
          <w:rFonts w:ascii="Arial" w:eastAsia="Calibri" w:hAnsi="Arial" w:cs="Arial"/>
          <w:sz w:val="16"/>
          <w:szCs w:val="16"/>
        </w:rPr>
        <w:t xml:space="preserve">. </w:t>
      </w:r>
    </w:p>
    <w:p w14:paraId="6A61B514" w14:textId="15708D98" w:rsidR="00960EAE" w:rsidRDefault="00960EAE" w:rsidP="008F5321">
      <w:pPr>
        <w:jc w:val="both"/>
        <w:rPr>
          <w:rFonts w:ascii="Arial" w:eastAsia="Calibri" w:hAnsi="Arial" w:cs="Arial"/>
          <w:sz w:val="16"/>
          <w:szCs w:val="16"/>
        </w:rPr>
      </w:pPr>
    </w:p>
    <w:p w14:paraId="57525C9E" w14:textId="77777777" w:rsidR="00960EAE" w:rsidRPr="008A23CD" w:rsidRDefault="00960EAE" w:rsidP="008F5321">
      <w:pPr>
        <w:jc w:val="both"/>
        <w:rPr>
          <w:rFonts w:ascii="Arial" w:eastAsia="Calibri" w:hAnsi="Arial" w:cs="Arial"/>
          <w:sz w:val="16"/>
          <w:szCs w:val="16"/>
        </w:rPr>
      </w:pPr>
    </w:p>
    <w:p w14:paraId="14D9BDB4" w14:textId="77777777" w:rsidR="008F5321" w:rsidRDefault="008F5321" w:rsidP="008F5321">
      <w:pPr>
        <w:jc w:val="center"/>
        <w:rPr>
          <w:rFonts w:ascii="Arial" w:eastAsia="Calibri" w:hAnsi="Arial" w:cs="Arial"/>
          <w:b/>
          <w:sz w:val="26"/>
          <w:szCs w:val="26"/>
          <w:u w:val="single"/>
        </w:rPr>
      </w:pPr>
      <w:r>
        <w:rPr>
          <w:rFonts w:ascii="Arial" w:eastAsia="Calibri" w:hAnsi="Arial" w:cs="Arial"/>
          <w:b/>
          <w:noProof/>
          <w:sz w:val="26"/>
          <w:szCs w:val="26"/>
          <w:u w:val="single"/>
          <w:lang w:eastAsia="es-MX"/>
        </w:rPr>
        <w:drawing>
          <wp:inline distT="0" distB="0" distL="0" distR="0" wp14:anchorId="616C724B" wp14:editId="18699C96">
            <wp:extent cx="6120765" cy="344805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_0324.JPG"/>
                    <pic:cNvPicPr/>
                  </pic:nvPicPr>
                  <pic:blipFill rotWithShape="1">
                    <a:blip r:embed="rId83" cstate="print">
                      <a:extLst>
                        <a:ext uri="{28A0092B-C50C-407E-A947-70E740481C1C}">
                          <a14:useLocalDpi xmlns:a14="http://schemas.microsoft.com/office/drawing/2010/main" val="0"/>
                        </a:ext>
                      </a:extLst>
                    </a:blip>
                    <a:srcRect t="9561" b="6017"/>
                    <a:stretch/>
                  </pic:blipFill>
                  <pic:spPr bwMode="auto">
                    <a:xfrm>
                      <a:off x="0" y="0"/>
                      <a:ext cx="6120765" cy="3448050"/>
                    </a:xfrm>
                    <a:prstGeom prst="rect">
                      <a:avLst/>
                    </a:prstGeom>
                    <a:ln>
                      <a:noFill/>
                    </a:ln>
                    <a:extLst>
                      <a:ext uri="{53640926-AAD7-44D8-BBD7-CCE9431645EC}">
                        <a14:shadowObscured xmlns:a14="http://schemas.microsoft.com/office/drawing/2010/main"/>
                      </a:ext>
                    </a:extLst>
                  </pic:spPr>
                </pic:pic>
              </a:graphicData>
            </a:graphic>
          </wp:inline>
        </w:drawing>
      </w:r>
    </w:p>
    <w:p w14:paraId="004F6CA6" w14:textId="77777777" w:rsidR="008F5321" w:rsidRDefault="008F5321" w:rsidP="008F5321">
      <w:pPr>
        <w:jc w:val="both"/>
        <w:rPr>
          <w:rFonts w:ascii="Arial" w:eastAsia="Calibri" w:hAnsi="Arial" w:cs="Arial"/>
          <w:sz w:val="16"/>
          <w:szCs w:val="16"/>
        </w:rPr>
      </w:pPr>
      <w:r w:rsidRPr="008A23CD">
        <w:rPr>
          <w:rFonts w:ascii="Arial" w:eastAsia="Calibri" w:hAnsi="Arial" w:cs="Arial"/>
          <w:sz w:val="16"/>
          <w:szCs w:val="16"/>
        </w:rPr>
        <w:t>Sesión Solemne No. 3</w:t>
      </w:r>
      <w:r>
        <w:rPr>
          <w:rFonts w:ascii="Arial" w:eastAsia="Calibri" w:hAnsi="Arial" w:cs="Arial"/>
          <w:sz w:val="16"/>
          <w:szCs w:val="16"/>
        </w:rPr>
        <w:t>8</w:t>
      </w:r>
      <w:r w:rsidRPr="008A23CD">
        <w:rPr>
          <w:rFonts w:ascii="Arial" w:eastAsia="Calibri" w:hAnsi="Arial" w:cs="Arial"/>
          <w:sz w:val="16"/>
          <w:szCs w:val="16"/>
        </w:rPr>
        <w:t>.</w:t>
      </w:r>
    </w:p>
    <w:p w14:paraId="0207D002" w14:textId="77777777" w:rsidR="008F5321" w:rsidRDefault="008F5321" w:rsidP="008F5321">
      <w:pPr>
        <w:jc w:val="both"/>
        <w:rPr>
          <w:rFonts w:ascii="Arial" w:eastAsia="Calibri" w:hAnsi="Arial" w:cs="Arial"/>
          <w:sz w:val="16"/>
          <w:szCs w:val="16"/>
        </w:rPr>
      </w:pPr>
    </w:p>
    <w:p w14:paraId="6B68A4F3" w14:textId="4F3EDDD7" w:rsidR="008F5321" w:rsidRDefault="008F5321" w:rsidP="00960EAE">
      <w:pPr>
        <w:jc w:val="both"/>
        <w:rPr>
          <w:rFonts w:ascii="Arial" w:eastAsia="Calibri" w:hAnsi="Arial" w:cs="Arial"/>
          <w:b/>
          <w:sz w:val="26"/>
          <w:szCs w:val="26"/>
          <w:u w:val="single"/>
        </w:rPr>
      </w:pPr>
      <w:r>
        <w:rPr>
          <w:rFonts w:ascii="Arial" w:eastAsia="Calibri" w:hAnsi="Arial" w:cs="Arial"/>
          <w:b/>
          <w:noProof/>
          <w:sz w:val="26"/>
          <w:szCs w:val="26"/>
          <w:u w:val="single"/>
          <w:lang w:eastAsia="es-MX"/>
        </w:rPr>
        <w:drawing>
          <wp:anchor distT="0" distB="0" distL="114300" distR="114300" simplePos="0" relativeHeight="251675648" behindDoc="0" locked="0" layoutInCell="1" allowOverlap="1" wp14:anchorId="26A8EB34" wp14:editId="3953F305">
            <wp:simplePos x="1076325" y="5438775"/>
            <wp:positionH relativeFrom="column">
              <wp:align>left</wp:align>
            </wp:positionH>
            <wp:positionV relativeFrom="paragraph">
              <wp:align>top</wp:align>
            </wp:positionV>
            <wp:extent cx="6120765" cy="3495675"/>
            <wp:effectExtent l="0" t="0" r="0" b="9525"/>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SC_9441.JPG"/>
                    <pic:cNvPicPr/>
                  </pic:nvPicPr>
                  <pic:blipFill rotWithShape="1">
                    <a:blip r:embed="rId84" cstate="print">
                      <a:extLst>
                        <a:ext uri="{28A0092B-C50C-407E-A947-70E740481C1C}">
                          <a14:useLocalDpi xmlns:a14="http://schemas.microsoft.com/office/drawing/2010/main" val="0"/>
                        </a:ext>
                      </a:extLst>
                    </a:blip>
                    <a:srcRect t="5154" b="8857"/>
                    <a:stretch/>
                  </pic:blipFill>
                  <pic:spPr bwMode="auto">
                    <a:xfrm>
                      <a:off x="0" y="0"/>
                      <a:ext cx="6120765" cy="3495675"/>
                    </a:xfrm>
                    <a:prstGeom prst="rect">
                      <a:avLst/>
                    </a:prstGeom>
                    <a:ln>
                      <a:noFill/>
                    </a:ln>
                    <a:extLst>
                      <a:ext uri="{53640926-AAD7-44D8-BBD7-CCE9431645EC}">
                        <a14:shadowObscured xmlns:a14="http://schemas.microsoft.com/office/drawing/2010/main"/>
                      </a:ext>
                    </a:extLst>
                  </pic:spPr>
                </pic:pic>
              </a:graphicData>
            </a:graphic>
          </wp:anchor>
        </w:drawing>
      </w:r>
      <w:r>
        <w:rPr>
          <w:rFonts w:ascii="Arial" w:eastAsia="Calibri" w:hAnsi="Arial" w:cs="Arial"/>
          <w:b/>
          <w:sz w:val="26"/>
          <w:szCs w:val="26"/>
          <w:u w:val="single"/>
        </w:rPr>
        <w:br w:type="textWrapping" w:clear="all"/>
      </w:r>
      <w:r>
        <w:rPr>
          <w:rFonts w:ascii="Arial" w:eastAsia="Calibri" w:hAnsi="Arial" w:cs="Arial"/>
          <w:b/>
          <w:noProof/>
          <w:sz w:val="26"/>
          <w:szCs w:val="26"/>
          <w:u w:val="single"/>
          <w:lang w:eastAsia="es-MX"/>
        </w:rPr>
        <w:drawing>
          <wp:inline distT="0" distB="0" distL="0" distR="0" wp14:anchorId="649EEB71" wp14:editId="3FBB4C15">
            <wp:extent cx="6120765" cy="3629025"/>
            <wp:effectExtent l="0" t="0" r="0" b="952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SC_9449.JPG"/>
                    <pic:cNvPicPr/>
                  </pic:nvPicPr>
                  <pic:blipFill rotWithShape="1">
                    <a:blip r:embed="rId85" cstate="print">
                      <a:extLst>
                        <a:ext uri="{28A0092B-C50C-407E-A947-70E740481C1C}">
                          <a14:useLocalDpi xmlns:a14="http://schemas.microsoft.com/office/drawing/2010/main" val="0"/>
                        </a:ext>
                      </a:extLst>
                    </a:blip>
                    <a:srcRect t="5624" b="5108"/>
                    <a:stretch/>
                  </pic:blipFill>
                  <pic:spPr bwMode="auto">
                    <a:xfrm>
                      <a:off x="0" y="0"/>
                      <a:ext cx="6120765" cy="3629025"/>
                    </a:xfrm>
                    <a:prstGeom prst="rect">
                      <a:avLst/>
                    </a:prstGeom>
                    <a:ln>
                      <a:noFill/>
                    </a:ln>
                    <a:extLst>
                      <a:ext uri="{53640926-AAD7-44D8-BBD7-CCE9431645EC}">
                        <a14:shadowObscured xmlns:a14="http://schemas.microsoft.com/office/drawing/2010/main"/>
                      </a:ext>
                    </a:extLst>
                  </pic:spPr>
                </pic:pic>
              </a:graphicData>
            </a:graphic>
          </wp:inline>
        </w:drawing>
      </w:r>
    </w:p>
    <w:p w14:paraId="288CEF4F" w14:textId="77777777" w:rsidR="008F5321" w:rsidRDefault="008F5321" w:rsidP="008F5321">
      <w:pPr>
        <w:jc w:val="both"/>
        <w:rPr>
          <w:rFonts w:ascii="Arial" w:eastAsia="Calibri" w:hAnsi="Arial" w:cs="Arial"/>
          <w:sz w:val="16"/>
          <w:szCs w:val="16"/>
        </w:rPr>
      </w:pPr>
      <w:r w:rsidRPr="008A23CD">
        <w:rPr>
          <w:rFonts w:ascii="Arial" w:eastAsia="Calibri" w:hAnsi="Arial" w:cs="Arial"/>
          <w:sz w:val="16"/>
          <w:szCs w:val="16"/>
        </w:rPr>
        <w:t>Sesión Solemne No. 3</w:t>
      </w:r>
      <w:r>
        <w:rPr>
          <w:rFonts w:ascii="Arial" w:eastAsia="Calibri" w:hAnsi="Arial" w:cs="Arial"/>
          <w:sz w:val="16"/>
          <w:szCs w:val="16"/>
        </w:rPr>
        <w:t>8</w:t>
      </w:r>
      <w:r w:rsidRPr="008A23CD">
        <w:rPr>
          <w:rFonts w:ascii="Arial" w:eastAsia="Calibri" w:hAnsi="Arial" w:cs="Arial"/>
          <w:sz w:val="16"/>
          <w:szCs w:val="16"/>
        </w:rPr>
        <w:t>.</w:t>
      </w:r>
    </w:p>
    <w:p w14:paraId="41C5651E" w14:textId="77777777" w:rsidR="008F5321" w:rsidRDefault="008F5321" w:rsidP="008F5321">
      <w:pPr>
        <w:jc w:val="both"/>
        <w:rPr>
          <w:rFonts w:ascii="Arial" w:eastAsia="Calibri" w:hAnsi="Arial" w:cs="Arial"/>
          <w:b/>
          <w:sz w:val="26"/>
          <w:szCs w:val="26"/>
          <w:u w:val="single"/>
        </w:rPr>
      </w:pPr>
    </w:p>
    <w:p w14:paraId="6D7F5AE1" w14:textId="77777777" w:rsidR="008F5321" w:rsidRDefault="008F5321" w:rsidP="008F5321">
      <w:pPr>
        <w:pBdr>
          <w:top w:val="nil"/>
          <w:left w:val="nil"/>
          <w:bottom w:val="nil"/>
          <w:right w:val="nil"/>
          <w:between w:val="nil"/>
        </w:pBdr>
        <w:spacing w:after="0" w:line="240" w:lineRule="auto"/>
        <w:jc w:val="both"/>
        <w:rPr>
          <w:rFonts w:ascii="Arial" w:eastAsia="Arial" w:hAnsi="Arial" w:cs="Arial"/>
          <w:b/>
          <w:color w:val="000000"/>
          <w:sz w:val="24"/>
          <w:szCs w:val="24"/>
        </w:rPr>
      </w:pPr>
    </w:p>
    <w:p w14:paraId="49CE48E6" w14:textId="77777777" w:rsidR="008F5321" w:rsidRDefault="008F5321" w:rsidP="008F5321">
      <w:pPr>
        <w:pBdr>
          <w:top w:val="nil"/>
          <w:left w:val="nil"/>
          <w:bottom w:val="nil"/>
          <w:right w:val="nil"/>
          <w:between w:val="nil"/>
        </w:pBdr>
        <w:spacing w:after="0" w:line="240" w:lineRule="auto"/>
        <w:jc w:val="both"/>
        <w:rPr>
          <w:rFonts w:ascii="Arial" w:eastAsia="Arial" w:hAnsi="Arial" w:cs="Arial"/>
          <w:b/>
          <w:color w:val="000000"/>
          <w:sz w:val="24"/>
          <w:szCs w:val="24"/>
        </w:rPr>
      </w:pPr>
      <w:r w:rsidRPr="001D0C89">
        <w:rPr>
          <w:rFonts w:ascii="Arial" w:eastAsia="Arial" w:hAnsi="Arial" w:cs="Arial"/>
          <w:b/>
          <w:noProof/>
          <w:color w:val="000000"/>
          <w:sz w:val="24"/>
          <w:szCs w:val="24"/>
          <w:lang w:eastAsia="es-MX"/>
        </w:rPr>
        <w:drawing>
          <wp:inline distT="0" distB="0" distL="0" distR="0" wp14:anchorId="3BB3A8AD" wp14:editId="0CFDBA9B">
            <wp:extent cx="6098651" cy="3305175"/>
            <wp:effectExtent l="0" t="0" r="0" b="0"/>
            <wp:docPr id="95" name="Imagen 95" descr="D:\Administracion 22-24\Ayuntamiento\Sesion Solemne 46\DSC_8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dministracion 22-24\Ayuntamiento\Sesion Solemne 46\DSC_8709.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5978"/>
                    <a:stretch/>
                  </pic:blipFill>
                  <pic:spPr bwMode="auto">
                    <a:xfrm>
                      <a:off x="0" y="0"/>
                      <a:ext cx="6102736" cy="3307389"/>
                    </a:xfrm>
                    <a:prstGeom prst="rect">
                      <a:avLst/>
                    </a:prstGeom>
                    <a:noFill/>
                    <a:ln>
                      <a:noFill/>
                    </a:ln>
                    <a:extLst>
                      <a:ext uri="{53640926-AAD7-44D8-BBD7-CCE9431645EC}">
                        <a14:shadowObscured xmlns:a14="http://schemas.microsoft.com/office/drawing/2010/main"/>
                      </a:ext>
                    </a:extLst>
                  </pic:spPr>
                </pic:pic>
              </a:graphicData>
            </a:graphic>
          </wp:inline>
        </w:drawing>
      </w:r>
    </w:p>
    <w:p w14:paraId="09CF6D69" w14:textId="77777777" w:rsidR="008F5321" w:rsidRPr="001D0C89" w:rsidRDefault="008F5321" w:rsidP="008F5321">
      <w:pPr>
        <w:pBdr>
          <w:top w:val="nil"/>
          <w:left w:val="nil"/>
          <w:bottom w:val="nil"/>
          <w:right w:val="nil"/>
          <w:between w:val="nil"/>
        </w:pBdr>
        <w:spacing w:after="0" w:line="240" w:lineRule="auto"/>
        <w:jc w:val="both"/>
        <w:rPr>
          <w:rFonts w:ascii="Arial" w:eastAsia="Arial" w:hAnsi="Arial" w:cs="Arial"/>
          <w:b/>
          <w:color w:val="000000"/>
          <w:sz w:val="16"/>
          <w:szCs w:val="16"/>
          <w:u w:val="single"/>
        </w:rPr>
      </w:pPr>
      <w:r>
        <w:rPr>
          <w:rFonts w:ascii="Arial" w:eastAsia="Arial" w:hAnsi="Arial" w:cs="Arial"/>
          <w:b/>
          <w:color w:val="000000"/>
          <w:sz w:val="16"/>
          <w:szCs w:val="16"/>
          <w:u w:val="single"/>
        </w:rPr>
        <w:t>Sesión Solemne de Ayuntamiento No. 46</w:t>
      </w:r>
    </w:p>
    <w:p w14:paraId="75A4FE0D" w14:textId="77777777" w:rsidR="008F5321" w:rsidRDefault="008F5321" w:rsidP="008F5321">
      <w:pPr>
        <w:pBdr>
          <w:top w:val="nil"/>
          <w:left w:val="nil"/>
          <w:bottom w:val="nil"/>
          <w:right w:val="nil"/>
          <w:between w:val="nil"/>
        </w:pBdr>
        <w:spacing w:after="0" w:line="240" w:lineRule="auto"/>
        <w:jc w:val="both"/>
        <w:rPr>
          <w:rFonts w:ascii="Arial" w:eastAsia="Arial" w:hAnsi="Arial" w:cs="Arial"/>
          <w:b/>
          <w:color w:val="000000"/>
          <w:sz w:val="24"/>
          <w:szCs w:val="24"/>
        </w:rPr>
      </w:pPr>
    </w:p>
    <w:p w14:paraId="55B33FAB" w14:textId="77777777" w:rsidR="008F5321" w:rsidRDefault="008F5321" w:rsidP="008F5321">
      <w:pPr>
        <w:pBdr>
          <w:top w:val="nil"/>
          <w:left w:val="nil"/>
          <w:bottom w:val="nil"/>
          <w:right w:val="nil"/>
          <w:between w:val="nil"/>
        </w:pBdr>
        <w:spacing w:after="0" w:line="240" w:lineRule="auto"/>
        <w:jc w:val="both"/>
        <w:rPr>
          <w:rFonts w:ascii="Arial" w:eastAsia="Arial" w:hAnsi="Arial" w:cs="Arial"/>
          <w:b/>
          <w:color w:val="000000"/>
          <w:sz w:val="24"/>
          <w:szCs w:val="24"/>
        </w:rPr>
      </w:pPr>
    </w:p>
    <w:p w14:paraId="589E6234" w14:textId="77777777" w:rsidR="008F5321" w:rsidRDefault="008F5321" w:rsidP="008F5321">
      <w:pPr>
        <w:pBdr>
          <w:top w:val="nil"/>
          <w:left w:val="nil"/>
          <w:bottom w:val="nil"/>
          <w:right w:val="nil"/>
          <w:between w:val="nil"/>
        </w:pBdr>
        <w:spacing w:after="0" w:line="240" w:lineRule="auto"/>
        <w:jc w:val="both"/>
        <w:rPr>
          <w:rFonts w:ascii="Arial" w:eastAsia="Arial" w:hAnsi="Arial" w:cs="Arial"/>
          <w:b/>
          <w:color w:val="000000"/>
          <w:sz w:val="24"/>
          <w:szCs w:val="24"/>
        </w:rPr>
      </w:pPr>
    </w:p>
    <w:p w14:paraId="4F2A51FC" w14:textId="77777777" w:rsidR="008F5321" w:rsidRDefault="008F5321" w:rsidP="008F5321">
      <w:pPr>
        <w:pBdr>
          <w:top w:val="nil"/>
          <w:left w:val="nil"/>
          <w:bottom w:val="nil"/>
          <w:right w:val="nil"/>
          <w:between w:val="nil"/>
        </w:pBdr>
        <w:spacing w:after="0" w:line="240" w:lineRule="auto"/>
        <w:jc w:val="both"/>
        <w:rPr>
          <w:rFonts w:ascii="Arial" w:eastAsia="Arial" w:hAnsi="Arial" w:cs="Arial"/>
          <w:b/>
          <w:color w:val="000000"/>
          <w:sz w:val="24"/>
          <w:szCs w:val="24"/>
        </w:rPr>
      </w:pPr>
      <w:r w:rsidRPr="001D0C89">
        <w:rPr>
          <w:rFonts w:ascii="Arial" w:eastAsia="Arial" w:hAnsi="Arial" w:cs="Arial"/>
          <w:b/>
          <w:noProof/>
          <w:color w:val="000000"/>
          <w:sz w:val="24"/>
          <w:szCs w:val="24"/>
          <w:lang w:eastAsia="es-MX"/>
        </w:rPr>
        <w:drawing>
          <wp:inline distT="0" distB="0" distL="0" distR="0" wp14:anchorId="12E09CD2" wp14:editId="4AF1F058">
            <wp:extent cx="6098540" cy="3353334"/>
            <wp:effectExtent l="0" t="0" r="0" b="0"/>
            <wp:docPr id="96" name="Imagen 96" descr="D:\Administracion 22-24\Ayuntamiento\Sesion Solemne 46\DSC_8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dministracion 22-24\Ayuntamiento\Sesion Solemne 46\DSC_8708.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4767"/>
                    <a:stretch/>
                  </pic:blipFill>
                  <pic:spPr bwMode="auto">
                    <a:xfrm>
                      <a:off x="0" y="0"/>
                      <a:ext cx="6103076" cy="3355828"/>
                    </a:xfrm>
                    <a:prstGeom prst="rect">
                      <a:avLst/>
                    </a:prstGeom>
                    <a:noFill/>
                    <a:ln>
                      <a:noFill/>
                    </a:ln>
                    <a:extLst>
                      <a:ext uri="{53640926-AAD7-44D8-BBD7-CCE9431645EC}">
                        <a14:shadowObscured xmlns:a14="http://schemas.microsoft.com/office/drawing/2010/main"/>
                      </a:ext>
                    </a:extLst>
                  </pic:spPr>
                </pic:pic>
              </a:graphicData>
            </a:graphic>
          </wp:inline>
        </w:drawing>
      </w:r>
    </w:p>
    <w:p w14:paraId="25981C5F" w14:textId="77777777" w:rsidR="008F5321" w:rsidRPr="001D0C89" w:rsidRDefault="008F5321" w:rsidP="008F5321">
      <w:pPr>
        <w:pBdr>
          <w:top w:val="nil"/>
          <w:left w:val="nil"/>
          <w:bottom w:val="nil"/>
          <w:right w:val="nil"/>
          <w:between w:val="nil"/>
        </w:pBdr>
        <w:spacing w:after="0" w:line="240" w:lineRule="auto"/>
        <w:jc w:val="both"/>
        <w:rPr>
          <w:rFonts w:ascii="Arial" w:eastAsia="Arial" w:hAnsi="Arial" w:cs="Arial"/>
          <w:b/>
          <w:color w:val="000000"/>
          <w:sz w:val="16"/>
          <w:szCs w:val="16"/>
          <w:u w:val="single"/>
        </w:rPr>
      </w:pPr>
      <w:r>
        <w:rPr>
          <w:rFonts w:ascii="Arial" w:eastAsia="Arial" w:hAnsi="Arial" w:cs="Arial"/>
          <w:b/>
          <w:color w:val="000000"/>
          <w:sz w:val="16"/>
          <w:szCs w:val="16"/>
          <w:u w:val="single"/>
        </w:rPr>
        <w:t>Sesión Solemne de Ayuntamiento No. 46</w:t>
      </w:r>
    </w:p>
    <w:p w14:paraId="57852A99" w14:textId="77777777" w:rsidR="008F5321" w:rsidRDefault="008F5321" w:rsidP="008F5321">
      <w:pPr>
        <w:rPr>
          <w:rFonts w:ascii="Arial" w:eastAsia="Calibri" w:hAnsi="Arial" w:cs="Arial"/>
          <w:b/>
          <w:sz w:val="26"/>
          <w:szCs w:val="26"/>
          <w:u w:val="single"/>
        </w:rPr>
      </w:pPr>
    </w:p>
    <w:p w14:paraId="2AC0115D" w14:textId="77777777" w:rsidR="008F5321" w:rsidRDefault="008F5321" w:rsidP="008F5321">
      <w:pPr>
        <w:spacing w:after="0"/>
        <w:rPr>
          <w:rFonts w:ascii="Arial" w:eastAsia="Calibri" w:hAnsi="Arial" w:cs="Arial"/>
          <w:b/>
          <w:sz w:val="26"/>
          <w:szCs w:val="26"/>
          <w:u w:val="single"/>
        </w:rPr>
      </w:pPr>
      <w:r w:rsidRPr="001D0C89">
        <w:rPr>
          <w:rFonts w:ascii="Arial" w:eastAsia="Calibri" w:hAnsi="Arial" w:cs="Arial"/>
          <w:b/>
          <w:noProof/>
          <w:sz w:val="26"/>
          <w:szCs w:val="26"/>
          <w:u w:val="single"/>
          <w:lang w:eastAsia="es-MX"/>
        </w:rPr>
        <w:lastRenderedPageBreak/>
        <w:drawing>
          <wp:inline distT="0" distB="0" distL="0" distR="0" wp14:anchorId="159F2387" wp14:editId="45BD4E6D">
            <wp:extent cx="6074797" cy="2821790"/>
            <wp:effectExtent l="0" t="0" r="2540" b="0"/>
            <wp:docPr id="97" name="Imagen 97" descr="D:\Administracion 22-24\Ayuntamiento\Sesion Solemne 47\000_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dministracion 22-24\Ayuntamiento\Sesion Solemne 47\000_4705.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8828"/>
                    <a:stretch/>
                  </pic:blipFill>
                  <pic:spPr bwMode="auto">
                    <a:xfrm>
                      <a:off x="0" y="0"/>
                      <a:ext cx="6090085" cy="2828891"/>
                    </a:xfrm>
                    <a:prstGeom prst="rect">
                      <a:avLst/>
                    </a:prstGeom>
                    <a:noFill/>
                    <a:ln>
                      <a:noFill/>
                    </a:ln>
                    <a:extLst>
                      <a:ext uri="{53640926-AAD7-44D8-BBD7-CCE9431645EC}">
                        <a14:shadowObscured xmlns:a14="http://schemas.microsoft.com/office/drawing/2010/main"/>
                      </a:ext>
                    </a:extLst>
                  </pic:spPr>
                </pic:pic>
              </a:graphicData>
            </a:graphic>
          </wp:inline>
        </w:drawing>
      </w:r>
    </w:p>
    <w:p w14:paraId="2566F833" w14:textId="77777777" w:rsidR="008F5321" w:rsidRDefault="008F5321" w:rsidP="008F5321">
      <w:pPr>
        <w:spacing w:after="0"/>
        <w:rPr>
          <w:rFonts w:ascii="Arial" w:eastAsia="Calibri" w:hAnsi="Arial" w:cs="Arial"/>
          <w:b/>
          <w:sz w:val="16"/>
          <w:szCs w:val="16"/>
          <w:u w:val="single"/>
        </w:rPr>
      </w:pPr>
      <w:r>
        <w:rPr>
          <w:rFonts w:ascii="Arial" w:eastAsia="Calibri" w:hAnsi="Arial" w:cs="Arial"/>
          <w:b/>
          <w:sz w:val="16"/>
          <w:szCs w:val="16"/>
          <w:u w:val="single"/>
        </w:rPr>
        <w:t>Sesión Solemne de Ayuntamiento No.47.</w:t>
      </w:r>
    </w:p>
    <w:p w14:paraId="7A4C8714" w14:textId="77777777" w:rsidR="008F5321" w:rsidRDefault="008F5321" w:rsidP="008F5321">
      <w:pPr>
        <w:spacing w:after="0"/>
        <w:rPr>
          <w:rFonts w:ascii="Arial" w:eastAsia="Calibri" w:hAnsi="Arial" w:cs="Arial"/>
          <w:b/>
          <w:sz w:val="16"/>
          <w:szCs w:val="16"/>
          <w:u w:val="single"/>
        </w:rPr>
      </w:pPr>
    </w:p>
    <w:p w14:paraId="64E70033" w14:textId="77777777" w:rsidR="008F5321" w:rsidRDefault="008F5321" w:rsidP="008F5321">
      <w:pPr>
        <w:spacing w:after="0"/>
        <w:rPr>
          <w:rFonts w:ascii="Arial" w:eastAsia="Calibri" w:hAnsi="Arial" w:cs="Arial"/>
          <w:b/>
          <w:sz w:val="16"/>
          <w:szCs w:val="16"/>
          <w:u w:val="single"/>
        </w:rPr>
      </w:pPr>
    </w:p>
    <w:p w14:paraId="0CFFA123" w14:textId="77777777" w:rsidR="008F5321" w:rsidRPr="001D0C89" w:rsidRDefault="008F5321" w:rsidP="008F5321">
      <w:pPr>
        <w:spacing w:after="0"/>
        <w:rPr>
          <w:rFonts w:ascii="Arial" w:eastAsia="Calibri" w:hAnsi="Arial" w:cs="Arial"/>
          <w:b/>
          <w:sz w:val="16"/>
          <w:szCs w:val="16"/>
          <w:u w:val="single"/>
        </w:rPr>
      </w:pPr>
    </w:p>
    <w:p w14:paraId="45D571D0" w14:textId="77777777" w:rsidR="008F5321" w:rsidRDefault="008F5321" w:rsidP="008F5321">
      <w:pPr>
        <w:spacing w:after="0"/>
        <w:jc w:val="center"/>
        <w:rPr>
          <w:rFonts w:ascii="Arial" w:eastAsia="Calibri" w:hAnsi="Arial" w:cs="Arial"/>
          <w:b/>
          <w:sz w:val="26"/>
          <w:szCs w:val="26"/>
          <w:u w:val="single"/>
        </w:rPr>
      </w:pPr>
      <w:r w:rsidRPr="001D0C89">
        <w:rPr>
          <w:rFonts w:ascii="Arial" w:eastAsia="Calibri" w:hAnsi="Arial" w:cs="Arial"/>
          <w:b/>
          <w:noProof/>
          <w:sz w:val="26"/>
          <w:szCs w:val="26"/>
          <w:u w:val="single"/>
          <w:lang w:eastAsia="es-MX"/>
        </w:rPr>
        <w:drawing>
          <wp:inline distT="0" distB="0" distL="0" distR="0" wp14:anchorId="6FEC51B0" wp14:editId="1BF917AA">
            <wp:extent cx="6050942" cy="3964831"/>
            <wp:effectExtent l="0" t="0" r="6985" b="0"/>
            <wp:docPr id="98" name="Imagen 98" descr="D:\Administracion 22-24\Ayuntamiento\Sesion Solemne 47\000_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dministracion 22-24\Ayuntamiento\Sesion Solemne 47\000_472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054010" cy="3966841"/>
                    </a:xfrm>
                    <a:prstGeom prst="rect">
                      <a:avLst/>
                    </a:prstGeom>
                    <a:noFill/>
                    <a:ln>
                      <a:noFill/>
                    </a:ln>
                  </pic:spPr>
                </pic:pic>
              </a:graphicData>
            </a:graphic>
          </wp:inline>
        </w:drawing>
      </w:r>
    </w:p>
    <w:p w14:paraId="287C17F3" w14:textId="77777777" w:rsidR="008F5321" w:rsidRPr="001D0C89" w:rsidRDefault="008F5321" w:rsidP="008F5321">
      <w:pPr>
        <w:spacing w:after="0"/>
        <w:rPr>
          <w:rFonts w:ascii="Arial" w:eastAsia="Calibri" w:hAnsi="Arial" w:cs="Arial"/>
          <w:b/>
          <w:sz w:val="16"/>
          <w:szCs w:val="16"/>
          <w:u w:val="single"/>
        </w:rPr>
      </w:pPr>
      <w:r>
        <w:rPr>
          <w:rFonts w:ascii="Arial" w:eastAsia="Calibri" w:hAnsi="Arial" w:cs="Arial"/>
          <w:b/>
          <w:sz w:val="16"/>
          <w:szCs w:val="16"/>
          <w:u w:val="single"/>
        </w:rPr>
        <w:t>Sesión Solemne de Ayuntamiento No.47.</w:t>
      </w:r>
    </w:p>
    <w:p w14:paraId="3BAF8185" w14:textId="77777777" w:rsidR="008F5321" w:rsidRDefault="008F5321" w:rsidP="008F5321">
      <w:pPr>
        <w:spacing w:after="0"/>
        <w:jc w:val="center"/>
        <w:rPr>
          <w:rFonts w:ascii="Arial" w:eastAsia="Calibri" w:hAnsi="Arial" w:cs="Arial"/>
          <w:b/>
          <w:sz w:val="26"/>
          <w:szCs w:val="26"/>
          <w:u w:val="single"/>
        </w:rPr>
      </w:pPr>
      <w:r w:rsidRPr="001D0C89">
        <w:rPr>
          <w:rFonts w:ascii="Arial" w:eastAsia="Calibri" w:hAnsi="Arial" w:cs="Arial"/>
          <w:b/>
          <w:noProof/>
          <w:sz w:val="26"/>
          <w:szCs w:val="26"/>
          <w:u w:val="single"/>
          <w:lang w:eastAsia="es-MX"/>
        </w:rPr>
        <w:lastRenderedPageBreak/>
        <w:drawing>
          <wp:inline distT="0" distB="0" distL="0" distR="0" wp14:anchorId="17ED3058" wp14:editId="4160F2AE">
            <wp:extent cx="5987332" cy="3412309"/>
            <wp:effectExtent l="0" t="0" r="0" b="0"/>
            <wp:docPr id="99" name="Imagen 99" descr="D:\Administracion 22-24\Ayuntamiento\Sesion Solemne 48\000_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dministracion 22-24\Ayuntamiento\Sesion Solemne 48\000_5035.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3934"/>
                    <a:stretch/>
                  </pic:blipFill>
                  <pic:spPr bwMode="auto">
                    <a:xfrm>
                      <a:off x="0" y="0"/>
                      <a:ext cx="5990363" cy="3414036"/>
                    </a:xfrm>
                    <a:prstGeom prst="rect">
                      <a:avLst/>
                    </a:prstGeom>
                    <a:noFill/>
                    <a:ln>
                      <a:noFill/>
                    </a:ln>
                    <a:extLst>
                      <a:ext uri="{53640926-AAD7-44D8-BBD7-CCE9431645EC}">
                        <a14:shadowObscured xmlns:a14="http://schemas.microsoft.com/office/drawing/2010/main"/>
                      </a:ext>
                    </a:extLst>
                  </pic:spPr>
                </pic:pic>
              </a:graphicData>
            </a:graphic>
          </wp:inline>
        </w:drawing>
      </w:r>
    </w:p>
    <w:p w14:paraId="5708A6A7" w14:textId="77777777" w:rsidR="008F5321" w:rsidRDefault="008F5321" w:rsidP="008F5321">
      <w:pPr>
        <w:spacing w:after="0"/>
        <w:rPr>
          <w:rFonts w:ascii="Arial" w:eastAsia="Calibri" w:hAnsi="Arial" w:cs="Arial"/>
          <w:b/>
          <w:sz w:val="16"/>
          <w:szCs w:val="16"/>
          <w:u w:val="single"/>
        </w:rPr>
      </w:pPr>
      <w:r>
        <w:rPr>
          <w:rFonts w:ascii="Arial" w:eastAsia="Calibri" w:hAnsi="Arial" w:cs="Arial"/>
          <w:b/>
          <w:sz w:val="16"/>
          <w:szCs w:val="16"/>
          <w:u w:val="single"/>
        </w:rPr>
        <w:t>Sesión Solemne de Ayuntamiento No.48.</w:t>
      </w:r>
    </w:p>
    <w:p w14:paraId="01EE3E9F" w14:textId="77777777" w:rsidR="008F5321" w:rsidRDefault="008F5321" w:rsidP="008F5321">
      <w:pPr>
        <w:spacing w:after="0"/>
        <w:rPr>
          <w:rFonts w:ascii="Arial" w:eastAsia="Calibri" w:hAnsi="Arial" w:cs="Arial"/>
          <w:b/>
          <w:sz w:val="16"/>
          <w:szCs w:val="16"/>
          <w:u w:val="single"/>
        </w:rPr>
      </w:pPr>
    </w:p>
    <w:p w14:paraId="2BE50718" w14:textId="0AC84716" w:rsidR="008F5321" w:rsidRDefault="008F5321" w:rsidP="008F5321">
      <w:pPr>
        <w:spacing w:after="0"/>
        <w:rPr>
          <w:rFonts w:ascii="Arial" w:eastAsia="Calibri" w:hAnsi="Arial" w:cs="Arial"/>
          <w:b/>
          <w:sz w:val="16"/>
          <w:szCs w:val="16"/>
          <w:u w:val="single"/>
        </w:rPr>
      </w:pPr>
    </w:p>
    <w:p w14:paraId="405BC67F" w14:textId="20415533" w:rsidR="00960EAE" w:rsidRDefault="00960EAE" w:rsidP="008F5321">
      <w:pPr>
        <w:spacing w:after="0"/>
        <w:rPr>
          <w:rFonts w:ascii="Arial" w:eastAsia="Calibri" w:hAnsi="Arial" w:cs="Arial"/>
          <w:b/>
          <w:sz w:val="16"/>
          <w:szCs w:val="16"/>
          <w:u w:val="single"/>
        </w:rPr>
      </w:pPr>
    </w:p>
    <w:p w14:paraId="056E4C1D" w14:textId="2915B448" w:rsidR="00960EAE" w:rsidRDefault="00960EAE" w:rsidP="008F5321">
      <w:pPr>
        <w:spacing w:after="0"/>
        <w:rPr>
          <w:rFonts w:ascii="Arial" w:eastAsia="Calibri" w:hAnsi="Arial" w:cs="Arial"/>
          <w:b/>
          <w:sz w:val="16"/>
          <w:szCs w:val="16"/>
          <w:u w:val="single"/>
        </w:rPr>
      </w:pPr>
    </w:p>
    <w:p w14:paraId="40B1EBAC" w14:textId="77777777" w:rsidR="00960EAE" w:rsidRDefault="00960EAE" w:rsidP="008F5321">
      <w:pPr>
        <w:spacing w:after="0"/>
        <w:rPr>
          <w:rFonts w:ascii="Arial" w:eastAsia="Calibri" w:hAnsi="Arial" w:cs="Arial"/>
          <w:b/>
          <w:sz w:val="16"/>
          <w:szCs w:val="16"/>
          <w:u w:val="single"/>
        </w:rPr>
      </w:pPr>
    </w:p>
    <w:p w14:paraId="0C4DF971" w14:textId="77777777" w:rsidR="008F5321" w:rsidRDefault="008F5321" w:rsidP="008F5321">
      <w:pPr>
        <w:spacing w:after="0"/>
        <w:rPr>
          <w:rFonts w:ascii="Arial" w:eastAsia="Calibri" w:hAnsi="Arial" w:cs="Arial"/>
          <w:b/>
          <w:sz w:val="16"/>
          <w:szCs w:val="16"/>
          <w:u w:val="single"/>
        </w:rPr>
      </w:pPr>
    </w:p>
    <w:p w14:paraId="266726BD" w14:textId="77777777" w:rsidR="008F5321" w:rsidRPr="001D0C89" w:rsidRDefault="008F5321" w:rsidP="008F5321">
      <w:pPr>
        <w:spacing w:after="0"/>
        <w:rPr>
          <w:rFonts w:ascii="Arial" w:eastAsia="Calibri" w:hAnsi="Arial" w:cs="Arial"/>
          <w:b/>
          <w:sz w:val="16"/>
          <w:szCs w:val="16"/>
          <w:u w:val="single"/>
        </w:rPr>
      </w:pPr>
      <w:r>
        <w:rPr>
          <w:rFonts w:ascii="Arial" w:eastAsia="Calibri" w:hAnsi="Arial" w:cs="Arial"/>
          <w:b/>
          <w:sz w:val="16"/>
          <w:szCs w:val="16"/>
          <w:u w:val="single"/>
        </w:rPr>
        <w:t xml:space="preserve"> </w:t>
      </w:r>
      <w:r w:rsidRPr="001D0C89">
        <w:rPr>
          <w:rFonts w:ascii="Arial" w:eastAsia="Calibri" w:hAnsi="Arial" w:cs="Arial"/>
          <w:b/>
          <w:noProof/>
          <w:sz w:val="16"/>
          <w:szCs w:val="16"/>
          <w:u w:val="single"/>
          <w:lang w:eastAsia="es-MX"/>
        </w:rPr>
        <w:drawing>
          <wp:inline distT="0" distB="0" distL="0" distR="0" wp14:anchorId="04548663" wp14:editId="0747A8FD">
            <wp:extent cx="6026537" cy="3088477"/>
            <wp:effectExtent l="0" t="0" r="0" b="0"/>
            <wp:docPr id="102" name="Imagen 102" descr="D:\Administracion 22-24\Ayuntamiento\Sesion Solemne 48\000_4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dministracion 22-24\Ayuntamiento\Sesion Solemne 48\000_4991.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2101"/>
                    <a:stretch/>
                  </pic:blipFill>
                  <pic:spPr bwMode="auto">
                    <a:xfrm>
                      <a:off x="0" y="0"/>
                      <a:ext cx="6032708" cy="3091639"/>
                    </a:xfrm>
                    <a:prstGeom prst="rect">
                      <a:avLst/>
                    </a:prstGeom>
                    <a:noFill/>
                    <a:ln>
                      <a:noFill/>
                    </a:ln>
                    <a:extLst>
                      <a:ext uri="{53640926-AAD7-44D8-BBD7-CCE9431645EC}">
                        <a14:shadowObscured xmlns:a14="http://schemas.microsoft.com/office/drawing/2010/main"/>
                      </a:ext>
                    </a:extLst>
                  </pic:spPr>
                </pic:pic>
              </a:graphicData>
            </a:graphic>
          </wp:inline>
        </w:drawing>
      </w:r>
    </w:p>
    <w:p w14:paraId="5E45ED76" w14:textId="77777777" w:rsidR="008F5321" w:rsidRDefault="008F5321" w:rsidP="008F5321">
      <w:pPr>
        <w:spacing w:after="0"/>
        <w:rPr>
          <w:rFonts w:ascii="Arial" w:eastAsia="Calibri" w:hAnsi="Arial" w:cs="Arial"/>
          <w:b/>
          <w:sz w:val="16"/>
          <w:szCs w:val="16"/>
          <w:u w:val="single"/>
        </w:rPr>
      </w:pPr>
      <w:r>
        <w:rPr>
          <w:rFonts w:ascii="Arial" w:eastAsia="Calibri" w:hAnsi="Arial" w:cs="Arial"/>
          <w:b/>
          <w:sz w:val="16"/>
          <w:szCs w:val="16"/>
          <w:u w:val="single"/>
        </w:rPr>
        <w:t>Sesión Solemne de Ayuntamiento No.48.</w:t>
      </w:r>
    </w:p>
    <w:p w14:paraId="4CC50B4F" w14:textId="77777777" w:rsidR="008F5321" w:rsidRDefault="008F5321" w:rsidP="008F5321">
      <w:pPr>
        <w:jc w:val="both"/>
        <w:rPr>
          <w:rFonts w:ascii="Arial" w:eastAsia="Calibri" w:hAnsi="Arial" w:cs="Arial"/>
          <w:b/>
          <w:sz w:val="26"/>
          <w:szCs w:val="26"/>
          <w:u w:val="single"/>
        </w:rPr>
      </w:pPr>
    </w:p>
    <w:p w14:paraId="417BC3BA" w14:textId="77777777" w:rsidR="008F5321" w:rsidRDefault="008F5321" w:rsidP="009A2DFC">
      <w:pPr>
        <w:jc w:val="both"/>
        <w:rPr>
          <w:rFonts w:ascii="Arial" w:hAnsi="Arial" w:cs="Arial"/>
          <w:b/>
          <w:sz w:val="24"/>
          <w:szCs w:val="24"/>
          <w:u w:val="single"/>
        </w:rPr>
      </w:pPr>
    </w:p>
    <w:p w14:paraId="4DDCBB08" w14:textId="786A34A9" w:rsidR="00AC6339" w:rsidRDefault="00AC6339" w:rsidP="009A2DFC">
      <w:pPr>
        <w:jc w:val="both"/>
        <w:rPr>
          <w:rFonts w:ascii="Arial" w:hAnsi="Arial" w:cs="Arial"/>
          <w:b/>
          <w:sz w:val="24"/>
          <w:szCs w:val="24"/>
          <w:u w:val="single"/>
        </w:rPr>
      </w:pPr>
    </w:p>
    <w:p w14:paraId="62E4FE7C" w14:textId="345DEFDB" w:rsidR="009A2DFC" w:rsidRDefault="009A2DFC" w:rsidP="008F5321">
      <w:pPr>
        <w:jc w:val="center"/>
        <w:rPr>
          <w:rFonts w:ascii="Arial" w:hAnsi="Arial" w:cs="Arial"/>
          <w:b/>
          <w:noProof/>
          <w:sz w:val="24"/>
          <w:szCs w:val="24"/>
          <w:u w:val="single"/>
          <w:lang w:eastAsia="es-MX"/>
        </w:rPr>
      </w:pPr>
      <w:r>
        <w:rPr>
          <w:rFonts w:ascii="Arial" w:hAnsi="Arial" w:cs="Arial"/>
          <w:b/>
          <w:sz w:val="24"/>
          <w:szCs w:val="24"/>
          <w:u w:val="single"/>
        </w:rPr>
        <w:t>COMISIONES EDILICIAS QUE INTEGRO COMO VOCAL:</w:t>
      </w:r>
    </w:p>
    <w:p w14:paraId="0603D6FB" w14:textId="77777777" w:rsidR="009A2DFC" w:rsidRPr="00BB27D2" w:rsidRDefault="009A2DFC" w:rsidP="009A2DFC">
      <w:pPr>
        <w:ind w:firstLine="720"/>
        <w:jc w:val="both"/>
        <w:rPr>
          <w:rFonts w:ascii="Arial" w:eastAsia="Arial" w:hAnsi="Arial" w:cs="Arial"/>
          <w:sz w:val="24"/>
          <w:szCs w:val="24"/>
        </w:rPr>
      </w:pPr>
      <w:r w:rsidRPr="00BB27D2">
        <w:rPr>
          <w:rFonts w:ascii="Arial" w:eastAsia="Arial" w:hAnsi="Arial" w:cs="Arial"/>
          <w:sz w:val="24"/>
          <w:szCs w:val="24"/>
        </w:rPr>
        <w:t>Con fundamento en los Artículos 27, 28, 49, 50 y 51 de la Ley del Gobierno y la Administración Pública Municipal del Estado de Jalisco y los Artículos del 37 al 49 del Reglamento Interior del Ayuntamiento de Zapotlán el Grande.</w:t>
      </w:r>
    </w:p>
    <w:p w14:paraId="5C5B1F4B" w14:textId="77777777" w:rsidR="009A2DFC" w:rsidRPr="00BB27D2" w:rsidRDefault="009A2DFC" w:rsidP="009A2DFC">
      <w:pPr>
        <w:rPr>
          <w:rFonts w:ascii="Arial" w:eastAsia="Arial" w:hAnsi="Arial" w:cs="Arial"/>
          <w:sz w:val="24"/>
          <w:szCs w:val="24"/>
        </w:rPr>
      </w:pPr>
    </w:p>
    <w:p w14:paraId="2ECC5E5B" w14:textId="77777777" w:rsidR="009A2DFC" w:rsidRDefault="009A2DFC" w:rsidP="009A2DFC">
      <w:pPr>
        <w:rPr>
          <w:rFonts w:ascii="Arial" w:eastAsia="Arial" w:hAnsi="Arial" w:cs="Arial"/>
          <w:sz w:val="24"/>
          <w:szCs w:val="24"/>
        </w:rPr>
      </w:pPr>
      <w:r w:rsidRPr="00BB27D2">
        <w:rPr>
          <w:rFonts w:ascii="Arial" w:eastAsia="Arial" w:hAnsi="Arial" w:cs="Arial"/>
          <w:sz w:val="24"/>
          <w:szCs w:val="24"/>
        </w:rPr>
        <w:t>En mi carácter de Regidor, formo actualmente como vocal de las siguientes comisiones.</w:t>
      </w:r>
    </w:p>
    <w:p w14:paraId="714CA84A" w14:textId="77777777" w:rsidR="009A2DFC" w:rsidRPr="00BB27D2" w:rsidRDefault="009A2DFC" w:rsidP="009A2DFC">
      <w:pPr>
        <w:rPr>
          <w:rFonts w:ascii="Arial" w:eastAsia="Arial" w:hAnsi="Arial" w:cs="Arial"/>
          <w:sz w:val="24"/>
          <w:szCs w:val="24"/>
        </w:rPr>
      </w:pPr>
    </w:p>
    <w:p w14:paraId="24E119EB" w14:textId="667D1E1F" w:rsidR="009A2DFC" w:rsidRDefault="009A2DFC" w:rsidP="009A2DFC">
      <w:pPr>
        <w:pStyle w:val="Prrafodelista"/>
        <w:numPr>
          <w:ilvl w:val="0"/>
          <w:numId w:val="2"/>
        </w:numPr>
        <w:pBdr>
          <w:top w:val="nil"/>
          <w:left w:val="nil"/>
          <w:bottom w:val="nil"/>
          <w:right w:val="nil"/>
          <w:between w:val="nil"/>
        </w:pBdr>
        <w:rPr>
          <w:rFonts w:ascii="Arial" w:eastAsia="Arial" w:hAnsi="Arial" w:cs="Arial"/>
          <w:b/>
          <w:color w:val="000000"/>
        </w:rPr>
      </w:pPr>
      <w:r w:rsidRPr="00B32369">
        <w:rPr>
          <w:rFonts w:ascii="Arial" w:eastAsia="Arial" w:hAnsi="Arial" w:cs="Arial"/>
          <w:b/>
          <w:color w:val="000000"/>
        </w:rPr>
        <w:t xml:space="preserve">Comisión Edilicia Permanente de </w:t>
      </w:r>
      <w:r w:rsidR="002D0FA8">
        <w:rPr>
          <w:rFonts w:ascii="Arial" w:eastAsia="Arial" w:hAnsi="Arial" w:cs="Arial"/>
          <w:b/>
          <w:color w:val="000000"/>
        </w:rPr>
        <w:t xml:space="preserve">Calles, Alumbrado </w:t>
      </w:r>
      <w:proofErr w:type="spellStart"/>
      <w:r w:rsidR="002D0FA8">
        <w:rPr>
          <w:rFonts w:ascii="Arial" w:eastAsia="Arial" w:hAnsi="Arial" w:cs="Arial"/>
          <w:b/>
          <w:color w:val="000000"/>
        </w:rPr>
        <w:t>Publico</w:t>
      </w:r>
      <w:proofErr w:type="spellEnd"/>
      <w:r w:rsidR="002D0FA8">
        <w:rPr>
          <w:rFonts w:ascii="Arial" w:eastAsia="Arial" w:hAnsi="Arial" w:cs="Arial"/>
          <w:b/>
          <w:color w:val="000000"/>
        </w:rPr>
        <w:t xml:space="preserve"> y Cementerios.</w:t>
      </w:r>
    </w:p>
    <w:p w14:paraId="64FE686E" w14:textId="77777777" w:rsidR="009A2DFC" w:rsidRPr="00B076B9" w:rsidRDefault="009A2DFC" w:rsidP="009A2DFC">
      <w:pPr>
        <w:pStyle w:val="Prrafodelista"/>
        <w:numPr>
          <w:ilvl w:val="0"/>
          <w:numId w:val="2"/>
        </w:numPr>
        <w:pBdr>
          <w:top w:val="nil"/>
          <w:left w:val="nil"/>
          <w:bottom w:val="nil"/>
          <w:right w:val="nil"/>
          <w:between w:val="nil"/>
        </w:pBdr>
        <w:rPr>
          <w:rFonts w:ascii="Arial" w:eastAsia="Arial" w:hAnsi="Arial" w:cs="Arial"/>
          <w:b/>
          <w:color w:val="000000"/>
        </w:rPr>
      </w:pPr>
      <w:r w:rsidRPr="00B076B9">
        <w:rPr>
          <w:rFonts w:ascii="Arial" w:eastAsia="Arial" w:hAnsi="Arial" w:cs="Arial"/>
          <w:b/>
          <w:color w:val="000000"/>
        </w:rPr>
        <w:t>Comisión Edilicia Permanente de Seguridad Pública y Prevención Social.</w:t>
      </w:r>
    </w:p>
    <w:p w14:paraId="0EF93CD3" w14:textId="3C3483E9" w:rsidR="009A2DFC" w:rsidRDefault="009A2DFC" w:rsidP="009A2DFC">
      <w:pPr>
        <w:pStyle w:val="Prrafodelista"/>
        <w:numPr>
          <w:ilvl w:val="0"/>
          <w:numId w:val="2"/>
        </w:numPr>
        <w:pBdr>
          <w:top w:val="nil"/>
          <w:left w:val="nil"/>
          <w:bottom w:val="nil"/>
          <w:right w:val="nil"/>
          <w:between w:val="nil"/>
        </w:pBdr>
        <w:rPr>
          <w:rFonts w:ascii="Arial" w:eastAsia="Arial" w:hAnsi="Arial" w:cs="Arial"/>
          <w:b/>
          <w:color w:val="000000"/>
        </w:rPr>
      </w:pPr>
      <w:r w:rsidRPr="00B076B9">
        <w:rPr>
          <w:rFonts w:ascii="Arial" w:eastAsia="Arial" w:hAnsi="Arial" w:cs="Arial"/>
          <w:b/>
          <w:color w:val="000000"/>
        </w:rPr>
        <w:t>Comisión Edilicia Permanente de Reglamentos y Gobernación.</w:t>
      </w:r>
    </w:p>
    <w:p w14:paraId="05FF2E61" w14:textId="75C77C26" w:rsidR="002D0FA8" w:rsidRDefault="00E35351" w:rsidP="002D0FA8">
      <w:pPr>
        <w:pStyle w:val="Prrafodelista"/>
        <w:numPr>
          <w:ilvl w:val="0"/>
          <w:numId w:val="2"/>
        </w:numPr>
        <w:pBdr>
          <w:top w:val="nil"/>
          <w:left w:val="nil"/>
          <w:bottom w:val="nil"/>
          <w:right w:val="nil"/>
          <w:between w:val="nil"/>
        </w:pBdr>
        <w:rPr>
          <w:rFonts w:ascii="Arial" w:eastAsia="Arial" w:hAnsi="Arial" w:cs="Arial"/>
          <w:b/>
          <w:color w:val="000000"/>
        </w:rPr>
      </w:pPr>
      <w:r w:rsidRPr="002D0FA8">
        <w:rPr>
          <w:rFonts w:ascii="Arial" w:eastAsia="Arial" w:hAnsi="Arial" w:cs="Arial"/>
          <w:b/>
          <w:color w:val="000000"/>
        </w:rPr>
        <w:t>Comisión</w:t>
      </w:r>
      <w:r w:rsidR="002D0FA8" w:rsidRPr="002D0FA8">
        <w:rPr>
          <w:rFonts w:ascii="Arial" w:eastAsia="Arial" w:hAnsi="Arial" w:cs="Arial"/>
          <w:b/>
          <w:color w:val="000000"/>
        </w:rPr>
        <w:t xml:space="preserve"> Edilicia Permanente de Rastro</w:t>
      </w:r>
      <w:r w:rsidR="002D0FA8">
        <w:rPr>
          <w:rFonts w:ascii="Arial" w:eastAsia="Arial" w:hAnsi="Arial" w:cs="Arial"/>
          <w:b/>
          <w:color w:val="000000"/>
        </w:rPr>
        <w:t>.</w:t>
      </w:r>
    </w:p>
    <w:p w14:paraId="5966F148" w14:textId="77777777" w:rsidR="002D0FA8" w:rsidRPr="002D0FA8" w:rsidRDefault="002D0FA8" w:rsidP="002D0FA8">
      <w:pPr>
        <w:pStyle w:val="Prrafodelista"/>
        <w:pBdr>
          <w:top w:val="nil"/>
          <w:left w:val="nil"/>
          <w:bottom w:val="nil"/>
          <w:right w:val="nil"/>
          <w:between w:val="nil"/>
        </w:pBdr>
        <w:rPr>
          <w:rFonts w:ascii="Arial" w:eastAsia="Arial" w:hAnsi="Arial" w:cs="Arial"/>
          <w:b/>
          <w:color w:val="000000"/>
        </w:rPr>
      </w:pPr>
    </w:p>
    <w:p w14:paraId="41B3AC8D" w14:textId="22C0E1B8" w:rsidR="009A2DFC" w:rsidRPr="00BB27D2" w:rsidRDefault="009A2DFC" w:rsidP="009A2DFC">
      <w:pPr>
        <w:ind w:firstLine="360"/>
        <w:jc w:val="both"/>
        <w:rPr>
          <w:rFonts w:ascii="Arial" w:eastAsia="Arial" w:hAnsi="Arial" w:cs="Arial"/>
          <w:sz w:val="24"/>
          <w:szCs w:val="24"/>
        </w:rPr>
      </w:pPr>
      <w:r w:rsidRPr="00BB27D2">
        <w:rPr>
          <w:rFonts w:ascii="Arial" w:eastAsia="Arial" w:hAnsi="Arial" w:cs="Arial"/>
          <w:sz w:val="24"/>
          <w:szCs w:val="24"/>
        </w:rPr>
        <w:t>A continuación</w:t>
      </w:r>
      <w:r w:rsidR="00047EA6">
        <w:rPr>
          <w:rFonts w:ascii="Arial" w:eastAsia="Arial" w:hAnsi="Arial" w:cs="Arial"/>
          <w:sz w:val="24"/>
          <w:szCs w:val="24"/>
        </w:rPr>
        <w:t>,</w:t>
      </w:r>
      <w:r w:rsidRPr="00BB27D2">
        <w:rPr>
          <w:rFonts w:ascii="Arial" w:eastAsia="Arial" w:hAnsi="Arial" w:cs="Arial"/>
          <w:sz w:val="24"/>
          <w:szCs w:val="24"/>
        </w:rPr>
        <w:t xml:space="preserve"> se enumeran las sesiones de trabajo por Comisión Edilicia, que fueron convocadas, de conformidad con lo establecido en los Artículos 27, 28, 49, 50 y 51 de la Ley del Gobierno y la Administración Pública Municipal del Estado de Jalisco y los Artículos del 37 al 49 del Reglamento Interior del Ayuntamiento de Zapotlán el Grande, Jalisco</w:t>
      </w:r>
    </w:p>
    <w:p w14:paraId="24EF68D4" w14:textId="77777777" w:rsidR="009A2DFC" w:rsidRDefault="009A2DFC" w:rsidP="009A2DFC">
      <w:pPr>
        <w:jc w:val="both"/>
        <w:rPr>
          <w:rFonts w:ascii="Arial" w:hAnsi="Arial" w:cs="Arial"/>
          <w:b/>
          <w:sz w:val="24"/>
          <w:szCs w:val="24"/>
          <w:u w:val="single"/>
        </w:rPr>
      </w:pPr>
    </w:p>
    <w:p w14:paraId="0F954B0F" w14:textId="3CEEC91D" w:rsidR="006F7C45" w:rsidRPr="00ED10D2" w:rsidRDefault="0041128B" w:rsidP="00ED10D2">
      <w:pPr>
        <w:pStyle w:val="Prrafodelista"/>
        <w:numPr>
          <w:ilvl w:val="0"/>
          <w:numId w:val="7"/>
        </w:numPr>
        <w:jc w:val="both"/>
        <w:rPr>
          <w:rFonts w:ascii="Arial" w:hAnsi="Arial" w:cs="Arial"/>
          <w:b/>
          <w:u w:val="single"/>
        </w:rPr>
      </w:pPr>
      <w:r w:rsidRPr="00ED10D2">
        <w:rPr>
          <w:rFonts w:ascii="Arial" w:hAnsi="Arial" w:cs="Arial"/>
          <w:b/>
          <w:u w:val="single"/>
        </w:rPr>
        <w:t>COMISIÓ</w:t>
      </w:r>
      <w:r w:rsidR="006F7C45" w:rsidRPr="00ED10D2">
        <w:rPr>
          <w:rFonts w:ascii="Arial" w:hAnsi="Arial" w:cs="Arial"/>
          <w:b/>
          <w:u w:val="single"/>
        </w:rPr>
        <w:t xml:space="preserve">N EDILICIA PERMANENTE DE </w:t>
      </w:r>
      <w:r w:rsidR="00E35351" w:rsidRPr="00ED10D2">
        <w:rPr>
          <w:rFonts w:ascii="Arial" w:hAnsi="Arial" w:cs="Arial"/>
          <w:b/>
          <w:u w:val="single"/>
        </w:rPr>
        <w:t xml:space="preserve">CALLES, ALUMBRADO PUBLICO Y CEMENTERIOS. </w:t>
      </w:r>
      <w:r w:rsidR="006F7C45" w:rsidRPr="00ED10D2">
        <w:rPr>
          <w:rFonts w:ascii="Arial" w:hAnsi="Arial" w:cs="Arial"/>
          <w:b/>
          <w:u w:val="single"/>
        </w:rPr>
        <w:t xml:space="preserve"> </w:t>
      </w:r>
    </w:p>
    <w:p w14:paraId="7E40D481" w14:textId="1D45CB32" w:rsidR="00ED10D2" w:rsidRPr="0087790D" w:rsidRDefault="00ED10D2" w:rsidP="00ED10D2">
      <w:pPr>
        <w:spacing w:after="0"/>
        <w:jc w:val="both"/>
        <w:rPr>
          <w:rFonts w:ascii="Arial" w:eastAsia="Calibri" w:hAnsi="Arial" w:cs="Arial"/>
          <w:b/>
          <w:sz w:val="24"/>
          <w:szCs w:val="24"/>
        </w:rPr>
      </w:pPr>
      <w:r>
        <w:rPr>
          <w:rFonts w:ascii="Arial" w:eastAsia="Arial" w:hAnsi="Arial" w:cs="Arial"/>
          <w:sz w:val="24"/>
        </w:rPr>
        <w:t xml:space="preserve">          </w:t>
      </w:r>
      <w:r w:rsidRPr="0038304D">
        <w:rPr>
          <w:rFonts w:ascii="Arial" w:eastAsia="Arial" w:hAnsi="Arial" w:cs="Arial"/>
          <w:sz w:val="24"/>
        </w:rPr>
        <w:t>Para el cumplimiento de estas atribuciones y obligaciones de la comisión Edilicia Permanente de</w:t>
      </w:r>
      <w:r w:rsidRPr="00543BB1">
        <w:t xml:space="preserve"> </w:t>
      </w:r>
      <w:r>
        <w:rPr>
          <w:rFonts w:ascii="Arial" w:eastAsia="Arial" w:hAnsi="Arial" w:cs="Arial"/>
          <w:sz w:val="24"/>
        </w:rPr>
        <w:t>Calles, Alumbrado Público y cementerios</w:t>
      </w:r>
      <w:r w:rsidRPr="0038304D">
        <w:rPr>
          <w:rFonts w:ascii="Arial" w:eastAsia="Arial" w:hAnsi="Arial" w:cs="Arial"/>
          <w:sz w:val="24"/>
        </w:rPr>
        <w:t xml:space="preserve">, en los meses que se informa </w:t>
      </w:r>
      <w:r w:rsidRPr="0038304D">
        <w:rPr>
          <w:rFonts w:ascii="Arial" w:eastAsia="Arial" w:hAnsi="Arial" w:cs="Arial"/>
          <w:b/>
          <w:sz w:val="24"/>
        </w:rPr>
        <w:t>ha sesionado</w:t>
      </w:r>
      <w:r>
        <w:rPr>
          <w:rFonts w:ascii="Arial" w:eastAsia="Arial" w:hAnsi="Arial" w:cs="Arial"/>
          <w:b/>
          <w:sz w:val="24"/>
        </w:rPr>
        <w:t xml:space="preserve"> en 08 ocasiones</w:t>
      </w:r>
      <w:r>
        <w:rPr>
          <w:rFonts w:ascii="Arial" w:eastAsia="Arial" w:hAnsi="Arial" w:cs="Arial"/>
          <w:sz w:val="24"/>
        </w:rPr>
        <w:t>.</w:t>
      </w:r>
    </w:p>
    <w:p w14:paraId="0B810D33" w14:textId="77777777" w:rsidR="00ED10D2" w:rsidRDefault="00ED10D2" w:rsidP="006F7C45">
      <w:pPr>
        <w:jc w:val="both"/>
        <w:rPr>
          <w:rFonts w:ascii="Arial" w:hAnsi="Arial" w:cs="Arial"/>
          <w:b/>
          <w:sz w:val="24"/>
          <w:szCs w:val="24"/>
          <w:u w:val="single"/>
        </w:rPr>
      </w:pPr>
    </w:p>
    <w:tbl>
      <w:tblPr>
        <w:tblStyle w:val="Tablaconcuadrcula"/>
        <w:tblW w:w="9493" w:type="dxa"/>
        <w:tblLayout w:type="fixed"/>
        <w:tblLook w:val="04A0" w:firstRow="1" w:lastRow="0" w:firstColumn="1" w:lastColumn="0" w:noHBand="0" w:noVBand="1"/>
      </w:tblPr>
      <w:tblGrid>
        <w:gridCol w:w="2207"/>
        <w:gridCol w:w="3288"/>
        <w:gridCol w:w="2438"/>
        <w:gridCol w:w="1560"/>
      </w:tblGrid>
      <w:tr w:rsidR="00A03E9B" w:rsidRPr="00582673" w14:paraId="3086B20B" w14:textId="77777777" w:rsidTr="00A03E9B">
        <w:trPr>
          <w:trHeight w:val="372"/>
        </w:trPr>
        <w:tc>
          <w:tcPr>
            <w:tcW w:w="2207" w:type="dxa"/>
          </w:tcPr>
          <w:p w14:paraId="142DF3EF" w14:textId="77777777" w:rsidR="00A03E9B" w:rsidRPr="00582673" w:rsidRDefault="00A03E9B" w:rsidP="008B2C3D">
            <w:pPr>
              <w:jc w:val="center"/>
              <w:rPr>
                <w:rFonts w:ascii="Arial" w:eastAsia="Arial" w:hAnsi="Arial" w:cs="Arial"/>
                <w:b/>
              </w:rPr>
            </w:pPr>
            <w:r w:rsidRPr="00582673">
              <w:rPr>
                <w:rFonts w:ascii="Arial" w:eastAsia="Arial" w:hAnsi="Arial" w:cs="Arial"/>
                <w:b/>
              </w:rPr>
              <w:t>Fecha</w:t>
            </w:r>
          </w:p>
        </w:tc>
        <w:tc>
          <w:tcPr>
            <w:tcW w:w="3288" w:type="dxa"/>
          </w:tcPr>
          <w:p w14:paraId="41F3DF3B" w14:textId="77777777" w:rsidR="00A03E9B" w:rsidRPr="00582673" w:rsidRDefault="00A03E9B" w:rsidP="008B2C3D">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438" w:type="dxa"/>
          </w:tcPr>
          <w:p w14:paraId="43C7B83E" w14:textId="77777777" w:rsidR="00A03E9B" w:rsidRPr="00582673" w:rsidRDefault="00A03E9B" w:rsidP="008B2C3D">
            <w:pPr>
              <w:jc w:val="center"/>
              <w:rPr>
                <w:rFonts w:ascii="Arial" w:eastAsia="Arial" w:hAnsi="Arial" w:cs="Arial"/>
                <w:b/>
              </w:rPr>
            </w:pPr>
            <w:r w:rsidRPr="00582673">
              <w:rPr>
                <w:rFonts w:ascii="Arial" w:eastAsia="Arial" w:hAnsi="Arial" w:cs="Arial"/>
                <w:b/>
              </w:rPr>
              <w:t>Lugar</w:t>
            </w:r>
          </w:p>
        </w:tc>
        <w:tc>
          <w:tcPr>
            <w:tcW w:w="1560" w:type="dxa"/>
          </w:tcPr>
          <w:p w14:paraId="5FF40C3F" w14:textId="77777777" w:rsidR="00A03E9B" w:rsidRPr="00582673" w:rsidRDefault="00A03E9B" w:rsidP="008B2C3D">
            <w:pPr>
              <w:jc w:val="center"/>
              <w:rPr>
                <w:rFonts w:ascii="Arial" w:eastAsia="Arial" w:hAnsi="Arial" w:cs="Arial"/>
                <w:b/>
              </w:rPr>
            </w:pPr>
            <w:r w:rsidRPr="00582673">
              <w:rPr>
                <w:rFonts w:ascii="Arial" w:eastAsia="Arial" w:hAnsi="Arial" w:cs="Arial"/>
                <w:b/>
              </w:rPr>
              <w:t>Hora</w:t>
            </w:r>
          </w:p>
        </w:tc>
      </w:tr>
      <w:tr w:rsidR="00A03E9B" w:rsidRPr="00A03E9B" w14:paraId="6D353DF1" w14:textId="77777777" w:rsidTr="00A03E9B">
        <w:tblPrEx>
          <w:tblLook w:val="0400" w:firstRow="0" w:lastRow="0" w:firstColumn="0" w:lastColumn="0" w:noHBand="0" w:noVBand="1"/>
        </w:tblPrEx>
        <w:tc>
          <w:tcPr>
            <w:tcW w:w="2207" w:type="dxa"/>
          </w:tcPr>
          <w:p w14:paraId="3A690BB7" w14:textId="77777777" w:rsidR="00A03E9B" w:rsidRPr="00A03E9B" w:rsidRDefault="00A03E9B" w:rsidP="00A03E9B">
            <w:pPr>
              <w:spacing w:after="0"/>
              <w:jc w:val="both"/>
              <w:rPr>
                <w:rFonts w:ascii="Arial" w:eastAsia="Arial" w:hAnsi="Arial" w:cs="Arial"/>
              </w:rPr>
            </w:pPr>
            <w:r w:rsidRPr="00A03E9B">
              <w:rPr>
                <w:rFonts w:ascii="Arial" w:eastAsia="Arial" w:hAnsi="Arial" w:cs="Arial"/>
              </w:rPr>
              <w:t>11 de octubre de 2023</w:t>
            </w:r>
          </w:p>
        </w:tc>
        <w:tc>
          <w:tcPr>
            <w:tcW w:w="3288" w:type="dxa"/>
          </w:tcPr>
          <w:p w14:paraId="6AF33C67" w14:textId="77777777" w:rsidR="00A03E9B" w:rsidRPr="00A03E9B" w:rsidRDefault="00A03E9B" w:rsidP="00A03E9B">
            <w:pPr>
              <w:spacing w:after="0"/>
              <w:jc w:val="both"/>
              <w:rPr>
                <w:rFonts w:ascii="Arial" w:hAnsi="Arial" w:cs="Arial"/>
                <w:color w:val="000000"/>
              </w:rPr>
            </w:pPr>
            <w:r w:rsidRPr="00A03E9B">
              <w:rPr>
                <w:rFonts w:ascii="Arial" w:hAnsi="Arial" w:cs="Arial"/>
                <w:color w:val="000000"/>
              </w:rPr>
              <w:t>Ordinaria No.17</w:t>
            </w:r>
          </w:p>
        </w:tc>
        <w:tc>
          <w:tcPr>
            <w:tcW w:w="2438" w:type="dxa"/>
          </w:tcPr>
          <w:p w14:paraId="10611BDB" w14:textId="77777777" w:rsidR="00A03E9B" w:rsidRPr="00A03E9B" w:rsidRDefault="00A03E9B" w:rsidP="00A03E9B">
            <w:pPr>
              <w:spacing w:after="0"/>
              <w:jc w:val="both"/>
              <w:rPr>
                <w:rFonts w:ascii="Arial" w:eastAsia="Arial" w:hAnsi="Arial" w:cs="Arial"/>
              </w:rPr>
            </w:pPr>
            <w:r w:rsidRPr="00A03E9B">
              <w:rPr>
                <w:rFonts w:ascii="Arial" w:eastAsia="Arial" w:hAnsi="Arial" w:cs="Arial"/>
              </w:rPr>
              <w:t xml:space="preserve">Sala de Regidores. </w:t>
            </w:r>
          </w:p>
        </w:tc>
        <w:tc>
          <w:tcPr>
            <w:tcW w:w="1560" w:type="dxa"/>
          </w:tcPr>
          <w:p w14:paraId="78764B57" w14:textId="77777777" w:rsidR="00A03E9B" w:rsidRPr="00A03E9B" w:rsidRDefault="00A03E9B" w:rsidP="00A03E9B">
            <w:pPr>
              <w:spacing w:after="0"/>
              <w:jc w:val="both"/>
              <w:rPr>
                <w:rFonts w:ascii="Arial" w:eastAsia="Arial" w:hAnsi="Arial" w:cs="Arial"/>
              </w:rPr>
            </w:pPr>
            <w:r w:rsidRPr="00A03E9B">
              <w:rPr>
                <w:rFonts w:ascii="Arial" w:eastAsia="Arial" w:hAnsi="Arial" w:cs="Arial"/>
              </w:rPr>
              <w:t xml:space="preserve">12:30 </w:t>
            </w:r>
            <w:proofErr w:type="spellStart"/>
            <w:r w:rsidRPr="00A03E9B">
              <w:rPr>
                <w:rFonts w:ascii="Arial" w:eastAsia="Arial" w:hAnsi="Arial" w:cs="Arial"/>
              </w:rPr>
              <w:t>hrs</w:t>
            </w:r>
            <w:proofErr w:type="spellEnd"/>
            <w:r w:rsidRPr="00A03E9B">
              <w:rPr>
                <w:rFonts w:ascii="Arial" w:eastAsia="Arial" w:hAnsi="Arial" w:cs="Arial"/>
              </w:rPr>
              <w:t xml:space="preserve">. </w:t>
            </w:r>
          </w:p>
        </w:tc>
      </w:tr>
      <w:tr w:rsidR="00A03E9B" w:rsidRPr="00A03E9B" w14:paraId="337C7A26" w14:textId="77777777" w:rsidTr="00A03E9B">
        <w:tblPrEx>
          <w:tblLook w:val="0400" w:firstRow="0" w:lastRow="0" w:firstColumn="0" w:lastColumn="0" w:noHBand="0" w:noVBand="1"/>
        </w:tblPrEx>
        <w:tc>
          <w:tcPr>
            <w:tcW w:w="2207" w:type="dxa"/>
          </w:tcPr>
          <w:p w14:paraId="2E9631C6" w14:textId="77777777" w:rsidR="00A03E9B" w:rsidRPr="00A03E9B" w:rsidRDefault="00A03E9B" w:rsidP="00A03E9B">
            <w:pPr>
              <w:spacing w:after="0"/>
              <w:jc w:val="both"/>
              <w:rPr>
                <w:rFonts w:ascii="Arial" w:eastAsia="Arial" w:hAnsi="Arial" w:cs="Arial"/>
              </w:rPr>
            </w:pPr>
            <w:r w:rsidRPr="00A03E9B">
              <w:rPr>
                <w:rFonts w:ascii="Arial" w:eastAsia="Arial" w:hAnsi="Arial" w:cs="Arial"/>
              </w:rPr>
              <w:t>17 de octubre de 2023</w:t>
            </w:r>
          </w:p>
        </w:tc>
        <w:tc>
          <w:tcPr>
            <w:tcW w:w="3288" w:type="dxa"/>
          </w:tcPr>
          <w:p w14:paraId="53005012" w14:textId="77777777" w:rsidR="00A03E9B" w:rsidRPr="00A03E9B" w:rsidRDefault="00A03E9B" w:rsidP="00A03E9B">
            <w:pPr>
              <w:spacing w:after="0"/>
              <w:jc w:val="both"/>
              <w:rPr>
                <w:rFonts w:ascii="Arial" w:eastAsia="Arial" w:hAnsi="Arial" w:cs="Arial"/>
              </w:rPr>
            </w:pPr>
            <w:r w:rsidRPr="00A03E9B">
              <w:rPr>
                <w:rFonts w:ascii="Arial" w:eastAsia="Arial" w:hAnsi="Arial" w:cs="Arial"/>
              </w:rPr>
              <w:t>Ordinaria No. 18</w:t>
            </w:r>
          </w:p>
        </w:tc>
        <w:tc>
          <w:tcPr>
            <w:tcW w:w="2438" w:type="dxa"/>
          </w:tcPr>
          <w:p w14:paraId="4E0CA5E5" w14:textId="77777777" w:rsidR="00A03E9B" w:rsidRPr="00A03E9B" w:rsidRDefault="00A03E9B" w:rsidP="00A03E9B">
            <w:pPr>
              <w:spacing w:after="0"/>
              <w:jc w:val="both"/>
              <w:rPr>
                <w:rFonts w:ascii="Arial" w:eastAsia="Arial" w:hAnsi="Arial" w:cs="Arial"/>
              </w:rPr>
            </w:pPr>
            <w:r w:rsidRPr="00A03E9B">
              <w:rPr>
                <w:rFonts w:ascii="Arial" w:eastAsia="Arial" w:hAnsi="Arial" w:cs="Arial"/>
              </w:rPr>
              <w:t>Sala de Regidores.</w:t>
            </w:r>
          </w:p>
        </w:tc>
        <w:tc>
          <w:tcPr>
            <w:tcW w:w="1560" w:type="dxa"/>
          </w:tcPr>
          <w:p w14:paraId="5645167C" w14:textId="77777777" w:rsidR="00A03E9B" w:rsidRPr="00A03E9B" w:rsidRDefault="00A03E9B" w:rsidP="00A03E9B">
            <w:pPr>
              <w:spacing w:after="0"/>
              <w:jc w:val="both"/>
              <w:rPr>
                <w:rFonts w:ascii="Arial" w:eastAsia="Arial" w:hAnsi="Arial" w:cs="Arial"/>
              </w:rPr>
            </w:pPr>
            <w:r w:rsidRPr="00A03E9B">
              <w:rPr>
                <w:rFonts w:ascii="Arial" w:eastAsia="Arial" w:hAnsi="Arial" w:cs="Arial"/>
              </w:rPr>
              <w:t xml:space="preserve">12:00 </w:t>
            </w:r>
            <w:proofErr w:type="spellStart"/>
            <w:r w:rsidRPr="00A03E9B">
              <w:rPr>
                <w:rFonts w:ascii="Arial" w:eastAsia="Arial" w:hAnsi="Arial" w:cs="Arial"/>
              </w:rPr>
              <w:t>hrs</w:t>
            </w:r>
            <w:proofErr w:type="spellEnd"/>
            <w:r w:rsidRPr="00A03E9B">
              <w:rPr>
                <w:rFonts w:ascii="Arial" w:eastAsia="Arial" w:hAnsi="Arial" w:cs="Arial"/>
              </w:rPr>
              <w:t xml:space="preserve">. </w:t>
            </w:r>
          </w:p>
        </w:tc>
      </w:tr>
      <w:tr w:rsidR="00A03E9B" w:rsidRPr="00A03E9B" w14:paraId="517E4FAC" w14:textId="77777777" w:rsidTr="00A03E9B">
        <w:trPr>
          <w:trHeight w:val="300"/>
        </w:trPr>
        <w:tc>
          <w:tcPr>
            <w:tcW w:w="2207" w:type="dxa"/>
            <w:hideMark/>
          </w:tcPr>
          <w:p w14:paraId="41A6848E" w14:textId="77777777" w:rsidR="00A03E9B" w:rsidRPr="00A03E9B" w:rsidRDefault="00A03E9B" w:rsidP="00A03E9B">
            <w:pPr>
              <w:spacing w:after="0" w:line="240" w:lineRule="auto"/>
              <w:textAlignment w:val="baseline"/>
              <w:rPr>
                <w:rFonts w:ascii="Segoe UI" w:eastAsia="Times New Roman" w:hAnsi="Segoe UI" w:cs="Segoe UI"/>
                <w:lang w:eastAsia="es-MX"/>
              </w:rPr>
            </w:pPr>
            <w:r w:rsidRPr="00A03E9B">
              <w:rPr>
                <w:rFonts w:ascii="Arial" w:eastAsia="Times New Roman" w:hAnsi="Arial" w:cs="Arial"/>
                <w:lang w:val="es-ES" w:eastAsia="es-MX"/>
              </w:rPr>
              <w:t>24 de enero de 2024</w:t>
            </w:r>
            <w:r w:rsidRPr="00A03E9B">
              <w:rPr>
                <w:rFonts w:ascii="Arial" w:eastAsia="Times New Roman" w:hAnsi="Arial" w:cs="Arial"/>
                <w:lang w:eastAsia="es-MX"/>
              </w:rPr>
              <w:t> </w:t>
            </w:r>
          </w:p>
        </w:tc>
        <w:tc>
          <w:tcPr>
            <w:tcW w:w="3288" w:type="dxa"/>
            <w:hideMark/>
          </w:tcPr>
          <w:p w14:paraId="2C380FCF" w14:textId="77777777" w:rsidR="00A03E9B" w:rsidRPr="00A03E9B" w:rsidRDefault="00A03E9B" w:rsidP="00A03E9B">
            <w:pPr>
              <w:spacing w:after="0" w:line="240" w:lineRule="auto"/>
              <w:textAlignment w:val="baseline"/>
              <w:rPr>
                <w:rFonts w:ascii="Segoe UI" w:eastAsia="Times New Roman" w:hAnsi="Segoe UI" w:cs="Segoe UI"/>
                <w:lang w:eastAsia="es-MX"/>
              </w:rPr>
            </w:pPr>
            <w:r w:rsidRPr="00A03E9B">
              <w:rPr>
                <w:rFonts w:ascii="Arial" w:eastAsia="Times New Roman" w:hAnsi="Arial" w:cs="Arial"/>
                <w:lang w:val="es-ES" w:eastAsia="es-MX"/>
              </w:rPr>
              <w:t>Sesión Ordinaria No. 19.</w:t>
            </w:r>
            <w:r w:rsidRPr="00A03E9B">
              <w:rPr>
                <w:rFonts w:ascii="Arial" w:eastAsia="Times New Roman" w:hAnsi="Arial" w:cs="Arial"/>
                <w:lang w:eastAsia="es-MX"/>
              </w:rPr>
              <w:t> </w:t>
            </w:r>
          </w:p>
        </w:tc>
        <w:tc>
          <w:tcPr>
            <w:tcW w:w="2438" w:type="dxa"/>
            <w:hideMark/>
          </w:tcPr>
          <w:p w14:paraId="7DC331F7" w14:textId="77777777" w:rsidR="00A03E9B" w:rsidRPr="00A03E9B" w:rsidRDefault="00A03E9B" w:rsidP="00A03E9B">
            <w:pPr>
              <w:spacing w:after="0" w:line="240" w:lineRule="auto"/>
              <w:textAlignment w:val="baseline"/>
              <w:rPr>
                <w:rFonts w:ascii="Segoe UI" w:eastAsia="Times New Roman" w:hAnsi="Segoe UI" w:cs="Segoe UI"/>
                <w:lang w:eastAsia="es-MX"/>
              </w:rPr>
            </w:pPr>
            <w:r w:rsidRPr="00A03E9B">
              <w:rPr>
                <w:rFonts w:ascii="Arial" w:eastAsia="Times New Roman" w:hAnsi="Arial" w:cs="Arial"/>
                <w:lang w:val="es-ES" w:eastAsia="es-MX"/>
              </w:rPr>
              <w:t>Sala de Regidores.</w:t>
            </w:r>
            <w:r w:rsidRPr="00A03E9B">
              <w:rPr>
                <w:rFonts w:ascii="Arial" w:eastAsia="Times New Roman" w:hAnsi="Arial" w:cs="Arial"/>
                <w:lang w:eastAsia="es-MX"/>
              </w:rPr>
              <w:t> </w:t>
            </w:r>
          </w:p>
        </w:tc>
        <w:tc>
          <w:tcPr>
            <w:tcW w:w="1560" w:type="dxa"/>
            <w:hideMark/>
          </w:tcPr>
          <w:p w14:paraId="4460D2A8" w14:textId="77777777" w:rsidR="00A03E9B" w:rsidRPr="00A03E9B" w:rsidRDefault="00A03E9B" w:rsidP="00A03E9B">
            <w:pPr>
              <w:spacing w:after="0" w:line="240" w:lineRule="auto"/>
              <w:textAlignment w:val="baseline"/>
              <w:rPr>
                <w:rFonts w:ascii="Segoe UI" w:eastAsia="Times New Roman" w:hAnsi="Segoe UI" w:cs="Segoe UI"/>
                <w:lang w:eastAsia="es-MX"/>
              </w:rPr>
            </w:pPr>
            <w:r w:rsidRPr="00A03E9B">
              <w:rPr>
                <w:rFonts w:ascii="Arial" w:eastAsia="Times New Roman" w:hAnsi="Arial" w:cs="Arial"/>
                <w:lang w:val="es-ES" w:eastAsia="es-MX"/>
              </w:rPr>
              <w:t xml:space="preserve">12:00 </w:t>
            </w:r>
            <w:proofErr w:type="spellStart"/>
            <w:r w:rsidRPr="00A03E9B">
              <w:rPr>
                <w:rFonts w:ascii="Arial" w:eastAsia="Times New Roman" w:hAnsi="Arial" w:cs="Arial"/>
                <w:lang w:val="es-ES" w:eastAsia="es-MX"/>
              </w:rPr>
              <w:t>hrs</w:t>
            </w:r>
            <w:proofErr w:type="spellEnd"/>
            <w:r w:rsidRPr="00A03E9B">
              <w:rPr>
                <w:rFonts w:ascii="Arial" w:eastAsia="Times New Roman" w:hAnsi="Arial" w:cs="Arial"/>
                <w:lang w:val="es-ES" w:eastAsia="es-MX"/>
              </w:rPr>
              <w:t>.</w:t>
            </w:r>
            <w:r w:rsidRPr="00A03E9B">
              <w:rPr>
                <w:rFonts w:ascii="Arial" w:eastAsia="Times New Roman" w:hAnsi="Arial" w:cs="Arial"/>
                <w:lang w:eastAsia="es-MX"/>
              </w:rPr>
              <w:t> </w:t>
            </w:r>
          </w:p>
        </w:tc>
      </w:tr>
      <w:tr w:rsidR="00A03E9B" w:rsidRPr="00A03E9B" w14:paraId="1124D2D8" w14:textId="77777777" w:rsidTr="00A03E9B">
        <w:trPr>
          <w:trHeight w:val="300"/>
        </w:trPr>
        <w:tc>
          <w:tcPr>
            <w:tcW w:w="2207" w:type="dxa"/>
            <w:hideMark/>
          </w:tcPr>
          <w:p w14:paraId="75C34EC0" w14:textId="77777777" w:rsidR="00A03E9B" w:rsidRPr="00A03E9B" w:rsidRDefault="00A03E9B" w:rsidP="00A03E9B">
            <w:pPr>
              <w:spacing w:after="0" w:line="240" w:lineRule="auto"/>
              <w:jc w:val="both"/>
              <w:textAlignment w:val="baseline"/>
              <w:rPr>
                <w:rFonts w:ascii="Segoe UI" w:eastAsia="Times New Roman" w:hAnsi="Segoe UI" w:cs="Segoe UI"/>
                <w:lang w:eastAsia="es-MX"/>
              </w:rPr>
            </w:pPr>
            <w:r w:rsidRPr="00A03E9B">
              <w:rPr>
                <w:rFonts w:ascii="Arial" w:eastAsia="Times New Roman" w:hAnsi="Arial" w:cs="Arial"/>
                <w:lang w:val="es-ES" w:eastAsia="es-MX"/>
              </w:rPr>
              <w:t>01 de febrero de 2024</w:t>
            </w:r>
            <w:r w:rsidRPr="00A03E9B">
              <w:rPr>
                <w:rFonts w:ascii="Arial" w:eastAsia="Times New Roman" w:hAnsi="Arial" w:cs="Arial"/>
                <w:lang w:eastAsia="es-MX"/>
              </w:rPr>
              <w:t> </w:t>
            </w:r>
          </w:p>
        </w:tc>
        <w:tc>
          <w:tcPr>
            <w:tcW w:w="3288" w:type="dxa"/>
            <w:hideMark/>
          </w:tcPr>
          <w:p w14:paraId="60B110B6" w14:textId="77777777" w:rsidR="00A03E9B" w:rsidRPr="00A03E9B" w:rsidRDefault="00A03E9B" w:rsidP="00A03E9B">
            <w:pPr>
              <w:spacing w:after="0" w:line="240" w:lineRule="auto"/>
              <w:jc w:val="both"/>
              <w:textAlignment w:val="baseline"/>
              <w:rPr>
                <w:rFonts w:ascii="Segoe UI" w:eastAsia="Times New Roman" w:hAnsi="Segoe UI" w:cs="Segoe UI"/>
                <w:lang w:eastAsia="es-MX"/>
              </w:rPr>
            </w:pPr>
            <w:r w:rsidRPr="00A03E9B">
              <w:rPr>
                <w:rFonts w:ascii="Arial" w:eastAsia="Times New Roman" w:hAnsi="Arial" w:cs="Arial"/>
                <w:color w:val="000000"/>
                <w:lang w:val="es-ES" w:eastAsia="es-MX"/>
              </w:rPr>
              <w:t>Sesión Extraordinaria No.15</w:t>
            </w:r>
            <w:r w:rsidRPr="00A03E9B">
              <w:rPr>
                <w:rFonts w:ascii="Arial" w:eastAsia="Times New Roman" w:hAnsi="Arial" w:cs="Arial"/>
                <w:color w:val="000000"/>
                <w:lang w:eastAsia="es-MX"/>
              </w:rPr>
              <w:t> </w:t>
            </w:r>
          </w:p>
        </w:tc>
        <w:tc>
          <w:tcPr>
            <w:tcW w:w="2438" w:type="dxa"/>
            <w:hideMark/>
          </w:tcPr>
          <w:p w14:paraId="03DB04CA" w14:textId="77777777" w:rsidR="00A03E9B" w:rsidRPr="00A03E9B" w:rsidRDefault="00A03E9B" w:rsidP="00A03E9B">
            <w:pPr>
              <w:spacing w:after="0" w:line="240" w:lineRule="auto"/>
              <w:jc w:val="both"/>
              <w:textAlignment w:val="baseline"/>
              <w:rPr>
                <w:rFonts w:ascii="Segoe UI" w:eastAsia="Times New Roman" w:hAnsi="Segoe UI" w:cs="Segoe UI"/>
                <w:lang w:eastAsia="es-MX"/>
              </w:rPr>
            </w:pPr>
            <w:r w:rsidRPr="00A03E9B">
              <w:rPr>
                <w:rFonts w:ascii="Arial" w:eastAsia="Times New Roman" w:hAnsi="Arial" w:cs="Arial"/>
                <w:lang w:val="es-ES" w:eastAsia="es-MX"/>
              </w:rPr>
              <w:t>Sala de Regidores. </w:t>
            </w:r>
            <w:r w:rsidRPr="00A03E9B">
              <w:rPr>
                <w:rFonts w:ascii="Arial" w:eastAsia="Times New Roman" w:hAnsi="Arial" w:cs="Arial"/>
                <w:lang w:eastAsia="es-MX"/>
              </w:rPr>
              <w:t> </w:t>
            </w:r>
          </w:p>
        </w:tc>
        <w:tc>
          <w:tcPr>
            <w:tcW w:w="1560" w:type="dxa"/>
            <w:hideMark/>
          </w:tcPr>
          <w:p w14:paraId="045377BA" w14:textId="77777777" w:rsidR="00A03E9B" w:rsidRPr="00A03E9B" w:rsidRDefault="00A03E9B" w:rsidP="00A03E9B">
            <w:pPr>
              <w:spacing w:after="0" w:line="240" w:lineRule="auto"/>
              <w:jc w:val="both"/>
              <w:textAlignment w:val="baseline"/>
              <w:rPr>
                <w:rFonts w:ascii="Segoe UI" w:eastAsia="Times New Roman" w:hAnsi="Segoe UI" w:cs="Segoe UI"/>
                <w:lang w:eastAsia="es-MX"/>
              </w:rPr>
            </w:pPr>
            <w:r w:rsidRPr="00A03E9B">
              <w:rPr>
                <w:rFonts w:ascii="Arial" w:eastAsia="Times New Roman" w:hAnsi="Arial" w:cs="Arial"/>
                <w:lang w:val="es-ES" w:eastAsia="es-MX"/>
              </w:rPr>
              <w:t xml:space="preserve">09:30 </w:t>
            </w:r>
            <w:proofErr w:type="spellStart"/>
            <w:r w:rsidRPr="00A03E9B">
              <w:rPr>
                <w:rFonts w:ascii="Arial" w:eastAsia="Times New Roman" w:hAnsi="Arial" w:cs="Arial"/>
                <w:lang w:val="es-ES" w:eastAsia="es-MX"/>
              </w:rPr>
              <w:t>hrs</w:t>
            </w:r>
            <w:proofErr w:type="spellEnd"/>
            <w:r w:rsidRPr="00A03E9B">
              <w:rPr>
                <w:rFonts w:ascii="Arial" w:eastAsia="Times New Roman" w:hAnsi="Arial" w:cs="Arial"/>
                <w:lang w:val="es-ES" w:eastAsia="es-MX"/>
              </w:rPr>
              <w:t>. </w:t>
            </w:r>
            <w:r w:rsidRPr="00A03E9B">
              <w:rPr>
                <w:rFonts w:ascii="Arial" w:eastAsia="Times New Roman" w:hAnsi="Arial" w:cs="Arial"/>
                <w:lang w:eastAsia="es-MX"/>
              </w:rPr>
              <w:t> </w:t>
            </w:r>
          </w:p>
        </w:tc>
      </w:tr>
      <w:tr w:rsidR="00A03E9B" w:rsidRPr="00A03E9B" w14:paraId="75784E82" w14:textId="77777777" w:rsidTr="00A03E9B">
        <w:trPr>
          <w:trHeight w:val="300"/>
        </w:trPr>
        <w:tc>
          <w:tcPr>
            <w:tcW w:w="2207" w:type="dxa"/>
            <w:hideMark/>
          </w:tcPr>
          <w:p w14:paraId="4CB96BC1" w14:textId="77777777" w:rsidR="00A03E9B" w:rsidRPr="00A03E9B" w:rsidRDefault="00A03E9B" w:rsidP="00A03E9B">
            <w:pPr>
              <w:spacing w:after="0" w:line="240" w:lineRule="auto"/>
              <w:jc w:val="both"/>
              <w:textAlignment w:val="baseline"/>
              <w:rPr>
                <w:rFonts w:ascii="Segoe UI" w:eastAsia="Times New Roman" w:hAnsi="Segoe UI" w:cs="Segoe UI"/>
                <w:lang w:eastAsia="es-MX"/>
              </w:rPr>
            </w:pPr>
            <w:r w:rsidRPr="00A03E9B">
              <w:rPr>
                <w:rFonts w:ascii="Arial" w:eastAsia="Times New Roman" w:hAnsi="Arial" w:cs="Arial"/>
                <w:lang w:val="es-ES" w:eastAsia="es-MX"/>
              </w:rPr>
              <w:t>09 de febrero de 2024</w:t>
            </w:r>
            <w:r w:rsidRPr="00A03E9B">
              <w:rPr>
                <w:rFonts w:ascii="Arial" w:eastAsia="Times New Roman" w:hAnsi="Arial" w:cs="Arial"/>
                <w:lang w:eastAsia="es-MX"/>
              </w:rPr>
              <w:t> </w:t>
            </w:r>
          </w:p>
        </w:tc>
        <w:tc>
          <w:tcPr>
            <w:tcW w:w="3288" w:type="dxa"/>
            <w:hideMark/>
          </w:tcPr>
          <w:p w14:paraId="0067A94D" w14:textId="77777777" w:rsidR="00A03E9B" w:rsidRPr="00A03E9B" w:rsidRDefault="00A03E9B" w:rsidP="00A03E9B">
            <w:pPr>
              <w:spacing w:after="0" w:line="240" w:lineRule="auto"/>
              <w:jc w:val="both"/>
              <w:textAlignment w:val="baseline"/>
              <w:rPr>
                <w:rFonts w:ascii="Segoe UI" w:eastAsia="Times New Roman" w:hAnsi="Segoe UI" w:cs="Segoe UI"/>
                <w:lang w:eastAsia="es-MX"/>
              </w:rPr>
            </w:pPr>
            <w:r w:rsidRPr="00A03E9B">
              <w:rPr>
                <w:rFonts w:ascii="Arial" w:eastAsia="Times New Roman" w:hAnsi="Arial" w:cs="Arial"/>
                <w:lang w:val="es-ES" w:eastAsia="es-MX"/>
              </w:rPr>
              <w:t>Sesión Ordinaria No. 21</w:t>
            </w:r>
            <w:r w:rsidRPr="00A03E9B">
              <w:rPr>
                <w:rFonts w:ascii="Arial" w:eastAsia="Times New Roman" w:hAnsi="Arial" w:cs="Arial"/>
                <w:lang w:eastAsia="es-MX"/>
              </w:rPr>
              <w:t> </w:t>
            </w:r>
          </w:p>
        </w:tc>
        <w:tc>
          <w:tcPr>
            <w:tcW w:w="2438" w:type="dxa"/>
            <w:hideMark/>
          </w:tcPr>
          <w:p w14:paraId="23D6AED0" w14:textId="77777777" w:rsidR="00A03E9B" w:rsidRPr="00A03E9B" w:rsidRDefault="00A03E9B" w:rsidP="00A03E9B">
            <w:pPr>
              <w:spacing w:after="0" w:line="240" w:lineRule="auto"/>
              <w:jc w:val="both"/>
              <w:textAlignment w:val="baseline"/>
              <w:rPr>
                <w:rFonts w:ascii="Segoe UI" w:eastAsia="Times New Roman" w:hAnsi="Segoe UI" w:cs="Segoe UI"/>
                <w:lang w:eastAsia="es-MX"/>
              </w:rPr>
            </w:pPr>
            <w:r w:rsidRPr="00A03E9B">
              <w:rPr>
                <w:rFonts w:ascii="Arial" w:eastAsia="Times New Roman" w:hAnsi="Arial" w:cs="Arial"/>
                <w:lang w:val="es-ES" w:eastAsia="es-MX"/>
              </w:rPr>
              <w:t>Sala de Regidores.</w:t>
            </w:r>
            <w:r w:rsidRPr="00A03E9B">
              <w:rPr>
                <w:rFonts w:ascii="Arial" w:eastAsia="Times New Roman" w:hAnsi="Arial" w:cs="Arial"/>
                <w:lang w:eastAsia="es-MX"/>
              </w:rPr>
              <w:t> </w:t>
            </w:r>
          </w:p>
        </w:tc>
        <w:tc>
          <w:tcPr>
            <w:tcW w:w="1560" w:type="dxa"/>
            <w:hideMark/>
          </w:tcPr>
          <w:p w14:paraId="7DFD321C" w14:textId="77777777" w:rsidR="00A03E9B" w:rsidRPr="00A03E9B" w:rsidRDefault="00A03E9B" w:rsidP="00A03E9B">
            <w:pPr>
              <w:spacing w:after="0" w:line="240" w:lineRule="auto"/>
              <w:jc w:val="both"/>
              <w:textAlignment w:val="baseline"/>
              <w:rPr>
                <w:rFonts w:ascii="Segoe UI" w:eastAsia="Times New Roman" w:hAnsi="Segoe UI" w:cs="Segoe UI"/>
                <w:lang w:eastAsia="es-MX"/>
              </w:rPr>
            </w:pPr>
            <w:r w:rsidRPr="00A03E9B">
              <w:rPr>
                <w:rFonts w:ascii="Arial" w:eastAsia="Times New Roman" w:hAnsi="Arial" w:cs="Arial"/>
                <w:lang w:val="es-ES" w:eastAsia="es-MX"/>
              </w:rPr>
              <w:t xml:space="preserve">10:00 </w:t>
            </w:r>
            <w:proofErr w:type="spellStart"/>
            <w:r w:rsidRPr="00A03E9B">
              <w:rPr>
                <w:rFonts w:ascii="Arial" w:eastAsia="Times New Roman" w:hAnsi="Arial" w:cs="Arial"/>
                <w:lang w:val="es-ES" w:eastAsia="es-MX"/>
              </w:rPr>
              <w:t>hrs</w:t>
            </w:r>
            <w:proofErr w:type="spellEnd"/>
            <w:r w:rsidRPr="00A03E9B">
              <w:rPr>
                <w:rFonts w:ascii="Arial" w:eastAsia="Times New Roman" w:hAnsi="Arial" w:cs="Arial"/>
                <w:lang w:eastAsia="es-MX"/>
              </w:rPr>
              <w:t> </w:t>
            </w:r>
          </w:p>
        </w:tc>
      </w:tr>
      <w:tr w:rsidR="00A03E9B" w:rsidRPr="00A03E9B" w14:paraId="70620AD7" w14:textId="77777777" w:rsidTr="008B2C3D">
        <w:tc>
          <w:tcPr>
            <w:tcW w:w="2207" w:type="dxa"/>
          </w:tcPr>
          <w:p w14:paraId="09A4E335" w14:textId="0F0E6D5F" w:rsidR="00A03E9B" w:rsidRPr="00A03E9B" w:rsidRDefault="00ED10D2" w:rsidP="00A03E9B">
            <w:pPr>
              <w:spacing w:after="0"/>
              <w:rPr>
                <w:rFonts w:ascii="Arial" w:eastAsia="Arial" w:hAnsi="Arial" w:cs="Arial"/>
                <w:b/>
              </w:rPr>
            </w:pPr>
            <w:r>
              <w:rPr>
                <w:rFonts w:ascii="Arial" w:eastAsia="Arial" w:hAnsi="Arial" w:cs="Arial"/>
              </w:rPr>
              <w:t xml:space="preserve">18 </w:t>
            </w:r>
            <w:r w:rsidR="00A03E9B" w:rsidRPr="00A03E9B">
              <w:rPr>
                <w:rFonts w:ascii="Arial" w:eastAsia="Arial" w:hAnsi="Arial" w:cs="Arial"/>
              </w:rPr>
              <w:t>de abril de 2024</w:t>
            </w:r>
          </w:p>
        </w:tc>
        <w:tc>
          <w:tcPr>
            <w:tcW w:w="3288" w:type="dxa"/>
          </w:tcPr>
          <w:p w14:paraId="15AD264C" w14:textId="77777777" w:rsidR="00A03E9B" w:rsidRPr="00A03E9B" w:rsidRDefault="00A03E9B" w:rsidP="00A03E9B">
            <w:pPr>
              <w:spacing w:after="0"/>
              <w:rPr>
                <w:rFonts w:ascii="Arial" w:eastAsia="Arial" w:hAnsi="Arial" w:cs="Arial"/>
                <w:b/>
              </w:rPr>
            </w:pPr>
            <w:r w:rsidRPr="00A03E9B">
              <w:rPr>
                <w:rFonts w:ascii="Arial" w:eastAsia="Arial" w:hAnsi="Arial" w:cs="Arial"/>
              </w:rPr>
              <w:t>Sesión Ordinaria No. 22</w:t>
            </w:r>
          </w:p>
        </w:tc>
        <w:tc>
          <w:tcPr>
            <w:tcW w:w="2438" w:type="dxa"/>
          </w:tcPr>
          <w:p w14:paraId="2EA2F45F" w14:textId="77777777" w:rsidR="00A03E9B" w:rsidRPr="00A03E9B" w:rsidRDefault="00A03E9B" w:rsidP="00A03E9B">
            <w:pPr>
              <w:spacing w:after="0"/>
              <w:rPr>
                <w:rFonts w:ascii="Arial" w:eastAsia="Arial" w:hAnsi="Arial" w:cs="Arial"/>
                <w:b/>
              </w:rPr>
            </w:pPr>
            <w:r w:rsidRPr="00A03E9B">
              <w:rPr>
                <w:rFonts w:ascii="Arial" w:eastAsia="Arial" w:hAnsi="Arial" w:cs="Arial"/>
              </w:rPr>
              <w:t>Sala de Regidores.</w:t>
            </w:r>
          </w:p>
        </w:tc>
        <w:tc>
          <w:tcPr>
            <w:tcW w:w="1560" w:type="dxa"/>
          </w:tcPr>
          <w:p w14:paraId="3C85B448" w14:textId="7C7F6627" w:rsidR="00A03E9B" w:rsidRPr="00ED10D2" w:rsidRDefault="00ED10D2" w:rsidP="00A03E9B">
            <w:pPr>
              <w:spacing w:after="0"/>
              <w:rPr>
                <w:rFonts w:ascii="Arial" w:eastAsia="Arial" w:hAnsi="Arial" w:cs="Arial"/>
                <w:bCs/>
              </w:rPr>
            </w:pPr>
            <w:r>
              <w:rPr>
                <w:rFonts w:ascii="Arial" w:eastAsia="Arial" w:hAnsi="Arial" w:cs="Arial"/>
                <w:bCs/>
              </w:rPr>
              <w:t xml:space="preserve">09:00 </w:t>
            </w:r>
            <w:proofErr w:type="spellStart"/>
            <w:r>
              <w:rPr>
                <w:rFonts w:ascii="Arial" w:eastAsia="Arial" w:hAnsi="Arial" w:cs="Arial"/>
                <w:bCs/>
              </w:rPr>
              <w:t>hrs</w:t>
            </w:r>
            <w:proofErr w:type="spellEnd"/>
            <w:r>
              <w:rPr>
                <w:rFonts w:ascii="Arial" w:eastAsia="Arial" w:hAnsi="Arial" w:cs="Arial"/>
                <w:bCs/>
              </w:rPr>
              <w:t>.</w:t>
            </w:r>
          </w:p>
        </w:tc>
      </w:tr>
      <w:tr w:rsidR="00A03E9B" w:rsidRPr="00A03E9B" w14:paraId="41C2F86A" w14:textId="77777777" w:rsidTr="008B2C3D">
        <w:tblPrEx>
          <w:tblLook w:val="0400" w:firstRow="0" w:lastRow="0" w:firstColumn="0" w:lastColumn="0" w:noHBand="0" w:noVBand="1"/>
        </w:tblPrEx>
        <w:tc>
          <w:tcPr>
            <w:tcW w:w="2207" w:type="dxa"/>
          </w:tcPr>
          <w:p w14:paraId="7C46CE64" w14:textId="77777777" w:rsidR="00A03E9B" w:rsidRPr="00A03E9B" w:rsidRDefault="00A03E9B" w:rsidP="00A03E9B">
            <w:pPr>
              <w:spacing w:after="0"/>
              <w:jc w:val="both"/>
              <w:rPr>
                <w:rFonts w:ascii="Arial" w:eastAsia="Arial" w:hAnsi="Arial" w:cs="Arial"/>
              </w:rPr>
            </w:pPr>
            <w:r w:rsidRPr="00A03E9B">
              <w:rPr>
                <w:rFonts w:ascii="Arial" w:eastAsia="Arial" w:hAnsi="Arial" w:cs="Arial"/>
              </w:rPr>
              <w:t xml:space="preserve"> 23 de abril de 2024</w:t>
            </w:r>
          </w:p>
        </w:tc>
        <w:tc>
          <w:tcPr>
            <w:tcW w:w="3288" w:type="dxa"/>
          </w:tcPr>
          <w:p w14:paraId="4368CEEF" w14:textId="77777777" w:rsidR="00A03E9B" w:rsidRPr="00A03E9B" w:rsidRDefault="00A03E9B" w:rsidP="00A03E9B">
            <w:pPr>
              <w:spacing w:after="0"/>
              <w:jc w:val="both"/>
              <w:rPr>
                <w:rFonts w:ascii="Arial" w:hAnsi="Arial" w:cs="Arial"/>
                <w:color w:val="000000"/>
              </w:rPr>
            </w:pPr>
            <w:r w:rsidRPr="00A03E9B">
              <w:rPr>
                <w:rFonts w:ascii="Arial" w:hAnsi="Arial" w:cs="Arial"/>
                <w:color w:val="000000"/>
              </w:rPr>
              <w:t>Sesión Ordinaria No.23</w:t>
            </w:r>
          </w:p>
        </w:tc>
        <w:tc>
          <w:tcPr>
            <w:tcW w:w="2438" w:type="dxa"/>
          </w:tcPr>
          <w:p w14:paraId="26D7835D" w14:textId="77777777" w:rsidR="00A03E9B" w:rsidRPr="00A03E9B" w:rsidRDefault="00A03E9B" w:rsidP="00A03E9B">
            <w:pPr>
              <w:spacing w:after="0"/>
              <w:jc w:val="both"/>
              <w:rPr>
                <w:rFonts w:ascii="Arial" w:eastAsia="Arial" w:hAnsi="Arial" w:cs="Arial"/>
              </w:rPr>
            </w:pPr>
            <w:r w:rsidRPr="00A03E9B">
              <w:rPr>
                <w:rFonts w:ascii="Arial" w:eastAsia="Arial" w:hAnsi="Arial" w:cs="Arial"/>
              </w:rPr>
              <w:t xml:space="preserve">Sala de Regidores. </w:t>
            </w:r>
          </w:p>
        </w:tc>
        <w:tc>
          <w:tcPr>
            <w:tcW w:w="1560" w:type="dxa"/>
          </w:tcPr>
          <w:p w14:paraId="34D746C6" w14:textId="77777777" w:rsidR="00A03E9B" w:rsidRPr="00A03E9B" w:rsidRDefault="00A03E9B" w:rsidP="00A03E9B">
            <w:pPr>
              <w:spacing w:after="0"/>
              <w:jc w:val="both"/>
              <w:rPr>
                <w:rFonts w:ascii="Arial" w:eastAsia="Arial" w:hAnsi="Arial" w:cs="Arial"/>
              </w:rPr>
            </w:pPr>
            <w:r w:rsidRPr="00A03E9B">
              <w:rPr>
                <w:rFonts w:ascii="Arial" w:eastAsia="Arial" w:hAnsi="Arial" w:cs="Arial"/>
              </w:rPr>
              <w:t xml:space="preserve">9:00 </w:t>
            </w:r>
            <w:proofErr w:type="spellStart"/>
            <w:r w:rsidRPr="00A03E9B">
              <w:rPr>
                <w:rFonts w:ascii="Arial" w:eastAsia="Arial" w:hAnsi="Arial" w:cs="Arial"/>
              </w:rPr>
              <w:t>hrs</w:t>
            </w:r>
            <w:proofErr w:type="spellEnd"/>
            <w:r w:rsidRPr="00A03E9B">
              <w:rPr>
                <w:rFonts w:ascii="Arial" w:eastAsia="Arial" w:hAnsi="Arial" w:cs="Arial"/>
              </w:rPr>
              <w:t>.</w:t>
            </w:r>
          </w:p>
        </w:tc>
      </w:tr>
      <w:tr w:rsidR="00A03E9B" w:rsidRPr="00A03E9B" w14:paraId="15CCEC7A" w14:textId="77777777" w:rsidTr="008B2C3D">
        <w:tblPrEx>
          <w:tblLook w:val="0400" w:firstRow="0" w:lastRow="0" w:firstColumn="0" w:lastColumn="0" w:noHBand="0" w:noVBand="1"/>
        </w:tblPrEx>
        <w:tc>
          <w:tcPr>
            <w:tcW w:w="2207" w:type="dxa"/>
          </w:tcPr>
          <w:p w14:paraId="6FC0D638" w14:textId="77777777" w:rsidR="00A03E9B" w:rsidRPr="00A03E9B" w:rsidRDefault="00A03E9B" w:rsidP="00A03E9B">
            <w:pPr>
              <w:spacing w:after="0"/>
              <w:jc w:val="both"/>
              <w:rPr>
                <w:rFonts w:ascii="Arial" w:eastAsia="Arial" w:hAnsi="Arial" w:cs="Arial"/>
              </w:rPr>
            </w:pPr>
            <w:r w:rsidRPr="00A03E9B">
              <w:rPr>
                <w:rFonts w:ascii="Arial" w:eastAsia="Arial" w:hAnsi="Arial" w:cs="Arial"/>
              </w:rPr>
              <w:t>22 de mayo de 2024</w:t>
            </w:r>
          </w:p>
        </w:tc>
        <w:tc>
          <w:tcPr>
            <w:tcW w:w="3288" w:type="dxa"/>
          </w:tcPr>
          <w:p w14:paraId="53E708C5" w14:textId="77777777" w:rsidR="00A03E9B" w:rsidRPr="00A03E9B" w:rsidRDefault="00A03E9B" w:rsidP="00A03E9B">
            <w:pPr>
              <w:spacing w:after="0"/>
              <w:jc w:val="both"/>
              <w:rPr>
                <w:rFonts w:ascii="Arial" w:hAnsi="Arial" w:cs="Arial"/>
                <w:color w:val="000000"/>
              </w:rPr>
            </w:pPr>
            <w:r w:rsidRPr="00A03E9B">
              <w:rPr>
                <w:rFonts w:ascii="Arial" w:eastAsia="Arial" w:hAnsi="Arial" w:cs="Arial"/>
              </w:rPr>
              <w:t>Sesión Ordinaria No. 24</w:t>
            </w:r>
          </w:p>
        </w:tc>
        <w:tc>
          <w:tcPr>
            <w:tcW w:w="2438" w:type="dxa"/>
          </w:tcPr>
          <w:p w14:paraId="61485318" w14:textId="77777777" w:rsidR="00A03E9B" w:rsidRPr="00A03E9B" w:rsidRDefault="00A03E9B" w:rsidP="00A03E9B">
            <w:pPr>
              <w:spacing w:after="0"/>
              <w:jc w:val="both"/>
              <w:rPr>
                <w:rFonts w:ascii="Arial" w:eastAsia="Arial" w:hAnsi="Arial" w:cs="Arial"/>
              </w:rPr>
            </w:pPr>
            <w:r w:rsidRPr="00A03E9B">
              <w:rPr>
                <w:rFonts w:ascii="Arial" w:eastAsia="Arial" w:hAnsi="Arial" w:cs="Arial"/>
              </w:rPr>
              <w:t>Sala de Regidores.</w:t>
            </w:r>
          </w:p>
        </w:tc>
        <w:tc>
          <w:tcPr>
            <w:tcW w:w="1560" w:type="dxa"/>
          </w:tcPr>
          <w:p w14:paraId="2EA89E48" w14:textId="77777777" w:rsidR="00A03E9B" w:rsidRPr="00A03E9B" w:rsidRDefault="00A03E9B" w:rsidP="00A03E9B">
            <w:pPr>
              <w:spacing w:after="0"/>
              <w:jc w:val="both"/>
              <w:rPr>
                <w:rFonts w:ascii="Arial" w:eastAsia="Arial" w:hAnsi="Arial" w:cs="Arial"/>
              </w:rPr>
            </w:pPr>
            <w:r w:rsidRPr="00A03E9B">
              <w:rPr>
                <w:rFonts w:ascii="Arial" w:eastAsia="Arial" w:hAnsi="Arial" w:cs="Arial"/>
              </w:rPr>
              <w:t xml:space="preserve">11:30 </w:t>
            </w:r>
            <w:proofErr w:type="spellStart"/>
            <w:r w:rsidRPr="00A03E9B">
              <w:rPr>
                <w:rFonts w:ascii="Arial" w:eastAsia="Arial" w:hAnsi="Arial" w:cs="Arial"/>
              </w:rPr>
              <w:t>hrs</w:t>
            </w:r>
            <w:proofErr w:type="spellEnd"/>
          </w:p>
        </w:tc>
      </w:tr>
    </w:tbl>
    <w:p w14:paraId="7198C043" w14:textId="77777777" w:rsidR="00A03E9B" w:rsidRDefault="00A03E9B" w:rsidP="00A03E9B">
      <w:pPr>
        <w:jc w:val="both"/>
        <w:rPr>
          <w:rFonts w:ascii="Arial" w:eastAsia="Arial" w:hAnsi="Arial" w:cs="Arial"/>
        </w:rPr>
      </w:pPr>
    </w:p>
    <w:p w14:paraId="46378DC3" w14:textId="77777777" w:rsidR="008F5321" w:rsidRDefault="008F5321" w:rsidP="008F5321">
      <w:pPr>
        <w:pBdr>
          <w:top w:val="nil"/>
          <w:left w:val="nil"/>
          <w:bottom w:val="nil"/>
          <w:right w:val="nil"/>
          <w:between w:val="nil"/>
        </w:pBdr>
        <w:jc w:val="both"/>
        <w:rPr>
          <w:rFonts w:ascii="Arial" w:eastAsia="Arial" w:hAnsi="Arial" w:cs="Arial"/>
          <w:b/>
          <w:color w:val="000000"/>
        </w:rPr>
      </w:pPr>
    </w:p>
    <w:p w14:paraId="5C463B0B" w14:textId="77777777" w:rsidR="008F5321" w:rsidRDefault="008F5321" w:rsidP="008F5321">
      <w:pPr>
        <w:pBdr>
          <w:top w:val="nil"/>
          <w:left w:val="nil"/>
          <w:bottom w:val="nil"/>
          <w:right w:val="nil"/>
          <w:between w:val="nil"/>
        </w:pBdr>
        <w:spacing w:after="0"/>
        <w:jc w:val="both"/>
        <w:rPr>
          <w:rFonts w:ascii="Arial" w:eastAsia="Arial" w:hAnsi="Arial" w:cs="Arial"/>
          <w:b/>
          <w:color w:val="000000"/>
        </w:rPr>
      </w:pPr>
      <w:r w:rsidRPr="004A17BF">
        <w:rPr>
          <w:rFonts w:ascii="Arial" w:eastAsia="Arial" w:hAnsi="Arial" w:cs="Arial"/>
          <w:b/>
          <w:noProof/>
          <w:color w:val="000000"/>
          <w:lang w:eastAsia="es-MX"/>
        </w:rPr>
        <w:drawing>
          <wp:inline distT="0" distB="0" distL="0" distR="0" wp14:anchorId="3AE918FC" wp14:editId="1B7055D7">
            <wp:extent cx="6120765" cy="2824968"/>
            <wp:effectExtent l="0" t="0" r="0" b="0"/>
            <wp:docPr id="103" name="Imagen 103" descr="E:\Downloads\Screenshot_20240206_114142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ownloads\Screenshot_20240206_114142_YouTub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20765" cy="2824968"/>
                    </a:xfrm>
                    <a:prstGeom prst="rect">
                      <a:avLst/>
                    </a:prstGeom>
                    <a:noFill/>
                    <a:ln>
                      <a:noFill/>
                    </a:ln>
                  </pic:spPr>
                </pic:pic>
              </a:graphicData>
            </a:graphic>
          </wp:inline>
        </w:drawing>
      </w:r>
    </w:p>
    <w:p w14:paraId="0D540099" w14:textId="77777777" w:rsidR="008F5321" w:rsidRDefault="008F5321" w:rsidP="008F5321">
      <w:pPr>
        <w:pBdr>
          <w:top w:val="nil"/>
          <w:left w:val="nil"/>
          <w:bottom w:val="nil"/>
          <w:right w:val="nil"/>
          <w:between w:val="nil"/>
        </w:pBdr>
        <w:spacing w:after="0"/>
        <w:jc w:val="both"/>
        <w:rPr>
          <w:rFonts w:ascii="Arial" w:eastAsia="Arial" w:hAnsi="Arial" w:cs="Arial"/>
          <w:b/>
          <w:color w:val="000000"/>
          <w:sz w:val="16"/>
          <w:szCs w:val="16"/>
        </w:rPr>
      </w:pPr>
      <w:r>
        <w:rPr>
          <w:rFonts w:ascii="Arial" w:eastAsia="Arial" w:hAnsi="Arial" w:cs="Arial"/>
          <w:b/>
          <w:color w:val="000000"/>
          <w:sz w:val="16"/>
          <w:szCs w:val="16"/>
        </w:rPr>
        <w:t>Sesión Ordinaria No. 15.</w:t>
      </w:r>
    </w:p>
    <w:p w14:paraId="6AA79AC3" w14:textId="77777777" w:rsidR="008F5321" w:rsidRDefault="008F5321" w:rsidP="008F5321">
      <w:pPr>
        <w:pBdr>
          <w:top w:val="nil"/>
          <w:left w:val="nil"/>
          <w:bottom w:val="nil"/>
          <w:right w:val="nil"/>
          <w:between w:val="nil"/>
        </w:pBdr>
        <w:spacing w:after="0"/>
        <w:jc w:val="both"/>
        <w:rPr>
          <w:rFonts w:ascii="Arial" w:eastAsia="Arial" w:hAnsi="Arial" w:cs="Arial"/>
          <w:b/>
          <w:color w:val="000000"/>
          <w:sz w:val="16"/>
          <w:szCs w:val="16"/>
        </w:rPr>
      </w:pPr>
      <w:r>
        <w:rPr>
          <w:rFonts w:ascii="Arial" w:eastAsia="Arial" w:hAnsi="Arial" w:cs="Arial"/>
          <w:b/>
          <w:color w:val="000000"/>
          <w:sz w:val="16"/>
          <w:szCs w:val="16"/>
        </w:rPr>
        <w:t xml:space="preserve">18 de </w:t>
      </w:r>
      <w:proofErr w:type="gramStart"/>
      <w:r>
        <w:rPr>
          <w:rFonts w:ascii="Arial" w:eastAsia="Arial" w:hAnsi="Arial" w:cs="Arial"/>
          <w:b/>
          <w:color w:val="000000"/>
          <w:sz w:val="16"/>
          <w:szCs w:val="16"/>
        </w:rPr>
        <w:t>Octubre</w:t>
      </w:r>
      <w:proofErr w:type="gramEnd"/>
      <w:r>
        <w:rPr>
          <w:rFonts w:ascii="Arial" w:eastAsia="Arial" w:hAnsi="Arial" w:cs="Arial"/>
          <w:b/>
          <w:color w:val="000000"/>
          <w:sz w:val="16"/>
          <w:szCs w:val="16"/>
        </w:rPr>
        <w:t xml:space="preserve"> de 2023. </w:t>
      </w:r>
    </w:p>
    <w:p w14:paraId="7558C074" w14:textId="77777777" w:rsidR="00C45285" w:rsidRDefault="00C45285" w:rsidP="009A2DFC">
      <w:pPr>
        <w:jc w:val="both"/>
        <w:rPr>
          <w:rFonts w:ascii="Arial" w:hAnsi="Arial" w:cs="Arial"/>
          <w:b/>
          <w:noProof/>
          <w:sz w:val="24"/>
          <w:szCs w:val="24"/>
          <w:u w:val="single"/>
          <w:lang w:eastAsia="es-MX"/>
        </w:rPr>
      </w:pPr>
    </w:p>
    <w:p w14:paraId="5FD67F06" w14:textId="022F0D33" w:rsidR="006F7C45" w:rsidRDefault="00270DA8" w:rsidP="00D4291C">
      <w:pPr>
        <w:jc w:val="both"/>
        <w:rPr>
          <w:rFonts w:ascii="Arial" w:hAnsi="Arial" w:cs="Arial"/>
          <w:b/>
          <w:sz w:val="24"/>
          <w:szCs w:val="24"/>
          <w:u w:val="single"/>
        </w:rPr>
      </w:pPr>
      <w:r>
        <w:rPr>
          <w:rFonts w:ascii="Arial" w:hAnsi="Arial" w:cs="Arial"/>
          <w:b/>
          <w:sz w:val="24"/>
          <w:szCs w:val="24"/>
          <w:u w:val="single"/>
        </w:rPr>
        <w:t xml:space="preserve"> </w:t>
      </w:r>
    </w:p>
    <w:p w14:paraId="599C6E2D" w14:textId="621A1785" w:rsidR="00D4291C" w:rsidRDefault="00D4291C" w:rsidP="00D4291C">
      <w:pPr>
        <w:jc w:val="both"/>
        <w:rPr>
          <w:rFonts w:ascii="Arial" w:hAnsi="Arial" w:cs="Arial"/>
          <w:b/>
          <w:noProof/>
          <w:sz w:val="24"/>
          <w:szCs w:val="24"/>
          <w:u w:val="single"/>
          <w:lang w:eastAsia="es-MX"/>
        </w:rPr>
      </w:pPr>
    </w:p>
    <w:p w14:paraId="658F9532" w14:textId="32ED5A0B" w:rsidR="00D4291C" w:rsidRDefault="00ED10D2" w:rsidP="00D4291C">
      <w:pPr>
        <w:jc w:val="both"/>
        <w:rPr>
          <w:rFonts w:ascii="Arial" w:hAnsi="Arial" w:cs="Arial"/>
          <w:b/>
          <w:noProof/>
          <w:sz w:val="24"/>
          <w:szCs w:val="24"/>
          <w:u w:val="single"/>
          <w:lang w:eastAsia="es-MX"/>
        </w:rPr>
      </w:pPr>
      <w:r w:rsidRPr="00FF07AF">
        <w:rPr>
          <w:rFonts w:ascii="Arial" w:eastAsia="Arial" w:hAnsi="Arial" w:cs="Arial"/>
          <w:noProof/>
          <w:sz w:val="24"/>
          <w:lang w:eastAsia="es-MX"/>
        </w:rPr>
        <w:drawing>
          <wp:inline distT="0" distB="0" distL="0" distR="0" wp14:anchorId="56A41510" wp14:editId="1A66A186">
            <wp:extent cx="6058894" cy="2885781"/>
            <wp:effectExtent l="0" t="0" r="0" b="0"/>
            <wp:docPr id="19" name="Imagen 19" descr="E:\Downloads\IMG-2023101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Downloads\IMG-20231018-WA001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083229" cy="2897371"/>
                    </a:xfrm>
                    <a:prstGeom prst="rect">
                      <a:avLst/>
                    </a:prstGeom>
                    <a:noFill/>
                    <a:ln>
                      <a:noFill/>
                    </a:ln>
                  </pic:spPr>
                </pic:pic>
              </a:graphicData>
            </a:graphic>
          </wp:inline>
        </w:drawing>
      </w:r>
    </w:p>
    <w:p w14:paraId="194A4809" w14:textId="2F1214B5" w:rsidR="002378F3" w:rsidRDefault="00ED10D2" w:rsidP="00D4291C">
      <w:pPr>
        <w:jc w:val="both"/>
        <w:rPr>
          <w:rFonts w:ascii="Arial" w:hAnsi="Arial" w:cs="Arial"/>
          <w:b/>
          <w:noProof/>
          <w:sz w:val="24"/>
          <w:szCs w:val="24"/>
          <w:u w:val="single"/>
          <w:lang w:eastAsia="es-MX"/>
        </w:rPr>
      </w:pPr>
      <w:r w:rsidRPr="006078A7">
        <w:rPr>
          <w:rFonts w:ascii="Arial" w:eastAsia="Arial" w:hAnsi="Arial" w:cs="Arial"/>
          <w:b/>
          <w:noProof/>
          <w:color w:val="000000"/>
          <w:sz w:val="24"/>
          <w:szCs w:val="24"/>
          <w:lang w:eastAsia="es-MX"/>
        </w:rPr>
        <w:lastRenderedPageBreak/>
        <w:drawing>
          <wp:inline distT="0" distB="0" distL="0" distR="0" wp14:anchorId="1FAB9BF3" wp14:editId="5367150E">
            <wp:extent cx="6082748" cy="3154680"/>
            <wp:effectExtent l="0" t="0" r="0" b="7620"/>
            <wp:docPr id="20" name="Imagen 20" descr="E:\Downloads\IMG-2023101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ownloads\IMG-20231018-WA000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86939" cy="3156854"/>
                    </a:xfrm>
                    <a:prstGeom prst="rect">
                      <a:avLst/>
                    </a:prstGeom>
                    <a:noFill/>
                    <a:ln>
                      <a:noFill/>
                    </a:ln>
                  </pic:spPr>
                </pic:pic>
              </a:graphicData>
            </a:graphic>
          </wp:inline>
        </w:drawing>
      </w:r>
    </w:p>
    <w:p w14:paraId="63B13772" w14:textId="17BB1525" w:rsidR="00960EAE" w:rsidRDefault="00960EAE" w:rsidP="00D4291C">
      <w:pPr>
        <w:jc w:val="both"/>
        <w:rPr>
          <w:rFonts w:ascii="Arial" w:hAnsi="Arial" w:cs="Arial"/>
          <w:b/>
          <w:noProof/>
          <w:sz w:val="24"/>
          <w:szCs w:val="24"/>
          <w:u w:val="single"/>
          <w:lang w:eastAsia="es-MX"/>
        </w:rPr>
      </w:pPr>
    </w:p>
    <w:p w14:paraId="7F26F8B7" w14:textId="1D08A7CD" w:rsidR="00960EAE" w:rsidRDefault="00960EAE" w:rsidP="00D4291C">
      <w:pPr>
        <w:jc w:val="both"/>
        <w:rPr>
          <w:rFonts w:ascii="Arial" w:hAnsi="Arial" w:cs="Arial"/>
          <w:b/>
          <w:noProof/>
          <w:sz w:val="24"/>
          <w:szCs w:val="24"/>
          <w:u w:val="single"/>
          <w:lang w:eastAsia="es-MX"/>
        </w:rPr>
      </w:pPr>
    </w:p>
    <w:p w14:paraId="701A20B0" w14:textId="140C5E36" w:rsidR="00960EAE" w:rsidRDefault="00960EAE" w:rsidP="00D4291C">
      <w:pPr>
        <w:jc w:val="both"/>
        <w:rPr>
          <w:rFonts w:ascii="Arial" w:hAnsi="Arial" w:cs="Arial"/>
          <w:b/>
          <w:noProof/>
          <w:sz w:val="24"/>
          <w:szCs w:val="24"/>
          <w:u w:val="single"/>
          <w:lang w:eastAsia="es-MX"/>
        </w:rPr>
      </w:pPr>
    </w:p>
    <w:p w14:paraId="3986EA33" w14:textId="77777777" w:rsidR="00960EAE" w:rsidRDefault="00960EAE" w:rsidP="00D4291C">
      <w:pPr>
        <w:jc w:val="both"/>
        <w:rPr>
          <w:rFonts w:ascii="Arial" w:hAnsi="Arial" w:cs="Arial"/>
          <w:b/>
          <w:noProof/>
          <w:sz w:val="24"/>
          <w:szCs w:val="24"/>
          <w:u w:val="single"/>
          <w:lang w:eastAsia="es-MX"/>
        </w:rPr>
      </w:pPr>
    </w:p>
    <w:p w14:paraId="494AC10F" w14:textId="407CCDFE" w:rsidR="009A2DFC" w:rsidRDefault="003166AB" w:rsidP="00ED10D2">
      <w:pPr>
        <w:pStyle w:val="Prrafodelista"/>
        <w:numPr>
          <w:ilvl w:val="0"/>
          <w:numId w:val="7"/>
        </w:numPr>
        <w:jc w:val="both"/>
        <w:rPr>
          <w:rFonts w:ascii="Arial" w:hAnsi="Arial" w:cs="Arial"/>
          <w:b/>
          <w:u w:val="single"/>
        </w:rPr>
      </w:pPr>
      <w:r w:rsidRPr="00ED10D2">
        <w:rPr>
          <w:rFonts w:ascii="Arial" w:hAnsi="Arial" w:cs="Arial"/>
          <w:b/>
          <w:u w:val="single"/>
        </w:rPr>
        <w:t>COMISIÓ</w:t>
      </w:r>
      <w:r w:rsidR="009A2DFC" w:rsidRPr="00ED10D2">
        <w:rPr>
          <w:rFonts w:ascii="Arial" w:hAnsi="Arial" w:cs="Arial"/>
          <w:b/>
          <w:u w:val="single"/>
        </w:rPr>
        <w:t xml:space="preserve">N EDILICIA PERMANENTE </w:t>
      </w:r>
      <w:r w:rsidRPr="00ED10D2">
        <w:rPr>
          <w:rFonts w:ascii="Arial" w:hAnsi="Arial" w:cs="Arial"/>
          <w:b/>
          <w:u w:val="single"/>
        </w:rPr>
        <w:t>DE SEGURIDAD PÚBLICA Y PREVENCIÓ</w:t>
      </w:r>
      <w:r w:rsidR="009A2DFC" w:rsidRPr="00ED10D2">
        <w:rPr>
          <w:rFonts w:ascii="Arial" w:hAnsi="Arial" w:cs="Arial"/>
          <w:b/>
          <w:u w:val="single"/>
        </w:rPr>
        <w:t xml:space="preserve">N SOCIAL: </w:t>
      </w:r>
    </w:p>
    <w:p w14:paraId="0EF770FA" w14:textId="77777777" w:rsidR="00ED10D2" w:rsidRPr="00ED10D2" w:rsidRDefault="00ED10D2" w:rsidP="00ED10D2">
      <w:pPr>
        <w:pStyle w:val="Prrafodelista"/>
        <w:ind w:left="1080"/>
        <w:jc w:val="both"/>
        <w:rPr>
          <w:rFonts w:ascii="Arial" w:hAnsi="Arial" w:cs="Arial"/>
          <w:b/>
          <w:u w:val="single"/>
        </w:rPr>
      </w:pPr>
    </w:p>
    <w:p w14:paraId="4AC9EFB4" w14:textId="70D39FC5" w:rsidR="008F5321" w:rsidRDefault="008F5321" w:rsidP="008F5321">
      <w:pPr>
        <w:ind w:left="113"/>
        <w:jc w:val="both"/>
        <w:rPr>
          <w:rFonts w:ascii="Arial" w:eastAsia="Arial" w:hAnsi="Arial" w:cs="Arial"/>
          <w:b/>
        </w:rPr>
      </w:pPr>
      <w:r w:rsidRPr="0038304D">
        <w:rPr>
          <w:rFonts w:ascii="Arial" w:eastAsia="Arial" w:hAnsi="Arial" w:cs="Arial"/>
        </w:rPr>
        <w:t xml:space="preserve">Para el cumplimiento de estas atribuciones y obligaciones de la comisión Edilicia Permanente de </w:t>
      </w:r>
      <w:r>
        <w:rPr>
          <w:rFonts w:ascii="Arial" w:eastAsia="Arial" w:hAnsi="Arial" w:cs="Arial"/>
        </w:rPr>
        <w:t>Seguridad Publica y Prevención Social,</w:t>
      </w:r>
      <w:r w:rsidRPr="0038304D">
        <w:rPr>
          <w:rFonts w:ascii="Arial" w:eastAsia="Arial" w:hAnsi="Arial" w:cs="Arial"/>
        </w:rPr>
        <w:t xml:space="preserve"> en los meses que se informa</w:t>
      </w:r>
      <w:r>
        <w:rPr>
          <w:rFonts w:ascii="Arial" w:eastAsia="Arial" w:hAnsi="Arial" w:cs="Arial"/>
        </w:rPr>
        <w:t xml:space="preserve"> que </w:t>
      </w:r>
      <w:r w:rsidRPr="0038304D">
        <w:rPr>
          <w:rFonts w:ascii="Arial" w:eastAsia="Arial" w:hAnsi="Arial" w:cs="Arial"/>
          <w:b/>
        </w:rPr>
        <w:t>ha sesionado</w:t>
      </w:r>
      <w:r>
        <w:rPr>
          <w:rFonts w:ascii="Arial" w:eastAsia="Arial" w:hAnsi="Arial" w:cs="Arial"/>
          <w:b/>
        </w:rPr>
        <w:t xml:space="preserve"> 01 ocasión, durante el periodo que se informa. </w:t>
      </w:r>
    </w:p>
    <w:tbl>
      <w:tblPr>
        <w:tblStyle w:val="Tablaconcuadrcula"/>
        <w:tblW w:w="9776" w:type="dxa"/>
        <w:tblLayout w:type="fixed"/>
        <w:tblLook w:val="04A0" w:firstRow="1" w:lastRow="0" w:firstColumn="1" w:lastColumn="0" w:noHBand="0" w:noVBand="1"/>
      </w:tblPr>
      <w:tblGrid>
        <w:gridCol w:w="2207"/>
        <w:gridCol w:w="3288"/>
        <w:gridCol w:w="2438"/>
        <w:gridCol w:w="1843"/>
      </w:tblGrid>
      <w:tr w:rsidR="008F5321" w14:paraId="23454FFC" w14:textId="77777777" w:rsidTr="007F3F80">
        <w:tc>
          <w:tcPr>
            <w:tcW w:w="2207" w:type="dxa"/>
          </w:tcPr>
          <w:p w14:paraId="3FFD9CF0" w14:textId="77777777" w:rsidR="008F5321" w:rsidRPr="00582673" w:rsidRDefault="008F5321" w:rsidP="008F5321">
            <w:pPr>
              <w:spacing w:after="0"/>
              <w:jc w:val="center"/>
              <w:rPr>
                <w:rFonts w:ascii="Arial" w:eastAsia="Arial" w:hAnsi="Arial" w:cs="Arial"/>
                <w:b/>
              </w:rPr>
            </w:pPr>
            <w:r w:rsidRPr="00582673">
              <w:rPr>
                <w:rFonts w:ascii="Arial" w:eastAsia="Arial" w:hAnsi="Arial" w:cs="Arial"/>
                <w:b/>
              </w:rPr>
              <w:t>Fecha</w:t>
            </w:r>
          </w:p>
        </w:tc>
        <w:tc>
          <w:tcPr>
            <w:tcW w:w="3288" w:type="dxa"/>
          </w:tcPr>
          <w:p w14:paraId="7F7A8723" w14:textId="77777777" w:rsidR="008F5321" w:rsidRPr="00582673" w:rsidRDefault="008F5321" w:rsidP="008F5321">
            <w:pPr>
              <w:spacing w:after="0"/>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438" w:type="dxa"/>
          </w:tcPr>
          <w:p w14:paraId="1A9F55C2" w14:textId="77777777" w:rsidR="008F5321" w:rsidRPr="00582673" w:rsidRDefault="008F5321" w:rsidP="008F5321">
            <w:pPr>
              <w:spacing w:after="0"/>
              <w:jc w:val="center"/>
              <w:rPr>
                <w:rFonts w:ascii="Arial" w:eastAsia="Arial" w:hAnsi="Arial" w:cs="Arial"/>
                <w:b/>
              </w:rPr>
            </w:pPr>
            <w:r w:rsidRPr="00582673">
              <w:rPr>
                <w:rFonts w:ascii="Arial" w:eastAsia="Arial" w:hAnsi="Arial" w:cs="Arial"/>
                <w:b/>
              </w:rPr>
              <w:t>Lugar</w:t>
            </w:r>
          </w:p>
        </w:tc>
        <w:tc>
          <w:tcPr>
            <w:tcW w:w="1843" w:type="dxa"/>
          </w:tcPr>
          <w:p w14:paraId="6DA9B9AF" w14:textId="77777777" w:rsidR="008F5321" w:rsidRPr="00582673" w:rsidRDefault="008F5321" w:rsidP="008F5321">
            <w:pPr>
              <w:spacing w:after="0"/>
              <w:jc w:val="center"/>
              <w:rPr>
                <w:rFonts w:ascii="Arial" w:eastAsia="Arial" w:hAnsi="Arial" w:cs="Arial"/>
                <w:b/>
              </w:rPr>
            </w:pPr>
            <w:r w:rsidRPr="00582673">
              <w:rPr>
                <w:rFonts w:ascii="Arial" w:eastAsia="Arial" w:hAnsi="Arial" w:cs="Arial"/>
                <w:b/>
              </w:rPr>
              <w:t>Hora</w:t>
            </w:r>
          </w:p>
        </w:tc>
      </w:tr>
      <w:tr w:rsidR="008F5321" w14:paraId="0EAF0A33" w14:textId="77777777" w:rsidTr="007F3F80">
        <w:tblPrEx>
          <w:tblLook w:val="0400" w:firstRow="0" w:lastRow="0" w:firstColumn="0" w:lastColumn="0" w:noHBand="0" w:noVBand="1"/>
        </w:tblPrEx>
        <w:tc>
          <w:tcPr>
            <w:tcW w:w="2207" w:type="dxa"/>
          </w:tcPr>
          <w:p w14:paraId="351A2F1E" w14:textId="77777777" w:rsidR="008F5321" w:rsidRDefault="008F5321" w:rsidP="008F5321">
            <w:pPr>
              <w:spacing w:after="0"/>
              <w:jc w:val="both"/>
              <w:rPr>
                <w:rFonts w:ascii="Arial" w:eastAsia="Arial" w:hAnsi="Arial" w:cs="Arial"/>
              </w:rPr>
            </w:pPr>
            <w:r>
              <w:rPr>
                <w:rFonts w:ascii="Arial" w:eastAsia="Arial" w:hAnsi="Arial" w:cs="Arial"/>
              </w:rPr>
              <w:t>09 de abril de 2024</w:t>
            </w:r>
          </w:p>
        </w:tc>
        <w:tc>
          <w:tcPr>
            <w:tcW w:w="3288" w:type="dxa"/>
          </w:tcPr>
          <w:p w14:paraId="488E710F" w14:textId="77777777" w:rsidR="008F5321" w:rsidRDefault="008F5321" w:rsidP="008F5321">
            <w:pPr>
              <w:spacing w:after="0"/>
              <w:jc w:val="both"/>
              <w:rPr>
                <w:rFonts w:ascii="Arial" w:hAnsi="Arial" w:cs="Arial"/>
                <w:color w:val="000000"/>
                <w:szCs w:val="20"/>
              </w:rPr>
            </w:pPr>
            <w:r>
              <w:rPr>
                <w:rFonts w:ascii="Arial" w:hAnsi="Arial" w:cs="Arial"/>
                <w:color w:val="000000"/>
                <w:szCs w:val="20"/>
              </w:rPr>
              <w:t>Sesión Extraordinaria No. 2</w:t>
            </w:r>
          </w:p>
          <w:p w14:paraId="1B941A27" w14:textId="77777777" w:rsidR="008F5321" w:rsidRDefault="008F5321" w:rsidP="008F5321">
            <w:pPr>
              <w:spacing w:after="0"/>
              <w:jc w:val="both"/>
              <w:rPr>
                <w:rFonts w:ascii="Arial" w:hAnsi="Arial" w:cs="Arial"/>
                <w:color w:val="000000"/>
                <w:szCs w:val="20"/>
              </w:rPr>
            </w:pPr>
            <w:r>
              <w:rPr>
                <w:rFonts w:ascii="Arial" w:hAnsi="Arial" w:cs="Arial"/>
                <w:color w:val="000000"/>
                <w:szCs w:val="20"/>
              </w:rPr>
              <w:t xml:space="preserve">Toma de Protesta como Presidente de la Comisión de mérito. </w:t>
            </w:r>
          </w:p>
        </w:tc>
        <w:tc>
          <w:tcPr>
            <w:tcW w:w="2438" w:type="dxa"/>
          </w:tcPr>
          <w:p w14:paraId="1BBC0B82" w14:textId="77777777" w:rsidR="008F5321" w:rsidRDefault="008F5321" w:rsidP="008F5321">
            <w:pPr>
              <w:spacing w:after="0"/>
              <w:jc w:val="both"/>
              <w:rPr>
                <w:rFonts w:ascii="Arial" w:eastAsia="Arial" w:hAnsi="Arial" w:cs="Arial"/>
              </w:rPr>
            </w:pPr>
            <w:r>
              <w:rPr>
                <w:rFonts w:ascii="Arial" w:eastAsia="Arial" w:hAnsi="Arial" w:cs="Arial"/>
              </w:rPr>
              <w:t xml:space="preserve">Sala de Presidencia. </w:t>
            </w:r>
          </w:p>
        </w:tc>
        <w:tc>
          <w:tcPr>
            <w:tcW w:w="1843" w:type="dxa"/>
          </w:tcPr>
          <w:p w14:paraId="18123CB1" w14:textId="77777777" w:rsidR="008F5321" w:rsidRDefault="008F5321" w:rsidP="008F5321">
            <w:pPr>
              <w:spacing w:after="0"/>
              <w:jc w:val="both"/>
              <w:rPr>
                <w:rFonts w:ascii="Arial" w:eastAsia="Arial" w:hAnsi="Arial" w:cs="Arial"/>
              </w:rPr>
            </w:pPr>
            <w:r>
              <w:rPr>
                <w:rFonts w:ascii="Arial" w:eastAsia="Arial" w:hAnsi="Arial" w:cs="Arial"/>
              </w:rPr>
              <w:t xml:space="preserve">09:30 </w:t>
            </w:r>
            <w:proofErr w:type="spellStart"/>
            <w:r>
              <w:rPr>
                <w:rFonts w:ascii="Arial" w:eastAsia="Arial" w:hAnsi="Arial" w:cs="Arial"/>
              </w:rPr>
              <w:t>hrs</w:t>
            </w:r>
            <w:proofErr w:type="spellEnd"/>
            <w:r>
              <w:rPr>
                <w:rFonts w:ascii="Arial" w:eastAsia="Arial" w:hAnsi="Arial" w:cs="Arial"/>
              </w:rPr>
              <w:t xml:space="preserve">. </w:t>
            </w:r>
          </w:p>
        </w:tc>
      </w:tr>
    </w:tbl>
    <w:p w14:paraId="6C270D55" w14:textId="77777777" w:rsidR="008F5321" w:rsidRDefault="008F5321" w:rsidP="008F5321">
      <w:pPr>
        <w:jc w:val="both"/>
        <w:rPr>
          <w:rFonts w:ascii="Arial" w:eastAsia="Calibri" w:hAnsi="Arial" w:cs="Arial"/>
          <w:b/>
          <w:sz w:val="26"/>
          <w:szCs w:val="26"/>
          <w:u w:val="single"/>
        </w:rPr>
      </w:pPr>
    </w:p>
    <w:p w14:paraId="313768AC" w14:textId="77777777" w:rsidR="008F5321" w:rsidRDefault="008F5321" w:rsidP="008F5321">
      <w:pPr>
        <w:jc w:val="both"/>
        <w:rPr>
          <w:rFonts w:ascii="Arial" w:eastAsia="Calibri" w:hAnsi="Arial" w:cs="Arial"/>
          <w:b/>
          <w:sz w:val="26"/>
          <w:szCs w:val="26"/>
          <w:u w:val="single"/>
        </w:rPr>
      </w:pPr>
    </w:p>
    <w:p w14:paraId="35B74C73" w14:textId="77777777" w:rsidR="008F5321" w:rsidRDefault="008F5321" w:rsidP="008F5321">
      <w:pPr>
        <w:jc w:val="both"/>
        <w:rPr>
          <w:rFonts w:ascii="Arial" w:eastAsia="Calibri" w:hAnsi="Arial" w:cs="Arial"/>
          <w:b/>
          <w:sz w:val="26"/>
          <w:szCs w:val="26"/>
          <w:u w:val="single"/>
        </w:rPr>
      </w:pPr>
    </w:p>
    <w:p w14:paraId="53FCB9EF" w14:textId="77777777" w:rsidR="008F5321" w:rsidRPr="00CD32B9" w:rsidRDefault="008F5321" w:rsidP="008F5321">
      <w:pPr>
        <w:jc w:val="both"/>
        <w:rPr>
          <w:rFonts w:ascii="Arial" w:eastAsia="Calibri" w:hAnsi="Arial" w:cs="Arial"/>
          <w:sz w:val="16"/>
          <w:szCs w:val="16"/>
        </w:rPr>
      </w:pPr>
      <w:r>
        <w:rPr>
          <w:rFonts w:ascii="Arial" w:eastAsia="Calibri" w:hAnsi="Arial" w:cs="Arial"/>
          <w:noProof/>
          <w:sz w:val="26"/>
          <w:szCs w:val="26"/>
          <w:lang w:eastAsia="es-MX"/>
        </w:rPr>
        <w:lastRenderedPageBreak/>
        <w:drawing>
          <wp:inline distT="0" distB="0" distL="0" distR="0" wp14:anchorId="6C776EE4" wp14:editId="3CE611D2">
            <wp:extent cx="6120765" cy="3133725"/>
            <wp:effectExtent l="0" t="0" r="0" b="952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241104-WA0008.jpg"/>
                    <pic:cNvPicPr/>
                  </pic:nvPicPr>
                  <pic:blipFill>
                    <a:blip r:embed="rId95">
                      <a:extLst>
                        <a:ext uri="{28A0092B-C50C-407E-A947-70E740481C1C}">
                          <a14:useLocalDpi xmlns:a14="http://schemas.microsoft.com/office/drawing/2010/main" val="0"/>
                        </a:ext>
                      </a:extLst>
                    </a:blip>
                    <a:stretch>
                      <a:fillRect/>
                    </a:stretch>
                  </pic:blipFill>
                  <pic:spPr>
                    <a:xfrm>
                      <a:off x="0" y="0"/>
                      <a:ext cx="6120765" cy="3133725"/>
                    </a:xfrm>
                    <a:prstGeom prst="rect">
                      <a:avLst/>
                    </a:prstGeom>
                  </pic:spPr>
                </pic:pic>
              </a:graphicData>
            </a:graphic>
          </wp:inline>
        </w:drawing>
      </w:r>
      <w:r>
        <w:rPr>
          <w:rFonts w:ascii="Arial" w:eastAsia="Calibri" w:hAnsi="Arial" w:cs="Arial"/>
          <w:sz w:val="16"/>
          <w:szCs w:val="16"/>
        </w:rPr>
        <w:t xml:space="preserve">Sesión Extraordinaria de la Comisión Edilicia Permanente de Seguridad Pública y Prevención Social. Toma de Protesta. </w:t>
      </w:r>
    </w:p>
    <w:p w14:paraId="2175DDB8" w14:textId="77777777" w:rsidR="008F5321" w:rsidRDefault="008F5321" w:rsidP="008F5321">
      <w:pPr>
        <w:jc w:val="both"/>
        <w:rPr>
          <w:rFonts w:ascii="Arial" w:eastAsia="Calibri" w:hAnsi="Arial" w:cs="Arial"/>
          <w:sz w:val="26"/>
          <w:szCs w:val="26"/>
        </w:rPr>
      </w:pPr>
    </w:p>
    <w:p w14:paraId="41C791CB" w14:textId="77777777" w:rsidR="008F5321" w:rsidRDefault="008F5321" w:rsidP="008F5321">
      <w:pPr>
        <w:jc w:val="both"/>
        <w:rPr>
          <w:rFonts w:ascii="Arial" w:eastAsia="Calibri" w:hAnsi="Arial" w:cs="Arial"/>
          <w:sz w:val="26"/>
          <w:szCs w:val="26"/>
        </w:rPr>
      </w:pPr>
    </w:p>
    <w:p w14:paraId="2030EA32" w14:textId="77777777" w:rsidR="008F5321" w:rsidRDefault="008F5321" w:rsidP="008F5321">
      <w:pPr>
        <w:jc w:val="both"/>
        <w:rPr>
          <w:rFonts w:ascii="Arial" w:eastAsia="Calibri" w:hAnsi="Arial" w:cs="Arial"/>
          <w:sz w:val="26"/>
          <w:szCs w:val="26"/>
        </w:rPr>
      </w:pPr>
      <w:r>
        <w:rPr>
          <w:rFonts w:ascii="Arial" w:eastAsia="Calibri" w:hAnsi="Arial" w:cs="Arial"/>
          <w:noProof/>
          <w:sz w:val="26"/>
          <w:szCs w:val="26"/>
          <w:lang w:eastAsia="es-MX"/>
        </w:rPr>
        <w:drawing>
          <wp:inline distT="0" distB="0" distL="0" distR="0" wp14:anchorId="61467BD4" wp14:editId="68096C59">
            <wp:extent cx="6120765" cy="3343275"/>
            <wp:effectExtent l="0" t="0" r="0" b="952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20241104-WA0007.jpg"/>
                    <pic:cNvPicPr/>
                  </pic:nvPicPr>
                  <pic:blipFill>
                    <a:blip r:embed="rId96">
                      <a:extLst>
                        <a:ext uri="{28A0092B-C50C-407E-A947-70E740481C1C}">
                          <a14:useLocalDpi xmlns:a14="http://schemas.microsoft.com/office/drawing/2010/main" val="0"/>
                        </a:ext>
                      </a:extLst>
                    </a:blip>
                    <a:stretch>
                      <a:fillRect/>
                    </a:stretch>
                  </pic:blipFill>
                  <pic:spPr>
                    <a:xfrm>
                      <a:off x="0" y="0"/>
                      <a:ext cx="6120765" cy="3343275"/>
                    </a:xfrm>
                    <a:prstGeom prst="rect">
                      <a:avLst/>
                    </a:prstGeom>
                  </pic:spPr>
                </pic:pic>
              </a:graphicData>
            </a:graphic>
          </wp:inline>
        </w:drawing>
      </w:r>
    </w:p>
    <w:p w14:paraId="0F9544A7" w14:textId="0FE86711" w:rsidR="008F5321" w:rsidRDefault="008F5321" w:rsidP="008F5321">
      <w:pPr>
        <w:jc w:val="both"/>
        <w:rPr>
          <w:rFonts w:ascii="Arial" w:eastAsia="Calibri" w:hAnsi="Arial" w:cs="Arial"/>
          <w:sz w:val="16"/>
          <w:szCs w:val="16"/>
        </w:rPr>
      </w:pPr>
      <w:r>
        <w:rPr>
          <w:rFonts w:ascii="Arial" w:eastAsia="Calibri" w:hAnsi="Arial" w:cs="Arial"/>
          <w:sz w:val="16"/>
          <w:szCs w:val="16"/>
        </w:rPr>
        <w:t>Sesión Extraordinaria de la Comisión Edilicia Permanente de Seguridad Pública y Prevención Social. Toma de Protesta.</w:t>
      </w:r>
    </w:p>
    <w:p w14:paraId="61C6B18B" w14:textId="77777777" w:rsidR="00960EAE" w:rsidRDefault="00960EAE" w:rsidP="008F5321">
      <w:pPr>
        <w:jc w:val="both"/>
        <w:rPr>
          <w:rFonts w:ascii="Arial" w:eastAsia="Calibri" w:hAnsi="Arial" w:cs="Arial"/>
          <w:sz w:val="26"/>
          <w:szCs w:val="26"/>
        </w:rPr>
      </w:pPr>
    </w:p>
    <w:p w14:paraId="57A8E21D" w14:textId="2169DBAE" w:rsidR="00FE7888" w:rsidRDefault="00FE7888" w:rsidP="009A2DFC">
      <w:pPr>
        <w:jc w:val="both"/>
        <w:rPr>
          <w:rFonts w:ascii="Arial" w:hAnsi="Arial" w:cs="Arial"/>
          <w:b/>
          <w:sz w:val="24"/>
          <w:szCs w:val="24"/>
          <w:u w:val="single"/>
        </w:rPr>
      </w:pPr>
    </w:p>
    <w:p w14:paraId="04F75EF6" w14:textId="6AE7D0D7" w:rsidR="009A2DFC" w:rsidRDefault="003166AB" w:rsidP="00ED10D2">
      <w:pPr>
        <w:pStyle w:val="Prrafodelista"/>
        <w:numPr>
          <w:ilvl w:val="0"/>
          <w:numId w:val="7"/>
        </w:numPr>
        <w:jc w:val="both"/>
        <w:rPr>
          <w:rFonts w:ascii="Arial" w:hAnsi="Arial" w:cs="Arial"/>
          <w:b/>
          <w:u w:val="single"/>
        </w:rPr>
      </w:pPr>
      <w:r w:rsidRPr="00ED10D2">
        <w:rPr>
          <w:rFonts w:ascii="Arial" w:hAnsi="Arial" w:cs="Arial"/>
          <w:b/>
          <w:u w:val="single"/>
        </w:rPr>
        <w:lastRenderedPageBreak/>
        <w:t>COMISIÓ</w:t>
      </w:r>
      <w:r w:rsidR="009A2DFC" w:rsidRPr="00ED10D2">
        <w:rPr>
          <w:rFonts w:ascii="Arial" w:hAnsi="Arial" w:cs="Arial"/>
          <w:b/>
          <w:u w:val="single"/>
        </w:rPr>
        <w:t xml:space="preserve">N EDILICIA PERMANENTE DE REGLAMENTOS Y GOBERNACIÓN: </w:t>
      </w:r>
    </w:p>
    <w:p w14:paraId="7FF5F7D9" w14:textId="35C8AA91" w:rsidR="00BF1FB4" w:rsidRPr="00BF1FB4" w:rsidRDefault="00BF1FB4" w:rsidP="00BF1FB4">
      <w:pPr>
        <w:pBdr>
          <w:top w:val="nil"/>
          <w:left w:val="nil"/>
          <w:bottom w:val="nil"/>
          <w:right w:val="nil"/>
          <w:between w:val="nil"/>
        </w:pBdr>
        <w:ind w:left="360"/>
        <w:jc w:val="both"/>
        <w:rPr>
          <w:rFonts w:ascii="Arial" w:eastAsia="Arial" w:hAnsi="Arial" w:cs="Arial"/>
          <w:b/>
        </w:rPr>
      </w:pPr>
      <w:r w:rsidRPr="00BF1FB4">
        <w:rPr>
          <w:rFonts w:ascii="Arial" w:eastAsia="Arial" w:hAnsi="Arial" w:cs="Arial"/>
        </w:rPr>
        <w:t>Para el cumplimiento de estas atribuciones y obligaciones de la comisión Edilicia Permanente de</w:t>
      </w:r>
      <w:r w:rsidRPr="00543BB1">
        <w:t xml:space="preserve"> </w:t>
      </w:r>
      <w:r w:rsidRPr="00BF1FB4">
        <w:rPr>
          <w:rFonts w:ascii="Arial" w:eastAsia="Arial" w:hAnsi="Arial" w:cs="Arial"/>
        </w:rPr>
        <w:t xml:space="preserve">Reglamentos y Gobernación, en los meses que se informa </w:t>
      </w:r>
      <w:r w:rsidRPr="00BF1FB4">
        <w:rPr>
          <w:rFonts w:ascii="Arial" w:eastAsia="Arial" w:hAnsi="Arial" w:cs="Arial"/>
          <w:b/>
        </w:rPr>
        <w:t>ha sesionado 0</w:t>
      </w:r>
      <w:r w:rsidR="006D038C">
        <w:rPr>
          <w:rFonts w:ascii="Arial" w:eastAsia="Arial" w:hAnsi="Arial" w:cs="Arial"/>
          <w:b/>
        </w:rPr>
        <w:t>9</w:t>
      </w:r>
      <w:r w:rsidRPr="00BF1FB4">
        <w:rPr>
          <w:rFonts w:ascii="Arial" w:eastAsia="Arial" w:hAnsi="Arial" w:cs="Arial"/>
          <w:b/>
        </w:rPr>
        <w:t xml:space="preserve"> tres ocasiones. </w:t>
      </w:r>
    </w:p>
    <w:p w14:paraId="5A43B294" w14:textId="77777777" w:rsidR="00BF1FB4" w:rsidRPr="00BF1FB4" w:rsidRDefault="00BF1FB4" w:rsidP="00BF1FB4">
      <w:pPr>
        <w:ind w:left="360"/>
        <w:jc w:val="both"/>
        <w:rPr>
          <w:rFonts w:ascii="Arial" w:hAnsi="Arial" w:cs="Arial"/>
          <w:b/>
          <w:u w:val="single"/>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BF1FB4" w:rsidRPr="00582673" w14:paraId="7D67CBB8" w14:textId="77777777" w:rsidTr="00BF1FB4">
        <w:tc>
          <w:tcPr>
            <w:tcW w:w="2207" w:type="dxa"/>
          </w:tcPr>
          <w:p w14:paraId="1EF3C5B9" w14:textId="77777777" w:rsidR="00BF1FB4" w:rsidRPr="00582673" w:rsidRDefault="00BF1FB4" w:rsidP="008B2C3D">
            <w:pPr>
              <w:jc w:val="center"/>
              <w:rPr>
                <w:rFonts w:ascii="Arial" w:eastAsia="Arial" w:hAnsi="Arial" w:cs="Arial"/>
                <w:b/>
              </w:rPr>
            </w:pPr>
            <w:r w:rsidRPr="00582673">
              <w:rPr>
                <w:rFonts w:ascii="Arial" w:eastAsia="Arial" w:hAnsi="Arial" w:cs="Arial"/>
                <w:b/>
              </w:rPr>
              <w:t>Fecha</w:t>
            </w:r>
          </w:p>
        </w:tc>
        <w:tc>
          <w:tcPr>
            <w:tcW w:w="3288" w:type="dxa"/>
          </w:tcPr>
          <w:p w14:paraId="08F510CB" w14:textId="77777777" w:rsidR="00BF1FB4" w:rsidRPr="00582673" w:rsidRDefault="00BF1FB4" w:rsidP="008B2C3D">
            <w:pPr>
              <w:jc w:val="center"/>
              <w:rPr>
                <w:rFonts w:ascii="Arial" w:eastAsia="Arial" w:hAnsi="Arial" w:cs="Arial"/>
                <w:b/>
              </w:rPr>
            </w:pPr>
            <w:r>
              <w:rPr>
                <w:rFonts w:ascii="Arial" w:eastAsia="Arial" w:hAnsi="Arial" w:cs="Arial"/>
                <w:b/>
              </w:rPr>
              <w:t xml:space="preserve">No. de Sesión. </w:t>
            </w:r>
          </w:p>
        </w:tc>
        <w:tc>
          <w:tcPr>
            <w:tcW w:w="2268" w:type="dxa"/>
          </w:tcPr>
          <w:p w14:paraId="3C91F345" w14:textId="77777777" w:rsidR="00BF1FB4" w:rsidRPr="00582673" w:rsidRDefault="00BF1FB4" w:rsidP="008B2C3D">
            <w:pPr>
              <w:jc w:val="center"/>
              <w:rPr>
                <w:rFonts w:ascii="Arial" w:eastAsia="Arial" w:hAnsi="Arial" w:cs="Arial"/>
                <w:b/>
              </w:rPr>
            </w:pPr>
            <w:r w:rsidRPr="00582673">
              <w:rPr>
                <w:rFonts w:ascii="Arial" w:eastAsia="Arial" w:hAnsi="Arial" w:cs="Arial"/>
                <w:b/>
              </w:rPr>
              <w:t>Lugar</w:t>
            </w:r>
          </w:p>
        </w:tc>
        <w:tc>
          <w:tcPr>
            <w:tcW w:w="1871" w:type="dxa"/>
          </w:tcPr>
          <w:p w14:paraId="462E6865" w14:textId="77777777" w:rsidR="00BF1FB4" w:rsidRPr="00582673" w:rsidRDefault="00BF1FB4" w:rsidP="008B2C3D">
            <w:pPr>
              <w:jc w:val="center"/>
              <w:rPr>
                <w:rFonts w:ascii="Arial" w:eastAsia="Arial" w:hAnsi="Arial" w:cs="Arial"/>
                <w:b/>
              </w:rPr>
            </w:pPr>
            <w:r>
              <w:rPr>
                <w:rFonts w:ascii="Arial" w:eastAsia="Arial" w:hAnsi="Arial" w:cs="Arial"/>
                <w:b/>
              </w:rPr>
              <w:t>Hora</w:t>
            </w:r>
          </w:p>
        </w:tc>
      </w:tr>
      <w:tr w:rsidR="00BF1FB4" w:rsidRPr="00BF1FB4" w14:paraId="6A5856F6" w14:textId="77777777" w:rsidTr="00BF1FB4">
        <w:tc>
          <w:tcPr>
            <w:tcW w:w="2207" w:type="dxa"/>
          </w:tcPr>
          <w:p w14:paraId="11FF5AAA"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29 de noviembre de 2023</w:t>
            </w:r>
          </w:p>
        </w:tc>
        <w:tc>
          <w:tcPr>
            <w:tcW w:w="3288" w:type="dxa"/>
          </w:tcPr>
          <w:p w14:paraId="0C45F950"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Ordinaria No. 10</w:t>
            </w:r>
          </w:p>
          <w:p w14:paraId="737A2576" w14:textId="77777777" w:rsidR="00BF1FB4" w:rsidRPr="00BF1FB4" w:rsidRDefault="00BF1FB4" w:rsidP="00BF1FB4">
            <w:pPr>
              <w:spacing w:after="0"/>
              <w:jc w:val="both"/>
              <w:rPr>
                <w:rFonts w:ascii="Arial" w:eastAsia="Arial" w:hAnsi="Arial" w:cs="Arial"/>
              </w:rPr>
            </w:pPr>
          </w:p>
        </w:tc>
        <w:tc>
          <w:tcPr>
            <w:tcW w:w="2268" w:type="dxa"/>
          </w:tcPr>
          <w:p w14:paraId="2FFC10EF"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 xml:space="preserve">Sala de Regidores. </w:t>
            </w:r>
          </w:p>
        </w:tc>
        <w:tc>
          <w:tcPr>
            <w:tcW w:w="1871" w:type="dxa"/>
          </w:tcPr>
          <w:p w14:paraId="74227E68"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 xml:space="preserve">13:00 </w:t>
            </w:r>
            <w:proofErr w:type="spellStart"/>
            <w:r w:rsidRPr="00BF1FB4">
              <w:rPr>
                <w:rFonts w:ascii="Arial" w:eastAsia="Arial" w:hAnsi="Arial" w:cs="Arial"/>
              </w:rPr>
              <w:t>hrs</w:t>
            </w:r>
            <w:proofErr w:type="spellEnd"/>
            <w:r w:rsidRPr="00BF1FB4">
              <w:rPr>
                <w:rFonts w:ascii="Arial" w:eastAsia="Arial" w:hAnsi="Arial" w:cs="Arial"/>
              </w:rPr>
              <w:t xml:space="preserve">. </w:t>
            </w:r>
          </w:p>
        </w:tc>
      </w:tr>
      <w:tr w:rsidR="00BF1FB4" w:rsidRPr="00BF1FB4" w14:paraId="433AAA92" w14:textId="77777777" w:rsidTr="00BF1FB4">
        <w:tc>
          <w:tcPr>
            <w:tcW w:w="2207" w:type="dxa"/>
          </w:tcPr>
          <w:p w14:paraId="5A0D0CE2" w14:textId="5286BE6E" w:rsidR="00BF1FB4" w:rsidRPr="00BF1FB4" w:rsidRDefault="00BF1FB4" w:rsidP="00BF1FB4">
            <w:pPr>
              <w:spacing w:after="0"/>
              <w:jc w:val="both"/>
              <w:rPr>
                <w:rFonts w:ascii="Arial" w:eastAsia="Arial" w:hAnsi="Arial" w:cs="Arial"/>
              </w:rPr>
            </w:pPr>
            <w:r w:rsidRPr="00BF1FB4">
              <w:rPr>
                <w:rFonts w:ascii="Arial" w:eastAsia="Arial" w:hAnsi="Arial" w:cs="Arial"/>
              </w:rPr>
              <w:t>01 de diciembre de 202</w:t>
            </w:r>
            <w:r w:rsidR="006D038C">
              <w:rPr>
                <w:rFonts w:ascii="Arial" w:eastAsia="Arial" w:hAnsi="Arial" w:cs="Arial"/>
              </w:rPr>
              <w:t>3</w:t>
            </w:r>
          </w:p>
        </w:tc>
        <w:tc>
          <w:tcPr>
            <w:tcW w:w="3288" w:type="dxa"/>
          </w:tcPr>
          <w:p w14:paraId="41B41B0F"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Ordinaria No. 12</w:t>
            </w:r>
          </w:p>
        </w:tc>
        <w:tc>
          <w:tcPr>
            <w:tcW w:w="2268" w:type="dxa"/>
          </w:tcPr>
          <w:p w14:paraId="357EE9F0"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 xml:space="preserve">Sala de Sindicatura. </w:t>
            </w:r>
          </w:p>
        </w:tc>
        <w:tc>
          <w:tcPr>
            <w:tcW w:w="1871" w:type="dxa"/>
          </w:tcPr>
          <w:p w14:paraId="60E16DB5"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 xml:space="preserve">13:00 </w:t>
            </w:r>
            <w:proofErr w:type="spellStart"/>
            <w:r w:rsidRPr="00BF1FB4">
              <w:rPr>
                <w:rFonts w:ascii="Arial" w:eastAsia="Arial" w:hAnsi="Arial" w:cs="Arial"/>
              </w:rPr>
              <w:t>hrs</w:t>
            </w:r>
            <w:proofErr w:type="spellEnd"/>
            <w:r w:rsidRPr="00BF1FB4">
              <w:rPr>
                <w:rFonts w:ascii="Arial" w:eastAsia="Arial" w:hAnsi="Arial" w:cs="Arial"/>
              </w:rPr>
              <w:t xml:space="preserve"> </w:t>
            </w:r>
          </w:p>
        </w:tc>
      </w:tr>
      <w:tr w:rsidR="00BF1FB4" w:rsidRPr="00BF1FB4" w14:paraId="5960EDDC" w14:textId="77777777" w:rsidTr="00BF1FB4">
        <w:tc>
          <w:tcPr>
            <w:tcW w:w="2207" w:type="dxa"/>
          </w:tcPr>
          <w:p w14:paraId="3CAE7982"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05 de diciembre de 2023</w:t>
            </w:r>
          </w:p>
        </w:tc>
        <w:tc>
          <w:tcPr>
            <w:tcW w:w="3288" w:type="dxa"/>
          </w:tcPr>
          <w:p w14:paraId="0C783B3C" w14:textId="582C3183" w:rsidR="00BF1FB4" w:rsidRPr="00BF1FB4" w:rsidRDefault="00BF1FB4" w:rsidP="00BF1FB4">
            <w:pPr>
              <w:spacing w:after="0"/>
              <w:jc w:val="both"/>
              <w:rPr>
                <w:rFonts w:ascii="Arial" w:eastAsia="Arial" w:hAnsi="Arial" w:cs="Arial"/>
              </w:rPr>
            </w:pPr>
            <w:r w:rsidRPr="00BF1FB4">
              <w:rPr>
                <w:rFonts w:ascii="Arial" w:eastAsia="Arial" w:hAnsi="Arial" w:cs="Arial"/>
              </w:rPr>
              <w:t>Ordinaria No. 1</w:t>
            </w:r>
            <w:r w:rsidR="006D038C">
              <w:rPr>
                <w:rFonts w:ascii="Arial" w:eastAsia="Arial" w:hAnsi="Arial" w:cs="Arial"/>
              </w:rPr>
              <w:t>1</w:t>
            </w:r>
          </w:p>
        </w:tc>
        <w:tc>
          <w:tcPr>
            <w:tcW w:w="2268" w:type="dxa"/>
          </w:tcPr>
          <w:p w14:paraId="7B851973"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Sala de Sindicatura.</w:t>
            </w:r>
          </w:p>
        </w:tc>
        <w:tc>
          <w:tcPr>
            <w:tcW w:w="1871" w:type="dxa"/>
          </w:tcPr>
          <w:p w14:paraId="3C2E5ADF"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 xml:space="preserve">10:00 </w:t>
            </w:r>
            <w:proofErr w:type="spellStart"/>
            <w:r w:rsidRPr="00BF1FB4">
              <w:rPr>
                <w:rFonts w:ascii="Arial" w:eastAsia="Arial" w:hAnsi="Arial" w:cs="Arial"/>
              </w:rPr>
              <w:t>hrs</w:t>
            </w:r>
            <w:proofErr w:type="spellEnd"/>
            <w:r w:rsidRPr="00BF1FB4">
              <w:rPr>
                <w:rFonts w:ascii="Arial" w:eastAsia="Arial" w:hAnsi="Arial" w:cs="Arial"/>
              </w:rPr>
              <w:t xml:space="preserve">. </w:t>
            </w:r>
          </w:p>
        </w:tc>
      </w:tr>
      <w:tr w:rsidR="00BF1FB4" w:rsidRPr="00BF1FB4" w14:paraId="71EBA1F1" w14:textId="77777777" w:rsidTr="00BF1FB4">
        <w:tc>
          <w:tcPr>
            <w:tcW w:w="2207" w:type="dxa"/>
          </w:tcPr>
          <w:p w14:paraId="7691EA62"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07 de diciembre de 2023</w:t>
            </w:r>
          </w:p>
        </w:tc>
        <w:tc>
          <w:tcPr>
            <w:tcW w:w="3288" w:type="dxa"/>
          </w:tcPr>
          <w:p w14:paraId="56D9AD28"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Ordinaria No. 13</w:t>
            </w:r>
          </w:p>
        </w:tc>
        <w:tc>
          <w:tcPr>
            <w:tcW w:w="2268" w:type="dxa"/>
          </w:tcPr>
          <w:p w14:paraId="77D4C599"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Sala Juan S. Vizcaíno.</w:t>
            </w:r>
          </w:p>
        </w:tc>
        <w:tc>
          <w:tcPr>
            <w:tcW w:w="1871" w:type="dxa"/>
          </w:tcPr>
          <w:p w14:paraId="38AD7844"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 xml:space="preserve">9:30 </w:t>
            </w:r>
            <w:proofErr w:type="spellStart"/>
            <w:r w:rsidRPr="00BF1FB4">
              <w:rPr>
                <w:rFonts w:ascii="Arial" w:eastAsia="Arial" w:hAnsi="Arial" w:cs="Arial"/>
              </w:rPr>
              <w:t>hrs</w:t>
            </w:r>
            <w:proofErr w:type="spellEnd"/>
            <w:r w:rsidRPr="00BF1FB4">
              <w:rPr>
                <w:rFonts w:ascii="Arial" w:eastAsia="Arial" w:hAnsi="Arial" w:cs="Arial"/>
              </w:rPr>
              <w:t xml:space="preserve">. </w:t>
            </w:r>
          </w:p>
        </w:tc>
      </w:tr>
      <w:tr w:rsidR="00BF1FB4" w:rsidRPr="00BF1FB4" w14:paraId="570676BB" w14:textId="77777777" w:rsidTr="00BF1FB4">
        <w:tc>
          <w:tcPr>
            <w:tcW w:w="2207" w:type="dxa"/>
          </w:tcPr>
          <w:p w14:paraId="77B08133"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07 de diciembre de 2023</w:t>
            </w:r>
          </w:p>
        </w:tc>
        <w:tc>
          <w:tcPr>
            <w:tcW w:w="3288" w:type="dxa"/>
          </w:tcPr>
          <w:p w14:paraId="49597C09"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Ordinaria No. 14</w:t>
            </w:r>
          </w:p>
        </w:tc>
        <w:tc>
          <w:tcPr>
            <w:tcW w:w="2268" w:type="dxa"/>
          </w:tcPr>
          <w:p w14:paraId="08F83E83"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Sala Juan S. Vizcaíno.</w:t>
            </w:r>
          </w:p>
        </w:tc>
        <w:tc>
          <w:tcPr>
            <w:tcW w:w="1871" w:type="dxa"/>
          </w:tcPr>
          <w:p w14:paraId="3682E7E1"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 xml:space="preserve">11:30 </w:t>
            </w:r>
            <w:proofErr w:type="spellStart"/>
            <w:r w:rsidRPr="00BF1FB4">
              <w:rPr>
                <w:rFonts w:ascii="Arial" w:eastAsia="Arial" w:hAnsi="Arial" w:cs="Arial"/>
              </w:rPr>
              <w:t>hrs</w:t>
            </w:r>
            <w:proofErr w:type="spellEnd"/>
            <w:r w:rsidRPr="00BF1FB4">
              <w:rPr>
                <w:rFonts w:ascii="Arial" w:eastAsia="Arial" w:hAnsi="Arial" w:cs="Arial"/>
              </w:rPr>
              <w:t>.</w:t>
            </w:r>
          </w:p>
        </w:tc>
      </w:tr>
      <w:tr w:rsidR="00BF1FB4" w:rsidRPr="00BF1FB4" w14:paraId="63499751" w14:textId="77777777" w:rsidTr="00BF1FB4">
        <w:tc>
          <w:tcPr>
            <w:tcW w:w="2207" w:type="dxa"/>
          </w:tcPr>
          <w:p w14:paraId="2E05D587"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15 de diciembre de 2023</w:t>
            </w:r>
          </w:p>
        </w:tc>
        <w:tc>
          <w:tcPr>
            <w:tcW w:w="3288" w:type="dxa"/>
          </w:tcPr>
          <w:p w14:paraId="30DD5D9B"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Ordinaria No. 15</w:t>
            </w:r>
          </w:p>
        </w:tc>
        <w:tc>
          <w:tcPr>
            <w:tcW w:w="2268" w:type="dxa"/>
          </w:tcPr>
          <w:p w14:paraId="375CDAAD"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 xml:space="preserve">Sala de Sindicatura. </w:t>
            </w:r>
          </w:p>
        </w:tc>
        <w:tc>
          <w:tcPr>
            <w:tcW w:w="1871" w:type="dxa"/>
          </w:tcPr>
          <w:p w14:paraId="003DF0C0" w14:textId="77777777" w:rsidR="00BF1FB4" w:rsidRPr="00BF1FB4" w:rsidRDefault="00BF1FB4" w:rsidP="00BF1FB4">
            <w:pPr>
              <w:spacing w:after="0"/>
              <w:jc w:val="both"/>
              <w:rPr>
                <w:rFonts w:ascii="Arial" w:eastAsia="Arial" w:hAnsi="Arial" w:cs="Arial"/>
              </w:rPr>
            </w:pPr>
            <w:r w:rsidRPr="00BF1FB4">
              <w:rPr>
                <w:rFonts w:ascii="Arial" w:eastAsia="Arial" w:hAnsi="Arial" w:cs="Arial"/>
              </w:rPr>
              <w:t xml:space="preserve">09:00 </w:t>
            </w:r>
            <w:proofErr w:type="spellStart"/>
            <w:r w:rsidRPr="00BF1FB4">
              <w:rPr>
                <w:rFonts w:ascii="Arial" w:eastAsia="Arial" w:hAnsi="Arial" w:cs="Arial"/>
              </w:rPr>
              <w:t>hrs</w:t>
            </w:r>
            <w:proofErr w:type="spellEnd"/>
            <w:r w:rsidRPr="00BF1FB4">
              <w:rPr>
                <w:rFonts w:ascii="Arial" w:eastAsia="Arial" w:hAnsi="Arial" w:cs="Arial"/>
              </w:rPr>
              <w:t xml:space="preserve">. </w:t>
            </w:r>
          </w:p>
        </w:tc>
      </w:tr>
      <w:tr w:rsidR="00BF1FB4" w:rsidRPr="00BF1FB4" w14:paraId="2695BD8C" w14:textId="77777777" w:rsidTr="00BF1FB4">
        <w:tblPrEx>
          <w:tblLook w:val="04A0" w:firstRow="1" w:lastRow="0" w:firstColumn="1" w:lastColumn="0" w:noHBand="0" w:noVBand="1"/>
        </w:tblPrEx>
        <w:trPr>
          <w:trHeight w:val="300"/>
        </w:trPr>
        <w:tc>
          <w:tcPr>
            <w:tcW w:w="2207" w:type="dxa"/>
            <w:hideMark/>
          </w:tcPr>
          <w:p w14:paraId="1A148B29"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23 de enero de 2024</w:t>
            </w:r>
            <w:r w:rsidRPr="00BF1FB4">
              <w:rPr>
                <w:rFonts w:ascii="Arial" w:eastAsia="Times New Roman" w:hAnsi="Arial" w:cs="Arial"/>
                <w:lang w:eastAsia="es-MX"/>
              </w:rPr>
              <w:t> </w:t>
            </w:r>
          </w:p>
        </w:tc>
        <w:tc>
          <w:tcPr>
            <w:tcW w:w="3288" w:type="dxa"/>
            <w:hideMark/>
          </w:tcPr>
          <w:p w14:paraId="212B5F2A"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Sesión Extraordinaria No. 5</w:t>
            </w:r>
            <w:r w:rsidRPr="00BF1FB4">
              <w:rPr>
                <w:rFonts w:ascii="Arial" w:eastAsia="Times New Roman" w:hAnsi="Arial" w:cs="Arial"/>
                <w:lang w:eastAsia="es-MX"/>
              </w:rPr>
              <w:t> </w:t>
            </w:r>
          </w:p>
        </w:tc>
        <w:tc>
          <w:tcPr>
            <w:tcW w:w="2268" w:type="dxa"/>
            <w:hideMark/>
          </w:tcPr>
          <w:p w14:paraId="17EE9BBD"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Sala Museográfica.</w:t>
            </w:r>
            <w:r w:rsidRPr="00BF1FB4">
              <w:rPr>
                <w:rFonts w:ascii="Arial" w:eastAsia="Times New Roman" w:hAnsi="Arial" w:cs="Arial"/>
                <w:lang w:eastAsia="es-MX"/>
              </w:rPr>
              <w:t> </w:t>
            </w:r>
          </w:p>
        </w:tc>
        <w:tc>
          <w:tcPr>
            <w:tcW w:w="1871" w:type="dxa"/>
            <w:hideMark/>
          </w:tcPr>
          <w:p w14:paraId="37D94E18"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 xml:space="preserve">17:00 </w:t>
            </w:r>
            <w:proofErr w:type="spellStart"/>
            <w:r w:rsidRPr="00BF1FB4">
              <w:rPr>
                <w:rFonts w:ascii="Arial" w:eastAsia="Times New Roman" w:hAnsi="Arial" w:cs="Arial"/>
                <w:lang w:val="es-ES" w:eastAsia="es-MX"/>
              </w:rPr>
              <w:t>hrs</w:t>
            </w:r>
            <w:proofErr w:type="spellEnd"/>
            <w:r w:rsidRPr="00BF1FB4">
              <w:rPr>
                <w:rFonts w:ascii="Arial" w:eastAsia="Times New Roman" w:hAnsi="Arial" w:cs="Arial"/>
                <w:lang w:val="es-ES" w:eastAsia="es-MX"/>
              </w:rPr>
              <w:t> </w:t>
            </w:r>
            <w:r w:rsidRPr="00BF1FB4">
              <w:rPr>
                <w:rFonts w:ascii="Arial" w:eastAsia="Times New Roman" w:hAnsi="Arial" w:cs="Arial"/>
                <w:lang w:eastAsia="es-MX"/>
              </w:rPr>
              <w:t> </w:t>
            </w:r>
          </w:p>
        </w:tc>
      </w:tr>
      <w:tr w:rsidR="00BF1FB4" w:rsidRPr="00BF1FB4" w14:paraId="22C93A26" w14:textId="77777777" w:rsidTr="00BF1FB4">
        <w:tblPrEx>
          <w:tblLook w:val="04A0" w:firstRow="1" w:lastRow="0" w:firstColumn="1" w:lastColumn="0" w:noHBand="0" w:noVBand="1"/>
        </w:tblPrEx>
        <w:trPr>
          <w:trHeight w:val="300"/>
        </w:trPr>
        <w:tc>
          <w:tcPr>
            <w:tcW w:w="2207" w:type="dxa"/>
            <w:hideMark/>
          </w:tcPr>
          <w:p w14:paraId="59955AA1"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15 de enero de 2024</w:t>
            </w:r>
            <w:r w:rsidRPr="00BF1FB4">
              <w:rPr>
                <w:rFonts w:ascii="Arial" w:eastAsia="Times New Roman" w:hAnsi="Arial" w:cs="Arial"/>
                <w:lang w:eastAsia="es-MX"/>
              </w:rPr>
              <w:t> </w:t>
            </w:r>
          </w:p>
        </w:tc>
        <w:tc>
          <w:tcPr>
            <w:tcW w:w="3288" w:type="dxa"/>
            <w:hideMark/>
          </w:tcPr>
          <w:p w14:paraId="51C2CA39"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Reglamentos y Gobernación en coadyuvancia con Desarrollo Humano, Salud Pública e Higiene. </w:t>
            </w:r>
            <w:r w:rsidRPr="00BF1FB4">
              <w:rPr>
                <w:rFonts w:ascii="Arial" w:eastAsia="Times New Roman" w:hAnsi="Arial" w:cs="Arial"/>
                <w:lang w:eastAsia="es-MX"/>
              </w:rPr>
              <w:t> </w:t>
            </w:r>
          </w:p>
        </w:tc>
        <w:tc>
          <w:tcPr>
            <w:tcW w:w="2268" w:type="dxa"/>
            <w:hideMark/>
          </w:tcPr>
          <w:p w14:paraId="38D4D096"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Sala de Regidores. </w:t>
            </w:r>
            <w:r w:rsidRPr="00BF1FB4">
              <w:rPr>
                <w:rFonts w:ascii="Arial" w:eastAsia="Times New Roman" w:hAnsi="Arial" w:cs="Arial"/>
                <w:lang w:eastAsia="es-MX"/>
              </w:rPr>
              <w:t> </w:t>
            </w:r>
          </w:p>
        </w:tc>
        <w:tc>
          <w:tcPr>
            <w:tcW w:w="1871" w:type="dxa"/>
            <w:hideMark/>
          </w:tcPr>
          <w:p w14:paraId="5752E933"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 xml:space="preserve">10:00 </w:t>
            </w:r>
            <w:proofErr w:type="spellStart"/>
            <w:r w:rsidRPr="00BF1FB4">
              <w:rPr>
                <w:rFonts w:ascii="Arial" w:eastAsia="Times New Roman" w:hAnsi="Arial" w:cs="Arial"/>
                <w:lang w:val="es-ES" w:eastAsia="es-MX"/>
              </w:rPr>
              <w:t>hrs</w:t>
            </w:r>
            <w:proofErr w:type="spellEnd"/>
            <w:r w:rsidRPr="00BF1FB4">
              <w:rPr>
                <w:rFonts w:ascii="Arial" w:eastAsia="Times New Roman" w:hAnsi="Arial" w:cs="Arial"/>
                <w:lang w:eastAsia="es-MX"/>
              </w:rPr>
              <w:t> </w:t>
            </w:r>
          </w:p>
        </w:tc>
      </w:tr>
      <w:tr w:rsidR="00BF1FB4" w:rsidRPr="00BF1FB4" w14:paraId="28DE2E96" w14:textId="77777777" w:rsidTr="00BF1FB4">
        <w:tblPrEx>
          <w:tblLook w:val="04A0" w:firstRow="1" w:lastRow="0" w:firstColumn="1" w:lastColumn="0" w:noHBand="0" w:noVBand="1"/>
        </w:tblPrEx>
        <w:trPr>
          <w:trHeight w:val="300"/>
        </w:trPr>
        <w:tc>
          <w:tcPr>
            <w:tcW w:w="2207" w:type="dxa"/>
            <w:hideMark/>
          </w:tcPr>
          <w:p w14:paraId="1CC87782"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25 de enero de 2024</w:t>
            </w:r>
            <w:r w:rsidRPr="00BF1FB4">
              <w:rPr>
                <w:rFonts w:ascii="Arial" w:eastAsia="Times New Roman" w:hAnsi="Arial" w:cs="Arial"/>
                <w:lang w:eastAsia="es-MX"/>
              </w:rPr>
              <w:t> </w:t>
            </w:r>
          </w:p>
        </w:tc>
        <w:tc>
          <w:tcPr>
            <w:tcW w:w="3288" w:type="dxa"/>
            <w:hideMark/>
          </w:tcPr>
          <w:p w14:paraId="519D7670"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Reglamentos y Gobernación en coadyuvancia con Desarrollo Humano, Salud Pública e Higiene.</w:t>
            </w:r>
            <w:r w:rsidRPr="00BF1FB4">
              <w:rPr>
                <w:rFonts w:ascii="Arial" w:eastAsia="Times New Roman" w:hAnsi="Arial" w:cs="Arial"/>
                <w:lang w:eastAsia="es-MX"/>
              </w:rPr>
              <w:t> </w:t>
            </w:r>
          </w:p>
        </w:tc>
        <w:tc>
          <w:tcPr>
            <w:tcW w:w="2268" w:type="dxa"/>
            <w:hideMark/>
          </w:tcPr>
          <w:p w14:paraId="20D59A14"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Sala de Regidores.</w:t>
            </w:r>
            <w:r w:rsidRPr="00BF1FB4">
              <w:rPr>
                <w:rFonts w:ascii="Arial" w:eastAsia="Times New Roman" w:hAnsi="Arial" w:cs="Arial"/>
                <w:lang w:eastAsia="es-MX"/>
              </w:rPr>
              <w:t> </w:t>
            </w:r>
          </w:p>
        </w:tc>
        <w:tc>
          <w:tcPr>
            <w:tcW w:w="1871" w:type="dxa"/>
            <w:hideMark/>
          </w:tcPr>
          <w:p w14:paraId="3D84C09D"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 xml:space="preserve">10:00 </w:t>
            </w:r>
            <w:proofErr w:type="spellStart"/>
            <w:r w:rsidRPr="00BF1FB4">
              <w:rPr>
                <w:rFonts w:ascii="Arial" w:eastAsia="Times New Roman" w:hAnsi="Arial" w:cs="Arial"/>
                <w:lang w:val="es-ES" w:eastAsia="es-MX"/>
              </w:rPr>
              <w:t>hrs</w:t>
            </w:r>
            <w:proofErr w:type="spellEnd"/>
            <w:r w:rsidRPr="00BF1FB4">
              <w:rPr>
                <w:rFonts w:ascii="Arial" w:eastAsia="Times New Roman" w:hAnsi="Arial" w:cs="Arial"/>
                <w:lang w:val="es-ES" w:eastAsia="es-MX"/>
              </w:rPr>
              <w:t>.</w:t>
            </w:r>
            <w:r w:rsidRPr="00BF1FB4">
              <w:rPr>
                <w:rFonts w:ascii="Arial" w:eastAsia="Times New Roman" w:hAnsi="Arial" w:cs="Arial"/>
                <w:lang w:eastAsia="es-MX"/>
              </w:rPr>
              <w:t> </w:t>
            </w:r>
          </w:p>
        </w:tc>
      </w:tr>
      <w:tr w:rsidR="00BF1FB4" w:rsidRPr="00BF1FB4" w14:paraId="09ED9F63" w14:textId="77777777" w:rsidTr="00BF1FB4">
        <w:tblPrEx>
          <w:tblLook w:val="04A0" w:firstRow="1" w:lastRow="0" w:firstColumn="1" w:lastColumn="0" w:noHBand="0" w:noVBand="1"/>
        </w:tblPrEx>
        <w:trPr>
          <w:trHeight w:val="300"/>
        </w:trPr>
        <w:tc>
          <w:tcPr>
            <w:tcW w:w="2207" w:type="dxa"/>
            <w:hideMark/>
          </w:tcPr>
          <w:p w14:paraId="589D11AE"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26 de enero de 2024</w:t>
            </w:r>
            <w:r w:rsidRPr="00BF1FB4">
              <w:rPr>
                <w:rFonts w:ascii="Arial" w:eastAsia="Times New Roman" w:hAnsi="Arial" w:cs="Arial"/>
                <w:lang w:eastAsia="es-MX"/>
              </w:rPr>
              <w:t> </w:t>
            </w:r>
          </w:p>
        </w:tc>
        <w:tc>
          <w:tcPr>
            <w:tcW w:w="3288" w:type="dxa"/>
            <w:hideMark/>
          </w:tcPr>
          <w:p w14:paraId="1CBC1D93"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Mesa de Trabajo Reglamentos y Gobernación en coadyuvancia con Desarrollo Humano, Salud Pública e Higiene.</w:t>
            </w:r>
            <w:r w:rsidRPr="00BF1FB4">
              <w:rPr>
                <w:rFonts w:ascii="Arial" w:eastAsia="Times New Roman" w:hAnsi="Arial" w:cs="Arial"/>
                <w:lang w:eastAsia="es-MX"/>
              </w:rPr>
              <w:t> </w:t>
            </w:r>
          </w:p>
        </w:tc>
        <w:tc>
          <w:tcPr>
            <w:tcW w:w="2268" w:type="dxa"/>
            <w:hideMark/>
          </w:tcPr>
          <w:p w14:paraId="77C75050"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Sala de Regidores.</w:t>
            </w:r>
            <w:r w:rsidRPr="00BF1FB4">
              <w:rPr>
                <w:rFonts w:ascii="Arial" w:eastAsia="Times New Roman" w:hAnsi="Arial" w:cs="Arial"/>
                <w:lang w:eastAsia="es-MX"/>
              </w:rPr>
              <w:t> </w:t>
            </w:r>
          </w:p>
        </w:tc>
        <w:tc>
          <w:tcPr>
            <w:tcW w:w="1871" w:type="dxa"/>
            <w:hideMark/>
          </w:tcPr>
          <w:p w14:paraId="34610AF1"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 xml:space="preserve">12:00 </w:t>
            </w:r>
            <w:proofErr w:type="spellStart"/>
            <w:r w:rsidRPr="00BF1FB4">
              <w:rPr>
                <w:rFonts w:ascii="Arial" w:eastAsia="Times New Roman" w:hAnsi="Arial" w:cs="Arial"/>
                <w:lang w:val="es-ES" w:eastAsia="es-MX"/>
              </w:rPr>
              <w:t>hrs</w:t>
            </w:r>
            <w:proofErr w:type="spellEnd"/>
            <w:r w:rsidRPr="00BF1FB4">
              <w:rPr>
                <w:rFonts w:ascii="Arial" w:eastAsia="Times New Roman" w:hAnsi="Arial" w:cs="Arial"/>
                <w:lang w:val="es-ES" w:eastAsia="es-MX"/>
              </w:rPr>
              <w:t>. </w:t>
            </w:r>
            <w:r w:rsidRPr="00BF1FB4">
              <w:rPr>
                <w:rFonts w:ascii="Arial" w:eastAsia="Times New Roman" w:hAnsi="Arial" w:cs="Arial"/>
                <w:lang w:eastAsia="es-MX"/>
              </w:rPr>
              <w:t> </w:t>
            </w:r>
          </w:p>
        </w:tc>
      </w:tr>
      <w:tr w:rsidR="00BF1FB4" w:rsidRPr="00BF1FB4" w14:paraId="3F2BB8FD" w14:textId="77777777" w:rsidTr="00BF1FB4">
        <w:tblPrEx>
          <w:tblLook w:val="04A0" w:firstRow="1" w:lastRow="0" w:firstColumn="1" w:lastColumn="0" w:noHBand="0" w:noVBand="1"/>
        </w:tblPrEx>
        <w:trPr>
          <w:trHeight w:val="300"/>
        </w:trPr>
        <w:tc>
          <w:tcPr>
            <w:tcW w:w="2207" w:type="dxa"/>
            <w:hideMark/>
          </w:tcPr>
          <w:p w14:paraId="7C0858A7"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30 de enero de 2024. </w:t>
            </w:r>
            <w:r w:rsidRPr="00BF1FB4">
              <w:rPr>
                <w:rFonts w:ascii="Arial" w:eastAsia="Times New Roman" w:hAnsi="Arial" w:cs="Arial"/>
                <w:lang w:eastAsia="es-MX"/>
              </w:rPr>
              <w:t> </w:t>
            </w:r>
          </w:p>
        </w:tc>
        <w:tc>
          <w:tcPr>
            <w:tcW w:w="3288" w:type="dxa"/>
            <w:hideMark/>
          </w:tcPr>
          <w:p w14:paraId="673DE7A4"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Reglamentos y Gobernación en coadyuvancia con Desarrollo Humano, Salud Pública e Higiene.</w:t>
            </w:r>
            <w:r w:rsidRPr="00BF1FB4">
              <w:rPr>
                <w:rFonts w:ascii="Arial" w:eastAsia="Times New Roman" w:hAnsi="Arial" w:cs="Arial"/>
                <w:lang w:eastAsia="es-MX"/>
              </w:rPr>
              <w:t> </w:t>
            </w:r>
          </w:p>
        </w:tc>
        <w:tc>
          <w:tcPr>
            <w:tcW w:w="2268" w:type="dxa"/>
            <w:hideMark/>
          </w:tcPr>
          <w:p w14:paraId="4CEC6AD9"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Sala de Regidores</w:t>
            </w:r>
            <w:r w:rsidRPr="00BF1FB4">
              <w:rPr>
                <w:rFonts w:ascii="Arial" w:eastAsia="Times New Roman" w:hAnsi="Arial" w:cs="Arial"/>
                <w:lang w:eastAsia="es-MX"/>
              </w:rPr>
              <w:t> </w:t>
            </w:r>
          </w:p>
        </w:tc>
        <w:tc>
          <w:tcPr>
            <w:tcW w:w="1871" w:type="dxa"/>
            <w:hideMark/>
          </w:tcPr>
          <w:p w14:paraId="24CBF2BB"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 xml:space="preserve">10:00 </w:t>
            </w:r>
            <w:proofErr w:type="spellStart"/>
            <w:r w:rsidRPr="00BF1FB4">
              <w:rPr>
                <w:rFonts w:ascii="Arial" w:eastAsia="Times New Roman" w:hAnsi="Arial" w:cs="Arial"/>
                <w:lang w:val="es-ES" w:eastAsia="es-MX"/>
              </w:rPr>
              <w:t>hrs</w:t>
            </w:r>
            <w:proofErr w:type="spellEnd"/>
            <w:r w:rsidRPr="00BF1FB4">
              <w:rPr>
                <w:rFonts w:ascii="Arial" w:eastAsia="Times New Roman" w:hAnsi="Arial" w:cs="Arial"/>
                <w:lang w:val="es-ES" w:eastAsia="es-MX"/>
              </w:rPr>
              <w:t>. </w:t>
            </w:r>
            <w:r w:rsidRPr="00BF1FB4">
              <w:rPr>
                <w:rFonts w:ascii="Arial" w:eastAsia="Times New Roman" w:hAnsi="Arial" w:cs="Arial"/>
                <w:lang w:eastAsia="es-MX"/>
              </w:rPr>
              <w:t> </w:t>
            </w:r>
          </w:p>
        </w:tc>
      </w:tr>
      <w:tr w:rsidR="00BF1FB4" w:rsidRPr="00BF1FB4" w14:paraId="122C9E58" w14:textId="77777777" w:rsidTr="00BF1FB4">
        <w:tblPrEx>
          <w:tblLook w:val="04A0" w:firstRow="1" w:lastRow="0" w:firstColumn="1" w:lastColumn="0" w:noHBand="0" w:noVBand="1"/>
        </w:tblPrEx>
        <w:trPr>
          <w:trHeight w:val="300"/>
        </w:trPr>
        <w:tc>
          <w:tcPr>
            <w:tcW w:w="2207" w:type="dxa"/>
            <w:hideMark/>
          </w:tcPr>
          <w:p w14:paraId="0B649F93"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02 de febrero de 2024. </w:t>
            </w:r>
            <w:r w:rsidRPr="00BF1FB4">
              <w:rPr>
                <w:rFonts w:ascii="Arial" w:eastAsia="Times New Roman" w:hAnsi="Arial" w:cs="Arial"/>
                <w:lang w:eastAsia="es-MX"/>
              </w:rPr>
              <w:t> </w:t>
            </w:r>
          </w:p>
        </w:tc>
        <w:tc>
          <w:tcPr>
            <w:tcW w:w="3288" w:type="dxa"/>
            <w:hideMark/>
          </w:tcPr>
          <w:p w14:paraId="2E4A7FD4"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Reglamentos y Gobernación en coadyuvancia con Desarrollo Humano, Salud Pública e Higiene.</w:t>
            </w:r>
            <w:r w:rsidRPr="00BF1FB4">
              <w:rPr>
                <w:rFonts w:ascii="Arial" w:eastAsia="Times New Roman" w:hAnsi="Arial" w:cs="Arial"/>
                <w:lang w:eastAsia="es-MX"/>
              </w:rPr>
              <w:t> </w:t>
            </w:r>
          </w:p>
        </w:tc>
        <w:tc>
          <w:tcPr>
            <w:tcW w:w="2268" w:type="dxa"/>
            <w:hideMark/>
          </w:tcPr>
          <w:p w14:paraId="7B16AF0B"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Sala de Regidores</w:t>
            </w:r>
            <w:r w:rsidRPr="00BF1FB4">
              <w:rPr>
                <w:rFonts w:ascii="Arial" w:eastAsia="Times New Roman" w:hAnsi="Arial" w:cs="Arial"/>
                <w:lang w:eastAsia="es-MX"/>
              </w:rPr>
              <w:t> </w:t>
            </w:r>
          </w:p>
        </w:tc>
        <w:tc>
          <w:tcPr>
            <w:tcW w:w="1871" w:type="dxa"/>
            <w:hideMark/>
          </w:tcPr>
          <w:p w14:paraId="304640B1" w14:textId="77777777" w:rsidR="00BF1FB4" w:rsidRPr="00BF1FB4" w:rsidRDefault="00BF1FB4" w:rsidP="00BF1FB4">
            <w:pPr>
              <w:spacing w:after="0" w:line="240" w:lineRule="auto"/>
              <w:jc w:val="both"/>
              <w:textAlignment w:val="baseline"/>
              <w:rPr>
                <w:rFonts w:ascii="Arial" w:eastAsia="Times New Roman" w:hAnsi="Arial" w:cs="Arial"/>
                <w:lang w:eastAsia="es-MX"/>
              </w:rPr>
            </w:pPr>
            <w:r w:rsidRPr="00BF1FB4">
              <w:rPr>
                <w:rFonts w:ascii="Arial" w:eastAsia="Times New Roman" w:hAnsi="Arial" w:cs="Arial"/>
                <w:lang w:val="es-ES" w:eastAsia="es-MX"/>
              </w:rPr>
              <w:t xml:space="preserve">11:00 </w:t>
            </w:r>
            <w:proofErr w:type="spellStart"/>
            <w:r w:rsidRPr="00BF1FB4">
              <w:rPr>
                <w:rFonts w:ascii="Arial" w:eastAsia="Times New Roman" w:hAnsi="Arial" w:cs="Arial"/>
                <w:lang w:val="es-ES" w:eastAsia="es-MX"/>
              </w:rPr>
              <w:t>hrs</w:t>
            </w:r>
            <w:proofErr w:type="spellEnd"/>
            <w:r w:rsidRPr="00BF1FB4">
              <w:rPr>
                <w:rFonts w:ascii="Arial" w:eastAsia="Times New Roman" w:hAnsi="Arial" w:cs="Arial"/>
                <w:lang w:val="es-ES" w:eastAsia="es-MX"/>
              </w:rPr>
              <w:t>. </w:t>
            </w:r>
            <w:r w:rsidRPr="00BF1FB4">
              <w:rPr>
                <w:rFonts w:ascii="Arial" w:eastAsia="Times New Roman" w:hAnsi="Arial" w:cs="Arial"/>
                <w:lang w:eastAsia="es-MX"/>
              </w:rPr>
              <w:t> </w:t>
            </w:r>
          </w:p>
        </w:tc>
      </w:tr>
      <w:tr w:rsidR="00BF1FB4" w14:paraId="2DAA998D" w14:textId="77777777" w:rsidTr="008B2C3D">
        <w:tc>
          <w:tcPr>
            <w:tcW w:w="2207" w:type="dxa"/>
          </w:tcPr>
          <w:p w14:paraId="175F2F96" w14:textId="77777777" w:rsidR="00BF1FB4" w:rsidRDefault="00BF1FB4" w:rsidP="008B2C3D">
            <w:pPr>
              <w:jc w:val="both"/>
              <w:rPr>
                <w:rFonts w:ascii="Arial" w:eastAsia="Arial" w:hAnsi="Arial" w:cs="Arial"/>
              </w:rPr>
            </w:pPr>
            <w:r>
              <w:rPr>
                <w:rFonts w:ascii="Arial" w:eastAsia="Arial" w:hAnsi="Arial" w:cs="Arial"/>
              </w:rPr>
              <w:t>10 de abril de 2024</w:t>
            </w:r>
          </w:p>
        </w:tc>
        <w:tc>
          <w:tcPr>
            <w:tcW w:w="3288" w:type="dxa"/>
          </w:tcPr>
          <w:p w14:paraId="39B13E6C" w14:textId="77777777" w:rsidR="00BF1FB4" w:rsidRDefault="00BF1FB4" w:rsidP="008B2C3D">
            <w:pPr>
              <w:jc w:val="both"/>
              <w:rPr>
                <w:rFonts w:ascii="Arial" w:eastAsia="Arial" w:hAnsi="Arial" w:cs="Arial"/>
              </w:rPr>
            </w:pPr>
            <w:r>
              <w:rPr>
                <w:rFonts w:ascii="Arial" w:eastAsia="Arial" w:hAnsi="Arial" w:cs="Arial"/>
              </w:rPr>
              <w:t>Sesión Ordinaria No. 16</w:t>
            </w:r>
          </w:p>
        </w:tc>
        <w:tc>
          <w:tcPr>
            <w:tcW w:w="2268" w:type="dxa"/>
          </w:tcPr>
          <w:p w14:paraId="5FB48029" w14:textId="77777777" w:rsidR="00BF1FB4" w:rsidRPr="006D5959" w:rsidRDefault="00BF1FB4" w:rsidP="008B2C3D">
            <w:pPr>
              <w:jc w:val="both"/>
              <w:rPr>
                <w:rFonts w:ascii="Arial" w:eastAsia="Arial" w:hAnsi="Arial" w:cs="Arial"/>
              </w:rPr>
            </w:pPr>
            <w:r>
              <w:rPr>
                <w:rFonts w:ascii="Arial" w:eastAsia="Arial" w:hAnsi="Arial" w:cs="Arial"/>
              </w:rPr>
              <w:t xml:space="preserve">Sala de Sindicatura </w:t>
            </w:r>
          </w:p>
        </w:tc>
        <w:tc>
          <w:tcPr>
            <w:tcW w:w="1871" w:type="dxa"/>
          </w:tcPr>
          <w:p w14:paraId="2AA59750" w14:textId="77777777" w:rsidR="00BF1FB4" w:rsidRDefault="00BF1FB4" w:rsidP="008B2C3D">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 xml:space="preserve"> </w:t>
            </w:r>
          </w:p>
        </w:tc>
      </w:tr>
      <w:tr w:rsidR="00BF1FB4" w:rsidRPr="00582673" w14:paraId="6021A0F6" w14:textId="77777777" w:rsidTr="008B2C3D">
        <w:tc>
          <w:tcPr>
            <w:tcW w:w="2207" w:type="dxa"/>
          </w:tcPr>
          <w:p w14:paraId="31B89413" w14:textId="3A78E574" w:rsidR="00BF1FB4" w:rsidRDefault="00BF1FB4" w:rsidP="008B2C3D">
            <w:pPr>
              <w:jc w:val="both"/>
              <w:rPr>
                <w:rFonts w:ascii="Arial" w:eastAsia="Arial" w:hAnsi="Arial" w:cs="Arial"/>
              </w:rPr>
            </w:pPr>
            <w:r>
              <w:rPr>
                <w:rFonts w:ascii="Arial" w:eastAsia="Arial" w:hAnsi="Arial" w:cs="Arial"/>
              </w:rPr>
              <w:t>23 de septiembre de 2024</w:t>
            </w:r>
          </w:p>
        </w:tc>
        <w:tc>
          <w:tcPr>
            <w:tcW w:w="3288" w:type="dxa"/>
          </w:tcPr>
          <w:p w14:paraId="1115606A" w14:textId="6B2A873F" w:rsidR="00BF1FB4" w:rsidRDefault="00BF1FB4" w:rsidP="008B2C3D">
            <w:pPr>
              <w:jc w:val="both"/>
              <w:rPr>
                <w:rFonts w:ascii="Arial" w:eastAsia="Arial" w:hAnsi="Arial" w:cs="Arial"/>
              </w:rPr>
            </w:pPr>
            <w:r>
              <w:rPr>
                <w:rFonts w:ascii="Arial" w:eastAsia="Arial" w:hAnsi="Arial" w:cs="Arial"/>
              </w:rPr>
              <w:t>Sesión Extraordinaria No. 6</w:t>
            </w:r>
          </w:p>
        </w:tc>
        <w:tc>
          <w:tcPr>
            <w:tcW w:w="2268" w:type="dxa"/>
          </w:tcPr>
          <w:p w14:paraId="7C208F3B" w14:textId="5D36FCC0" w:rsidR="00BF1FB4" w:rsidRDefault="00BF1FB4" w:rsidP="008B2C3D">
            <w:pPr>
              <w:jc w:val="both"/>
              <w:rPr>
                <w:rFonts w:ascii="Arial" w:eastAsia="Arial" w:hAnsi="Arial" w:cs="Arial"/>
              </w:rPr>
            </w:pPr>
            <w:r>
              <w:rPr>
                <w:rFonts w:ascii="Arial" w:eastAsia="Arial" w:hAnsi="Arial" w:cs="Arial"/>
              </w:rPr>
              <w:t xml:space="preserve">Sala de Sindicatura </w:t>
            </w:r>
          </w:p>
        </w:tc>
        <w:tc>
          <w:tcPr>
            <w:tcW w:w="1871" w:type="dxa"/>
          </w:tcPr>
          <w:p w14:paraId="0823CAA4" w14:textId="780A985D" w:rsidR="00BF1FB4" w:rsidRDefault="00BF1FB4" w:rsidP="008B2C3D">
            <w:pPr>
              <w:jc w:val="both"/>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 xml:space="preserve">. </w:t>
            </w:r>
          </w:p>
        </w:tc>
      </w:tr>
    </w:tbl>
    <w:p w14:paraId="79569B0C" w14:textId="77777777" w:rsidR="00D92198" w:rsidRDefault="00D92198" w:rsidP="00D92198">
      <w:pPr>
        <w:pBdr>
          <w:top w:val="nil"/>
          <w:left w:val="nil"/>
          <w:bottom w:val="nil"/>
          <w:right w:val="nil"/>
          <w:between w:val="nil"/>
        </w:pBdr>
        <w:jc w:val="both"/>
        <w:rPr>
          <w:rFonts w:ascii="Arial" w:eastAsia="Arial" w:hAnsi="Arial" w:cs="Arial"/>
          <w:b/>
          <w:color w:val="000000"/>
        </w:rPr>
      </w:pPr>
    </w:p>
    <w:p w14:paraId="0A8716D8" w14:textId="77777777" w:rsidR="00D92198" w:rsidRDefault="00D92198" w:rsidP="00D92198">
      <w:pPr>
        <w:pBdr>
          <w:top w:val="nil"/>
          <w:left w:val="nil"/>
          <w:bottom w:val="nil"/>
          <w:right w:val="nil"/>
          <w:between w:val="nil"/>
        </w:pBdr>
        <w:spacing w:after="0"/>
        <w:jc w:val="both"/>
        <w:rPr>
          <w:rFonts w:ascii="Arial" w:eastAsia="Arial" w:hAnsi="Arial" w:cs="Arial"/>
          <w:b/>
          <w:color w:val="000000"/>
        </w:rPr>
      </w:pPr>
      <w:r w:rsidRPr="008D4828">
        <w:rPr>
          <w:rFonts w:ascii="Arial" w:eastAsia="Arial" w:hAnsi="Arial" w:cs="Arial"/>
          <w:b/>
          <w:noProof/>
          <w:color w:val="000000"/>
          <w:lang w:eastAsia="es-MX"/>
        </w:rPr>
        <w:lastRenderedPageBreak/>
        <w:drawing>
          <wp:inline distT="0" distB="0" distL="0" distR="0" wp14:anchorId="18B67859" wp14:editId="2B33BB5C">
            <wp:extent cx="6120765" cy="2824968"/>
            <wp:effectExtent l="0" t="0" r="0" b="0"/>
            <wp:docPr id="106" name="Imagen 106" descr="E:\Downloads\Screenshot_20240206_093209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wnloads\Screenshot_20240206_093209_YouTube.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20765" cy="2824968"/>
                    </a:xfrm>
                    <a:prstGeom prst="rect">
                      <a:avLst/>
                    </a:prstGeom>
                    <a:noFill/>
                    <a:ln>
                      <a:noFill/>
                    </a:ln>
                  </pic:spPr>
                </pic:pic>
              </a:graphicData>
            </a:graphic>
          </wp:inline>
        </w:drawing>
      </w:r>
    </w:p>
    <w:p w14:paraId="7B841D21" w14:textId="77777777" w:rsidR="00D92198" w:rsidRPr="00D92198" w:rsidRDefault="00D92198" w:rsidP="00D92198">
      <w:pPr>
        <w:pBdr>
          <w:top w:val="nil"/>
          <w:left w:val="nil"/>
          <w:bottom w:val="nil"/>
          <w:right w:val="nil"/>
          <w:between w:val="nil"/>
        </w:pBdr>
        <w:spacing w:after="0"/>
        <w:jc w:val="both"/>
        <w:rPr>
          <w:rFonts w:ascii="Arial" w:eastAsia="Arial" w:hAnsi="Arial" w:cs="Arial"/>
          <w:b/>
          <w:color w:val="000000"/>
          <w:sz w:val="16"/>
          <w:szCs w:val="20"/>
        </w:rPr>
      </w:pPr>
      <w:r w:rsidRPr="00D92198">
        <w:rPr>
          <w:rFonts w:ascii="Arial" w:eastAsia="Arial" w:hAnsi="Arial" w:cs="Arial"/>
          <w:b/>
          <w:color w:val="000000"/>
          <w:sz w:val="16"/>
          <w:szCs w:val="20"/>
        </w:rPr>
        <w:t>Décima Sesión Ordinaria.</w:t>
      </w:r>
    </w:p>
    <w:p w14:paraId="165E71D4" w14:textId="77777777" w:rsidR="00D92198" w:rsidRPr="00D92198" w:rsidRDefault="00D92198" w:rsidP="00D92198">
      <w:pPr>
        <w:pBdr>
          <w:top w:val="nil"/>
          <w:left w:val="nil"/>
          <w:bottom w:val="nil"/>
          <w:right w:val="nil"/>
          <w:between w:val="nil"/>
        </w:pBdr>
        <w:spacing w:after="0"/>
        <w:jc w:val="both"/>
        <w:rPr>
          <w:rFonts w:ascii="Arial" w:eastAsia="Arial" w:hAnsi="Arial" w:cs="Arial"/>
          <w:b/>
          <w:color w:val="000000"/>
          <w:sz w:val="16"/>
          <w:szCs w:val="20"/>
        </w:rPr>
      </w:pPr>
      <w:r w:rsidRPr="00D92198">
        <w:rPr>
          <w:rFonts w:ascii="Arial" w:eastAsia="Arial" w:hAnsi="Arial" w:cs="Arial"/>
          <w:b/>
          <w:color w:val="000000"/>
          <w:sz w:val="16"/>
          <w:szCs w:val="20"/>
        </w:rPr>
        <w:t xml:space="preserve">01 de </w:t>
      </w:r>
      <w:proofErr w:type="gramStart"/>
      <w:r w:rsidRPr="00D92198">
        <w:rPr>
          <w:rFonts w:ascii="Arial" w:eastAsia="Arial" w:hAnsi="Arial" w:cs="Arial"/>
          <w:b/>
          <w:color w:val="000000"/>
          <w:sz w:val="16"/>
          <w:szCs w:val="20"/>
        </w:rPr>
        <w:t>Diciembre</w:t>
      </w:r>
      <w:proofErr w:type="gramEnd"/>
      <w:r w:rsidRPr="00D92198">
        <w:rPr>
          <w:rFonts w:ascii="Arial" w:eastAsia="Arial" w:hAnsi="Arial" w:cs="Arial"/>
          <w:b/>
          <w:color w:val="000000"/>
          <w:sz w:val="16"/>
          <w:szCs w:val="20"/>
        </w:rPr>
        <w:t xml:space="preserve"> de 2023. </w:t>
      </w:r>
    </w:p>
    <w:p w14:paraId="404188CA" w14:textId="3A7952CE" w:rsidR="00D92198" w:rsidRDefault="00D92198" w:rsidP="00D92198">
      <w:pPr>
        <w:pBdr>
          <w:top w:val="nil"/>
          <w:left w:val="nil"/>
          <w:bottom w:val="nil"/>
          <w:right w:val="nil"/>
          <w:between w:val="nil"/>
        </w:pBdr>
        <w:jc w:val="both"/>
        <w:rPr>
          <w:rFonts w:ascii="Arial" w:eastAsia="Arial" w:hAnsi="Arial" w:cs="Arial"/>
          <w:b/>
          <w:color w:val="000000"/>
          <w:sz w:val="20"/>
          <w:szCs w:val="20"/>
        </w:rPr>
      </w:pPr>
    </w:p>
    <w:p w14:paraId="5B6A81C6" w14:textId="2D0A976A" w:rsidR="00960EAE" w:rsidRDefault="00960EAE" w:rsidP="00D92198">
      <w:pPr>
        <w:pBdr>
          <w:top w:val="nil"/>
          <w:left w:val="nil"/>
          <w:bottom w:val="nil"/>
          <w:right w:val="nil"/>
          <w:between w:val="nil"/>
        </w:pBdr>
        <w:jc w:val="both"/>
        <w:rPr>
          <w:rFonts w:ascii="Arial" w:eastAsia="Arial" w:hAnsi="Arial" w:cs="Arial"/>
          <w:b/>
          <w:color w:val="000000"/>
          <w:sz w:val="20"/>
          <w:szCs w:val="20"/>
        </w:rPr>
      </w:pPr>
    </w:p>
    <w:p w14:paraId="0A5F75DC" w14:textId="109FFDF4" w:rsidR="00960EAE" w:rsidRDefault="00960EAE" w:rsidP="00D92198">
      <w:pPr>
        <w:pBdr>
          <w:top w:val="nil"/>
          <w:left w:val="nil"/>
          <w:bottom w:val="nil"/>
          <w:right w:val="nil"/>
          <w:between w:val="nil"/>
        </w:pBdr>
        <w:jc w:val="both"/>
        <w:rPr>
          <w:rFonts w:ascii="Arial" w:eastAsia="Arial" w:hAnsi="Arial" w:cs="Arial"/>
          <w:b/>
          <w:color w:val="000000"/>
          <w:sz w:val="20"/>
          <w:szCs w:val="20"/>
        </w:rPr>
      </w:pPr>
    </w:p>
    <w:p w14:paraId="64DE35CE" w14:textId="77777777" w:rsidR="00960EAE" w:rsidRDefault="00960EAE" w:rsidP="00D92198">
      <w:pPr>
        <w:pBdr>
          <w:top w:val="nil"/>
          <w:left w:val="nil"/>
          <w:bottom w:val="nil"/>
          <w:right w:val="nil"/>
          <w:between w:val="nil"/>
        </w:pBdr>
        <w:jc w:val="both"/>
        <w:rPr>
          <w:rFonts w:ascii="Arial" w:eastAsia="Arial" w:hAnsi="Arial" w:cs="Arial"/>
          <w:b/>
          <w:color w:val="000000"/>
          <w:sz w:val="20"/>
          <w:szCs w:val="20"/>
        </w:rPr>
      </w:pPr>
    </w:p>
    <w:p w14:paraId="2D297EC2" w14:textId="77777777" w:rsidR="00D92198" w:rsidRDefault="00D92198" w:rsidP="00D92198">
      <w:pPr>
        <w:pBdr>
          <w:top w:val="nil"/>
          <w:left w:val="nil"/>
          <w:bottom w:val="nil"/>
          <w:right w:val="nil"/>
          <w:between w:val="nil"/>
        </w:pBdr>
        <w:jc w:val="both"/>
        <w:rPr>
          <w:rFonts w:ascii="Arial" w:eastAsia="Arial" w:hAnsi="Arial" w:cs="Arial"/>
          <w:b/>
          <w:color w:val="000000"/>
          <w:sz w:val="20"/>
          <w:szCs w:val="20"/>
        </w:rPr>
      </w:pPr>
    </w:p>
    <w:p w14:paraId="2BF095FF" w14:textId="77777777" w:rsidR="00D92198" w:rsidRPr="008D4828" w:rsidRDefault="00D92198" w:rsidP="00D92198">
      <w:pPr>
        <w:pBdr>
          <w:top w:val="nil"/>
          <w:left w:val="nil"/>
          <w:bottom w:val="nil"/>
          <w:right w:val="nil"/>
          <w:between w:val="nil"/>
        </w:pBdr>
        <w:spacing w:after="0"/>
        <w:jc w:val="both"/>
        <w:rPr>
          <w:rFonts w:ascii="Arial" w:eastAsia="Arial" w:hAnsi="Arial" w:cs="Arial"/>
          <w:b/>
          <w:color w:val="000000"/>
          <w:sz w:val="20"/>
          <w:szCs w:val="20"/>
        </w:rPr>
      </w:pPr>
      <w:r w:rsidRPr="00D95048">
        <w:rPr>
          <w:rFonts w:ascii="Arial" w:eastAsia="Arial" w:hAnsi="Arial" w:cs="Arial"/>
          <w:b/>
          <w:noProof/>
          <w:color w:val="000000"/>
          <w:sz w:val="20"/>
          <w:szCs w:val="20"/>
          <w:lang w:eastAsia="es-MX"/>
        </w:rPr>
        <w:drawing>
          <wp:inline distT="0" distB="0" distL="0" distR="0" wp14:anchorId="7AA787C5" wp14:editId="0810781F">
            <wp:extent cx="6120765" cy="2824968"/>
            <wp:effectExtent l="0" t="0" r="0" b="0"/>
            <wp:docPr id="107" name="Imagen 107" descr="E:\Downloads\Screenshot_20240206_093909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wnloads\Screenshot_20240206_093909_YouTube.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20765" cy="2824968"/>
                    </a:xfrm>
                    <a:prstGeom prst="rect">
                      <a:avLst/>
                    </a:prstGeom>
                    <a:noFill/>
                    <a:ln>
                      <a:noFill/>
                    </a:ln>
                  </pic:spPr>
                </pic:pic>
              </a:graphicData>
            </a:graphic>
          </wp:inline>
        </w:drawing>
      </w:r>
    </w:p>
    <w:p w14:paraId="47B70FFC" w14:textId="77777777" w:rsidR="00D92198" w:rsidRDefault="00D92198" w:rsidP="00D92198">
      <w:pPr>
        <w:pBdr>
          <w:top w:val="nil"/>
          <w:left w:val="nil"/>
          <w:bottom w:val="nil"/>
          <w:right w:val="nil"/>
          <w:between w:val="nil"/>
        </w:pBdr>
        <w:spacing w:after="0"/>
        <w:jc w:val="both"/>
        <w:rPr>
          <w:rFonts w:ascii="Arial" w:eastAsia="Arial" w:hAnsi="Arial" w:cs="Arial"/>
          <w:color w:val="000000"/>
          <w:sz w:val="16"/>
          <w:szCs w:val="16"/>
        </w:rPr>
      </w:pPr>
      <w:r>
        <w:rPr>
          <w:rFonts w:ascii="Arial" w:eastAsia="Arial" w:hAnsi="Arial" w:cs="Arial"/>
          <w:color w:val="000000"/>
          <w:sz w:val="16"/>
          <w:szCs w:val="16"/>
        </w:rPr>
        <w:t>13 Sesión Ordinaria.</w:t>
      </w:r>
    </w:p>
    <w:p w14:paraId="54ED00CD" w14:textId="77777777" w:rsidR="00D92198" w:rsidRDefault="00D92198" w:rsidP="00D92198">
      <w:pPr>
        <w:pBdr>
          <w:top w:val="nil"/>
          <w:left w:val="nil"/>
          <w:bottom w:val="nil"/>
          <w:right w:val="nil"/>
          <w:between w:val="nil"/>
        </w:pBdr>
        <w:spacing w:after="0"/>
        <w:jc w:val="both"/>
        <w:rPr>
          <w:rFonts w:ascii="Arial" w:eastAsia="Arial" w:hAnsi="Arial" w:cs="Arial"/>
          <w:color w:val="000000"/>
          <w:sz w:val="16"/>
          <w:szCs w:val="16"/>
        </w:rPr>
      </w:pPr>
      <w:r>
        <w:rPr>
          <w:rFonts w:ascii="Arial" w:eastAsia="Arial" w:hAnsi="Arial" w:cs="Arial"/>
          <w:color w:val="000000"/>
          <w:sz w:val="16"/>
          <w:szCs w:val="16"/>
        </w:rPr>
        <w:t xml:space="preserve">07 de </w:t>
      </w:r>
      <w:proofErr w:type="gramStart"/>
      <w:r>
        <w:rPr>
          <w:rFonts w:ascii="Arial" w:eastAsia="Arial" w:hAnsi="Arial" w:cs="Arial"/>
          <w:color w:val="000000"/>
          <w:sz w:val="16"/>
          <w:szCs w:val="16"/>
        </w:rPr>
        <w:t>Diciembre</w:t>
      </w:r>
      <w:proofErr w:type="gramEnd"/>
      <w:r>
        <w:rPr>
          <w:rFonts w:ascii="Arial" w:eastAsia="Arial" w:hAnsi="Arial" w:cs="Arial"/>
          <w:color w:val="000000"/>
          <w:sz w:val="16"/>
          <w:szCs w:val="16"/>
        </w:rPr>
        <w:t xml:space="preserve"> de 2023. </w:t>
      </w:r>
    </w:p>
    <w:p w14:paraId="2344928A" w14:textId="77777777" w:rsidR="00D92198" w:rsidRPr="00D95048" w:rsidRDefault="00D92198" w:rsidP="00D92198">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 </w:t>
      </w:r>
    </w:p>
    <w:p w14:paraId="0528DDBB" w14:textId="77777777" w:rsidR="00BF1FB4" w:rsidRPr="00D6621B" w:rsidRDefault="00BF1FB4" w:rsidP="00BF1FB4">
      <w:pPr>
        <w:pBdr>
          <w:top w:val="nil"/>
          <w:left w:val="nil"/>
          <w:bottom w:val="nil"/>
          <w:right w:val="nil"/>
          <w:between w:val="nil"/>
        </w:pBdr>
        <w:spacing w:after="0" w:line="240" w:lineRule="auto"/>
        <w:jc w:val="both"/>
        <w:rPr>
          <w:rFonts w:ascii="Arial" w:eastAsia="Arial" w:hAnsi="Arial" w:cs="Arial"/>
          <w:sz w:val="24"/>
        </w:rPr>
      </w:pPr>
    </w:p>
    <w:p w14:paraId="23A006F7" w14:textId="080978E9" w:rsidR="00C45285" w:rsidRDefault="00C45285" w:rsidP="009A2DFC">
      <w:pPr>
        <w:jc w:val="both"/>
        <w:rPr>
          <w:rFonts w:ascii="Arial" w:hAnsi="Arial" w:cs="Arial"/>
          <w:b/>
          <w:sz w:val="24"/>
          <w:szCs w:val="24"/>
          <w:u w:val="single"/>
        </w:rPr>
      </w:pPr>
    </w:p>
    <w:p w14:paraId="6E702AE1" w14:textId="77777777" w:rsidR="00D92198" w:rsidRDefault="00D92198" w:rsidP="009A2DFC">
      <w:pPr>
        <w:jc w:val="both"/>
        <w:rPr>
          <w:rFonts w:ascii="Arial" w:hAnsi="Arial" w:cs="Arial"/>
          <w:b/>
          <w:sz w:val="24"/>
          <w:szCs w:val="24"/>
          <w:u w:val="single"/>
        </w:rPr>
      </w:pPr>
    </w:p>
    <w:p w14:paraId="4D37FC95" w14:textId="77777777" w:rsidR="009A2DFC" w:rsidRDefault="009A2DFC" w:rsidP="009A2DFC">
      <w:pPr>
        <w:jc w:val="both"/>
        <w:rPr>
          <w:rFonts w:ascii="Arial" w:hAnsi="Arial" w:cs="Arial"/>
          <w:b/>
          <w:sz w:val="24"/>
          <w:szCs w:val="24"/>
          <w:u w:val="single"/>
        </w:rPr>
      </w:pPr>
    </w:p>
    <w:p w14:paraId="77E1CB93" w14:textId="6571D850" w:rsidR="009A2DFC" w:rsidRPr="006D038C" w:rsidRDefault="003166AB" w:rsidP="006D038C">
      <w:pPr>
        <w:pStyle w:val="Prrafodelista"/>
        <w:numPr>
          <w:ilvl w:val="0"/>
          <w:numId w:val="7"/>
        </w:numPr>
        <w:jc w:val="both"/>
        <w:rPr>
          <w:rFonts w:ascii="Arial" w:hAnsi="Arial" w:cs="Arial"/>
          <w:b/>
          <w:u w:val="single"/>
        </w:rPr>
      </w:pPr>
      <w:r w:rsidRPr="006D038C">
        <w:rPr>
          <w:rFonts w:ascii="Arial" w:hAnsi="Arial" w:cs="Arial"/>
          <w:b/>
          <w:u w:val="single"/>
        </w:rPr>
        <w:t>COMISIÓ</w:t>
      </w:r>
      <w:r w:rsidR="009A2DFC" w:rsidRPr="006D038C">
        <w:rPr>
          <w:rFonts w:ascii="Arial" w:hAnsi="Arial" w:cs="Arial"/>
          <w:b/>
          <w:u w:val="single"/>
        </w:rPr>
        <w:t xml:space="preserve">N EDILICIA </w:t>
      </w:r>
      <w:r w:rsidR="000E331A" w:rsidRPr="006D038C">
        <w:rPr>
          <w:rFonts w:ascii="Arial" w:hAnsi="Arial" w:cs="Arial"/>
          <w:b/>
          <w:u w:val="single"/>
        </w:rPr>
        <w:t>DE RASTRO.</w:t>
      </w:r>
    </w:p>
    <w:p w14:paraId="37130F6B" w14:textId="77777777" w:rsidR="006D038C" w:rsidRDefault="006D038C" w:rsidP="006D038C">
      <w:pPr>
        <w:ind w:left="360"/>
        <w:jc w:val="both"/>
        <w:rPr>
          <w:rFonts w:ascii="Arial" w:eastAsia="Arial" w:hAnsi="Arial" w:cs="Arial"/>
        </w:rPr>
      </w:pPr>
    </w:p>
    <w:p w14:paraId="0891F113" w14:textId="153C3DC0" w:rsidR="006D038C" w:rsidRDefault="006D038C" w:rsidP="006D038C">
      <w:pPr>
        <w:jc w:val="both"/>
        <w:rPr>
          <w:rFonts w:ascii="Arial" w:eastAsia="Arial" w:hAnsi="Arial" w:cs="Arial"/>
          <w:sz w:val="24"/>
          <w:szCs w:val="24"/>
        </w:rPr>
      </w:pPr>
      <w:r w:rsidRPr="006D038C">
        <w:rPr>
          <w:rFonts w:ascii="Arial" w:eastAsia="Arial" w:hAnsi="Arial" w:cs="Arial"/>
          <w:sz w:val="24"/>
          <w:szCs w:val="24"/>
        </w:rPr>
        <w:t>Para el cumplimiento de estas atribuciones y obligaciones de la comisión Edilicia Permanente de Rastro, en los meses que se informa</w:t>
      </w:r>
      <w:r w:rsidRPr="006D038C">
        <w:rPr>
          <w:rFonts w:ascii="Arial" w:eastAsia="Arial" w:hAnsi="Arial" w:cs="Arial"/>
          <w:b/>
          <w:sz w:val="24"/>
          <w:szCs w:val="24"/>
        </w:rPr>
        <w:t xml:space="preserve"> ha sesionado en 0</w:t>
      </w:r>
      <w:r>
        <w:rPr>
          <w:rFonts w:ascii="Arial" w:eastAsia="Arial" w:hAnsi="Arial" w:cs="Arial"/>
          <w:b/>
          <w:sz w:val="24"/>
          <w:szCs w:val="24"/>
        </w:rPr>
        <w:t>3</w:t>
      </w:r>
      <w:r w:rsidRPr="006D038C">
        <w:rPr>
          <w:rFonts w:ascii="Arial" w:eastAsia="Arial" w:hAnsi="Arial" w:cs="Arial"/>
          <w:b/>
          <w:sz w:val="24"/>
          <w:szCs w:val="24"/>
        </w:rPr>
        <w:t xml:space="preserve"> ocasiones</w:t>
      </w:r>
      <w:r w:rsidRPr="006D038C">
        <w:rPr>
          <w:rFonts w:ascii="Arial" w:eastAsia="Arial" w:hAnsi="Arial" w:cs="Arial"/>
          <w:sz w:val="24"/>
          <w:szCs w:val="24"/>
        </w:rPr>
        <w:t>.</w:t>
      </w:r>
    </w:p>
    <w:p w14:paraId="328FD53B" w14:textId="77777777" w:rsidR="006D038C" w:rsidRPr="006D038C" w:rsidRDefault="006D038C" w:rsidP="006D038C">
      <w:pPr>
        <w:jc w:val="both"/>
        <w:rPr>
          <w:rFonts w:ascii="Arial" w:eastAsia="Arial" w:hAnsi="Arial" w:cs="Arial"/>
          <w:sz w:val="24"/>
          <w:szCs w:val="24"/>
        </w:rPr>
      </w:pPr>
    </w:p>
    <w:tbl>
      <w:tblPr>
        <w:tblStyle w:val="Tablaconcuadrcula"/>
        <w:tblW w:w="9493" w:type="dxa"/>
        <w:tblLayout w:type="fixed"/>
        <w:tblLook w:val="04A0" w:firstRow="1" w:lastRow="0" w:firstColumn="1" w:lastColumn="0" w:noHBand="0" w:noVBand="1"/>
      </w:tblPr>
      <w:tblGrid>
        <w:gridCol w:w="2207"/>
        <w:gridCol w:w="3288"/>
        <w:gridCol w:w="2438"/>
        <w:gridCol w:w="1560"/>
      </w:tblGrid>
      <w:tr w:rsidR="006D038C" w:rsidRPr="00582673" w14:paraId="4FD4E44E" w14:textId="77777777" w:rsidTr="006D038C">
        <w:tc>
          <w:tcPr>
            <w:tcW w:w="2207" w:type="dxa"/>
          </w:tcPr>
          <w:p w14:paraId="71758C8E" w14:textId="77777777" w:rsidR="006D038C" w:rsidRPr="00582673" w:rsidRDefault="006D038C" w:rsidP="008B2C3D">
            <w:pPr>
              <w:jc w:val="center"/>
              <w:rPr>
                <w:rFonts w:ascii="Arial" w:eastAsia="Arial" w:hAnsi="Arial" w:cs="Arial"/>
                <w:b/>
              </w:rPr>
            </w:pPr>
            <w:r w:rsidRPr="00582673">
              <w:rPr>
                <w:rFonts w:ascii="Arial" w:eastAsia="Arial" w:hAnsi="Arial" w:cs="Arial"/>
                <w:b/>
              </w:rPr>
              <w:t>Fecha</w:t>
            </w:r>
          </w:p>
        </w:tc>
        <w:tc>
          <w:tcPr>
            <w:tcW w:w="3288" w:type="dxa"/>
          </w:tcPr>
          <w:p w14:paraId="459E0A9D" w14:textId="77777777" w:rsidR="006D038C" w:rsidRPr="00582673" w:rsidRDefault="006D038C" w:rsidP="008B2C3D">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438" w:type="dxa"/>
          </w:tcPr>
          <w:p w14:paraId="5B09F995" w14:textId="77777777" w:rsidR="006D038C" w:rsidRPr="00582673" w:rsidRDefault="006D038C" w:rsidP="008B2C3D">
            <w:pPr>
              <w:jc w:val="center"/>
              <w:rPr>
                <w:rFonts w:ascii="Arial" w:eastAsia="Arial" w:hAnsi="Arial" w:cs="Arial"/>
                <w:b/>
              </w:rPr>
            </w:pPr>
            <w:r w:rsidRPr="00582673">
              <w:rPr>
                <w:rFonts w:ascii="Arial" w:eastAsia="Arial" w:hAnsi="Arial" w:cs="Arial"/>
                <w:b/>
              </w:rPr>
              <w:t>Lugar</w:t>
            </w:r>
          </w:p>
        </w:tc>
        <w:tc>
          <w:tcPr>
            <w:tcW w:w="1560" w:type="dxa"/>
          </w:tcPr>
          <w:p w14:paraId="28B8AD16" w14:textId="77777777" w:rsidR="006D038C" w:rsidRPr="00582673" w:rsidRDefault="006D038C" w:rsidP="008B2C3D">
            <w:pPr>
              <w:jc w:val="center"/>
              <w:rPr>
                <w:rFonts w:ascii="Arial" w:eastAsia="Arial" w:hAnsi="Arial" w:cs="Arial"/>
                <w:b/>
              </w:rPr>
            </w:pPr>
            <w:r w:rsidRPr="00582673">
              <w:rPr>
                <w:rFonts w:ascii="Arial" w:eastAsia="Arial" w:hAnsi="Arial" w:cs="Arial"/>
                <w:b/>
              </w:rPr>
              <w:t>Hora</w:t>
            </w:r>
          </w:p>
        </w:tc>
      </w:tr>
      <w:tr w:rsidR="006D038C" w:rsidRPr="006D038C" w14:paraId="5D0DC751" w14:textId="77777777" w:rsidTr="006D038C">
        <w:tblPrEx>
          <w:tblLook w:val="0400" w:firstRow="0" w:lastRow="0" w:firstColumn="0" w:lastColumn="0" w:noHBand="0" w:noVBand="1"/>
        </w:tblPrEx>
        <w:tc>
          <w:tcPr>
            <w:tcW w:w="2207" w:type="dxa"/>
          </w:tcPr>
          <w:p w14:paraId="354770D5" w14:textId="77777777" w:rsidR="006D038C" w:rsidRPr="006D038C" w:rsidRDefault="006D038C" w:rsidP="006D038C">
            <w:pPr>
              <w:spacing w:after="0"/>
              <w:jc w:val="both"/>
              <w:rPr>
                <w:rFonts w:ascii="Arial" w:eastAsia="Arial" w:hAnsi="Arial" w:cs="Arial"/>
              </w:rPr>
            </w:pPr>
            <w:r w:rsidRPr="006D038C">
              <w:rPr>
                <w:rFonts w:ascii="Arial" w:eastAsia="Arial" w:hAnsi="Arial" w:cs="Arial"/>
              </w:rPr>
              <w:t>18 de diciembre de 2023</w:t>
            </w:r>
          </w:p>
        </w:tc>
        <w:tc>
          <w:tcPr>
            <w:tcW w:w="3288" w:type="dxa"/>
          </w:tcPr>
          <w:p w14:paraId="10C075D2" w14:textId="489126D4" w:rsidR="006D038C" w:rsidRPr="006D038C" w:rsidRDefault="006D038C" w:rsidP="006D038C">
            <w:pPr>
              <w:spacing w:after="0"/>
              <w:jc w:val="both"/>
              <w:rPr>
                <w:rFonts w:ascii="Arial" w:hAnsi="Arial" w:cs="Arial"/>
                <w:color w:val="000000"/>
              </w:rPr>
            </w:pPr>
            <w:r w:rsidRPr="006D038C">
              <w:rPr>
                <w:rFonts w:ascii="Arial" w:hAnsi="Arial" w:cs="Arial"/>
                <w:color w:val="000000"/>
              </w:rPr>
              <w:t>Ordinaria No. 03</w:t>
            </w:r>
          </w:p>
        </w:tc>
        <w:tc>
          <w:tcPr>
            <w:tcW w:w="2438" w:type="dxa"/>
          </w:tcPr>
          <w:p w14:paraId="4274B5FB" w14:textId="77777777" w:rsidR="006D038C" w:rsidRPr="006D038C" w:rsidRDefault="006D038C" w:rsidP="006D038C">
            <w:pPr>
              <w:spacing w:after="0"/>
              <w:jc w:val="both"/>
              <w:rPr>
                <w:rFonts w:ascii="Arial" w:eastAsia="Arial" w:hAnsi="Arial" w:cs="Arial"/>
              </w:rPr>
            </w:pPr>
            <w:r w:rsidRPr="006D038C">
              <w:rPr>
                <w:rFonts w:ascii="Arial" w:eastAsia="Arial" w:hAnsi="Arial" w:cs="Arial"/>
              </w:rPr>
              <w:t xml:space="preserve">Sala de Regidores. </w:t>
            </w:r>
          </w:p>
        </w:tc>
        <w:tc>
          <w:tcPr>
            <w:tcW w:w="1560" w:type="dxa"/>
          </w:tcPr>
          <w:p w14:paraId="12763CF9" w14:textId="77777777" w:rsidR="006D038C" w:rsidRPr="006D038C" w:rsidRDefault="006D038C" w:rsidP="006D038C">
            <w:pPr>
              <w:spacing w:after="0"/>
              <w:jc w:val="both"/>
              <w:rPr>
                <w:rFonts w:ascii="Arial" w:eastAsia="Arial" w:hAnsi="Arial" w:cs="Arial"/>
              </w:rPr>
            </w:pPr>
            <w:r w:rsidRPr="006D038C">
              <w:rPr>
                <w:rFonts w:ascii="Arial" w:eastAsia="Arial" w:hAnsi="Arial" w:cs="Arial"/>
              </w:rPr>
              <w:t xml:space="preserve">10:00 </w:t>
            </w:r>
            <w:proofErr w:type="spellStart"/>
            <w:r w:rsidRPr="006D038C">
              <w:rPr>
                <w:rFonts w:ascii="Arial" w:eastAsia="Arial" w:hAnsi="Arial" w:cs="Arial"/>
              </w:rPr>
              <w:t>hrs</w:t>
            </w:r>
            <w:proofErr w:type="spellEnd"/>
            <w:r w:rsidRPr="006D038C">
              <w:rPr>
                <w:rFonts w:ascii="Arial" w:eastAsia="Arial" w:hAnsi="Arial" w:cs="Arial"/>
              </w:rPr>
              <w:t xml:space="preserve">. </w:t>
            </w:r>
          </w:p>
        </w:tc>
      </w:tr>
      <w:tr w:rsidR="006D038C" w:rsidRPr="006D038C" w14:paraId="5F19E5F4" w14:textId="77777777" w:rsidTr="006D038C">
        <w:trPr>
          <w:trHeight w:val="300"/>
        </w:trPr>
        <w:tc>
          <w:tcPr>
            <w:tcW w:w="2207" w:type="dxa"/>
            <w:hideMark/>
          </w:tcPr>
          <w:p w14:paraId="12FABDF0" w14:textId="77777777" w:rsidR="006D038C" w:rsidRPr="006D038C" w:rsidRDefault="006D038C" w:rsidP="006D038C">
            <w:pPr>
              <w:spacing w:after="0" w:line="240" w:lineRule="auto"/>
              <w:jc w:val="both"/>
              <w:textAlignment w:val="baseline"/>
              <w:rPr>
                <w:rFonts w:ascii="Segoe UI" w:eastAsia="Times New Roman" w:hAnsi="Segoe UI" w:cs="Segoe UI"/>
                <w:lang w:eastAsia="es-MX"/>
              </w:rPr>
            </w:pPr>
            <w:r w:rsidRPr="006D038C">
              <w:rPr>
                <w:rFonts w:ascii="Arial" w:eastAsia="Times New Roman" w:hAnsi="Arial" w:cs="Arial"/>
                <w:lang w:val="es-ES" w:eastAsia="es-MX"/>
              </w:rPr>
              <w:t>08 de enero de 2024</w:t>
            </w:r>
            <w:r w:rsidRPr="006D038C">
              <w:rPr>
                <w:rFonts w:ascii="Arial" w:eastAsia="Times New Roman" w:hAnsi="Arial" w:cs="Arial"/>
                <w:lang w:eastAsia="es-MX"/>
              </w:rPr>
              <w:t> </w:t>
            </w:r>
          </w:p>
        </w:tc>
        <w:tc>
          <w:tcPr>
            <w:tcW w:w="3288" w:type="dxa"/>
            <w:hideMark/>
          </w:tcPr>
          <w:p w14:paraId="38556DB2" w14:textId="77777777" w:rsidR="006D038C" w:rsidRPr="006D038C" w:rsidRDefault="006D038C" w:rsidP="006D038C">
            <w:pPr>
              <w:spacing w:after="0" w:line="240" w:lineRule="auto"/>
              <w:jc w:val="both"/>
              <w:textAlignment w:val="baseline"/>
              <w:rPr>
                <w:rFonts w:ascii="Segoe UI" w:eastAsia="Times New Roman" w:hAnsi="Segoe UI" w:cs="Segoe UI"/>
                <w:lang w:eastAsia="es-MX"/>
              </w:rPr>
            </w:pPr>
            <w:r w:rsidRPr="006D038C">
              <w:rPr>
                <w:rFonts w:ascii="Arial" w:eastAsia="Times New Roman" w:hAnsi="Arial" w:cs="Arial"/>
                <w:color w:val="000000"/>
                <w:lang w:val="es-ES" w:eastAsia="es-MX"/>
              </w:rPr>
              <w:t>Sesión Ordinaria No. 4</w:t>
            </w:r>
            <w:r w:rsidRPr="006D038C">
              <w:rPr>
                <w:rFonts w:ascii="Arial" w:eastAsia="Times New Roman" w:hAnsi="Arial" w:cs="Arial"/>
                <w:color w:val="000000"/>
                <w:lang w:eastAsia="es-MX"/>
              </w:rPr>
              <w:t> </w:t>
            </w:r>
          </w:p>
        </w:tc>
        <w:tc>
          <w:tcPr>
            <w:tcW w:w="2438" w:type="dxa"/>
            <w:hideMark/>
          </w:tcPr>
          <w:p w14:paraId="405E2781" w14:textId="77777777" w:rsidR="006D038C" w:rsidRPr="006D038C" w:rsidRDefault="006D038C" w:rsidP="006D038C">
            <w:pPr>
              <w:spacing w:after="0" w:line="240" w:lineRule="auto"/>
              <w:jc w:val="both"/>
              <w:textAlignment w:val="baseline"/>
              <w:rPr>
                <w:rFonts w:ascii="Segoe UI" w:eastAsia="Times New Roman" w:hAnsi="Segoe UI" w:cs="Segoe UI"/>
                <w:lang w:eastAsia="es-MX"/>
              </w:rPr>
            </w:pPr>
            <w:r w:rsidRPr="006D038C">
              <w:rPr>
                <w:rFonts w:ascii="Arial" w:eastAsia="Times New Roman" w:hAnsi="Arial" w:cs="Arial"/>
                <w:lang w:val="es-ES" w:eastAsia="es-MX"/>
              </w:rPr>
              <w:t>Sala de Regidores. </w:t>
            </w:r>
            <w:r w:rsidRPr="006D038C">
              <w:rPr>
                <w:rFonts w:ascii="Arial" w:eastAsia="Times New Roman" w:hAnsi="Arial" w:cs="Arial"/>
                <w:lang w:eastAsia="es-MX"/>
              </w:rPr>
              <w:t> </w:t>
            </w:r>
          </w:p>
        </w:tc>
        <w:tc>
          <w:tcPr>
            <w:tcW w:w="1560" w:type="dxa"/>
            <w:hideMark/>
          </w:tcPr>
          <w:p w14:paraId="771E43BF" w14:textId="77777777" w:rsidR="006D038C" w:rsidRPr="006D038C" w:rsidRDefault="006D038C" w:rsidP="006D038C">
            <w:pPr>
              <w:spacing w:after="0" w:line="240" w:lineRule="auto"/>
              <w:jc w:val="both"/>
              <w:textAlignment w:val="baseline"/>
              <w:rPr>
                <w:rFonts w:ascii="Segoe UI" w:eastAsia="Times New Roman" w:hAnsi="Segoe UI" w:cs="Segoe UI"/>
                <w:lang w:eastAsia="es-MX"/>
              </w:rPr>
            </w:pPr>
            <w:r w:rsidRPr="006D038C">
              <w:rPr>
                <w:rFonts w:ascii="Arial" w:eastAsia="Times New Roman" w:hAnsi="Arial" w:cs="Arial"/>
                <w:lang w:val="es-ES" w:eastAsia="es-MX"/>
              </w:rPr>
              <w:t xml:space="preserve">12:00 </w:t>
            </w:r>
            <w:proofErr w:type="spellStart"/>
            <w:r w:rsidRPr="006D038C">
              <w:rPr>
                <w:rFonts w:ascii="Arial" w:eastAsia="Times New Roman" w:hAnsi="Arial" w:cs="Arial"/>
                <w:lang w:val="es-ES" w:eastAsia="es-MX"/>
              </w:rPr>
              <w:t>hrs</w:t>
            </w:r>
            <w:proofErr w:type="spellEnd"/>
            <w:r w:rsidRPr="006D038C">
              <w:rPr>
                <w:rFonts w:ascii="Arial" w:eastAsia="Times New Roman" w:hAnsi="Arial" w:cs="Arial"/>
                <w:lang w:val="es-ES" w:eastAsia="es-MX"/>
              </w:rPr>
              <w:t>. </w:t>
            </w:r>
            <w:r w:rsidRPr="006D038C">
              <w:rPr>
                <w:rFonts w:ascii="Arial" w:eastAsia="Times New Roman" w:hAnsi="Arial" w:cs="Arial"/>
                <w:lang w:eastAsia="es-MX"/>
              </w:rPr>
              <w:t> </w:t>
            </w:r>
          </w:p>
        </w:tc>
      </w:tr>
      <w:tr w:rsidR="006D038C" w:rsidRPr="006D038C" w14:paraId="2913D4CF" w14:textId="77777777" w:rsidTr="006D038C">
        <w:trPr>
          <w:trHeight w:val="300"/>
        </w:trPr>
        <w:tc>
          <w:tcPr>
            <w:tcW w:w="2207" w:type="dxa"/>
            <w:hideMark/>
          </w:tcPr>
          <w:p w14:paraId="7F97AD4F" w14:textId="77777777" w:rsidR="006D038C" w:rsidRPr="006D038C" w:rsidRDefault="006D038C" w:rsidP="006D038C">
            <w:pPr>
              <w:spacing w:after="0" w:line="240" w:lineRule="auto"/>
              <w:jc w:val="both"/>
              <w:textAlignment w:val="baseline"/>
              <w:rPr>
                <w:rFonts w:ascii="Segoe UI" w:eastAsia="Times New Roman" w:hAnsi="Segoe UI" w:cs="Segoe UI"/>
                <w:lang w:eastAsia="es-MX"/>
              </w:rPr>
            </w:pPr>
            <w:r w:rsidRPr="006D038C">
              <w:rPr>
                <w:rFonts w:ascii="Arial" w:eastAsia="Times New Roman" w:hAnsi="Arial" w:cs="Arial"/>
                <w:lang w:val="es-ES" w:eastAsia="es-MX"/>
              </w:rPr>
              <w:t>22 de enero de 2024</w:t>
            </w:r>
            <w:r w:rsidRPr="006D038C">
              <w:rPr>
                <w:rFonts w:ascii="Arial" w:eastAsia="Times New Roman" w:hAnsi="Arial" w:cs="Arial"/>
                <w:lang w:eastAsia="es-MX"/>
              </w:rPr>
              <w:t> </w:t>
            </w:r>
          </w:p>
        </w:tc>
        <w:tc>
          <w:tcPr>
            <w:tcW w:w="3288" w:type="dxa"/>
            <w:hideMark/>
          </w:tcPr>
          <w:p w14:paraId="78E0B093" w14:textId="77777777" w:rsidR="006D038C" w:rsidRPr="006D038C" w:rsidRDefault="006D038C" w:rsidP="006D038C">
            <w:pPr>
              <w:spacing w:after="0" w:line="240" w:lineRule="auto"/>
              <w:jc w:val="both"/>
              <w:textAlignment w:val="baseline"/>
              <w:rPr>
                <w:rFonts w:ascii="Segoe UI" w:eastAsia="Times New Roman" w:hAnsi="Segoe UI" w:cs="Segoe UI"/>
                <w:lang w:eastAsia="es-MX"/>
              </w:rPr>
            </w:pPr>
            <w:r w:rsidRPr="006D038C">
              <w:rPr>
                <w:rFonts w:ascii="Arial" w:eastAsia="Times New Roman" w:hAnsi="Arial" w:cs="Arial"/>
                <w:color w:val="000000"/>
                <w:lang w:val="es-ES" w:eastAsia="es-MX"/>
              </w:rPr>
              <w:t>Sesión Ordinaria No.8</w:t>
            </w:r>
            <w:r w:rsidRPr="006D038C">
              <w:rPr>
                <w:rFonts w:ascii="Arial" w:eastAsia="Times New Roman" w:hAnsi="Arial" w:cs="Arial"/>
                <w:color w:val="000000"/>
                <w:lang w:eastAsia="es-MX"/>
              </w:rPr>
              <w:t> </w:t>
            </w:r>
          </w:p>
        </w:tc>
        <w:tc>
          <w:tcPr>
            <w:tcW w:w="2438" w:type="dxa"/>
            <w:hideMark/>
          </w:tcPr>
          <w:p w14:paraId="5EE2E16D" w14:textId="77777777" w:rsidR="006D038C" w:rsidRPr="006D038C" w:rsidRDefault="006D038C" w:rsidP="006D038C">
            <w:pPr>
              <w:spacing w:after="0" w:line="240" w:lineRule="auto"/>
              <w:jc w:val="both"/>
              <w:textAlignment w:val="baseline"/>
              <w:rPr>
                <w:rFonts w:ascii="Segoe UI" w:eastAsia="Times New Roman" w:hAnsi="Segoe UI" w:cs="Segoe UI"/>
                <w:lang w:eastAsia="es-MX"/>
              </w:rPr>
            </w:pPr>
            <w:r w:rsidRPr="006D038C">
              <w:rPr>
                <w:rFonts w:ascii="Arial" w:eastAsia="Times New Roman" w:hAnsi="Arial" w:cs="Arial"/>
                <w:lang w:val="es-ES" w:eastAsia="es-MX"/>
              </w:rPr>
              <w:t>Sala de Regidores.</w:t>
            </w:r>
            <w:r w:rsidRPr="006D038C">
              <w:rPr>
                <w:rFonts w:ascii="Arial" w:eastAsia="Times New Roman" w:hAnsi="Arial" w:cs="Arial"/>
                <w:lang w:eastAsia="es-MX"/>
              </w:rPr>
              <w:t> </w:t>
            </w:r>
          </w:p>
        </w:tc>
        <w:tc>
          <w:tcPr>
            <w:tcW w:w="1560" w:type="dxa"/>
            <w:hideMark/>
          </w:tcPr>
          <w:p w14:paraId="40EEED56" w14:textId="77777777" w:rsidR="006D038C" w:rsidRPr="006D038C" w:rsidRDefault="006D038C" w:rsidP="006D038C">
            <w:pPr>
              <w:spacing w:after="0" w:line="240" w:lineRule="auto"/>
              <w:jc w:val="both"/>
              <w:textAlignment w:val="baseline"/>
              <w:rPr>
                <w:rFonts w:ascii="Segoe UI" w:eastAsia="Times New Roman" w:hAnsi="Segoe UI" w:cs="Segoe UI"/>
                <w:lang w:eastAsia="es-MX"/>
              </w:rPr>
            </w:pPr>
            <w:r w:rsidRPr="006D038C">
              <w:rPr>
                <w:rFonts w:ascii="Arial" w:eastAsia="Times New Roman" w:hAnsi="Arial" w:cs="Arial"/>
                <w:lang w:val="es-ES" w:eastAsia="es-MX"/>
              </w:rPr>
              <w:t xml:space="preserve">10:00 </w:t>
            </w:r>
            <w:proofErr w:type="spellStart"/>
            <w:r w:rsidRPr="006D038C">
              <w:rPr>
                <w:rFonts w:ascii="Arial" w:eastAsia="Times New Roman" w:hAnsi="Arial" w:cs="Arial"/>
                <w:lang w:val="es-ES" w:eastAsia="es-MX"/>
              </w:rPr>
              <w:t>hrs</w:t>
            </w:r>
            <w:proofErr w:type="spellEnd"/>
            <w:r w:rsidRPr="006D038C">
              <w:rPr>
                <w:rFonts w:ascii="Arial" w:eastAsia="Times New Roman" w:hAnsi="Arial" w:cs="Arial"/>
                <w:lang w:eastAsia="es-MX"/>
              </w:rPr>
              <w:t> </w:t>
            </w:r>
          </w:p>
        </w:tc>
      </w:tr>
    </w:tbl>
    <w:p w14:paraId="2C4BB260" w14:textId="46CA9075" w:rsidR="009A2DFC" w:rsidRPr="001128D3" w:rsidRDefault="009A2DFC" w:rsidP="006D038C">
      <w:pPr>
        <w:jc w:val="both"/>
        <w:rPr>
          <w:rFonts w:ascii="Arial" w:hAnsi="Arial" w:cs="Arial"/>
          <w:b/>
          <w:sz w:val="28"/>
          <w:szCs w:val="24"/>
          <w:u w:val="single"/>
        </w:rPr>
      </w:pPr>
    </w:p>
    <w:p w14:paraId="2A03C5D7" w14:textId="5DD37A73" w:rsidR="009A2DFC" w:rsidRDefault="009A2DFC" w:rsidP="009A2DFC">
      <w:pPr>
        <w:jc w:val="both"/>
        <w:rPr>
          <w:rFonts w:ascii="Arial" w:hAnsi="Arial" w:cs="Arial"/>
          <w:b/>
          <w:sz w:val="24"/>
          <w:szCs w:val="24"/>
          <w:u w:val="single"/>
        </w:rPr>
      </w:pPr>
    </w:p>
    <w:p w14:paraId="150D8837" w14:textId="31F90F80" w:rsidR="00960EAE" w:rsidRDefault="00960EAE" w:rsidP="009A2DFC">
      <w:pPr>
        <w:jc w:val="both"/>
        <w:rPr>
          <w:rFonts w:ascii="Arial" w:hAnsi="Arial" w:cs="Arial"/>
          <w:b/>
          <w:sz w:val="24"/>
          <w:szCs w:val="24"/>
          <w:u w:val="single"/>
        </w:rPr>
      </w:pPr>
    </w:p>
    <w:p w14:paraId="3AD46C34" w14:textId="77777777" w:rsidR="00960EAE" w:rsidRDefault="00960EAE" w:rsidP="009A2DFC">
      <w:pPr>
        <w:jc w:val="both"/>
        <w:rPr>
          <w:rFonts w:ascii="Arial" w:hAnsi="Arial" w:cs="Arial"/>
          <w:b/>
          <w:sz w:val="24"/>
          <w:szCs w:val="24"/>
          <w:u w:val="single"/>
        </w:rPr>
      </w:pPr>
    </w:p>
    <w:p w14:paraId="252F4243" w14:textId="56DAAB93" w:rsidR="00107D00" w:rsidRDefault="00107D00" w:rsidP="00107D00">
      <w:pPr>
        <w:jc w:val="both"/>
        <w:rPr>
          <w:rFonts w:ascii="Arial" w:eastAsia="Arial" w:hAnsi="Arial" w:cs="Arial"/>
          <w:sz w:val="24"/>
        </w:rPr>
      </w:pPr>
      <w:r>
        <w:rPr>
          <w:rFonts w:ascii="Arial" w:eastAsia="Arial" w:hAnsi="Arial" w:cs="Arial"/>
          <w:noProof/>
          <w:sz w:val="24"/>
          <w:lang w:eastAsia="es-MX"/>
        </w:rPr>
        <w:drawing>
          <wp:inline distT="0" distB="0" distL="0" distR="0" wp14:anchorId="72B0A0D9" wp14:editId="5FF9C5C3">
            <wp:extent cx="6074410" cy="3196424"/>
            <wp:effectExtent l="0" t="0" r="2540" b="444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83560" cy="3201239"/>
                    </a:xfrm>
                    <a:prstGeom prst="rect">
                      <a:avLst/>
                    </a:prstGeom>
                    <a:noFill/>
                    <a:ln>
                      <a:noFill/>
                    </a:ln>
                  </pic:spPr>
                </pic:pic>
              </a:graphicData>
            </a:graphic>
          </wp:inline>
        </w:drawing>
      </w:r>
    </w:p>
    <w:p w14:paraId="210DCF1F" w14:textId="293908DF" w:rsidR="00107D00" w:rsidRDefault="00107D00" w:rsidP="00107D00">
      <w:pPr>
        <w:jc w:val="both"/>
        <w:rPr>
          <w:rFonts w:ascii="Arial" w:eastAsia="Arial" w:hAnsi="Arial" w:cs="Arial"/>
          <w:sz w:val="24"/>
        </w:rPr>
      </w:pPr>
      <w:r>
        <w:rPr>
          <w:rFonts w:ascii="Arial" w:eastAsia="Arial" w:hAnsi="Arial" w:cs="Arial"/>
          <w:noProof/>
          <w:sz w:val="24"/>
          <w:lang w:eastAsia="es-MX"/>
        </w:rPr>
        <w:lastRenderedPageBreak/>
        <w:drawing>
          <wp:inline distT="0" distB="0" distL="0" distR="0" wp14:anchorId="7D17A39C" wp14:editId="3B83BF3E">
            <wp:extent cx="6082748" cy="3319145"/>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87358" cy="3321661"/>
                    </a:xfrm>
                    <a:prstGeom prst="rect">
                      <a:avLst/>
                    </a:prstGeom>
                    <a:noFill/>
                    <a:ln>
                      <a:noFill/>
                    </a:ln>
                  </pic:spPr>
                </pic:pic>
              </a:graphicData>
            </a:graphic>
          </wp:inline>
        </w:drawing>
      </w:r>
    </w:p>
    <w:p w14:paraId="0C162703" w14:textId="77777777" w:rsidR="00402FA1" w:rsidRDefault="00402FA1" w:rsidP="00107D00">
      <w:pPr>
        <w:jc w:val="both"/>
        <w:rPr>
          <w:rFonts w:ascii="Arial" w:eastAsia="Arial" w:hAnsi="Arial" w:cs="Arial"/>
          <w:sz w:val="24"/>
        </w:rPr>
      </w:pPr>
    </w:p>
    <w:p w14:paraId="3DBD0F93" w14:textId="77777777" w:rsidR="009D1FC8" w:rsidRDefault="009D1FC8" w:rsidP="00107D00">
      <w:pPr>
        <w:jc w:val="center"/>
      </w:pPr>
    </w:p>
    <w:p w14:paraId="190B627B" w14:textId="2F0CB7DB" w:rsidR="009A2DFC" w:rsidRPr="00107D00" w:rsidRDefault="009A2DFC" w:rsidP="00107D00">
      <w:pPr>
        <w:jc w:val="center"/>
        <w:rPr>
          <w:rFonts w:ascii="Arial" w:hAnsi="Arial" w:cs="Arial"/>
          <w:b/>
          <w:sz w:val="28"/>
          <w:szCs w:val="28"/>
          <w:u w:val="single"/>
        </w:rPr>
      </w:pPr>
      <w:r w:rsidRPr="00107D00">
        <w:rPr>
          <w:rFonts w:ascii="Arial" w:hAnsi="Arial" w:cs="Arial"/>
          <w:b/>
          <w:sz w:val="28"/>
          <w:szCs w:val="28"/>
          <w:u w:val="single"/>
        </w:rPr>
        <w:t>COMISIONES EDILICIAS QUE PRESIDO:</w:t>
      </w:r>
    </w:p>
    <w:p w14:paraId="64CDC79F" w14:textId="77777777" w:rsidR="00D5151A" w:rsidRDefault="00D5151A" w:rsidP="009A2DFC">
      <w:pPr>
        <w:ind w:firstLine="720"/>
        <w:jc w:val="both"/>
        <w:rPr>
          <w:rFonts w:ascii="Arial" w:eastAsia="Arial" w:hAnsi="Arial" w:cs="Arial"/>
          <w:sz w:val="24"/>
        </w:rPr>
      </w:pPr>
    </w:p>
    <w:p w14:paraId="27D2714A" w14:textId="13447CAD" w:rsidR="00402FA1" w:rsidRDefault="009A2DFC" w:rsidP="00DE534A">
      <w:pPr>
        <w:ind w:firstLine="720"/>
        <w:jc w:val="both"/>
        <w:rPr>
          <w:rFonts w:ascii="Arial" w:eastAsia="Arial" w:hAnsi="Arial" w:cs="Arial"/>
          <w:sz w:val="24"/>
        </w:rPr>
      </w:pPr>
      <w:r w:rsidRPr="00500E27">
        <w:rPr>
          <w:rFonts w:ascii="Arial" w:eastAsia="Arial" w:hAnsi="Arial" w:cs="Arial"/>
          <w:sz w:val="24"/>
        </w:rPr>
        <w:t>Con fundamento en los Artículos 27, 28, 49, 50 y 51 de la Ley del Gobierno y la Administración Pública Municipal del Estado de Jalisco y los Artículos del 37 al 49 del Reglamento Interior del Ayuntamiento de Zapotlán el Grande.</w:t>
      </w:r>
    </w:p>
    <w:p w14:paraId="456FB251" w14:textId="6BACF723" w:rsidR="00960EAE" w:rsidRDefault="00960EAE" w:rsidP="00DE534A">
      <w:pPr>
        <w:ind w:firstLine="720"/>
        <w:jc w:val="both"/>
        <w:rPr>
          <w:rFonts w:ascii="Arial" w:eastAsia="Arial" w:hAnsi="Arial" w:cs="Arial"/>
          <w:sz w:val="24"/>
        </w:rPr>
      </w:pPr>
    </w:p>
    <w:p w14:paraId="6591DC52" w14:textId="77777777" w:rsidR="00960EAE" w:rsidRPr="00DE534A" w:rsidRDefault="00960EAE" w:rsidP="00DE534A">
      <w:pPr>
        <w:ind w:firstLine="720"/>
        <w:jc w:val="both"/>
        <w:rPr>
          <w:rFonts w:ascii="Arial" w:eastAsia="Arial" w:hAnsi="Arial" w:cs="Arial"/>
          <w:sz w:val="24"/>
        </w:rPr>
      </w:pPr>
    </w:p>
    <w:p w14:paraId="6D795E09" w14:textId="77777777" w:rsidR="00402FA1" w:rsidRDefault="00402FA1" w:rsidP="009A2DFC">
      <w:pPr>
        <w:jc w:val="both"/>
        <w:rPr>
          <w:rFonts w:ascii="Arial" w:hAnsi="Arial" w:cs="Arial"/>
          <w:b/>
          <w:sz w:val="24"/>
          <w:szCs w:val="24"/>
          <w:u w:val="single"/>
        </w:rPr>
      </w:pPr>
    </w:p>
    <w:p w14:paraId="1AC022B4" w14:textId="77777777" w:rsidR="009A2DFC" w:rsidRPr="002430D1" w:rsidRDefault="009A2DFC" w:rsidP="009A2DFC">
      <w:pPr>
        <w:jc w:val="center"/>
        <w:rPr>
          <w:rFonts w:ascii="Arial" w:hAnsi="Arial" w:cs="Arial"/>
          <w:b/>
          <w:sz w:val="28"/>
          <w:szCs w:val="28"/>
          <w:u w:val="single"/>
        </w:rPr>
      </w:pPr>
      <w:r w:rsidRPr="002430D1">
        <w:rPr>
          <w:rFonts w:ascii="Arial" w:hAnsi="Arial" w:cs="Arial"/>
          <w:b/>
          <w:sz w:val="28"/>
          <w:szCs w:val="28"/>
          <w:u w:val="single"/>
        </w:rPr>
        <w:t xml:space="preserve">COMISIÓN EDILICIA PERMANENTE DE HACIENDA PÚBLICA </w:t>
      </w:r>
    </w:p>
    <w:p w14:paraId="58001F84" w14:textId="77777777" w:rsidR="009A2DFC" w:rsidRDefault="009A2DFC" w:rsidP="009A2DFC">
      <w:pPr>
        <w:jc w:val="center"/>
        <w:rPr>
          <w:rFonts w:ascii="Arial" w:hAnsi="Arial" w:cs="Arial"/>
          <w:b/>
          <w:sz w:val="28"/>
          <w:szCs w:val="28"/>
          <w:u w:val="single"/>
        </w:rPr>
      </w:pPr>
      <w:r w:rsidRPr="002430D1">
        <w:rPr>
          <w:rFonts w:ascii="Arial" w:hAnsi="Arial" w:cs="Arial"/>
          <w:b/>
          <w:sz w:val="28"/>
          <w:szCs w:val="28"/>
          <w:u w:val="single"/>
        </w:rPr>
        <w:t>Y PATRIMONIO MUNICIPAL:</w:t>
      </w:r>
    </w:p>
    <w:p w14:paraId="17C5F9C6" w14:textId="77777777" w:rsidR="00C6286A" w:rsidRPr="002430D1" w:rsidRDefault="00C6286A" w:rsidP="009A2DFC">
      <w:pPr>
        <w:jc w:val="center"/>
        <w:rPr>
          <w:rFonts w:ascii="Arial" w:hAnsi="Arial" w:cs="Arial"/>
          <w:b/>
          <w:sz w:val="28"/>
          <w:szCs w:val="28"/>
          <w:u w:val="single"/>
        </w:rPr>
      </w:pPr>
    </w:p>
    <w:p w14:paraId="210BED35" w14:textId="77777777" w:rsidR="00C6286A" w:rsidRPr="00DE63FB" w:rsidRDefault="00C6286A" w:rsidP="00C6286A">
      <w:pPr>
        <w:jc w:val="center"/>
        <w:rPr>
          <w:rFonts w:ascii="Arial" w:eastAsia="Arial" w:hAnsi="Arial" w:cs="Arial"/>
          <w:sz w:val="24"/>
        </w:rPr>
      </w:pPr>
      <w:r>
        <w:rPr>
          <w:rFonts w:ascii="Arial" w:eastAsia="Arial" w:hAnsi="Arial" w:cs="Arial"/>
          <w:b/>
          <w:sz w:val="24"/>
        </w:rPr>
        <w:t>INTEGRANTES DE LA COMISIÓ</w:t>
      </w:r>
      <w:r w:rsidRPr="00DE63FB">
        <w:rPr>
          <w:rFonts w:ascii="Arial" w:eastAsia="Arial" w:hAnsi="Arial" w:cs="Arial"/>
          <w:b/>
          <w:sz w:val="24"/>
        </w:rPr>
        <w:t>N EDILIC</w:t>
      </w:r>
      <w:r>
        <w:rPr>
          <w:rFonts w:ascii="Arial" w:eastAsia="Arial" w:hAnsi="Arial" w:cs="Arial"/>
          <w:b/>
          <w:sz w:val="24"/>
        </w:rPr>
        <w:t>A PERMANENTE DE HACIENDA PÚBLICA Y PATRIMONIO MUNICIPAL.</w:t>
      </w:r>
    </w:p>
    <w:p w14:paraId="6197E0A5" w14:textId="0825CBE1" w:rsidR="00C6286A" w:rsidRDefault="00C6286A" w:rsidP="00C6286A">
      <w:pPr>
        <w:rPr>
          <w:rFonts w:ascii="Arial" w:eastAsia="Arial" w:hAnsi="Arial" w:cs="Arial"/>
        </w:rPr>
      </w:pPr>
    </w:p>
    <w:p w14:paraId="2D0B39CD" w14:textId="77777777" w:rsidR="00960EAE" w:rsidRDefault="00960EAE" w:rsidP="00C6286A">
      <w:pPr>
        <w:rPr>
          <w:rFonts w:ascii="Arial" w:eastAsia="Arial" w:hAnsi="Arial" w:cs="Arial"/>
        </w:rPr>
      </w:pPr>
    </w:p>
    <w:tbl>
      <w:tblPr>
        <w:tblW w:w="935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4937"/>
      </w:tblGrid>
      <w:tr w:rsidR="00C6286A" w14:paraId="706906BD" w14:textId="77777777" w:rsidTr="00D06377">
        <w:tc>
          <w:tcPr>
            <w:tcW w:w="4414" w:type="dxa"/>
          </w:tcPr>
          <w:p w14:paraId="1A920458" w14:textId="77777777" w:rsidR="00C6286A" w:rsidRDefault="00C6286A" w:rsidP="00D06377">
            <w:pPr>
              <w:rPr>
                <w:rFonts w:ascii="Arial" w:eastAsia="Arial" w:hAnsi="Arial" w:cs="Arial"/>
                <w:b/>
              </w:rPr>
            </w:pPr>
            <w:r>
              <w:rPr>
                <w:rFonts w:ascii="Arial" w:eastAsia="Arial" w:hAnsi="Arial" w:cs="Arial"/>
                <w:b/>
              </w:rPr>
              <w:lastRenderedPageBreak/>
              <w:t xml:space="preserve">PRESIDENTE </w:t>
            </w:r>
          </w:p>
        </w:tc>
        <w:tc>
          <w:tcPr>
            <w:tcW w:w="4937" w:type="dxa"/>
          </w:tcPr>
          <w:p w14:paraId="6EBD54BF" w14:textId="77777777" w:rsidR="00C6286A" w:rsidRDefault="00C6286A" w:rsidP="00D06377">
            <w:pPr>
              <w:rPr>
                <w:rFonts w:ascii="Arial" w:eastAsia="Arial" w:hAnsi="Arial" w:cs="Arial"/>
                <w:b/>
              </w:rPr>
            </w:pPr>
            <w:r>
              <w:rPr>
                <w:rFonts w:ascii="Arial" w:eastAsia="Arial" w:hAnsi="Arial" w:cs="Arial"/>
                <w:b/>
              </w:rPr>
              <w:t>VOCALES</w:t>
            </w:r>
          </w:p>
        </w:tc>
      </w:tr>
      <w:tr w:rsidR="00C6286A" w14:paraId="0B751F24" w14:textId="77777777" w:rsidTr="00D06377">
        <w:trPr>
          <w:trHeight w:val="848"/>
        </w:trPr>
        <w:tc>
          <w:tcPr>
            <w:tcW w:w="4414" w:type="dxa"/>
            <w:tcBorders>
              <w:bottom w:val="single" w:sz="4" w:space="0" w:color="000000"/>
            </w:tcBorders>
          </w:tcPr>
          <w:p w14:paraId="08347B79" w14:textId="77777777" w:rsidR="00C6286A" w:rsidRDefault="00C6286A" w:rsidP="00D06377">
            <w:pPr>
              <w:rPr>
                <w:rFonts w:ascii="Arial" w:eastAsia="Arial" w:hAnsi="Arial" w:cs="Arial"/>
              </w:rPr>
            </w:pPr>
          </w:p>
          <w:p w14:paraId="60717957" w14:textId="77777777" w:rsidR="00C6286A" w:rsidRDefault="00C6286A" w:rsidP="00D06377">
            <w:pPr>
              <w:jc w:val="center"/>
              <w:rPr>
                <w:rFonts w:ascii="Arial" w:eastAsia="Arial" w:hAnsi="Arial" w:cs="Arial"/>
                <w:b/>
              </w:rPr>
            </w:pPr>
          </w:p>
          <w:p w14:paraId="7C48FB22" w14:textId="77777777" w:rsidR="00C6286A" w:rsidRDefault="00C6286A" w:rsidP="00D06377">
            <w:pPr>
              <w:jc w:val="center"/>
              <w:rPr>
                <w:rFonts w:ascii="Arial" w:eastAsia="Arial" w:hAnsi="Arial" w:cs="Arial"/>
              </w:rPr>
            </w:pPr>
            <w:r>
              <w:rPr>
                <w:rFonts w:ascii="Arial" w:eastAsia="Arial" w:hAnsi="Arial" w:cs="Arial"/>
                <w:b/>
              </w:rPr>
              <w:t>C</w:t>
            </w:r>
            <w:r w:rsidRPr="003C20BF">
              <w:rPr>
                <w:rFonts w:ascii="Arial" w:eastAsia="Arial" w:hAnsi="Arial" w:cs="Arial"/>
                <w:b/>
              </w:rPr>
              <w:t>. JORGE DE JESÚS JUÁREZ PARRA</w:t>
            </w:r>
            <w:r>
              <w:rPr>
                <w:rFonts w:ascii="Arial" w:eastAsia="Arial" w:hAnsi="Arial" w:cs="Arial"/>
              </w:rPr>
              <w:t>.</w:t>
            </w:r>
          </w:p>
        </w:tc>
        <w:tc>
          <w:tcPr>
            <w:tcW w:w="4937" w:type="dxa"/>
          </w:tcPr>
          <w:p w14:paraId="16D74336" w14:textId="77777777" w:rsidR="00C6286A" w:rsidRDefault="00C6286A" w:rsidP="00D06377">
            <w:pPr>
              <w:jc w:val="both"/>
              <w:rPr>
                <w:rFonts w:ascii="Arial" w:eastAsia="Arial" w:hAnsi="Arial" w:cs="Arial"/>
              </w:rPr>
            </w:pPr>
          </w:p>
          <w:p w14:paraId="5B3A2BD5" w14:textId="77777777" w:rsidR="00C6286A" w:rsidRDefault="00C6286A" w:rsidP="00D06377">
            <w:pPr>
              <w:jc w:val="both"/>
              <w:rPr>
                <w:rFonts w:ascii="Arial" w:eastAsia="Arial" w:hAnsi="Arial" w:cs="Arial"/>
              </w:rPr>
            </w:pPr>
            <w:r>
              <w:rPr>
                <w:rFonts w:ascii="Arial" w:eastAsia="Arial" w:hAnsi="Arial" w:cs="Arial"/>
              </w:rPr>
              <w:t>C. LAURA ELENA MARTÍNEZ RUVALCABA</w:t>
            </w:r>
          </w:p>
          <w:p w14:paraId="61B07394" w14:textId="77777777" w:rsidR="00C6286A" w:rsidRDefault="00C6286A" w:rsidP="00D06377">
            <w:pPr>
              <w:jc w:val="both"/>
              <w:rPr>
                <w:rFonts w:ascii="Arial" w:eastAsia="Arial" w:hAnsi="Arial" w:cs="Arial"/>
              </w:rPr>
            </w:pPr>
            <w:r>
              <w:rPr>
                <w:rFonts w:ascii="Arial" w:eastAsia="Arial" w:hAnsi="Arial" w:cs="Arial"/>
              </w:rPr>
              <w:t>C. TANIA MAGDALENA BERNARDINO JUÁREZ.</w:t>
            </w:r>
          </w:p>
          <w:p w14:paraId="494ECF81" w14:textId="77777777" w:rsidR="00C6286A" w:rsidRDefault="00C6286A" w:rsidP="00D06377">
            <w:pPr>
              <w:jc w:val="both"/>
              <w:rPr>
                <w:rFonts w:ascii="Arial" w:eastAsia="Arial" w:hAnsi="Arial" w:cs="Arial"/>
              </w:rPr>
            </w:pPr>
            <w:r>
              <w:rPr>
                <w:rFonts w:ascii="Arial" w:eastAsia="Arial" w:hAnsi="Arial" w:cs="Arial"/>
              </w:rPr>
              <w:t>C. MAGALI CASILLAS CONTRERAS</w:t>
            </w:r>
          </w:p>
          <w:p w14:paraId="6F7B606D" w14:textId="77777777" w:rsidR="00C6286A" w:rsidRDefault="00C6286A" w:rsidP="00D06377">
            <w:pPr>
              <w:jc w:val="both"/>
              <w:rPr>
                <w:rFonts w:ascii="Arial" w:eastAsia="Arial" w:hAnsi="Arial" w:cs="Arial"/>
              </w:rPr>
            </w:pPr>
            <w:r>
              <w:rPr>
                <w:rFonts w:ascii="Arial" w:eastAsia="Arial" w:hAnsi="Arial" w:cs="Arial"/>
              </w:rPr>
              <w:t>C. DIANA LAURA ORTEGA PALAFOX.</w:t>
            </w:r>
          </w:p>
          <w:p w14:paraId="6B2F2A42" w14:textId="77777777" w:rsidR="00C6286A" w:rsidRDefault="00C6286A" w:rsidP="00D06377">
            <w:pPr>
              <w:rPr>
                <w:rFonts w:ascii="Arial" w:eastAsia="Arial" w:hAnsi="Arial" w:cs="Arial"/>
              </w:rPr>
            </w:pPr>
          </w:p>
        </w:tc>
      </w:tr>
    </w:tbl>
    <w:p w14:paraId="2738509E" w14:textId="77777777" w:rsidR="009A2DFC" w:rsidRDefault="009A2DFC" w:rsidP="009A2DFC">
      <w:pPr>
        <w:jc w:val="center"/>
        <w:rPr>
          <w:rFonts w:ascii="Arial" w:hAnsi="Arial" w:cs="Arial"/>
          <w:b/>
          <w:sz w:val="28"/>
          <w:szCs w:val="28"/>
          <w:u w:val="single"/>
        </w:rPr>
      </w:pPr>
    </w:p>
    <w:p w14:paraId="36797B24" w14:textId="77777777" w:rsidR="00D5151A" w:rsidRDefault="00D5151A" w:rsidP="00D5151A">
      <w:pPr>
        <w:ind w:firstLine="708"/>
        <w:jc w:val="both"/>
        <w:rPr>
          <w:rFonts w:ascii="Arial" w:hAnsi="Arial" w:cs="Arial"/>
          <w:sz w:val="24"/>
          <w:szCs w:val="24"/>
        </w:rPr>
      </w:pPr>
    </w:p>
    <w:p w14:paraId="6D75E154" w14:textId="77777777" w:rsidR="00D5151A" w:rsidRPr="00D5151A" w:rsidRDefault="00D5151A" w:rsidP="00D5151A">
      <w:pPr>
        <w:ind w:firstLine="708"/>
        <w:jc w:val="both"/>
        <w:rPr>
          <w:rFonts w:ascii="Arial" w:hAnsi="Arial" w:cs="Arial"/>
          <w:sz w:val="24"/>
          <w:szCs w:val="24"/>
        </w:rPr>
      </w:pPr>
      <w:r w:rsidRPr="00D5151A">
        <w:rPr>
          <w:rFonts w:ascii="Arial" w:hAnsi="Arial" w:cs="Arial"/>
          <w:sz w:val="24"/>
          <w:szCs w:val="24"/>
        </w:rPr>
        <w:t>La Comisión Edilicia Permanente de Hacienda Pública y de Patrimonio Municipal tiene como una de sus principales funciones  el proponer, analizar, estudiar y dictaminar las iniciativas concernientes a las finanzas públicas del municipio: Evaluar los trabajos de las dependencias municipales con funciones en la m</w:t>
      </w:r>
      <w:r w:rsidR="00A8638D">
        <w:rPr>
          <w:rFonts w:ascii="Arial" w:hAnsi="Arial" w:cs="Arial"/>
          <w:sz w:val="24"/>
          <w:szCs w:val="24"/>
        </w:rPr>
        <w:t>a</w:t>
      </w:r>
      <w:r w:rsidRPr="00D5151A">
        <w:rPr>
          <w:rFonts w:ascii="Arial" w:hAnsi="Arial" w:cs="Arial"/>
          <w:sz w:val="24"/>
          <w:szCs w:val="24"/>
        </w:rPr>
        <w:t xml:space="preserve">teria y con base en sus resultados y las necesidades operantes, proponer las medidas pertinentes para orientar la </w:t>
      </w:r>
      <w:r w:rsidR="00A8638D" w:rsidRPr="00D5151A">
        <w:rPr>
          <w:rFonts w:ascii="Arial" w:hAnsi="Arial" w:cs="Arial"/>
          <w:sz w:val="24"/>
          <w:szCs w:val="24"/>
        </w:rPr>
        <w:t>política</w:t>
      </w:r>
      <w:r w:rsidRPr="00D5151A">
        <w:rPr>
          <w:rFonts w:ascii="Arial" w:hAnsi="Arial" w:cs="Arial"/>
          <w:sz w:val="24"/>
          <w:szCs w:val="24"/>
        </w:rPr>
        <w:t xml:space="preserve"> que al respecto debe emprender el municipio; Evaluar la actividad hacendaria municipal, mediante la presentación de informes y propuestas que logren avances para el ejercicio y aprovechamiento de los ingresos y egresos del municipio; Cumplir con las obligaciones que le fija la ley que establece las bases generales de la administración pública municipal del Estado de Jalisco; Proponer, analizar, estudiar y dictaminar las iniciativas concernientes a los bienes del dominio público y privado del Municipio; Evaluar los trabajos de las dependencias municipales con funciones en la materia y con base en sus resultados y las necesidades operantes, proponer las medidas pertinentes para orientar la </w:t>
      </w:r>
      <w:r w:rsidR="00A8638D" w:rsidRPr="00D5151A">
        <w:rPr>
          <w:rFonts w:ascii="Arial" w:hAnsi="Arial" w:cs="Arial"/>
          <w:sz w:val="24"/>
          <w:szCs w:val="24"/>
        </w:rPr>
        <w:t>política</w:t>
      </w:r>
      <w:r w:rsidRPr="00D5151A">
        <w:rPr>
          <w:rFonts w:ascii="Arial" w:hAnsi="Arial" w:cs="Arial"/>
          <w:sz w:val="24"/>
          <w:szCs w:val="24"/>
        </w:rPr>
        <w:t xml:space="preserve"> que al respecto deba emprender el municipio; Evaluar la actividad patrimonial municipal, mediante la presentación de informes y la propuestas de sistemas para el adecuado uso, control, mantenimiento, recuperación, restauración, incremento y mejoramiento de los bienes de dominio público y privado del Municipio y; Estudiar y en su caso, proponer la celebración de convenios o contratos con la Federación, el Estado, los municipios o los particulares respecto de los bienes de dominio público y privado del Municipio.  </w:t>
      </w:r>
    </w:p>
    <w:p w14:paraId="56F2B42F" w14:textId="77777777" w:rsidR="00B55FBD" w:rsidRPr="002430D1" w:rsidRDefault="00B55FBD" w:rsidP="00D5151A">
      <w:pPr>
        <w:jc w:val="both"/>
        <w:rPr>
          <w:rFonts w:ascii="Arial" w:hAnsi="Arial" w:cs="Arial"/>
          <w:b/>
          <w:sz w:val="28"/>
          <w:szCs w:val="28"/>
          <w:u w:val="single"/>
        </w:rPr>
      </w:pPr>
    </w:p>
    <w:p w14:paraId="714C3C16" w14:textId="19132D83" w:rsidR="009A2DFC" w:rsidRDefault="009A2DFC" w:rsidP="009A2DFC">
      <w:pPr>
        <w:jc w:val="both"/>
        <w:rPr>
          <w:rFonts w:ascii="Arial" w:hAnsi="Arial" w:cs="Arial"/>
          <w:b/>
          <w:sz w:val="24"/>
          <w:szCs w:val="24"/>
          <w:u w:val="single"/>
        </w:rPr>
      </w:pPr>
      <w:r>
        <w:rPr>
          <w:rFonts w:ascii="Arial" w:hAnsi="Arial" w:cs="Arial"/>
          <w:b/>
          <w:sz w:val="24"/>
          <w:szCs w:val="24"/>
          <w:u w:val="single"/>
        </w:rPr>
        <w:t xml:space="preserve">ORDINARIAS: </w:t>
      </w:r>
    </w:p>
    <w:p w14:paraId="0FC5CC7D" w14:textId="2EFAA184" w:rsidR="00967A5F" w:rsidRDefault="00967A5F" w:rsidP="009A2DFC">
      <w:pPr>
        <w:jc w:val="both"/>
        <w:rPr>
          <w:rFonts w:ascii="Arial" w:hAnsi="Arial" w:cs="Arial"/>
          <w:b/>
          <w:sz w:val="24"/>
          <w:szCs w:val="24"/>
          <w:u w:val="single"/>
        </w:rPr>
      </w:pPr>
      <w:r>
        <w:rPr>
          <w:rStyle w:val="normaltextrun"/>
          <w:rFonts w:ascii="Arial" w:hAnsi="Arial" w:cs="Arial"/>
          <w:color w:val="000000"/>
          <w:shd w:val="clear" w:color="auto" w:fill="FFFFFF"/>
          <w:lang w:val="es-ES"/>
        </w:rPr>
        <w:t>Para el cumplimiento de estas atribuciones y obligaciones de la comisión Edilicia Permanente de Hacienda Publica Y Patrimonio Municipal, en los meses que se informa ha</w:t>
      </w:r>
      <w:r>
        <w:rPr>
          <w:rStyle w:val="normaltextrun"/>
          <w:rFonts w:ascii="Arial" w:hAnsi="Arial" w:cs="Arial"/>
          <w:b/>
          <w:bCs/>
          <w:color w:val="000000"/>
          <w:shd w:val="clear" w:color="auto" w:fill="FFFFFF"/>
          <w:lang w:val="es-ES"/>
        </w:rPr>
        <w:t xml:space="preserve"> sesionado en 15 ocasiones</w:t>
      </w:r>
      <w:r>
        <w:rPr>
          <w:rStyle w:val="normaltextrun"/>
          <w:rFonts w:ascii="Arial" w:hAnsi="Arial" w:cs="Arial"/>
          <w:color w:val="000000"/>
          <w:shd w:val="clear" w:color="auto" w:fill="FFFFFF"/>
          <w:lang w:val="es-ES"/>
        </w:rPr>
        <w:t>.</w:t>
      </w:r>
      <w:r>
        <w:rPr>
          <w:rStyle w:val="eop"/>
          <w:rFonts w:ascii="Arial" w:hAnsi="Arial" w:cs="Arial"/>
          <w:color w:val="000000"/>
          <w:shd w:val="clear" w:color="auto" w:fill="FFFFFF"/>
        </w:rPr>
        <w:t> </w:t>
      </w: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6D038C" w:rsidRPr="00582673" w14:paraId="24879BBC" w14:textId="77777777" w:rsidTr="006D038C">
        <w:tc>
          <w:tcPr>
            <w:tcW w:w="2207" w:type="dxa"/>
          </w:tcPr>
          <w:p w14:paraId="2304F656" w14:textId="77777777" w:rsidR="006D038C" w:rsidRPr="00582673" w:rsidRDefault="006D038C" w:rsidP="008B2C3D">
            <w:pPr>
              <w:jc w:val="center"/>
              <w:rPr>
                <w:rFonts w:ascii="Arial" w:eastAsia="Arial" w:hAnsi="Arial" w:cs="Arial"/>
                <w:b/>
              </w:rPr>
            </w:pPr>
            <w:r w:rsidRPr="00582673">
              <w:rPr>
                <w:rFonts w:ascii="Arial" w:eastAsia="Arial" w:hAnsi="Arial" w:cs="Arial"/>
                <w:b/>
              </w:rPr>
              <w:t>Fecha</w:t>
            </w:r>
          </w:p>
        </w:tc>
        <w:tc>
          <w:tcPr>
            <w:tcW w:w="3288" w:type="dxa"/>
          </w:tcPr>
          <w:p w14:paraId="106B0F78" w14:textId="77777777" w:rsidR="006D038C" w:rsidRPr="00582673" w:rsidRDefault="006D038C" w:rsidP="008B2C3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763D3A58" w14:textId="77777777" w:rsidR="006D038C" w:rsidRPr="00582673" w:rsidRDefault="006D038C" w:rsidP="008B2C3D">
            <w:pPr>
              <w:jc w:val="center"/>
              <w:rPr>
                <w:rFonts w:ascii="Arial" w:eastAsia="Arial" w:hAnsi="Arial" w:cs="Arial"/>
                <w:b/>
              </w:rPr>
            </w:pPr>
            <w:r w:rsidRPr="00582673">
              <w:rPr>
                <w:rFonts w:ascii="Arial" w:eastAsia="Arial" w:hAnsi="Arial" w:cs="Arial"/>
                <w:b/>
              </w:rPr>
              <w:t>Lugar</w:t>
            </w:r>
          </w:p>
        </w:tc>
        <w:tc>
          <w:tcPr>
            <w:tcW w:w="1871" w:type="dxa"/>
          </w:tcPr>
          <w:p w14:paraId="25F43450" w14:textId="77777777" w:rsidR="006D038C" w:rsidRPr="00582673" w:rsidRDefault="006D038C" w:rsidP="008B2C3D">
            <w:pPr>
              <w:jc w:val="center"/>
              <w:rPr>
                <w:rFonts w:ascii="Arial" w:eastAsia="Arial" w:hAnsi="Arial" w:cs="Arial"/>
                <w:b/>
              </w:rPr>
            </w:pPr>
            <w:r w:rsidRPr="00582673">
              <w:rPr>
                <w:rFonts w:ascii="Arial" w:eastAsia="Arial" w:hAnsi="Arial" w:cs="Arial"/>
                <w:b/>
              </w:rPr>
              <w:t>Hora</w:t>
            </w:r>
          </w:p>
        </w:tc>
      </w:tr>
      <w:tr w:rsidR="006D038C" w:rsidRPr="00967A5F" w14:paraId="24B607B3" w14:textId="77777777" w:rsidTr="006D038C">
        <w:tblPrEx>
          <w:tblLook w:val="0400" w:firstRow="0" w:lastRow="0" w:firstColumn="0" w:lastColumn="0" w:noHBand="0" w:noVBand="1"/>
        </w:tblPrEx>
        <w:tc>
          <w:tcPr>
            <w:tcW w:w="2207" w:type="dxa"/>
          </w:tcPr>
          <w:p w14:paraId="44D41004"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lastRenderedPageBreak/>
              <w:t>13 de noviembre de 2023</w:t>
            </w:r>
          </w:p>
        </w:tc>
        <w:tc>
          <w:tcPr>
            <w:tcW w:w="3288" w:type="dxa"/>
          </w:tcPr>
          <w:p w14:paraId="16773EB9" w14:textId="46355AA1"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Ordinaria No. 35</w:t>
            </w:r>
          </w:p>
        </w:tc>
        <w:tc>
          <w:tcPr>
            <w:tcW w:w="2268" w:type="dxa"/>
          </w:tcPr>
          <w:p w14:paraId="77AE0DCE"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 xml:space="preserve">Sala de Sindicatura </w:t>
            </w:r>
          </w:p>
        </w:tc>
        <w:tc>
          <w:tcPr>
            <w:tcW w:w="1871" w:type="dxa"/>
          </w:tcPr>
          <w:p w14:paraId="6B54866E"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 xml:space="preserve">13:00 </w:t>
            </w:r>
            <w:proofErr w:type="spellStart"/>
            <w:r w:rsidRPr="00967A5F">
              <w:rPr>
                <w:rFonts w:ascii="Arial" w:eastAsia="Arial" w:hAnsi="Arial" w:cs="Arial"/>
                <w:sz w:val="24"/>
                <w:szCs w:val="24"/>
              </w:rPr>
              <w:t>hrs</w:t>
            </w:r>
            <w:proofErr w:type="spellEnd"/>
            <w:r w:rsidRPr="00967A5F">
              <w:rPr>
                <w:rFonts w:ascii="Arial" w:eastAsia="Arial" w:hAnsi="Arial" w:cs="Arial"/>
                <w:sz w:val="24"/>
                <w:szCs w:val="24"/>
              </w:rPr>
              <w:t>.</w:t>
            </w:r>
          </w:p>
        </w:tc>
      </w:tr>
      <w:tr w:rsidR="006D038C" w:rsidRPr="00967A5F" w14:paraId="3EF14813" w14:textId="77777777" w:rsidTr="006D038C">
        <w:tblPrEx>
          <w:tblLook w:val="0400" w:firstRow="0" w:lastRow="0" w:firstColumn="0" w:lastColumn="0" w:noHBand="0" w:noVBand="1"/>
        </w:tblPrEx>
        <w:tc>
          <w:tcPr>
            <w:tcW w:w="2207" w:type="dxa"/>
          </w:tcPr>
          <w:p w14:paraId="76521A7E"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05 de diciembre de 2023</w:t>
            </w:r>
          </w:p>
        </w:tc>
        <w:tc>
          <w:tcPr>
            <w:tcW w:w="3288" w:type="dxa"/>
          </w:tcPr>
          <w:p w14:paraId="46CF4404"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Ordinaria No. 36</w:t>
            </w:r>
          </w:p>
        </w:tc>
        <w:tc>
          <w:tcPr>
            <w:tcW w:w="2268" w:type="dxa"/>
          </w:tcPr>
          <w:p w14:paraId="18712B31"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 xml:space="preserve">Sala Juan S. Vizcaíno. </w:t>
            </w:r>
          </w:p>
        </w:tc>
        <w:tc>
          <w:tcPr>
            <w:tcW w:w="1871" w:type="dxa"/>
          </w:tcPr>
          <w:p w14:paraId="4892B331"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 xml:space="preserve">16:30 </w:t>
            </w:r>
            <w:proofErr w:type="spellStart"/>
            <w:r w:rsidRPr="00967A5F">
              <w:rPr>
                <w:rFonts w:ascii="Arial" w:eastAsia="Arial" w:hAnsi="Arial" w:cs="Arial"/>
                <w:sz w:val="24"/>
                <w:szCs w:val="24"/>
              </w:rPr>
              <w:t>hrs</w:t>
            </w:r>
            <w:proofErr w:type="spellEnd"/>
            <w:r w:rsidRPr="00967A5F">
              <w:rPr>
                <w:rFonts w:ascii="Arial" w:eastAsia="Arial" w:hAnsi="Arial" w:cs="Arial"/>
                <w:sz w:val="24"/>
                <w:szCs w:val="24"/>
              </w:rPr>
              <w:t>.</w:t>
            </w:r>
          </w:p>
        </w:tc>
      </w:tr>
      <w:tr w:rsidR="006D038C" w:rsidRPr="00967A5F" w14:paraId="2E07AB90" w14:textId="77777777" w:rsidTr="006D038C">
        <w:tblPrEx>
          <w:tblLook w:val="0400" w:firstRow="0" w:lastRow="0" w:firstColumn="0" w:lastColumn="0" w:noHBand="0" w:noVBand="1"/>
        </w:tblPrEx>
        <w:tc>
          <w:tcPr>
            <w:tcW w:w="2207" w:type="dxa"/>
          </w:tcPr>
          <w:p w14:paraId="4966E29C"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06 de diciembre de 2023</w:t>
            </w:r>
          </w:p>
        </w:tc>
        <w:tc>
          <w:tcPr>
            <w:tcW w:w="3288" w:type="dxa"/>
          </w:tcPr>
          <w:p w14:paraId="0B104F1F"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Ordinaria No. 37</w:t>
            </w:r>
          </w:p>
        </w:tc>
        <w:tc>
          <w:tcPr>
            <w:tcW w:w="2268" w:type="dxa"/>
          </w:tcPr>
          <w:p w14:paraId="0BB80094"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Sala Juan S. Vizcaíno.</w:t>
            </w:r>
          </w:p>
        </w:tc>
        <w:tc>
          <w:tcPr>
            <w:tcW w:w="1871" w:type="dxa"/>
          </w:tcPr>
          <w:p w14:paraId="2CFAD69A"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 xml:space="preserve">16:30 </w:t>
            </w:r>
            <w:proofErr w:type="spellStart"/>
            <w:r w:rsidRPr="00967A5F">
              <w:rPr>
                <w:rFonts w:ascii="Arial" w:eastAsia="Arial" w:hAnsi="Arial" w:cs="Arial"/>
                <w:sz w:val="24"/>
                <w:szCs w:val="24"/>
              </w:rPr>
              <w:t>hrs</w:t>
            </w:r>
            <w:proofErr w:type="spellEnd"/>
            <w:r w:rsidRPr="00967A5F">
              <w:rPr>
                <w:rFonts w:ascii="Arial" w:eastAsia="Arial" w:hAnsi="Arial" w:cs="Arial"/>
                <w:sz w:val="24"/>
                <w:szCs w:val="24"/>
              </w:rPr>
              <w:t>.</w:t>
            </w:r>
          </w:p>
        </w:tc>
      </w:tr>
      <w:tr w:rsidR="006D038C" w:rsidRPr="00967A5F" w14:paraId="6B988504" w14:textId="77777777" w:rsidTr="006D038C">
        <w:tblPrEx>
          <w:tblLook w:val="0400" w:firstRow="0" w:lastRow="0" w:firstColumn="0" w:lastColumn="0" w:noHBand="0" w:noVBand="1"/>
        </w:tblPrEx>
        <w:tc>
          <w:tcPr>
            <w:tcW w:w="2207" w:type="dxa"/>
          </w:tcPr>
          <w:p w14:paraId="774D7014"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07 de diciembre de 2023</w:t>
            </w:r>
          </w:p>
        </w:tc>
        <w:tc>
          <w:tcPr>
            <w:tcW w:w="3288" w:type="dxa"/>
          </w:tcPr>
          <w:p w14:paraId="70D19504" w14:textId="080C6D0B"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Ordinaria No. 38 continuación</w:t>
            </w:r>
          </w:p>
        </w:tc>
        <w:tc>
          <w:tcPr>
            <w:tcW w:w="2268" w:type="dxa"/>
          </w:tcPr>
          <w:p w14:paraId="334EAE12"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Sala Juan S. Vizcaíno</w:t>
            </w:r>
          </w:p>
        </w:tc>
        <w:tc>
          <w:tcPr>
            <w:tcW w:w="1871" w:type="dxa"/>
          </w:tcPr>
          <w:p w14:paraId="6C78A681"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 xml:space="preserve">16:30 </w:t>
            </w:r>
            <w:proofErr w:type="spellStart"/>
            <w:r w:rsidRPr="00967A5F">
              <w:rPr>
                <w:rFonts w:ascii="Arial" w:eastAsia="Arial" w:hAnsi="Arial" w:cs="Arial"/>
                <w:sz w:val="24"/>
                <w:szCs w:val="24"/>
              </w:rPr>
              <w:t>hrs</w:t>
            </w:r>
            <w:proofErr w:type="spellEnd"/>
            <w:r w:rsidRPr="00967A5F">
              <w:rPr>
                <w:rFonts w:ascii="Arial" w:eastAsia="Arial" w:hAnsi="Arial" w:cs="Arial"/>
                <w:sz w:val="24"/>
                <w:szCs w:val="24"/>
              </w:rPr>
              <w:t xml:space="preserve">. </w:t>
            </w:r>
          </w:p>
        </w:tc>
      </w:tr>
      <w:tr w:rsidR="006D038C" w:rsidRPr="00967A5F" w14:paraId="60589933" w14:textId="77777777" w:rsidTr="006D038C">
        <w:tblPrEx>
          <w:tblLook w:val="0400" w:firstRow="0" w:lastRow="0" w:firstColumn="0" w:lastColumn="0" w:noHBand="0" w:noVBand="1"/>
        </w:tblPrEx>
        <w:tc>
          <w:tcPr>
            <w:tcW w:w="2207" w:type="dxa"/>
          </w:tcPr>
          <w:p w14:paraId="5533E8DB"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08 de diciembre de 2023</w:t>
            </w:r>
          </w:p>
        </w:tc>
        <w:tc>
          <w:tcPr>
            <w:tcW w:w="3288" w:type="dxa"/>
          </w:tcPr>
          <w:p w14:paraId="437903E2" w14:textId="7E379D54"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Ordinaria No. 38 continuación</w:t>
            </w:r>
          </w:p>
        </w:tc>
        <w:tc>
          <w:tcPr>
            <w:tcW w:w="2268" w:type="dxa"/>
          </w:tcPr>
          <w:p w14:paraId="1496C547"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Sala Juan S. Vizcaíno</w:t>
            </w:r>
          </w:p>
        </w:tc>
        <w:tc>
          <w:tcPr>
            <w:tcW w:w="1871" w:type="dxa"/>
          </w:tcPr>
          <w:p w14:paraId="771AF5E7"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 xml:space="preserve">16:30 </w:t>
            </w:r>
            <w:proofErr w:type="spellStart"/>
            <w:r w:rsidRPr="00967A5F">
              <w:rPr>
                <w:rFonts w:ascii="Arial" w:eastAsia="Arial" w:hAnsi="Arial" w:cs="Arial"/>
                <w:sz w:val="24"/>
                <w:szCs w:val="24"/>
              </w:rPr>
              <w:t>hrs</w:t>
            </w:r>
            <w:proofErr w:type="spellEnd"/>
            <w:r w:rsidRPr="00967A5F">
              <w:rPr>
                <w:rFonts w:ascii="Arial" w:eastAsia="Arial" w:hAnsi="Arial" w:cs="Arial"/>
                <w:sz w:val="24"/>
                <w:szCs w:val="24"/>
              </w:rPr>
              <w:t>.</w:t>
            </w:r>
          </w:p>
        </w:tc>
      </w:tr>
      <w:tr w:rsidR="006D038C" w:rsidRPr="00967A5F" w14:paraId="52C56318" w14:textId="77777777" w:rsidTr="006D038C">
        <w:tblPrEx>
          <w:tblLook w:val="0400" w:firstRow="0" w:lastRow="0" w:firstColumn="0" w:lastColumn="0" w:noHBand="0" w:noVBand="1"/>
        </w:tblPrEx>
        <w:tc>
          <w:tcPr>
            <w:tcW w:w="2207" w:type="dxa"/>
          </w:tcPr>
          <w:p w14:paraId="41FA2427"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11 de diciembre de 2023</w:t>
            </w:r>
          </w:p>
        </w:tc>
        <w:tc>
          <w:tcPr>
            <w:tcW w:w="3288" w:type="dxa"/>
          </w:tcPr>
          <w:p w14:paraId="3449B1DA" w14:textId="58AB756C"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Ordinaria No. 38 continuación</w:t>
            </w:r>
          </w:p>
        </w:tc>
        <w:tc>
          <w:tcPr>
            <w:tcW w:w="2268" w:type="dxa"/>
          </w:tcPr>
          <w:p w14:paraId="0A38CF31"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Sala Juan S. Vizcaíno</w:t>
            </w:r>
          </w:p>
        </w:tc>
        <w:tc>
          <w:tcPr>
            <w:tcW w:w="1871" w:type="dxa"/>
          </w:tcPr>
          <w:p w14:paraId="407139DB"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 xml:space="preserve">16:30 </w:t>
            </w:r>
            <w:proofErr w:type="spellStart"/>
            <w:r w:rsidRPr="00967A5F">
              <w:rPr>
                <w:rFonts w:ascii="Arial" w:eastAsia="Arial" w:hAnsi="Arial" w:cs="Arial"/>
                <w:sz w:val="24"/>
                <w:szCs w:val="24"/>
              </w:rPr>
              <w:t>hrs</w:t>
            </w:r>
            <w:proofErr w:type="spellEnd"/>
            <w:r w:rsidRPr="00967A5F">
              <w:rPr>
                <w:rFonts w:ascii="Arial" w:eastAsia="Arial" w:hAnsi="Arial" w:cs="Arial"/>
                <w:sz w:val="24"/>
                <w:szCs w:val="24"/>
              </w:rPr>
              <w:t>.</w:t>
            </w:r>
          </w:p>
        </w:tc>
      </w:tr>
      <w:tr w:rsidR="006D038C" w:rsidRPr="00967A5F" w14:paraId="78DFCDD3" w14:textId="77777777" w:rsidTr="006D038C">
        <w:tblPrEx>
          <w:tblLook w:val="0400" w:firstRow="0" w:lastRow="0" w:firstColumn="0" w:lastColumn="0" w:noHBand="0" w:noVBand="1"/>
        </w:tblPrEx>
        <w:tc>
          <w:tcPr>
            <w:tcW w:w="2207" w:type="dxa"/>
          </w:tcPr>
          <w:p w14:paraId="79777611"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12 de diciembre de 2023</w:t>
            </w:r>
          </w:p>
        </w:tc>
        <w:tc>
          <w:tcPr>
            <w:tcW w:w="3288" w:type="dxa"/>
          </w:tcPr>
          <w:p w14:paraId="76F96F05" w14:textId="640D6360"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Ordinaria No. 38 continuación</w:t>
            </w:r>
          </w:p>
        </w:tc>
        <w:tc>
          <w:tcPr>
            <w:tcW w:w="2268" w:type="dxa"/>
          </w:tcPr>
          <w:p w14:paraId="5A2514F7"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Sala Juan S. Vizcaíno</w:t>
            </w:r>
          </w:p>
        </w:tc>
        <w:tc>
          <w:tcPr>
            <w:tcW w:w="1871" w:type="dxa"/>
          </w:tcPr>
          <w:p w14:paraId="5BA23533"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 xml:space="preserve">16:30 </w:t>
            </w:r>
            <w:proofErr w:type="spellStart"/>
            <w:r w:rsidRPr="00967A5F">
              <w:rPr>
                <w:rFonts w:ascii="Arial" w:eastAsia="Arial" w:hAnsi="Arial" w:cs="Arial"/>
                <w:sz w:val="24"/>
                <w:szCs w:val="24"/>
              </w:rPr>
              <w:t>hrs</w:t>
            </w:r>
            <w:proofErr w:type="spellEnd"/>
            <w:r w:rsidRPr="00967A5F">
              <w:rPr>
                <w:rFonts w:ascii="Arial" w:eastAsia="Arial" w:hAnsi="Arial" w:cs="Arial"/>
                <w:sz w:val="24"/>
                <w:szCs w:val="24"/>
              </w:rPr>
              <w:t>.</w:t>
            </w:r>
          </w:p>
        </w:tc>
      </w:tr>
      <w:tr w:rsidR="006D038C" w:rsidRPr="00967A5F" w14:paraId="1D51E82D" w14:textId="77777777" w:rsidTr="006D038C">
        <w:tblPrEx>
          <w:tblLook w:val="0400" w:firstRow="0" w:lastRow="0" w:firstColumn="0" w:lastColumn="0" w:noHBand="0" w:noVBand="1"/>
        </w:tblPrEx>
        <w:tc>
          <w:tcPr>
            <w:tcW w:w="2207" w:type="dxa"/>
          </w:tcPr>
          <w:p w14:paraId="3CE811DC"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12 de diciembre de 2023</w:t>
            </w:r>
          </w:p>
        </w:tc>
        <w:tc>
          <w:tcPr>
            <w:tcW w:w="3288" w:type="dxa"/>
          </w:tcPr>
          <w:p w14:paraId="2E0208A7"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Ordinaria No. 39</w:t>
            </w:r>
          </w:p>
        </w:tc>
        <w:tc>
          <w:tcPr>
            <w:tcW w:w="2268" w:type="dxa"/>
          </w:tcPr>
          <w:p w14:paraId="1F12BF71"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Sala Juan S. Vizcaíno</w:t>
            </w:r>
          </w:p>
        </w:tc>
        <w:tc>
          <w:tcPr>
            <w:tcW w:w="1871" w:type="dxa"/>
          </w:tcPr>
          <w:p w14:paraId="2D47248C" w14:textId="77777777" w:rsidR="006D038C" w:rsidRPr="00967A5F" w:rsidRDefault="006D038C" w:rsidP="00967A5F">
            <w:pPr>
              <w:spacing w:after="0"/>
              <w:jc w:val="both"/>
              <w:rPr>
                <w:rFonts w:ascii="Arial" w:eastAsia="Arial" w:hAnsi="Arial" w:cs="Arial"/>
                <w:sz w:val="24"/>
                <w:szCs w:val="24"/>
              </w:rPr>
            </w:pPr>
            <w:r w:rsidRPr="00967A5F">
              <w:rPr>
                <w:rFonts w:ascii="Arial" w:eastAsia="Arial" w:hAnsi="Arial" w:cs="Arial"/>
                <w:sz w:val="24"/>
                <w:szCs w:val="24"/>
              </w:rPr>
              <w:t xml:space="preserve">11:20 </w:t>
            </w:r>
            <w:proofErr w:type="spellStart"/>
            <w:r w:rsidRPr="00967A5F">
              <w:rPr>
                <w:rFonts w:ascii="Arial" w:eastAsia="Arial" w:hAnsi="Arial" w:cs="Arial"/>
                <w:sz w:val="24"/>
                <w:szCs w:val="24"/>
              </w:rPr>
              <w:t>hrs</w:t>
            </w:r>
            <w:proofErr w:type="spellEnd"/>
            <w:r w:rsidRPr="00967A5F">
              <w:rPr>
                <w:rFonts w:ascii="Arial" w:eastAsia="Arial" w:hAnsi="Arial" w:cs="Arial"/>
                <w:sz w:val="24"/>
                <w:szCs w:val="24"/>
              </w:rPr>
              <w:t xml:space="preserve"> </w:t>
            </w:r>
          </w:p>
        </w:tc>
      </w:tr>
      <w:tr w:rsidR="006D038C" w:rsidRPr="006D038C" w14:paraId="5A21A7D2" w14:textId="77777777" w:rsidTr="006D038C">
        <w:trPr>
          <w:trHeight w:val="300"/>
        </w:trPr>
        <w:tc>
          <w:tcPr>
            <w:tcW w:w="2207" w:type="dxa"/>
            <w:hideMark/>
          </w:tcPr>
          <w:p w14:paraId="5F4F7513"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18 de enero de 2024.</w:t>
            </w:r>
            <w:r w:rsidRPr="006D038C">
              <w:rPr>
                <w:rFonts w:ascii="Arial" w:eastAsia="Times New Roman" w:hAnsi="Arial" w:cs="Arial"/>
                <w:sz w:val="24"/>
                <w:szCs w:val="24"/>
                <w:lang w:eastAsia="es-MX"/>
              </w:rPr>
              <w:t> </w:t>
            </w:r>
          </w:p>
        </w:tc>
        <w:tc>
          <w:tcPr>
            <w:tcW w:w="3288" w:type="dxa"/>
            <w:hideMark/>
          </w:tcPr>
          <w:p w14:paraId="064B3159"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Ordinaria No. 40. </w:t>
            </w:r>
            <w:r w:rsidRPr="006D038C">
              <w:rPr>
                <w:rFonts w:ascii="Arial" w:eastAsia="Times New Roman" w:hAnsi="Arial" w:cs="Arial"/>
                <w:sz w:val="24"/>
                <w:szCs w:val="24"/>
                <w:lang w:eastAsia="es-MX"/>
              </w:rPr>
              <w:t> </w:t>
            </w:r>
          </w:p>
        </w:tc>
        <w:tc>
          <w:tcPr>
            <w:tcW w:w="2268" w:type="dxa"/>
            <w:hideMark/>
          </w:tcPr>
          <w:p w14:paraId="0DB0D5D6"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Sala Juan S. Vizcaíno.</w:t>
            </w:r>
            <w:r w:rsidRPr="006D038C">
              <w:rPr>
                <w:rFonts w:ascii="Arial" w:eastAsia="Times New Roman" w:hAnsi="Arial" w:cs="Arial"/>
                <w:sz w:val="24"/>
                <w:szCs w:val="24"/>
                <w:lang w:eastAsia="es-MX"/>
              </w:rPr>
              <w:t> </w:t>
            </w:r>
          </w:p>
        </w:tc>
        <w:tc>
          <w:tcPr>
            <w:tcW w:w="1871" w:type="dxa"/>
            <w:hideMark/>
          </w:tcPr>
          <w:p w14:paraId="5408368D"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 xml:space="preserve">12:00 </w:t>
            </w:r>
            <w:proofErr w:type="spellStart"/>
            <w:r w:rsidRPr="006D038C">
              <w:rPr>
                <w:rFonts w:ascii="Arial" w:eastAsia="Times New Roman" w:hAnsi="Arial" w:cs="Arial"/>
                <w:sz w:val="24"/>
                <w:szCs w:val="24"/>
                <w:lang w:val="es-ES" w:eastAsia="es-MX"/>
              </w:rPr>
              <w:t>hrs</w:t>
            </w:r>
            <w:proofErr w:type="spellEnd"/>
            <w:r w:rsidRPr="006D038C">
              <w:rPr>
                <w:rFonts w:ascii="Arial" w:eastAsia="Times New Roman" w:hAnsi="Arial" w:cs="Arial"/>
                <w:sz w:val="24"/>
                <w:szCs w:val="24"/>
                <w:lang w:val="es-ES" w:eastAsia="es-MX"/>
              </w:rPr>
              <w:t>.</w:t>
            </w:r>
            <w:r w:rsidRPr="006D038C">
              <w:rPr>
                <w:rFonts w:ascii="Arial" w:eastAsia="Times New Roman" w:hAnsi="Arial" w:cs="Arial"/>
                <w:sz w:val="24"/>
                <w:szCs w:val="24"/>
                <w:lang w:eastAsia="es-MX"/>
              </w:rPr>
              <w:t> </w:t>
            </w:r>
          </w:p>
        </w:tc>
      </w:tr>
      <w:tr w:rsidR="006D038C" w:rsidRPr="006D038C" w14:paraId="4A6FE563" w14:textId="77777777" w:rsidTr="006D038C">
        <w:trPr>
          <w:trHeight w:val="300"/>
        </w:trPr>
        <w:tc>
          <w:tcPr>
            <w:tcW w:w="2207" w:type="dxa"/>
            <w:hideMark/>
          </w:tcPr>
          <w:p w14:paraId="58301302"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18 de enero de 2024.</w:t>
            </w:r>
            <w:r w:rsidRPr="006D038C">
              <w:rPr>
                <w:rFonts w:ascii="Arial" w:eastAsia="Times New Roman" w:hAnsi="Arial" w:cs="Arial"/>
                <w:sz w:val="24"/>
                <w:szCs w:val="24"/>
                <w:lang w:eastAsia="es-MX"/>
              </w:rPr>
              <w:t> </w:t>
            </w:r>
          </w:p>
        </w:tc>
        <w:tc>
          <w:tcPr>
            <w:tcW w:w="3288" w:type="dxa"/>
            <w:hideMark/>
          </w:tcPr>
          <w:p w14:paraId="475606E6"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Ordinaria No. 41.</w:t>
            </w:r>
            <w:r w:rsidRPr="006D038C">
              <w:rPr>
                <w:rFonts w:ascii="Arial" w:eastAsia="Times New Roman" w:hAnsi="Arial" w:cs="Arial"/>
                <w:sz w:val="24"/>
                <w:szCs w:val="24"/>
                <w:lang w:eastAsia="es-MX"/>
              </w:rPr>
              <w:t> </w:t>
            </w:r>
          </w:p>
        </w:tc>
        <w:tc>
          <w:tcPr>
            <w:tcW w:w="2268" w:type="dxa"/>
            <w:hideMark/>
          </w:tcPr>
          <w:p w14:paraId="4A5370DB"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Sala Juan S. Vizcaíno. </w:t>
            </w:r>
            <w:r w:rsidRPr="006D038C">
              <w:rPr>
                <w:rFonts w:ascii="Arial" w:eastAsia="Times New Roman" w:hAnsi="Arial" w:cs="Arial"/>
                <w:sz w:val="24"/>
                <w:szCs w:val="24"/>
                <w:lang w:eastAsia="es-MX"/>
              </w:rPr>
              <w:t> </w:t>
            </w:r>
          </w:p>
        </w:tc>
        <w:tc>
          <w:tcPr>
            <w:tcW w:w="1871" w:type="dxa"/>
            <w:hideMark/>
          </w:tcPr>
          <w:p w14:paraId="7E1D7073"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Al término de la ordinaria 40.</w:t>
            </w:r>
            <w:r w:rsidRPr="006D038C">
              <w:rPr>
                <w:rFonts w:ascii="Arial" w:eastAsia="Times New Roman" w:hAnsi="Arial" w:cs="Arial"/>
                <w:sz w:val="24"/>
                <w:szCs w:val="24"/>
                <w:lang w:eastAsia="es-MX"/>
              </w:rPr>
              <w:t> </w:t>
            </w:r>
          </w:p>
        </w:tc>
      </w:tr>
      <w:tr w:rsidR="006D038C" w:rsidRPr="006D038C" w14:paraId="3B5C77D9" w14:textId="77777777" w:rsidTr="006D038C">
        <w:trPr>
          <w:trHeight w:val="300"/>
        </w:trPr>
        <w:tc>
          <w:tcPr>
            <w:tcW w:w="2207" w:type="dxa"/>
            <w:hideMark/>
          </w:tcPr>
          <w:p w14:paraId="41BFD950"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15 de febrero de 2024.</w:t>
            </w:r>
            <w:r w:rsidRPr="006D038C">
              <w:rPr>
                <w:rFonts w:ascii="Arial" w:eastAsia="Times New Roman" w:hAnsi="Arial" w:cs="Arial"/>
                <w:sz w:val="24"/>
                <w:szCs w:val="24"/>
                <w:lang w:eastAsia="es-MX"/>
              </w:rPr>
              <w:t> </w:t>
            </w:r>
          </w:p>
        </w:tc>
        <w:tc>
          <w:tcPr>
            <w:tcW w:w="3288" w:type="dxa"/>
            <w:hideMark/>
          </w:tcPr>
          <w:p w14:paraId="78009D70"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Ordinaria No. 42.</w:t>
            </w:r>
            <w:r w:rsidRPr="006D038C">
              <w:rPr>
                <w:rFonts w:ascii="Arial" w:eastAsia="Times New Roman" w:hAnsi="Arial" w:cs="Arial"/>
                <w:sz w:val="24"/>
                <w:szCs w:val="24"/>
                <w:lang w:eastAsia="es-MX"/>
              </w:rPr>
              <w:t> </w:t>
            </w:r>
          </w:p>
        </w:tc>
        <w:tc>
          <w:tcPr>
            <w:tcW w:w="2268" w:type="dxa"/>
            <w:hideMark/>
          </w:tcPr>
          <w:p w14:paraId="4AA4C78D"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Sala Juan S. Vizcaíno.</w:t>
            </w:r>
            <w:r w:rsidRPr="006D038C">
              <w:rPr>
                <w:rFonts w:ascii="Arial" w:eastAsia="Times New Roman" w:hAnsi="Arial" w:cs="Arial"/>
                <w:sz w:val="24"/>
                <w:szCs w:val="24"/>
                <w:lang w:eastAsia="es-MX"/>
              </w:rPr>
              <w:t> </w:t>
            </w:r>
          </w:p>
        </w:tc>
        <w:tc>
          <w:tcPr>
            <w:tcW w:w="1871" w:type="dxa"/>
            <w:hideMark/>
          </w:tcPr>
          <w:p w14:paraId="2E883B6C"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 xml:space="preserve">12:30 </w:t>
            </w:r>
            <w:proofErr w:type="spellStart"/>
            <w:r w:rsidRPr="006D038C">
              <w:rPr>
                <w:rFonts w:ascii="Arial" w:eastAsia="Times New Roman" w:hAnsi="Arial" w:cs="Arial"/>
                <w:sz w:val="24"/>
                <w:szCs w:val="24"/>
                <w:lang w:val="es-ES" w:eastAsia="es-MX"/>
              </w:rPr>
              <w:t>hrs</w:t>
            </w:r>
            <w:proofErr w:type="spellEnd"/>
            <w:r w:rsidRPr="006D038C">
              <w:rPr>
                <w:rFonts w:ascii="Arial" w:eastAsia="Times New Roman" w:hAnsi="Arial" w:cs="Arial"/>
                <w:sz w:val="24"/>
                <w:szCs w:val="24"/>
                <w:lang w:val="es-ES" w:eastAsia="es-MX"/>
              </w:rPr>
              <w:t>.</w:t>
            </w:r>
            <w:r w:rsidRPr="006D038C">
              <w:rPr>
                <w:rFonts w:ascii="Arial" w:eastAsia="Times New Roman" w:hAnsi="Arial" w:cs="Arial"/>
                <w:sz w:val="24"/>
                <w:szCs w:val="24"/>
                <w:lang w:eastAsia="es-MX"/>
              </w:rPr>
              <w:t> </w:t>
            </w:r>
          </w:p>
        </w:tc>
      </w:tr>
      <w:tr w:rsidR="006D038C" w:rsidRPr="006D038C" w14:paraId="5C026DFE" w14:textId="77777777" w:rsidTr="006D038C">
        <w:trPr>
          <w:trHeight w:val="300"/>
        </w:trPr>
        <w:tc>
          <w:tcPr>
            <w:tcW w:w="2207" w:type="dxa"/>
            <w:hideMark/>
          </w:tcPr>
          <w:p w14:paraId="128A21ED"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15 de febrero de 2024.</w:t>
            </w:r>
            <w:r w:rsidRPr="006D038C">
              <w:rPr>
                <w:rFonts w:ascii="Arial" w:eastAsia="Times New Roman" w:hAnsi="Arial" w:cs="Arial"/>
                <w:sz w:val="24"/>
                <w:szCs w:val="24"/>
                <w:lang w:eastAsia="es-MX"/>
              </w:rPr>
              <w:t> </w:t>
            </w:r>
          </w:p>
        </w:tc>
        <w:tc>
          <w:tcPr>
            <w:tcW w:w="3288" w:type="dxa"/>
            <w:hideMark/>
          </w:tcPr>
          <w:p w14:paraId="58444D86"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Ordinaria No. 43.</w:t>
            </w:r>
            <w:r w:rsidRPr="006D038C">
              <w:rPr>
                <w:rFonts w:ascii="Arial" w:eastAsia="Times New Roman" w:hAnsi="Arial" w:cs="Arial"/>
                <w:sz w:val="24"/>
                <w:szCs w:val="24"/>
                <w:lang w:eastAsia="es-MX"/>
              </w:rPr>
              <w:t> </w:t>
            </w:r>
          </w:p>
        </w:tc>
        <w:tc>
          <w:tcPr>
            <w:tcW w:w="2268" w:type="dxa"/>
            <w:hideMark/>
          </w:tcPr>
          <w:p w14:paraId="4F5EF202"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Sala Juan S. Vizcaíno</w:t>
            </w:r>
            <w:r w:rsidRPr="006D038C">
              <w:rPr>
                <w:rFonts w:ascii="Arial" w:eastAsia="Times New Roman" w:hAnsi="Arial" w:cs="Arial"/>
                <w:sz w:val="24"/>
                <w:szCs w:val="24"/>
                <w:lang w:eastAsia="es-MX"/>
              </w:rPr>
              <w:t> </w:t>
            </w:r>
          </w:p>
        </w:tc>
        <w:tc>
          <w:tcPr>
            <w:tcW w:w="1871" w:type="dxa"/>
            <w:hideMark/>
          </w:tcPr>
          <w:p w14:paraId="087718E3" w14:textId="77777777" w:rsidR="006D038C" w:rsidRPr="006D038C" w:rsidRDefault="006D038C" w:rsidP="00967A5F">
            <w:pPr>
              <w:spacing w:after="0" w:line="240" w:lineRule="auto"/>
              <w:jc w:val="both"/>
              <w:textAlignment w:val="baseline"/>
              <w:rPr>
                <w:rFonts w:ascii="Arial" w:eastAsia="Times New Roman" w:hAnsi="Arial" w:cs="Arial"/>
                <w:sz w:val="24"/>
                <w:szCs w:val="24"/>
                <w:lang w:eastAsia="es-MX"/>
              </w:rPr>
            </w:pPr>
            <w:r w:rsidRPr="006D038C">
              <w:rPr>
                <w:rFonts w:ascii="Arial" w:eastAsia="Times New Roman" w:hAnsi="Arial" w:cs="Arial"/>
                <w:sz w:val="24"/>
                <w:szCs w:val="24"/>
                <w:lang w:val="es-ES" w:eastAsia="es-MX"/>
              </w:rPr>
              <w:t>Al término de la ordinaria 42.</w:t>
            </w:r>
            <w:r w:rsidRPr="006D038C">
              <w:rPr>
                <w:rFonts w:ascii="Arial" w:eastAsia="Times New Roman" w:hAnsi="Arial" w:cs="Arial"/>
                <w:sz w:val="24"/>
                <w:szCs w:val="24"/>
                <w:lang w:eastAsia="es-MX"/>
              </w:rPr>
              <w:t> </w:t>
            </w:r>
          </w:p>
        </w:tc>
      </w:tr>
      <w:tr w:rsidR="00967A5F" w:rsidRPr="00967A5F" w14:paraId="6E78DA8D" w14:textId="77777777" w:rsidTr="00967A5F">
        <w:tc>
          <w:tcPr>
            <w:tcW w:w="2207" w:type="dxa"/>
          </w:tcPr>
          <w:p w14:paraId="351CE867" w14:textId="77777777" w:rsidR="00967A5F" w:rsidRPr="00967A5F" w:rsidRDefault="00967A5F" w:rsidP="00967A5F">
            <w:pPr>
              <w:spacing w:after="0"/>
              <w:jc w:val="both"/>
              <w:rPr>
                <w:rFonts w:ascii="Arial" w:eastAsia="Arial" w:hAnsi="Arial" w:cs="Arial"/>
                <w:sz w:val="24"/>
                <w:szCs w:val="24"/>
              </w:rPr>
            </w:pPr>
            <w:r w:rsidRPr="00967A5F">
              <w:rPr>
                <w:rFonts w:ascii="Arial" w:eastAsia="Arial" w:hAnsi="Arial" w:cs="Arial"/>
                <w:sz w:val="24"/>
                <w:szCs w:val="24"/>
              </w:rPr>
              <w:t>12 de agosto de 2024</w:t>
            </w:r>
          </w:p>
        </w:tc>
        <w:tc>
          <w:tcPr>
            <w:tcW w:w="3288" w:type="dxa"/>
          </w:tcPr>
          <w:p w14:paraId="310C82B9" w14:textId="77777777" w:rsidR="00967A5F" w:rsidRPr="00967A5F" w:rsidRDefault="00967A5F" w:rsidP="00967A5F">
            <w:pPr>
              <w:spacing w:after="0"/>
              <w:jc w:val="both"/>
              <w:rPr>
                <w:rFonts w:ascii="Arial" w:eastAsia="Arial" w:hAnsi="Arial" w:cs="Arial"/>
                <w:sz w:val="24"/>
                <w:szCs w:val="24"/>
              </w:rPr>
            </w:pPr>
            <w:r w:rsidRPr="00967A5F">
              <w:rPr>
                <w:rFonts w:ascii="Arial" w:eastAsia="Arial" w:hAnsi="Arial" w:cs="Arial"/>
                <w:sz w:val="24"/>
                <w:szCs w:val="24"/>
              </w:rPr>
              <w:t>Ordinaria No. 45</w:t>
            </w:r>
          </w:p>
        </w:tc>
        <w:tc>
          <w:tcPr>
            <w:tcW w:w="2268" w:type="dxa"/>
          </w:tcPr>
          <w:p w14:paraId="47FFBBBD" w14:textId="77777777" w:rsidR="00967A5F" w:rsidRPr="00967A5F" w:rsidRDefault="00967A5F" w:rsidP="00967A5F">
            <w:pPr>
              <w:spacing w:after="0"/>
              <w:jc w:val="both"/>
              <w:rPr>
                <w:rFonts w:ascii="Arial" w:eastAsia="Arial" w:hAnsi="Arial" w:cs="Arial"/>
                <w:sz w:val="24"/>
                <w:szCs w:val="24"/>
              </w:rPr>
            </w:pPr>
            <w:r w:rsidRPr="00967A5F">
              <w:rPr>
                <w:rFonts w:ascii="Arial" w:eastAsia="Arial" w:hAnsi="Arial" w:cs="Arial"/>
                <w:sz w:val="24"/>
                <w:szCs w:val="24"/>
              </w:rPr>
              <w:t xml:space="preserve">Sala Juan S. Vizcaíno. </w:t>
            </w:r>
          </w:p>
        </w:tc>
        <w:tc>
          <w:tcPr>
            <w:tcW w:w="1871" w:type="dxa"/>
          </w:tcPr>
          <w:p w14:paraId="38D214E8" w14:textId="77777777" w:rsidR="00967A5F" w:rsidRPr="00967A5F" w:rsidRDefault="00967A5F" w:rsidP="00967A5F">
            <w:pPr>
              <w:spacing w:after="0"/>
              <w:jc w:val="both"/>
              <w:rPr>
                <w:rFonts w:ascii="Arial" w:eastAsia="Arial" w:hAnsi="Arial" w:cs="Arial"/>
                <w:sz w:val="24"/>
                <w:szCs w:val="24"/>
              </w:rPr>
            </w:pPr>
            <w:r w:rsidRPr="00967A5F">
              <w:rPr>
                <w:rFonts w:ascii="Arial" w:eastAsia="Arial" w:hAnsi="Arial" w:cs="Arial"/>
                <w:sz w:val="24"/>
                <w:szCs w:val="24"/>
              </w:rPr>
              <w:t xml:space="preserve">12:00 </w:t>
            </w:r>
            <w:proofErr w:type="spellStart"/>
            <w:r w:rsidRPr="00967A5F">
              <w:rPr>
                <w:rFonts w:ascii="Arial" w:eastAsia="Arial" w:hAnsi="Arial" w:cs="Arial"/>
                <w:sz w:val="24"/>
                <w:szCs w:val="24"/>
              </w:rPr>
              <w:t>hrs</w:t>
            </w:r>
            <w:proofErr w:type="spellEnd"/>
          </w:p>
        </w:tc>
      </w:tr>
      <w:tr w:rsidR="00967A5F" w:rsidRPr="00967A5F" w14:paraId="6C59FA6E" w14:textId="77777777" w:rsidTr="00967A5F">
        <w:tc>
          <w:tcPr>
            <w:tcW w:w="2207" w:type="dxa"/>
          </w:tcPr>
          <w:p w14:paraId="2D653DFF" w14:textId="77777777" w:rsidR="00967A5F" w:rsidRPr="00967A5F" w:rsidRDefault="00967A5F" w:rsidP="00967A5F">
            <w:pPr>
              <w:spacing w:after="0"/>
              <w:jc w:val="both"/>
              <w:rPr>
                <w:rFonts w:ascii="Arial" w:eastAsia="Arial" w:hAnsi="Arial" w:cs="Arial"/>
                <w:sz w:val="24"/>
                <w:szCs w:val="24"/>
              </w:rPr>
            </w:pPr>
            <w:r w:rsidRPr="00967A5F">
              <w:rPr>
                <w:rFonts w:ascii="Arial" w:eastAsia="Arial" w:hAnsi="Arial" w:cs="Arial"/>
                <w:sz w:val="24"/>
                <w:szCs w:val="24"/>
              </w:rPr>
              <w:t>13 de agosto de 2024</w:t>
            </w:r>
          </w:p>
        </w:tc>
        <w:tc>
          <w:tcPr>
            <w:tcW w:w="3288" w:type="dxa"/>
          </w:tcPr>
          <w:p w14:paraId="20083355" w14:textId="77777777" w:rsidR="00967A5F" w:rsidRPr="00967A5F" w:rsidRDefault="00967A5F" w:rsidP="00967A5F">
            <w:pPr>
              <w:spacing w:after="0"/>
              <w:jc w:val="both"/>
              <w:rPr>
                <w:rFonts w:ascii="Arial" w:eastAsia="Arial" w:hAnsi="Arial" w:cs="Arial"/>
                <w:sz w:val="24"/>
                <w:szCs w:val="24"/>
              </w:rPr>
            </w:pPr>
            <w:r w:rsidRPr="00967A5F">
              <w:rPr>
                <w:rFonts w:ascii="Arial" w:eastAsia="Arial" w:hAnsi="Arial" w:cs="Arial"/>
                <w:sz w:val="24"/>
                <w:szCs w:val="24"/>
              </w:rPr>
              <w:t>Ordinaria No. 45 continuación</w:t>
            </w:r>
          </w:p>
        </w:tc>
        <w:tc>
          <w:tcPr>
            <w:tcW w:w="2268" w:type="dxa"/>
          </w:tcPr>
          <w:p w14:paraId="75A61998" w14:textId="77777777" w:rsidR="00967A5F" w:rsidRPr="00967A5F" w:rsidRDefault="00967A5F" w:rsidP="00967A5F">
            <w:pPr>
              <w:spacing w:after="0"/>
              <w:jc w:val="both"/>
              <w:rPr>
                <w:rFonts w:ascii="Arial" w:eastAsia="Arial" w:hAnsi="Arial" w:cs="Arial"/>
                <w:sz w:val="24"/>
                <w:szCs w:val="24"/>
              </w:rPr>
            </w:pPr>
            <w:r w:rsidRPr="00967A5F">
              <w:rPr>
                <w:rFonts w:ascii="Arial" w:eastAsia="Arial" w:hAnsi="Arial" w:cs="Arial"/>
                <w:sz w:val="24"/>
                <w:szCs w:val="24"/>
              </w:rPr>
              <w:t xml:space="preserve">Sala Juan S. Vizcaíno. </w:t>
            </w:r>
          </w:p>
        </w:tc>
        <w:tc>
          <w:tcPr>
            <w:tcW w:w="1871" w:type="dxa"/>
          </w:tcPr>
          <w:p w14:paraId="0030D4A2" w14:textId="77777777" w:rsidR="00967A5F" w:rsidRPr="00967A5F" w:rsidRDefault="00967A5F" w:rsidP="00967A5F">
            <w:pPr>
              <w:spacing w:after="0"/>
              <w:jc w:val="both"/>
              <w:rPr>
                <w:rFonts w:ascii="Arial" w:eastAsia="Arial" w:hAnsi="Arial" w:cs="Arial"/>
                <w:sz w:val="24"/>
                <w:szCs w:val="24"/>
              </w:rPr>
            </w:pPr>
            <w:r w:rsidRPr="00967A5F">
              <w:rPr>
                <w:rFonts w:ascii="Arial" w:eastAsia="Arial" w:hAnsi="Arial" w:cs="Arial"/>
                <w:sz w:val="24"/>
                <w:szCs w:val="24"/>
              </w:rPr>
              <w:t xml:space="preserve">13:00 </w:t>
            </w:r>
            <w:proofErr w:type="spellStart"/>
            <w:r w:rsidRPr="00967A5F">
              <w:rPr>
                <w:rFonts w:ascii="Arial" w:eastAsia="Arial" w:hAnsi="Arial" w:cs="Arial"/>
                <w:sz w:val="24"/>
                <w:szCs w:val="24"/>
              </w:rPr>
              <w:t>hrs</w:t>
            </w:r>
            <w:proofErr w:type="spellEnd"/>
          </w:p>
        </w:tc>
      </w:tr>
      <w:tr w:rsidR="00967A5F" w:rsidRPr="00967A5F" w14:paraId="3900A891" w14:textId="77777777" w:rsidTr="00967A5F">
        <w:tc>
          <w:tcPr>
            <w:tcW w:w="2207" w:type="dxa"/>
          </w:tcPr>
          <w:p w14:paraId="52E934EA" w14:textId="1E4797F0" w:rsidR="00967A5F" w:rsidRPr="00967A5F" w:rsidRDefault="00967A5F" w:rsidP="00967A5F">
            <w:pPr>
              <w:spacing w:after="0"/>
              <w:jc w:val="both"/>
              <w:rPr>
                <w:rFonts w:ascii="Arial" w:eastAsia="Arial" w:hAnsi="Arial" w:cs="Arial"/>
                <w:sz w:val="24"/>
                <w:szCs w:val="24"/>
              </w:rPr>
            </w:pPr>
            <w:r w:rsidRPr="00967A5F">
              <w:rPr>
                <w:rFonts w:ascii="Arial" w:eastAsia="Arial" w:hAnsi="Arial" w:cs="Arial"/>
                <w:sz w:val="24"/>
                <w:szCs w:val="24"/>
              </w:rPr>
              <w:t>14 de agosto de 202</w:t>
            </w:r>
            <w:r w:rsidR="00DE534A">
              <w:rPr>
                <w:rFonts w:ascii="Arial" w:eastAsia="Arial" w:hAnsi="Arial" w:cs="Arial"/>
                <w:sz w:val="24"/>
                <w:szCs w:val="24"/>
              </w:rPr>
              <w:t>4</w:t>
            </w:r>
          </w:p>
        </w:tc>
        <w:tc>
          <w:tcPr>
            <w:tcW w:w="3288" w:type="dxa"/>
          </w:tcPr>
          <w:p w14:paraId="579FCCE6" w14:textId="77777777" w:rsidR="00967A5F" w:rsidRPr="00967A5F" w:rsidRDefault="00967A5F" w:rsidP="00967A5F">
            <w:pPr>
              <w:spacing w:after="0"/>
              <w:jc w:val="both"/>
              <w:rPr>
                <w:rFonts w:ascii="Arial" w:eastAsia="Arial" w:hAnsi="Arial" w:cs="Arial"/>
                <w:sz w:val="24"/>
                <w:szCs w:val="24"/>
              </w:rPr>
            </w:pPr>
            <w:r w:rsidRPr="00967A5F">
              <w:rPr>
                <w:rFonts w:ascii="Arial" w:eastAsia="Arial" w:hAnsi="Arial" w:cs="Arial"/>
                <w:sz w:val="24"/>
                <w:szCs w:val="24"/>
              </w:rPr>
              <w:t>Ordinaria No. 46</w:t>
            </w:r>
          </w:p>
        </w:tc>
        <w:tc>
          <w:tcPr>
            <w:tcW w:w="2268" w:type="dxa"/>
          </w:tcPr>
          <w:p w14:paraId="28846FDE" w14:textId="77777777" w:rsidR="00967A5F" w:rsidRPr="00967A5F" w:rsidRDefault="00967A5F" w:rsidP="00967A5F">
            <w:pPr>
              <w:spacing w:after="0"/>
              <w:jc w:val="both"/>
              <w:rPr>
                <w:rFonts w:ascii="Arial" w:eastAsia="Arial" w:hAnsi="Arial" w:cs="Arial"/>
                <w:sz w:val="24"/>
                <w:szCs w:val="24"/>
              </w:rPr>
            </w:pPr>
            <w:r w:rsidRPr="00967A5F">
              <w:rPr>
                <w:rFonts w:ascii="Arial" w:eastAsia="Arial" w:hAnsi="Arial" w:cs="Arial"/>
                <w:sz w:val="24"/>
                <w:szCs w:val="24"/>
              </w:rPr>
              <w:t xml:space="preserve">Sala Juan S. Vizcaíno. </w:t>
            </w:r>
          </w:p>
        </w:tc>
        <w:tc>
          <w:tcPr>
            <w:tcW w:w="1871" w:type="dxa"/>
          </w:tcPr>
          <w:p w14:paraId="7BC46918" w14:textId="77777777" w:rsidR="00967A5F" w:rsidRPr="00967A5F" w:rsidRDefault="00967A5F" w:rsidP="00967A5F">
            <w:pPr>
              <w:spacing w:after="0"/>
              <w:jc w:val="both"/>
              <w:rPr>
                <w:rFonts w:ascii="Arial" w:eastAsia="Arial" w:hAnsi="Arial" w:cs="Arial"/>
                <w:sz w:val="24"/>
                <w:szCs w:val="24"/>
              </w:rPr>
            </w:pPr>
            <w:r w:rsidRPr="00967A5F">
              <w:rPr>
                <w:rFonts w:ascii="Arial" w:eastAsia="Arial" w:hAnsi="Arial" w:cs="Arial"/>
                <w:sz w:val="24"/>
                <w:szCs w:val="24"/>
              </w:rPr>
              <w:t xml:space="preserve">10:00 </w:t>
            </w:r>
            <w:proofErr w:type="spellStart"/>
            <w:r w:rsidRPr="00967A5F">
              <w:rPr>
                <w:rFonts w:ascii="Arial" w:eastAsia="Arial" w:hAnsi="Arial" w:cs="Arial"/>
                <w:sz w:val="24"/>
                <w:szCs w:val="24"/>
              </w:rPr>
              <w:t>hrs</w:t>
            </w:r>
            <w:proofErr w:type="spellEnd"/>
          </w:p>
        </w:tc>
      </w:tr>
    </w:tbl>
    <w:p w14:paraId="77610ABC" w14:textId="77777777" w:rsidR="00D92198" w:rsidRDefault="0089412E" w:rsidP="00D92198">
      <w:pPr>
        <w:pBdr>
          <w:top w:val="nil"/>
          <w:left w:val="nil"/>
          <w:bottom w:val="nil"/>
          <w:right w:val="nil"/>
          <w:between w:val="nil"/>
        </w:pBdr>
        <w:jc w:val="both"/>
        <w:rPr>
          <w:rFonts w:ascii="Arial" w:eastAsia="Arial" w:hAnsi="Arial" w:cs="Arial"/>
          <w:b/>
          <w:color w:val="000000"/>
        </w:rPr>
      </w:pPr>
      <w:r>
        <w:rPr>
          <w:rFonts w:ascii="Arial" w:hAnsi="Arial" w:cs="Arial"/>
          <w:b/>
          <w:noProof/>
          <w:sz w:val="24"/>
          <w:szCs w:val="24"/>
          <w:u w:val="single"/>
          <w:lang w:eastAsia="es-MX"/>
        </w:rPr>
        <w:t xml:space="preserve"> </w:t>
      </w:r>
      <w:r w:rsidR="00967A5F">
        <w:rPr>
          <w:rFonts w:ascii="Cambria" w:hAnsi="Cambria"/>
          <w:color w:val="000000"/>
          <w:shd w:val="clear" w:color="auto" w:fill="FFFFFF"/>
          <w:lang w:val="es-ES"/>
        </w:rPr>
        <w:br/>
      </w:r>
    </w:p>
    <w:p w14:paraId="60E5C7D4" w14:textId="77777777" w:rsidR="00D92198" w:rsidRDefault="00D92198" w:rsidP="00D92198">
      <w:pPr>
        <w:pBdr>
          <w:top w:val="nil"/>
          <w:left w:val="nil"/>
          <w:bottom w:val="nil"/>
          <w:right w:val="nil"/>
          <w:between w:val="nil"/>
        </w:pBdr>
        <w:jc w:val="both"/>
        <w:rPr>
          <w:rFonts w:ascii="Arial" w:eastAsia="Arial" w:hAnsi="Arial" w:cs="Arial"/>
          <w:b/>
          <w:color w:val="000000"/>
        </w:rPr>
      </w:pPr>
    </w:p>
    <w:p w14:paraId="6A3001D4" w14:textId="77777777" w:rsidR="00D92198" w:rsidRDefault="00D92198" w:rsidP="00D92198">
      <w:pPr>
        <w:pBdr>
          <w:top w:val="nil"/>
          <w:left w:val="nil"/>
          <w:bottom w:val="nil"/>
          <w:right w:val="nil"/>
          <w:between w:val="nil"/>
        </w:pBdr>
        <w:jc w:val="both"/>
        <w:rPr>
          <w:rFonts w:ascii="Arial" w:eastAsia="Arial" w:hAnsi="Arial" w:cs="Arial"/>
          <w:b/>
          <w:color w:val="000000"/>
        </w:rPr>
      </w:pPr>
      <w:r w:rsidRPr="008D4828">
        <w:rPr>
          <w:rFonts w:ascii="Arial" w:eastAsia="Arial" w:hAnsi="Arial" w:cs="Arial"/>
          <w:b/>
          <w:noProof/>
          <w:color w:val="000000"/>
          <w:lang w:eastAsia="es-MX"/>
        </w:rPr>
        <w:lastRenderedPageBreak/>
        <w:drawing>
          <wp:inline distT="0" distB="0" distL="0" distR="0" wp14:anchorId="0766FC1D" wp14:editId="07828EF7">
            <wp:extent cx="6098651" cy="2824244"/>
            <wp:effectExtent l="0" t="0" r="0" b="0"/>
            <wp:docPr id="108" name="Imagen 108" descr="E:\Downloads\Screenshot_20240206_093209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wnloads\Screenshot_20240206_093209_YouTube.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9805" r="9571"/>
                    <a:stretch/>
                  </pic:blipFill>
                  <pic:spPr bwMode="auto">
                    <a:xfrm>
                      <a:off x="0" y="0"/>
                      <a:ext cx="6111652" cy="2830265"/>
                    </a:xfrm>
                    <a:prstGeom prst="rect">
                      <a:avLst/>
                    </a:prstGeom>
                    <a:noFill/>
                    <a:ln>
                      <a:noFill/>
                    </a:ln>
                    <a:extLst>
                      <a:ext uri="{53640926-AAD7-44D8-BBD7-CCE9431645EC}">
                        <a14:shadowObscured xmlns:a14="http://schemas.microsoft.com/office/drawing/2010/main"/>
                      </a:ext>
                    </a:extLst>
                  </pic:spPr>
                </pic:pic>
              </a:graphicData>
            </a:graphic>
          </wp:inline>
        </w:drawing>
      </w:r>
    </w:p>
    <w:p w14:paraId="4EC31ED8" w14:textId="77777777" w:rsidR="00D92198" w:rsidRPr="00D92198" w:rsidRDefault="00D92198" w:rsidP="00D92198">
      <w:pPr>
        <w:pBdr>
          <w:top w:val="nil"/>
          <w:left w:val="nil"/>
          <w:bottom w:val="nil"/>
          <w:right w:val="nil"/>
          <w:between w:val="nil"/>
        </w:pBdr>
        <w:spacing w:after="0"/>
        <w:jc w:val="both"/>
        <w:rPr>
          <w:rFonts w:ascii="Arial" w:eastAsia="Arial" w:hAnsi="Arial" w:cs="Arial"/>
          <w:b/>
          <w:color w:val="000000"/>
          <w:sz w:val="16"/>
          <w:szCs w:val="20"/>
        </w:rPr>
      </w:pPr>
      <w:r w:rsidRPr="00D92198">
        <w:rPr>
          <w:rFonts w:ascii="Arial" w:eastAsia="Arial" w:hAnsi="Arial" w:cs="Arial"/>
          <w:b/>
          <w:color w:val="000000"/>
          <w:sz w:val="16"/>
          <w:szCs w:val="20"/>
        </w:rPr>
        <w:t>Décima Sesión Ordinaria.</w:t>
      </w:r>
    </w:p>
    <w:p w14:paraId="2E8335D6" w14:textId="77777777" w:rsidR="00D92198" w:rsidRPr="00D92198" w:rsidRDefault="00D92198" w:rsidP="00D92198">
      <w:pPr>
        <w:pBdr>
          <w:top w:val="nil"/>
          <w:left w:val="nil"/>
          <w:bottom w:val="nil"/>
          <w:right w:val="nil"/>
          <w:between w:val="nil"/>
        </w:pBdr>
        <w:spacing w:after="0"/>
        <w:jc w:val="both"/>
        <w:rPr>
          <w:rFonts w:ascii="Arial" w:eastAsia="Arial" w:hAnsi="Arial" w:cs="Arial"/>
          <w:b/>
          <w:color w:val="000000"/>
          <w:sz w:val="16"/>
          <w:szCs w:val="20"/>
        </w:rPr>
      </w:pPr>
      <w:r w:rsidRPr="00D92198">
        <w:rPr>
          <w:rFonts w:ascii="Arial" w:eastAsia="Arial" w:hAnsi="Arial" w:cs="Arial"/>
          <w:b/>
          <w:color w:val="000000"/>
          <w:sz w:val="16"/>
          <w:szCs w:val="20"/>
        </w:rPr>
        <w:t xml:space="preserve">01 de </w:t>
      </w:r>
      <w:proofErr w:type="gramStart"/>
      <w:r w:rsidRPr="00D92198">
        <w:rPr>
          <w:rFonts w:ascii="Arial" w:eastAsia="Arial" w:hAnsi="Arial" w:cs="Arial"/>
          <w:b/>
          <w:color w:val="000000"/>
          <w:sz w:val="16"/>
          <w:szCs w:val="20"/>
        </w:rPr>
        <w:t>Diciembre</w:t>
      </w:r>
      <w:proofErr w:type="gramEnd"/>
      <w:r w:rsidRPr="00D92198">
        <w:rPr>
          <w:rFonts w:ascii="Arial" w:eastAsia="Arial" w:hAnsi="Arial" w:cs="Arial"/>
          <w:b/>
          <w:color w:val="000000"/>
          <w:sz w:val="16"/>
          <w:szCs w:val="20"/>
        </w:rPr>
        <w:t xml:space="preserve"> de 2023. </w:t>
      </w:r>
    </w:p>
    <w:p w14:paraId="7AB525C2" w14:textId="3DC6BAB1" w:rsidR="00D92198" w:rsidRDefault="00D92198" w:rsidP="00D92198">
      <w:pPr>
        <w:pBdr>
          <w:top w:val="nil"/>
          <w:left w:val="nil"/>
          <w:bottom w:val="nil"/>
          <w:right w:val="nil"/>
          <w:between w:val="nil"/>
        </w:pBdr>
        <w:jc w:val="both"/>
        <w:rPr>
          <w:rFonts w:ascii="Arial" w:eastAsia="Arial" w:hAnsi="Arial" w:cs="Arial"/>
          <w:b/>
          <w:color w:val="000000"/>
          <w:sz w:val="20"/>
          <w:szCs w:val="20"/>
        </w:rPr>
      </w:pPr>
    </w:p>
    <w:p w14:paraId="0BF4DCB7" w14:textId="663DF659" w:rsidR="00960EAE" w:rsidRDefault="00960EAE" w:rsidP="00D92198">
      <w:pPr>
        <w:pBdr>
          <w:top w:val="nil"/>
          <w:left w:val="nil"/>
          <w:bottom w:val="nil"/>
          <w:right w:val="nil"/>
          <w:between w:val="nil"/>
        </w:pBdr>
        <w:jc w:val="both"/>
        <w:rPr>
          <w:rFonts w:ascii="Arial" w:eastAsia="Arial" w:hAnsi="Arial" w:cs="Arial"/>
          <w:b/>
          <w:color w:val="000000"/>
          <w:sz w:val="20"/>
          <w:szCs w:val="20"/>
        </w:rPr>
      </w:pPr>
    </w:p>
    <w:p w14:paraId="7220B2E2" w14:textId="77777777" w:rsidR="00960EAE" w:rsidRDefault="00960EAE" w:rsidP="00D92198">
      <w:pPr>
        <w:pBdr>
          <w:top w:val="nil"/>
          <w:left w:val="nil"/>
          <w:bottom w:val="nil"/>
          <w:right w:val="nil"/>
          <w:between w:val="nil"/>
        </w:pBdr>
        <w:jc w:val="both"/>
        <w:rPr>
          <w:rFonts w:ascii="Arial" w:eastAsia="Arial" w:hAnsi="Arial" w:cs="Arial"/>
          <w:b/>
          <w:color w:val="000000"/>
          <w:sz w:val="20"/>
          <w:szCs w:val="20"/>
        </w:rPr>
      </w:pPr>
    </w:p>
    <w:p w14:paraId="12768D93" w14:textId="77777777" w:rsidR="00D92198" w:rsidRDefault="00D92198" w:rsidP="00D92198">
      <w:pPr>
        <w:pBdr>
          <w:top w:val="nil"/>
          <w:left w:val="nil"/>
          <w:bottom w:val="nil"/>
          <w:right w:val="nil"/>
          <w:between w:val="nil"/>
        </w:pBdr>
        <w:jc w:val="both"/>
        <w:rPr>
          <w:rFonts w:ascii="Arial" w:eastAsia="Arial" w:hAnsi="Arial" w:cs="Arial"/>
          <w:b/>
          <w:color w:val="000000"/>
          <w:sz w:val="20"/>
          <w:szCs w:val="20"/>
        </w:rPr>
      </w:pPr>
    </w:p>
    <w:p w14:paraId="6921EAE2" w14:textId="77777777" w:rsidR="00D92198" w:rsidRPr="008D4828" w:rsidRDefault="00D92198" w:rsidP="00DA4B8A">
      <w:pPr>
        <w:pBdr>
          <w:top w:val="nil"/>
          <w:left w:val="nil"/>
          <w:bottom w:val="nil"/>
          <w:right w:val="nil"/>
          <w:between w:val="nil"/>
        </w:pBdr>
        <w:spacing w:after="0"/>
        <w:jc w:val="both"/>
        <w:rPr>
          <w:rFonts w:ascii="Arial" w:eastAsia="Arial" w:hAnsi="Arial" w:cs="Arial"/>
          <w:b/>
          <w:color w:val="000000"/>
          <w:sz w:val="20"/>
          <w:szCs w:val="20"/>
        </w:rPr>
      </w:pPr>
      <w:r w:rsidRPr="00D95048">
        <w:rPr>
          <w:rFonts w:ascii="Arial" w:eastAsia="Arial" w:hAnsi="Arial" w:cs="Arial"/>
          <w:b/>
          <w:noProof/>
          <w:color w:val="000000"/>
          <w:sz w:val="20"/>
          <w:szCs w:val="20"/>
          <w:lang w:eastAsia="es-MX"/>
        </w:rPr>
        <w:drawing>
          <wp:inline distT="0" distB="0" distL="0" distR="0" wp14:anchorId="5478768E" wp14:editId="42FDC86B">
            <wp:extent cx="6035040" cy="2824480"/>
            <wp:effectExtent l="0" t="0" r="3810" b="0"/>
            <wp:docPr id="109" name="Imagen 109" descr="E:\Downloads\Screenshot_20240206_093909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wnloads\Screenshot_20240206_093909_YouTube.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9183" r="9259"/>
                    <a:stretch/>
                  </pic:blipFill>
                  <pic:spPr bwMode="auto">
                    <a:xfrm>
                      <a:off x="0" y="0"/>
                      <a:ext cx="6040918" cy="2827231"/>
                    </a:xfrm>
                    <a:prstGeom prst="rect">
                      <a:avLst/>
                    </a:prstGeom>
                    <a:noFill/>
                    <a:ln>
                      <a:noFill/>
                    </a:ln>
                    <a:extLst>
                      <a:ext uri="{53640926-AAD7-44D8-BBD7-CCE9431645EC}">
                        <a14:shadowObscured xmlns:a14="http://schemas.microsoft.com/office/drawing/2010/main"/>
                      </a:ext>
                    </a:extLst>
                  </pic:spPr>
                </pic:pic>
              </a:graphicData>
            </a:graphic>
          </wp:inline>
        </w:drawing>
      </w:r>
    </w:p>
    <w:p w14:paraId="553CDFEE" w14:textId="77777777" w:rsidR="00D92198" w:rsidRDefault="00D92198" w:rsidP="00DA4B8A">
      <w:pPr>
        <w:pBdr>
          <w:top w:val="nil"/>
          <w:left w:val="nil"/>
          <w:bottom w:val="nil"/>
          <w:right w:val="nil"/>
          <w:between w:val="nil"/>
        </w:pBdr>
        <w:spacing w:after="0"/>
        <w:jc w:val="both"/>
        <w:rPr>
          <w:rFonts w:ascii="Arial" w:eastAsia="Arial" w:hAnsi="Arial" w:cs="Arial"/>
          <w:color w:val="000000"/>
          <w:sz w:val="16"/>
          <w:szCs w:val="16"/>
        </w:rPr>
      </w:pPr>
      <w:r>
        <w:rPr>
          <w:rFonts w:ascii="Arial" w:eastAsia="Arial" w:hAnsi="Arial" w:cs="Arial"/>
          <w:color w:val="000000"/>
          <w:sz w:val="16"/>
          <w:szCs w:val="16"/>
        </w:rPr>
        <w:t>13 Sesión Ordinaria.</w:t>
      </w:r>
    </w:p>
    <w:p w14:paraId="1B6782A8" w14:textId="77777777" w:rsidR="00D92198" w:rsidRDefault="00D92198" w:rsidP="00DA4B8A">
      <w:pPr>
        <w:pBdr>
          <w:top w:val="nil"/>
          <w:left w:val="nil"/>
          <w:bottom w:val="nil"/>
          <w:right w:val="nil"/>
          <w:between w:val="nil"/>
        </w:pBdr>
        <w:spacing w:after="0"/>
        <w:jc w:val="both"/>
        <w:rPr>
          <w:rFonts w:ascii="Arial" w:eastAsia="Arial" w:hAnsi="Arial" w:cs="Arial"/>
          <w:color w:val="000000"/>
          <w:sz w:val="16"/>
          <w:szCs w:val="16"/>
        </w:rPr>
      </w:pPr>
      <w:r>
        <w:rPr>
          <w:rFonts w:ascii="Arial" w:eastAsia="Arial" w:hAnsi="Arial" w:cs="Arial"/>
          <w:color w:val="000000"/>
          <w:sz w:val="16"/>
          <w:szCs w:val="16"/>
        </w:rPr>
        <w:t xml:space="preserve">07 de </w:t>
      </w:r>
      <w:proofErr w:type="gramStart"/>
      <w:r>
        <w:rPr>
          <w:rFonts w:ascii="Arial" w:eastAsia="Arial" w:hAnsi="Arial" w:cs="Arial"/>
          <w:color w:val="000000"/>
          <w:sz w:val="16"/>
          <w:szCs w:val="16"/>
        </w:rPr>
        <w:t>Diciembre</w:t>
      </w:r>
      <w:proofErr w:type="gramEnd"/>
      <w:r>
        <w:rPr>
          <w:rFonts w:ascii="Arial" w:eastAsia="Arial" w:hAnsi="Arial" w:cs="Arial"/>
          <w:color w:val="000000"/>
          <w:sz w:val="16"/>
          <w:szCs w:val="16"/>
        </w:rPr>
        <w:t xml:space="preserve"> de 2023. </w:t>
      </w:r>
    </w:p>
    <w:p w14:paraId="503A12E2" w14:textId="77777777" w:rsidR="00DA4B8A" w:rsidRDefault="00D92198" w:rsidP="00DA4B8A">
      <w:pPr>
        <w:rPr>
          <w:rFonts w:ascii="Arial" w:eastAsia="Arial" w:hAnsi="Arial" w:cs="Arial"/>
          <w:b/>
          <w:color w:val="000000"/>
        </w:rPr>
      </w:pPr>
      <w:r>
        <w:rPr>
          <w:rFonts w:ascii="Arial" w:eastAsia="Arial" w:hAnsi="Arial" w:cs="Arial"/>
          <w:color w:val="000000"/>
          <w:sz w:val="16"/>
          <w:szCs w:val="16"/>
        </w:rPr>
        <w:t xml:space="preserve"> </w:t>
      </w:r>
    </w:p>
    <w:p w14:paraId="5EF356B2" w14:textId="77777777" w:rsidR="00DA4B8A" w:rsidRDefault="00DA4B8A" w:rsidP="00DA4B8A">
      <w:pPr>
        <w:rPr>
          <w:rFonts w:ascii="Arial" w:eastAsia="Arial" w:hAnsi="Arial" w:cs="Arial"/>
          <w:b/>
          <w:color w:val="000000"/>
        </w:rPr>
      </w:pPr>
    </w:p>
    <w:p w14:paraId="3851C866" w14:textId="77777777" w:rsidR="00DA4B8A" w:rsidRDefault="00DA4B8A" w:rsidP="00DA4B8A">
      <w:pPr>
        <w:spacing w:after="0"/>
        <w:rPr>
          <w:rFonts w:ascii="Arial" w:eastAsia="Arial" w:hAnsi="Arial" w:cs="Arial"/>
          <w:b/>
          <w:color w:val="000000"/>
        </w:rPr>
      </w:pPr>
      <w:r w:rsidRPr="009917B6">
        <w:rPr>
          <w:rFonts w:ascii="Arial" w:eastAsia="Arial" w:hAnsi="Arial" w:cs="Arial"/>
          <w:b/>
          <w:noProof/>
          <w:color w:val="000000"/>
          <w:lang w:eastAsia="es-MX"/>
        </w:rPr>
        <w:lastRenderedPageBreak/>
        <w:drawing>
          <wp:inline distT="0" distB="0" distL="0" distR="0" wp14:anchorId="3C91D083" wp14:editId="40F90476">
            <wp:extent cx="6120765" cy="2828501"/>
            <wp:effectExtent l="0" t="0" r="0" b="0"/>
            <wp:docPr id="120" name="Imagen 120" descr="E:\Downloads\20231113_13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wnloads\20231113_13335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20765" cy="2828501"/>
                    </a:xfrm>
                    <a:prstGeom prst="rect">
                      <a:avLst/>
                    </a:prstGeom>
                    <a:noFill/>
                    <a:ln>
                      <a:noFill/>
                    </a:ln>
                  </pic:spPr>
                </pic:pic>
              </a:graphicData>
            </a:graphic>
          </wp:inline>
        </w:drawing>
      </w:r>
    </w:p>
    <w:p w14:paraId="3481D3D0" w14:textId="77777777" w:rsidR="00DA4B8A" w:rsidRDefault="00DA4B8A" w:rsidP="00DA4B8A">
      <w:pPr>
        <w:spacing w:after="0"/>
        <w:rPr>
          <w:rFonts w:ascii="Arial" w:eastAsia="Arial" w:hAnsi="Arial" w:cs="Arial"/>
          <w:color w:val="000000"/>
          <w:sz w:val="18"/>
          <w:szCs w:val="18"/>
        </w:rPr>
      </w:pPr>
      <w:r>
        <w:rPr>
          <w:rFonts w:ascii="Arial" w:eastAsia="Arial" w:hAnsi="Arial" w:cs="Arial"/>
          <w:color w:val="000000"/>
          <w:sz w:val="18"/>
          <w:szCs w:val="18"/>
        </w:rPr>
        <w:t>Ordinaria 35</w:t>
      </w:r>
      <w:r w:rsidRPr="0019285F">
        <w:rPr>
          <w:rFonts w:ascii="Arial" w:eastAsia="Arial" w:hAnsi="Arial" w:cs="Arial"/>
          <w:color w:val="000000"/>
          <w:sz w:val="18"/>
          <w:szCs w:val="18"/>
        </w:rPr>
        <w:t xml:space="preserve">. </w:t>
      </w:r>
    </w:p>
    <w:p w14:paraId="73A79578" w14:textId="77777777" w:rsidR="00DA4B8A" w:rsidRDefault="00DA4B8A" w:rsidP="00DA4B8A">
      <w:pPr>
        <w:spacing w:after="0"/>
        <w:rPr>
          <w:rFonts w:ascii="Arial" w:eastAsia="Arial" w:hAnsi="Arial" w:cs="Arial"/>
          <w:color w:val="000000"/>
          <w:sz w:val="18"/>
          <w:szCs w:val="18"/>
        </w:rPr>
      </w:pPr>
      <w:r>
        <w:rPr>
          <w:rFonts w:ascii="Arial" w:eastAsia="Arial" w:hAnsi="Arial" w:cs="Arial"/>
          <w:color w:val="000000"/>
          <w:sz w:val="18"/>
          <w:szCs w:val="18"/>
        </w:rPr>
        <w:t xml:space="preserve">13 de </w:t>
      </w:r>
      <w:proofErr w:type="gramStart"/>
      <w:r>
        <w:rPr>
          <w:rFonts w:ascii="Arial" w:eastAsia="Arial" w:hAnsi="Arial" w:cs="Arial"/>
          <w:color w:val="000000"/>
          <w:sz w:val="18"/>
          <w:szCs w:val="18"/>
        </w:rPr>
        <w:t>Noviembre</w:t>
      </w:r>
      <w:proofErr w:type="gramEnd"/>
      <w:r>
        <w:rPr>
          <w:rFonts w:ascii="Arial" w:eastAsia="Arial" w:hAnsi="Arial" w:cs="Arial"/>
          <w:color w:val="000000"/>
          <w:sz w:val="18"/>
          <w:szCs w:val="18"/>
        </w:rPr>
        <w:t xml:space="preserve"> de 2023. </w:t>
      </w:r>
    </w:p>
    <w:p w14:paraId="7F1E24A9" w14:textId="77777777" w:rsidR="00DA4B8A" w:rsidRDefault="00DA4B8A" w:rsidP="00DA4B8A">
      <w:pPr>
        <w:rPr>
          <w:rFonts w:ascii="Arial" w:eastAsia="Arial" w:hAnsi="Arial" w:cs="Arial"/>
          <w:color w:val="000000"/>
          <w:sz w:val="18"/>
          <w:szCs w:val="18"/>
        </w:rPr>
      </w:pPr>
    </w:p>
    <w:p w14:paraId="42716234" w14:textId="77777777" w:rsidR="00DA4B8A" w:rsidRDefault="00DA4B8A" w:rsidP="00DA4B8A">
      <w:pPr>
        <w:rPr>
          <w:rFonts w:ascii="Arial" w:eastAsia="Arial" w:hAnsi="Arial" w:cs="Arial"/>
          <w:color w:val="000000"/>
          <w:sz w:val="18"/>
          <w:szCs w:val="18"/>
        </w:rPr>
      </w:pPr>
    </w:p>
    <w:p w14:paraId="12D133A5" w14:textId="77777777" w:rsidR="00DA4B8A" w:rsidRDefault="00DA4B8A" w:rsidP="00DA4B8A">
      <w:pPr>
        <w:rPr>
          <w:rFonts w:ascii="Arial" w:eastAsia="Arial" w:hAnsi="Arial" w:cs="Arial"/>
          <w:color w:val="000000"/>
        </w:rPr>
      </w:pPr>
    </w:p>
    <w:p w14:paraId="7EB6F0BE" w14:textId="77777777" w:rsidR="00DA4B8A" w:rsidRDefault="00DA4B8A" w:rsidP="00DA4B8A">
      <w:pPr>
        <w:rPr>
          <w:rFonts w:ascii="Arial" w:eastAsia="Arial" w:hAnsi="Arial" w:cs="Arial"/>
          <w:color w:val="000000"/>
        </w:rPr>
      </w:pPr>
    </w:p>
    <w:p w14:paraId="4B3EA4E1" w14:textId="77777777" w:rsidR="00DA4B8A" w:rsidRDefault="00DA4B8A" w:rsidP="00DA4B8A">
      <w:pPr>
        <w:rPr>
          <w:rFonts w:ascii="Arial" w:eastAsia="Arial" w:hAnsi="Arial" w:cs="Arial"/>
          <w:color w:val="000000"/>
        </w:rPr>
      </w:pPr>
    </w:p>
    <w:p w14:paraId="3D482F52" w14:textId="77777777" w:rsidR="00DA4B8A" w:rsidRPr="0019285F" w:rsidRDefault="00DA4B8A" w:rsidP="00DA4B8A">
      <w:pPr>
        <w:spacing w:after="0"/>
        <w:rPr>
          <w:rFonts w:ascii="Arial" w:eastAsia="Arial" w:hAnsi="Arial" w:cs="Arial"/>
          <w:color w:val="000000"/>
        </w:rPr>
      </w:pPr>
      <w:r w:rsidRPr="009917B6">
        <w:rPr>
          <w:rFonts w:ascii="Arial" w:eastAsia="Arial" w:hAnsi="Arial" w:cs="Arial"/>
          <w:noProof/>
          <w:color w:val="000000"/>
          <w:lang w:eastAsia="es-MX"/>
        </w:rPr>
        <w:drawing>
          <wp:inline distT="0" distB="0" distL="0" distR="0" wp14:anchorId="2C2CF8A9" wp14:editId="544C4469">
            <wp:extent cx="6120765" cy="2828501"/>
            <wp:effectExtent l="0" t="0" r="0" b="0"/>
            <wp:docPr id="121" name="Imagen 121" descr="E:\Downloads\20231205_17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wnloads\20231205_17203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20765" cy="2828501"/>
                    </a:xfrm>
                    <a:prstGeom prst="rect">
                      <a:avLst/>
                    </a:prstGeom>
                    <a:noFill/>
                    <a:ln>
                      <a:noFill/>
                    </a:ln>
                  </pic:spPr>
                </pic:pic>
              </a:graphicData>
            </a:graphic>
          </wp:inline>
        </w:drawing>
      </w:r>
    </w:p>
    <w:p w14:paraId="154C1FA1" w14:textId="77777777" w:rsidR="00DA4B8A" w:rsidRDefault="00DA4B8A" w:rsidP="00DA4B8A">
      <w:pPr>
        <w:spacing w:after="0"/>
        <w:rPr>
          <w:rFonts w:ascii="Arial" w:eastAsia="Arial" w:hAnsi="Arial" w:cs="Arial"/>
          <w:color w:val="000000"/>
          <w:sz w:val="18"/>
          <w:szCs w:val="18"/>
        </w:rPr>
      </w:pPr>
      <w:r>
        <w:rPr>
          <w:rFonts w:ascii="Arial" w:eastAsia="Arial" w:hAnsi="Arial" w:cs="Arial"/>
          <w:color w:val="000000"/>
          <w:sz w:val="18"/>
          <w:szCs w:val="18"/>
        </w:rPr>
        <w:t>Ordinaria 36.</w:t>
      </w:r>
    </w:p>
    <w:p w14:paraId="246617DD" w14:textId="77777777" w:rsidR="00DA4B8A" w:rsidRDefault="00DA4B8A" w:rsidP="00DA4B8A">
      <w:pPr>
        <w:spacing w:after="0"/>
        <w:rPr>
          <w:rFonts w:ascii="Arial" w:eastAsia="Arial" w:hAnsi="Arial" w:cs="Arial"/>
          <w:color w:val="000000"/>
          <w:sz w:val="18"/>
          <w:szCs w:val="18"/>
        </w:rPr>
      </w:pPr>
      <w:r>
        <w:rPr>
          <w:rFonts w:ascii="Arial" w:eastAsia="Arial" w:hAnsi="Arial" w:cs="Arial"/>
          <w:color w:val="000000"/>
          <w:sz w:val="18"/>
          <w:szCs w:val="18"/>
        </w:rPr>
        <w:t xml:space="preserve">05 de diciembre de 2023. </w:t>
      </w:r>
      <w:r w:rsidRPr="0019285F">
        <w:rPr>
          <w:rFonts w:ascii="Arial" w:eastAsia="Arial" w:hAnsi="Arial" w:cs="Arial"/>
          <w:color w:val="000000"/>
          <w:sz w:val="18"/>
          <w:szCs w:val="18"/>
        </w:rPr>
        <w:t xml:space="preserve"> </w:t>
      </w:r>
    </w:p>
    <w:p w14:paraId="7BAE51D9" w14:textId="77777777" w:rsidR="00DA4B8A" w:rsidRDefault="00DA4B8A" w:rsidP="00DA4B8A">
      <w:pPr>
        <w:rPr>
          <w:rFonts w:ascii="Arial" w:eastAsia="Arial" w:hAnsi="Arial" w:cs="Arial"/>
          <w:noProof/>
          <w:color w:val="000000"/>
          <w:sz w:val="18"/>
          <w:szCs w:val="18"/>
          <w:lang w:eastAsia="es-MX"/>
        </w:rPr>
      </w:pPr>
    </w:p>
    <w:p w14:paraId="6986E67E" w14:textId="77777777" w:rsidR="00DA4B8A" w:rsidRDefault="00DA4B8A" w:rsidP="00DA4B8A">
      <w:pPr>
        <w:rPr>
          <w:rFonts w:ascii="Arial" w:eastAsia="Arial" w:hAnsi="Arial" w:cs="Arial"/>
          <w:noProof/>
          <w:color w:val="000000"/>
          <w:sz w:val="18"/>
          <w:szCs w:val="18"/>
          <w:lang w:eastAsia="es-MX"/>
        </w:rPr>
      </w:pPr>
    </w:p>
    <w:p w14:paraId="774568EE" w14:textId="77777777" w:rsidR="00DA4B8A" w:rsidRDefault="00DA4B8A" w:rsidP="00DA4B8A">
      <w:pPr>
        <w:rPr>
          <w:rFonts w:ascii="Arial" w:eastAsia="Arial" w:hAnsi="Arial" w:cs="Arial"/>
          <w:noProof/>
          <w:color w:val="000000"/>
          <w:sz w:val="18"/>
          <w:szCs w:val="18"/>
          <w:lang w:eastAsia="es-MX"/>
        </w:rPr>
      </w:pPr>
    </w:p>
    <w:p w14:paraId="3CD767A6" w14:textId="77777777" w:rsidR="00DA4B8A" w:rsidRDefault="00DA4B8A" w:rsidP="00DA4B8A">
      <w:pPr>
        <w:rPr>
          <w:rFonts w:ascii="Arial" w:eastAsia="Arial" w:hAnsi="Arial" w:cs="Arial"/>
          <w:noProof/>
          <w:color w:val="000000"/>
          <w:sz w:val="18"/>
          <w:szCs w:val="18"/>
          <w:lang w:eastAsia="es-MX"/>
        </w:rPr>
      </w:pPr>
    </w:p>
    <w:p w14:paraId="2EB02871" w14:textId="77777777" w:rsidR="00DA4B8A" w:rsidRDefault="00DA4B8A" w:rsidP="00DA4B8A">
      <w:pPr>
        <w:rPr>
          <w:rFonts w:ascii="Arial" w:eastAsia="Arial" w:hAnsi="Arial" w:cs="Arial"/>
          <w:noProof/>
          <w:color w:val="000000"/>
          <w:sz w:val="18"/>
          <w:szCs w:val="18"/>
          <w:lang w:eastAsia="es-MX"/>
        </w:rPr>
      </w:pPr>
    </w:p>
    <w:p w14:paraId="370C486C" w14:textId="77777777" w:rsidR="00DA4B8A" w:rsidRDefault="00DA4B8A" w:rsidP="00DA4B8A">
      <w:pPr>
        <w:spacing w:after="0"/>
        <w:rPr>
          <w:rFonts w:ascii="Arial" w:eastAsia="Arial" w:hAnsi="Arial" w:cs="Arial"/>
          <w:noProof/>
          <w:color w:val="000000"/>
          <w:sz w:val="18"/>
          <w:szCs w:val="18"/>
          <w:lang w:eastAsia="es-MX"/>
        </w:rPr>
      </w:pPr>
      <w:r w:rsidRPr="009917B6">
        <w:rPr>
          <w:rFonts w:ascii="Arial" w:eastAsia="Arial" w:hAnsi="Arial" w:cs="Arial"/>
          <w:noProof/>
          <w:color w:val="000000"/>
          <w:sz w:val="18"/>
          <w:szCs w:val="18"/>
          <w:lang w:eastAsia="es-MX"/>
        </w:rPr>
        <w:drawing>
          <wp:inline distT="0" distB="0" distL="0" distR="0" wp14:anchorId="0CE941E5" wp14:editId="6B91A82F">
            <wp:extent cx="6120765" cy="2828501"/>
            <wp:effectExtent l="0" t="0" r="0" b="0"/>
            <wp:docPr id="122" name="Imagen 122" descr="E:\Downloads\20231206_16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wnloads\20231206_16532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20765" cy="2828501"/>
                    </a:xfrm>
                    <a:prstGeom prst="rect">
                      <a:avLst/>
                    </a:prstGeom>
                    <a:noFill/>
                    <a:ln>
                      <a:noFill/>
                    </a:ln>
                  </pic:spPr>
                </pic:pic>
              </a:graphicData>
            </a:graphic>
          </wp:inline>
        </w:drawing>
      </w:r>
    </w:p>
    <w:p w14:paraId="6D433B1D" w14:textId="77777777" w:rsidR="00DA4B8A" w:rsidRDefault="00DA4B8A" w:rsidP="00DA4B8A">
      <w:pPr>
        <w:spacing w:after="0"/>
        <w:rPr>
          <w:rFonts w:ascii="Arial" w:eastAsia="Arial" w:hAnsi="Arial" w:cs="Arial"/>
          <w:color w:val="000000"/>
          <w:sz w:val="18"/>
          <w:szCs w:val="18"/>
        </w:rPr>
      </w:pPr>
      <w:r>
        <w:rPr>
          <w:rFonts w:ascii="Arial" w:eastAsia="Arial" w:hAnsi="Arial" w:cs="Arial"/>
          <w:color w:val="000000"/>
          <w:sz w:val="18"/>
          <w:szCs w:val="18"/>
        </w:rPr>
        <w:t>Ordinaria 37</w:t>
      </w:r>
      <w:r w:rsidRPr="009A471D">
        <w:rPr>
          <w:rFonts w:ascii="Arial" w:eastAsia="Arial" w:hAnsi="Arial" w:cs="Arial"/>
          <w:color w:val="000000"/>
          <w:sz w:val="18"/>
          <w:szCs w:val="18"/>
        </w:rPr>
        <w:t>.</w:t>
      </w:r>
    </w:p>
    <w:p w14:paraId="473FA63F" w14:textId="77777777" w:rsidR="00DA4B8A" w:rsidRDefault="00DA4B8A" w:rsidP="00DA4B8A">
      <w:pPr>
        <w:spacing w:after="0"/>
        <w:rPr>
          <w:rFonts w:ascii="Arial" w:eastAsia="Arial" w:hAnsi="Arial" w:cs="Arial"/>
          <w:color w:val="000000"/>
          <w:sz w:val="18"/>
          <w:szCs w:val="18"/>
        </w:rPr>
      </w:pPr>
      <w:r>
        <w:rPr>
          <w:rFonts w:ascii="Arial" w:eastAsia="Arial" w:hAnsi="Arial" w:cs="Arial"/>
          <w:color w:val="000000"/>
          <w:sz w:val="18"/>
          <w:szCs w:val="18"/>
        </w:rPr>
        <w:t xml:space="preserve">06 de </w:t>
      </w:r>
      <w:proofErr w:type="gramStart"/>
      <w:r>
        <w:rPr>
          <w:rFonts w:ascii="Arial" w:eastAsia="Arial" w:hAnsi="Arial" w:cs="Arial"/>
          <w:color w:val="000000"/>
          <w:sz w:val="18"/>
          <w:szCs w:val="18"/>
        </w:rPr>
        <w:t>Diciembre</w:t>
      </w:r>
      <w:proofErr w:type="gramEnd"/>
      <w:r>
        <w:rPr>
          <w:rFonts w:ascii="Arial" w:eastAsia="Arial" w:hAnsi="Arial" w:cs="Arial"/>
          <w:color w:val="000000"/>
          <w:sz w:val="18"/>
          <w:szCs w:val="18"/>
        </w:rPr>
        <w:t xml:space="preserve"> de 2023. </w:t>
      </w:r>
    </w:p>
    <w:p w14:paraId="6FD98923" w14:textId="77777777" w:rsidR="00DA4B8A" w:rsidRDefault="00DA4B8A" w:rsidP="00DA4B8A">
      <w:pPr>
        <w:rPr>
          <w:rFonts w:ascii="Arial" w:eastAsia="Arial" w:hAnsi="Arial" w:cs="Arial"/>
          <w:color w:val="000000"/>
          <w:sz w:val="18"/>
          <w:szCs w:val="18"/>
        </w:rPr>
      </w:pPr>
    </w:p>
    <w:p w14:paraId="076F0425" w14:textId="77777777" w:rsidR="00DA4B8A" w:rsidRDefault="00DA4B8A" w:rsidP="00DA4B8A">
      <w:pPr>
        <w:rPr>
          <w:rFonts w:ascii="Arial" w:eastAsia="Arial" w:hAnsi="Arial" w:cs="Arial"/>
          <w:color w:val="000000"/>
          <w:sz w:val="18"/>
          <w:szCs w:val="18"/>
        </w:rPr>
      </w:pPr>
    </w:p>
    <w:p w14:paraId="48FEBFCE" w14:textId="77777777" w:rsidR="00DA4B8A" w:rsidRDefault="00DA4B8A" w:rsidP="00DA4B8A">
      <w:pPr>
        <w:rPr>
          <w:rFonts w:ascii="Arial" w:eastAsia="Arial" w:hAnsi="Arial" w:cs="Arial"/>
          <w:color w:val="000000"/>
          <w:sz w:val="18"/>
          <w:szCs w:val="18"/>
        </w:rPr>
      </w:pPr>
    </w:p>
    <w:p w14:paraId="70111CCC" w14:textId="77777777" w:rsidR="00DA4B8A" w:rsidRPr="009A471D" w:rsidRDefault="00DA4B8A" w:rsidP="00DA4B8A">
      <w:pPr>
        <w:rPr>
          <w:rFonts w:ascii="Arial" w:eastAsia="Arial" w:hAnsi="Arial" w:cs="Arial"/>
          <w:color w:val="000000"/>
          <w:sz w:val="18"/>
          <w:szCs w:val="18"/>
        </w:rPr>
      </w:pPr>
    </w:p>
    <w:p w14:paraId="5B8AAB94" w14:textId="77777777" w:rsidR="00DA4B8A" w:rsidRDefault="00DA4B8A" w:rsidP="00DA4B8A">
      <w:pPr>
        <w:spacing w:after="0"/>
        <w:rPr>
          <w:rFonts w:ascii="Arial" w:eastAsia="Arial" w:hAnsi="Arial" w:cs="Arial"/>
          <w:b/>
          <w:color w:val="000000"/>
        </w:rPr>
      </w:pPr>
      <w:r w:rsidRPr="00802418">
        <w:rPr>
          <w:rFonts w:ascii="Arial" w:eastAsia="Arial" w:hAnsi="Arial" w:cs="Arial"/>
          <w:b/>
          <w:noProof/>
          <w:color w:val="000000"/>
          <w:lang w:eastAsia="es-MX"/>
        </w:rPr>
        <w:drawing>
          <wp:inline distT="0" distB="0" distL="0" distR="0" wp14:anchorId="4DEE038B" wp14:editId="3F0AB7B3">
            <wp:extent cx="6120765" cy="2828501"/>
            <wp:effectExtent l="0" t="0" r="0" b="0"/>
            <wp:docPr id="123" name="Imagen 123" descr="E:\Downloads\20231207_16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ownloads\20231207_16594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0765" cy="2828501"/>
                    </a:xfrm>
                    <a:prstGeom prst="rect">
                      <a:avLst/>
                    </a:prstGeom>
                    <a:noFill/>
                    <a:ln>
                      <a:noFill/>
                    </a:ln>
                  </pic:spPr>
                </pic:pic>
              </a:graphicData>
            </a:graphic>
          </wp:inline>
        </w:drawing>
      </w:r>
    </w:p>
    <w:p w14:paraId="71E53523" w14:textId="77777777" w:rsidR="00DA4B8A" w:rsidRDefault="00DA4B8A" w:rsidP="00DA4B8A">
      <w:pPr>
        <w:spacing w:after="0"/>
        <w:jc w:val="both"/>
        <w:rPr>
          <w:rFonts w:ascii="Arial" w:eastAsia="Arial" w:hAnsi="Arial" w:cs="Arial"/>
          <w:sz w:val="18"/>
          <w:szCs w:val="18"/>
        </w:rPr>
      </w:pPr>
      <w:r w:rsidRPr="009A471D">
        <w:rPr>
          <w:rFonts w:ascii="Arial" w:eastAsia="Arial" w:hAnsi="Arial" w:cs="Arial"/>
          <w:sz w:val="18"/>
          <w:szCs w:val="18"/>
        </w:rPr>
        <w:t>Ordinaria 3</w:t>
      </w:r>
      <w:r>
        <w:rPr>
          <w:rFonts w:ascii="Arial" w:eastAsia="Arial" w:hAnsi="Arial" w:cs="Arial"/>
          <w:sz w:val="18"/>
          <w:szCs w:val="18"/>
        </w:rPr>
        <w:t>8</w:t>
      </w:r>
      <w:r w:rsidRPr="009A471D">
        <w:rPr>
          <w:rFonts w:ascii="Arial" w:eastAsia="Arial" w:hAnsi="Arial" w:cs="Arial"/>
          <w:sz w:val="18"/>
          <w:szCs w:val="18"/>
        </w:rPr>
        <w:t>.</w:t>
      </w:r>
    </w:p>
    <w:p w14:paraId="013480E5" w14:textId="77777777" w:rsidR="00DA4B8A" w:rsidRDefault="00DA4B8A" w:rsidP="00DA4B8A">
      <w:pPr>
        <w:spacing w:after="0"/>
        <w:jc w:val="both"/>
        <w:rPr>
          <w:rFonts w:ascii="Arial" w:eastAsia="Arial" w:hAnsi="Arial" w:cs="Arial"/>
          <w:sz w:val="18"/>
          <w:szCs w:val="18"/>
        </w:rPr>
      </w:pPr>
      <w:r>
        <w:rPr>
          <w:rFonts w:ascii="Arial" w:eastAsia="Arial" w:hAnsi="Arial" w:cs="Arial"/>
          <w:sz w:val="18"/>
          <w:szCs w:val="18"/>
        </w:rPr>
        <w:t xml:space="preserve">07 de </w:t>
      </w:r>
      <w:proofErr w:type="gramStart"/>
      <w:r>
        <w:rPr>
          <w:rFonts w:ascii="Arial" w:eastAsia="Arial" w:hAnsi="Arial" w:cs="Arial"/>
          <w:sz w:val="18"/>
          <w:szCs w:val="18"/>
        </w:rPr>
        <w:t>Diciembre</w:t>
      </w:r>
      <w:proofErr w:type="gramEnd"/>
      <w:r>
        <w:rPr>
          <w:rFonts w:ascii="Arial" w:eastAsia="Arial" w:hAnsi="Arial" w:cs="Arial"/>
          <w:sz w:val="18"/>
          <w:szCs w:val="18"/>
        </w:rPr>
        <w:t xml:space="preserve"> de 2023. </w:t>
      </w:r>
    </w:p>
    <w:p w14:paraId="56418A5C" w14:textId="77777777" w:rsidR="00DA4B8A" w:rsidRDefault="00DA4B8A" w:rsidP="00DA4B8A">
      <w:pPr>
        <w:jc w:val="both"/>
        <w:rPr>
          <w:rFonts w:ascii="Arial" w:eastAsia="Arial" w:hAnsi="Arial" w:cs="Arial"/>
          <w:sz w:val="18"/>
          <w:szCs w:val="18"/>
        </w:rPr>
      </w:pPr>
    </w:p>
    <w:p w14:paraId="2B65DBF8" w14:textId="77777777" w:rsidR="00DA4B8A" w:rsidRPr="009A471D" w:rsidRDefault="00DA4B8A" w:rsidP="00DA4B8A">
      <w:pPr>
        <w:jc w:val="both"/>
        <w:rPr>
          <w:rFonts w:ascii="Arial" w:eastAsia="Arial" w:hAnsi="Arial" w:cs="Arial"/>
          <w:sz w:val="18"/>
          <w:szCs w:val="18"/>
        </w:rPr>
      </w:pPr>
    </w:p>
    <w:p w14:paraId="7DB47149" w14:textId="77777777" w:rsidR="00DA4B8A" w:rsidRDefault="00DA4B8A" w:rsidP="00DA4B8A">
      <w:pPr>
        <w:jc w:val="both"/>
        <w:rPr>
          <w:rFonts w:ascii="Arial" w:eastAsia="Arial" w:hAnsi="Arial" w:cs="Arial"/>
          <w:b/>
          <w:noProof/>
          <w:sz w:val="18"/>
          <w:szCs w:val="18"/>
          <w:lang w:eastAsia="es-MX"/>
        </w:rPr>
      </w:pPr>
    </w:p>
    <w:p w14:paraId="0E6B0691" w14:textId="77777777" w:rsidR="00DA4B8A" w:rsidRDefault="00DA4B8A" w:rsidP="00DA4B8A">
      <w:pPr>
        <w:jc w:val="both"/>
        <w:rPr>
          <w:rFonts w:ascii="Arial" w:eastAsia="Arial" w:hAnsi="Arial" w:cs="Arial"/>
          <w:b/>
          <w:noProof/>
          <w:sz w:val="18"/>
          <w:szCs w:val="18"/>
          <w:lang w:eastAsia="es-MX"/>
        </w:rPr>
      </w:pPr>
    </w:p>
    <w:p w14:paraId="3AE7A4B2" w14:textId="77777777" w:rsidR="00DA4B8A" w:rsidRDefault="00DA4B8A" w:rsidP="00DA4B8A">
      <w:pPr>
        <w:spacing w:after="0"/>
        <w:jc w:val="both"/>
        <w:rPr>
          <w:rFonts w:ascii="Arial" w:eastAsia="Arial" w:hAnsi="Arial" w:cs="Arial"/>
          <w:b/>
          <w:sz w:val="18"/>
          <w:szCs w:val="18"/>
        </w:rPr>
      </w:pPr>
      <w:r w:rsidRPr="00802418">
        <w:rPr>
          <w:rFonts w:ascii="Arial" w:eastAsia="Arial" w:hAnsi="Arial" w:cs="Arial"/>
          <w:b/>
          <w:noProof/>
          <w:sz w:val="18"/>
          <w:szCs w:val="18"/>
          <w:lang w:eastAsia="es-MX"/>
        </w:rPr>
        <w:drawing>
          <wp:inline distT="0" distB="0" distL="0" distR="0" wp14:anchorId="19361D74" wp14:editId="4C14B34C">
            <wp:extent cx="6120765" cy="2828501"/>
            <wp:effectExtent l="0" t="0" r="0" b="0"/>
            <wp:docPr id="124" name="Imagen 124" descr="E:\Downloads\20231211_11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wnloads\20231211_11264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20765" cy="2828501"/>
                    </a:xfrm>
                    <a:prstGeom prst="rect">
                      <a:avLst/>
                    </a:prstGeom>
                    <a:noFill/>
                    <a:ln>
                      <a:noFill/>
                    </a:ln>
                  </pic:spPr>
                </pic:pic>
              </a:graphicData>
            </a:graphic>
          </wp:inline>
        </w:drawing>
      </w:r>
    </w:p>
    <w:p w14:paraId="63A60718" w14:textId="77777777" w:rsidR="00DA4B8A" w:rsidRDefault="00DA4B8A" w:rsidP="00DA4B8A">
      <w:pPr>
        <w:spacing w:after="0"/>
        <w:jc w:val="both"/>
        <w:rPr>
          <w:rFonts w:ascii="Arial" w:eastAsia="Arial" w:hAnsi="Arial" w:cs="Arial"/>
          <w:sz w:val="18"/>
          <w:szCs w:val="18"/>
        </w:rPr>
      </w:pPr>
      <w:r w:rsidRPr="009A471D">
        <w:rPr>
          <w:rFonts w:ascii="Arial" w:eastAsia="Arial" w:hAnsi="Arial" w:cs="Arial"/>
          <w:sz w:val="18"/>
          <w:szCs w:val="18"/>
        </w:rPr>
        <w:t>Ordin</w:t>
      </w:r>
      <w:r>
        <w:rPr>
          <w:rFonts w:ascii="Arial" w:eastAsia="Arial" w:hAnsi="Arial" w:cs="Arial"/>
          <w:sz w:val="18"/>
          <w:szCs w:val="18"/>
        </w:rPr>
        <w:t>aria 38</w:t>
      </w:r>
      <w:r w:rsidRPr="009A471D">
        <w:rPr>
          <w:rFonts w:ascii="Arial" w:eastAsia="Arial" w:hAnsi="Arial" w:cs="Arial"/>
          <w:sz w:val="18"/>
          <w:szCs w:val="18"/>
        </w:rPr>
        <w:t>.</w:t>
      </w:r>
    </w:p>
    <w:p w14:paraId="736B1A07" w14:textId="77777777" w:rsidR="00DA4B8A" w:rsidRDefault="00DA4B8A" w:rsidP="00DA4B8A">
      <w:pPr>
        <w:spacing w:after="0"/>
        <w:jc w:val="both"/>
        <w:rPr>
          <w:rFonts w:ascii="Arial" w:eastAsia="Arial" w:hAnsi="Arial" w:cs="Arial"/>
          <w:sz w:val="18"/>
          <w:szCs w:val="18"/>
        </w:rPr>
      </w:pPr>
      <w:r>
        <w:rPr>
          <w:rFonts w:ascii="Arial" w:eastAsia="Arial" w:hAnsi="Arial" w:cs="Arial"/>
          <w:sz w:val="18"/>
          <w:szCs w:val="18"/>
        </w:rPr>
        <w:t xml:space="preserve">11 de </w:t>
      </w:r>
      <w:proofErr w:type="gramStart"/>
      <w:r>
        <w:rPr>
          <w:rFonts w:ascii="Arial" w:eastAsia="Arial" w:hAnsi="Arial" w:cs="Arial"/>
          <w:sz w:val="18"/>
          <w:szCs w:val="18"/>
        </w:rPr>
        <w:t>Diciembre</w:t>
      </w:r>
      <w:proofErr w:type="gramEnd"/>
      <w:r>
        <w:rPr>
          <w:rFonts w:ascii="Arial" w:eastAsia="Arial" w:hAnsi="Arial" w:cs="Arial"/>
          <w:sz w:val="18"/>
          <w:szCs w:val="18"/>
        </w:rPr>
        <w:t xml:space="preserve"> de 2023. </w:t>
      </w:r>
    </w:p>
    <w:p w14:paraId="072B06F9" w14:textId="4891C79D" w:rsidR="00DA4B8A" w:rsidRDefault="00DA4B8A" w:rsidP="00DA4B8A">
      <w:pPr>
        <w:jc w:val="both"/>
        <w:rPr>
          <w:rFonts w:ascii="Arial" w:eastAsia="Arial" w:hAnsi="Arial" w:cs="Arial"/>
          <w:sz w:val="18"/>
          <w:szCs w:val="18"/>
        </w:rPr>
      </w:pPr>
    </w:p>
    <w:p w14:paraId="1BA3BC49" w14:textId="77777777" w:rsidR="00960EAE" w:rsidRDefault="00960EAE" w:rsidP="00DA4B8A">
      <w:pPr>
        <w:jc w:val="both"/>
        <w:rPr>
          <w:rFonts w:ascii="Arial" w:eastAsia="Arial" w:hAnsi="Arial" w:cs="Arial"/>
          <w:sz w:val="18"/>
          <w:szCs w:val="18"/>
        </w:rPr>
      </w:pPr>
    </w:p>
    <w:p w14:paraId="18B72BA4" w14:textId="77777777" w:rsidR="00DA4B8A" w:rsidRDefault="00DA4B8A" w:rsidP="00DA4B8A">
      <w:pPr>
        <w:jc w:val="both"/>
        <w:rPr>
          <w:rFonts w:ascii="Arial" w:eastAsia="Arial" w:hAnsi="Arial" w:cs="Arial"/>
          <w:sz w:val="18"/>
          <w:szCs w:val="18"/>
        </w:rPr>
      </w:pPr>
    </w:p>
    <w:p w14:paraId="4611FA5C" w14:textId="77777777" w:rsidR="00DA4B8A" w:rsidRDefault="00DA4B8A" w:rsidP="00DA4B8A">
      <w:pPr>
        <w:spacing w:after="0"/>
        <w:jc w:val="both"/>
        <w:rPr>
          <w:rFonts w:ascii="Arial" w:eastAsia="Arial" w:hAnsi="Arial" w:cs="Arial"/>
          <w:sz w:val="18"/>
          <w:szCs w:val="18"/>
        </w:rPr>
      </w:pPr>
      <w:r w:rsidRPr="00802418">
        <w:rPr>
          <w:rFonts w:ascii="Arial" w:eastAsia="Arial" w:hAnsi="Arial" w:cs="Arial"/>
          <w:noProof/>
          <w:sz w:val="18"/>
          <w:szCs w:val="18"/>
          <w:lang w:eastAsia="es-MX"/>
        </w:rPr>
        <w:drawing>
          <wp:inline distT="0" distB="0" distL="0" distR="0" wp14:anchorId="512F4160" wp14:editId="45D67F39">
            <wp:extent cx="6120130" cy="2743200"/>
            <wp:effectExtent l="0" t="0" r="0" b="0"/>
            <wp:docPr id="125" name="Imagen 125" descr="E:\Downloads\20231211_11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ownloads\20231211_11274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1301" cy="2743725"/>
                    </a:xfrm>
                    <a:prstGeom prst="rect">
                      <a:avLst/>
                    </a:prstGeom>
                    <a:noFill/>
                    <a:ln>
                      <a:noFill/>
                    </a:ln>
                  </pic:spPr>
                </pic:pic>
              </a:graphicData>
            </a:graphic>
          </wp:inline>
        </w:drawing>
      </w:r>
    </w:p>
    <w:p w14:paraId="3ABE75B6" w14:textId="77777777" w:rsidR="00DA4B8A" w:rsidRDefault="00DA4B8A" w:rsidP="00DA4B8A">
      <w:pPr>
        <w:spacing w:after="0"/>
        <w:jc w:val="both"/>
        <w:rPr>
          <w:rFonts w:ascii="Arial" w:eastAsia="Arial" w:hAnsi="Arial" w:cs="Arial"/>
          <w:sz w:val="18"/>
          <w:szCs w:val="18"/>
        </w:rPr>
      </w:pPr>
      <w:r>
        <w:rPr>
          <w:rFonts w:ascii="Arial" w:eastAsia="Arial" w:hAnsi="Arial" w:cs="Arial"/>
          <w:sz w:val="18"/>
          <w:szCs w:val="18"/>
        </w:rPr>
        <w:t xml:space="preserve">Ordinaria 38. </w:t>
      </w:r>
    </w:p>
    <w:p w14:paraId="37B69C3D" w14:textId="77777777" w:rsidR="00DA4B8A" w:rsidRDefault="00DA4B8A" w:rsidP="00DA4B8A">
      <w:pPr>
        <w:spacing w:after="0"/>
        <w:jc w:val="both"/>
        <w:rPr>
          <w:rFonts w:ascii="Arial" w:eastAsia="Arial" w:hAnsi="Arial" w:cs="Arial"/>
          <w:sz w:val="18"/>
          <w:szCs w:val="18"/>
        </w:rPr>
      </w:pPr>
      <w:r>
        <w:rPr>
          <w:rFonts w:ascii="Arial" w:eastAsia="Arial" w:hAnsi="Arial" w:cs="Arial"/>
          <w:sz w:val="18"/>
          <w:szCs w:val="18"/>
        </w:rPr>
        <w:t xml:space="preserve">11 de </w:t>
      </w:r>
      <w:proofErr w:type="gramStart"/>
      <w:r>
        <w:rPr>
          <w:rFonts w:ascii="Arial" w:eastAsia="Arial" w:hAnsi="Arial" w:cs="Arial"/>
          <w:sz w:val="18"/>
          <w:szCs w:val="18"/>
        </w:rPr>
        <w:t>Diciembre</w:t>
      </w:r>
      <w:proofErr w:type="gramEnd"/>
      <w:r>
        <w:rPr>
          <w:rFonts w:ascii="Arial" w:eastAsia="Arial" w:hAnsi="Arial" w:cs="Arial"/>
          <w:sz w:val="18"/>
          <w:szCs w:val="18"/>
        </w:rPr>
        <w:t xml:space="preserve"> de 2023. </w:t>
      </w:r>
    </w:p>
    <w:p w14:paraId="739490D2" w14:textId="77777777" w:rsidR="00DA4B8A" w:rsidRDefault="00DA4B8A" w:rsidP="00DA4B8A">
      <w:pPr>
        <w:jc w:val="both"/>
        <w:rPr>
          <w:rFonts w:ascii="Arial" w:eastAsia="Arial" w:hAnsi="Arial" w:cs="Arial"/>
          <w:sz w:val="18"/>
          <w:szCs w:val="18"/>
        </w:rPr>
      </w:pPr>
    </w:p>
    <w:p w14:paraId="2584BF21" w14:textId="69FFDE64" w:rsidR="00DA4B8A" w:rsidRDefault="00DA4B8A" w:rsidP="00DA4B8A">
      <w:pPr>
        <w:jc w:val="both"/>
        <w:rPr>
          <w:rFonts w:ascii="Arial" w:eastAsia="Arial" w:hAnsi="Arial" w:cs="Arial"/>
          <w:sz w:val="18"/>
          <w:szCs w:val="18"/>
        </w:rPr>
      </w:pPr>
    </w:p>
    <w:p w14:paraId="1803A05C" w14:textId="5F5CD177" w:rsidR="00960EAE" w:rsidRDefault="00960EAE" w:rsidP="00DA4B8A">
      <w:pPr>
        <w:jc w:val="both"/>
        <w:rPr>
          <w:rFonts w:ascii="Arial" w:eastAsia="Arial" w:hAnsi="Arial" w:cs="Arial"/>
          <w:sz w:val="18"/>
          <w:szCs w:val="18"/>
        </w:rPr>
      </w:pPr>
    </w:p>
    <w:p w14:paraId="06DCAE6E" w14:textId="1C8328CA" w:rsidR="00960EAE" w:rsidRDefault="00960EAE" w:rsidP="00DA4B8A">
      <w:pPr>
        <w:jc w:val="both"/>
        <w:rPr>
          <w:rFonts w:ascii="Arial" w:eastAsia="Arial" w:hAnsi="Arial" w:cs="Arial"/>
          <w:sz w:val="18"/>
          <w:szCs w:val="18"/>
        </w:rPr>
      </w:pPr>
    </w:p>
    <w:p w14:paraId="6EC07F0F" w14:textId="60DE786C" w:rsidR="00960EAE" w:rsidRDefault="00960EAE" w:rsidP="00DA4B8A">
      <w:pPr>
        <w:jc w:val="both"/>
        <w:rPr>
          <w:rFonts w:ascii="Arial" w:eastAsia="Arial" w:hAnsi="Arial" w:cs="Arial"/>
          <w:sz w:val="18"/>
          <w:szCs w:val="18"/>
        </w:rPr>
      </w:pPr>
    </w:p>
    <w:p w14:paraId="51BEBCB9" w14:textId="77777777" w:rsidR="00960EAE" w:rsidRDefault="00960EAE" w:rsidP="00DA4B8A">
      <w:pPr>
        <w:jc w:val="both"/>
        <w:rPr>
          <w:rFonts w:ascii="Arial" w:eastAsia="Arial" w:hAnsi="Arial" w:cs="Arial"/>
          <w:sz w:val="18"/>
          <w:szCs w:val="18"/>
        </w:rPr>
      </w:pPr>
    </w:p>
    <w:p w14:paraId="70A50BC2" w14:textId="1A49C19C" w:rsidR="00DA4B8A" w:rsidRPr="009A471D" w:rsidRDefault="00960EAE" w:rsidP="00DA4B8A">
      <w:pPr>
        <w:spacing w:after="0"/>
        <w:jc w:val="both"/>
        <w:rPr>
          <w:rFonts w:ascii="Arial" w:eastAsia="Arial" w:hAnsi="Arial" w:cs="Arial"/>
          <w:b/>
          <w:sz w:val="18"/>
          <w:szCs w:val="18"/>
          <w:u w:val="single"/>
        </w:rPr>
      </w:pPr>
      <w:r w:rsidRPr="00802418">
        <w:rPr>
          <w:rFonts w:ascii="Arial" w:eastAsia="Arial" w:hAnsi="Arial" w:cs="Arial"/>
          <w:b/>
          <w:noProof/>
          <w:sz w:val="18"/>
          <w:szCs w:val="18"/>
          <w:u w:val="single"/>
          <w:lang w:eastAsia="es-MX"/>
        </w:rPr>
        <w:drawing>
          <wp:anchor distT="0" distB="0" distL="114300" distR="114300" simplePos="0" relativeHeight="251696128" behindDoc="0" locked="0" layoutInCell="1" allowOverlap="1" wp14:anchorId="59E58CD6" wp14:editId="2C7C5CD0">
            <wp:simplePos x="0" y="0"/>
            <wp:positionH relativeFrom="column">
              <wp:posOffset>2016125</wp:posOffset>
            </wp:positionH>
            <wp:positionV relativeFrom="paragraph">
              <wp:posOffset>1510030</wp:posOffset>
            </wp:positionV>
            <wp:extent cx="5612130" cy="2592705"/>
            <wp:effectExtent l="4762" t="0" r="0" b="0"/>
            <wp:wrapSquare wrapText="bothSides"/>
            <wp:docPr id="126" name="Imagen 126" descr="E:\Downloads\20231212_105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ownloads\20231212_10513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5612130" cy="2592705"/>
                    </a:xfrm>
                    <a:prstGeom prst="rect">
                      <a:avLst/>
                    </a:prstGeom>
                    <a:noFill/>
                    <a:ln>
                      <a:noFill/>
                    </a:ln>
                  </pic:spPr>
                </pic:pic>
              </a:graphicData>
            </a:graphic>
          </wp:anchor>
        </w:drawing>
      </w:r>
      <w:r w:rsidR="00DA4B8A" w:rsidRPr="00802418">
        <w:rPr>
          <w:rFonts w:ascii="Arial" w:eastAsia="Arial" w:hAnsi="Arial" w:cs="Arial"/>
          <w:b/>
          <w:noProof/>
          <w:sz w:val="18"/>
          <w:szCs w:val="18"/>
          <w:u w:val="single"/>
          <w:lang w:eastAsia="es-MX"/>
        </w:rPr>
        <w:drawing>
          <wp:inline distT="0" distB="0" distL="0" distR="0" wp14:anchorId="4D058C1E" wp14:editId="57150B82">
            <wp:extent cx="5612130" cy="2593259"/>
            <wp:effectExtent l="4762" t="0" r="0" b="0"/>
            <wp:docPr id="127" name="Imagen 127" descr="E:\Downloads\20231212_10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ownloads\20231212_10523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5612130" cy="2593259"/>
                    </a:xfrm>
                    <a:prstGeom prst="rect">
                      <a:avLst/>
                    </a:prstGeom>
                    <a:noFill/>
                    <a:ln>
                      <a:noFill/>
                    </a:ln>
                  </pic:spPr>
                </pic:pic>
              </a:graphicData>
            </a:graphic>
          </wp:inline>
        </w:drawing>
      </w:r>
      <w:r w:rsidR="00DA4B8A">
        <w:rPr>
          <w:rFonts w:ascii="Arial" w:eastAsia="Arial" w:hAnsi="Arial" w:cs="Arial"/>
          <w:b/>
          <w:noProof/>
          <w:sz w:val="18"/>
          <w:szCs w:val="18"/>
          <w:u w:val="single"/>
          <w:lang w:eastAsia="es-MX"/>
        </w:rPr>
        <w:t xml:space="preserve">              </w:t>
      </w:r>
    </w:p>
    <w:p w14:paraId="06C10937" w14:textId="77777777" w:rsidR="00DA4B8A" w:rsidRDefault="00DA4B8A" w:rsidP="00DA4B8A">
      <w:pPr>
        <w:spacing w:after="0"/>
        <w:jc w:val="both"/>
        <w:rPr>
          <w:rFonts w:ascii="Arial" w:eastAsia="Arial" w:hAnsi="Arial" w:cs="Arial"/>
          <w:b/>
          <w:sz w:val="18"/>
          <w:szCs w:val="18"/>
        </w:rPr>
      </w:pPr>
      <w:r>
        <w:rPr>
          <w:rFonts w:ascii="Arial" w:eastAsia="Arial" w:hAnsi="Arial" w:cs="Arial"/>
          <w:b/>
          <w:sz w:val="18"/>
          <w:szCs w:val="18"/>
        </w:rPr>
        <w:t>Ordinaria 38</w:t>
      </w:r>
      <w:r w:rsidRPr="009A471D">
        <w:rPr>
          <w:rFonts w:ascii="Arial" w:eastAsia="Arial" w:hAnsi="Arial" w:cs="Arial"/>
          <w:b/>
          <w:sz w:val="18"/>
          <w:szCs w:val="18"/>
        </w:rPr>
        <w:t>.</w:t>
      </w:r>
    </w:p>
    <w:p w14:paraId="368B40A6" w14:textId="77777777" w:rsidR="00DA4B8A" w:rsidRPr="009A471D" w:rsidRDefault="00DA4B8A" w:rsidP="00DA4B8A">
      <w:pPr>
        <w:spacing w:after="0"/>
        <w:jc w:val="both"/>
        <w:rPr>
          <w:rFonts w:ascii="Arial" w:eastAsia="Arial" w:hAnsi="Arial" w:cs="Arial"/>
          <w:b/>
          <w:sz w:val="18"/>
          <w:szCs w:val="18"/>
        </w:rPr>
      </w:pPr>
      <w:r>
        <w:rPr>
          <w:rFonts w:ascii="Arial" w:eastAsia="Arial" w:hAnsi="Arial" w:cs="Arial"/>
          <w:b/>
          <w:sz w:val="18"/>
          <w:szCs w:val="18"/>
        </w:rPr>
        <w:t xml:space="preserve">12 de </w:t>
      </w:r>
      <w:proofErr w:type="gramStart"/>
      <w:r>
        <w:rPr>
          <w:rFonts w:ascii="Arial" w:eastAsia="Arial" w:hAnsi="Arial" w:cs="Arial"/>
          <w:b/>
          <w:sz w:val="18"/>
          <w:szCs w:val="18"/>
        </w:rPr>
        <w:t>Diciembre</w:t>
      </w:r>
      <w:proofErr w:type="gramEnd"/>
      <w:r>
        <w:rPr>
          <w:rFonts w:ascii="Arial" w:eastAsia="Arial" w:hAnsi="Arial" w:cs="Arial"/>
          <w:b/>
          <w:sz w:val="18"/>
          <w:szCs w:val="18"/>
        </w:rPr>
        <w:t xml:space="preserve"> de 2023. </w:t>
      </w:r>
    </w:p>
    <w:p w14:paraId="173BE697" w14:textId="77777777" w:rsidR="00DA4B8A" w:rsidRDefault="00DA4B8A" w:rsidP="00DA4B8A">
      <w:pPr>
        <w:jc w:val="both"/>
        <w:rPr>
          <w:rFonts w:ascii="Arial" w:eastAsia="Arial" w:hAnsi="Arial" w:cs="Arial"/>
          <w:b/>
          <w:u w:val="single"/>
        </w:rPr>
      </w:pPr>
    </w:p>
    <w:p w14:paraId="7009F0DD" w14:textId="77777777" w:rsidR="00DA4B8A" w:rsidRDefault="00DA4B8A" w:rsidP="00DA4B8A">
      <w:pPr>
        <w:jc w:val="both"/>
        <w:rPr>
          <w:rFonts w:ascii="Arial" w:eastAsia="Arial" w:hAnsi="Arial" w:cs="Arial"/>
          <w:b/>
          <w:u w:val="single"/>
        </w:rPr>
      </w:pPr>
    </w:p>
    <w:p w14:paraId="486A4F76" w14:textId="77777777" w:rsidR="00DA4B8A" w:rsidRDefault="00DA4B8A" w:rsidP="00DA4B8A">
      <w:pPr>
        <w:spacing w:after="0"/>
        <w:jc w:val="both"/>
        <w:rPr>
          <w:rFonts w:ascii="Arial" w:eastAsia="Arial" w:hAnsi="Arial" w:cs="Arial"/>
          <w:b/>
          <w:u w:val="single"/>
        </w:rPr>
      </w:pPr>
      <w:r w:rsidRPr="00DE68DF">
        <w:rPr>
          <w:rFonts w:ascii="Arial" w:eastAsia="Arial" w:hAnsi="Arial" w:cs="Arial"/>
          <w:b/>
          <w:noProof/>
          <w:u w:val="single"/>
          <w:lang w:eastAsia="es-MX"/>
        </w:rPr>
        <w:lastRenderedPageBreak/>
        <w:drawing>
          <wp:inline distT="0" distB="0" distL="0" distR="0" wp14:anchorId="7E7A6137" wp14:editId="37F075DD">
            <wp:extent cx="6120765" cy="2828501"/>
            <wp:effectExtent l="0" t="0" r="0" b="0"/>
            <wp:docPr id="128" name="Imagen 128" descr="E:\Downloads\20231212_10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ownloads\20231212_10512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0765" cy="2828501"/>
                    </a:xfrm>
                    <a:prstGeom prst="rect">
                      <a:avLst/>
                    </a:prstGeom>
                    <a:noFill/>
                    <a:ln>
                      <a:noFill/>
                    </a:ln>
                  </pic:spPr>
                </pic:pic>
              </a:graphicData>
            </a:graphic>
          </wp:inline>
        </w:drawing>
      </w:r>
    </w:p>
    <w:p w14:paraId="31774167" w14:textId="77777777" w:rsidR="00DA4B8A" w:rsidRDefault="00DA4B8A" w:rsidP="00DA4B8A">
      <w:pPr>
        <w:spacing w:after="0"/>
        <w:jc w:val="both"/>
        <w:rPr>
          <w:rFonts w:ascii="Arial" w:eastAsia="Arial" w:hAnsi="Arial" w:cs="Arial"/>
          <w:b/>
          <w:sz w:val="18"/>
          <w:szCs w:val="18"/>
        </w:rPr>
      </w:pPr>
      <w:r>
        <w:rPr>
          <w:rFonts w:ascii="Arial" w:eastAsia="Arial" w:hAnsi="Arial" w:cs="Arial"/>
          <w:b/>
          <w:sz w:val="18"/>
          <w:szCs w:val="18"/>
        </w:rPr>
        <w:t>Ordinaria 39</w:t>
      </w:r>
      <w:r w:rsidRPr="00D968C1">
        <w:rPr>
          <w:rFonts w:ascii="Arial" w:eastAsia="Arial" w:hAnsi="Arial" w:cs="Arial"/>
          <w:b/>
          <w:sz w:val="18"/>
          <w:szCs w:val="18"/>
        </w:rPr>
        <w:t>.</w:t>
      </w:r>
    </w:p>
    <w:p w14:paraId="4714D699" w14:textId="77777777" w:rsidR="00DA4B8A" w:rsidRPr="00D968C1" w:rsidRDefault="00DA4B8A" w:rsidP="00DA4B8A">
      <w:pPr>
        <w:spacing w:after="0"/>
        <w:jc w:val="both"/>
        <w:rPr>
          <w:rFonts w:ascii="Arial" w:eastAsia="Arial" w:hAnsi="Arial" w:cs="Arial"/>
          <w:b/>
          <w:sz w:val="18"/>
          <w:szCs w:val="18"/>
        </w:rPr>
      </w:pPr>
      <w:r>
        <w:rPr>
          <w:rFonts w:ascii="Arial" w:eastAsia="Arial" w:hAnsi="Arial" w:cs="Arial"/>
          <w:b/>
          <w:sz w:val="18"/>
          <w:szCs w:val="18"/>
        </w:rPr>
        <w:t xml:space="preserve">12 de </w:t>
      </w:r>
      <w:proofErr w:type="gramStart"/>
      <w:r>
        <w:rPr>
          <w:rFonts w:ascii="Arial" w:eastAsia="Arial" w:hAnsi="Arial" w:cs="Arial"/>
          <w:b/>
          <w:sz w:val="18"/>
          <w:szCs w:val="18"/>
        </w:rPr>
        <w:t>Diciembre</w:t>
      </w:r>
      <w:proofErr w:type="gramEnd"/>
      <w:r>
        <w:rPr>
          <w:rFonts w:ascii="Arial" w:eastAsia="Arial" w:hAnsi="Arial" w:cs="Arial"/>
          <w:b/>
          <w:sz w:val="18"/>
          <w:szCs w:val="18"/>
        </w:rPr>
        <w:t xml:space="preserve"> de 2023. </w:t>
      </w:r>
    </w:p>
    <w:p w14:paraId="05797EAE" w14:textId="77777777" w:rsidR="00DA4B8A" w:rsidRDefault="00DA4B8A" w:rsidP="00DA4B8A">
      <w:pPr>
        <w:jc w:val="both"/>
        <w:rPr>
          <w:rFonts w:ascii="Arial" w:eastAsia="Arial" w:hAnsi="Arial" w:cs="Arial"/>
          <w:b/>
          <w:u w:val="single"/>
        </w:rPr>
      </w:pPr>
    </w:p>
    <w:p w14:paraId="20FD9D8C" w14:textId="77777777" w:rsidR="00DA4B8A" w:rsidRDefault="00DA4B8A" w:rsidP="00DA4B8A">
      <w:pPr>
        <w:jc w:val="both"/>
        <w:rPr>
          <w:rFonts w:ascii="Arial" w:eastAsia="Arial" w:hAnsi="Arial" w:cs="Arial"/>
          <w:b/>
          <w:u w:val="single"/>
        </w:rPr>
      </w:pPr>
    </w:p>
    <w:p w14:paraId="6D0C2EA9" w14:textId="77777777" w:rsidR="00D92198" w:rsidRPr="00D95048" w:rsidRDefault="00D92198" w:rsidP="00D92198">
      <w:pPr>
        <w:pBdr>
          <w:top w:val="nil"/>
          <w:left w:val="nil"/>
          <w:bottom w:val="nil"/>
          <w:right w:val="nil"/>
          <w:between w:val="nil"/>
        </w:pBdr>
        <w:jc w:val="both"/>
        <w:rPr>
          <w:rFonts w:ascii="Arial" w:eastAsia="Arial" w:hAnsi="Arial" w:cs="Arial"/>
          <w:color w:val="000000"/>
          <w:sz w:val="16"/>
          <w:szCs w:val="16"/>
        </w:rPr>
      </w:pPr>
    </w:p>
    <w:p w14:paraId="4AA54408" w14:textId="77777777" w:rsidR="00D92198" w:rsidRDefault="00D92198" w:rsidP="00D92198">
      <w:pPr>
        <w:ind w:right="-22"/>
        <w:jc w:val="both"/>
      </w:pPr>
    </w:p>
    <w:p w14:paraId="412FBC40" w14:textId="77777777" w:rsidR="00D92198" w:rsidRDefault="00D92198" w:rsidP="00D92198">
      <w:pPr>
        <w:ind w:right="-610"/>
        <w:jc w:val="both"/>
      </w:pPr>
    </w:p>
    <w:p w14:paraId="5F55B8D1" w14:textId="77777777" w:rsidR="00D92198" w:rsidRDefault="00D92198" w:rsidP="00D92198">
      <w:pPr>
        <w:ind w:right="-610"/>
        <w:jc w:val="both"/>
      </w:pPr>
      <w:r w:rsidRPr="006E12A6">
        <w:rPr>
          <w:noProof/>
          <w:lang w:eastAsia="es-MX"/>
        </w:rPr>
        <w:drawing>
          <wp:inline distT="0" distB="0" distL="0" distR="0" wp14:anchorId="2CD2B17B" wp14:editId="07E113FF">
            <wp:extent cx="5928121" cy="2952750"/>
            <wp:effectExtent l="0" t="0" r="0" b="0"/>
            <wp:docPr id="110" name="Imagen 110" descr="C:\Users\GABRIE~1.PAT\AppData\Local\Temp\Rar$DRa6984.1526\Screenshot_20240207_133604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BRIE~1.PAT\AppData\Local\Temp\Rar$DRa6984.1526\Screenshot_20240207_133604_YouTube.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9671" r="9835"/>
                    <a:stretch/>
                  </pic:blipFill>
                  <pic:spPr bwMode="auto">
                    <a:xfrm>
                      <a:off x="0" y="0"/>
                      <a:ext cx="5932163" cy="2954763"/>
                    </a:xfrm>
                    <a:prstGeom prst="rect">
                      <a:avLst/>
                    </a:prstGeom>
                    <a:noFill/>
                    <a:ln>
                      <a:noFill/>
                    </a:ln>
                    <a:extLst>
                      <a:ext uri="{53640926-AAD7-44D8-BBD7-CCE9431645EC}">
                        <a14:shadowObscured xmlns:a14="http://schemas.microsoft.com/office/drawing/2010/main"/>
                      </a:ext>
                    </a:extLst>
                  </pic:spPr>
                </pic:pic>
              </a:graphicData>
            </a:graphic>
          </wp:inline>
        </w:drawing>
      </w:r>
    </w:p>
    <w:p w14:paraId="76A01465" w14:textId="77777777" w:rsidR="00D92198" w:rsidRPr="000648E2" w:rsidRDefault="00D92198" w:rsidP="00D92198">
      <w:pPr>
        <w:ind w:right="-610"/>
        <w:jc w:val="both"/>
        <w:rPr>
          <w:rFonts w:ascii="Arial" w:hAnsi="Arial" w:cs="Arial"/>
          <w:sz w:val="16"/>
          <w:szCs w:val="16"/>
        </w:rPr>
      </w:pPr>
      <w:r>
        <w:rPr>
          <w:rFonts w:ascii="Arial" w:hAnsi="Arial" w:cs="Arial"/>
          <w:sz w:val="16"/>
          <w:szCs w:val="16"/>
        </w:rPr>
        <w:t>Cuadragésima Sesión Ordinaria.</w:t>
      </w:r>
    </w:p>
    <w:p w14:paraId="763B6B29" w14:textId="77777777" w:rsidR="00D92198" w:rsidRDefault="00D92198" w:rsidP="00D92198">
      <w:pPr>
        <w:ind w:right="-610"/>
        <w:jc w:val="both"/>
      </w:pPr>
    </w:p>
    <w:p w14:paraId="608B097D" w14:textId="77777777" w:rsidR="00D92198" w:rsidRDefault="00D92198" w:rsidP="00D92198">
      <w:pPr>
        <w:ind w:right="-610"/>
        <w:jc w:val="both"/>
      </w:pPr>
    </w:p>
    <w:p w14:paraId="50F7FB84" w14:textId="77777777" w:rsidR="00D92198" w:rsidRDefault="00D92198" w:rsidP="00D92198">
      <w:pPr>
        <w:ind w:right="-610"/>
        <w:jc w:val="both"/>
      </w:pPr>
    </w:p>
    <w:p w14:paraId="5478E180" w14:textId="77777777" w:rsidR="00D92198" w:rsidRDefault="00D92198" w:rsidP="00D92198">
      <w:pPr>
        <w:ind w:right="-610"/>
        <w:jc w:val="both"/>
      </w:pPr>
    </w:p>
    <w:p w14:paraId="3C6FD094" w14:textId="77777777" w:rsidR="00D92198" w:rsidRDefault="00D92198" w:rsidP="00D92198">
      <w:pPr>
        <w:ind w:right="-610"/>
        <w:jc w:val="both"/>
      </w:pPr>
      <w:r w:rsidRPr="006E12A6">
        <w:rPr>
          <w:noProof/>
          <w:lang w:eastAsia="es-MX"/>
        </w:rPr>
        <w:drawing>
          <wp:inline distT="0" distB="0" distL="0" distR="0" wp14:anchorId="6290BDAB" wp14:editId="29E49C6B">
            <wp:extent cx="6170213" cy="2941686"/>
            <wp:effectExtent l="0" t="0" r="2540" b="0"/>
            <wp:docPr id="111" name="Imagen 111" descr="C:\Users\GABRIE~1.PAT\AppData\Local\Temp\Rar$DIa6984.5648\Screenshot_20240207_140627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BRIE~1.PAT\AppData\Local\Temp\Rar$DIa6984.5648\Screenshot_20240207_140627_YouTube.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9204" r="9055"/>
                    <a:stretch/>
                  </pic:blipFill>
                  <pic:spPr bwMode="auto">
                    <a:xfrm>
                      <a:off x="0" y="0"/>
                      <a:ext cx="6177599" cy="2945207"/>
                    </a:xfrm>
                    <a:prstGeom prst="rect">
                      <a:avLst/>
                    </a:prstGeom>
                    <a:noFill/>
                    <a:ln>
                      <a:noFill/>
                    </a:ln>
                    <a:extLst>
                      <a:ext uri="{53640926-AAD7-44D8-BBD7-CCE9431645EC}">
                        <a14:shadowObscured xmlns:a14="http://schemas.microsoft.com/office/drawing/2010/main"/>
                      </a:ext>
                    </a:extLst>
                  </pic:spPr>
                </pic:pic>
              </a:graphicData>
            </a:graphic>
          </wp:inline>
        </w:drawing>
      </w:r>
    </w:p>
    <w:p w14:paraId="28A198E1" w14:textId="77777777" w:rsidR="00D92198" w:rsidRPr="000648E2" w:rsidRDefault="00D92198" w:rsidP="00D92198">
      <w:pPr>
        <w:ind w:right="-610"/>
        <w:jc w:val="both"/>
        <w:rPr>
          <w:rFonts w:ascii="Arial" w:hAnsi="Arial" w:cs="Arial"/>
          <w:sz w:val="16"/>
          <w:szCs w:val="16"/>
        </w:rPr>
      </w:pPr>
      <w:r>
        <w:rPr>
          <w:rFonts w:ascii="Arial" w:hAnsi="Arial" w:cs="Arial"/>
          <w:sz w:val="16"/>
          <w:szCs w:val="16"/>
        </w:rPr>
        <w:t xml:space="preserve">Cuadragésima Sesión Ordinaria. </w:t>
      </w:r>
    </w:p>
    <w:p w14:paraId="5A72C4C8" w14:textId="77777777" w:rsidR="00D92198" w:rsidRDefault="00D92198" w:rsidP="00D92198">
      <w:pPr>
        <w:jc w:val="both"/>
        <w:rPr>
          <w:rFonts w:ascii="Arial" w:eastAsia="Arial" w:hAnsi="Arial" w:cs="Arial"/>
          <w:b/>
          <w:u w:val="single"/>
        </w:rPr>
      </w:pPr>
    </w:p>
    <w:p w14:paraId="7FF40CB6" w14:textId="77777777" w:rsidR="00D92198" w:rsidRDefault="00D92198" w:rsidP="00D92198">
      <w:pPr>
        <w:jc w:val="both"/>
        <w:rPr>
          <w:rFonts w:ascii="Arial" w:eastAsia="Arial" w:hAnsi="Arial" w:cs="Arial"/>
          <w:b/>
          <w:u w:val="single"/>
        </w:rPr>
      </w:pPr>
    </w:p>
    <w:p w14:paraId="50989D13" w14:textId="77777777" w:rsidR="00D92198" w:rsidRDefault="00D92198" w:rsidP="00D92198">
      <w:pPr>
        <w:jc w:val="both"/>
        <w:rPr>
          <w:rFonts w:ascii="Arial" w:eastAsia="Arial" w:hAnsi="Arial" w:cs="Arial"/>
          <w:b/>
          <w:u w:val="single"/>
        </w:rPr>
      </w:pPr>
    </w:p>
    <w:p w14:paraId="09CEBE98" w14:textId="77777777" w:rsidR="00D92198" w:rsidRDefault="00D92198" w:rsidP="00D92198">
      <w:pPr>
        <w:jc w:val="both"/>
        <w:rPr>
          <w:rFonts w:ascii="Arial" w:eastAsia="Arial" w:hAnsi="Arial" w:cs="Arial"/>
          <w:b/>
          <w:u w:val="single"/>
        </w:rPr>
      </w:pPr>
      <w:r w:rsidRPr="003C571B">
        <w:rPr>
          <w:rFonts w:ascii="Arial" w:eastAsia="Arial" w:hAnsi="Arial" w:cs="Arial"/>
          <w:b/>
          <w:noProof/>
          <w:u w:val="single"/>
          <w:lang w:eastAsia="es-MX"/>
        </w:rPr>
        <w:drawing>
          <wp:inline distT="0" distB="0" distL="0" distR="0" wp14:anchorId="70EA420E" wp14:editId="5B9B4ADA">
            <wp:extent cx="6120259" cy="3048000"/>
            <wp:effectExtent l="0" t="0" r="0" b="0"/>
            <wp:docPr id="112" name="Imagen 112" descr="E:\Downloads\20240215_14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wnloads\20240215_14042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21410" cy="3048573"/>
                    </a:xfrm>
                    <a:prstGeom prst="rect">
                      <a:avLst/>
                    </a:prstGeom>
                    <a:noFill/>
                    <a:ln>
                      <a:noFill/>
                    </a:ln>
                  </pic:spPr>
                </pic:pic>
              </a:graphicData>
            </a:graphic>
          </wp:inline>
        </w:drawing>
      </w:r>
    </w:p>
    <w:p w14:paraId="5B7274C8" w14:textId="77777777" w:rsidR="00D92198" w:rsidRPr="00DB3C2F" w:rsidRDefault="00D92198" w:rsidP="00D92198">
      <w:pPr>
        <w:jc w:val="both"/>
        <w:rPr>
          <w:rFonts w:ascii="Arial" w:eastAsia="Arial" w:hAnsi="Arial" w:cs="Arial"/>
          <w:sz w:val="16"/>
          <w:szCs w:val="16"/>
        </w:rPr>
      </w:pPr>
      <w:r w:rsidRPr="00DB3C2F">
        <w:rPr>
          <w:rFonts w:ascii="Arial" w:eastAsia="Arial" w:hAnsi="Arial" w:cs="Arial"/>
          <w:sz w:val="16"/>
          <w:szCs w:val="16"/>
        </w:rPr>
        <w:t xml:space="preserve">Cuadragésima Tercera Sesión Ordinaria. </w:t>
      </w:r>
    </w:p>
    <w:p w14:paraId="50F6F2E6" w14:textId="77777777" w:rsidR="00D92198" w:rsidRDefault="00D92198" w:rsidP="00D92198">
      <w:pPr>
        <w:jc w:val="both"/>
        <w:rPr>
          <w:rFonts w:ascii="Arial" w:eastAsia="Arial" w:hAnsi="Arial" w:cs="Arial"/>
          <w:b/>
          <w:u w:val="single"/>
        </w:rPr>
      </w:pPr>
      <w:r w:rsidRPr="003C571B">
        <w:rPr>
          <w:rFonts w:ascii="Arial" w:eastAsia="Arial" w:hAnsi="Arial" w:cs="Arial"/>
          <w:b/>
          <w:noProof/>
          <w:u w:val="single"/>
          <w:lang w:eastAsia="es-MX"/>
        </w:rPr>
        <w:lastRenderedPageBreak/>
        <w:drawing>
          <wp:inline distT="0" distB="0" distL="0" distR="0" wp14:anchorId="0146056F" wp14:editId="1D734451">
            <wp:extent cx="6120259" cy="3143250"/>
            <wp:effectExtent l="0" t="0" r="0" b="0"/>
            <wp:docPr id="42" name="Imagen 42" descr="E:\Downloads\20240215_14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wnloads\20240215_140429.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22313" cy="3144305"/>
                    </a:xfrm>
                    <a:prstGeom prst="rect">
                      <a:avLst/>
                    </a:prstGeom>
                    <a:noFill/>
                    <a:ln>
                      <a:noFill/>
                    </a:ln>
                  </pic:spPr>
                </pic:pic>
              </a:graphicData>
            </a:graphic>
          </wp:inline>
        </w:drawing>
      </w:r>
    </w:p>
    <w:p w14:paraId="2CD13E05" w14:textId="77777777" w:rsidR="00D92198" w:rsidRPr="00DB3C2F" w:rsidRDefault="00D92198" w:rsidP="00D92198">
      <w:pPr>
        <w:jc w:val="both"/>
        <w:rPr>
          <w:rFonts w:ascii="Arial" w:eastAsia="Arial" w:hAnsi="Arial" w:cs="Arial"/>
          <w:sz w:val="16"/>
          <w:szCs w:val="16"/>
        </w:rPr>
      </w:pPr>
      <w:r w:rsidRPr="00DB3C2F">
        <w:rPr>
          <w:rFonts w:ascii="Arial" w:eastAsia="Arial" w:hAnsi="Arial" w:cs="Arial"/>
          <w:sz w:val="16"/>
          <w:szCs w:val="16"/>
        </w:rPr>
        <w:t xml:space="preserve">Cuadragésima Tercera Sesión Ordinaria. </w:t>
      </w:r>
    </w:p>
    <w:p w14:paraId="7244FED6" w14:textId="77777777" w:rsidR="00D92198" w:rsidRDefault="00D92198" w:rsidP="00D92198">
      <w:pPr>
        <w:jc w:val="both"/>
        <w:rPr>
          <w:rFonts w:ascii="Arial" w:eastAsia="Arial" w:hAnsi="Arial" w:cs="Arial"/>
          <w:b/>
          <w:u w:val="single"/>
        </w:rPr>
      </w:pPr>
    </w:p>
    <w:p w14:paraId="5BF13A59" w14:textId="653E8F80" w:rsidR="00D92198" w:rsidRDefault="00D92198" w:rsidP="00D92198">
      <w:pPr>
        <w:jc w:val="both"/>
        <w:rPr>
          <w:rFonts w:ascii="Arial" w:eastAsia="Arial" w:hAnsi="Arial" w:cs="Arial"/>
          <w:b/>
          <w:u w:val="single"/>
        </w:rPr>
      </w:pPr>
    </w:p>
    <w:p w14:paraId="2C1405D5" w14:textId="77777777" w:rsidR="005A1A58" w:rsidRDefault="005A1A58" w:rsidP="00D92198">
      <w:pPr>
        <w:jc w:val="both"/>
        <w:rPr>
          <w:rFonts w:ascii="Arial" w:eastAsia="Arial" w:hAnsi="Arial" w:cs="Arial"/>
          <w:b/>
          <w:u w:val="single"/>
        </w:rPr>
      </w:pPr>
    </w:p>
    <w:p w14:paraId="505843AB" w14:textId="77777777" w:rsidR="00D92198" w:rsidRDefault="00D92198" w:rsidP="00D92198">
      <w:pPr>
        <w:jc w:val="both"/>
        <w:rPr>
          <w:rFonts w:ascii="Arial" w:eastAsia="Arial" w:hAnsi="Arial" w:cs="Arial"/>
          <w:b/>
          <w:u w:val="single"/>
        </w:rPr>
      </w:pPr>
    </w:p>
    <w:p w14:paraId="6528E111" w14:textId="77777777" w:rsidR="00D92198" w:rsidRDefault="00D92198" w:rsidP="00D92198">
      <w:pPr>
        <w:jc w:val="both"/>
        <w:rPr>
          <w:rFonts w:ascii="Arial" w:eastAsia="Arial" w:hAnsi="Arial" w:cs="Arial"/>
          <w:b/>
          <w:u w:val="single"/>
        </w:rPr>
      </w:pPr>
      <w:r w:rsidRPr="005D6EBC">
        <w:rPr>
          <w:rFonts w:ascii="Arial" w:eastAsia="Arial" w:hAnsi="Arial" w:cs="Arial"/>
          <w:b/>
          <w:noProof/>
          <w:u w:val="single"/>
          <w:lang w:eastAsia="es-MX"/>
        </w:rPr>
        <w:drawing>
          <wp:inline distT="0" distB="0" distL="0" distR="0" wp14:anchorId="3B4A8196" wp14:editId="345A366D">
            <wp:extent cx="6120765" cy="2828524"/>
            <wp:effectExtent l="0" t="0" r="0" b="0"/>
            <wp:docPr id="43" name="Imagen 43" descr="E:\Downloads\20240215_16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wnloads\20240215_160257.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20765" cy="2828524"/>
                    </a:xfrm>
                    <a:prstGeom prst="rect">
                      <a:avLst/>
                    </a:prstGeom>
                    <a:noFill/>
                    <a:ln>
                      <a:noFill/>
                    </a:ln>
                  </pic:spPr>
                </pic:pic>
              </a:graphicData>
            </a:graphic>
          </wp:inline>
        </w:drawing>
      </w:r>
    </w:p>
    <w:p w14:paraId="6C4F433B" w14:textId="77777777" w:rsidR="00D92198" w:rsidRPr="000648E2" w:rsidRDefault="00D92198" w:rsidP="00D92198">
      <w:pPr>
        <w:jc w:val="both"/>
        <w:rPr>
          <w:rFonts w:ascii="Arial" w:eastAsia="Arial" w:hAnsi="Arial" w:cs="Arial"/>
          <w:sz w:val="16"/>
          <w:szCs w:val="16"/>
        </w:rPr>
      </w:pPr>
      <w:r w:rsidRPr="000648E2">
        <w:rPr>
          <w:rFonts w:ascii="Arial" w:eastAsia="Arial" w:hAnsi="Arial" w:cs="Arial"/>
          <w:sz w:val="16"/>
          <w:szCs w:val="16"/>
        </w:rPr>
        <w:t xml:space="preserve">Cuadragésima Segunda Sesión Ordinaria. </w:t>
      </w:r>
    </w:p>
    <w:p w14:paraId="37D32A84" w14:textId="77777777" w:rsidR="00D92198" w:rsidRDefault="00D92198" w:rsidP="00D92198">
      <w:pPr>
        <w:jc w:val="both"/>
        <w:rPr>
          <w:rFonts w:ascii="Arial" w:eastAsia="Arial" w:hAnsi="Arial" w:cs="Arial"/>
          <w:b/>
          <w:u w:val="single"/>
        </w:rPr>
      </w:pPr>
    </w:p>
    <w:p w14:paraId="3B12DC00" w14:textId="77777777" w:rsidR="00D92198" w:rsidRDefault="00D92198" w:rsidP="00D92198">
      <w:pPr>
        <w:jc w:val="both"/>
        <w:rPr>
          <w:rFonts w:ascii="Arial" w:eastAsia="Arial" w:hAnsi="Arial" w:cs="Arial"/>
          <w:b/>
          <w:u w:val="single"/>
        </w:rPr>
      </w:pPr>
      <w:r w:rsidRPr="005D6EBC">
        <w:rPr>
          <w:rFonts w:ascii="Arial" w:eastAsia="Arial" w:hAnsi="Arial" w:cs="Arial"/>
          <w:b/>
          <w:noProof/>
          <w:u w:val="single"/>
          <w:lang w:eastAsia="es-MX"/>
        </w:rPr>
        <w:lastRenderedPageBreak/>
        <w:drawing>
          <wp:inline distT="0" distB="0" distL="0" distR="0" wp14:anchorId="03E6D2C3" wp14:editId="49302A2D">
            <wp:extent cx="6120765" cy="2828524"/>
            <wp:effectExtent l="0" t="0" r="0" b="0"/>
            <wp:docPr id="44" name="Imagen 44" descr="E:\Downloads\20240215_16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wnloads\20240215_160310.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0765" cy="2828524"/>
                    </a:xfrm>
                    <a:prstGeom prst="rect">
                      <a:avLst/>
                    </a:prstGeom>
                    <a:noFill/>
                    <a:ln>
                      <a:noFill/>
                    </a:ln>
                  </pic:spPr>
                </pic:pic>
              </a:graphicData>
            </a:graphic>
          </wp:inline>
        </w:drawing>
      </w:r>
    </w:p>
    <w:p w14:paraId="5D8EC1DE" w14:textId="77777777" w:rsidR="00D92198" w:rsidRPr="000648E2" w:rsidRDefault="00D92198" w:rsidP="00D92198">
      <w:pPr>
        <w:jc w:val="both"/>
        <w:rPr>
          <w:rFonts w:ascii="Arial" w:eastAsia="Arial" w:hAnsi="Arial" w:cs="Arial"/>
          <w:sz w:val="16"/>
          <w:szCs w:val="16"/>
          <w:u w:val="single"/>
        </w:rPr>
      </w:pPr>
      <w:r w:rsidRPr="000648E2">
        <w:rPr>
          <w:rFonts w:ascii="Arial" w:eastAsia="Arial" w:hAnsi="Arial" w:cs="Arial"/>
          <w:sz w:val="16"/>
          <w:szCs w:val="16"/>
          <w:u w:val="single"/>
        </w:rPr>
        <w:t xml:space="preserve">Cuadragésima Segunda Sesión Ordinaria. </w:t>
      </w:r>
    </w:p>
    <w:p w14:paraId="48B041A2" w14:textId="77777777" w:rsidR="00D92198" w:rsidRDefault="00D92198" w:rsidP="00D92198">
      <w:pPr>
        <w:jc w:val="both"/>
        <w:rPr>
          <w:rFonts w:ascii="Arial" w:eastAsia="Arial" w:hAnsi="Arial" w:cs="Arial"/>
          <w:b/>
          <w:u w:val="single"/>
        </w:rPr>
      </w:pPr>
    </w:p>
    <w:p w14:paraId="54CADD6A" w14:textId="78F25A22" w:rsidR="00D86C1C" w:rsidRDefault="00D92198" w:rsidP="00967A5F">
      <w:pPr>
        <w:jc w:val="both"/>
        <w:rPr>
          <w:rFonts w:ascii="Arial" w:hAnsi="Arial" w:cs="Arial"/>
          <w:b/>
          <w:noProof/>
          <w:sz w:val="24"/>
          <w:szCs w:val="24"/>
          <w:u w:val="single"/>
          <w:lang w:eastAsia="es-MX"/>
        </w:rPr>
      </w:pPr>
      <w:r w:rsidRPr="00FE6B52">
        <w:rPr>
          <w:rFonts w:ascii="Arial" w:eastAsia="Arial" w:hAnsi="Arial" w:cs="Arial"/>
          <w:b/>
          <w:noProof/>
          <w:sz w:val="24"/>
          <w:u w:val="single"/>
          <w:lang w:eastAsia="es-MX"/>
        </w:rPr>
        <w:drawing>
          <wp:anchor distT="0" distB="0" distL="114300" distR="114300" simplePos="0" relativeHeight="251677696" behindDoc="0" locked="0" layoutInCell="1" allowOverlap="1" wp14:anchorId="0478B3A1" wp14:editId="4901C8A1">
            <wp:simplePos x="0" y="0"/>
            <wp:positionH relativeFrom="column">
              <wp:posOffset>-3810</wp:posOffset>
            </wp:positionH>
            <wp:positionV relativeFrom="paragraph">
              <wp:posOffset>290830</wp:posOffset>
            </wp:positionV>
            <wp:extent cx="6038850" cy="3000375"/>
            <wp:effectExtent l="0" t="0" r="0" b="9525"/>
            <wp:wrapSquare wrapText="bothSides"/>
            <wp:docPr id="113" name="Imagen 113" descr="E:\Downloads\20240812_12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Downloads\20240812_12342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038850" cy="3000375"/>
                    </a:xfrm>
                    <a:prstGeom prst="rect">
                      <a:avLst/>
                    </a:prstGeom>
                    <a:noFill/>
                    <a:ln>
                      <a:noFill/>
                    </a:ln>
                  </pic:spPr>
                </pic:pic>
              </a:graphicData>
            </a:graphic>
            <wp14:sizeRelV relativeFrom="margin">
              <wp14:pctHeight>0</wp14:pctHeight>
            </wp14:sizeRelV>
          </wp:anchor>
        </w:drawing>
      </w:r>
    </w:p>
    <w:p w14:paraId="04CA4548" w14:textId="77777777" w:rsidR="00DA4B8A" w:rsidRDefault="00DA4B8A" w:rsidP="00DA4B8A">
      <w:pPr>
        <w:pStyle w:val="Sinespaciado"/>
        <w:jc w:val="both"/>
        <w:rPr>
          <w:rFonts w:ascii="Arial" w:hAnsi="Arial" w:cs="Arial"/>
          <w:b/>
          <w:bCs/>
          <w:color w:val="000000"/>
          <w:u w:val="single"/>
          <w:shd w:val="clear" w:color="auto" w:fill="FFFFFF"/>
          <w:lang w:val="es-ES"/>
        </w:rPr>
      </w:pPr>
    </w:p>
    <w:p w14:paraId="196DFB2D" w14:textId="77777777" w:rsidR="00DA4B8A" w:rsidRDefault="00DA4B8A" w:rsidP="00DA4B8A">
      <w:pPr>
        <w:pStyle w:val="Sinespaciado"/>
        <w:jc w:val="both"/>
        <w:rPr>
          <w:rFonts w:ascii="Arial" w:hAnsi="Arial" w:cs="Arial"/>
          <w:b/>
          <w:bCs/>
          <w:color w:val="000000"/>
          <w:u w:val="single"/>
          <w:shd w:val="clear" w:color="auto" w:fill="FFFFFF"/>
          <w:lang w:val="es-ES"/>
        </w:rPr>
      </w:pPr>
    </w:p>
    <w:p w14:paraId="4EB11053" w14:textId="77777777" w:rsidR="00DA4B8A" w:rsidRDefault="00DA4B8A" w:rsidP="00DA4B8A">
      <w:pPr>
        <w:pStyle w:val="Sinespaciado"/>
        <w:jc w:val="both"/>
        <w:rPr>
          <w:rFonts w:ascii="Arial" w:hAnsi="Arial" w:cs="Arial"/>
          <w:b/>
          <w:bCs/>
          <w:color w:val="000000"/>
          <w:u w:val="single"/>
          <w:shd w:val="clear" w:color="auto" w:fill="FFFFFF"/>
          <w:lang w:val="es-ES"/>
        </w:rPr>
      </w:pPr>
    </w:p>
    <w:p w14:paraId="56AA95B7" w14:textId="355D1310" w:rsidR="00DA4B8A" w:rsidRPr="00FE6B52" w:rsidRDefault="00967A5F" w:rsidP="00DA4B8A">
      <w:pPr>
        <w:pStyle w:val="Sinespaciado"/>
        <w:jc w:val="both"/>
        <w:rPr>
          <w:rFonts w:ascii="Arial" w:hAnsi="Arial" w:cs="Arial"/>
          <w:sz w:val="16"/>
          <w:szCs w:val="16"/>
        </w:rPr>
      </w:pPr>
      <w:r>
        <w:rPr>
          <w:rFonts w:ascii="Arial" w:hAnsi="Arial" w:cs="Arial"/>
          <w:b/>
          <w:bCs/>
          <w:color w:val="000000"/>
          <w:u w:val="single"/>
          <w:shd w:val="clear" w:color="auto" w:fill="FFFFFF"/>
          <w:lang w:val="es-ES"/>
        </w:rPr>
        <w:lastRenderedPageBreak/>
        <w:br/>
      </w:r>
      <w:r w:rsidR="00DA4B8A" w:rsidRPr="00FE6B52">
        <w:rPr>
          <w:rFonts w:ascii="Arial" w:hAnsi="Arial" w:cs="Arial"/>
          <w:noProof/>
          <w:sz w:val="16"/>
          <w:szCs w:val="16"/>
          <w:lang w:eastAsia="es-MX"/>
        </w:rPr>
        <w:drawing>
          <wp:inline distT="0" distB="0" distL="0" distR="0" wp14:anchorId="1DA37D35" wp14:editId="632F4522">
            <wp:extent cx="6076950" cy="3048000"/>
            <wp:effectExtent l="0" t="0" r="0" b="0"/>
            <wp:docPr id="114" name="Imagen 114" descr="E:\Downloads\20240812_12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Downloads\20240812_12285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077516" cy="3048284"/>
                    </a:xfrm>
                    <a:prstGeom prst="rect">
                      <a:avLst/>
                    </a:prstGeom>
                    <a:noFill/>
                    <a:ln>
                      <a:noFill/>
                    </a:ln>
                  </pic:spPr>
                </pic:pic>
              </a:graphicData>
            </a:graphic>
          </wp:inline>
        </w:drawing>
      </w:r>
    </w:p>
    <w:p w14:paraId="693E7F38" w14:textId="77777777" w:rsidR="00DA4B8A" w:rsidRPr="00FE6B52" w:rsidRDefault="00DA4B8A" w:rsidP="00DA4B8A">
      <w:pPr>
        <w:pStyle w:val="Sinespaciado"/>
        <w:jc w:val="both"/>
        <w:rPr>
          <w:rFonts w:ascii="Arial" w:hAnsi="Arial" w:cs="Arial"/>
          <w:sz w:val="16"/>
          <w:szCs w:val="16"/>
        </w:rPr>
      </w:pPr>
      <w:r>
        <w:rPr>
          <w:rFonts w:ascii="Arial" w:hAnsi="Arial" w:cs="Arial"/>
          <w:sz w:val="16"/>
          <w:szCs w:val="16"/>
        </w:rPr>
        <w:t xml:space="preserve">Cuadragésima Quinta </w:t>
      </w:r>
      <w:r w:rsidRPr="00FE6B52">
        <w:rPr>
          <w:rFonts w:ascii="Arial" w:hAnsi="Arial" w:cs="Arial"/>
          <w:sz w:val="16"/>
          <w:szCs w:val="16"/>
        </w:rPr>
        <w:t xml:space="preserve">Sesión Ordinaria de la Comisión Edilicia Permanente de Hacienda Pública y Patrimonio Municipal. Proyecto Ley de Ingresos 12 de </w:t>
      </w:r>
      <w:r>
        <w:rPr>
          <w:rFonts w:ascii="Arial" w:hAnsi="Arial" w:cs="Arial"/>
          <w:sz w:val="16"/>
          <w:szCs w:val="16"/>
        </w:rPr>
        <w:t>a</w:t>
      </w:r>
      <w:r w:rsidRPr="00FE6B52">
        <w:rPr>
          <w:rFonts w:ascii="Arial" w:hAnsi="Arial" w:cs="Arial"/>
          <w:sz w:val="16"/>
          <w:szCs w:val="16"/>
        </w:rPr>
        <w:t xml:space="preserve">gosto de 2024. </w:t>
      </w:r>
    </w:p>
    <w:p w14:paraId="5A203424" w14:textId="2F18B5AD" w:rsidR="00967A5F" w:rsidRDefault="00967A5F" w:rsidP="00967A5F">
      <w:pPr>
        <w:jc w:val="both"/>
        <w:rPr>
          <w:rFonts w:ascii="Arial" w:hAnsi="Arial" w:cs="Arial"/>
          <w:b/>
          <w:noProof/>
          <w:sz w:val="24"/>
          <w:szCs w:val="24"/>
          <w:u w:val="single"/>
          <w:lang w:eastAsia="es-MX"/>
        </w:rPr>
      </w:pPr>
    </w:p>
    <w:p w14:paraId="79F160BE" w14:textId="77777777" w:rsidR="00DA4B8A" w:rsidRPr="00FE6B52" w:rsidRDefault="00967A5F" w:rsidP="00DA4B8A">
      <w:pPr>
        <w:ind w:right="-279"/>
        <w:jc w:val="both"/>
        <w:rPr>
          <w:rFonts w:ascii="Arial" w:eastAsia="Arial" w:hAnsi="Arial" w:cs="Arial"/>
          <w:b/>
          <w:sz w:val="16"/>
          <w:szCs w:val="16"/>
          <w:u w:val="single"/>
        </w:rPr>
      </w:pPr>
      <w:r>
        <w:rPr>
          <w:rFonts w:ascii="Arial" w:hAnsi="Arial" w:cs="Arial"/>
          <w:b/>
          <w:bCs/>
          <w:color w:val="000000"/>
          <w:u w:val="single"/>
          <w:shd w:val="clear" w:color="auto" w:fill="FFFFFF"/>
          <w:lang w:val="es-ES"/>
        </w:rPr>
        <w:br/>
      </w:r>
    </w:p>
    <w:p w14:paraId="3C1953AE" w14:textId="77777777" w:rsidR="00DA4B8A" w:rsidRDefault="00DA4B8A" w:rsidP="00DA4B8A">
      <w:pPr>
        <w:jc w:val="both"/>
        <w:rPr>
          <w:rFonts w:ascii="Arial" w:eastAsia="Arial" w:hAnsi="Arial" w:cs="Arial"/>
          <w:b/>
          <w:sz w:val="24"/>
          <w:u w:val="single"/>
        </w:rPr>
      </w:pPr>
      <w:r w:rsidRPr="002D6E58">
        <w:rPr>
          <w:rFonts w:ascii="Arial" w:eastAsia="Arial" w:hAnsi="Arial" w:cs="Arial"/>
          <w:b/>
          <w:noProof/>
          <w:sz w:val="24"/>
          <w:u w:val="single"/>
          <w:lang w:eastAsia="es-MX"/>
        </w:rPr>
        <w:drawing>
          <wp:inline distT="0" distB="0" distL="0" distR="0" wp14:anchorId="235305F8" wp14:editId="50C2F21F">
            <wp:extent cx="6019800" cy="3051175"/>
            <wp:effectExtent l="0" t="0" r="0" b="0"/>
            <wp:docPr id="115" name="Imagen 115" descr="E:\Downloads\20240813_13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Downloads\20240813_13355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020361" cy="3051459"/>
                    </a:xfrm>
                    <a:prstGeom prst="rect">
                      <a:avLst/>
                    </a:prstGeom>
                    <a:noFill/>
                    <a:ln>
                      <a:noFill/>
                    </a:ln>
                  </pic:spPr>
                </pic:pic>
              </a:graphicData>
            </a:graphic>
          </wp:inline>
        </w:drawing>
      </w:r>
    </w:p>
    <w:p w14:paraId="32AC2163" w14:textId="77777777" w:rsidR="00DA4B8A" w:rsidRPr="00FE6B52" w:rsidRDefault="00DA4B8A" w:rsidP="00DA4B8A">
      <w:pPr>
        <w:pStyle w:val="Sinespaciado"/>
        <w:jc w:val="both"/>
        <w:rPr>
          <w:rFonts w:ascii="Arial" w:hAnsi="Arial" w:cs="Arial"/>
          <w:sz w:val="16"/>
          <w:szCs w:val="16"/>
        </w:rPr>
      </w:pPr>
      <w:r>
        <w:rPr>
          <w:rFonts w:ascii="Arial" w:hAnsi="Arial" w:cs="Arial"/>
          <w:sz w:val="16"/>
          <w:szCs w:val="16"/>
        </w:rPr>
        <w:t xml:space="preserve">Cuadragésima Quinta </w:t>
      </w:r>
      <w:r w:rsidRPr="00FE6B52">
        <w:rPr>
          <w:rFonts w:ascii="Arial" w:hAnsi="Arial" w:cs="Arial"/>
          <w:sz w:val="16"/>
          <w:szCs w:val="16"/>
        </w:rPr>
        <w:t xml:space="preserve">Sesión Ordinaria de la Comisión Edilicia Permanente de Hacienda Pública y Patrimonio Municipal. Proyecto Ley de Ingresos </w:t>
      </w:r>
    </w:p>
    <w:p w14:paraId="1089B161" w14:textId="77777777" w:rsidR="00DA4B8A" w:rsidRPr="00FE6B52" w:rsidRDefault="00DA4B8A" w:rsidP="00DA4B8A">
      <w:pPr>
        <w:pStyle w:val="Sinespaciado"/>
        <w:jc w:val="both"/>
        <w:rPr>
          <w:rFonts w:ascii="Arial" w:hAnsi="Arial" w:cs="Arial"/>
          <w:sz w:val="16"/>
          <w:szCs w:val="16"/>
        </w:rPr>
      </w:pPr>
      <w:r>
        <w:rPr>
          <w:rFonts w:ascii="Arial" w:hAnsi="Arial" w:cs="Arial"/>
          <w:sz w:val="16"/>
          <w:szCs w:val="16"/>
        </w:rPr>
        <w:t>13</w:t>
      </w:r>
      <w:r w:rsidRPr="00FE6B52">
        <w:rPr>
          <w:rFonts w:ascii="Arial" w:hAnsi="Arial" w:cs="Arial"/>
          <w:sz w:val="16"/>
          <w:szCs w:val="16"/>
        </w:rPr>
        <w:t xml:space="preserve"> de </w:t>
      </w:r>
      <w:r>
        <w:rPr>
          <w:rFonts w:ascii="Arial" w:hAnsi="Arial" w:cs="Arial"/>
          <w:sz w:val="16"/>
          <w:szCs w:val="16"/>
        </w:rPr>
        <w:t>a</w:t>
      </w:r>
      <w:r w:rsidRPr="00FE6B52">
        <w:rPr>
          <w:rFonts w:ascii="Arial" w:hAnsi="Arial" w:cs="Arial"/>
          <w:sz w:val="16"/>
          <w:szCs w:val="16"/>
        </w:rPr>
        <w:t xml:space="preserve">gosto de 2024. </w:t>
      </w:r>
    </w:p>
    <w:p w14:paraId="0D66849F" w14:textId="77777777" w:rsidR="00DA4B8A" w:rsidRDefault="00DA4B8A" w:rsidP="00DA4B8A">
      <w:pPr>
        <w:jc w:val="both"/>
        <w:rPr>
          <w:rFonts w:ascii="Arial" w:eastAsia="Arial" w:hAnsi="Arial" w:cs="Arial"/>
          <w:b/>
          <w:sz w:val="24"/>
          <w:u w:val="single"/>
        </w:rPr>
      </w:pPr>
    </w:p>
    <w:p w14:paraId="16D7A7FF" w14:textId="6084A6B2" w:rsidR="00DA4B8A" w:rsidRDefault="00DA4B8A" w:rsidP="00DA4B8A">
      <w:pPr>
        <w:jc w:val="both"/>
        <w:rPr>
          <w:rFonts w:ascii="Arial" w:eastAsia="Arial" w:hAnsi="Arial" w:cs="Arial"/>
          <w:b/>
          <w:sz w:val="24"/>
          <w:u w:val="single"/>
        </w:rPr>
      </w:pPr>
    </w:p>
    <w:p w14:paraId="6A549662" w14:textId="77777777" w:rsidR="00DA4B8A" w:rsidRDefault="00DA4B8A" w:rsidP="00DA4B8A">
      <w:pPr>
        <w:jc w:val="both"/>
        <w:rPr>
          <w:rFonts w:ascii="Arial" w:eastAsia="Arial" w:hAnsi="Arial" w:cs="Arial"/>
          <w:b/>
          <w:sz w:val="24"/>
          <w:u w:val="single"/>
        </w:rPr>
      </w:pPr>
      <w:r w:rsidRPr="002D6E58">
        <w:rPr>
          <w:rFonts w:ascii="Arial" w:eastAsia="Arial" w:hAnsi="Arial" w:cs="Arial"/>
          <w:b/>
          <w:noProof/>
          <w:sz w:val="24"/>
          <w:u w:val="single"/>
          <w:lang w:eastAsia="es-MX"/>
        </w:rPr>
        <w:lastRenderedPageBreak/>
        <w:drawing>
          <wp:inline distT="0" distB="0" distL="0" distR="0" wp14:anchorId="2818843E" wp14:editId="59132EA8">
            <wp:extent cx="6076950" cy="3022600"/>
            <wp:effectExtent l="0" t="0" r="0" b="6350"/>
            <wp:docPr id="116" name="Imagen 116" descr="E:\Downloads\20240814_10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Downloads\20240814_10530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077515" cy="3022881"/>
                    </a:xfrm>
                    <a:prstGeom prst="rect">
                      <a:avLst/>
                    </a:prstGeom>
                    <a:noFill/>
                    <a:ln>
                      <a:noFill/>
                    </a:ln>
                  </pic:spPr>
                </pic:pic>
              </a:graphicData>
            </a:graphic>
          </wp:inline>
        </w:drawing>
      </w:r>
    </w:p>
    <w:p w14:paraId="4A1A2902" w14:textId="77777777" w:rsidR="00DA4B8A" w:rsidRPr="00C1419B" w:rsidRDefault="00DA4B8A" w:rsidP="00DA4B8A">
      <w:pPr>
        <w:pStyle w:val="Sinespaciado"/>
        <w:rPr>
          <w:rFonts w:ascii="Arial" w:hAnsi="Arial" w:cs="Arial"/>
          <w:sz w:val="16"/>
          <w:szCs w:val="16"/>
        </w:rPr>
      </w:pPr>
      <w:r w:rsidRPr="00C1419B">
        <w:rPr>
          <w:rFonts w:ascii="Arial" w:hAnsi="Arial" w:cs="Arial"/>
          <w:sz w:val="16"/>
          <w:szCs w:val="16"/>
        </w:rPr>
        <w:t xml:space="preserve">Cuadragésima Sexta Sesión Ordinaria de la Comisión Edilicia Permanente de Hacienda Pública y </w:t>
      </w:r>
      <w:r>
        <w:t>Pat</w:t>
      </w:r>
      <w:r w:rsidRPr="00C1419B">
        <w:rPr>
          <w:rFonts w:ascii="Arial" w:hAnsi="Arial" w:cs="Arial"/>
          <w:sz w:val="16"/>
          <w:szCs w:val="16"/>
        </w:rPr>
        <w:t xml:space="preserve">rimonio Municipal. </w:t>
      </w:r>
    </w:p>
    <w:p w14:paraId="68A411C8" w14:textId="77777777" w:rsidR="00DA4B8A" w:rsidRPr="00C1419B" w:rsidRDefault="00DA4B8A" w:rsidP="00DA4B8A">
      <w:pPr>
        <w:pStyle w:val="Sinespaciado"/>
        <w:rPr>
          <w:rFonts w:ascii="Arial" w:hAnsi="Arial" w:cs="Arial"/>
          <w:sz w:val="16"/>
          <w:szCs w:val="16"/>
        </w:rPr>
      </w:pPr>
      <w:r w:rsidRPr="00C1419B">
        <w:rPr>
          <w:rFonts w:ascii="Arial" w:hAnsi="Arial" w:cs="Arial"/>
          <w:sz w:val="16"/>
          <w:szCs w:val="16"/>
        </w:rPr>
        <w:t xml:space="preserve">14 de agosto de 2024. Modificación del Presupuesto de Ingresos y Egresos del Ejercicio Fiscal 2024. </w:t>
      </w:r>
    </w:p>
    <w:p w14:paraId="794B209C" w14:textId="77777777" w:rsidR="00DA4B8A" w:rsidRDefault="00DA4B8A" w:rsidP="00DA4B8A">
      <w:pPr>
        <w:jc w:val="both"/>
        <w:rPr>
          <w:rFonts w:ascii="Arial" w:eastAsia="Arial" w:hAnsi="Arial" w:cs="Arial"/>
          <w:b/>
          <w:sz w:val="24"/>
          <w:u w:val="single"/>
        </w:rPr>
      </w:pPr>
    </w:p>
    <w:p w14:paraId="38D1581C" w14:textId="03615054" w:rsidR="00E94016" w:rsidRDefault="00E94016" w:rsidP="009A2DFC">
      <w:pPr>
        <w:jc w:val="both"/>
        <w:rPr>
          <w:rFonts w:ascii="Arial" w:hAnsi="Arial" w:cs="Arial"/>
          <w:b/>
          <w:noProof/>
          <w:sz w:val="24"/>
          <w:szCs w:val="24"/>
          <w:u w:val="single"/>
          <w:lang w:eastAsia="es-MX"/>
        </w:rPr>
      </w:pPr>
    </w:p>
    <w:p w14:paraId="522E0CDA" w14:textId="77777777" w:rsidR="009A2DFC" w:rsidRDefault="009A2DFC" w:rsidP="009A2DFC">
      <w:pPr>
        <w:jc w:val="both"/>
        <w:rPr>
          <w:rFonts w:ascii="Arial" w:hAnsi="Arial" w:cs="Arial"/>
          <w:b/>
          <w:sz w:val="24"/>
          <w:szCs w:val="24"/>
          <w:u w:val="single"/>
        </w:rPr>
      </w:pPr>
      <w:r w:rsidRPr="00910D18">
        <w:rPr>
          <w:rFonts w:ascii="Arial" w:hAnsi="Arial" w:cs="Arial"/>
          <w:b/>
          <w:sz w:val="24"/>
          <w:szCs w:val="24"/>
          <w:u w:val="single"/>
        </w:rPr>
        <w:t>EXTRAORDINARIAS:</w:t>
      </w:r>
      <w:r>
        <w:rPr>
          <w:rFonts w:ascii="Arial" w:hAnsi="Arial" w:cs="Arial"/>
          <w:b/>
          <w:sz w:val="24"/>
          <w:szCs w:val="24"/>
          <w:u w:val="single"/>
        </w:rPr>
        <w:t xml:space="preserve"> </w:t>
      </w:r>
    </w:p>
    <w:p w14:paraId="084C8DA3" w14:textId="3A5E6A75" w:rsidR="00967A5F" w:rsidRDefault="00967A5F" w:rsidP="00967A5F">
      <w:pPr>
        <w:jc w:val="both"/>
        <w:rPr>
          <w:rFonts w:ascii="Arial" w:eastAsia="Arial" w:hAnsi="Arial" w:cs="Arial"/>
          <w:sz w:val="24"/>
        </w:rPr>
      </w:pPr>
      <w:r w:rsidRPr="0038304D">
        <w:rPr>
          <w:rFonts w:ascii="Arial" w:eastAsia="Arial" w:hAnsi="Arial" w:cs="Arial"/>
          <w:sz w:val="24"/>
        </w:rPr>
        <w:t>Para el cumplimiento de estas atribuciones y obligaciones de la comisión Edilicia</w:t>
      </w:r>
      <w:r>
        <w:rPr>
          <w:rFonts w:ascii="Arial" w:eastAsia="Arial" w:hAnsi="Arial" w:cs="Arial"/>
          <w:sz w:val="24"/>
        </w:rPr>
        <w:t xml:space="preserve"> Permanente de Hacienda Publica Y Patrimonio Municipal</w:t>
      </w:r>
      <w:r w:rsidRPr="0038304D">
        <w:rPr>
          <w:rFonts w:ascii="Arial" w:eastAsia="Arial" w:hAnsi="Arial" w:cs="Arial"/>
          <w:sz w:val="24"/>
        </w:rPr>
        <w:t>, en los meses que se informa</w:t>
      </w:r>
      <w:r w:rsidRPr="0038304D">
        <w:rPr>
          <w:rFonts w:ascii="Arial" w:eastAsia="Arial" w:hAnsi="Arial" w:cs="Arial"/>
          <w:b/>
          <w:sz w:val="24"/>
        </w:rPr>
        <w:t xml:space="preserve"> ha sesionado</w:t>
      </w:r>
      <w:r>
        <w:rPr>
          <w:rFonts w:ascii="Arial" w:eastAsia="Arial" w:hAnsi="Arial" w:cs="Arial"/>
          <w:b/>
          <w:sz w:val="24"/>
        </w:rPr>
        <w:t xml:space="preserve"> en 0</w:t>
      </w:r>
      <w:r w:rsidR="00910D18">
        <w:rPr>
          <w:rFonts w:ascii="Arial" w:eastAsia="Arial" w:hAnsi="Arial" w:cs="Arial"/>
          <w:b/>
          <w:sz w:val="24"/>
        </w:rPr>
        <w:t>3</w:t>
      </w:r>
      <w:r>
        <w:rPr>
          <w:rFonts w:ascii="Arial" w:eastAsia="Arial" w:hAnsi="Arial" w:cs="Arial"/>
          <w:b/>
          <w:sz w:val="24"/>
        </w:rPr>
        <w:t xml:space="preserve"> ocasión</w:t>
      </w:r>
      <w:r>
        <w:rPr>
          <w:rFonts w:ascii="Arial" w:eastAsia="Arial" w:hAnsi="Arial" w:cs="Arial"/>
          <w:sz w:val="24"/>
        </w:rPr>
        <w:t>.</w:t>
      </w:r>
    </w:p>
    <w:p w14:paraId="7BE264C7" w14:textId="77777777" w:rsidR="00967A5F" w:rsidRDefault="00967A5F" w:rsidP="00967A5F">
      <w:pPr>
        <w:jc w:val="both"/>
        <w:rPr>
          <w:rFonts w:ascii="Arial" w:eastAsia="Arial" w:hAnsi="Arial" w:cs="Arial"/>
          <w:sz w:val="24"/>
        </w:rPr>
      </w:pPr>
    </w:p>
    <w:tbl>
      <w:tblPr>
        <w:tblStyle w:val="Tablaconcuadrcula"/>
        <w:tblW w:w="9493" w:type="dxa"/>
        <w:tblLayout w:type="fixed"/>
        <w:tblLook w:val="04A0" w:firstRow="1" w:lastRow="0" w:firstColumn="1" w:lastColumn="0" w:noHBand="0" w:noVBand="1"/>
      </w:tblPr>
      <w:tblGrid>
        <w:gridCol w:w="2207"/>
        <w:gridCol w:w="3288"/>
        <w:gridCol w:w="2268"/>
        <w:gridCol w:w="1730"/>
      </w:tblGrid>
      <w:tr w:rsidR="00967A5F" w:rsidRPr="00582673" w14:paraId="10CC486E" w14:textId="77777777" w:rsidTr="00E24894">
        <w:tc>
          <w:tcPr>
            <w:tcW w:w="2207" w:type="dxa"/>
          </w:tcPr>
          <w:p w14:paraId="374119D5" w14:textId="77777777" w:rsidR="00967A5F" w:rsidRPr="00582673" w:rsidRDefault="00967A5F" w:rsidP="008B2C3D">
            <w:pPr>
              <w:jc w:val="center"/>
              <w:rPr>
                <w:rFonts w:ascii="Arial" w:eastAsia="Arial" w:hAnsi="Arial" w:cs="Arial"/>
                <w:b/>
              </w:rPr>
            </w:pPr>
            <w:r w:rsidRPr="00582673">
              <w:rPr>
                <w:rFonts w:ascii="Arial" w:eastAsia="Arial" w:hAnsi="Arial" w:cs="Arial"/>
                <w:b/>
              </w:rPr>
              <w:t>Fecha</w:t>
            </w:r>
          </w:p>
        </w:tc>
        <w:tc>
          <w:tcPr>
            <w:tcW w:w="3288" w:type="dxa"/>
          </w:tcPr>
          <w:p w14:paraId="5788DDD0" w14:textId="77777777" w:rsidR="00967A5F" w:rsidRPr="00582673" w:rsidRDefault="00967A5F" w:rsidP="008B2C3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38B261CF" w14:textId="77777777" w:rsidR="00967A5F" w:rsidRPr="00582673" w:rsidRDefault="00967A5F" w:rsidP="008B2C3D">
            <w:pPr>
              <w:jc w:val="center"/>
              <w:rPr>
                <w:rFonts w:ascii="Arial" w:eastAsia="Arial" w:hAnsi="Arial" w:cs="Arial"/>
                <w:b/>
              </w:rPr>
            </w:pPr>
            <w:r w:rsidRPr="00582673">
              <w:rPr>
                <w:rFonts w:ascii="Arial" w:eastAsia="Arial" w:hAnsi="Arial" w:cs="Arial"/>
                <w:b/>
              </w:rPr>
              <w:t>Lugar</w:t>
            </w:r>
          </w:p>
        </w:tc>
        <w:tc>
          <w:tcPr>
            <w:tcW w:w="1730" w:type="dxa"/>
          </w:tcPr>
          <w:p w14:paraId="2E5F1599" w14:textId="77777777" w:rsidR="00967A5F" w:rsidRPr="00582673" w:rsidRDefault="00967A5F" w:rsidP="008B2C3D">
            <w:pPr>
              <w:jc w:val="center"/>
              <w:rPr>
                <w:rFonts w:ascii="Arial" w:eastAsia="Arial" w:hAnsi="Arial" w:cs="Arial"/>
                <w:b/>
              </w:rPr>
            </w:pPr>
            <w:r w:rsidRPr="00582673">
              <w:rPr>
                <w:rFonts w:ascii="Arial" w:eastAsia="Arial" w:hAnsi="Arial" w:cs="Arial"/>
                <w:b/>
              </w:rPr>
              <w:t>Hora</w:t>
            </w:r>
          </w:p>
        </w:tc>
      </w:tr>
      <w:tr w:rsidR="00967A5F" w:rsidRPr="007B518A" w14:paraId="2A1E57F1" w14:textId="77777777" w:rsidTr="00E24894">
        <w:tblPrEx>
          <w:tblLook w:val="0400" w:firstRow="0" w:lastRow="0" w:firstColumn="0" w:lastColumn="0" w:noHBand="0" w:noVBand="1"/>
        </w:tblPrEx>
        <w:tc>
          <w:tcPr>
            <w:tcW w:w="2207" w:type="dxa"/>
          </w:tcPr>
          <w:p w14:paraId="08036022" w14:textId="77777777" w:rsidR="00967A5F" w:rsidRPr="007B518A" w:rsidRDefault="00967A5F" w:rsidP="008B2C3D">
            <w:pPr>
              <w:jc w:val="both"/>
              <w:rPr>
                <w:rFonts w:ascii="Arial" w:eastAsia="Arial" w:hAnsi="Arial" w:cs="Arial"/>
                <w:bCs/>
              </w:rPr>
            </w:pPr>
            <w:r w:rsidRPr="007B518A">
              <w:rPr>
                <w:rFonts w:ascii="Arial" w:eastAsia="Arial" w:hAnsi="Arial" w:cs="Arial"/>
                <w:bCs/>
              </w:rPr>
              <w:t>21 de diciembre de 2023</w:t>
            </w:r>
          </w:p>
        </w:tc>
        <w:tc>
          <w:tcPr>
            <w:tcW w:w="3288" w:type="dxa"/>
          </w:tcPr>
          <w:p w14:paraId="048BA65D" w14:textId="77777777" w:rsidR="00967A5F" w:rsidRPr="007B518A" w:rsidRDefault="00967A5F" w:rsidP="008B2C3D">
            <w:pPr>
              <w:jc w:val="both"/>
              <w:rPr>
                <w:rFonts w:ascii="Arial" w:eastAsia="Arial" w:hAnsi="Arial" w:cs="Arial"/>
                <w:bCs/>
              </w:rPr>
            </w:pPr>
            <w:r w:rsidRPr="007B518A">
              <w:rPr>
                <w:rFonts w:ascii="Arial" w:eastAsia="Arial" w:hAnsi="Arial" w:cs="Arial"/>
                <w:bCs/>
              </w:rPr>
              <w:t>Extraordinaria No. 8</w:t>
            </w:r>
          </w:p>
        </w:tc>
        <w:tc>
          <w:tcPr>
            <w:tcW w:w="2268" w:type="dxa"/>
          </w:tcPr>
          <w:p w14:paraId="7C79DF20" w14:textId="77777777" w:rsidR="00967A5F" w:rsidRPr="007B518A" w:rsidRDefault="00967A5F" w:rsidP="008B2C3D">
            <w:pPr>
              <w:jc w:val="both"/>
              <w:rPr>
                <w:rFonts w:ascii="Arial" w:eastAsia="Arial" w:hAnsi="Arial" w:cs="Arial"/>
                <w:bCs/>
              </w:rPr>
            </w:pPr>
            <w:r w:rsidRPr="007B518A">
              <w:rPr>
                <w:rFonts w:ascii="Arial" w:eastAsia="Arial" w:hAnsi="Arial" w:cs="Arial"/>
                <w:bCs/>
              </w:rPr>
              <w:t>María Elena Larios González</w:t>
            </w:r>
          </w:p>
        </w:tc>
        <w:tc>
          <w:tcPr>
            <w:tcW w:w="1730" w:type="dxa"/>
          </w:tcPr>
          <w:p w14:paraId="6A71C84E" w14:textId="77777777" w:rsidR="00967A5F" w:rsidRPr="007B518A" w:rsidRDefault="00967A5F" w:rsidP="008B2C3D">
            <w:pPr>
              <w:rPr>
                <w:rFonts w:ascii="Arial" w:eastAsia="Arial" w:hAnsi="Arial" w:cs="Arial"/>
                <w:bCs/>
              </w:rPr>
            </w:pPr>
            <w:r w:rsidRPr="007B518A">
              <w:rPr>
                <w:rFonts w:ascii="Arial" w:eastAsia="Arial" w:hAnsi="Arial" w:cs="Arial"/>
                <w:bCs/>
              </w:rPr>
              <w:t xml:space="preserve">13:00 </w:t>
            </w:r>
            <w:proofErr w:type="spellStart"/>
            <w:r w:rsidRPr="007B518A">
              <w:rPr>
                <w:rFonts w:ascii="Arial" w:eastAsia="Arial" w:hAnsi="Arial" w:cs="Arial"/>
                <w:bCs/>
              </w:rPr>
              <w:t>hrs</w:t>
            </w:r>
            <w:proofErr w:type="spellEnd"/>
            <w:r w:rsidRPr="007B518A">
              <w:rPr>
                <w:rFonts w:ascii="Arial" w:eastAsia="Arial" w:hAnsi="Arial" w:cs="Arial"/>
                <w:bCs/>
              </w:rPr>
              <w:t xml:space="preserve">. </w:t>
            </w:r>
          </w:p>
        </w:tc>
      </w:tr>
      <w:tr w:rsidR="00E24894" w:rsidRPr="00582673" w14:paraId="3296B878" w14:textId="77777777" w:rsidTr="00E24894">
        <w:tc>
          <w:tcPr>
            <w:tcW w:w="2207" w:type="dxa"/>
          </w:tcPr>
          <w:p w14:paraId="7656A574" w14:textId="77777777" w:rsidR="00E24894" w:rsidRPr="00582673" w:rsidRDefault="00E24894" w:rsidP="008B2C3D">
            <w:pPr>
              <w:jc w:val="both"/>
              <w:rPr>
                <w:rFonts w:ascii="Arial" w:eastAsia="Arial" w:hAnsi="Arial" w:cs="Arial"/>
              </w:rPr>
            </w:pPr>
            <w:r>
              <w:rPr>
                <w:rFonts w:ascii="Arial" w:eastAsia="Arial" w:hAnsi="Arial" w:cs="Arial"/>
              </w:rPr>
              <w:t>04 de septiembre de 2024</w:t>
            </w:r>
          </w:p>
        </w:tc>
        <w:tc>
          <w:tcPr>
            <w:tcW w:w="3288" w:type="dxa"/>
          </w:tcPr>
          <w:p w14:paraId="751638E4" w14:textId="77777777" w:rsidR="00E24894" w:rsidRPr="00582673" w:rsidRDefault="00E24894" w:rsidP="008B2C3D">
            <w:pPr>
              <w:jc w:val="both"/>
              <w:rPr>
                <w:rFonts w:ascii="Arial" w:eastAsia="Arial" w:hAnsi="Arial" w:cs="Arial"/>
              </w:rPr>
            </w:pPr>
            <w:r>
              <w:rPr>
                <w:rFonts w:ascii="Arial" w:eastAsia="Arial" w:hAnsi="Arial" w:cs="Arial"/>
              </w:rPr>
              <w:t>Extraordinaria No. 12</w:t>
            </w:r>
          </w:p>
        </w:tc>
        <w:tc>
          <w:tcPr>
            <w:tcW w:w="2268" w:type="dxa"/>
          </w:tcPr>
          <w:p w14:paraId="70917671" w14:textId="77777777" w:rsidR="00E24894" w:rsidRPr="00582673" w:rsidRDefault="00E24894" w:rsidP="008B2C3D">
            <w:pPr>
              <w:jc w:val="both"/>
              <w:rPr>
                <w:rFonts w:ascii="Arial" w:eastAsia="Arial" w:hAnsi="Arial" w:cs="Arial"/>
              </w:rPr>
            </w:pPr>
            <w:r>
              <w:rPr>
                <w:rFonts w:ascii="Arial" w:eastAsia="Arial" w:hAnsi="Arial" w:cs="Arial"/>
              </w:rPr>
              <w:t xml:space="preserve">Sala Juan S. Vizcaíno. </w:t>
            </w:r>
          </w:p>
        </w:tc>
        <w:tc>
          <w:tcPr>
            <w:tcW w:w="1730" w:type="dxa"/>
          </w:tcPr>
          <w:p w14:paraId="1779B162" w14:textId="77777777" w:rsidR="00E24894" w:rsidRPr="00582673" w:rsidRDefault="00E24894" w:rsidP="008B2C3D">
            <w:pPr>
              <w:jc w:val="both"/>
              <w:rPr>
                <w:rFonts w:ascii="Arial" w:eastAsia="Arial" w:hAnsi="Arial" w:cs="Arial"/>
              </w:rPr>
            </w:pPr>
            <w:r>
              <w:rPr>
                <w:rFonts w:ascii="Arial" w:eastAsia="Arial" w:hAnsi="Arial" w:cs="Arial"/>
              </w:rPr>
              <w:t xml:space="preserve">13:30 </w:t>
            </w:r>
            <w:proofErr w:type="spellStart"/>
            <w:r>
              <w:rPr>
                <w:rFonts w:ascii="Arial" w:eastAsia="Arial" w:hAnsi="Arial" w:cs="Arial"/>
              </w:rPr>
              <w:t>hrs</w:t>
            </w:r>
            <w:proofErr w:type="spellEnd"/>
          </w:p>
        </w:tc>
      </w:tr>
    </w:tbl>
    <w:p w14:paraId="450F206F" w14:textId="2AC622A0" w:rsidR="009A2DFC" w:rsidRDefault="009A2DFC" w:rsidP="009A2DFC">
      <w:pPr>
        <w:jc w:val="both"/>
        <w:rPr>
          <w:rFonts w:ascii="Arial" w:hAnsi="Arial" w:cs="Arial"/>
          <w:b/>
          <w:sz w:val="24"/>
          <w:szCs w:val="24"/>
          <w:u w:val="single"/>
        </w:rPr>
      </w:pPr>
    </w:p>
    <w:p w14:paraId="63C7A4B6" w14:textId="77777777" w:rsidR="00661F12" w:rsidRDefault="00661F12" w:rsidP="00661F12">
      <w:pPr>
        <w:jc w:val="both"/>
        <w:rPr>
          <w:rFonts w:ascii="Arial" w:eastAsia="Calibri" w:hAnsi="Arial" w:cs="Arial"/>
          <w:b/>
          <w:sz w:val="24"/>
          <w:szCs w:val="24"/>
          <w:u w:val="single"/>
        </w:rPr>
      </w:pPr>
    </w:p>
    <w:p w14:paraId="7D06B4B4" w14:textId="77777777" w:rsidR="00661F12" w:rsidRDefault="00661F12" w:rsidP="00661F12">
      <w:pPr>
        <w:jc w:val="both"/>
        <w:rPr>
          <w:rFonts w:ascii="Arial" w:eastAsia="Calibri" w:hAnsi="Arial" w:cs="Arial"/>
          <w:b/>
          <w:sz w:val="24"/>
          <w:szCs w:val="24"/>
          <w:u w:val="single"/>
        </w:rPr>
      </w:pPr>
      <w:r w:rsidRPr="00825DF3">
        <w:rPr>
          <w:rFonts w:ascii="Arial" w:eastAsia="Calibri" w:hAnsi="Arial" w:cs="Arial"/>
          <w:b/>
          <w:noProof/>
          <w:sz w:val="24"/>
          <w:szCs w:val="24"/>
          <w:u w:val="single"/>
          <w:lang w:eastAsia="es-MX"/>
        </w:rPr>
        <w:lastRenderedPageBreak/>
        <w:drawing>
          <wp:inline distT="0" distB="0" distL="0" distR="0" wp14:anchorId="4E14664B" wp14:editId="7FA52216">
            <wp:extent cx="6124575" cy="2746375"/>
            <wp:effectExtent l="0" t="0" r="9525" b="0"/>
            <wp:docPr id="35" name="Imagen 35" descr="E:\Downloads\20240911_15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Downloads\20240911_15255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25144" cy="2746630"/>
                    </a:xfrm>
                    <a:prstGeom prst="rect">
                      <a:avLst/>
                    </a:prstGeom>
                    <a:noFill/>
                    <a:ln>
                      <a:noFill/>
                    </a:ln>
                  </pic:spPr>
                </pic:pic>
              </a:graphicData>
            </a:graphic>
          </wp:inline>
        </w:drawing>
      </w:r>
    </w:p>
    <w:p w14:paraId="054F4E63" w14:textId="12A4F7A7" w:rsidR="00661F12" w:rsidRDefault="00661F12" w:rsidP="00661F12">
      <w:pPr>
        <w:jc w:val="both"/>
        <w:rPr>
          <w:rFonts w:ascii="Arial" w:eastAsia="Calibri" w:hAnsi="Arial" w:cs="Arial"/>
          <w:b/>
          <w:sz w:val="16"/>
          <w:szCs w:val="16"/>
          <w:u w:val="single"/>
        </w:rPr>
      </w:pPr>
      <w:r>
        <w:rPr>
          <w:rFonts w:ascii="Arial" w:eastAsia="Calibri" w:hAnsi="Arial" w:cs="Arial"/>
          <w:b/>
          <w:sz w:val="16"/>
          <w:szCs w:val="16"/>
          <w:u w:val="single"/>
        </w:rPr>
        <w:t xml:space="preserve">Décima Segunda Sesión Extraordinaria de la Comisión Edilicia Permanente de Hacienda Pública y Patrimonio Municipal. </w:t>
      </w:r>
    </w:p>
    <w:p w14:paraId="5DBD810E" w14:textId="044A3D91" w:rsidR="005A1A58" w:rsidRDefault="005A1A58" w:rsidP="00661F12">
      <w:pPr>
        <w:jc w:val="both"/>
        <w:rPr>
          <w:rFonts w:ascii="Arial" w:eastAsia="Calibri" w:hAnsi="Arial" w:cs="Arial"/>
          <w:b/>
          <w:sz w:val="16"/>
          <w:szCs w:val="16"/>
          <w:u w:val="single"/>
        </w:rPr>
      </w:pPr>
    </w:p>
    <w:p w14:paraId="2F2898A7" w14:textId="2329EB6B" w:rsidR="005A1A58" w:rsidRDefault="005A1A58" w:rsidP="00661F12">
      <w:pPr>
        <w:jc w:val="both"/>
        <w:rPr>
          <w:rFonts w:ascii="Arial" w:eastAsia="Calibri" w:hAnsi="Arial" w:cs="Arial"/>
          <w:b/>
          <w:sz w:val="16"/>
          <w:szCs w:val="16"/>
          <w:u w:val="single"/>
        </w:rPr>
      </w:pPr>
    </w:p>
    <w:p w14:paraId="1A3939EC" w14:textId="77777777" w:rsidR="005A1A58" w:rsidRDefault="005A1A58" w:rsidP="00661F12">
      <w:pPr>
        <w:jc w:val="both"/>
        <w:rPr>
          <w:rFonts w:ascii="Arial" w:eastAsia="Calibri" w:hAnsi="Arial" w:cs="Arial"/>
          <w:b/>
          <w:sz w:val="16"/>
          <w:szCs w:val="16"/>
          <w:u w:val="single"/>
        </w:rPr>
      </w:pPr>
    </w:p>
    <w:p w14:paraId="4E7EDC25" w14:textId="77777777" w:rsidR="00661F12" w:rsidRPr="00825DF3" w:rsidRDefault="00661F12" w:rsidP="00661F12">
      <w:pPr>
        <w:jc w:val="both"/>
        <w:rPr>
          <w:rFonts w:ascii="Arial" w:eastAsia="Calibri" w:hAnsi="Arial" w:cs="Arial"/>
          <w:b/>
          <w:sz w:val="16"/>
          <w:szCs w:val="16"/>
          <w:u w:val="single"/>
        </w:rPr>
      </w:pPr>
    </w:p>
    <w:p w14:paraId="73D04969" w14:textId="77777777" w:rsidR="00661F12" w:rsidRDefault="00661F12" w:rsidP="00661F12">
      <w:pPr>
        <w:jc w:val="both"/>
        <w:rPr>
          <w:rFonts w:ascii="Arial" w:eastAsia="Calibri" w:hAnsi="Arial" w:cs="Arial"/>
          <w:b/>
          <w:sz w:val="24"/>
          <w:szCs w:val="24"/>
          <w:u w:val="single"/>
        </w:rPr>
      </w:pPr>
      <w:r w:rsidRPr="00825DF3">
        <w:rPr>
          <w:rFonts w:ascii="Arial" w:eastAsia="Calibri" w:hAnsi="Arial" w:cs="Arial"/>
          <w:b/>
          <w:noProof/>
          <w:sz w:val="24"/>
          <w:szCs w:val="24"/>
          <w:u w:val="single"/>
          <w:lang w:eastAsia="es-MX"/>
        </w:rPr>
        <w:drawing>
          <wp:inline distT="0" distB="0" distL="0" distR="0" wp14:anchorId="7D1993D5" wp14:editId="59495DAB">
            <wp:extent cx="6124575" cy="2746375"/>
            <wp:effectExtent l="0" t="0" r="9525" b="0"/>
            <wp:docPr id="129" name="Imagen 129" descr="E:\Downloads\20240911_15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Downloads\20240911_15260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25144" cy="2746630"/>
                    </a:xfrm>
                    <a:prstGeom prst="rect">
                      <a:avLst/>
                    </a:prstGeom>
                    <a:noFill/>
                    <a:ln>
                      <a:noFill/>
                    </a:ln>
                  </pic:spPr>
                </pic:pic>
              </a:graphicData>
            </a:graphic>
          </wp:inline>
        </w:drawing>
      </w:r>
    </w:p>
    <w:p w14:paraId="189D3669" w14:textId="77777777" w:rsidR="00661F12" w:rsidRDefault="00661F12" w:rsidP="00661F12">
      <w:pPr>
        <w:jc w:val="both"/>
        <w:rPr>
          <w:rFonts w:ascii="Arial" w:eastAsia="Calibri" w:hAnsi="Arial" w:cs="Arial"/>
          <w:b/>
          <w:sz w:val="24"/>
          <w:szCs w:val="24"/>
          <w:u w:val="single"/>
        </w:rPr>
      </w:pPr>
    </w:p>
    <w:p w14:paraId="623D17F5" w14:textId="77777777" w:rsidR="00661F12" w:rsidRDefault="00661F12" w:rsidP="00661F12">
      <w:pPr>
        <w:jc w:val="both"/>
        <w:rPr>
          <w:rFonts w:ascii="Arial" w:hAnsi="Arial" w:cs="Arial"/>
          <w:sz w:val="20"/>
          <w:szCs w:val="20"/>
        </w:rPr>
      </w:pPr>
      <w:r w:rsidRPr="00D873CA">
        <w:rPr>
          <w:rFonts w:ascii="Arial" w:hAnsi="Arial" w:cs="Arial"/>
          <w:noProof/>
          <w:sz w:val="20"/>
          <w:szCs w:val="20"/>
          <w:lang w:eastAsia="es-MX"/>
        </w:rPr>
        <w:lastRenderedPageBreak/>
        <w:drawing>
          <wp:inline distT="0" distB="0" distL="0" distR="0" wp14:anchorId="6E9B5CBC" wp14:editId="59417C8D">
            <wp:extent cx="6096000" cy="2746375"/>
            <wp:effectExtent l="0" t="0" r="0" b="0"/>
            <wp:docPr id="130" name="Imagen 130" descr="E:\Downloads\20240911_15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Downloads\20240911_15260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096566" cy="2746630"/>
                    </a:xfrm>
                    <a:prstGeom prst="rect">
                      <a:avLst/>
                    </a:prstGeom>
                    <a:noFill/>
                    <a:ln>
                      <a:noFill/>
                    </a:ln>
                  </pic:spPr>
                </pic:pic>
              </a:graphicData>
            </a:graphic>
          </wp:inline>
        </w:drawing>
      </w:r>
    </w:p>
    <w:p w14:paraId="5CCD0C96" w14:textId="77777777" w:rsidR="00661F12" w:rsidRDefault="00661F12" w:rsidP="00661F12">
      <w:pPr>
        <w:jc w:val="both"/>
        <w:rPr>
          <w:rFonts w:ascii="Arial" w:hAnsi="Arial" w:cs="Arial"/>
          <w:sz w:val="16"/>
          <w:szCs w:val="16"/>
          <w:u w:val="single"/>
        </w:rPr>
      </w:pPr>
      <w:r>
        <w:rPr>
          <w:rFonts w:ascii="Arial" w:hAnsi="Arial" w:cs="Arial"/>
          <w:sz w:val="16"/>
          <w:szCs w:val="16"/>
          <w:u w:val="single"/>
        </w:rPr>
        <w:t xml:space="preserve">Décima Segunda Sesión Extraordinaria de la Comisión Edilicia Permanente de Hacienda Pública y Patrimonio Municipal. </w:t>
      </w:r>
    </w:p>
    <w:p w14:paraId="4168B6A0" w14:textId="77777777" w:rsidR="00661F12" w:rsidRPr="00D873CA" w:rsidRDefault="00661F12" w:rsidP="00661F12">
      <w:pPr>
        <w:jc w:val="both"/>
        <w:rPr>
          <w:rFonts w:ascii="Arial" w:hAnsi="Arial" w:cs="Arial"/>
          <w:sz w:val="16"/>
          <w:szCs w:val="16"/>
          <w:u w:val="single"/>
        </w:rPr>
      </w:pPr>
      <w:r>
        <w:rPr>
          <w:rFonts w:ascii="Arial" w:hAnsi="Arial" w:cs="Arial"/>
          <w:sz w:val="16"/>
          <w:szCs w:val="16"/>
          <w:u w:val="single"/>
        </w:rPr>
        <w:t xml:space="preserve">Tema:  </w:t>
      </w:r>
    </w:p>
    <w:p w14:paraId="6932F3AF" w14:textId="77777777" w:rsidR="00661F12" w:rsidRPr="00D873CA" w:rsidRDefault="00661F12" w:rsidP="00661F12">
      <w:pPr>
        <w:ind w:right="-22"/>
        <w:jc w:val="both"/>
        <w:rPr>
          <w:rFonts w:ascii="Arial" w:hAnsi="Arial" w:cs="Arial"/>
          <w:sz w:val="16"/>
          <w:szCs w:val="16"/>
        </w:rPr>
      </w:pPr>
      <w:r w:rsidRPr="00D873CA">
        <w:rPr>
          <w:rFonts w:ascii="Arial" w:hAnsi="Arial" w:cs="Arial"/>
          <w:sz w:val="16"/>
          <w:szCs w:val="16"/>
        </w:rPr>
        <w:t>Estudio, revisión, análisis en su caso aprobación y dictaminación respecto de la compra de Fracción del predio rustico denominado “La Tijera”, ubicado en Municipio de Zapotlán El Grande, Jalisco, a 4 cuatro kilómetros aproximados al poniente de su cabecera municipal, sito en la esquina norponiente del cruce de la autopista Guadalajara – Colima y la carretera a Atequizayan, con la superficie de 33,852.476 treinta y tres mil ochocientos cincuenta y dos metros cuatrocientos setenta y seis milímetros cuadrados, y las medidas lineales y colindancias siguientes:</w:t>
      </w:r>
      <w:r w:rsidRPr="00D873CA">
        <w:rPr>
          <w:rFonts w:ascii="Arial" w:hAnsi="Arial" w:cs="Arial"/>
          <w:color w:val="FF0000"/>
          <w:sz w:val="16"/>
          <w:szCs w:val="16"/>
        </w:rPr>
        <w:t xml:space="preserve"> </w:t>
      </w:r>
      <w:r w:rsidRPr="00D873CA">
        <w:rPr>
          <w:rFonts w:ascii="Arial" w:hAnsi="Arial" w:cs="Arial"/>
          <w:sz w:val="16"/>
          <w:szCs w:val="16"/>
        </w:rPr>
        <w:t xml:space="preserve">Al norte, en 80.22 ochenta metros veintidós centímetros, en línea quebrada con camino vecinal; al sur, en 50.28 cincuenta metros veintiocho centímetros, en línea quebrada con carretera Atequizayan – Ciudad Guzmán; al oriente, en 330.22 trescientos treinta metros veintidós centímetros, en línea quebrada con el derecho de vía de la autopista Guadalajara-Manzanillo; y, al poniente, en 357.94 trescientos cincuenta y siete metros noventa y cuatro centímetros, con propiedad del señor Ricardo Partida o sus causahabientes. Lo anterior, ya que es necesario para la aplicación del programa municipal “Acceso al Suelo Urbano para la Vivienda” </w:t>
      </w:r>
    </w:p>
    <w:p w14:paraId="62BB7F6D" w14:textId="77777777" w:rsidR="00661F12" w:rsidRPr="00D873CA" w:rsidRDefault="00661F12" w:rsidP="00661F12">
      <w:pPr>
        <w:pStyle w:val="Sinespaciado"/>
        <w:jc w:val="both"/>
        <w:rPr>
          <w:rFonts w:ascii="Arial" w:hAnsi="Arial" w:cs="Arial"/>
          <w:b/>
          <w:sz w:val="16"/>
          <w:szCs w:val="16"/>
        </w:rPr>
      </w:pPr>
    </w:p>
    <w:p w14:paraId="7C8F350C" w14:textId="6549C89D" w:rsidR="00B55FBD" w:rsidRDefault="00B55FBD" w:rsidP="009A2DFC">
      <w:pPr>
        <w:jc w:val="both"/>
        <w:rPr>
          <w:rFonts w:ascii="Arial" w:hAnsi="Arial" w:cs="Arial"/>
          <w:sz w:val="24"/>
          <w:szCs w:val="24"/>
        </w:rPr>
      </w:pPr>
    </w:p>
    <w:p w14:paraId="1AC48D83" w14:textId="77777777" w:rsidR="00B55FBD" w:rsidRDefault="00B55FBD" w:rsidP="00B55FBD">
      <w:pPr>
        <w:jc w:val="both"/>
        <w:rPr>
          <w:rFonts w:ascii="Arial" w:eastAsia="Calibri" w:hAnsi="Arial" w:cs="Arial"/>
          <w:b/>
          <w:sz w:val="24"/>
          <w:szCs w:val="24"/>
          <w:u w:val="single"/>
        </w:rPr>
      </w:pPr>
      <w:r>
        <w:rPr>
          <w:rFonts w:ascii="Arial" w:eastAsia="Calibri" w:hAnsi="Arial" w:cs="Arial"/>
          <w:b/>
          <w:sz w:val="24"/>
          <w:szCs w:val="24"/>
          <w:u w:val="single"/>
        </w:rPr>
        <w:t xml:space="preserve">MESAS DE TRABAJO COMISIÓN EDILICIA PERMANENTE DE HACIENDA PÚBLICA Y PATRIMONIO MUNICIPAL: </w:t>
      </w:r>
    </w:p>
    <w:tbl>
      <w:tblPr>
        <w:tblStyle w:val="Tablaconcuadrcula"/>
        <w:tblW w:w="9630" w:type="dxa"/>
        <w:tblLayout w:type="fixed"/>
        <w:tblLook w:val="0400" w:firstRow="0" w:lastRow="0" w:firstColumn="0" w:lastColumn="0" w:noHBand="0" w:noVBand="1"/>
      </w:tblPr>
      <w:tblGrid>
        <w:gridCol w:w="2206"/>
        <w:gridCol w:w="3287"/>
        <w:gridCol w:w="2267"/>
        <w:gridCol w:w="1870"/>
      </w:tblGrid>
      <w:tr w:rsidR="00B55FBD" w14:paraId="1B951988" w14:textId="77777777" w:rsidTr="00910D18">
        <w:tc>
          <w:tcPr>
            <w:tcW w:w="2206" w:type="dxa"/>
            <w:tcBorders>
              <w:top w:val="single" w:sz="4" w:space="0" w:color="auto"/>
              <w:left w:val="single" w:sz="4" w:space="0" w:color="auto"/>
              <w:bottom w:val="single" w:sz="4" w:space="0" w:color="auto"/>
              <w:right w:val="single" w:sz="4" w:space="0" w:color="auto"/>
            </w:tcBorders>
            <w:hideMark/>
          </w:tcPr>
          <w:p w14:paraId="01759CD5" w14:textId="77777777" w:rsidR="00B55FBD" w:rsidRDefault="00B55FBD">
            <w:pPr>
              <w:spacing w:after="0" w:line="240" w:lineRule="auto"/>
              <w:jc w:val="center"/>
              <w:rPr>
                <w:rFonts w:ascii="Arial" w:eastAsia="Arial" w:hAnsi="Arial" w:cs="Arial"/>
                <w:b/>
              </w:rPr>
            </w:pPr>
            <w:r>
              <w:rPr>
                <w:rFonts w:ascii="Arial" w:eastAsia="Arial" w:hAnsi="Arial" w:cs="Arial"/>
                <w:b/>
              </w:rPr>
              <w:t>Fecha:</w:t>
            </w:r>
          </w:p>
        </w:tc>
        <w:tc>
          <w:tcPr>
            <w:tcW w:w="3287" w:type="dxa"/>
            <w:tcBorders>
              <w:top w:val="single" w:sz="4" w:space="0" w:color="auto"/>
              <w:left w:val="single" w:sz="4" w:space="0" w:color="auto"/>
              <w:bottom w:val="single" w:sz="4" w:space="0" w:color="auto"/>
              <w:right w:val="single" w:sz="4" w:space="0" w:color="auto"/>
            </w:tcBorders>
            <w:hideMark/>
          </w:tcPr>
          <w:p w14:paraId="180E3A60" w14:textId="77777777" w:rsidR="00B55FBD" w:rsidRDefault="00B55FBD">
            <w:pPr>
              <w:spacing w:after="0" w:line="240" w:lineRule="auto"/>
              <w:jc w:val="center"/>
              <w:rPr>
                <w:rFonts w:ascii="Arial" w:eastAsia="Arial" w:hAnsi="Arial" w:cs="Arial"/>
                <w:b/>
              </w:rPr>
            </w:pPr>
            <w:r>
              <w:rPr>
                <w:rFonts w:ascii="Arial" w:eastAsia="Arial" w:hAnsi="Arial" w:cs="Arial"/>
                <w:b/>
              </w:rPr>
              <w:t xml:space="preserve">Tema: </w:t>
            </w:r>
          </w:p>
        </w:tc>
        <w:tc>
          <w:tcPr>
            <w:tcW w:w="2267" w:type="dxa"/>
            <w:tcBorders>
              <w:top w:val="single" w:sz="4" w:space="0" w:color="auto"/>
              <w:left w:val="single" w:sz="4" w:space="0" w:color="auto"/>
              <w:bottom w:val="single" w:sz="4" w:space="0" w:color="auto"/>
              <w:right w:val="single" w:sz="4" w:space="0" w:color="auto"/>
            </w:tcBorders>
            <w:hideMark/>
          </w:tcPr>
          <w:p w14:paraId="74E221AE" w14:textId="77777777" w:rsidR="00B55FBD" w:rsidRDefault="00B55FBD">
            <w:pPr>
              <w:spacing w:after="0" w:line="240" w:lineRule="auto"/>
              <w:jc w:val="center"/>
              <w:rPr>
                <w:rFonts w:ascii="Arial" w:eastAsia="Arial" w:hAnsi="Arial" w:cs="Arial"/>
                <w:b/>
              </w:rPr>
            </w:pPr>
            <w:r>
              <w:rPr>
                <w:rFonts w:ascii="Arial" w:eastAsia="Arial" w:hAnsi="Arial" w:cs="Arial"/>
                <w:b/>
              </w:rPr>
              <w:t>Lugar:</w:t>
            </w:r>
          </w:p>
        </w:tc>
        <w:tc>
          <w:tcPr>
            <w:tcW w:w="1870" w:type="dxa"/>
            <w:tcBorders>
              <w:top w:val="single" w:sz="4" w:space="0" w:color="auto"/>
              <w:left w:val="single" w:sz="4" w:space="0" w:color="auto"/>
              <w:bottom w:val="single" w:sz="4" w:space="0" w:color="auto"/>
              <w:right w:val="single" w:sz="4" w:space="0" w:color="auto"/>
            </w:tcBorders>
            <w:hideMark/>
          </w:tcPr>
          <w:p w14:paraId="22330D61" w14:textId="77777777" w:rsidR="00B55FBD" w:rsidRDefault="00B55FBD">
            <w:pPr>
              <w:spacing w:after="0" w:line="240" w:lineRule="auto"/>
              <w:jc w:val="center"/>
              <w:rPr>
                <w:rFonts w:ascii="Arial" w:eastAsia="Arial" w:hAnsi="Arial" w:cs="Arial"/>
                <w:b/>
              </w:rPr>
            </w:pPr>
            <w:r>
              <w:rPr>
                <w:rFonts w:ascii="Arial" w:eastAsia="Arial" w:hAnsi="Arial" w:cs="Arial"/>
                <w:b/>
              </w:rPr>
              <w:t xml:space="preserve">Hora: </w:t>
            </w:r>
          </w:p>
        </w:tc>
      </w:tr>
      <w:tr w:rsidR="00910D18" w14:paraId="7308C0B3" w14:textId="77777777" w:rsidTr="00910D18">
        <w:tc>
          <w:tcPr>
            <w:tcW w:w="2206" w:type="dxa"/>
            <w:tcBorders>
              <w:top w:val="single" w:sz="4" w:space="0" w:color="auto"/>
              <w:left w:val="single" w:sz="4" w:space="0" w:color="auto"/>
              <w:bottom w:val="single" w:sz="4" w:space="0" w:color="auto"/>
              <w:right w:val="single" w:sz="4" w:space="0" w:color="auto"/>
            </w:tcBorders>
            <w:hideMark/>
          </w:tcPr>
          <w:p w14:paraId="42014156" w14:textId="34E3669C" w:rsidR="00910D18" w:rsidRDefault="00910D18" w:rsidP="00910D18">
            <w:pPr>
              <w:spacing w:after="0" w:line="240" w:lineRule="auto"/>
              <w:jc w:val="both"/>
              <w:rPr>
                <w:rFonts w:ascii="Arial" w:eastAsia="Arial" w:hAnsi="Arial" w:cs="Arial"/>
              </w:rPr>
            </w:pPr>
            <w:r>
              <w:rPr>
                <w:rFonts w:ascii="Arial" w:eastAsia="Arial" w:hAnsi="Arial" w:cs="Arial"/>
              </w:rPr>
              <w:t>19 de octubre de 2023</w:t>
            </w:r>
          </w:p>
        </w:tc>
        <w:tc>
          <w:tcPr>
            <w:tcW w:w="3287" w:type="dxa"/>
            <w:tcBorders>
              <w:top w:val="single" w:sz="4" w:space="0" w:color="auto"/>
              <w:left w:val="single" w:sz="4" w:space="0" w:color="auto"/>
              <w:bottom w:val="single" w:sz="4" w:space="0" w:color="auto"/>
              <w:right w:val="single" w:sz="4" w:space="0" w:color="auto"/>
            </w:tcBorders>
            <w:hideMark/>
          </w:tcPr>
          <w:p w14:paraId="45344C4B" w14:textId="581839C8" w:rsidR="00910D18" w:rsidRDefault="00910D18" w:rsidP="00910D18">
            <w:pPr>
              <w:spacing w:after="0" w:line="240" w:lineRule="auto"/>
              <w:jc w:val="both"/>
              <w:rPr>
                <w:rFonts w:ascii="Arial" w:eastAsia="Arial" w:hAnsi="Arial" w:cs="Arial"/>
              </w:rPr>
            </w:pPr>
            <w:r>
              <w:rPr>
                <w:rFonts w:ascii="Arial" w:eastAsia="Arial" w:hAnsi="Arial" w:cs="Arial"/>
              </w:rPr>
              <w:t xml:space="preserve">Reunión para el análisis del proyecto de la reforma al reglamento de compras gubernamentales, contrataciones de servicios, arrendamientos y enajenaciones para el municipio. </w:t>
            </w:r>
          </w:p>
        </w:tc>
        <w:tc>
          <w:tcPr>
            <w:tcW w:w="2267" w:type="dxa"/>
            <w:tcBorders>
              <w:top w:val="single" w:sz="4" w:space="0" w:color="auto"/>
              <w:left w:val="single" w:sz="4" w:space="0" w:color="auto"/>
              <w:bottom w:val="single" w:sz="4" w:space="0" w:color="auto"/>
              <w:right w:val="single" w:sz="4" w:space="0" w:color="auto"/>
            </w:tcBorders>
            <w:hideMark/>
          </w:tcPr>
          <w:p w14:paraId="025FC11A" w14:textId="6AE80E4E" w:rsidR="00910D18" w:rsidRDefault="00910D18" w:rsidP="00910D18">
            <w:pPr>
              <w:spacing w:after="0" w:line="240" w:lineRule="auto"/>
              <w:jc w:val="both"/>
              <w:rPr>
                <w:rFonts w:ascii="Arial" w:eastAsia="Arial" w:hAnsi="Arial" w:cs="Arial"/>
              </w:rPr>
            </w:pPr>
            <w:r>
              <w:rPr>
                <w:rFonts w:ascii="Arial" w:eastAsia="Arial" w:hAnsi="Arial" w:cs="Arial"/>
              </w:rPr>
              <w:t xml:space="preserve">Sala María Elena Larios.  </w:t>
            </w:r>
          </w:p>
        </w:tc>
        <w:tc>
          <w:tcPr>
            <w:tcW w:w="1870" w:type="dxa"/>
            <w:tcBorders>
              <w:top w:val="single" w:sz="4" w:space="0" w:color="auto"/>
              <w:left w:val="single" w:sz="4" w:space="0" w:color="auto"/>
              <w:bottom w:val="single" w:sz="4" w:space="0" w:color="auto"/>
              <w:right w:val="single" w:sz="4" w:space="0" w:color="auto"/>
            </w:tcBorders>
            <w:hideMark/>
          </w:tcPr>
          <w:p w14:paraId="2E7FAC7B" w14:textId="4DB79C70" w:rsidR="00910D18" w:rsidRDefault="00910D18" w:rsidP="00910D18">
            <w:pPr>
              <w:spacing w:after="0" w:line="240" w:lineRule="auto"/>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 xml:space="preserve">. </w:t>
            </w:r>
          </w:p>
        </w:tc>
      </w:tr>
      <w:tr w:rsidR="00910D18" w:rsidRPr="00582673" w14:paraId="04CB7694" w14:textId="77777777" w:rsidTr="00910D18">
        <w:tblPrEx>
          <w:tblLook w:val="04A0" w:firstRow="1" w:lastRow="0" w:firstColumn="1" w:lastColumn="0" w:noHBand="0" w:noVBand="1"/>
        </w:tblPrEx>
        <w:tc>
          <w:tcPr>
            <w:tcW w:w="2206" w:type="dxa"/>
          </w:tcPr>
          <w:p w14:paraId="1B9E3BED" w14:textId="77777777" w:rsidR="00910D18" w:rsidRPr="00582673" w:rsidRDefault="00910D18" w:rsidP="008B2C3D">
            <w:pPr>
              <w:rPr>
                <w:rFonts w:ascii="Arial" w:eastAsia="Arial" w:hAnsi="Arial" w:cs="Arial"/>
                <w:b/>
              </w:rPr>
            </w:pPr>
            <w:r>
              <w:rPr>
                <w:rFonts w:ascii="Arial" w:eastAsia="Arial" w:hAnsi="Arial" w:cs="Arial"/>
                <w:bCs/>
              </w:rPr>
              <w:t>25 de julio de 2024</w:t>
            </w:r>
          </w:p>
        </w:tc>
        <w:tc>
          <w:tcPr>
            <w:tcW w:w="3287" w:type="dxa"/>
          </w:tcPr>
          <w:p w14:paraId="206DBF01" w14:textId="77777777" w:rsidR="00910D18" w:rsidRDefault="00910D18" w:rsidP="008B2C3D">
            <w:pPr>
              <w:rPr>
                <w:rFonts w:ascii="Arial" w:eastAsia="Arial" w:hAnsi="Arial" w:cs="Arial"/>
                <w:b/>
              </w:rPr>
            </w:pPr>
            <w:r>
              <w:rPr>
                <w:rFonts w:ascii="Arial" w:eastAsia="Arial" w:hAnsi="Arial" w:cs="Arial"/>
                <w:bCs/>
              </w:rPr>
              <w:t xml:space="preserve"> </w:t>
            </w:r>
            <w:r w:rsidRPr="00111B1F">
              <w:rPr>
                <w:rFonts w:ascii="Arial" w:eastAsia="Arial" w:hAnsi="Arial" w:cs="Arial"/>
                <w:bCs/>
              </w:rPr>
              <w:t>Mesa de trabajo con el personal de ingresos de la Hacienda Municipal, respecto de las adecuaciones del proyecto de la Ley de Ingresos para el ejercicio fiscal 2025.</w:t>
            </w:r>
          </w:p>
        </w:tc>
        <w:tc>
          <w:tcPr>
            <w:tcW w:w="2267" w:type="dxa"/>
          </w:tcPr>
          <w:p w14:paraId="2D453CEA" w14:textId="77777777" w:rsidR="00910D18" w:rsidRPr="00582673" w:rsidRDefault="00910D18" w:rsidP="008B2C3D">
            <w:pPr>
              <w:rPr>
                <w:rFonts w:ascii="Arial" w:eastAsia="Arial" w:hAnsi="Arial" w:cs="Arial"/>
                <w:b/>
              </w:rPr>
            </w:pPr>
            <w:r>
              <w:rPr>
                <w:rFonts w:ascii="Arial" w:eastAsia="Arial" w:hAnsi="Arial" w:cs="Arial"/>
              </w:rPr>
              <w:t>Sala María Elena Larios</w:t>
            </w:r>
          </w:p>
        </w:tc>
        <w:tc>
          <w:tcPr>
            <w:tcW w:w="1870" w:type="dxa"/>
          </w:tcPr>
          <w:p w14:paraId="543EB5A6" w14:textId="77777777" w:rsidR="00910D18" w:rsidRPr="00582673" w:rsidRDefault="00910D18" w:rsidP="008B2C3D">
            <w:pPr>
              <w:rPr>
                <w:rFonts w:ascii="Arial" w:eastAsia="Arial" w:hAnsi="Arial" w:cs="Arial"/>
                <w:b/>
              </w:rPr>
            </w:pPr>
            <w:r>
              <w:rPr>
                <w:rFonts w:ascii="Arial" w:eastAsia="Arial" w:hAnsi="Arial" w:cs="Arial"/>
              </w:rPr>
              <w:t xml:space="preserve">09:00 </w:t>
            </w:r>
            <w:proofErr w:type="spellStart"/>
            <w:r>
              <w:rPr>
                <w:rFonts w:ascii="Arial" w:eastAsia="Arial" w:hAnsi="Arial" w:cs="Arial"/>
              </w:rPr>
              <w:t>hrs</w:t>
            </w:r>
            <w:proofErr w:type="spellEnd"/>
          </w:p>
        </w:tc>
      </w:tr>
      <w:tr w:rsidR="00910D18" w:rsidRPr="00582673" w14:paraId="13F430F8" w14:textId="77777777" w:rsidTr="00910D18">
        <w:tblPrEx>
          <w:tblLook w:val="04A0" w:firstRow="1" w:lastRow="0" w:firstColumn="1" w:lastColumn="0" w:noHBand="0" w:noVBand="1"/>
        </w:tblPrEx>
        <w:tc>
          <w:tcPr>
            <w:tcW w:w="2206" w:type="dxa"/>
          </w:tcPr>
          <w:p w14:paraId="0C90B401" w14:textId="77777777" w:rsidR="00910D18" w:rsidRPr="00111B1F" w:rsidRDefault="00910D18" w:rsidP="008B2C3D">
            <w:pPr>
              <w:rPr>
                <w:rFonts w:ascii="Arial" w:eastAsia="Arial" w:hAnsi="Arial" w:cs="Arial"/>
                <w:bCs/>
              </w:rPr>
            </w:pPr>
            <w:r>
              <w:rPr>
                <w:rFonts w:ascii="Arial" w:eastAsia="Arial" w:hAnsi="Arial" w:cs="Arial"/>
                <w:bCs/>
              </w:rPr>
              <w:lastRenderedPageBreak/>
              <w:t>26 de julio de 2024</w:t>
            </w:r>
          </w:p>
        </w:tc>
        <w:tc>
          <w:tcPr>
            <w:tcW w:w="3287" w:type="dxa"/>
          </w:tcPr>
          <w:p w14:paraId="26565299" w14:textId="77777777" w:rsidR="00910D18" w:rsidRPr="00111B1F" w:rsidRDefault="00910D18" w:rsidP="008B2C3D">
            <w:pPr>
              <w:jc w:val="both"/>
              <w:rPr>
                <w:rFonts w:ascii="Arial" w:eastAsia="Arial" w:hAnsi="Arial" w:cs="Arial"/>
                <w:bCs/>
              </w:rPr>
            </w:pPr>
            <w:r w:rsidRPr="00111B1F">
              <w:rPr>
                <w:rFonts w:ascii="Arial" w:eastAsia="Arial" w:hAnsi="Arial" w:cs="Arial"/>
                <w:bCs/>
              </w:rPr>
              <w:t>Mesa de trabajo con el personal de ingresos de la Hacienda Municipal, respecto de las adecuaciones del proyecto de la Ley de Ingresos para el ejercicio fiscal 2025.</w:t>
            </w:r>
          </w:p>
        </w:tc>
        <w:tc>
          <w:tcPr>
            <w:tcW w:w="2267" w:type="dxa"/>
          </w:tcPr>
          <w:p w14:paraId="58AB6EF4" w14:textId="77777777" w:rsidR="00910D18" w:rsidRPr="00582673" w:rsidRDefault="00910D18" w:rsidP="008B2C3D">
            <w:pPr>
              <w:rPr>
                <w:rFonts w:ascii="Arial" w:eastAsia="Arial" w:hAnsi="Arial" w:cs="Arial"/>
                <w:b/>
              </w:rPr>
            </w:pPr>
            <w:r>
              <w:rPr>
                <w:rFonts w:ascii="Arial" w:eastAsia="Arial" w:hAnsi="Arial" w:cs="Arial"/>
              </w:rPr>
              <w:t>Sala Maria Elena Larios</w:t>
            </w:r>
          </w:p>
        </w:tc>
        <w:tc>
          <w:tcPr>
            <w:tcW w:w="1870" w:type="dxa"/>
          </w:tcPr>
          <w:p w14:paraId="43CC6965" w14:textId="77777777" w:rsidR="00910D18" w:rsidRPr="00582673" w:rsidRDefault="00910D18" w:rsidP="008B2C3D">
            <w:pPr>
              <w:rPr>
                <w:rFonts w:ascii="Arial" w:eastAsia="Arial" w:hAnsi="Arial" w:cs="Arial"/>
                <w:b/>
              </w:rPr>
            </w:pPr>
            <w:r>
              <w:rPr>
                <w:rFonts w:ascii="Arial" w:eastAsia="Arial" w:hAnsi="Arial" w:cs="Arial"/>
              </w:rPr>
              <w:t xml:space="preserve">09:00 </w:t>
            </w:r>
            <w:proofErr w:type="spellStart"/>
            <w:r>
              <w:rPr>
                <w:rFonts w:ascii="Arial" w:eastAsia="Arial" w:hAnsi="Arial" w:cs="Arial"/>
              </w:rPr>
              <w:t>hrs</w:t>
            </w:r>
            <w:proofErr w:type="spellEnd"/>
          </w:p>
        </w:tc>
      </w:tr>
      <w:tr w:rsidR="00910D18" w:rsidRPr="00582673" w14:paraId="33B8B6A4" w14:textId="77777777" w:rsidTr="00910D18">
        <w:tblPrEx>
          <w:tblLook w:val="04A0" w:firstRow="1" w:lastRow="0" w:firstColumn="1" w:lastColumn="0" w:noHBand="0" w:noVBand="1"/>
        </w:tblPrEx>
        <w:tc>
          <w:tcPr>
            <w:tcW w:w="2206" w:type="dxa"/>
          </w:tcPr>
          <w:p w14:paraId="1A075571" w14:textId="77777777" w:rsidR="00910D18" w:rsidRPr="00582673" w:rsidRDefault="00910D18" w:rsidP="008B2C3D">
            <w:pPr>
              <w:jc w:val="both"/>
              <w:rPr>
                <w:rFonts w:ascii="Arial" w:eastAsia="Arial" w:hAnsi="Arial" w:cs="Arial"/>
              </w:rPr>
            </w:pPr>
            <w:r>
              <w:rPr>
                <w:rFonts w:ascii="Arial" w:eastAsia="Arial" w:hAnsi="Arial" w:cs="Arial"/>
              </w:rPr>
              <w:t>29 de julio de 2024</w:t>
            </w:r>
          </w:p>
        </w:tc>
        <w:tc>
          <w:tcPr>
            <w:tcW w:w="3287" w:type="dxa"/>
          </w:tcPr>
          <w:p w14:paraId="26657E22" w14:textId="77777777" w:rsidR="00910D18" w:rsidRPr="00582673" w:rsidRDefault="00910D18" w:rsidP="008B2C3D">
            <w:pPr>
              <w:jc w:val="both"/>
              <w:rPr>
                <w:rFonts w:ascii="Arial" w:eastAsia="Arial" w:hAnsi="Arial" w:cs="Arial"/>
              </w:rPr>
            </w:pPr>
            <w:r w:rsidRPr="00111B1F">
              <w:rPr>
                <w:rFonts w:ascii="Arial" w:hAnsi="Arial" w:cs="Arial"/>
                <w:sz w:val="20"/>
                <w:szCs w:val="20"/>
              </w:rPr>
              <w:t>Mesa de trabajo con el personal de ingresos de la Hacienda Municipal, respecto de las adecuaciones del proyecto de la Ley de Ingresos para el ejercicio fiscal 2025.</w:t>
            </w:r>
          </w:p>
        </w:tc>
        <w:tc>
          <w:tcPr>
            <w:tcW w:w="2267" w:type="dxa"/>
          </w:tcPr>
          <w:p w14:paraId="1EA4AD07" w14:textId="77777777" w:rsidR="00910D18" w:rsidRPr="00582673" w:rsidRDefault="00910D18" w:rsidP="008B2C3D">
            <w:pPr>
              <w:jc w:val="both"/>
              <w:rPr>
                <w:rFonts w:ascii="Arial" w:eastAsia="Arial" w:hAnsi="Arial" w:cs="Arial"/>
              </w:rPr>
            </w:pPr>
            <w:r>
              <w:rPr>
                <w:rFonts w:ascii="Arial" w:eastAsia="Arial" w:hAnsi="Arial" w:cs="Arial"/>
              </w:rPr>
              <w:t>Sala Maria Elena Larios</w:t>
            </w:r>
          </w:p>
        </w:tc>
        <w:tc>
          <w:tcPr>
            <w:tcW w:w="1870" w:type="dxa"/>
          </w:tcPr>
          <w:p w14:paraId="2E8EB4BE" w14:textId="77777777" w:rsidR="00910D18" w:rsidRPr="00582673" w:rsidRDefault="00910D18" w:rsidP="008B2C3D">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p>
        </w:tc>
      </w:tr>
    </w:tbl>
    <w:p w14:paraId="43BABC78" w14:textId="77777777" w:rsidR="00B55FBD" w:rsidRDefault="00B55FBD" w:rsidP="00B55FBD">
      <w:pPr>
        <w:jc w:val="both"/>
        <w:rPr>
          <w:rFonts w:ascii="Arial" w:eastAsia="Calibri" w:hAnsi="Arial" w:cs="Arial"/>
          <w:b/>
          <w:sz w:val="24"/>
          <w:szCs w:val="24"/>
          <w:u w:val="single"/>
        </w:rPr>
      </w:pPr>
    </w:p>
    <w:p w14:paraId="6DDD28A0" w14:textId="73AAC2E1" w:rsidR="00B55FBD" w:rsidRDefault="00B55FBD" w:rsidP="00B55FBD">
      <w:pPr>
        <w:jc w:val="both"/>
        <w:rPr>
          <w:rFonts w:ascii="Arial" w:eastAsia="Calibri" w:hAnsi="Arial" w:cs="Arial"/>
          <w:b/>
          <w:sz w:val="24"/>
          <w:szCs w:val="24"/>
          <w:u w:val="single"/>
        </w:rPr>
      </w:pPr>
    </w:p>
    <w:p w14:paraId="4070FF96" w14:textId="77777777" w:rsidR="00B55FBD" w:rsidRDefault="00B55FBD" w:rsidP="009A2DFC">
      <w:pPr>
        <w:jc w:val="both"/>
        <w:rPr>
          <w:rFonts w:ascii="Arial" w:hAnsi="Arial" w:cs="Arial"/>
          <w:sz w:val="24"/>
          <w:szCs w:val="24"/>
        </w:rPr>
      </w:pPr>
    </w:p>
    <w:p w14:paraId="6E69F711" w14:textId="77777777" w:rsidR="0034480A" w:rsidRDefault="0034480A" w:rsidP="0034480A">
      <w:pPr>
        <w:jc w:val="center"/>
        <w:rPr>
          <w:rFonts w:ascii="Arial" w:eastAsia="Calibri" w:hAnsi="Arial" w:cs="Arial"/>
          <w:b/>
          <w:sz w:val="28"/>
          <w:szCs w:val="24"/>
          <w:u w:val="single"/>
        </w:rPr>
      </w:pPr>
      <w:r>
        <w:rPr>
          <w:rFonts w:ascii="Arial" w:eastAsia="Calibri" w:hAnsi="Arial" w:cs="Arial"/>
          <w:b/>
          <w:sz w:val="28"/>
          <w:szCs w:val="24"/>
          <w:u w:val="single"/>
        </w:rPr>
        <w:t>COMISIÓN EDILICIA PERMANENTE DE ESPECTÁCULOS PÚBLICOS E INSPECCIÓN Y VIGILANCIA:</w:t>
      </w:r>
    </w:p>
    <w:p w14:paraId="723847D3" w14:textId="77777777" w:rsidR="0034480A" w:rsidRDefault="0034480A" w:rsidP="0034480A">
      <w:pPr>
        <w:jc w:val="center"/>
        <w:rPr>
          <w:rFonts w:ascii="Arial" w:eastAsia="Calibri" w:hAnsi="Arial" w:cs="Arial"/>
          <w:b/>
          <w:sz w:val="28"/>
          <w:szCs w:val="24"/>
          <w:u w:val="single"/>
        </w:rPr>
      </w:pPr>
    </w:p>
    <w:p w14:paraId="74286535" w14:textId="77777777" w:rsidR="0034480A" w:rsidRDefault="0034480A" w:rsidP="0034480A">
      <w:pPr>
        <w:jc w:val="both"/>
        <w:rPr>
          <w:rFonts w:ascii="Arial" w:hAnsi="Arial" w:cs="Arial"/>
          <w:b/>
          <w:u w:val="single"/>
        </w:rPr>
      </w:pPr>
      <w:r>
        <w:rPr>
          <w:rFonts w:ascii="Arial" w:hAnsi="Arial" w:cs="Arial"/>
          <w:b/>
          <w:u w:val="single"/>
        </w:rPr>
        <w:t>ATRIBUCIONES:</w:t>
      </w:r>
    </w:p>
    <w:p w14:paraId="4CBF9053" w14:textId="77777777" w:rsidR="0034480A" w:rsidRDefault="0034480A" w:rsidP="0034480A">
      <w:pPr>
        <w:jc w:val="both"/>
        <w:rPr>
          <w:rFonts w:ascii="Arial" w:hAnsi="Arial" w:cs="Arial"/>
          <w:b/>
          <w:u w:val="single"/>
        </w:rPr>
      </w:pPr>
    </w:p>
    <w:p w14:paraId="6C10938C" w14:textId="77777777" w:rsidR="0034480A" w:rsidRDefault="0034480A" w:rsidP="0034480A">
      <w:pPr>
        <w:jc w:val="both"/>
        <w:rPr>
          <w:rFonts w:ascii="Arial" w:hAnsi="Arial" w:cs="Arial"/>
        </w:rPr>
      </w:pPr>
      <w:r>
        <w:rPr>
          <w:rFonts w:ascii="Arial" w:hAnsi="Arial" w:cs="Arial"/>
        </w:rPr>
        <w:tab/>
        <w:t>I.- Proponer, analizar, estudiar y dictaminar las iniciativas en materia de espectáculos públicos;</w:t>
      </w:r>
    </w:p>
    <w:p w14:paraId="52F94211" w14:textId="77777777" w:rsidR="0034480A" w:rsidRDefault="0034480A" w:rsidP="0034480A">
      <w:pPr>
        <w:jc w:val="both"/>
        <w:rPr>
          <w:rFonts w:ascii="Arial" w:hAnsi="Arial" w:cs="Arial"/>
        </w:rPr>
      </w:pPr>
      <w:r>
        <w:rPr>
          <w:rFonts w:ascii="Arial" w:hAnsi="Arial" w:cs="Arial"/>
        </w:rPr>
        <w:tab/>
        <w:t>II.- Proponer, analizar, estudiar y dictaminar las iniciativas relativas a la inspección y vigilancia para el cumplimiento de las disposiciones municipales; y</w:t>
      </w:r>
    </w:p>
    <w:p w14:paraId="15E7F5AC" w14:textId="708FF24F" w:rsidR="00402FA1" w:rsidRPr="00F13067" w:rsidRDefault="0034480A" w:rsidP="00F13067">
      <w:pPr>
        <w:jc w:val="both"/>
        <w:rPr>
          <w:rFonts w:ascii="Arial" w:hAnsi="Arial" w:cs="Arial"/>
        </w:rPr>
      </w:pPr>
      <w:r>
        <w:rPr>
          <w:rFonts w:ascii="Arial" w:hAnsi="Arial" w:cs="Arial"/>
        </w:rPr>
        <w:tab/>
        <w:t>III.- Evaluar las labores propias de los inspectores municipales destinados a la revisión del funcionamiento de todos los espectáculos públicos, en lo concerniente a las normas legales y reglamentarias que les sean aplicables, así como los trabajos de las dependencias municipales con atribuciones en materia de inspección y vigilancia y con basen en sus resultados y a las necesidades operantes, proponer las medidas pertinentes para orientar la política que sobre inspección y vigilancia y espectáculo</w:t>
      </w:r>
      <w:r w:rsidR="00F13067">
        <w:rPr>
          <w:rFonts w:ascii="Arial" w:hAnsi="Arial" w:cs="Arial"/>
        </w:rPr>
        <w:t xml:space="preserve">s deba emprender el municipio. </w:t>
      </w:r>
    </w:p>
    <w:p w14:paraId="5C8EDF54" w14:textId="77777777" w:rsidR="0034480A" w:rsidRDefault="0034480A" w:rsidP="0034480A">
      <w:pPr>
        <w:jc w:val="center"/>
        <w:rPr>
          <w:rFonts w:ascii="Arial" w:eastAsia="Arial" w:hAnsi="Arial" w:cs="Arial"/>
          <w:b/>
        </w:rPr>
      </w:pPr>
      <w:r>
        <w:rPr>
          <w:rFonts w:ascii="Arial" w:eastAsia="Arial" w:hAnsi="Arial" w:cs="Arial"/>
          <w:b/>
        </w:rPr>
        <w:t xml:space="preserve">INTEGRANTES DE LA COMISIÓN EDILICIA PERMANENTE DE </w:t>
      </w:r>
    </w:p>
    <w:p w14:paraId="701A9332" w14:textId="77777777" w:rsidR="0034480A" w:rsidRDefault="0034480A" w:rsidP="0034480A">
      <w:pPr>
        <w:jc w:val="center"/>
        <w:rPr>
          <w:rFonts w:ascii="Arial" w:eastAsia="Arial" w:hAnsi="Arial" w:cs="Arial"/>
          <w:b/>
        </w:rPr>
      </w:pPr>
      <w:r>
        <w:rPr>
          <w:rFonts w:ascii="Arial" w:eastAsia="Arial" w:hAnsi="Arial" w:cs="Arial"/>
          <w:b/>
        </w:rPr>
        <w:t xml:space="preserve">ESPECTÁCULOS PÚBLICOS E INSPECCIÓN Y VIGILANCIA.  </w:t>
      </w:r>
    </w:p>
    <w:p w14:paraId="468DE4C4" w14:textId="77777777" w:rsidR="0034480A" w:rsidRDefault="0034480A" w:rsidP="0034480A">
      <w:pPr>
        <w:jc w:val="center"/>
        <w:rPr>
          <w:rFonts w:ascii="Arial" w:hAnsi="Arial" w:cs="Arial"/>
          <w:b/>
          <w:sz w:val="28"/>
          <w:u w:val="single"/>
        </w:rPr>
      </w:pPr>
    </w:p>
    <w:tbl>
      <w:tblPr>
        <w:tblW w:w="949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5"/>
        <w:gridCol w:w="5080"/>
      </w:tblGrid>
      <w:tr w:rsidR="0034480A" w14:paraId="5A820EB4" w14:textId="77777777" w:rsidTr="002210ED">
        <w:tc>
          <w:tcPr>
            <w:tcW w:w="4414" w:type="dxa"/>
            <w:tcBorders>
              <w:top w:val="single" w:sz="4" w:space="0" w:color="BFBFBF"/>
              <w:left w:val="single" w:sz="4" w:space="0" w:color="BFBFBF"/>
              <w:bottom w:val="single" w:sz="4" w:space="0" w:color="BFBFBF"/>
              <w:right w:val="single" w:sz="4" w:space="0" w:color="BFBFBF"/>
            </w:tcBorders>
            <w:hideMark/>
          </w:tcPr>
          <w:p w14:paraId="4C8E19EE" w14:textId="77777777" w:rsidR="0034480A" w:rsidRDefault="0034480A" w:rsidP="002210ED">
            <w:pPr>
              <w:rPr>
                <w:rFonts w:ascii="Arial" w:eastAsia="Arial" w:hAnsi="Arial" w:cs="Arial"/>
                <w:b/>
              </w:rPr>
            </w:pPr>
            <w:r>
              <w:rPr>
                <w:rFonts w:ascii="Arial" w:eastAsia="Arial" w:hAnsi="Arial" w:cs="Arial"/>
                <w:b/>
              </w:rPr>
              <w:t xml:space="preserve">PRESIDENTE </w:t>
            </w:r>
          </w:p>
        </w:tc>
        <w:tc>
          <w:tcPr>
            <w:tcW w:w="5079" w:type="dxa"/>
            <w:tcBorders>
              <w:top w:val="single" w:sz="4" w:space="0" w:color="BFBFBF"/>
              <w:left w:val="single" w:sz="4" w:space="0" w:color="BFBFBF"/>
              <w:bottom w:val="single" w:sz="4" w:space="0" w:color="BFBFBF"/>
              <w:right w:val="single" w:sz="4" w:space="0" w:color="BFBFBF"/>
            </w:tcBorders>
            <w:hideMark/>
          </w:tcPr>
          <w:p w14:paraId="02859A6E" w14:textId="77777777" w:rsidR="0034480A" w:rsidRDefault="0034480A" w:rsidP="002210ED">
            <w:pPr>
              <w:rPr>
                <w:rFonts w:ascii="Arial" w:eastAsia="Arial" w:hAnsi="Arial" w:cs="Arial"/>
                <w:b/>
              </w:rPr>
            </w:pPr>
            <w:r>
              <w:rPr>
                <w:rFonts w:ascii="Arial" w:eastAsia="Arial" w:hAnsi="Arial" w:cs="Arial"/>
                <w:b/>
              </w:rPr>
              <w:t>VOCALES</w:t>
            </w:r>
          </w:p>
        </w:tc>
      </w:tr>
      <w:tr w:rsidR="0034480A" w14:paraId="1C41D919" w14:textId="77777777" w:rsidTr="002210ED">
        <w:trPr>
          <w:trHeight w:val="848"/>
        </w:trPr>
        <w:tc>
          <w:tcPr>
            <w:tcW w:w="4414" w:type="dxa"/>
            <w:tcBorders>
              <w:top w:val="single" w:sz="4" w:space="0" w:color="BFBFBF"/>
              <w:left w:val="single" w:sz="4" w:space="0" w:color="BFBFBF"/>
              <w:bottom w:val="single" w:sz="4" w:space="0" w:color="000000"/>
              <w:right w:val="single" w:sz="4" w:space="0" w:color="BFBFBF"/>
            </w:tcBorders>
          </w:tcPr>
          <w:p w14:paraId="4A7AF7B1" w14:textId="77777777" w:rsidR="0034480A" w:rsidRDefault="0034480A" w:rsidP="002210ED">
            <w:pPr>
              <w:rPr>
                <w:rFonts w:ascii="Arial" w:eastAsia="Arial" w:hAnsi="Arial" w:cs="Arial"/>
              </w:rPr>
            </w:pPr>
          </w:p>
          <w:p w14:paraId="6A7D2C25" w14:textId="77777777" w:rsidR="0034480A" w:rsidRDefault="0034480A" w:rsidP="002210ED">
            <w:pPr>
              <w:jc w:val="center"/>
              <w:rPr>
                <w:rFonts w:ascii="Arial" w:eastAsia="Arial" w:hAnsi="Arial" w:cs="Arial"/>
                <w:sz w:val="28"/>
                <w:szCs w:val="28"/>
              </w:rPr>
            </w:pPr>
            <w:r>
              <w:rPr>
                <w:rFonts w:ascii="Arial" w:eastAsia="Arial" w:hAnsi="Arial" w:cs="Arial"/>
                <w:b/>
                <w:sz w:val="28"/>
                <w:szCs w:val="28"/>
              </w:rPr>
              <w:lastRenderedPageBreak/>
              <w:t>C. JORGE DE JESÚS JUÁREZ PARRA</w:t>
            </w:r>
            <w:r>
              <w:rPr>
                <w:rFonts w:ascii="Arial" w:eastAsia="Arial" w:hAnsi="Arial" w:cs="Arial"/>
                <w:sz w:val="28"/>
                <w:szCs w:val="28"/>
              </w:rPr>
              <w:t>.</w:t>
            </w:r>
          </w:p>
          <w:p w14:paraId="5F138864" w14:textId="77777777" w:rsidR="0034480A" w:rsidRDefault="0034480A" w:rsidP="002210ED">
            <w:pPr>
              <w:jc w:val="center"/>
              <w:rPr>
                <w:rFonts w:ascii="Arial" w:eastAsia="Arial" w:hAnsi="Arial" w:cs="Arial"/>
              </w:rPr>
            </w:pPr>
          </w:p>
        </w:tc>
        <w:tc>
          <w:tcPr>
            <w:tcW w:w="5079" w:type="dxa"/>
            <w:tcBorders>
              <w:top w:val="single" w:sz="4" w:space="0" w:color="BFBFBF"/>
              <w:left w:val="single" w:sz="4" w:space="0" w:color="BFBFBF"/>
              <w:bottom w:val="single" w:sz="4" w:space="0" w:color="BFBFBF"/>
              <w:right w:val="single" w:sz="4" w:space="0" w:color="BFBFBF"/>
            </w:tcBorders>
          </w:tcPr>
          <w:p w14:paraId="0B645553" w14:textId="77777777" w:rsidR="0034480A" w:rsidRDefault="0034480A" w:rsidP="002210ED">
            <w:pPr>
              <w:jc w:val="both"/>
              <w:rPr>
                <w:rFonts w:ascii="Arial" w:eastAsia="Arial" w:hAnsi="Arial" w:cs="Arial"/>
                <w:b/>
              </w:rPr>
            </w:pPr>
            <w:r>
              <w:rPr>
                <w:rFonts w:ascii="Arial" w:eastAsia="Arial" w:hAnsi="Arial" w:cs="Arial"/>
                <w:b/>
              </w:rPr>
              <w:lastRenderedPageBreak/>
              <w:t>C. SARA MORENO RAMÍREZ.</w:t>
            </w:r>
          </w:p>
          <w:p w14:paraId="232A0155" w14:textId="77777777" w:rsidR="0034480A" w:rsidRDefault="0034480A" w:rsidP="002210ED">
            <w:pPr>
              <w:rPr>
                <w:rFonts w:ascii="Arial" w:eastAsia="Arial" w:hAnsi="Arial" w:cs="Arial"/>
              </w:rPr>
            </w:pPr>
          </w:p>
          <w:p w14:paraId="1D81EBDA" w14:textId="77777777" w:rsidR="0034480A" w:rsidRDefault="0034480A" w:rsidP="002210ED">
            <w:pPr>
              <w:rPr>
                <w:rFonts w:ascii="Arial" w:eastAsia="Arial" w:hAnsi="Arial" w:cs="Arial"/>
                <w:b/>
              </w:rPr>
            </w:pPr>
            <w:r>
              <w:rPr>
                <w:rFonts w:ascii="Arial" w:eastAsia="Arial" w:hAnsi="Arial" w:cs="Arial"/>
                <w:b/>
              </w:rPr>
              <w:lastRenderedPageBreak/>
              <w:t xml:space="preserve">C. DIANA LAURA ORTEGA PALAFOX. </w:t>
            </w:r>
          </w:p>
        </w:tc>
      </w:tr>
    </w:tbl>
    <w:p w14:paraId="253251D3" w14:textId="77777777" w:rsidR="0034480A" w:rsidRDefault="0034480A" w:rsidP="0034480A">
      <w:pPr>
        <w:jc w:val="both"/>
        <w:rPr>
          <w:rFonts w:ascii="Arial" w:hAnsi="Arial" w:cs="Arial"/>
          <w:b/>
          <w:u w:val="single"/>
        </w:rPr>
      </w:pPr>
    </w:p>
    <w:p w14:paraId="1679D8E8" w14:textId="6B68BE02" w:rsidR="0034480A" w:rsidRDefault="0034480A" w:rsidP="0034480A">
      <w:pPr>
        <w:jc w:val="both"/>
        <w:rPr>
          <w:rFonts w:ascii="Arial" w:hAnsi="Arial" w:cs="Arial"/>
          <w:b/>
          <w:u w:val="single"/>
        </w:rPr>
      </w:pPr>
      <w:r>
        <w:rPr>
          <w:rFonts w:ascii="Arial" w:hAnsi="Arial" w:cs="Arial"/>
          <w:b/>
          <w:u w:val="single"/>
        </w:rPr>
        <w:t>Sesiones Ordinarias:</w:t>
      </w:r>
    </w:p>
    <w:p w14:paraId="4F60D937" w14:textId="7FF9A27A" w:rsidR="004A4AAB" w:rsidRDefault="004A4AAB" w:rsidP="004A4AAB">
      <w:pPr>
        <w:jc w:val="both"/>
        <w:rPr>
          <w:rFonts w:ascii="Arial" w:eastAsia="Arial" w:hAnsi="Arial" w:cs="Arial"/>
          <w:sz w:val="24"/>
        </w:rPr>
      </w:pPr>
      <w:r w:rsidRPr="0038304D">
        <w:rPr>
          <w:rFonts w:ascii="Arial" w:eastAsia="Arial" w:hAnsi="Arial" w:cs="Arial"/>
          <w:sz w:val="24"/>
        </w:rPr>
        <w:t>Para el cumplimiento de estas atribuciones y obligaciones de la comisión Edilicia</w:t>
      </w:r>
      <w:r>
        <w:rPr>
          <w:rFonts w:ascii="Arial" w:eastAsia="Arial" w:hAnsi="Arial" w:cs="Arial"/>
          <w:sz w:val="24"/>
        </w:rPr>
        <w:t xml:space="preserve"> Permanente de Espectáculos Públicos Inspección y Vigilancia</w:t>
      </w:r>
      <w:r w:rsidRPr="0038304D">
        <w:rPr>
          <w:rFonts w:ascii="Arial" w:eastAsia="Arial" w:hAnsi="Arial" w:cs="Arial"/>
          <w:sz w:val="24"/>
        </w:rPr>
        <w:t>, en los meses que se informa</w:t>
      </w:r>
      <w:r w:rsidRPr="0038304D">
        <w:rPr>
          <w:rFonts w:ascii="Arial" w:eastAsia="Arial" w:hAnsi="Arial" w:cs="Arial"/>
          <w:b/>
          <w:sz w:val="24"/>
        </w:rPr>
        <w:t xml:space="preserve"> ha sesionado</w:t>
      </w:r>
      <w:r>
        <w:rPr>
          <w:rFonts w:ascii="Arial" w:eastAsia="Arial" w:hAnsi="Arial" w:cs="Arial"/>
          <w:b/>
          <w:sz w:val="24"/>
        </w:rPr>
        <w:t xml:space="preserve"> en 19 ocasión</w:t>
      </w:r>
      <w:r>
        <w:rPr>
          <w:rFonts w:ascii="Arial" w:eastAsia="Arial" w:hAnsi="Arial" w:cs="Arial"/>
          <w:sz w:val="24"/>
        </w:rPr>
        <w:t>.</w:t>
      </w:r>
    </w:p>
    <w:p w14:paraId="2C4E3555" w14:textId="77777777" w:rsidR="004A4AAB" w:rsidRDefault="004A4AAB" w:rsidP="0034480A">
      <w:pPr>
        <w:jc w:val="both"/>
        <w:rPr>
          <w:rFonts w:ascii="Arial" w:hAnsi="Arial" w:cs="Arial"/>
          <w:b/>
          <w:u w:val="single"/>
        </w:rPr>
      </w:pPr>
    </w:p>
    <w:tbl>
      <w:tblPr>
        <w:tblStyle w:val="Tablaconcuadrcula5"/>
        <w:tblW w:w="9492" w:type="dxa"/>
        <w:tblInd w:w="0" w:type="dxa"/>
        <w:tblLayout w:type="fixed"/>
        <w:tblLook w:val="0400" w:firstRow="0" w:lastRow="0" w:firstColumn="0" w:lastColumn="0" w:noHBand="0" w:noVBand="1"/>
      </w:tblPr>
      <w:tblGrid>
        <w:gridCol w:w="2206"/>
        <w:gridCol w:w="3288"/>
        <w:gridCol w:w="2268"/>
        <w:gridCol w:w="1730"/>
      </w:tblGrid>
      <w:tr w:rsidR="00910D18" w:rsidRPr="00090401" w14:paraId="28942084" w14:textId="77777777" w:rsidTr="004A4AAB">
        <w:tc>
          <w:tcPr>
            <w:tcW w:w="2206" w:type="dxa"/>
            <w:tcBorders>
              <w:top w:val="single" w:sz="4" w:space="0" w:color="auto"/>
              <w:left w:val="single" w:sz="4" w:space="0" w:color="auto"/>
              <w:bottom w:val="single" w:sz="4" w:space="0" w:color="auto"/>
              <w:right w:val="single" w:sz="4" w:space="0" w:color="auto"/>
            </w:tcBorders>
            <w:hideMark/>
          </w:tcPr>
          <w:p w14:paraId="1BB71975" w14:textId="77777777" w:rsidR="00910D18" w:rsidRPr="00090401" w:rsidRDefault="00910D18" w:rsidP="008B2C3D">
            <w:pPr>
              <w:jc w:val="both"/>
              <w:rPr>
                <w:rFonts w:ascii="Arial" w:eastAsia="Arial" w:hAnsi="Arial" w:cs="Arial"/>
              </w:rPr>
            </w:pPr>
            <w:r>
              <w:rPr>
                <w:rFonts w:ascii="Arial" w:eastAsia="Arial" w:hAnsi="Arial" w:cs="Arial"/>
              </w:rPr>
              <w:t>03 de octubre de 2023</w:t>
            </w:r>
          </w:p>
        </w:tc>
        <w:tc>
          <w:tcPr>
            <w:tcW w:w="3288" w:type="dxa"/>
            <w:tcBorders>
              <w:top w:val="single" w:sz="4" w:space="0" w:color="auto"/>
              <w:left w:val="single" w:sz="4" w:space="0" w:color="auto"/>
              <w:bottom w:val="single" w:sz="4" w:space="0" w:color="auto"/>
              <w:right w:val="single" w:sz="4" w:space="0" w:color="auto"/>
            </w:tcBorders>
          </w:tcPr>
          <w:p w14:paraId="5A5852C4" w14:textId="5A6F8AC7" w:rsidR="00910D18" w:rsidRPr="00090401" w:rsidRDefault="00910D18" w:rsidP="008B2C3D">
            <w:pPr>
              <w:jc w:val="both"/>
              <w:rPr>
                <w:rFonts w:ascii="Arial" w:eastAsia="Arial" w:hAnsi="Arial" w:cs="Arial"/>
              </w:rPr>
            </w:pPr>
            <w:r w:rsidRPr="004A4AAB">
              <w:rPr>
                <w:rFonts w:ascii="Arial" w:eastAsia="Arial" w:hAnsi="Arial" w:cs="Arial"/>
              </w:rPr>
              <w:t>Ordinaria No.</w:t>
            </w:r>
            <w:r>
              <w:rPr>
                <w:rFonts w:ascii="Arial" w:eastAsia="Arial" w:hAnsi="Arial" w:cs="Arial"/>
              </w:rPr>
              <w:t xml:space="preserve"> </w:t>
            </w:r>
            <w:r w:rsidR="004A4AAB">
              <w:rPr>
                <w:rFonts w:ascii="Arial" w:eastAsia="Arial" w:hAnsi="Arial" w:cs="Arial"/>
              </w:rPr>
              <w:t>9</w:t>
            </w:r>
          </w:p>
        </w:tc>
        <w:tc>
          <w:tcPr>
            <w:tcW w:w="2268" w:type="dxa"/>
            <w:tcBorders>
              <w:top w:val="single" w:sz="4" w:space="0" w:color="auto"/>
              <w:left w:val="single" w:sz="4" w:space="0" w:color="auto"/>
              <w:bottom w:val="single" w:sz="4" w:space="0" w:color="auto"/>
              <w:right w:val="single" w:sz="4" w:space="0" w:color="auto"/>
            </w:tcBorders>
            <w:hideMark/>
          </w:tcPr>
          <w:p w14:paraId="096C1FC8" w14:textId="77777777" w:rsidR="00910D18" w:rsidRPr="00090401" w:rsidRDefault="00910D18" w:rsidP="008B2C3D">
            <w:pPr>
              <w:jc w:val="both"/>
              <w:rPr>
                <w:rFonts w:ascii="Arial" w:eastAsia="Arial" w:hAnsi="Arial" w:cs="Arial"/>
                <w:b/>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hideMark/>
          </w:tcPr>
          <w:p w14:paraId="140BED1D" w14:textId="77777777" w:rsidR="00910D18" w:rsidRPr="00090401" w:rsidRDefault="00910D18" w:rsidP="008B2C3D">
            <w:pPr>
              <w:jc w:val="both"/>
              <w:rPr>
                <w:rFonts w:ascii="Arial" w:eastAsia="Arial" w:hAnsi="Arial" w:cs="Arial"/>
              </w:rPr>
            </w:pPr>
            <w:r>
              <w:rPr>
                <w:rFonts w:ascii="Arial" w:eastAsia="Arial" w:hAnsi="Arial" w:cs="Arial"/>
              </w:rPr>
              <w:t xml:space="preserve">09:30 a 11:00 </w:t>
            </w:r>
            <w:proofErr w:type="spellStart"/>
            <w:r>
              <w:rPr>
                <w:rFonts w:ascii="Arial" w:eastAsia="Arial" w:hAnsi="Arial" w:cs="Arial"/>
              </w:rPr>
              <w:t>hrs</w:t>
            </w:r>
            <w:proofErr w:type="spellEnd"/>
            <w:r>
              <w:rPr>
                <w:rFonts w:ascii="Arial" w:eastAsia="Arial" w:hAnsi="Arial" w:cs="Arial"/>
              </w:rPr>
              <w:t xml:space="preserve"> </w:t>
            </w:r>
          </w:p>
        </w:tc>
      </w:tr>
      <w:tr w:rsidR="00910D18" w:rsidRPr="00090401" w14:paraId="2CC2BE66" w14:textId="77777777" w:rsidTr="004A4AAB">
        <w:tc>
          <w:tcPr>
            <w:tcW w:w="2206" w:type="dxa"/>
            <w:tcBorders>
              <w:top w:val="single" w:sz="4" w:space="0" w:color="auto"/>
              <w:left w:val="single" w:sz="4" w:space="0" w:color="auto"/>
              <w:bottom w:val="single" w:sz="4" w:space="0" w:color="auto"/>
              <w:right w:val="single" w:sz="4" w:space="0" w:color="auto"/>
            </w:tcBorders>
          </w:tcPr>
          <w:p w14:paraId="55B03D85" w14:textId="77777777" w:rsidR="00910D18" w:rsidRDefault="00910D18" w:rsidP="008B2C3D">
            <w:pPr>
              <w:jc w:val="both"/>
              <w:rPr>
                <w:rFonts w:ascii="Arial" w:eastAsia="Arial" w:hAnsi="Arial" w:cs="Arial"/>
              </w:rPr>
            </w:pPr>
            <w:r>
              <w:rPr>
                <w:rFonts w:ascii="Arial" w:eastAsia="Arial" w:hAnsi="Arial" w:cs="Arial"/>
              </w:rPr>
              <w:t>04 de octubre de 2023</w:t>
            </w:r>
          </w:p>
        </w:tc>
        <w:tc>
          <w:tcPr>
            <w:tcW w:w="3288" w:type="dxa"/>
            <w:tcBorders>
              <w:top w:val="single" w:sz="4" w:space="0" w:color="auto"/>
              <w:left w:val="single" w:sz="4" w:space="0" w:color="auto"/>
              <w:bottom w:val="single" w:sz="4" w:space="0" w:color="auto"/>
              <w:right w:val="single" w:sz="4" w:space="0" w:color="auto"/>
            </w:tcBorders>
          </w:tcPr>
          <w:p w14:paraId="653501CA" w14:textId="77777777" w:rsidR="00910D18" w:rsidRDefault="00910D18" w:rsidP="008B2C3D">
            <w:pPr>
              <w:jc w:val="both"/>
              <w:rPr>
                <w:rFonts w:ascii="Arial" w:eastAsia="Arial" w:hAnsi="Arial" w:cs="Arial"/>
              </w:rPr>
            </w:pPr>
            <w:r>
              <w:rPr>
                <w:rFonts w:ascii="Arial" w:eastAsia="Arial" w:hAnsi="Arial" w:cs="Arial"/>
              </w:rPr>
              <w:t>Ordinaria No. 9</w:t>
            </w:r>
          </w:p>
        </w:tc>
        <w:tc>
          <w:tcPr>
            <w:tcW w:w="2268" w:type="dxa"/>
            <w:tcBorders>
              <w:top w:val="single" w:sz="4" w:space="0" w:color="auto"/>
              <w:left w:val="single" w:sz="4" w:space="0" w:color="auto"/>
              <w:bottom w:val="single" w:sz="4" w:space="0" w:color="auto"/>
              <w:right w:val="single" w:sz="4" w:space="0" w:color="auto"/>
            </w:tcBorders>
          </w:tcPr>
          <w:p w14:paraId="3D92807E" w14:textId="77777777" w:rsidR="00910D18" w:rsidRDefault="00910D18" w:rsidP="008B2C3D">
            <w:pPr>
              <w:jc w:val="both"/>
              <w:rPr>
                <w:rFonts w:ascii="Arial" w:eastAsia="Arial" w:hAnsi="Arial" w:cs="Arial"/>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tcPr>
          <w:p w14:paraId="38584102" w14:textId="77777777" w:rsidR="00910D18" w:rsidRDefault="00910D18" w:rsidP="008B2C3D">
            <w:pPr>
              <w:jc w:val="both"/>
              <w:rPr>
                <w:rFonts w:ascii="Arial" w:eastAsia="Arial" w:hAnsi="Arial" w:cs="Arial"/>
              </w:rPr>
            </w:pPr>
            <w:r>
              <w:rPr>
                <w:rFonts w:ascii="Arial" w:eastAsia="Arial" w:hAnsi="Arial" w:cs="Arial"/>
              </w:rPr>
              <w:t xml:space="preserve">09:30 </w:t>
            </w:r>
            <w:proofErr w:type="spellStart"/>
            <w:r>
              <w:rPr>
                <w:rFonts w:ascii="Arial" w:eastAsia="Arial" w:hAnsi="Arial" w:cs="Arial"/>
              </w:rPr>
              <w:t>hrs</w:t>
            </w:r>
            <w:proofErr w:type="spellEnd"/>
            <w:r>
              <w:rPr>
                <w:rFonts w:ascii="Arial" w:eastAsia="Arial" w:hAnsi="Arial" w:cs="Arial"/>
              </w:rPr>
              <w:t xml:space="preserve">. </w:t>
            </w:r>
          </w:p>
        </w:tc>
      </w:tr>
      <w:tr w:rsidR="00910D18" w:rsidRPr="00090401" w14:paraId="0F4775DA" w14:textId="77777777" w:rsidTr="004A4AAB">
        <w:tc>
          <w:tcPr>
            <w:tcW w:w="2206" w:type="dxa"/>
            <w:tcBorders>
              <w:top w:val="single" w:sz="4" w:space="0" w:color="auto"/>
              <w:left w:val="single" w:sz="4" w:space="0" w:color="auto"/>
              <w:bottom w:val="single" w:sz="4" w:space="0" w:color="auto"/>
              <w:right w:val="single" w:sz="4" w:space="0" w:color="auto"/>
            </w:tcBorders>
          </w:tcPr>
          <w:p w14:paraId="460F0C45" w14:textId="77777777" w:rsidR="00910D18" w:rsidRDefault="00910D18" w:rsidP="008B2C3D">
            <w:pPr>
              <w:jc w:val="both"/>
              <w:rPr>
                <w:rFonts w:ascii="Arial" w:eastAsia="Arial" w:hAnsi="Arial" w:cs="Arial"/>
              </w:rPr>
            </w:pPr>
            <w:r>
              <w:rPr>
                <w:rFonts w:ascii="Arial" w:eastAsia="Arial" w:hAnsi="Arial" w:cs="Arial"/>
              </w:rPr>
              <w:t>05 de octubre de 2023</w:t>
            </w:r>
          </w:p>
        </w:tc>
        <w:tc>
          <w:tcPr>
            <w:tcW w:w="3288" w:type="dxa"/>
            <w:tcBorders>
              <w:top w:val="single" w:sz="4" w:space="0" w:color="auto"/>
              <w:left w:val="single" w:sz="4" w:space="0" w:color="auto"/>
              <w:bottom w:val="single" w:sz="4" w:space="0" w:color="auto"/>
              <w:right w:val="single" w:sz="4" w:space="0" w:color="auto"/>
            </w:tcBorders>
          </w:tcPr>
          <w:p w14:paraId="4A569C44" w14:textId="77777777" w:rsidR="00910D18" w:rsidRDefault="00910D18" w:rsidP="008B2C3D">
            <w:pPr>
              <w:jc w:val="both"/>
              <w:rPr>
                <w:rFonts w:ascii="Arial" w:eastAsia="Arial" w:hAnsi="Arial" w:cs="Arial"/>
              </w:rPr>
            </w:pPr>
            <w:r>
              <w:rPr>
                <w:rFonts w:ascii="Arial" w:eastAsia="Arial" w:hAnsi="Arial" w:cs="Arial"/>
              </w:rPr>
              <w:t>Continuación Ordinaria No. 9</w:t>
            </w:r>
          </w:p>
        </w:tc>
        <w:tc>
          <w:tcPr>
            <w:tcW w:w="2268" w:type="dxa"/>
            <w:tcBorders>
              <w:top w:val="single" w:sz="4" w:space="0" w:color="auto"/>
              <w:left w:val="single" w:sz="4" w:space="0" w:color="auto"/>
              <w:bottom w:val="single" w:sz="4" w:space="0" w:color="auto"/>
              <w:right w:val="single" w:sz="4" w:space="0" w:color="auto"/>
            </w:tcBorders>
          </w:tcPr>
          <w:p w14:paraId="77B5B770" w14:textId="77777777" w:rsidR="00910D18" w:rsidRDefault="00910D18" w:rsidP="008B2C3D">
            <w:pPr>
              <w:jc w:val="both"/>
              <w:rPr>
                <w:rFonts w:ascii="Arial" w:eastAsia="Arial" w:hAnsi="Arial" w:cs="Arial"/>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tcPr>
          <w:p w14:paraId="114B429F" w14:textId="77777777" w:rsidR="00910D18" w:rsidRDefault="00910D18" w:rsidP="008B2C3D">
            <w:pPr>
              <w:jc w:val="both"/>
              <w:rPr>
                <w:rFonts w:ascii="Arial" w:eastAsia="Arial" w:hAnsi="Arial" w:cs="Arial"/>
              </w:rPr>
            </w:pPr>
            <w:r>
              <w:rPr>
                <w:rFonts w:ascii="Arial" w:eastAsia="Arial" w:hAnsi="Arial" w:cs="Arial"/>
              </w:rPr>
              <w:t xml:space="preserve">09:30 </w:t>
            </w:r>
            <w:proofErr w:type="spellStart"/>
            <w:r>
              <w:rPr>
                <w:rFonts w:ascii="Arial" w:eastAsia="Arial" w:hAnsi="Arial" w:cs="Arial"/>
              </w:rPr>
              <w:t>hrs</w:t>
            </w:r>
            <w:proofErr w:type="spellEnd"/>
            <w:r>
              <w:rPr>
                <w:rFonts w:ascii="Arial" w:eastAsia="Arial" w:hAnsi="Arial" w:cs="Arial"/>
              </w:rPr>
              <w:t>.</w:t>
            </w:r>
          </w:p>
        </w:tc>
      </w:tr>
      <w:tr w:rsidR="00910D18" w:rsidRPr="00090401" w14:paraId="5D35ACC6" w14:textId="77777777" w:rsidTr="004A4AAB">
        <w:tc>
          <w:tcPr>
            <w:tcW w:w="2206" w:type="dxa"/>
            <w:tcBorders>
              <w:top w:val="single" w:sz="4" w:space="0" w:color="auto"/>
              <w:left w:val="single" w:sz="4" w:space="0" w:color="auto"/>
              <w:bottom w:val="single" w:sz="4" w:space="0" w:color="auto"/>
              <w:right w:val="single" w:sz="4" w:space="0" w:color="auto"/>
            </w:tcBorders>
          </w:tcPr>
          <w:p w14:paraId="4380E67D" w14:textId="77777777" w:rsidR="00910D18" w:rsidRDefault="00910D18" w:rsidP="008B2C3D">
            <w:pPr>
              <w:jc w:val="both"/>
              <w:rPr>
                <w:rFonts w:ascii="Arial" w:eastAsia="Arial" w:hAnsi="Arial" w:cs="Arial"/>
              </w:rPr>
            </w:pPr>
            <w:r>
              <w:rPr>
                <w:rFonts w:ascii="Arial" w:eastAsia="Arial" w:hAnsi="Arial" w:cs="Arial"/>
              </w:rPr>
              <w:t>06 de octubre de 2023</w:t>
            </w:r>
          </w:p>
        </w:tc>
        <w:tc>
          <w:tcPr>
            <w:tcW w:w="3288" w:type="dxa"/>
            <w:tcBorders>
              <w:top w:val="single" w:sz="4" w:space="0" w:color="auto"/>
              <w:left w:val="single" w:sz="4" w:space="0" w:color="auto"/>
              <w:bottom w:val="single" w:sz="4" w:space="0" w:color="auto"/>
              <w:right w:val="single" w:sz="4" w:space="0" w:color="auto"/>
            </w:tcBorders>
          </w:tcPr>
          <w:p w14:paraId="43172F63" w14:textId="77777777" w:rsidR="00910D18" w:rsidRDefault="00910D18" w:rsidP="008B2C3D">
            <w:pPr>
              <w:jc w:val="both"/>
              <w:rPr>
                <w:rFonts w:ascii="Arial" w:eastAsia="Arial" w:hAnsi="Arial" w:cs="Arial"/>
              </w:rPr>
            </w:pPr>
            <w:r>
              <w:rPr>
                <w:rFonts w:ascii="Arial" w:eastAsia="Arial" w:hAnsi="Arial" w:cs="Arial"/>
              </w:rPr>
              <w:t>Continuación Ordinaria No. 9</w:t>
            </w:r>
          </w:p>
        </w:tc>
        <w:tc>
          <w:tcPr>
            <w:tcW w:w="2268" w:type="dxa"/>
            <w:tcBorders>
              <w:top w:val="single" w:sz="4" w:space="0" w:color="auto"/>
              <w:left w:val="single" w:sz="4" w:space="0" w:color="auto"/>
              <w:bottom w:val="single" w:sz="4" w:space="0" w:color="auto"/>
              <w:right w:val="single" w:sz="4" w:space="0" w:color="auto"/>
            </w:tcBorders>
          </w:tcPr>
          <w:p w14:paraId="6B81CAF8" w14:textId="77777777" w:rsidR="00910D18" w:rsidRDefault="00910D18" w:rsidP="008B2C3D">
            <w:pPr>
              <w:jc w:val="both"/>
              <w:rPr>
                <w:rFonts w:ascii="Arial" w:eastAsia="Arial" w:hAnsi="Arial" w:cs="Arial"/>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tcPr>
          <w:p w14:paraId="6D547C69" w14:textId="77777777" w:rsidR="00910D18" w:rsidRDefault="00910D18" w:rsidP="008B2C3D">
            <w:pPr>
              <w:jc w:val="both"/>
              <w:rPr>
                <w:rFonts w:ascii="Arial" w:eastAsia="Arial" w:hAnsi="Arial" w:cs="Arial"/>
              </w:rPr>
            </w:pPr>
            <w:r>
              <w:rPr>
                <w:rFonts w:ascii="Arial" w:eastAsia="Arial" w:hAnsi="Arial" w:cs="Arial"/>
              </w:rPr>
              <w:t xml:space="preserve">09:30 </w:t>
            </w:r>
            <w:proofErr w:type="spellStart"/>
            <w:r>
              <w:rPr>
                <w:rFonts w:ascii="Arial" w:eastAsia="Arial" w:hAnsi="Arial" w:cs="Arial"/>
              </w:rPr>
              <w:t>hrs</w:t>
            </w:r>
            <w:proofErr w:type="spellEnd"/>
            <w:r>
              <w:rPr>
                <w:rFonts w:ascii="Arial" w:eastAsia="Arial" w:hAnsi="Arial" w:cs="Arial"/>
              </w:rPr>
              <w:t>.</w:t>
            </w:r>
          </w:p>
        </w:tc>
      </w:tr>
      <w:tr w:rsidR="00910D18" w:rsidRPr="00090401" w14:paraId="3CF628DA" w14:textId="77777777" w:rsidTr="004A4AAB">
        <w:tc>
          <w:tcPr>
            <w:tcW w:w="2206" w:type="dxa"/>
            <w:tcBorders>
              <w:top w:val="single" w:sz="4" w:space="0" w:color="auto"/>
              <w:left w:val="single" w:sz="4" w:space="0" w:color="auto"/>
              <w:bottom w:val="single" w:sz="4" w:space="0" w:color="auto"/>
              <w:right w:val="single" w:sz="4" w:space="0" w:color="auto"/>
            </w:tcBorders>
          </w:tcPr>
          <w:p w14:paraId="6F31FFAB" w14:textId="77777777" w:rsidR="00910D18" w:rsidRDefault="00910D18" w:rsidP="008B2C3D">
            <w:pPr>
              <w:jc w:val="both"/>
              <w:rPr>
                <w:rFonts w:ascii="Arial" w:eastAsia="Arial" w:hAnsi="Arial" w:cs="Arial"/>
              </w:rPr>
            </w:pPr>
            <w:r>
              <w:rPr>
                <w:rFonts w:ascii="Arial" w:eastAsia="Arial" w:hAnsi="Arial" w:cs="Arial"/>
              </w:rPr>
              <w:t>16 de octubre de 2023</w:t>
            </w:r>
          </w:p>
        </w:tc>
        <w:tc>
          <w:tcPr>
            <w:tcW w:w="3288" w:type="dxa"/>
            <w:tcBorders>
              <w:top w:val="single" w:sz="4" w:space="0" w:color="auto"/>
              <w:left w:val="single" w:sz="4" w:space="0" w:color="auto"/>
              <w:bottom w:val="single" w:sz="4" w:space="0" w:color="auto"/>
              <w:right w:val="single" w:sz="4" w:space="0" w:color="auto"/>
            </w:tcBorders>
          </w:tcPr>
          <w:p w14:paraId="6C2A37DB" w14:textId="77777777" w:rsidR="00910D18" w:rsidRDefault="00910D18" w:rsidP="008B2C3D">
            <w:pPr>
              <w:jc w:val="both"/>
              <w:rPr>
                <w:rFonts w:ascii="Arial" w:eastAsia="Arial" w:hAnsi="Arial" w:cs="Arial"/>
              </w:rPr>
            </w:pPr>
            <w:r>
              <w:rPr>
                <w:rFonts w:ascii="Arial" w:eastAsia="Arial" w:hAnsi="Arial" w:cs="Arial"/>
              </w:rPr>
              <w:t>Continuación Ordinaria No. 9</w:t>
            </w:r>
          </w:p>
        </w:tc>
        <w:tc>
          <w:tcPr>
            <w:tcW w:w="2268" w:type="dxa"/>
            <w:tcBorders>
              <w:top w:val="single" w:sz="4" w:space="0" w:color="auto"/>
              <w:left w:val="single" w:sz="4" w:space="0" w:color="auto"/>
              <w:bottom w:val="single" w:sz="4" w:space="0" w:color="auto"/>
              <w:right w:val="single" w:sz="4" w:space="0" w:color="auto"/>
            </w:tcBorders>
          </w:tcPr>
          <w:p w14:paraId="2AADCCC3" w14:textId="77777777" w:rsidR="00910D18" w:rsidRDefault="00910D18" w:rsidP="008B2C3D">
            <w:pPr>
              <w:jc w:val="both"/>
              <w:rPr>
                <w:rFonts w:ascii="Arial" w:eastAsia="Arial" w:hAnsi="Arial" w:cs="Arial"/>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tcPr>
          <w:p w14:paraId="68952696" w14:textId="77777777" w:rsidR="00910D18" w:rsidRDefault="00910D18" w:rsidP="008B2C3D">
            <w:pPr>
              <w:jc w:val="both"/>
              <w:rPr>
                <w:rFonts w:ascii="Arial" w:eastAsia="Arial" w:hAnsi="Arial" w:cs="Arial"/>
              </w:rPr>
            </w:pPr>
            <w:r>
              <w:rPr>
                <w:rFonts w:ascii="Arial" w:eastAsia="Arial" w:hAnsi="Arial" w:cs="Arial"/>
              </w:rPr>
              <w:t xml:space="preserve">09:30 </w:t>
            </w:r>
            <w:proofErr w:type="spellStart"/>
            <w:r>
              <w:rPr>
                <w:rFonts w:ascii="Arial" w:eastAsia="Arial" w:hAnsi="Arial" w:cs="Arial"/>
              </w:rPr>
              <w:t>hrs</w:t>
            </w:r>
            <w:proofErr w:type="spellEnd"/>
            <w:r>
              <w:rPr>
                <w:rFonts w:ascii="Arial" w:eastAsia="Arial" w:hAnsi="Arial" w:cs="Arial"/>
              </w:rPr>
              <w:t>.</w:t>
            </w:r>
          </w:p>
        </w:tc>
      </w:tr>
      <w:tr w:rsidR="00910D18" w:rsidRPr="00090401" w14:paraId="13F6E68F" w14:textId="77777777" w:rsidTr="004A4AAB">
        <w:tc>
          <w:tcPr>
            <w:tcW w:w="2206" w:type="dxa"/>
            <w:tcBorders>
              <w:top w:val="single" w:sz="4" w:space="0" w:color="auto"/>
              <w:left w:val="single" w:sz="4" w:space="0" w:color="auto"/>
              <w:bottom w:val="single" w:sz="4" w:space="0" w:color="auto"/>
              <w:right w:val="single" w:sz="4" w:space="0" w:color="auto"/>
            </w:tcBorders>
          </w:tcPr>
          <w:p w14:paraId="4A89FD4D" w14:textId="77777777" w:rsidR="00910D18" w:rsidRDefault="00910D18" w:rsidP="008B2C3D">
            <w:pPr>
              <w:jc w:val="both"/>
              <w:rPr>
                <w:rFonts w:ascii="Arial" w:eastAsia="Arial" w:hAnsi="Arial" w:cs="Arial"/>
              </w:rPr>
            </w:pPr>
            <w:r>
              <w:rPr>
                <w:rFonts w:ascii="Arial" w:eastAsia="Arial" w:hAnsi="Arial" w:cs="Arial"/>
              </w:rPr>
              <w:t>18 de octubre de 2023</w:t>
            </w:r>
          </w:p>
        </w:tc>
        <w:tc>
          <w:tcPr>
            <w:tcW w:w="3288" w:type="dxa"/>
            <w:tcBorders>
              <w:top w:val="single" w:sz="4" w:space="0" w:color="auto"/>
              <w:left w:val="single" w:sz="4" w:space="0" w:color="auto"/>
              <w:bottom w:val="single" w:sz="4" w:space="0" w:color="auto"/>
              <w:right w:val="single" w:sz="4" w:space="0" w:color="auto"/>
            </w:tcBorders>
          </w:tcPr>
          <w:p w14:paraId="2AC73F1A" w14:textId="77777777" w:rsidR="00910D18" w:rsidRDefault="00910D18" w:rsidP="008B2C3D">
            <w:pPr>
              <w:jc w:val="both"/>
              <w:rPr>
                <w:rFonts w:ascii="Arial" w:eastAsia="Arial" w:hAnsi="Arial" w:cs="Arial"/>
              </w:rPr>
            </w:pPr>
            <w:r>
              <w:rPr>
                <w:rFonts w:ascii="Arial" w:eastAsia="Arial" w:hAnsi="Arial" w:cs="Arial"/>
              </w:rPr>
              <w:t>Continuación Ordinaria No. 9</w:t>
            </w:r>
          </w:p>
        </w:tc>
        <w:tc>
          <w:tcPr>
            <w:tcW w:w="2268" w:type="dxa"/>
            <w:tcBorders>
              <w:top w:val="single" w:sz="4" w:space="0" w:color="auto"/>
              <w:left w:val="single" w:sz="4" w:space="0" w:color="auto"/>
              <w:bottom w:val="single" w:sz="4" w:space="0" w:color="auto"/>
              <w:right w:val="single" w:sz="4" w:space="0" w:color="auto"/>
            </w:tcBorders>
          </w:tcPr>
          <w:p w14:paraId="38CC90E7" w14:textId="77777777" w:rsidR="00910D18" w:rsidRDefault="00910D18" w:rsidP="008B2C3D">
            <w:pPr>
              <w:jc w:val="both"/>
              <w:rPr>
                <w:rFonts w:ascii="Arial" w:eastAsia="Arial" w:hAnsi="Arial" w:cs="Arial"/>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tcPr>
          <w:p w14:paraId="1ADFBA33" w14:textId="77777777" w:rsidR="00910D18" w:rsidRDefault="00910D18" w:rsidP="008B2C3D">
            <w:pPr>
              <w:jc w:val="both"/>
              <w:rPr>
                <w:rFonts w:ascii="Arial" w:eastAsia="Arial" w:hAnsi="Arial" w:cs="Arial"/>
              </w:rPr>
            </w:pPr>
            <w:r>
              <w:rPr>
                <w:rFonts w:ascii="Arial" w:eastAsia="Arial" w:hAnsi="Arial" w:cs="Arial"/>
              </w:rPr>
              <w:t xml:space="preserve">09:30 </w:t>
            </w:r>
            <w:proofErr w:type="spellStart"/>
            <w:r>
              <w:rPr>
                <w:rFonts w:ascii="Arial" w:eastAsia="Arial" w:hAnsi="Arial" w:cs="Arial"/>
              </w:rPr>
              <w:t>hrs</w:t>
            </w:r>
            <w:proofErr w:type="spellEnd"/>
            <w:r>
              <w:rPr>
                <w:rFonts w:ascii="Arial" w:eastAsia="Arial" w:hAnsi="Arial" w:cs="Arial"/>
              </w:rPr>
              <w:t>.</w:t>
            </w:r>
          </w:p>
        </w:tc>
      </w:tr>
      <w:tr w:rsidR="00910D18" w:rsidRPr="00090401" w14:paraId="7B8BC687" w14:textId="77777777" w:rsidTr="004A4AAB">
        <w:tc>
          <w:tcPr>
            <w:tcW w:w="2206" w:type="dxa"/>
            <w:tcBorders>
              <w:top w:val="single" w:sz="4" w:space="0" w:color="auto"/>
              <w:left w:val="single" w:sz="4" w:space="0" w:color="auto"/>
              <w:bottom w:val="single" w:sz="4" w:space="0" w:color="auto"/>
              <w:right w:val="single" w:sz="4" w:space="0" w:color="auto"/>
            </w:tcBorders>
          </w:tcPr>
          <w:p w14:paraId="01F7BFFD" w14:textId="77777777" w:rsidR="00910D18" w:rsidRDefault="00910D18" w:rsidP="008B2C3D">
            <w:pPr>
              <w:jc w:val="both"/>
              <w:rPr>
                <w:rFonts w:ascii="Arial" w:eastAsia="Arial" w:hAnsi="Arial" w:cs="Arial"/>
              </w:rPr>
            </w:pPr>
            <w:r>
              <w:rPr>
                <w:rFonts w:ascii="Arial" w:eastAsia="Arial" w:hAnsi="Arial" w:cs="Arial"/>
              </w:rPr>
              <w:t>19 de octubre de 2023</w:t>
            </w:r>
          </w:p>
        </w:tc>
        <w:tc>
          <w:tcPr>
            <w:tcW w:w="3288" w:type="dxa"/>
            <w:tcBorders>
              <w:top w:val="single" w:sz="4" w:space="0" w:color="auto"/>
              <w:left w:val="single" w:sz="4" w:space="0" w:color="auto"/>
              <w:bottom w:val="single" w:sz="4" w:space="0" w:color="auto"/>
              <w:right w:val="single" w:sz="4" w:space="0" w:color="auto"/>
            </w:tcBorders>
          </w:tcPr>
          <w:p w14:paraId="188CFDB1" w14:textId="77777777" w:rsidR="00910D18" w:rsidRDefault="00910D18" w:rsidP="008B2C3D">
            <w:pPr>
              <w:jc w:val="both"/>
              <w:rPr>
                <w:rFonts w:ascii="Arial" w:eastAsia="Arial" w:hAnsi="Arial" w:cs="Arial"/>
              </w:rPr>
            </w:pPr>
            <w:r>
              <w:rPr>
                <w:rFonts w:ascii="Arial" w:eastAsia="Arial" w:hAnsi="Arial" w:cs="Arial"/>
              </w:rPr>
              <w:t>Continuación Ordinaria No. 9</w:t>
            </w:r>
          </w:p>
        </w:tc>
        <w:tc>
          <w:tcPr>
            <w:tcW w:w="2268" w:type="dxa"/>
            <w:tcBorders>
              <w:top w:val="single" w:sz="4" w:space="0" w:color="auto"/>
              <w:left w:val="single" w:sz="4" w:space="0" w:color="auto"/>
              <w:bottom w:val="single" w:sz="4" w:space="0" w:color="auto"/>
              <w:right w:val="single" w:sz="4" w:space="0" w:color="auto"/>
            </w:tcBorders>
          </w:tcPr>
          <w:p w14:paraId="73ED2C4B" w14:textId="77777777" w:rsidR="00910D18" w:rsidRDefault="00910D18" w:rsidP="008B2C3D">
            <w:pPr>
              <w:jc w:val="both"/>
              <w:rPr>
                <w:rFonts w:ascii="Arial" w:eastAsia="Arial" w:hAnsi="Arial" w:cs="Arial"/>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tcPr>
          <w:p w14:paraId="6CC9248A" w14:textId="77777777" w:rsidR="00910D18" w:rsidRDefault="00910D18" w:rsidP="008B2C3D">
            <w:pPr>
              <w:jc w:val="both"/>
              <w:rPr>
                <w:rFonts w:ascii="Arial" w:eastAsia="Arial" w:hAnsi="Arial" w:cs="Arial"/>
              </w:rPr>
            </w:pPr>
            <w:r>
              <w:rPr>
                <w:rFonts w:ascii="Arial" w:eastAsia="Arial" w:hAnsi="Arial" w:cs="Arial"/>
              </w:rPr>
              <w:t xml:space="preserve">09:30 </w:t>
            </w:r>
            <w:proofErr w:type="spellStart"/>
            <w:r>
              <w:rPr>
                <w:rFonts w:ascii="Arial" w:eastAsia="Arial" w:hAnsi="Arial" w:cs="Arial"/>
              </w:rPr>
              <w:t>hrs</w:t>
            </w:r>
            <w:proofErr w:type="spellEnd"/>
            <w:r>
              <w:rPr>
                <w:rFonts w:ascii="Arial" w:eastAsia="Arial" w:hAnsi="Arial" w:cs="Arial"/>
              </w:rPr>
              <w:t>.</w:t>
            </w:r>
          </w:p>
        </w:tc>
      </w:tr>
      <w:tr w:rsidR="00910D18" w:rsidRPr="00090401" w14:paraId="2D35D0F5" w14:textId="77777777" w:rsidTr="004A4AAB">
        <w:tc>
          <w:tcPr>
            <w:tcW w:w="2206" w:type="dxa"/>
            <w:tcBorders>
              <w:top w:val="single" w:sz="4" w:space="0" w:color="auto"/>
              <w:left w:val="single" w:sz="4" w:space="0" w:color="auto"/>
              <w:bottom w:val="single" w:sz="4" w:space="0" w:color="auto"/>
              <w:right w:val="single" w:sz="4" w:space="0" w:color="auto"/>
            </w:tcBorders>
          </w:tcPr>
          <w:p w14:paraId="3C4C27BF" w14:textId="77777777" w:rsidR="00910D18" w:rsidRDefault="00910D18" w:rsidP="008B2C3D">
            <w:pPr>
              <w:jc w:val="both"/>
              <w:rPr>
                <w:rFonts w:ascii="Arial" w:eastAsia="Arial" w:hAnsi="Arial" w:cs="Arial"/>
              </w:rPr>
            </w:pPr>
            <w:r>
              <w:rPr>
                <w:rFonts w:ascii="Arial" w:eastAsia="Arial" w:hAnsi="Arial" w:cs="Arial"/>
              </w:rPr>
              <w:t>20 de octubre de 2023</w:t>
            </w:r>
          </w:p>
        </w:tc>
        <w:tc>
          <w:tcPr>
            <w:tcW w:w="3288" w:type="dxa"/>
            <w:tcBorders>
              <w:top w:val="single" w:sz="4" w:space="0" w:color="auto"/>
              <w:left w:val="single" w:sz="4" w:space="0" w:color="auto"/>
              <w:bottom w:val="single" w:sz="4" w:space="0" w:color="auto"/>
              <w:right w:val="single" w:sz="4" w:space="0" w:color="auto"/>
            </w:tcBorders>
          </w:tcPr>
          <w:p w14:paraId="509DAA38" w14:textId="77777777" w:rsidR="00910D18" w:rsidRDefault="00910D18" w:rsidP="008B2C3D">
            <w:pPr>
              <w:jc w:val="both"/>
              <w:rPr>
                <w:rFonts w:ascii="Arial" w:eastAsia="Arial" w:hAnsi="Arial" w:cs="Arial"/>
              </w:rPr>
            </w:pPr>
            <w:r>
              <w:rPr>
                <w:rFonts w:ascii="Arial" w:eastAsia="Arial" w:hAnsi="Arial" w:cs="Arial"/>
              </w:rPr>
              <w:t>Continuación Ordinaria No. 9</w:t>
            </w:r>
          </w:p>
        </w:tc>
        <w:tc>
          <w:tcPr>
            <w:tcW w:w="2268" w:type="dxa"/>
            <w:tcBorders>
              <w:top w:val="single" w:sz="4" w:space="0" w:color="auto"/>
              <w:left w:val="single" w:sz="4" w:space="0" w:color="auto"/>
              <w:bottom w:val="single" w:sz="4" w:space="0" w:color="auto"/>
              <w:right w:val="single" w:sz="4" w:space="0" w:color="auto"/>
            </w:tcBorders>
          </w:tcPr>
          <w:p w14:paraId="4B980C65" w14:textId="77777777" w:rsidR="00910D18" w:rsidRDefault="00910D18" w:rsidP="008B2C3D">
            <w:pPr>
              <w:jc w:val="both"/>
              <w:rPr>
                <w:rFonts w:ascii="Arial" w:eastAsia="Arial" w:hAnsi="Arial" w:cs="Arial"/>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tcPr>
          <w:p w14:paraId="232067AB" w14:textId="77777777" w:rsidR="00910D18" w:rsidRDefault="00910D18" w:rsidP="008B2C3D">
            <w:pPr>
              <w:jc w:val="both"/>
              <w:rPr>
                <w:rFonts w:ascii="Arial" w:eastAsia="Arial" w:hAnsi="Arial" w:cs="Arial"/>
              </w:rPr>
            </w:pPr>
            <w:r>
              <w:rPr>
                <w:rFonts w:ascii="Arial" w:eastAsia="Arial" w:hAnsi="Arial" w:cs="Arial"/>
              </w:rPr>
              <w:t xml:space="preserve">09:30 </w:t>
            </w:r>
            <w:proofErr w:type="spellStart"/>
            <w:r>
              <w:rPr>
                <w:rFonts w:ascii="Arial" w:eastAsia="Arial" w:hAnsi="Arial" w:cs="Arial"/>
              </w:rPr>
              <w:t>hrs</w:t>
            </w:r>
            <w:proofErr w:type="spellEnd"/>
            <w:r>
              <w:rPr>
                <w:rFonts w:ascii="Arial" w:eastAsia="Arial" w:hAnsi="Arial" w:cs="Arial"/>
              </w:rPr>
              <w:t>.</w:t>
            </w:r>
          </w:p>
        </w:tc>
      </w:tr>
      <w:tr w:rsidR="00910D18" w:rsidRPr="00090401" w14:paraId="5EF1CCBA" w14:textId="77777777" w:rsidTr="004A4AAB">
        <w:tc>
          <w:tcPr>
            <w:tcW w:w="2206" w:type="dxa"/>
            <w:tcBorders>
              <w:top w:val="single" w:sz="4" w:space="0" w:color="auto"/>
              <w:left w:val="single" w:sz="4" w:space="0" w:color="auto"/>
              <w:bottom w:val="single" w:sz="4" w:space="0" w:color="auto"/>
              <w:right w:val="single" w:sz="4" w:space="0" w:color="auto"/>
            </w:tcBorders>
          </w:tcPr>
          <w:p w14:paraId="049E0593" w14:textId="77777777" w:rsidR="00910D18" w:rsidRDefault="00910D18" w:rsidP="008B2C3D">
            <w:pPr>
              <w:jc w:val="both"/>
              <w:rPr>
                <w:rFonts w:ascii="Arial" w:eastAsia="Arial" w:hAnsi="Arial" w:cs="Arial"/>
              </w:rPr>
            </w:pPr>
            <w:r>
              <w:rPr>
                <w:rFonts w:ascii="Arial" w:eastAsia="Arial" w:hAnsi="Arial" w:cs="Arial"/>
              </w:rPr>
              <w:t>31 de octubre de 2023</w:t>
            </w:r>
          </w:p>
        </w:tc>
        <w:tc>
          <w:tcPr>
            <w:tcW w:w="3288" w:type="dxa"/>
            <w:tcBorders>
              <w:top w:val="single" w:sz="4" w:space="0" w:color="auto"/>
              <w:left w:val="single" w:sz="4" w:space="0" w:color="auto"/>
              <w:bottom w:val="single" w:sz="4" w:space="0" w:color="auto"/>
              <w:right w:val="single" w:sz="4" w:space="0" w:color="auto"/>
            </w:tcBorders>
          </w:tcPr>
          <w:p w14:paraId="3D487F37" w14:textId="77777777" w:rsidR="00910D18" w:rsidRDefault="00910D18" w:rsidP="008B2C3D">
            <w:pPr>
              <w:jc w:val="both"/>
              <w:rPr>
                <w:rFonts w:ascii="Arial" w:eastAsia="Arial" w:hAnsi="Arial" w:cs="Arial"/>
              </w:rPr>
            </w:pPr>
            <w:r>
              <w:rPr>
                <w:rFonts w:ascii="Arial" w:eastAsia="Arial" w:hAnsi="Arial" w:cs="Arial"/>
              </w:rPr>
              <w:t>Ordinaria No.12</w:t>
            </w:r>
          </w:p>
        </w:tc>
        <w:tc>
          <w:tcPr>
            <w:tcW w:w="2268" w:type="dxa"/>
            <w:tcBorders>
              <w:top w:val="single" w:sz="4" w:space="0" w:color="auto"/>
              <w:left w:val="single" w:sz="4" w:space="0" w:color="auto"/>
              <w:bottom w:val="single" w:sz="4" w:space="0" w:color="auto"/>
              <w:right w:val="single" w:sz="4" w:space="0" w:color="auto"/>
            </w:tcBorders>
          </w:tcPr>
          <w:p w14:paraId="21453E45" w14:textId="77777777" w:rsidR="00910D18" w:rsidRDefault="00910D18" w:rsidP="008B2C3D">
            <w:pPr>
              <w:jc w:val="both"/>
              <w:rPr>
                <w:rFonts w:ascii="Arial" w:eastAsia="Arial" w:hAnsi="Arial" w:cs="Arial"/>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tcPr>
          <w:p w14:paraId="78729602" w14:textId="77777777" w:rsidR="00910D18" w:rsidRDefault="00910D18" w:rsidP="008B2C3D">
            <w:pPr>
              <w:jc w:val="both"/>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w:t>
            </w:r>
          </w:p>
        </w:tc>
      </w:tr>
      <w:tr w:rsidR="00910D18" w:rsidRPr="00090401" w14:paraId="5CC38C3E" w14:textId="77777777" w:rsidTr="004A4AAB">
        <w:tc>
          <w:tcPr>
            <w:tcW w:w="2206" w:type="dxa"/>
            <w:tcBorders>
              <w:top w:val="single" w:sz="4" w:space="0" w:color="auto"/>
              <w:left w:val="single" w:sz="4" w:space="0" w:color="auto"/>
              <w:bottom w:val="single" w:sz="4" w:space="0" w:color="auto"/>
              <w:right w:val="single" w:sz="4" w:space="0" w:color="auto"/>
            </w:tcBorders>
          </w:tcPr>
          <w:p w14:paraId="7D47DB1A" w14:textId="77777777" w:rsidR="00910D18" w:rsidRDefault="00910D18" w:rsidP="008B2C3D">
            <w:pPr>
              <w:jc w:val="both"/>
              <w:rPr>
                <w:rFonts w:ascii="Arial" w:eastAsia="Arial" w:hAnsi="Arial" w:cs="Arial"/>
              </w:rPr>
            </w:pPr>
            <w:r>
              <w:rPr>
                <w:rFonts w:ascii="Arial" w:eastAsia="Arial" w:hAnsi="Arial" w:cs="Arial"/>
              </w:rPr>
              <w:t>03 de noviembre de 2023</w:t>
            </w:r>
          </w:p>
        </w:tc>
        <w:tc>
          <w:tcPr>
            <w:tcW w:w="3288" w:type="dxa"/>
            <w:tcBorders>
              <w:top w:val="single" w:sz="4" w:space="0" w:color="auto"/>
              <w:left w:val="single" w:sz="4" w:space="0" w:color="auto"/>
              <w:bottom w:val="single" w:sz="4" w:space="0" w:color="auto"/>
              <w:right w:val="single" w:sz="4" w:space="0" w:color="auto"/>
            </w:tcBorders>
          </w:tcPr>
          <w:p w14:paraId="48AD64FD" w14:textId="77777777" w:rsidR="00910D18" w:rsidRDefault="00910D18" w:rsidP="008B2C3D">
            <w:pPr>
              <w:jc w:val="both"/>
              <w:rPr>
                <w:rFonts w:ascii="Arial" w:eastAsia="Arial" w:hAnsi="Arial" w:cs="Arial"/>
              </w:rPr>
            </w:pPr>
            <w:r>
              <w:rPr>
                <w:rFonts w:ascii="Arial" w:eastAsia="Arial" w:hAnsi="Arial" w:cs="Arial"/>
              </w:rPr>
              <w:t>Ordinaria No. 10</w:t>
            </w:r>
          </w:p>
        </w:tc>
        <w:tc>
          <w:tcPr>
            <w:tcW w:w="2268" w:type="dxa"/>
            <w:tcBorders>
              <w:top w:val="single" w:sz="4" w:space="0" w:color="auto"/>
              <w:left w:val="single" w:sz="4" w:space="0" w:color="auto"/>
              <w:bottom w:val="single" w:sz="4" w:space="0" w:color="auto"/>
              <w:right w:val="single" w:sz="4" w:space="0" w:color="auto"/>
            </w:tcBorders>
          </w:tcPr>
          <w:p w14:paraId="3F081128" w14:textId="77777777" w:rsidR="00910D18" w:rsidRDefault="00910D18" w:rsidP="008B2C3D">
            <w:pPr>
              <w:jc w:val="both"/>
              <w:rPr>
                <w:rFonts w:ascii="Arial" w:eastAsia="Arial" w:hAnsi="Arial" w:cs="Arial"/>
              </w:rPr>
            </w:pPr>
            <w:r>
              <w:rPr>
                <w:rFonts w:ascii="Arial" w:eastAsia="Arial" w:hAnsi="Arial" w:cs="Arial"/>
              </w:rPr>
              <w:t xml:space="preserve">Sala de Regidores </w:t>
            </w:r>
          </w:p>
        </w:tc>
        <w:tc>
          <w:tcPr>
            <w:tcW w:w="1730" w:type="dxa"/>
            <w:tcBorders>
              <w:top w:val="single" w:sz="4" w:space="0" w:color="auto"/>
              <w:left w:val="single" w:sz="4" w:space="0" w:color="auto"/>
              <w:bottom w:val="single" w:sz="4" w:space="0" w:color="auto"/>
              <w:right w:val="single" w:sz="4" w:space="0" w:color="auto"/>
            </w:tcBorders>
          </w:tcPr>
          <w:p w14:paraId="3386FDCE" w14:textId="77777777" w:rsidR="00910D18" w:rsidRDefault="00910D18" w:rsidP="008B2C3D">
            <w:pPr>
              <w:jc w:val="both"/>
              <w:rPr>
                <w:rFonts w:ascii="Arial" w:eastAsia="Arial" w:hAnsi="Arial" w:cs="Arial"/>
              </w:rPr>
            </w:pPr>
            <w:r>
              <w:rPr>
                <w:rFonts w:ascii="Arial" w:eastAsia="Arial" w:hAnsi="Arial" w:cs="Arial"/>
              </w:rPr>
              <w:t xml:space="preserve">9:00 </w:t>
            </w:r>
            <w:proofErr w:type="spellStart"/>
            <w:r>
              <w:rPr>
                <w:rFonts w:ascii="Arial" w:eastAsia="Arial" w:hAnsi="Arial" w:cs="Arial"/>
              </w:rPr>
              <w:t>hrs</w:t>
            </w:r>
            <w:proofErr w:type="spellEnd"/>
            <w:r>
              <w:rPr>
                <w:rFonts w:ascii="Arial" w:eastAsia="Arial" w:hAnsi="Arial" w:cs="Arial"/>
              </w:rPr>
              <w:t xml:space="preserve">. </w:t>
            </w:r>
          </w:p>
        </w:tc>
      </w:tr>
      <w:tr w:rsidR="00910D18" w:rsidRPr="00090401" w14:paraId="578AEEEC" w14:textId="77777777" w:rsidTr="004A4AAB">
        <w:tc>
          <w:tcPr>
            <w:tcW w:w="2206" w:type="dxa"/>
            <w:tcBorders>
              <w:top w:val="single" w:sz="4" w:space="0" w:color="auto"/>
              <w:left w:val="single" w:sz="4" w:space="0" w:color="auto"/>
              <w:bottom w:val="single" w:sz="4" w:space="0" w:color="auto"/>
              <w:right w:val="single" w:sz="4" w:space="0" w:color="auto"/>
            </w:tcBorders>
          </w:tcPr>
          <w:p w14:paraId="54E82081" w14:textId="77777777" w:rsidR="00910D18" w:rsidRDefault="00910D18" w:rsidP="008B2C3D">
            <w:pPr>
              <w:jc w:val="both"/>
              <w:rPr>
                <w:rFonts w:ascii="Arial" w:eastAsia="Arial" w:hAnsi="Arial" w:cs="Arial"/>
              </w:rPr>
            </w:pPr>
            <w:r>
              <w:rPr>
                <w:rFonts w:ascii="Arial" w:eastAsia="Arial" w:hAnsi="Arial" w:cs="Arial"/>
              </w:rPr>
              <w:t>28 de noviembre de 2023</w:t>
            </w:r>
          </w:p>
        </w:tc>
        <w:tc>
          <w:tcPr>
            <w:tcW w:w="3288" w:type="dxa"/>
            <w:tcBorders>
              <w:top w:val="single" w:sz="4" w:space="0" w:color="auto"/>
              <w:left w:val="single" w:sz="4" w:space="0" w:color="auto"/>
              <w:bottom w:val="single" w:sz="4" w:space="0" w:color="auto"/>
              <w:right w:val="single" w:sz="4" w:space="0" w:color="auto"/>
            </w:tcBorders>
          </w:tcPr>
          <w:p w14:paraId="6833E9F9" w14:textId="77777777" w:rsidR="00910D18" w:rsidRDefault="00910D18" w:rsidP="008B2C3D">
            <w:pPr>
              <w:jc w:val="both"/>
              <w:rPr>
                <w:rFonts w:ascii="Arial" w:eastAsia="Arial" w:hAnsi="Arial" w:cs="Arial"/>
              </w:rPr>
            </w:pPr>
            <w:r>
              <w:rPr>
                <w:rFonts w:ascii="Arial" w:eastAsia="Arial" w:hAnsi="Arial" w:cs="Arial"/>
              </w:rPr>
              <w:t>Ordinaria No.13</w:t>
            </w:r>
          </w:p>
        </w:tc>
        <w:tc>
          <w:tcPr>
            <w:tcW w:w="2268" w:type="dxa"/>
            <w:tcBorders>
              <w:top w:val="single" w:sz="4" w:space="0" w:color="auto"/>
              <w:left w:val="single" w:sz="4" w:space="0" w:color="auto"/>
              <w:bottom w:val="single" w:sz="4" w:space="0" w:color="auto"/>
              <w:right w:val="single" w:sz="4" w:space="0" w:color="auto"/>
            </w:tcBorders>
          </w:tcPr>
          <w:p w14:paraId="2AA3F1FD" w14:textId="77777777" w:rsidR="00910D18" w:rsidRDefault="00910D18" w:rsidP="008B2C3D">
            <w:pPr>
              <w:jc w:val="both"/>
              <w:rPr>
                <w:rFonts w:ascii="Arial" w:eastAsia="Arial" w:hAnsi="Arial" w:cs="Arial"/>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tcPr>
          <w:p w14:paraId="6E874C67" w14:textId="77777777" w:rsidR="00910D18" w:rsidRDefault="00910D18" w:rsidP="008B2C3D">
            <w:pPr>
              <w:jc w:val="both"/>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 xml:space="preserve">. </w:t>
            </w:r>
          </w:p>
        </w:tc>
      </w:tr>
      <w:tr w:rsidR="00910D18" w:rsidRPr="00090401" w14:paraId="79B26209" w14:textId="77777777" w:rsidTr="004A4AAB">
        <w:tc>
          <w:tcPr>
            <w:tcW w:w="2206" w:type="dxa"/>
            <w:tcBorders>
              <w:top w:val="single" w:sz="4" w:space="0" w:color="auto"/>
              <w:left w:val="single" w:sz="4" w:space="0" w:color="auto"/>
              <w:bottom w:val="single" w:sz="4" w:space="0" w:color="auto"/>
              <w:right w:val="single" w:sz="4" w:space="0" w:color="auto"/>
            </w:tcBorders>
          </w:tcPr>
          <w:p w14:paraId="07FCB5F8" w14:textId="77777777" w:rsidR="00910D18" w:rsidRDefault="00910D18" w:rsidP="008B2C3D">
            <w:pPr>
              <w:jc w:val="both"/>
              <w:rPr>
                <w:rFonts w:ascii="Arial" w:eastAsia="Arial" w:hAnsi="Arial" w:cs="Arial"/>
              </w:rPr>
            </w:pPr>
            <w:r>
              <w:rPr>
                <w:rFonts w:ascii="Arial" w:eastAsia="Arial" w:hAnsi="Arial" w:cs="Arial"/>
              </w:rPr>
              <w:t>04 de diciembre de 2023</w:t>
            </w:r>
          </w:p>
        </w:tc>
        <w:tc>
          <w:tcPr>
            <w:tcW w:w="3288" w:type="dxa"/>
            <w:tcBorders>
              <w:top w:val="single" w:sz="4" w:space="0" w:color="auto"/>
              <w:left w:val="single" w:sz="4" w:space="0" w:color="auto"/>
              <w:bottom w:val="single" w:sz="4" w:space="0" w:color="auto"/>
              <w:right w:val="single" w:sz="4" w:space="0" w:color="auto"/>
            </w:tcBorders>
          </w:tcPr>
          <w:p w14:paraId="04DDA398" w14:textId="3CBEDA3E" w:rsidR="00910D18" w:rsidRDefault="00910D18" w:rsidP="008B2C3D">
            <w:pPr>
              <w:jc w:val="both"/>
              <w:rPr>
                <w:rFonts w:ascii="Arial" w:eastAsia="Arial" w:hAnsi="Arial" w:cs="Arial"/>
              </w:rPr>
            </w:pPr>
            <w:r>
              <w:rPr>
                <w:rFonts w:ascii="Arial" w:eastAsia="Arial" w:hAnsi="Arial" w:cs="Arial"/>
              </w:rPr>
              <w:t>Ordinaria No.</w:t>
            </w:r>
            <w:r w:rsidR="004A4AAB">
              <w:rPr>
                <w:rFonts w:ascii="Arial" w:eastAsia="Arial" w:hAnsi="Arial" w:cs="Arial"/>
              </w:rPr>
              <w:t xml:space="preserve"> 14</w:t>
            </w:r>
          </w:p>
        </w:tc>
        <w:tc>
          <w:tcPr>
            <w:tcW w:w="2268" w:type="dxa"/>
            <w:tcBorders>
              <w:top w:val="single" w:sz="4" w:space="0" w:color="auto"/>
              <w:left w:val="single" w:sz="4" w:space="0" w:color="auto"/>
              <w:bottom w:val="single" w:sz="4" w:space="0" w:color="auto"/>
              <w:right w:val="single" w:sz="4" w:space="0" w:color="auto"/>
            </w:tcBorders>
          </w:tcPr>
          <w:p w14:paraId="45D9B00C" w14:textId="77777777" w:rsidR="00910D18" w:rsidRDefault="00910D18" w:rsidP="008B2C3D">
            <w:pPr>
              <w:jc w:val="both"/>
              <w:rPr>
                <w:rFonts w:ascii="Arial" w:eastAsia="Arial" w:hAnsi="Arial" w:cs="Arial"/>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tcPr>
          <w:p w14:paraId="4B438E2E" w14:textId="77777777" w:rsidR="00910D18" w:rsidRDefault="00910D18" w:rsidP="008B2C3D">
            <w:pPr>
              <w:jc w:val="both"/>
              <w:rPr>
                <w:rFonts w:ascii="Arial" w:eastAsia="Arial" w:hAnsi="Arial" w:cs="Arial"/>
              </w:rPr>
            </w:pPr>
            <w:r>
              <w:rPr>
                <w:rFonts w:ascii="Arial" w:eastAsia="Arial" w:hAnsi="Arial" w:cs="Arial"/>
              </w:rPr>
              <w:t xml:space="preserve">16:00 </w:t>
            </w:r>
            <w:proofErr w:type="spellStart"/>
            <w:r>
              <w:rPr>
                <w:rFonts w:ascii="Arial" w:eastAsia="Arial" w:hAnsi="Arial" w:cs="Arial"/>
              </w:rPr>
              <w:t>hrs</w:t>
            </w:r>
            <w:proofErr w:type="spellEnd"/>
            <w:r>
              <w:rPr>
                <w:rFonts w:ascii="Arial" w:eastAsia="Arial" w:hAnsi="Arial" w:cs="Arial"/>
              </w:rPr>
              <w:t>.</w:t>
            </w:r>
          </w:p>
        </w:tc>
      </w:tr>
      <w:tr w:rsidR="004A4AAB" w:rsidRPr="00090401" w14:paraId="5887A4E5" w14:textId="77777777" w:rsidTr="004A4AAB">
        <w:tblPrEx>
          <w:tblLook w:val="04A0" w:firstRow="1" w:lastRow="0" w:firstColumn="1" w:lastColumn="0" w:noHBand="0" w:noVBand="1"/>
        </w:tblPrEx>
        <w:tc>
          <w:tcPr>
            <w:tcW w:w="2206" w:type="dxa"/>
            <w:hideMark/>
          </w:tcPr>
          <w:p w14:paraId="37840A2C" w14:textId="77777777" w:rsidR="004A4AAB" w:rsidRPr="00090401" w:rsidRDefault="004A4AAB" w:rsidP="008B2C3D">
            <w:pPr>
              <w:jc w:val="both"/>
              <w:rPr>
                <w:rFonts w:ascii="Arial" w:eastAsia="Arial" w:hAnsi="Arial" w:cs="Arial"/>
              </w:rPr>
            </w:pPr>
            <w:r>
              <w:rPr>
                <w:rFonts w:ascii="Arial" w:eastAsia="Arial" w:hAnsi="Arial" w:cs="Arial"/>
              </w:rPr>
              <w:t>18 de enero de 2024.</w:t>
            </w:r>
          </w:p>
        </w:tc>
        <w:tc>
          <w:tcPr>
            <w:tcW w:w="3288" w:type="dxa"/>
          </w:tcPr>
          <w:p w14:paraId="5F871326" w14:textId="77777777" w:rsidR="004A4AAB" w:rsidRPr="00090401" w:rsidRDefault="004A4AAB" w:rsidP="008B2C3D">
            <w:pPr>
              <w:jc w:val="both"/>
              <w:rPr>
                <w:rFonts w:ascii="Arial" w:eastAsia="Arial" w:hAnsi="Arial" w:cs="Arial"/>
              </w:rPr>
            </w:pPr>
            <w:r w:rsidRPr="00F03278">
              <w:rPr>
                <w:rFonts w:ascii="Arial" w:eastAsia="Arial" w:hAnsi="Arial" w:cs="Arial"/>
              </w:rPr>
              <w:t>Ordinaria No.</w:t>
            </w:r>
            <w:r>
              <w:rPr>
                <w:rFonts w:ascii="Arial" w:eastAsia="Arial" w:hAnsi="Arial" w:cs="Arial"/>
              </w:rPr>
              <w:t xml:space="preserve"> 15</w:t>
            </w:r>
          </w:p>
        </w:tc>
        <w:tc>
          <w:tcPr>
            <w:tcW w:w="2268" w:type="dxa"/>
            <w:hideMark/>
          </w:tcPr>
          <w:p w14:paraId="5BF6787D" w14:textId="77777777" w:rsidR="004A4AAB" w:rsidRPr="00090401" w:rsidRDefault="004A4AAB" w:rsidP="008B2C3D">
            <w:pPr>
              <w:jc w:val="both"/>
              <w:rPr>
                <w:rFonts w:ascii="Arial" w:eastAsia="Arial" w:hAnsi="Arial" w:cs="Arial"/>
                <w:b/>
              </w:rPr>
            </w:pPr>
            <w:r>
              <w:rPr>
                <w:rFonts w:ascii="Arial" w:eastAsia="Arial" w:hAnsi="Arial" w:cs="Arial"/>
              </w:rPr>
              <w:t>Sala de Regidores</w:t>
            </w:r>
          </w:p>
        </w:tc>
        <w:tc>
          <w:tcPr>
            <w:tcW w:w="1730" w:type="dxa"/>
            <w:hideMark/>
          </w:tcPr>
          <w:p w14:paraId="19792B87" w14:textId="77777777" w:rsidR="004A4AAB" w:rsidRPr="00090401" w:rsidRDefault="004A4AAB" w:rsidP="008B2C3D">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 xml:space="preserve"> </w:t>
            </w:r>
          </w:p>
        </w:tc>
      </w:tr>
      <w:tr w:rsidR="004A4AAB" w14:paraId="10CF3B69" w14:textId="77777777" w:rsidTr="004A4AAB">
        <w:tblPrEx>
          <w:tblLook w:val="04A0" w:firstRow="1" w:lastRow="0" w:firstColumn="1" w:lastColumn="0" w:noHBand="0" w:noVBand="1"/>
        </w:tblPrEx>
        <w:tc>
          <w:tcPr>
            <w:tcW w:w="2206" w:type="dxa"/>
          </w:tcPr>
          <w:p w14:paraId="66CDD0A3" w14:textId="77777777" w:rsidR="004A4AAB" w:rsidRDefault="004A4AAB" w:rsidP="008B2C3D">
            <w:pPr>
              <w:jc w:val="both"/>
              <w:rPr>
                <w:rFonts w:ascii="Arial" w:eastAsia="Arial" w:hAnsi="Arial" w:cs="Arial"/>
              </w:rPr>
            </w:pPr>
            <w:r>
              <w:rPr>
                <w:rFonts w:ascii="Arial" w:eastAsia="Arial" w:hAnsi="Arial" w:cs="Arial"/>
              </w:rPr>
              <w:lastRenderedPageBreak/>
              <w:t>16 de febrero de 2024</w:t>
            </w:r>
          </w:p>
        </w:tc>
        <w:tc>
          <w:tcPr>
            <w:tcW w:w="3288" w:type="dxa"/>
          </w:tcPr>
          <w:p w14:paraId="00C9E931" w14:textId="77777777" w:rsidR="004A4AAB" w:rsidRDefault="004A4AAB" w:rsidP="008B2C3D">
            <w:pPr>
              <w:jc w:val="both"/>
              <w:rPr>
                <w:rFonts w:ascii="Arial" w:eastAsia="Arial" w:hAnsi="Arial" w:cs="Arial"/>
              </w:rPr>
            </w:pPr>
            <w:r>
              <w:rPr>
                <w:rFonts w:ascii="Arial" w:eastAsia="Arial" w:hAnsi="Arial" w:cs="Arial"/>
              </w:rPr>
              <w:t>Ordinaria No. 16.</w:t>
            </w:r>
          </w:p>
        </w:tc>
        <w:tc>
          <w:tcPr>
            <w:tcW w:w="2268" w:type="dxa"/>
          </w:tcPr>
          <w:p w14:paraId="5D03A676" w14:textId="77777777" w:rsidR="004A4AAB" w:rsidRDefault="004A4AAB" w:rsidP="008B2C3D">
            <w:pPr>
              <w:jc w:val="both"/>
              <w:rPr>
                <w:rFonts w:ascii="Arial" w:eastAsia="Arial" w:hAnsi="Arial" w:cs="Arial"/>
              </w:rPr>
            </w:pPr>
            <w:r>
              <w:rPr>
                <w:rFonts w:ascii="Arial" w:eastAsia="Arial" w:hAnsi="Arial" w:cs="Arial"/>
              </w:rPr>
              <w:t>Sala de Regidores</w:t>
            </w:r>
          </w:p>
        </w:tc>
        <w:tc>
          <w:tcPr>
            <w:tcW w:w="1730" w:type="dxa"/>
          </w:tcPr>
          <w:p w14:paraId="7015D668" w14:textId="77777777" w:rsidR="004A4AAB" w:rsidRDefault="004A4AAB" w:rsidP="008B2C3D">
            <w:pPr>
              <w:jc w:val="both"/>
              <w:rPr>
                <w:rFonts w:ascii="Arial" w:eastAsia="Arial" w:hAnsi="Arial" w:cs="Arial"/>
              </w:rPr>
            </w:pPr>
            <w:r>
              <w:rPr>
                <w:rFonts w:ascii="Arial" w:eastAsia="Arial" w:hAnsi="Arial" w:cs="Arial"/>
              </w:rPr>
              <w:t xml:space="preserve">14:30 </w:t>
            </w:r>
            <w:proofErr w:type="spellStart"/>
            <w:r>
              <w:rPr>
                <w:rFonts w:ascii="Arial" w:eastAsia="Arial" w:hAnsi="Arial" w:cs="Arial"/>
              </w:rPr>
              <w:t>hrs</w:t>
            </w:r>
            <w:proofErr w:type="spellEnd"/>
            <w:r>
              <w:rPr>
                <w:rFonts w:ascii="Arial" w:eastAsia="Arial" w:hAnsi="Arial" w:cs="Arial"/>
              </w:rPr>
              <w:t xml:space="preserve">. </w:t>
            </w:r>
          </w:p>
        </w:tc>
      </w:tr>
      <w:tr w:rsidR="004A4AAB" w:rsidRPr="00090401" w14:paraId="62462BA1" w14:textId="77777777" w:rsidTr="004A4AAB">
        <w:tblPrEx>
          <w:tblLook w:val="04A0" w:firstRow="1" w:lastRow="0" w:firstColumn="1" w:lastColumn="0" w:noHBand="0" w:noVBand="1"/>
        </w:tblPrEx>
        <w:tc>
          <w:tcPr>
            <w:tcW w:w="2206" w:type="dxa"/>
            <w:hideMark/>
          </w:tcPr>
          <w:p w14:paraId="613DB317" w14:textId="77777777" w:rsidR="004A4AAB" w:rsidRPr="00090401" w:rsidRDefault="004A4AAB" w:rsidP="008B2C3D">
            <w:pPr>
              <w:jc w:val="both"/>
              <w:rPr>
                <w:rFonts w:ascii="Arial" w:eastAsia="Arial" w:hAnsi="Arial" w:cs="Arial"/>
              </w:rPr>
            </w:pPr>
            <w:r>
              <w:rPr>
                <w:rFonts w:ascii="Arial" w:eastAsia="Arial" w:hAnsi="Arial" w:cs="Arial"/>
              </w:rPr>
              <w:t>21 de mayo de 2024.</w:t>
            </w:r>
          </w:p>
        </w:tc>
        <w:tc>
          <w:tcPr>
            <w:tcW w:w="3288" w:type="dxa"/>
          </w:tcPr>
          <w:p w14:paraId="170C64F5" w14:textId="77777777" w:rsidR="004A4AAB" w:rsidRPr="00090401" w:rsidRDefault="004A4AAB" w:rsidP="008B2C3D">
            <w:pPr>
              <w:jc w:val="both"/>
              <w:rPr>
                <w:rFonts w:ascii="Arial" w:eastAsia="Arial" w:hAnsi="Arial" w:cs="Arial"/>
              </w:rPr>
            </w:pPr>
            <w:r w:rsidRPr="00F03278">
              <w:rPr>
                <w:rFonts w:ascii="Arial" w:eastAsia="Arial" w:hAnsi="Arial" w:cs="Arial"/>
              </w:rPr>
              <w:t>Ordinaria No.</w:t>
            </w:r>
            <w:r>
              <w:rPr>
                <w:rFonts w:ascii="Arial" w:eastAsia="Arial" w:hAnsi="Arial" w:cs="Arial"/>
              </w:rPr>
              <w:t xml:space="preserve"> 17</w:t>
            </w:r>
          </w:p>
        </w:tc>
        <w:tc>
          <w:tcPr>
            <w:tcW w:w="2268" w:type="dxa"/>
            <w:hideMark/>
          </w:tcPr>
          <w:p w14:paraId="5189B82F" w14:textId="77777777" w:rsidR="004A4AAB" w:rsidRPr="00090401" w:rsidRDefault="004A4AAB" w:rsidP="008B2C3D">
            <w:pPr>
              <w:jc w:val="both"/>
              <w:rPr>
                <w:rFonts w:ascii="Arial" w:eastAsia="Arial" w:hAnsi="Arial" w:cs="Arial"/>
                <w:b/>
              </w:rPr>
            </w:pPr>
            <w:r>
              <w:rPr>
                <w:rFonts w:ascii="Arial" w:eastAsia="Arial" w:hAnsi="Arial" w:cs="Arial"/>
              </w:rPr>
              <w:t>Sala de Presidencia</w:t>
            </w:r>
          </w:p>
        </w:tc>
        <w:tc>
          <w:tcPr>
            <w:tcW w:w="1730" w:type="dxa"/>
            <w:hideMark/>
          </w:tcPr>
          <w:p w14:paraId="2B6BD138" w14:textId="77777777" w:rsidR="004A4AAB" w:rsidRPr="00090401" w:rsidRDefault="004A4AAB" w:rsidP="008B2C3D">
            <w:pPr>
              <w:jc w:val="both"/>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 xml:space="preserve"> </w:t>
            </w:r>
          </w:p>
        </w:tc>
      </w:tr>
      <w:tr w:rsidR="004A4AAB" w:rsidRPr="00090401" w14:paraId="1E75840D" w14:textId="77777777" w:rsidTr="004A4AAB">
        <w:tblPrEx>
          <w:tblLook w:val="04A0" w:firstRow="1" w:lastRow="0" w:firstColumn="1" w:lastColumn="0" w:noHBand="0" w:noVBand="1"/>
        </w:tblPrEx>
        <w:tc>
          <w:tcPr>
            <w:tcW w:w="2206" w:type="dxa"/>
            <w:hideMark/>
          </w:tcPr>
          <w:p w14:paraId="05EC9F5B" w14:textId="77777777" w:rsidR="004A4AAB" w:rsidRPr="00090401" w:rsidRDefault="004A4AAB" w:rsidP="008B2C3D">
            <w:pPr>
              <w:jc w:val="both"/>
              <w:rPr>
                <w:rFonts w:ascii="Arial" w:eastAsia="Arial" w:hAnsi="Arial" w:cs="Arial"/>
              </w:rPr>
            </w:pPr>
            <w:r>
              <w:rPr>
                <w:rFonts w:ascii="Arial" w:eastAsia="Arial" w:hAnsi="Arial" w:cs="Arial"/>
              </w:rPr>
              <w:t>10 de julio de 2024</w:t>
            </w:r>
          </w:p>
        </w:tc>
        <w:tc>
          <w:tcPr>
            <w:tcW w:w="3288" w:type="dxa"/>
          </w:tcPr>
          <w:p w14:paraId="61AA0DFE" w14:textId="77777777" w:rsidR="004A4AAB" w:rsidRPr="00090401" w:rsidRDefault="004A4AAB" w:rsidP="008B2C3D">
            <w:pPr>
              <w:jc w:val="both"/>
              <w:rPr>
                <w:rFonts w:ascii="Arial" w:eastAsia="Arial" w:hAnsi="Arial" w:cs="Arial"/>
              </w:rPr>
            </w:pPr>
            <w:r>
              <w:rPr>
                <w:rFonts w:ascii="Arial" w:eastAsia="Arial" w:hAnsi="Arial" w:cs="Arial"/>
              </w:rPr>
              <w:t>Ordinaria No. 18.</w:t>
            </w:r>
          </w:p>
        </w:tc>
        <w:tc>
          <w:tcPr>
            <w:tcW w:w="2268" w:type="dxa"/>
            <w:hideMark/>
          </w:tcPr>
          <w:p w14:paraId="53E7C25B" w14:textId="77777777" w:rsidR="004A4AAB" w:rsidRPr="00090401" w:rsidRDefault="004A4AAB" w:rsidP="008B2C3D">
            <w:pPr>
              <w:jc w:val="both"/>
              <w:rPr>
                <w:rFonts w:ascii="Arial" w:eastAsia="Arial" w:hAnsi="Arial" w:cs="Arial"/>
                <w:b/>
              </w:rPr>
            </w:pPr>
            <w:r>
              <w:rPr>
                <w:rFonts w:ascii="Arial" w:eastAsia="Arial" w:hAnsi="Arial" w:cs="Arial"/>
              </w:rPr>
              <w:t>Sala de Regidores</w:t>
            </w:r>
          </w:p>
        </w:tc>
        <w:tc>
          <w:tcPr>
            <w:tcW w:w="1730" w:type="dxa"/>
            <w:hideMark/>
          </w:tcPr>
          <w:p w14:paraId="7D180B46" w14:textId="77777777" w:rsidR="004A4AAB" w:rsidRPr="00090401" w:rsidRDefault="004A4AAB" w:rsidP="008B2C3D">
            <w:pPr>
              <w:jc w:val="both"/>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p>
        </w:tc>
      </w:tr>
      <w:tr w:rsidR="004A4AAB" w14:paraId="3C90DD75" w14:textId="77777777" w:rsidTr="004A4AAB">
        <w:tblPrEx>
          <w:tblLook w:val="04A0" w:firstRow="1" w:lastRow="0" w:firstColumn="1" w:lastColumn="0" w:noHBand="0" w:noVBand="1"/>
        </w:tblPrEx>
        <w:tc>
          <w:tcPr>
            <w:tcW w:w="2206" w:type="dxa"/>
          </w:tcPr>
          <w:p w14:paraId="1D57B7DF" w14:textId="77777777" w:rsidR="004A4AAB" w:rsidRDefault="004A4AAB" w:rsidP="008B2C3D">
            <w:pPr>
              <w:jc w:val="both"/>
              <w:rPr>
                <w:rFonts w:ascii="Arial" w:eastAsia="Arial" w:hAnsi="Arial" w:cs="Arial"/>
              </w:rPr>
            </w:pPr>
            <w:r>
              <w:rPr>
                <w:rFonts w:ascii="Arial" w:eastAsia="Arial" w:hAnsi="Arial" w:cs="Arial"/>
              </w:rPr>
              <w:t>15 de agosto de 2024</w:t>
            </w:r>
          </w:p>
        </w:tc>
        <w:tc>
          <w:tcPr>
            <w:tcW w:w="3288" w:type="dxa"/>
          </w:tcPr>
          <w:p w14:paraId="4935B4FC" w14:textId="77777777" w:rsidR="004A4AAB" w:rsidRDefault="004A4AAB" w:rsidP="008B2C3D">
            <w:pPr>
              <w:jc w:val="both"/>
              <w:rPr>
                <w:rFonts w:ascii="Arial" w:eastAsia="Arial" w:hAnsi="Arial" w:cs="Arial"/>
              </w:rPr>
            </w:pPr>
            <w:r>
              <w:rPr>
                <w:rFonts w:ascii="Arial" w:eastAsia="Arial" w:hAnsi="Arial" w:cs="Arial"/>
              </w:rPr>
              <w:t>Ordinaria No. 19</w:t>
            </w:r>
          </w:p>
        </w:tc>
        <w:tc>
          <w:tcPr>
            <w:tcW w:w="2268" w:type="dxa"/>
          </w:tcPr>
          <w:p w14:paraId="2C6D129F" w14:textId="77777777" w:rsidR="004A4AAB" w:rsidRDefault="004A4AAB" w:rsidP="008B2C3D">
            <w:pPr>
              <w:jc w:val="both"/>
              <w:rPr>
                <w:rFonts w:ascii="Arial" w:eastAsia="Arial" w:hAnsi="Arial" w:cs="Arial"/>
              </w:rPr>
            </w:pPr>
            <w:r>
              <w:rPr>
                <w:rFonts w:ascii="Arial" w:eastAsia="Arial" w:hAnsi="Arial" w:cs="Arial"/>
              </w:rPr>
              <w:t>Sala de María Elena Larios</w:t>
            </w:r>
          </w:p>
        </w:tc>
        <w:tc>
          <w:tcPr>
            <w:tcW w:w="1730" w:type="dxa"/>
          </w:tcPr>
          <w:p w14:paraId="6F7026E4" w14:textId="77777777" w:rsidR="004A4AAB" w:rsidRDefault="004A4AAB" w:rsidP="008B2C3D">
            <w:pPr>
              <w:jc w:val="both"/>
              <w:rPr>
                <w:rFonts w:ascii="Arial" w:eastAsia="Arial" w:hAnsi="Arial" w:cs="Arial"/>
              </w:rPr>
            </w:pPr>
            <w:r>
              <w:rPr>
                <w:rFonts w:ascii="Arial" w:eastAsia="Arial" w:hAnsi="Arial" w:cs="Arial"/>
              </w:rPr>
              <w:t xml:space="preserve">9:30 </w:t>
            </w:r>
            <w:proofErr w:type="spellStart"/>
            <w:r>
              <w:rPr>
                <w:rFonts w:ascii="Arial" w:eastAsia="Arial" w:hAnsi="Arial" w:cs="Arial"/>
              </w:rPr>
              <w:t>hrs</w:t>
            </w:r>
            <w:proofErr w:type="spellEnd"/>
            <w:r>
              <w:rPr>
                <w:rFonts w:ascii="Arial" w:eastAsia="Arial" w:hAnsi="Arial" w:cs="Arial"/>
              </w:rPr>
              <w:t xml:space="preserve"> </w:t>
            </w:r>
          </w:p>
        </w:tc>
      </w:tr>
      <w:tr w:rsidR="004A4AAB" w14:paraId="25850B36" w14:textId="77777777" w:rsidTr="004A4AAB">
        <w:tblPrEx>
          <w:tblLook w:val="04A0" w:firstRow="1" w:lastRow="0" w:firstColumn="1" w:lastColumn="0" w:noHBand="0" w:noVBand="1"/>
        </w:tblPrEx>
        <w:tc>
          <w:tcPr>
            <w:tcW w:w="2206" w:type="dxa"/>
          </w:tcPr>
          <w:p w14:paraId="1C8CA93F" w14:textId="77777777" w:rsidR="004A4AAB" w:rsidRDefault="004A4AAB" w:rsidP="008B2C3D">
            <w:pPr>
              <w:jc w:val="both"/>
              <w:rPr>
                <w:rFonts w:ascii="Arial" w:eastAsia="Arial" w:hAnsi="Arial" w:cs="Arial"/>
              </w:rPr>
            </w:pPr>
            <w:r>
              <w:rPr>
                <w:rFonts w:ascii="Arial" w:eastAsia="Arial" w:hAnsi="Arial" w:cs="Arial"/>
              </w:rPr>
              <w:t>28 de agosto de 2024</w:t>
            </w:r>
          </w:p>
        </w:tc>
        <w:tc>
          <w:tcPr>
            <w:tcW w:w="3288" w:type="dxa"/>
          </w:tcPr>
          <w:p w14:paraId="5B45A443" w14:textId="77777777" w:rsidR="004A4AAB" w:rsidRDefault="004A4AAB" w:rsidP="008B2C3D">
            <w:pPr>
              <w:jc w:val="both"/>
              <w:rPr>
                <w:rFonts w:ascii="Arial" w:eastAsia="Arial" w:hAnsi="Arial" w:cs="Arial"/>
              </w:rPr>
            </w:pPr>
            <w:r>
              <w:rPr>
                <w:rFonts w:ascii="Arial" w:eastAsia="Arial" w:hAnsi="Arial" w:cs="Arial"/>
              </w:rPr>
              <w:t xml:space="preserve">Ordinaria No. 20 </w:t>
            </w:r>
          </w:p>
        </w:tc>
        <w:tc>
          <w:tcPr>
            <w:tcW w:w="2268" w:type="dxa"/>
          </w:tcPr>
          <w:p w14:paraId="19BB7808" w14:textId="77777777" w:rsidR="004A4AAB" w:rsidRDefault="004A4AAB" w:rsidP="008B2C3D">
            <w:pPr>
              <w:jc w:val="both"/>
              <w:rPr>
                <w:rFonts w:ascii="Arial" w:eastAsia="Arial" w:hAnsi="Arial" w:cs="Arial"/>
              </w:rPr>
            </w:pPr>
            <w:r>
              <w:rPr>
                <w:rFonts w:ascii="Arial" w:eastAsia="Arial" w:hAnsi="Arial" w:cs="Arial"/>
              </w:rPr>
              <w:t xml:space="preserve">Sala de Regidores </w:t>
            </w:r>
          </w:p>
        </w:tc>
        <w:tc>
          <w:tcPr>
            <w:tcW w:w="1730" w:type="dxa"/>
          </w:tcPr>
          <w:p w14:paraId="47F88EA4" w14:textId="77777777" w:rsidR="004A4AAB" w:rsidRDefault="004A4AAB" w:rsidP="008B2C3D">
            <w:pPr>
              <w:jc w:val="both"/>
              <w:rPr>
                <w:rFonts w:ascii="Arial" w:eastAsia="Arial" w:hAnsi="Arial" w:cs="Arial"/>
              </w:rPr>
            </w:pPr>
            <w:r>
              <w:rPr>
                <w:rFonts w:ascii="Arial" w:eastAsia="Arial" w:hAnsi="Arial" w:cs="Arial"/>
              </w:rPr>
              <w:t xml:space="preserve">09:30 </w:t>
            </w:r>
            <w:proofErr w:type="spellStart"/>
            <w:r>
              <w:rPr>
                <w:rFonts w:ascii="Arial" w:eastAsia="Arial" w:hAnsi="Arial" w:cs="Arial"/>
              </w:rPr>
              <w:t>hrs</w:t>
            </w:r>
            <w:proofErr w:type="spellEnd"/>
          </w:p>
        </w:tc>
      </w:tr>
      <w:tr w:rsidR="004A4AAB" w14:paraId="1D912B19" w14:textId="77777777" w:rsidTr="004A4AAB">
        <w:tblPrEx>
          <w:tblLook w:val="04A0" w:firstRow="1" w:lastRow="0" w:firstColumn="1" w:lastColumn="0" w:noHBand="0" w:noVBand="1"/>
        </w:tblPrEx>
        <w:tc>
          <w:tcPr>
            <w:tcW w:w="2206" w:type="dxa"/>
          </w:tcPr>
          <w:p w14:paraId="7C0BE417" w14:textId="77777777" w:rsidR="004A4AAB" w:rsidRDefault="004A4AAB" w:rsidP="008B2C3D">
            <w:pPr>
              <w:jc w:val="both"/>
              <w:rPr>
                <w:rFonts w:ascii="Arial" w:eastAsia="Arial" w:hAnsi="Arial" w:cs="Arial"/>
              </w:rPr>
            </w:pPr>
            <w:r>
              <w:rPr>
                <w:rFonts w:ascii="Arial" w:eastAsia="Arial" w:hAnsi="Arial" w:cs="Arial"/>
              </w:rPr>
              <w:t>06 de septiembre de 2024</w:t>
            </w:r>
          </w:p>
        </w:tc>
        <w:tc>
          <w:tcPr>
            <w:tcW w:w="3288" w:type="dxa"/>
          </w:tcPr>
          <w:p w14:paraId="6F3A3F83" w14:textId="77777777" w:rsidR="004A4AAB" w:rsidRDefault="004A4AAB" w:rsidP="008B2C3D">
            <w:pPr>
              <w:jc w:val="both"/>
              <w:rPr>
                <w:rFonts w:ascii="Arial" w:eastAsia="Arial" w:hAnsi="Arial" w:cs="Arial"/>
              </w:rPr>
            </w:pPr>
            <w:r>
              <w:rPr>
                <w:rFonts w:ascii="Arial" w:eastAsia="Arial" w:hAnsi="Arial" w:cs="Arial"/>
              </w:rPr>
              <w:t>Ordinaria No. 21</w:t>
            </w:r>
          </w:p>
        </w:tc>
        <w:tc>
          <w:tcPr>
            <w:tcW w:w="2268" w:type="dxa"/>
          </w:tcPr>
          <w:p w14:paraId="28A379DB" w14:textId="77777777" w:rsidR="004A4AAB" w:rsidRDefault="004A4AAB" w:rsidP="008B2C3D">
            <w:pPr>
              <w:jc w:val="both"/>
              <w:rPr>
                <w:rFonts w:ascii="Arial" w:eastAsia="Arial" w:hAnsi="Arial" w:cs="Arial"/>
              </w:rPr>
            </w:pPr>
            <w:r>
              <w:rPr>
                <w:rFonts w:ascii="Arial" w:eastAsia="Arial" w:hAnsi="Arial" w:cs="Arial"/>
              </w:rPr>
              <w:t>Sala de Regidores</w:t>
            </w:r>
          </w:p>
        </w:tc>
        <w:tc>
          <w:tcPr>
            <w:tcW w:w="1730" w:type="dxa"/>
          </w:tcPr>
          <w:p w14:paraId="22868460" w14:textId="77777777" w:rsidR="004A4AAB" w:rsidRDefault="004A4AAB" w:rsidP="008B2C3D">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p>
        </w:tc>
      </w:tr>
    </w:tbl>
    <w:p w14:paraId="4B67DF9E" w14:textId="5FE6EB51" w:rsidR="00910D18" w:rsidRDefault="00910D18" w:rsidP="00910D18">
      <w:pPr>
        <w:jc w:val="both"/>
        <w:rPr>
          <w:rFonts w:ascii="Arial" w:eastAsia="Calibri" w:hAnsi="Arial" w:cs="Arial"/>
          <w:b/>
          <w:sz w:val="28"/>
          <w:szCs w:val="24"/>
          <w:u w:val="single"/>
        </w:rPr>
      </w:pPr>
    </w:p>
    <w:p w14:paraId="38DE69D4" w14:textId="797E9E05" w:rsidR="005A1A58" w:rsidRDefault="005A1A58" w:rsidP="00910D18">
      <w:pPr>
        <w:jc w:val="both"/>
        <w:rPr>
          <w:rFonts w:ascii="Arial" w:eastAsia="Calibri" w:hAnsi="Arial" w:cs="Arial"/>
          <w:b/>
          <w:sz w:val="28"/>
          <w:szCs w:val="24"/>
          <w:u w:val="single"/>
        </w:rPr>
      </w:pPr>
    </w:p>
    <w:p w14:paraId="098126D9" w14:textId="77777777" w:rsidR="005A1A58" w:rsidRDefault="005A1A58" w:rsidP="00910D18">
      <w:pPr>
        <w:jc w:val="both"/>
        <w:rPr>
          <w:rFonts w:ascii="Arial" w:eastAsia="Calibri" w:hAnsi="Arial" w:cs="Arial"/>
          <w:b/>
          <w:sz w:val="28"/>
          <w:szCs w:val="24"/>
          <w:u w:val="single"/>
        </w:rPr>
      </w:pPr>
    </w:p>
    <w:p w14:paraId="21470714" w14:textId="77777777" w:rsidR="008B71E1" w:rsidRDefault="008B71E1" w:rsidP="008B71E1">
      <w:pPr>
        <w:jc w:val="both"/>
        <w:rPr>
          <w:rFonts w:ascii="Arial" w:eastAsia="Calibri" w:hAnsi="Arial" w:cs="Arial"/>
          <w:b/>
          <w:sz w:val="28"/>
          <w:u w:val="single"/>
        </w:rPr>
      </w:pPr>
    </w:p>
    <w:p w14:paraId="3CE75FFC" w14:textId="77777777" w:rsidR="008B71E1" w:rsidRDefault="008B71E1" w:rsidP="008B71E1">
      <w:pPr>
        <w:jc w:val="both"/>
        <w:rPr>
          <w:rFonts w:ascii="Arial" w:eastAsia="Calibri" w:hAnsi="Arial" w:cs="Arial"/>
          <w:b/>
          <w:sz w:val="28"/>
          <w:u w:val="single"/>
        </w:rPr>
      </w:pPr>
    </w:p>
    <w:p w14:paraId="135A1899" w14:textId="77777777" w:rsidR="008B71E1" w:rsidRDefault="008B71E1" w:rsidP="008B71E1">
      <w:pPr>
        <w:jc w:val="both"/>
        <w:rPr>
          <w:rFonts w:ascii="Arial" w:eastAsia="Calibri" w:hAnsi="Arial" w:cs="Arial"/>
          <w:b/>
          <w:sz w:val="28"/>
          <w:u w:val="single"/>
        </w:rPr>
      </w:pPr>
      <w:r w:rsidRPr="001E4AF4">
        <w:rPr>
          <w:rFonts w:ascii="Arial" w:hAnsi="Arial" w:cs="Arial"/>
          <w:noProof/>
          <w:lang w:eastAsia="es-MX"/>
        </w:rPr>
        <w:drawing>
          <wp:inline distT="0" distB="0" distL="0" distR="0" wp14:anchorId="6A783236" wp14:editId="202B37DB">
            <wp:extent cx="6120765" cy="2828290"/>
            <wp:effectExtent l="0" t="0" r="0" b="0"/>
            <wp:docPr id="140" name="Imagen 140" descr="C:\Users\GABRIE~1.PAT\AppData\Local\Temp\Rar$DIa1600.10749\20231003_094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BRIE~1.PAT\AppData\Local\Temp\Rar$DIa1600.10749\20231003_09473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20765" cy="2828290"/>
                    </a:xfrm>
                    <a:prstGeom prst="rect">
                      <a:avLst/>
                    </a:prstGeom>
                    <a:noFill/>
                    <a:ln>
                      <a:noFill/>
                    </a:ln>
                  </pic:spPr>
                </pic:pic>
              </a:graphicData>
            </a:graphic>
          </wp:inline>
        </w:drawing>
      </w:r>
    </w:p>
    <w:p w14:paraId="026E5517" w14:textId="77777777" w:rsidR="008B71E1" w:rsidRDefault="008B71E1" w:rsidP="008B71E1">
      <w:pPr>
        <w:jc w:val="both"/>
        <w:rPr>
          <w:rFonts w:ascii="Arial" w:eastAsia="Calibri" w:hAnsi="Arial" w:cs="Arial"/>
          <w:b/>
          <w:sz w:val="16"/>
          <w:szCs w:val="16"/>
        </w:rPr>
      </w:pPr>
      <w:r>
        <w:rPr>
          <w:rFonts w:ascii="Arial" w:eastAsia="Calibri" w:hAnsi="Arial" w:cs="Arial"/>
          <w:b/>
          <w:sz w:val="16"/>
          <w:szCs w:val="16"/>
        </w:rPr>
        <w:t xml:space="preserve">Continuación Novena Ordinaria. </w:t>
      </w:r>
    </w:p>
    <w:p w14:paraId="5DC30CF9" w14:textId="77777777" w:rsidR="008B71E1" w:rsidRDefault="008B71E1" w:rsidP="008B71E1">
      <w:pPr>
        <w:jc w:val="both"/>
        <w:rPr>
          <w:rFonts w:ascii="Arial" w:eastAsia="Calibri" w:hAnsi="Arial" w:cs="Arial"/>
          <w:b/>
          <w:sz w:val="16"/>
          <w:szCs w:val="16"/>
        </w:rPr>
      </w:pPr>
      <w:r>
        <w:rPr>
          <w:rFonts w:ascii="Arial" w:eastAsia="Calibri" w:hAnsi="Arial" w:cs="Arial"/>
          <w:b/>
          <w:sz w:val="16"/>
          <w:szCs w:val="16"/>
        </w:rPr>
        <w:t xml:space="preserve">03 de </w:t>
      </w:r>
      <w:proofErr w:type="gramStart"/>
      <w:r>
        <w:rPr>
          <w:rFonts w:ascii="Arial" w:eastAsia="Calibri" w:hAnsi="Arial" w:cs="Arial"/>
          <w:b/>
          <w:sz w:val="16"/>
          <w:szCs w:val="16"/>
        </w:rPr>
        <w:t>Octubre</w:t>
      </w:r>
      <w:proofErr w:type="gramEnd"/>
      <w:r>
        <w:rPr>
          <w:rFonts w:ascii="Arial" w:eastAsia="Calibri" w:hAnsi="Arial" w:cs="Arial"/>
          <w:b/>
          <w:sz w:val="16"/>
          <w:szCs w:val="16"/>
        </w:rPr>
        <w:t xml:space="preserve"> de 2023. </w:t>
      </w:r>
    </w:p>
    <w:p w14:paraId="1ED5A073" w14:textId="77777777" w:rsidR="008B71E1" w:rsidRDefault="008B71E1" w:rsidP="008B71E1">
      <w:pPr>
        <w:jc w:val="both"/>
        <w:rPr>
          <w:rFonts w:ascii="Arial" w:eastAsia="Calibri" w:hAnsi="Arial" w:cs="Arial"/>
          <w:b/>
          <w:sz w:val="16"/>
          <w:szCs w:val="16"/>
        </w:rPr>
      </w:pPr>
    </w:p>
    <w:p w14:paraId="04792D27" w14:textId="77777777" w:rsidR="008B71E1" w:rsidRPr="00F03278" w:rsidRDefault="008B71E1" w:rsidP="008B71E1">
      <w:pPr>
        <w:jc w:val="both"/>
        <w:rPr>
          <w:rFonts w:ascii="Arial" w:eastAsia="Calibri" w:hAnsi="Arial" w:cs="Arial"/>
          <w:b/>
          <w:sz w:val="16"/>
          <w:szCs w:val="16"/>
        </w:rPr>
      </w:pPr>
      <w:r w:rsidRPr="001E4AF4">
        <w:rPr>
          <w:rFonts w:ascii="Arial" w:hAnsi="Arial" w:cs="Arial"/>
          <w:noProof/>
          <w:lang w:eastAsia="es-MX"/>
        </w:rPr>
        <w:lastRenderedPageBreak/>
        <w:drawing>
          <wp:inline distT="0" distB="0" distL="0" distR="0" wp14:anchorId="350A982A" wp14:editId="727C414C">
            <wp:extent cx="6120765" cy="2828290"/>
            <wp:effectExtent l="0" t="0" r="0" b="0"/>
            <wp:docPr id="141" name="Imagen 141" descr="C:\Users\GABRIE~1.PAT\AppData\Local\Temp\Rar$DIa1600.14375\20231003_09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BRIE~1.PAT\AppData\Local\Temp\Rar$DIa1600.14375\20231003_09480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20765" cy="2828290"/>
                    </a:xfrm>
                    <a:prstGeom prst="rect">
                      <a:avLst/>
                    </a:prstGeom>
                    <a:noFill/>
                    <a:ln>
                      <a:noFill/>
                    </a:ln>
                  </pic:spPr>
                </pic:pic>
              </a:graphicData>
            </a:graphic>
          </wp:inline>
        </w:drawing>
      </w:r>
    </w:p>
    <w:p w14:paraId="37C5EEAF" w14:textId="77777777" w:rsidR="008B71E1" w:rsidRDefault="008B71E1" w:rsidP="008B71E1">
      <w:pPr>
        <w:jc w:val="both"/>
        <w:rPr>
          <w:rFonts w:ascii="Arial" w:eastAsia="Calibri" w:hAnsi="Arial" w:cs="Arial"/>
          <w:b/>
          <w:sz w:val="16"/>
          <w:szCs w:val="16"/>
        </w:rPr>
      </w:pPr>
      <w:r>
        <w:rPr>
          <w:rFonts w:ascii="Arial" w:eastAsia="Calibri" w:hAnsi="Arial" w:cs="Arial"/>
          <w:b/>
          <w:sz w:val="16"/>
          <w:szCs w:val="16"/>
        </w:rPr>
        <w:t xml:space="preserve">Continuación Novena Ordinaria. </w:t>
      </w:r>
    </w:p>
    <w:p w14:paraId="3F628E49" w14:textId="77777777" w:rsidR="008B71E1" w:rsidRDefault="008B71E1" w:rsidP="008B71E1">
      <w:pPr>
        <w:jc w:val="both"/>
        <w:rPr>
          <w:rFonts w:ascii="Arial" w:eastAsia="Calibri" w:hAnsi="Arial" w:cs="Arial"/>
          <w:b/>
          <w:sz w:val="16"/>
          <w:szCs w:val="16"/>
        </w:rPr>
      </w:pPr>
      <w:r>
        <w:rPr>
          <w:rFonts w:ascii="Arial" w:eastAsia="Calibri" w:hAnsi="Arial" w:cs="Arial"/>
          <w:b/>
          <w:sz w:val="16"/>
          <w:szCs w:val="16"/>
        </w:rPr>
        <w:t xml:space="preserve">03 de </w:t>
      </w:r>
      <w:proofErr w:type="gramStart"/>
      <w:r>
        <w:rPr>
          <w:rFonts w:ascii="Arial" w:eastAsia="Calibri" w:hAnsi="Arial" w:cs="Arial"/>
          <w:b/>
          <w:sz w:val="16"/>
          <w:szCs w:val="16"/>
        </w:rPr>
        <w:t>Octubre</w:t>
      </w:r>
      <w:proofErr w:type="gramEnd"/>
      <w:r>
        <w:rPr>
          <w:rFonts w:ascii="Arial" w:eastAsia="Calibri" w:hAnsi="Arial" w:cs="Arial"/>
          <w:b/>
          <w:sz w:val="16"/>
          <w:szCs w:val="16"/>
        </w:rPr>
        <w:t xml:space="preserve"> de 2023. </w:t>
      </w:r>
    </w:p>
    <w:p w14:paraId="42F950C6" w14:textId="77777777" w:rsidR="008B71E1" w:rsidRDefault="008B71E1" w:rsidP="008B71E1">
      <w:pPr>
        <w:jc w:val="both"/>
        <w:rPr>
          <w:rFonts w:ascii="Arial" w:eastAsia="Calibri" w:hAnsi="Arial" w:cs="Arial"/>
          <w:b/>
          <w:sz w:val="16"/>
          <w:szCs w:val="16"/>
        </w:rPr>
      </w:pPr>
    </w:p>
    <w:p w14:paraId="719C95FE" w14:textId="77777777" w:rsidR="008B71E1" w:rsidRDefault="008B71E1" w:rsidP="008B71E1">
      <w:pPr>
        <w:jc w:val="both"/>
        <w:rPr>
          <w:rFonts w:ascii="Arial" w:eastAsia="Calibri" w:hAnsi="Arial" w:cs="Arial"/>
          <w:b/>
          <w:sz w:val="16"/>
          <w:szCs w:val="16"/>
        </w:rPr>
      </w:pPr>
    </w:p>
    <w:p w14:paraId="1F3317DA" w14:textId="77777777" w:rsidR="008B71E1" w:rsidRDefault="008B71E1" w:rsidP="008B71E1">
      <w:pPr>
        <w:jc w:val="both"/>
        <w:rPr>
          <w:rFonts w:ascii="Arial" w:eastAsia="Calibri" w:hAnsi="Arial" w:cs="Arial"/>
          <w:b/>
          <w:sz w:val="16"/>
          <w:szCs w:val="16"/>
        </w:rPr>
      </w:pPr>
    </w:p>
    <w:p w14:paraId="76B5C786" w14:textId="652A3931" w:rsidR="008B71E1" w:rsidRDefault="008B71E1" w:rsidP="008B71E1">
      <w:pPr>
        <w:jc w:val="both"/>
        <w:rPr>
          <w:rFonts w:ascii="Arial" w:eastAsia="Calibri" w:hAnsi="Arial" w:cs="Arial"/>
          <w:b/>
          <w:sz w:val="28"/>
          <w:u w:val="single"/>
        </w:rPr>
      </w:pPr>
    </w:p>
    <w:p w14:paraId="36B4614E" w14:textId="77777777" w:rsidR="008B71E1" w:rsidRDefault="008B71E1" w:rsidP="008B71E1">
      <w:pPr>
        <w:jc w:val="both"/>
        <w:rPr>
          <w:rFonts w:ascii="Arial" w:eastAsia="Calibri" w:hAnsi="Arial" w:cs="Arial"/>
          <w:b/>
          <w:sz w:val="28"/>
          <w:u w:val="single"/>
        </w:rPr>
      </w:pPr>
      <w:r w:rsidRPr="000A6892">
        <w:rPr>
          <w:rFonts w:ascii="Arial" w:hAnsi="Arial" w:cs="Arial"/>
          <w:b/>
          <w:noProof/>
          <w:lang w:eastAsia="es-MX"/>
        </w:rPr>
        <w:drawing>
          <wp:inline distT="0" distB="0" distL="0" distR="0" wp14:anchorId="23E1E9BC" wp14:editId="2CD0A525">
            <wp:extent cx="6120765" cy="2828290"/>
            <wp:effectExtent l="0" t="0" r="0" b="0"/>
            <wp:docPr id="142" name="Imagen 142" descr="C:\Users\GABRIE~1.PAT\AppData\Local\Temp\Rar$DIa9124.1662\20231004_10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BRIE~1.PAT\AppData\Local\Temp\Rar$DIa9124.1662\20231004_100726.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20765" cy="2828290"/>
                    </a:xfrm>
                    <a:prstGeom prst="rect">
                      <a:avLst/>
                    </a:prstGeom>
                    <a:noFill/>
                    <a:ln>
                      <a:noFill/>
                    </a:ln>
                  </pic:spPr>
                </pic:pic>
              </a:graphicData>
            </a:graphic>
          </wp:inline>
        </w:drawing>
      </w:r>
    </w:p>
    <w:p w14:paraId="4105D077" w14:textId="77777777" w:rsidR="008B71E1" w:rsidRDefault="008B71E1" w:rsidP="008B71E1">
      <w:pPr>
        <w:jc w:val="both"/>
        <w:rPr>
          <w:rFonts w:ascii="Arial" w:eastAsia="Calibri" w:hAnsi="Arial" w:cs="Arial"/>
          <w:b/>
          <w:sz w:val="16"/>
          <w:szCs w:val="16"/>
        </w:rPr>
      </w:pPr>
      <w:r>
        <w:rPr>
          <w:rFonts w:ascii="Arial" w:eastAsia="Calibri" w:hAnsi="Arial" w:cs="Arial"/>
          <w:b/>
          <w:sz w:val="16"/>
          <w:szCs w:val="16"/>
        </w:rPr>
        <w:t xml:space="preserve">Continuación Novena Ordinaria. </w:t>
      </w:r>
    </w:p>
    <w:p w14:paraId="171B4AFC" w14:textId="77777777" w:rsidR="008B71E1" w:rsidRDefault="008B71E1" w:rsidP="008B71E1">
      <w:pPr>
        <w:jc w:val="both"/>
        <w:rPr>
          <w:rFonts w:ascii="Arial" w:eastAsia="Calibri" w:hAnsi="Arial" w:cs="Arial"/>
          <w:b/>
          <w:sz w:val="16"/>
          <w:szCs w:val="16"/>
        </w:rPr>
      </w:pPr>
      <w:r>
        <w:rPr>
          <w:rFonts w:ascii="Arial" w:eastAsia="Calibri" w:hAnsi="Arial" w:cs="Arial"/>
          <w:b/>
          <w:sz w:val="16"/>
          <w:szCs w:val="16"/>
        </w:rPr>
        <w:t xml:space="preserve">04 de </w:t>
      </w:r>
      <w:proofErr w:type="gramStart"/>
      <w:r>
        <w:rPr>
          <w:rFonts w:ascii="Arial" w:eastAsia="Calibri" w:hAnsi="Arial" w:cs="Arial"/>
          <w:b/>
          <w:sz w:val="16"/>
          <w:szCs w:val="16"/>
        </w:rPr>
        <w:t>Octubre</w:t>
      </w:r>
      <w:proofErr w:type="gramEnd"/>
      <w:r>
        <w:rPr>
          <w:rFonts w:ascii="Arial" w:eastAsia="Calibri" w:hAnsi="Arial" w:cs="Arial"/>
          <w:b/>
          <w:sz w:val="16"/>
          <w:szCs w:val="16"/>
        </w:rPr>
        <w:t xml:space="preserve"> de 2023. </w:t>
      </w:r>
    </w:p>
    <w:p w14:paraId="73375730" w14:textId="47F2F207" w:rsidR="008B71E1" w:rsidRDefault="008B71E1" w:rsidP="008B71E1">
      <w:pPr>
        <w:rPr>
          <w:rFonts w:ascii="Arial" w:eastAsia="Calibri" w:hAnsi="Arial" w:cs="Arial"/>
          <w:b/>
          <w:sz w:val="28"/>
          <w:u w:val="single"/>
        </w:rPr>
      </w:pPr>
    </w:p>
    <w:p w14:paraId="2D18CE24" w14:textId="77777777" w:rsidR="008B71E1" w:rsidRDefault="008B71E1" w:rsidP="008B71E1">
      <w:pPr>
        <w:jc w:val="both"/>
        <w:rPr>
          <w:rFonts w:ascii="Arial" w:eastAsia="Calibri" w:hAnsi="Arial" w:cs="Arial"/>
          <w:b/>
          <w:sz w:val="28"/>
          <w:u w:val="single"/>
        </w:rPr>
      </w:pPr>
      <w:r w:rsidRPr="009A6DA9">
        <w:rPr>
          <w:rFonts w:ascii="Arial" w:hAnsi="Arial" w:cs="Arial"/>
          <w:b/>
          <w:noProof/>
          <w:lang w:eastAsia="es-MX"/>
        </w:rPr>
        <w:lastRenderedPageBreak/>
        <w:drawing>
          <wp:inline distT="0" distB="0" distL="0" distR="0" wp14:anchorId="5B5C39BB" wp14:editId="7C1FAB19">
            <wp:extent cx="6120765" cy="2828290"/>
            <wp:effectExtent l="0" t="0" r="0" b="0"/>
            <wp:docPr id="143" name="Imagen 143" descr="C:\Users\GABRIE~1.PAT\AppData\Local\Temp\Rar$DIa5812.32972\20231005_09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BRIE~1.PAT\AppData\Local\Temp\Rar$DIa5812.32972\20231005_09543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20765" cy="2828290"/>
                    </a:xfrm>
                    <a:prstGeom prst="rect">
                      <a:avLst/>
                    </a:prstGeom>
                    <a:noFill/>
                    <a:ln>
                      <a:noFill/>
                    </a:ln>
                  </pic:spPr>
                </pic:pic>
              </a:graphicData>
            </a:graphic>
          </wp:inline>
        </w:drawing>
      </w:r>
    </w:p>
    <w:p w14:paraId="2BA8FEBD" w14:textId="77777777" w:rsidR="008B71E1" w:rsidRDefault="008B71E1" w:rsidP="008B71E1">
      <w:pPr>
        <w:jc w:val="both"/>
        <w:rPr>
          <w:rFonts w:ascii="Arial" w:eastAsia="Calibri" w:hAnsi="Arial" w:cs="Arial"/>
          <w:b/>
          <w:sz w:val="16"/>
          <w:szCs w:val="16"/>
        </w:rPr>
      </w:pPr>
      <w:r>
        <w:rPr>
          <w:rFonts w:ascii="Arial" w:eastAsia="Calibri" w:hAnsi="Arial" w:cs="Arial"/>
          <w:b/>
          <w:sz w:val="16"/>
          <w:szCs w:val="16"/>
        </w:rPr>
        <w:t xml:space="preserve">Continuación Novena Ordinaria. </w:t>
      </w:r>
    </w:p>
    <w:p w14:paraId="0D417354" w14:textId="77777777" w:rsidR="008B71E1" w:rsidRDefault="008B71E1" w:rsidP="008B71E1">
      <w:pPr>
        <w:jc w:val="both"/>
        <w:rPr>
          <w:rFonts w:ascii="Arial" w:eastAsia="Calibri" w:hAnsi="Arial" w:cs="Arial"/>
          <w:b/>
          <w:sz w:val="16"/>
          <w:szCs w:val="16"/>
        </w:rPr>
      </w:pPr>
      <w:r>
        <w:rPr>
          <w:rFonts w:ascii="Arial" w:eastAsia="Calibri" w:hAnsi="Arial" w:cs="Arial"/>
          <w:b/>
          <w:sz w:val="16"/>
          <w:szCs w:val="16"/>
        </w:rPr>
        <w:t xml:space="preserve">05 de </w:t>
      </w:r>
      <w:proofErr w:type="gramStart"/>
      <w:r>
        <w:rPr>
          <w:rFonts w:ascii="Arial" w:eastAsia="Calibri" w:hAnsi="Arial" w:cs="Arial"/>
          <w:b/>
          <w:sz w:val="16"/>
          <w:szCs w:val="16"/>
        </w:rPr>
        <w:t>Octubre</w:t>
      </w:r>
      <w:proofErr w:type="gramEnd"/>
      <w:r>
        <w:rPr>
          <w:rFonts w:ascii="Arial" w:eastAsia="Calibri" w:hAnsi="Arial" w:cs="Arial"/>
          <w:b/>
          <w:sz w:val="16"/>
          <w:szCs w:val="16"/>
        </w:rPr>
        <w:t xml:space="preserve"> de 2023. </w:t>
      </w:r>
    </w:p>
    <w:p w14:paraId="22F208C0" w14:textId="77777777" w:rsidR="008B71E1" w:rsidRDefault="008B71E1" w:rsidP="008B71E1">
      <w:pPr>
        <w:jc w:val="both"/>
        <w:rPr>
          <w:rFonts w:ascii="Arial" w:eastAsia="Calibri" w:hAnsi="Arial" w:cs="Arial"/>
          <w:b/>
          <w:sz w:val="16"/>
          <w:szCs w:val="16"/>
        </w:rPr>
      </w:pPr>
    </w:p>
    <w:p w14:paraId="3A46802C" w14:textId="77777777" w:rsidR="008B71E1" w:rsidRDefault="008B71E1" w:rsidP="008B71E1">
      <w:pPr>
        <w:pBdr>
          <w:top w:val="nil"/>
          <w:left w:val="nil"/>
          <w:bottom w:val="nil"/>
          <w:right w:val="nil"/>
          <w:between w:val="nil"/>
        </w:pBdr>
        <w:jc w:val="both"/>
        <w:rPr>
          <w:rFonts w:ascii="Arial" w:eastAsia="Arial" w:hAnsi="Arial" w:cs="Arial"/>
          <w:b/>
          <w:color w:val="000000"/>
        </w:rPr>
      </w:pPr>
    </w:p>
    <w:p w14:paraId="3DAFEA55" w14:textId="77777777" w:rsidR="008B71E1" w:rsidRDefault="008B71E1" w:rsidP="008B71E1">
      <w:pPr>
        <w:pBdr>
          <w:top w:val="nil"/>
          <w:left w:val="nil"/>
          <w:bottom w:val="nil"/>
          <w:right w:val="nil"/>
          <w:between w:val="nil"/>
        </w:pBdr>
        <w:jc w:val="both"/>
        <w:rPr>
          <w:rFonts w:ascii="Arial" w:eastAsia="Arial" w:hAnsi="Arial" w:cs="Arial"/>
          <w:b/>
          <w:color w:val="000000"/>
        </w:rPr>
      </w:pPr>
    </w:p>
    <w:p w14:paraId="20BD8A42" w14:textId="77777777" w:rsidR="008B71E1" w:rsidRDefault="008B71E1" w:rsidP="008B71E1">
      <w:pPr>
        <w:pBdr>
          <w:top w:val="nil"/>
          <w:left w:val="nil"/>
          <w:bottom w:val="nil"/>
          <w:right w:val="nil"/>
          <w:between w:val="nil"/>
        </w:pBdr>
        <w:jc w:val="both"/>
        <w:rPr>
          <w:rFonts w:ascii="Arial" w:eastAsia="Arial" w:hAnsi="Arial" w:cs="Arial"/>
          <w:b/>
          <w:color w:val="000000"/>
        </w:rPr>
      </w:pPr>
      <w:r w:rsidRPr="00083136">
        <w:rPr>
          <w:rFonts w:ascii="Arial" w:hAnsi="Arial" w:cs="Arial"/>
          <w:noProof/>
          <w:lang w:eastAsia="es-MX"/>
        </w:rPr>
        <w:drawing>
          <wp:inline distT="0" distB="0" distL="0" distR="0" wp14:anchorId="65F3DB0F" wp14:editId="5727CDC0">
            <wp:extent cx="6120765" cy="2824480"/>
            <wp:effectExtent l="0" t="0" r="0" b="0"/>
            <wp:docPr id="144" name="Imagen 144" descr="C:\Users\GABRIE~1.PAT\AppData\Local\Temp\Rar$DIa9172.22225\Screenshot_20240119_120602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BRIE~1.PAT\AppData\Local\Temp\Rar$DIa9172.22225\Screenshot_20240119_120602_YouTube.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20765" cy="2824480"/>
                    </a:xfrm>
                    <a:prstGeom prst="rect">
                      <a:avLst/>
                    </a:prstGeom>
                    <a:noFill/>
                    <a:ln>
                      <a:noFill/>
                    </a:ln>
                  </pic:spPr>
                </pic:pic>
              </a:graphicData>
            </a:graphic>
          </wp:inline>
        </w:drawing>
      </w:r>
    </w:p>
    <w:p w14:paraId="226DD57A" w14:textId="77777777" w:rsidR="008B71E1" w:rsidRDefault="008B71E1" w:rsidP="008B71E1">
      <w:pPr>
        <w:jc w:val="both"/>
        <w:rPr>
          <w:rFonts w:ascii="Arial" w:eastAsia="Calibri" w:hAnsi="Arial" w:cs="Arial"/>
          <w:b/>
          <w:sz w:val="16"/>
          <w:szCs w:val="16"/>
        </w:rPr>
      </w:pPr>
      <w:r>
        <w:rPr>
          <w:rFonts w:ascii="Arial" w:eastAsia="Calibri" w:hAnsi="Arial" w:cs="Arial"/>
          <w:b/>
          <w:sz w:val="16"/>
          <w:szCs w:val="16"/>
        </w:rPr>
        <w:t xml:space="preserve">Continuación Novena Ordinaria. </w:t>
      </w:r>
    </w:p>
    <w:p w14:paraId="6AA37871" w14:textId="77777777" w:rsidR="008B71E1" w:rsidRDefault="008B71E1" w:rsidP="008B71E1">
      <w:pPr>
        <w:jc w:val="both"/>
        <w:rPr>
          <w:rFonts w:ascii="Arial" w:eastAsia="Calibri" w:hAnsi="Arial" w:cs="Arial"/>
          <w:b/>
          <w:sz w:val="16"/>
          <w:szCs w:val="16"/>
        </w:rPr>
      </w:pPr>
      <w:r>
        <w:rPr>
          <w:rFonts w:ascii="Arial" w:eastAsia="Calibri" w:hAnsi="Arial" w:cs="Arial"/>
          <w:b/>
          <w:sz w:val="16"/>
          <w:szCs w:val="16"/>
        </w:rPr>
        <w:t xml:space="preserve">06 de </w:t>
      </w:r>
      <w:proofErr w:type="gramStart"/>
      <w:r>
        <w:rPr>
          <w:rFonts w:ascii="Arial" w:eastAsia="Calibri" w:hAnsi="Arial" w:cs="Arial"/>
          <w:b/>
          <w:sz w:val="16"/>
          <w:szCs w:val="16"/>
        </w:rPr>
        <w:t>Octubre</w:t>
      </w:r>
      <w:proofErr w:type="gramEnd"/>
      <w:r>
        <w:rPr>
          <w:rFonts w:ascii="Arial" w:eastAsia="Calibri" w:hAnsi="Arial" w:cs="Arial"/>
          <w:b/>
          <w:sz w:val="16"/>
          <w:szCs w:val="16"/>
        </w:rPr>
        <w:t xml:space="preserve"> de 2023. </w:t>
      </w:r>
    </w:p>
    <w:p w14:paraId="1C508010" w14:textId="77777777" w:rsidR="008B71E1" w:rsidRDefault="008B71E1" w:rsidP="008B71E1">
      <w:pPr>
        <w:jc w:val="both"/>
        <w:rPr>
          <w:rFonts w:ascii="Arial" w:eastAsia="Calibri" w:hAnsi="Arial" w:cs="Arial"/>
          <w:b/>
          <w:sz w:val="16"/>
          <w:szCs w:val="16"/>
        </w:rPr>
      </w:pPr>
    </w:p>
    <w:p w14:paraId="574DA6B3" w14:textId="77777777" w:rsidR="008B71E1" w:rsidRDefault="008B71E1" w:rsidP="008B71E1">
      <w:pPr>
        <w:jc w:val="both"/>
        <w:rPr>
          <w:rFonts w:ascii="Arial" w:eastAsia="Calibri" w:hAnsi="Arial" w:cs="Arial"/>
          <w:b/>
          <w:sz w:val="16"/>
          <w:szCs w:val="16"/>
        </w:rPr>
      </w:pPr>
    </w:p>
    <w:p w14:paraId="59010667" w14:textId="77777777" w:rsidR="008B71E1" w:rsidRDefault="008B71E1" w:rsidP="008B71E1">
      <w:pPr>
        <w:jc w:val="both"/>
        <w:rPr>
          <w:rFonts w:ascii="Arial" w:eastAsia="Calibri" w:hAnsi="Arial" w:cs="Arial"/>
          <w:b/>
          <w:sz w:val="16"/>
          <w:szCs w:val="16"/>
        </w:rPr>
      </w:pPr>
    </w:p>
    <w:p w14:paraId="4691FEC4" w14:textId="5FDBC54D" w:rsidR="008B71E1" w:rsidRDefault="008B71E1" w:rsidP="008B71E1">
      <w:pPr>
        <w:pBdr>
          <w:top w:val="nil"/>
          <w:left w:val="nil"/>
          <w:bottom w:val="nil"/>
          <w:right w:val="nil"/>
          <w:between w:val="nil"/>
        </w:pBdr>
        <w:jc w:val="both"/>
        <w:rPr>
          <w:rFonts w:ascii="Arial" w:eastAsia="Arial" w:hAnsi="Arial" w:cs="Arial"/>
          <w:b/>
          <w:color w:val="000000"/>
        </w:rPr>
      </w:pPr>
    </w:p>
    <w:p w14:paraId="69E77C1E" w14:textId="77777777" w:rsidR="008B71E1" w:rsidRDefault="008B71E1" w:rsidP="008B71E1">
      <w:pPr>
        <w:pBdr>
          <w:top w:val="nil"/>
          <w:left w:val="nil"/>
          <w:bottom w:val="nil"/>
          <w:right w:val="nil"/>
          <w:between w:val="nil"/>
        </w:pBdr>
        <w:jc w:val="both"/>
        <w:rPr>
          <w:rFonts w:ascii="Arial" w:eastAsia="Arial" w:hAnsi="Arial" w:cs="Arial"/>
          <w:b/>
          <w:color w:val="000000"/>
        </w:rPr>
      </w:pPr>
      <w:r w:rsidRPr="00C05BDB">
        <w:rPr>
          <w:rFonts w:ascii="Arial" w:hAnsi="Arial" w:cs="Arial"/>
          <w:noProof/>
          <w:lang w:eastAsia="es-MX"/>
        </w:rPr>
        <w:drawing>
          <wp:inline distT="0" distB="0" distL="0" distR="0" wp14:anchorId="2D0D2FE5" wp14:editId="6DF3224E">
            <wp:extent cx="6120765" cy="2828290"/>
            <wp:effectExtent l="0" t="0" r="0" b="0"/>
            <wp:docPr id="145" name="Imagen 145" descr="C:\Users\GABRIE~1.PAT\AppData\Local\Temp\Rar$DIa9192.22864\20231016_10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BRIE~1.PAT\AppData\Local\Temp\Rar$DIa9192.22864\20231016_10160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20765" cy="2828290"/>
                    </a:xfrm>
                    <a:prstGeom prst="rect">
                      <a:avLst/>
                    </a:prstGeom>
                    <a:noFill/>
                    <a:ln>
                      <a:noFill/>
                    </a:ln>
                  </pic:spPr>
                </pic:pic>
              </a:graphicData>
            </a:graphic>
          </wp:inline>
        </w:drawing>
      </w:r>
    </w:p>
    <w:p w14:paraId="70918D59"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16 de </w:t>
      </w:r>
      <w:proofErr w:type="gramStart"/>
      <w:r>
        <w:rPr>
          <w:rFonts w:ascii="Arial" w:eastAsia="Arial" w:hAnsi="Arial" w:cs="Arial"/>
          <w:b/>
          <w:color w:val="000000"/>
          <w:sz w:val="16"/>
          <w:szCs w:val="16"/>
        </w:rPr>
        <w:t>Octubre</w:t>
      </w:r>
      <w:proofErr w:type="gramEnd"/>
      <w:r>
        <w:rPr>
          <w:rFonts w:ascii="Arial" w:eastAsia="Arial" w:hAnsi="Arial" w:cs="Arial"/>
          <w:b/>
          <w:color w:val="000000"/>
          <w:sz w:val="16"/>
          <w:szCs w:val="16"/>
        </w:rPr>
        <w:t xml:space="preserve"> de 2023. </w:t>
      </w:r>
    </w:p>
    <w:p w14:paraId="1AE8723D"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Continuación Novena Ordinaria. </w:t>
      </w:r>
    </w:p>
    <w:p w14:paraId="62735F02"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p>
    <w:p w14:paraId="7F10A930"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p>
    <w:p w14:paraId="70EA4A1F" w14:textId="1E8E7F82" w:rsidR="008B71E1" w:rsidRDefault="008B71E1" w:rsidP="008B71E1">
      <w:pPr>
        <w:pBdr>
          <w:top w:val="nil"/>
          <w:left w:val="nil"/>
          <w:bottom w:val="nil"/>
          <w:right w:val="nil"/>
          <w:between w:val="nil"/>
        </w:pBdr>
        <w:jc w:val="both"/>
        <w:rPr>
          <w:rFonts w:ascii="Arial" w:eastAsia="Arial" w:hAnsi="Arial" w:cs="Arial"/>
          <w:b/>
          <w:color w:val="000000"/>
          <w:sz w:val="16"/>
          <w:szCs w:val="16"/>
        </w:rPr>
      </w:pPr>
    </w:p>
    <w:p w14:paraId="672A6DE9"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p>
    <w:p w14:paraId="61C77E27" w14:textId="77777777" w:rsidR="008B71E1" w:rsidRPr="002037BF" w:rsidRDefault="008B71E1" w:rsidP="008B71E1">
      <w:pPr>
        <w:pBdr>
          <w:top w:val="nil"/>
          <w:left w:val="nil"/>
          <w:bottom w:val="nil"/>
          <w:right w:val="nil"/>
          <w:between w:val="nil"/>
        </w:pBdr>
        <w:jc w:val="both"/>
        <w:rPr>
          <w:rFonts w:ascii="Arial" w:eastAsia="Arial" w:hAnsi="Arial" w:cs="Arial"/>
          <w:b/>
          <w:color w:val="000000"/>
          <w:sz w:val="16"/>
          <w:szCs w:val="16"/>
        </w:rPr>
      </w:pPr>
      <w:r w:rsidRPr="00101A75">
        <w:rPr>
          <w:rFonts w:ascii="Arial" w:hAnsi="Arial" w:cs="Arial"/>
          <w:noProof/>
          <w:lang w:eastAsia="es-MX"/>
        </w:rPr>
        <w:drawing>
          <wp:inline distT="0" distB="0" distL="0" distR="0" wp14:anchorId="2377FA6E" wp14:editId="4CCF1D9C">
            <wp:extent cx="6120765" cy="2824480"/>
            <wp:effectExtent l="0" t="0" r="0" b="0"/>
            <wp:docPr id="146" name="Imagen 146" descr="C:\Users\GABRIE~1.PAT\AppData\Local\Temp\Rar$DIa7160.21025\Screenshot_20240117_095749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BRIE~1.PAT\AppData\Local\Temp\Rar$DIa7160.21025\Screenshot_20240117_095749_YouTube.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120765" cy="2824480"/>
                    </a:xfrm>
                    <a:prstGeom prst="rect">
                      <a:avLst/>
                    </a:prstGeom>
                    <a:noFill/>
                    <a:ln>
                      <a:noFill/>
                    </a:ln>
                  </pic:spPr>
                </pic:pic>
              </a:graphicData>
            </a:graphic>
          </wp:inline>
        </w:drawing>
      </w:r>
    </w:p>
    <w:p w14:paraId="3D3F7755"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18 de </w:t>
      </w:r>
      <w:proofErr w:type="gramStart"/>
      <w:r>
        <w:rPr>
          <w:rFonts w:ascii="Arial" w:eastAsia="Arial" w:hAnsi="Arial" w:cs="Arial"/>
          <w:b/>
          <w:color w:val="000000"/>
          <w:sz w:val="16"/>
          <w:szCs w:val="16"/>
        </w:rPr>
        <w:t>Octubre</w:t>
      </w:r>
      <w:proofErr w:type="gramEnd"/>
      <w:r>
        <w:rPr>
          <w:rFonts w:ascii="Arial" w:eastAsia="Arial" w:hAnsi="Arial" w:cs="Arial"/>
          <w:b/>
          <w:color w:val="000000"/>
          <w:sz w:val="16"/>
          <w:szCs w:val="16"/>
        </w:rPr>
        <w:t xml:space="preserve"> de 2023. </w:t>
      </w:r>
    </w:p>
    <w:p w14:paraId="46D1D790"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Continuación Novena Ordinaria. </w:t>
      </w:r>
    </w:p>
    <w:p w14:paraId="20068416" w14:textId="5EF59498" w:rsidR="008B71E1" w:rsidRDefault="008B71E1" w:rsidP="008B71E1">
      <w:pPr>
        <w:pBdr>
          <w:top w:val="nil"/>
          <w:left w:val="nil"/>
          <w:bottom w:val="nil"/>
          <w:right w:val="nil"/>
          <w:between w:val="nil"/>
        </w:pBdr>
        <w:jc w:val="both"/>
        <w:rPr>
          <w:rFonts w:ascii="Arial" w:eastAsia="Arial" w:hAnsi="Arial" w:cs="Arial"/>
          <w:b/>
          <w:color w:val="000000"/>
        </w:rPr>
      </w:pPr>
    </w:p>
    <w:p w14:paraId="35060C92" w14:textId="77777777" w:rsidR="008B71E1" w:rsidRDefault="008B71E1" w:rsidP="008B71E1">
      <w:pPr>
        <w:pBdr>
          <w:top w:val="nil"/>
          <w:left w:val="nil"/>
          <w:bottom w:val="nil"/>
          <w:right w:val="nil"/>
          <w:between w:val="nil"/>
        </w:pBdr>
        <w:jc w:val="both"/>
        <w:rPr>
          <w:rFonts w:ascii="Arial" w:eastAsia="Arial" w:hAnsi="Arial" w:cs="Arial"/>
          <w:b/>
          <w:color w:val="000000"/>
        </w:rPr>
      </w:pPr>
      <w:r w:rsidRPr="00C67D4B">
        <w:rPr>
          <w:rFonts w:ascii="Arial" w:hAnsi="Arial" w:cs="Arial"/>
          <w:noProof/>
          <w:lang w:eastAsia="es-MX"/>
        </w:rPr>
        <w:lastRenderedPageBreak/>
        <w:drawing>
          <wp:inline distT="0" distB="0" distL="0" distR="0" wp14:anchorId="40AFC6BC" wp14:editId="3267E4B4">
            <wp:extent cx="6120765" cy="2828290"/>
            <wp:effectExtent l="0" t="0" r="0" b="0"/>
            <wp:docPr id="147" name="Imagen 147" descr="C:\Users\GABRIE~1.PAT\AppData\Local\Temp\Rar$DIa5752.26353\20231019_09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BRIE~1.PAT\AppData\Local\Temp\Rar$DIa5752.26353\20231019_09464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20765" cy="2828290"/>
                    </a:xfrm>
                    <a:prstGeom prst="rect">
                      <a:avLst/>
                    </a:prstGeom>
                    <a:noFill/>
                    <a:ln>
                      <a:noFill/>
                    </a:ln>
                  </pic:spPr>
                </pic:pic>
              </a:graphicData>
            </a:graphic>
          </wp:inline>
        </w:drawing>
      </w:r>
    </w:p>
    <w:p w14:paraId="441D1FF2"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Continuación Novena Ordinaria. </w:t>
      </w:r>
    </w:p>
    <w:p w14:paraId="2C5F57C3"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19 de </w:t>
      </w:r>
      <w:proofErr w:type="gramStart"/>
      <w:r>
        <w:rPr>
          <w:rFonts w:ascii="Arial" w:eastAsia="Arial" w:hAnsi="Arial" w:cs="Arial"/>
          <w:b/>
          <w:color w:val="000000"/>
          <w:sz w:val="16"/>
          <w:szCs w:val="16"/>
        </w:rPr>
        <w:t>Octubre</w:t>
      </w:r>
      <w:proofErr w:type="gramEnd"/>
      <w:r>
        <w:rPr>
          <w:rFonts w:ascii="Arial" w:eastAsia="Arial" w:hAnsi="Arial" w:cs="Arial"/>
          <w:b/>
          <w:color w:val="000000"/>
          <w:sz w:val="16"/>
          <w:szCs w:val="16"/>
        </w:rPr>
        <w:t xml:space="preserve"> de 2023. </w:t>
      </w:r>
    </w:p>
    <w:p w14:paraId="60B6AD4D"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p>
    <w:p w14:paraId="5B235E87"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p>
    <w:p w14:paraId="76EE4F09"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p>
    <w:p w14:paraId="750C075A" w14:textId="2D2A8C9B" w:rsidR="008B71E1" w:rsidRDefault="008B71E1" w:rsidP="008B71E1">
      <w:pPr>
        <w:pBdr>
          <w:top w:val="nil"/>
          <w:left w:val="nil"/>
          <w:bottom w:val="nil"/>
          <w:right w:val="nil"/>
          <w:between w:val="nil"/>
        </w:pBdr>
        <w:jc w:val="both"/>
        <w:rPr>
          <w:rFonts w:ascii="Arial" w:eastAsia="Arial" w:hAnsi="Arial" w:cs="Arial"/>
          <w:b/>
          <w:color w:val="000000"/>
          <w:sz w:val="16"/>
          <w:szCs w:val="16"/>
        </w:rPr>
      </w:pPr>
    </w:p>
    <w:p w14:paraId="69830E44" w14:textId="77777777" w:rsidR="008B71E1" w:rsidRPr="002037BF" w:rsidRDefault="008B71E1" w:rsidP="008B71E1">
      <w:pPr>
        <w:pBdr>
          <w:top w:val="nil"/>
          <w:left w:val="nil"/>
          <w:bottom w:val="nil"/>
          <w:right w:val="nil"/>
          <w:between w:val="nil"/>
        </w:pBdr>
        <w:jc w:val="both"/>
        <w:rPr>
          <w:rFonts w:ascii="Arial" w:eastAsia="Arial" w:hAnsi="Arial" w:cs="Arial"/>
          <w:b/>
          <w:color w:val="000000"/>
          <w:sz w:val="16"/>
          <w:szCs w:val="16"/>
        </w:rPr>
      </w:pPr>
      <w:r w:rsidRPr="005B7769">
        <w:rPr>
          <w:rFonts w:ascii="Arial" w:hAnsi="Arial" w:cs="Arial"/>
          <w:noProof/>
          <w:lang w:eastAsia="es-MX"/>
        </w:rPr>
        <w:drawing>
          <wp:inline distT="0" distB="0" distL="0" distR="0" wp14:anchorId="56BD8F07" wp14:editId="4124DDE1">
            <wp:extent cx="6120765" cy="2828290"/>
            <wp:effectExtent l="0" t="0" r="0" b="0"/>
            <wp:docPr id="148" name="Imagen 148" descr="E:\Downloads\20231020_11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wnloads\20231020_111135.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20765" cy="2828290"/>
                    </a:xfrm>
                    <a:prstGeom prst="rect">
                      <a:avLst/>
                    </a:prstGeom>
                    <a:noFill/>
                    <a:ln>
                      <a:noFill/>
                    </a:ln>
                  </pic:spPr>
                </pic:pic>
              </a:graphicData>
            </a:graphic>
          </wp:inline>
        </w:drawing>
      </w:r>
    </w:p>
    <w:p w14:paraId="63C7293B"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Continuación Novena </w:t>
      </w:r>
      <w:proofErr w:type="spellStart"/>
      <w:r>
        <w:rPr>
          <w:rFonts w:ascii="Arial" w:eastAsia="Arial" w:hAnsi="Arial" w:cs="Arial"/>
          <w:b/>
          <w:color w:val="000000"/>
          <w:sz w:val="16"/>
          <w:szCs w:val="16"/>
        </w:rPr>
        <w:t>Orddinaria</w:t>
      </w:r>
      <w:proofErr w:type="spellEnd"/>
      <w:r>
        <w:rPr>
          <w:rFonts w:ascii="Arial" w:eastAsia="Arial" w:hAnsi="Arial" w:cs="Arial"/>
          <w:b/>
          <w:color w:val="000000"/>
          <w:sz w:val="16"/>
          <w:szCs w:val="16"/>
        </w:rPr>
        <w:t xml:space="preserve">. </w:t>
      </w:r>
    </w:p>
    <w:p w14:paraId="6A85B72A"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20 de </w:t>
      </w:r>
      <w:proofErr w:type="gramStart"/>
      <w:r>
        <w:rPr>
          <w:rFonts w:ascii="Arial" w:eastAsia="Arial" w:hAnsi="Arial" w:cs="Arial"/>
          <w:b/>
          <w:color w:val="000000"/>
          <w:sz w:val="16"/>
          <w:szCs w:val="16"/>
        </w:rPr>
        <w:t>Octubre</w:t>
      </w:r>
      <w:proofErr w:type="gramEnd"/>
      <w:r>
        <w:rPr>
          <w:rFonts w:ascii="Arial" w:eastAsia="Arial" w:hAnsi="Arial" w:cs="Arial"/>
          <w:b/>
          <w:color w:val="000000"/>
          <w:sz w:val="16"/>
          <w:szCs w:val="16"/>
        </w:rPr>
        <w:t xml:space="preserve"> de 2023. </w:t>
      </w:r>
    </w:p>
    <w:p w14:paraId="265437BD" w14:textId="2ECA4BC1" w:rsidR="008B71E1" w:rsidRDefault="008B71E1" w:rsidP="008B71E1">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Sin Quorum. </w:t>
      </w:r>
    </w:p>
    <w:p w14:paraId="07EB18E4" w14:textId="77777777" w:rsidR="008B71E1" w:rsidRDefault="008B71E1" w:rsidP="008B71E1">
      <w:pPr>
        <w:pBdr>
          <w:top w:val="nil"/>
          <w:left w:val="nil"/>
          <w:bottom w:val="nil"/>
          <w:right w:val="nil"/>
          <w:between w:val="nil"/>
        </w:pBdr>
        <w:jc w:val="both"/>
        <w:rPr>
          <w:rFonts w:ascii="Arial" w:eastAsia="Arial" w:hAnsi="Arial" w:cs="Arial"/>
          <w:b/>
          <w:color w:val="000000"/>
          <w:sz w:val="28"/>
          <w:szCs w:val="28"/>
          <w:u w:val="single"/>
        </w:rPr>
      </w:pPr>
      <w:r w:rsidRPr="004764CD">
        <w:rPr>
          <w:noProof/>
          <w:lang w:eastAsia="es-MX"/>
        </w:rPr>
        <w:lastRenderedPageBreak/>
        <w:drawing>
          <wp:inline distT="0" distB="0" distL="0" distR="0" wp14:anchorId="3E60CE84" wp14:editId="22DF6643">
            <wp:extent cx="6120765" cy="2824480"/>
            <wp:effectExtent l="0" t="0" r="0" b="0"/>
            <wp:docPr id="149" name="Imagen 149" descr="C:\Users\GABRIE~1.PAT\AppData\Local\Temp\Rar$DIa7208.38067\Screenshot_20231222_111802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BRIE~1.PAT\AppData\Local\Temp\Rar$DIa7208.38067\Screenshot_20231222_111802_YouTube.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120765" cy="2824480"/>
                    </a:xfrm>
                    <a:prstGeom prst="rect">
                      <a:avLst/>
                    </a:prstGeom>
                    <a:noFill/>
                    <a:ln>
                      <a:noFill/>
                    </a:ln>
                  </pic:spPr>
                </pic:pic>
              </a:graphicData>
            </a:graphic>
          </wp:inline>
        </w:drawing>
      </w:r>
    </w:p>
    <w:p w14:paraId="6126A464"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proofErr w:type="gramStart"/>
      <w:r>
        <w:rPr>
          <w:rFonts w:ascii="Arial" w:eastAsia="Arial" w:hAnsi="Arial" w:cs="Arial"/>
          <w:b/>
          <w:color w:val="000000"/>
          <w:sz w:val="16"/>
          <w:szCs w:val="16"/>
        </w:rPr>
        <w:t>Décima  Ordinaria</w:t>
      </w:r>
      <w:proofErr w:type="gramEnd"/>
      <w:r>
        <w:rPr>
          <w:rFonts w:ascii="Arial" w:eastAsia="Arial" w:hAnsi="Arial" w:cs="Arial"/>
          <w:b/>
          <w:color w:val="000000"/>
          <w:sz w:val="16"/>
          <w:szCs w:val="16"/>
        </w:rPr>
        <w:t xml:space="preserve">. </w:t>
      </w:r>
    </w:p>
    <w:p w14:paraId="227D67B2"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r w:rsidRPr="00C715DC">
        <w:rPr>
          <w:rFonts w:ascii="Arial" w:eastAsia="Arial" w:hAnsi="Arial" w:cs="Arial"/>
          <w:b/>
          <w:color w:val="000000"/>
          <w:sz w:val="16"/>
          <w:szCs w:val="16"/>
        </w:rPr>
        <w:t xml:space="preserve">03 de </w:t>
      </w:r>
      <w:proofErr w:type="gramStart"/>
      <w:r w:rsidRPr="00C715DC">
        <w:rPr>
          <w:rFonts w:ascii="Arial" w:eastAsia="Arial" w:hAnsi="Arial" w:cs="Arial"/>
          <w:b/>
          <w:color w:val="000000"/>
          <w:sz w:val="16"/>
          <w:szCs w:val="16"/>
        </w:rPr>
        <w:t>Noviembre</w:t>
      </w:r>
      <w:proofErr w:type="gramEnd"/>
      <w:r w:rsidRPr="00C715DC">
        <w:rPr>
          <w:rFonts w:ascii="Arial" w:eastAsia="Arial" w:hAnsi="Arial" w:cs="Arial"/>
          <w:b/>
          <w:color w:val="000000"/>
          <w:sz w:val="16"/>
          <w:szCs w:val="16"/>
        </w:rPr>
        <w:t xml:space="preserve"> de 2023. </w:t>
      </w:r>
    </w:p>
    <w:p w14:paraId="3FFFE990"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p>
    <w:p w14:paraId="57B0013E"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p>
    <w:p w14:paraId="162C8FC0" w14:textId="77777777" w:rsidR="008B71E1" w:rsidRPr="00C715DC" w:rsidRDefault="008B71E1" w:rsidP="008B71E1">
      <w:pPr>
        <w:pBdr>
          <w:top w:val="nil"/>
          <w:left w:val="nil"/>
          <w:bottom w:val="nil"/>
          <w:right w:val="nil"/>
          <w:between w:val="nil"/>
        </w:pBdr>
        <w:jc w:val="both"/>
        <w:rPr>
          <w:rFonts w:ascii="Arial" w:eastAsia="Arial" w:hAnsi="Arial" w:cs="Arial"/>
          <w:b/>
          <w:color w:val="000000"/>
          <w:sz w:val="16"/>
          <w:szCs w:val="16"/>
        </w:rPr>
      </w:pPr>
    </w:p>
    <w:p w14:paraId="469385A0"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p>
    <w:p w14:paraId="247A32E7" w14:textId="77777777" w:rsidR="008B71E1" w:rsidRDefault="008B71E1" w:rsidP="008B71E1">
      <w:pPr>
        <w:pBdr>
          <w:top w:val="nil"/>
          <w:left w:val="nil"/>
          <w:bottom w:val="nil"/>
          <w:right w:val="nil"/>
          <w:between w:val="nil"/>
        </w:pBdr>
        <w:jc w:val="both"/>
        <w:rPr>
          <w:rFonts w:ascii="Arial" w:eastAsia="Arial" w:hAnsi="Arial" w:cs="Arial"/>
          <w:b/>
          <w:color w:val="000000"/>
          <w:sz w:val="28"/>
          <w:szCs w:val="28"/>
          <w:u w:val="single"/>
        </w:rPr>
      </w:pPr>
      <w:r w:rsidRPr="00FB06C0">
        <w:rPr>
          <w:noProof/>
          <w:lang w:eastAsia="es-MX"/>
        </w:rPr>
        <w:drawing>
          <wp:inline distT="0" distB="0" distL="0" distR="0" wp14:anchorId="6F62D6AD" wp14:editId="3DD2AFD9">
            <wp:extent cx="6120765" cy="2828290"/>
            <wp:effectExtent l="0" t="0" r="0" b="0"/>
            <wp:docPr id="150" name="Imagen 150" descr="C:\Users\GABRIE~1.PAT\AppData\Local\Temp\Rar$DIa4292.2417\20231103_10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BRIE~1.PAT\AppData\Local\Temp\Rar$DIa4292.2417\20231103_10183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120765" cy="2828290"/>
                    </a:xfrm>
                    <a:prstGeom prst="rect">
                      <a:avLst/>
                    </a:prstGeom>
                    <a:noFill/>
                    <a:ln>
                      <a:noFill/>
                    </a:ln>
                  </pic:spPr>
                </pic:pic>
              </a:graphicData>
            </a:graphic>
          </wp:inline>
        </w:drawing>
      </w:r>
    </w:p>
    <w:p w14:paraId="7EFF9158" w14:textId="375F0725" w:rsidR="008B71E1" w:rsidRDefault="008B71E1" w:rsidP="008B71E1">
      <w:pPr>
        <w:pBdr>
          <w:top w:val="nil"/>
          <w:left w:val="nil"/>
          <w:bottom w:val="nil"/>
          <w:right w:val="nil"/>
          <w:between w:val="nil"/>
        </w:pBdr>
        <w:jc w:val="both"/>
        <w:rPr>
          <w:rFonts w:ascii="Arial" w:eastAsia="Arial" w:hAnsi="Arial" w:cs="Arial"/>
          <w:b/>
          <w:color w:val="000000"/>
          <w:sz w:val="16"/>
          <w:szCs w:val="16"/>
        </w:rPr>
      </w:pPr>
      <w:r>
        <w:rPr>
          <w:rFonts w:ascii="Arial" w:eastAsia="Arial" w:hAnsi="Arial" w:cs="Arial"/>
          <w:b/>
          <w:color w:val="000000"/>
          <w:sz w:val="16"/>
          <w:szCs w:val="16"/>
        </w:rPr>
        <w:t xml:space="preserve">Continuación Décima Ordinaria. </w:t>
      </w:r>
    </w:p>
    <w:p w14:paraId="2D77DD79" w14:textId="77777777" w:rsidR="008B71E1" w:rsidRDefault="008B71E1" w:rsidP="008B71E1">
      <w:pPr>
        <w:pBdr>
          <w:top w:val="nil"/>
          <w:left w:val="nil"/>
          <w:bottom w:val="nil"/>
          <w:right w:val="nil"/>
          <w:between w:val="nil"/>
        </w:pBdr>
        <w:jc w:val="both"/>
        <w:rPr>
          <w:rFonts w:ascii="Arial" w:eastAsia="Arial" w:hAnsi="Arial" w:cs="Arial"/>
          <w:b/>
          <w:color w:val="000000"/>
          <w:sz w:val="16"/>
          <w:szCs w:val="16"/>
        </w:rPr>
      </w:pPr>
    </w:p>
    <w:p w14:paraId="29E19271" w14:textId="0E538E5B" w:rsidR="008B71E1" w:rsidRDefault="008B71E1" w:rsidP="008B71E1">
      <w:pPr>
        <w:jc w:val="both"/>
        <w:rPr>
          <w:rFonts w:ascii="Arial" w:eastAsia="Calibri" w:hAnsi="Arial" w:cs="Arial"/>
          <w:b/>
          <w:sz w:val="28"/>
          <w:u w:val="single"/>
        </w:rPr>
      </w:pPr>
      <w:r w:rsidRPr="00EE15F0">
        <w:rPr>
          <w:rFonts w:ascii="Arial" w:eastAsia="Calibri" w:hAnsi="Arial" w:cs="Arial"/>
          <w:b/>
          <w:noProof/>
          <w:sz w:val="28"/>
          <w:u w:val="single"/>
          <w:lang w:eastAsia="es-MX"/>
        </w:rPr>
        <w:lastRenderedPageBreak/>
        <w:drawing>
          <wp:inline distT="0" distB="0" distL="0" distR="0" wp14:anchorId="38CD0F8E" wp14:editId="2DDA818B">
            <wp:extent cx="6120765" cy="2824861"/>
            <wp:effectExtent l="0" t="0" r="0" b="0"/>
            <wp:docPr id="46" name="Imagen 46" descr="E:\Downloads\Screenshot_20240117_095713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wnloads\Screenshot_20240117_095713_YouTube.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120765" cy="2824861"/>
                    </a:xfrm>
                    <a:prstGeom prst="rect">
                      <a:avLst/>
                    </a:prstGeom>
                    <a:noFill/>
                    <a:ln>
                      <a:noFill/>
                    </a:ln>
                  </pic:spPr>
                </pic:pic>
              </a:graphicData>
            </a:graphic>
          </wp:inline>
        </w:drawing>
      </w:r>
    </w:p>
    <w:p w14:paraId="3688E9FD" w14:textId="5805999B" w:rsidR="008B71E1" w:rsidRDefault="008B71E1" w:rsidP="008B71E1">
      <w:pPr>
        <w:jc w:val="both"/>
        <w:rPr>
          <w:rFonts w:ascii="Arial" w:eastAsia="Calibri" w:hAnsi="Arial" w:cs="Arial"/>
          <w:b/>
          <w:sz w:val="28"/>
          <w:u w:val="single"/>
        </w:rPr>
      </w:pPr>
    </w:p>
    <w:p w14:paraId="69E2C325" w14:textId="4FC91C3B" w:rsidR="008B71E1" w:rsidRDefault="008B71E1" w:rsidP="008B71E1">
      <w:pPr>
        <w:jc w:val="both"/>
        <w:rPr>
          <w:rFonts w:ascii="Arial" w:eastAsia="Calibri" w:hAnsi="Arial" w:cs="Arial"/>
          <w:b/>
          <w:sz w:val="28"/>
          <w:u w:val="single"/>
        </w:rPr>
      </w:pPr>
    </w:p>
    <w:p w14:paraId="714CE4FD" w14:textId="77777777" w:rsidR="008B71E1" w:rsidRDefault="008B71E1" w:rsidP="008B71E1">
      <w:pPr>
        <w:jc w:val="both"/>
        <w:rPr>
          <w:rFonts w:ascii="Arial" w:eastAsia="Calibri" w:hAnsi="Arial" w:cs="Arial"/>
          <w:b/>
          <w:sz w:val="28"/>
          <w:u w:val="single"/>
        </w:rPr>
      </w:pPr>
    </w:p>
    <w:p w14:paraId="0FDF2E0E" w14:textId="77777777" w:rsidR="008B71E1" w:rsidRDefault="008B71E1" w:rsidP="008B71E1">
      <w:pPr>
        <w:jc w:val="both"/>
        <w:rPr>
          <w:rFonts w:ascii="Arial" w:eastAsia="Calibri" w:hAnsi="Arial" w:cs="Arial"/>
          <w:b/>
          <w:sz w:val="28"/>
          <w:u w:val="single"/>
        </w:rPr>
      </w:pPr>
      <w:r>
        <w:rPr>
          <w:rFonts w:ascii="Arial" w:eastAsia="Calibri" w:hAnsi="Arial" w:cs="Arial"/>
          <w:b/>
          <w:noProof/>
          <w:sz w:val="28"/>
          <w:u w:val="single"/>
          <w:lang w:eastAsia="es-MX"/>
        </w:rPr>
        <w:drawing>
          <wp:inline distT="0" distB="0" distL="0" distR="0" wp14:anchorId="202AAF2F" wp14:editId="208F63FC">
            <wp:extent cx="6120765" cy="2827655"/>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40521_132854.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120765" cy="2827655"/>
                    </a:xfrm>
                    <a:prstGeom prst="rect">
                      <a:avLst/>
                    </a:prstGeom>
                  </pic:spPr>
                </pic:pic>
              </a:graphicData>
            </a:graphic>
          </wp:inline>
        </w:drawing>
      </w:r>
    </w:p>
    <w:p w14:paraId="7FF678AB" w14:textId="0F256942" w:rsidR="008B71E1" w:rsidRPr="003934BA" w:rsidRDefault="008B71E1" w:rsidP="008B71E1">
      <w:pPr>
        <w:jc w:val="both"/>
        <w:rPr>
          <w:rFonts w:ascii="Arial" w:eastAsia="Calibri" w:hAnsi="Arial" w:cs="Arial"/>
          <w:sz w:val="16"/>
          <w:szCs w:val="16"/>
        </w:rPr>
      </w:pPr>
      <w:r>
        <w:rPr>
          <w:rFonts w:ascii="Arial" w:eastAsia="Calibri" w:hAnsi="Arial" w:cs="Arial"/>
          <w:sz w:val="16"/>
          <w:szCs w:val="16"/>
        </w:rPr>
        <w:t xml:space="preserve">Comisión Edilicia Permanente de Espectáculos Públicos e Inspección y Vigilancia. </w:t>
      </w:r>
    </w:p>
    <w:p w14:paraId="2D80310F" w14:textId="77777777" w:rsidR="008B71E1" w:rsidRDefault="008B71E1" w:rsidP="008B71E1">
      <w:pPr>
        <w:jc w:val="both"/>
        <w:rPr>
          <w:rFonts w:ascii="Arial" w:eastAsia="Calibri" w:hAnsi="Arial" w:cs="Arial"/>
          <w:b/>
          <w:sz w:val="28"/>
          <w:u w:val="single"/>
        </w:rPr>
      </w:pPr>
    </w:p>
    <w:p w14:paraId="29E6C685" w14:textId="77777777" w:rsidR="008B71E1" w:rsidRDefault="008B71E1" w:rsidP="008B71E1">
      <w:pPr>
        <w:jc w:val="both"/>
        <w:rPr>
          <w:rFonts w:ascii="Arial" w:eastAsia="Calibri" w:hAnsi="Arial" w:cs="Arial"/>
          <w:b/>
          <w:sz w:val="28"/>
          <w:u w:val="single"/>
        </w:rPr>
      </w:pPr>
    </w:p>
    <w:p w14:paraId="155AAD64" w14:textId="77777777" w:rsidR="008B71E1" w:rsidRDefault="008B71E1" w:rsidP="008B71E1">
      <w:pPr>
        <w:jc w:val="both"/>
        <w:rPr>
          <w:rFonts w:ascii="Arial" w:eastAsia="Calibri" w:hAnsi="Arial" w:cs="Arial"/>
          <w:b/>
          <w:sz w:val="28"/>
          <w:u w:val="single"/>
        </w:rPr>
      </w:pPr>
    </w:p>
    <w:p w14:paraId="52BA9D55" w14:textId="77777777" w:rsidR="008B71E1" w:rsidRDefault="008B71E1" w:rsidP="008B71E1">
      <w:pPr>
        <w:jc w:val="both"/>
        <w:rPr>
          <w:rFonts w:ascii="Arial" w:eastAsia="Calibri" w:hAnsi="Arial" w:cs="Arial"/>
          <w:b/>
          <w:sz w:val="28"/>
          <w:u w:val="single"/>
        </w:rPr>
      </w:pPr>
      <w:r>
        <w:rPr>
          <w:rFonts w:ascii="Arial" w:eastAsia="Calibri" w:hAnsi="Arial" w:cs="Arial"/>
          <w:b/>
          <w:noProof/>
          <w:sz w:val="28"/>
          <w:u w:val="single"/>
          <w:lang w:eastAsia="es-MX"/>
        </w:rPr>
        <w:lastRenderedPageBreak/>
        <w:drawing>
          <wp:inline distT="0" distB="0" distL="0" distR="0" wp14:anchorId="37FB8015" wp14:editId="466D6EAF">
            <wp:extent cx="6120765" cy="3095625"/>
            <wp:effectExtent l="0" t="0" r="0" b="952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40521_132836.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120765" cy="3095625"/>
                    </a:xfrm>
                    <a:prstGeom prst="rect">
                      <a:avLst/>
                    </a:prstGeom>
                  </pic:spPr>
                </pic:pic>
              </a:graphicData>
            </a:graphic>
          </wp:inline>
        </w:drawing>
      </w:r>
    </w:p>
    <w:p w14:paraId="5C32B512" w14:textId="1A5E1E0D" w:rsidR="008B71E1" w:rsidRDefault="008B71E1" w:rsidP="008B71E1">
      <w:pPr>
        <w:jc w:val="both"/>
        <w:rPr>
          <w:rFonts w:ascii="Arial" w:eastAsia="Calibri" w:hAnsi="Arial" w:cs="Arial"/>
          <w:sz w:val="16"/>
          <w:szCs w:val="16"/>
        </w:rPr>
      </w:pPr>
      <w:r>
        <w:rPr>
          <w:rFonts w:ascii="Arial" w:eastAsia="Calibri" w:hAnsi="Arial" w:cs="Arial"/>
          <w:sz w:val="16"/>
          <w:szCs w:val="16"/>
        </w:rPr>
        <w:t xml:space="preserve">Comisión Edilicia Permanente de Espectáculos Públicos e Inspección y Vigilancia. </w:t>
      </w:r>
    </w:p>
    <w:p w14:paraId="527194DE" w14:textId="77777777" w:rsidR="008B71E1" w:rsidRPr="003934BA" w:rsidRDefault="008B71E1" w:rsidP="008B71E1">
      <w:pPr>
        <w:jc w:val="both"/>
        <w:rPr>
          <w:rFonts w:ascii="Arial" w:eastAsia="Calibri" w:hAnsi="Arial" w:cs="Arial"/>
          <w:sz w:val="16"/>
          <w:szCs w:val="16"/>
        </w:rPr>
      </w:pPr>
    </w:p>
    <w:p w14:paraId="3D5564E7" w14:textId="77777777" w:rsidR="008B71E1" w:rsidRDefault="008B71E1" w:rsidP="008B71E1">
      <w:pPr>
        <w:jc w:val="both"/>
        <w:rPr>
          <w:rFonts w:ascii="Arial" w:eastAsia="Calibri" w:hAnsi="Arial" w:cs="Arial"/>
          <w:sz w:val="18"/>
          <w:szCs w:val="18"/>
        </w:rPr>
      </w:pPr>
    </w:p>
    <w:p w14:paraId="100CCFE2" w14:textId="77777777" w:rsidR="008B71E1" w:rsidRDefault="008B71E1" w:rsidP="008B71E1">
      <w:pPr>
        <w:jc w:val="both"/>
        <w:rPr>
          <w:rFonts w:ascii="Arial" w:eastAsia="Calibri" w:hAnsi="Arial" w:cs="Arial"/>
          <w:sz w:val="18"/>
          <w:szCs w:val="18"/>
        </w:rPr>
      </w:pPr>
      <w:r w:rsidRPr="00D873CA">
        <w:rPr>
          <w:rFonts w:ascii="Arial" w:eastAsia="Calibri" w:hAnsi="Arial" w:cs="Arial"/>
          <w:noProof/>
          <w:sz w:val="18"/>
          <w:szCs w:val="18"/>
          <w:lang w:eastAsia="es-MX"/>
        </w:rPr>
        <w:drawing>
          <wp:inline distT="0" distB="0" distL="0" distR="0" wp14:anchorId="4672D38E" wp14:editId="3E2AD4DD">
            <wp:extent cx="6106795" cy="2822045"/>
            <wp:effectExtent l="0" t="0" r="8255" b="0"/>
            <wp:docPr id="153" name="Imagen 153" descr="E:\Downloads\20240709_13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Downloads\20240709_13551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06795" cy="2822045"/>
                    </a:xfrm>
                    <a:prstGeom prst="rect">
                      <a:avLst/>
                    </a:prstGeom>
                    <a:noFill/>
                    <a:ln>
                      <a:noFill/>
                    </a:ln>
                  </pic:spPr>
                </pic:pic>
              </a:graphicData>
            </a:graphic>
          </wp:inline>
        </w:drawing>
      </w:r>
    </w:p>
    <w:p w14:paraId="568FBC09" w14:textId="77777777" w:rsidR="008B71E1" w:rsidRDefault="008B71E1" w:rsidP="008B71E1">
      <w:pPr>
        <w:jc w:val="both"/>
        <w:rPr>
          <w:rFonts w:ascii="Arial" w:eastAsia="Calibri" w:hAnsi="Arial" w:cs="Arial"/>
          <w:sz w:val="18"/>
          <w:szCs w:val="18"/>
        </w:rPr>
      </w:pPr>
      <w:r>
        <w:rPr>
          <w:rFonts w:ascii="Arial" w:eastAsia="Calibri" w:hAnsi="Arial" w:cs="Arial"/>
          <w:sz w:val="18"/>
          <w:szCs w:val="18"/>
        </w:rPr>
        <w:t xml:space="preserve">Décima Octava Sesión Ordinaria de la Comisión Edilicia Permanente de Espectáculos Públicos e Inspección y Vigilancia. </w:t>
      </w:r>
    </w:p>
    <w:p w14:paraId="632D822E" w14:textId="77777777" w:rsidR="008B71E1" w:rsidRDefault="008B71E1" w:rsidP="008B71E1">
      <w:pPr>
        <w:jc w:val="both"/>
        <w:rPr>
          <w:rFonts w:ascii="Arial" w:eastAsia="Calibri" w:hAnsi="Arial" w:cs="Arial"/>
          <w:sz w:val="18"/>
          <w:szCs w:val="18"/>
        </w:rPr>
      </w:pPr>
      <w:r w:rsidRPr="00D873CA">
        <w:rPr>
          <w:rFonts w:ascii="Arial" w:eastAsia="Calibri" w:hAnsi="Arial" w:cs="Arial"/>
          <w:noProof/>
          <w:sz w:val="18"/>
          <w:szCs w:val="18"/>
          <w:lang w:eastAsia="es-MX"/>
        </w:rPr>
        <w:lastRenderedPageBreak/>
        <w:drawing>
          <wp:inline distT="0" distB="0" distL="0" distR="0" wp14:anchorId="0C34F9CE" wp14:editId="67600D4E">
            <wp:extent cx="6106795" cy="2822045"/>
            <wp:effectExtent l="0" t="0" r="8255" b="0"/>
            <wp:docPr id="154" name="Imagen 154" descr="E:\Downloads\20240709_13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Downloads\20240709_13560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106795" cy="2822045"/>
                    </a:xfrm>
                    <a:prstGeom prst="rect">
                      <a:avLst/>
                    </a:prstGeom>
                    <a:noFill/>
                    <a:ln>
                      <a:noFill/>
                    </a:ln>
                  </pic:spPr>
                </pic:pic>
              </a:graphicData>
            </a:graphic>
          </wp:inline>
        </w:drawing>
      </w:r>
    </w:p>
    <w:p w14:paraId="63E8018A" w14:textId="77777777" w:rsidR="008B71E1" w:rsidRDefault="008B71E1" w:rsidP="008B71E1">
      <w:pPr>
        <w:jc w:val="both"/>
        <w:rPr>
          <w:rFonts w:ascii="Arial" w:eastAsia="Calibri" w:hAnsi="Arial" w:cs="Arial"/>
          <w:sz w:val="18"/>
          <w:szCs w:val="18"/>
        </w:rPr>
      </w:pPr>
      <w:r>
        <w:rPr>
          <w:rFonts w:ascii="Arial" w:eastAsia="Calibri" w:hAnsi="Arial" w:cs="Arial"/>
          <w:sz w:val="18"/>
          <w:szCs w:val="18"/>
        </w:rPr>
        <w:t xml:space="preserve">Décima Octava Sesión Ordinaria de la Comisión Edilicia Permanente de Espectáculos Públicos e Inspección y Vigilancia. </w:t>
      </w:r>
    </w:p>
    <w:p w14:paraId="568FFB60" w14:textId="77777777" w:rsidR="008B71E1" w:rsidRDefault="008B71E1" w:rsidP="008B71E1">
      <w:pPr>
        <w:jc w:val="both"/>
        <w:rPr>
          <w:rFonts w:ascii="Arial" w:eastAsia="Calibri" w:hAnsi="Arial" w:cs="Arial"/>
          <w:sz w:val="18"/>
          <w:szCs w:val="18"/>
        </w:rPr>
      </w:pPr>
    </w:p>
    <w:p w14:paraId="6CAB6F75" w14:textId="77777777" w:rsidR="008B71E1" w:rsidRDefault="008B71E1" w:rsidP="008B71E1">
      <w:pPr>
        <w:jc w:val="both"/>
        <w:rPr>
          <w:rFonts w:ascii="Arial" w:eastAsia="Calibri" w:hAnsi="Arial" w:cs="Arial"/>
          <w:sz w:val="18"/>
          <w:szCs w:val="18"/>
        </w:rPr>
      </w:pPr>
    </w:p>
    <w:p w14:paraId="07DFD6B1" w14:textId="77777777" w:rsidR="008B71E1" w:rsidRDefault="008B71E1" w:rsidP="008B71E1">
      <w:pPr>
        <w:jc w:val="both"/>
        <w:rPr>
          <w:rFonts w:ascii="Arial" w:eastAsia="Calibri" w:hAnsi="Arial" w:cs="Arial"/>
          <w:sz w:val="18"/>
          <w:szCs w:val="18"/>
        </w:rPr>
      </w:pPr>
    </w:p>
    <w:p w14:paraId="313BE918" w14:textId="77777777" w:rsidR="008B71E1" w:rsidRDefault="008B71E1" w:rsidP="008B71E1">
      <w:pPr>
        <w:jc w:val="both"/>
        <w:rPr>
          <w:rFonts w:ascii="Arial" w:eastAsia="Calibri" w:hAnsi="Arial" w:cs="Arial"/>
          <w:sz w:val="18"/>
          <w:szCs w:val="18"/>
        </w:rPr>
      </w:pPr>
      <w:r w:rsidRPr="00FF25C1">
        <w:rPr>
          <w:rFonts w:ascii="Arial" w:eastAsia="Calibri" w:hAnsi="Arial" w:cs="Arial"/>
          <w:noProof/>
          <w:sz w:val="18"/>
          <w:szCs w:val="18"/>
          <w:lang w:eastAsia="es-MX"/>
        </w:rPr>
        <w:drawing>
          <wp:inline distT="0" distB="0" distL="0" distR="0" wp14:anchorId="6AEB4F63" wp14:editId="605171F0">
            <wp:extent cx="6106795" cy="2822045"/>
            <wp:effectExtent l="0" t="0" r="8255" b="0"/>
            <wp:docPr id="48" name="Imagen 48" descr="E:\Downloads\20240815_093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Downloads\20240815_09375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06795" cy="2822045"/>
                    </a:xfrm>
                    <a:prstGeom prst="rect">
                      <a:avLst/>
                    </a:prstGeom>
                    <a:noFill/>
                    <a:ln>
                      <a:noFill/>
                    </a:ln>
                  </pic:spPr>
                </pic:pic>
              </a:graphicData>
            </a:graphic>
          </wp:inline>
        </w:drawing>
      </w:r>
    </w:p>
    <w:p w14:paraId="6269F850" w14:textId="77777777" w:rsidR="008B71E1" w:rsidRDefault="008B71E1" w:rsidP="008B71E1">
      <w:pPr>
        <w:jc w:val="both"/>
        <w:rPr>
          <w:rFonts w:ascii="Arial" w:eastAsia="Calibri" w:hAnsi="Arial" w:cs="Arial"/>
          <w:sz w:val="18"/>
          <w:szCs w:val="18"/>
        </w:rPr>
      </w:pPr>
      <w:r>
        <w:rPr>
          <w:rFonts w:ascii="Arial" w:eastAsia="Calibri" w:hAnsi="Arial" w:cs="Arial"/>
          <w:sz w:val="18"/>
          <w:szCs w:val="18"/>
        </w:rPr>
        <w:t xml:space="preserve">Décima Novena Sesión Ordinaria de la Comisión Edilicia Permanente de Espectáculos Públicos e Inspección y Vigilancia. </w:t>
      </w:r>
    </w:p>
    <w:p w14:paraId="1667F08E" w14:textId="77777777" w:rsidR="008B71E1" w:rsidRDefault="008B71E1" w:rsidP="008B71E1">
      <w:pPr>
        <w:jc w:val="both"/>
        <w:rPr>
          <w:rFonts w:ascii="Arial" w:eastAsia="Calibri" w:hAnsi="Arial" w:cs="Arial"/>
          <w:sz w:val="18"/>
          <w:szCs w:val="18"/>
        </w:rPr>
      </w:pPr>
    </w:p>
    <w:p w14:paraId="2C8422BF" w14:textId="77777777" w:rsidR="008B71E1" w:rsidRDefault="008B71E1" w:rsidP="008B71E1">
      <w:pPr>
        <w:jc w:val="both"/>
        <w:rPr>
          <w:rFonts w:ascii="Arial" w:eastAsia="Calibri" w:hAnsi="Arial" w:cs="Arial"/>
          <w:sz w:val="18"/>
          <w:szCs w:val="18"/>
        </w:rPr>
      </w:pPr>
    </w:p>
    <w:p w14:paraId="6435C4D6" w14:textId="77777777" w:rsidR="008B71E1" w:rsidRPr="00CE3D5A" w:rsidRDefault="008B71E1" w:rsidP="008B71E1">
      <w:pPr>
        <w:jc w:val="both"/>
        <w:rPr>
          <w:rFonts w:ascii="Arial" w:eastAsia="Calibri" w:hAnsi="Arial" w:cs="Arial"/>
          <w:sz w:val="18"/>
          <w:szCs w:val="18"/>
        </w:rPr>
      </w:pPr>
      <w:r w:rsidRPr="00FF25C1">
        <w:rPr>
          <w:rFonts w:ascii="Arial" w:eastAsia="Calibri" w:hAnsi="Arial" w:cs="Arial"/>
          <w:noProof/>
          <w:sz w:val="18"/>
          <w:szCs w:val="18"/>
          <w:lang w:eastAsia="es-MX"/>
        </w:rPr>
        <w:lastRenderedPageBreak/>
        <w:drawing>
          <wp:inline distT="0" distB="0" distL="0" distR="0" wp14:anchorId="2F8CF076" wp14:editId="4CF1A466">
            <wp:extent cx="6106795" cy="2822045"/>
            <wp:effectExtent l="0" t="0" r="8255" b="0"/>
            <wp:docPr id="155" name="Imagen 155" descr="E:\Downloads\20240815_0935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Downloads\20240815_093511 (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106795" cy="2822045"/>
                    </a:xfrm>
                    <a:prstGeom prst="rect">
                      <a:avLst/>
                    </a:prstGeom>
                    <a:noFill/>
                    <a:ln>
                      <a:noFill/>
                    </a:ln>
                  </pic:spPr>
                </pic:pic>
              </a:graphicData>
            </a:graphic>
          </wp:inline>
        </w:drawing>
      </w:r>
    </w:p>
    <w:p w14:paraId="7DCD4292" w14:textId="77777777" w:rsidR="008B71E1" w:rsidRDefault="008B71E1" w:rsidP="008B71E1">
      <w:pPr>
        <w:jc w:val="both"/>
        <w:rPr>
          <w:rFonts w:ascii="Arial" w:eastAsia="Calibri" w:hAnsi="Arial" w:cs="Arial"/>
          <w:sz w:val="18"/>
          <w:szCs w:val="18"/>
        </w:rPr>
      </w:pPr>
      <w:r>
        <w:rPr>
          <w:rFonts w:ascii="Arial" w:eastAsia="Calibri" w:hAnsi="Arial" w:cs="Arial"/>
          <w:sz w:val="18"/>
          <w:szCs w:val="18"/>
        </w:rPr>
        <w:t xml:space="preserve">Décima Novena Sesión Ordinaria de la Comisión Edilicia Permanente de Espectáculos Públicos e Inspección y Vigilancia. </w:t>
      </w:r>
    </w:p>
    <w:p w14:paraId="467FCC68" w14:textId="77777777" w:rsidR="008B71E1" w:rsidRDefault="008B71E1" w:rsidP="008B71E1">
      <w:pPr>
        <w:pBdr>
          <w:top w:val="nil"/>
          <w:left w:val="nil"/>
          <w:bottom w:val="nil"/>
          <w:right w:val="nil"/>
          <w:between w:val="nil"/>
        </w:pBdr>
        <w:spacing w:after="0" w:line="240" w:lineRule="auto"/>
        <w:jc w:val="both"/>
        <w:rPr>
          <w:rFonts w:ascii="Arial" w:eastAsia="Arial" w:hAnsi="Arial" w:cs="Arial"/>
          <w:b/>
          <w:color w:val="000000"/>
          <w:sz w:val="16"/>
          <w:szCs w:val="16"/>
        </w:rPr>
      </w:pPr>
    </w:p>
    <w:p w14:paraId="2FD184E1" w14:textId="77777777" w:rsidR="008B71E1" w:rsidRDefault="008B71E1" w:rsidP="008B71E1">
      <w:pPr>
        <w:pBdr>
          <w:top w:val="nil"/>
          <w:left w:val="nil"/>
          <w:bottom w:val="nil"/>
          <w:right w:val="nil"/>
          <w:between w:val="nil"/>
        </w:pBdr>
        <w:spacing w:after="0" w:line="240" w:lineRule="auto"/>
        <w:jc w:val="both"/>
        <w:rPr>
          <w:rFonts w:ascii="Arial" w:eastAsia="Arial" w:hAnsi="Arial" w:cs="Arial"/>
          <w:b/>
          <w:color w:val="000000"/>
          <w:sz w:val="16"/>
          <w:szCs w:val="16"/>
        </w:rPr>
      </w:pPr>
    </w:p>
    <w:p w14:paraId="13E37013" w14:textId="77777777" w:rsidR="008B71E1" w:rsidRDefault="008B71E1" w:rsidP="008B71E1">
      <w:pPr>
        <w:pBdr>
          <w:top w:val="nil"/>
          <w:left w:val="nil"/>
          <w:bottom w:val="nil"/>
          <w:right w:val="nil"/>
          <w:between w:val="nil"/>
        </w:pBdr>
        <w:spacing w:after="0" w:line="240" w:lineRule="auto"/>
        <w:jc w:val="both"/>
        <w:rPr>
          <w:rFonts w:ascii="Arial" w:eastAsia="Arial" w:hAnsi="Arial" w:cs="Arial"/>
          <w:b/>
          <w:color w:val="000000"/>
          <w:sz w:val="16"/>
          <w:szCs w:val="16"/>
        </w:rPr>
      </w:pPr>
    </w:p>
    <w:p w14:paraId="174F558F" w14:textId="77777777" w:rsidR="008B71E1" w:rsidRPr="00FF25C1" w:rsidRDefault="008B71E1" w:rsidP="008B71E1">
      <w:pPr>
        <w:pBdr>
          <w:top w:val="nil"/>
          <w:left w:val="nil"/>
          <w:bottom w:val="nil"/>
          <w:right w:val="nil"/>
          <w:between w:val="nil"/>
        </w:pBdr>
        <w:spacing w:after="0" w:line="240" w:lineRule="auto"/>
        <w:jc w:val="both"/>
        <w:rPr>
          <w:rFonts w:ascii="Arial" w:eastAsia="Arial" w:hAnsi="Arial" w:cs="Arial"/>
          <w:b/>
          <w:color w:val="000000"/>
          <w:sz w:val="16"/>
          <w:szCs w:val="16"/>
        </w:rPr>
      </w:pPr>
    </w:p>
    <w:p w14:paraId="5991FB75" w14:textId="77777777" w:rsidR="008B71E1" w:rsidRDefault="008B71E1" w:rsidP="008B71E1">
      <w:pPr>
        <w:pBdr>
          <w:top w:val="nil"/>
          <w:left w:val="nil"/>
          <w:bottom w:val="nil"/>
          <w:right w:val="nil"/>
          <w:between w:val="nil"/>
        </w:pBdr>
        <w:spacing w:after="0" w:line="240" w:lineRule="auto"/>
        <w:jc w:val="center"/>
        <w:rPr>
          <w:rFonts w:ascii="Arial" w:eastAsia="Arial" w:hAnsi="Arial" w:cs="Arial"/>
          <w:b/>
          <w:color w:val="000000"/>
          <w:sz w:val="28"/>
          <w:szCs w:val="28"/>
          <w:u w:val="single"/>
        </w:rPr>
      </w:pPr>
    </w:p>
    <w:p w14:paraId="50688D4C" w14:textId="77777777" w:rsidR="008B71E1" w:rsidRDefault="008B71E1" w:rsidP="008B71E1">
      <w:pPr>
        <w:pBdr>
          <w:top w:val="nil"/>
          <w:left w:val="nil"/>
          <w:bottom w:val="nil"/>
          <w:right w:val="nil"/>
          <w:between w:val="nil"/>
        </w:pBdr>
        <w:spacing w:after="0" w:line="240" w:lineRule="auto"/>
        <w:jc w:val="center"/>
        <w:rPr>
          <w:rFonts w:ascii="Arial" w:eastAsia="Arial" w:hAnsi="Arial" w:cs="Arial"/>
          <w:b/>
          <w:color w:val="000000"/>
          <w:sz w:val="28"/>
          <w:szCs w:val="28"/>
          <w:u w:val="single"/>
        </w:rPr>
      </w:pPr>
      <w:r w:rsidRPr="00AC4672">
        <w:rPr>
          <w:rFonts w:ascii="Arial" w:eastAsia="Arial" w:hAnsi="Arial" w:cs="Arial"/>
          <w:b/>
          <w:noProof/>
          <w:color w:val="000000"/>
          <w:sz w:val="28"/>
          <w:szCs w:val="28"/>
          <w:u w:val="single"/>
          <w:lang w:eastAsia="es-MX"/>
        </w:rPr>
        <w:drawing>
          <wp:inline distT="0" distB="0" distL="0" distR="0" wp14:anchorId="6D3CCC78" wp14:editId="507D1B9E">
            <wp:extent cx="6106795" cy="2822045"/>
            <wp:effectExtent l="0" t="0" r="8255" b="0"/>
            <wp:docPr id="156" name="Imagen 156" descr="E:\Downloads\20240828_09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Downloads\20240828_09501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106795" cy="2822045"/>
                    </a:xfrm>
                    <a:prstGeom prst="rect">
                      <a:avLst/>
                    </a:prstGeom>
                    <a:noFill/>
                    <a:ln>
                      <a:noFill/>
                    </a:ln>
                  </pic:spPr>
                </pic:pic>
              </a:graphicData>
            </a:graphic>
          </wp:inline>
        </w:drawing>
      </w:r>
    </w:p>
    <w:p w14:paraId="560175A0" w14:textId="77777777" w:rsidR="008B71E1" w:rsidRDefault="008B71E1" w:rsidP="008B71E1">
      <w:pPr>
        <w:jc w:val="both"/>
        <w:rPr>
          <w:rFonts w:ascii="Arial" w:eastAsia="Calibri" w:hAnsi="Arial" w:cs="Arial"/>
          <w:sz w:val="18"/>
          <w:szCs w:val="18"/>
        </w:rPr>
      </w:pPr>
      <w:r>
        <w:rPr>
          <w:rFonts w:ascii="Arial" w:eastAsia="Calibri" w:hAnsi="Arial" w:cs="Arial"/>
          <w:sz w:val="18"/>
          <w:szCs w:val="18"/>
        </w:rPr>
        <w:t xml:space="preserve">Vigésima Sesión Ordinaria de la Comisión Edilicia Permanente de Espectáculos Públicos e Inspección y Vigilancia. </w:t>
      </w:r>
    </w:p>
    <w:p w14:paraId="110A4CE0" w14:textId="77777777" w:rsidR="008B71E1" w:rsidRPr="00AC4672" w:rsidRDefault="008B71E1" w:rsidP="008B71E1">
      <w:pPr>
        <w:pBdr>
          <w:top w:val="nil"/>
          <w:left w:val="nil"/>
          <w:bottom w:val="nil"/>
          <w:right w:val="nil"/>
          <w:between w:val="nil"/>
        </w:pBdr>
        <w:spacing w:after="0" w:line="240" w:lineRule="auto"/>
        <w:jc w:val="center"/>
        <w:rPr>
          <w:rFonts w:ascii="Arial" w:eastAsia="Arial" w:hAnsi="Arial" w:cs="Arial"/>
          <w:b/>
          <w:color w:val="000000"/>
          <w:sz w:val="16"/>
          <w:szCs w:val="16"/>
          <w:u w:val="single"/>
        </w:rPr>
      </w:pPr>
    </w:p>
    <w:p w14:paraId="5333E75E" w14:textId="77777777" w:rsidR="008B71E1" w:rsidRDefault="008B71E1" w:rsidP="008B71E1">
      <w:pPr>
        <w:pBdr>
          <w:top w:val="nil"/>
          <w:left w:val="nil"/>
          <w:bottom w:val="nil"/>
          <w:right w:val="nil"/>
          <w:between w:val="nil"/>
        </w:pBdr>
        <w:spacing w:after="0" w:line="240" w:lineRule="auto"/>
        <w:jc w:val="center"/>
        <w:rPr>
          <w:rFonts w:ascii="Arial" w:eastAsia="Arial" w:hAnsi="Arial" w:cs="Arial"/>
          <w:b/>
          <w:color w:val="000000"/>
          <w:sz w:val="28"/>
          <w:szCs w:val="28"/>
          <w:u w:val="single"/>
        </w:rPr>
      </w:pPr>
    </w:p>
    <w:p w14:paraId="093FF19F" w14:textId="77777777" w:rsidR="008B71E1" w:rsidRDefault="008B71E1" w:rsidP="008B71E1">
      <w:pPr>
        <w:pBdr>
          <w:top w:val="nil"/>
          <w:left w:val="nil"/>
          <w:bottom w:val="nil"/>
          <w:right w:val="nil"/>
          <w:between w:val="nil"/>
        </w:pBdr>
        <w:spacing w:after="0" w:line="240" w:lineRule="auto"/>
        <w:jc w:val="center"/>
        <w:rPr>
          <w:rFonts w:ascii="Arial" w:eastAsia="Arial" w:hAnsi="Arial" w:cs="Arial"/>
          <w:b/>
          <w:color w:val="000000"/>
          <w:sz w:val="28"/>
          <w:szCs w:val="28"/>
          <w:u w:val="single"/>
        </w:rPr>
      </w:pPr>
    </w:p>
    <w:p w14:paraId="75250686" w14:textId="77777777" w:rsidR="008B71E1" w:rsidRDefault="008B71E1" w:rsidP="008B71E1">
      <w:pPr>
        <w:pBdr>
          <w:top w:val="nil"/>
          <w:left w:val="nil"/>
          <w:bottom w:val="nil"/>
          <w:right w:val="nil"/>
          <w:between w:val="nil"/>
        </w:pBdr>
        <w:spacing w:after="0" w:line="240" w:lineRule="auto"/>
        <w:jc w:val="center"/>
        <w:rPr>
          <w:rFonts w:ascii="Arial" w:eastAsia="Arial" w:hAnsi="Arial" w:cs="Arial"/>
          <w:b/>
          <w:color w:val="000000"/>
          <w:sz w:val="28"/>
          <w:szCs w:val="28"/>
          <w:u w:val="single"/>
        </w:rPr>
      </w:pPr>
    </w:p>
    <w:p w14:paraId="28783180" w14:textId="77777777" w:rsidR="008B71E1" w:rsidRDefault="008B71E1" w:rsidP="008B71E1">
      <w:pPr>
        <w:pBdr>
          <w:top w:val="nil"/>
          <w:left w:val="nil"/>
          <w:bottom w:val="nil"/>
          <w:right w:val="nil"/>
          <w:between w:val="nil"/>
        </w:pBdr>
        <w:spacing w:after="0" w:line="240" w:lineRule="auto"/>
        <w:jc w:val="center"/>
        <w:rPr>
          <w:rFonts w:ascii="Arial" w:eastAsia="Arial" w:hAnsi="Arial" w:cs="Arial"/>
          <w:b/>
          <w:color w:val="000000"/>
          <w:sz w:val="28"/>
          <w:szCs w:val="28"/>
          <w:u w:val="single"/>
        </w:rPr>
      </w:pPr>
      <w:r w:rsidRPr="00AC4672">
        <w:rPr>
          <w:rFonts w:ascii="Arial" w:eastAsia="Arial" w:hAnsi="Arial" w:cs="Arial"/>
          <w:b/>
          <w:noProof/>
          <w:color w:val="000000"/>
          <w:sz w:val="28"/>
          <w:szCs w:val="28"/>
          <w:u w:val="single"/>
          <w:lang w:eastAsia="es-MX"/>
        </w:rPr>
        <w:lastRenderedPageBreak/>
        <w:drawing>
          <wp:inline distT="0" distB="0" distL="0" distR="0" wp14:anchorId="6A995855" wp14:editId="17DEB037">
            <wp:extent cx="6106795" cy="2822045"/>
            <wp:effectExtent l="0" t="0" r="8255" b="0"/>
            <wp:docPr id="157" name="Imagen 157" descr="E:\Downloads\20240906_135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Downloads\20240906_135822.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06795" cy="2822045"/>
                    </a:xfrm>
                    <a:prstGeom prst="rect">
                      <a:avLst/>
                    </a:prstGeom>
                    <a:noFill/>
                    <a:ln>
                      <a:noFill/>
                    </a:ln>
                  </pic:spPr>
                </pic:pic>
              </a:graphicData>
            </a:graphic>
          </wp:inline>
        </w:drawing>
      </w:r>
    </w:p>
    <w:p w14:paraId="260FC7DB" w14:textId="77777777" w:rsidR="008B71E1" w:rsidRDefault="008B71E1" w:rsidP="008B71E1">
      <w:pPr>
        <w:jc w:val="both"/>
        <w:rPr>
          <w:rFonts w:ascii="Arial" w:eastAsia="Calibri" w:hAnsi="Arial" w:cs="Arial"/>
          <w:sz w:val="18"/>
          <w:szCs w:val="18"/>
        </w:rPr>
      </w:pPr>
      <w:r>
        <w:rPr>
          <w:rFonts w:ascii="Arial" w:eastAsia="Calibri" w:hAnsi="Arial" w:cs="Arial"/>
          <w:sz w:val="18"/>
          <w:szCs w:val="18"/>
        </w:rPr>
        <w:t xml:space="preserve">Vigésima Primera Sesión Ordinaria de la Comisión Edilicia Permanente de Espectáculos Públicos e Inspección y Vigilancia. </w:t>
      </w:r>
    </w:p>
    <w:p w14:paraId="205962A9" w14:textId="77777777" w:rsidR="008B71E1" w:rsidRDefault="008B71E1" w:rsidP="008B71E1">
      <w:pPr>
        <w:jc w:val="both"/>
        <w:rPr>
          <w:rFonts w:ascii="Arial" w:eastAsia="Arial" w:hAnsi="Arial" w:cs="Arial"/>
        </w:rPr>
      </w:pPr>
    </w:p>
    <w:p w14:paraId="70237645" w14:textId="77777777" w:rsidR="008B71E1" w:rsidRDefault="008B71E1" w:rsidP="008B71E1">
      <w:pPr>
        <w:pBdr>
          <w:top w:val="nil"/>
          <w:left w:val="nil"/>
          <w:bottom w:val="nil"/>
          <w:right w:val="nil"/>
          <w:between w:val="nil"/>
        </w:pBdr>
        <w:jc w:val="center"/>
        <w:rPr>
          <w:rFonts w:ascii="Arial" w:eastAsia="Arial" w:hAnsi="Arial" w:cs="Arial"/>
          <w:b/>
          <w:color w:val="000000"/>
          <w:sz w:val="28"/>
          <w:szCs w:val="28"/>
          <w:u w:val="single"/>
        </w:rPr>
      </w:pPr>
      <w:r>
        <w:rPr>
          <w:rFonts w:ascii="Arial" w:eastAsia="Arial" w:hAnsi="Arial" w:cs="Arial"/>
          <w:b/>
          <w:color w:val="000000"/>
          <w:sz w:val="28"/>
          <w:szCs w:val="28"/>
          <w:u w:val="single"/>
        </w:rPr>
        <w:t xml:space="preserve">Mesa de trabajo de la Comisión Edilicia Permanente de </w:t>
      </w:r>
    </w:p>
    <w:p w14:paraId="1B7D2F0E" w14:textId="77777777" w:rsidR="008B71E1" w:rsidRDefault="008B71E1" w:rsidP="008B71E1">
      <w:pPr>
        <w:pBdr>
          <w:top w:val="nil"/>
          <w:left w:val="nil"/>
          <w:bottom w:val="nil"/>
          <w:right w:val="nil"/>
          <w:between w:val="nil"/>
        </w:pBdr>
        <w:jc w:val="center"/>
        <w:rPr>
          <w:rFonts w:ascii="Arial" w:eastAsia="Arial" w:hAnsi="Arial" w:cs="Arial"/>
          <w:b/>
          <w:color w:val="000000"/>
          <w:sz w:val="28"/>
          <w:szCs w:val="28"/>
          <w:u w:val="single"/>
        </w:rPr>
      </w:pPr>
      <w:r>
        <w:rPr>
          <w:rFonts w:ascii="Arial" w:eastAsia="Arial" w:hAnsi="Arial" w:cs="Arial"/>
          <w:b/>
          <w:color w:val="000000"/>
          <w:sz w:val="28"/>
          <w:szCs w:val="28"/>
          <w:u w:val="single"/>
        </w:rPr>
        <w:t>Espectáculos Públicos e Inspección y Vigilancia</w:t>
      </w:r>
      <w:r w:rsidRPr="00A6307A">
        <w:rPr>
          <w:rFonts w:ascii="Arial" w:eastAsia="Arial" w:hAnsi="Arial" w:cs="Arial"/>
          <w:b/>
          <w:color w:val="000000"/>
          <w:sz w:val="28"/>
          <w:szCs w:val="28"/>
          <w:u w:val="single"/>
        </w:rPr>
        <w:t>:</w:t>
      </w:r>
    </w:p>
    <w:p w14:paraId="33D8A836" w14:textId="74D5172C" w:rsidR="008B71E1" w:rsidRPr="005A1A58" w:rsidRDefault="008B71E1" w:rsidP="008B71E1">
      <w:pPr>
        <w:pBdr>
          <w:top w:val="nil"/>
          <w:left w:val="nil"/>
          <w:bottom w:val="nil"/>
          <w:right w:val="nil"/>
          <w:between w:val="nil"/>
        </w:pBdr>
        <w:rPr>
          <w:rFonts w:ascii="Arial" w:eastAsia="Arial" w:hAnsi="Arial" w:cs="Arial"/>
          <w:b/>
          <w:color w:val="000000"/>
          <w:sz w:val="20"/>
          <w:szCs w:val="20"/>
          <w:u w:val="single"/>
        </w:rPr>
      </w:pPr>
    </w:p>
    <w:tbl>
      <w:tblPr>
        <w:tblStyle w:val="Tablaconcuadrcula5"/>
        <w:tblW w:w="9634" w:type="dxa"/>
        <w:tblInd w:w="0" w:type="dxa"/>
        <w:tblLayout w:type="fixed"/>
        <w:tblLook w:val="0400" w:firstRow="0" w:lastRow="0" w:firstColumn="0" w:lastColumn="0" w:noHBand="0" w:noVBand="1"/>
      </w:tblPr>
      <w:tblGrid>
        <w:gridCol w:w="2206"/>
        <w:gridCol w:w="3288"/>
        <w:gridCol w:w="2268"/>
        <w:gridCol w:w="1872"/>
      </w:tblGrid>
      <w:tr w:rsidR="008B71E1" w:rsidRPr="005A1A58" w14:paraId="7E080D38" w14:textId="77777777" w:rsidTr="007F3F80">
        <w:tc>
          <w:tcPr>
            <w:tcW w:w="2206" w:type="dxa"/>
            <w:tcBorders>
              <w:top w:val="single" w:sz="4" w:space="0" w:color="auto"/>
              <w:left w:val="single" w:sz="4" w:space="0" w:color="auto"/>
              <w:bottom w:val="single" w:sz="4" w:space="0" w:color="auto"/>
              <w:right w:val="single" w:sz="4" w:space="0" w:color="auto"/>
            </w:tcBorders>
          </w:tcPr>
          <w:p w14:paraId="19B9E048" w14:textId="77777777" w:rsidR="008B71E1" w:rsidRPr="005A1A58" w:rsidRDefault="008B71E1" w:rsidP="008B71E1">
            <w:pPr>
              <w:jc w:val="both"/>
              <w:rPr>
                <w:rFonts w:ascii="Arial" w:eastAsia="Arial" w:hAnsi="Arial" w:cs="Arial"/>
                <w:sz w:val="20"/>
                <w:szCs w:val="20"/>
              </w:rPr>
            </w:pPr>
            <w:r w:rsidRPr="005A1A58">
              <w:rPr>
                <w:rFonts w:ascii="Arial" w:eastAsia="Arial" w:hAnsi="Arial" w:cs="Arial"/>
                <w:sz w:val="20"/>
                <w:szCs w:val="20"/>
              </w:rPr>
              <w:t>20 de octubre de 2023.</w:t>
            </w:r>
          </w:p>
        </w:tc>
        <w:tc>
          <w:tcPr>
            <w:tcW w:w="3288" w:type="dxa"/>
            <w:tcBorders>
              <w:top w:val="single" w:sz="4" w:space="0" w:color="auto"/>
              <w:left w:val="single" w:sz="4" w:space="0" w:color="auto"/>
              <w:bottom w:val="single" w:sz="4" w:space="0" w:color="auto"/>
              <w:right w:val="single" w:sz="4" w:space="0" w:color="auto"/>
            </w:tcBorders>
          </w:tcPr>
          <w:p w14:paraId="0ADDFAA2" w14:textId="77777777" w:rsidR="008B71E1" w:rsidRPr="005A1A58" w:rsidRDefault="008B71E1" w:rsidP="008B71E1">
            <w:pPr>
              <w:jc w:val="both"/>
              <w:rPr>
                <w:rFonts w:ascii="Arial" w:hAnsi="Arial" w:cs="Arial"/>
                <w:sz w:val="20"/>
                <w:szCs w:val="20"/>
              </w:rPr>
            </w:pPr>
            <w:r w:rsidRPr="005A1A58">
              <w:rPr>
                <w:rFonts w:ascii="Arial" w:eastAsia="Arial" w:hAnsi="Arial" w:cs="Arial"/>
                <w:sz w:val="20"/>
                <w:szCs w:val="20"/>
              </w:rPr>
              <w:t xml:space="preserve">Mesa de Trabajo. </w:t>
            </w:r>
            <w:r w:rsidRPr="005A1A58">
              <w:rPr>
                <w:rFonts w:ascii="Arial" w:hAnsi="Arial" w:cs="Arial"/>
                <w:sz w:val="20"/>
                <w:szCs w:val="20"/>
              </w:rPr>
              <w:t>TEMA REFORMAS AL REGLAMENTO SOBRE VENTA Y CONSUMO DE BEBIDAS ALCOHOLICAS DEL MUNICIPIO DE ZAPOTLÁN EL GRANDE, JALISCO.</w:t>
            </w:r>
          </w:p>
          <w:p w14:paraId="00E4CF7A" w14:textId="77777777" w:rsidR="008B71E1" w:rsidRPr="005A1A58" w:rsidRDefault="008B71E1" w:rsidP="008B71E1">
            <w:pPr>
              <w:jc w:val="both"/>
              <w:rPr>
                <w:rFonts w:ascii="Arial" w:eastAsia="Arial" w:hAnsi="Arial" w:cs="Arial"/>
                <w:sz w:val="20"/>
                <w:szCs w:val="20"/>
              </w:rPr>
            </w:pPr>
          </w:p>
        </w:tc>
        <w:tc>
          <w:tcPr>
            <w:tcW w:w="2268" w:type="dxa"/>
            <w:tcBorders>
              <w:top w:val="single" w:sz="4" w:space="0" w:color="auto"/>
              <w:left w:val="single" w:sz="4" w:space="0" w:color="auto"/>
              <w:bottom w:val="single" w:sz="4" w:space="0" w:color="auto"/>
              <w:right w:val="single" w:sz="4" w:space="0" w:color="auto"/>
            </w:tcBorders>
          </w:tcPr>
          <w:p w14:paraId="64F83EC1" w14:textId="77777777" w:rsidR="008B71E1" w:rsidRPr="005A1A58" w:rsidRDefault="008B71E1" w:rsidP="008B71E1">
            <w:pPr>
              <w:jc w:val="both"/>
              <w:rPr>
                <w:rFonts w:ascii="Arial" w:eastAsia="Arial" w:hAnsi="Arial" w:cs="Arial"/>
                <w:sz w:val="20"/>
                <w:szCs w:val="20"/>
              </w:rPr>
            </w:pPr>
            <w:r w:rsidRPr="005A1A58">
              <w:rPr>
                <w:rFonts w:ascii="Arial" w:eastAsia="Arial" w:hAnsi="Arial" w:cs="Arial"/>
                <w:sz w:val="20"/>
                <w:szCs w:val="20"/>
              </w:rPr>
              <w:t>Sala de Regidores</w:t>
            </w:r>
          </w:p>
        </w:tc>
        <w:tc>
          <w:tcPr>
            <w:tcW w:w="1872" w:type="dxa"/>
            <w:tcBorders>
              <w:top w:val="single" w:sz="4" w:space="0" w:color="auto"/>
              <w:left w:val="single" w:sz="4" w:space="0" w:color="auto"/>
              <w:bottom w:val="single" w:sz="4" w:space="0" w:color="auto"/>
              <w:right w:val="single" w:sz="4" w:space="0" w:color="auto"/>
            </w:tcBorders>
          </w:tcPr>
          <w:p w14:paraId="228C5E3D" w14:textId="77777777" w:rsidR="008B71E1" w:rsidRPr="005A1A58" w:rsidRDefault="008B71E1" w:rsidP="008B71E1">
            <w:pPr>
              <w:jc w:val="both"/>
              <w:rPr>
                <w:rFonts w:ascii="Arial" w:eastAsia="Arial" w:hAnsi="Arial" w:cs="Arial"/>
                <w:sz w:val="20"/>
                <w:szCs w:val="20"/>
              </w:rPr>
            </w:pPr>
            <w:r w:rsidRPr="005A1A58">
              <w:rPr>
                <w:rFonts w:ascii="Arial" w:eastAsia="Arial" w:hAnsi="Arial" w:cs="Arial"/>
                <w:sz w:val="20"/>
                <w:szCs w:val="20"/>
              </w:rPr>
              <w:t xml:space="preserve">Al término de la Continuación de la Novena Ordinaria. </w:t>
            </w:r>
          </w:p>
        </w:tc>
      </w:tr>
      <w:tr w:rsidR="008B71E1" w:rsidRPr="005A1A58" w14:paraId="307C0C08" w14:textId="77777777" w:rsidTr="007F3F80">
        <w:tc>
          <w:tcPr>
            <w:tcW w:w="2206" w:type="dxa"/>
            <w:tcBorders>
              <w:top w:val="single" w:sz="4" w:space="0" w:color="auto"/>
              <w:left w:val="single" w:sz="4" w:space="0" w:color="auto"/>
              <w:bottom w:val="single" w:sz="4" w:space="0" w:color="auto"/>
              <w:right w:val="single" w:sz="4" w:space="0" w:color="auto"/>
            </w:tcBorders>
          </w:tcPr>
          <w:p w14:paraId="15F00CFD" w14:textId="77777777" w:rsidR="008B71E1" w:rsidRPr="005A1A58" w:rsidRDefault="008B71E1" w:rsidP="008B71E1">
            <w:pPr>
              <w:jc w:val="both"/>
              <w:rPr>
                <w:rFonts w:ascii="Arial" w:eastAsia="Arial" w:hAnsi="Arial" w:cs="Arial"/>
                <w:sz w:val="20"/>
                <w:szCs w:val="20"/>
              </w:rPr>
            </w:pPr>
            <w:r w:rsidRPr="005A1A58">
              <w:rPr>
                <w:rFonts w:ascii="Arial" w:eastAsia="Arial" w:hAnsi="Arial" w:cs="Arial"/>
                <w:sz w:val="20"/>
                <w:szCs w:val="20"/>
              </w:rPr>
              <w:t>25 de octubre de 2023</w:t>
            </w:r>
          </w:p>
        </w:tc>
        <w:tc>
          <w:tcPr>
            <w:tcW w:w="3288" w:type="dxa"/>
            <w:tcBorders>
              <w:top w:val="single" w:sz="4" w:space="0" w:color="auto"/>
              <w:left w:val="single" w:sz="4" w:space="0" w:color="auto"/>
              <w:bottom w:val="single" w:sz="4" w:space="0" w:color="auto"/>
              <w:right w:val="single" w:sz="4" w:space="0" w:color="auto"/>
            </w:tcBorders>
          </w:tcPr>
          <w:p w14:paraId="352F1243" w14:textId="77777777" w:rsidR="008B71E1" w:rsidRPr="005A1A58" w:rsidRDefault="008B71E1" w:rsidP="008B71E1">
            <w:pPr>
              <w:jc w:val="both"/>
              <w:rPr>
                <w:rFonts w:ascii="Arial" w:hAnsi="Arial" w:cs="Arial"/>
                <w:sz w:val="20"/>
                <w:szCs w:val="20"/>
              </w:rPr>
            </w:pPr>
            <w:r w:rsidRPr="005A1A58">
              <w:rPr>
                <w:rFonts w:ascii="Arial" w:eastAsia="Arial" w:hAnsi="Arial" w:cs="Arial"/>
                <w:sz w:val="20"/>
                <w:szCs w:val="20"/>
              </w:rPr>
              <w:t xml:space="preserve">Mesa de Trabajo. </w:t>
            </w:r>
            <w:r w:rsidRPr="005A1A58">
              <w:rPr>
                <w:rFonts w:ascii="Arial" w:hAnsi="Arial" w:cs="Arial"/>
                <w:sz w:val="20"/>
                <w:szCs w:val="20"/>
              </w:rPr>
              <w:t>TEMA REFORMAS AL REGLAMENTO SOBRE VENTA Y CONSUMO DE BEBIDAS ALCOHOLICAS DEL MUNICIPIO DE ZAPOTLÁN EL GRANDE, JALISCO.</w:t>
            </w:r>
          </w:p>
          <w:p w14:paraId="69DC71B3" w14:textId="77777777" w:rsidR="008B71E1" w:rsidRPr="005A1A58" w:rsidRDefault="008B71E1" w:rsidP="008B71E1">
            <w:pPr>
              <w:jc w:val="both"/>
              <w:rPr>
                <w:rFonts w:ascii="Arial" w:eastAsia="Arial" w:hAnsi="Arial" w:cs="Arial"/>
                <w:sz w:val="20"/>
                <w:szCs w:val="20"/>
              </w:rPr>
            </w:pPr>
          </w:p>
        </w:tc>
        <w:tc>
          <w:tcPr>
            <w:tcW w:w="2268" w:type="dxa"/>
            <w:tcBorders>
              <w:top w:val="single" w:sz="4" w:space="0" w:color="auto"/>
              <w:left w:val="single" w:sz="4" w:space="0" w:color="auto"/>
              <w:bottom w:val="single" w:sz="4" w:space="0" w:color="auto"/>
              <w:right w:val="single" w:sz="4" w:space="0" w:color="auto"/>
            </w:tcBorders>
          </w:tcPr>
          <w:p w14:paraId="4902C64E" w14:textId="77777777" w:rsidR="008B71E1" w:rsidRPr="005A1A58" w:rsidRDefault="008B71E1" w:rsidP="008B71E1">
            <w:pPr>
              <w:jc w:val="both"/>
              <w:rPr>
                <w:rFonts w:ascii="Arial" w:eastAsia="Arial" w:hAnsi="Arial" w:cs="Arial"/>
                <w:sz w:val="20"/>
                <w:szCs w:val="20"/>
              </w:rPr>
            </w:pPr>
            <w:r w:rsidRPr="005A1A58">
              <w:rPr>
                <w:rFonts w:ascii="Arial" w:eastAsia="Arial" w:hAnsi="Arial" w:cs="Arial"/>
                <w:sz w:val="20"/>
                <w:szCs w:val="20"/>
              </w:rPr>
              <w:t>Sala de Regidores</w:t>
            </w:r>
          </w:p>
        </w:tc>
        <w:tc>
          <w:tcPr>
            <w:tcW w:w="1872" w:type="dxa"/>
            <w:tcBorders>
              <w:top w:val="single" w:sz="4" w:space="0" w:color="auto"/>
              <w:left w:val="single" w:sz="4" w:space="0" w:color="auto"/>
              <w:bottom w:val="single" w:sz="4" w:space="0" w:color="auto"/>
              <w:right w:val="single" w:sz="4" w:space="0" w:color="auto"/>
            </w:tcBorders>
          </w:tcPr>
          <w:p w14:paraId="0A7E75DB" w14:textId="77777777" w:rsidR="008B71E1" w:rsidRPr="005A1A58" w:rsidRDefault="008B71E1" w:rsidP="008B71E1">
            <w:pPr>
              <w:jc w:val="both"/>
              <w:rPr>
                <w:rFonts w:ascii="Arial" w:eastAsia="Arial" w:hAnsi="Arial" w:cs="Arial"/>
                <w:sz w:val="20"/>
                <w:szCs w:val="20"/>
              </w:rPr>
            </w:pPr>
            <w:r w:rsidRPr="005A1A58">
              <w:rPr>
                <w:rFonts w:ascii="Arial" w:eastAsia="Arial" w:hAnsi="Arial" w:cs="Arial"/>
                <w:sz w:val="20"/>
                <w:szCs w:val="20"/>
              </w:rPr>
              <w:t xml:space="preserve">9:00 </w:t>
            </w:r>
            <w:proofErr w:type="spellStart"/>
            <w:r w:rsidRPr="005A1A58">
              <w:rPr>
                <w:rFonts w:ascii="Arial" w:eastAsia="Arial" w:hAnsi="Arial" w:cs="Arial"/>
                <w:sz w:val="20"/>
                <w:szCs w:val="20"/>
              </w:rPr>
              <w:t>hrs</w:t>
            </w:r>
            <w:proofErr w:type="spellEnd"/>
            <w:r w:rsidRPr="005A1A58">
              <w:rPr>
                <w:rFonts w:ascii="Arial" w:eastAsia="Arial" w:hAnsi="Arial" w:cs="Arial"/>
                <w:sz w:val="20"/>
                <w:szCs w:val="20"/>
              </w:rPr>
              <w:t xml:space="preserve">. </w:t>
            </w:r>
          </w:p>
        </w:tc>
      </w:tr>
    </w:tbl>
    <w:p w14:paraId="21E64E99" w14:textId="77777777" w:rsidR="008B71E1" w:rsidRPr="005A1A58" w:rsidRDefault="008B71E1" w:rsidP="008B71E1">
      <w:pPr>
        <w:jc w:val="both"/>
        <w:rPr>
          <w:rFonts w:ascii="Arial" w:eastAsia="Calibri" w:hAnsi="Arial" w:cs="Arial"/>
          <w:b/>
          <w:sz w:val="20"/>
          <w:szCs w:val="20"/>
          <w:u w:val="single"/>
        </w:rPr>
      </w:pPr>
    </w:p>
    <w:p w14:paraId="1B620632" w14:textId="77777777" w:rsidR="008B71E1" w:rsidRDefault="008B71E1" w:rsidP="008B71E1">
      <w:pPr>
        <w:pBdr>
          <w:top w:val="nil"/>
          <w:left w:val="nil"/>
          <w:bottom w:val="nil"/>
          <w:right w:val="nil"/>
          <w:between w:val="nil"/>
        </w:pBdr>
        <w:jc w:val="center"/>
        <w:rPr>
          <w:rFonts w:ascii="Arial" w:eastAsia="Arial" w:hAnsi="Arial" w:cs="Arial"/>
          <w:b/>
          <w:color w:val="000000"/>
          <w:sz w:val="28"/>
          <w:szCs w:val="28"/>
          <w:u w:val="single"/>
        </w:rPr>
      </w:pPr>
    </w:p>
    <w:p w14:paraId="15501BCA" w14:textId="55AE1E96" w:rsidR="00064FF5" w:rsidRDefault="00064FF5" w:rsidP="009A2DFC">
      <w:pPr>
        <w:jc w:val="both"/>
        <w:rPr>
          <w:rFonts w:ascii="Arial" w:hAnsi="Arial" w:cs="Arial"/>
          <w:b/>
          <w:sz w:val="24"/>
          <w:szCs w:val="24"/>
          <w:u w:val="single"/>
        </w:rPr>
      </w:pPr>
    </w:p>
    <w:p w14:paraId="13D84A38" w14:textId="535D7DB2" w:rsidR="005A1A58" w:rsidRDefault="005A1A58" w:rsidP="009A2DFC">
      <w:pPr>
        <w:jc w:val="both"/>
        <w:rPr>
          <w:rFonts w:ascii="Arial" w:hAnsi="Arial" w:cs="Arial"/>
          <w:b/>
          <w:sz w:val="24"/>
          <w:szCs w:val="24"/>
          <w:u w:val="single"/>
        </w:rPr>
      </w:pPr>
    </w:p>
    <w:p w14:paraId="44ABE816" w14:textId="451B608A" w:rsidR="005A1A58" w:rsidRDefault="005A1A58" w:rsidP="009A2DFC">
      <w:pPr>
        <w:jc w:val="both"/>
        <w:rPr>
          <w:rFonts w:ascii="Arial" w:hAnsi="Arial" w:cs="Arial"/>
          <w:b/>
          <w:sz w:val="24"/>
          <w:szCs w:val="24"/>
          <w:u w:val="single"/>
        </w:rPr>
      </w:pPr>
    </w:p>
    <w:p w14:paraId="465371A3" w14:textId="77777777" w:rsidR="005A1A58" w:rsidRDefault="005A1A58" w:rsidP="009A2DFC">
      <w:pPr>
        <w:jc w:val="both"/>
        <w:rPr>
          <w:rFonts w:ascii="Arial" w:hAnsi="Arial" w:cs="Arial"/>
          <w:b/>
          <w:sz w:val="24"/>
          <w:szCs w:val="24"/>
          <w:u w:val="single"/>
        </w:rPr>
      </w:pPr>
    </w:p>
    <w:p w14:paraId="3D46E1A2" w14:textId="77777777" w:rsidR="009A2DFC" w:rsidRDefault="009A2DFC" w:rsidP="006D591F">
      <w:pPr>
        <w:jc w:val="center"/>
        <w:rPr>
          <w:rFonts w:ascii="Arial" w:hAnsi="Arial" w:cs="Arial"/>
          <w:b/>
          <w:sz w:val="28"/>
          <w:szCs w:val="28"/>
          <w:u w:val="single"/>
        </w:rPr>
      </w:pPr>
      <w:r w:rsidRPr="006D591F">
        <w:rPr>
          <w:rFonts w:ascii="Arial" w:hAnsi="Arial" w:cs="Arial"/>
          <w:b/>
          <w:sz w:val="28"/>
          <w:szCs w:val="28"/>
          <w:u w:val="single"/>
        </w:rPr>
        <w:t>COMISIÓN EDILICIA PERMANENTE DE ADMINISTRACIÓN PÚBLICA:</w:t>
      </w:r>
    </w:p>
    <w:p w14:paraId="634AE81B" w14:textId="77777777" w:rsidR="00403A55" w:rsidRPr="00DE63FB" w:rsidRDefault="00403A55" w:rsidP="00403A55">
      <w:pPr>
        <w:jc w:val="center"/>
        <w:rPr>
          <w:rFonts w:ascii="Arial" w:eastAsia="Arial" w:hAnsi="Arial" w:cs="Arial"/>
          <w:b/>
          <w:sz w:val="24"/>
        </w:rPr>
      </w:pPr>
      <w:r>
        <w:rPr>
          <w:rFonts w:ascii="Arial" w:eastAsia="Arial" w:hAnsi="Arial" w:cs="Arial"/>
          <w:b/>
          <w:sz w:val="24"/>
        </w:rPr>
        <w:t>INTEGRANTES DE LA COMISIÓ</w:t>
      </w:r>
      <w:r w:rsidRPr="00DE63FB">
        <w:rPr>
          <w:rFonts w:ascii="Arial" w:eastAsia="Arial" w:hAnsi="Arial" w:cs="Arial"/>
          <w:b/>
          <w:sz w:val="24"/>
        </w:rPr>
        <w:t xml:space="preserve">N EDILICA PERMANENTE </w:t>
      </w:r>
    </w:p>
    <w:p w14:paraId="4BB72EFF" w14:textId="77777777" w:rsidR="00403A55" w:rsidRPr="00DE63FB" w:rsidRDefault="00403A55" w:rsidP="00403A55">
      <w:pPr>
        <w:jc w:val="center"/>
        <w:rPr>
          <w:rFonts w:ascii="Arial" w:eastAsia="Arial" w:hAnsi="Arial" w:cs="Arial"/>
          <w:sz w:val="24"/>
        </w:rPr>
      </w:pPr>
      <w:r w:rsidRPr="00DE63FB">
        <w:rPr>
          <w:rFonts w:ascii="Arial" w:eastAsia="Arial" w:hAnsi="Arial" w:cs="Arial"/>
          <w:b/>
          <w:sz w:val="24"/>
        </w:rPr>
        <w:t>DE ADMINISTRACIÓN PÚBLICA.</w:t>
      </w:r>
    </w:p>
    <w:p w14:paraId="4D92C8A6" w14:textId="77777777" w:rsidR="00403A55" w:rsidRDefault="00403A55" w:rsidP="00403A55">
      <w:pPr>
        <w:rPr>
          <w:rFonts w:ascii="Arial" w:eastAsia="Arial" w:hAnsi="Arial" w:cs="Arial"/>
        </w:rPr>
      </w:pPr>
    </w:p>
    <w:tbl>
      <w:tblPr>
        <w:tblW w:w="935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4937"/>
      </w:tblGrid>
      <w:tr w:rsidR="00403A55" w14:paraId="334D81DD" w14:textId="77777777" w:rsidTr="00D06377">
        <w:tc>
          <w:tcPr>
            <w:tcW w:w="4414" w:type="dxa"/>
          </w:tcPr>
          <w:p w14:paraId="1328643F" w14:textId="77777777" w:rsidR="00403A55" w:rsidRDefault="00403A55" w:rsidP="00D06377">
            <w:pPr>
              <w:rPr>
                <w:rFonts w:ascii="Arial" w:eastAsia="Arial" w:hAnsi="Arial" w:cs="Arial"/>
                <w:b/>
              </w:rPr>
            </w:pPr>
            <w:r>
              <w:rPr>
                <w:rFonts w:ascii="Arial" w:eastAsia="Arial" w:hAnsi="Arial" w:cs="Arial"/>
                <w:b/>
              </w:rPr>
              <w:t xml:space="preserve">PRESIDENTE </w:t>
            </w:r>
          </w:p>
        </w:tc>
        <w:tc>
          <w:tcPr>
            <w:tcW w:w="4937" w:type="dxa"/>
          </w:tcPr>
          <w:p w14:paraId="0F9A737F" w14:textId="77777777" w:rsidR="00403A55" w:rsidRDefault="00403A55" w:rsidP="00D06377">
            <w:pPr>
              <w:rPr>
                <w:rFonts w:ascii="Arial" w:eastAsia="Arial" w:hAnsi="Arial" w:cs="Arial"/>
                <w:b/>
              </w:rPr>
            </w:pPr>
            <w:r>
              <w:rPr>
                <w:rFonts w:ascii="Arial" w:eastAsia="Arial" w:hAnsi="Arial" w:cs="Arial"/>
                <w:b/>
              </w:rPr>
              <w:t>VOCALES</w:t>
            </w:r>
          </w:p>
        </w:tc>
      </w:tr>
      <w:tr w:rsidR="00403A55" w14:paraId="7F7D960D" w14:textId="77777777" w:rsidTr="00D06377">
        <w:trPr>
          <w:trHeight w:val="848"/>
        </w:trPr>
        <w:tc>
          <w:tcPr>
            <w:tcW w:w="4414" w:type="dxa"/>
            <w:tcBorders>
              <w:bottom w:val="single" w:sz="4" w:space="0" w:color="000000"/>
            </w:tcBorders>
          </w:tcPr>
          <w:p w14:paraId="3F7BD400" w14:textId="77777777" w:rsidR="00403A55" w:rsidRDefault="00403A55" w:rsidP="00D06377">
            <w:pPr>
              <w:rPr>
                <w:rFonts w:ascii="Arial" w:eastAsia="Arial" w:hAnsi="Arial" w:cs="Arial"/>
              </w:rPr>
            </w:pPr>
          </w:p>
          <w:p w14:paraId="0C80E03D" w14:textId="77777777" w:rsidR="00403A55" w:rsidRDefault="00403A55" w:rsidP="00D06377">
            <w:pPr>
              <w:jc w:val="center"/>
              <w:rPr>
                <w:rFonts w:ascii="Arial" w:eastAsia="Arial" w:hAnsi="Arial" w:cs="Arial"/>
              </w:rPr>
            </w:pPr>
            <w:r w:rsidRPr="003C20BF">
              <w:rPr>
                <w:rFonts w:ascii="Arial" w:eastAsia="Arial" w:hAnsi="Arial" w:cs="Arial"/>
                <w:b/>
              </w:rPr>
              <w:t>C. JORGE DE JESÚS JUÁREZ PARRA</w:t>
            </w:r>
            <w:r>
              <w:rPr>
                <w:rFonts w:ascii="Arial" w:eastAsia="Arial" w:hAnsi="Arial" w:cs="Arial"/>
              </w:rPr>
              <w:t>.</w:t>
            </w:r>
          </w:p>
          <w:p w14:paraId="47274EA4" w14:textId="77777777" w:rsidR="00403A55" w:rsidRDefault="00403A55" w:rsidP="00D06377">
            <w:pPr>
              <w:jc w:val="center"/>
              <w:rPr>
                <w:rFonts w:ascii="Arial" w:eastAsia="Arial" w:hAnsi="Arial" w:cs="Arial"/>
              </w:rPr>
            </w:pPr>
          </w:p>
        </w:tc>
        <w:tc>
          <w:tcPr>
            <w:tcW w:w="4937" w:type="dxa"/>
          </w:tcPr>
          <w:p w14:paraId="4A00B22F" w14:textId="77777777" w:rsidR="00403A55" w:rsidRDefault="00403A55" w:rsidP="00D06377">
            <w:pPr>
              <w:jc w:val="both"/>
              <w:rPr>
                <w:rFonts w:ascii="Arial" w:eastAsia="Arial" w:hAnsi="Arial" w:cs="Arial"/>
              </w:rPr>
            </w:pPr>
            <w:r>
              <w:rPr>
                <w:rFonts w:ascii="Arial" w:eastAsia="Arial" w:hAnsi="Arial" w:cs="Arial"/>
              </w:rPr>
              <w:t>C. MONICA REYNOSO ROMERO.</w:t>
            </w:r>
          </w:p>
          <w:p w14:paraId="17C08F4A" w14:textId="77777777" w:rsidR="00403A55" w:rsidRDefault="00403A55" w:rsidP="00D06377">
            <w:pPr>
              <w:rPr>
                <w:rFonts w:ascii="Arial" w:eastAsia="Arial" w:hAnsi="Arial" w:cs="Arial"/>
              </w:rPr>
            </w:pPr>
          </w:p>
          <w:p w14:paraId="5145D808" w14:textId="77777777" w:rsidR="00403A55" w:rsidRDefault="00403A55" w:rsidP="00D06377">
            <w:pPr>
              <w:rPr>
                <w:rFonts w:ascii="Arial" w:eastAsia="Arial" w:hAnsi="Arial" w:cs="Arial"/>
              </w:rPr>
            </w:pPr>
            <w:r>
              <w:rPr>
                <w:rFonts w:ascii="Arial" w:eastAsia="Arial" w:hAnsi="Arial" w:cs="Arial"/>
              </w:rPr>
              <w:t>C. ALEJANDRO BARRAGAN SÁNCHEZ.</w:t>
            </w:r>
          </w:p>
        </w:tc>
      </w:tr>
    </w:tbl>
    <w:p w14:paraId="0FF26730" w14:textId="77777777" w:rsidR="006D591F" w:rsidRPr="006D591F" w:rsidRDefault="006D591F" w:rsidP="006D591F">
      <w:pPr>
        <w:jc w:val="center"/>
        <w:rPr>
          <w:rFonts w:ascii="Arial" w:hAnsi="Arial" w:cs="Arial"/>
          <w:b/>
          <w:sz w:val="28"/>
          <w:szCs w:val="28"/>
          <w:u w:val="single"/>
        </w:rPr>
      </w:pPr>
    </w:p>
    <w:p w14:paraId="616D56A8" w14:textId="77777777" w:rsidR="009A2DFC" w:rsidRPr="00DE63FB" w:rsidRDefault="009A2DFC" w:rsidP="009A2DFC">
      <w:pPr>
        <w:ind w:firstLine="720"/>
        <w:jc w:val="both"/>
        <w:rPr>
          <w:rFonts w:ascii="Arial" w:eastAsia="Arial" w:hAnsi="Arial" w:cs="Arial"/>
          <w:sz w:val="24"/>
        </w:rPr>
      </w:pPr>
      <w:r w:rsidRPr="00DE63FB">
        <w:rPr>
          <w:rFonts w:ascii="Arial" w:eastAsia="Arial" w:hAnsi="Arial" w:cs="Arial"/>
          <w:sz w:val="24"/>
        </w:rPr>
        <w:t>Con fundamento en los Artículos 27, 28, 49, 50 y 51 de la Ley del Gobierno y la Administración Pública Municipal del Estado de Jalisco y los Artículos del 37 al 49 del Reglamento Interior del Ayuntamiento de Zapotlán el Grande.</w:t>
      </w:r>
    </w:p>
    <w:p w14:paraId="3AA24A0A" w14:textId="77777777" w:rsidR="00A8638D" w:rsidRPr="00A8638D" w:rsidRDefault="00A8638D" w:rsidP="00A8638D">
      <w:pPr>
        <w:spacing w:line="276" w:lineRule="auto"/>
        <w:ind w:firstLine="360"/>
        <w:jc w:val="both"/>
        <w:rPr>
          <w:rFonts w:ascii="Arial" w:hAnsi="Arial" w:cs="Arial"/>
          <w:sz w:val="24"/>
          <w:szCs w:val="24"/>
        </w:rPr>
      </w:pPr>
      <w:r w:rsidRPr="00A8638D">
        <w:rPr>
          <w:rFonts w:ascii="Arial" w:hAnsi="Arial" w:cs="Arial"/>
          <w:sz w:val="24"/>
          <w:szCs w:val="24"/>
        </w:rPr>
        <w:t xml:space="preserve">La Comisión Edilicia Permanente de Administración Pública tiene las siguientes atribuciones: Dictaminar respecto de los proyectos de reglamentos y disposiciones normativas de observancia general relacionadas con las organización y distribución de competencias de la administración pública, central, descentralizada, desconcentrada y paramunicipal y con la Hacienda Municipal; Proponer al Ayuntamiento los mecanismos e instrumentos que resulten necesarios para modernizar y simplificar el funcionamiento y operación de la administración municipal: Vigilar la debida aplicación de los programas de control del patrimonio municipal; y en general, aquellas que el Ayuntamiento le encomiende.  </w:t>
      </w:r>
    </w:p>
    <w:p w14:paraId="7EFF47C2" w14:textId="333BA9AA" w:rsidR="00A8638D" w:rsidRDefault="00A8638D" w:rsidP="00A8638D">
      <w:pPr>
        <w:spacing w:line="276" w:lineRule="auto"/>
        <w:ind w:firstLine="360"/>
        <w:jc w:val="both"/>
        <w:rPr>
          <w:rFonts w:ascii="Arial" w:hAnsi="Arial" w:cs="Arial"/>
          <w:sz w:val="24"/>
          <w:szCs w:val="24"/>
        </w:rPr>
      </w:pPr>
    </w:p>
    <w:p w14:paraId="39EA573D" w14:textId="77777777" w:rsidR="004A4AAB" w:rsidRPr="0038304D" w:rsidRDefault="004A4AAB" w:rsidP="004A4AAB">
      <w:pPr>
        <w:ind w:left="113"/>
        <w:jc w:val="both"/>
        <w:rPr>
          <w:rFonts w:ascii="Arial" w:eastAsia="Arial" w:hAnsi="Arial" w:cs="Arial"/>
          <w:b/>
          <w:sz w:val="24"/>
        </w:rPr>
      </w:pPr>
      <w:r w:rsidRPr="0038304D">
        <w:rPr>
          <w:rFonts w:ascii="Arial" w:eastAsia="Arial" w:hAnsi="Arial" w:cs="Arial"/>
          <w:sz w:val="24"/>
        </w:rPr>
        <w:t xml:space="preserve">Para el cumplimiento de estas atribuciones y obligaciones de la comisión Edilicia Permanente de </w:t>
      </w:r>
      <w:r>
        <w:rPr>
          <w:rFonts w:ascii="Arial" w:eastAsia="Arial" w:hAnsi="Arial" w:cs="Arial"/>
          <w:sz w:val="24"/>
        </w:rPr>
        <w:t>Administración Pública,</w:t>
      </w:r>
      <w:r w:rsidRPr="0038304D">
        <w:rPr>
          <w:rFonts w:ascii="Arial" w:eastAsia="Arial" w:hAnsi="Arial" w:cs="Arial"/>
          <w:sz w:val="24"/>
        </w:rPr>
        <w:t xml:space="preserve"> en los meses que se informa</w:t>
      </w:r>
      <w:r>
        <w:rPr>
          <w:rFonts w:ascii="Arial" w:eastAsia="Arial" w:hAnsi="Arial" w:cs="Arial"/>
          <w:sz w:val="24"/>
        </w:rPr>
        <w:t xml:space="preserve"> </w:t>
      </w:r>
      <w:r w:rsidRPr="0038304D">
        <w:rPr>
          <w:rFonts w:ascii="Arial" w:eastAsia="Arial" w:hAnsi="Arial" w:cs="Arial"/>
          <w:b/>
          <w:sz w:val="24"/>
        </w:rPr>
        <w:t>ha sesionado</w:t>
      </w:r>
      <w:r>
        <w:rPr>
          <w:rFonts w:ascii="Arial" w:eastAsia="Arial" w:hAnsi="Arial" w:cs="Arial"/>
          <w:b/>
          <w:sz w:val="24"/>
        </w:rPr>
        <w:t xml:space="preserve"> en 04 ocasiones</w:t>
      </w:r>
      <w:r w:rsidRPr="0038304D">
        <w:rPr>
          <w:rFonts w:ascii="Arial" w:eastAsia="Arial" w:hAnsi="Arial" w:cs="Arial"/>
          <w:b/>
          <w:sz w:val="24"/>
        </w:rPr>
        <w:t>.</w:t>
      </w:r>
    </w:p>
    <w:p w14:paraId="12E8B920" w14:textId="77777777" w:rsidR="004A4AAB" w:rsidRPr="00A8638D" w:rsidRDefault="004A4AAB" w:rsidP="00A8638D">
      <w:pPr>
        <w:spacing w:line="276" w:lineRule="auto"/>
        <w:ind w:firstLine="360"/>
        <w:jc w:val="both"/>
        <w:rPr>
          <w:rFonts w:ascii="Arial" w:hAnsi="Arial" w:cs="Arial"/>
          <w:sz w:val="24"/>
          <w:szCs w:val="24"/>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4A4AAB" w:rsidRPr="00582673" w14:paraId="16456776" w14:textId="77777777" w:rsidTr="004A4AAB">
        <w:tc>
          <w:tcPr>
            <w:tcW w:w="2207" w:type="dxa"/>
          </w:tcPr>
          <w:p w14:paraId="68F64D48" w14:textId="77777777" w:rsidR="004A4AAB" w:rsidRPr="00582673" w:rsidRDefault="004A4AAB" w:rsidP="008B2C3D">
            <w:pPr>
              <w:jc w:val="center"/>
              <w:rPr>
                <w:rFonts w:ascii="Arial" w:eastAsia="Arial" w:hAnsi="Arial" w:cs="Arial"/>
                <w:b/>
              </w:rPr>
            </w:pPr>
            <w:r w:rsidRPr="00582673">
              <w:rPr>
                <w:rFonts w:ascii="Arial" w:eastAsia="Arial" w:hAnsi="Arial" w:cs="Arial"/>
                <w:b/>
              </w:rPr>
              <w:t>Fecha</w:t>
            </w:r>
          </w:p>
        </w:tc>
        <w:tc>
          <w:tcPr>
            <w:tcW w:w="3288" w:type="dxa"/>
          </w:tcPr>
          <w:p w14:paraId="4BFFA9E2" w14:textId="77777777" w:rsidR="004A4AAB" w:rsidRPr="00582673" w:rsidRDefault="004A4AAB" w:rsidP="008B2C3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2A251E11" w14:textId="77777777" w:rsidR="004A4AAB" w:rsidRPr="00582673" w:rsidRDefault="004A4AAB" w:rsidP="008B2C3D">
            <w:pPr>
              <w:jc w:val="center"/>
              <w:rPr>
                <w:rFonts w:ascii="Arial" w:eastAsia="Arial" w:hAnsi="Arial" w:cs="Arial"/>
                <w:b/>
              </w:rPr>
            </w:pPr>
            <w:r w:rsidRPr="00582673">
              <w:rPr>
                <w:rFonts w:ascii="Arial" w:eastAsia="Arial" w:hAnsi="Arial" w:cs="Arial"/>
                <w:b/>
              </w:rPr>
              <w:t>Lugar</w:t>
            </w:r>
          </w:p>
        </w:tc>
        <w:tc>
          <w:tcPr>
            <w:tcW w:w="1871" w:type="dxa"/>
          </w:tcPr>
          <w:p w14:paraId="6CFF3948" w14:textId="77777777" w:rsidR="004A4AAB" w:rsidRPr="00582673" w:rsidRDefault="004A4AAB" w:rsidP="008B2C3D">
            <w:pPr>
              <w:jc w:val="center"/>
              <w:rPr>
                <w:rFonts w:ascii="Arial" w:eastAsia="Arial" w:hAnsi="Arial" w:cs="Arial"/>
                <w:b/>
              </w:rPr>
            </w:pPr>
            <w:r w:rsidRPr="00582673">
              <w:rPr>
                <w:rFonts w:ascii="Arial" w:eastAsia="Arial" w:hAnsi="Arial" w:cs="Arial"/>
                <w:b/>
              </w:rPr>
              <w:t>Hora</w:t>
            </w:r>
          </w:p>
        </w:tc>
      </w:tr>
      <w:tr w:rsidR="004A4AAB" w:rsidRPr="009351C3" w14:paraId="4CD83D34" w14:textId="77777777" w:rsidTr="008B2C3D">
        <w:tblPrEx>
          <w:tblLook w:val="0400" w:firstRow="0" w:lastRow="0" w:firstColumn="0" w:lastColumn="0" w:noHBand="0" w:noVBand="1"/>
        </w:tblPrEx>
        <w:tc>
          <w:tcPr>
            <w:tcW w:w="2207" w:type="dxa"/>
          </w:tcPr>
          <w:p w14:paraId="02A653FC" w14:textId="77777777" w:rsidR="004A4AAB" w:rsidRPr="009351C3" w:rsidRDefault="004A4AAB" w:rsidP="008B2C3D">
            <w:pPr>
              <w:rPr>
                <w:rFonts w:ascii="Arial" w:eastAsia="Arial" w:hAnsi="Arial" w:cs="Arial"/>
                <w:bCs/>
              </w:rPr>
            </w:pPr>
            <w:r w:rsidRPr="009351C3">
              <w:rPr>
                <w:rFonts w:ascii="Arial" w:eastAsia="Arial" w:hAnsi="Arial" w:cs="Arial"/>
                <w:bCs/>
              </w:rPr>
              <w:t>19 de octubre de 2023</w:t>
            </w:r>
          </w:p>
        </w:tc>
        <w:tc>
          <w:tcPr>
            <w:tcW w:w="3288" w:type="dxa"/>
          </w:tcPr>
          <w:p w14:paraId="41F08D77" w14:textId="5C1401D5" w:rsidR="004A4AAB" w:rsidRPr="002B44FF" w:rsidRDefault="004A4AAB" w:rsidP="008B2C3D">
            <w:pPr>
              <w:rPr>
                <w:rFonts w:ascii="Arial" w:eastAsia="Arial" w:hAnsi="Arial" w:cs="Arial"/>
                <w:bCs/>
              </w:rPr>
            </w:pPr>
            <w:r w:rsidRPr="004A4AAB">
              <w:rPr>
                <w:rFonts w:ascii="Arial" w:eastAsia="Arial" w:hAnsi="Arial" w:cs="Arial"/>
                <w:bCs/>
              </w:rPr>
              <w:t>Ordinaria No.</w:t>
            </w:r>
            <w:r w:rsidRPr="002B44FF">
              <w:rPr>
                <w:rFonts w:ascii="Arial" w:eastAsia="Arial" w:hAnsi="Arial" w:cs="Arial"/>
                <w:bCs/>
              </w:rPr>
              <w:t xml:space="preserve"> </w:t>
            </w:r>
          </w:p>
        </w:tc>
        <w:tc>
          <w:tcPr>
            <w:tcW w:w="2268" w:type="dxa"/>
          </w:tcPr>
          <w:p w14:paraId="446FDA6F" w14:textId="77777777" w:rsidR="004A4AAB" w:rsidRPr="009351C3" w:rsidRDefault="004A4AAB" w:rsidP="008B2C3D">
            <w:pPr>
              <w:rPr>
                <w:rFonts w:ascii="Arial" w:eastAsia="Arial" w:hAnsi="Arial" w:cs="Arial"/>
                <w:bCs/>
              </w:rPr>
            </w:pPr>
            <w:r w:rsidRPr="009351C3">
              <w:rPr>
                <w:rFonts w:ascii="Arial" w:eastAsia="Arial" w:hAnsi="Arial" w:cs="Arial"/>
                <w:bCs/>
              </w:rPr>
              <w:t xml:space="preserve">Sala de Regidores </w:t>
            </w:r>
          </w:p>
        </w:tc>
        <w:tc>
          <w:tcPr>
            <w:tcW w:w="1871" w:type="dxa"/>
          </w:tcPr>
          <w:p w14:paraId="121BBAC1" w14:textId="77777777" w:rsidR="004A4AAB" w:rsidRPr="009351C3" w:rsidRDefault="004A4AAB" w:rsidP="008B2C3D">
            <w:pPr>
              <w:rPr>
                <w:rFonts w:ascii="Arial" w:eastAsia="Arial" w:hAnsi="Arial" w:cs="Arial"/>
                <w:bCs/>
              </w:rPr>
            </w:pPr>
            <w:r w:rsidRPr="009351C3">
              <w:rPr>
                <w:rFonts w:ascii="Arial" w:eastAsia="Arial" w:hAnsi="Arial" w:cs="Arial"/>
                <w:bCs/>
              </w:rPr>
              <w:t xml:space="preserve">1:30 </w:t>
            </w:r>
            <w:proofErr w:type="spellStart"/>
            <w:r w:rsidRPr="009351C3">
              <w:rPr>
                <w:rFonts w:ascii="Arial" w:eastAsia="Arial" w:hAnsi="Arial" w:cs="Arial"/>
                <w:bCs/>
              </w:rPr>
              <w:t>hrs</w:t>
            </w:r>
            <w:proofErr w:type="spellEnd"/>
            <w:r w:rsidRPr="009351C3">
              <w:rPr>
                <w:rFonts w:ascii="Arial" w:eastAsia="Arial" w:hAnsi="Arial" w:cs="Arial"/>
                <w:bCs/>
              </w:rPr>
              <w:t xml:space="preserve"> </w:t>
            </w:r>
          </w:p>
        </w:tc>
      </w:tr>
      <w:tr w:rsidR="004A4AAB" w:rsidRPr="009351C3" w14:paraId="277C242B" w14:textId="77777777" w:rsidTr="008B2C3D">
        <w:tblPrEx>
          <w:tblLook w:val="0400" w:firstRow="0" w:lastRow="0" w:firstColumn="0" w:lastColumn="0" w:noHBand="0" w:noVBand="1"/>
        </w:tblPrEx>
        <w:tc>
          <w:tcPr>
            <w:tcW w:w="2207" w:type="dxa"/>
          </w:tcPr>
          <w:p w14:paraId="1EB0CB7C" w14:textId="77777777" w:rsidR="004A4AAB" w:rsidRPr="009351C3" w:rsidRDefault="004A4AAB" w:rsidP="008B2C3D">
            <w:pPr>
              <w:rPr>
                <w:rFonts w:ascii="Arial" w:eastAsia="Arial" w:hAnsi="Arial" w:cs="Arial"/>
                <w:bCs/>
              </w:rPr>
            </w:pPr>
            <w:r>
              <w:rPr>
                <w:rFonts w:ascii="Arial" w:eastAsia="Arial" w:hAnsi="Arial" w:cs="Arial"/>
                <w:bCs/>
              </w:rPr>
              <w:t>20 de octubre de 2023</w:t>
            </w:r>
          </w:p>
        </w:tc>
        <w:tc>
          <w:tcPr>
            <w:tcW w:w="3288" w:type="dxa"/>
          </w:tcPr>
          <w:p w14:paraId="7F7B147B" w14:textId="77777777" w:rsidR="004A4AAB" w:rsidRPr="002B44FF" w:rsidRDefault="004A4AAB" w:rsidP="008B2C3D">
            <w:pPr>
              <w:rPr>
                <w:rFonts w:ascii="Arial" w:eastAsia="Arial" w:hAnsi="Arial" w:cs="Arial"/>
                <w:bCs/>
              </w:rPr>
            </w:pPr>
            <w:r w:rsidRPr="002B44FF">
              <w:rPr>
                <w:rFonts w:ascii="Arial" w:eastAsia="Arial" w:hAnsi="Arial" w:cs="Arial"/>
                <w:bCs/>
              </w:rPr>
              <w:t xml:space="preserve">Ordinaria No.10 </w:t>
            </w:r>
          </w:p>
        </w:tc>
        <w:tc>
          <w:tcPr>
            <w:tcW w:w="2268" w:type="dxa"/>
          </w:tcPr>
          <w:p w14:paraId="2FCDBAFB" w14:textId="77777777" w:rsidR="004A4AAB" w:rsidRPr="009351C3" w:rsidRDefault="004A4AAB" w:rsidP="008B2C3D">
            <w:pPr>
              <w:rPr>
                <w:rFonts w:ascii="Arial" w:eastAsia="Arial" w:hAnsi="Arial" w:cs="Arial"/>
                <w:bCs/>
              </w:rPr>
            </w:pPr>
            <w:r>
              <w:rPr>
                <w:rFonts w:ascii="Arial" w:eastAsia="Arial" w:hAnsi="Arial" w:cs="Arial"/>
                <w:bCs/>
              </w:rPr>
              <w:t xml:space="preserve">Sala de Regidores </w:t>
            </w:r>
          </w:p>
        </w:tc>
        <w:tc>
          <w:tcPr>
            <w:tcW w:w="1871" w:type="dxa"/>
          </w:tcPr>
          <w:p w14:paraId="028AF240" w14:textId="77777777" w:rsidR="004A4AAB" w:rsidRPr="009351C3" w:rsidRDefault="004A4AAB" w:rsidP="008B2C3D">
            <w:pPr>
              <w:rPr>
                <w:rFonts w:ascii="Arial" w:eastAsia="Arial" w:hAnsi="Arial" w:cs="Arial"/>
                <w:bCs/>
              </w:rPr>
            </w:pPr>
            <w:r>
              <w:rPr>
                <w:rFonts w:ascii="Arial" w:eastAsia="Arial" w:hAnsi="Arial" w:cs="Arial"/>
                <w:bCs/>
              </w:rPr>
              <w:t xml:space="preserve">1:30 </w:t>
            </w:r>
            <w:proofErr w:type="spellStart"/>
            <w:r>
              <w:rPr>
                <w:rFonts w:ascii="Arial" w:eastAsia="Arial" w:hAnsi="Arial" w:cs="Arial"/>
                <w:bCs/>
              </w:rPr>
              <w:t>hrs</w:t>
            </w:r>
            <w:proofErr w:type="spellEnd"/>
            <w:r>
              <w:rPr>
                <w:rFonts w:ascii="Arial" w:eastAsia="Arial" w:hAnsi="Arial" w:cs="Arial"/>
                <w:bCs/>
              </w:rPr>
              <w:t xml:space="preserve">. </w:t>
            </w:r>
          </w:p>
        </w:tc>
      </w:tr>
      <w:tr w:rsidR="004A4AAB" w14:paraId="26B9C934" w14:textId="77777777" w:rsidTr="008B2C3D">
        <w:tblPrEx>
          <w:tblLook w:val="0400" w:firstRow="0" w:lastRow="0" w:firstColumn="0" w:lastColumn="0" w:noHBand="0" w:noVBand="1"/>
        </w:tblPrEx>
        <w:tc>
          <w:tcPr>
            <w:tcW w:w="2207" w:type="dxa"/>
          </w:tcPr>
          <w:p w14:paraId="608451D3" w14:textId="77777777" w:rsidR="004A4AAB" w:rsidRDefault="004A4AAB" w:rsidP="008B2C3D">
            <w:pPr>
              <w:rPr>
                <w:rFonts w:ascii="Arial" w:eastAsia="Arial" w:hAnsi="Arial" w:cs="Arial"/>
                <w:bCs/>
              </w:rPr>
            </w:pPr>
            <w:r>
              <w:rPr>
                <w:rFonts w:ascii="Arial" w:eastAsia="Arial" w:hAnsi="Arial" w:cs="Arial"/>
                <w:bCs/>
              </w:rPr>
              <w:lastRenderedPageBreak/>
              <w:t>13 de noviembre de 2023</w:t>
            </w:r>
          </w:p>
        </w:tc>
        <w:tc>
          <w:tcPr>
            <w:tcW w:w="3288" w:type="dxa"/>
          </w:tcPr>
          <w:p w14:paraId="4F43F214" w14:textId="77777777" w:rsidR="004A4AAB" w:rsidRPr="002B44FF" w:rsidRDefault="004A4AAB" w:rsidP="008B2C3D">
            <w:pPr>
              <w:rPr>
                <w:rFonts w:ascii="Arial" w:eastAsia="Arial" w:hAnsi="Arial" w:cs="Arial"/>
                <w:bCs/>
              </w:rPr>
            </w:pPr>
            <w:r w:rsidRPr="002B44FF">
              <w:rPr>
                <w:rFonts w:ascii="Arial" w:eastAsia="Arial" w:hAnsi="Arial" w:cs="Arial"/>
                <w:bCs/>
              </w:rPr>
              <w:t>Continuación Ordinaria No.10</w:t>
            </w:r>
          </w:p>
        </w:tc>
        <w:tc>
          <w:tcPr>
            <w:tcW w:w="2268" w:type="dxa"/>
          </w:tcPr>
          <w:p w14:paraId="7CAACEB7" w14:textId="77777777" w:rsidR="004A4AAB" w:rsidRDefault="004A4AAB" w:rsidP="008B2C3D">
            <w:pPr>
              <w:rPr>
                <w:rFonts w:ascii="Arial" w:eastAsia="Arial" w:hAnsi="Arial" w:cs="Arial"/>
                <w:bCs/>
              </w:rPr>
            </w:pPr>
            <w:r>
              <w:rPr>
                <w:rFonts w:ascii="Arial" w:eastAsia="Arial" w:hAnsi="Arial" w:cs="Arial"/>
                <w:bCs/>
              </w:rPr>
              <w:t xml:space="preserve">Sala de Regidores </w:t>
            </w:r>
          </w:p>
        </w:tc>
        <w:tc>
          <w:tcPr>
            <w:tcW w:w="1871" w:type="dxa"/>
          </w:tcPr>
          <w:p w14:paraId="3FC9406F" w14:textId="77777777" w:rsidR="004A4AAB" w:rsidRDefault="004A4AAB" w:rsidP="008B2C3D">
            <w:pPr>
              <w:rPr>
                <w:rFonts w:ascii="Arial" w:eastAsia="Arial" w:hAnsi="Arial" w:cs="Arial"/>
                <w:bCs/>
              </w:rPr>
            </w:pPr>
            <w:r>
              <w:rPr>
                <w:rFonts w:ascii="Arial" w:eastAsia="Arial" w:hAnsi="Arial" w:cs="Arial"/>
                <w:bCs/>
              </w:rPr>
              <w:t xml:space="preserve">12:00 </w:t>
            </w:r>
            <w:proofErr w:type="spellStart"/>
            <w:r>
              <w:rPr>
                <w:rFonts w:ascii="Arial" w:eastAsia="Arial" w:hAnsi="Arial" w:cs="Arial"/>
                <w:bCs/>
              </w:rPr>
              <w:t>hrs</w:t>
            </w:r>
            <w:proofErr w:type="spellEnd"/>
            <w:r>
              <w:rPr>
                <w:rFonts w:ascii="Arial" w:eastAsia="Arial" w:hAnsi="Arial" w:cs="Arial"/>
                <w:bCs/>
              </w:rPr>
              <w:t xml:space="preserve">. </w:t>
            </w:r>
          </w:p>
        </w:tc>
      </w:tr>
      <w:tr w:rsidR="004A4AAB" w14:paraId="618B79AE" w14:textId="77777777" w:rsidTr="008B2C3D">
        <w:tblPrEx>
          <w:tblLook w:val="0400" w:firstRow="0" w:lastRow="0" w:firstColumn="0" w:lastColumn="0" w:noHBand="0" w:noVBand="1"/>
        </w:tblPrEx>
        <w:tc>
          <w:tcPr>
            <w:tcW w:w="2207" w:type="dxa"/>
          </w:tcPr>
          <w:p w14:paraId="4068926D" w14:textId="77777777" w:rsidR="004A4AAB" w:rsidRDefault="004A4AAB" w:rsidP="008B2C3D">
            <w:pPr>
              <w:rPr>
                <w:rFonts w:ascii="Arial" w:eastAsia="Arial" w:hAnsi="Arial" w:cs="Arial"/>
                <w:bCs/>
              </w:rPr>
            </w:pPr>
            <w:r>
              <w:rPr>
                <w:rFonts w:ascii="Arial" w:eastAsia="Arial" w:hAnsi="Arial" w:cs="Arial"/>
                <w:bCs/>
              </w:rPr>
              <w:t>14 de noviembre de 2023</w:t>
            </w:r>
          </w:p>
        </w:tc>
        <w:tc>
          <w:tcPr>
            <w:tcW w:w="3288" w:type="dxa"/>
          </w:tcPr>
          <w:p w14:paraId="06C644D4" w14:textId="77777777" w:rsidR="004A4AAB" w:rsidRPr="002B44FF" w:rsidRDefault="004A4AAB" w:rsidP="008B2C3D">
            <w:pPr>
              <w:rPr>
                <w:rFonts w:ascii="Arial" w:eastAsia="Arial" w:hAnsi="Arial" w:cs="Arial"/>
                <w:bCs/>
              </w:rPr>
            </w:pPr>
            <w:r w:rsidRPr="002B44FF">
              <w:rPr>
                <w:rFonts w:ascii="Arial" w:eastAsia="Arial" w:hAnsi="Arial" w:cs="Arial"/>
                <w:bCs/>
              </w:rPr>
              <w:t>Continuación Ordinaria No.10</w:t>
            </w:r>
          </w:p>
        </w:tc>
        <w:tc>
          <w:tcPr>
            <w:tcW w:w="2268" w:type="dxa"/>
          </w:tcPr>
          <w:p w14:paraId="7F4B3BB3" w14:textId="77777777" w:rsidR="004A4AAB" w:rsidRDefault="004A4AAB" w:rsidP="008B2C3D">
            <w:pPr>
              <w:rPr>
                <w:rFonts w:ascii="Arial" w:eastAsia="Arial" w:hAnsi="Arial" w:cs="Arial"/>
                <w:bCs/>
              </w:rPr>
            </w:pPr>
            <w:r>
              <w:rPr>
                <w:rFonts w:ascii="Arial" w:eastAsia="Arial" w:hAnsi="Arial" w:cs="Arial"/>
                <w:bCs/>
              </w:rPr>
              <w:t xml:space="preserve">Sala de Regidores </w:t>
            </w:r>
          </w:p>
        </w:tc>
        <w:tc>
          <w:tcPr>
            <w:tcW w:w="1871" w:type="dxa"/>
          </w:tcPr>
          <w:p w14:paraId="043E3532" w14:textId="77777777" w:rsidR="004A4AAB" w:rsidRDefault="004A4AAB" w:rsidP="008B2C3D">
            <w:pPr>
              <w:rPr>
                <w:rFonts w:ascii="Arial" w:eastAsia="Arial" w:hAnsi="Arial" w:cs="Arial"/>
                <w:bCs/>
              </w:rPr>
            </w:pPr>
            <w:r>
              <w:rPr>
                <w:rFonts w:ascii="Arial" w:eastAsia="Arial" w:hAnsi="Arial" w:cs="Arial"/>
                <w:bCs/>
              </w:rPr>
              <w:t xml:space="preserve">11:00 </w:t>
            </w:r>
            <w:proofErr w:type="spellStart"/>
            <w:r>
              <w:rPr>
                <w:rFonts w:ascii="Arial" w:eastAsia="Arial" w:hAnsi="Arial" w:cs="Arial"/>
                <w:bCs/>
              </w:rPr>
              <w:t>hrs</w:t>
            </w:r>
            <w:proofErr w:type="spellEnd"/>
            <w:r>
              <w:rPr>
                <w:rFonts w:ascii="Arial" w:eastAsia="Arial" w:hAnsi="Arial" w:cs="Arial"/>
                <w:bCs/>
              </w:rPr>
              <w:t xml:space="preserve"> </w:t>
            </w:r>
          </w:p>
        </w:tc>
      </w:tr>
    </w:tbl>
    <w:p w14:paraId="70CC5047" w14:textId="3F5DFDCC" w:rsidR="00661F12" w:rsidRDefault="00661F12" w:rsidP="00661F12">
      <w:pPr>
        <w:jc w:val="both"/>
        <w:rPr>
          <w:rFonts w:ascii="Arial" w:eastAsia="Arial" w:hAnsi="Arial" w:cs="Arial"/>
          <w:b/>
          <w:u w:val="single"/>
        </w:rPr>
      </w:pPr>
    </w:p>
    <w:p w14:paraId="69309D5D" w14:textId="77777777" w:rsidR="00661F12" w:rsidRDefault="00661F12" w:rsidP="00661F12">
      <w:pPr>
        <w:jc w:val="center"/>
        <w:rPr>
          <w:rFonts w:ascii="Arial" w:eastAsia="Calibri" w:hAnsi="Arial" w:cs="Arial"/>
          <w:b/>
          <w:sz w:val="28"/>
          <w:u w:val="single"/>
        </w:rPr>
      </w:pPr>
      <w:r w:rsidRPr="00DE68DF">
        <w:rPr>
          <w:rFonts w:ascii="Arial" w:eastAsia="Calibri" w:hAnsi="Arial" w:cs="Arial"/>
          <w:b/>
          <w:noProof/>
          <w:sz w:val="28"/>
          <w:u w:val="single"/>
          <w:lang w:eastAsia="es-MX"/>
        </w:rPr>
        <w:drawing>
          <wp:inline distT="0" distB="0" distL="0" distR="0" wp14:anchorId="1CB4815F" wp14:editId="53D3EC4E">
            <wp:extent cx="6120765" cy="2828501"/>
            <wp:effectExtent l="0" t="0" r="0" b="0"/>
            <wp:docPr id="131" name="Imagen 131" descr="E:\Downloads\20231019_14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ownloads\20231019_143457.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120765" cy="2828501"/>
                    </a:xfrm>
                    <a:prstGeom prst="rect">
                      <a:avLst/>
                    </a:prstGeom>
                    <a:noFill/>
                    <a:ln>
                      <a:noFill/>
                    </a:ln>
                  </pic:spPr>
                </pic:pic>
              </a:graphicData>
            </a:graphic>
          </wp:inline>
        </w:drawing>
      </w:r>
    </w:p>
    <w:p w14:paraId="112817FB" w14:textId="6BD87397" w:rsidR="00661F12" w:rsidRDefault="00661F12" w:rsidP="00661F12">
      <w:pPr>
        <w:jc w:val="both"/>
        <w:rPr>
          <w:rFonts w:ascii="Arial" w:eastAsia="Calibri" w:hAnsi="Arial" w:cs="Arial"/>
          <w:b/>
          <w:sz w:val="16"/>
          <w:szCs w:val="16"/>
        </w:rPr>
      </w:pPr>
      <w:r w:rsidRPr="00771032">
        <w:rPr>
          <w:rFonts w:ascii="Arial" w:eastAsia="Calibri" w:hAnsi="Arial" w:cs="Arial"/>
          <w:b/>
          <w:sz w:val="16"/>
          <w:szCs w:val="16"/>
        </w:rPr>
        <w:t xml:space="preserve">Ordinaria 10. </w:t>
      </w:r>
      <w:r>
        <w:rPr>
          <w:rFonts w:ascii="Arial" w:eastAsia="Calibri" w:hAnsi="Arial" w:cs="Arial"/>
          <w:b/>
          <w:sz w:val="16"/>
          <w:szCs w:val="16"/>
        </w:rPr>
        <w:t xml:space="preserve"> 19 de </w:t>
      </w:r>
      <w:proofErr w:type="gramStart"/>
      <w:r>
        <w:rPr>
          <w:rFonts w:ascii="Arial" w:eastAsia="Calibri" w:hAnsi="Arial" w:cs="Arial"/>
          <w:b/>
          <w:sz w:val="16"/>
          <w:szCs w:val="16"/>
        </w:rPr>
        <w:t>Octubre</w:t>
      </w:r>
      <w:proofErr w:type="gramEnd"/>
      <w:r>
        <w:rPr>
          <w:rFonts w:ascii="Arial" w:eastAsia="Calibri" w:hAnsi="Arial" w:cs="Arial"/>
          <w:b/>
          <w:sz w:val="16"/>
          <w:szCs w:val="16"/>
        </w:rPr>
        <w:t xml:space="preserve"> de 2023. </w:t>
      </w:r>
    </w:p>
    <w:p w14:paraId="69D74FB4" w14:textId="5FD1832A" w:rsidR="00661F12" w:rsidRDefault="00661F12" w:rsidP="00661F12">
      <w:pPr>
        <w:jc w:val="both"/>
        <w:rPr>
          <w:rFonts w:ascii="Arial" w:eastAsia="Calibri" w:hAnsi="Arial" w:cs="Arial"/>
          <w:b/>
          <w:sz w:val="16"/>
          <w:szCs w:val="16"/>
        </w:rPr>
      </w:pPr>
    </w:p>
    <w:p w14:paraId="03A1CE15" w14:textId="005C9797" w:rsidR="005A1A58" w:rsidRDefault="005A1A58" w:rsidP="00661F12">
      <w:pPr>
        <w:jc w:val="both"/>
        <w:rPr>
          <w:rFonts w:ascii="Arial" w:eastAsia="Calibri" w:hAnsi="Arial" w:cs="Arial"/>
          <w:b/>
          <w:sz w:val="16"/>
          <w:szCs w:val="16"/>
        </w:rPr>
      </w:pPr>
    </w:p>
    <w:p w14:paraId="7B302BF5" w14:textId="77777777" w:rsidR="005A1A58" w:rsidRDefault="005A1A58" w:rsidP="00661F12">
      <w:pPr>
        <w:jc w:val="both"/>
        <w:rPr>
          <w:rFonts w:ascii="Arial" w:eastAsia="Calibri" w:hAnsi="Arial" w:cs="Arial"/>
          <w:b/>
          <w:sz w:val="16"/>
          <w:szCs w:val="16"/>
        </w:rPr>
      </w:pPr>
    </w:p>
    <w:p w14:paraId="4A2CC43C" w14:textId="77777777" w:rsidR="00661F12" w:rsidRPr="00771032" w:rsidRDefault="00661F12" w:rsidP="00661F12">
      <w:pPr>
        <w:spacing w:after="0"/>
        <w:jc w:val="both"/>
        <w:rPr>
          <w:rFonts w:ascii="Arial" w:eastAsia="Calibri" w:hAnsi="Arial" w:cs="Arial"/>
          <w:b/>
          <w:sz w:val="16"/>
          <w:szCs w:val="16"/>
        </w:rPr>
      </w:pPr>
      <w:r w:rsidRPr="00771032">
        <w:rPr>
          <w:rFonts w:ascii="Arial" w:eastAsia="Calibri" w:hAnsi="Arial" w:cs="Arial"/>
          <w:b/>
          <w:noProof/>
          <w:sz w:val="16"/>
          <w:szCs w:val="16"/>
          <w:lang w:eastAsia="es-MX"/>
        </w:rPr>
        <w:drawing>
          <wp:inline distT="0" distB="0" distL="0" distR="0" wp14:anchorId="041D6187" wp14:editId="76332ED0">
            <wp:extent cx="6120765" cy="2828501"/>
            <wp:effectExtent l="0" t="0" r="0" b="0"/>
            <wp:docPr id="132" name="Imagen 132" descr="E:\Downloads\20231113_11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ownloads\20231113_114816.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20765" cy="2828501"/>
                    </a:xfrm>
                    <a:prstGeom prst="rect">
                      <a:avLst/>
                    </a:prstGeom>
                    <a:noFill/>
                    <a:ln>
                      <a:noFill/>
                    </a:ln>
                  </pic:spPr>
                </pic:pic>
              </a:graphicData>
            </a:graphic>
          </wp:inline>
        </w:drawing>
      </w:r>
    </w:p>
    <w:p w14:paraId="327119A6" w14:textId="77777777" w:rsidR="00661F12" w:rsidRDefault="00661F12" w:rsidP="00661F12">
      <w:pPr>
        <w:spacing w:after="0"/>
        <w:jc w:val="both"/>
        <w:rPr>
          <w:rFonts w:ascii="Arial" w:eastAsia="Calibri" w:hAnsi="Arial" w:cs="Arial"/>
          <w:b/>
          <w:sz w:val="16"/>
          <w:szCs w:val="16"/>
        </w:rPr>
      </w:pPr>
      <w:r w:rsidRPr="00771032">
        <w:rPr>
          <w:rFonts w:ascii="Arial" w:eastAsia="Calibri" w:hAnsi="Arial" w:cs="Arial"/>
          <w:b/>
          <w:sz w:val="16"/>
          <w:szCs w:val="16"/>
        </w:rPr>
        <w:t>Continuación Ordinaria 10.</w:t>
      </w:r>
    </w:p>
    <w:p w14:paraId="4A28F80C" w14:textId="17A3DED1" w:rsidR="00661F12" w:rsidRDefault="00661F12" w:rsidP="00661F12">
      <w:pPr>
        <w:spacing w:after="0"/>
        <w:jc w:val="both"/>
        <w:rPr>
          <w:rFonts w:ascii="Arial" w:eastAsia="Calibri" w:hAnsi="Arial" w:cs="Arial"/>
          <w:b/>
          <w:sz w:val="16"/>
          <w:szCs w:val="16"/>
        </w:rPr>
      </w:pPr>
      <w:r>
        <w:rPr>
          <w:rFonts w:ascii="Arial" w:eastAsia="Calibri" w:hAnsi="Arial" w:cs="Arial"/>
          <w:b/>
          <w:sz w:val="16"/>
          <w:szCs w:val="16"/>
        </w:rPr>
        <w:t xml:space="preserve">13 de </w:t>
      </w:r>
      <w:proofErr w:type="gramStart"/>
      <w:r>
        <w:rPr>
          <w:rFonts w:ascii="Arial" w:eastAsia="Calibri" w:hAnsi="Arial" w:cs="Arial"/>
          <w:b/>
          <w:sz w:val="16"/>
          <w:szCs w:val="16"/>
        </w:rPr>
        <w:t>Noviembre</w:t>
      </w:r>
      <w:proofErr w:type="gramEnd"/>
      <w:r>
        <w:rPr>
          <w:rFonts w:ascii="Arial" w:eastAsia="Calibri" w:hAnsi="Arial" w:cs="Arial"/>
          <w:b/>
          <w:sz w:val="16"/>
          <w:szCs w:val="16"/>
        </w:rPr>
        <w:t xml:space="preserve"> de 2023. </w:t>
      </w:r>
    </w:p>
    <w:p w14:paraId="20C0BF66" w14:textId="77777777" w:rsidR="00661F12" w:rsidRPr="00771032" w:rsidRDefault="00661F12" w:rsidP="00661F12">
      <w:pPr>
        <w:spacing w:after="0"/>
        <w:jc w:val="both"/>
        <w:rPr>
          <w:rFonts w:ascii="Arial" w:eastAsia="Calibri" w:hAnsi="Arial" w:cs="Arial"/>
          <w:b/>
          <w:sz w:val="16"/>
          <w:szCs w:val="16"/>
        </w:rPr>
      </w:pPr>
      <w:r w:rsidRPr="00771032">
        <w:rPr>
          <w:rFonts w:ascii="Arial" w:eastAsia="Calibri" w:hAnsi="Arial" w:cs="Arial"/>
          <w:b/>
          <w:noProof/>
          <w:sz w:val="16"/>
          <w:szCs w:val="16"/>
          <w:lang w:eastAsia="es-MX"/>
        </w:rPr>
        <w:lastRenderedPageBreak/>
        <w:drawing>
          <wp:inline distT="0" distB="0" distL="0" distR="0" wp14:anchorId="2497D94D" wp14:editId="30BE91B3">
            <wp:extent cx="6120308" cy="3053301"/>
            <wp:effectExtent l="0" t="0" r="0" b="0"/>
            <wp:docPr id="133" name="Imagen 133" descr="E:\Downloads\20231113_11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ownloads\20231113_11482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124249" cy="3055267"/>
                    </a:xfrm>
                    <a:prstGeom prst="rect">
                      <a:avLst/>
                    </a:prstGeom>
                    <a:noFill/>
                    <a:ln>
                      <a:noFill/>
                    </a:ln>
                  </pic:spPr>
                </pic:pic>
              </a:graphicData>
            </a:graphic>
          </wp:inline>
        </w:drawing>
      </w:r>
    </w:p>
    <w:p w14:paraId="1D7B7A22" w14:textId="77777777" w:rsidR="00661F12" w:rsidRDefault="00661F12" w:rsidP="00661F12">
      <w:pPr>
        <w:spacing w:after="0"/>
        <w:jc w:val="both"/>
        <w:rPr>
          <w:rFonts w:ascii="Arial" w:eastAsia="Calibri" w:hAnsi="Arial" w:cs="Arial"/>
          <w:b/>
          <w:sz w:val="16"/>
          <w:szCs w:val="16"/>
        </w:rPr>
      </w:pPr>
      <w:r w:rsidRPr="00771032">
        <w:rPr>
          <w:rFonts w:ascii="Arial" w:eastAsia="Calibri" w:hAnsi="Arial" w:cs="Arial"/>
          <w:b/>
          <w:sz w:val="16"/>
          <w:szCs w:val="16"/>
        </w:rPr>
        <w:t>Continuación Ordinaria 10.</w:t>
      </w:r>
    </w:p>
    <w:p w14:paraId="2509282B" w14:textId="77777777" w:rsidR="00661F12" w:rsidRDefault="00661F12" w:rsidP="00661F12">
      <w:pPr>
        <w:spacing w:after="0"/>
        <w:jc w:val="both"/>
        <w:rPr>
          <w:rFonts w:ascii="Arial" w:eastAsia="Calibri" w:hAnsi="Arial" w:cs="Arial"/>
          <w:b/>
          <w:sz w:val="16"/>
          <w:szCs w:val="16"/>
        </w:rPr>
      </w:pPr>
      <w:r>
        <w:rPr>
          <w:rFonts w:ascii="Arial" w:eastAsia="Calibri" w:hAnsi="Arial" w:cs="Arial"/>
          <w:b/>
          <w:sz w:val="16"/>
          <w:szCs w:val="16"/>
        </w:rPr>
        <w:t xml:space="preserve">13 de </w:t>
      </w:r>
      <w:proofErr w:type="gramStart"/>
      <w:r>
        <w:rPr>
          <w:rFonts w:ascii="Arial" w:eastAsia="Calibri" w:hAnsi="Arial" w:cs="Arial"/>
          <w:b/>
          <w:sz w:val="16"/>
          <w:szCs w:val="16"/>
        </w:rPr>
        <w:t>Noviembre</w:t>
      </w:r>
      <w:proofErr w:type="gramEnd"/>
      <w:r>
        <w:rPr>
          <w:rFonts w:ascii="Arial" w:eastAsia="Calibri" w:hAnsi="Arial" w:cs="Arial"/>
          <w:b/>
          <w:sz w:val="16"/>
          <w:szCs w:val="16"/>
        </w:rPr>
        <w:t xml:space="preserve"> de 2023. </w:t>
      </w:r>
    </w:p>
    <w:p w14:paraId="6B56CDD7" w14:textId="77777777" w:rsidR="00661F12" w:rsidRDefault="00661F12" w:rsidP="00661F12">
      <w:pPr>
        <w:jc w:val="both"/>
        <w:rPr>
          <w:rFonts w:ascii="Arial" w:eastAsia="Calibri" w:hAnsi="Arial" w:cs="Arial"/>
          <w:b/>
          <w:sz w:val="16"/>
          <w:szCs w:val="16"/>
          <w:u w:val="single"/>
        </w:rPr>
      </w:pPr>
    </w:p>
    <w:p w14:paraId="7C23913C" w14:textId="77777777" w:rsidR="00661F12" w:rsidRDefault="00661F12" w:rsidP="00661F12">
      <w:pPr>
        <w:jc w:val="both"/>
        <w:rPr>
          <w:rFonts w:ascii="Arial" w:eastAsia="Calibri" w:hAnsi="Arial" w:cs="Arial"/>
          <w:b/>
          <w:sz w:val="16"/>
          <w:szCs w:val="16"/>
          <w:u w:val="single"/>
        </w:rPr>
      </w:pPr>
    </w:p>
    <w:p w14:paraId="7B87ACCB" w14:textId="79A67FED" w:rsidR="00661F12" w:rsidRDefault="00661F12" w:rsidP="00661F12">
      <w:pPr>
        <w:jc w:val="both"/>
        <w:rPr>
          <w:rFonts w:ascii="Arial" w:eastAsia="Calibri" w:hAnsi="Arial" w:cs="Arial"/>
          <w:b/>
          <w:sz w:val="16"/>
          <w:szCs w:val="16"/>
          <w:u w:val="single"/>
        </w:rPr>
      </w:pPr>
    </w:p>
    <w:p w14:paraId="0386B0F8" w14:textId="446E1243" w:rsidR="005A1A58" w:rsidRDefault="005A1A58" w:rsidP="00661F12">
      <w:pPr>
        <w:jc w:val="both"/>
        <w:rPr>
          <w:rFonts w:ascii="Arial" w:eastAsia="Calibri" w:hAnsi="Arial" w:cs="Arial"/>
          <w:b/>
          <w:sz w:val="16"/>
          <w:szCs w:val="16"/>
          <w:u w:val="single"/>
        </w:rPr>
      </w:pPr>
    </w:p>
    <w:p w14:paraId="4DBF6629" w14:textId="77777777" w:rsidR="005A1A58" w:rsidRDefault="005A1A58" w:rsidP="00661F12">
      <w:pPr>
        <w:jc w:val="both"/>
        <w:rPr>
          <w:rFonts w:ascii="Arial" w:eastAsia="Calibri" w:hAnsi="Arial" w:cs="Arial"/>
          <w:b/>
          <w:sz w:val="16"/>
          <w:szCs w:val="16"/>
          <w:u w:val="single"/>
        </w:rPr>
      </w:pPr>
    </w:p>
    <w:p w14:paraId="1EFCEDA5" w14:textId="77777777" w:rsidR="00661F12" w:rsidRPr="00771032" w:rsidRDefault="00661F12" w:rsidP="00661F12">
      <w:pPr>
        <w:spacing w:after="0"/>
        <w:jc w:val="both"/>
        <w:rPr>
          <w:rFonts w:ascii="Arial" w:eastAsia="Calibri" w:hAnsi="Arial" w:cs="Arial"/>
          <w:b/>
          <w:sz w:val="16"/>
          <w:szCs w:val="16"/>
          <w:u w:val="single"/>
        </w:rPr>
      </w:pPr>
      <w:r w:rsidRPr="00F03278">
        <w:rPr>
          <w:rFonts w:ascii="Arial" w:eastAsia="Calibri" w:hAnsi="Arial" w:cs="Arial"/>
          <w:b/>
          <w:noProof/>
          <w:sz w:val="16"/>
          <w:szCs w:val="16"/>
          <w:u w:val="single"/>
          <w:lang w:eastAsia="es-MX"/>
        </w:rPr>
        <w:drawing>
          <wp:inline distT="0" distB="0" distL="0" distR="0" wp14:anchorId="4AEF85DC" wp14:editId="61EF3172">
            <wp:extent cx="6120765" cy="2828501"/>
            <wp:effectExtent l="0" t="0" r="0" b="0"/>
            <wp:docPr id="134" name="Imagen 134" descr="E:\Downloads\20231114_11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Downloads\20231114_11215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120765" cy="2828501"/>
                    </a:xfrm>
                    <a:prstGeom prst="rect">
                      <a:avLst/>
                    </a:prstGeom>
                    <a:noFill/>
                    <a:ln>
                      <a:noFill/>
                    </a:ln>
                  </pic:spPr>
                </pic:pic>
              </a:graphicData>
            </a:graphic>
          </wp:inline>
        </w:drawing>
      </w:r>
    </w:p>
    <w:p w14:paraId="68359D31" w14:textId="77777777" w:rsidR="00661F12" w:rsidRDefault="00661F12" w:rsidP="00661F12">
      <w:pPr>
        <w:spacing w:after="0"/>
        <w:jc w:val="both"/>
        <w:rPr>
          <w:rFonts w:ascii="Arial" w:eastAsia="Calibri" w:hAnsi="Arial" w:cs="Arial"/>
          <w:b/>
          <w:sz w:val="16"/>
          <w:szCs w:val="16"/>
        </w:rPr>
      </w:pPr>
      <w:r w:rsidRPr="00F03278">
        <w:rPr>
          <w:rFonts w:ascii="Arial" w:eastAsia="Calibri" w:hAnsi="Arial" w:cs="Arial"/>
          <w:b/>
          <w:sz w:val="16"/>
          <w:szCs w:val="16"/>
        </w:rPr>
        <w:t>Continuación Ordinaria 10.</w:t>
      </w:r>
    </w:p>
    <w:p w14:paraId="6BDC613A" w14:textId="77777777" w:rsidR="00661F12" w:rsidRDefault="00661F12" w:rsidP="00661F12">
      <w:pPr>
        <w:spacing w:after="0"/>
        <w:jc w:val="both"/>
        <w:rPr>
          <w:rFonts w:ascii="Arial" w:eastAsia="Calibri" w:hAnsi="Arial" w:cs="Arial"/>
          <w:b/>
          <w:sz w:val="16"/>
          <w:szCs w:val="16"/>
        </w:rPr>
      </w:pPr>
      <w:r>
        <w:rPr>
          <w:rFonts w:ascii="Arial" w:eastAsia="Calibri" w:hAnsi="Arial" w:cs="Arial"/>
          <w:b/>
          <w:sz w:val="16"/>
          <w:szCs w:val="16"/>
        </w:rPr>
        <w:t xml:space="preserve">14 de </w:t>
      </w:r>
      <w:proofErr w:type="gramStart"/>
      <w:r>
        <w:rPr>
          <w:rFonts w:ascii="Arial" w:eastAsia="Calibri" w:hAnsi="Arial" w:cs="Arial"/>
          <w:b/>
          <w:sz w:val="16"/>
          <w:szCs w:val="16"/>
        </w:rPr>
        <w:t>Noviembre</w:t>
      </w:r>
      <w:proofErr w:type="gramEnd"/>
      <w:r>
        <w:rPr>
          <w:rFonts w:ascii="Arial" w:eastAsia="Calibri" w:hAnsi="Arial" w:cs="Arial"/>
          <w:b/>
          <w:sz w:val="16"/>
          <w:szCs w:val="16"/>
        </w:rPr>
        <w:t xml:space="preserve"> de 2023. </w:t>
      </w:r>
    </w:p>
    <w:p w14:paraId="008AD4A7" w14:textId="77777777" w:rsidR="00661F12" w:rsidRDefault="00661F12" w:rsidP="00661F12">
      <w:pPr>
        <w:jc w:val="both"/>
        <w:rPr>
          <w:rFonts w:ascii="Arial" w:eastAsia="Calibri" w:hAnsi="Arial" w:cs="Arial"/>
          <w:b/>
          <w:sz w:val="16"/>
          <w:szCs w:val="16"/>
        </w:rPr>
      </w:pPr>
    </w:p>
    <w:p w14:paraId="690CB167" w14:textId="77777777" w:rsidR="00661F12" w:rsidRDefault="00661F12" w:rsidP="00661F12">
      <w:pPr>
        <w:jc w:val="both"/>
        <w:rPr>
          <w:rFonts w:ascii="Arial" w:eastAsia="Calibri" w:hAnsi="Arial" w:cs="Arial"/>
          <w:b/>
          <w:sz w:val="16"/>
          <w:szCs w:val="16"/>
        </w:rPr>
      </w:pPr>
    </w:p>
    <w:p w14:paraId="26FEB91A" w14:textId="77777777" w:rsidR="00661F12" w:rsidRDefault="00661F12" w:rsidP="00661F12">
      <w:pPr>
        <w:jc w:val="both"/>
        <w:rPr>
          <w:rFonts w:ascii="Arial" w:eastAsia="Calibri" w:hAnsi="Arial" w:cs="Arial"/>
          <w:b/>
          <w:sz w:val="16"/>
          <w:szCs w:val="16"/>
        </w:rPr>
      </w:pPr>
    </w:p>
    <w:p w14:paraId="150FE2FB" w14:textId="77777777" w:rsidR="00661F12" w:rsidRDefault="00661F12" w:rsidP="00661F12">
      <w:pPr>
        <w:jc w:val="both"/>
        <w:rPr>
          <w:rFonts w:ascii="Arial" w:eastAsia="Calibri" w:hAnsi="Arial" w:cs="Arial"/>
          <w:b/>
          <w:sz w:val="16"/>
          <w:szCs w:val="16"/>
        </w:rPr>
      </w:pPr>
    </w:p>
    <w:p w14:paraId="1D836411" w14:textId="77777777" w:rsidR="00661F12" w:rsidRDefault="00661F12" w:rsidP="00661F12">
      <w:pPr>
        <w:jc w:val="both"/>
        <w:rPr>
          <w:rFonts w:ascii="Arial" w:eastAsia="Calibri" w:hAnsi="Arial" w:cs="Arial"/>
          <w:b/>
          <w:sz w:val="16"/>
          <w:szCs w:val="16"/>
        </w:rPr>
      </w:pPr>
    </w:p>
    <w:p w14:paraId="54A2B272" w14:textId="77777777" w:rsidR="00661F12" w:rsidRDefault="00661F12" w:rsidP="00661F12">
      <w:pPr>
        <w:spacing w:after="0"/>
        <w:jc w:val="both"/>
        <w:rPr>
          <w:rFonts w:ascii="Arial" w:eastAsia="Calibri" w:hAnsi="Arial" w:cs="Arial"/>
          <w:b/>
          <w:sz w:val="28"/>
          <w:u w:val="single"/>
        </w:rPr>
      </w:pPr>
      <w:r w:rsidRPr="00F03278">
        <w:rPr>
          <w:rFonts w:ascii="Arial" w:eastAsia="Calibri" w:hAnsi="Arial" w:cs="Arial"/>
          <w:b/>
          <w:noProof/>
          <w:sz w:val="28"/>
          <w:u w:val="single"/>
          <w:lang w:eastAsia="es-MX"/>
        </w:rPr>
        <w:drawing>
          <wp:inline distT="0" distB="0" distL="0" distR="0" wp14:anchorId="3048CB2A" wp14:editId="73A6E18C">
            <wp:extent cx="6120765" cy="2828501"/>
            <wp:effectExtent l="0" t="0" r="0" b="0"/>
            <wp:docPr id="135" name="Imagen 135" descr="E:\Downloads\20231114_11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ownloads\20231114_112143.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20765" cy="2828501"/>
                    </a:xfrm>
                    <a:prstGeom prst="rect">
                      <a:avLst/>
                    </a:prstGeom>
                    <a:noFill/>
                    <a:ln>
                      <a:noFill/>
                    </a:ln>
                  </pic:spPr>
                </pic:pic>
              </a:graphicData>
            </a:graphic>
          </wp:inline>
        </w:drawing>
      </w:r>
    </w:p>
    <w:p w14:paraId="00A4AA31" w14:textId="77777777" w:rsidR="00661F12" w:rsidRDefault="00661F12" w:rsidP="00661F12">
      <w:pPr>
        <w:spacing w:after="0"/>
        <w:jc w:val="both"/>
        <w:rPr>
          <w:rFonts w:ascii="Arial" w:eastAsia="Calibri" w:hAnsi="Arial" w:cs="Arial"/>
          <w:b/>
          <w:sz w:val="16"/>
          <w:szCs w:val="16"/>
        </w:rPr>
      </w:pPr>
      <w:r w:rsidRPr="00F03278">
        <w:rPr>
          <w:rFonts w:ascii="Arial" w:eastAsia="Calibri" w:hAnsi="Arial" w:cs="Arial"/>
          <w:b/>
          <w:sz w:val="16"/>
          <w:szCs w:val="16"/>
        </w:rPr>
        <w:t xml:space="preserve">Continuación Ordinaria 10. </w:t>
      </w:r>
    </w:p>
    <w:p w14:paraId="4821C70F" w14:textId="4D1C8B84" w:rsidR="00661F12" w:rsidRDefault="005A1A58" w:rsidP="00661F12">
      <w:pPr>
        <w:spacing w:after="0"/>
        <w:jc w:val="both"/>
        <w:rPr>
          <w:rFonts w:ascii="Arial" w:eastAsia="Calibri" w:hAnsi="Arial" w:cs="Arial"/>
          <w:b/>
          <w:sz w:val="16"/>
          <w:szCs w:val="16"/>
        </w:rPr>
      </w:pPr>
      <w:r>
        <w:rPr>
          <w:rFonts w:ascii="Arial" w:eastAsia="Calibri" w:hAnsi="Arial" w:cs="Arial"/>
          <w:b/>
          <w:sz w:val="16"/>
          <w:szCs w:val="16"/>
        </w:rPr>
        <w:t>14 de n</w:t>
      </w:r>
      <w:r w:rsidR="00661F12">
        <w:rPr>
          <w:rFonts w:ascii="Arial" w:eastAsia="Calibri" w:hAnsi="Arial" w:cs="Arial"/>
          <w:b/>
          <w:sz w:val="16"/>
          <w:szCs w:val="16"/>
        </w:rPr>
        <w:t xml:space="preserve">oviembre de 2023. </w:t>
      </w:r>
    </w:p>
    <w:p w14:paraId="52DE5933" w14:textId="77777777" w:rsidR="00661F12" w:rsidRDefault="00661F12" w:rsidP="00661F12">
      <w:pPr>
        <w:spacing w:after="0"/>
        <w:jc w:val="both"/>
        <w:rPr>
          <w:rFonts w:ascii="Arial" w:eastAsia="Calibri" w:hAnsi="Arial" w:cs="Arial"/>
          <w:b/>
          <w:sz w:val="16"/>
          <w:szCs w:val="16"/>
        </w:rPr>
      </w:pPr>
      <w:r>
        <w:rPr>
          <w:rFonts w:ascii="Arial" w:eastAsia="Calibri" w:hAnsi="Arial" w:cs="Arial"/>
          <w:b/>
          <w:sz w:val="16"/>
          <w:szCs w:val="16"/>
        </w:rPr>
        <w:t xml:space="preserve">Votación Reformas al Reglamento de Ética. </w:t>
      </w:r>
    </w:p>
    <w:p w14:paraId="3710DB29" w14:textId="77777777" w:rsidR="00661F12" w:rsidRDefault="00661F12" w:rsidP="00661F12">
      <w:pPr>
        <w:jc w:val="both"/>
        <w:rPr>
          <w:rFonts w:ascii="Arial" w:eastAsia="Calibri" w:hAnsi="Arial" w:cs="Arial"/>
          <w:b/>
          <w:sz w:val="16"/>
          <w:szCs w:val="16"/>
        </w:rPr>
      </w:pPr>
    </w:p>
    <w:p w14:paraId="5DD2E2CA" w14:textId="3655BFEE" w:rsidR="002210ED" w:rsidRDefault="002210ED" w:rsidP="009A2DFC">
      <w:pPr>
        <w:jc w:val="both"/>
        <w:rPr>
          <w:rFonts w:ascii="Arial" w:hAnsi="Arial" w:cs="Arial"/>
          <w:b/>
          <w:sz w:val="24"/>
          <w:szCs w:val="24"/>
          <w:u w:val="single"/>
        </w:rPr>
      </w:pPr>
    </w:p>
    <w:p w14:paraId="158D38DE" w14:textId="77777777" w:rsidR="00185FAA" w:rsidRPr="0082767B" w:rsidRDefault="00185FAA" w:rsidP="00185FAA">
      <w:pPr>
        <w:jc w:val="center"/>
        <w:rPr>
          <w:rFonts w:ascii="Arial" w:eastAsia="Calibri" w:hAnsi="Arial" w:cs="Arial"/>
          <w:b/>
          <w:sz w:val="28"/>
          <w:szCs w:val="36"/>
          <w:u w:val="single"/>
        </w:rPr>
      </w:pPr>
      <w:r w:rsidRPr="0082767B">
        <w:rPr>
          <w:rFonts w:ascii="Arial" w:eastAsia="Calibri" w:hAnsi="Arial" w:cs="Arial"/>
          <w:b/>
          <w:sz w:val="28"/>
          <w:szCs w:val="36"/>
          <w:u w:val="single"/>
        </w:rPr>
        <w:t>COMISIONES EDILICIAS QUE PRESIDO</w:t>
      </w:r>
      <w:r>
        <w:rPr>
          <w:rFonts w:ascii="Arial" w:eastAsia="Calibri" w:hAnsi="Arial" w:cs="Arial"/>
          <w:b/>
          <w:sz w:val="28"/>
          <w:szCs w:val="36"/>
          <w:u w:val="single"/>
        </w:rPr>
        <w:t xml:space="preserve"> COMO PRESIDENTE INTERINO</w:t>
      </w:r>
      <w:r w:rsidRPr="0082767B">
        <w:rPr>
          <w:rFonts w:ascii="Arial" w:eastAsia="Calibri" w:hAnsi="Arial" w:cs="Arial"/>
          <w:b/>
          <w:sz w:val="28"/>
          <w:szCs w:val="36"/>
          <w:u w:val="single"/>
        </w:rPr>
        <w:t>:</w:t>
      </w:r>
    </w:p>
    <w:p w14:paraId="65CB66FA" w14:textId="77777777" w:rsidR="00185FAA" w:rsidRPr="00745F7A" w:rsidRDefault="00185FAA" w:rsidP="00185FAA">
      <w:pPr>
        <w:jc w:val="center"/>
        <w:rPr>
          <w:rFonts w:ascii="Arial" w:eastAsia="Calibri" w:hAnsi="Arial" w:cs="Arial"/>
          <w:b/>
          <w:sz w:val="26"/>
          <w:szCs w:val="26"/>
          <w:u w:val="single"/>
        </w:rPr>
      </w:pPr>
    </w:p>
    <w:p w14:paraId="473A65DA" w14:textId="77777777" w:rsidR="00185FAA" w:rsidRPr="005431A4" w:rsidRDefault="00185FAA" w:rsidP="00185FAA">
      <w:pPr>
        <w:ind w:firstLine="720"/>
        <w:jc w:val="both"/>
        <w:rPr>
          <w:rFonts w:ascii="Arial" w:eastAsia="Arial" w:hAnsi="Arial" w:cs="Arial"/>
        </w:rPr>
      </w:pPr>
      <w:r w:rsidRPr="005431A4">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14:paraId="26623EA7" w14:textId="77777777" w:rsidR="00185FAA" w:rsidRPr="005431A4" w:rsidRDefault="00185FAA" w:rsidP="00185FAA">
      <w:pPr>
        <w:jc w:val="both"/>
        <w:rPr>
          <w:rFonts w:ascii="Arial" w:eastAsia="Arial" w:hAnsi="Arial" w:cs="Arial"/>
          <w:b/>
          <w:sz w:val="32"/>
          <w:szCs w:val="28"/>
          <w:u w:val="single"/>
        </w:rPr>
      </w:pPr>
    </w:p>
    <w:p w14:paraId="220A5A12" w14:textId="77777777" w:rsidR="00185FAA" w:rsidRDefault="00185FAA" w:rsidP="00185FAA">
      <w:pPr>
        <w:ind w:firstLine="720"/>
        <w:jc w:val="both"/>
        <w:rPr>
          <w:rFonts w:ascii="Arial" w:eastAsia="Arial" w:hAnsi="Arial" w:cs="Arial"/>
        </w:rPr>
      </w:pPr>
      <w:r>
        <w:rPr>
          <w:rFonts w:ascii="Arial" w:eastAsia="Arial" w:hAnsi="Arial" w:cs="Arial"/>
        </w:rPr>
        <w:t xml:space="preserve">En mi carácter de Presidente Interino del Honorable Ayuntamiento Constitucional de Zapotlán el Grande, Jalisco, tengo la representación de </w:t>
      </w:r>
      <w:r w:rsidRPr="005431A4">
        <w:rPr>
          <w:rFonts w:ascii="Arial" w:eastAsia="Arial" w:hAnsi="Arial" w:cs="Arial"/>
          <w:b/>
        </w:rPr>
        <w:t xml:space="preserve">PRESIDENTE </w:t>
      </w:r>
      <w:r>
        <w:rPr>
          <w:rFonts w:ascii="Arial" w:eastAsia="Arial" w:hAnsi="Arial" w:cs="Arial"/>
        </w:rPr>
        <w:t>de la siguiente comisión</w:t>
      </w:r>
      <w:r w:rsidRPr="005431A4">
        <w:rPr>
          <w:rFonts w:ascii="Arial" w:eastAsia="Arial" w:hAnsi="Arial" w:cs="Arial"/>
        </w:rPr>
        <w:t>:</w:t>
      </w:r>
    </w:p>
    <w:p w14:paraId="022E305F" w14:textId="77777777" w:rsidR="00185FAA" w:rsidRDefault="00185FAA" w:rsidP="00185FAA">
      <w:pPr>
        <w:ind w:firstLine="720"/>
        <w:jc w:val="both"/>
        <w:rPr>
          <w:rFonts w:ascii="Arial" w:eastAsia="Arial" w:hAnsi="Arial" w:cs="Arial"/>
        </w:rPr>
      </w:pPr>
    </w:p>
    <w:p w14:paraId="41025918" w14:textId="77777777" w:rsidR="00185FAA" w:rsidRPr="0082767B" w:rsidRDefault="00185FAA" w:rsidP="00185FAA">
      <w:pPr>
        <w:pStyle w:val="Prrafodelista"/>
        <w:jc w:val="center"/>
        <w:rPr>
          <w:rFonts w:ascii="Arial" w:eastAsia="Calibri" w:hAnsi="Arial" w:cs="Arial"/>
          <w:b/>
          <w:sz w:val="28"/>
          <w:u w:val="single"/>
        </w:rPr>
      </w:pPr>
      <w:r>
        <w:rPr>
          <w:rFonts w:ascii="Arial" w:eastAsia="Calibri" w:hAnsi="Arial" w:cs="Arial"/>
          <w:b/>
          <w:sz w:val="28"/>
          <w:u w:val="single"/>
        </w:rPr>
        <w:t>COMISION EDILICIA PERMANENTE DE SEGURIDAD PUBLICA Y PREVENCION SOCIAL.</w:t>
      </w:r>
    </w:p>
    <w:p w14:paraId="1220CA7C" w14:textId="77777777" w:rsidR="00185FAA" w:rsidRDefault="00185FAA" w:rsidP="00185FAA">
      <w:pPr>
        <w:ind w:firstLine="720"/>
        <w:jc w:val="both"/>
        <w:rPr>
          <w:rFonts w:ascii="Arial" w:eastAsia="Arial" w:hAnsi="Arial" w:cs="Arial"/>
        </w:rPr>
      </w:pPr>
      <w:r w:rsidRPr="0038304D">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14:paraId="0F04BC95" w14:textId="77777777" w:rsidR="00185FAA" w:rsidRDefault="00185FAA" w:rsidP="00185FAA">
      <w:pPr>
        <w:ind w:firstLine="720"/>
        <w:jc w:val="both"/>
        <w:rPr>
          <w:rFonts w:ascii="Arial" w:eastAsia="Arial" w:hAnsi="Arial" w:cs="Arial"/>
        </w:rPr>
      </w:pPr>
    </w:p>
    <w:p w14:paraId="43C3692F" w14:textId="77777777" w:rsidR="00185FAA" w:rsidRPr="00A8638D" w:rsidRDefault="00185FAA" w:rsidP="00185FAA">
      <w:pPr>
        <w:spacing w:line="276" w:lineRule="auto"/>
        <w:ind w:firstLine="567"/>
        <w:jc w:val="both"/>
        <w:rPr>
          <w:rFonts w:ascii="Arial" w:hAnsi="Arial" w:cs="Arial"/>
        </w:rPr>
      </w:pPr>
      <w:r w:rsidRPr="00A8638D">
        <w:rPr>
          <w:rFonts w:ascii="Arial" w:hAnsi="Arial" w:cs="Arial"/>
        </w:rPr>
        <w:t xml:space="preserve">La Comisión Edilicia Permanente de </w:t>
      </w:r>
      <w:r>
        <w:rPr>
          <w:rFonts w:ascii="Arial" w:hAnsi="Arial" w:cs="Arial"/>
        </w:rPr>
        <w:t xml:space="preserve">Seguridad Publica y Prevención Social </w:t>
      </w:r>
      <w:r w:rsidRPr="00A8638D">
        <w:rPr>
          <w:rFonts w:ascii="Arial" w:hAnsi="Arial" w:cs="Arial"/>
        </w:rPr>
        <w:t xml:space="preserve">tiene las siguientes atribuciones: </w:t>
      </w:r>
      <w:r w:rsidRPr="007621B4">
        <w:rPr>
          <w:rFonts w:ascii="Arial" w:hAnsi="Arial" w:cs="Arial"/>
        </w:rPr>
        <w:t xml:space="preserve">Proponer, analizar, estudiar y dictaminar las iniciativas en materia de </w:t>
      </w:r>
      <w:r w:rsidRPr="007621B4">
        <w:rPr>
          <w:rFonts w:ascii="Arial" w:hAnsi="Arial" w:cs="Arial"/>
        </w:rPr>
        <w:lastRenderedPageBreak/>
        <w:t xml:space="preserve">Seguridad Pública, lo relativo a la prevención social, del delito </w:t>
      </w:r>
      <w:r>
        <w:rPr>
          <w:rFonts w:ascii="Arial" w:hAnsi="Arial" w:cs="Arial"/>
        </w:rPr>
        <w:t xml:space="preserve">e infracciones en el Municipio; </w:t>
      </w:r>
      <w:r w:rsidRPr="007621B4">
        <w:rPr>
          <w:rFonts w:ascii="Arial" w:hAnsi="Arial" w:cs="Arial"/>
        </w:rPr>
        <w:t>Evaluar los trabajos de las dependencias municipales con funciones en la materia de seguridad pública, así como de la actuación del cuerpo operativo de la Dirección de Seguridad Pública Municipal y, con base en sus resultados y las necesidades operantes, proponer las medidas pertinentes para orientar la política que al respecto deba emprender el municipio;</w:t>
      </w:r>
    </w:p>
    <w:p w14:paraId="24EA3007" w14:textId="5A9E0551" w:rsidR="00185FAA" w:rsidRPr="00B80621" w:rsidRDefault="00185FAA" w:rsidP="00661F12">
      <w:pPr>
        <w:jc w:val="both"/>
        <w:rPr>
          <w:rFonts w:ascii="Arial" w:eastAsia="Arial" w:hAnsi="Arial" w:cs="Arial"/>
        </w:rPr>
      </w:pPr>
    </w:p>
    <w:p w14:paraId="47413783" w14:textId="77777777" w:rsidR="00185FAA" w:rsidRPr="001170B3" w:rsidRDefault="00185FAA" w:rsidP="00185FAA">
      <w:pPr>
        <w:jc w:val="center"/>
        <w:rPr>
          <w:rFonts w:ascii="Arial" w:eastAsia="Arial" w:hAnsi="Arial" w:cs="Arial"/>
          <w:b/>
        </w:rPr>
      </w:pPr>
      <w:r w:rsidRPr="008B4230">
        <w:rPr>
          <w:rFonts w:ascii="Arial" w:eastAsia="Arial" w:hAnsi="Arial" w:cs="Arial"/>
          <w:b/>
        </w:rPr>
        <w:t>INTEGRANTES</w:t>
      </w:r>
      <w:r>
        <w:rPr>
          <w:rFonts w:ascii="Arial" w:eastAsia="Arial" w:hAnsi="Arial" w:cs="Arial"/>
          <w:b/>
        </w:rPr>
        <w:t xml:space="preserve"> DE LA COMISIÓ</w:t>
      </w:r>
      <w:r w:rsidRPr="001170B3">
        <w:rPr>
          <w:rFonts w:ascii="Arial" w:eastAsia="Arial" w:hAnsi="Arial" w:cs="Arial"/>
          <w:b/>
        </w:rPr>
        <w:t xml:space="preserve">N EDILICA PERMANENTE </w:t>
      </w:r>
    </w:p>
    <w:p w14:paraId="2BFB748F" w14:textId="77777777" w:rsidR="00185FAA" w:rsidRPr="001170B3" w:rsidRDefault="00185FAA" w:rsidP="00185FAA">
      <w:pPr>
        <w:jc w:val="center"/>
        <w:rPr>
          <w:rFonts w:ascii="Arial" w:eastAsia="Arial" w:hAnsi="Arial" w:cs="Arial"/>
        </w:rPr>
      </w:pPr>
      <w:r>
        <w:rPr>
          <w:rFonts w:ascii="Arial" w:eastAsia="Arial" w:hAnsi="Arial" w:cs="Arial"/>
          <w:b/>
        </w:rPr>
        <w:t>DE SEGURIDAD PUBLICA Y PREVENCION SOCIAL.</w:t>
      </w:r>
    </w:p>
    <w:p w14:paraId="68B34EDD" w14:textId="77777777" w:rsidR="00185FAA" w:rsidRPr="001170B3" w:rsidRDefault="00185FAA" w:rsidP="00185FAA">
      <w:pPr>
        <w:rPr>
          <w:rFonts w:ascii="Arial" w:eastAsia="Arial" w:hAnsi="Arial" w:cs="Arial"/>
        </w:rPr>
      </w:pPr>
    </w:p>
    <w:tbl>
      <w:tblPr>
        <w:tblW w:w="949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5079"/>
      </w:tblGrid>
      <w:tr w:rsidR="00185FAA" w14:paraId="64513847" w14:textId="77777777" w:rsidTr="008B2C3D">
        <w:tc>
          <w:tcPr>
            <w:tcW w:w="4414" w:type="dxa"/>
          </w:tcPr>
          <w:p w14:paraId="41E567FA" w14:textId="77777777" w:rsidR="00185FAA" w:rsidRPr="001170B3" w:rsidRDefault="00185FAA" w:rsidP="008B2C3D">
            <w:pPr>
              <w:rPr>
                <w:rFonts w:ascii="Arial" w:eastAsia="Arial" w:hAnsi="Arial" w:cs="Arial"/>
                <w:b/>
              </w:rPr>
            </w:pPr>
            <w:r w:rsidRPr="001170B3">
              <w:rPr>
                <w:rFonts w:ascii="Arial" w:eastAsia="Arial" w:hAnsi="Arial" w:cs="Arial"/>
                <w:b/>
              </w:rPr>
              <w:t xml:space="preserve">PRESIDENTE </w:t>
            </w:r>
          </w:p>
        </w:tc>
        <w:tc>
          <w:tcPr>
            <w:tcW w:w="5079" w:type="dxa"/>
          </w:tcPr>
          <w:p w14:paraId="18D2A6AF" w14:textId="77777777" w:rsidR="00185FAA" w:rsidRPr="001170B3" w:rsidRDefault="00185FAA" w:rsidP="008B2C3D">
            <w:pPr>
              <w:rPr>
                <w:rFonts w:ascii="Arial" w:eastAsia="Arial" w:hAnsi="Arial" w:cs="Arial"/>
                <w:b/>
              </w:rPr>
            </w:pPr>
            <w:r w:rsidRPr="001170B3">
              <w:rPr>
                <w:rFonts w:ascii="Arial" w:eastAsia="Arial" w:hAnsi="Arial" w:cs="Arial"/>
                <w:b/>
              </w:rPr>
              <w:t>VOCALES</w:t>
            </w:r>
          </w:p>
        </w:tc>
      </w:tr>
      <w:tr w:rsidR="00185FAA" w14:paraId="6B5B5A85" w14:textId="77777777" w:rsidTr="008B2C3D">
        <w:trPr>
          <w:trHeight w:val="848"/>
        </w:trPr>
        <w:tc>
          <w:tcPr>
            <w:tcW w:w="4414" w:type="dxa"/>
            <w:tcBorders>
              <w:bottom w:val="single" w:sz="4" w:space="0" w:color="000000"/>
            </w:tcBorders>
          </w:tcPr>
          <w:p w14:paraId="1AE8D82F" w14:textId="77777777" w:rsidR="00185FAA" w:rsidRPr="001170B3" w:rsidRDefault="00185FAA" w:rsidP="008B2C3D">
            <w:pPr>
              <w:rPr>
                <w:rFonts w:ascii="Arial" w:eastAsia="Arial" w:hAnsi="Arial" w:cs="Arial"/>
              </w:rPr>
            </w:pPr>
          </w:p>
          <w:p w14:paraId="71BA3520" w14:textId="77777777" w:rsidR="00185FAA" w:rsidRPr="001170B3" w:rsidRDefault="00185FAA" w:rsidP="008B2C3D">
            <w:pPr>
              <w:jc w:val="center"/>
              <w:rPr>
                <w:rFonts w:ascii="Arial" w:eastAsia="Arial" w:hAnsi="Arial" w:cs="Arial"/>
              </w:rPr>
            </w:pPr>
            <w:r w:rsidRPr="001170B3">
              <w:rPr>
                <w:rFonts w:ascii="Arial" w:eastAsia="Arial" w:hAnsi="Arial" w:cs="Arial"/>
                <w:b/>
              </w:rPr>
              <w:t>C. JORGE DE JESÚS JUÁREZ PARRA</w:t>
            </w:r>
            <w:r w:rsidRPr="001170B3">
              <w:rPr>
                <w:rFonts w:ascii="Arial" w:eastAsia="Arial" w:hAnsi="Arial" w:cs="Arial"/>
              </w:rPr>
              <w:t>.</w:t>
            </w:r>
          </w:p>
          <w:p w14:paraId="0F94F35B" w14:textId="77777777" w:rsidR="00185FAA" w:rsidRPr="001170B3" w:rsidRDefault="00185FAA" w:rsidP="008B2C3D">
            <w:pPr>
              <w:jc w:val="center"/>
              <w:rPr>
                <w:rFonts w:ascii="Arial" w:eastAsia="Arial" w:hAnsi="Arial" w:cs="Arial"/>
              </w:rPr>
            </w:pPr>
          </w:p>
        </w:tc>
        <w:tc>
          <w:tcPr>
            <w:tcW w:w="5079" w:type="dxa"/>
          </w:tcPr>
          <w:p w14:paraId="60489EBB" w14:textId="77777777" w:rsidR="00185FAA" w:rsidRPr="001170B3" w:rsidRDefault="00185FAA" w:rsidP="008B2C3D">
            <w:pPr>
              <w:jc w:val="both"/>
              <w:rPr>
                <w:rFonts w:ascii="Arial" w:eastAsia="Arial" w:hAnsi="Arial" w:cs="Arial"/>
              </w:rPr>
            </w:pPr>
            <w:r w:rsidRPr="001170B3">
              <w:rPr>
                <w:rFonts w:ascii="Arial" w:eastAsia="Arial" w:hAnsi="Arial" w:cs="Arial"/>
              </w:rPr>
              <w:t xml:space="preserve">C. </w:t>
            </w:r>
            <w:r>
              <w:rPr>
                <w:rFonts w:ascii="Arial" w:eastAsia="Arial" w:hAnsi="Arial" w:cs="Arial"/>
              </w:rPr>
              <w:t xml:space="preserve">YAIR ASAEL VILLAZANA GUTIERREZ </w:t>
            </w:r>
          </w:p>
          <w:p w14:paraId="5CFE605F" w14:textId="77777777" w:rsidR="00185FAA" w:rsidRPr="001170B3" w:rsidRDefault="00185FAA" w:rsidP="008B2C3D">
            <w:pPr>
              <w:rPr>
                <w:rFonts w:ascii="Arial" w:eastAsia="Arial" w:hAnsi="Arial" w:cs="Arial"/>
              </w:rPr>
            </w:pPr>
          </w:p>
          <w:p w14:paraId="25C400B1" w14:textId="77777777" w:rsidR="00185FAA" w:rsidRPr="001170B3" w:rsidRDefault="00185FAA" w:rsidP="008B2C3D">
            <w:pPr>
              <w:rPr>
                <w:rFonts w:ascii="Arial" w:eastAsia="Arial" w:hAnsi="Arial" w:cs="Arial"/>
              </w:rPr>
            </w:pPr>
            <w:r>
              <w:rPr>
                <w:rFonts w:ascii="Arial" w:eastAsia="Arial" w:hAnsi="Arial" w:cs="Arial"/>
              </w:rPr>
              <w:t>C. KARLA ROCIO ALCARAZ GOMEZ.</w:t>
            </w:r>
          </w:p>
        </w:tc>
      </w:tr>
    </w:tbl>
    <w:p w14:paraId="2AAC8073" w14:textId="77777777" w:rsidR="00185FAA" w:rsidRDefault="00185FAA" w:rsidP="00185FAA">
      <w:pPr>
        <w:rPr>
          <w:rFonts w:ascii="Arial" w:eastAsia="Arial" w:hAnsi="Arial" w:cs="Arial"/>
        </w:rPr>
      </w:pPr>
    </w:p>
    <w:p w14:paraId="36C8976A" w14:textId="77777777" w:rsidR="00185FAA" w:rsidRDefault="00185FAA" w:rsidP="00185FAA">
      <w:pPr>
        <w:ind w:left="113"/>
        <w:jc w:val="both"/>
        <w:rPr>
          <w:rFonts w:ascii="Arial" w:eastAsia="Arial" w:hAnsi="Arial" w:cs="Arial"/>
          <w:b/>
        </w:rPr>
      </w:pPr>
      <w:r>
        <w:rPr>
          <w:rFonts w:ascii="Arial" w:eastAsia="Arial" w:hAnsi="Arial" w:cs="Arial"/>
        </w:rPr>
        <w:t xml:space="preserve">           </w:t>
      </w:r>
      <w:r w:rsidRPr="0038304D">
        <w:rPr>
          <w:rFonts w:ascii="Arial" w:eastAsia="Arial" w:hAnsi="Arial" w:cs="Arial"/>
        </w:rPr>
        <w:t xml:space="preserve">Para el cumplimiento de estas atribuciones y obligaciones de la comisión Edilicia Permanente de </w:t>
      </w:r>
      <w:r>
        <w:rPr>
          <w:rFonts w:ascii="Arial" w:eastAsia="Arial" w:hAnsi="Arial" w:cs="Arial"/>
        </w:rPr>
        <w:t>Seguridad Publica y Prevención Social,</w:t>
      </w:r>
      <w:r w:rsidRPr="0038304D">
        <w:rPr>
          <w:rFonts w:ascii="Arial" w:eastAsia="Arial" w:hAnsi="Arial" w:cs="Arial"/>
        </w:rPr>
        <w:t xml:space="preserve"> en los meses que se informa</w:t>
      </w:r>
      <w:r>
        <w:rPr>
          <w:rFonts w:ascii="Arial" w:eastAsia="Arial" w:hAnsi="Arial" w:cs="Arial"/>
        </w:rPr>
        <w:t xml:space="preserve"> que </w:t>
      </w:r>
      <w:r w:rsidRPr="0038304D">
        <w:rPr>
          <w:rFonts w:ascii="Arial" w:eastAsia="Arial" w:hAnsi="Arial" w:cs="Arial"/>
          <w:b/>
        </w:rPr>
        <w:t>ha sesionado</w:t>
      </w:r>
      <w:r>
        <w:rPr>
          <w:rFonts w:ascii="Arial" w:eastAsia="Arial" w:hAnsi="Arial" w:cs="Arial"/>
          <w:b/>
        </w:rPr>
        <w:t xml:space="preserve"> 01 ocasión, durante el periodo que se informa. </w:t>
      </w:r>
    </w:p>
    <w:p w14:paraId="48659CF7" w14:textId="77777777" w:rsidR="00185FAA" w:rsidRDefault="00185FAA" w:rsidP="00185FAA">
      <w:pPr>
        <w:ind w:left="113"/>
        <w:jc w:val="both"/>
        <w:rPr>
          <w:rFonts w:ascii="Arial" w:eastAsia="Arial" w:hAnsi="Arial" w:cs="Arial"/>
          <w:b/>
        </w:rPr>
      </w:pPr>
    </w:p>
    <w:tbl>
      <w:tblPr>
        <w:tblStyle w:val="Tablaconcuadrcula"/>
        <w:tblW w:w="9493" w:type="dxa"/>
        <w:tblLayout w:type="fixed"/>
        <w:tblLook w:val="04A0" w:firstRow="1" w:lastRow="0" w:firstColumn="1" w:lastColumn="0" w:noHBand="0" w:noVBand="1"/>
      </w:tblPr>
      <w:tblGrid>
        <w:gridCol w:w="2207"/>
        <w:gridCol w:w="3288"/>
        <w:gridCol w:w="2438"/>
        <w:gridCol w:w="1560"/>
      </w:tblGrid>
      <w:tr w:rsidR="00185FAA" w14:paraId="2C020863" w14:textId="77777777" w:rsidTr="008B2C3D">
        <w:tc>
          <w:tcPr>
            <w:tcW w:w="2207" w:type="dxa"/>
          </w:tcPr>
          <w:p w14:paraId="7D43994D" w14:textId="77777777" w:rsidR="00185FAA" w:rsidRPr="00582673" w:rsidRDefault="00185FAA" w:rsidP="008B2C3D">
            <w:pPr>
              <w:jc w:val="center"/>
              <w:rPr>
                <w:rFonts w:ascii="Arial" w:eastAsia="Arial" w:hAnsi="Arial" w:cs="Arial"/>
                <w:b/>
              </w:rPr>
            </w:pPr>
            <w:r w:rsidRPr="00582673">
              <w:rPr>
                <w:rFonts w:ascii="Arial" w:eastAsia="Arial" w:hAnsi="Arial" w:cs="Arial"/>
                <w:b/>
              </w:rPr>
              <w:t>Fecha</w:t>
            </w:r>
          </w:p>
        </w:tc>
        <w:tc>
          <w:tcPr>
            <w:tcW w:w="3288" w:type="dxa"/>
          </w:tcPr>
          <w:p w14:paraId="255D1C8E" w14:textId="77777777" w:rsidR="00185FAA" w:rsidRPr="00582673" w:rsidRDefault="00185FAA" w:rsidP="008B2C3D">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438" w:type="dxa"/>
          </w:tcPr>
          <w:p w14:paraId="001D378D" w14:textId="77777777" w:rsidR="00185FAA" w:rsidRPr="00582673" w:rsidRDefault="00185FAA" w:rsidP="008B2C3D">
            <w:pPr>
              <w:jc w:val="center"/>
              <w:rPr>
                <w:rFonts w:ascii="Arial" w:eastAsia="Arial" w:hAnsi="Arial" w:cs="Arial"/>
                <w:b/>
              </w:rPr>
            </w:pPr>
            <w:r w:rsidRPr="00582673">
              <w:rPr>
                <w:rFonts w:ascii="Arial" w:eastAsia="Arial" w:hAnsi="Arial" w:cs="Arial"/>
                <w:b/>
              </w:rPr>
              <w:t>Lugar</w:t>
            </w:r>
          </w:p>
        </w:tc>
        <w:tc>
          <w:tcPr>
            <w:tcW w:w="1560" w:type="dxa"/>
          </w:tcPr>
          <w:p w14:paraId="7BE8C608" w14:textId="77777777" w:rsidR="00185FAA" w:rsidRPr="00582673" w:rsidRDefault="00185FAA" w:rsidP="008B2C3D">
            <w:pPr>
              <w:jc w:val="center"/>
              <w:rPr>
                <w:rFonts w:ascii="Arial" w:eastAsia="Arial" w:hAnsi="Arial" w:cs="Arial"/>
                <w:b/>
              </w:rPr>
            </w:pPr>
            <w:r w:rsidRPr="00582673">
              <w:rPr>
                <w:rFonts w:ascii="Arial" w:eastAsia="Arial" w:hAnsi="Arial" w:cs="Arial"/>
                <w:b/>
              </w:rPr>
              <w:t>Hora</w:t>
            </w:r>
          </w:p>
        </w:tc>
      </w:tr>
      <w:tr w:rsidR="00185FAA" w14:paraId="741D4B04" w14:textId="77777777" w:rsidTr="008B2C3D">
        <w:tblPrEx>
          <w:tblLook w:val="0400" w:firstRow="0" w:lastRow="0" w:firstColumn="0" w:lastColumn="0" w:noHBand="0" w:noVBand="1"/>
        </w:tblPrEx>
        <w:tc>
          <w:tcPr>
            <w:tcW w:w="2207" w:type="dxa"/>
          </w:tcPr>
          <w:p w14:paraId="650879FB" w14:textId="77777777" w:rsidR="00185FAA" w:rsidRDefault="00185FAA" w:rsidP="008B2C3D">
            <w:pPr>
              <w:jc w:val="both"/>
              <w:rPr>
                <w:rFonts w:ascii="Arial" w:eastAsia="Arial" w:hAnsi="Arial" w:cs="Arial"/>
              </w:rPr>
            </w:pPr>
            <w:r>
              <w:rPr>
                <w:rFonts w:ascii="Arial" w:eastAsia="Arial" w:hAnsi="Arial" w:cs="Arial"/>
              </w:rPr>
              <w:t>09 de abril de 2024</w:t>
            </w:r>
          </w:p>
        </w:tc>
        <w:tc>
          <w:tcPr>
            <w:tcW w:w="3288" w:type="dxa"/>
          </w:tcPr>
          <w:p w14:paraId="3729CD6A" w14:textId="77777777" w:rsidR="00185FAA" w:rsidRDefault="00185FAA" w:rsidP="008B2C3D">
            <w:pPr>
              <w:jc w:val="both"/>
              <w:rPr>
                <w:rFonts w:ascii="Arial" w:hAnsi="Arial" w:cs="Arial"/>
                <w:color w:val="000000"/>
                <w:szCs w:val="20"/>
              </w:rPr>
            </w:pPr>
            <w:r>
              <w:rPr>
                <w:rFonts w:ascii="Arial" w:hAnsi="Arial" w:cs="Arial"/>
                <w:color w:val="000000"/>
                <w:szCs w:val="20"/>
              </w:rPr>
              <w:t>Sesión Extraordinaria No. 2</w:t>
            </w:r>
          </w:p>
          <w:p w14:paraId="113C7EFC" w14:textId="6C8A3835" w:rsidR="00661F12" w:rsidRDefault="00661F12" w:rsidP="008B2C3D">
            <w:pPr>
              <w:jc w:val="both"/>
              <w:rPr>
                <w:rFonts w:ascii="Arial" w:hAnsi="Arial" w:cs="Arial"/>
                <w:color w:val="000000"/>
                <w:szCs w:val="20"/>
              </w:rPr>
            </w:pPr>
            <w:r>
              <w:rPr>
                <w:rFonts w:ascii="Arial" w:hAnsi="Arial" w:cs="Arial"/>
                <w:color w:val="000000"/>
                <w:szCs w:val="20"/>
              </w:rPr>
              <w:t>Toma de Protesta como Presidente de la Comisión de mérito.</w:t>
            </w:r>
          </w:p>
        </w:tc>
        <w:tc>
          <w:tcPr>
            <w:tcW w:w="2438" w:type="dxa"/>
          </w:tcPr>
          <w:p w14:paraId="58E03322" w14:textId="77777777" w:rsidR="00185FAA" w:rsidRDefault="00185FAA" w:rsidP="008B2C3D">
            <w:pPr>
              <w:jc w:val="both"/>
              <w:rPr>
                <w:rFonts w:ascii="Arial" w:eastAsia="Arial" w:hAnsi="Arial" w:cs="Arial"/>
              </w:rPr>
            </w:pPr>
            <w:r>
              <w:rPr>
                <w:rFonts w:ascii="Arial" w:eastAsia="Arial" w:hAnsi="Arial" w:cs="Arial"/>
              </w:rPr>
              <w:t xml:space="preserve">Sala de Presidencia. </w:t>
            </w:r>
          </w:p>
        </w:tc>
        <w:tc>
          <w:tcPr>
            <w:tcW w:w="1560" w:type="dxa"/>
          </w:tcPr>
          <w:p w14:paraId="2C1671ED" w14:textId="77777777" w:rsidR="00185FAA" w:rsidRDefault="00185FAA" w:rsidP="008B2C3D">
            <w:pPr>
              <w:jc w:val="both"/>
              <w:rPr>
                <w:rFonts w:ascii="Arial" w:eastAsia="Arial" w:hAnsi="Arial" w:cs="Arial"/>
              </w:rPr>
            </w:pPr>
            <w:r>
              <w:rPr>
                <w:rFonts w:ascii="Arial" w:eastAsia="Arial" w:hAnsi="Arial" w:cs="Arial"/>
              </w:rPr>
              <w:t xml:space="preserve">09:30 </w:t>
            </w:r>
            <w:proofErr w:type="spellStart"/>
            <w:r>
              <w:rPr>
                <w:rFonts w:ascii="Arial" w:eastAsia="Arial" w:hAnsi="Arial" w:cs="Arial"/>
              </w:rPr>
              <w:t>hrs</w:t>
            </w:r>
            <w:proofErr w:type="spellEnd"/>
            <w:r>
              <w:rPr>
                <w:rFonts w:ascii="Arial" w:eastAsia="Arial" w:hAnsi="Arial" w:cs="Arial"/>
              </w:rPr>
              <w:t xml:space="preserve">. </w:t>
            </w:r>
          </w:p>
        </w:tc>
      </w:tr>
    </w:tbl>
    <w:p w14:paraId="22D3C1F4" w14:textId="252CD92F" w:rsidR="00185FAA" w:rsidRDefault="00185FAA" w:rsidP="00661F12">
      <w:pPr>
        <w:jc w:val="both"/>
        <w:rPr>
          <w:rFonts w:ascii="Arial" w:eastAsia="Arial" w:hAnsi="Arial" w:cs="Arial"/>
          <w:b/>
        </w:rPr>
      </w:pPr>
    </w:p>
    <w:p w14:paraId="0A869F2B" w14:textId="77777777" w:rsidR="00661F12" w:rsidRDefault="00661F12" w:rsidP="00661F12">
      <w:pPr>
        <w:jc w:val="both"/>
        <w:rPr>
          <w:rFonts w:ascii="Arial" w:eastAsia="Calibri" w:hAnsi="Arial" w:cs="Arial"/>
          <w:b/>
          <w:sz w:val="26"/>
          <w:szCs w:val="26"/>
          <w:u w:val="single"/>
        </w:rPr>
      </w:pPr>
    </w:p>
    <w:p w14:paraId="6994F8CE" w14:textId="77777777" w:rsidR="00661F12" w:rsidRPr="00CD32B9" w:rsidRDefault="00661F12" w:rsidP="00661F12">
      <w:pPr>
        <w:jc w:val="both"/>
        <w:rPr>
          <w:rFonts w:ascii="Arial" w:eastAsia="Calibri" w:hAnsi="Arial" w:cs="Arial"/>
          <w:sz w:val="16"/>
          <w:szCs w:val="16"/>
        </w:rPr>
      </w:pPr>
      <w:r>
        <w:rPr>
          <w:rFonts w:ascii="Arial" w:eastAsia="Calibri" w:hAnsi="Arial" w:cs="Arial"/>
          <w:noProof/>
          <w:sz w:val="26"/>
          <w:szCs w:val="26"/>
          <w:lang w:eastAsia="es-MX"/>
        </w:rPr>
        <w:lastRenderedPageBreak/>
        <w:drawing>
          <wp:inline distT="0" distB="0" distL="0" distR="0" wp14:anchorId="21BB784A" wp14:editId="30026522">
            <wp:extent cx="6120765" cy="3133725"/>
            <wp:effectExtent l="0" t="0" r="0" b="952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241104-WA0008.jpg"/>
                    <pic:cNvPicPr/>
                  </pic:nvPicPr>
                  <pic:blipFill>
                    <a:blip r:embed="rId95">
                      <a:extLst>
                        <a:ext uri="{28A0092B-C50C-407E-A947-70E740481C1C}">
                          <a14:useLocalDpi xmlns:a14="http://schemas.microsoft.com/office/drawing/2010/main" val="0"/>
                        </a:ext>
                      </a:extLst>
                    </a:blip>
                    <a:stretch>
                      <a:fillRect/>
                    </a:stretch>
                  </pic:blipFill>
                  <pic:spPr>
                    <a:xfrm>
                      <a:off x="0" y="0"/>
                      <a:ext cx="6120765" cy="3133725"/>
                    </a:xfrm>
                    <a:prstGeom prst="rect">
                      <a:avLst/>
                    </a:prstGeom>
                  </pic:spPr>
                </pic:pic>
              </a:graphicData>
            </a:graphic>
          </wp:inline>
        </w:drawing>
      </w:r>
      <w:r>
        <w:rPr>
          <w:rFonts w:ascii="Arial" w:eastAsia="Calibri" w:hAnsi="Arial" w:cs="Arial"/>
          <w:sz w:val="16"/>
          <w:szCs w:val="16"/>
        </w:rPr>
        <w:t xml:space="preserve">Sesión Extraordinaria de la Comisión Edilicia Permanente de Seguridad Pública y Prevención Social. Toma de Protesta. </w:t>
      </w:r>
    </w:p>
    <w:p w14:paraId="1319DBEB" w14:textId="77777777" w:rsidR="00661F12" w:rsidRDefault="00661F12" w:rsidP="00661F12">
      <w:pPr>
        <w:jc w:val="both"/>
        <w:rPr>
          <w:rFonts w:ascii="Arial" w:eastAsia="Calibri" w:hAnsi="Arial" w:cs="Arial"/>
          <w:sz w:val="26"/>
          <w:szCs w:val="26"/>
        </w:rPr>
      </w:pPr>
    </w:p>
    <w:p w14:paraId="62167B1E" w14:textId="77777777" w:rsidR="00661F12" w:rsidRDefault="00661F12" w:rsidP="00661F12">
      <w:pPr>
        <w:jc w:val="both"/>
        <w:rPr>
          <w:rFonts w:ascii="Arial" w:eastAsia="Calibri" w:hAnsi="Arial" w:cs="Arial"/>
          <w:sz w:val="26"/>
          <w:szCs w:val="26"/>
        </w:rPr>
      </w:pPr>
    </w:p>
    <w:p w14:paraId="137E294F" w14:textId="77777777" w:rsidR="00661F12" w:rsidRDefault="00661F12" w:rsidP="00661F12">
      <w:pPr>
        <w:jc w:val="both"/>
        <w:rPr>
          <w:rFonts w:ascii="Arial" w:eastAsia="Calibri" w:hAnsi="Arial" w:cs="Arial"/>
          <w:sz w:val="26"/>
          <w:szCs w:val="26"/>
        </w:rPr>
      </w:pPr>
      <w:r>
        <w:rPr>
          <w:rFonts w:ascii="Arial" w:eastAsia="Calibri" w:hAnsi="Arial" w:cs="Arial"/>
          <w:noProof/>
          <w:sz w:val="26"/>
          <w:szCs w:val="26"/>
          <w:lang w:eastAsia="es-MX"/>
        </w:rPr>
        <w:drawing>
          <wp:inline distT="0" distB="0" distL="0" distR="0" wp14:anchorId="66EE904E" wp14:editId="69230110">
            <wp:extent cx="6120765" cy="3343275"/>
            <wp:effectExtent l="0" t="0" r="0" b="952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20241104-WA0007.jpg"/>
                    <pic:cNvPicPr/>
                  </pic:nvPicPr>
                  <pic:blipFill>
                    <a:blip r:embed="rId96">
                      <a:extLst>
                        <a:ext uri="{28A0092B-C50C-407E-A947-70E740481C1C}">
                          <a14:useLocalDpi xmlns:a14="http://schemas.microsoft.com/office/drawing/2010/main" val="0"/>
                        </a:ext>
                      </a:extLst>
                    </a:blip>
                    <a:stretch>
                      <a:fillRect/>
                    </a:stretch>
                  </pic:blipFill>
                  <pic:spPr>
                    <a:xfrm>
                      <a:off x="0" y="0"/>
                      <a:ext cx="6120765" cy="3343275"/>
                    </a:xfrm>
                    <a:prstGeom prst="rect">
                      <a:avLst/>
                    </a:prstGeom>
                  </pic:spPr>
                </pic:pic>
              </a:graphicData>
            </a:graphic>
          </wp:inline>
        </w:drawing>
      </w:r>
    </w:p>
    <w:p w14:paraId="6A037564" w14:textId="77777777" w:rsidR="00661F12" w:rsidRDefault="00661F12" w:rsidP="00661F12">
      <w:pPr>
        <w:jc w:val="both"/>
        <w:rPr>
          <w:rFonts w:ascii="Arial" w:eastAsia="Calibri" w:hAnsi="Arial" w:cs="Arial"/>
          <w:sz w:val="26"/>
          <w:szCs w:val="26"/>
        </w:rPr>
      </w:pPr>
      <w:r>
        <w:rPr>
          <w:rFonts w:ascii="Arial" w:eastAsia="Calibri" w:hAnsi="Arial" w:cs="Arial"/>
          <w:sz w:val="16"/>
          <w:szCs w:val="16"/>
        </w:rPr>
        <w:t>Sesión Extraordinaria de la Comisión Edilicia Permanente de Seguridad Pública y Prevención Social. Toma de Protesta.</w:t>
      </w:r>
    </w:p>
    <w:p w14:paraId="44949439" w14:textId="77777777" w:rsidR="00661F12" w:rsidRPr="007621B4" w:rsidRDefault="00661F12" w:rsidP="00661F12">
      <w:pPr>
        <w:jc w:val="both"/>
        <w:rPr>
          <w:rFonts w:ascii="Arial" w:eastAsia="Arial" w:hAnsi="Arial" w:cs="Arial"/>
          <w:b/>
        </w:rPr>
      </w:pPr>
    </w:p>
    <w:p w14:paraId="2586217B" w14:textId="542DE3C8" w:rsidR="00661F12" w:rsidRPr="005A1A58" w:rsidRDefault="00661F12" w:rsidP="00661F12">
      <w:pPr>
        <w:jc w:val="both"/>
        <w:rPr>
          <w:rFonts w:ascii="Arial" w:eastAsia="Calibri" w:hAnsi="Arial" w:cs="Arial"/>
          <w:sz w:val="24"/>
          <w:szCs w:val="24"/>
        </w:rPr>
      </w:pPr>
      <w:r w:rsidRPr="005A1A58">
        <w:rPr>
          <w:rFonts w:ascii="Arial" w:eastAsia="Calibri" w:hAnsi="Arial" w:cs="Arial"/>
          <w:sz w:val="24"/>
          <w:szCs w:val="24"/>
        </w:rPr>
        <w:lastRenderedPageBreak/>
        <w:t xml:space="preserve">Se llevaron a cabo Sesiones en el Comité Municipal del Servicio Profesional de Carrera Policial, Honor y Justicia, en el que participe como </w:t>
      </w:r>
      <w:r w:rsidRPr="005A1A58">
        <w:rPr>
          <w:rFonts w:ascii="Arial" w:eastAsia="Calibri" w:hAnsi="Arial" w:cs="Arial"/>
          <w:b/>
          <w:sz w:val="24"/>
          <w:szCs w:val="24"/>
        </w:rPr>
        <w:t xml:space="preserve">PRESIDENTE y TITULAR </w:t>
      </w:r>
      <w:r w:rsidRPr="005A1A58">
        <w:rPr>
          <w:rFonts w:ascii="Arial" w:eastAsia="Calibri" w:hAnsi="Arial" w:cs="Arial"/>
          <w:sz w:val="24"/>
          <w:szCs w:val="24"/>
        </w:rPr>
        <w:t xml:space="preserve">del comité de referencia, a saber:  </w:t>
      </w:r>
    </w:p>
    <w:p w14:paraId="25BF41DA" w14:textId="77777777" w:rsidR="00661F12" w:rsidRPr="005A1A58" w:rsidRDefault="00661F12" w:rsidP="00661F12">
      <w:pPr>
        <w:ind w:left="113"/>
        <w:jc w:val="both"/>
        <w:rPr>
          <w:rFonts w:ascii="Arial" w:eastAsia="Arial" w:hAnsi="Arial" w:cs="Arial"/>
          <w:b/>
          <w:sz w:val="24"/>
          <w:szCs w:val="24"/>
        </w:rPr>
      </w:pPr>
    </w:p>
    <w:tbl>
      <w:tblPr>
        <w:tblStyle w:val="Tablaconcuadrcula"/>
        <w:tblW w:w="9493" w:type="dxa"/>
        <w:tblLayout w:type="fixed"/>
        <w:tblLook w:val="04A0" w:firstRow="1" w:lastRow="0" w:firstColumn="1" w:lastColumn="0" w:noHBand="0" w:noVBand="1"/>
      </w:tblPr>
      <w:tblGrid>
        <w:gridCol w:w="2207"/>
        <w:gridCol w:w="3288"/>
        <w:gridCol w:w="2438"/>
        <w:gridCol w:w="1560"/>
      </w:tblGrid>
      <w:tr w:rsidR="00661F12" w:rsidRPr="005A1A58" w14:paraId="31FEEBCB" w14:textId="77777777" w:rsidTr="008B71E1">
        <w:tc>
          <w:tcPr>
            <w:tcW w:w="2207" w:type="dxa"/>
          </w:tcPr>
          <w:p w14:paraId="354E1DB1" w14:textId="77777777" w:rsidR="00661F12" w:rsidRPr="005A1A58" w:rsidRDefault="00661F12" w:rsidP="008B71E1">
            <w:pPr>
              <w:jc w:val="center"/>
              <w:rPr>
                <w:rFonts w:ascii="Arial" w:eastAsia="Arial" w:hAnsi="Arial" w:cs="Arial"/>
                <w:b/>
                <w:sz w:val="24"/>
                <w:szCs w:val="24"/>
              </w:rPr>
            </w:pPr>
            <w:r w:rsidRPr="005A1A58">
              <w:rPr>
                <w:rFonts w:ascii="Arial" w:eastAsia="Arial" w:hAnsi="Arial" w:cs="Arial"/>
                <w:b/>
                <w:sz w:val="24"/>
                <w:szCs w:val="24"/>
              </w:rPr>
              <w:t>Fecha</w:t>
            </w:r>
          </w:p>
        </w:tc>
        <w:tc>
          <w:tcPr>
            <w:tcW w:w="3288" w:type="dxa"/>
          </w:tcPr>
          <w:p w14:paraId="10D5CC72" w14:textId="77777777" w:rsidR="00661F12" w:rsidRPr="005A1A58" w:rsidRDefault="00661F12" w:rsidP="008B71E1">
            <w:pPr>
              <w:jc w:val="center"/>
              <w:rPr>
                <w:rFonts w:ascii="Arial" w:eastAsia="Arial" w:hAnsi="Arial" w:cs="Arial"/>
                <w:b/>
                <w:sz w:val="24"/>
                <w:szCs w:val="24"/>
              </w:rPr>
            </w:pPr>
            <w:r w:rsidRPr="005A1A58">
              <w:rPr>
                <w:rFonts w:ascii="Arial" w:eastAsia="Arial" w:hAnsi="Arial" w:cs="Arial"/>
                <w:b/>
                <w:sz w:val="24"/>
                <w:szCs w:val="24"/>
              </w:rPr>
              <w:t>No. de sesión</w:t>
            </w:r>
          </w:p>
        </w:tc>
        <w:tc>
          <w:tcPr>
            <w:tcW w:w="2438" w:type="dxa"/>
          </w:tcPr>
          <w:p w14:paraId="7510ED47" w14:textId="77777777" w:rsidR="00661F12" w:rsidRPr="005A1A58" w:rsidRDefault="00661F12" w:rsidP="008B71E1">
            <w:pPr>
              <w:jc w:val="center"/>
              <w:rPr>
                <w:rFonts w:ascii="Arial" w:eastAsia="Arial" w:hAnsi="Arial" w:cs="Arial"/>
                <w:b/>
                <w:sz w:val="24"/>
                <w:szCs w:val="24"/>
              </w:rPr>
            </w:pPr>
            <w:r w:rsidRPr="005A1A58">
              <w:rPr>
                <w:rFonts w:ascii="Arial" w:eastAsia="Arial" w:hAnsi="Arial" w:cs="Arial"/>
                <w:b/>
                <w:sz w:val="24"/>
                <w:szCs w:val="24"/>
              </w:rPr>
              <w:t>Lugar</w:t>
            </w:r>
          </w:p>
        </w:tc>
        <w:tc>
          <w:tcPr>
            <w:tcW w:w="1560" w:type="dxa"/>
          </w:tcPr>
          <w:p w14:paraId="256BC204" w14:textId="77777777" w:rsidR="00661F12" w:rsidRPr="005A1A58" w:rsidRDefault="00661F12" w:rsidP="008B71E1">
            <w:pPr>
              <w:jc w:val="center"/>
              <w:rPr>
                <w:rFonts w:ascii="Arial" w:eastAsia="Arial" w:hAnsi="Arial" w:cs="Arial"/>
                <w:b/>
                <w:sz w:val="24"/>
                <w:szCs w:val="24"/>
              </w:rPr>
            </w:pPr>
            <w:r w:rsidRPr="005A1A58">
              <w:rPr>
                <w:rFonts w:ascii="Arial" w:eastAsia="Arial" w:hAnsi="Arial" w:cs="Arial"/>
                <w:b/>
                <w:sz w:val="24"/>
                <w:szCs w:val="24"/>
              </w:rPr>
              <w:t>Hora</w:t>
            </w:r>
          </w:p>
        </w:tc>
      </w:tr>
      <w:tr w:rsidR="00661F12" w:rsidRPr="005A1A58" w14:paraId="089D7D50" w14:textId="77777777" w:rsidTr="008B71E1">
        <w:tblPrEx>
          <w:tblLook w:val="0400" w:firstRow="0" w:lastRow="0" w:firstColumn="0" w:lastColumn="0" w:noHBand="0" w:noVBand="1"/>
        </w:tblPrEx>
        <w:tc>
          <w:tcPr>
            <w:tcW w:w="2207" w:type="dxa"/>
          </w:tcPr>
          <w:p w14:paraId="1BA8AA82" w14:textId="77777777" w:rsidR="00661F12" w:rsidRPr="005A1A58" w:rsidRDefault="00661F12" w:rsidP="008B71E1">
            <w:pPr>
              <w:jc w:val="both"/>
              <w:rPr>
                <w:rFonts w:ascii="Arial" w:eastAsia="Arial" w:hAnsi="Arial" w:cs="Arial"/>
                <w:sz w:val="24"/>
                <w:szCs w:val="24"/>
              </w:rPr>
            </w:pPr>
            <w:r w:rsidRPr="005A1A58">
              <w:rPr>
                <w:rFonts w:ascii="Arial" w:eastAsia="Arial" w:hAnsi="Arial" w:cs="Arial"/>
                <w:sz w:val="24"/>
                <w:szCs w:val="24"/>
              </w:rPr>
              <w:t>25 de abril de 2024</w:t>
            </w:r>
          </w:p>
        </w:tc>
        <w:tc>
          <w:tcPr>
            <w:tcW w:w="3288" w:type="dxa"/>
          </w:tcPr>
          <w:p w14:paraId="30A1F5F3" w14:textId="77777777" w:rsidR="00661F12" w:rsidRPr="005A1A58" w:rsidRDefault="00661F12" w:rsidP="008B71E1">
            <w:pPr>
              <w:jc w:val="both"/>
              <w:rPr>
                <w:rFonts w:ascii="Arial" w:hAnsi="Arial" w:cs="Arial"/>
                <w:color w:val="000000"/>
                <w:sz w:val="24"/>
                <w:szCs w:val="24"/>
              </w:rPr>
            </w:pPr>
            <w:r w:rsidRPr="005A1A58">
              <w:rPr>
                <w:rFonts w:ascii="Arial" w:hAnsi="Arial" w:cs="Arial"/>
                <w:color w:val="000000"/>
                <w:sz w:val="24"/>
                <w:szCs w:val="24"/>
              </w:rPr>
              <w:t xml:space="preserve">Sesión Ordinaria número 9. Toma de Protesta de Presidente del Comité. Toma de protesta de nuevos integrantes y emisión de convocaría de grados y ascensos.  </w:t>
            </w:r>
          </w:p>
        </w:tc>
        <w:tc>
          <w:tcPr>
            <w:tcW w:w="2438" w:type="dxa"/>
          </w:tcPr>
          <w:p w14:paraId="50653202" w14:textId="77777777" w:rsidR="00661F12" w:rsidRPr="005A1A58" w:rsidRDefault="00661F12" w:rsidP="008B71E1">
            <w:pPr>
              <w:jc w:val="both"/>
              <w:rPr>
                <w:rFonts w:ascii="Arial" w:eastAsia="Arial" w:hAnsi="Arial" w:cs="Arial"/>
                <w:sz w:val="24"/>
                <w:szCs w:val="24"/>
              </w:rPr>
            </w:pPr>
            <w:r w:rsidRPr="005A1A58">
              <w:rPr>
                <w:rFonts w:ascii="Arial" w:eastAsia="Arial" w:hAnsi="Arial" w:cs="Arial"/>
                <w:sz w:val="24"/>
                <w:szCs w:val="24"/>
              </w:rPr>
              <w:t xml:space="preserve">Sala de la Comisaria de Seguridad Pública. </w:t>
            </w:r>
          </w:p>
        </w:tc>
        <w:tc>
          <w:tcPr>
            <w:tcW w:w="1560" w:type="dxa"/>
          </w:tcPr>
          <w:p w14:paraId="553C628C" w14:textId="77777777" w:rsidR="00661F12" w:rsidRPr="005A1A58" w:rsidRDefault="00661F12" w:rsidP="008B71E1">
            <w:pPr>
              <w:jc w:val="both"/>
              <w:rPr>
                <w:rFonts w:ascii="Arial" w:eastAsia="Arial" w:hAnsi="Arial" w:cs="Arial"/>
                <w:sz w:val="24"/>
                <w:szCs w:val="24"/>
              </w:rPr>
            </w:pPr>
            <w:r w:rsidRPr="005A1A58">
              <w:rPr>
                <w:rFonts w:ascii="Arial" w:eastAsia="Arial" w:hAnsi="Arial" w:cs="Arial"/>
                <w:sz w:val="24"/>
                <w:szCs w:val="24"/>
              </w:rPr>
              <w:t xml:space="preserve">09:00 </w:t>
            </w:r>
            <w:proofErr w:type="spellStart"/>
            <w:r w:rsidRPr="005A1A58">
              <w:rPr>
                <w:rFonts w:ascii="Arial" w:eastAsia="Arial" w:hAnsi="Arial" w:cs="Arial"/>
                <w:sz w:val="24"/>
                <w:szCs w:val="24"/>
              </w:rPr>
              <w:t>hrs</w:t>
            </w:r>
            <w:proofErr w:type="spellEnd"/>
            <w:r w:rsidRPr="005A1A58">
              <w:rPr>
                <w:rFonts w:ascii="Arial" w:eastAsia="Arial" w:hAnsi="Arial" w:cs="Arial"/>
                <w:sz w:val="24"/>
                <w:szCs w:val="24"/>
              </w:rPr>
              <w:t xml:space="preserve">. </w:t>
            </w:r>
          </w:p>
        </w:tc>
      </w:tr>
      <w:tr w:rsidR="00661F12" w:rsidRPr="005A1A58" w14:paraId="4AF5DB7A" w14:textId="77777777" w:rsidTr="008B71E1">
        <w:tblPrEx>
          <w:tblLook w:val="0400" w:firstRow="0" w:lastRow="0" w:firstColumn="0" w:lastColumn="0" w:noHBand="0" w:noVBand="1"/>
        </w:tblPrEx>
        <w:tc>
          <w:tcPr>
            <w:tcW w:w="2207" w:type="dxa"/>
          </w:tcPr>
          <w:p w14:paraId="1CDD217C" w14:textId="77777777" w:rsidR="00661F12" w:rsidRPr="005A1A58" w:rsidRDefault="00661F12" w:rsidP="008B71E1">
            <w:pPr>
              <w:jc w:val="both"/>
              <w:rPr>
                <w:rFonts w:ascii="Arial" w:eastAsia="Arial" w:hAnsi="Arial" w:cs="Arial"/>
                <w:sz w:val="24"/>
                <w:szCs w:val="24"/>
              </w:rPr>
            </w:pPr>
            <w:r w:rsidRPr="005A1A58">
              <w:rPr>
                <w:rFonts w:ascii="Arial" w:eastAsia="Arial" w:hAnsi="Arial" w:cs="Arial"/>
                <w:sz w:val="24"/>
                <w:szCs w:val="24"/>
              </w:rPr>
              <w:t>23 de mayo de 2024.</w:t>
            </w:r>
          </w:p>
        </w:tc>
        <w:tc>
          <w:tcPr>
            <w:tcW w:w="3288" w:type="dxa"/>
          </w:tcPr>
          <w:p w14:paraId="6A5A4718" w14:textId="77777777" w:rsidR="00661F12" w:rsidRPr="005A1A58" w:rsidRDefault="00661F12" w:rsidP="008B71E1">
            <w:pPr>
              <w:jc w:val="both"/>
              <w:rPr>
                <w:rFonts w:ascii="Arial" w:hAnsi="Arial" w:cs="Arial"/>
                <w:color w:val="000000"/>
                <w:sz w:val="24"/>
                <w:szCs w:val="24"/>
              </w:rPr>
            </w:pPr>
            <w:r w:rsidRPr="005A1A58">
              <w:rPr>
                <w:rFonts w:ascii="Arial" w:hAnsi="Arial" w:cs="Arial"/>
                <w:color w:val="000000"/>
                <w:sz w:val="24"/>
                <w:szCs w:val="24"/>
              </w:rPr>
              <w:t xml:space="preserve">Sesión Ordinaria número 10. Revisión de expedientes de aspirantes. </w:t>
            </w:r>
          </w:p>
        </w:tc>
        <w:tc>
          <w:tcPr>
            <w:tcW w:w="2438" w:type="dxa"/>
          </w:tcPr>
          <w:p w14:paraId="246654A3" w14:textId="77777777" w:rsidR="00661F12" w:rsidRPr="005A1A58" w:rsidRDefault="00661F12" w:rsidP="008B71E1">
            <w:pPr>
              <w:jc w:val="both"/>
              <w:rPr>
                <w:rFonts w:ascii="Arial" w:eastAsia="Arial" w:hAnsi="Arial" w:cs="Arial"/>
                <w:sz w:val="24"/>
                <w:szCs w:val="24"/>
                <w:u w:val="words"/>
              </w:rPr>
            </w:pPr>
            <w:r w:rsidRPr="005A1A58">
              <w:rPr>
                <w:rFonts w:ascii="Arial" w:eastAsia="Arial" w:hAnsi="Arial" w:cs="Arial"/>
                <w:sz w:val="24"/>
                <w:szCs w:val="24"/>
              </w:rPr>
              <w:t xml:space="preserve">Sala de la Comisaria de Seguridad Pública. </w:t>
            </w:r>
          </w:p>
        </w:tc>
        <w:tc>
          <w:tcPr>
            <w:tcW w:w="1560" w:type="dxa"/>
          </w:tcPr>
          <w:p w14:paraId="04C9C0CB" w14:textId="77777777" w:rsidR="00661F12" w:rsidRPr="005A1A58" w:rsidRDefault="00661F12" w:rsidP="008B71E1">
            <w:pPr>
              <w:jc w:val="both"/>
              <w:rPr>
                <w:rFonts w:ascii="Arial" w:eastAsia="Arial" w:hAnsi="Arial" w:cs="Arial"/>
                <w:sz w:val="24"/>
                <w:szCs w:val="24"/>
              </w:rPr>
            </w:pPr>
            <w:r w:rsidRPr="005A1A58">
              <w:rPr>
                <w:rFonts w:ascii="Arial" w:eastAsia="Arial" w:hAnsi="Arial" w:cs="Arial"/>
                <w:sz w:val="24"/>
                <w:szCs w:val="24"/>
              </w:rPr>
              <w:t xml:space="preserve">10:00 </w:t>
            </w:r>
            <w:proofErr w:type="spellStart"/>
            <w:r w:rsidRPr="005A1A58">
              <w:rPr>
                <w:rFonts w:ascii="Arial" w:eastAsia="Arial" w:hAnsi="Arial" w:cs="Arial"/>
                <w:sz w:val="24"/>
                <w:szCs w:val="24"/>
              </w:rPr>
              <w:t>hrs</w:t>
            </w:r>
            <w:proofErr w:type="spellEnd"/>
            <w:r w:rsidRPr="005A1A58">
              <w:rPr>
                <w:rFonts w:ascii="Arial" w:eastAsia="Arial" w:hAnsi="Arial" w:cs="Arial"/>
                <w:sz w:val="24"/>
                <w:szCs w:val="24"/>
              </w:rPr>
              <w:t xml:space="preserve">. </w:t>
            </w:r>
          </w:p>
        </w:tc>
      </w:tr>
      <w:tr w:rsidR="00661F12" w:rsidRPr="005A1A58" w14:paraId="60AE6773" w14:textId="77777777" w:rsidTr="008B71E1">
        <w:tblPrEx>
          <w:tblLook w:val="0400" w:firstRow="0" w:lastRow="0" w:firstColumn="0" w:lastColumn="0" w:noHBand="0" w:noVBand="1"/>
        </w:tblPrEx>
        <w:tc>
          <w:tcPr>
            <w:tcW w:w="2207" w:type="dxa"/>
          </w:tcPr>
          <w:p w14:paraId="54F1A5D8" w14:textId="77777777" w:rsidR="00661F12" w:rsidRPr="005A1A58" w:rsidRDefault="00661F12" w:rsidP="008B71E1">
            <w:pPr>
              <w:jc w:val="both"/>
              <w:rPr>
                <w:rFonts w:ascii="Arial" w:eastAsia="Arial" w:hAnsi="Arial" w:cs="Arial"/>
                <w:sz w:val="24"/>
                <w:szCs w:val="24"/>
              </w:rPr>
            </w:pPr>
            <w:r w:rsidRPr="005A1A58">
              <w:rPr>
                <w:rFonts w:ascii="Arial" w:eastAsia="Arial" w:hAnsi="Arial" w:cs="Arial"/>
                <w:sz w:val="24"/>
                <w:szCs w:val="24"/>
              </w:rPr>
              <w:t>29 de Julio de 2024.</w:t>
            </w:r>
          </w:p>
        </w:tc>
        <w:tc>
          <w:tcPr>
            <w:tcW w:w="3288" w:type="dxa"/>
          </w:tcPr>
          <w:p w14:paraId="55743718" w14:textId="77777777" w:rsidR="00661F12" w:rsidRPr="005A1A58" w:rsidRDefault="00661F12" w:rsidP="008B71E1">
            <w:pPr>
              <w:jc w:val="both"/>
              <w:rPr>
                <w:rFonts w:ascii="Arial" w:hAnsi="Arial" w:cs="Arial"/>
                <w:color w:val="000000"/>
                <w:sz w:val="24"/>
                <w:szCs w:val="24"/>
              </w:rPr>
            </w:pPr>
            <w:r w:rsidRPr="005A1A58">
              <w:rPr>
                <w:rFonts w:ascii="Arial" w:hAnsi="Arial" w:cs="Arial"/>
                <w:color w:val="000000"/>
                <w:sz w:val="24"/>
                <w:szCs w:val="24"/>
              </w:rPr>
              <w:t xml:space="preserve">Sesión Ordinaria número 11. </w:t>
            </w:r>
          </w:p>
        </w:tc>
        <w:tc>
          <w:tcPr>
            <w:tcW w:w="2438" w:type="dxa"/>
          </w:tcPr>
          <w:p w14:paraId="66727593" w14:textId="77777777" w:rsidR="00661F12" w:rsidRPr="005A1A58" w:rsidRDefault="00661F12" w:rsidP="008B71E1">
            <w:pPr>
              <w:jc w:val="both"/>
              <w:rPr>
                <w:rFonts w:ascii="Arial" w:eastAsia="Arial" w:hAnsi="Arial" w:cs="Arial"/>
                <w:sz w:val="24"/>
                <w:szCs w:val="24"/>
              </w:rPr>
            </w:pPr>
            <w:r w:rsidRPr="005A1A58">
              <w:rPr>
                <w:rFonts w:ascii="Arial" w:eastAsia="Arial" w:hAnsi="Arial" w:cs="Arial"/>
                <w:sz w:val="24"/>
                <w:szCs w:val="24"/>
              </w:rPr>
              <w:t>Sala de la Comisaria de Seguridad Pública</w:t>
            </w:r>
          </w:p>
        </w:tc>
        <w:tc>
          <w:tcPr>
            <w:tcW w:w="1560" w:type="dxa"/>
          </w:tcPr>
          <w:p w14:paraId="50156AC8" w14:textId="77777777" w:rsidR="00661F12" w:rsidRPr="005A1A58" w:rsidRDefault="00661F12" w:rsidP="008B71E1">
            <w:pPr>
              <w:jc w:val="both"/>
              <w:rPr>
                <w:rFonts w:ascii="Arial" w:eastAsia="Arial" w:hAnsi="Arial" w:cs="Arial"/>
                <w:sz w:val="24"/>
                <w:szCs w:val="24"/>
              </w:rPr>
            </w:pPr>
            <w:r w:rsidRPr="005A1A58">
              <w:rPr>
                <w:rFonts w:ascii="Arial" w:eastAsia="Arial" w:hAnsi="Arial" w:cs="Arial"/>
                <w:sz w:val="24"/>
                <w:szCs w:val="24"/>
              </w:rPr>
              <w:t xml:space="preserve">10:00 </w:t>
            </w:r>
            <w:proofErr w:type="spellStart"/>
            <w:r w:rsidRPr="005A1A58">
              <w:rPr>
                <w:rFonts w:ascii="Arial" w:eastAsia="Arial" w:hAnsi="Arial" w:cs="Arial"/>
                <w:sz w:val="24"/>
                <w:szCs w:val="24"/>
              </w:rPr>
              <w:t>hrs</w:t>
            </w:r>
            <w:proofErr w:type="spellEnd"/>
            <w:r w:rsidRPr="005A1A58">
              <w:rPr>
                <w:rFonts w:ascii="Arial" w:eastAsia="Arial" w:hAnsi="Arial" w:cs="Arial"/>
                <w:sz w:val="24"/>
                <w:szCs w:val="24"/>
              </w:rPr>
              <w:t>.</w:t>
            </w:r>
          </w:p>
        </w:tc>
      </w:tr>
      <w:tr w:rsidR="00661F12" w:rsidRPr="005A1A58" w14:paraId="1F3271C8" w14:textId="77777777" w:rsidTr="008B71E1">
        <w:tblPrEx>
          <w:tblLook w:val="0400" w:firstRow="0" w:lastRow="0" w:firstColumn="0" w:lastColumn="0" w:noHBand="0" w:noVBand="1"/>
        </w:tblPrEx>
        <w:tc>
          <w:tcPr>
            <w:tcW w:w="2207" w:type="dxa"/>
          </w:tcPr>
          <w:p w14:paraId="1DC39D17" w14:textId="77777777" w:rsidR="00661F12" w:rsidRPr="005A1A58" w:rsidRDefault="00661F12" w:rsidP="008B71E1">
            <w:pPr>
              <w:jc w:val="both"/>
              <w:rPr>
                <w:rFonts w:ascii="Arial" w:eastAsia="Arial" w:hAnsi="Arial" w:cs="Arial"/>
                <w:sz w:val="24"/>
                <w:szCs w:val="24"/>
              </w:rPr>
            </w:pPr>
            <w:r w:rsidRPr="005A1A58">
              <w:rPr>
                <w:rFonts w:ascii="Arial" w:eastAsia="Arial" w:hAnsi="Arial" w:cs="Arial"/>
                <w:sz w:val="24"/>
                <w:szCs w:val="24"/>
              </w:rPr>
              <w:t>31 de mayo de 2024.</w:t>
            </w:r>
          </w:p>
        </w:tc>
        <w:tc>
          <w:tcPr>
            <w:tcW w:w="3288" w:type="dxa"/>
          </w:tcPr>
          <w:p w14:paraId="746E4DEC" w14:textId="77777777" w:rsidR="00661F12" w:rsidRPr="005A1A58" w:rsidRDefault="00661F12" w:rsidP="008B71E1">
            <w:pPr>
              <w:jc w:val="both"/>
              <w:rPr>
                <w:rFonts w:ascii="Arial" w:hAnsi="Arial" w:cs="Arial"/>
                <w:color w:val="000000"/>
                <w:sz w:val="24"/>
                <w:szCs w:val="24"/>
              </w:rPr>
            </w:pPr>
            <w:r w:rsidRPr="005A1A58">
              <w:rPr>
                <w:rFonts w:ascii="Arial" w:hAnsi="Arial" w:cs="Arial"/>
                <w:color w:val="000000"/>
                <w:sz w:val="24"/>
                <w:szCs w:val="24"/>
              </w:rPr>
              <w:t xml:space="preserve">Ceremonia Entrega de Grados. </w:t>
            </w:r>
          </w:p>
        </w:tc>
        <w:tc>
          <w:tcPr>
            <w:tcW w:w="2438" w:type="dxa"/>
          </w:tcPr>
          <w:p w14:paraId="46B05D61" w14:textId="77777777" w:rsidR="00661F12" w:rsidRPr="005A1A58" w:rsidRDefault="00661F12" w:rsidP="008B71E1">
            <w:pPr>
              <w:jc w:val="both"/>
              <w:rPr>
                <w:rFonts w:ascii="Arial" w:eastAsia="Arial" w:hAnsi="Arial" w:cs="Arial"/>
                <w:sz w:val="24"/>
                <w:szCs w:val="24"/>
              </w:rPr>
            </w:pPr>
            <w:r w:rsidRPr="005A1A58">
              <w:rPr>
                <w:rFonts w:ascii="Arial" w:eastAsia="Arial" w:hAnsi="Arial" w:cs="Arial"/>
                <w:sz w:val="24"/>
                <w:szCs w:val="24"/>
              </w:rPr>
              <w:t xml:space="preserve">Patio central de la Comisaria de Seguridad Pública. </w:t>
            </w:r>
          </w:p>
        </w:tc>
        <w:tc>
          <w:tcPr>
            <w:tcW w:w="1560" w:type="dxa"/>
          </w:tcPr>
          <w:p w14:paraId="76FB3BCF" w14:textId="77777777" w:rsidR="00661F12" w:rsidRPr="005A1A58" w:rsidRDefault="00661F12" w:rsidP="008B71E1">
            <w:pPr>
              <w:jc w:val="both"/>
              <w:rPr>
                <w:rFonts w:ascii="Arial" w:eastAsia="Arial" w:hAnsi="Arial" w:cs="Arial"/>
                <w:sz w:val="24"/>
                <w:szCs w:val="24"/>
              </w:rPr>
            </w:pPr>
            <w:r w:rsidRPr="005A1A58">
              <w:rPr>
                <w:rFonts w:ascii="Arial" w:eastAsia="Arial" w:hAnsi="Arial" w:cs="Arial"/>
                <w:sz w:val="24"/>
                <w:szCs w:val="24"/>
              </w:rPr>
              <w:t xml:space="preserve">18:00 </w:t>
            </w:r>
            <w:proofErr w:type="spellStart"/>
            <w:r w:rsidRPr="005A1A58">
              <w:rPr>
                <w:rFonts w:ascii="Arial" w:eastAsia="Arial" w:hAnsi="Arial" w:cs="Arial"/>
                <w:sz w:val="24"/>
                <w:szCs w:val="24"/>
              </w:rPr>
              <w:t>hrs</w:t>
            </w:r>
            <w:proofErr w:type="spellEnd"/>
            <w:r w:rsidRPr="005A1A58">
              <w:rPr>
                <w:rFonts w:ascii="Arial" w:eastAsia="Arial" w:hAnsi="Arial" w:cs="Arial"/>
                <w:sz w:val="24"/>
                <w:szCs w:val="24"/>
              </w:rPr>
              <w:t xml:space="preserve">. </w:t>
            </w:r>
          </w:p>
        </w:tc>
      </w:tr>
    </w:tbl>
    <w:p w14:paraId="2E9002AB" w14:textId="7A542C49" w:rsidR="00661F12" w:rsidRPr="005A1A58" w:rsidRDefault="00661F12" w:rsidP="00661F12">
      <w:pPr>
        <w:jc w:val="both"/>
        <w:rPr>
          <w:rFonts w:ascii="Arial" w:eastAsia="Calibri" w:hAnsi="Arial" w:cs="Arial"/>
          <w:b/>
          <w:sz w:val="24"/>
          <w:szCs w:val="24"/>
          <w:u w:val="single"/>
        </w:rPr>
      </w:pPr>
    </w:p>
    <w:p w14:paraId="65C3159D" w14:textId="77777777" w:rsidR="00661F12" w:rsidRDefault="00661F12" w:rsidP="00661F12">
      <w:pPr>
        <w:jc w:val="center"/>
        <w:rPr>
          <w:rFonts w:ascii="Arial" w:eastAsia="Calibri" w:hAnsi="Arial" w:cs="Arial"/>
          <w:b/>
          <w:sz w:val="26"/>
          <w:szCs w:val="26"/>
          <w:u w:val="single"/>
        </w:rPr>
      </w:pPr>
      <w:r>
        <w:rPr>
          <w:rFonts w:ascii="Arial" w:eastAsia="Calibri" w:hAnsi="Arial" w:cs="Arial"/>
          <w:b/>
          <w:noProof/>
          <w:sz w:val="26"/>
          <w:szCs w:val="26"/>
          <w:u w:val="single"/>
          <w:lang w:eastAsia="es-MX"/>
        </w:rPr>
        <w:drawing>
          <wp:inline distT="0" distB="0" distL="0" distR="0" wp14:anchorId="1135A7FF" wp14:editId="527AAC44">
            <wp:extent cx="6015990" cy="2827655"/>
            <wp:effectExtent l="0" t="0" r="381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40425_090447.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015990" cy="2827655"/>
                    </a:xfrm>
                    <a:prstGeom prst="rect">
                      <a:avLst/>
                    </a:prstGeom>
                  </pic:spPr>
                </pic:pic>
              </a:graphicData>
            </a:graphic>
          </wp:inline>
        </w:drawing>
      </w:r>
    </w:p>
    <w:p w14:paraId="08210A6B" w14:textId="2A5FB13A" w:rsidR="00661F12" w:rsidRPr="0054686A" w:rsidRDefault="00661F12" w:rsidP="00661F12">
      <w:pPr>
        <w:jc w:val="both"/>
        <w:rPr>
          <w:rFonts w:ascii="Arial" w:eastAsia="Arial" w:hAnsi="Arial" w:cs="Arial"/>
          <w:sz w:val="16"/>
          <w:szCs w:val="16"/>
        </w:rPr>
      </w:pPr>
      <w:r>
        <w:rPr>
          <w:rFonts w:ascii="Arial" w:eastAsia="Arial" w:hAnsi="Arial" w:cs="Arial"/>
          <w:sz w:val="16"/>
          <w:szCs w:val="16"/>
        </w:rPr>
        <w:t>Sesión Ordinaria No. 09 de la Consejo Municipal</w:t>
      </w:r>
      <w:r w:rsidR="005A1A58">
        <w:rPr>
          <w:rFonts w:ascii="Arial" w:eastAsia="Arial" w:hAnsi="Arial" w:cs="Arial"/>
          <w:sz w:val="16"/>
          <w:szCs w:val="16"/>
        </w:rPr>
        <w:t xml:space="preserve"> del Servicio Profesional de Carrera Policial</w:t>
      </w:r>
      <w:r>
        <w:rPr>
          <w:rFonts w:ascii="Arial" w:eastAsia="Arial" w:hAnsi="Arial" w:cs="Arial"/>
          <w:sz w:val="16"/>
          <w:szCs w:val="16"/>
        </w:rPr>
        <w:t xml:space="preserve">, Honor y Justicia. Toma de Protesta Titular. </w:t>
      </w:r>
    </w:p>
    <w:p w14:paraId="7699714D" w14:textId="77777777" w:rsidR="00661F12" w:rsidRDefault="00661F12" w:rsidP="00661F12">
      <w:pPr>
        <w:jc w:val="both"/>
        <w:rPr>
          <w:rFonts w:ascii="Arial" w:eastAsia="Arial" w:hAnsi="Arial" w:cs="Arial"/>
        </w:rPr>
      </w:pPr>
      <w:r>
        <w:rPr>
          <w:rFonts w:ascii="Arial" w:eastAsia="Arial" w:hAnsi="Arial" w:cs="Arial"/>
          <w:noProof/>
          <w:lang w:eastAsia="es-MX"/>
        </w:rPr>
        <w:lastRenderedPageBreak/>
        <w:drawing>
          <wp:inline distT="0" distB="0" distL="0" distR="0" wp14:anchorId="472F833F" wp14:editId="04CAD9DD">
            <wp:extent cx="6120765" cy="282765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40425_092522.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120765" cy="2827655"/>
                    </a:xfrm>
                    <a:prstGeom prst="rect">
                      <a:avLst/>
                    </a:prstGeom>
                  </pic:spPr>
                </pic:pic>
              </a:graphicData>
            </a:graphic>
          </wp:inline>
        </w:drawing>
      </w:r>
    </w:p>
    <w:p w14:paraId="779C8D48" w14:textId="1D5C623F" w:rsidR="00661F12" w:rsidRDefault="00661F12" w:rsidP="00661F12">
      <w:pPr>
        <w:jc w:val="both"/>
        <w:rPr>
          <w:rFonts w:ascii="Arial" w:eastAsia="Arial" w:hAnsi="Arial" w:cs="Arial"/>
          <w:sz w:val="16"/>
          <w:szCs w:val="16"/>
        </w:rPr>
      </w:pPr>
      <w:r w:rsidRPr="0054686A">
        <w:rPr>
          <w:rFonts w:ascii="Arial" w:eastAsia="Arial" w:hAnsi="Arial" w:cs="Arial"/>
          <w:sz w:val="16"/>
          <w:szCs w:val="16"/>
        </w:rPr>
        <w:t>Toma de Protesta nuevos integrantes</w:t>
      </w:r>
      <w:r>
        <w:rPr>
          <w:rFonts w:ascii="Arial" w:eastAsia="Arial" w:hAnsi="Arial" w:cs="Arial"/>
          <w:sz w:val="16"/>
          <w:szCs w:val="16"/>
        </w:rPr>
        <w:t xml:space="preserve"> Consejo Municipal de</w:t>
      </w:r>
      <w:r w:rsidR="005A1A58">
        <w:rPr>
          <w:rFonts w:ascii="Arial" w:eastAsia="Arial" w:hAnsi="Arial" w:cs="Arial"/>
          <w:sz w:val="16"/>
          <w:szCs w:val="16"/>
        </w:rPr>
        <w:t xml:space="preserve">l Servicio Profesional de Carrera </w:t>
      </w:r>
      <w:proofErr w:type="gramStart"/>
      <w:r w:rsidR="005A1A58">
        <w:rPr>
          <w:rFonts w:ascii="Arial" w:eastAsia="Arial" w:hAnsi="Arial" w:cs="Arial"/>
          <w:sz w:val="16"/>
          <w:szCs w:val="16"/>
        </w:rPr>
        <w:t xml:space="preserve">Policial, </w:t>
      </w:r>
      <w:r>
        <w:rPr>
          <w:rFonts w:ascii="Arial" w:eastAsia="Arial" w:hAnsi="Arial" w:cs="Arial"/>
          <w:sz w:val="16"/>
          <w:szCs w:val="16"/>
        </w:rPr>
        <w:t xml:space="preserve"> Honor</w:t>
      </w:r>
      <w:proofErr w:type="gramEnd"/>
      <w:r>
        <w:rPr>
          <w:rFonts w:ascii="Arial" w:eastAsia="Arial" w:hAnsi="Arial" w:cs="Arial"/>
          <w:sz w:val="16"/>
          <w:szCs w:val="16"/>
        </w:rPr>
        <w:t xml:space="preserve"> y Justicia</w:t>
      </w:r>
      <w:r w:rsidRPr="0054686A">
        <w:rPr>
          <w:rFonts w:ascii="Arial" w:eastAsia="Arial" w:hAnsi="Arial" w:cs="Arial"/>
          <w:sz w:val="16"/>
          <w:szCs w:val="16"/>
        </w:rPr>
        <w:t>.</w:t>
      </w:r>
    </w:p>
    <w:p w14:paraId="4BE4FC2A" w14:textId="77777777" w:rsidR="00661F12" w:rsidRDefault="00661F12" w:rsidP="00661F12">
      <w:pPr>
        <w:jc w:val="both"/>
        <w:rPr>
          <w:rFonts w:ascii="Arial" w:eastAsia="Arial" w:hAnsi="Arial" w:cs="Arial"/>
        </w:rPr>
      </w:pPr>
    </w:p>
    <w:p w14:paraId="2AAABE96" w14:textId="77777777" w:rsidR="00661F12" w:rsidRDefault="00661F12" w:rsidP="00661F12">
      <w:pPr>
        <w:jc w:val="both"/>
        <w:rPr>
          <w:rFonts w:ascii="Arial" w:eastAsia="Arial" w:hAnsi="Arial" w:cs="Arial"/>
        </w:rPr>
      </w:pPr>
    </w:p>
    <w:p w14:paraId="735E4679" w14:textId="77777777" w:rsidR="00661F12" w:rsidRDefault="00661F12" w:rsidP="00661F12">
      <w:pPr>
        <w:jc w:val="both"/>
        <w:rPr>
          <w:rFonts w:ascii="Arial" w:eastAsia="Arial" w:hAnsi="Arial" w:cs="Arial"/>
        </w:rPr>
      </w:pPr>
    </w:p>
    <w:p w14:paraId="02C282D3" w14:textId="77777777" w:rsidR="00661F12" w:rsidRDefault="00661F12" w:rsidP="00661F12">
      <w:pPr>
        <w:jc w:val="both"/>
        <w:rPr>
          <w:rFonts w:ascii="Arial" w:eastAsia="Arial" w:hAnsi="Arial" w:cs="Arial"/>
        </w:rPr>
      </w:pPr>
      <w:r>
        <w:rPr>
          <w:rFonts w:ascii="Arial" w:eastAsia="Arial" w:hAnsi="Arial" w:cs="Arial"/>
          <w:noProof/>
          <w:lang w:eastAsia="es-MX"/>
        </w:rPr>
        <w:drawing>
          <wp:anchor distT="0" distB="0" distL="114300" distR="114300" simplePos="0" relativeHeight="251679744" behindDoc="0" locked="0" layoutInCell="1" allowOverlap="1" wp14:anchorId="75149BD2" wp14:editId="32AAAB65">
            <wp:simplePos x="0" y="0"/>
            <wp:positionH relativeFrom="column">
              <wp:posOffset>748665</wp:posOffset>
            </wp:positionH>
            <wp:positionV relativeFrom="paragraph">
              <wp:posOffset>104140</wp:posOffset>
            </wp:positionV>
            <wp:extent cx="4516755" cy="3522345"/>
            <wp:effectExtent l="1905" t="0" r="0" b="0"/>
            <wp:wrapSquare wrapText="bothSides"/>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40425_093022.jpg"/>
                    <pic:cNvPicPr/>
                  </pic:nvPicPr>
                  <pic:blipFill rotWithShape="1">
                    <a:blip r:embed="rId151" cstate="print">
                      <a:extLst>
                        <a:ext uri="{28A0092B-C50C-407E-A947-70E740481C1C}">
                          <a14:useLocalDpi xmlns:a14="http://schemas.microsoft.com/office/drawing/2010/main" val="0"/>
                        </a:ext>
                      </a:extLst>
                    </a:blip>
                    <a:srcRect l="17161" r="12261"/>
                    <a:stretch/>
                  </pic:blipFill>
                  <pic:spPr bwMode="auto">
                    <a:xfrm rot="5400000">
                      <a:off x="0" y="0"/>
                      <a:ext cx="4516755" cy="3522345"/>
                    </a:xfrm>
                    <a:prstGeom prst="rect">
                      <a:avLst/>
                    </a:prstGeom>
                    <a:ln>
                      <a:noFill/>
                    </a:ln>
                    <a:extLst>
                      <a:ext uri="{53640926-AAD7-44D8-BBD7-CCE9431645EC}">
                        <a14:shadowObscured xmlns:a14="http://schemas.microsoft.com/office/drawing/2010/main"/>
                      </a:ext>
                    </a:extLst>
                  </pic:spPr>
                </pic:pic>
              </a:graphicData>
            </a:graphic>
          </wp:anchor>
        </w:drawing>
      </w:r>
    </w:p>
    <w:p w14:paraId="7B219DA8" w14:textId="77777777" w:rsidR="00661F12" w:rsidRDefault="00661F12" w:rsidP="00661F12">
      <w:pPr>
        <w:jc w:val="both"/>
        <w:rPr>
          <w:rFonts w:ascii="Arial" w:eastAsia="Arial" w:hAnsi="Arial" w:cs="Arial"/>
        </w:rPr>
      </w:pPr>
    </w:p>
    <w:p w14:paraId="53AA4166" w14:textId="77777777" w:rsidR="00661F12" w:rsidRDefault="00661F12" w:rsidP="00661F12">
      <w:pPr>
        <w:jc w:val="both"/>
        <w:rPr>
          <w:rFonts w:ascii="Arial" w:eastAsia="Arial" w:hAnsi="Arial" w:cs="Arial"/>
        </w:rPr>
      </w:pPr>
    </w:p>
    <w:p w14:paraId="459BD147" w14:textId="77777777" w:rsidR="00661F12" w:rsidRDefault="00661F12" w:rsidP="00661F12">
      <w:pPr>
        <w:jc w:val="both"/>
        <w:rPr>
          <w:rFonts w:ascii="Arial" w:eastAsia="Arial" w:hAnsi="Arial" w:cs="Arial"/>
        </w:rPr>
      </w:pPr>
    </w:p>
    <w:p w14:paraId="05B867DD" w14:textId="77777777" w:rsidR="00661F12" w:rsidRDefault="00661F12" w:rsidP="00661F12">
      <w:pPr>
        <w:jc w:val="both"/>
        <w:rPr>
          <w:rFonts w:ascii="Arial" w:eastAsia="Arial" w:hAnsi="Arial" w:cs="Arial"/>
        </w:rPr>
      </w:pPr>
    </w:p>
    <w:p w14:paraId="0E753F50" w14:textId="77777777" w:rsidR="00661F12" w:rsidRDefault="00661F12" w:rsidP="00661F12">
      <w:pPr>
        <w:jc w:val="both"/>
        <w:rPr>
          <w:rFonts w:ascii="Arial" w:eastAsia="Arial" w:hAnsi="Arial" w:cs="Arial"/>
        </w:rPr>
      </w:pPr>
    </w:p>
    <w:p w14:paraId="430A921D" w14:textId="77777777" w:rsidR="00661F12" w:rsidRDefault="00661F12" w:rsidP="00661F12">
      <w:pPr>
        <w:jc w:val="both"/>
        <w:rPr>
          <w:rFonts w:ascii="Arial" w:eastAsia="Arial" w:hAnsi="Arial" w:cs="Arial"/>
        </w:rPr>
      </w:pPr>
    </w:p>
    <w:p w14:paraId="07944944" w14:textId="77777777" w:rsidR="00661F12" w:rsidRDefault="00661F12" w:rsidP="00661F12">
      <w:pPr>
        <w:jc w:val="both"/>
        <w:rPr>
          <w:rFonts w:ascii="Arial" w:eastAsia="Arial" w:hAnsi="Arial" w:cs="Arial"/>
        </w:rPr>
      </w:pPr>
    </w:p>
    <w:p w14:paraId="5ECB6A4D" w14:textId="77777777" w:rsidR="00661F12" w:rsidRDefault="00661F12" w:rsidP="00661F12">
      <w:pPr>
        <w:jc w:val="both"/>
        <w:rPr>
          <w:rFonts w:ascii="Arial" w:eastAsia="Arial" w:hAnsi="Arial" w:cs="Arial"/>
        </w:rPr>
      </w:pPr>
    </w:p>
    <w:p w14:paraId="3CB9F972" w14:textId="77777777" w:rsidR="00661F12" w:rsidRDefault="00661F12" w:rsidP="00661F12">
      <w:pPr>
        <w:jc w:val="both"/>
        <w:rPr>
          <w:rFonts w:ascii="Arial" w:eastAsia="Arial" w:hAnsi="Arial" w:cs="Arial"/>
        </w:rPr>
      </w:pPr>
    </w:p>
    <w:p w14:paraId="45A34C5A" w14:textId="77777777" w:rsidR="00661F12" w:rsidRDefault="00661F12" w:rsidP="00661F12">
      <w:pPr>
        <w:jc w:val="both"/>
        <w:rPr>
          <w:rFonts w:ascii="Arial" w:eastAsia="Arial" w:hAnsi="Arial" w:cs="Arial"/>
        </w:rPr>
      </w:pPr>
    </w:p>
    <w:p w14:paraId="24B4EC8B" w14:textId="77777777" w:rsidR="00661F12" w:rsidRDefault="00661F12" w:rsidP="00661F12">
      <w:pPr>
        <w:jc w:val="both"/>
        <w:rPr>
          <w:rFonts w:ascii="Arial" w:eastAsia="Arial" w:hAnsi="Arial" w:cs="Arial"/>
        </w:rPr>
      </w:pPr>
    </w:p>
    <w:p w14:paraId="4BE34DC9" w14:textId="77777777" w:rsidR="00661F12" w:rsidRDefault="00661F12" w:rsidP="00661F12">
      <w:pPr>
        <w:jc w:val="both"/>
        <w:rPr>
          <w:rFonts w:ascii="Arial" w:eastAsia="Arial" w:hAnsi="Arial" w:cs="Arial"/>
        </w:rPr>
      </w:pPr>
    </w:p>
    <w:p w14:paraId="6A2C082F" w14:textId="77777777" w:rsidR="00661F12" w:rsidRDefault="00661F12" w:rsidP="00661F12">
      <w:pPr>
        <w:jc w:val="both"/>
        <w:rPr>
          <w:rFonts w:ascii="Arial" w:eastAsia="Arial" w:hAnsi="Arial" w:cs="Arial"/>
        </w:rPr>
      </w:pPr>
    </w:p>
    <w:p w14:paraId="3F1293BE" w14:textId="428D1A6A" w:rsidR="001521D5" w:rsidRDefault="001521D5" w:rsidP="009A2DFC">
      <w:pPr>
        <w:jc w:val="both"/>
        <w:rPr>
          <w:rFonts w:ascii="Arial" w:hAnsi="Arial" w:cs="Arial"/>
          <w:b/>
          <w:sz w:val="24"/>
          <w:szCs w:val="24"/>
          <w:u w:val="single"/>
        </w:rPr>
      </w:pPr>
    </w:p>
    <w:p w14:paraId="1B959097" w14:textId="76672E0A" w:rsidR="009A2DFC" w:rsidRDefault="009A2DFC" w:rsidP="009A2DFC">
      <w:pPr>
        <w:jc w:val="both"/>
        <w:rPr>
          <w:rFonts w:ascii="Arial" w:hAnsi="Arial" w:cs="Arial"/>
          <w:b/>
          <w:sz w:val="28"/>
          <w:szCs w:val="28"/>
          <w:u w:val="single"/>
        </w:rPr>
      </w:pPr>
      <w:r w:rsidRPr="00BD6855">
        <w:rPr>
          <w:rFonts w:ascii="Arial" w:hAnsi="Arial" w:cs="Arial"/>
          <w:b/>
          <w:sz w:val="28"/>
          <w:szCs w:val="28"/>
          <w:u w:val="single"/>
        </w:rPr>
        <w:lastRenderedPageBreak/>
        <w:t xml:space="preserve">CONSEJOS EN LOS QUE FORMO PARTE INTEGRANTE: </w:t>
      </w:r>
    </w:p>
    <w:p w14:paraId="6F5E29C5" w14:textId="77777777" w:rsidR="008619DF" w:rsidRPr="00BD6855" w:rsidRDefault="008619DF" w:rsidP="009A2DFC">
      <w:pPr>
        <w:jc w:val="both"/>
        <w:rPr>
          <w:rFonts w:ascii="Arial" w:hAnsi="Arial" w:cs="Arial"/>
          <w:b/>
          <w:sz w:val="28"/>
          <w:szCs w:val="28"/>
          <w:u w:val="single"/>
        </w:rPr>
      </w:pPr>
    </w:p>
    <w:p w14:paraId="53D8A887" w14:textId="77777777" w:rsidR="009A2DFC" w:rsidRPr="00994466" w:rsidRDefault="009A2DFC" w:rsidP="009A2DFC">
      <w:pPr>
        <w:jc w:val="both"/>
        <w:rPr>
          <w:rFonts w:ascii="Arial" w:eastAsia="Arial" w:hAnsi="Arial" w:cs="Arial"/>
          <w:b/>
          <w:sz w:val="24"/>
        </w:rPr>
      </w:pPr>
      <w:r w:rsidRPr="00994466">
        <w:rPr>
          <w:rFonts w:ascii="Arial" w:eastAsia="Arial" w:hAnsi="Arial" w:cs="Arial"/>
          <w:b/>
          <w:sz w:val="24"/>
        </w:rPr>
        <w:t xml:space="preserve">I.- CONSEJO DIRECTIVO DEL ORGANISMO PÚBLICO DESCENTRALIZADO SAPAZA. </w:t>
      </w:r>
    </w:p>
    <w:p w14:paraId="39C61B4F" w14:textId="77777777" w:rsidR="009A2DFC" w:rsidRPr="00994466" w:rsidRDefault="009A2DFC" w:rsidP="009A2DFC">
      <w:pPr>
        <w:jc w:val="both"/>
        <w:rPr>
          <w:rFonts w:ascii="Arial" w:eastAsia="Arial" w:hAnsi="Arial" w:cs="Arial"/>
          <w:sz w:val="24"/>
        </w:rPr>
      </w:pPr>
      <w:r w:rsidRPr="00994466">
        <w:rPr>
          <w:rFonts w:ascii="Arial" w:eastAsia="Arial" w:hAnsi="Arial" w:cs="Arial"/>
          <w:b/>
          <w:sz w:val="24"/>
        </w:rPr>
        <w:t xml:space="preserve">I.- </w:t>
      </w:r>
      <w:r w:rsidRPr="00994466">
        <w:rPr>
          <w:rFonts w:ascii="Arial" w:eastAsia="Arial" w:hAnsi="Arial" w:cs="Arial"/>
          <w:sz w:val="24"/>
        </w:rPr>
        <w:t xml:space="preserve">En el Consejo Directivo del </w:t>
      </w:r>
      <w:r w:rsidRPr="00994466">
        <w:rPr>
          <w:rFonts w:ascii="Arial" w:eastAsia="Arial" w:hAnsi="Arial" w:cs="Arial"/>
          <w:b/>
          <w:sz w:val="24"/>
        </w:rPr>
        <w:t>OPD SAPAZA</w:t>
      </w:r>
      <w:r w:rsidRPr="00994466">
        <w:rPr>
          <w:rFonts w:ascii="Arial" w:eastAsia="Arial" w:hAnsi="Arial" w:cs="Arial"/>
          <w:sz w:val="24"/>
        </w:rPr>
        <w:t xml:space="preserve">, he sido convocado a las siguientes sesiones, a saber: </w:t>
      </w:r>
    </w:p>
    <w:tbl>
      <w:tblPr>
        <w:tblStyle w:val="Tablaconcuadrcula"/>
        <w:tblW w:w="9493" w:type="dxa"/>
        <w:tblLayout w:type="fixed"/>
        <w:tblLook w:val="0400" w:firstRow="0" w:lastRow="0" w:firstColumn="0" w:lastColumn="0" w:noHBand="0" w:noVBand="1"/>
      </w:tblPr>
      <w:tblGrid>
        <w:gridCol w:w="2207"/>
        <w:gridCol w:w="3288"/>
        <w:gridCol w:w="2268"/>
        <w:gridCol w:w="1730"/>
      </w:tblGrid>
      <w:tr w:rsidR="00220E92" w:rsidRPr="00582673" w14:paraId="35ABB5B8" w14:textId="77777777" w:rsidTr="008B2C3D">
        <w:tc>
          <w:tcPr>
            <w:tcW w:w="2207" w:type="dxa"/>
          </w:tcPr>
          <w:p w14:paraId="62FA1AE8" w14:textId="77777777" w:rsidR="00220E92" w:rsidRPr="00582673" w:rsidRDefault="00220E92" w:rsidP="008B2C3D">
            <w:pPr>
              <w:jc w:val="center"/>
              <w:rPr>
                <w:rFonts w:ascii="Arial" w:eastAsia="Arial" w:hAnsi="Arial" w:cs="Arial"/>
                <w:b/>
              </w:rPr>
            </w:pPr>
            <w:r w:rsidRPr="00582673">
              <w:rPr>
                <w:rFonts w:ascii="Arial" w:eastAsia="Arial" w:hAnsi="Arial" w:cs="Arial"/>
                <w:b/>
              </w:rPr>
              <w:t>Fecha</w:t>
            </w:r>
          </w:p>
        </w:tc>
        <w:tc>
          <w:tcPr>
            <w:tcW w:w="3288" w:type="dxa"/>
          </w:tcPr>
          <w:p w14:paraId="2FE72E3E" w14:textId="77777777" w:rsidR="00220E92" w:rsidRPr="00582673" w:rsidRDefault="00220E92" w:rsidP="008B2C3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52E5D2F2" w14:textId="77777777" w:rsidR="00220E92" w:rsidRPr="00582673" w:rsidRDefault="00220E92" w:rsidP="008B2C3D">
            <w:pPr>
              <w:jc w:val="center"/>
              <w:rPr>
                <w:rFonts w:ascii="Arial" w:eastAsia="Arial" w:hAnsi="Arial" w:cs="Arial"/>
                <w:b/>
              </w:rPr>
            </w:pPr>
            <w:r w:rsidRPr="00582673">
              <w:rPr>
                <w:rFonts w:ascii="Arial" w:eastAsia="Arial" w:hAnsi="Arial" w:cs="Arial"/>
                <w:b/>
              </w:rPr>
              <w:t>Lugar</w:t>
            </w:r>
          </w:p>
        </w:tc>
        <w:tc>
          <w:tcPr>
            <w:tcW w:w="1730" w:type="dxa"/>
          </w:tcPr>
          <w:p w14:paraId="55DA6042" w14:textId="77777777" w:rsidR="00220E92" w:rsidRPr="00582673" w:rsidRDefault="00220E92" w:rsidP="008B2C3D">
            <w:pPr>
              <w:jc w:val="center"/>
              <w:rPr>
                <w:rFonts w:ascii="Arial" w:eastAsia="Arial" w:hAnsi="Arial" w:cs="Arial"/>
                <w:b/>
              </w:rPr>
            </w:pPr>
            <w:r>
              <w:rPr>
                <w:rFonts w:ascii="Arial" w:eastAsia="Arial" w:hAnsi="Arial" w:cs="Arial"/>
                <w:b/>
              </w:rPr>
              <w:t>Hora</w:t>
            </w:r>
          </w:p>
        </w:tc>
      </w:tr>
      <w:tr w:rsidR="00220E92" w:rsidRPr="00582673" w14:paraId="219DEACD" w14:textId="77777777" w:rsidTr="008B2C3D">
        <w:tc>
          <w:tcPr>
            <w:tcW w:w="2207" w:type="dxa"/>
          </w:tcPr>
          <w:p w14:paraId="17672358" w14:textId="77777777" w:rsidR="00220E92" w:rsidRDefault="00220E92" w:rsidP="008B2C3D">
            <w:pPr>
              <w:jc w:val="both"/>
              <w:rPr>
                <w:rFonts w:ascii="Arial" w:eastAsia="Arial" w:hAnsi="Arial" w:cs="Arial"/>
              </w:rPr>
            </w:pPr>
            <w:r>
              <w:rPr>
                <w:rFonts w:ascii="Arial" w:eastAsia="Arial" w:hAnsi="Arial" w:cs="Arial"/>
              </w:rPr>
              <w:t>17 de noviembre de 2023</w:t>
            </w:r>
          </w:p>
        </w:tc>
        <w:tc>
          <w:tcPr>
            <w:tcW w:w="3288" w:type="dxa"/>
          </w:tcPr>
          <w:p w14:paraId="6AC3B617" w14:textId="34AF41B5" w:rsidR="00220E92" w:rsidRPr="00582673" w:rsidRDefault="00220E92" w:rsidP="008B2C3D">
            <w:pPr>
              <w:jc w:val="both"/>
              <w:rPr>
                <w:rFonts w:ascii="Arial" w:eastAsia="Arial" w:hAnsi="Arial" w:cs="Arial"/>
              </w:rPr>
            </w:pPr>
            <w:r w:rsidRPr="00185FAA">
              <w:rPr>
                <w:rFonts w:ascii="Arial" w:eastAsia="Arial" w:hAnsi="Arial" w:cs="Arial"/>
              </w:rPr>
              <w:t>Ordinaria No.</w:t>
            </w:r>
            <w:r>
              <w:rPr>
                <w:rFonts w:ascii="Arial" w:eastAsia="Arial" w:hAnsi="Arial" w:cs="Arial"/>
              </w:rPr>
              <w:t xml:space="preserve"> </w:t>
            </w:r>
            <w:r w:rsidR="00185FAA">
              <w:rPr>
                <w:rFonts w:ascii="Arial" w:eastAsia="Arial" w:hAnsi="Arial" w:cs="Arial"/>
              </w:rPr>
              <w:t>6</w:t>
            </w:r>
          </w:p>
        </w:tc>
        <w:tc>
          <w:tcPr>
            <w:tcW w:w="2268" w:type="dxa"/>
          </w:tcPr>
          <w:p w14:paraId="712D895D" w14:textId="77777777" w:rsidR="00220E92" w:rsidRDefault="00220E92" w:rsidP="008B2C3D">
            <w:pPr>
              <w:jc w:val="both"/>
              <w:rPr>
                <w:rFonts w:ascii="Arial" w:eastAsia="Arial" w:hAnsi="Arial" w:cs="Arial"/>
              </w:rPr>
            </w:pPr>
            <w:r>
              <w:rPr>
                <w:rFonts w:ascii="Arial" w:eastAsia="Arial" w:hAnsi="Arial" w:cs="Arial"/>
              </w:rPr>
              <w:t xml:space="preserve">Sala de juntas </w:t>
            </w:r>
            <w:proofErr w:type="spellStart"/>
            <w:r>
              <w:rPr>
                <w:rFonts w:ascii="Arial" w:eastAsia="Arial" w:hAnsi="Arial" w:cs="Arial"/>
              </w:rPr>
              <w:t>Sapaza</w:t>
            </w:r>
            <w:proofErr w:type="spellEnd"/>
          </w:p>
        </w:tc>
        <w:tc>
          <w:tcPr>
            <w:tcW w:w="1730" w:type="dxa"/>
          </w:tcPr>
          <w:p w14:paraId="7AFB9C08" w14:textId="77777777" w:rsidR="00220E92" w:rsidRDefault="00220E92" w:rsidP="008B2C3D">
            <w:pPr>
              <w:jc w:val="both"/>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 xml:space="preserve">. </w:t>
            </w:r>
          </w:p>
        </w:tc>
      </w:tr>
      <w:tr w:rsidR="008B71E1" w:rsidRPr="00582673" w14:paraId="76591A8B" w14:textId="77777777" w:rsidTr="008B71E1">
        <w:tc>
          <w:tcPr>
            <w:tcW w:w="2207" w:type="dxa"/>
          </w:tcPr>
          <w:p w14:paraId="25E08B7F" w14:textId="51860C24" w:rsidR="008B71E1" w:rsidRDefault="008B71E1" w:rsidP="008B71E1">
            <w:pPr>
              <w:jc w:val="both"/>
              <w:rPr>
                <w:rFonts w:ascii="Arial" w:eastAsia="Arial" w:hAnsi="Arial" w:cs="Arial"/>
              </w:rPr>
            </w:pPr>
            <w:r>
              <w:rPr>
                <w:rFonts w:ascii="Arial" w:eastAsia="Arial" w:hAnsi="Arial" w:cs="Arial"/>
              </w:rPr>
              <w:t>30 de noviembre de 2023.</w:t>
            </w:r>
          </w:p>
        </w:tc>
        <w:tc>
          <w:tcPr>
            <w:tcW w:w="3288" w:type="dxa"/>
          </w:tcPr>
          <w:p w14:paraId="32544D0C" w14:textId="1E8C985F" w:rsidR="008B71E1" w:rsidRDefault="008B71E1" w:rsidP="008B71E1">
            <w:pPr>
              <w:jc w:val="both"/>
              <w:rPr>
                <w:rFonts w:ascii="Arial" w:eastAsia="Arial" w:hAnsi="Arial" w:cs="Arial"/>
              </w:rPr>
            </w:pPr>
            <w:r>
              <w:rPr>
                <w:rFonts w:ascii="Arial" w:eastAsia="Arial" w:hAnsi="Arial" w:cs="Arial"/>
              </w:rPr>
              <w:t>Séptima Sesión Ordinaria del ejercicio fiscal 2023</w:t>
            </w:r>
            <w:r w:rsidRPr="0078256C">
              <w:rPr>
                <w:rFonts w:ascii="Arial" w:eastAsia="Arial" w:hAnsi="Arial" w:cs="Arial"/>
              </w:rPr>
              <w:t>.</w:t>
            </w:r>
            <w:r>
              <w:rPr>
                <w:rFonts w:ascii="Arial" w:eastAsia="Arial" w:hAnsi="Arial" w:cs="Arial"/>
              </w:rPr>
              <w:t xml:space="preserve"> </w:t>
            </w:r>
          </w:p>
        </w:tc>
        <w:tc>
          <w:tcPr>
            <w:tcW w:w="2268" w:type="dxa"/>
          </w:tcPr>
          <w:p w14:paraId="671C8AE4" w14:textId="12BE3F71" w:rsidR="008B71E1" w:rsidRDefault="008B71E1" w:rsidP="008B71E1">
            <w:pPr>
              <w:jc w:val="both"/>
              <w:rPr>
                <w:rFonts w:ascii="Arial" w:eastAsia="Arial" w:hAnsi="Arial" w:cs="Arial"/>
              </w:rPr>
            </w:pPr>
            <w:r>
              <w:rPr>
                <w:rFonts w:ascii="Arial" w:eastAsia="Arial" w:hAnsi="Arial" w:cs="Arial"/>
              </w:rPr>
              <w:t xml:space="preserve">Sala de juntas </w:t>
            </w:r>
            <w:proofErr w:type="spellStart"/>
            <w:r>
              <w:rPr>
                <w:rFonts w:ascii="Arial" w:eastAsia="Arial" w:hAnsi="Arial" w:cs="Arial"/>
              </w:rPr>
              <w:t>Sapaza</w:t>
            </w:r>
            <w:proofErr w:type="spellEnd"/>
            <w:r>
              <w:rPr>
                <w:rFonts w:ascii="Arial" w:eastAsia="Arial" w:hAnsi="Arial" w:cs="Arial"/>
              </w:rPr>
              <w:t xml:space="preserve">. Av. Pedro Ramírez Vázquez número 220. </w:t>
            </w:r>
          </w:p>
        </w:tc>
        <w:tc>
          <w:tcPr>
            <w:tcW w:w="1730" w:type="dxa"/>
          </w:tcPr>
          <w:p w14:paraId="4D093C3F" w14:textId="27949E1B" w:rsidR="008B71E1" w:rsidRDefault="008B71E1" w:rsidP="008B71E1">
            <w:pPr>
              <w:jc w:val="both"/>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 xml:space="preserve">. </w:t>
            </w:r>
          </w:p>
        </w:tc>
      </w:tr>
      <w:tr w:rsidR="008B71E1" w:rsidRPr="00582673" w14:paraId="341EBE9F" w14:textId="77777777" w:rsidTr="008B2C3D">
        <w:tc>
          <w:tcPr>
            <w:tcW w:w="2207" w:type="dxa"/>
          </w:tcPr>
          <w:p w14:paraId="1540282E" w14:textId="0B82334D" w:rsidR="008B71E1" w:rsidRDefault="008B71E1" w:rsidP="008B71E1">
            <w:pPr>
              <w:jc w:val="both"/>
              <w:rPr>
                <w:rFonts w:ascii="Arial" w:eastAsia="Arial" w:hAnsi="Arial" w:cs="Arial"/>
              </w:rPr>
            </w:pPr>
            <w:r>
              <w:rPr>
                <w:rFonts w:ascii="Arial" w:eastAsia="Arial" w:hAnsi="Arial" w:cs="Arial"/>
              </w:rPr>
              <w:t>08 de diciembre de 2023.</w:t>
            </w:r>
          </w:p>
        </w:tc>
        <w:tc>
          <w:tcPr>
            <w:tcW w:w="3288" w:type="dxa"/>
            <w:vAlign w:val="bottom"/>
          </w:tcPr>
          <w:p w14:paraId="595232B1" w14:textId="1CF6BB03" w:rsidR="008B71E1" w:rsidRDefault="008B71E1" w:rsidP="008B71E1">
            <w:pPr>
              <w:jc w:val="both"/>
              <w:rPr>
                <w:rFonts w:ascii="Arial" w:eastAsia="Arial" w:hAnsi="Arial" w:cs="Arial"/>
              </w:rPr>
            </w:pPr>
            <w:r>
              <w:rPr>
                <w:rFonts w:ascii="Arial" w:eastAsia="Arial" w:hAnsi="Arial" w:cs="Arial"/>
              </w:rPr>
              <w:t xml:space="preserve">Octava Sesión Ordinaria del ejercicio fiscal 2023 del Consejo de Administración. </w:t>
            </w:r>
          </w:p>
        </w:tc>
        <w:tc>
          <w:tcPr>
            <w:tcW w:w="2268" w:type="dxa"/>
            <w:vAlign w:val="bottom"/>
          </w:tcPr>
          <w:p w14:paraId="416FA32B" w14:textId="407111BF" w:rsidR="008B71E1" w:rsidRDefault="008B71E1" w:rsidP="008B71E1">
            <w:pPr>
              <w:jc w:val="both"/>
              <w:rPr>
                <w:rFonts w:ascii="Arial" w:eastAsia="Arial" w:hAnsi="Arial" w:cs="Arial"/>
              </w:rPr>
            </w:pPr>
            <w:r>
              <w:rPr>
                <w:rFonts w:ascii="Arial" w:eastAsia="Arial" w:hAnsi="Arial" w:cs="Arial"/>
              </w:rPr>
              <w:t xml:space="preserve">Sala Juan S. Vizcaíno. </w:t>
            </w:r>
          </w:p>
        </w:tc>
        <w:tc>
          <w:tcPr>
            <w:tcW w:w="1730" w:type="dxa"/>
          </w:tcPr>
          <w:p w14:paraId="72D36D8D" w14:textId="4CC293F1" w:rsidR="008B71E1" w:rsidRDefault="008B71E1" w:rsidP="008B71E1">
            <w:pPr>
              <w:jc w:val="both"/>
              <w:rPr>
                <w:rFonts w:ascii="Arial" w:eastAsia="Arial" w:hAnsi="Arial" w:cs="Arial"/>
              </w:rPr>
            </w:pPr>
            <w:r>
              <w:rPr>
                <w:rFonts w:ascii="Arial" w:eastAsia="Arial" w:hAnsi="Arial" w:cs="Arial"/>
              </w:rPr>
              <w:t xml:space="preserve">12:30 </w:t>
            </w:r>
            <w:proofErr w:type="spellStart"/>
            <w:r>
              <w:rPr>
                <w:rFonts w:ascii="Arial" w:eastAsia="Arial" w:hAnsi="Arial" w:cs="Arial"/>
              </w:rPr>
              <w:t>hrs</w:t>
            </w:r>
            <w:proofErr w:type="spellEnd"/>
            <w:r>
              <w:rPr>
                <w:rFonts w:ascii="Arial" w:eastAsia="Arial" w:hAnsi="Arial" w:cs="Arial"/>
              </w:rPr>
              <w:t>.</w:t>
            </w:r>
          </w:p>
        </w:tc>
      </w:tr>
      <w:tr w:rsidR="00220E92" w14:paraId="48BB3024" w14:textId="77777777" w:rsidTr="00220E92">
        <w:tblPrEx>
          <w:tblLook w:val="04A0" w:firstRow="1" w:lastRow="0" w:firstColumn="1" w:lastColumn="0" w:noHBand="0" w:noVBand="1"/>
        </w:tblPrEx>
        <w:tc>
          <w:tcPr>
            <w:tcW w:w="2207" w:type="dxa"/>
          </w:tcPr>
          <w:p w14:paraId="0181829D" w14:textId="77777777" w:rsidR="00220E92" w:rsidRDefault="00220E92" w:rsidP="008B2C3D">
            <w:pPr>
              <w:jc w:val="both"/>
              <w:rPr>
                <w:rFonts w:ascii="Arial" w:eastAsia="Arial" w:hAnsi="Arial" w:cs="Arial"/>
              </w:rPr>
            </w:pPr>
            <w:r>
              <w:rPr>
                <w:rFonts w:ascii="Arial" w:eastAsia="Arial" w:hAnsi="Arial" w:cs="Arial"/>
              </w:rPr>
              <w:t>20 de marzo de 2024</w:t>
            </w:r>
          </w:p>
        </w:tc>
        <w:tc>
          <w:tcPr>
            <w:tcW w:w="3288" w:type="dxa"/>
          </w:tcPr>
          <w:p w14:paraId="607C83F2" w14:textId="77777777" w:rsidR="00220E92" w:rsidRPr="00582673" w:rsidRDefault="00220E92" w:rsidP="008B2C3D">
            <w:pPr>
              <w:jc w:val="both"/>
              <w:rPr>
                <w:rFonts w:ascii="Arial" w:eastAsia="Arial" w:hAnsi="Arial" w:cs="Arial"/>
              </w:rPr>
            </w:pPr>
            <w:r>
              <w:rPr>
                <w:rFonts w:ascii="Arial" w:eastAsia="Arial" w:hAnsi="Arial" w:cs="Arial"/>
              </w:rPr>
              <w:t>Segunda Sesión Ordinaria del ejercicio fiscal 2024</w:t>
            </w:r>
            <w:r w:rsidRPr="0078256C">
              <w:rPr>
                <w:rFonts w:ascii="Arial" w:eastAsia="Arial" w:hAnsi="Arial" w:cs="Arial"/>
              </w:rPr>
              <w:t>.</w:t>
            </w:r>
            <w:r>
              <w:rPr>
                <w:rFonts w:ascii="Arial" w:eastAsia="Arial" w:hAnsi="Arial" w:cs="Arial"/>
              </w:rPr>
              <w:t xml:space="preserve"> </w:t>
            </w:r>
          </w:p>
        </w:tc>
        <w:tc>
          <w:tcPr>
            <w:tcW w:w="2268" w:type="dxa"/>
          </w:tcPr>
          <w:p w14:paraId="23DEBCA0" w14:textId="77777777" w:rsidR="00220E92" w:rsidRDefault="00220E92" w:rsidP="008B2C3D">
            <w:pPr>
              <w:jc w:val="both"/>
              <w:rPr>
                <w:rFonts w:ascii="Arial" w:eastAsia="Arial" w:hAnsi="Arial" w:cs="Arial"/>
              </w:rPr>
            </w:pPr>
            <w:r>
              <w:rPr>
                <w:rFonts w:ascii="Arial" w:eastAsia="Arial" w:hAnsi="Arial" w:cs="Arial"/>
              </w:rPr>
              <w:t xml:space="preserve">Sala de juntas </w:t>
            </w:r>
            <w:proofErr w:type="spellStart"/>
            <w:r>
              <w:rPr>
                <w:rFonts w:ascii="Arial" w:eastAsia="Arial" w:hAnsi="Arial" w:cs="Arial"/>
              </w:rPr>
              <w:t>Sapaza</w:t>
            </w:r>
            <w:proofErr w:type="spellEnd"/>
            <w:r>
              <w:rPr>
                <w:rFonts w:ascii="Arial" w:eastAsia="Arial" w:hAnsi="Arial" w:cs="Arial"/>
              </w:rPr>
              <w:t xml:space="preserve">. Av. Pedro Ramírez Vázquez número 220. </w:t>
            </w:r>
          </w:p>
        </w:tc>
        <w:tc>
          <w:tcPr>
            <w:tcW w:w="1730" w:type="dxa"/>
          </w:tcPr>
          <w:p w14:paraId="32F6FFAC" w14:textId="77777777" w:rsidR="00220E92" w:rsidRDefault="00220E92" w:rsidP="008B2C3D">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 xml:space="preserve">. </w:t>
            </w:r>
          </w:p>
        </w:tc>
      </w:tr>
      <w:tr w:rsidR="00185FAA" w14:paraId="6E5899D3" w14:textId="77777777" w:rsidTr="00185FAA">
        <w:tblPrEx>
          <w:tblLook w:val="04A0" w:firstRow="1" w:lastRow="0" w:firstColumn="1" w:lastColumn="0" w:noHBand="0" w:noVBand="1"/>
        </w:tblPrEx>
        <w:tc>
          <w:tcPr>
            <w:tcW w:w="2207" w:type="dxa"/>
          </w:tcPr>
          <w:p w14:paraId="1F1D431A" w14:textId="77777777" w:rsidR="00185FAA" w:rsidRDefault="00185FAA" w:rsidP="008B2C3D">
            <w:pPr>
              <w:jc w:val="both"/>
              <w:rPr>
                <w:rFonts w:ascii="Arial" w:eastAsia="Arial" w:hAnsi="Arial" w:cs="Arial"/>
              </w:rPr>
            </w:pPr>
            <w:r>
              <w:rPr>
                <w:rFonts w:ascii="Arial" w:eastAsia="Arial" w:hAnsi="Arial" w:cs="Arial"/>
              </w:rPr>
              <w:t>19 de abril de 2024</w:t>
            </w:r>
          </w:p>
        </w:tc>
        <w:tc>
          <w:tcPr>
            <w:tcW w:w="3288" w:type="dxa"/>
          </w:tcPr>
          <w:p w14:paraId="40A3FB3C" w14:textId="77777777" w:rsidR="00185FAA" w:rsidRPr="00582673" w:rsidRDefault="00185FAA" w:rsidP="008B2C3D">
            <w:pPr>
              <w:jc w:val="both"/>
              <w:rPr>
                <w:rFonts w:ascii="Arial" w:eastAsia="Arial" w:hAnsi="Arial" w:cs="Arial"/>
              </w:rPr>
            </w:pPr>
            <w:r>
              <w:rPr>
                <w:rFonts w:ascii="Arial" w:eastAsia="Arial" w:hAnsi="Arial" w:cs="Arial"/>
              </w:rPr>
              <w:t>Tercera Sesión Ordinaria del ejercicio fiscal 2024</w:t>
            </w:r>
            <w:r w:rsidRPr="0078256C">
              <w:rPr>
                <w:rFonts w:ascii="Arial" w:eastAsia="Arial" w:hAnsi="Arial" w:cs="Arial"/>
              </w:rPr>
              <w:t>.</w:t>
            </w:r>
            <w:r>
              <w:rPr>
                <w:rFonts w:ascii="Arial" w:eastAsia="Arial" w:hAnsi="Arial" w:cs="Arial"/>
              </w:rPr>
              <w:t xml:space="preserve"> </w:t>
            </w:r>
          </w:p>
        </w:tc>
        <w:tc>
          <w:tcPr>
            <w:tcW w:w="2268" w:type="dxa"/>
          </w:tcPr>
          <w:p w14:paraId="6DEA0EE0" w14:textId="77777777" w:rsidR="00185FAA" w:rsidRDefault="00185FAA" w:rsidP="008B2C3D">
            <w:pPr>
              <w:jc w:val="both"/>
              <w:rPr>
                <w:rFonts w:ascii="Arial" w:eastAsia="Arial" w:hAnsi="Arial" w:cs="Arial"/>
              </w:rPr>
            </w:pPr>
            <w:r>
              <w:rPr>
                <w:rFonts w:ascii="Arial" w:eastAsia="Arial" w:hAnsi="Arial" w:cs="Arial"/>
              </w:rPr>
              <w:t xml:space="preserve">Sala de juntas </w:t>
            </w:r>
            <w:proofErr w:type="spellStart"/>
            <w:r>
              <w:rPr>
                <w:rFonts w:ascii="Arial" w:eastAsia="Arial" w:hAnsi="Arial" w:cs="Arial"/>
              </w:rPr>
              <w:t>Sapaza</w:t>
            </w:r>
            <w:proofErr w:type="spellEnd"/>
            <w:r>
              <w:rPr>
                <w:rFonts w:ascii="Arial" w:eastAsia="Arial" w:hAnsi="Arial" w:cs="Arial"/>
              </w:rPr>
              <w:t xml:space="preserve">. Av. Pedro Ramírez Vázquez número 220. </w:t>
            </w:r>
          </w:p>
        </w:tc>
        <w:tc>
          <w:tcPr>
            <w:tcW w:w="1730" w:type="dxa"/>
          </w:tcPr>
          <w:p w14:paraId="47499EA9" w14:textId="77777777" w:rsidR="00185FAA" w:rsidRDefault="00185FAA" w:rsidP="008B2C3D">
            <w:pPr>
              <w:jc w:val="both"/>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 xml:space="preserve">. </w:t>
            </w:r>
          </w:p>
        </w:tc>
      </w:tr>
      <w:tr w:rsidR="00185FAA" w14:paraId="4A03F3CC" w14:textId="77777777" w:rsidTr="00185FAA">
        <w:tblPrEx>
          <w:tblLook w:val="04A0" w:firstRow="1" w:lastRow="0" w:firstColumn="1" w:lastColumn="0" w:noHBand="0" w:noVBand="1"/>
        </w:tblPrEx>
        <w:tc>
          <w:tcPr>
            <w:tcW w:w="2207" w:type="dxa"/>
          </w:tcPr>
          <w:p w14:paraId="58122B16" w14:textId="77777777" w:rsidR="00185FAA" w:rsidRDefault="00185FAA" w:rsidP="008B2C3D">
            <w:pPr>
              <w:jc w:val="both"/>
              <w:rPr>
                <w:rFonts w:ascii="Arial" w:eastAsia="Arial" w:hAnsi="Arial" w:cs="Arial"/>
              </w:rPr>
            </w:pPr>
            <w:r>
              <w:rPr>
                <w:rFonts w:ascii="Arial" w:eastAsia="Arial" w:hAnsi="Arial" w:cs="Arial"/>
              </w:rPr>
              <w:t>29 de mayo del 2024</w:t>
            </w:r>
          </w:p>
        </w:tc>
        <w:tc>
          <w:tcPr>
            <w:tcW w:w="3288" w:type="dxa"/>
          </w:tcPr>
          <w:p w14:paraId="4C0BD983" w14:textId="77777777" w:rsidR="00185FAA" w:rsidRDefault="00185FAA" w:rsidP="008B2C3D">
            <w:pPr>
              <w:jc w:val="both"/>
              <w:rPr>
                <w:rFonts w:ascii="Arial" w:eastAsia="Arial" w:hAnsi="Arial" w:cs="Arial"/>
              </w:rPr>
            </w:pPr>
            <w:r>
              <w:rPr>
                <w:rFonts w:ascii="Arial" w:eastAsia="Arial" w:hAnsi="Arial" w:cs="Arial"/>
              </w:rPr>
              <w:t>Cuarta Sesión Ordinaria del ejercicio fiscal 2024</w:t>
            </w:r>
            <w:r w:rsidRPr="0078256C">
              <w:rPr>
                <w:rFonts w:ascii="Arial" w:eastAsia="Arial" w:hAnsi="Arial" w:cs="Arial"/>
              </w:rPr>
              <w:t>.</w:t>
            </w:r>
          </w:p>
        </w:tc>
        <w:tc>
          <w:tcPr>
            <w:tcW w:w="2268" w:type="dxa"/>
          </w:tcPr>
          <w:p w14:paraId="7DA44D5A" w14:textId="77777777" w:rsidR="00185FAA" w:rsidRDefault="00185FAA" w:rsidP="008B2C3D">
            <w:pPr>
              <w:jc w:val="both"/>
              <w:rPr>
                <w:rFonts w:ascii="Arial" w:eastAsia="Arial" w:hAnsi="Arial" w:cs="Arial"/>
              </w:rPr>
            </w:pPr>
            <w:r>
              <w:rPr>
                <w:rFonts w:ascii="Arial" w:eastAsia="Arial" w:hAnsi="Arial" w:cs="Arial"/>
              </w:rPr>
              <w:t xml:space="preserve">Sala de juntas </w:t>
            </w:r>
            <w:proofErr w:type="spellStart"/>
            <w:r>
              <w:rPr>
                <w:rFonts w:ascii="Arial" w:eastAsia="Arial" w:hAnsi="Arial" w:cs="Arial"/>
              </w:rPr>
              <w:t>Sapaza</w:t>
            </w:r>
            <w:proofErr w:type="spellEnd"/>
            <w:r>
              <w:rPr>
                <w:rFonts w:ascii="Arial" w:eastAsia="Arial" w:hAnsi="Arial" w:cs="Arial"/>
              </w:rPr>
              <w:t>. Av. Pedro Ramírez Vázquez número 220.</w:t>
            </w:r>
          </w:p>
        </w:tc>
        <w:tc>
          <w:tcPr>
            <w:tcW w:w="1730" w:type="dxa"/>
          </w:tcPr>
          <w:p w14:paraId="233882F0" w14:textId="77777777" w:rsidR="00185FAA" w:rsidRDefault="00185FAA" w:rsidP="008B2C3D">
            <w:pPr>
              <w:jc w:val="both"/>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w:t>
            </w:r>
          </w:p>
        </w:tc>
      </w:tr>
      <w:tr w:rsidR="00185FAA" w14:paraId="0E7EA3CD" w14:textId="77777777" w:rsidTr="00185FAA">
        <w:tblPrEx>
          <w:tblLook w:val="04A0" w:firstRow="1" w:lastRow="0" w:firstColumn="1" w:lastColumn="0" w:noHBand="0" w:noVBand="1"/>
        </w:tblPrEx>
        <w:tc>
          <w:tcPr>
            <w:tcW w:w="2207" w:type="dxa"/>
          </w:tcPr>
          <w:p w14:paraId="48AEAF95" w14:textId="77777777" w:rsidR="00185FAA" w:rsidRDefault="00185FAA" w:rsidP="008B2C3D">
            <w:pPr>
              <w:jc w:val="both"/>
              <w:rPr>
                <w:rFonts w:ascii="Arial" w:eastAsia="Arial" w:hAnsi="Arial" w:cs="Arial"/>
              </w:rPr>
            </w:pPr>
            <w:r>
              <w:rPr>
                <w:rFonts w:ascii="Arial" w:eastAsia="Arial" w:hAnsi="Arial" w:cs="Arial"/>
              </w:rPr>
              <w:t>19 de agosto de 2024</w:t>
            </w:r>
          </w:p>
        </w:tc>
        <w:tc>
          <w:tcPr>
            <w:tcW w:w="3288" w:type="dxa"/>
          </w:tcPr>
          <w:p w14:paraId="7092B67A" w14:textId="77777777" w:rsidR="00185FAA" w:rsidRPr="00582673" w:rsidRDefault="00185FAA" w:rsidP="008B2C3D">
            <w:pPr>
              <w:jc w:val="both"/>
              <w:rPr>
                <w:rFonts w:ascii="Arial" w:eastAsia="Arial" w:hAnsi="Arial" w:cs="Arial"/>
              </w:rPr>
            </w:pPr>
            <w:r>
              <w:rPr>
                <w:rFonts w:ascii="Arial" w:eastAsia="Arial" w:hAnsi="Arial" w:cs="Arial"/>
              </w:rPr>
              <w:t>Quinta Sesión Ordinaria del ejercicio fiscal 2024</w:t>
            </w:r>
            <w:r w:rsidRPr="0078256C">
              <w:rPr>
                <w:rFonts w:ascii="Arial" w:eastAsia="Arial" w:hAnsi="Arial" w:cs="Arial"/>
              </w:rPr>
              <w:t>.</w:t>
            </w:r>
            <w:r>
              <w:rPr>
                <w:rFonts w:ascii="Arial" w:eastAsia="Arial" w:hAnsi="Arial" w:cs="Arial"/>
              </w:rPr>
              <w:t xml:space="preserve"> </w:t>
            </w:r>
          </w:p>
        </w:tc>
        <w:tc>
          <w:tcPr>
            <w:tcW w:w="2268" w:type="dxa"/>
          </w:tcPr>
          <w:p w14:paraId="476F4DDF" w14:textId="77777777" w:rsidR="00185FAA" w:rsidRDefault="00185FAA" w:rsidP="008B2C3D">
            <w:pPr>
              <w:jc w:val="both"/>
              <w:rPr>
                <w:rFonts w:ascii="Arial" w:eastAsia="Arial" w:hAnsi="Arial" w:cs="Arial"/>
              </w:rPr>
            </w:pPr>
            <w:r>
              <w:rPr>
                <w:rFonts w:ascii="Arial" w:eastAsia="Arial" w:hAnsi="Arial" w:cs="Arial"/>
              </w:rPr>
              <w:t xml:space="preserve">Sala de juntas </w:t>
            </w:r>
            <w:proofErr w:type="spellStart"/>
            <w:r>
              <w:rPr>
                <w:rFonts w:ascii="Arial" w:eastAsia="Arial" w:hAnsi="Arial" w:cs="Arial"/>
              </w:rPr>
              <w:t>Sapaza</w:t>
            </w:r>
            <w:proofErr w:type="spellEnd"/>
            <w:r>
              <w:rPr>
                <w:rFonts w:ascii="Arial" w:eastAsia="Arial" w:hAnsi="Arial" w:cs="Arial"/>
              </w:rPr>
              <w:t xml:space="preserve">. Av. Pedro Ramírez Vázquez número 220. </w:t>
            </w:r>
          </w:p>
        </w:tc>
        <w:tc>
          <w:tcPr>
            <w:tcW w:w="1730" w:type="dxa"/>
          </w:tcPr>
          <w:p w14:paraId="140B3F0D" w14:textId="77777777" w:rsidR="00185FAA" w:rsidRDefault="00185FAA" w:rsidP="008B2C3D">
            <w:pPr>
              <w:jc w:val="both"/>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 xml:space="preserve">. </w:t>
            </w:r>
          </w:p>
        </w:tc>
      </w:tr>
    </w:tbl>
    <w:p w14:paraId="22D9FE8A" w14:textId="4181B227" w:rsidR="00BD6855" w:rsidRDefault="00BD6855" w:rsidP="009A2DFC">
      <w:pPr>
        <w:jc w:val="both"/>
        <w:rPr>
          <w:rFonts w:ascii="Arial" w:hAnsi="Arial" w:cs="Arial"/>
          <w:b/>
          <w:sz w:val="24"/>
          <w:szCs w:val="24"/>
          <w:u w:val="single"/>
        </w:rPr>
      </w:pPr>
    </w:p>
    <w:p w14:paraId="7C880FD4" w14:textId="77777777" w:rsidR="008B71E1" w:rsidRDefault="008B71E1" w:rsidP="008B71E1">
      <w:pPr>
        <w:pBdr>
          <w:top w:val="nil"/>
          <w:left w:val="nil"/>
          <w:bottom w:val="nil"/>
          <w:right w:val="nil"/>
          <w:between w:val="nil"/>
        </w:pBdr>
        <w:jc w:val="both"/>
        <w:rPr>
          <w:rFonts w:ascii="Arial" w:eastAsia="Arial" w:hAnsi="Arial" w:cs="Arial"/>
          <w:b/>
          <w:color w:val="000000"/>
        </w:rPr>
      </w:pPr>
    </w:p>
    <w:p w14:paraId="0AD43047" w14:textId="77777777" w:rsidR="008B71E1" w:rsidRDefault="008B71E1" w:rsidP="008B71E1">
      <w:pPr>
        <w:pBdr>
          <w:top w:val="nil"/>
          <w:left w:val="nil"/>
          <w:bottom w:val="nil"/>
          <w:right w:val="nil"/>
          <w:between w:val="nil"/>
        </w:pBdr>
        <w:jc w:val="both"/>
        <w:rPr>
          <w:rFonts w:ascii="Arial" w:eastAsia="Arial" w:hAnsi="Arial" w:cs="Arial"/>
          <w:b/>
          <w:color w:val="000000"/>
          <w:sz w:val="28"/>
          <w:szCs w:val="28"/>
        </w:rPr>
      </w:pPr>
    </w:p>
    <w:p w14:paraId="094CDBCD" w14:textId="77777777" w:rsidR="008B71E1" w:rsidRPr="008B71E1" w:rsidRDefault="008B71E1" w:rsidP="008B71E1">
      <w:pPr>
        <w:pBdr>
          <w:top w:val="nil"/>
          <w:left w:val="nil"/>
          <w:bottom w:val="nil"/>
          <w:right w:val="nil"/>
          <w:between w:val="nil"/>
        </w:pBdr>
        <w:spacing w:after="0"/>
        <w:jc w:val="both"/>
        <w:rPr>
          <w:rFonts w:ascii="Arial" w:eastAsia="Arial" w:hAnsi="Arial" w:cs="Arial"/>
          <w:b/>
          <w:color w:val="000000"/>
          <w:sz w:val="16"/>
          <w:szCs w:val="16"/>
          <w:u w:val="single"/>
        </w:rPr>
      </w:pPr>
      <w:r w:rsidRPr="008B71E1">
        <w:rPr>
          <w:rFonts w:ascii="Arial" w:eastAsia="Arial" w:hAnsi="Arial" w:cs="Arial"/>
          <w:b/>
          <w:noProof/>
          <w:color w:val="000000"/>
          <w:sz w:val="16"/>
          <w:szCs w:val="16"/>
          <w:u w:val="single"/>
          <w:lang w:eastAsia="es-MX"/>
        </w:rPr>
        <w:lastRenderedPageBreak/>
        <w:drawing>
          <wp:inline distT="0" distB="0" distL="0" distR="0" wp14:anchorId="5F134917" wp14:editId="01E7DF83">
            <wp:extent cx="6120765" cy="2824968"/>
            <wp:effectExtent l="0" t="0" r="0" b="0"/>
            <wp:docPr id="158" name="Imagen 158" descr="E:\Downloads\Screenshot_20240206_094945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wnloads\Screenshot_20240206_094945_YouTube.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20765" cy="2824968"/>
                    </a:xfrm>
                    <a:prstGeom prst="rect">
                      <a:avLst/>
                    </a:prstGeom>
                    <a:noFill/>
                    <a:ln>
                      <a:noFill/>
                    </a:ln>
                  </pic:spPr>
                </pic:pic>
              </a:graphicData>
            </a:graphic>
          </wp:inline>
        </w:drawing>
      </w:r>
    </w:p>
    <w:p w14:paraId="6499104D" w14:textId="099E5203" w:rsidR="008B71E1" w:rsidRPr="008B71E1" w:rsidRDefault="008B71E1" w:rsidP="008B71E1">
      <w:pPr>
        <w:pBdr>
          <w:top w:val="nil"/>
          <w:left w:val="nil"/>
          <w:bottom w:val="nil"/>
          <w:right w:val="nil"/>
          <w:between w:val="nil"/>
        </w:pBdr>
        <w:spacing w:after="0"/>
        <w:jc w:val="both"/>
        <w:rPr>
          <w:rFonts w:ascii="Arial" w:eastAsia="Arial" w:hAnsi="Arial" w:cs="Arial"/>
          <w:b/>
          <w:color w:val="000000"/>
          <w:sz w:val="16"/>
          <w:szCs w:val="16"/>
          <w:u w:val="single"/>
        </w:rPr>
      </w:pPr>
      <w:r w:rsidRPr="008B71E1">
        <w:rPr>
          <w:rFonts w:ascii="Arial" w:eastAsia="Arial" w:hAnsi="Arial" w:cs="Arial"/>
          <w:b/>
          <w:sz w:val="16"/>
          <w:szCs w:val="16"/>
          <w:u w:val="single"/>
        </w:rPr>
        <w:t>Octava Sesión Ordinaria del ejercicio fiscal 2023 del Consejo de Administración.</w:t>
      </w:r>
    </w:p>
    <w:p w14:paraId="279C49CD" w14:textId="77777777" w:rsidR="008B71E1" w:rsidRDefault="008B71E1" w:rsidP="009A2DFC">
      <w:pPr>
        <w:jc w:val="both"/>
        <w:rPr>
          <w:rFonts w:ascii="Arial" w:hAnsi="Arial" w:cs="Arial"/>
          <w:b/>
          <w:sz w:val="24"/>
          <w:szCs w:val="24"/>
          <w:u w:val="single"/>
        </w:rPr>
      </w:pPr>
    </w:p>
    <w:p w14:paraId="2006A60A" w14:textId="7564AF04" w:rsidR="00BD6855" w:rsidRDefault="00BD6855" w:rsidP="009A2DFC">
      <w:pPr>
        <w:jc w:val="both"/>
        <w:rPr>
          <w:rFonts w:ascii="Arial" w:hAnsi="Arial" w:cs="Arial"/>
          <w:b/>
          <w:sz w:val="24"/>
          <w:szCs w:val="24"/>
        </w:rPr>
      </w:pPr>
      <w:r w:rsidRPr="00C6286A">
        <w:rPr>
          <w:rFonts w:ascii="Arial" w:hAnsi="Arial" w:cs="Arial"/>
          <w:b/>
          <w:sz w:val="24"/>
          <w:szCs w:val="24"/>
        </w:rPr>
        <w:t>II.- COMITÉ DE COMPRAS GUBERNAMENTALES, CONTRATACIÓN DE SERVICIOS, ARRENDAMIENTOS Y ENAJENACIONES PARA EL MUNICIPIO DE ZAPOTLÁN EL GRANDE, JALISCO.</w:t>
      </w:r>
    </w:p>
    <w:p w14:paraId="329B1FFE" w14:textId="77777777" w:rsidR="00185FAA" w:rsidRPr="00C6286A" w:rsidRDefault="00185FAA" w:rsidP="009A2DFC">
      <w:pPr>
        <w:jc w:val="both"/>
        <w:rPr>
          <w:rFonts w:ascii="Arial" w:hAnsi="Arial" w:cs="Arial"/>
          <w:b/>
          <w:sz w:val="24"/>
          <w:szCs w:val="24"/>
        </w:rPr>
      </w:pPr>
    </w:p>
    <w:tbl>
      <w:tblPr>
        <w:tblStyle w:val="Tablaconcuadrcula"/>
        <w:tblW w:w="9776" w:type="dxa"/>
        <w:tblLayout w:type="fixed"/>
        <w:tblLook w:val="0400" w:firstRow="0" w:lastRow="0" w:firstColumn="0" w:lastColumn="0" w:noHBand="0" w:noVBand="1"/>
      </w:tblPr>
      <w:tblGrid>
        <w:gridCol w:w="2207"/>
        <w:gridCol w:w="3288"/>
        <w:gridCol w:w="2268"/>
        <w:gridCol w:w="2013"/>
      </w:tblGrid>
      <w:tr w:rsidR="00185FAA" w:rsidRPr="00582673" w14:paraId="49892D7D" w14:textId="77777777" w:rsidTr="005A1A58">
        <w:tc>
          <w:tcPr>
            <w:tcW w:w="2207" w:type="dxa"/>
          </w:tcPr>
          <w:p w14:paraId="41A562E1" w14:textId="77777777" w:rsidR="00185FAA" w:rsidRPr="00582673" w:rsidRDefault="00185FAA" w:rsidP="008B2C3D">
            <w:pPr>
              <w:jc w:val="center"/>
              <w:rPr>
                <w:rFonts w:ascii="Arial" w:eastAsia="Arial" w:hAnsi="Arial" w:cs="Arial"/>
                <w:b/>
              </w:rPr>
            </w:pPr>
            <w:r>
              <w:rPr>
                <w:rFonts w:ascii="Arial" w:eastAsia="Arial" w:hAnsi="Arial" w:cs="Arial"/>
                <w:b/>
              </w:rPr>
              <w:t>Fecha</w:t>
            </w:r>
          </w:p>
        </w:tc>
        <w:tc>
          <w:tcPr>
            <w:tcW w:w="3288" w:type="dxa"/>
          </w:tcPr>
          <w:p w14:paraId="00CF188D" w14:textId="77777777" w:rsidR="00185FAA" w:rsidRPr="00582673" w:rsidRDefault="00185FAA" w:rsidP="008B2C3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23ED7F4A" w14:textId="77777777" w:rsidR="00185FAA" w:rsidRPr="00582673" w:rsidRDefault="00185FAA" w:rsidP="008B2C3D">
            <w:pPr>
              <w:jc w:val="center"/>
              <w:rPr>
                <w:rFonts w:ascii="Arial" w:eastAsia="Arial" w:hAnsi="Arial" w:cs="Arial"/>
                <w:b/>
              </w:rPr>
            </w:pPr>
            <w:r w:rsidRPr="00582673">
              <w:rPr>
                <w:rFonts w:ascii="Arial" w:eastAsia="Arial" w:hAnsi="Arial" w:cs="Arial"/>
                <w:b/>
              </w:rPr>
              <w:t>Lugar</w:t>
            </w:r>
          </w:p>
        </w:tc>
        <w:tc>
          <w:tcPr>
            <w:tcW w:w="2013" w:type="dxa"/>
          </w:tcPr>
          <w:p w14:paraId="6938F7D9" w14:textId="77777777" w:rsidR="00185FAA" w:rsidRPr="00582673" w:rsidRDefault="00185FAA" w:rsidP="008B2C3D">
            <w:pPr>
              <w:rPr>
                <w:rFonts w:ascii="Arial" w:eastAsia="Arial" w:hAnsi="Arial" w:cs="Arial"/>
                <w:b/>
              </w:rPr>
            </w:pPr>
            <w:r>
              <w:rPr>
                <w:rFonts w:ascii="Arial" w:eastAsia="Arial" w:hAnsi="Arial" w:cs="Arial"/>
                <w:b/>
              </w:rPr>
              <w:t>Hora</w:t>
            </w:r>
          </w:p>
        </w:tc>
      </w:tr>
      <w:tr w:rsidR="00185FAA" w:rsidRPr="00582673" w14:paraId="0962BE50" w14:textId="77777777" w:rsidTr="005A1A58">
        <w:tc>
          <w:tcPr>
            <w:tcW w:w="2207" w:type="dxa"/>
          </w:tcPr>
          <w:p w14:paraId="2EA2FAEA" w14:textId="77777777" w:rsidR="00185FAA" w:rsidRPr="00003882" w:rsidRDefault="00185FAA" w:rsidP="008B2C3D">
            <w:pPr>
              <w:jc w:val="both"/>
              <w:rPr>
                <w:rFonts w:ascii="Arial" w:eastAsia="Arial" w:hAnsi="Arial" w:cs="Arial"/>
                <w:bCs/>
              </w:rPr>
            </w:pPr>
            <w:r w:rsidRPr="00003882">
              <w:rPr>
                <w:rFonts w:ascii="Arial" w:eastAsia="Arial" w:hAnsi="Arial" w:cs="Arial"/>
                <w:bCs/>
              </w:rPr>
              <w:t xml:space="preserve">29 de noviembre </w:t>
            </w:r>
            <w:r>
              <w:rPr>
                <w:rFonts w:ascii="Arial" w:eastAsia="Arial" w:hAnsi="Arial" w:cs="Arial"/>
                <w:bCs/>
              </w:rPr>
              <w:t>de 2023</w:t>
            </w:r>
          </w:p>
        </w:tc>
        <w:tc>
          <w:tcPr>
            <w:tcW w:w="3288" w:type="dxa"/>
          </w:tcPr>
          <w:p w14:paraId="3D80A911" w14:textId="77777777" w:rsidR="00185FAA" w:rsidRPr="00003882" w:rsidRDefault="00185FAA" w:rsidP="008B2C3D">
            <w:pPr>
              <w:jc w:val="both"/>
              <w:rPr>
                <w:rFonts w:ascii="Arial" w:eastAsia="Arial" w:hAnsi="Arial" w:cs="Arial"/>
                <w:bCs/>
              </w:rPr>
            </w:pPr>
            <w:r w:rsidRPr="00003882">
              <w:rPr>
                <w:rFonts w:ascii="Arial" w:eastAsia="Arial" w:hAnsi="Arial" w:cs="Arial"/>
                <w:bCs/>
              </w:rPr>
              <w:t>Invitación a apertura de sobres, respecto a la actualización del atlas municipal de peligros y riesgos</w:t>
            </w:r>
          </w:p>
        </w:tc>
        <w:tc>
          <w:tcPr>
            <w:tcW w:w="2268" w:type="dxa"/>
          </w:tcPr>
          <w:p w14:paraId="0BE2C4A6" w14:textId="77777777" w:rsidR="00185FAA" w:rsidRPr="00582673" w:rsidRDefault="00185FAA" w:rsidP="008B2C3D">
            <w:pPr>
              <w:jc w:val="center"/>
              <w:rPr>
                <w:rFonts w:ascii="Arial" w:eastAsia="Arial" w:hAnsi="Arial" w:cs="Arial"/>
                <w:b/>
              </w:rPr>
            </w:pPr>
            <w:r>
              <w:rPr>
                <w:rFonts w:ascii="Arial" w:eastAsia="Arial" w:hAnsi="Arial" w:cs="Arial"/>
              </w:rPr>
              <w:t>Sala María Elena Larios González.</w:t>
            </w:r>
          </w:p>
        </w:tc>
        <w:tc>
          <w:tcPr>
            <w:tcW w:w="2013" w:type="dxa"/>
          </w:tcPr>
          <w:p w14:paraId="159ED51F" w14:textId="77777777" w:rsidR="00185FAA" w:rsidRPr="00003882" w:rsidRDefault="00185FAA" w:rsidP="008B2C3D">
            <w:pPr>
              <w:rPr>
                <w:rFonts w:ascii="Arial" w:eastAsia="Arial" w:hAnsi="Arial" w:cs="Arial"/>
                <w:bCs/>
              </w:rPr>
            </w:pPr>
            <w:r w:rsidRPr="00003882">
              <w:rPr>
                <w:rFonts w:ascii="Arial" w:eastAsia="Arial" w:hAnsi="Arial" w:cs="Arial"/>
                <w:bCs/>
              </w:rPr>
              <w:t xml:space="preserve">13:30 </w:t>
            </w:r>
            <w:proofErr w:type="spellStart"/>
            <w:r w:rsidRPr="00003882">
              <w:rPr>
                <w:rFonts w:ascii="Arial" w:eastAsia="Arial" w:hAnsi="Arial" w:cs="Arial"/>
                <w:bCs/>
              </w:rPr>
              <w:t>hrs</w:t>
            </w:r>
            <w:proofErr w:type="spellEnd"/>
            <w:r w:rsidRPr="00003882">
              <w:rPr>
                <w:rFonts w:ascii="Arial" w:eastAsia="Arial" w:hAnsi="Arial" w:cs="Arial"/>
                <w:bCs/>
              </w:rPr>
              <w:t>.</w:t>
            </w:r>
          </w:p>
        </w:tc>
      </w:tr>
      <w:tr w:rsidR="00185FAA" w:rsidRPr="00BB6280" w14:paraId="09FCA646" w14:textId="77777777" w:rsidTr="005A1A58">
        <w:tc>
          <w:tcPr>
            <w:tcW w:w="2207" w:type="dxa"/>
          </w:tcPr>
          <w:p w14:paraId="2C2BB172" w14:textId="77777777" w:rsidR="00185FAA" w:rsidRPr="00BB6280" w:rsidRDefault="00185FAA" w:rsidP="008B2C3D">
            <w:pPr>
              <w:jc w:val="both"/>
              <w:rPr>
                <w:rFonts w:ascii="Arial" w:eastAsia="Arial" w:hAnsi="Arial" w:cs="Arial"/>
              </w:rPr>
            </w:pPr>
            <w:r>
              <w:rPr>
                <w:rFonts w:ascii="Arial" w:eastAsia="Arial" w:hAnsi="Arial" w:cs="Arial"/>
              </w:rPr>
              <w:t>30 de noviembre de 2023</w:t>
            </w:r>
          </w:p>
        </w:tc>
        <w:tc>
          <w:tcPr>
            <w:tcW w:w="3288" w:type="dxa"/>
          </w:tcPr>
          <w:p w14:paraId="2343269A" w14:textId="77777777" w:rsidR="00185FAA" w:rsidRPr="00BB6280" w:rsidRDefault="00185FAA" w:rsidP="008B2C3D">
            <w:pPr>
              <w:rPr>
                <w:rFonts w:ascii="Arial" w:eastAsia="Arial" w:hAnsi="Arial" w:cs="Arial"/>
              </w:rPr>
            </w:pPr>
            <w:r>
              <w:rPr>
                <w:rFonts w:ascii="Arial" w:eastAsia="Arial" w:hAnsi="Arial" w:cs="Arial"/>
              </w:rPr>
              <w:t xml:space="preserve">Ordinaria No. 47 del comité de adquisiciones </w:t>
            </w:r>
          </w:p>
        </w:tc>
        <w:tc>
          <w:tcPr>
            <w:tcW w:w="2268" w:type="dxa"/>
          </w:tcPr>
          <w:p w14:paraId="622CA0A9" w14:textId="77777777" w:rsidR="00185FAA" w:rsidRPr="00BB6280" w:rsidRDefault="00185FAA" w:rsidP="008B2C3D">
            <w:pPr>
              <w:jc w:val="both"/>
              <w:rPr>
                <w:rFonts w:ascii="Arial" w:eastAsia="Arial" w:hAnsi="Arial" w:cs="Arial"/>
              </w:rPr>
            </w:pPr>
            <w:r>
              <w:rPr>
                <w:rFonts w:ascii="Arial" w:eastAsia="Arial" w:hAnsi="Arial" w:cs="Arial"/>
              </w:rPr>
              <w:t xml:space="preserve">Sala María Elena Larios González. </w:t>
            </w:r>
          </w:p>
        </w:tc>
        <w:tc>
          <w:tcPr>
            <w:tcW w:w="2013" w:type="dxa"/>
          </w:tcPr>
          <w:p w14:paraId="651C4E81" w14:textId="77777777" w:rsidR="00185FAA" w:rsidRPr="00BB6280" w:rsidRDefault="00185FAA" w:rsidP="008B2C3D">
            <w:pPr>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 xml:space="preserve">. </w:t>
            </w:r>
          </w:p>
        </w:tc>
      </w:tr>
      <w:tr w:rsidR="00185FAA" w:rsidRPr="00BB6280" w14:paraId="26E415BC" w14:textId="77777777" w:rsidTr="005A1A58">
        <w:tc>
          <w:tcPr>
            <w:tcW w:w="2207" w:type="dxa"/>
          </w:tcPr>
          <w:p w14:paraId="3C838520" w14:textId="77777777" w:rsidR="00185FAA" w:rsidRDefault="00185FAA" w:rsidP="008B2C3D">
            <w:pPr>
              <w:jc w:val="both"/>
              <w:rPr>
                <w:rFonts w:ascii="Arial" w:eastAsia="Arial" w:hAnsi="Arial" w:cs="Arial"/>
              </w:rPr>
            </w:pPr>
            <w:r>
              <w:rPr>
                <w:rFonts w:ascii="Arial" w:eastAsia="Arial" w:hAnsi="Arial" w:cs="Arial"/>
              </w:rPr>
              <w:t>22 de noviembre de 2023</w:t>
            </w:r>
          </w:p>
        </w:tc>
        <w:tc>
          <w:tcPr>
            <w:tcW w:w="3288" w:type="dxa"/>
          </w:tcPr>
          <w:p w14:paraId="1C96F139" w14:textId="77777777" w:rsidR="00185FAA" w:rsidRDefault="00185FAA" w:rsidP="008B2C3D">
            <w:pPr>
              <w:rPr>
                <w:rFonts w:ascii="Arial" w:eastAsia="Arial" w:hAnsi="Arial" w:cs="Arial"/>
              </w:rPr>
            </w:pPr>
            <w:r w:rsidRPr="00307137">
              <w:rPr>
                <w:rFonts w:ascii="Arial" w:eastAsia="Arial" w:hAnsi="Arial" w:cs="Arial"/>
              </w:rPr>
              <w:t>Reunión Proyecto de Compras del Municipio de Zapotlán el Grande</w:t>
            </w:r>
          </w:p>
        </w:tc>
        <w:tc>
          <w:tcPr>
            <w:tcW w:w="2268" w:type="dxa"/>
          </w:tcPr>
          <w:p w14:paraId="65B0CDF4" w14:textId="77777777" w:rsidR="00185FAA" w:rsidRDefault="00185FAA" w:rsidP="008B2C3D">
            <w:pPr>
              <w:jc w:val="both"/>
              <w:rPr>
                <w:rFonts w:ascii="Arial" w:eastAsia="Arial" w:hAnsi="Arial" w:cs="Arial"/>
              </w:rPr>
            </w:pPr>
            <w:r>
              <w:rPr>
                <w:rFonts w:ascii="Arial" w:eastAsia="Arial" w:hAnsi="Arial" w:cs="Arial"/>
              </w:rPr>
              <w:t>Sala María Elena Larios González.</w:t>
            </w:r>
          </w:p>
        </w:tc>
        <w:tc>
          <w:tcPr>
            <w:tcW w:w="2013" w:type="dxa"/>
          </w:tcPr>
          <w:p w14:paraId="4AD9F6F6" w14:textId="77777777" w:rsidR="00185FAA" w:rsidRDefault="00185FAA" w:rsidP="008B2C3D">
            <w:pPr>
              <w:rPr>
                <w:rFonts w:ascii="Arial" w:eastAsia="Arial" w:hAnsi="Arial" w:cs="Arial"/>
              </w:rPr>
            </w:pPr>
            <w:r>
              <w:rPr>
                <w:rFonts w:ascii="Arial" w:eastAsia="Arial" w:hAnsi="Arial" w:cs="Arial"/>
              </w:rPr>
              <w:t xml:space="preserve">09:30 </w:t>
            </w:r>
            <w:proofErr w:type="spellStart"/>
            <w:r>
              <w:rPr>
                <w:rFonts w:ascii="Arial" w:eastAsia="Arial" w:hAnsi="Arial" w:cs="Arial"/>
              </w:rPr>
              <w:t>hrs</w:t>
            </w:r>
            <w:proofErr w:type="spellEnd"/>
            <w:r>
              <w:rPr>
                <w:rFonts w:ascii="Arial" w:eastAsia="Arial" w:hAnsi="Arial" w:cs="Arial"/>
              </w:rPr>
              <w:t xml:space="preserve">. </w:t>
            </w:r>
          </w:p>
        </w:tc>
      </w:tr>
      <w:tr w:rsidR="00185FAA" w:rsidRPr="00BB6280" w14:paraId="37E8576B" w14:textId="77777777" w:rsidTr="005A1A58">
        <w:tc>
          <w:tcPr>
            <w:tcW w:w="2207" w:type="dxa"/>
          </w:tcPr>
          <w:p w14:paraId="17228306" w14:textId="77777777" w:rsidR="00185FAA" w:rsidRDefault="00185FAA" w:rsidP="008B2C3D">
            <w:pPr>
              <w:jc w:val="both"/>
              <w:rPr>
                <w:rFonts w:ascii="Arial" w:eastAsia="Arial" w:hAnsi="Arial" w:cs="Arial"/>
              </w:rPr>
            </w:pPr>
            <w:r>
              <w:rPr>
                <w:rFonts w:ascii="Arial" w:eastAsia="Arial" w:hAnsi="Arial" w:cs="Arial"/>
              </w:rPr>
              <w:t>23 de noviembre de 2023</w:t>
            </w:r>
          </w:p>
        </w:tc>
        <w:tc>
          <w:tcPr>
            <w:tcW w:w="3288" w:type="dxa"/>
          </w:tcPr>
          <w:p w14:paraId="220939B9" w14:textId="77777777" w:rsidR="00185FAA" w:rsidRPr="00307137" w:rsidRDefault="00185FAA" w:rsidP="008B2C3D">
            <w:pPr>
              <w:rPr>
                <w:rFonts w:ascii="Arial" w:eastAsia="Arial" w:hAnsi="Arial" w:cs="Arial"/>
              </w:rPr>
            </w:pPr>
            <w:r>
              <w:rPr>
                <w:rFonts w:ascii="Arial" w:eastAsia="Arial" w:hAnsi="Arial" w:cs="Arial"/>
              </w:rPr>
              <w:t>Comisión de fondo</w:t>
            </w:r>
          </w:p>
        </w:tc>
        <w:tc>
          <w:tcPr>
            <w:tcW w:w="2268" w:type="dxa"/>
          </w:tcPr>
          <w:p w14:paraId="56F83F0E" w14:textId="77777777" w:rsidR="00185FAA" w:rsidRDefault="00185FAA" w:rsidP="008B2C3D">
            <w:pPr>
              <w:jc w:val="both"/>
              <w:rPr>
                <w:rFonts w:ascii="Arial" w:eastAsia="Arial" w:hAnsi="Arial" w:cs="Arial"/>
              </w:rPr>
            </w:pPr>
            <w:r>
              <w:rPr>
                <w:rFonts w:ascii="Arial" w:eastAsia="Arial" w:hAnsi="Arial" w:cs="Arial"/>
              </w:rPr>
              <w:t>Sala María Elena Larios González.</w:t>
            </w:r>
          </w:p>
        </w:tc>
        <w:tc>
          <w:tcPr>
            <w:tcW w:w="2013" w:type="dxa"/>
          </w:tcPr>
          <w:p w14:paraId="0C97D58E" w14:textId="77777777" w:rsidR="00185FAA" w:rsidRDefault="00185FAA" w:rsidP="008B2C3D">
            <w:pPr>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w:t>
            </w:r>
          </w:p>
        </w:tc>
      </w:tr>
      <w:tr w:rsidR="00185FAA" w14:paraId="5D30BB9E" w14:textId="77777777" w:rsidTr="005A1A58">
        <w:tc>
          <w:tcPr>
            <w:tcW w:w="2207" w:type="dxa"/>
          </w:tcPr>
          <w:p w14:paraId="676E6B80" w14:textId="77777777" w:rsidR="00185FAA" w:rsidRDefault="00185FAA" w:rsidP="008B2C3D">
            <w:pPr>
              <w:jc w:val="both"/>
              <w:rPr>
                <w:rFonts w:ascii="Arial" w:eastAsia="Arial" w:hAnsi="Arial" w:cs="Arial"/>
              </w:rPr>
            </w:pPr>
            <w:r>
              <w:rPr>
                <w:rFonts w:ascii="Arial" w:eastAsia="Arial" w:hAnsi="Arial" w:cs="Arial"/>
              </w:rPr>
              <w:t>07 de diciembre de 2023</w:t>
            </w:r>
          </w:p>
        </w:tc>
        <w:tc>
          <w:tcPr>
            <w:tcW w:w="3288" w:type="dxa"/>
          </w:tcPr>
          <w:p w14:paraId="121F0038" w14:textId="77777777" w:rsidR="00185FAA" w:rsidRDefault="00185FAA" w:rsidP="008B2C3D">
            <w:pPr>
              <w:rPr>
                <w:rFonts w:ascii="Arial" w:eastAsia="Arial" w:hAnsi="Arial" w:cs="Arial"/>
              </w:rPr>
            </w:pPr>
            <w:r>
              <w:rPr>
                <w:rFonts w:ascii="Arial" w:eastAsia="Arial" w:hAnsi="Arial" w:cs="Arial"/>
              </w:rPr>
              <w:t>Ordinaria No.</w:t>
            </w:r>
          </w:p>
        </w:tc>
        <w:tc>
          <w:tcPr>
            <w:tcW w:w="2268" w:type="dxa"/>
          </w:tcPr>
          <w:p w14:paraId="4A581B57" w14:textId="77777777" w:rsidR="00185FAA" w:rsidRDefault="00185FAA" w:rsidP="008B2C3D">
            <w:pPr>
              <w:jc w:val="both"/>
              <w:rPr>
                <w:rFonts w:ascii="Arial" w:eastAsia="Arial" w:hAnsi="Arial" w:cs="Arial"/>
              </w:rPr>
            </w:pPr>
            <w:r>
              <w:rPr>
                <w:rFonts w:ascii="Arial" w:eastAsia="Arial" w:hAnsi="Arial" w:cs="Arial"/>
              </w:rPr>
              <w:t>Sala María Elena Larios González.</w:t>
            </w:r>
          </w:p>
        </w:tc>
        <w:tc>
          <w:tcPr>
            <w:tcW w:w="2013" w:type="dxa"/>
          </w:tcPr>
          <w:p w14:paraId="311DBEE2" w14:textId="77777777" w:rsidR="00185FAA" w:rsidRDefault="00185FAA" w:rsidP="008B2C3D">
            <w:pPr>
              <w:rPr>
                <w:rFonts w:ascii="Arial" w:eastAsia="Arial" w:hAnsi="Arial" w:cs="Arial"/>
              </w:rPr>
            </w:pPr>
            <w:r>
              <w:rPr>
                <w:rFonts w:ascii="Arial" w:eastAsia="Arial" w:hAnsi="Arial" w:cs="Arial"/>
              </w:rPr>
              <w:t xml:space="preserve">14:00 </w:t>
            </w:r>
            <w:proofErr w:type="spellStart"/>
            <w:r>
              <w:rPr>
                <w:rFonts w:ascii="Arial" w:eastAsia="Arial" w:hAnsi="Arial" w:cs="Arial"/>
              </w:rPr>
              <w:t>hrs</w:t>
            </w:r>
            <w:proofErr w:type="spellEnd"/>
            <w:r>
              <w:rPr>
                <w:rFonts w:ascii="Arial" w:eastAsia="Arial" w:hAnsi="Arial" w:cs="Arial"/>
              </w:rPr>
              <w:t>.</w:t>
            </w:r>
          </w:p>
        </w:tc>
      </w:tr>
      <w:tr w:rsidR="00185FAA" w14:paraId="113BD66E" w14:textId="77777777" w:rsidTr="005A1A58">
        <w:tblPrEx>
          <w:tblLook w:val="04A0" w:firstRow="1" w:lastRow="0" w:firstColumn="1" w:lastColumn="0" w:noHBand="0" w:noVBand="1"/>
        </w:tblPrEx>
        <w:tc>
          <w:tcPr>
            <w:tcW w:w="2207" w:type="dxa"/>
          </w:tcPr>
          <w:p w14:paraId="79D5C195" w14:textId="77777777" w:rsidR="00185FAA" w:rsidRDefault="00185FAA" w:rsidP="008B2C3D">
            <w:pPr>
              <w:jc w:val="both"/>
              <w:rPr>
                <w:rFonts w:ascii="Arial" w:eastAsia="Arial" w:hAnsi="Arial" w:cs="Arial"/>
              </w:rPr>
            </w:pPr>
            <w:r>
              <w:rPr>
                <w:rFonts w:ascii="Arial" w:eastAsia="Arial" w:hAnsi="Arial" w:cs="Arial"/>
              </w:rPr>
              <w:t>19 de Enero de 2024.</w:t>
            </w:r>
          </w:p>
        </w:tc>
        <w:tc>
          <w:tcPr>
            <w:tcW w:w="3288" w:type="dxa"/>
          </w:tcPr>
          <w:p w14:paraId="187067AC" w14:textId="77777777" w:rsidR="00185FAA" w:rsidRDefault="00185FAA" w:rsidP="008B2C3D">
            <w:pPr>
              <w:jc w:val="both"/>
              <w:rPr>
                <w:rFonts w:ascii="Arial" w:eastAsia="Arial" w:hAnsi="Arial" w:cs="Arial"/>
              </w:rPr>
            </w:pPr>
            <w:r>
              <w:rPr>
                <w:rFonts w:ascii="Arial" w:eastAsia="Arial" w:hAnsi="Arial" w:cs="Arial"/>
              </w:rPr>
              <w:t>Sesión Ordinaria No.9</w:t>
            </w:r>
          </w:p>
        </w:tc>
        <w:tc>
          <w:tcPr>
            <w:tcW w:w="2268" w:type="dxa"/>
          </w:tcPr>
          <w:p w14:paraId="2B45E350" w14:textId="77777777" w:rsidR="00185FAA" w:rsidRDefault="00185FAA" w:rsidP="008B2C3D">
            <w:pPr>
              <w:jc w:val="both"/>
              <w:rPr>
                <w:rFonts w:ascii="Arial" w:eastAsia="Arial" w:hAnsi="Arial" w:cs="Arial"/>
              </w:rPr>
            </w:pPr>
            <w:r>
              <w:rPr>
                <w:rFonts w:ascii="Arial" w:eastAsia="Arial" w:hAnsi="Arial" w:cs="Arial"/>
              </w:rPr>
              <w:t xml:space="preserve">Sala Museográfica. </w:t>
            </w:r>
          </w:p>
        </w:tc>
        <w:tc>
          <w:tcPr>
            <w:tcW w:w="2013" w:type="dxa"/>
          </w:tcPr>
          <w:p w14:paraId="332E45E3" w14:textId="77777777" w:rsidR="00185FAA" w:rsidRDefault="00185FAA" w:rsidP="008B2C3D">
            <w:pPr>
              <w:jc w:val="both"/>
              <w:rPr>
                <w:rFonts w:ascii="Arial" w:eastAsia="Arial" w:hAnsi="Arial" w:cs="Arial"/>
              </w:rPr>
            </w:pPr>
            <w:r>
              <w:rPr>
                <w:rFonts w:ascii="Arial" w:eastAsia="Arial" w:hAnsi="Arial" w:cs="Arial"/>
              </w:rPr>
              <w:t xml:space="preserve">11:30 </w:t>
            </w:r>
            <w:proofErr w:type="spellStart"/>
            <w:r>
              <w:rPr>
                <w:rFonts w:ascii="Arial" w:eastAsia="Arial" w:hAnsi="Arial" w:cs="Arial"/>
              </w:rPr>
              <w:t>hrs</w:t>
            </w:r>
            <w:proofErr w:type="spellEnd"/>
            <w:r>
              <w:rPr>
                <w:rFonts w:ascii="Arial" w:eastAsia="Arial" w:hAnsi="Arial" w:cs="Arial"/>
              </w:rPr>
              <w:t xml:space="preserve">. </w:t>
            </w:r>
          </w:p>
        </w:tc>
      </w:tr>
      <w:tr w:rsidR="00185FAA" w14:paraId="69D037EE" w14:textId="77777777" w:rsidTr="005A1A58">
        <w:tblPrEx>
          <w:tblLook w:val="04A0" w:firstRow="1" w:lastRow="0" w:firstColumn="1" w:lastColumn="0" w:noHBand="0" w:noVBand="1"/>
        </w:tblPrEx>
        <w:tc>
          <w:tcPr>
            <w:tcW w:w="2207" w:type="dxa"/>
          </w:tcPr>
          <w:p w14:paraId="503C1654" w14:textId="77777777" w:rsidR="00185FAA" w:rsidRDefault="00185FAA" w:rsidP="008B2C3D">
            <w:pPr>
              <w:jc w:val="both"/>
              <w:rPr>
                <w:rFonts w:ascii="Arial" w:eastAsia="Arial" w:hAnsi="Arial" w:cs="Arial"/>
              </w:rPr>
            </w:pPr>
            <w:r>
              <w:rPr>
                <w:rFonts w:ascii="Arial" w:eastAsia="Arial" w:hAnsi="Arial" w:cs="Arial"/>
              </w:rPr>
              <w:t>08 de abril de 2024.</w:t>
            </w:r>
          </w:p>
        </w:tc>
        <w:tc>
          <w:tcPr>
            <w:tcW w:w="3288" w:type="dxa"/>
          </w:tcPr>
          <w:p w14:paraId="2C3161D5" w14:textId="77777777" w:rsidR="00185FAA" w:rsidRDefault="00185FAA" w:rsidP="008B2C3D">
            <w:pPr>
              <w:jc w:val="both"/>
              <w:rPr>
                <w:rFonts w:ascii="Arial" w:eastAsia="Arial" w:hAnsi="Arial" w:cs="Arial"/>
              </w:rPr>
            </w:pPr>
            <w:r>
              <w:rPr>
                <w:rFonts w:ascii="Arial" w:eastAsia="Arial" w:hAnsi="Arial" w:cs="Arial"/>
              </w:rPr>
              <w:t>Sesión Ordinaria No.3</w:t>
            </w:r>
          </w:p>
        </w:tc>
        <w:tc>
          <w:tcPr>
            <w:tcW w:w="2268" w:type="dxa"/>
          </w:tcPr>
          <w:p w14:paraId="7D830450" w14:textId="77777777" w:rsidR="00185FAA" w:rsidRDefault="00185FAA" w:rsidP="008B2C3D">
            <w:pPr>
              <w:jc w:val="both"/>
              <w:rPr>
                <w:rFonts w:ascii="Arial" w:eastAsia="Arial" w:hAnsi="Arial" w:cs="Arial"/>
              </w:rPr>
            </w:pPr>
            <w:r>
              <w:rPr>
                <w:rFonts w:ascii="Arial" w:eastAsia="Arial" w:hAnsi="Arial" w:cs="Arial"/>
              </w:rPr>
              <w:t xml:space="preserve">Sala Museográfica. </w:t>
            </w:r>
          </w:p>
        </w:tc>
        <w:tc>
          <w:tcPr>
            <w:tcW w:w="2013" w:type="dxa"/>
          </w:tcPr>
          <w:p w14:paraId="26496C65" w14:textId="77777777" w:rsidR="00185FAA" w:rsidRDefault="00185FAA" w:rsidP="008B2C3D">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 xml:space="preserve">. </w:t>
            </w:r>
          </w:p>
        </w:tc>
      </w:tr>
      <w:tr w:rsidR="00185FAA" w14:paraId="18655C7F" w14:textId="77777777" w:rsidTr="005A1A58">
        <w:tblPrEx>
          <w:tblLook w:val="04A0" w:firstRow="1" w:lastRow="0" w:firstColumn="1" w:lastColumn="0" w:noHBand="0" w:noVBand="1"/>
        </w:tblPrEx>
        <w:tc>
          <w:tcPr>
            <w:tcW w:w="2207" w:type="dxa"/>
          </w:tcPr>
          <w:p w14:paraId="73FE8C1C" w14:textId="77777777" w:rsidR="00185FAA" w:rsidRDefault="00185FAA" w:rsidP="008B2C3D">
            <w:pPr>
              <w:jc w:val="both"/>
              <w:rPr>
                <w:rFonts w:ascii="Arial" w:eastAsia="Arial" w:hAnsi="Arial" w:cs="Arial"/>
              </w:rPr>
            </w:pPr>
            <w:r>
              <w:rPr>
                <w:rFonts w:ascii="Arial" w:eastAsia="Arial" w:hAnsi="Arial" w:cs="Arial"/>
              </w:rPr>
              <w:lastRenderedPageBreak/>
              <w:t>19 de abril de 2024</w:t>
            </w:r>
          </w:p>
        </w:tc>
        <w:tc>
          <w:tcPr>
            <w:tcW w:w="3288" w:type="dxa"/>
          </w:tcPr>
          <w:p w14:paraId="07520889" w14:textId="77777777" w:rsidR="00185FAA" w:rsidRDefault="00185FAA" w:rsidP="008B2C3D">
            <w:pPr>
              <w:jc w:val="both"/>
              <w:rPr>
                <w:rFonts w:ascii="Arial" w:eastAsia="Arial" w:hAnsi="Arial" w:cs="Arial"/>
              </w:rPr>
            </w:pPr>
            <w:r>
              <w:rPr>
                <w:rFonts w:ascii="Arial" w:eastAsia="Arial" w:hAnsi="Arial" w:cs="Arial"/>
              </w:rPr>
              <w:t xml:space="preserve">Sesión Ordinaria No.4 </w:t>
            </w:r>
          </w:p>
        </w:tc>
        <w:tc>
          <w:tcPr>
            <w:tcW w:w="2268" w:type="dxa"/>
          </w:tcPr>
          <w:p w14:paraId="711E14B5" w14:textId="77777777" w:rsidR="00185FAA" w:rsidRDefault="00185FAA" w:rsidP="008B2C3D">
            <w:pPr>
              <w:jc w:val="both"/>
              <w:rPr>
                <w:rFonts w:ascii="Arial" w:eastAsia="Arial" w:hAnsi="Arial" w:cs="Arial"/>
              </w:rPr>
            </w:pPr>
            <w:r>
              <w:rPr>
                <w:rFonts w:ascii="Arial" w:eastAsia="Arial" w:hAnsi="Arial" w:cs="Arial"/>
              </w:rPr>
              <w:t>Sala Museográfica.</w:t>
            </w:r>
          </w:p>
          <w:p w14:paraId="2A0D52A6" w14:textId="77777777" w:rsidR="00185FAA" w:rsidRDefault="00185FAA" w:rsidP="008B2C3D">
            <w:pPr>
              <w:jc w:val="both"/>
              <w:rPr>
                <w:rFonts w:ascii="Arial" w:eastAsia="Arial" w:hAnsi="Arial" w:cs="Arial"/>
              </w:rPr>
            </w:pPr>
          </w:p>
        </w:tc>
        <w:tc>
          <w:tcPr>
            <w:tcW w:w="2013" w:type="dxa"/>
          </w:tcPr>
          <w:p w14:paraId="5C287D8C" w14:textId="77777777" w:rsidR="00185FAA" w:rsidRDefault="00185FAA" w:rsidP="008B2C3D">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p>
        </w:tc>
      </w:tr>
      <w:tr w:rsidR="00185FAA" w14:paraId="1C2CBDF4" w14:textId="77777777" w:rsidTr="005A1A58">
        <w:tblPrEx>
          <w:tblLook w:val="04A0" w:firstRow="1" w:lastRow="0" w:firstColumn="1" w:lastColumn="0" w:noHBand="0" w:noVBand="1"/>
        </w:tblPrEx>
        <w:tc>
          <w:tcPr>
            <w:tcW w:w="2207" w:type="dxa"/>
          </w:tcPr>
          <w:p w14:paraId="039A388D" w14:textId="77777777" w:rsidR="00185FAA" w:rsidRDefault="00185FAA" w:rsidP="008B2C3D">
            <w:pPr>
              <w:jc w:val="both"/>
              <w:rPr>
                <w:rFonts w:ascii="Arial" w:eastAsia="Arial" w:hAnsi="Arial" w:cs="Arial"/>
              </w:rPr>
            </w:pPr>
            <w:r>
              <w:rPr>
                <w:rFonts w:ascii="Arial" w:eastAsia="Arial" w:hAnsi="Arial" w:cs="Arial"/>
              </w:rPr>
              <w:t>17 de mayo de 2024</w:t>
            </w:r>
          </w:p>
        </w:tc>
        <w:tc>
          <w:tcPr>
            <w:tcW w:w="3288" w:type="dxa"/>
          </w:tcPr>
          <w:p w14:paraId="4E78267B" w14:textId="77777777" w:rsidR="00185FAA" w:rsidRDefault="00185FAA" w:rsidP="008B2C3D">
            <w:pPr>
              <w:jc w:val="both"/>
              <w:rPr>
                <w:rFonts w:ascii="Arial" w:eastAsia="Arial" w:hAnsi="Arial" w:cs="Arial"/>
              </w:rPr>
            </w:pPr>
            <w:r>
              <w:rPr>
                <w:rFonts w:ascii="Arial" w:eastAsia="Arial" w:hAnsi="Arial" w:cs="Arial"/>
              </w:rPr>
              <w:t>Sesión Ordinaria No. 5</w:t>
            </w:r>
          </w:p>
        </w:tc>
        <w:tc>
          <w:tcPr>
            <w:tcW w:w="2268" w:type="dxa"/>
          </w:tcPr>
          <w:p w14:paraId="72690B6E" w14:textId="77777777" w:rsidR="00185FAA" w:rsidRDefault="00185FAA" w:rsidP="008B2C3D">
            <w:pPr>
              <w:jc w:val="both"/>
              <w:rPr>
                <w:rFonts w:ascii="Arial" w:eastAsia="Arial" w:hAnsi="Arial" w:cs="Arial"/>
              </w:rPr>
            </w:pPr>
            <w:r>
              <w:rPr>
                <w:rFonts w:ascii="Arial" w:eastAsia="Arial" w:hAnsi="Arial" w:cs="Arial"/>
              </w:rPr>
              <w:t>Sala Museográfica.</w:t>
            </w:r>
          </w:p>
          <w:p w14:paraId="42E8777E" w14:textId="77777777" w:rsidR="00185FAA" w:rsidRDefault="00185FAA" w:rsidP="008B2C3D">
            <w:pPr>
              <w:jc w:val="both"/>
              <w:rPr>
                <w:rFonts w:ascii="Arial" w:eastAsia="Arial" w:hAnsi="Arial" w:cs="Arial"/>
              </w:rPr>
            </w:pPr>
          </w:p>
        </w:tc>
        <w:tc>
          <w:tcPr>
            <w:tcW w:w="2013" w:type="dxa"/>
          </w:tcPr>
          <w:p w14:paraId="6B3CF26A" w14:textId="77777777" w:rsidR="00185FAA" w:rsidRDefault="00185FAA" w:rsidP="008B2C3D">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p>
        </w:tc>
      </w:tr>
      <w:tr w:rsidR="00185FAA" w14:paraId="03CB7793" w14:textId="77777777" w:rsidTr="005A1A58">
        <w:tblPrEx>
          <w:tblLook w:val="04A0" w:firstRow="1" w:lastRow="0" w:firstColumn="1" w:lastColumn="0" w:noHBand="0" w:noVBand="1"/>
        </w:tblPrEx>
        <w:tc>
          <w:tcPr>
            <w:tcW w:w="2207" w:type="dxa"/>
          </w:tcPr>
          <w:p w14:paraId="7B7FED6A" w14:textId="77777777" w:rsidR="00185FAA" w:rsidRDefault="00185FAA" w:rsidP="008B2C3D">
            <w:pPr>
              <w:jc w:val="both"/>
              <w:rPr>
                <w:rFonts w:ascii="Arial" w:eastAsia="Arial" w:hAnsi="Arial" w:cs="Arial"/>
              </w:rPr>
            </w:pPr>
            <w:r>
              <w:rPr>
                <w:rFonts w:ascii="Arial" w:eastAsia="Arial" w:hAnsi="Arial" w:cs="Arial"/>
              </w:rPr>
              <w:t>30 de mayo de 2024</w:t>
            </w:r>
          </w:p>
        </w:tc>
        <w:tc>
          <w:tcPr>
            <w:tcW w:w="3288" w:type="dxa"/>
          </w:tcPr>
          <w:p w14:paraId="75C3E90D" w14:textId="77777777" w:rsidR="00185FAA" w:rsidRDefault="00185FAA" w:rsidP="008B2C3D">
            <w:pPr>
              <w:jc w:val="both"/>
              <w:rPr>
                <w:rFonts w:ascii="Arial" w:eastAsia="Arial" w:hAnsi="Arial" w:cs="Arial"/>
              </w:rPr>
            </w:pPr>
            <w:r>
              <w:rPr>
                <w:rFonts w:ascii="Arial" w:eastAsia="Arial" w:hAnsi="Arial" w:cs="Arial"/>
              </w:rPr>
              <w:t>Sesión Ordinaria No. 6</w:t>
            </w:r>
          </w:p>
        </w:tc>
        <w:tc>
          <w:tcPr>
            <w:tcW w:w="2268" w:type="dxa"/>
          </w:tcPr>
          <w:p w14:paraId="77D08723" w14:textId="77777777" w:rsidR="00185FAA" w:rsidRDefault="00185FAA" w:rsidP="008B2C3D">
            <w:pPr>
              <w:jc w:val="both"/>
              <w:rPr>
                <w:rFonts w:ascii="Arial" w:eastAsia="Arial" w:hAnsi="Arial" w:cs="Arial"/>
              </w:rPr>
            </w:pPr>
            <w:r>
              <w:rPr>
                <w:rFonts w:ascii="Arial" w:eastAsia="Arial" w:hAnsi="Arial" w:cs="Arial"/>
              </w:rPr>
              <w:t>Sala Museográfica.</w:t>
            </w:r>
          </w:p>
          <w:p w14:paraId="15DD4DD1" w14:textId="77777777" w:rsidR="00185FAA" w:rsidRDefault="00185FAA" w:rsidP="008B2C3D">
            <w:pPr>
              <w:jc w:val="both"/>
              <w:rPr>
                <w:rFonts w:ascii="Arial" w:eastAsia="Arial" w:hAnsi="Arial" w:cs="Arial"/>
              </w:rPr>
            </w:pPr>
          </w:p>
        </w:tc>
        <w:tc>
          <w:tcPr>
            <w:tcW w:w="2013" w:type="dxa"/>
          </w:tcPr>
          <w:p w14:paraId="65FF0764" w14:textId="77777777" w:rsidR="00185FAA" w:rsidRDefault="00185FAA" w:rsidP="008B2C3D">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p>
        </w:tc>
      </w:tr>
      <w:tr w:rsidR="00185FAA" w14:paraId="4A35E3A1" w14:textId="77777777" w:rsidTr="005A1A58">
        <w:tblPrEx>
          <w:tblLook w:val="04A0" w:firstRow="1" w:lastRow="0" w:firstColumn="1" w:lastColumn="0" w:noHBand="0" w:noVBand="1"/>
        </w:tblPrEx>
        <w:tc>
          <w:tcPr>
            <w:tcW w:w="2207" w:type="dxa"/>
          </w:tcPr>
          <w:p w14:paraId="2FB6F9A0" w14:textId="77777777" w:rsidR="00185FAA" w:rsidRDefault="00185FAA" w:rsidP="008B2C3D">
            <w:pPr>
              <w:jc w:val="both"/>
              <w:rPr>
                <w:rFonts w:ascii="Arial" w:eastAsia="Arial" w:hAnsi="Arial" w:cs="Arial"/>
              </w:rPr>
            </w:pPr>
            <w:r>
              <w:rPr>
                <w:rFonts w:ascii="Arial" w:eastAsia="Arial" w:hAnsi="Arial" w:cs="Arial"/>
              </w:rPr>
              <w:t>18 de junio de 2024</w:t>
            </w:r>
          </w:p>
        </w:tc>
        <w:tc>
          <w:tcPr>
            <w:tcW w:w="3288" w:type="dxa"/>
          </w:tcPr>
          <w:p w14:paraId="199343F2" w14:textId="77777777" w:rsidR="00185FAA" w:rsidRDefault="00185FAA" w:rsidP="008B2C3D">
            <w:pPr>
              <w:jc w:val="both"/>
              <w:rPr>
                <w:rFonts w:ascii="Arial" w:eastAsia="Arial" w:hAnsi="Arial" w:cs="Arial"/>
              </w:rPr>
            </w:pPr>
            <w:r>
              <w:rPr>
                <w:rFonts w:ascii="Arial" w:eastAsia="Arial" w:hAnsi="Arial" w:cs="Arial"/>
              </w:rPr>
              <w:t>Sesión Ordinaria No. 8</w:t>
            </w:r>
          </w:p>
        </w:tc>
        <w:tc>
          <w:tcPr>
            <w:tcW w:w="2268" w:type="dxa"/>
          </w:tcPr>
          <w:p w14:paraId="41A26611" w14:textId="77777777" w:rsidR="00185FAA" w:rsidRDefault="00185FAA" w:rsidP="008B2C3D">
            <w:pPr>
              <w:jc w:val="both"/>
              <w:rPr>
                <w:rFonts w:ascii="Arial" w:eastAsia="Arial" w:hAnsi="Arial" w:cs="Arial"/>
              </w:rPr>
            </w:pPr>
            <w:r>
              <w:rPr>
                <w:rFonts w:ascii="Arial" w:eastAsia="Arial" w:hAnsi="Arial" w:cs="Arial"/>
              </w:rPr>
              <w:t>Sala Museográfica.</w:t>
            </w:r>
          </w:p>
          <w:p w14:paraId="0E327B23" w14:textId="77777777" w:rsidR="00185FAA" w:rsidRDefault="00185FAA" w:rsidP="008B2C3D">
            <w:pPr>
              <w:jc w:val="both"/>
              <w:rPr>
                <w:rFonts w:ascii="Arial" w:eastAsia="Arial" w:hAnsi="Arial" w:cs="Arial"/>
              </w:rPr>
            </w:pPr>
          </w:p>
        </w:tc>
        <w:tc>
          <w:tcPr>
            <w:tcW w:w="2013" w:type="dxa"/>
          </w:tcPr>
          <w:p w14:paraId="41AAA2D7" w14:textId="77777777" w:rsidR="00185FAA" w:rsidRDefault="00185FAA" w:rsidP="008B2C3D">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p>
        </w:tc>
      </w:tr>
      <w:tr w:rsidR="00185FAA" w14:paraId="02A21138" w14:textId="77777777" w:rsidTr="005A1A58">
        <w:tblPrEx>
          <w:tblLook w:val="04A0" w:firstRow="1" w:lastRow="0" w:firstColumn="1" w:lastColumn="0" w:noHBand="0" w:noVBand="1"/>
        </w:tblPrEx>
        <w:tc>
          <w:tcPr>
            <w:tcW w:w="2207" w:type="dxa"/>
          </w:tcPr>
          <w:p w14:paraId="20F3EB5D" w14:textId="77777777" w:rsidR="00185FAA" w:rsidRDefault="00185FAA" w:rsidP="008B2C3D">
            <w:pPr>
              <w:jc w:val="both"/>
              <w:rPr>
                <w:rFonts w:ascii="Arial" w:eastAsia="Arial" w:hAnsi="Arial" w:cs="Arial"/>
              </w:rPr>
            </w:pPr>
            <w:r>
              <w:rPr>
                <w:rFonts w:ascii="Arial" w:eastAsia="Arial" w:hAnsi="Arial" w:cs="Arial"/>
              </w:rPr>
              <w:t>04 de septiembre de 2024.</w:t>
            </w:r>
          </w:p>
        </w:tc>
        <w:tc>
          <w:tcPr>
            <w:tcW w:w="3288" w:type="dxa"/>
          </w:tcPr>
          <w:p w14:paraId="48991AC3" w14:textId="77777777" w:rsidR="00185FAA" w:rsidRDefault="00185FAA" w:rsidP="008B2C3D">
            <w:pPr>
              <w:jc w:val="both"/>
              <w:rPr>
                <w:rFonts w:ascii="Arial" w:eastAsia="Arial" w:hAnsi="Arial" w:cs="Arial"/>
              </w:rPr>
            </w:pPr>
            <w:r>
              <w:rPr>
                <w:rFonts w:ascii="Arial" w:eastAsia="Arial" w:hAnsi="Arial" w:cs="Arial"/>
              </w:rPr>
              <w:t>Sesión Ordinaria No.11</w:t>
            </w:r>
          </w:p>
        </w:tc>
        <w:tc>
          <w:tcPr>
            <w:tcW w:w="2268" w:type="dxa"/>
          </w:tcPr>
          <w:p w14:paraId="34A48BB9" w14:textId="77777777" w:rsidR="00185FAA" w:rsidRDefault="00185FAA" w:rsidP="008B2C3D">
            <w:pPr>
              <w:jc w:val="both"/>
              <w:rPr>
                <w:rFonts w:ascii="Arial" w:eastAsia="Arial" w:hAnsi="Arial" w:cs="Arial"/>
              </w:rPr>
            </w:pPr>
            <w:r>
              <w:rPr>
                <w:rFonts w:ascii="Arial" w:eastAsia="Arial" w:hAnsi="Arial" w:cs="Arial"/>
              </w:rPr>
              <w:t xml:space="preserve">Sala Juan S. </w:t>
            </w:r>
            <w:proofErr w:type="spellStart"/>
            <w:r>
              <w:rPr>
                <w:rFonts w:ascii="Arial" w:eastAsia="Arial" w:hAnsi="Arial" w:cs="Arial"/>
              </w:rPr>
              <w:t>Vizcaino</w:t>
            </w:r>
            <w:proofErr w:type="spellEnd"/>
            <w:r>
              <w:rPr>
                <w:rFonts w:ascii="Arial" w:eastAsia="Arial" w:hAnsi="Arial" w:cs="Arial"/>
              </w:rPr>
              <w:t xml:space="preserve"> </w:t>
            </w:r>
          </w:p>
        </w:tc>
        <w:tc>
          <w:tcPr>
            <w:tcW w:w="2013" w:type="dxa"/>
          </w:tcPr>
          <w:p w14:paraId="27910CBA" w14:textId="77777777" w:rsidR="00185FAA" w:rsidRDefault="00185FAA" w:rsidP="008B2C3D">
            <w:pPr>
              <w:jc w:val="both"/>
              <w:rPr>
                <w:rFonts w:ascii="Arial" w:eastAsia="Arial" w:hAnsi="Arial" w:cs="Arial"/>
              </w:rPr>
            </w:pPr>
            <w:r>
              <w:rPr>
                <w:rFonts w:ascii="Arial" w:eastAsia="Arial" w:hAnsi="Arial" w:cs="Arial"/>
              </w:rPr>
              <w:t xml:space="preserve">13:30 </w:t>
            </w:r>
            <w:proofErr w:type="spellStart"/>
            <w:r>
              <w:rPr>
                <w:rFonts w:ascii="Arial" w:eastAsia="Arial" w:hAnsi="Arial" w:cs="Arial"/>
              </w:rPr>
              <w:t>hrs</w:t>
            </w:r>
            <w:proofErr w:type="spellEnd"/>
            <w:r>
              <w:rPr>
                <w:rFonts w:ascii="Arial" w:eastAsia="Arial" w:hAnsi="Arial" w:cs="Arial"/>
              </w:rPr>
              <w:t xml:space="preserve">. </w:t>
            </w:r>
          </w:p>
        </w:tc>
      </w:tr>
    </w:tbl>
    <w:p w14:paraId="4C7DF9FB" w14:textId="1DB652D5" w:rsidR="00964EF4" w:rsidRDefault="00964EF4" w:rsidP="009A2DFC">
      <w:pPr>
        <w:jc w:val="both"/>
        <w:rPr>
          <w:rFonts w:ascii="Arial" w:hAnsi="Arial" w:cs="Arial"/>
          <w:b/>
          <w:sz w:val="24"/>
          <w:szCs w:val="24"/>
          <w:u w:val="single"/>
        </w:rPr>
      </w:pPr>
    </w:p>
    <w:p w14:paraId="0DA4007D" w14:textId="44E6315A" w:rsidR="008B71E1" w:rsidRDefault="008B71E1" w:rsidP="008B71E1">
      <w:pPr>
        <w:jc w:val="both"/>
        <w:rPr>
          <w:rFonts w:ascii="Arial" w:eastAsia="Calibri" w:hAnsi="Arial" w:cs="Arial"/>
          <w:b/>
        </w:rPr>
      </w:pPr>
    </w:p>
    <w:p w14:paraId="4E00233C" w14:textId="739194D2" w:rsidR="008619DF" w:rsidRDefault="008619DF" w:rsidP="008B71E1">
      <w:pPr>
        <w:jc w:val="both"/>
        <w:rPr>
          <w:rFonts w:ascii="Arial" w:eastAsia="Calibri" w:hAnsi="Arial" w:cs="Arial"/>
          <w:b/>
        </w:rPr>
      </w:pPr>
    </w:p>
    <w:p w14:paraId="33073201" w14:textId="77777777" w:rsidR="008619DF" w:rsidRDefault="008619DF" w:rsidP="008B71E1">
      <w:pPr>
        <w:jc w:val="both"/>
        <w:rPr>
          <w:rFonts w:ascii="Arial" w:eastAsia="Calibri" w:hAnsi="Arial" w:cs="Arial"/>
          <w:b/>
        </w:rPr>
      </w:pPr>
    </w:p>
    <w:p w14:paraId="67B3667E" w14:textId="77777777" w:rsidR="008B71E1" w:rsidRDefault="008B71E1" w:rsidP="008B71E1">
      <w:pPr>
        <w:jc w:val="both"/>
        <w:rPr>
          <w:rFonts w:ascii="Arial" w:eastAsia="Calibri" w:hAnsi="Arial" w:cs="Arial"/>
          <w:b/>
        </w:rPr>
      </w:pPr>
      <w:r w:rsidRPr="00A6307A">
        <w:rPr>
          <w:rFonts w:ascii="Arial" w:eastAsia="Calibri" w:hAnsi="Arial" w:cs="Arial"/>
          <w:b/>
          <w:noProof/>
          <w:lang w:eastAsia="es-MX"/>
        </w:rPr>
        <w:drawing>
          <wp:inline distT="0" distB="0" distL="0" distR="0" wp14:anchorId="0840A6DE" wp14:editId="334E55DC">
            <wp:extent cx="6120765" cy="2824968"/>
            <wp:effectExtent l="0" t="0" r="0" b="0"/>
            <wp:docPr id="159" name="Imagen 159" descr="E:\Downloads\Screenshot_20231018_140724_YouTub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wnloads\Screenshot_20231018_140724_YouTube (1).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20765" cy="2824968"/>
                    </a:xfrm>
                    <a:prstGeom prst="rect">
                      <a:avLst/>
                    </a:prstGeom>
                    <a:noFill/>
                    <a:ln>
                      <a:noFill/>
                    </a:ln>
                  </pic:spPr>
                </pic:pic>
              </a:graphicData>
            </a:graphic>
          </wp:inline>
        </w:drawing>
      </w:r>
    </w:p>
    <w:p w14:paraId="686FDA9E" w14:textId="77777777" w:rsidR="008B71E1" w:rsidRDefault="008B71E1" w:rsidP="008B71E1">
      <w:pPr>
        <w:jc w:val="both"/>
        <w:rPr>
          <w:rFonts w:ascii="Arial" w:eastAsia="Calibri" w:hAnsi="Arial" w:cs="Arial"/>
          <w:b/>
        </w:rPr>
      </w:pPr>
    </w:p>
    <w:p w14:paraId="2622E05A" w14:textId="77777777" w:rsidR="008B71E1" w:rsidRDefault="008B71E1" w:rsidP="008B71E1">
      <w:pPr>
        <w:jc w:val="both"/>
        <w:rPr>
          <w:rFonts w:ascii="Arial" w:eastAsia="Calibri" w:hAnsi="Arial" w:cs="Arial"/>
          <w:b/>
        </w:rPr>
      </w:pPr>
      <w:r w:rsidRPr="006B39C8">
        <w:rPr>
          <w:rFonts w:ascii="Arial" w:eastAsia="Calibri" w:hAnsi="Arial" w:cs="Arial"/>
          <w:b/>
          <w:noProof/>
          <w:lang w:eastAsia="es-MX"/>
        </w:rPr>
        <w:lastRenderedPageBreak/>
        <w:drawing>
          <wp:inline distT="0" distB="0" distL="0" distR="0" wp14:anchorId="5F40B023" wp14:editId="4FB2190A">
            <wp:extent cx="6120765" cy="2824480"/>
            <wp:effectExtent l="0" t="0" r="0" b="0"/>
            <wp:docPr id="160" name="Imagen 160" descr="E:\Downloads\Screenshot_20240206_110703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ownloads\Screenshot_20240206_110703_YouTube.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120765" cy="2824480"/>
                    </a:xfrm>
                    <a:prstGeom prst="rect">
                      <a:avLst/>
                    </a:prstGeom>
                    <a:noFill/>
                    <a:ln>
                      <a:noFill/>
                    </a:ln>
                  </pic:spPr>
                </pic:pic>
              </a:graphicData>
            </a:graphic>
          </wp:inline>
        </w:drawing>
      </w:r>
    </w:p>
    <w:p w14:paraId="2305A753" w14:textId="77777777" w:rsidR="008B71E1" w:rsidRDefault="008B71E1" w:rsidP="008B71E1">
      <w:pPr>
        <w:jc w:val="both"/>
        <w:rPr>
          <w:rFonts w:ascii="Arial" w:eastAsia="Calibri" w:hAnsi="Arial" w:cs="Arial"/>
          <w:sz w:val="16"/>
          <w:szCs w:val="16"/>
        </w:rPr>
      </w:pPr>
      <w:r>
        <w:rPr>
          <w:rFonts w:ascii="Arial" w:eastAsia="Calibri" w:hAnsi="Arial" w:cs="Arial"/>
          <w:sz w:val="16"/>
          <w:szCs w:val="16"/>
        </w:rPr>
        <w:t xml:space="preserve">Extraordinaria 8. Comité de Adquisiciones. </w:t>
      </w:r>
    </w:p>
    <w:p w14:paraId="2AF0F1B2" w14:textId="77777777" w:rsidR="008B71E1" w:rsidRPr="006B39C8" w:rsidRDefault="008B71E1" w:rsidP="008B71E1">
      <w:pPr>
        <w:jc w:val="both"/>
        <w:rPr>
          <w:rFonts w:ascii="Arial" w:eastAsia="Calibri" w:hAnsi="Arial" w:cs="Arial"/>
          <w:sz w:val="16"/>
          <w:szCs w:val="16"/>
        </w:rPr>
      </w:pPr>
      <w:r>
        <w:rPr>
          <w:rFonts w:ascii="Arial" w:eastAsia="Calibri" w:hAnsi="Arial" w:cs="Arial"/>
          <w:sz w:val="16"/>
          <w:szCs w:val="16"/>
        </w:rPr>
        <w:t xml:space="preserve">21 de diciembre de 2023. </w:t>
      </w:r>
    </w:p>
    <w:p w14:paraId="78750BA2" w14:textId="6C5AD1EE" w:rsidR="008B71E1" w:rsidRDefault="008B71E1" w:rsidP="008B71E1">
      <w:pPr>
        <w:jc w:val="both"/>
        <w:rPr>
          <w:rFonts w:ascii="Arial" w:eastAsia="Calibri" w:hAnsi="Arial" w:cs="Arial"/>
          <w:b/>
        </w:rPr>
      </w:pPr>
    </w:p>
    <w:p w14:paraId="733492DD" w14:textId="41043EB4" w:rsidR="005A1A58" w:rsidRDefault="005A1A58" w:rsidP="008B71E1">
      <w:pPr>
        <w:jc w:val="both"/>
        <w:rPr>
          <w:rFonts w:ascii="Arial" w:eastAsia="Calibri" w:hAnsi="Arial" w:cs="Arial"/>
          <w:b/>
        </w:rPr>
      </w:pPr>
    </w:p>
    <w:p w14:paraId="5AE668F7" w14:textId="169DDC56" w:rsidR="005A1A58" w:rsidRDefault="005A1A58" w:rsidP="008B71E1">
      <w:pPr>
        <w:jc w:val="both"/>
        <w:rPr>
          <w:rFonts w:ascii="Arial" w:eastAsia="Calibri" w:hAnsi="Arial" w:cs="Arial"/>
          <w:b/>
        </w:rPr>
      </w:pPr>
    </w:p>
    <w:p w14:paraId="411A9081" w14:textId="77777777" w:rsidR="005A1A58" w:rsidRDefault="005A1A58" w:rsidP="008B71E1">
      <w:pPr>
        <w:jc w:val="both"/>
        <w:rPr>
          <w:rFonts w:ascii="Arial" w:eastAsia="Calibri" w:hAnsi="Arial" w:cs="Arial"/>
          <w:b/>
        </w:rPr>
      </w:pPr>
    </w:p>
    <w:p w14:paraId="3D4C3B1D" w14:textId="77777777" w:rsidR="008B71E1" w:rsidRDefault="008B71E1" w:rsidP="008B71E1">
      <w:pPr>
        <w:jc w:val="both"/>
        <w:rPr>
          <w:rFonts w:ascii="Arial" w:eastAsia="Calibri" w:hAnsi="Arial" w:cs="Arial"/>
          <w:b/>
        </w:rPr>
      </w:pPr>
    </w:p>
    <w:p w14:paraId="3084ABB7" w14:textId="77777777" w:rsidR="008B71E1" w:rsidRDefault="008B71E1" w:rsidP="008B71E1">
      <w:pPr>
        <w:jc w:val="both"/>
        <w:rPr>
          <w:rFonts w:ascii="Arial" w:eastAsia="Calibri" w:hAnsi="Arial" w:cs="Arial"/>
          <w:b/>
        </w:rPr>
      </w:pPr>
      <w:r w:rsidRPr="006B39C8">
        <w:rPr>
          <w:rFonts w:ascii="Arial" w:eastAsia="Calibri" w:hAnsi="Arial" w:cs="Arial"/>
          <w:b/>
          <w:noProof/>
          <w:lang w:eastAsia="es-MX"/>
        </w:rPr>
        <w:drawing>
          <wp:inline distT="0" distB="0" distL="0" distR="0" wp14:anchorId="7E7764CD" wp14:editId="45631A50">
            <wp:extent cx="6120765" cy="2824480"/>
            <wp:effectExtent l="0" t="0" r="0" b="0"/>
            <wp:docPr id="161" name="Imagen 161" descr="E:\Downloads\Screenshot_20240206_110937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wnloads\Screenshot_20240206_110937_YouTube.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120765" cy="2824480"/>
                    </a:xfrm>
                    <a:prstGeom prst="rect">
                      <a:avLst/>
                    </a:prstGeom>
                    <a:noFill/>
                    <a:ln>
                      <a:noFill/>
                    </a:ln>
                  </pic:spPr>
                </pic:pic>
              </a:graphicData>
            </a:graphic>
          </wp:inline>
        </w:drawing>
      </w:r>
    </w:p>
    <w:p w14:paraId="6CBC5FB3" w14:textId="77777777" w:rsidR="008B71E1" w:rsidRPr="006B39C8" w:rsidRDefault="008B71E1" w:rsidP="008B71E1">
      <w:pPr>
        <w:jc w:val="both"/>
        <w:rPr>
          <w:rFonts w:ascii="Arial" w:eastAsia="Calibri" w:hAnsi="Arial" w:cs="Arial"/>
          <w:sz w:val="16"/>
          <w:szCs w:val="16"/>
        </w:rPr>
      </w:pPr>
      <w:r w:rsidRPr="006B39C8">
        <w:rPr>
          <w:rFonts w:ascii="Arial" w:eastAsia="Calibri" w:hAnsi="Arial" w:cs="Arial"/>
          <w:sz w:val="16"/>
          <w:szCs w:val="16"/>
        </w:rPr>
        <w:t xml:space="preserve">Ordinaria 48. Comité de Adquisiciones. </w:t>
      </w:r>
    </w:p>
    <w:p w14:paraId="11B0362A" w14:textId="77777777" w:rsidR="008B71E1" w:rsidRPr="006B39C8" w:rsidRDefault="008B71E1" w:rsidP="008B71E1">
      <w:pPr>
        <w:jc w:val="both"/>
        <w:rPr>
          <w:rFonts w:ascii="Arial" w:eastAsia="Calibri" w:hAnsi="Arial" w:cs="Arial"/>
          <w:sz w:val="16"/>
          <w:szCs w:val="16"/>
        </w:rPr>
      </w:pPr>
      <w:r w:rsidRPr="006B39C8">
        <w:rPr>
          <w:rFonts w:ascii="Arial" w:eastAsia="Calibri" w:hAnsi="Arial" w:cs="Arial"/>
          <w:sz w:val="16"/>
          <w:szCs w:val="16"/>
        </w:rPr>
        <w:t xml:space="preserve">04 de diciembre de 2023. </w:t>
      </w:r>
    </w:p>
    <w:p w14:paraId="301A9E88" w14:textId="77777777" w:rsidR="008B71E1" w:rsidRDefault="008B71E1" w:rsidP="008B71E1">
      <w:pPr>
        <w:jc w:val="both"/>
        <w:rPr>
          <w:rFonts w:ascii="Arial" w:eastAsia="Calibri" w:hAnsi="Arial" w:cs="Arial"/>
          <w:b/>
        </w:rPr>
      </w:pPr>
    </w:p>
    <w:p w14:paraId="7694822D" w14:textId="2D5626FC" w:rsidR="008B71E1" w:rsidRDefault="008B71E1" w:rsidP="009A2DFC">
      <w:pPr>
        <w:jc w:val="both"/>
        <w:rPr>
          <w:rFonts w:ascii="Arial" w:hAnsi="Arial" w:cs="Arial"/>
          <w:b/>
          <w:sz w:val="24"/>
          <w:szCs w:val="24"/>
          <w:u w:val="single"/>
        </w:rPr>
      </w:pPr>
    </w:p>
    <w:p w14:paraId="3312CEAA" w14:textId="5D22676A" w:rsidR="00964EF4" w:rsidRDefault="005A1A58" w:rsidP="009A2DFC">
      <w:pPr>
        <w:jc w:val="both"/>
        <w:rPr>
          <w:rFonts w:ascii="Arial" w:hAnsi="Arial" w:cs="Arial"/>
          <w:b/>
          <w:sz w:val="24"/>
          <w:szCs w:val="24"/>
          <w:u w:val="single"/>
        </w:rPr>
      </w:pPr>
      <w:r>
        <w:rPr>
          <w:rFonts w:ascii="Arial" w:eastAsia="Calibri" w:hAnsi="Arial" w:cs="Arial"/>
          <w:b/>
          <w:noProof/>
          <w:sz w:val="16"/>
          <w:szCs w:val="16"/>
          <w:lang w:eastAsia="es-MX"/>
        </w:rPr>
        <w:drawing>
          <wp:anchor distT="0" distB="0" distL="114300" distR="114300" simplePos="0" relativeHeight="251697152" behindDoc="0" locked="0" layoutInCell="1" allowOverlap="1" wp14:anchorId="6D98421B" wp14:editId="785AF2EE">
            <wp:simplePos x="0" y="0"/>
            <wp:positionH relativeFrom="column">
              <wp:posOffset>490855</wp:posOffset>
            </wp:positionH>
            <wp:positionV relativeFrom="paragraph">
              <wp:posOffset>87630</wp:posOffset>
            </wp:positionV>
            <wp:extent cx="4342130" cy="3361055"/>
            <wp:effectExtent l="0" t="4763" r="0" b="0"/>
            <wp:wrapSquare wrapText="bothSides"/>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40408_101929.jpg"/>
                    <pic:cNvPicPr/>
                  </pic:nvPicPr>
                  <pic:blipFill rotWithShape="1">
                    <a:blip r:embed="rId156" cstate="print">
                      <a:extLst>
                        <a:ext uri="{28A0092B-C50C-407E-A947-70E740481C1C}">
                          <a14:useLocalDpi xmlns:a14="http://schemas.microsoft.com/office/drawing/2010/main" val="0"/>
                        </a:ext>
                      </a:extLst>
                    </a:blip>
                    <a:srcRect r="22621"/>
                    <a:stretch/>
                  </pic:blipFill>
                  <pic:spPr bwMode="auto">
                    <a:xfrm rot="5400000">
                      <a:off x="0" y="0"/>
                      <a:ext cx="4342130" cy="33610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ED0BB43" w14:textId="77777777" w:rsidR="005A1A58" w:rsidRDefault="005A1A58" w:rsidP="007A5226">
      <w:pPr>
        <w:jc w:val="both"/>
        <w:rPr>
          <w:rFonts w:ascii="Arial" w:eastAsia="Calibri" w:hAnsi="Arial" w:cs="Arial"/>
          <w:b/>
          <w:sz w:val="24"/>
          <w:szCs w:val="24"/>
        </w:rPr>
      </w:pPr>
    </w:p>
    <w:p w14:paraId="61705CB4" w14:textId="77777777" w:rsidR="005A1A58" w:rsidRDefault="005A1A58" w:rsidP="007A5226">
      <w:pPr>
        <w:jc w:val="both"/>
        <w:rPr>
          <w:rFonts w:ascii="Arial" w:eastAsia="Calibri" w:hAnsi="Arial" w:cs="Arial"/>
          <w:b/>
          <w:sz w:val="24"/>
          <w:szCs w:val="24"/>
        </w:rPr>
      </w:pPr>
    </w:p>
    <w:p w14:paraId="304FA69D" w14:textId="77777777" w:rsidR="005A1A58" w:rsidRDefault="005A1A58" w:rsidP="007A5226">
      <w:pPr>
        <w:jc w:val="both"/>
        <w:rPr>
          <w:rFonts w:ascii="Arial" w:eastAsia="Calibri" w:hAnsi="Arial" w:cs="Arial"/>
          <w:b/>
          <w:sz w:val="24"/>
          <w:szCs w:val="24"/>
        </w:rPr>
      </w:pPr>
    </w:p>
    <w:p w14:paraId="30774596" w14:textId="77777777" w:rsidR="005A1A58" w:rsidRDefault="005A1A58" w:rsidP="007A5226">
      <w:pPr>
        <w:jc w:val="both"/>
        <w:rPr>
          <w:rFonts w:ascii="Arial" w:eastAsia="Calibri" w:hAnsi="Arial" w:cs="Arial"/>
          <w:b/>
          <w:sz w:val="24"/>
          <w:szCs w:val="24"/>
        </w:rPr>
      </w:pPr>
    </w:p>
    <w:p w14:paraId="6F8724AF" w14:textId="77777777" w:rsidR="005A1A58" w:rsidRDefault="005A1A58" w:rsidP="007A5226">
      <w:pPr>
        <w:jc w:val="both"/>
        <w:rPr>
          <w:rFonts w:ascii="Arial" w:eastAsia="Calibri" w:hAnsi="Arial" w:cs="Arial"/>
          <w:b/>
          <w:sz w:val="24"/>
          <w:szCs w:val="24"/>
        </w:rPr>
      </w:pPr>
    </w:p>
    <w:p w14:paraId="4FB2FF3D" w14:textId="77777777" w:rsidR="005A1A58" w:rsidRDefault="005A1A58" w:rsidP="007A5226">
      <w:pPr>
        <w:jc w:val="both"/>
        <w:rPr>
          <w:rFonts w:ascii="Arial" w:eastAsia="Calibri" w:hAnsi="Arial" w:cs="Arial"/>
          <w:b/>
          <w:sz w:val="24"/>
          <w:szCs w:val="24"/>
        </w:rPr>
      </w:pPr>
    </w:p>
    <w:p w14:paraId="3A346DDB" w14:textId="77777777" w:rsidR="005A1A58" w:rsidRDefault="005A1A58" w:rsidP="007A5226">
      <w:pPr>
        <w:jc w:val="both"/>
        <w:rPr>
          <w:rFonts w:ascii="Arial" w:eastAsia="Calibri" w:hAnsi="Arial" w:cs="Arial"/>
          <w:b/>
          <w:sz w:val="24"/>
          <w:szCs w:val="24"/>
        </w:rPr>
      </w:pPr>
    </w:p>
    <w:p w14:paraId="26058ED5" w14:textId="77777777" w:rsidR="005A1A58" w:rsidRDefault="005A1A58" w:rsidP="007A5226">
      <w:pPr>
        <w:jc w:val="both"/>
        <w:rPr>
          <w:rFonts w:ascii="Arial" w:eastAsia="Calibri" w:hAnsi="Arial" w:cs="Arial"/>
          <w:b/>
          <w:sz w:val="24"/>
          <w:szCs w:val="24"/>
        </w:rPr>
      </w:pPr>
    </w:p>
    <w:p w14:paraId="28E6319E" w14:textId="77777777" w:rsidR="005A1A58" w:rsidRDefault="005A1A58" w:rsidP="007A5226">
      <w:pPr>
        <w:jc w:val="both"/>
        <w:rPr>
          <w:rFonts w:ascii="Arial" w:eastAsia="Calibri" w:hAnsi="Arial" w:cs="Arial"/>
          <w:b/>
          <w:sz w:val="24"/>
          <w:szCs w:val="24"/>
        </w:rPr>
      </w:pPr>
    </w:p>
    <w:p w14:paraId="393A13EB" w14:textId="77777777" w:rsidR="005A1A58" w:rsidRDefault="005A1A58" w:rsidP="007A5226">
      <w:pPr>
        <w:jc w:val="both"/>
        <w:rPr>
          <w:rFonts w:ascii="Arial" w:eastAsia="Calibri" w:hAnsi="Arial" w:cs="Arial"/>
          <w:b/>
          <w:sz w:val="24"/>
          <w:szCs w:val="24"/>
        </w:rPr>
      </w:pPr>
    </w:p>
    <w:p w14:paraId="33371E4B" w14:textId="77777777" w:rsidR="005A1A58" w:rsidRDefault="005A1A58" w:rsidP="007A5226">
      <w:pPr>
        <w:jc w:val="both"/>
        <w:rPr>
          <w:rFonts w:ascii="Arial" w:eastAsia="Calibri" w:hAnsi="Arial" w:cs="Arial"/>
          <w:b/>
          <w:sz w:val="24"/>
          <w:szCs w:val="24"/>
        </w:rPr>
      </w:pPr>
    </w:p>
    <w:p w14:paraId="062E891E" w14:textId="77777777" w:rsidR="005A1A58" w:rsidRDefault="005A1A58" w:rsidP="007A5226">
      <w:pPr>
        <w:jc w:val="both"/>
        <w:rPr>
          <w:rFonts w:ascii="Arial" w:eastAsia="Calibri" w:hAnsi="Arial" w:cs="Arial"/>
          <w:b/>
          <w:sz w:val="24"/>
          <w:szCs w:val="24"/>
        </w:rPr>
      </w:pPr>
    </w:p>
    <w:p w14:paraId="4AFE810F" w14:textId="77777777" w:rsidR="005A1A58" w:rsidRDefault="005A1A58" w:rsidP="007A5226">
      <w:pPr>
        <w:jc w:val="both"/>
        <w:rPr>
          <w:rFonts w:ascii="Arial" w:eastAsia="Calibri" w:hAnsi="Arial" w:cs="Arial"/>
          <w:b/>
          <w:sz w:val="24"/>
          <w:szCs w:val="24"/>
        </w:rPr>
      </w:pPr>
    </w:p>
    <w:p w14:paraId="0825A797" w14:textId="77777777" w:rsidR="005A1A58" w:rsidRDefault="005A1A58" w:rsidP="007A5226">
      <w:pPr>
        <w:jc w:val="both"/>
        <w:rPr>
          <w:rFonts w:ascii="Arial" w:eastAsia="Calibri" w:hAnsi="Arial" w:cs="Arial"/>
          <w:b/>
          <w:sz w:val="24"/>
          <w:szCs w:val="24"/>
        </w:rPr>
      </w:pPr>
    </w:p>
    <w:p w14:paraId="38564043" w14:textId="77777777" w:rsidR="005A1A58" w:rsidRDefault="005A1A58" w:rsidP="007A5226">
      <w:pPr>
        <w:jc w:val="both"/>
        <w:rPr>
          <w:rFonts w:ascii="Arial" w:eastAsia="Calibri" w:hAnsi="Arial" w:cs="Arial"/>
          <w:b/>
          <w:sz w:val="24"/>
          <w:szCs w:val="24"/>
        </w:rPr>
      </w:pPr>
    </w:p>
    <w:p w14:paraId="7E8AF552" w14:textId="38F520DA" w:rsidR="007A5226" w:rsidRDefault="005A1A58" w:rsidP="007A5226">
      <w:pPr>
        <w:jc w:val="both"/>
        <w:rPr>
          <w:rFonts w:ascii="Arial" w:eastAsia="Calibri" w:hAnsi="Arial" w:cs="Arial"/>
          <w:b/>
          <w:sz w:val="24"/>
          <w:szCs w:val="24"/>
          <w:u w:val="single"/>
        </w:rPr>
      </w:pPr>
      <w:r>
        <w:rPr>
          <w:rFonts w:ascii="Arial" w:eastAsia="Calibri" w:hAnsi="Arial" w:cs="Arial"/>
          <w:b/>
          <w:sz w:val="24"/>
          <w:szCs w:val="24"/>
        </w:rPr>
        <w:t xml:space="preserve">III.- </w:t>
      </w:r>
      <w:r w:rsidR="007A5226">
        <w:rPr>
          <w:rFonts w:ascii="Arial" w:eastAsia="Calibri" w:hAnsi="Arial" w:cs="Arial"/>
          <w:b/>
          <w:sz w:val="24"/>
          <w:szCs w:val="24"/>
          <w:u w:val="single"/>
        </w:rPr>
        <w:t xml:space="preserve">CONSEJO TÉCNICO DE CATASTRO MUNICIPAL. </w:t>
      </w: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185FAA" w:rsidRPr="00582673" w14:paraId="366275B8" w14:textId="77777777" w:rsidTr="008B2C3D">
        <w:tc>
          <w:tcPr>
            <w:tcW w:w="2207" w:type="dxa"/>
          </w:tcPr>
          <w:p w14:paraId="3736AA04" w14:textId="77777777" w:rsidR="00185FAA" w:rsidRPr="00582673" w:rsidRDefault="00185FAA" w:rsidP="008B2C3D">
            <w:pPr>
              <w:jc w:val="center"/>
              <w:rPr>
                <w:rFonts w:ascii="Arial" w:eastAsia="Arial" w:hAnsi="Arial" w:cs="Arial"/>
                <w:b/>
              </w:rPr>
            </w:pPr>
            <w:r>
              <w:rPr>
                <w:rFonts w:ascii="Arial" w:eastAsia="Arial" w:hAnsi="Arial" w:cs="Arial"/>
                <w:b/>
              </w:rPr>
              <w:t>Fecha</w:t>
            </w:r>
          </w:p>
        </w:tc>
        <w:tc>
          <w:tcPr>
            <w:tcW w:w="3288" w:type="dxa"/>
          </w:tcPr>
          <w:p w14:paraId="47253810" w14:textId="77777777" w:rsidR="00185FAA" w:rsidRPr="00582673" w:rsidRDefault="00185FAA" w:rsidP="008B2C3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79E4AB21" w14:textId="77777777" w:rsidR="00185FAA" w:rsidRPr="00582673" w:rsidRDefault="00185FAA" w:rsidP="008B2C3D">
            <w:pPr>
              <w:jc w:val="center"/>
              <w:rPr>
                <w:rFonts w:ascii="Arial" w:eastAsia="Arial" w:hAnsi="Arial" w:cs="Arial"/>
                <w:b/>
              </w:rPr>
            </w:pPr>
            <w:r w:rsidRPr="00582673">
              <w:rPr>
                <w:rFonts w:ascii="Arial" w:eastAsia="Arial" w:hAnsi="Arial" w:cs="Arial"/>
                <w:b/>
              </w:rPr>
              <w:t>Lugar</w:t>
            </w:r>
          </w:p>
        </w:tc>
        <w:tc>
          <w:tcPr>
            <w:tcW w:w="1871" w:type="dxa"/>
          </w:tcPr>
          <w:p w14:paraId="548611B7" w14:textId="77777777" w:rsidR="00185FAA" w:rsidRPr="00582673" w:rsidRDefault="00185FAA" w:rsidP="008B2C3D">
            <w:pPr>
              <w:rPr>
                <w:rFonts w:ascii="Arial" w:eastAsia="Arial" w:hAnsi="Arial" w:cs="Arial"/>
                <w:b/>
              </w:rPr>
            </w:pPr>
            <w:r>
              <w:rPr>
                <w:rFonts w:ascii="Arial" w:eastAsia="Arial" w:hAnsi="Arial" w:cs="Arial"/>
                <w:b/>
              </w:rPr>
              <w:t>Hora</w:t>
            </w:r>
          </w:p>
        </w:tc>
      </w:tr>
      <w:tr w:rsidR="00185FAA" w:rsidRPr="00582673" w14:paraId="20A14067" w14:textId="77777777" w:rsidTr="008B2C3D">
        <w:tc>
          <w:tcPr>
            <w:tcW w:w="2207" w:type="dxa"/>
          </w:tcPr>
          <w:p w14:paraId="7A4ADE52" w14:textId="77777777" w:rsidR="00185FAA" w:rsidRDefault="00185FAA" w:rsidP="008B2C3D">
            <w:pPr>
              <w:jc w:val="center"/>
              <w:rPr>
                <w:rFonts w:ascii="Arial" w:eastAsia="Arial" w:hAnsi="Arial" w:cs="Arial"/>
                <w:b/>
              </w:rPr>
            </w:pPr>
            <w:r>
              <w:rPr>
                <w:rFonts w:ascii="Arial" w:eastAsia="Arial" w:hAnsi="Arial" w:cs="Arial"/>
              </w:rPr>
              <w:t>16 de julio de 2024</w:t>
            </w:r>
          </w:p>
        </w:tc>
        <w:tc>
          <w:tcPr>
            <w:tcW w:w="3288" w:type="dxa"/>
          </w:tcPr>
          <w:p w14:paraId="253FDEC3" w14:textId="77777777" w:rsidR="00185FAA" w:rsidRDefault="00185FAA" w:rsidP="008B2C3D">
            <w:pPr>
              <w:jc w:val="both"/>
              <w:rPr>
                <w:rFonts w:ascii="Arial" w:hAnsi="Arial" w:cs="Arial"/>
                <w:color w:val="000000"/>
                <w:szCs w:val="20"/>
              </w:rPr>
            </w:pPr>
            <w:r>
              <w:rPr>
                <w:rFonts w:ascii="Arial" w:hAnsi="Arial" w:cs="Arial"/>
                <w:color w:val="000000"/>
                <w:szCs w:val="20"/>
              </w:rPr>
              <w:t xml:space="preserve">Primera Sesión Ordinaria del Consejo Técnico de Catastro Municipal. </w:t>
            </w:r>
          </w:p>
          <w:p w14:paraId="1E5192C4" w14:textId="77777777" w:rsidR="00185FAA" w:rsidRDefault="00185FAA" w:rsidP="008B2C3D">
            <w:pPr>
              <w:jc w:val="center"/>
              <w:rPr>
                <w:rFonts w:ascii="Arial" w:eastAsia="Arial" w:hAnsi="Arial" w:cs="Arial"/>
                <w:b/>
              </w:rPr>
            </w:pPr>
          </w:p>
        </w:tc>
        <w:tc>
          <w:tcPr>
            <w:tcW w:w="2268" w:type="dxa"/>
          </w:tcPr>
          <w:p w14:paraId="3A783E53" w14:textId="77777777" w:rsidR="00185FAA" w:rsidRPr="00582673" w:rsidRDefault="00185FAA" w:rsidP="008B2C3D">
            <w:pPr>
              <w:rPr>
                <w:rFonts w:ascii="Arial" w:eastAsia="Arial" w:hAnsi="Arial" w:cs="Arial"/>
                <w:b/>
              </w:rPr>
            </w:pPr>
            <w:r>
              <w:rPr>
                <w:rFonts w:ascii="Arial" w:hAnsi="Arial" w:cs="Arial"/>
                <w:color w:val="000000"/>
                <w:szCs w:val="20"/>
              </w:rPr>
              <w:t xml:space="preserve">Sala Juan S. </w:t>
            </w:r>
            <w:proofErr w:type="spellStart"/>
            <w:r>
              <w:rPr>
                <w:rFonts w:ascii="Arial" w:hAnsi="Arial" w:cs="Arial"/>
                <w:color w:val="000000"/>
                <w:szCs w:val="20"/>
              </w:rPr>
              <w:t>Vizcaino</w:t>
            </w:r>
            <w:proofErr w:type="spellEnd"/>
            <w:r>
              <w:rPr>
                <w:rFonts w:ascii="Arial" w:hAnsi="Arial" w:cs="Arial"/>
                <w:color w:val="000000"/>
                <w:szCs w:val="20"/>
              </w:rPr>
              <w:t xml:space="preserve">    </w:t>
            </w:r>
          </w:p>
        </w:tc>
        <w:tc>
          <w:tcPr>
            <w:tcW w:w="1871" w:type="dxa"/>
          </w:tcPr>
          <w:p w14:paraId="31FBB6D1" w14:textId="77777777" w:rsidR="00185FAA" w:rsidRPr="00285D61" w:rsidRDefault="00185FAA" w:rsidP="008B2C3D">
            <w:pPr>
              <w:rPr>
                <w:rFonts w:ascii="Arial" w:eastAsia="Arial" w:hAnsi="Arial" w:cs="Arial"/>
                <w:bCs/>
              </w:rPr>
            </w:pPr>
            <w:r w:rsidRPr="00285D61">
              <w:rPr>
                <w:rFonts w:ascii="Arial" w:eastAsia="Arial" w:hAnsi="Arial" w:cs="Arial"/>
                <w:bCs/>
              </w:rPr>
              <w:t xml:space="preserve">10:00 </w:t>
            </w:r>
            <w:proofErr w:type="spellStart"/>
            <w:r w:rsidRPr="00285D61">
              <w:rPr>
                <w:rFonts w:ascii="Arial" w:eastAsia="Arial" w:hAnsi="Arial" w:cs="Arial"/>
                <w:bCs/>
              </w:rPr>
              <w:t>hrs</w:t>
            </w:r>
            <w:proofErr w:type="spellEnd"/>
          </w:p>
        </w:tc>
      </w:tr>
    </w:tbl>
    <w:p w14:paraId="33F24B11" w14:textId="77777777" w:rsidR="007A5226" w:rsidRDefault="007A5226" w:rsidP="007A5226">
      <w:pPr>
        <w:jc w:val="both"/>
        <w:rPr>
          <w:rFonts w:ascii="Arial" w:eastAsia="Calibri" w:hAnsi="Arial" w:cs="Arial"/>
          <w:b/>
          <w:sz w:val="24"/>
          <w:szCs w:val="24"/>
        </w:rPr>
      </w:pPr>
    </w:p>
    <w:p w14:paraId="4F9A4EFA" w14:textId="77777777" w:rsidR="00402FA1" w:rsidRDefault="00402FA1" w:rsidP="007A5226">
      <w:pPr>
        <w:jc w:val="both"/>
        <w:rPr>
          <w:rFonts w:ascii="Arial" w:eastAsia="Calibri" w:hAnsi="Arial" w:cs="Arial"/>
          <w:b/>
          <w:sz w:val="24"/>
          <w:szCs w:val="24"/>
        </w:rPr>
      </w:pPr>
    </w:p>
    <w:p w14:paraId="7B0E1B9B" w14:textId="77777777" w:rsidR="007A5226" w:rsidRDefault="007A5226" w:rsidP="007A5226">
      <w:pPr>
        <w:jc w:val="both"/>
        <w:rPr>
          <w:rFonts w:ascii="Arial" w:eastAsia="Calibri" w:hAnsi="Arial" w:cs="Arial"/>
          <w:b/>
          <w:sz w:val="24"/>
          <w:szCs w:val="24"/>
        </w:rPr>
      </w:pPr>
      <w:r>
        <w:rPr>
          <w:rFonts w:ascii="Arial" w:eastAsia="Calibri" w:hAnsi="Arial" w:cs="Arial"/>
          <w:b/>
          <w:sz w:val="24"/>
          <w:szCs w:val="24"/>
        </w:rPr>
        <w:t xml:space="preserve">IV.- </w:t>
      </w:r>
      <w:r>
        <w:rPr>
          <w:rFonts w:ascii="Arial" w:eastAsia="Calibri" w:hAnsi="Arial" w:cs="Arial"/>
          <w:b/>
          <w:sz w:val="24"/>
          <w:szCs w:val="24"/>
          <w:u w:val="single"/>
        </w:rPr>
        <w:t xml:space="preserve">CONSEJO MUNICIPAL DE GIROS RESTRINGIDOS. </w:t>
      </w:r>
      <w:r>
        <w:rPr>
          <w:rFonts w:ascii="Arial" w:eastAsia="Calibri" w:hAnsi="Arial" w:cs="Arial"/>
          <w:b/>
          <w:sz w:val="24"/>
          <w:szCs w:val="24"/>
        </w:rPr>
        <w:t xml:space="preserve"> </w:t>
      </w:r>
    </w:p>
    <w:p w14:paraId="674611E7" w14:textId="77777777" w:rsidR="007A5226" w:rsidRDefault="007A5226" w:rsidP="007A5226">
      <w:pPr>
        <w:jc w:val="both"/>
        <w:rPr>
          <w:rFonts w:ascii="Arial" w:eastAsia="Calibri" w:hAnsi="Arial" w:cs="Arial"/>
          <w:b/>
          <w:sz w:val="24"/>
          <w:szCs w:val="24"/>
        </w:rPr>
      </w:pPr>
    </w:p>
    <w:tbl>
      <w:tblPr>
        <w:tblStyle w:val="Tablaconcuadrcula"/>
        <w:tblW w:w="9634" w:type="dxa"/>
        <w:tblLayout w:type="fixed"/>
        <w:tblLook w:val="04A0" w:firstRow="1" w:lastRow="0" w:firstColumn="1" w:lastColumn="0" w:noHBand="0" w:noVBand="1"/>
      </w:tblPr>
      <w:tblGrid>
        <w:gridCol w:w="2207"/>
        <w:gridCol w:w="3288"/>
        <w:gridCol w:w="2268"/>
        <w:gridCol w:w="29"/>
        <w:gridCol w:w="1842"/>
      </w:tblGrid>
      <w:tr w:rsidR="00185FAA" w:rsidRPr="00582673" w14:paraId="62391E3C" w14:textId="77777777" w:rsidTr="00185FAA">
        <w:tc>
          <w:tcPr>
            <w:tcW w:w="2207" w:type="dxa"/>
          </w:tcPr>
          <w:p w14:paraId="2A0E2BE4" w14:textId="77777777" w:rsidR="00185FAA" w:rsidRPr="00582673" w:rsidRDefault="00185FAA" w:rsidP="008B2C3D">
            <w:pPr>
              <w:jc w:val="center"/>
              <w:rPr>
                <w:rFonts w:ascii="Arial" w:eastAsia="Arial" w:hAnsi="Arial" w:cs="Arial"/>
                <w:b/>
              </w:rPr>
            </w:pPr>
            <w:r>
              <w:rPr>
                <w:rFonts w:ascii="Arial" w:eastAsia="Arial" w:hAnsi="Arial" w:cs="Arial"/>
                <w:b/>
              </w:rPr>
              <w:t>Fecha</w:t>
            </w:r>
          </w:p>
        </w:tc>
        <w:tc>
          <w:tcPr>
            <w:tcW w:w="3288" w:type="dxa"/>
          </w:tcPr>
          <w:p w14:paraId="7CB6A0D1" w14:textId="77777777" w:rsidR="00185FAA" w:rsidRPr="00582673" w:rsidRDefault="00185FAA" w:rsidP="008B2C3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97" w:type="dxa"/>
            <w:gridSpan w:val="2"/>
          </w:tcPr>
          <w:p w14:paraId="05446DB6" w14:textId="77777777" w:rsidR="00185FAA" w:rsidRPr="00582673" w:rsidRDefault="00185FAA" w:rsidP="008B2C3D">
            <w:pPr>
              <w:jc w:val="center"/>
              <w:rPr>
                <w:rFonts w:ascii="Arial" w:eastAsia="Arial" w:hAnsi="Arial" w:cs="Arial"/>
                <w:b/>
              </w:rPr>
            </w:pPr>
            <w:r w:rsidRPr="00582673">
              <w:rPr>
                <w:rFonts w:ascii="Arial" w:eastAsia="Arial" w:hAnsi="Arial" w:cs="Arial"/>
                <w:b/>
              </w:rPr>
              <w:t>Lugar</w:t>
            </w:r>
          </w:p>
        </w:tc>
        <w:tc>
          <w:tcPr>
            <w:tcW w:w="1842" w:type="dxa"/>
          </w:tcPr>
          <w:p w14:paraId="2D31954B" w14:textId="77777777" w:rsidR="00185FAA" w:rsidRPr="00582673" w:rsidRDefault="00185FAA" w:rsidP="008B2C3D">
            <w:pPr>
              <w:rPr>
                <w:rFonts w:ascii="Arial" w:eastAsia="Arial" w:hAnsi="Arial" w:cs="Arial"/>
                <w:b/>
              </w:rPr>
            </w:pPr>
            <w:r>
              <w:rPr>
                <w:rFonts w:ascii="Arial" w:eastAsia="Arial" w:hAnsi="Arial" w:cs="Arial"/>
                <w:b/>
              </w:rPr>
              <w:t>Hora</w:t>
            </w:r>
          </w:p>
        </w:tc>
      </w:tr>
      <w:tr w:rsidR="00185FAA" w:rsidRPr="00582673" w14:paraId="0D726D1C" w14:textId="77777777" w:rsidTr="00185FAA">
        <w:tblPrEx>
          <w:tblLook w:val="0400" w:firstRow="0" w:lastRow="0" w:firstColumn="0" w:lastColumn="0" w:noHBand="0" w:noVBand="1"/>
        </w:tblPrEx>
        <w:tc>
          <w:tcPr>
            <w:tcW w:w="2207" w:type="dxa"/>
          </w:tcPr>
          <w:p w14:paraId="4449C248" w14:textId="77777777" w:rsidR="00185FAA" w:rsidRPr="00582673" w:rsidRDefault="00185FAA" w:rsidP="008B2C3D">
            <w:pPr>
              <w:jc w:val="both"/>
              <w:rPr>
                <w:rFonts w:ascii="Arial" w:eastAsia="Arial" w:hAnsi="Arial" w:cs="Arial"/>
              </w:rPr>
            </w:pPr>
            <w:r>
              <w:rPr>
                <w:rFonts w:ascii="Arial" w:eastAsia="Arial" w:hAnsi="Arial" w:cs="Arial"/>
              </w:rPr>
              <w:lastRenderedPageBreak/>
              <w:t>24 de octubre de 2023</w:t>
            </w:r>
          </w:p>
        </w:tc>
        <w:tc>
          <w:tcPr>
            <w:tcW w:w="3288" w:type="dxa"/>
          </w:tcPr>
          <w:p w14:paraId="5CAF1FDE" w14:textId="77777777" w:rsidR="00185FAA" w:rsidRDefault="00185FAA" w:rsidP="008B2C3D">
            <w:pPr>
              <w:jc w:val="both"/>
              <w:rPr>
                <w:rFonts w:ascii="Arial" w:eastAsia="Arial" w:hAnsi="Arial" w:cs="Arial"/>
              </w:rPr>
            </w:pPr>
            <w:r>
              <w:rPr>
                <w:rFonts w:ascii="Arial" w:eastAsia="Arial" w:hAnsi="Arial" w:cs="Arial"/>
              </w:rPr>
              <w:t xml:space="preserve">Sesión Ordinaria </w:t>
            </w:r>
            <w:r w:rsidRPr="00003882">
              <w:rPr>
                <w:rFonts w:ascii="Arial" w:eastAsia="Arial" w:hAnsi="Arial" w:cs="Arial"/>
              </w:rPr>
              <w:t>No. 8</w:t>
            </w:r>
          </w:p>
          <w:p w14:paraId="45666E13" w14:textId="77777777" w:rsidR="00185FAA" w:rsidRPr="00582673" w:rsidRDefault="00185FAA" w:rsidP="008B2C3D">
            <w:pPr>
              <w:jc w:val="both"/>
              <w:rPr>
                <w:rFonts w:ascii="Arial" w:eastAsia="Arial" w:hAnsi="Arial" w:cs="Arial"/>
              </w:rPr>
            </w:pPr>
            <w:r>
              <w:rPr>
                <w:rFonts w:ascii="Arial" w:eastAsia="Arial" w:hAnsi="Arial" w:cs="Arial"/>
              </w:rPr>
              <w:t xml:space="preserve">del Consejo Municipal de Giros Restringidos </w:t>
            </w:r>
          </w:p>
        </w:tc>
        <w:tc>
          <w:tcPr>
            <w:tcW w:w="2297" w:type="dxa"/>
            <w:gridSpan w:val="2"/>
          </w:tcPr>
          <w:p w14:paraId="0599B45C" w14:textId="77777777" w:rsidR="00185FAA" w:rsidRPr="00582673" w:rsidRDefault="00185FAA" w:rsidP="008B2C3D">
            <w:pPr>
              <w:jc w:val="both"/>
              <w:rPr>
                <w:rFonts w:ascii="Arial" w:eastAsia="Arial" w:hAnsi="Arial" w:cs="Arial"/>
              </w:rPr>
            </w:pPr>
            <w:r>
              <w:rPr>
                <w:rFonts w:ascii="Arial" w:eastAsia="Arial" w:hAnsi="Arial" w:cs="Arial"/>
              </w:rPr>
              <w:t xml:space="preserve">Sala de Regidores </w:t>
            </w:r>
          </w:p>
        </w:tc>
        <w:tc>
          <w:tcPr>
            <w:tcW w:w="1842" w:type="dxa"/>
          </w:tcPr>
          <w:p w14:paraId="74A8DEA6" w14:textId="77777777" w:rsidR="00185FAA" w:rsidRPr="00582673" w:rsidRDefault="00185FAA" w:rsidP="008B2C3D">
            <w:pPr>
              <w:jc w:val="both"/>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w:t>
            </w:r>
          </w:p>
        </w:tc>
      </w:tr>
      <w:tr w:rsidR="00185FAA" w14:paraId="51554650" w14:textId="77777777" w:rsidTr="00185FAA">
        <w:tblPrEx>
          <w:tblLook w:val="0400" w:firstRow="0" w:lastRow="0" w:firstColumn="0" w:lastColumn="0" w:noHBand="0" w:noVBand="1"/>
        </w:tblPrEx>
        <w:tc>
          <w:tcPr>
            <w:tcW w:w="2207" w:type="dxa"/>
          </w:tcPr>
          <w:p w14:paraId="7ECC0C4C" w14:textId="77777777" w:rsidR="00185FAA" w:rsidRDefault="00185FAA" w:rsidP="008B2C3D">
            <w:pPr>
              <w:jc w:val="both"/>
              <w:rPr>
                <w:rFonts w:ascii="Arial" w:eastAsia="Arial" w:hAnsi="Arial" w:cs="Arial"/>
              </w:rPr>
            </w:pPr>
            <w:r>
              <w:rPr>
                <w:rFonts w:ascii="Arial" w:eastAsia="Arial" w:hAnsi="Arial" w:cs="Arial"/>
              </w:rPr>
              <w:t>10 de enero de 2024</w:t>
            </w:r>
          </w:p>
        </w:tc>
        <w:tc>
          <w:tcPr>
            <w:tcW w:w="3288" w:type="dxa"/>
            <w:vAlign w:val="bottom"/>
          </w:tcPr>
          <w:p w14:paraId="7500CA13" w14:textId="77777777" w:rsidR="00185FAA" w:rsidRDefault="00185FAA" w:rsidP="008B2C3D">
            <w:pPr>
              <w:jc w:val="both"/>
              <w:rPr>
                <w:rFonts w:ascii="Arial" w:eastAsia="Arial" w:hAnsi="Arial" w:cs="Arial"/>
              </w:rPr>
            </w:pPr>
            <w:r>
              <w:rPr>
                <w:rFonts w:ascii="Arial" w:eastAsia="Arial" w:hAnsi="Arial" w:cs="Arial"/>
              </w:rPr>
              <w:t>Sesión Ordinaria No.9</w:t>
            </w:r>
          </w:p>
        </w:tc>
        <w:tc>
          <w:tcPr>
            <w:tcW w:w="2268" w:type="dxa"/>
            <w:vAlign w:val="bottom"/>
          </w:tcPr>
          <w:p w14:paraId="3A552E84" w14:textId="77777777" w:rsidR="00185FAA" w:rsidRDefault="00185FAA" w:rsidP="008B2C3D">
            <w:pPr>
              <w:jc w:val="both"/>
              <w:rPr>
                <w:rFonts w:ascii="Arial" w:eastAsia="Arial" w:hAnsi="Arial" w:cs="Arial"/>
              </w:rPr>
            </w:pPr>
            <w:r>
              <w:rPr>
                <w:rFonts w:ascii="Arial" w:eastAsia="Arial" w:hAnsi="Arial" w:cs="Arial"/>
              </w:rPr>
              <w:t xml:space="preserve">Sala Museográfica. </w:t>
            </w:r>
          </w:p>
        </w:tc>
        <w:tc>
          <w:tcPr>
            <w:tcW w:w="1871" w:type="dxa"/>
            <w:gridSpan w:val="2"/>
          </w:tcPr>
          <w:p w14:paraId="70E66248" w14:textId="77777777" w:rsidR="00185FAA" w:rsidRDefault="00185FAA" w:rsidP="008B2C3D">
            <w:pPr>
              <w:jc w:val="both"/>
              <w:rPr>
                <w:rFonts w:ascii="Arial" w:eastAsia="Arial" w:hAnsi="Arial" w:cs="Arial"/>
              </w:rPr>
            </w:pPr>
            <w:r>
              <w:rPr>
                <w:rFonts w:ascii="Arial" w:eastAsia="Arial" w:hAnsi="Arial" w:cs="Arial"/>
              </w:rPr>
              <w:t xml:space="preserve">11:30 </w:t>
            </w:r>
            <w:proofErr w:type="spellStart"/>
            <w:r>
              <w:rPr>
                <w:rFonts w:ascii="Arial" w:eastAsia="Arial" w:hAnsi="Arial" w:cs="Arial"/>
              </w:rPr>
              <w:t>hrs</w:t>
            </w:r>
            <w:proofErr w:type="spellEnd"/>
            <w:r>
              <w:rPr>
                <w:rFonts w:ascii="Arial" w:eastAsia="Arial" w:hAnsi="Arial" w:cs="Arial"/>
              </w:rPr>
              <w:t xml:space="preserve">. </w:t>
            </w:r>
          </w:p>
        </w:tc>
      </w:tr>
      <w:tr w:rsidR="00185FAA" w14:paraId="37CC1D1B" w14:textId="77777777" w:rsidTr="00185FAA">
        <w:tblPrEx>
          <w:tblLook w:val="0400" w:firstRow="0" w:lastRow="0" w:firstColumn="0" w:lastColumn="0" w:noHBand="0" w:noVBand="1"/>
        </w:tblPrEx>
        <w:tc>
          <w:tcPr>
            <w:tcW w:w="2207" w:type="dxa"/>
          </w:tcPr>
          <w:p w14:paraId="4F77431A" w14:textId="77777777" w:rsidR="00185FAA" w:rsidRDefault="00185FAA" w:rsidP="008B2C3D">
            <w:pPr>
              <w:jc w:val="both"/>
              <w:rPr>
                <w:rFonts w:ascii="Arial" w:eastAsia="Arial" w:hAnsi="Arial" w:cs="Arial"/>
              </w:rPr>
            </w:pPr>
            <w:r>
              <w:rPr>
                <w:rFonts w:ascii="Arial" w:eastAsia="Arial" w:hAnsi="Arial" w:cs="Arial"/>
              </w:rPr>
              <w:t>16 de febrero de 2024</w:t>
            </w:r>
          </w:p>
        </w:tc>
        <w:tc>
          <w:tcPr>
            <w:tcW w:w="3288" w:type="dxa"/>
            <w:vAlign w:val="bottom"/>
          </w:tcPr>
          <w:p w14:paraId="2D5626B2" w14:textId="77777777" w:rsidR="00185FAA" w:rsidRDefault="00185FAA" w:rsidP="008B2C3D">
            <w:pPr>
              <w:jc w:val="both"/>
              <w:rPr>
                <w:rFonts w:ascii="Arial" w:eastAsia="Arial" w:hAnsi="Arial" w:cs="Arial"/>
              </w:rPr>
            </w:pPr>
            <w:r>
              <w:rPr>
                <w:rFonts w:ascii="Arial" w:eastAsia="Arial" w:hAnsi="Arial" w:cs="Arial"/>
              </w:rPr>
              <w:t xml:space="preserve">Sesión Ordinaria No. 10 </w:t>
            </w:r>
          </w:p>
        </w:tc>
        <w:tc>
          <w:tcPr>
            <w:tcW w:w="2268" w:type="dxa"/>
            <w:vAlign w:val="bottom"/>
          </w:tcPr>
          <w:p w14:paraId="5D1743DE" w14:textId="77777777" w:rsidR="00185FAA" w:rsidRDefault="00185FAA" w:rsidP="008B2C3D">
            <w:pPr>
              <w:jc w:val="both"/>
              <w:rPr>
                <w:rFonts w:ascii="Arial" w:eastAsia="Arial" w:hAnsi="Arial" w:cs="Arial"/>
              </w:rPr>
            </w:pPr>
            <w:r>
              <w:rPr>
                <w:rFonts w:ascii="Arial" w:eastAsia="Arial" w:hAnsi="Arial" w:cs="Arial"/>
              </w:rPr>
              <w:t xml:space="preserve">Sala Museográfica. </w:t>
            </w:r>
          </w:p>
        </w:tc>
        <w:tc>
          <w:tcPr>
            <w:tcW w:w="1871" w:type="dxa"/>
            <w:gridSpan w:val="2"/>
          </w:tcPr>
          <w:p w14:paraId="6093873E" w14:textId="77777777" w:rsidR="00185FAA" w:rsidRDefault="00185FAA" w:rsidP="008B2C3D">
            <w:pPr>
              <w:jc w:val="both"/>
              <w:rPr>
                <w:rFonts w:ascii="Arial" w:eastAsia="Arial" w:hAnsi="Arial" w:cs="Arial"/>
              </w:rPr>
            </w:pPr>
          </w:p>
          <w:p w14:paraId="16B84F6F" w14:textId="77777777" w:rsidR="00185FAA" w:rsidRDefault="00185FAA" w:rsidP="008B2C3D">
            <w:pPr>
              <w:jc w:val="both"/>
              <w:rPr>
                <w:rFonts w:ascii="Arial" w:eastAsia="Arial" w:hAnsi="Arial" w:cs="Arial"/>
              </w:rPr>
            </w:pPr>
            <w:r>
              <w:rPr>
                <w:rFonts w:ascii="Arial" w:eastAsia="Arial" w:hAnsi="Arial" w:cs="Arial"/>
              </w:rPr>
              <w:t xml:space="preserve">11:30 </w:t>
            </w:r>
            <w:proofErr w:type="spellStart"/>
            <w:r>
              <w:rPr>
                <w:rFonts w:ascii="Arial" w:eastAsia="Arial" w:hAnsi="Arial" w:cs="Arial"/>
              </w:rPr>
              <w:t>hrs</w:t>
            </w:r>
            <w:proofErr w:type="spellEnd"/>
            <w:r>
              <w:rPr>
                <w:rFonts w:ascii="Arial" w:eastAsia="Arial" w:hAnsi="Arial" w:cs="Arial"/>
              </w:rPr>
              <w:t xml:space="preserve">. </w:t>
            </w:r>
          </w:p>
        </w:tc>
      </w:tr>
      <w:tr w:rsidR="00185FAA" w14:paraId="67999296" w14:textId="77777777" w:rsidTr="00185FAA">
        <w:tc>
          <w:tcPr>
            <w:tcW w:w="2207" w:type="dxa"/>
          </w:tcPr>
          <w:p w14:paraId="5E88D39A" w14:textId="77777777" w:rsidR="00185FAA" w:rsidRDefault="00185FAA" w:rsidP="008B2C3D">
            <w:pPr>
              <w:rPr>
                <w:rFonts w:ascii="Arial" w:eastAsia="Arial" w:hAnsi="Arial" w:cs="Arial"/>
                <w:b/>
              </w:rPr>
            </w:pPr>
            <w:r>
              <w:rPr>
                <w:rFonts w:ascii="Arial" w:eastAsia="Arial" w:hAnsi="Arial" w:cs="Arial"/>
              </w:rPr>
              <w:t>07 de agosto de 2024</w:t>
            </w:r>
          </w:p>
        </w:tc>
        <w:tc>
          <w:tcPr>
            <w:tcW w:w="3288" w:type="dxa"/>
          </w:tcPr>
          <w:p w14:paraId="422A9D40" w14:textId="77777777" w:rsidR="00185FAA" w:rsidRDefault="00185FAA" w:rsidP="008B2C3D">
            <w:pPr>
              <w:rPr>
                <w:rFonts w:ascii="Arial" w:eastAsia="Arial" w:hAnsi="Arial" w:cs="Arial"/>
                <w:b/>
              </w:rPr>
            </w:pPr>
            <w:r>
              <w:rPr>
                <w:rFonts w:ascii="Arial" w:eastAsia="Arial" w:hAnsi="Arial" w:cs="Arial"/>
              </w:rPr>
              <w:t xml:space="preserve">Sesión Ordinaria No.12 del Consejo Municipal de Giros Restringidos </w:t>
            </w:r>
          </w:p>
        </w:tc>
        <w:tc>
          <w:tcPr>
            <w:tcW w:w="2268" w:type="dxa"/>
          </w:tcPr>
          <w:p w14:paraId="77DF8613" w14:textId="77777777" w:rsidR="00185FAA" w:rsidRPr="00582673" w:rsidRDefault="00185FAA" w:rsidP="008B2C3D">
            <w:pPr>
              <w:rPr>
                <w:rFonts w:ascii="Arial" w:eastAsia="Arial" w:hAnsi="Arial" w:cs="Arial"/>
                <w:b/>
              </w:rPr>
            </w:pPr>
            <w:r>
              <w:rPr>
                <w:rFonts w:ascii="Arial" w:eastAsia="Arial" w:hAnsi="Arial" w:cs="Arial"/>
              </w:rPr>
              <w:t xml:space="preserve">Sala Museográfica José Clemente Orozco. </w:t>
            </w:r>
          </w:p>
        </w:tc>
        <w:tc>
          <w:tcPr>
            <w:tcW w:w="1871" w:type="dxa"/>
            <w:gridSpan w:val="2"/>
          </w:tcPr>
          <w:p w14:paraId="55278156" w14:textId="77777777" w:rsidR="00185FAA" w:rsidRDefault="00185FAA" w:rsidP="008B2C3D">
            <w:pPr>
              <w:rPr>
                <w:rFonts w:ascii="Arial" w:eastAsia="Arial" w:hAnsi="Arial" w:cs="Arial"/>
                <w:b/>
              </w:rPr>
            </w:pPr>
            <w:r>
              <w:rPr>
                <w:rFonts w:ascii="Arial" w:eastAsia="Arial" w:hAnsi="Arial" w:cs="Arial"/>
              </w:rPr>
              <w:t>12:00</w:t>
            </w:r>
          </w:p>
        </w:tc>
      </w:tr>
      <w:tr w:rsidR="00185FAA" w:rsidRPr="00582673" w14:paraId="5B0AE3CD" w14:textId="77777777" w:rsidTr="00185FAA">
        <w:tc>
          <w:tcPr>
            <w:tcW w:w="2207" w:type="dxa"/>
          </w:tcPr>
          <w:p w14:paraId="0999763D" w14:textId="77777777" w:rsidR="00185FAA" w:rsidRPr="00582673" w:rsidRDefault="00185FAA" w:rsidP="008B2C3D">
            <w:pPr>
              <w:jc w:val="both"/>
              <w:rPr>
                <w:rFonts w:ascii="Arial" w:eastAsia="Arial" w:hAnsi="Arial" w:cs="Arial"/>
              </w:rPr>
            </w:pPr>
            <w:r>
              <w:rPr>
                <w:rFonts w:ascii="Arial" w:eastAsia="Arial" w:hAnsi="Arial" w:cs="Arial"/>
              </w:rPr>
              <w:t>05 de septiembre de 2024</w:t>
            </w:r>
          </w:p>
        </w:tc>
        <w:tc>
          <w:tcPr>
            <w:tcW w:w="3288" w:type="dxa"/>
          </w:tcPr>
          <w:p w14:paraId="5F59AB4B" w14:textId="77777777" w:rsidR="00185FAA" w:rsidRPr="00582673" w:rsidRDefault="00185FAA" w:rsidP="008B2C3D">
            <w:pPr>
              <w:jc w:val="both"/>
              <w:rPr>
                <w:rFonts w:ascii="Arial" w:eastAsia="Arial" w:hAnsi="Arial" w:cs="Arial"/>
              </w:rPr>
            </w:pPr>
            <w:r>
              <w:rPr>
                <w:rFonts w:ascii="Arial" w:eastAsia="Arial" w:hAnsi="Arial" w:cs="Arial"/>
              </w:rPr>
              <w:t xml:space="preserve">Sesión Ordinaria No.13 del Consejo Municipal de Giros Restringidos </w:t>
            </w:r>
          </w:p>
        </w:tc>
        <w:tc>
          <w:tcPr>
            <w:tcW w:w="2268" w:type="dxa"/>
          </w:tcPr>
          <w:p w14:paraId="0E0D51BD" w14:textId="77777777" w:rsidR="00185FAA" w:rsidRPr="00582673" w:rsidRDefault="00185FAA" w:rsidP="008B2C3D">
            <w:pPr>
              <w:jc w:val="both"/>
              <w:rPr>
                <w:rFonts w:ascii="Arial" w:eastAsia="Arial" w:hAnsi="Arial" w:cs="Arial"/>
              </w:rPr>
            </w:pPr>
            <w:r>
              <w:rPr>
                <w:rFonts w:ascii="Arial" w:eastAsia="Arial" w:hAnsi="Arial" w:cs="Arial"/>
              </w:rPr>
              <w:t xml:space="preserve">Sala Museográfica José Clemente Orozco. </w:t>
            </w:r>
          </w:p>
        </w:tc>
        <w:tc>
          <w:tcPr>
            <w:tcW w:w="1871" w:type="dxa"/>
            <w:gridSpan w:val="2"/>
          </w:tcPr>
          <w:p w14:paraId="30056BF2" w14:textId="77777777" w:rsidR="00185FAA" w:rsidRPr="00582673" w:rsidRDefault="00185FAA" w:rsidP="008B2C3D">
            <w:pPr>
              <w:jc w:val="both"/>
              <w:rPr>
                <w:rFonts w:ascii="Arial" w:eastAsia="Arial" w:hAnsi="Arial" w:cs="Arial"/>
              </w:rPr>
            </w:pPr>
            <w:r>
              <w:rPr>
                <w:rFonts w:ascii="Arial" w:eastAsia="Arial" w:hAnsi="Arial" w:cs="Arial"/>
              </w:rPr>
              <w:t>17:00</w:t>
            </w:r>
          </w:p>
        </w:tc>
      </w:tr>
    </w:tbl>
    <w:p w14:paraId="4B97B50E" w14:textId="0BF4308B" w:rsidR="007A5226" w:rsidRDefault="007A5226" w:rsidP="009A2DFC">
      <w:pPr>
        <w:jc w:val="both"/>
        <w:rPr>
          <w:rFonts w:ascii="Arial" w:hAnsi="Arial" w:cs="Arial"/>
          <w:b/>
          <w:sz w:val="24"/>
          <w:szCs w:val="24"/>
          <w:u w:val="single"/>
        </w:rPr>
      </w:pPr>
    </w:p>
    <w:p w14:paraId="31F6EE88" w14:textId="77777777" w:rsidR="008619DF" w:rsidRDefault="008619DF" w:rsidP="009A2DFC">
      <w:pPr>
        <w:jc w:val="both"/>
        <w:rPr>
          <w:rFonts w:ascii="Arial" w:hAnsi="Arial" w:cs="Arial"/>
          <w:b/>
          <w:sz w:val="24"/>
          <w:szCs w:val="24"/>
          <w:u w:val="single"/>
        </w:rPr>
      </w:pPr>
    </w:p>
    <w:p w14:paraId="5D979B10" w14:textId="77777777" w:rsidR="00A66A41" w:rsidRPr="00032D5C" w:rsidRDefault="00A66A41" w:rsidP="00A66A41">
      <w:pPr>
        <w:jc w:val="both"/>
        <w:rPr>
          <w:rFonts w:ascii="Arial" w:eastAsia="Calibri" w:hAnsi="Arial" w:cs="Arial"/>
          <w:b/>
          <w:u w:val="single"/>
        </w:rPr>
      </w:pPr>
      <w:r w:rsidRPr="00032D5C">
        <w:rPr>
          <w:rFonts w:ascii="Arial" w:eastAsia="Calibri" w:hAnsi="Arial" w:cs="Arial"/>
          <w:b/>
          <w:u w:val="single"/>
        </w:rPr>
        <w:t xml:space="preserve">V.- CONSEJO DEL ORGANISMO PÚBLICO DESCENTRALIZADO ESTACIONOMETROS PARA LA ASISTENCIA SOCIAL. </w:t>
      </w:r>
    </w:p>
    <w:p w14:paraId="058C96BC" w14:textId="77777777" w:rsidR="00665800" w:rsidRDefault="00665800" w:rsidP="00665800">
      <w:pPr>
        <w:jc w:val="both"/>
        <w:rPr>
          <w:rFonts w:ascii="Arial" w:eastAsia="Calibri" w:hAnsi="Arial" w:cs="Arial"/>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665800" w:rsidRPr="00582673" w14:paraId="60458B16" w14:textId="77777777" w:rsidTr="00CA567D">
        <w:tc>
          <w:tcPr>
            <w:tcW w:w="2207" w:type="dxa"/>
          </w:tcPr>
          <w:p w14:paraId="7D7F57A0" w14:textId="77777777" w:rsidR="00665800" w:rsidRPr="00582673" w:rsidRDefault="00665800" w:rsidP="00CA567D">
            <w:pPr>
              <w:jc w:val="center"/>
              <w:rPr>
                <w:rFonts w:ascii="Arial" w:eastAsia="Arial" w:hAnsi="Arial" w:cs="Arial"/>
                <w:b/>
              </w:rPr>
            </w:pPr>
            <w:r>
              <w:rPr>
                <w:rFonts w:ascii="Arial" w:eastAsia="Arial" w:hAnsi="Arial" w:cs="Arial"/>
                <w:b/>
              </w:rPr>
              <w:t>Fecha</w:t>
            </w:r>
          </w:p>
        </w:tc>
        <w:tc>
          <w:tcPr>
            <w:tcW w:w="3288" w:type="dxa"/>
          </w:tcPr>
          <w:p w14:paraId="19519135" w14:textId="77777777" w:rsidR="00665800" w:rsidRPr="00582673" w:rsidRDefault="00665800" w:rsidP="00CA567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693C704C" w14:textId="77777777" w:rsidR="00665800" w:rsidRPr="00582673" w:rsidRDefault="00665800" w:rsidP="00CA567D">
            <w:pPr>
              <w:jc w:val="center"/>
              <w:rPr>
                <w:rFonts w:ascii="Arial" w:eastAsia="Arial" w:hAnsi="Arial" w:cs="Arial"/>
                <w:b/>
              </w:rPr>
            </w:pPr>
            <w:r w:rsidRPr="00582673">
              <w:rPr>
                <w:rFonts w:ascii="Arial" w:eastAsia="Arial" w:hAnsi="Arial" w:cs="Arial"/>
                <w:b/>
              </w:rPr>
              <w:t>Lugar</w:t>
            </w:r>
          </w:p>
        </w:tc>
        <w:tc>
          <w:tcPr>
            <w:tcW w:w="1871" w:type="dxa"/>
          </w:tcPr>
          <w:p w14:paraId="4EAD0FD7" w14:textId="77777777" w:rsidR="00665800" w:rsidRPr="00582673" w:rsidRDefault="00665800" w:rsidP="00CA567D">
            <w:pPr>
              <w:rPr>
                <w:rFonts w:ascii="Arial" w:eastAsia="Arial" w:hAnsi="Arial" w:cs="Arial"/>
                <w:b/>
              </w:rPr>
            </w:pPr>
            <w:r>
              <w:rPr>
                <w:rFonts w:ascii="Arial" w:eastAsia="Arial" w:hAnsi="Arial" w:cs="Arial"/>
                <w:b/>
              </w:rPr>
              <w:t>Hora</w:t>
            </w:r>
          </w:p>
        </w:tc>
      </w:tr>
      <w:tr w:rsidR="00665800" w14:paraId="0A9CEF1E" w14:textId="77777777" w:rsidTr="00CA567D">
        <w:tblPrEx>
          <w:tblLook w:val="0400" w:firstRow="0" w:lastRow="0" w:firstColumn="0" w:lastColumn="0" w:noHBand="0" w:noVBand="1"/>
        </w:tblPrEx>
        <w:tc>
          <w:tcPr>
            <w:tcW w:w="2207" w:type="dxa"/>
          </w:tcPr>
          <w:p w14:paraId="66F5BEFB" w14:textId="77777777" w:rsidR="00665800" w:rsidRDefault="00665800" w:rsidP="00CA567D">
            <w:pPr>
              <w:jc w:val="both"/>
              <w:rPr>
                <w:rFonts w:ascii="Arial" w:eastAsia="Arial" w:hAnsi="Arial" w:cs="Arial"/>
              </w:rPr>
            </w:pPr>
            <w:r>
              <w:rPr>
                <w:rFonts w:ascii="Arial" w:eastAsia="Arial" w:hAnsi="Arial" w:cs="Arial"/>
              </w:rPr>
              <w:t>05 de diciembre de 2023</w:t>
            </w:r>
          </w:p>
        </w:tc>
        <w:tc>
          <w:tcPr>
            <w:tcW w:w="3288" w:type="dxa"/>
            <w:vAlign w:val="bottom"/>
          </w:tcPr>
          <w:p w14:paraId="7CAC83EA" w14:textId="77777777" w:rsidR="00665800" w:rsidRDefault="00665800" w:rsidP="00CA567D">
            <w:pPr>
              <w:jc w:val="both"/>
              <w:rPr>
                <w:rFonts w:ascii="Arial" w:eastAsia="Arial" w:hAnsi="Arial" w:cs="Arial"/>
              </w:rPr>
            </w:pPr>
            <w:r>
              <w:rPr>
                <w:rFonts w:ascii="Arial" w:eastAsia="Arial" w:hAnsi="Arial" w:cs="Arial"/>
              </w:rPr>
              <w:t>Segunda</w:t>
            </w:r>
            <w:r w:rsidRPr="00845521">
              <w:rPr>
                <w:rFonts w:ascii="Arial" w:eastAsia="Arial" w:hAnsi="Arial" w:cs="Arial"/>
              </w:rPr>
              <w:t xml:space="preserve"> Sesión Ordinaria del año 2023</w:t>
            </w:r>
            <w:r>
              <w:rPr>
                <w:rFonts w:ascii="Arial" w:eastAsia="Arial" w:hAnsi="Arial" w:cs="Arial"/>
              </w:rPr>
              <w:t xml:space="preserve">. </w:t>
            </w:r>
          </w:p>
        </w:tc>
        <w:tc>
          <w:tcPr>
            <w:tcW w:w="2268" w:type="dxa"/>
            <w:vAlign w:val="bottom"/>
          </w:tcPr>
          <w:p w14:paraId="014D94F5" w14:textId="77777777" w:rsidR="00665800" w:rsidRDefault="00665800" w:rsidP="00CA567D">
            <w:pPr>
              <w:jc w:val="both"/>
              <w:rPr>
                <w:rFonts w:ascii="Arial" w:eastAsia="Arial" w:hAnsi="Arial" w:cs="Arial"/>
              </w:rPr>
            </w:pPr>
            <w:r>
              <w:rPr>
                <w:rFonts w:ascii="Arial" w:eastAsia="Arial" w:hAnsi="Arial" w:cs="Arial"/>
              </w:rPr>
              <w:t>Estacionometros</w:t>
            </w:r>
          </w:p>
        </w:tc>
        <w:tc>
          <w:tcPr>
            <w:tcW w:w="1871" w:type="dxa"/>
          </w:tcPr>
          <w:p w14:paraId="185832AE" w14:textId="77777777" w:rsidR="00665800" w:rsidRDefault="00665800" w:rsidP="00CA567D">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r>
              <w:rPr>
                <w:rFonts w:ascii="Arial" w:eastAsia="Arial" w:hAnsi="Arial" w:cs="Arial"/>
              </w:rPr>
              <w:t xml:space="preserve">. </w:t>
            </w:r>
          </w:p>
        </w:tc>
      </w:tr>
      <w:tr w:rsidR="00665800" w14:paraId="75FD4FBE" w14:textId="77777777" w:rsidTr="00CA567D">
        <w:tblPrEx>
          <w:tblLook w:val="0400" w:firstRow="0" w:lastRow="0" w:firstColumn="0" w:lastColumn="0" w:noHBand="0" w:noVBand="1"/>
        </w:tblPrEx>
        <w:tc>
          <w:tcPr>
            <w:tcW w:w="2207" w:type="dxa"/>
          </w:tcPr>
          <w:p w14:paraId="0C548798" w14:textId="77777777" w:rsidR="00665800" w:rsidRDefault="00665800" w:rsidP="00CA567D">
            <w:pPr>
              <w:jc w:val="both"/>
              <w:rPr>
                <w:rFonts w:ascii="Arial" w:eastAsia="Arial" w:hAnsi="Arial" w:cs="Arial"/>
              </w:rPr>
            </w:pPr>
            <w:r>
              <w:rPr>
                <w:rFonts w:ascii="Arial" w:eastAsia="Arial" w:hAnsi="Arial" w:cs="Arial"/>
              </w:rPr>
              <w:t>16 de abril de 2024.</w:t>
            </w:r>
          </w:p>
        </w:tc>
        <w:tc>
          <w:tcPr>
            <w:tcW w:w="3288" w:type="dxa"/>
          </w:tcPr>
          <w:p w14:paraId="21E27CB5" w14:textId="77777777" w:rsidR="00665800" w:rsidRPr="00307137" w:rsidRDefault="00665800" w:rsidP="00CA567D">
            <w:pPr>
              <w:rPr>
                <w:rFonts w:ascii="Arial" w:eastAsia="Arial" w:hAnsi="Arial" w:cs="Arial"/>
              </w:rPr>
            </w:pPr>
            <w:r>
              <w:rPr>
                <w:rFonts w:ascii="Arial" w:eastAsia="Arial" w:hAnsi="Arial" w:cs="Arial"/>
              </w:rPr>
              <w:t xml:space="preserve">Primera Sesión Ordinaria del año 2024 </w:t>
            </w:r>
          </w:p>
        </w:tc>
        <w:tc>
          <w:tcPr>
            <w:tcW w:w="2268" w:type="dxa"/>
          </w:tcPr>
          <w:p w14:paraId="08D6DEDC" w14:textId="77777777" w:rsidR="00665800" w:rsidRDefault="00665800" w:rsidP="00CA567D">
            <w:pPr>
              <w:jc w:val="both"/>
              <w:rPr>
                <w:rFonts w:ascii="Arial" w:eastAsia="Arial" w:hAnsi="Arial" w:cs="Arial"/>
              </w:rPr>
            </w:pPr>
            <w:r>
              <w:rPr>
                <w:rFonts w:ascii="Arial" w:eastAsia="Arial" w:hAnsi="Arial" w:cs="Arial"/>
              </w:rPr>
              <w:t xml:space="preserve">Sala de Estacionometros. </w:t>
            </w:r>
          </w:p>
        </w:tc>
        <w:tc>
          <w:tcPr>
            <w:tcW w:w="1871" w:type="dxa"/>
          </w:tcPr>
          <w:p w14:paraId="36304CC1" w14:textId="77777777" w:rsidR="00665800" w:rsidRDefault="00665800" w:rsidP="00CA567D">
            <w:pPr>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w:t>
            </w:r>
          </w:p>
        </w:tc>
      </w:tr>
    </w:tbl>
    <w:p w14:paraId="11E91EBE" w14:textId="77777777" w:rsidR="00665800" w:rsidRDefault="00665800" w:rsidP="00665800">
      <w:pPr>
        <w:rPr>
          <w:rFonts w:ascii="Arial" w:eastAsia="Calibri" w:hAnsi="Arial" w:cs="Arial"/>
        </w:rPr>
      </w:pPr>
    </w:p>
    <w:p w14:paraId="5D138B5D" w14:textId="311578D2" w:rsidR="00665800" w:rsidRDefault="00665800" w:rsidP="00665800">
      <w:pPr>
        <w:rPr>
          <w:rFonts w:ascii="Arial" w:eastAsia="Calibri" w:hAnsi="Arial" w:cs="Arial"/>
        </w:rPr>
      </w:pPr>
      <w:r w:rsidRPr="00AC35E2">
        <w:rPr>
          <w:rFonts w:ascii="Arial" w:eastAsia="Calibri" w:hAnsi="Arial" w:cs="Arial"/>
          <w:noProof/>
          <w:lang w:eastAsia="es-MX"/>
        </w:rPr>
        <w:lastRenderedPageBreak/>
        <w:drawing>
          <wp:inline distT="0" distB="0" distL="0" distR="0" wp14:anchorId="2963BCFF" wp14:editId="38A968FB">
            <wp:extent cx="6120553" cy="3162300"/>
            <wp:effectExtent l="0" t="0" r="0" b="0"/>
            <wp:docPr id="163" name="Imagen 163" descr="E:\Downloads\IMG-20241104-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Downloads\IMG-20241104-WA0032.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b="31111"/>
                    <a:stretch/>
                  </pic:blipFill>
                  <pic:spPr bwMode="auto">
                    <a:xfrm>
                      <a:off x="0" y="0"/>
                      <a:ext cx="6120765" cy="3162410"/>
                    </a:xfrm>
                    <a:prstGeom prst="rect">
                      <a:avLst/>
                    </a:prstGeom>
                    <a:noFill/>
                    <a:ln>
                      <a:noFill/>
                    </a:ln>
                    <a:extLst>
                      <a:ext uri="{53640926-AAD7-44D8-BBD7-CCE9431645EC}">
                        <a14:shadowObscured xmlns:a14="http://schemas.microsoft.com/office/drawing/2010/main"/>
                      </a:ext>
                    </a:extLst>
                  </pic:spPr>
                </pic:pic>
              </a:graphicData>
            </a:graphic>
          </wp:inline>
        </w:drawing>
      </w:r>
    </w:p>
    <w:p w14:paraId="1FC8EC4E" w14:textId="746D08E4" w:rsidR="005A1A58" w:rsidRDefault="005A1A58" w:rsidP="00665800">
      <w:pPr>
        <w:rPr>
          <w:rFonts w:ascii="Arial" w:eastAsia="Calibri" w:hAnsi="Arial" w:cs="Arial"/>
        </w:rPr>
      </w:pPr>
    </w:p>
    <w:p w14:paraId="15FB0360" w14:textId="5704C5B8" w:rsidR="005A1A58" w:rsidRDefault="005A1A58" w:rsidP="00665800">
      <w:pPr>
        <w:rPr>
          <w:rFonts w:ascii="Arial" w:eastAsia="Calibri" w:hAnsi="Arial" w:cs="Arial"/>
        </w:rPr>
      </w:pPr>
    </w:p>
    <w:p w14:paraId="6D220FAA" w14:textId="207B5FD1" w:rsidR="005A1A58" w:rsidRDefault="005A1A58" w:rsidP="00665800">
      <w:pPr>
        <w:rPr>
          <w:rFonts w:ascii="Arial" w:eastAsia="Calibri" w:hAnsi="Arial" w:cs="Arial"/>
        </w:rPr>
      </w:pPr>
    </w:p>
    <w:p w14:paraId="38179537" w14:textId="77777777" w:rsidR="005A1A58" w:rsidRPr="00665800" w:rsidRDefault="005A1A58" w:rsidP="00665800">
      <w:pPr>
        <w:rPr>
          <w:rFonts w:ascii="Arial" w:eastAsia="Calibri" w:hAnsi="Arial" w:cs="Arial"/>
        </w:rPr>
      </w:pPr>
    </w:p>
    <w:p w14:paraId="51D65489" w14:textId="77777777" w:rsidR="00665800" w:rsidRDefault="00665800" w:rsidP="00665800">
      <w:pPr>
        <w:pBdr>
          <w:top w:val="nil"/>
          <w:left w:val="nil"/>
          <w:bottom w:val="nil"/>
          <w:right w:val="nil"/>
          <w:between w:val="nil"/>
        </w:pBdr>
        <w:spacing w:after="0"/>
        <w:jc w:val="both"/>
        <w:rPr>
          <w:rFonts w:ascii="Arial" w:eastAsia="Arial" w:hAnsi="Arial" w:cs="Arial"/>
          <w:b/>
          <w:color w:val="000000"/>
          <w:sz w:val="28"/>
          <w:szCs w:val="28"/>
        </w:rPr>
      </w:pPr>
      <w:r w:rsidRPr="00AC35E2">
        <w:rPr>
          <w:rFonts w:ascii="Arial" w:eastAsia="Arial" w:hAnsi="Arial" w:cs="Arial"/>
          <w:b/>
          <w:noProof/>
          <w:color w:val="000000"/>
          <w:sz w:val="28"/>
          <w:szCs w:val="28"/>
          <w:lang w:eastAsia="es-MX"/>
        </w:rPr>
        <w:drawing>
          <wp:inline distT="0" distB="0" distL="0" distR="0" wp14:anchorId="71C5786D" wp14:editId="26142D4C">
            <wp:extent cx="6120553" cy="3314700"/>
            <wp:effectExtent l="0" t="0" r="0" b="0"/>
            <wp:docPr id="164" name="Imagen 164" descr="E:\Downloads\IMG-20241104-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Downloads\IMG-20241104-WA0032.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b="27791"/>
                    <a:stretch/>
                  </pic:blipFill>
                  <pic:spPr bwMode="auto">
                    <a:xfrm>
                      <a:off x="0" y="0"/>
                      <a:ext cx="6120765" cy="3314815"/>
                    </a:xfrm>
                    <a:prstGeom prst="rect">
                      <a:avLst/>
                    </a:prstGeom>
                    <a:noFill/>
                    <a:ln>
                      <a:noFill/>
                    </a:ln>
                    <a:extLst>
                      <a:ext uri="{53640926-AAD7-44D8-BBD7-CCE9431645EC}">
                        <a14:shadowObscured xmlns:a14="http://schemas.microsoft.com/office/drawing/2010/main"/>
                      </a:ext>
                    </a:extLst>
                  </pic:spPr>
                </pic:pic>
              </a:graphicData>
            </a:graphic>
          </wp:inline>
        </w:drawing>
      </w:r>
    </w:p>
    <w:p w14:paraId="2675FF3C" w14:textId="09C24A26" w:rsidR="00665800" w:rsidRPr="00665800" w:rsidRDefault="00665800" w:rsidP="00665800">
      <w:pPr>
        <w:pBdr>
          <w:top w:val="nil"/>
          <w:left w:val="nil"/>
          <w:bottom w:val="nil"/>
          <w:right w:val="nil"/>
          <w:between w:val="nil"/>
        </w:pBdr>
        <w:spacing w:after="0"/>
        <w:jc w:val="both"/>
        <w:rPr>
          <w:rFonts w:ascii="Arial" w:eastAsia="Arial" w:hAnsi="Arial" w:cs="Arial"/>
          <w:b/>
          <w:color w:val="000000"/>
          <w:sz w:val="16"/>
          <w:szCs w:val="16"/>
          <w:u w:val="single"/>
        </w:rPr>
      </w:pPr>
      <w:r>
        <w:rPr>
          <w:rFonts w:ascii="Arial" w:eastAsia="Arial" w:hAnsi="Arial" w:cs="Arial"/>
          <w:b/>
          <w:color w:val="000000"/>
          <w:sz w:val="16"/>
          <w:szCs w:val="16"/>
          <w:u w:val="single"/>
        </w:rPr>
        <w:t>Primera Sesión Ordinaria de Estacionometros.</w:t>
      </w:r>
    </w:p>
    <w:p w14:paraId="3C96719E" w14:textId="1E1AAB3A" w:rsidR="00A66A41" w:rsidRDefault="00A66A41" w:rsidP="00A66A41">
      <w:pPr>
        <w:pBdr>
          <w:top w:val="nil"/>
          <w:left w:val="nil"/>
          <w:bottom w:val="nil"/>
          <w:right w:val="nil"/>
          <w:between w:val="nil"/>
        </w:pBdr>
        <w:jc w:val="both"/>
        <w:rPr>
          <w:rFonts w:ascii="Arial" w:eastAsia="Arial" w:hAnsi="Arial" w:cs="Arial"/>
          <w:b/>
          <w:color w:val="000000"/>
          <w:sz w:val="28"/>
          <w:szCs w:val="28"/>
        </w:rPr>
      </w:pPr>
    </w:p>
    <w:p w14:paraId="28EBC0B3" w14:textId="77777777" w:rsidR="005A1A58" w:rsidRDefault="005A1A58" w:rsidP="00A66A41">
      <w:pPr>
        <w:pBdr>
          <w:top w:val="nil"/>
          <w:left w:val="nil"/>
          <w:bottom w:val="nil"/>
          <w:right w:val="nil"/>
          <w:between w:val="nil"/>
        </w:pBdr>
        <w:jc w:val="both"/>
        <w:rPr>
          <w:rFonts w:ascii="Arial" w:eastAsia="Arial" w:hAnsi="Arial" w:cs="Arial"/>
          <w:b/>
          <w:color w:val="000000"/>
          <w:sz w:val="28"/>
          <w:szCs w:val="28"/>
        </w:rPr>
      </w:pPr>
    </w:p>
    <w:p w14:paraId="72919E46" w14:textId="2E8B68FE" w:rsidR="00A66A41" w:rsidRDefault="00A66A41" w:rsidP="00A66A41">
      <w:pPr>
        <w:pBdr>
          <w:top w:val="nil"/>
          <w:left w:val="nil"/>
          <w:bottom w:val="nil"/>
          <w:right w:val="nil"/>
          <w:between w:val="nil"/>
        </w:pBdr>
        <w:jc w:val="both"/>
        <w:rPr>
          <w:rFonts w:ascii="Arial" w:eastAsia="Arial" w:hAnsi="Arial" w:cs="Arial"/>
          <w:b/>
          <w:color w:val="000000"/>
          <w:u w:val="single"/>
        </w:rPr>
      </w:pPr>
      <w:r w:rsidRPr="004B23CE">
        <w:rPr>
          <w:rFonts w:ascii="Arial" w:eastAsia="Arial" w:hAnsi="Arial" w:cs="Arial"/>
          <w:b/>
          <w:color w:val="000000"/>
          <w:u w:val="single"/>
        </w:rPr>
        <w:t xml:space="preserve">VI.- COMITÉ DE VIGILANCIA DEL FONDO DE AHORRO DE LOS SERVIDORES PÚBLICOS DEL AYUNTAMIENTO DE ZAPOTLÁN EL GRANDE, JALISCO.  </w:t>
      </w:r>
    </w:p>
    <w:p w14:paraId="3547B243" w14:textId="77777777" w:rsidR="00665800" w:rsidRPr="004B23CE" w:rsidRDefault="00665800" w:rsidP="00A66A41">
      <w:pPr>
        <w:pBdr>
          <w:top w:val="nil"/>
          <w:left w:val="nil"/>
          <w:bottom w:val="nil"/>
          <w:right w:val="nil"/>
          <w:between w:val="nil"/>
        </w:pBdr>
        <w:jc w:val="both"/>
        <w:rPr>
          <w:rFonts w:ascii="Arial" w:eastAsia="Arial" w:hAnsi="Arial" w:cs="Arial"/>
          <w:b/>
          <w:color w:val="000000"/>
          <w:u w:val="single"/>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665800" w:rsidRPr="00582673" w14:paraId="582758CD" w14:textId="77777777" w:rsidTr="00CA567D">
        <w:tc>
          <w:tcPr>
            <w:tcW w:w="2207" w:type="dxa"/>
          </w:tcPr>
          <w:p w14:paraId="37CBF9AB" w14:textId="77777777" w:rsidR="00665800" w:rsidRPr="00582673" w:rsidRDefault="00665800" w:rsidP="00CA567D">
            <w:pPr>
              <w:jc w:val="center"/>
              <w:rPr>
                <w:rFonts w:ascii="Arial" w:eastAsia="Arial" w:hAnsi="Arial" w:cs="Arial"/>
                <w:b/>
              </w:rPr>
            </w:pPr>
            <w:r>
              <w:rPr>
                <w:rFonts w:ascii="Arial" w:eastAsia="Arial" w:hAnsi="Arial" w:cs="Arial"/>
                <w:b/>
              </w:rPr>
              <w:t>Fecha</w:t>
            </w:r>
          </w:p>
        </w:tc>
        <w:tc>
          <w:tcPr>
            <w:tcW w:w="3288" w:type="dxa"/>
          </w:tcPr>
          <w:p w14:paraId="2735E406" w14:textId="77777777" w:rsidR="00665800" w:rsidRPr="00582673" w:rsidRDefault="00665800" w:rsidP="00CA567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597977EB" w14:textId="77777777" w:rsidR="00665800" w:rsidRPr="00582673" w:rsidRDefault="00665800" w:rsidP="00CA567D">
            <w:pPr>
              <w:jc w:val="center"/>
              <w:rPr>
                <w:rFonts w:ascii="Arial" w:eastAsia="Arial" w:hAnsi="Arial" w:cs="Arial"/>
                <w:b/>
              </w:rPr>
            </w:pPr>
            <w:r w:rsidRPr="00582673">
              <w:rPr>
                <w:rFonts w:ascii="Arial" w:eastAsia="Arial" w:hAnsi="Arial" w:cs="Arial"/>
                <w:b/>
              </w:rPr>
              <w:t>Lugar</w:t>
            </w:r>
          </w:p>
        </w:tc>
        <w:tc>
          <w:tcPr>
            <w:tcW w:w="1871" w:type="dxa"/>
          </w:tcPr>
          <w:p w14:paraId="23FA65FD" w14:textId="77777777" w:rsidR="00665800" w:rsidRPr="00582673" w:rsidRDefault="00665800" w:rsidP="00CA567D">
            <w:pPr>
              <w:rPr>
                <w:rFonts w:ascii="Arial" w:eastAsia="Arial" w:hAnsi="Arial" w:cs="Arial"/>
                <w:b/>
              </w:rPr>
            </w:pPr>
            <w:r>
              <w:rPr>
                <w:rFonts w:ascii="Arial" w:eastAsia="Arial" w:hAnsi="Arial" w:cs="Arial"/>
                <w:b/>
              </w:rPr>
              <w:t>Hora</w:t>
            </w:r>
          </w:p>
        </w:tc>
      </w:tr>
      <w:tr w:rsidR="00665800" w14:paraId="11208EA8" w14:textId="77777777" w:rsidTr="00CA567D">
        <w:tblPrEx>
          <w:tblLook w:val="0400" w:firstRow="0" w:lastRow="0" w:firstColumn="0" w:lastColumn="0" w:noHBand="0" w:noVBand="1"/>
        </w:tblPrEx>
        <w:tc>
          <w:tcPr>
            <w:tcW w:w="2207" w:type="dxa"/>
          </w:tcPr>
          <w:p w14:paraId="78868BA8" w14:textId="77777777" w:rsidR="00665800" w:rsidRDefault="00665800" w:rsidP="00CA567D">
            <w:pPr>
              <w:jc w:val="both"/>
              <w:rPr>
                <w:rFonts w:ascii="Arial" w:eastAsia="Arial" w:hAnsi="Arial" w:cs="Arial"/>
              </w:rPr>
            </w:pPr>
            <w:r>
              <w:rPr>
                <w:rFonts w:ascii="Arial" w:eastAsia="Arial" w:hAnsi="Arial" w:cs="Arial"/>
              </w:rPr>
              <w:t>23 de noviembre de 2023</w:t>
            </w:r>
          </w:p>
        </w:tc>
        <w:tc>
          <w:tcPr>
            <w:tcW w:w="3288" w:type="dxa"/>
          </w:tcPr>
          <w:p w14:paraId="5CA8AE68" w14:textId="77777777" w:rsidR="00665800" w:rsidRPr="00307137" w:rsidRDefault="00665800" w:rsidP="00CA567D">
            <w:pPr>
              <w:rPr>
                <w:rFonts w:ascii="Arial" w:eastAsia="Arial" w:hAnsi="Arial" w:cs="Arial"/>
              </w:rPr>
            </w:pPr>
            <w:r>
              <w:rPr>
                <w:rFonts w:ascii="Arial" w:eastAsia="Arial" w:hAnsi="Arial" w:cs="Arial"/>
              </w:rPr>
              <w:t xml:space="preserve">Quinta Sesión Informativa del Coite de Vigilancia del Fondo de Ahorro de los Servidores Públicos del Ayuntamiento de Zapotlán el Grande, Jalisco. </w:t>
            </w:r>
          </w:p>
        </w:tc>
        <w:tc>
          <w:tcPr>
            <w:tcW w:w="2268" w:type="dxa"/>
          </w:tcPr>
          <w:p w14:paraId="4E37A7B8" w14:textId="77777777" w:rsidR="00665800" w:rsidRDefault="00665800" w:rsidP="00CA567D">
            <w:pPr>
              <w:jc w:val="both"/>
              <w:rPr>
                <w:rFonts w:ascii="Arial" w:eastAsia="Arial" w:hAnsi="Arial" w:cs="Arial"/>
              </w:rPr>
            </w:pPr>
            <w:r>
              <w:rPr>
                <w:rFonts w:ascii="Arial" w:eastAsia="Arial" w:hAnsi="Arial" w:cs="Arial"/>
              </w:rPr>
              <w:t>Sala María Elena Larios González.</w:t>
            </w:r>
          </w:p>
        </w:tc>
        <w:tc>
          <w:tcPr>
            <w:tcW w:w="1871" w:type="dxa"/>
          </w:tcPr>
          <w:p w14:paraId="482A12D0" w14:textId="77777777" w:rsidR="00665800" w:rsidRDefault="00665800" w:rsidP="00CA567D">
            <w:pPr>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w:t>
            </w:r>
          </w:p>
        </w:tc>
      </w:tr>
    </w:tbl>
    <w:p w14:paraId="29091C83" w14:textId="2D3DF810" w:rsidR="00A66A41" w:rsidRDefault="00A66A41" w:rsidP="00A66A41">
      <w:pPr>
        <w:jc w:val="both"/>
        <w:rPr>
          <w:rFonts w:ascii="Arial" w:eastAsia="Arial" w:hAnsi="Arial" w:cs="Arial"/>
          <w:b/>
          <w:color w:val="000000"/>
          <w:szCs w:val="28"/>
          <w:u w:val="single"/>
        </w:rPr>
      </w:pPr>
    </w:p>
    <w:p w14:paraId="6AE4BECB" w14:textId="43F1565A" w:rsidR="00A66A41" w:rsidRDefault="00A66A41" w:rsidP="00A66A41">
      <w:pPr>
        <w:jc w:val="both"/>
        <w:rPr>
          <w:rFonts w:ascii="Arial" w:eastAsia="Arial" w:hAnsi="Arial" w:cs="Arial"/>
          <w:b/>
          <w:color w:val="000000"/>
          <w:szCs w:val="28"/>
          <w:u w:val="single"/>
        </w:rPr>
      </w:pPr>
      <w:r w:rsidRPr="008D2B1A">
        <w:rPr>
          <w:rFonts w:ascii="Arial" w:eastAsia="Arial" w:hAnsi="Arial" w:cs="Arial"/>
          <w:b/>
          <w:color w:val="000000"/>
          <w:szCs w:val="28"/>
          <w:u w:val="single"/>
        </w:rPr>
        <w:t>VII.- COMITÉ DE OBRAS PUBLICAS</w:t>
      </w:r>
      <w:r>
        <w:rPr>
          <w:rFonts w:ascii="Arial" w:eastAsia="Arial" w:hAnsi="Arial" w:cs="Arial"/>
          <w:b/>
          <w:color w:val="000000"/>
          <w:szCs w:val="28"/>
          <w:u w:val="single"/>
        </w:rPr>
        <w:t xml:space="preserve"> PRESIDIDAS EN EL PERIODO COMO PRESIDENTE</w:t>
      </w:r>
      <w:r w:rsidR="00665800">
        <w:rPr>
          <w:rFonts w:ascii="Arial" w:eastAsia="Arial" w:hAnsi="Arial" w:cs="Arial"/>
          <w:b/>
          <w:color w:val="000000"/>
          <w:szCs w:val="28"/>
          <w:u w:val="single"/>
        </w:rPr>
        <w:t xml:space="preserve"> INTERINO DEL H. AYUNTAMIENTO. </w:t>
      </w: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A66A41" w14:paraId="6687A85B" w14:textId="77777777" w:rsidTr="008B2C3D">
        <w:tc>
          <w:tcPr>
            <w:tcW w:w="2207" w:type="dxa"/>
          </w:tcPr>
          <w:p w14:paraId="64787432" w14:textId="77777777" w:rsidR="00A66A41" w:rsidRPr="00582673" w:rsidRDefault="00A66A41" w:rsidP="008B2C3D">
            <w:pPr>
              <w:jc w:val="center"/>
              <w:rPr>
                <w:rFonts w:ascii="Arial" w:eastAsia="Arial" w:hAnsi="Arial" w:cs="Arial"/>
                <w:b/>
              </w:rPr>
            </w:pPr>
            <w:r>
              <w:rPr>
                <w:rFonts w:ascii="Arial" w:eastAsia="Arial" w:hAnsi="Arial" w:cs="Arial"/>
                <w:b/>
              </w:rPr>
              <w:t>Fecha</w:t>
            </w:r>
          </w:p>
        </w:tc>
        <w:tc>
          <w:tcPr>
            <w:tcW w:w="3288" w:type="dxa"/>
          </w:tcPr>
          <w:p w14:paraId="7C0E8524" w14:textId="77777777" w:rsidR="00A66A41" w:rsidRPr="00582673" w:rsidRDefault="00A66A41" w:rsidP="008B2C3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5416B442" w14:textId="77777777" w:rsidR="00A66A41" w:rsidRPr="00582673" w:rsidRDefault="00A66A41" w:rsidP="008B2C3D">
            <w:pPr>
              <w:jc w:val="center"/>
              <w:rPr>
                <w:rFonts w:ascii="Arial" w:eastAsia="Arial" w:hAnsi="Arial" w:cs="Arial"/>
                <w:b/>
              </w:rPr>
            </w:pPr>
            <w:r w:rsidRPr="00582673">
              <w:rPr>
                <w:rFonts w:ascii="Arial" w:eastAsia="Arial" w:hAnsi="Arial" w:cs="Arial"/>
                <w:b/>
              </w:rPr>
              <w:t>Lugar</w:t>
            </w:r>
          </w:p>
        </w:tc>
        <w:tc>
          <w:tcPr>
            <w:tcW w:w="1871" w:type="dxa"/>
          </w:tcPr>
          <w:p w14:paraId="060E1D53" w14:textId="77777777" w:rsidR="00A66A41" w:rsidRPr="00582673" w:rsidRDefault="00A66A41" w:rsidP="008B2C3D">
            <w:pPr>
              <w:rPr>
                <w:rFonts w:ascii="Arial" w:eastAsia="Arial" w:hAnsi="Arial" w:cs="Arial"/>
                <w:b/>
              </w:rPr>
            </w:pPr>
            <w:r>
              <w:rPr>
                <w:rFonts w:ascii="Arial" w:eastAsia="Arial" w:hAnsi="Arial" w:cs="Arial"/>
                <w:b/>
              </w:rPr>
              <w:t>Hora</w:t>
            </w:r>
          </w:p>
        </w:tc>
      </w:tr>
      <w:tr w:rsidR="00A66A41" w14:paraId="03661C8B" w14:textId="77777777" w:rsidTr="008B2C3D">
        <w:tblPrEx>
          <w:tblLook w:val="0400" w:firstRow="0" w:lastRow="0" w:firstColumn="0" w:lastColumn="0" w:noHBand="0" w:noVBand="1"/>
        </w:tblPrEx>
        <w:tc>
          <w:tcPr>
            <w:tcW w:w="2207" w:type="dxa"/>
          </w:tcPr>
          <w:p w14:paraId="7D529587" w14:textId="77777777" w:rsidR="00A66A41" w:rsidRDefault="00A66A41" w:rsidP="008B2C3D">
            <w:pPr>
              <w:jc w:val="both"/>
              <w:rPr>
                <w:rFonts w:ascii="Arial" w:eastAsia="Arial" w:hAnsi="Arial" w:cs="Arial"/>
              </w:rPr>
            </w:pPr>
            <w:r>
              <w:rPr>
                <w:rFonts w:ascii="Arial" w:eastAsia="Arial" w:hAnsi="Arial" w:cs="Arial"/>
              </w:rPr>
              <w:t>22 de marzo de 2024.</w:t>
            </w:r>
          </w:p>
        </w:tc>
        <w:tc>
          <w:tcPr>
            <w:tcW w:w="3288" w:type="dxa"/>
          </w:tcPr>
          <w:p w14:paraId="643F6084" w14:textId="77777777" w:rsidR="00A66A41" w:rsidRPr="00307137" w:rsidRDefault="00A66A41" w:rsidP="008B2C3D">
            <w:pPr>
              <w:rPr>
                <w:rFonts w:ascii="Arial" w:eastAsia="Arial" w:hAnsi="Arial" w:cs="Arial"/>
              </w:rPr>
            </w:pPr>
            <w:r>
              <w:rPr>
                <w:rFonts w:ascii="Arial" w:eastAsia="Arial" w:hAnsi="Arial" w:cs="Arial"/>
              </w:rPr>
              <w:t>Sesión Ordinaria No. 16</w:t>
            </w:r>
          </w:p>
        </w:tc>
        <w:tc>
          <w:tcPr>
            <w:tcW w:w="2268" w:type="dxa"/>
          </w:tcPr>
          <w:p w14:paraId="6E66872F" w14:textId="77777777" w:rsidR="00A66A41" w:rsidRDefault="00A66A41" w:rsidP="008B2C3D">
            <w:pPr>
              <w:jc w:val="both"/>
              <w:rPr>
                <w:rFonts w:ascii="Arial" w:eastAsia="Arial" w:hAnsi="Arial" w:cs="Arial"/>
              </w:rPr>
            </w:pPr>
            <w:r>
              <w:rPr>
                <w:rFonts w:ascii="Arial" w:eastAsia="Arial" w:hAnsi="Arial" w:cs="Arial"/>
              </w:rPr>
              <w:t>Sala María Elena Larios González.</w:t>
            </w:r>
          </w:p>
        </w:tc>
        <w:tc>
          <w:tcPr>
            <w:tcW w:w="1871" w:type="dxa"/>
          </w:tcPr>
          <w:p w14:paraId="6E5D111B" w14:textId="77777777" w:rsidR="00A66A41" w:rsidRDefault="00A66A41" w:rsidP="008B2C3D">
            <w:pPr>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w:t>
            </w:r>
          </w:p>
        </w:tc>
      </w:tr>
      <w:tr w:rsidR="00A66A41" w14:paraId="03494BA4" w14:textId="77777777" w:rsidTr="008B2C3D">
        <w:tblPrEx>
          <w:tblLook w:val="0400" w:firstRow="0" w:lastRow="0" w:firstColumn="0" w:lastColumn="0" w:noHBand="0" w:noVBand="1"/>
        </w:tblPrEx>
        <w:tc>
          <w:tcPr>
            <w:tcW w:w="2207" w:type="dxa"/>
          </w:tcPr>
          <w:p w14:paraId="7F61AAFA" w14:textId="77777777" w:rsidR="00A66A41" w:rsidRDefault="00A66A41" w:rsidP="008B2C3D">
            <w:pPr>
              <w:jc w:val="both"/>
              <w:rPr>
                <w:rFonts w:ascii="Arial" w:eastAsia="Arial" w:hAnsi="Arial" w:cs="Arial"/>
              </w:rPr>
            </w:pPr>
            <w:r>
              <w:rPr>
                <w:rFonts w:ascii="Arial" w:eastAsia="Arial" w:hAnsi="Arial" w:cs="Arial"/>
              </w:rPr>
              <w:t>27 de marzo de 2024.</w:t>
            </w:r>
          </w:p>
        </w:tc>
        <w:tc>
          <w:tcPr>
            <w:tcW w:w="3288" w:type="dxa"/>
          </w:tcPr>
          <w:p w14:paraId="60E938A5" w14:textId="77777777" w:rsidR="00A66A41" w:rsidRDefault="00A66A41" w:rsidP="008B2C3D">
            <w:pPr>
              <w:rPr>
                <w:rFonts w:ascii="Arial" w:eastAsia="Arial" w:hAnsi="Arial" w:cs="Arial"/>
              </w:rPr>
            </w:pPr>
            <w:r>
              <w:rPr>
                <w:rFonts w:ascii="Arial" w:eastAsia="Arial" w:hAnsi="Arial" w:cs="Arial"/>
              </w:rPr>
              <w:t>Sesión Extraordinaria No. 22</w:t>
            </w:r>
          </w:p>
        </w:tc>
        <w:tc>
          <w:tcPr>
            <w:tcW w:w="2268" w:type="dxa"/>
          </w:tcPr>
          <w:p w14:paraId="6E2F0DA5" w14:textId="77777777" w:rsidR="00A66A41" w:rsidRDefault="00A66A41" w:rsidP="008B2C3D">
            <w:pPr>
              <w:jc w:val="both"/>
              <w:rPr>
                <w:rFonts w:ascii="Arial" w:eastAsia="Arial" w:hAnsi="Arial" w:cs="Arial"/>
              </w:rPr>
            </w:pPr>
            <w:r>
              <w:rPr>
                <w:rFonts w:ascii="Arial" w:eastAsia="Arial" w:hAnsi="Arial" w:cs="Arial"/>
              </w:rPr>
              <w:t xml:space="preserve">Sala de  presidencia </w:t>
            </w:r>
          </w:p>
        </w:tc>
        <w:tc>
          <w:tcPr>
            <w:tcW w:w="1871" w:type="dxa"/>
          </w:tcPr>
          <w:p w14:paraId="1E2B6EE0" w14:textId="77777777" w:rsidR="00A66A41" w:rsidRDefault="00A66A41" w:rsidP="008B2C3D">
            <w:pPr>
              <w:rPr>
                <w:rFonts w:ascii="Arial" w:eastAsia="Arial" w:hAnsi="Arial" w:cs="Arial"/>
              </w:rPr>
            </w:pPr>
            <w:r>
              <w:rPr>
                <w:rFonts w:ascii="Arial" w:eastAsia="Arial" w:hAnsi="Arial" w:cs="Arial"/>
              </w:rPr>
              <w:t xml:space="preserve">17:00 </w:t>
            </w:r>
            <w:proofErr w:type="spellStart"/>
            <w:r>
              <w:rPr>
                <w:rFonts w:ascii="Arial" w:eastAsia="Arial" w:hAnsi="Arial" w:cs="Arial"/>
              </w:rPr>
              <w:t>hrs</w:t>
            </w:r>
            <w:proofErr w:type="spellEnd"/>
            <w:r>
              <w:rPr>
                <w:rFonts w:ascii="Arial" w:eastAsia="Arial" w:hAnsi="Arial" w:cs="Arial"/>
              </w:rPr>
              <w:t xml:space="preserve">.     </w:t>
            </w:r>
          </w:p>
        </w:tc>
      </w:tr>
      <w:tr w:rsidR="008762FE" w14:paraId="5DE38C24" w14:textId="77777777" w:rsidTr="008B2C3D">
        <w:tblPrEx>
          <w:tblLook w:val="0400" w:firstRow="0" w:lastRow="0" w:firstColumn="0" w:lastColumn="0" w:noHBand="0" w:noVBand="1"/>
        </w:tblPrEx>
        <w:tc>
          <w:tcPr>
            <w:tcW w:w="2207" w:type="dxa"/>
          </w:tcPr>
          <w:p w14:paraId="35D6CDE6" w14:textId="77777777" w:rsidR="008762FE" w:rsidRDefault="008762FE" w:rsidP="008B2C3D">
            <w:pPr>
              <w:jc w:val="both"/>
              <w:rPr>
                <w:rFonts w:ascii="Arial" w:eastAsia="Arial" w:hAnsi="Arial" w:cs="Arial"/>
              </w:rPr>
            </w:pPr>
            <w:r>
              <w:rPr>
                <w:rFonts w:ascii="Arial" w:eastAsia="Arial" w:hAnsi="Arial" w:cs="Arial"/>
              </w:rPr>
              <w:t>17 de mayo de 2024.</w:t>
            </w:r>
          </w:p>
        </w:tc>
        <w:tc>
          <w:tcPr>
            <w:tcW w:w="3288" w:type="dxa"/>
          </w:tcPr>
          <w:p w14:paraId="0CA5AE86" w14:textId="77777777" w:rsidR="008762FE" w:rsidRPr="00307137" w:rsidRDefault="008762FE" w:rsidP="008B2C3D">
            <w:pPr>
              <w:rPr>
                <w:rFonts w:ascii="Arial" w:eastAsia="Arial" w:hAnsi="Arial" w:cs="Arial"/>
              </w:rPr>
            </w:pPr>
            <w:r>
              <w:rPr>
                <w:rFonts w:ascii="Arial" w:eastAsia="Arial" w:hAnsi="Arial" w:cs="Arial"/>
              </w:rPr>
              <w:t>Sesión Extraordinaria No. 16</w:t>
            </w:r>
          </w:p>
        </w:tc>
        <w:tc>
          <w:tcPr>
            <w:tcW w:w="2268" w:type="dxa"/>
          </w:tcPr>
          <w:p w14:paraId="4B250679" w14:textId="77777777" w:rsidR="008762FE" w:rsidRDefault="008762FE" w:rsidP="008B2C3D">
            <w:pPr>
              <w:jc w:val="both"/>
              <w:rPr>
                <w:rFonts w:ascii="Arial" w:eastAsia="Arial" w:hAnsi="Arial" w:cs="Arial"/>
              </w:rPr>
            </w:pPr>
            <w:r>
              <w:rPr>
                <w:rFonts w:ascii="Arial" w:eastAsia="Arial" w:hAnsi="Arial" w:cs="Arial"/>
              </w:rPr>
              <w:t xml:space="preserve">Sala de presidencia </w:t>
            </w:r>
          </w:p>
        </w:tc>
        <w:tc>
          <w:tcPr>
            <w:tcW w:w="1871" w:type="dxa"/>
          </w:tcPr>
          <w:p w14:paraId="667627D9" w14:textId="77777777" w:rsidR="008762FE" w:rsidRDefault="008762FE" w:rsidP="008B2C3D">
            <w:pPr>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w:t>
            </w:r>
          </w:p>
        </w:tc>
      </w:tr>
      <w:tr w:rsidR="008762FE" w14:paraId="52C02CEF" w14:textId="77777777" w:rsidTr="008B2C3D">
        <w:tblPrEx>
          <w:tblLook w:val="0400" w:firstRow="0" w:lastRow="0" w:firstColumn="0" w:lastColumn="0" w:noHBand="0" w:noVBand="1"/>
        </w:tblPrEx>
        <w:tc>
          <w:tcPr>
            <w:tcW w:w="2207" w:type="dxa"/>
          </w:tcPr>
          <w:p w14:paraId="7D8438E3" w14:textId="77777777" w:rsidR="008762FE" w:rsidRDefault="008762FE" w:rsidP="008B2C3D">
            <w:pPr>
              <w:jc w:val="both"/>
              <w:rPr>
                <w:rFonts w:ascii="Arial" w:eastAsia="Arial" w:hAnsi="Arial" w:cs="Arial"/>
              </w:rPr>
            </w:pPr>
            <w:r>
              <w:rPr>
                <w:rFonts w:ascii="Arial" w:eastAsia="Arial" w:hAnsi="Arial" w:cs="Arial"/>
              </w:rPr>
              <w:t>16 de mayo de 2024.</w:t>
            </w:r>
          </w:p>
        </w:tc>
        <w:tc>
          <w:tcPr>
            <w:tcW w:w="3288" w:type="dxa"/>
          </w:tcPr>
          <w:p w14:paraId="54874750" w14:textId="77777777" w:rsidR="008762FE" w:rsidRDefault="008762FE" w:rsidP="008B2C3D">
            <w:pPr>
              <w:rPr>
                <w:rFonts w:ascii="Arial" w:eastAsia="Arial" w:hAnsi="Arial" w:cs="Arial"/>
              </w:rPr>
            </w:pPr>
            <w:r>
              <w:rPr>
                <w:rFonts w:ascii="Arial" w:eastAsia="Arial" w:hAnsi="Arial" w:cs="Arial"/>
              </w:rPr>
              <w:t>Sesión Extraordinaria No. 24</w:t>
            </w:r>
          </w:p>
        </w:tc>
        <w:tc>
          <w:tcPr>
            <w:tcW w:w="2268" w:type="dxa"/>
          </w:tcPr>
          <w:p w14:paraId="64C7A2CC" w14:textId="77777777" w:rsidR="008762FE" w:rsidRDefault="008762FE" w:rsidP="008B2C3D">
            <w:pPr>
              <w:jc w:val="both"/>
              <w:rPr>
                <w:rFonts w:ascii="Arial" w:eastAsia="Arial" w:hAnsi="Arial" w:cs="Arial"/>
              </w:rPr>
            </w:pPr>
            <w:r>
              <w:rPr>
                <w:rFonts w:ascii="Arial" w:eastAsia="Arial" w:hAnsi="Arial" w:cs="Arial"/>
              </w:rPr>
              <w:t xml:space="preserve">Sala de  presidencia </w:t>
            </w:r>
          </w:p>
        </w:tc>
        <w:tc>
          <w:tcPr>
            <w:tcW w:w="1871" w:type="dxa"/>
          </w:tcPr>
          <w:p w14:paraId="59BD6B09" w14:textId="77777777" w:rsidR="008762FE" w:rsidRDefault="008762FE" w:rsidP="008B2C3D">
            <w:pPr>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 xml:space="preserve">.     </w:t>
            </w:r>
          </w:p>
        </w:tc>
      </w:tr>
      <w:tr w:rsidR="008762FE" w14:paraId="3082D96F" w14:textId="77777777" w:rsidTr="008B2C3D">
        <w:tblPrEx>
          <w:tblLook w:val="0400" w:firstRow="0" w:lastRow="0" w:firstColumn="0" w:lastColumn="0" w:noHBand="0" w:noVBand="1"/>
        </w:tblPrEx>
        <w:tc>
          <w:tcPr>
            <w:tcW w:w="2207" w:type="dxa"/>
          </w:tcPr>
          <w:p w14:paraId="31889F8C" w14:textId="77777777" w:rsidR="008762FE" w:rsidRDefault="008762FE" w:rsidP="008B2C3D">
            <w:pPr>
              <w:jc w:val="both"/>
              <w:rPr>
                <w:rFonts w:ascii="Arial" w:eastAsia="Arial" w:hAnsi="Arial" w:cs="Arial"/>
              </w:rPr>
            </w:pPr>
            <w:r>
              <w:rPr>
                <w:rFonts w:ascii="Arial" w:eastAsia="Arial" w:hAnsi="Arial" w:cs="Arial"/>
              </w:rPr>
              <w:t>28 de junio de 2024.</w:t>
            </w:r>
          </w:p>
        </w:tc>
        <w:tc>
          <w:tcPr>
            <w:tcW w:w="3288" w:type="dxa"/>
          </w:tcPr>
          <w:p w14:paraId="615D85B7" w14:textId="77777777" w:rsidR="008762FE" w:rsidRDefault="008762FE" w:rsidP="008B2C3D">
            <w:pPr>
              <w:rPr>
                <w:rFonts w:ascii="Arial" w:eastAsia="Arial" w:hAnsi="Arial" w:cs="Arial"/>
              </w:rPr>
            </w:pPr>
            <w:r>
              <w:rPr>
                <w:rFonts w:ascii="Arial" w:eastAsia="Arial" w:hAnsi="Arial" w:cs="Arial"/>
              </w:rPr>
              <w:t>Sesión Extraordinaria No. 25</w:t>
            </w:r>
          </w:p>
        </w:tc>
        <w:tc>
          <w:tcPr>
            <w:tcW w:w="2268" w:type="dxa"/>
          </w:tcPr>
          <w:p w14:paraId="5BDF9EBC" w14:textId="77777777" w:rsidR="008762FE" w:rsidRDefault="008762FE" w:rsidP="008B2C3D">
            <w:pPr>
              <w:jc w:val="both"/>
              <w:rPr>
                <w:rFonts w:ascii="Arial" w:eastAsia="Arial" w:hAnsi="Arial" w:cs="Arial"/>
              </w:rPr>
            </w:pPr>
            <w:r>
              <w:rPr>
                <w:rFonts w:ascii="Arial" w:eastAsia="Arial" w:hAnsi="Arial" w:cs="Arial"/>
              </w:rPr>
              <w:t xml:space="preserve">Sala de  presidencia </w:t>
            </w:r>
          </w:p>
        </w:tc>
        <w:tc>
          <w:tcPr>
            <w:tcW w:w="1871" w:type="dxa"/>
          </w:tcPr>
          <w:p w14:paraId="2CD989A9" w14:textId="77777777" w:rsidR="008762FE" w:rsidRDefault="008762FE" w:rsidP="008B2C3D">
            <w:pPr>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 xml:space="preserve">.     </w:t>
            </w:r>
          </w:p>
        </w:tc>
      </w:tr>
    </w:tbl>
    <w:p w14:paraId="26DC4447" w14:textId="77777777" w:rsidR="008762FE" w:rsidRDefault="008762FE" w:rsidP="008762FE">
      <w:pPr>
        <w:rPr>
          <w:rFonts w:ascii="Arial" w:eastAsia="Calibri" w:hAnsi="Arial" w:cs="Arial"/>
          <w:b/>
          <w:szCs w:val="26"/>
          <w:u w:val="single"/>
        </w:rPr>
      </w:pPr>
    </w:p>
    <w:p w14:paraId="23095B8D" w14:textId="77777777" w:rsidR="00A66A41" w:rsidRPr="008D2B1A" w:rsidRDefault="00A66A41" w:rsidP="00A66A41">
      <w:pPr>
        <w:rPr>
          <w:rFonts w:ascii="Arial" w:eastAsia="Calibri" w:hAnsi="Arial" w:cs="Arial"/>
          <w:b/>
          <w:szCs w:val="26"/>
          <w:u w:val="single"/>
        </w:rPr>
      </w:pPr>
    </w:p>
    <w:p w14:paraId="3909F648" w14:textId="77777777" w:rsidR="00A66A41" w:rsidRDefault="00A66A41" w:rsidP="00A66A41">
      <w:pPr>
        <w:jc w:val="both"/>
        <w:rPr>
          <w:rFonts w:ascii="Arial" w:eastAsia="Calibri" w:hAnsi="Arial" w:cs="Arial"/>
          <w:b/>
          <w:u w:val="single"/>
        </w:rPr>
      </w:pPr>
      <w:r>
        <w:rPr>
          <w:rFonts w:ascii="Arial" w:eastAsia="Calibri" w:hAnsi="Arial" w:cs="Arial"/>
          <w:b/>
        </w:rPr>
        <w:t>VIII</w:t>
      </w:r>
      <w:r w:rsidRPr="00870411">
        <w:rPr>
          <w:rFonts w:ascii="Arial" w:eastAsia="Calibri" w:hAnsi="Arial" w:cs="Arial"/>
          <w:b/>
        </w:rPr>
        <w:t>.-</w:t>
      </w:r>
      <w:r>
        <w:rPr>
          <w:rFonts w:ascii="Arial" w:eastAsia="Calibri" w:hAnsi="Arial" w:cs="Arial"/>
          <w:b/>
        </w:rPr>
        <w:t xml:space="preserve"> </w:t>
      </w:r>
      <w:r>
        <w:rPr>
          <w:rFonts w:ascii="Arial" w:eastAsia="Calibri" w:hAnsi="Arial" w:cs="Arial"/>
          <w:b/>
          <w:u w:val="single"/>
        </w:rPr>
        <w:t xml:space="preserve">COMITÉ DE FERIA </w:t>
      </w:r>
    </w:p>
    <w:p w14:paraId="4E39FBA0" w14:textId="77777777" w:rsidR="00A66A41" w:rsidRDefault="00A66A41" w:rsidP="00A66A41">
      <w:pPr>
        <w:jc w:val="both"/>
        <w:rPr>
          <w:rFonts w:ascii="Arial" w:eastAsia="Calibri" w:hAnsi="Arial" w:cs="Arial"/>
          <w:b/>
          <w:u w:val="single"/>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A66A41" w14:paraId="72E7BAE6" w14:textId="77777777" w:rsidTr="008B2C3D">
        <w:tc>
          <w:tcPr>
            <w:tcW w:w="2207" w:type="dxa"/>
          </w:tcPr>
          <w:p w14:paraId="2177104E" w14:textId="77777777" w:rsidR="00A66A41" w:rsidRPr="00582673" w:rsidRDefault="00A66A41" w:rsidP="008B2C3D">
            <w:pPr>
              <w:jc w:val="center"/>
              <w:rPr>
                <w:rFonts w:ascii="Arial" w:eastAsia="Arial" w:hAnsi="Arial" w:cs="Arial"/>
                <w:b/>
              </w:rPr>
            </w:pPr>
            <w:r>
              <w:rPr>
                <w:rFonts w:ascii="Arial" w:eastAsia="Arial" w:hAnsi="Arial" w:cs="Arial"/>
                <w:b/>
              </w:rPr>
              <w:t>Fecha</w:t>
            </w:r>
          </w:p>
        </w:tc>
        <w:tc>
          <w:tcPr>
            <w:tcW w:w="3288" w:type="dxa"/>
          </w:tcPr>
          <w:p w14:paraId="6FB93861" w14:textId="77777777" w:rsidR="00A66A41" w:rsidRPr="00582673" w:rsidRDefault="00A66A41" w:rsidP="008B2C3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2FB4DC59" w14:textId="77777777" w:rsidR="00A66A41" w:rsidRPr="00582673" w:rsidRDefault="00A66A41" w:rsidP="008B2C3D">
            <w:pPr>
              <w:jc w:val="center"/>
              <w:rPr>
                <w:rFonts w:ascii="Arial" w:eastAsia="Arial" w:hAnsi="Arial" w:cs="Arial"/>
                <w:b/>
              </w:rPr>
            </w:pPr>
            <w:r w:rsidRPr="00582673">
              <w:rPr>
                <w:rFonts w:ascii="Arial" w:eastAsia="Arial" w:hAnsi="Arial" w:cs="Arial"/>
                <w:b/>
              </w:rPr>
              <w:t>Lugar</w:t>
            </w:r>
          </w:p>
        </w:tc>
        <w:tc>
          <w:tcPr>
            <w:tcW w:w="1871" w:type="dxa"/>
          </w:tcPr>
          <w:p w14:paraId="48760697" w14:textId="77777777" w:rsidR="00A66A41" w:rsidRPr="00582673" w:rsidRDefault="00A66A41" w:rsidP="008B2C3D">
            <w:pPr>
              <w:rPr>
                <w:rFonts w:ascii="Arial" w:eastAsia="Arial" w:hAnsi="Arial" w:cs="Arial"/>
                <w:b/>
              </w:rPr>
            </w:pPr>
            <w:r>
              <w:rPr>
                <w:rFonts w:ascii="Arial" w:eastAsia="Arial" w:hAnsi="Arial" w:cs="Arial"/>
                <w:b/>
              </w:rPr>
              <w:t>Hora</w:t>
            </w:r>
          </w:p>
        </w:tc>
      </w:tr>
      <w:tr w:rsidR="00A66A41" w14:paraId="750FAC42" w14:textId="77777777" w:rsidTr="008B2C3D">
        <w:tblPrEx>
          <w:tblLook w:val="0400" w:firstRow="0" w:lastRow="0" w:firstColumn="0" w:lastColumn="0" w:noHBand="0" w:noVBand="1"/>
        </w:tblPrEx>
        <w:tc>
          <w:tcPr>
            <w:tcW w:w="2207" w:type="dxa"/>
          </w:tcPr>
          <w:p w14:paraId="3EFA06E9" w14:textId="77777777" w:rsidR="00A66A41" w:rsidRDefault="00A66A41" w:rsidP="008B2C3D">
            <w:pPr>
              <w:jc w:val="both"/>
              <w:rPr>
                <w:rFonts w:ascii="Arial" w:eastAsia="Arial" w:hAnsi="Arial" w:cs="Arial"/>
              </w:rPr>
            </w:pPr>
            <w:r>
              <w:rPr>
                <w:rFonts w:ascii="Arial" w:eastAsia="Arial" w:hAnsi="Arial" w:cs="Arial"/>
              </w:rPr>
              <w:t>11 de enero de 2024.</w:t>
            </w:r>
          </w:p>
        </w:tc>
        <w:tc>
          <w:tcPr>
            <w:tcW w:w="3288" w:type="dxa"/>
          </w:tcPr>
          <w:p w14:paraId="18E7EE24" w14:textId="77777777" w:rsidR="00A66A41" w:rsidRPr="00307137" w:rsidRDefault="00A66A41" w:rsidP="008B2C3D">
            <w:pPr>
              <w:rPr>
                <w:rFonts w:ascii="Arial" w:eastAsia="Arial" w:hAnsi="Arial" w:cs="Arial"/>
              </w:rPr>
            </w:pPr>
            <w:r>
              <w:rPr>
                <w:rFonts w:ascii="Arial" w:eastAsia="Arial" w:hAnsi="Arial" w:cs="Arial"/>
              </w:rPr>
              <w:t>Sesión Ordinaria No. 14</w:t>
            </w:r>
          </w:p>
        </w:tc>
        <w:tc>
          <w:tcPr>
            <w:tcW w:w="2268" w:type="dxa"/>
          </w:tcPr>
          <w:p w14:paraId="14A79839" w14:textId="77777777" w:rsidR="00A66A41" w:rsidRDefault="00A66A41" w:rsidP="008B2C3D">
            <w:pPr>
              <w:jc w:val="both"/>
              <w:rPr>
                <w:rFonts w:ascii="Arial" w:eastAsia="Arial" w:hAnsi="Arial" w:cs="Arial"/>
              </w:rPr>
            </w:pPr>
            <w:r>
              <w:rPr>
                <w:rFonts w:ascii="Arial" w:eastAsia="Arial" w:hAnsi="Arial" w:cs="Arial"/>
              </w:rPr>
              <w:t>Sala de presidencia.</w:t>
            </w:r>
          </w:p>
        </w:tc>
        <w:tc>
          <w:tcPr>
            <w:tcW w:w="1871" w:type="dxa"/>
          </w:tcPr>
          <w:p w14:paraId="7C877E92" w14:textId="77777777" w:rsidR="00A66A41" w:rsidRDefault="00A66A41" w:rsidP="008B2C3D">
            <w:pPr>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w:t>
            </w:r>
          </w:p>
        </w:tc>
      </w:tr>
    </w:tbl>
    <w:p w14:paraId="75505EAD" w14:textId="77777777" w:rsidR="00A66A41" w:rsidRDefault="00A66A41" w:rsidP="00A66A41">
      <w:pPr>
        <w:jc w:val="both"/>
        <w:rPr>
          <w:rFonts w:ascii="Arial" w:eastAsia="Calibri" w:hAnsi="Arial" w:cs="Arial"/>
          <w:b/>
          <w:u w:val="single"/>
        </w:rPr>
      </w:pPr>
    </w:p>
    <w:p w14:paraId="274D190C" w14:textId="77777777" w:rsidR="00A66A41" w:rsidRDefault="00A66A41" w:rsidP="00A66A41">
      <w:pPr>
        <w:jc w:val="both"/>
        <w:rPr>
          <w:rFonts w:ascii="Arial" w:eastAsia="Calibri" w:hAnsi="Arial" w:cs="Arial"/>
          <w:b/>
          <w:u w:val="single"/>
        </w:rPr>
      </w:pPr>
    </w:p>
    <w:p w14:paraId="53C6A11F" w14:textId="77777777" w:rsidR="00A66A41" w:rsidRDefault="00A66A41" w:rsidP="00A66A41">
      <w:pPr>
        <w:jc w:val="both"/>
        <w:rPr>
          <w:rFonts w:ascii="Arial" w:eastAsia="Calibri" w:hAnsi="Arial" w:cs="Arial"/>
          <w:b/>
          <w:u w:val="single"/>
        </w:rPr>
      </w:pPr>
      <w:r>
        <w:rPr>
          <w:rFonts w:ascii="Arial" w:eastAsia="Calibri" w:hAnsi="Arial" w:cs="Arial"/>
          <w:b/>
        </w:rPr>
        <w:t>IX</w:t>
      </w:r>
      <w:r w:rsidRPr="00870411">
        <w:rPr>
          <w:rFonts w:ascii="Arial" w:eastAsia="Calibri" w:hAnsi="Arial" w:cs="Arial"/>
          <w:b/>
        </w:rPr>
        <w:t>.-</w:t>
      </w:r>
      <w:r>
        <w:rPr>
          <w:rFonts w:ascii="Arial" w:eastAsia="Calibri" w:hAnsi="Arial" w:cs="Arial"/>
          <w:b/>
        </w:rPr>
        <w:t xml:space="preserve"> </w:t>
      </w:r>
      <w:r>
        <w:rPr>
          <w:rFonts w:ascii="Arial" w:eastAsia="Calibri" w:hAnsi="Arial" w:cs="Arial"/>
          <w:b/>
          <w:u w:val="single"/>
        </w:rPr>
        <w:t xml:space="preserve">COMITÉ DE TRANSPARENCIA PRESIDIDAS EN EL PERIODO COMO PRESIDENTE MUNICIPAL INTERINO DEL MUNICIPIO DE ZAPOTLÁN EL GRANDE, JALISCO. </w:t>
      </w:r>
    </w:p>
    <w:p w14:paraId="06201235" w14:textId="77777777" w:rsidR="00A66A41" w:rsidRDefault="00A66A41" w:rsidP="00A66A41">
      <w:pPr>
        <w:jc w:val="both"/>
        <w:rPr>
          <w:rFonts w:ascii="Arial" w:eastAsia="Calibri" w:hAnsi="Arial" w:cs="Arial"/>
          <w:b/>
          <w:u w:val="single"/>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A66A41" w14:paraId="67A16A58" w14:textId="77777777" w:rsidTr="008B2C3D">
        <w:tc>
          <w:tcPr>
            <w:tcW w:w="2207" w:type="dxa"/>
          </w:tcPr>
          <w:p w14:paraId="17673CF8" w14:textId="77777777" w:rsidR="00A66A41" w:rsidRPr="00582673" w:rsidRDefault="00A66A41" w:rsidP="008B2C3D">
            <w:pPr>
              <w:jc w:val="center"/>
              <w:rPr>
                <w:rFonts w:ascii="Arial" w:eastAsia="Arial" w:hAnsi="Arial" w:cs="Arial"/>
                <w:b/>
              </w:rPr>
            </w:pPr>
            <w:r>
              <w:rPr>
                <w:rFonts w:ascii="Arial" w:eastAsia="Arial" w:hAnsi="Arial" w:cs="Arial"/>
                <w:b/>
              </w:rPr>
              <w:t>Fecha</w:t>
            </w:r>
          </w:p>
        </w:tc>
        <w:tc>
          <w:tcPr>
            <w:tcW w:w="3288" w:type="dxa"/>
          </w:tcPr>
          <w:p w14:paraId="6E9AB508" w14:textId="77777777" w:rsidR="00A66A41" w:rsidRPr="00582673" w:rsidRDefault="00A66A41" w:rsidP="008B2C3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401FE3ED" w14:textId="77777777" w:rsidR="00A66A41" w:rsidRPr="00582673" w:rsidRDefault="00A66A41" w:rsidP="008B2C3D">
            <w:pPr>
              <w:jc w:val="center"/>
              <w:rPr>
                <w:rFonts w:ascii="Arial" w:eastAsia="Arial" w:hAnsi="Arial" w:cs="Arial"/>
                <w:b/>
              </w:rPr>
            </w:pPr>
            <w:r w:rsidRPr="00582673">
              <w:rPr>
                <w:rFonts w:ascii="Arial" w:eastAsia="Arial" w:hAnsi="Arial" w:cs="Arial"/>
                <w:b/>
              </w:rPr>
              <w:t>Lugar</w:t>
            </w:r>
          </w:p>
        </w:tc>
        <w:tc>
          <w:tcPr>
            <w:tcW w:w="1871" w:type="dxa"/>
          </w:tcPr>
          <w:p w14:paraId="2277C3DB" w14:textId="77777777" w:rsidR="00A66A41" w:rsidRPr="00582673" w:rsidRDefault="00A66A41" w:rsidP="008B2C3D">
            <w:pPr>
              <w:rPr>
                <w:rFonts w:ascii="Arial" w:eastAsia="Arial" w:hAnsi="Arial" w:cs="Arial"/>
                <w:b/>
              </w:rPr>
            </w:pPr>
            <w:r>
              <w:rPr>
                <w:rFonts w:ascii="Arial" w:eastAsia="Arial" w:hAnsi="Arial" w:cs="Arial"/>
                <w:b/>
              </w:rPr>
              <w:t>Hora</w:t>
            </w:r>
          </w:p>
        </w:tc>
      </w:tr>
      <w:tr w:rsidR="00A66A41" w14:paraId="28C19057" w14:textId="77777777" w:rsidTr="008B2C3D">
        <w:tblPrEx>
          <w:tblLook w:val="0400" w:firstRow="0" w:lastRow="0" w:firstColumn="0" w:lastColumn="0" w:noHBand="0" w:noVBand="1"/>
        </w:tblPrEx>
        <w:tc>
          <w:tcPr>
            <w:tcW w:w="2207" w:type="dxa"/>
          </w:tcPr>
          <w:p w14:paraId="36799E3E" w14:textId="77777777" w:rsidR="00A66A41" w:rsidRDefault="00A66A41" w:rsidP="008B2C3D">
            <w:pPr>
              <w:jc w:val="both"/>
              <w:rPr>
                <w:rFonts w:ascii="Arial" w:eastAsia="Arial" w:hAnsi="Arial" w:cs="Arial"/>
              </w:rPr>
            </w:pPr>
            <w:r>
              <w:rPr>
                <w:rFonts w:ascii="Arial" w:eastAsia="Arial" w:hAnsi="Arial" w:cs="Arial"/>
              </w:rPr>
              <w:t>11 de marzo de 2024.</w:t>
            </w:r>
          </w:p>
        </w:tc>
        <w:tc>
          <w:tcPr>
            <w:tcW w:w="3288" w:type="dxa"/>
          </w:tcPr>
          <w:p w14:paraId="72B8760E" w14:textId="77777777" w:rsidR="00A66A41" w:rsidRPr="00307137" w:rsidRDefault="00A66A41" w:rsidP="008B2C3D">
            <w:pPr>
              <w:rPr>
                <w:rFonts w:ascii="Arial" w:eastAsia="Arial" w:hAnsi="Arial" w:cs="Arial"/>
              </w:rPr>
            </w:pPr>
            <w:r>
              <w:rPr>
                <w:rFonts w:ascii="Arial" w:eastAsia="Arial" w:hAnsi="Arial" w:cs="Arial"/>
              </w:rPr>
              <w:t>Sesión Ordinaria No. 5</w:t>
            </w:r>
          </w:p>
        </w:tc>
        <w:tc>
          <w:tcPr>
            <w:tcW w:w="2268" w:type="dxa"/>
          </w:tcPr>
          <w:p w14:paraId="2995E682" w14:textId="77777777" w:rsidR="00A66A41" w:rsidRDefault="00A66A41" w:rsidP="008B2C3D">
            <w:pPr>
              <w:jc w:val="both"/>
              <w:rPr>
                <w:rFonts w:ascii="Arial" w:eastAsia="Arial" w:hAnsi="Arial" w:cs="Arial"/>
              </w:rPr>
            </w:pPr>
            <w:r>
              <w:rPr>
                <w:rFonts w:ascii="Arial" w:eastAsia="Arial" w:hAnsi="Arial" w:cs="Arial"/>
              </w:rPr>
              <w:t>Sala de presidencia.</w:t>
            </w:r>
          </w:p>
        </w:tc>
        <w:tc>
          <w:tcPr>
            <w:tcW w:w="1871" w:type="dxa"/>
          </w:tcPr>
          <w:p w14:paraId="76B8C098" w14:textId="77777777" w:rsidR="00A66A41" w:rsidRDefault="00A66A41" w:rsidP="008B2C3D">
            <w:pPr>
              <w:rPr>
                <w:rFonts w:ascii="Arial" w:eastAsia="Arial" w:hAnsi="Arial" w:cs="Arial"/>
              </w:rPr>
            </w:pPr>
            <w:r>
              <w:rPr>
                <w:rFonts w:ascii="Arial" w:eastAsia="Arial" w:hAnsi="Arial" w:cs="Arial"/>
              </w:rPr>
              <w:t xml:space="preserve">16:00 </w:t>
            </w:r>
            <w:proofErr w:type="spellStart"/>
            <w:r>
              <w:rPr>
                <w:rFonts w:ascii="Arial" w:eastAsia="Arial" w:hAnsi="Arial" w:cs="Arial"/>
              </w:rPr>
              <w:t>hrs</w:t>
            </w:r>
            <w:proofErr w:type="spellEnd"/>
            <w:r>
              <w:rPr>
                <w:rFonts w:ascii="Arial" w:eastAsia="Arial" w:hAnsi="Arial" w:cs="Arial"/>
              </w:rPr>
              <w:t>.</w:t>
            </w:r>
          </w:p>
        </w:tc>
      </w:tr>
      <w:tr w:rsidR="00A66A41" w14:paraId="642C6C97" w14:textId="77777777" w:rsidTr="008B2C3D">
        <w:tblPrEx>
          <w:tblLook w:val="0400" w:firstRow="0" w:lastRow="0" w:firstColumn="0" w:lastColumn="0" w:noHBand="0" w:noVBand="1"/>
        </w:tblPrEx>
        <w:tc>
          <w:tcPr>
            <w:tcW w:w="2207" w:type="dxa"/>
          </w:tcPr>
          <w:p w14:paraId="24CB1CAB" w14:textId="77777777" w:rsidR="00A66A41" w:rsidRDefault="00A66A41" w:rsidP="008B2C3D">
            <w:pPr>
              <w:jc w:val="both"/>
              <w:rPr>
                <w:rFonts w:ascii="Arial" w:eastAsia="Arial" w:hAnsi="Arial" w:cs="Arial"/>
              </w:rPr>
            </w:pPr>
            <w:r>
              <w:rPr>
                <w:rFonts w:ascii="Arial" w:eastAsia="Arial" w:hAnsi="Arial" w:cs="Arial"/>
              </w:rPr>
              <w:t>22 de marzo de 2024.</w:t>
            </w:r>
          </w:p>
        </w:tc>
        <w:tc>
          <w:tcPr>
            <w:tcW w:w="3288" w:type="dxa"/>
          </w:tcPr>
          <w:p w14:paraId="1F179567" w14:textId="77777777" w:rsidR="00A66A41" w:rsidRDefault="00A66A41" w:rsidP="008B2C3D">
            <w:pPr>
              <w:rPr>
                <w:rFonts w:ascii="Arial" w:eastAsia="Arial" w:hAnsi="Arial" w:cs="Arial"/>
              </w:rPr>
            </w:pPr>
            <w:r>
              <w:rPr>
                <w:rFonts w:ascii="Arial" w:eastAsia="Arial" w:hAnsi="Arial" w:cs="Arial"/>
              </w:rPr>
              <w:t>Sesión Extraordinaria No. 10</w:t>
            </w:r>
          </w:p>
        </w:tc>
        <w:tc>
          <w:tcPr>
            <w:tcW w:w="2268" w:type="dxa"/>
          </w:tcPr>
          <w:p w14:paraId="66CB5C9E" w14:textId="77777777" w:rsidR="00A66A41" w:rsidRDefault="00A66A41" w:rsidP="008B2C3D">
            <w:pPr>
              <w:jc w:val="both"/>
              <w:rPr>
                <w:rFonts w:ascii="Arial" w:eastAsia="Arial" w:hAnsi="Arial" w:cs="Arial"/>
              </w:rPr>
            </w:pPr>
            <w:r>
              <w:rPr>
                <w:rFonts w:ascii="Arial" w:eastAsia="Arial" w:hAnsi="Arial" w:cs="Arial"/>
              </w:rPr>
              <w:t>Sala de Presidencia.</w:t>
            </w:r>
          </w:p>
        </w:tc>
        <w:tc>
          <w:tcPr>
            <w:tcW w:w="1871" w:type="dxa"/>
          </w:tcPr>
          <w:p w14:paraId="22AD0F30" w14:textId="77777777" w:rsidR="00A66A41" w:rsidRDefault="00A66A41" w:rsidP="008B2C3D">
            <w:pPr>
              <w:rPr>
                <w:rFonts w:ascii="Arial" w:eastAsia="Arial" w:hAnsi="Arial" w:cs="Arial"/>
              </w:rPr>
            </w:pPr>
            <w:r>
              <w:rPr>
                <w:rFonts w:ascii="Arial" w:eastAsia="Arial" w:hAnsi="Arial" w:cs="Arial"/>
              </w:rPr>
              <w:t xml:space="preserve">17:00 </w:t>
            </w:r>
            <w:proofErr w:type="spellStart"/>
            <w:r>
              <w:rPr>
                <w:rFonts w:ascii="Arial" w:eastAsia="Arial" w:hAnsi="Arial" w:cs="Arial"/>
              </w:rPr>
              <w:t>hrs</w:t>
            </w:r>
            <w:proofErr w:type="spellEnd"/>
            <w:r>
              <w:rPr>
                <w:rFonts w:ascii="Arial" w:eastAsia="Arial" w:hAnsi="Arial" w:cs="Arial"/>
              </w:rPr>
              <w:t xml:space="preserve">.     </w:t>
            </w:r>
          </w:p>
        </w:tc>
      </w:tr>
    </w:tbl>
    <w:p w14:paraId="174ED9FD" w14:textId="77777777" w:rsidR="00A66A41" w:rsidRDefault="00A66A41" w:rsidP="00A66A41">
      <w:pPr>
        <w:jc w:val="both"/>
        <w:rPr>
          <w:rFonts w:ascii="Arial" w:eastAsia="Calibri" w:hAnsi="Arial" w:cs="Arial"/>
          <w:b/>
          <w:u w:val="single"/>
        </w:rPr>
      </w:pPr>
    </w:p>
    <w:p w14:paraId="089662FE" w14:textId="054815BC" w:rsidR="00A66A41" w:rsidRDefault="00A66A41" w:rsidP="009A2DFC">
      <w:pPr>
        <w:jc w:val="both"/>
        <w:rPr>
          <w:rFonts w:ascii="Arial" w:hAnsi="Arial" w:cs="Arial"/>
          <w:b/>
          <w:sz w:val="24"/>
          <w:szCs w:val="24"/>
          <w:u w:val="single"/>
        </w:rPr>
      </w:pPr>
      <w:r w:rsidRPr="00EC721D">
        <w:rPr>
          <w:rFonts w:ascii="Arial" w:eastAsia="Calibri" w:hAnsi="Arial" w:cs="Arial"/>
          <w:b/>
          <w:noProof/>
          <w:u w:val="single"/>
          <w:lang w:eastAsia="es-MX"/>
        </w:rPr>
        <w:drawing>
          <wp:inline distT="0" distB="0" distL="0" distR="0" wp14:anchorId="39768CE9" wp14:editId="3F5625DA">
            <wp:extent cx="6138407" cy="2321551"/>
            <wp:effectExtent l="0" t="0" r="0" b="3175"/>
            <wp:docPr id="15" name="Imagen 15" descr="E:\Downloads\20240311_16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ownloads\20240311_161607.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69230" cy="2333208"/>
                    </a:xfrm>
                    <a:prstGeom prst="rect">
                      <a:avLst/>
                    </a:prstGeom>
                    <a:noFill/>
                    <a:ln>
                      <a:noFill/>
                    </a:ln>
                  </pic:spPr>
                </pic:pic>
              </a:graphicData>
            </a:graphic>
          </wp:inline>
        </w:drawing>
      </w:r>
    </w:p>
    <w:p w14:paraId="4ED465C7" w14:textId="77777777" w:rsidR="008762FE" w:rsidRDefault="008762FE" w:rsidP="008762FE">
      <w:pPr>
        <w:jc w:val="both"/>
        <w:rPr>
          <w:rFonts w:ascii="Arial" w:eastAsia="Calibri" w:hAnsi="Arial" w:cs="Arial"/>
          <w:b/>
          <w:u w:val="single"/>
        </w:rPr>
      </w:pPr>
      <w:r>
        <w:rPr>
          <w:rFonts w:ascii="Arial" w:eastAsia="Calibri" w:hAnsi="Arial" w:cs="Arial"/>
          <w:b/>
        </w:rPr>
        <w:t>X</w:t>
      </w:r>
      <w:r w:rsidRPr="00870411">
        <w:rPr>
          <w:rFonts w:ascii="Arial" w:eastAsia="Calibri" w:hAnsi="Arial" w:cs="Arial"/>
          <w:b/>
        </w:rPr>
        <w:t>.-</w:t>
      </w:r>
      <w:r>
        <w:rPr>
          <w:rFonts w:ascii="Arial" w:eastAsia="Calibri" w:hAnsi="Arial" w:cs="Arial"/>
          <w:b/>
        </w:rPr>
        <w:t xml:space="preserve"> </w:t>
      </w:r>
      <w:r>
        <w:rPr>
          <w:rFonts w:ascii="Arial" w:eastAsia="Calibri" w:hAnsi="Arial" w:cs="Arial"/>
          <w:b/>
          <w:u w:val="single"/>
        </w:rPr>
        <w:t>CONSEJO REGULADOR DE PROGRAMAS SOCIALES PRESIDIDAS EN EL PERIODO COMO PRESIDENTE INTERINO DEL H. AYUNTAMIENTO</w:t>
      </w:r>
    </w:p>
    <w:p w14:paraId="45515783" w14:textId="77777777" w:rsidR="008762FE" w:rsidRDefault="008762FE" w:rsidP="008762FE">
      <w:pPr>
        <w:jc w:val="both"/>
        <w:rPr>
          <w:rFonts w:ascii="Arial" w:eastAsia="Calibri" w:hAnsi="Arial" w:cs="Arial"/>
          <w:b/>
          <w:u w:val="single"/>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8762FE" w14:paraId="033A8B81" w14:textId="77777777" w:rsidTr="008B2C3D">
        <w:tc>
          <w:tcPr>
            <w:tcW w:w="2207" w:type="dxa"/>
          </w:tcPr>
          <w:p w14:paraId="5C971CB9" w14:textId="77777777" w:rsidR="008762FE" w:rsidRPr="00582673" w:rsidRDefault="008762FE" w:rsidP="008B2C3D">
            <w:pPr>
              <w:jc w:val="center"/>
              <w:rPr>
                <w:rFonts w:ascii="Arial" w:eastAsia="Arial" w:hAnsi="Arial" w:cs="Arial"/>
                <w:b/>
              </w:rPr>
            </w:pPr>
            <w:r>
              <w:rPr>
                <w:rFonts w:ascii="Arial" w:eastAsia="Arial" w:hAnsi="Arial" w:cs="Arial"/>
                <w:b/>
              </w:rPr>
              <w:t>Fecha</w:t>
            </w:r>
          </w:p>
        </w:tc>
        <w:tc>
          <w:tcPr>
            <w:tcW w:w="3288" w:type="dxa"/>
          </w:tcPr>
          <w:p w14:paraId="2C35C0C5" w14:textId="77777777" w:rsidR="008762FE" w:rsidRPr="00582673" w:rsidRDefault="008762FE" w:rsidP="008B2C3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25311E0F" w14:textId="77777777" w:rsidR="008762FE" w:rsidRPr="00582673" w:rsidRDefault="008762FE" w:rsidP="008B2C3D">
            <w:pPr>
              <w:jc w:val="center"/>
              <w:rPr>
                <w:rFonts w:ascii="Arial" w:eastAsia="Arial" w:hAnsi="Arial" w:cs="Arial"/>
                <w:b/>
              </w:rPr>
            </w:pPr>
            <w:r w:rsidRPr="00582673">
              <w:rPr>
                <w:rFonts w:ascii="Arial" w:eastAsia="Arial" w:hAnsi="Arial" w:cs="Arial"/>
                <w:b/>
              </w:rPr>
              <w:t>Lugar</w:t>
            </w:r>
          </w:p>
        </w:tc>
        <w:tc>
          <w:tcPr>
            <w:tcW w:w="1871" w:type="dxa"/>
          </w:tcPr>
          <w:p w14:paraId="685AECC7" w14:textId="77777777" w:rsidR="008762FE" w:rsidRPr="00582673" w:rsidRDefault="008762FE" w:rsidP="008B2C3D">
            <w:pPr>
              <w:rPr>
                <w:rFonts w:ascii="Arial" w:eastAsia="Arial" w:hAnsi="Arial" w:cs="Arial"/>
                <w:b/>
              </w:rPr>
            </w:pPr>
            <w:r>
              <w:rPr>
                <w:rFonts w:ascii="Arial" w:eastAsia="Arial" w:hAnsi="Arial" w:cs="Arial"/>
                <w:b/>
              </w:rPr>
              <w:t>Hora</w:t>
            </w:r>
          </w:p>
        </w:tc>
      </w:tr>
      <w:tr w:rsidR="008762FE" w14:paraId="62FFACC1" w14:textId="77777777" w:rsidTr="008B2C3D">
        <w:tblPrEx>
          <w:tblLook w:val="0400" w:firstRow="0" w:lastRow="0" w:firstColumn="0" w:lastColumn="0" w:noHBand="0" w:noVBand="1"/>
        </w:tblPrEx>
        <w:tc>
          <w:tcPr>
            <w:tcW w:w="2207" w:type="dxa"/>
          </w:tcPr>
          <w:p w14:paraId="780674FA" w14:textId="77777777" w:rsidR="008762FE" w:rsidRDefault="008762FE" w:rsidP="008B2C3D">
            <w:pPr>
              <w:jc w:val="both"/>
              <w:rPr>
                <w:rFonts w:ascii="Arial" w:eastAsia="Arial" w:hAnsi="Arial" w:cs="Arial"/>
              </w:rPr>
            </w:pPr>
            <w:r>
              <w:rPr>
                <w:rFonts w:ascii="Arial" w:eastAsia="Arial" w:hAnsi="Arial" w:cs="Arial"/>
              </w:rPr>
              <w:t>20 de marzo de 2024.</w:t>
            </w:r>
          </w:p>
        </w:tc>
        <w:tc>
          <w:tcPr>
            <w:tcW w:w="3288" w:type="dxa"/>
          </w:tcPr>
          <w:p w14:paraId="2AC2A5F7" w14:textId="77777777" w:rsidR="008762FE" w:rsidRPr="00307137" w:rsidRDefault="008762FE" w:rsidP="008B2C3D">
            <w:pPr>
              <w:rPr>
                <w:rFonts w:ascii="Arial" w:eastAsia="Arial" w:hAnsi="Arial" w:cs="Arial"/>
              </w:rPr>
            </w:pPr>
            <w:r>
              <w:rPr>
                <w:rFonts w:ascii="Arial" w:eastAsia="Arial" w:hAnsi="Arial" w:cs="Arial"/>
              </w:rPr>
              <w:t>Sesión Ordinaria No. 1</w:t>
            </w:r>
          </w:p>
        </w:tc>
        <w:tc>
          <w:tcPr>
            <w:tcW w:w="2268" w:type="dxa"/>
          </w:tcPr>
          <w:p w14:paraId="0865CAFA" w14:textId="77777777" w:rsidR="008762FE" w:rsidRDefault="008762FE" w:rsidP="008B2C3D">
            <w:pPr>
              <w:jc w:val="both"/>
              <w:rPr>
                <w:rFonts w:ascii="Arial" w:eastAsia="Arial" w:hAnsi="Arial" w:cs="Arial"/>
              </w:rPr>
            </w:pPr>
            <w:r>
              <w:rPr>
                <w:rFonts w:ascii="Arial" w:eastAsia="Arial" w:hAnsi="Arial" w:cs="Arial"/>
              </w:rPr>
              <w:t>Sala de presidencia.</w:t>
            </w:r>
          </w:p>
        </w:tc>
        <w:tc>
          <w:tcPr>
            <w:tcW w:w="1871" w:type="dxa"/>
          </w:tcPr>
          <w:p w14:paraId="44288EEB" w14:textId="77777777" w:rsidR="008762FE" w:rsidRDefault="008762FE" w:rsidP="008B2C3D">
            <w:pPr>
              <w:rPr>
                <w:rFonts w:ascii="Arial" w:eastAsia="Arial" w:hAnsi="Arial" w:cs="Arial"/>
              </w:rPr>
            </w:pPr>
            <w:r>
              <w:rPr>
                <w:rFonts w:ascii="Arial" w:eastAsia="Arial" w:hAnsi="Arial" w:cs="Arial"/>
              </w:rPr>
              <w:t xml:space="preserve">11:30 </w:t>
            </w:r>
            <w:proofErr w:type="spellStart"/>
            <w:r>
              <w:rPr>
                <w:rFonts w:ascii="Arial" w:eastAsia="Arial" w:hAnsi="Arial" w:cs="Arial"/>
              </w:rPr>
              <w:t>hrs</w:t>
            </w:r>
            <w:proofErr w:type="spellEnd"/>
            <w:r>
              <w:rPr>
                <w:rFonts w:ascii="Arial" w:eastAsia="Arial" w:hAnsi="Arial" w:cs="Arial"/>
              </w:rPr>
              <w:t>.</w:t>
            </w:r>
          </w:p>
        </w:tc>
      </w:tr>
    </w:tbl>
    <w:p w14:paraId="38DAC3F5" w14:textId="77777777" w:rsidR="008762FE" w:rsidRDefault="008762FE" w:rsidP="008762FE">
      <w:pPr>
        <w:pBdr>
          <w:top w:val="nil"/>
          <w:left w:val="nil"/>
          <w:bottom w:val="nil"/>
          <w:right w:val="nil"/>
          <w:between w:val="nil"/>
        </w:pBdr>
        <w:spacing w:after="0" w:line="240" w:lineRule="auto"/>
        <w:jc w:val="both"/>
        <w:rPr>
          <w:rFonts w:ascii="Arial" w:eastAsia="Arial" w:hAnsi="Arial" w:cs="Arial"/>
          <w:b/>
          <w:color w:val="000000"/>
          <w:sz w:val="28"/>
          <w:szCs w:val="28"/>
        </w:rPr>
      </w:pPr>
    </w:p>
    <w:p w14:paraId="4350D950" w14:textId="06E086DC" w:rsidR="00665800" w:rsidRPr="004B23CE" w:rsidRDefault="00665800" w:rsidP="00665800">
      <w:pPr>
        <w:pBdr>
          <w:top w:val="nil"/>
          <w:left w:val="nil"/>
          <w:bottom w:val="nil"/>
          <w:right w:val="nil"/>
          <w:between w:val="nil"/>
        </w:pBdr>
        <w:jc w:val="both"/>
        <w:rPr>
          <w:rFonts w:ascii="Arial" w:eastAsia="Arial" w:hAnsi="Arial" w:cs="Arial"/>
          <w:b/>
          <w:color w:val="000000"/>
          <w:u w:val="single"/>
        </w:rPr>
      </w:pPr>
      <w:r>
        <w:rPr>
          <w:rFonts w:ascii="Arial" w:eastAsia="Arial" w:hAnsi="Arial" w:cs="Arial"/>
          <w:b/>
          <w:color w:val="000000"/>
          <w:u w:val="single"/>
        </w:rPr>
        <w:t>XI.- SE INSTALÓ EL CONSEJO</w:t>
      </w:r>
      <w:r w:rsidRPr="004B23CE">
        <w:rPr>
          <w:rFonts w:ascii="Arial" w:eastAsia="Arial" w:hAnsi="Arial" w:cs="Arial"/>
          <w:b/>
          <w:color w:val="000000"/>
          <w:u w:val="single"/>
        </w:rPr>
        <w:t xml:space="preserve"> </w:t>
      </w:r>
      <w:r>
        <w:rPr>
          <w:rFonts w:ascii="Arial" w:eastAsia="Arial" w:hAnsi="Arial" w:cs="Arial"/>
          <w:b/>
          <w:color w:val="000000"/>
          <w:u w:val="single"/>
        </w:rPr>
        <w:t xml:space="preserve">MUNICIPAL </w:t>
      </w:r>
      <w:r w:rsidRPr="004B23CE">
        <w:rPr>
          <w:rFonts w:ascii="Arial" w:eastAsia="Arial" w:hAnsi="Arial" w:cs="Arial"/>
          <w:b/>
          <w:color w:val="000000"/>
          <w:u w:val="single"/>
        </w:rPr>
        <w:t xml:space="preserve">DE </w:t>
      </w:r>
      <w:r>
        <w:rPr>
          <w:rFonts w:ascii="Arial" w:eastAsia="Arial" w:hAnsi="Arial" w:cs="Arial"/>
          <w:b/>
          <w:color w:val="000000"/>
          <w:u w:val="single"/>
        </w:rPr>
        <w:t xml:space="preserve">LA JUVENTUD. </w:t>
      </w:r>
    </w:p>
    <w:p w14:paraId="0FADA0BE" w14:textId="77777777" w:rsidR="00665800" w:rsidRPr="009B370C" w:rsidRDefault="00665800" w:rsidP="00665800">
      <w:pPr>
        <w:pBdr>
          <w:top w:val="nil"/>
          <w:left w:val="nil"/>
          <w:bottom w:val="nil"/>
          <w:right w:val="nil"/>
          <w:between w:val="nil"/>
        </w:pBdr>
        <w:jc w:val="both"/>
        <w:rPr>
          <w:rFonts w:ascii="Arial" w:eastAsia="Arial" w:hAnsi="Arial" w:cs="Arial"/>
          <w:b/>
          <w:color w:val="000000"/>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665800" w:rsidRPr="00582673" w14:paraId="38C6D2D3" w14:textId="77777777" w:rsidTr="00CA567D">
        <w:tc>
          <w:tcPr>
            <w:tcW w:w="2207" w:type="dxa"/>
          </w:tcPr>
          <w:p w14:paraId="12FC58DE" w14:textId="77777777" w:rsidR="00665800" w:rsidRPr="00582673" w:rsidRDefault="00665800" w:rsidP="00CA567D">
            <w:pPr>
              <w:jc w:val="center"/>
              <w:rPr>
                <w:rFonts w:ascii="Arial" w:eastAsia="Arial" w:hAnsi="Arial" w:cs="Arial"/>
                <w:b/>
              </w:rPr>
            </w:pPr>
            <w:r>
              <w:rPr>
                <w:rFonts w:ascii="Arial" w:eastAsia="Arial" w:hAnsi="Arial" w:cs="Arial"/>
                <w:b/>
              </w:rPr>
              <w:t>Fecha</w:t>
            </w:r>
          </w:p>
        </w:tc>
        <w:tc>
          <w:tcPr>
            <w:tcW w:w="3288" w:type="dxa"/>
          </w:tcPr>
          <w:p w14:paraId="75E9E6D5" w14:textId="77777777" w:rsidR="00665800" w:rsidRPr="00582673" w:rsidRDefault="00665800" w:rsidP="00CA567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29495D56" w14:textId="77777777" w:rsidR="00665800" w:rsidRPr="00582673" w:rsidRDefault="00665800" w:rsidP="00CA567D">
            <w:pPr>
              <w:jc w:val="center"/>
              <w:rPr>
                <w:rFonts w:ascii="Arial" w:eastAsia="Arial" w:hAnsi="Arial" w:cs="Arial"/>
                <w:b/>
              </w:rPr>
            </w:pPr>
            <w:r w:rsidRPr="00582673">
              <w:rPr>
                <w:rFonts w:ascii="Arial" w:eastAsia="Arial" w:hAnsi="Arial" w:cs="Arial"/>
                <w:b/>
              </w:rPr>
              <w:t>Lugar</w:t>
            </w:r>
          </w:p>
        </w:tc>
        <w:tc>
          <w:tcPr>
            <w:tcW w:w="1871" w:type="dxa"/>
          </w:tcPr>
          <w:p w14:paraId="7E8E6BB4" w14:textId="77777777" w:rsidR="00665800" w:rsidRPr="00582673" w:rsidRDefault="00665800" w:rsidP="00CA567D">
            <w:pPr>
              <w:rPr>
                <w:rFonts w:ascii="Arial" w:eastAsia="Arial" w:hAnsi="Arial" w:cs="Arial"/>
                <w:b/>
              </w:rPr>
            </w:pPr>
            <w:r>
              <w:rPr>
                <w:rFonts w:ascii="Arial" w:eastAsia="Arial" w:hAnsi="Arial" w:cs="Arial"/>
                <w:b/>
              </w:rPr>
              <w:t>Hora</w:t>
            </w:r>
          </w:p>
        </w:tc>
      </w:tr>
      <w:tr w:rsidR="00665800" w14:paraId="0A51A8AB" w14:textId="77777777" w:rsidTr="00CA567D">
        <w:tblPrEx>
          <w:tblLook w:val="0400" w:firstRow="0" w:lastRow="0" w:firstColumn="0" w:lastColumn="0" w:noHBand="0" w:noVBand="1"/>
        </w:tblPrEx>
        <w:tc>
          <w:tcPr>
            <w:tcW w:w="2207" w:type="dxa"/>
          </w:tcPr>
          <w:p w14:paraId="3E92BB00" w14:textId="77777777" w:rsidR="00665800" w:rsidRDefault="00665800" w:rsidP="00CA567D">
            <w:pPr>
              <w:jc w:val="both"/>
              <w:rPr>
                <w:rFonts w:ascii="Arial" w:eastAsia="Arial" w:hAnsi="Arial" w:cs="Arial"/>
              </w:rPr>
            </w:pPr>
            <w:r>
              <w:rPr>
                <w:rFonts w:ascii="Arial" w:eastAsia="Arial" w:hAnsi="Arial" w:cs="Arial"/>
              </w:rPr>
              <w:t>16 de abril de 2024.</w:t>
            </w:r>
          </w:p>
        </w:tc>
        <w:tc>
          <w:tcPr>
            <w:tcW w:w="3288" w:type="dxa"/>
          </w:tcPr>
          <w:p w14:paraId="1E1CBA61" w14:textId="77777777" w:rsidR="00665800" w:rsidRPr="00307137" w:rsidRDefault="00665800" w:rsidP="00CA567D">
            <w:pPr>
              <w:rPr>
                <w:rFonts w:ascii="Arial" w:eastAsia="Arial" w:hAnsi="Arial" w:cs="Arial"/>
              </w:rPr>
            </w:pPr>
            <w:r>
              <w:rPr>
                <w:rFonts w:ascii="Arial" w:eastAsia="Arial" w:hAnsi="Arial" w:cs="Arial"/>
              </w:rPr>
              <w:t xml:space="preserve">Sesión de Instalación </w:t>
            </w:r>
          </w:p>
        </w:tc>
        <w:tc>
          <w:tcPr>
            <w:tcW w:w="2268" w:type="dxa"/>
          </w:tcPr>
          <w:p w14:paraId="4F26EABD" w14:textId="77777777" w:rsidR="00665800" w:rsidRDefault="00665800" w:rsidP="00CA567D">
            <w:pPr>
              <w:jc w:val="both"/>
              <w:rPr>
                <w:rFonts w:ascii="Arial" w:eastAsia="Arial" w:hAnsi="Arial" w:cs="Arial"/>
              </w:rPr>
            </w:pPr>
            <w:r>
              <w:rPr>
                <w:rFonts w:ascii="Arial" w:eastAsia="Arial" w:hAnsi="Arial" w:cs="Arial"/>
              </w:rPr>
              <w:t>Sala Museográfica</w:t>
            </w:r>
          </w:p>
        </w:tc>
        <w:tc>
          <w:tcPr>
            <w:tcW w:w="1871" w:type="dxa"/>
          </w:tcPr>
          <w:p w14:paraId="230823C9" w14:textId="77777777" w:rsidR="00665800" w:rsidRDefault="00665800" w:rsidP="00CA567D">
            <w:pPr>
              <w:rPr>
                <w:rFonts w:ascii="Arial" w:eastAsia="Arial" w:hAnsi="Arial" w:cs="Arial"/>
              </w:rPr>
            </w:pPr>
            <w:r>
              <w:rPr>
                <w:rFonts w:ascii="Arial" w:eastAsia="Arial" w:hAnsi="Arial" w:cs="Arial"/>
              </w:rPr>
              <w:t xml:space="preserve">15:00 </w:t>
            </w:r>
            <w:proofErr w:type="spellStart"/>
            <w:r>
              <w:rPr>
                <w:rFonts w:ascii="Arial" w:eastAsia="Arial" w:hAnsi="Arial" w:cs="Arial"/>
              </w:rPr>
              <w:t>hrs</w:t>
            </w:r>
            <w:proofErr w:type="spellEnd"/>
            <w:r>
              <w:rPr>
                <w:rFonts w:ascii="Arial" w:eastAsia="Arial" w:hAnsi="Arial" w:cs="Arial"/>
              </w:rPr>
              <w:t>.</w:t>
            </w:r>
          </w:p>
        </w:tc>
      </w:tr>
    </w:tbl>
    <w:p w14:paraId="79C06901" w14:textId="77777777" w:rsidR="00665800" w:rsidRDefault="00665800" w:rsidP="00665800">
      <w:pPr>
        <w:rPr>
          <w:rFonts w:ascii="Arial" w:eastAsia="Calibri" w:hAnsi="Arial" w:cs="Arial"/>
        </w:rPr>
      </w:pPr>
    </w:p>
    <w:p w14:paraId="6589571A" w14:textId="77777777" w:rsidR="00665800" w:rsidRDefault="00665800" w:rsidP="00665800">
      <w:pPr>
        <w:rPr>
          <w:rFonts w:ascii="Arial" w:eastAsia="Calibri" w:hAnsi="Arial" w:cs="Arial"/>
        </w:rPr>
      </w:pPr>
      <w:r w:rsidRPr="00DE15BF">
        <w:rPr>
          <w:rFonts w:ascii="Arial" w:eastAsia="Calibri" w:hAnsi="Arial" w:cs="Arial"/>
          <w:noProof/>
          <w:lang w:eastAsia="es-MX"/>
        </w:rPr>
        <w:lastRenderedPageBreak/>
        <w:drawing>
          <wp:inline distT="0" distB="0" distL="0" distR="0" wp14:anchorId="1396A68D" wp14:editId="1580362F">
            <wp:extent cx="6120765" cy="2828501"/>
            <wp:effectExtent l="0" t="0" r="0" b="0"/>
            <wp:docPr id="165" name="Imagen 165" descr="E:\Downloads\20240416_15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Downloads\20240416_153806.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120765" cy="2828501"/>
                    </a:xfrm>
                    <a:prstGeom prst="rect">
                      <a:avLst/>
                    </a:prstGeom>
                    <a:noFill/>
                    <a:ln>
                      <a:noFill/>
                    </a:ln>
                  </pic:spPr>
                </pic:pic>
              </a:graphicData>
            </a:graphic>
          </wp:inline>
        </w:drawing>
      </w:r>
    </w:p>
    <w:p w14:paraId="38949387" w14:textId="74B939B2" w:rsidR="00457E2C" w:rsidRDefault="005A1A58" w:rsidP="005A1A58">
      <w:pPr>
        <w:pStyle w:val="Sinespaciado"/>
        <w:rPr>
          <w:rFonts w:ascii="Arial" w:hAnsi="Arial" w:cs="Arial"/>
          <w:sz w:val="16"/>
          <w:szCs w:val="16"/>
        </w:rPr>
      </w:pPr>
      <w:r>
        <w:rPr>
          <w:rFonts w:ascii="Arial" w:hAnsi="Arial" w:cs="Arial"/>
          <w:sz w:val="16"/>
          <w:szCs w:val="16"/>
        </w:rPr>
        <w:t xml:space="preserve">Instalación del Consejo Municipal de la Juventud. </w:t>
      </w:r>
    </w:p>
    <w:p w14:paraId="00E748FF" w14:textId="69FFEBC1" w:rsidR="005A1A58" w:rsidRDefault="005A1A58" w:rsidP="005A1A58">
      <w:pPr>
        <w:pStyle w:val="Sinespaciado"/>
        <w:rPr>
          <w:rFonts w:ascii="Arial" w:hAnsi="Arial" w:cs="Arial"/>
          <w:sz w:val="16"/>
          <w:szCs w:val="16"/>
        </w:rPr>
      </w:pPr>
    </w:p>
    <w:p w14:paraId="1A0445C6" w14:textId="6D1BA6EB" w:rsidR="005A1A58" w:rsidRDefault="005A1A58" w:rsidP="005A1A58">
      <w:pPr>
        <w:pStyle w:val="Sinespaciado"/>
        <w:rPr>
          <w:rFonts w:ascii="Arial" w:hAnsi="Arial" w:cs="Arial"/>
          <w:sz w:val="16"/>
          <w:szCs w:val="16"/>
        </w:rPr>
      </w:pPr>
    </w:p>
    <w:p w14:paraId="58DF84BF" w14:textId="2465380F" w:rsidR="005A1A58" w:rsidRDefault="005A1A58" w:rsidP="005A1A58">
      <w:pPr>
        <w:pStyle w:val="Sinespaciado"/>
        <w:rPr>
          <w:rFonts w:ascii="Arial" w:hAnsi="Arial" w:cs="Arial"/>
          <w:sz w:val="16"/>
          <w:szCs w:val="16"/>
        </w:rPr>
      </w:pPr>
    </w:p>
    <w:p w14:paraId="5A245A6F" w14:textId="77777777" w:rsidR="005A1A58" w:rsidRPr="005A1A58" w:rsidRDefault="005A1A58" w:rsidP="005A1A58">
      <w:pPr>
        <w:pStyle w:val="Sinespaciado"/>
        <w:rPr>
          <w:rFonts w:ascii="Arial" w:hAnsi="Arial" w:cs="Arial"/>
          <w:sz w:val="16"/>
          <w:szCs w:val="16"/>
        </w:rPr>
      </w:pPr>
    </w:p>
    <w:p w14:paraId="36EC754A" w14:textId="603F2E63" w:rsidR="009A2DFC" w:rsidRDefault="003166AB" w:rsidP="00D3452B">
      <w:pPr>
        <w:jc w:val="center"/>
        <w:rPr>
          <w:rFonts w:ascii="Arial" w:hAnsi="Arial" w:cs="Arial"/>
          <w:b/>
          <w:sz w:val="24"/>
          <w:szCs w:val="24"/>
          <w:u w:val="single"/>
        </w:rPr>
      </w:pPr>
      <w:r>
        <w:rPr>
          <w:rFonts w:ascii="Arial" w:hAnsi="Arial" w:cs="Arial"/>
          <w:b/>
          <w:sz w:val="24"/>
          <w:szCs w:val="24"/>
          <w:u w:val="single"/>
        </w:rPr>
        <w:t>CEREMONIAS CÍ</w:t>
      </w:r>
      <w:r w:rsidR="009A2DFC">
        <w:rPr>
          <w:rFonts w:ascii="Arial" w:hAnsi="Arial" w:cs="Arial"/>
          <w:b/>
          <w:sz w:val="24"/>
          <w:szCs w:val="24"/>
          <w:u w:val="single"/>
        </w:rPr>
        <w:t>VICAS:</w:t>
      </w:r>
    </w:p>
    <w:p w14:paraId="72E366ED" w14:textId="77777777" w:rsidR="00A66A41" w:rsidRDefault="00A66A41" w:rsidP="00D3452B">
      <w:pPr>
        <w:jc w:val="center"/>
        <w:rPr>
          <w:rFonts w:ascii="Arial" w:hAnsi="Arial" w:cs="Arial"/>
          <w:b/>
          <w:sz w:val="24"/>
          <w:szCs w:val="24"/>
          <w:u w:val="single"/>
        </w:rPr>
      </w:pPr>
    </w:p>
    <w:tbl>
      <w:tblPr>
        <w:tblStyle w:val="Tablaconcuadrcula"/>
        <w:tblW w:w="9493" w:type="dxa"/>
        <w:tblLayout w:type="fixed"/>
        <w:tblLook w:val="0400" w:firstRow="0" w:lastRow="0" w:firstColumn="0" w:lastColumn="0" w:noHBand="0" w:noVBand="1"/>
      </w:tblPr>
      <w:tblGrid>
        <w:gridCol w:w="2207"/>
        <w:gridCol w:w="3288"/>
        <w:gridCol w:w="2268"/>
        <w:gridCol w:w="1730"/>
      </w:tblGrid>
      <w:tr w:rsidR="00A66A41" w:rsidRPr="00582673" w14:paraId="71F6EEDC" w14:textId="77777777" w:rsidTr="008B2C3D">
        <w:tc>
          <w:tcPr>
            <w:tcW w:w="2207" w:type="dxa"/>
          </w:tcPr>
          <w:p w14:paraId="40889573" w14:textId="77777777" w:rsidR="00A66A41" w:rsidRPr="00582673" w:rsidRDefault="00A66A41" w:rsidP="008B2C3D">
            <w:pPr>
              <w:jc w:val="center"/>
              <w:rPr>
                <w:rFonts w:ascii="Arial" w:eastAsia="Arial" w:hAnsi="Arial" w:cs="Arial"/>
                <w:b/>
              </w:rPr>
            </w:pPr>
            <w:r w:rsidRPr="00582673">
              <w:rPr>
                <w:rFonts w:ascii="Arial" w:eastAsia="Arial" w:hAnsi="Arial" w:cs="Arial"/>
                <w:b/>
              </w:rPr>
              <w:t>Fecha</w:t>
            </w:r>
          </w:p>
        </w:tc>
        <w:tc>
          <w:tcPr>
            <w:tcW w:w="3288" w:type="dxa"/>
          </w:tcPr>
          <w:p w14:paraId="52DA25AF" w14:textId="77777777" w:rsidR="00A66A41" w:rsidRPr="00582673" w:rsidRDefault="00A66A41" w:rsidP="008B2C3D">
            <w:pPr>
              <w:jc w:val="center"/>
              <w:rPr>
                <w:rFonts w:ascii="Arial" w:eastAsia="Arial" w:hAnsi="Arial" w:cs="Arial"/>
                <w:b/>
              </w:rPr>
            </w:pPr>
            <w:r>
              <w:rPr>
                <w:rFonts w:ascii="Arial" w:eastAsia="Arial" w:hAnsi="Arial" w:cs="Arial"/>
                <w:b/>
              </w:rPr>
              <w:t xml:space="preserve">Motivo </w:t>
            </w:r>
          </w:p>
        </w:tc>
        <w:tc>
          <w:tcPr>
            <w:tcW w:w="2268" w:type="dxa"/>
          </w:tcPr>
          <w:p w14:paraId="15E47A4D" w14:textId="77777777" w:rsidR="00A66A41" w:rsidRPr="00582673" w:rsidRDefault="00A66A41" w:rsidP="008B2C3D">
            <w:pPr>
              <w:jc w:val="center"/>
              <w:rPr>
                <w:rFonts w:ascii="Arial" w:eastAsia="Arial" w:hAnsi="Arial" w:cs="Arial"/>
                <w:b/>
              </w:rPr>
            </w:pPr>
            <w:r w:rsidRPr="00582673">
              <w:rPr>
                <w:rFonts w:ascii="Arial" w:eastAsia="Arial" w:hAnsi="Arial" w:cs="Arial"/>
                <w:b/>
              </w:rPr>
              <w:t>Lugar</w:t>
            </w:r>
          </w:p>
        </w:tc>
        <w:tc>
          <w:tcPr>
            <w:tcW w:w="1730" w:type="dxa"/>
          </w:tcPr>
          <w:p w14:paraId="793499A3" w14:textId="77777777" w:rsidR="00A66A41" w:rsidRPr="00582673" w:rsidRDefault="00A66A41" w:rsidP="008B2C3D">
            <w:pPr>
              <w:jc w:val="center"/>
              <w:rPr>
                <w:rFonts w:ascii="Arial" w:eastAsia="Arial" w:hAnsi="Arial" w:cs="Arial"/>
                <w:b/>
              </w:rPr>
            </w:pPr>
            <w:r>
              <w:rPr>
                <w:rFonts w:ascii="Arial" w:eastAsia="Arial" w:hAnsi="Arial" w:cs="Arial"/>
                <w:b/>
              </w:rPr>
              <w:t>Hora</w:t>
            </w:r>
          </w:p>
        </w:tc>
      </w:tr>
      <w:tr w:rsidR="00A66A41" w:rsidRPr="00582673" w14:paraId="54D58E6C" w14:textId="77777777" w:rsidTr="008B2C3D">
        <w:tc>
          <w:tcPr>
            <w:tcW w:w="2207" w:type="dxa"/>
          </w:tcPr>
          <w:p w14:paraId="29365673" w14:textId="77777777" w:rsidR="00A66A41" w:rsidRPr="00582673" w:rsidRDefault="00A66A41" w:rsidP="008B2C3D">
            <w:pPr>
              <w:jc w:val="both"/>
              <w:rPr>
                <w:rFonts w:ascii="Arial" w:eastAsia="Arial" w:hAnsi="Arial" w:cs="Arial"/>
              </w:rPr>
            </w:pPr>
            <w:r>
              <w:rPr>
                <w:rFonts w:ascii="Arial" w:eastAsia="Arial" w:hAnsi="Arial" w:cs="Arial"/>
              </w:rPr>
              <w:t>20 de noviembre de 2023</w:t>
            </w:r>
          </w:p>
        </w:tc>
        <w:tc>
          <w:tcPr>
            <w:tcW w:w="3288" w:type="dxa"/>
          </w:tcPr>
          <w:p w14:paraId="249F3C3E" w14:textId="77777777" w:rsidR="00A66A41" w:rsidRPr="00582673" w:rsidRDefault="00A66A41" w:rsidP="008B2C3D">
            <w:pPr>
              <w:jc w:val="both"/>
              <w:rPr>
                <w:rFonts w:ascii="Arial" w:eastAsia="Arial" w:hAnsi="Arial" w:cs="Arial"/>
              </w:rPr>
            </w:pPr>
            <w:r w:rsidRPr="00DF3434">
              <w:rPr>
                <w:rFonts w:ascii="Arial" w:eastAsia="Arial" w:hAnsi="Arial" w:cs="Arial"/>
              </w:rPr>
              <w:t>Acto Cívico,</w:t>
            </w:r>
            <w:r>
              <w:rPr>
                <w:rFonts w:ascii="Arial" w:eastAsia="Arial" w:hAnsi="Arial" w:cs="Arial"/>
              </w:rPr>
              <w:t xml:space="preserve"> </w:t>
            </w:r>
            <w:r w:rsidRPr="00E84A29">
              <w:rPr>
                <w:rFonts w:ascii="Arial" w:eastAsia="Arial" w:hAnsi="Arial" w:cs="Arial"/>
              </w:rPr>
              <w:t>Desfile 20 de noviembre</w:t>
            </w:r>
            <w:r>
              <w:rPr>
                <w:rFonts w:ascii="Arial" w:eastAsia="Arial" w:hAnsi="Arial" w:cs="Arial"/>
              </w:rPr>
              <w:t xml:space="preserve">. </w:t>
            </w:r>
          </w:p>
        </w:tc>
        <w:tc>
          <w:tcPr>
            <w:tcW w:w="2268" w:type="dxa"/>
          </w:tcPr>
          <w:p w14:paraId="0BD6CE6C" w14:textId="77777777" w:rsidR="00A66A41" w:rsidRPr="00582673" w:rsidRDefault="00A66A41" w:rsidP="008B2C3D">
            <w:pPr>
              <w:jc w:val="both"/>
              <w:rPr>
                <w:rFonts w:ascii="Arial" w:eastAsia="Arial" w:hAnsi="Arial" w:cs="Arial"/>
              </w:rPr>
            </w:pPr>
            <w:r>
              <w:rPr>
                <w:rFonts w:ascii="Arial" w:eastAsia="Arial" w:hAnsi="Arial" w:cs="Arial"/>
              </w:rPr>
              <w:t xml:space="preserve"> Jardín Municipal. </w:t>
            </w:r>
          </w:p>
        </w:tc>
        <w:tc>
          <w:tcPr>
            <w:tcW w:w="1730" w:type="dxa"/>
          </w:tcPr>
          <w:p w14:paraId="4AB9CC0B" w14:textId="77777777" w:rsidR="00A66A41" w:rsidRPr="00582673" w:rsidRDefault="00A66A41" w:rsidP="008B2C3D">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 xml:space="preserve">. </w:t>
            </w:r>
          </w:p>
        </w:tc>
      </w:tr>
      <w:tr w:rsidR="008762FE" w:rsidRPr="00B61683" w14:paraId="0B404A21" w14:textId="77777777" w:rsidTr="008762FE">
        <w:tblPrEx>
          <w:tblLook w:val="04A0" w:firstRow="1" w:lastRow="0" w:firstColumn="1" w:lastColumn="0" w:noHBand="0" w:noVBand="1"/>
        </w:tblPrEx>
        <w:tc>
          <w:tcPr>
            <w:tcW w:w="2207" w:type="dxa"/>
          </w:tcPr>
          <w:p w14:paraId="5F4E4301" w14:textId="77777777" w:rsidR="008762FE" w:rsidRPr="00B61683" w:rsidRDefault="008762FE" w:rsidP="008B2C3D">
            <w:pPr>
              <w:rPr>
                <w:rFonts w:ascii="Arial" w:eastAsia="Arial" w:hAnsi="Arial" w:cs="Arial"/>
              </w:rPr>
            </w:pPr>
            <w:r>
              <w:rPr>
                <w:rFonts w:ascii="Arial" w:eastAsia="Arial" w:hAnsi="Arial" w:cs="Arial"/>
              </w:rPr>
              <w:t>24 de febrero de 2024</w:t>
            </w:r>
          </w:p>
        </w:tc>
        <w:tc>
          <w:tcPr>
            <w:tcW w:w="3288" w:type="dxa"/>
          </w:tcPr>
          <w:p w14:paraId="586D789F" w14:textId="77777777" w:rsidR="008762FE" w:rsidRPr="00B61683" w:rsidRDefault="008762FE" w:rsidP="008B2C3D">
            <w:pPr>
              <w:rPr>
                <w:rFonts w:ascii="Arial" w:eastAsia="Arial" w:hAnsi="Arial" w:cs="Arial"/>
                <w:b/>
              </w:rPr>
            </w:pPr>
            <w:r w:rsidRPr="00B61683">
              <w:rPr>
                <w:rFonts w:ascii="Arial" w:hAnsi="Arial" w:cs="Arial"/>
                <w:color w:val="050505"/>
                <w:sz w:val="23"/>
                <w:szCs w:val="23"/>
                <w:shd w:val="clear" w:color="auto" w:fill="FFFFFF"/>
              </w:rPr>
              <w:t>conmemoramos el 89 aniversario del Día de la Bandera Nacional.</w:t>
            </w:r>
          </w:p>
        </w:tc>
        <w:tc>
          <w:tcPr>
            <w:tcW w:w="2268" w:type="dxa"/>
          </w:tcPr>
          <w:p w14:paraId="7AB93DE1" w14:textId="77777777" w:rsidR="008762FE" w:rsidRPr="00B61683" w:rsidRDefault="008762FE" w:rsidP="008B2C3D">
            <w:pPr>
              <w:rPr>
                <w:rFonts w:ascii="Arial" w:eastAsia="Arial" w:hAnsi="Arial" w:cs="Arial"/>
              </w:rPr>
            </w:pPr>
            <w:r>
              <w:rPr>
                <w:rFonts w:ascii="Arial" w:eastAsia="Arial" w:hAnsi="Arial" w:cs="Arial"/>
              </w:rPr>
              <w:t xml:space="preserve">Delegación de </w:t>
            </w:r>
            <w:proofErr w:type="spellStart"/>
            <w:r>
              <w:rPr>
                <w:rFonts w:ascii="Arial" w:eastAsia="Arial" w:hAnsi="Arial" w:cs="Arial"/>
              </w:rPr>
              <w:t>atequizayan</w:t>
            </w:r>
            <w:proofErr w:type="spellEnd"/>
            <w:r>
              <w:rPr>
                <w:rFonts w:ascii="Arial" w:eastAsia="Arial" w:hAnsi="Arial" w:cs="Arial"/>
              </w:rPr>
              <w:t xml:space="preserve"> y el fresnito.</w:t>
            </w:r>
          </w:p>
        </w:tc>
        <w:tc>
          <w:tcPr>
            <w:tcW w:w="1730" w:type="dxa"/>
          </w:tcPr>
          <w:p w14:paraId="2F87E3F0" w14:textId="77777777" w:rsidR="008762FE" w:rsidRPr="00B61683" w:rsidRDefault="008762FE" w:rsidP="008B2C3D">
            <w:pPr>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w:t>
            </w:r>
          </w:p>
        </w:tc>
      </w:tr>
      <w:tr w:rsidR="008762FE" w14:paraId="23B518DE" w14:textId="77777777" w:rsidTr="008762FE">
        <w:tblPrEx>
          <w:tblLook w:val="04A0" w:firstRow="1" w:lastRow="0" w:firstColumn="1" w:lastColumn="0" w:noHBand="0" w:noVBand="1"/>
        </w:tblPrEx>
        <w:tc>
          <w:tcPr>
            <w:tcW w:w="2207" w:type="dxa"/>
          </w:tcPr>
          <w:p w14:paraId="3C688298" w14:textId="77777777" w:rsidR="008762FE" w:rsidRPr="00582673" w:rsidRDefault="008762FE" w:rsidP="008B2C3D">
            <w:pPr>
              <w:rPr>
                <w:rFonts w:ascii="Arial" w:eastAsia="Arial" w:hAnsi="Arial" w:cs="Arial"/>
                <w:b/>
              </w:rPr>
            </w:pPr>
            <w:r>
              <w:rPr>
                <w:rFonts w:ascii="Arial" w:eastAsia="Arial" w:hAnsi="Arial" w:cs="Arial"/>
              </w:rPr>
              <w:t>06 de marzo de 2024</w:t>
            </w:r>
          </w:p>
        </w:tc>
        <w:tc>
          <w:tcPr>
            <w:tcW w:w="3288" w:type="dxa"/>
          </w:tcPr>
          <w:p w14:paraId="1066DA50" w14:textId="77777777" w:rsidR="008762FE" w:rsidRDefault="008762FE" w:rsidP="008B2C3D">
            <w:pPr>
              <w:rPr>
                <w:rFonts w:ascii="Arial" w:eastAsia="Arial" w:hAnsi="Arial" w:cs="Arial"/>
                <w:b/>
              </w:rPr>
            </w:pPr>
            <w:r w:rsidRPr="00DF3434">
              <w:rPr>
                <w:rFonts w:ascii="Arial" w:eastAsia="Arial" w:hAnsi="Arial" w:cs="Arial"/>
              </w:rPr>
              <w:t>Acto Cívico,</w:t>
            </w:r>
            <w:r>
              <w:rPr>
                <w:rFonts w:ascii="Arial" w:eastAsia="Arial" w:hAnsi="Arial" w:cs="Arial"/>
              </w:rPr>
              <w:t xml:space="preserve"> Bandas de Guerra.</w:t>
            </w:r>
          </w:p>
        </w:tc>
        <w:tc>
          <w:tcPr>
            <w:tcW w:w="2268" w:type="dxa"/>
          </w:tcPr>
          <w:p w14:paraId="54D1E16A" w14:textId="77777777" w:rsidR="008762FE" w:rsidRPr="00582673" w:rsidRDefault="008762FE" w:rsidP="008B2C3D">
            <w:pPr>
              <w:rPr>
                <w:rFonts w:ascii="Arial" w:eastAsia="Arial" w:hAnsi="Arial" w:cs="Arial"/>
                <w:b/>
              </w:rPr>
            </w:pPr>
            <w:r>
              <w:rPr>
                <w:rFonts w:ascii="Arial" w:eastAsia="Arial" w:hAnsi="Arial" w:cs="Arial"/>
              </w:rPr>
              <w:t>Jardín Municipal.</w:t>
            </w:r>
          </w:p>
        </w:tc>
        <w:tc>
          <w:tcPr>
            <w:tcW w:w="1730" w:type="dxa"/>
          </w:tcPr>
          <w:p w14:paraId="12C17BBF" w14:textId="77777777" w:rsidR="008762FE" w:rsidRDefault="008762FE" w:rsidP="008B2C3D">
            <w:pPr>
              <w:rPr>
                <w:rFonts w:ascii="Arial" w:eastAsia="Arial" w:hAnsi="Arial" w:cs="Arial"/>
                <w:b/>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w:t>
            </w:r>
          </w:p>
        </w:tc>
      </w:tr>
      <w:tr w:rsidR="008762FE" w14:paraId="0D2816C1" w14:textId="77777777" w:rsidTr="008762FE">
        <w:tblPrEx>
          <w:tblLook w:val="04A0" w:firstRow="1" w:lastRow="0" w:firstColumn="1" w:lastColumn="0" w:noHBand="0" w:noVBand="1"/>
        </w:tblPrEx>
        <w:tc>
          <w:tcPr>
            <w:tcW w:w="2207" w:type="dxa"/>
          </w:tcPr>
          <w:p w14:paraId="7587C540" w14:textId="77777777" w:rsidR="008762FE" w:rsidRDefault="008762FE" w:rsidP="008B2C3D">
            <w:pPr>
              <w:rPr>
                <w:rFonts w:ascii="Arial" w:eastAsia="Arial" w:hAnsi="Arial" w:cs="Arial"/>
              </w:rPr>
            </w:pPr>
            <w:r>
              <w:rPr>
                <w:rFonts w:ascii="Arial" w:eastAsia="Arial" w:hAnsi="Arial" w:cs="Arial"/>
              </w:rPr>
              <w:t>18 de marzo de 2024</w:t>
            </w:r>
          </w:p>
        </w:tc>
        <w:tc>
          <w:tcPr>
            <w:tcW w:w="3288" w:type="dxa"/>
          </w:tcPr>
          <w:p w14:paraId="74A728D3" w14:textId="77777777" w:rsidR="008762FE" w:rsidRPr="00DF3434" w:rsidRDefault="008762FE" w:rsidP="008B2C3D">
            <w:pPr>
              <w:rPr>
                <w:rFonts w:ascii="Arial" w:eastAsia="Arial" w:hAnsi="Arial" w:cs="Arial"/>
              </w:rPr>
            </w:pPr>
            <w:r w:rsidRPr="00CD3376">
              <w:rPr>
                <w:rFonts w:ascii="Arial" w:eastAsia="Arial" w:hAnsi="Arial" w:cs="Arial"/>
              </w:rPr>
              <w:t>Conmemoran 86 Aniversario de la Expropiación Petrolera</w:t>
            </w:r>
          </w:p>
        </w:tc>
        <w:tc>
          <w:tcPr>
            <w:tcW w:w="2268" w:type="dxa"/>
          </w:tcPr>
          <w:p w14:paraId="4BD61B2A" w14:textId="77777777" w:rsidR="008762FE" w:rsidRDefault="008762FE" w:rsidP="008B2C3D">
            <w:pPr>
              <w:rPr>
                <w:rFonts w:ascii="Arial" w:eastAsia="Arial" w:hAnsi="Arial" w:cs="Arial"/>
              </w:rPr>
            </w:pPr>
            <w:r>
              <w:rPr>
                <w:rFonts w:ascii="Arial" w:eastAsia="Arial" w:hAnsi="Arial" w:cs="Arial"/>
              </w:rPr>
              <w:t>Jardín Municipal.</w:t>
            </w:r>
          </w:p>
        </w:tc>
        <w:tc>
          <w:tcPr>
            <w:tcW w:w="1730" w:type="dxa"/>
          </w:tcPr>
          <w:p w14:paraId="6FDD057A" w14:textId="77777777" w:rsidR="008762FE" w:rsidRDefault="008762FE" w:rsidP="008B2C3D">
            <w:pPr>
              <w:rPr>
                <w:rFonts w:ascii="Arial" w:eastAsia="Arial" w:hAnsi="Arial" w:cs="Arial"/>
              </w:rPr>
            </w:pPr>
            <w:r>
              <w:rPr>
                <w:rFonts w:ascii="Arial" w:eastAsia="Arial" w:hAnsi="Arial" w:cs="Arial"/>
              </w:rPr>
              <w:t xml:space="preserve">09: 00 </w:t>
            </w:r>
            <w:proofErr w:type="spellStart"/>
            <w:r>
              <w:rPr>
                <w:rFonts w:ascii="Arial" w:eastAsia="Arial" w:hAnsi="Arial" w:cs="Arial"/>
              </w:rPr>
              <w:t>hrs</w:t>
            </w:r>
            <w:proofErr w:type="spellEnd"/>
            <w:r>
              <w:rPr>
                <w:rFonts w:ascii="Arial" w:eastAsia="Arial" w:hAnsi="Arial" w:cs="Arial"/>
              </w:rPr>
              <w:t>.</w:t>
            </w:r>
          </w:p>
        </w:tc>
      </w:tr>
      <w:tr w:rsidR="008762FE" w14:paraId="73CAE120" w14:textId="77777777" w:rsidTr="008762FE">
        <w:tblPrEx>
          <w:tblLook w:val="04A0" w:firstRow="1" w:lastRow="0" w:firstColumn="1" w:lastColumn="0" w:noHBand="0" w:noVBand="1"/>
        </w:tblPrEx>
        <w:tc>
          <w:tcPr>
            <w:tcW w:w="2207" w:type="dxa"/>
          </w:tcPr>
          <w:p w14:paraId="55FDA049" w14:textId="77777777" w:rsidR="008762FE" w:rsidRDefault="008762FE" w:rsidP="008B2C3D">
            <w:pPr>
              <w:rPr>
                <w:rFonts w:ascii="Arial" w:eastAsia="Arial" w:hAnsi="Arial" w:cs="Arial"/>
              </w:rPr>
            </w:pPr>
            <w:r>
              <w:rPr>
                <w:rFonts w:ascii="Arial" w:eastAsia="Arial" w:hAnsi="Arial" w:cs="Arial"/>
              </w:rPr>
              <w:t>21 de marzo de 2024</w:t>
            </w:r>
          </w:p>
        </w:tc>
        <w:tc>
          <w:tcPr>
            <w:tcW w:w="3288" w:type="dxa"/>
          </w:tcPr>
          <w:p w14:paraId="7DFAF6DE" w14:textId="77777777" w:rsidR="008762FE" w:rsidRPr="00CD3376" w:rsidRDefault="008762FE" w:rsidP="008B2C3D">
            <w:pPr>
              <w:rPr>
                <w:rFonts w:ascii="Arial" w:eastAsia="Arial" w:hAnsi="Arial" w:cs="Arial"/>
              </w:rPr>
            </w:pPr>
            <w:r w:rsidRPr="00CD3376">
              <w:rPr>
                <w:rFonts w:ascii="Arial" w:hAnsi="Arial" w:cs="Arial"/>
                <w:color w:val="050505"/>
                <w:sz w:val="23"/>
                <w:szCs w:val="23"/>
                <w:shd w:val="clear" w:color="auto" w:fill="FFFFFF"/>
              </w:rPr>
              <w:t>218 Aniversario del Natalicio del “Benemérito de las Américas.</w:t>
            </w:r>
          </w:p>
        </w:tc>
        <w:tc>
          <w:tcPr>
            <w:tcW w:w="2268" w:type="dxa"/>
          </w:tcPr>
          <w:p w14:paraId="1FDDA780" w14:textId="77777777" w:rsidR="008762FE" w:rsidRDefault="008762FE" w:rsidP="008B2C3D">
            <w:pPr>
              <w:rPr>
                <w:rFonts w:ascii="Arial" w:eastAsia="Arial" w:hAnsi="Arial" w:cs="Arial"/>
              </w:rPr>
            </w:pPr>
            <w:r>
              <w:rPr>
                <w:rFonts w:ascii="Arial" w:eastAsia="Arial" w:hAnsi="Arial" w:cs="Arial"/>
              </w:rPr>
              <w:t>Jardín Municipal.</w:t>
            </w:r>
          </w:p>
        </w:tc>
        <w:tc>
          <w:tcPr>
            <w:tcW w:w="1730" w:type="dxa"/>
          </w:tcPr>
          <w:p w14:paraId="156F8EED" w14:textId="77777777" w:rsidR="008762FE" w:rsidRDefault="008762FE" w:rsidP="008B2C3D">
            <w:pPr>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w:t>
            </w:r>
          </w:p>
        </w:tc>
      </w:tr>
      <w:tr w:rsidR="008762FE" w14:paraId="4A855791" w14:textId="77777777" w:rsidTr="008762FE">
        <w:tblPrEx>
          <w:tblLook w:val="04A0" w:firstRow="1" w:lastRow="0" w:firstColumn="1" w:lastColumn="0" w:noHBand="0" w:noVBand="1"/>
        </w:tblPrEx>
        <w:tc>
          <w:tcPr>
            <w:tcW w:w="2207" w:type="dxa"/>
          </w:tcPr>
          <w:p w14:paraId="6A164325" w14:textId="77777777" w:rsidR="008762FE" w:rsidRPr="00582673" w:rsidRDefault="008762FE" w:rsidP="008B2C3D">
            <w:pPr>
              <w:rPr>
                <w:rFonts w:ascii="Arial" w:eastAsia="Arial" w:hAnsi="Arial" w:cs="Arial"/>
                <w:b/>
              </w:rPr>
            </w:pPr>
            <w:r>
              <w:rPr>
                <w:rFonts w:ascii="Arial" w:eastAsia="Arial" w:hAnsi="Arial" w:cs="Arial"/>
              </w:rPr>
              <w:t>13 de septiembre de 2024</w:t>
            </w:r>
          </w:p>
        </w:tc>
        <w:tc>
          <w:tcPr>
            <w:tcW w:w="3288" w:type="dxa"/>
          </w:tcPr>
          <w:p w14:paraId="731AC425" w14:textId="77777777" w:rsidR="008762FE" w:rsidRDefault="008762FE" w:rsidP="008B2C3D">
            <w:pPr>
              <w:rPr>
                <w:rFonts w:ascii="Arial" w:eastAsia="Arial" w:hAnsi="Arial" w:cs="Arial"/>
                <w:b/>
              </w:rPr>
            </w:pPr>
            <w:r w:rsidRPr="00DF3434">
              <w:rPr>
                <w:rFonts w:ascii="Arial" w:eastAsia="Arial" w:hAnsi="Arial" w:cs="Arial"/>
              </w:rPr>
              <w:t>Acto Cívico,</w:t>
            </w:r>
            <w:r>
              <w:rPr>
                <w:rFonts w:ascii="Arial" w:eastAsia="Arial" w:hAnsi="Arial" w:cs="Arial"/>
              </w:rPr>
              <w:t xml:space="preserve"> 177° Aniversario de la gesta de los Niños Héroes de Chapultepec. </w:t>
            </w:r>
          </w:p>
        </w:tc>
        <w:tc>
          <w:tcPr>
            <w:tcW w:w="2268" w:type="dxa"/>
          </w:tcPr>
          <w:p w14:paraId="64E3C5B6" w14:textId="77777777" w:rsidR="008762FE" w:rsidRPr="00582673" w:rsidRDefault="008762FE" w:rsidP="008B2C3D">
            <w:pPr>
              <w:rPr>
                <w:rFonts w:ascii="Arial" w:eastAsia="Arial" w:hAnsi="Arial" w:cs="Arial"/>
                <w:b/>
              </w:rPr>
            </w:pPr>
            <w:r>
              <w:rPr>
                <w:rFonts w:ascii="Arial" w:eastAsia="Arial" w:hAnsi="Arial" w:cs="Arial"/>
              </w:rPr>
              <w:t>Jardín Principal Miguel Hidalgo</w:t>
            </w:r>
          </w:p>
        </w:tc>
        <w:tc>
          <w:tcPr>
            <w:tcW w:w="1730" w:type="dxa"/>
          </w:tcPr>
          <w:p w14:paraId="1124C424" w14:textId="77777777" w:rsidR="008762FE" w:rsidRDefault="008762FE" w:rsidP="008B2C3D">
            <w:pPr>
              <w:rPr>
                <w:rFonts w:ascii="Arial" w:eastAsia="Arial" w:hAnsi="Arial" w:cs="Arial"/>
                <w:b/>
              </w:rPr>
            </w:pPr>
            <w:r>
              <w:rPr>
                <w:rFonts w:ascii="Arial" w:eastAsia="Arial" w:hAnsi="Arial" w:cs="Arial"/>
              </w:rPr>
              <w:t xml:space="preserve">09:00 </w:t>
            </w:r>
            <w:proofErr w:type="spellStart"/>
            <w:r>
              <w:rPr>
                <w:rFonts w:ascii="Arial" w:eastAsia="Arial" w:hAnsi="Arial" w:cs="Arial"/>
              </w:rPr>
              <w:t>hrs</w:t>
            </w:r>
            <w:proofErr w:type="spellEnd"/>
          </w:p>
        </w:tc>
      </w:tr>
      <w:tr w:rsidR="008762FE" w14:paraId="683B6795" w14:textId="77777777" w:rsidTr="008762FE">
        <w:tblPrEx>
          <w:tblLook w:val="04A0" w:firstRow="1" w:lastRow="0" w:firstColumn="1" w:lastColumn="0" w:noHBand="0" w:noVBand="1"/>
        </w:tblPrEx>
        <w:tc>
          <w:tcPr>
            <w:tcW w:w="2207" w:type="dxa"/>
          </w:tcPr>
          <w:p w14:paraId="787D423E" w14:textId="77777777" w:rsidR="008762FE" w:rsidRDefault="008762FE" w:rsidP="008B2C3D">
            <w:pPr>
              <w:jc w:val="both"/>
              <w:rPr>
                <w:rFonts w:ascii="Arial" w:eastAsia="Arial" w:hAnsi="Arial" w:cs="Arial"/>
              </w:rPr>
            </w:pPr>
            <w:r>
              <w:rPr>
                <w:rFonts w:ascii="Arial" w:eastAsia="Arial" w:hAnsi="Arial" w:cs="Arial"/>
              </w:rPr>
              <w:t>14 de septiembre de 2024</w:t>
            </w:r>
          </w:p>
        </w:tc>
        <w:tc>
          <w:tcPr>
            <w:tcW w:w="3288" w:type="dxa"/>
          </w:tcPr>
          <w:p w14:paraId="78634C4A" w14:textId="77777777" w:rsidR="008762FE" w:rsidRPr="00DF3434" w:rsidRDefault="008762FE" w:rsidP="008B2C3D">
            <w:pPr>
              <w:jc w:val="both"/>
              <w:rPr>
                <w:rFonts w:ascii="Arial" w:eastAsia="Arial" w:hAnsi="Arial" w:cs="Arial"/>
              </w:rPr>
            </w:pPr>
            <w:r>
              <w:rPr>
                <w:rFonts w:ascii="Arial" w:hAnsi="Arial" w:cs="Arial"/>
                <w:color w:val="000000"/>
                <w:szCs w:val="20"/>
              </w:rPr>
              <w:t>Acto Cívico conmemoración del día del Charro</w:t>
            </w:r>
          </w:p>
        </w:tc>
        <w:tc>
          <w:tcPr>
            <w:tcW w:w="2268" w:type="dxa"/>
          </w:tcPr>
          <w:p w14:paraId="1472B82F" w14:textId="77777777" w:rsidR="008762FE" w:rsidRDefault="008762FE" w:rsidP="008B2C3D">
            <w:pPr>
              <w:jc w:val="both"/>
              <w:rPr>
                <w:rFonts w:ascii="Arial" w:eastAsia="Arial" w:hAnsi="Arial" w:cs="Arial"/>
              </w:rPr>
            </w:pPr>
            <w:r>
              <w:rPr>
                <w:rFonts w:ascii="Arial" w:eastAsia="Arial" w:hAnsi="Arial" w:cs="Arial"/>
              </w:rPr>
              <w:t xml:space="preserve">Jardín Principal. </w:t>
            </w:r>
          </w:p>
        </w:tc>
        <w:tc>
          <w:tcPr>
            <w:tcW w:w="1730" w:type="dxa"/>
          </w:tcPr>
          <w:p w14:paraId="10109BF3" w14:textId="77777777" w:rsidR="008762FE" w:rsidRDefault="008762FE" w:rsidP="008B2C3D">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p>
        </w:tc>
      </w:tr>
      <w:tr w:rsidR="008762FE" w:rsidRPr="00582673" w14:paraId="68DB5722" w14:textId="77777777" w:rsidTr="008762FE">
        <w:tblPrEx>
          <w:tblLook w:val="04A0" w:firstRow="1" w:lastRow="0" w:firstColumn="1" w:lastColumn="0" w:noHBand="0" w:noVBand="1"/>
        </w:tblPrEx>
        <w:tc>
          <w:tcPr>
            <w:tcW w:w="2207" w:type="dxa"/>
          </w:tcPr>
          <w:p w14:paraId="4A01A2B5" w14:textId="77777777" w:rsidR="008762FE" w:rsidRPr="00582673" w:rsidRDefault="008762FE" w:rsidP="008B2C3D">
            <w:pPr>
              <w:jc w:val="both"/>
              <w:rPr>
                <w:rFonts w:ascii="Arial" w:eastAsia="Arial" w:hAnsi="Arial" w:cs="Arial"/>
              </w:rPr>
            </w:pPr>
            <w:r>
              <w:rPr>
                <w:rFonts w:ascii="Arial" w:eastAsia="Arial" w:hAnsi="Arial" w:cs="Arial"/>
              </w:rPr>
              <w:lastRenderedPageBreak/>
              <w:t>16 de septiembre de 2024</w:t>
            </w:r>
          </w:p>
        </w:tc>
        <w:tc>
          <w:tcPr>
            <w:tcW w:w="3288" w:type="dxa"/>
          </w:tcPr>
          <w:p w14:paraId="3BCBE2F4" w14:textId="77777777" w:rsidR="008762FE" w:rsidRPr="00582673" w:rsidRDefault="008762FE" w:rsidP="008B2C3D">
            <w:pPr>
              <w:jc w:val="both"/>
              <w:rPr>
                <w:rFonts w:ascii="Arial" w:eastAsia="Arial" w:hAnsi="Arial" w:cs="Arial"/>
              </w:rPr>
            </w:pPr>
            <w:r>
              <w:rPr>
                <w:rFonts w:ascii="Arial" w:eastAsia="Arial" w:hAnsi="Arial" w:cs="Arial"/>
              </w:rPr>
              <w:t>Conmemoración del 214° Aniversario del Inicio de la Guerra Independentista con el Grito de Dolores.</w:t>
            </w:r>
          </w:p>
        </w:tc>
        <w:tc>
          <w:tcPr>
            <w:tcW w:w="2268" w:type="dxa"/>
          </w:tcPr>
          <w:p w14:paraId="17CE8562" w14:textId="77777777" w:rsidR="008762FE" w:rsidRPr="00582673" w:rsidRDefault="008762FE" w:rsidP="008B2C3D">
            <w:pPr>
              <w:jc w:val="both"/>
              <w:rPr>
                <w:rFonts w:ascii="Arial" w:eastAsia="Arial" w:hAnsi="Arial" w:cs="Arial"/>
              </w:rPr>
            </w:pPr>
            <w:r>
              <w:rPr>
                <w:rFonts w:ascii="Arial" w:eastAsia="Arial" w:hAnsi="Arial" w:cs="Arial"/>
              </w:rPr>
              <w:t xml:space="preserve"> Jardín Principal Miguel Hidalgo</w:t>
            </w:r>
          </w:p>
        </w:tc>
        <w:tc>
          <w:tcPr>
            <w:tcW w:w="1730" w:type="dxa"/>
          </w:tcPr>
          <w:p w14:paraId="68DFB2CD" w14:textId="77777777" w:rsidR="008762FE" w:rsidRPr="00582673" w:rsidRDefault="008762FE" w:rsidP="008B2C3D">
            <w:pPr>
              <w:jc w:val="both"/>
              <w:rPr>
                <w:rFonts w:ascii="Arial" w:eastAsia="Arial" w:hAnsi="Arial" w:cs="Arial"/>
              </w:rPr>
            </w:pPr>
            <w:r>
              <w:rPr>
                <w:rFonts w:ascii="Arial" w:eastAsia="Arial" w:hAnsi="Arial" w:cs="Arial"/>
              </w:rPr>
              <w:t xml:space="preserve">20:00 </w:t>
            </w:r>
            <w:proofErr w:type="spellStart"/>
            <w:r>
              <w:rPr>
                <w:rFonts w:ascii="Arial" w:eastAsia="Arial" w:hAnsi="Arial" w:cs="Arial"/>
              </w:rPr>
              <w:t>hrs</w:t>
            </w:r>
            <w:proofErr w:type="spellEnd"/>
          </w:p>
        </w:tc>
      </w:tr>
      <w:tr w:rsidR="008762FE" w14:paraId="0B74A285" w14:textId="77777777" w:rsidTr="008762FE">
        <w:tblPrEx>
          <w:tblLook w:val="04A0" w:firstRow="1" w:lastRow="0" w:firstColumn="1" w:lastColumn="0" w:noHBand="0" w:noVBand="1"/>
        </w:tblPrEx>
        <w:tc>
          <w:tcPr>
            <w:tcW w:w="2207" w:type="dxa"/>
          </w:tcPr>
          <w:p w14:paraId="41AAAC70" w14:textId="77777777" w:rsidR="008762FE" w:rsidRDefault="008762FE" w:rsidP="008B2C3D">
            <w:pPr>
              <w:jc w:val="both"/>
              <w:rPr>
                <w:rFonts w:ascii="Arial" w:eastAsia="Arial" w:hAnsi="Arial" w:cs="Arial"/>
              </w:rPr>
            </w:pPr>
            <w:r>
              <w:rPr>
                <w:rFonts w:ascii="Arial" w:eastAsia="Arial" w:hAnsi="Arial" w:cs="Arial"/>
              </w:rPr>
              <w:t>16 de septiembre de 2024</w:t>
            </w:r>
          </w:p>
        </w:tc>
        <w:tc>
          <w:tcPr>
            <w:tcW w:w="3288" w:type="dxa"/>
          </w:tcPr>
          <w:p w14:paraId="4BA60C8B" w14:textId="77777777" w:rsidR="008762FE" w:rsidRPr="00DF3434" w:rsidRDefault="008762FE" w:rsidP="008B2C3D">
            <w:pPr>
              <w:jc w:val="both"/>
              <w:rPr>
                <w:rFonts w:ascii="Arial" w:eastAsia="Arial" w:hAnsi="Arial" w:cs="Arial"/>
              </w:rPr>
            </w:pPr>
            <w:r>
              <w:rPr>
                <w:rFonts w:ascii="Arial" w:eastAsia="Arial" w:hAnsi="Arial" w:cs="Arial"/>
              </w:rPr>
              <w:t xml:space="preserve">Desfile Cívico del 16 de septiembre. </w:t>
            </w:r>
          </w:p>
        </w:tc>
        <w:tc>
          <w:tcPr>
            <w:tcW w:w="2268" w:type="dxa"/>
          </w:tcPr>
          <w:p w14:paraId="3C3C11C1" w14:textId="77777777" w:rsidR="008762FE" w:rsidRDefault="008762FE" w:rsidP="008B2C3D">
            <w:pPr>
              <w:jc w:val="both"/>
              <w:rPr>
                <w:rFonts w:ascii="Arial" w:eastAsia="Arial" w:hAnsi="Arial" w:cs="Arial"/>
              </w:rPr>
            </w:pPr>
            <w:r>
              <w:rPr>
                <w:rFonts w:ascii="Arial" w:eastAsia="Arial" w:hAnsi="Arial" w:cs="Arial"/>
              </w:rPr>
              <w:t>Jardín Principal</w:t>
            </w:r>
          </w:p>
          <w:p w14:paraId="6781EA1C" w14:textId="77777777" w:rsidR="008762FE" w:rsidRDefault="008762FE" w:rsidP="008B2C3D">
            <w:pPr>
              <w:jc w:val="both"/>
              <w:rPr>
                <w:rFonts w:ascii="Arial" w:eastAsia="Arial" w:hAnsi="Arial" w:cs="Arial"/>
              </w:rPr>
            </w:pPr>
          </w:p>
        </w:tc>
        <w:tc>
          <w:tcPr>
            <w:tcW w:w="1730" w:type="dxa"/>
          </w:tcPr>
          <w:p w14:paraId="7DFF1B92" w14:textId="77777777" w:rsidR="008762FE" w:rsidRDefault="008762FE" w:rsidP="008B2C3D">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w:t>
            </w:r>
          </w:p>
          <w:p w14:paraId="3ED1A35B" w14:textId="77777777" w:rsidR="008762FE" w:rsidRDefault="008762FE" w:rsidP="008B2C3D">
            <w:pPr>
              <w:jc w:val="both"/>
              <w:rPr>
                <w:rFonts w:ascii="Arial" w:eastAsia="Arial" w:hAnsi="Arial" w:cs="Arial"/>
              </w:rPr>
            </w:pPr>
          </w:p>
        </w:tc>
      </w:tr>
      <w:tr w:rsidR="008762FE" w:rsidRPr="00582673" w14:paraId="3C2AC6A4" w14:textId="77777777" w:rsidTr="008762FE">
        <w:tblPrEx>
          <w:tblLook w:val="04A0" w:firstRow="1" w:lastRow="0" w:firstColumn="1" w:lastColumn="0" w:noHBand="0" w:noVBand="1"/>
        </w:tblPrEx>
        <w:tc>
          <w:tcPr>
            <w:tcW w:w="2207" w:type="dxa"/>
          </w:tcPr>
          <w:p w14:paraId="148B6E3C" w14:textId="77777777" w:rsidR="008762FE" w:rsidRPr="00582673" w:rsidRDefault="008762FE" w:rsidP="008B2C3D">
            <w:pPr>
              <w:jc w:val="both"/>
              <w:rPr>
                <w:rFonts w:ascii="Arial" w:eastAsia="Arial" w:hAnsi="Arial" w:cs="Arial"/>
              </w:rPr>
            </w:pPr>
            <w:r>
              <w:rPr>
                <w:rFonts w:ascii="Arial" w:eastAsia="Arial" w:hAnsi="Arial" w:cs="Arial"/>
              </w:rPr>
              <w:t>19 de septiembre de 2024</w:t>
            </w:r>
          </w:p>
        </w:tc>
        <w:tc>
          <w:tcPr>
            <w:tcW w:w="3288" w:type="dxa"/>
          </w:tcPr>
          <w:p w14:paraId="04BF3183" w14:textId="77777777" w:rsidR="008762FE" w:rsidRDefault="008762FE" w:rsidP="008B2C3D">
            <w:pPr>
              <w:jc w:val="both"/>
              <w:rPr>
                <w:rFonts w:ascii="Arial" w:eastAsia="Arial" w:hAnsi="Arial" w:cs="Arial"/>
              </w:rPr>
            </w:pPr>
            <w:r>
              <w:rPr>
                <w:rFonts w:ascii="Arial" w:eastAsia="Arial" w:hAnsi="Arial" w:cs="Arial"/>
              </w:rPr>
              <w:t>Conmemoración del 39° Aniversario del terremoto de 1985</w:t>
            </w:r>
          </w:p>
          <w:p w14:paraId="7B26B807" w14:textId="77777777" w:rsidR="005A1A58" w:rsidRDefault="005A1A58" w:rsidP="008B2C3D">
            <w:pPr>
              <w:jc w:val="both"/>
              <w:rPr>
                <w:rFonts w:ascii="Arial" w:eastAsia="Arial" w:hAnsi="Arial" w:cs="Arial"/>
              </w:rPr>
            </w:pPr>
          </w:p>
          <w:p w14:paraId="4410A3D3" w14:textId="2D85A564" w:rsidR="005A1A58" w:rsidRPr="00582673" w:rsidRDefault="005A1A58" w:rsidP="008B2C3D">
            <w:pPr>
              <w:jc w:val="both"/>
              <w:rPr>
                <w:rFonts w:ascii="Arial" w:eastAsia="Arial" w:hAnsi="Arial" w:cs="Arial"/>
              </w:rPr>
            </w:pPr>
          </w:p>
        </w:tc>
        <w:tc>
          <w:tcPr>
            <w:tcW w:w="2268" w:type="dxa"/>
          </w:tcPr>
          <w:p w14:paraId="4D69C00D" w14:textId="77777777" w:rsidR="008762FE" w:rsidRPr="00582673" w:rsidRDefault="008762FE" w:rsidP="008B2C3D">
            <w:pPr>
              <w:jc w:val="both"/>
              <w:rPr>
                <w:rFonts w:ascii="Arial" w:eastAsia="Arial" w:hAnsi="Arial" w:cs="Arial"/>
              </w:rPr>
            </w:pPr>
            <w:r>
              <w:rPr>
                <w:rFonts w:ascii="Arial" w:eastAsia="Arial" w:hAnsi="Arial" w:cs="Arial"/>
              </w:rPr>
              <w:t xml:space="preserve">Monumento a la Solidaridad </w:t>
            </w:r>
          </w:p>
        </w:tc>
        <w:tc>
          <w:tcPr>
            <w:tcW w:w="1730" w:type="dxa"/>
          </w:tcPr>
          <w:p w14:paraId="6CF989DD" w14:textId="77777777" w:rsidR="008762FE" w:rsidRPr="00582673" w:rsidRDefault="008762FE" w:rsidP="008B2C3D">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p>
        </w:tc>
      </w:tr>
      <w:tr w:rsidR="008762FE" w14:paraId="178D6B7D" w14:textId="77777777" w:rsidTr="008762FE">
        <w:tblPrEx>
          <w:tblLook w:val="04A0" w:firstRow="1" w:lastRow="0" w:firstColumn="1" w:lastColumn="0" w:noHBand="0" w:noVBand="1"/>
        </w:tblPrEx>
        <w:tc>
          <w:tcPr>
            <w:tcW w:w="2207" w:type="dxa"/>
          </w:tcPr>
          <w:p w14:paraId="50135606" w14:textId="77777777" w:rsidR="008762FE" w:rsidRDefault="008762FE" w:rsidP="008B2C3D">
            <w:pPr>
              <w:jc w:val="both"/>
              <w:rPr>
                <w:rFonts w:ascii="Arial" w:eastAsia="Arial" w:hAnsi="Arial" w:cs="Arial"/>
              </w:rPr>
            </w:pPr>
            <w:r>
              <w:rPr>
                <w:rFonts w:ascii="Arial" w:eastAsia="Arial" w:hAnsi="Arial" w:cs="Arial"/>
              </w:rPr>
              <w:t>27 de septiembre de 2024</w:t>
            </w:r>
          </w:p>
        </w:tc>
        <w:tc>
          <w:tcPr>
            <w:tcW w:w="3288" w:type="dxa"/>
          </w:tcPr>
          <w:p w14:paraId="10D7F2DC" w14:textId="77777777" w:rsidR="008762FE" w:rsidRDefault="008762FE" w:rsidP="008B2C3D">
            <w:pPr>
              <w:jc w:val="both"/>
              <w:rPr>
                <w:rFonts w:ascii="Arial" w:eastAsia="Arial" w:hAnsi="Arial" w:cs="Arial"/>
              </w:rPr>
            </w:pPr>
            <w:r>
              <w:rPr>
                <w:rFonts w:ascii="Arial" w:eastAsia="Arial" w:hAnsi="Arial" w:cs="Arial"/>
              </w:rPr>
              <w:t xml:space="preserve">Conmemoración del </w:t>
            </w:r>
            <w:proofErr w:type="spellStart"/>
            <w:r>
              <w:rPr>
                <w:rFonts w:ascii="Arial" w:eastAsia="Arial" w:hAnsi="Arial" w:cs="Arial"/>
              </w:rPr>
              <w:t>Dia</w:t>
            </w:r>
            <w:proofErr w:type="spellEnd"/>
            <w:r>
              <w:rPr>
                <w:rFonts w:ascii="Arial" w:eastAsia="Arial" w:hAnsi="Arial" w:cs="Arial"/>
              </w:rPr>
              <w:t xml:space="preserve"> del Servidor Publico</w:t>
            </w:r>
          </w:p>
        </w:tc>
        <w:tc>
          <w:tcPr>
            <w:tcW w:w="2268" w:type="dxa"/>
          </w:tcPr>
          <w:p w14:paraId="478C8AC2" w14:textId="77777777" w:rsidR="008762FE" w:rsidRDefault="008762FE" w:rsidP="008B2C3D">
            <w:pPr>
              <w:jc w:val="both"/>
              <w:rPr>
                <w:rFonts w:ascii="Arial" w:eastAsia="Arial" w:hAnsi="Arial" w:cs="Arial"/>
              </w:rPr>
            </w:pPr>
            <w:r>
              <w:rPr>
                <w:rFonts w:ascii="Arial" w:eastAsia="Arial" w:hAnsi="Arial" w:cs="Arial"/>
              </w:rPr>
              <w:t>Patio Central de presidencia.</w:t>
            </w:r>
          </w:p>
        </w:tc>
        <w:tc>
          <w:tcPr>
            <w:tcW w:w="1730" w:type="dxa"/>
          </w:tcPr>
          <w:p w14:paraId="75B40E16" w14:textId="77777777" w:rsidR="008762FE" w:rsidRDefault="008762FE" w:rsidP="008B2C3D">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 xml:space="preserve"> </w:t>
            </w:r>
          </w:p>
        </w:tc>
      </w:tr>
    </w:tbl>
    <w:p w14:paraId="1FC5A991" w14:textId="77777777" w:rsidR="00A66A41" w:rsidRDefault="00A66A41" w:rsidP="00A66A41">
      <w:pPr>
        <w:pBdr>
          <w:top w:val="nil"/>
          <w:left w:val="nil"/>
          <w:bottom w:val="nil"/>
          <w:right w:val="nil"/>
          <w:between w:val="nil"/>
        </w:pBdr>
        <w:spacing w:after="0" w:line="240" w:lineRule="auto"/>
        <w:jc w:val="both"/>
        <w:rPr>
          <w:rFonts w:ascii="Arial" w:eastAsia="Arial" w:hAnsi="Arial" w:cs="Arial"/>
          <w:b/>
          <w:color w:val="000000"/>
          <w:sz w:val="28"/>
          <w:szCs w:val="28"/>
        </w:rPr>
      </w:pPr>
    </w:p>
    <w:p w14:paraId="374814A2" w14:textId="77777777" w:rsidR="000B54CC" w:rsidRDefault="000B54CC" w:rsidP="009A2DFC">
      <w:pPr>
        <w:jc w:val="both"/>
        <w:rPr>
          <w:rFonts w:ascii="Arial" w:hAnsi="Arial" w:cs="Arial"/>
          <w:b/>
          <w:sz w:val="24"/>
          <w:szCs w:val="24"/>
          <w:u w:val="single"/>
        </w:rPr>
      </w:pPr>
    </w:p>
    <w:p w14:paraId="2BEE9586" w14:textId="08A7B474" w:rsidR="00BF6D41" w:rsidRDefault="00BF6D41" w:rsidP="00BF6D41">
      <w:pPr>
        <w:spacing w:before="100" w:beforeAutospacing="1" w:after="100" w:afterAutospacing="1" w:line="240" w:lineRule="auto"/>
        <w:jc w:val="center"/>
        <w:rPr>
          <w:rFonts w:ascii="Arial" w:eastAsia="Times New Roman" w:hAnsi="Arial" w:cs="Arial"/>
          <w:b/>
          <w:bCs/>
          <w:color w:val="000000"/>
          <w:sz w:val="24"/>
          <w:szCs w:val="24"/>
          <w:u w:val="single"/>
          <w:lang w:eastAsia="es-MX"/>
        </w:rPr>
      </w:pPr>
      <w:r w:rsidRPr="00BF6D41">
        <w:rPr>
          <w:rFonts w:ascii="Arial" w:eastAsia="Times New Roman" w:hAnsi="Arial" w:cs="Arial"/>
          <w:b/>
          <w:bCs/>
          <w:color w:val="000000"/>
          <w:sz w:val="24"/>
          <w:szCs w:val="24"/>
          <w:u w:val="single"/>
          <w:lang w:eastAsia="es-MX"/>
        </w:rPr>
        <w:t>INVITACIONES, REUNIONES Y MESAS DE TRABAJO</w:t>
      </w:r>
    </w:p>
    <w:tbl>
      <w:tblPr>
        <w:tblStyle w:val="Tablaconcuadrcula"/>
        <w:tblW w:w="9493" w:type="dxa"/>
        <w:tblLayout w:type="fixed"/>
        <w:tblLook w:val="0400" w:firstRow="0" w:lastRow="0" w:firstColumn="0" w:lastColumn="0" w:noHBand="0" w:noVBand="1"/>
      </w:tblPr>
      <w:tblGrid>
        <w:gridCol w:w="2207"/>
        <w:gridCol w:w="3288"/>
        <w:gridCol w:w="2438"/>
        <w:gridCol w:w="1560"/>
      </w:tblGrid>
      <w:tr w:rsidR="008762FE" w:rsidRPr="00582673" w14:paraId="453CB087" w14:textId="77777777" w:rsidTr="008B2C3D">
        <w:tc>
          <w:tcPr>
            <w:tcW w:w="2207" w:type="dxa"/>
          </w:tcPr>
          <w:p w14:paraId="2E1D970E" w14:textId="77777777" w:rsidR="008762FE" w:rsidRPr="00582673" w:rsidRDefault="008762FE" w:rsidP="008B2C3D">
            <w:pPr>
              <w:jc w:val="center"/>
              <w:rPr>
                <w:rFonts w:ascii="Arial" w:eastAsia="Arial" w:hAnsi="Arial" w:cs="Arial"/>
                <w:b/>
              </w:rPr>
            </w:pPr>
            <w:r w:rsidRPr="00582673">
              <w:rPr>
                <w:rFonts w:ascii="Arial" w:eastAsia="Arial" w:hAnsi="Arial" w:cs="Arial"/>
                <w:b/>
              </w:rPr>
              <w:t>Fecha</w:t>
            </w:r>
          </w:p>
        </w:tc>
        <w:tc>
          <w:tcPr>
            <w:tcW w:w="3288" w:type="dxa"/>
          </w:tcPr>
          <w:p w14:paraId="4038D09F" w14:textId="77777777" w:rsidR="008762FE" w:rsidRPr="00582673" w:rsidRDefault="008762FE" w:rsidP="008B2C3D">
            <w:pPr>
              <w:jc w:val="center"/>
              <w:rPr>
                <w:rFonts w:ascii="Arial" w:eastAsia="Arial" w:hAnsi="Arial" w:cs="Arial"/>
                <w:b/>
              </w:rPr>
            </w:pPr>
            <w:r>
              <w:rPr>
                <w:rFonts w:ascii="Arial" w:eastAsia="Arial" w:hAnsi="Arial" w:cs="Arial"/>
                <w:b/>
              </w:rPr>
              <w:t>Motivo</w:t>
            </w:r>
          </w:p>
        </w:tc>
        <w:tc>
          <w:tcPr>
            <w:tcW w:w="2438" w:type="dxa"/>
          </w:tcPr>
          <w:p w14:paraId="5EA84A1D" w14:textId="77777777" w:rsidR="008762FE" w:rsidRPr="00582673" w:rsidRDefault="008762FE" w:rsidP="008B2C3D">
            <w:pPr>
              <w:jc w:val="center"/>
              <w:rPr>
                <w:rFonts w:ascii="Arial" w:eastAsia="Arial" w:hAnsi="Arial" w:cs="Arial"/>
                <w:b/>
              </w:rPr>
            </w:pPr>
            <w:r w:rsidRPr="00582673">
              <w:rPr>
                <w:rFonts w:ascii="Arial" w:eastAsia="Arial" w:hAnsi="Arial" w:cs="Arial"/>
                <w:b/>
              </w:rPr>
              <w:t>Lugar</w:t>
            </w:r>
          </w:p>
        </w:tc>
        <w:tc>
          <w:tcPr>
            <w:tcW w:w="1560" w:type="dxa"/>
          </w:tcPr>
          <w:p w14:paraId="79301904" w14:textId="77777777" w:rsidR="008762FE" w:rsidRPr="00582673" w:rsidRDefault="008762FE" w:rsidP="008B2C3D">
            <w:pPr>
              <w:jc w:val="center"/>
              <w:rPr>
                <w:rFonts w:ascii="Arial" w:eastAsia="Arial" w:hAnsi="Arial" w:cs="Arial"/>
                <w:b/>
              </w:rPr>
            </w:pPr>
            <w:r w:rsidRPr="00582673">
              <w:rPr>
                <w:rFonts w:ascii="Arial" w:eastAsia="Arial" w:hAnsi="Arial" w:cs="Arial"/>
                <w:b/>
              </w:rPr>
              <w:t>Hora</w:t>
            </w:r>
          </w:p>
        </w:tc>
      </w:tr>
      <w:tr w:rsidR="008762FE" w:rsidRPr="00582673" w14:paraId="76F98F32" w14:textId="77777777" w:rsidTr="008B2C3D">
        <w:tc>
          <w:tcPr>
            <w:tcW w:w="2207" w:type="dxa"/>
          </w:tcPr>
          <w:p w14:paraId="444D1178" w14:textId="77777777" w:rsidR="008762FE" w:rsidRPr="00582673" w:rsidRDefault="008762FE" w:rsidP="008B2C3D">
            <w:pPr>
              <w:jc w:val="both"/>
              <w:rPr>
                <w:rFonts w:ascii="Arial" w:eastAsia="Arial" w:hAnsi="Arial" w:cs="Arial"/>
              </w:rPr>
            </w:pPr>
            <w:r>
              <w:rPr>
                <w:rFonts w:ascii="Arial" w:eastAsia="Arial" w:hAnsi="Arial" w:cs="Arial"/>
              </w:rPr>
              <w:t>03 de octubre de 2023</w:t>
            </w:r>
          </w:p>
        </w:tc>
        <w:tc>
          <w:tcPr>
            <w:tcW w:w="3288" w:type="dxa"/>
          </w:tcPr>
          <w:p w14:paraId="5BA40E0C" w14:textId="77777777" w:rsidR="008762FE" w:rsidRPr="00582673" w:rsidRDefault="008762FE" w:rsidP="008B2C3D">
            <w:pPr>
              <w:jc w:val="both"/>
              <w:rPr>
                <w:rFonts w:ascii="Arial" w:eastAsia="Arial" w:hAnsi="Arial" w:cs="Arial"/>
              </w:rPr>
            </w:pPr>
            <w:r w:rsidRPr="00D546E3">
              <w:rPr>
                <w:rFonts w:ascii="Arial" w:eastAsia="Arial" w:hAnsi="Arial" w:cs="Arial"/>
              </w:rPr>
              <w:t>Asistencia a la conmemoración del Aniversario del Natalicio del General Gordiano Guzmán Cano.</w:t>
            </w:r>
          </w:p>
        </w:tc>
        <w:tc>
          <w:tcPr>
            <w:tcW w:w="2438" w:type="dxa"/>
          </w:tcPr>
          <w:p w14:paraId="3FBBB9F3" w14:textId="77777777" w:rsidR="008762FE" w:rsidRPr="00582673" w:rsidRDefault="008762FE" w:rsidP="008B2C3D">
            <w:pPr>
              <w:jc w:val="both"/>
              <w:rPr>
                <w:rFonts w:ascii="Arial" w:eastAsia="Arial" w:hAnsi="Arial" w:cs="Arial"/>
              </w:rPr>
            </w:pPr>
            <w:r w:rsidRPr="00D546E3">
              <w:rPr>
                <w:rFonts w:ascii="Arial" w:eastAsia="Arial" w:hAnsi="Arial" w:cs="Arial"/>
              </w:rPr>
              <w:t>Edificio del Centro de Estudios de Bachillerato</w:t>
            </w:r>
          </w:p>
        </w:tc>
        <w:tc>
          <w:tcPr>
            <w:tcW w:w="1560" w:type="dxa"/>
          </w:tcPr>
          <w:p w14:paraId="1FD98615" w14:textId="77777777" w:rsidR="008762FE" w:rsidRPr="00582673" w:rsidRDefault="008762FE" w:rsidP="008B2C3D">
            <w:pPr>
              <w:jc w:val="both"/>
              <w:rPr>
                <w:rFonts w:ascii="Arial" w:eastAsia="Arial" w:hAnsi="Arial" w:cs="Arial"/>
              </w:rPr>
            </w:pPr>
            <w:r>
              <w:rPr>
                <w:rFonts w:ascii="Arial" w:eastAsia="Arial" w:hAnsi="Arial" w:cs="Arial"/>
              </w:rPr>
              <w:t xml:space="preserve">08:30 </w:t>
            </w:r>
            <w:proofErr w:type="spellStart"/>
            <w:r>
              <w:rPr>
                <w:rFonts w:ascii="Arial" w:eastAsia="Arial" w:hAnsi="Arial" w:cs="Arial"/>
              </w:rPr>
              <w:t>hrs</w:t>
            </w:r>
            <w:proofErr w:type="spellEnd"/>
            <w:r>
              <w:rPr>
                <w:rFonts w:ascii="Arial" w:eastAsia="Arial" w:hAnsi="Arial" w:cs="Arial"/>
              </w:rPr>
              <w:t>.</w:t>
            </w:r>
          </w:p>
        </w:tc>
      </w:tr>
      <w:tr w:rsidR="008762FE" w:rsidRPr="00582673" w14:paraId="02ACB74E" w14:textId="77777777" w:rsidTr="008B2C3D">
        <w:tc>
          <w:tcPr>
            <w:tcW w:w="2207" w:type="dxa"/>
          </w:tcPr>
          <w:p w14:paraId="5EF75A83" w14:textId="77777777" w:rsidR="008762FE" w:rsidRPr="00582673" w:rsidRDefault="008762FE" w:rsidP="008B2C3D">
            <w:pPr>
              <w:jc w:val="both"/>
              <w:rPr>
                <w:rFonts w:ascii="Arial" w:eastAsia="Arial" w:hAnsi="Arial" w:cs="Arial"/>
              </w:rPr>
            </w:pPr>
            <w:r>
              <w:rPr>
                <w:rFonts w:ascii="Arial" w:eastAsia="Arial" w:hAnsi="Arial" w:cs="Arial"/>
              </w:rPr>
              <w:t>04 de octubre de 2023</w:t>
            </w:r>
          </w:p>
        </w:tc>
        <w:tc>
          <w:tcPr>
            <w:tcW w:w="3288" w:type="dxa"/>
          </w:tcPr>
          <w:p w14:paraId="52583C6A" w14:textId="77777777" w:rsidR="008762FE" w:rsidRPr="00582673" w:rsidRDefault="008762FE" w:rsidP="008B2C3D">
            <w:pPr>
              <w:jc w:val="both"/>
              <w:rPr>
                <w:rFonts w:ascii="Arial" w:eastAsia="Arial" w:hAnsi="Arial" w:cs="Arial"/>
              </w:rPr>
            </w:pPr>
            <w:r w:rsidRPr="00AF337D">
              <w:rPr>
                <w:rFonts w:ascii="Arial" w:eastAsia="Arial" w:hAnsi="Arial" w:cs="Arial"/>
              </w:rPr>
              <w:t>Consejo Municipal Para la Cultura y Las Artes</w:t>
            </w:r>
          </w:p>
        </w:tc>
        <w:tc>
          <w:tcPr>
            <w:tcW w:w="2438" w:type="dxa"/>
          </w:tcPr>
          <w:p w14:paraId="1E128CC5" w14:textId="77777777" w:rsidR="008762FE" w:rsidRPr="00582673" w:rsidRDefault="008762FE" w:rsidP="008B2C3D">
            <w:pPr>
              <w:jc w:val="both"/>
              <w:rPr>
                <w:rFonts w:ascii="Arial" w:eastAsia="Arial" w:hAnsi="Arial" w:cs="Arial"/>
              </w:rPr>
            </w:pPr>
            <w:r>
              <w:rPr>
                <w:rFonts w:ascii="Arial" w:eastAsia="Arial" w:hAnsi="Arial" w:cs="Arial"/>
              </w:rPr>
              <w:t>Escuela Rubén Fuentes.</w:t>
            </w:r>
          </w:p>
        </w:tc>
        <w:tc>
          <w:tcPr>
            <w:tcW w:w="1560" w:type="dxa"/>
          </w:tcPr>
          <w:p w14:paraId="48AF2860" w14:textId="77777777" w:rsidR="008762FE" w:rsidRPr="00582673" w:rsidRDefault="008762FE" w:rsidP="008B2C3D">
            <w:pPr>
              <w:jc w:val="both"/>
              <w:rPr>
                <w:rFonts w:ascii="Arial" w:eastAsia="Arial" w:hAnsi="Arial" w:cs="Arial"/>
              </w:rPr>
            </w:pPr>
            <w:r>
              <w:rPr>
                <w:rFonts w:ascii="Arial" w:eastAsia="Arial" w:hAnsi="Arial" w:cs="Arial"/>
              </w:rPr>
              <w:t xml:space="preserve">08:00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0216AA9B" w14:textId="77777777" w:rsidTr="008B2C3D">
        <w:tc>
          <w:tcPr>
            <w:tcW w:w="2207" w:type="dxa"/>
          </w:tcPr>
          <w:p w14:paraId="3700E94D" w14:textId="77777777" w:rsidR="008762FE" w:rsidRPr="00582673" w:rsidRDefault="008762FE" w:rsidP="008B2C3D">
            <w:pPr>
              <w:jc w:val="both"/>
              <w:rPr>
                <w:rFonts w:ascii="Arial" w:eastAsia="Arial" w:hAnsi="Arial" w:cs="Arial"/>
              </w:rPr>
            </w:pPr>
            <w:r>
              <w:rPr>
                <w:rFonts w:ascii="Arial" w:eastAsia="Arial" w:hAnsi="Arial" w:cs="Arial"/>
              </w:rPr>
              <w:t>06 de octubre de 2023</w:t>
            </w:r>
          </w:p>
        </w:tc>
        <w:tc>
          <w:tcPr>
            <w:tcW w:w="3288" w:type="dxa"/>
          </w:tcPr>
          <w:p w14:paraId="39031122" w14:textId="77777777" w:rsidR="008762FE" w:rsidRPr="00582673" w:rsidRDefault="008762FE" w:rsidP="008B2C3D">
            <w:pPr>
              <w:jc w:val="both"/>
              <w:rPr>
                <w:rFonts w:ascii="Arial" w:eastAsia="Arial" w:hAnsi="Arial" w:cs="Arial"/>
              </w:rPr>
            </w:pPr>
            <w:r>
              <w:rPr>
                <w:rFonts w:ascii="Arial" w:eastAsia="Arial" w:hAnsi="Arial" w:cs="Arial"/>
              </w:rPr>
              <w:t xml:space="preserve">Consejo Municipal de Protección Civil y Bomberos </w:t>
            </w:r>
          </w:p>
        </w:tc>
        <w:tc>
          <w:tcPr>
            <w:tcW w:w="2438" w:type="dxa"/>
          </w:tcPr>
          <w:p w14:paraId="45B50DE2" w14:textId="77777777" w:rsidR="008762FE" w:rsidRPr="00582673" w:rsidRDefault="008762FE" w:rsidP="008B2C3D">
            <w:pPr>
              <w:jc w:val="both"/>
              <w:rPr>
                <w:rFonts w:ascii="Arial" w:eastAsia="Arial" w:hAnsi="Arial" w:cs="Arial"/>
              </w:rPr>
            </w:pPr>
            <w:r>
              <w:rPr>
                <w:rFonts w:ascii="Arial" w:eastAsia="Arial" w:hAnsi="Arial" w:cs="Arial"/>
              </w:rPr>
              <w:t xml:space="preserve">Casa de la Cultura </w:t>
            </w:r>
          </w:p>
        </w:tc>
        <w:tc>
          <w:tcPr>
            <w:tcW w:w="1560" w:type="dxa"/>
          </w:tcPr>
          <w:p w14:paraId="4DE26A59" w14:textId="77777777" w:rsidR="008762FE" w:rsidRPr="00582673" w:rsidRDefault="008762FE" w:rsidP="008B2C3D">
            <w:pPr>
              <w:jc w:val="both"/>
              <w:rPr>
                <w:rFonts w:ascii="Arial" w:eastAsia="Arial" w:hAnsi="Arial" w:cs="Arial"/>
              </w:rPr>
            </w:pPr>
            <w:r>
              <w:rPr>
                <w:rFonts w:ascii="Arial" w:eastAsia="Arial" w:hAnsi="Arial" w:cs="Arial"/>
              </w:rPr>
              <w:t xml:space="preserve">12:30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6B37CE9F" w14:textId="77777777" w:rsidTr="008B2C3D">
        <w:tc>
          <w:tcPr>
            <w:tcW w:w="2207" w:type="dxa"/>
          </w:tcPr>
          <w:p w14:paraId="3A9BC0B8" w14:textId="77777777" w:rsidR="008762FE" w:rsidRPr="00582673" w:rsidRDefault="008762FE" w:rsidP="008B2C3D">
            <w:pPr>
              <w:jc w:val="both"/>
              <w:rPr>
                <w:rFonts w:ascii="Arial" w:eastAsia="Arial" w:hAnsi="Arial" w:cs="Arial"/>
              </w:rPr>
            </w:pPr>
            <w:r>
              <w:rPr>
                <w:rFonts w:ascii="Arial" w:eastAsia="Arial" w:hAnsi="Arial" w:cs="Arial"/>
              </w:rPr>
              <w:t>09 de octubre de 2023</w:t>
            </w:r>
          </w:p>
        </w:tc>
        <w:tc>
          <w:tcPr>
            <w:tcW w:w="3288" w:type="dxa"/>
            <w:vAlign w:val="bottom"/>
          </w:tcPr>
          <w:p w14:paraId="043D2678" w14:textId="77777777" w:rsidR="008762FE" w:rsidRPr="00582673" w:rsidRDefault="008762FE" w:rsidP="008B2C3D">
            <w:pPr>
              <w:jc w:val="both"/>
              <w:rPr>
                <w:rFonts w:ascii="Arial" w:eastAsia="Arial" w:hAnsi="Arial" w:cs="Arial"/>
              </w:rPr>
            </w:pPr>
            <w:r>
              <w:rPr>
                <w:rFonts w:ascii="Arial" w:eastAsia="Arial" w:hAnsi="Arial" w:cs="Arial"/>
              </w:rPr>
              <w:t xml:space="preserve">Reunión de Cultura </w:t>
            </w:r>
          </w:p>
        </w:tc>
        <w:tc>
          <w:tcPr>
            <w:tcW w:w="2438" w:type="dxa"/>
            <w:vAlign w:val="bottom"/>
          </w:tcPr>
          <w:p w14:paraId="38F988FC" w14:textId="77777777" w:rsidR="008762FE" w:rsidRPr="00582673" w:rsidRDefault="008762FE" w:rsidP="008B2C3D">
            <w:pPr>
              <w:jc w:val="both"/>
              <w:rPr>
                <w:rFonts w:ascii="Arial" w:eastAsia="Arial" w:hAnsi="Arial" w:cs="Arial"/>
              </w:rPr>
            </w:pPr>
            <w:r>
              <w:rPr>
                <w:rFonts w:ascii="Arial" w:hAnsi="Arial" w:cs="Arial"/>
                <w:color w:val="000000"/>
                <w:szCs w:val="20"/>
              </w:rPr>
              <w:t xml:space="preserve">Escuela de la Música. </w:t>
            </w:r>
          </w:p>
        </w:tc>
        <w:tc>
          <w:tcPr>
            <w:tcW w:w="1560" w:type="dxa"/>
          </w:tcPr>
          <w:p w14:paraId="5808F8A6" w14:textId="77777777" w:rsidR="008762FE" w:rsidRPr="00582673" w:rsidRDefault="008762FE" w:rsidP="008B2C3D">
            <w:pPr>
              <w:jc w:val="both"/>
              <w:rPr>
                <w:rFonts w:ascii="Arial" w:eastAsia="Arial" w:hAnsi="Arial" w:cs="Arial"/>
              </w:rPr>
            </w:pPr>
            <w:r>
              <w:rPr>
                <w:rFonts w:ascii="Arial" w:eastAsia="Arial" w:hAnsi="Arial" w:cs="Arial"/>
              </w:rPr>
              <w:t xml:space="preserve">11 :00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110E749A" w14:textId="77777777" w:rsidTr="008B2C3D">
        <w:tc>
          <w:tcPr>
            <w:tcW w:w="2207" w:type="dxa"/>
          </w:tcPr>
          <w:p w14:paraId="56FE8D31" w14:textId="77777777" w:rsidR="008762FE" w:rsidRPr="00582673" w:rsidRDefault="008762FE" w:rsidP="008B2C3D">
            <w:pPr>
              <w:jc w:val="both"/>
              <w:rPr>
                <w:rFonts w:ascii="Arial" w:eastAsia="Arial" w:hAnsi="Arial" w:cs="Arial"/>
              </w:rPr>
            </w:pPr>
            <w:r>
              <w:rPr>
                <w:rFonts w:ascii="Arial" w:eastAsia="Arial" w:hAnsi="Arial" w:cs="Arial"/>
              </w:rPr>
              <w:t>13 de octubre de 2023</w:t>
            </w:r>
          </w:p>
        </w:tc>
        <w:tc>
          <w:tcPr>
            <w:tcW w:w="3288" w:type="dxa"/>
          </w:tcPr>
          <w:p w14:paraId="7E7B6C23" w14:textId="77777777" w:rsidR="008762FE" w:rsidRPr="00582673" w:rsidRDefault="008762FE" w:rsidP="008B2C3D">
            <w:pPr>
              <w:jc w:val="both"/>
              <w:rPr>
                <w:rFonts w:ascii="Arial" w:eastAsia="Arial" w:hAnsi="Arial" w:cs="Arial"/>
              </w:rPr>
            </w:pPr>
            <w:r w:rsidRPr="0044617C">
              <w:rPr>
                <w:rFonts w:ascii="Arial" w:eastAsia="Arial" w:hAnsi="Arial" w:cs="Arial"/>
              </w:rPr>
              <w:t>Peregrinación en Honor al Sr. San Jo</w:t>
            </w:r>
            <w:r>
              <w:rPr>
                <w:rFonts w:ascii="Arial" w:eastAsia="Arial" w:hAnsi="Arial" w:cs="Arial"/>
              </w:rPr>
              <w:t>sé.</w:t>
            </w:r>
          </w:p>
        </w:tc>
        <w:tc>
          <w:tcPr>
            <w:tcW w:w="2438" w:type="dxa"/>
            <w:vAlign w:val="bottom"/>
          </w:tcPr>
          <w:p w14:paraId="5FF064A9" w14:textId="77777777" w:rsidR="008762FE" w:rsidRPr="00582673" w:rsidRDefault="008762FE" w:rsidP="008B2C3D">
            <w:pPr>
              <w:jc w:val="both"/>
              <w:rPr>
                <w:rFonts w:ascii="Arial" w:eastAsia="Arial" w:hAnsi="Arial" w:cs="Arial"/>
              </w:rPr>
            </w:pPr>
            <w:r>
              <w:rPr>
                <w:rFonts w:ascii="Arial" w:hAnsi="Arial" w:cs="Arial"/>
                <w:color w:val="000000"/>
                <w:szCs w:val="20"/>
              </w:rPr>
              <w:t xml:space="preserve">Santuario </w:t>
            </w:r>
          </w:p>
        </w:tc>
        <w:tc>
          <w:tcPr>
            <w:tcW w:w="1560" w:type="dxa"/>
          </w:tcPr>
          <w:p w14:paraId="2452A19B" w14:textId="77777777" w:rsidR="008762FE" w:rsidRPr="00582673" w:rsidRDefault="008762FE" w:rsidP="008B2C3D">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6812A9D4" w14:textId="77777777" w:rsidTr="008B2C3D">
        <w:tc>
          <w:tcPr>
            <w:tcW w:w="2207" w:type="dxa"/>
          </w:tcPr>
          <w:p w14:paraId="729C01BF" w14:textId="77777777" w:rsidR="008762FE" w:rsidRPr="00582673" w:rsidRDefault="008762FE" w:rsidP="008B2C3D">
            <w:pPr>
              <w:jc w:val="both"/>
              <w:rPr>
                <w:rFonts w:ascii="Arial" w:eastAsia="Arial" w:hAnsi="Arial" w:cs="Arial"/>
              </w:rPr>
            </w:pPr>
            <w:r>
              <w:rPr>
                <w:rFonts w:ascii="Arial" w:eastAsia="Arial" w:hAnsi="Arial" w:cs="Arial"/>
              </w:rPr>
              <w:t>13 de octubre de 2023</w:t>
            </w:r>
          </w:p>
        </w:tc>
        <w:tc>
          <w:tcPr>
            <w:tcW w:w="3288" w:type="dxa"/>
          </w:tcPr>
          <w:p w14:paraId="65FBF95D" w14:textId="77777777" w:rsidR="008762FE" w:rsidRPr="00582673" w:rsidRDefault="008762FE" w:rsidP="008B2C3D">
            <w:pPr>
              <w:jc w:val="both"/>
              <w:rPr>
                <w:rFonts w:ascii="Arial" w:eastAsia="Arial" w:hAnsi="Arial" w:cs="Arial"/>
              </w:rPr>
            </w:pPr>
            <w:r>
              <w:rPr>
                <w:rFonts w:ascii="Arial" w:eastAsia="Arial" w:hAnsi="Arial" w:cs="Arial"/>
              </w:rPr>
              <w:t xml:space="preserve">Comida servidor público. </w:t>
            </w:r>
          </w:p>
        </w:tc>
        <w:tc>
          <w:tcPr>
            <w:tcW w:w="2438" w:type="dxa"/>
          </w:tcPr>
          <w:p w14:paraId="0E9A6417" w14:textId="77777777" w:rsidR="008762FE" w:rsidRPr="00582673" w:rsidRDefault="008762FE" w:rsidP="008B2C3D">
            <w:pPr>
              <w:jc w:val="both"/>
              <w:rPr>
                <w:rFonts w:ascii="Arial" w:eastAsia="Arial" w:hAnsi="Arial" w:cs="Arial"/>
              </w:rPr>
            </w:pPr>
            <w:r>
              <w:rPr>
                <w:rFonts w:ascii="Arial" w:eastAsia="Arial" w:hAnsi="Arial" w:cs="Arial"/>
              </w:rPr>
              <w:t xml:space="preserve">Casino Auditorio. </w:t>
            </w:r>
          </w:p>
        </w:tc>
        <w:tc>
          <w:tcPr>
            <w:tcW w:w="1560" w:type="dxa"/>
          </w:tcPr>
          <w:p w14:paraId="53FE9122" w14:textId="77777777" w:rsidR="008762FE" w:rsidRPr="00582673" w:rsidRDefault="008762FE" w:rsidP="008B2C3D">
            <w:pPr>
              <w:jc w:val="both"/>
              <w:rPr>
                <w:rFonts w:ascii="Arial" w:eastAsia="Arial" w:hAnsi="Arial" w:cs="Arial"/>
              </w:rPr>
            </w:pPr>
            <w:r>
              <w:rPr>
                <w:rFonts w:ascii="Arial" w:eastAsia="Arial" w:hAnsi="Arial" w:cs="Arial"/>
              </w:rPr>
              <w:t xml:space="preserve">14:30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30886E15" w14:textId="77777777" w:rsidTr="008B2C3D">
        <w:tc>
          <w:tcPr>
            <w:tcW w:w="2207" w:type="dxa"/>
          </w:tcPr>
          <w:p w14:paraId="2F0A1A1C" w14:textId="77777777" w:rsidR="008762FE" w:rsidRPr="00582673" w:rsidRDefault="008762FE" w:rsidP="008B2C3D">
            <w:pPr>
              <w:jc w:val="both"/>
              <w:rPr>
                <w:rFonts w:ascii="Arial" w:eastAsia="Arial" w:hAnsi="Arial" w:cs="Arial"/>
              </w:rPr>
            </w:pPr>
            <w:r>
              <w:rPr>
                <w:rFonts w:ascii="Arial" w:eastAsia="Arial" w:hAnsi="Arial" w:cs="Arial"/>
              </w:rPr>
              <w:t>18 de octubre de 2023</w:t>
            </w:r>
          </w:p>
        </w:tc>
        <w:tc>
          <w:tcPr>
            <w:tcW w:w="3288" w:type="dxa"/>
          </w:tcPr>
          <w:p w14:paraId="319873D2" w14:textId="77777777" w:rsidR="008762FE" w:rsidRPr="00582673" w:rsidRDefault="008762FE" w:rsidP="008B2C3D">
            <w:pPr>
              <w:jc w:val="both"/>
              <w:rPr>
                <w:rFonts w:ascii="Arial" w:eastAsia="Arial" w:hAnsi="Arial" w:cs="Arial"/>
              </w:rPr>
            </w:pPr>
            <w:r w:rsidRPr="0044617C">
              <w:rPr>
                <w:rFonts w:ascii="Arial" w:eastAsia="Arial" w:hAnsi="Arial" w:cs="Arial"/>
              </w:rPr>
              <w:t>Reunión Para Acuerdos Del Desfile 20. Nov</w:t>
            </w:r>
          </w:p>
        </w:tc>
        <w:tc>
          <w:tcPr>
            <w:tcW w:w="2438" w:type="dxa"/>
          </w:tcPr>
          <w:p w14:paraId="40A01C5A" w14:textId="77777777" w:rsidR="008762FE" w:rsidRPr="00582673" w:rsidRDefault="008762FE" w:rsidP="008B2C3D">
            <w:pPr>
              <w:jc w:val="both"/>
              <w:rPr>
                <w:rFonts w:ascii="Arial" w:eastAsia="Arial" w:hAnsi="Arial" w:cs="Arial"/>
              </w:rPr>
            </w:pPr>
            <w:r>
              <w:rPr>
                <w:rFonts w:ascii="Arial" w:eastAsia="Arial" w:hAnsi="Arial" w:cs="Arial"/>
              </w:rPr>
              <w:t xml:space="preserve">Escuela Rubén Fuentes. </w:t>
            </w:r>
          </w:p>
        </w:tc>
        <w:tc>
          <w:tcPr>
            <w:tcW w:w="1560" w:type="dxa"/>
          </w:tcPr>
          <w:p w14:paraId="596C7319" w14:textId="77777777" w:rsidR="008762FE" w:rsidRPr="00582673" w:rsidRDefault="008762FE" w:rsidP="008B2C3D">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60824B96" w14:textId="77777777" w:rsidTr="008B2C3D">
        <w:tc>
          <w:tcPr>
            <w:tcW w:w="2207" w:type="dxa"/>
          </w:tcPr>
          <w:p w14:paraId="7CF3F9F6" w14:textId="77777777" w:rsidR="008762FE" w:rsidRPr="00582673" w:rsidRDefault="008762FE" w:rsidP="008B2C3D">
            <w:pPr>
              <w:jc w:val="both"/>
              <w:rPr>
                <w:rFonts w:ascii="Arial" w:eastAsia="Arial" w:hAnsi="Arial" w:cs="Arial"/>
              </w:rPr>
            </w:pPr>
            <w:r>
              <w:rPr>
                <w:rFonts w:ascii="Arial" w:eastAsia="Arial" w:hAnsi="Arial" w:cs="Arial"/>
              </w:rPr>
              <w:t>25 de octubre de 2023</w:t>
            </w:r>
          </w:p>
        </w:tc>
        <w:tc>
          <w:tcPr>
            <w:tcW w:w="3288" w:type="dxa"/>
          </w:tcPr>
          <w:p w14:paraId="36C94682" w14:textId="77777777" w:rsidR="008762FE" w:rsidRPr="00582673" w:rsidRDefault="008762FE" w:rsidP="008B2C3D">
            <w:pPr>
              <w:jc w:val="both"/>
              <w:rPr>
                <w:rFonts w:ascii="Arial" w:eastAsia="Arial" w:hAnsi="Arial" w:cs="Arial"/>
              </w:rPr>
            </w:pPr>
            <w:r w:rsidRPr="00E73C94">
              <w:rPr>
                <w:rFonts w:ascii="Arial" w:eastAsia="Arial" w:hAnsi="Arial" w:cs="Arial"/>
              </w:rPr>
              <w:t>Mesas de Trabajo Comisión Espectáculos</w:t>
            </w:r>
            <w:r>
              <w:rPr>
                <w:rFonts w:ascii="Arial" w:eastAsia="Arial" w:hAnsi="Arial" w:cs="Arial"/>
              </w:rPr>
              <w:t>.</w:t>
            </w:r>
          </w:p>
        </w:tc>
        <w:tc>
          <w:tcPr>
            <w:tcW w:w="2438" w:type="dxa"/>
          </w:tcPr>
          <w:p w14:paraId="62A2B1AE" w14:textId="77777777" w:rsidR="008762FE" w:rsidRPr="00582673" w:rsidRDefault="008762FE" w:rsidP="008B2C3D">
            <w:pPr>
              <w:jc w:val="both"/>
              <w:rPr>
                <w:rFonts w:ascii="Arial" w:eastAsia="Arial" w:hAnsi="Arial" w:cs="Arial"/>
              </w:rPr>
            </w:pPr>
            <w:r>
              <w:rPr>
                <w:rFonts w:ascii="Arial" w:eastAsia="Arial" w:hAnsi="Arial" w:cs="Arial"/>
              </w:rPr>
              <w:t xml:space="preserve">Sala de Regidores. </w:t>
            </w:r>
          </w:p>
        </w:tc>
        <w:tc>
          <w:tcPr>
            <w:tcW w:w="1560" w:type="dxa"/>
          </w:tcPr>
          <w:p w14:paraId="168752DB" w14:textId="77777777" w:rsidR="008762FE" w:rsidRPr="00582673" w:rsidRDefault="008762FE" w:rsidP="008B2C3D">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6880F2E6" w14:textId="77777777" w:rsidTr="008B2C3D">
        <w:tc>
          <w:tcPr>
            <w:tcW w:w="2207" w:type="dxa"/>
          </w:tcPr>
          <w:p w14:paraId="019AA3E5" w14:textId="77777777" w:rsidR="008762FE" w:rsidRPr="00582673" w:rsidRDefault="008762FE" w:rsidP="008B2C3D">
            <w:pPr>
              <w:jc w:val="both"/>
              <w:rPr>
                <w:rFonts w:ascii="Arial" w:eastAsia="Arial" w:hAnsi="Arial" w:cs="Arial"/>
              </w:rPr>
            </w:pPr>
            <w:r>
              <w:rPr>
                <w:rFonts w:ascii="Arial" w:eastAsia="Arial" w:hAnsi="Arial" w:cs="Arial"/>
              </w:rPr>
              <w:lastRenderedPageBreak/>
              <w:t>26 de octubre de 2023</w:t>
            </w:r>
          </w:p>
        </w:tc>
        <w:tc>
          <w:tcPr>
            <w:tcW w:w="3288" w:type="dxa"/>
          </w:tcPr>
          <w:p w14:paraId="248E38F9" w14:textId="77777777" w:rsidR="008762FE" w:rsidRPr="00582673" w:rsidRDefault="008762FE" w:rsidP="008B2C3D">
            <w:pPr>
              <w:jc w:val="both"/>
              <w:rPr>
                <w:rFonts w:ascii="Arial" w:eastAsia="Arial" w:hAnsi="Arial" w:cs="Arial"/>
              </w:rPr>
            </w:pPr>
            <w:r w:rsidRPr="00E73C94">
              <w:rPr>
                <w:rFonts w:ascii="Arial" w:eastAsia="Arial" w:hAnsi="Arial" w:cs="Arial"/>
              </w:rPr>
              <w:t>Mesas de Trabajo Comisión Espectáculos</w:t>
            </w:r>
            <w:r>
              <w:rPr>
                <w:rFonts w:ascii="Arial" w:eastAsia="Arial" w:hAnsi="Arial" w:cs="Arial"/>
              </w:rPr>
              <w:t>.</w:t>
            </w:r>
          </w:p>
        </w:tc>
        <w:tc>
          <w:tcPr>
            <w:tcW w:w="2438" w:type="dxa"/>
          </w:tcPr>
          <w:p w14:paraId="7F2C6572" w14:textId="77777777" w:rsidR="008762FE" w:rsidRPr="00582673" w:rsidRDefault="008762FE" w:rsidP="008B2C3D">
            <w:pPr>
              <w:jc w:val="both"/>
              <w:rPr>
                <w:rFonts w:ascii="Arial" w:eastAsia="Arial" w:hAnsi="Arial" w:cs="Arial"/>
              </w:rPr>
            </w:pPr>
            <w:r>
              <w:rPr>
                <w:rFonts w:ascii="Arial" w:eastAsia="Arial" w:hAnsi="Arial" w:cs="Arial"/>
              </w:rPr>
              <w:t xml:space="preserve">Sala de Regidores. </w:t>
            </w:r>
          </w:p>
        </w:tc>
        <w:tc>
          <w:tcPr>
            <w:tcW w:w="1560" w:type="dxa"/>
          </w:tcPr>
          <w:p w14:paraId="653CCC92" w14:textId="77777777" w:rsidR="008762FE" w:rsidRPr="00582673" w:rsidRDefault="008762FE" w:rsidP="008B2C3D">
            <w:pPr>
              <w:jc w:val="both"/>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2DC3DE51" w14:textId="77777777" w:rsidTr="008B2C3D">
        <w:tc>
          <w:tcPr>
            <w:tcW w:w="2207" w:type="dxa"/>
          </w:tcPr>
          <w:p w14:paraId="35F3570B" w14:textId="77777777" w:rsidR="008762FE" w:rsidRPr="00582673" w:rsidRDefault="008762FE" w:rsidP="008B2C3D">
            <w:pPr>
              <w:jc w:val="both"/>
              <w:rPr>
                <w:rFonts w:ascii="Arial" w:eastAsia="Arial" w:hAnsi="Arial" w:cs="Arial"/>
              </w:rPr>
            </w:pPr>
            <w:r>
              <w:rPr>
                <w:rFonts w:ascii="Arial" w:eastAsia="Arial" w:hAnsi="Arial" w:cs="Arial"/>
              </w:rPr>
              <w:t>27 de octubre de 2023</w:t>
            </w:r>
          </w:p>
        </w:tc>
        <w:tc>
          <w:tcPr>
            <w:tcW w:w="3288" w:type="dxa"/>
          </w:tcPr>
          <w:p w14:paraId="535F13A4" w14:textId="77777777" w:rsidR="008762FE" w:rsidRPr="00582673" w:rsidRDefault="008762FE" w:rsidP="008B2C3D">
            <w:pPr>
              <w:jc w:val="both"/>
              <w:rPr>
                <w:rFonts w:ascii="Arial" w:eastAsia="Arial" w:hAnsi="Arial" w:cs="Arial"/>
              </w:rPr>
            </w:pPr>
            <w:r w:rsidRPr="00E73C94">
              <w:rPr>
                <w:rFonts w:ascii="Arial" w:eastAsia="Arial" w:hAnsi="Arial" w:cs="Arial"/>
              </w:rPr>
              <w:t>Mesas de Trabajo Comisión Espectáculos</w:t>
            </w:r>
            <w:r>
              <w:rPr>
                <w:rFonts w:ascii="Arial" w:eastAsia="Arial" w:hAnsi="Arial" w:cs="Arial"/>
              </w:rPr>
              <w:t>.</w:t>
            </w:r>
          </w:p>
        </w:tc>
        <w:tc>
          <w:tcPr>
            <w:tcW w:w="2438" w:type="dxa"/>
          </w:tcPr>
          <w:p w14:paraId="018161D5" w14:textId="77777777" w:rsidR="008762FE" w:rsidRPr="00582673" w:rsidRDefault="008762FE" w:rsidP="008B2C3D">
            <w:pPr>
              <w:jc w:val="both"/>
              <w:rPr>
                <w:rFonts w:ascii="Arial" w:eastAsia="Arial" w:hAnsi="Arial" w:cs="Arial"/>
              </w:rPr>
            </w:pPr>
            <w:r>
              <w:rPr>
                <w:rFonts w:ascii="Arial" w:eastAsia="Arial" w:hAnsi="Arial" w:cs="Arial"/>
              </w:rPr>
              <w:t xml:space="preserve">Sala de Regidores. </w:t>
            </w:r>
          </w:p>
        </w:tc>
        <w:tc>
          <w:tcPr>
            <w:tcW w:w="1560" w:type="dxa"/>
          </w:tcPr>
          <w:p w14:paraId="5B92E764" w14:textId="77777777" w:rsidR="008762FE" w:rsidRPr="00582673" w:rsidRDefault="008762FE" w:rsidP="008B2C3D">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w:t>
            </w:r>
          </w:p>
        </w:tc>
      </w:tr>
      <w:tr w:rsidR="008762FE" w:rsidRPr="00582673" w14:paraId="2D2FBFE0" w14:textId="77777777" w:rsidTr="008B2C3D">
        <w:tc>
          <w:tcPr>
            <w:tcW w:w="2207" w:type="dxa"/>
          </w:tcPr>
          <w:p w14:paraId="4E349973" w14:textId="77777777" w:rsidR="008762FE" w:rsidRPr="00582673" w:rsidRDefault="008762FE" w:rsidP="008B2C3D">
            <w:pPr>
              <w:jc w:val="both"/>
              <w:rPr>
                <w:rFonts w:ascii="Arial" w:eastAsia="Arial" w:hAnsi="Arial" w:cs="Arial"/>
              </w:rPr>
            </w:pPr>
            <w:r>
              <w:rPr>
                <w:rFonts w:ascii="Arial" w:eastAsia="Arial" w:hAnsi="Arial" w:cs="Arial"/>
              </w:rPr>
              <w:t>29 de octubre de 2023</w:t>
            </w:r>
          </w:p>
        </w:tc>
        <w:tc>
          <w:tcPr>
            <w:tcW w:w="3288" w:type="dxa"/>
          </w:tcPr>
          <w:p w14:paraId="52EFAA51" w14:textId="77777777" w:rsidR="008762FE" w:rsidRPr="00582673" w:rsidRDefault="008762FE" w:rsidP="008B2C3D">
            <w:pPr>
              <w:jc w:val="both"/>
              <w:rPr>
                <w:rFonts w:ascii="Arial" w:eastAsia="Arial" w:hAnsi="Arial" w:cs="Arial"/>
              </w:rPr>
            </w:pPr>
            <w:r w:rsidRPr="00E73C94">
              <w:rPr>
                <w:rFonts w:ascii="Arial" w:eastAsia="Arial" w:hAnsi="Arial" w:cs="Arial"/>
              </w:rPr>
              <w:t xml:space="preserve">Homenaje 107 del Natalicio de María Cristina Pérez </w:t>
            </w:r>
            <w:proofErr w:type="spellStart"/>
            <w:r w:rsidRPr="00E73C94">
              <w:rPr>
                <w:rFonts w:ascii="Arial" w:eastAsia="Arial" w:hAnsi="Arial" w:cs="Arial"/>
              </w:rPr>
              <w:t>Vizcaino</w:t>
            </w:r>
            <w:proofErr w:type="spellEnd"/>
            <w:r>
              <w:rPr>
                <w:rFonts w:ascii="Arial" w:eastAsia="Arial" w:hAnsi="Arial" w:cs="Arial"/>
              </w:rPr>
              <w:t xml:space="preserve">. </w:t>
            </w:r>
          </w:p>
        </w:tc>
        <w:tc>
          <w:tcPr>
            <w:tcW w:w="2438" w:type="dxa"/>
          </w:tcPr>
          <w:p w14:paraId="4F65C196" w14:textId="77777777" w:rsidR="008762FE" w:rsidRPr="00582673" w:rsidRDefault="008762FE" w:rsidP="008B2C3D">
            <w:pPr>
              <w:jc w:val="both"/>
              <w:rPr>
                <w:rFonts w:ascii="Arial" w:eastAsia="Arial" w:hAnsi="Arial" w:cs="Arial"/>
              </w:rPr>
            </w:pPr>
            <w:r>
              <w:rPr>
                <w:rFonts w:ascii="Arial" w:eastAsia="Arial" w:hAnsi="Arial" w:cs="Arial"/>
              </w:rPr>
              <w:t>Casa de la Cultura.</w:t>
            </w:r>
          </w:p>
        </w:tc>
        <w:tc>
          <w:tcPr>
            <w:tcW w:w="1560" w:type="dxa"/>
          </w:tcPr>
          <w:p w14:paraId="0DC0815F" w14:textId="77777777" w:rsidR="008762FE" w:rsidRPr="00582673" w:rsidRDefault="008762FE" w:rsidP="008B2C3D">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6034CA99" w14:textId="77777777" w:rsidTr="008B2C3D">
        <w:tc>
          <w:tcPr>
            <w:tcW w:w="2207" w:type="dxa"/>
          </w:tcPr>
          <w:p w14:paraId="1BE0CE37" w14:textId="77777777" w:rsidR="008762FE" w:rsidRPr="00582673" w:rsidRDefault="008762FE" w:rsidP="008B2C3D">
            <w:pPr>
              <w:jc w:val="both"/>
              <w:rPr>
                <w:rFonts w:ascii="Arial" w:eastAsia="Arial" w:hAnsi="Arial" w:cs="Arial"/>
              </w:rPr>
            </w:pPr>
            <w:r>
              <w:rPr>
                <w:rFonts w:ascii="Arial" w:eastAsia="Arial" w:hAnsi="Arial" w:cs="Arial"/>
              </w:rPr>
              <w:t>13 de noviembre de 2023</w:t>
            </w:r>
          </w:p>
        </w:tc>
        <w:tc>
          <w:tcPr>
            <w:tcW w:w="3288" w:type="dxa"/>
          </w:tcPr>
          <w:p w14:paraId="1A53E5A8" w14:textId="77777777" w:rsidR="008762FE" w:rsidRPr="00582673" w:rsidRDefault="008762FE" w:rsidP="008B2C3D">
            <w:pPr>
              <w:jc w:val="both"/>
              <w:rPr>
                <w:rFonts w:ascii="Arial" w:eastAsia="Arial" w:hAnsi="Arial" w:cs="Arial"/>
              </w:rPr>
            </w:pPr>
            <w:r w:rsidRPr="008D360E">
              <w:rPr>
                <w:rFonts w:ascii="Arial" w:eastAsia="Arial" w:hAnsi="Arial" w:cs="Arial"/>
              </w:rPr>
              <w:t xml:space="preserve">Reunión para la </w:t>
            </w:r>
            <w:r>
              <w:rPr>
                <w:rFonts w:ascii="Arial" w:eastAsia="Arial" w:hAnsi="Arial" w:cs="Arial"/>
              </w:rPr>
              <w:t>D</w:t>
            </w:r>
            <w:r w:rsidRPr="008D360E">
              <w:rPr>
                <w:rFonts w:ascii="Arial" w:eastAsia="Arial" w:hAnsi="Arial" w:cs="Arial"/>
              </w:rPr>
              <w:t>écima Edición de la Feria de la Tostada</w:t>
            </w:r>
            <w:r>
              <w:rPr>
                <w:rFonts w:ascii="Arial" w:eastAsia="Arial" w:hAnsi="Arial" w:cs="Arial"/>
              </w:rPr>
              <w:t>.</w:t>
            </w:r>
          </w:p>
        </w:tc>
        <w:tc>
          <w:tcPr>
            <w:tcW w:w="2438" w:type="dxa"/>
          </w:tcPr>
          <w:p w14:paraId="1F9E110F" w14:textId="77777777" w:rsidR="008762FE" w:rsidRPr="00582673" w:rsidRDefault="008762FE" w:rsidP="008B2C3D">
            <w:pPr>
              <w:jc w:val="both"/>
              <w:rPr>
                <w:rFonts w:ascii="Arial" w:eastAsia="Arial" w:hAnsi="Arial" w:cs="Arial"/>
              </w:rPr>
            </w:pPr>
            <w:r>
              <w:rPr>
                <w:rFonts w:ascii="Arial" w:eastAsia="Arial" w:hAnsi="Arial" w:cs="Arial"/>
              </w:rPr>
              <w:t xml:space="preserve">Sala Museográfica. </w:t>
            </w:r>
          </w:p>
        </w:tc>
        <w:tc>
          <w:tcPr>
            <w:tcW w:w="1560" w:type="dxa"/>
          </w:tcPr>
          <w:p w14:paraId="0E013AAD" w14:textId="77777777" w:rsidR="008762FE" w:rsidRPr="00582673" w:rsidRDefault="008762FE" w:rsidP="008B2C3D">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09F0C48A" w14:textId="77777777" w:rsidTr="008B2C3D">
        <w:tc>
          <w:tcPr>
            <w:tcW w:w="2207" w:type="dxa"/>
          </w:tcPr>
          <w:p w14:paraId="644D41EC" w14:textId="77777777" w:rsidR="008762FE" w:rsidRPr="00582673" w:rsidRDefault="008762FE" w:rsidP="008B2C3D">
            <w:pPr>
              <w:jc w:val="both"/>
              <w:rPr>
                <w:rFonts w:ascii="Arial" w:eastAsia="Arial" w:hAnsi="Arial" w:cs="Arial"/>
              </w:rPr>
            </w:pPr>
            <w:r>
              <w:rPr>
                <w:rFonts w:ascii="Arial" w:eastAsia="Arial" w:hAnsi="Arial" w:cs="Arial"/>
              </w:rPr>
              <w:t>14 de noviembre de 2023</w:t>
            </w:r>
          </w:p>
        </w:tc>
        <w:tc>
          <w:tcPr>
            <w:tcW w:w="3288" w:type="dxa"/>
          </w:tcPr>
          <w:p w14:paraId="02E6DB9F" w14:textId="77777777" w:rsidR="008762FE" w:rsidRPr="00582673" w:rsidRDefault="008762FE" w:rsidP="008B2C3D">
            <w:pPr>
              <w:jc w:val="both"/>
              <w:rPr>
                <w:rFonts w:ascii="Arial" w:eastAsia="Arial" w:hAnsi="Arial" w:cs="Arial"/>
              </w:rPr>
            </w:pPr>
            <w:r w:rsidRPr="008D360E">
              <w:rPr>
                <w:rFonts w:ascii="Arial" w:eastAsia="Arial" w:hAnsi="Arial" w:cs="Arial"/>
              </w:rPr>
              <w:t>Mesas de Trabajo Tianguis Municipal</w:t>
            </w:r>
            <w:r>
              <w:rPr>
                <w:rFonts w:ascii="Arial" w:eastAsia="Arial" w:hAnsi="Arial" w:cs="Arial"/>
              </w:rPr>
              <w:t xml:space="preserve">. </w:t>
            </w:r>
          </w:p>
        </w:tc>
        <w:tc>
          <w:tcPr>
            <w:tcW w:w="2438" w:type="dxa"/>
          </w:tcPr>
          <w:p w14:paraId="6D8410EA" w14:textId="77777777" w:rsidR="008762FE" w:rsidRPr="00582673" w:rsidRDefault="008762FE" w:rsidP="008B2C3D">
            <w:pPr>
              <w:jc w:val="both"/>
              <w:rPr>
                <w:rFonts w:ascii="Arial" w:eastAsia="Arial" w:hAnsi="Arial" w:cs="Arial"/>
              </w:rPr>
            </w:pPr>
            <w:r>
              <w:rPr>
                <w:rFonts w:ascii="Arial" w:eastAsia="Arial" w:hAnsi="Arial" w:cs="Arial"/>
              </w:rPr>
              <w:t xml:space="preserve">Sala de Regidores. </w:t>
            </w:r>
          </w:p>
        </w:tc>
        <w:tc>
          <w:tcPr>
            <w:tcW w:w="1560" w:type="dxa"/>
          </w:tcPr>
          <w:p w14:paraId="7E89DD03" w14:textId="77777777" w:rsidR="008762FE" w:rsidRPr="00582673" w:rsidRDefault="008762FE" w:rsidP="008B2C3D">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r>
              <w:rPr>
                <w:rFonts w:ascii="Arial" w:eastAsia="Arial" w:hAnsi="Arial" w:cs="Arial"/>
              </w:rPr>
              <w:t>.</w:t>
            </w:r>
          </w:p>
        </w:tc>
      </w:tr>
      <w:tr w:rsidR="008762FE" w:rsidRPr="00582673" w14:paraId="040CF185" w14:textId="77777777" w:rsidTr="008B2C3D">
        <w:tc>
          <w:tcPr>
            <w:tcW w:w="2207" w:type="dxa"/>
          </w:tcPr>
          <w:p w14:paraId="74B08CC4" w14:textId="77777777" w:rsidR="008762FE" w:rsidRPr="00582673" w:rsidRDefault="008762FE" w:rsidP="008B2C3D">
            <w:pPr>
              <w:jc w:val="both"/>
              <w:rPr>
                <w:rFonts w:ascii="Arial" w:eastAsia="Arial" w:hAnsi="Arial" w:cs="Arial"/>
              </w:rPr>
            </w:pPr>
            <w:r>
              <w:rPr>
                <w:rFonts w:ascii="Arial" w:eastAsia="Arial" w:hAnsi="Arial" w:cs="Arial"/>
              </w:rPr>
              <w:t>17 de noviembre de 2023</w:t>
            </w:r>
          </w:p>
        </w:tc>
        <w:tc>
          <w:tcPr>
            <w:tcW w:w="3288" w:type="dxa"/>
          </w:tcPr>
          <w:p w14:paraId="3415229B" w14:textId="77777777" w:rsidR="008762FE" w:rsidRPr="00582673" w:rsidRDefault="008762FE" w:rsidP="008B2C3D">
            <w:pPr>
              <w:jc w:val="both"/>
              <w:rPr>
                <w:rFonts w:ascii="Arial" w:eastAsia="Arial" w:hAnsi="Arial" w:cs="Arial"/>
              </w:rPr>
            </w:pPr>
            <w:r>
              <w:rPr>
                <w:rFonts w:ascii="Arial" w:hAnsi="Arial" w:cs="Arial"/>
                <w:color w:val="000000"/>
                <w:szCs w:val="20"/>
              </w:rPr>
              <w:t xml:space="preserve">Inauguración Feria de la Tostada. </w:t>
            </w:r>
          </w:p>
        </w:tc>
        <w:tc>
          <w:tcPr>
            <w:tcW w:w="2438" w:type="dxa"/>
          </w:tcPr>
          <w:p w14:paraId="29DD6143" w14:textId="77777777" w:rsidR="008762FE" w:rsidRPr="00582673" w:rsidRDefault="008762FE" w:rsidP="008B2C3D">
            <w:pPr>
              <w:jc w:val="both"/>
              <w:rPr>
                <w:rFonts w:ascii="Arial" w:eastAsia="Arial" w:hAnsi="Arial" w:cs="Arial"/>
              </w:rPr>
            </w:pPr>
            <w:r>
              <w:rPr>
                <w:rFonts w:ascii="Arial" w:eastAsia="Arial" w:hAnsi="Arial" w:cs="Arial"/>
              </w:rPr>
              <w:t xml:space="preserve">Plaza Rubén Fuentes. </w:t>
            </w:r>
          </w:p>
        </w:tc>
        <w:tc>
          <w:tcPr>
            <w:tcW w:w="1560" w:type="dxa"/>
          </w:tcPr>
          <w:p w14:paraId="2CE90FB9" w14:textId="77777777" w:rsidR="008762FE" w:rsidRPr="00582673" w:rsidRDefault="008762FE" w:rsidP="008B2C3D">
            <w:pPr>
              <w:jc w:val="both"/>
              <w:rPr>
                <w:rFonts w:ascii="Arial" w:eastAsia="Arial" w:hAnsi="Arial" w:cs="Arial"/>
              </w:rPr>
            </w:pPr>
            <w:r>
              <w:rPr>
                <w:rFonts w:ascii="Arial" w:eastAsia="Arial" w:hAnsi="Arial" w:cs="Arial"/>
              </w:rPr>
              <w:t xml:space="preserve">16:00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46D62BA4" w14:textId="77777777" w:rsidTr="008B2C3D">
        <w:tc>
          <w:tcPr>
            <w:tcW w:w="2207" w:type="dxa"/>
          </w:tcPr>
          <w:p w14:paraId="7F9A2F77" w14:textId="77777777" w:rsidR="008762FE" w:rsidRPr="00582673" w:rsidRDefault="008762FE" w:rsidP="008B2C3D">
            <w:pPr>
              <w:jc w:val="both"/>
              <w:rPr>
                <w:rFonts w:ascii="Arial" w:eastAsia="Arial" w:hAnsi="Arial" w:cs="Arial"/>
              </w:rPr>
            </w:pPr>
            <w:r>
              <w:rPr>
                <w:rFonts w:ascii="Arial" w:eastAsia="Arial" w:hAnsi="Arial" w:cs="Arial"/>
              </w:rPr>
              <w:t>22 de noviembre de 2023</w:t>
            </w:r>
          </w:p>
        </w:tc>
        <w:tc>
          <w:tcPr>
            <w:tcW w:w="3288" w:type="dxa"/>
          </w:tcPr>
          <w:p w14:paraId="591BD241" w14:textId="77777777" w:rsidR="008762FE" w:rsidRPr="00582673" w:rsidRDefault="008762FE" w:rsidP="008B2C3D">
            <w:pPr>
              <w:jc w:val="both"/>
              <w:rPr>
                <w:rFonts w:ascii="Arial" w:eastAsia="Arial" w:hAnsi="Arial" w:cs="Arial"/>
              </w:rPr>
            </w:pPr>
            <w:r w:rsidRPr="00307137">
              <w:rPr>
                <w:rFonts w:ascii="Arial" w:eastAsia="Arial" w:hAnsi="Arial" w:cs="Arial"/>
              </w:rPr>
              <w:t>Reunión de Trabajo Jefatura de Mercados</w:t>
            </w:r>
            <w:r>
              <w:rPr>
                <w:rFonts w:ascii="Arial" w:eastAsia="Arial" w:hAnsi="Arial" w:cs="Arial"/>
              </w:rPr>
              <w:t xml:space="preserve">. </w:t>
            </w:r>
          </w:p>
        </w:tc>
        <w:tc>
          <w:tcPr>
            <w:tcW w:w="2438" w:type="dxa"/>
          </w:tcPr>
          <w:p w14:paraId="1B5DE25B" w14:textId="77777777" w:rsidR="008762FE" w:rsidRPr="00582673" w:rsidRDefault="008762FE" w:rsidP="008B2C3D">
            <w:pPr>
              <w:jc w:val="both"/>
              <w:rPr>
                <w:rFonts w:ascii="Arial" w:eastAsia="Arial" w:hAnsi="Arial" w:cs="Arial"/>
              </w:rPr>
            </w:pPr>
            <w:r>
              <w:rPr>
                <w:rFonts w:ascii="Arial" w:eastAsia="Arial" w:hAnsi="Arial" w:cs="Arial"/>
              </w:rPr>
              <w:t xml:space="preserve">Jurídico. </w:t>
            </w:r>
          </w:p>
        </w:tc>
        <w:tc>
          <w:tcPr>
            <w:tcW w:w="1560" w:type="dxa"/>
          </w:tcPr>
          <w:p w14:paraId="7BC16F42" w14:textId="77777777" w:rsidR="008762FE" w:rsidRPr="00582673" w:rsidRDefault="008762FE" w:rsidP="008B2C3D">
            <w:pPr>
              <w:jc w:val="both"/>
              <w:rPr>
                <w:rFonts w:ascii="Arial" w:eastAsia="Arial" w:hAnsi="Arial" w:cs="Arial"/>
              </w:rPr>
            </w:pPr>
            <w:r>
              <w:rPr>
                <w:rFonts w:ascii="Arial" w:eastAsia="Arial" w:hAnsi="Arial" w:cs="Arial"/>
              </w:rPr>
              <w:t xml:space="preserve">10:30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6A936A5E" w14:textId="77777777" w:rsidTr="008B2C3D">
        <w:tc>
          <w:tcPr>
            <w:tcW w:w="2207" w:type="dxa"/>
          </w:tcPr>
          <w:p w14:paraId="21550560" w14:textId="77777777" w:rsidR="008762FE" w:rsidRPr="00582673" w:rsidRDefault="008762FE" w:rsidP="008B2C3D">
            <w:pPr>
              <w:jc w:val="both"/>
              <w:rPr>
                <w:rFonts w:ascii="Arial" w:eastAsia="Arial" w:hAnsi="Arial" w:cs="Arial"/>
              </w:rPr>
            </w:pPr>
            <w:r>
              <w:rPr>
                <w:rFonts w:ascii="Arial" w:eastAsia="Arial" w:hAnsi="Arial" w:cs="Arial"/>
              </w:rPr>
              <w:t>23 de noviembre de 2023</w:t>
            </w:r>
          </w:p>
        </w:tc>
        <w:tc>
          <w:tcPr>
            <w:tcW w:w="3288" w:type="dxa"/>
          </w:tcPr>
          <w:p w14:paraId="55BC02B3" w14:textId="77777777" w:rsidR="008762FE" w:rsidRPr="00F81FCB" w:rsidRDefault="008762FE" w:rsidP="008B2C3D">
            <w:pPr>
              <w:jc w:val="both"/>
              <w:rPr>
                <w:rFonts w:ascii="Arial" w:eastAsia="Arial" w:hAnsi="Arial" w:cs="Arial"/>
              </w:rPr>
            </w:pPr>
            <w:r w:rsidRPr="002E784E">
              <w:rPr>
                <w:rFonts w:ascii="Arial" w:eastAsia="Arial" w:hAnsi="Arial" w:cs="Arial"/>
              </w:rPr>
              <w:t>Inauguración del día Internacional de la Discapacidad</w:t>
            </w:r>
            <w:r>
              <w:rPr>
                <w:rFonts w:ascii="Arial" w:eastAsia="Arial" w:hAnsi="Arial" w:cs="Arial"/>
              </w:rPr>
              <w:t xml:space="preserve">. </w:t>
            </w:r>
          </w:p>
        </w:tc>
        <w:tc>
          <w:tcPr>
            <w:tcW w:w="2438" w:type="dxa"/>
          </w:tcPr>
          <w:p w14:paraId="28C06A2A" w14:textId="77777777" w:rsidR="008762FE" w:rsidRPr="00582673" w:rsidRDefault="008762FE" w:rsidP="008B2C3D">
            <w:pPr>
              <w:jc w:val="both"/>
              <w:rPr>
                <w:rFonts w:ascii="Arial" w:eastAsia="Arial" w:hAnsi="Arial" w:cs="Arial"/>
              </w:rPr>
            </w:pPr>
            <w:r>
              <w:rPr>
                <w:rFonts w:ascii="Arial" w:eastAsia="Arial" w:hAnsi="Arial" w:cs="Arial"/>
              </w:rPr>
              <w:t xml:space="preserve">Patio de la Presidencia.  </w:t>
            </w:r>
          </w:p>
        </w:tc>
        <w:tc>
          <w:tcPr>
            <w:tcW w:w="1560" w:type="dxa"/>
          </w:tcPr>
          <w:p w14:paraId="78B59EA0" w14:textId="77777777" w:rsidR="008762FE" w:rsidRPr="00582673" w:rsidRDefault="008762FE" w:rsidP="008B2C3D">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7BC9AF99" w14:textId="77777777" w:rsidTr="008B2C3D">
        <w:tc>
          <w:tcPr>
            <w:tcW w:w="2207" w:type="dxa"/>
          </w:tcPr>
          <w:p w14:paraId="346476EF" w14:textId="77777777" w:rsidR="008762FE" w:rsidRPr="00582673" w:rsidRDefault="008762FE" w:rsidP="008B2C3D">
            <w:pPr>
              <w:jc w:val="both"/>
              <w:rPr>
                <w:rFonts w:ascii="Arial" w:eastAsia="Arial" w:hAnsi="Arial" w:cs="Arial"/>
              </w:rPr>
            </w:pPr>
            <w:r>
              <w:rPr>
                <w:rFonts w:ascii="Arial" w:eastAsia="Arial" w:hAnsi="Arial" w:cs="Arial"/>
              </w:rPr>
              <w:t>27 de noviembre de 2023</w:t>
            </w:r>
          </w:p>
        </w:tc>
        <w:tc>
          <w:tcPr>
            <w:tcW w:w="3288" w:type="dxa"/>
          </w:tcPr>
          <w:p w14:paraId="0D33800D" w14:textId="77777777" w:rsidR="008762FE" w:rsidRPr="00582673" w:rsidRDefault="008762FE" w:rsidP="008B2C3D">
            <w:pPr>
              <w:jc w:val="both"/>
              <w:rPr>
                <w:rFonts w:ascii="Arial" w:eastAsia="Arial" w:hAnsi="Arial" w:cs="Arial"/>
              </w:rPr>
            </w:pPr>
            <w:r>
              <w:rPr>
                <w:rFonts w:ascii="Arial" w:hAnsi="Arial" w:cs="Arial"/>
                <w:color w:val="000000"/>
                <w:szCs w:val="20"/>
              </w:rPr>
              <w:t xml:space="preserve">Desayuno a ciegas. </w:t>
            </w:r>
          </w:p>
        </w:tc>
        <w:tc>
          <w:tcPr>
            <w:tcW w:w="2438" w:type="dxa"/>
          </w:tcPr>
          <w:p w14:paraId="0BC4224E" w14:textId="77777777" w:rsidR="008762FE" w:rsidRPr="00582673" w:rsidRDefault="008762FE" w:rsidP="008B2C3D">
            <w:pPr>
              <w:jc w:val="both"/>
              <w:rPr>
                <w:rFonts w:ascii="Arial" w:eastAsia="Arial" w:hAnsi="Arial" w:cs="Arial"/>
              </w:rPr>
            </w:pPr>
            <w:r>
              <w:rPr>
                <w:rFonts w:ascii="Arial" w:eastAsia="Arial" w:hAnsi="Arial" w:cs="Arial"/>
              </w:rPr>
              <w:t xml:space="preserve">Restaurante los Portales. </w:t>
            </w:r>
          </w:p>
        </w:tc>
        <w:tc>
          <w:tcPr>
            <w:tcW w:w="1560" w:type="dxa"/>
          </w:tcPr>
          <w:p w14:paraId="7E64CAEC" w14:textId="77777777" w:rsidR="008762FE" w:rsidRPr="00582673" w:rsidRDefault="008762FE" w:rsidP="008B2C3D">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680F143C" w14:textId="77777777" w:rsidTr="008B2C3D">
        <w:tc>
          <w:tcPr>
            <w:tcW w:w="2207" w:type="dxa"/>
          </w:tcPr>
          <w:p w14:paraId="03628822" w14:textId="77777777" w:rsidR="008762FE" w:rsidRPr="00582673" w:rsidRDefault="008762FE" w:rsidP="008B2C3D">
            <w:pPr>
              <w:jc w:val="both"/>
              <w:rPr>
                <w:rFonts w:ascii="Arial" w:eastAsia="Arial" w:hAnsi="Arial" w:cs="Arial"/>
              </w:rPr>
            </w:pPr>
            <w:r>
              <w:rPr>
                <w:rFonts w:ascii="Arial" w:eastAsia="Arial" w:hAnsi="Arial" w:cs="Arial"/>
              </w:rPr>
              <w:t>29 de noviembre de 2023</w:t>
            </w:r>
          </w:p>
        </w:tc>
        <w:tc>
          <w:tcPr>
            <w:tcW w:w="3288" w:type="dxa"/>
          </w:tcPr>
          <w:p w14:paraId="760D2417" w14:textId="77777777" w:rsidR="008762FE" w:rsidRPr="00582673" w:rsidRDefault="008762FE" w:rsidP="008B2C3D">
            <w:pPr>
              <w:jc w:val="both"/>
              <w:rPr>
                <w:rFonts w:ascii="Arial" w:eastAsia="Arial" w:hAnsi="Arial" w:cs="Arial"/>
              </w:rPr>
            </w:pPr>
            <w:r w:rsidRPr="002E784E">
              <w:rPr>
                <w:rFonts w:ascii="Arial" w:eastAsia="Arial" w:hAnsi="Arial" w:cs="Arial"/>
              </w:rPr>
              <w:t xml:space="preserve">Invitación apertura de sobres la 2da Convocatoria de la </w:t>
            </w:r>
            <w:r>
              <w:rPr>
                <w:rFonts w:ascii="Arial" w:eastAsia="Arial" w:hAnsi="Arial" w:cs="Arial"/>
              </w:rPr>
              <w:t xml:space="preserve">licitación. </w:t>
            </w:r>
          </w:p>
        </w:tc>
        <w:tc>
          <w:tcPr>
            <w:tcW w:w="2438" w:type="dxa"/>
          </w:tcPr>
          <w:p w14:paraId="712E78D8" w14:textId="77777777" w:rsidR="008762FE" w:rsidRPr="00582673" w:rsidRDefault="008762FE" w:rsidP="008B2C3D">
            <w:pPr>
              <w:jc w:val="both"/>
              <w:rPr>
                <w:rFonts w:ascii="Arial" w:eastAsia="Arial" w:hAnsi="Arial" w:cs="Arial"/>
              </w:rPr>
            </w:pPr>
            <w:r>
              <w:rPr>
                <w:rFonts w:ascii="Arial" w:eastAsia="Arial" w:hAnsi="Arial" w:cs="Arial"/>
              </w:rPr>
              <w:t>Sala María Elena Larios.</w:t>
            </w:r>
          </w:p>
        </w:tc>
        <w:tc>
          <w:tcPr>
            <w:tcW w:w="1560" w:type="dxa"/>
          </w:tcPr>
          <w:p w14:paraId="1EDEE54A" w14:textId="77777777" w:rsidR="008762FE" w:rsidRPr="00582673" w:rsidRDefault="008762FE" w:rsidP="008B2C3D">
            <w:pPr>
              <w:jc w:val="both"/>
              <w:rPr>
                <w:rFonts w:ascii="Arial" w:eastAsia="Arial" w:hAnsi="Arial" w:cs="Arial"/>
              </w:rPr>
            </w:pPr>
            <w:r>
              <w:rPr>
                <w:rFonts w:ascii="Arial" w:eastAsia="Arial" w:hAnsi="Arial" w:cs="Arial"/>
              </w:rPr>
              <w:t xml:space="preserve">13:30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4CF8FE1D" w14:textId="77777777" w:rsidTr="008B2C3D">
        <w:tc>
          <w:tcPr>
            <w:tcW w:w="2207" w:type="dxa"/>
          </w:tcPr>
          <w:p w14:paraId="25881F29" w14:textId="77777777" w:rsidR="008762FE" w:rsidRDefault="008762FE" w:rsidP="008B2C3D">
            <w:pPr>
              <w:jc w:val="both"/>
              <w:rPr>
                <w:rFonts w:ascii="Arial" w:eastAsia="Arial" w:hAnsi="Arial" w:cs="Arial"/>
              </w:rPr>
            </w:pPr>
            <w:r>
              <w:rPr>
                <w:rFonts w:ascii="Arial" w:eastAsia="Arial" w:hAnsi="Arial" w:cs="Arial"/>
              </w:rPr>
              <w:t>01 de diciembre de 2023</w:t>
            </w:r>
          </w:p>
        </w:tc>
        <w:tc>
          <w:tcPr>
            <w:tcW w:w="3288" w:type="dxa"/>
          </w:tcPr>
          <w:p w14:paraId="722027CE" w14:textId="77777777" w:rsidR="008762FE" w:rsidRDefault="008762FE" w:rsidP="008B2C3D">
            <w:pPr>
              <w:jc w:val="both"/>
              <w:rPr>
                <w:rFonts w:ascii="Arial" w:eastAsia="Arial" w:hAnsi="Arial" w:cs="Arial"/>
              </w:rPr>
            </w:pPr>
            <w:r w:rsidRPr="00B24684">
              <w:rPr>
                <w:rFonts w:ascii="Arial" w:eastAsia="Arial" w:hAnsi="Arial" w:cs="Arial"/>
              </w:rPr>
              <w:t>Inauguración feria de la miel</w:t>
            </w:r>
            <w:r>
              <w:rPr>
                <w:rFonts w:ascii="Arial" w:eastAsia="Arial" w:hAnsi="Arial" w:cs="Arial"/>
              </w:rPr>
              <w:t xml:space="preserve">. </w:t>
            </w:r>
          </w:p>
        </w:tc>
        <w:tc>
          <w:tcPr>
            <w:tcW w:w="2438" w:type="dxa"/>
          </w:tcPr>
          <w:p w14:paraId="56A407B7" w14:textId="77777777" w:rsidR="008762FE" w:rsidRDefault="008762FE" w:rsidP="008B2C3D">
            <w:pPr>
              <w:jc w:val="both"/>
              <w:rPr>
                <w:rFonts w:ascii="Arial" w:eastAsia="Arial" w:hAnsi="Arial" w:cs="Arial"/>
              </w:rPr>
            </w:pPr>
            <w:r>
              <w:rPr>
                <w:rFonts w:ascii="Arial" w:eastAsia="Arial" w:hAnsi="Arial" w:cs="Arial"/>
              </w:rPr>
              <w:t xml:space="preserve">Foro Luis Guzmán </w:t>
            </w:r>
          </w:p>
        </w:tc>
        <w:tc>
          <w:tcPr>
            <w:tcW w:w="1560" w:type="dxa"/>
          </w:tcPr>
          <w:p w14:paraId="6DC8D750" w14:textId="77777777" w:rsidR="008762FE" w:rsidRDefault="008762FE" w:rsidP="008B2C3D">
            <w:pPr>
              <w:jc w:val="both"/>
              <w:rPr>
                <w:rFonts w:ascii="Arial" w:eastAsia="Arial" w:hAnsi="Arial" w:cs="Arial"/>
              </w:rPr>
            </w:pPr>
            <w:r>
              <w:rPr>
                <w:rFonts w:ascii="Arial" w:eastAsia="Arial" w:hAnsi="Arial" w:cs="Arial"/>
              </w:rPr>
              <w:t xml:space="preserve">17:00 </w:t>
            </w:r>
            <w:proofErr w:type="spellStart"/>
            <w:r>
              <w:rPr>
                <w:rFonts w:ascii="Arial" w:eastAsia="Arial" w:hAnsi="Arial" w:cs="Arial"/>
              </w:rPr>
              <w:t>hrs</w:t>
            </w:r>
            <w:proofErr w:type="spellEnd"/>
            <w:r>
              <w:rPr>
                <w:rFonts w:ascii="Arial" w:eastAsia="Arial" w:hAnsi="Arial" w:cs="Arial"/>
              </w:rPr>
              <w:t>.</w:t>
            </w:r>
          </w:p>
        </w:tc>
      </w:tr>
      <w:tr w:rsidR="008762FE" w:rsidRPr="00582673" w14:paraId="29D9D45A" w14:textId="77777777" w:rsidTr="008B2C3D">
        <w:tc>
          <w:tcPr>
            <w:tcW w:w="2207" w:type="dxa"/>
          </w:tcPr>
          <w:p w14:paraId="073987AA" w14:textId="77777777" w:rsidR="008762FE" w:rsidRPr="00582673" w:rsidRDefault="008762FE" w:rsidP="008B2C3D">
            <w:pPr>
              <w:jc w:val="both"/>
              <w:rPr>
                <w:rFonts w:ascii="Arial" w:eastAsia="Arial" w:hAnsi="Arial" w:cs="Arial"/>
              </w:rPr>
            </w:pPr>
            <w:r>
              <w:rPr>
                <w:rFonts w:ascii="Arial" w:eastAsia="Arial" w:hAnsi="Arial" w:cs="Arial"/>
              </w:rPr>
              <w:t>06 de diciembre de 2023</w:t>
            </w:r>
          </w:p>
        </w:tc>
        <w:tc>
          <w:tcPr>
            <w:tcW w:w="3288" w:type="dxa"/>
          </w:tcPr>
          <w:p w14:paraId="4516322A" w14:textId="77777777" w:rsidR="008762FE" w:rsidRPr="00582673" w:rsidRDefault="008762FE" w:rsidP="008B2C3D">
            <w:pPr>
              <w:jc w:val="both"/>
              <w:rPr>
                <w:rFonts w:ascii="Arial" w:eastAsia="Arial" w:hAnsi="Arial" w:cs="Arial"/>
              </w:rPr>
            </w:pPr>
            <w:r w:rsidRPr="005C25E3">
              <w:rPr>
                <w:rFonts w:ascii="Arial" w:eastAsia="Arial" w:hAnsi="Arial" w:cs="Arial"/>
              </w:rPr>
              <w:t>Fiestas Tradicionales en Honor a la Virgen de Guadalupe</w:t>
            </w:r>
            <w:r>
              <w:rPr>
                <w:rFonts w:ascii="Arial" w:eastAsia="Arial" w:hAnsi="Arial" w:cs="Arial"/>
              </w:rPr>
              <w:t xml:space="preserve">. </w:t>
            </w:r>
          </w:p>
        </w:tc>
        <w:tc>
          <w:tcPr>
            <w:tcW w:w="2438" w:type="dxa"/>
          </w:tcPr>
          <w:p w14:paraId="7F8F51F1" w14:textId="77777777" w:rsidR="008762FE" w:rsidRPr="00582673" w:rsidRDefault="008762FE" w:rsidP="008B2C3D">
            <w:pPr>
              <w:jc w:val="both"/>
              <w:rPr>
                <w:rFonts w:ascii="Arial" w:eastAsia="Arial" w:hAnsi="Arial" w:cs="Arial"/>
              </w:rPr>
            </w:pPr>
            <w:r>
              <w:rPr>
                <w:rFonts w:ascii="Arial" w:eastAsia="Arial" w:hAnsi="Arial" w:cs="Arial"/>
              </w:rPr>
              <w:t xml:space="preserve">Tianguis Municipal. </w:t>
            </w:r>
          </w:p>
        </w:tc>
        <w:tc>
          <w:tcPr>
            <w:tcW w:w="1560" w:type="dxa"/>
          </w:tcPr>
          <w:p w14:paraId="38477ED7" w14:textId="77777777" w:rsidR="008762FE" w:rsidRPr="00582673" w:rsidRDefault="008762FE" w:rsidP="008B2C3D">
            <w:pPr>
              <w:jc w:val="both"/>
              <w:rPr>
                <w:rFonts w:ascii="Arial" w:eastAsia="Arial" w:hAnsi="Arial" w:cs="Arial"/>
              </w:rPr>
            </w:pPr>
            <w:r>
              <w:rPr>
                <w:rFonts w:ascii="Arial" w:eastAsia="Arial" w:hAnsi="Arial" w:cs="Arial"/>
              </w:rPr>
              <w:t xml:space="preserve">08:00 </w:t>
            </w:r>
            <w:proofErr w:type="spellStart"/>
            <w:r>
              <w:rPr>
                <w:rFonts w:ascii="Arial" w:eastAsia="Arial" w:hAnsi="Arial" w:cs="Arial"/>
              </w:rPr>
              <w:t>hrs</w:t>
            </w:r>
            <w:proofErr w:type="spellEnd"/>
            <w:r>
              <w:rPr>
                <w:rFonts w:ascii="Arial" w:eastAsia="Arial" w:hAnsi="Arial" w:cs="Arial"/>
              </w:rPr>
              <w:t>.</w:t>
            </w:r>
          </w:p>
        </w:tc>
      </w:tr>
      <w:tr w:rsidR="008762FE" w:rsidRPr="00582673" w14:paraId="3BEE0C89" w14:textId="77777777" w:rsidTr="008B2C3D">
        <w:tc>
          <w:tcPr>
            <w:tcW w:w="2207" w:type="dxa"/>
          </w:tcPr>
          <w:p w14:paraId="24B436CC" w14:textId="77777777" w:rsidR="008762FE" w:rsidRPr="00582673" w:rsidRDefault="008762FE" w:rsidP="008B2C3D">
            <w:pPr>
              <w:jc w:val="both"/>
              <w:rPr>
                <w:rFonts w:ascii="Arial" w:eastAsia="Arial" w:hAnsi="Arial" w:cs="Arial"/>
              </w:rPr>
            </w:pPr>
            <w:r>
              <w:rPr>
                <w:rFonts w:ascii="Arial" w:eastAsia="Arial" w:hAnsi="Arial" w:cs="Arial"/>
              </w:rPr>
              <w:t>07 de diciembre de 2023</w:t>
            </w:r>
          </w:p>
        </w:tc>
        <w:tc>
          <w:tcPr>
            <w:tcW w:w="3288" w:type="dxa"/>
          </w:tcPr>
          <w:p w14:paraId="30A6E922" w14:textId="77777777" w:rsidR="008762FE" w:rsidRPr="00582673" w:rsidRDefault="008762FE" w:rsidP="008B2C3D">
            <w:pPr>
              <w:jc w:val="both"/>
              <w:rPr>
                <w:rFonts w:ascii="Arial" w:eastAsia="Arial" w:hAnsi="Arial" w:cs="Arial"/>
              </w:rPr>
            </w:pPr>
            <w:r w:rsidRPr="005C25E3">
              <w:rPr>
                <w:rFonts w:ascii="Arial" w:eastAsia="Arial" w:hAnsi="Arial" w:cs="Arial"/>
              </w:rPr>
              <w:t>Misa en Honor Virgen de Guadalupe</w:t>
            </w:r>
            <w:r>
              <w:rPr>
                <w:rFonts w:ascii="Arial" w:eastAsia="Arial" w:hAnsi="Arial" w:cs="Arial"/>
              </w:rPr>
              <w:t>.</w:t>
            </w:r>
          </w:p>
        </w:tc>
        <w:tc>
          <w:tcPr>
            <w:tcW w:w="2438" w:type="dxa"/>
          </w:tcPr>
          <w:p w14:paraId="0E4A7999" w14:textId="77777777" w:rsidR="008762FE" w:rsidRPr="00582673" w:rsidRDefault="008762FE" w:rsidP="008B2C3D">
            <w:pPr>
              <w:jc w:val="both"/>
              <w:rPr>
                <w:rFonts w:ascii="Arial" w:eastAsia="Arial" w:hAnsi="Arial" w:cs="Arial"/>
              </w:rPr>
            </w:pPr>
            <w:r>
              <w:rPr>
                <w:rFonts w:ascii="Arial" w:eastAsia="Arial" w:hAnsi="Arial" w:cs="Arial"/>
              </w:rPr>
              <w:t>Tianguis Municipal.</w:t>
            </w:r>
          </w:p>
        </w:tc>
        <w:tc>
          <w:tcPr>
            <w:tcW w:w="1560" w:type="dxa"/>
          </w:tcPr>
          <w:p w14:paraId="5A27978E" w14:textId="77777777" w:rsidR="008762FE" w:rsidRPr="00582673" w:rsidRDefault="008762FE" w:rsidP="008B2C3D">
            <w:pPr>
              <w:jc w:val="both"/>
              <w:rPr>
                <w:rFonts w:ascii="Arial" w:eastAsia="Arial" w:hAnsi="Arial" w:cs="Arial"/>
              </w:rPr>
            </w:pPr>
            <w:r>
              <w:rPr>
                <w:rFonts w:ascii="Arial" w:eastAsia="Arial" w:hAnsi="Arial" w:cs="Arial"/>
              </w:rPr>
              <w:t xml:space="preserve">08:00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2B06E2CD" w14:textId="77777777" w:rsidTr="008B2C3D">
        <w:tc>
          <w:tcPr>
            <w:tcW w:w="2207" w:type="dxa"/>
          </w:tcPr>
          <w:p w14:paraId="3663B777" w14:textId="77777777" w:rsidR="008762FE" w:rsidRPr="00582673" w:rsidRDefault="008762FE" w:rsidP="008B2C3D">
            <w:pPr>
              <w:jc w:val="both"/>
              <w:rPr>
                <w:rFonts w:ascii="Arial" w:eastAsia="Arial" w:hAnsi="Arial" w:cs="Arial"/>
              </w:rPr>
            </w:pPr>
            <w:r>
              <w:rPr>
                <w:rFonts w:ascii="Arial" w:eastAsia="Arial" w:hAnsi="Arial" w:cs="Arial"/>
              </w:rPr>
              <w:t>07 de diciembre de 2023</w:t>
            </w:r>
          </w:p>
        </w:tc>
        <w:tc>
          <w:tcPr>
            <w:tcW w:w="3288" w:type="dxa"/>
          </w:tcPr>
          <w:p w14:paraId="2A8225F3" w14:textId="77777777" w:rsidR="008762FE" w:rsidRPr="00582673" w:rsidRDefault="008762FE" w:rsidP="008B2C3D">
            <w:pPr>
              <w:jc w:val="both"/>
              <w:rPr>
                <w:rFonts w:ascii="Arial" w:eastAsia="Arial" w:hAnsi="Arial" w:cs="Arial"/>
              </w:rPr>
            </w:pPr>
            <w:r w:rsidRPr="005C25E3">
              <w:rPr>
                <w:rFonts w:ascii="Arial" w:eastAsia="Arial" w:hAnsi="Arial" w:cs="Arial"/>
              </w:rPr>
              <w:t>Comida en Honor Fiestas Virgen de Guadalupe</w:t>
            </w:r>
            <w:r>
              <w:rPr>
                <w:rFonts w:ascii="Arial" w:eastAsia="Arial" w:hAnsi="Arial" w:cs="Arial"/>
              </w:rPr>
              <w:t xml:space="preserve">. </w:t>
            </w:r>
          </w:p>
        </w:tc>
        <w:tc>
          <w:tcPr>
            <w:tcW w:w="2438" w:type="dxa"/>
          </w:tcPr>
          <w:p w14:paraId="5DF6AD53" w14:textId="77777777" w:rsidR="008762FE" w:rsidRPr="00582673" w:rsidRDefault="008762FE" w:rsidP="008B2C3D">
            <w:pPr>
              <w:jc w:val="both"/>
              <w:rPr>
                <w:rFonts w:ascii="Arial" w:eastAsia="Arial" w:hAnsi="Arial" w:cs="Arial"/>
              </w:rPr>
            </w:pPr>
            <w:r>
              <w:rPr>
                <w:rFonts w:ascii="Arial" w:eastAsia="Arial" w:hAnsi="Arial" w:cs="Arial"/>
              </w:rPr>
              <w:t>Tianguis Municipal.</w:t>
            </w:r>
          </w:p>
        </w:tc>
        <w:tc>
          <w:tcPr>
            <w:tcW w:w="1560" w:type="dxa"/>
          </w:tcPr>
          <w:p w14:paraId="5B641F05" w14:textId="77777777" w:rsidR="008762FE" w:rsidRPr="00582673" w:rsidRDefault="008762FE" w:rsidP="008B2C3D">
            <w:pPr>
              <w:jc w:val="both"/>
              <w:rPr>
                <w:rFonts w:ascii="Arial" w:eastAsia="Arial" w:hAnsi="Arial" w:cs="Arial"/>
              </w:rPr>
            </w:pPr>
            <w:r>
              <w:rPr>
                <w:rFonts w:ascii="Arial" w:eastAsia="Arial" w:hAnsi="Arial" w:cs="Arial"/>
              </w:rPr>
              <w:t xml:space="preserve">14:00 </w:t>
            </w:r>
            <w:proofErr w:type="spellStart"/>
            <w:r>
              <w:rPr>
                <w:rFonts w:ascii="Arial" w:eastAsia="Arial" w:hAnsi="Arial" w:cs="Arial"/>
              </w:rPr>
              <w:t>hrs</w:t>
            </w:r>
            <w:proofErr w:type="spellEnd"/>
            <w:r>
              <w:rPr>
                <w:rFonts w:ascii="Arial" w:eastAsia="Arial" w:hAnsi="Arial" w:cs="Arial"/>
              </w:rPr>
              <w:t>.</w:t>
            </w:r>
          </w:p>
        </w:tc>
      </w:tr>
      <w:tr w:rsidR="008762FE" w:rsidRPr="00582673" w14:paraId="0FB8CA9C" w14:textId="77777777" w:rsidTr="008B2C3D">
        <w:tc>
          <w:tcPr>
            <w:tcW w:w="2207" w:type="dxa"/>
          </w:tcPr>
          <w:p w14:paraId="4237A019" w14:textId="77777777" w:rsidR="008762FE" w:rsidRPr="00582673" w:rsidRDefault="008762FE" w:rsidP="008B2C3D">
            <w:pPr>
              <w:jc w:val="both"/>
              <w:rPr>
                <w:rFonts w:ascii="Arial" w:eastAsia="Arial" w:hAnsi="Arial" w:cs="Arial"/>
              </w:rPr>
            </w:pPr>
            <w:r>
              <w:rPr>
                <w:rFonts w:ascii="Arial" w:eastAsia="Arial" w:hAnsi="Arial" w:cs="Arial"/>
              </w:rPr>
              <w:t>14 de diciembre de 2023</w:t>
            </w:r>
          </w:p>
        </w:tc>
        <w:tc>
          <w:tcPr>
            <w:tcW w:w="3288" w:type="dxa"/>
          </w:tcPr>
          <w:p w14:paraId="6B05BFD0" w14:textId="77777777" w:rsidR="008762FE" w:rsidRPr="00582673" w:rsidRDefault="008762FE" w:rsidP="008B2C3D">
            <w:pPr>
              <w:jc w:val="both"/>
              <w:rPr>
                <w:rFonts w:ascii="Arial" w:eastAsia="Arial" w:hAnsi="Arial" w:cs="Arial"/>
              </w:rPr>
            </w:pPr>
            <w:r w:rsidRPr="005C25E3">
              <w:rPr>
                <w:rFonts w:ascii="Arial" w:eastAsia="Arial" w:hAnsi="Arial" w:cs="Arial"/>
              </w:rPr>
              <w:t>Reunión del patronato del Nevado</w:t>
            </w:r>
            <w:r>
              <w:rPr>
                <w:rFonts w:ascii="Arial" w:eastAsia="Arial" w:hAnsi="Arial" w:cs="Arial"/>
              </w:rPr>
              <w:t xml:space="preserve">. </w:t>
            </w:r>
          </w:p>
        </w:tc>
        <w:tc>
          <w:tcPr>
            <w:tcW w:w="2438" w:type="dxa"/>
          </w:tcPr>
          <w:p w14:paraId="569C7B82" w14:textId="77777777" w:rsidR="008762FE" w:rsidRPr="00582673" w:rsidRDefault="008762FE" w:rsidP="008B2C3D">
            <w:pPr>
              <w:jc w:val="both"/>
              <w:rPr>
                <w:rFonts w:ascii="Arial" w:eastAsia="Arial" w:hAnsi="Arial" w:cs="Arial"/>
              </w:rPr>
            </w:pPr>
            <w:r>
              <w:rPr>
                <w:rFonts w:ascii="Arial" w:eastAsia="Arial" w:hAnsi="Arial" w:cs="Arial"/>
              </w:rPr>
              <w:t>Plaza del Rio L.10</w:t>
            </w:r>
          </w:p>
        </w:tc>
        <w:tc>
          <w:tcPr>
            <w:tcW w:w="1560" w:type="dxa"/>
          </w:tcPr>
          <w:p w14:paraId="4C3B0843" w14:textId="77777777" w:rsidR="008762FE" w:rsidRPr="00582673" w:rsidRDefault="008762FE" w:rsidP="008B2C3D">
            <w:pPr>
              <w:jc w:val="both"/>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 xml:space="preserve">. </w:t>
            </w:r>
          </w:p>
        </w:tc>
      </w:tr>
      <w:tr w:rsidR="008762FE" w:rsidRPr="00582673" w14:paraId="2643468F" w14:textId="77777777" w:rsidTr="008B2C3D">
        <w:tc>
          <w:tcPr>
            <w:tcW w:w="2207" w:type="dxa"/>
          </w:tcPr>
          <w:p w14:paraId="3F417519" w14:textId="77777777" w:rsidR="008762FE" w:rsidRDefault="008762FE" w:rsidP="008B2C3D">
            <w:pPr>
              <w:jc w:val="both"/>
              <w:rPr>
                <w:rFonts w:ascii="Arial" w:eastAsia="Arial" w:hAnsi="Arial" w:cs="Arial"/>
              </w:rPr>
            </w:pPr>
            <w:r>
              <w:rPr>
                <w:rFonts w:ascii="Arial" w:eastAsia="Arial" w:hAnsi="Arial" w:cs="Arial"/>
              </w:rPr>
              <w:t>19 de diciembre de 2023</w:t>
            </w:r>
          </w:p>
        </w:tc>
        <w:tc>
          <w:tcPr>
            <w:tcW w:w="3288" w:type="dxa"/>
          </w:tcPr>
          <w:p w14:paraId="4D362349" w14:textId="77777777" w:rsidR="008762FE" w:rsidRPr="005C25E3" w:rsidRDefault="008762FE" w:rsidP="008B2C3D">
            <w:pPr>
              <w:jc w:val="both"/>
              <w:rPr>
                <w:rFonts w:ascii="Arial" w:eastAsia="Arial" w:hAnsi="Arial" w:cs="Arial"/>
              </w:rPr>
            </w:pPr>
            <w:r>
              <w:rPr>
                <w:rFonts w:ascii="Arial" w:eastAsia="Arial" w:hAnsi="Arial" w:cs="Arial"/>
              </w:rPr>
              <w:t xml:space="preserve">Mesa de Trabajo apoyo personas con adicciones. </w:t>
            </w:r>
          </w:p>
        </w:tc>
        <w:tc>
          <w:tcPr>
            <w:tcW w:w="2438" w:type="dxa"/>
          </w:tcPr>
          <w:p w14:paraId="30F4943E" w14:textId="77777777" w:rsidR="008762FE" w:rsidRDefault="008762FE" w:rsidP="008B2C3D">
            <w:pPr>
              <w:jc w:val="both"/>
              <w:rPr>
                <w:rFonts w:ascii="Arial" w:eastAsia="Arial" w:hAnsi="Arial" w:cs="Arial"/>
              </w:rPr>
            </w:pPr>
            <w:r>
              <w:rPr>
                <w:rFonts w:ascii="Arial" w:eastAsia="Arial" w:hAnsi="Arial" w:cs="Arial"/>
              </w:rPr>
              <w:t xml:space="preserve">Sala de Regidores. </w:t>
            </w:r>
          </w:p>
        </w:tc>
        <w:tc>
          <w:tcPr>
            <w:tcW w:w="1560" w:type="dxa"/>
          </w:tcPr>
          <w:p w14:paraId="31E7D781" w14:textId="77777777" w:rsidR="008762FE" w:rsidRDefault="008762FE" w:rsidP="008B2C3D">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r>
              <w:rPr>
                <w:rFonts w:ascii="Arial" w:eastAsia="Arial" w:hAnsi="Arial" w:cs="Arial"/>
              </w:rPr>
              <w:t xml:space="preserve">. </w:t>
            </w:r>
          </w:p>
        </w:tc>
      </w:tr>
    </w:tbl>
    <w:p w14:paraId="7DF6957E" w14:textId="77777777" w:rsidR="008762FE" w:rsidRDefault="008762FE" w:rsidP="008762FE">
      <w:pPr>
        <w:pBdr>
          <w:top w:val="nil"/>
          <w:left w:val="nil"/>
          <w:bottom w:val="nil"/>
          <w:right w:val="nil"/>
          <w:between w:val="nil"/>
        </w:pBdr>
        <w:spacing w:after="0" w:line="240" w:lineRule="auto"/>
        <w:jc w:val="both"/>
        <w:rPr>
          <w:rFonts w:ascii="Arial" w:eastAsia="Arial" w:hAnsi="Arial" w:cs="Arial"/>
          <w:b/>
          <w:color w:val="000000"/>
          <w:sz w:val="28"/>
          <w:szCs w:val="28"/>
        </w:rPr>
      </w:pPr>
    </w:p>
    <w:p w14:paraId="17D26F8E" w14:textId="77777777" w:rsidR="00BF6D41" w:rsidRDefault="00BF6D41" w:rsidP="009A2DFC">
      <w:pPr>
        <w:jc w:val="both"/>
        <w:rPr>
          <w:rFonts w:ascii="Arial" w:hAnsi="Arial" w:cs="Arial"/>
          <w:b/>
          <w:sz w:val="24"/>
          <w:szCs w:val="24"/>
          <w:u w:val="single"/>
        </w:rPr>
      </w:pPr>
    </w:p>
    <w:p w14:paraId="439E77A9" w14:textId="54A90F2D" w:rsidR="00D3452B" w:rsidRDefault="00D3452B" w:rsidP="00D3452B">
      <w:pPr>
        <w:jc w:val="center"/>
        <w:rPr>
          <w:rFonts w:ascii="Arial" w:hAnsi="Arial" w:cs="Arial"/>
          <w:b/>
          <w:sz w:val="32"/>
          <w:szCs w:val="32"/>
          <w:u w:val="single"/>
        </w:rPr>
      </w:pPr>
      <w:r>
        <w:rPr>
          <w:rFonts w:ascii="Arial" w:hAnsi="Arial" w:cs="Arial"/>
          <w:b/>
          <w:color w:val="FF0000"/>
          <w:sz w:val="32"/>
          <w:szCs w:val="32"/>
          <w:u w:val="single"/>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3500000" w14:scaled="0"/>
            </w14:gradFill>
          </w14:textFill>
        </w:rPr>
        <w:lastRenderedPageBreak/>
        <w:t xml:space="preserve">INICIATIVAS y </w:t>
      </w:r>
      <w:r w:rsidR="007A5226">
        <w:rPr>
          <w:rFonts w:ascii="Arial" w:hAnsi="Arial" w:cs="Arial"/>
          <w:b/>
          <w:color w:val="FF0000"/>
          <w:sz w:val="32"/>
          <w:szCs w:val="32"/>
          <w:u w:val="single"/>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3500000" w14:scaled="0"/>
            </w14:gradFill>
          </w14:textFill>
        </w:rPr>
        <w:t>DICTÁMENES</w:t>
      </w:r>
      <w:r>
        <w:rPr>
          <w:rFonts w:ascii="Arial" w:hAnsi="Arial" w:cs="Arial"/>
          <w:b/>
          <w:color w:val="FF0000"/>
          <w:sz w:val="32"/>
          <w:szCs w:val="32"/>
          <w:u w:val="single"/>
          <w14:textFill>
            <w14:gradFill>
              <w14:gsLst>
                <w14:gs w14:pos="0">
                  <w14:srgbClr w14:val="A00000">
                    <w14:shade w14:val="30000"/>
                    <w14:satMod w14:val="115000"/>
                  </w14:srgbClr>
                </w14:gs>
                <w14:gs w14:pos="50000">
                  <w14:srgbClr w14:val="E60000">
                    <w14:shade w14:val="67500"/>
                    <w14:satMod w14:val="115000"/>
                  </w14:srgbClr>
                </w14:gs>
                <w14:gs w14:pos="100000">
                  <w14:srgbClr w14:val="FF0000">
                    <w14:shade w14:val="100000"/>
                    <w14:satMod w14:val="115000"/>
                  </w14:srgbClr>
                </w14:gs>
              </w14:gsLst>
              <w14:lin w14:ang="13500000" w14:scaled="0"/>
            </w14:gradFill>
          </w14:textFill>
        </w:rPr>
        <w:t>:</w:t>
      </w:r>
    </w:p>
    <w:p w14:paraId="00D758FB" w14:textId="77777777" w:rsidR="009A2DFC" w:rsidRDefault="009A2DFC" w:rsidP="009A2DFC">
      <w:pPr>
        <w:ind w:firstLine="720"/>
        <w:jc w:val="both"/>
        <w:rPr>
          <w:rFonts w:ascii="Arial" w:eastAsia="Arial" w:hAnsi="Arial" w:cs="Arial"/>
          <w:sz w:val="24"/>
        </w:rPr>
      </w:pPr>
    </w:p>
    <w:p w14:paraId="607D56E5" w14:textId="3398964B" w:rsidR="009A2DFC" w:rsidRDefault="009A2DFC" w:rsidP="009A2DFC">
      <w:pPr>
        <w:ind w:firstLine="720"/>
        <w:jc w:val="both"/>
        <w:rPr>
          <w:rFonts w:ascii="Arial" w:eastAsia="Arial" w:hAnsi="Arial" w:cs="Arial"/>
          <w:sz w:val="24"/>
        </w:rPr>
      </w:pPr>
      <w:r w:rsidRPr="006C6788">
        <w:rPr>
          <w:rFonts w:ascii="Arial" w:eastAsia="Arial" w:hAnsi="Arial" w:cs="Arial"/>
          <w:sz w:val="24"/>
        </w:rPr>
        <w:t xml:space="preserve">Fundamentado en los artículos 50 de la Ley del Gobierno y la Administración Pública Municipal del Estado de Jalisco; 51, 63 y 87 al 92 del Reglamento Interior del Ayuntamiento de Zapotlán el Grande, Jalisco. </w:t>
      </w:r>
    </w:p>
    <w:p w14:paraId="7FCA8F3D" w14:textId="18E608C1" w:rsidR="008762FE" w:rsidRPr="005A1A58" w:rsidRDefault="008762FE" w:rsidP="009A2DFC">
      <w:pPr>
        <w:ind w:firstLine="720"/>
        <w:jc w:val="both"/>
        <w:rPr>
          <w:rFonts w:ascii="Arial" w:eastAsia="Arial" w:hAnsi="Arial" w:cs="Arial"/>
        </w:rPr>
      </w:pPr>
    </w:p>
    <w:tbl>
      <w:tblPr>
        <w:tblStyle w:val="Tablaconcuadrcula"/>
        <w:tblW w:w="9776" w:type="dxa"/>
        <w:tblLook w:val="04A0" w:firstRow="1" w:lastRow="0" w:firstColumn="1" w:lastColumn="0" w:noHBand="0" w:noVBand="1"/>
      </w:tblPr>
      <w:tblGrid>
        <w:gridCol w:w="718"/>
        <w:gridCol w:w="109"/>
        <w:gridCol w:w="8"/>
        <w:gridCol w:w="1973"/>
        <w:gridCol w:w="163"/>
        <w:gridCol w:w="1600"/>
        <w:gridCol w:w="211"/>
        <w:gridCol w:w="4831"/>
        <w:gridCol w:w="16"/>
        <w:gridCol w:w="147"/>
      </w:tblGrid>
      <w:tr w:rsidR="008762FE" w:rsidRPr="005A1A58" w14:paraId="6BCF012E" w14:textId="77777777" w:rsidTr="005A1A58">
        <w:tc>
          <w:tcPr>
            <w:tcW w:w="835" w:type="dxa"/>
            <w:gridSpan w:val="3"/>
          </w:tcPr>
          <w:p w14:paraId="017CE538" w14:textId="24A18992" w:rsidR="008762FE" w:rsidRPr="005A1A58" w:rsidRDefault="008762FE" w:rsidP="008B2C3D">
            <w:pPr>
              <w:jc w:val="both"/>
              <w:rPr>
                <w:rFonts w:ascii="Arial" w:hAnsi="Arial" w:cs="Arial"/>
                <w:b/>
              </w:rPr>
            </w:pPr>
            <w:r w:rsidRPr="005A1A58">
              <w:rPr>
                <w:rFonts w:ascii="Arial" w:hAnsi="Arial" w:cs="Arial"/>
                <w:b/>
              </w:rPr>
              <w:t xml:space="preserve">1.- </w:t>
            </w:r>
          </w:p>
        </w:tc>
        <w:tc>
          <w:tcPr>
            <w:tcW w:w="1973" w:type="dxa"/>
          </w:tcPr>
          <w:p w14:paraId="2F7240E1" w14:textId="77777777" w:rsidR="008762FE" w:rsidRPr="005A1A58" w:rsidRDefault="008762FE" w:rsidP="008B2C3D">
            <w:pPr>
              <w:jc w:val="both"/>
              <w:rPr>
                <w:rFonts w:ascii="Arial" w:hAnsi="Arial" w:cs="Arial"/>
              </w:rPr>
            </w:pPr>
            <w:r w:rsidRPr="005A1A58">
              <w:rPr>
                <w:rFonts w:ascii="Arial" w:hAnsi="Arial" w:cs="Arial"/>
              </w:rPr>
              <w:t>5 de Octubre de 2023</w:t>
            </w:r>
          </w:p>
        </w:tc>
        <w:tc>
          <w:tcPr>
            <w:tcW w:w="1763" w:type="dxa"/>
            <w:gridSpan w:val="2"/>
          </w:tcPr>
          <w:p w14:paraId="4D2FBFAC" w14:textId="77777777" w:rsidR="008762FE" w:rsidRPr="005A1A58" w:rsidRDefault="008762FE" w:rsidP="008B2C3D">
            <w:pPr>
              <w:jc w:val="both"/>
              <w:rPr>
                <w:rFonts w:ascii="Arial" w:hAnsi="Arial" w:cs="Arial"/>
              </w:rPr>
            </w:pPr>
            <w:r w:rsidRPr="005A1A58">
              <w:rPr>
                <w:rFonts w:ascii="Arial" w:hAnsi="Arial" w:cs="Arial"/>
              </w:rPr>
              <w:t xml:space="preserve">Extraordinaria No. 71.  </w:t>
            </w:r>
          </w:p>
          <w:p w14:paraId="3BD8F6D9" w14:textId="77777777" w:rsidR="008762FE" w:rsidRPr="005A1A58" w:rsidRDefault="008762FE" w:rsidP="008B2C3D">
            <w:pPr>
              <w:jc w:val="both"/>
              <w:rPr>
                <w:rFonts w:ascii="Arial" w:hAnsi="Arial" w:cs="Arial"/>
                <w:b/>
              </w:rPr>
            </w:pPr>
            <w:r w:rsidRPr="005A1A58">
              <w:rPr>
                <w:rFonts w:ascii="Arial" w:hAnsi="Arial" w:cs="Arial"/>
                <w:b/>
              </w:rPr>
              <w:t>PUNTO 3.</w:t>
            </w:r>
          </w:p>
        </w:tc>
        <w:tc>
          <w:tcPr>
            <w:tcW w:w="5205" w:type="dxa"/>
            <w:gridSpan w:val="4"/>
          </w:tcPr>
          <w:p w14:paraId="0D82BE66" w14:textId="77777777" w:rsidR="008762FE" w:rsidRPr="005A1A58" w:rsidRDefault="008762FE" w:rsidP="008B2C3D">
            <w:pPr>
              <w:jc w:val="both"/>
              <w:rPr>
                <w:rFonts w:ascii="Arial" w:hAnsi="Arial" w:cs="Arial"/>
              </w:rPr>
            </w:pPr>
            <w:r w:rsidRPr="005A1A58">
              <w:rPr>
                <w:rFonts w:ascii="Arial" w:hAnsi="Arial" w:cs="Arial"/>
              </w:rPr>
              <w:t xml:space="preserve">Iniciativa de acuerdo económico que autoriza modificación de la proyección de coinversión del convenio de coordinación en el Marco del </w:t>
            </w:r>
            <w:r w:rsidRPr="005A1A58">
              <w:rPr>
                <w:rFonts w:ascii="Arial" w:hAnsi="Arial" w:cs="Arial"/>
                <w:b/>
              </w:rPr>
              <w:t>Programa Estrategia Ale</w:t>
            </w:r>
            <w:r w:rsidRPr="005A1A58">
              <w:rPr>
                <w:rFonts w:ascii="Arial" w:hAnsi="Arial" w:cs="Arial"/>
              </w:rPr>
              <w:t xml:space="preserve"> para el ejercicio 2023, así como el ajustar presupuestalmente los pagos de prestaciones a personal operativo del programa. </w:t>
            </w:r>
            <w:r w:rsidRPr="005A1A58">
              <w:rPr>
                <w:rFonts w:ascii="Arial" w:hAnsi="Arial" w:cs="Arial"/>
                <w:b/>
              </w:rPr>
              <w:t>Comisión Edilicia Permanente de Hacienda Pública y Patrimonio Municipal.</w:t>
            </w:r>
          </w:p>
        </w:tc>
      </w:tr>
      <w:tr w:rsidR="008762FE" w:rsidRPr="005A1A58" w14:paraId="719794F2" w14:textId="77777777" w:rsidTr="005A1A58">
        <w:tc>
          <w:tcPr>
            <w:tcW w:w="835" w:type="dxa"/>
            <w:gridSpan w:val="3"/>
          </w:tcPr>
          <w:p w14:paraId="7F6D2F67" w14:textId="3C7FBE13" w:rsidR="008762FE" w:rsidRPr="005A1A58" w:rsidRDefault="00523B6E" w:rsidP="008B2C3D">
            <w:pPr>
              <w:jc w:val="both"/>
              <w:rPr>
                <w:rFonts w:ascii="Arial" w:hAnsi="Arial" w:cs="Arial"/>
                <w:b/>
              </w:rPr>
            </w:pPr>
            <w:r w:rsidRPr="005A1A58">
              <w:rPr>
                <w:rFonts w:ascii="Arial" w:hAnsi="Arial" w:cs="Arial"/>
                <w:b/>
              </w:rPr>
              <w:t>2</w:t>
            </w:r>
            <w:r w:rsidR="008762FE" w:rsidRPr="005A1A58">
              <w:rPr>
                <w:rFonts w:ascii="Arial" w:hAnsi="Arial" w:cs="Arial"/>
                <w:b/>
              </w:rPr>
              <w:t xml:space="preserve">.- </w:t>
            </w:r>
          </w:p>
        </w:tc>
        <w:tc>
          <w:tcPr>
            <w:tcW w:w="1973" w:type="dxa"/>
          </w:tcPr>
          <w:p w14:paraId="1AC07FA0" w14:textId="77777777" w:rsidR="008762FE" w:rsidRPr="005A1A58" w:rsidRDefault="008762FE" w:rsidP="008B2C3D">
            <w:pPr>
              <w:jc w:val="both"/>
              <w:rPr>
                <w:rFonts w:ascii="Arial" w:hAnsi="Arial" w:cs="Arial"/>
              </w:rPr>
            </w:pPr>
            <w:r w:rsidRPr="005A1A58">
              <w:rPr>
                <w:rFonts w:ascii="Arial" w:hAnsi="Arial" w:cs="Arial"/>
              </w:rPr>
              <w:t>23 de Noviembre de 2023.</w:t>
            </w:r>
          </w:p>
        </w:tc>
        <w:tc>
          <w:tcPr>
            <w:tcW w:w="1763" w:type="dxa"/>
            <w:gridSpan w:val="2"/>
          </w:tcPr>
          <w:p w14:paraId="65ECE4AE" w14:textId="77777777" w:rsidR="008762FE" w:rsidRPr="005A1A58" w:rsidRDefault="008762FE" w:rsidP="008B2C3D">
            <w:pPr>
              <w:jc w:val="both"/>
              <w:rPr>
                <w:rFonts w:ascii="Arial" w:hAnsi="Arial" w:cs="Arial"/>
              </w:rPr>
            </w:pPr>
            <w:r w:rsidRPr="005A1A58">
              <w:rPr>
                <w:rFonts w:ascii="Arial" w:hAnsi="Arial" w:cs="Arial"/>
              </w:rPr>
              <w:t xml:space="preserve">Ordinaria No. 44. </w:t>
            </w:r>
          </w:p>
          <w:p w14:paraId="4C0DD2F5" w14:textId="77777777" w:rsidR="008762FE" w:rsidRPr="005A1A58" w:rsidRDefault="008762FE" w:rsidP="008B2C3D">
            <w:pPr>
              <w:jc w:val="both"/>
              <w:rPr>
                <w:rFonts w:ascii="Arial" w:hAnsi="Arial" w:cs="Arial"/>
                <w:b/>
              </w:rPr>
            </w:pPr>
            <w:r w:rsidRPr="005A1A58">
              <w:rPr>
                <w:rFonts w:ascii="Arial" w:hAnsi="Arial" w:cs="Arial"/>
                <w:b/>
              </w:rPr>
              <w:t>PUNTO 3.</w:t>
            </w:r>
          </w:p>
        </w:tc>
        <w:tc>
          <w:tcPr>
            <w:tcW w:w="5205" w:type="dxa"/>
            <w:gridSpan w:val="4"/>
          </w:tcPr>
          <w:p w14:paraId="4962E27C" w14:textId="77777777" w:rsidR="008762FE" w:rsidRPr="005A1A58" w:rsidRDefault="008762FE" w:rsidP="008B2C3D">
            <w:pPr>
              <w:jc w:val="both"/>
              <w:rPr>
                <w:rFonts w:ascii="Arial" w:hAnsi="Arial" w:cs="Arial"/>
              </w:rPr>
            </w:pPr>
            <w:r w:rsidRPr="005A1A58">
              <w:rPr>
                <w:rFonts w:ascii="Arial" w:hAnsi="Arial" w:cs="Arial"/>
              </w:rPr>
              <w:t xml:space="preserve">Iniciativa de Acuerdo Económico, que solicita autorización para la donación de 80 sonajas propiedad del Municipio de Zapotlán el Grande, Jalisco, en favor de particulares. </w:t>
            </w:r>
            <w:r w:rsidRPr="005A1A58">
              <w:rPr>
                <w:rFonts w:ascii="Arial" w:hAnsi="Arial" w:cs="Arial"/>
                <w:b/>
              </w:rPr>
              <w:t>Comisión</w:t>
            </w:r>
            <w:r w:rsidRPr="005A1A58">
              <w:rPr>
                <w:rFonts w:ascii="Arial" w:hAnsi="Arial" w:cs="Arial"/>
              </w:rPr>
              <w:t xml:space="preserve"> </w:t>
            </w:r>
            <w:r w:rsidRPr="005A1A58">
              <w:rPr>
                <w:rFonts w:ascii="Arial" w:hAnsi="Arial" w:cs="Arial"/>
                <w:b/>
              </w:rPr>
              <w:t>Edilicia Permanente de Hacienda Pública y Patrimonio Municipal.</w:t>
            </w:r>
          </w:p>
        </w:tc>
      </w:tr>
      <w:tr w:rsidR="008762FE" w:rsidRPr="005A1A58" w14:paraId="53776685" w14:textId="77777777" w:rsidTr="005A1A58">
        <w:tc>
          <w:tcPr>
            <w:tcW w:w="835" w:type="dxa"/>
            <w:gridSpan w:val="3"/>
          </w:tcPr>
          <w:p w14:paraId="5F3A0950" w14:textId="7299C95D" w:rsidR="008762FE" w:rsidRPr="005A1A58" w:rsidRDefault="00523B6E" w:rsidP="008B2C3D">
            <w:pPr>
              <w:jc w:val="both"/>
              <w:rPr>
                <w:rFonts w:ascii="Arial" w:hAnsi="Arial" w:cs="Arial"/>
                <w:b/>
              </w:rPr>
            </w:pPr>
            <w:r w:rsidRPr="005A1A58">
              <w:rPr>
                <w:rFonts w:ascii="Arial" w:hAnsi="Arial" w:cs="Arial"/>
                <w:b/>
              </w:rPr>
              <w:t>3</w:t>
            </w:r>
            <w:r w:rsidR="008762FE" w:rsidRPr="005A1A58">
              <w:rPr>
                <w:rFonts w:ascii="Arial" w:hAnsi="Arial" w:cs="Arial"/>
                <w:b/>
              </w:rPr>
              <w:t xml:space="preserve">.- </w:t>
            </w:r>
          </w:p>
        </w:tc>
        <w:tc>
          <w:tcPr>
            <w:tcW w:w="1973" w:type="dxa"/>
          </w:tcPr>
          <w:p w14:paraId="50843693" w14:textId="77777777" w:rsidR="008762FE" w:rsidRPr="005A1A58" w:rsidRDefault="008762FE" w:rsidP="008B2C3D">
            <w:pPr>
              <w:jc w:val="both"/>
              <w:rPr>
                <w:rFonts w:ascii="Arial" w:hAnsi="Arial" w:cs="Arial"/>
              </w:rPr>
            </w:pPr>
            <w:r w:rsidRPr="005A1A58">
              <w:rPr>
                <w:rFonts w:ascii="Arial" w:hAnsi="Arial" w:cs="Arial"/>
              </w:rPr>
              <w:t>23 de Noviembre de 2023.</w:t>
            </w:r>
          </w:p>
        </w:tc>
        <w:tc>
          <w:tcPr>
            <w:tcW w:w="1763" w:type="dxa"/>
            <w:gridSpan w:val="2"/>
          </w:tcPr>
          <w:p w14:paraId="7B2E908C" w14:textId="77777777" w:rsidR="008762FE" w:rsidRPr="005A1A58" w:rsidRDefault="008762FE" w:rsidP="008B2C3D">
            <w:pPr>
              <w:jc w:val="both"/>
              <w:rPr>
                <w:rFonts w:ascii="Arial" w:hAnsi="Arial" w:cs="Arial"/>
                <w:b/>
              </w:rPr>
            </w:pPr>
            <w:r w:rsidRPr="005A1A58">
              <w:rPr>
                <w:rFonts w:ascii="Arial" w:hAnsi="Arial" w:cs="Arial"/>
              </w:rPr>
              <w:t>Ordinaria No. 44</w:t>
            </w:r>
          </w:p>
          <w:p w14:paraId="446C4152" w14:textId="77777777" w:rsidR="008762FE" w:rsidRPr="005A1A58" w:rsidRDefault="008762FE" w:rsidP="008B2C3D">
            <w:pPr>
              <w:jc w:val="both"/>
              <w:rPr>
                <w:rFonts w:ascii="Arial" w:hAnsi="Arial" w:cs="Arial"/>
              </w:rPr>
            </w:pPr>
            <w:r w:rsidRPr="005A1A58">
              <w:rPr>
                <w:rFonts w:ascii="Arial" w:hAnsi="Arial" w:cs="Arial"/>
                <w:b/>
              </w:rPr>
              <w:t xml:space="preserve">PUNTO 4. </w:t>
            </w:r>
          </w:p>
        </w:tc>
        <w:tc>
          <w:tcPr>
            <w:tcW w:w="5205" w:type="dxa"/>
            <w:gridSpan w:val="4"/>
          </w:tcPr>
          <w:p w14:paraId="0812C760" w14:textId="77777777" w:rsidR="008762FE" w:rsidRPr="005A1A58" w:rsidRDefault="008762FE" w:rsidP="008B2C3D">
            <w:pPr>
              <w:jc w:val="both"/>
              <w:rPr>
                <w:rFonts w:ascii="Arial" w:hAnsi="Arial" w:cs="Arial"/>
              </w:rPr>
            </w:pPr>
            <w:r w:rsidRPr="005A1A58">
              <w:rPr>
                <w:rFonts w:ascii="Arial" w:hAnsi="Arial" w:cs="Arial"/>
              </w:rPr>
              <w:t xml:space="preserve">Iniciativa que turna a comisiones la realización de un padrón municipal de descuento en el pago del impuesto predial a las personas físicas que tengan casa habitación con ecotecnología, conforme el artículo décimo primero transitorio de la propuesta aprobada en el Pleno del Ayuntamiento de la Ley de Ingresos 2024 y turnada al Congreso del Estado. </w:t>
            </w:r>
            <w:r w:rsidRPr="005A1A58">
              <w:rPr>
                <w:rFonts w:ascii="Arial" w:hAnsi="Arial" w:cs="Arial"/>
                <w:b/>
              </w:rPr>
              <w:t>Comisión</w:t>
            </w:r>
            <w:r w:rsidRPr="005A1A58">
              <w:rPr>
                <w:rFonts w:ascii="Arial" w:hAnsi="Arial" w:cs="Arial"/>
              </w:rPr>
              <w:t xml:space="preserve"> </w:t>
            </w:r>
            <w:r w:rsidRPr="005A1A58">
              <w:rPr>
                <w:rFonts w:ascii="Arial" w:hAnsi="Arial" w:cs="Arial"/>
                <w:b/>
              </w:rPr>
              <w:t>Edilicia Permanente de Hacienda Pública y Patrimonio Municipal.</w:t>
            </w:r>
          </w:p>
        </w:tc>
      </w:tr>
      <w:tr w:rsidR="008762FE" w:rsidRPr="005A1A58" w14:paraId="49EE74B1" w14:textId="77777777" w:rsidTr="005A1A58">
        <w:tc>
          <w:tcPr>
            <w:tcW w:w="835" w:type="dxa"/>
            <w:gridSpan w:val="3"/>
          </w:tcPr>
          <w:p w14:paraId="26A4E272" w14:textId="5A65A35F" w:rsidR="008762FE" w:rsidRPr="005A1A58" w:rsidRDefault="00523B6E" w:rsidP="008B2C3D">
            <w:pPr>
              <w:jc w:val="both"/>
              <w:rPr>
                <w:rFonts w:ascii="Arial" w:hAnsi="Arial" w:cs="Arial"/>
                <w:b/>
              </w:rPr>
            </w:pPr>
            <w:r w:rsidRPr="005A1A58">
              <w:rPr>
                <w:rFonts w:ascii="Arial" w:hAnsi="Arial" w:cs="Arial"/>
                <w:b/>
              </w:rPr>
              <w:t>4</w:t>
            </w:r>
            <w:r w:rsidR="008762FE" w:rsidRPr="005A1A58">
              <w:rPr>
                <w:rFonts w:ascii="Arial" w:hAnsi="Arial" w:cs="Arial"/>
                <w:b/>
              </w:rPr>
              <w:t>.-</w:t>
            </w:r>
          </w:p>
        </w:tc>
        <w:tc>
          <w:tcPr>
            <w:tcW w:w="1973" w:type="dxa"/>
          </w:tcPr>
          <w:p w14:paraId="1E8FF8FF" w14:textId="77777777" w:rsidR="008762FE" w:rsidRPr="005A1A58" w:rsidRDefault="008762FE" w:rsidP="008B2C3D">
            <w:pPr>
              <w:jc w:val="both"/>
              <w:rPr>
                <w:rFonts w:ascii="Arial" w:hAnsi="Arial" w:cs="Arial"/>
              </w:rPr>
            </w:pPr>
            <w:r w:rsidRPr="005A1A58">
              <w:rPr>
                <w:rFonts w:ascii="Arial" w:hAnsi="Arial" w:cs="Arial"/>
              </w:rPr>
              <w:t xml:space="preserve">23 de </w:t>
            </w:r>
            <w:proofErr w:type="gramStart"/>
            <w:r w:rsidRPr="005A1A58">
              <w:rPr>
                <w:rFonts w:ascii="Arial" w:hAnsi="Arial" w:cs="Arial"/>
              </w:rPr>
              <w:t>Noviembre</w:t>
            </w:r>
            <w:proofErr w:type="gramEnd"/>
            <w:r w:rsidRPr="005A1A58">
              <w:rPr>
                <w:rFonts w:ascii="Arial" w:hAnsi="Arial" w:cs="Arial"/>
              </w:rPr>
              <w:t xml:space="preserve"> de 2023. </w:t>
            </w:r>
          </w:p>
        </w:tc>
        <w:tc>
          <w:tcPr>
            <w:tcW w:w="1763" w:type="dxa"/>
            <w:gridSpan w:val="2"/>
          </w:tcPr>
          <w:p w14:paraId="1450105A" w14:textId="77777777" w:rsidR="008762FE" w:rsidRPr="005A1A58" w:rsidRDefault="008762FE" w:rsidP="008B2C3D">
            <w:pPr>
              <w:jc w:val="both"/>
              <w:rPr>
                <w:rFonts w:ascii="Arial" w:hAnsi="Arial" w:cs="Arial"/>
              </w:rPr>
            </w:pPr>
            <w:r w:rsidRPr="005A1A58">
              <w:rPr>
                <w:rFonts w:ascii="Arial" w:hAnsi="Arial" w:cs="Arial"/>
              </w:rPr>
              <w:t>Ordinaria No. 44.</w:t>
            </w:r>
          </w:p>
          <w:p w14:paraId="5E900BA2" w14:textId="77777777" w:rsidR="008762FE" w:rsidRPr="005A1A58" w:rsidRDefault="008762FE" w:rsidP="008B2C3D">
            <w:pPr>
              <w:jc w:val="both"/>
              <w:rPr>
                <w:rFonts w:ascii="Arial" w:hAnsi="Arial" w:cs="Arial"/>
                <w:b/>
              </w:rPr>
            </w:pPr>
            <w:r w:rsidRPr="005A1A58">
              <w:rPr>
                <w:rFonts w:ascii="Arial" w:hAnsi="Arial" w:cs="Arial"/>
                <w:b/>
              </w:rPr>
              <w:t xml:space="preserve">PUNTO 5. </w:t>
            </w:r>
          </w:p>
        </w:tc>
        <w:tc>
          <w:tcPr>
            <w:tcW w:w="5205" w:type="dxa"/>
            <w:gridSpan w:val="4"/>
          </w:tcPr>
          <w:p w14:paraId="571B35DE" w14:textId="77777777" w:rsidR="008762FE" w:rsidRPr="005A1A58" w:rsidRDefault="008762FE" w:rsidP="008B2C3D">
            <w:pPr>
              <w:jc w:val="both"/>
              <w:rPr>
                <w:rFonts w:ascii="Arial" w:hAnsi="Arial" w:cs="Arial"/>
              </w:rPr>
            </w:pPr>
            <w:r w:rsidRPr="005A1A58">
              <w:rPr>
                <w:rFonts w:ascii="Arial" w:hAnsi="Arial" w:cs="Arial"/>
              </w:rPr>
              <w:t xml:space="preserve">Dictamen que niega la solicitud de ampliación de horario de la Licencia Municipal con giro de restaurant bar denominado “LA CELESTINA” </w:t>
            </w:r>
            <w:r w:rsidRPr="005A1A58">
              <w:rPr>
                <w:rFonts w:ascii="Arial" w:hAnsi="Arial" w:cs="Arial"/>
                <w:b/>
              </w:rPr>
              <w:t>Comisión</w:t>
            </w:r>
            <w:r w:rsidRPr="005A1A58">
              <w:rPr>
                <w:rFonts w:ascii="Arial" w:hAnsi="Arial" w:cs="Arial"/>
              </w:rPr>
              <w:t xml:space="preserve"> </w:t>
            </w:r>
            <w:r w:rsidRPr="005A1A58">
              <w:rPr>
                <w:rFonts w:ascii="Arial" w:hAnsi="Arial" w:cs="Arial"/>
                <w:b/>
              </w:rPr>
              <w:t>Edilicia Permanente de Espectáculos Públicos de Inspección y Vigilancia.</w:t>
            </w:r>
          </w:p>
        </w:tc>
      </w:tr>
      <w:tr w:rsidR="008762FE" w:rsidRPr="005A1A58" w14:paraId="47D7C10E" w14:textId="77777777" w:rsidTr="005A1A58">
        <w:tc>
          <w:tcPr>
            <w:tcW w:w="835" w:type="dxa"/>
            <w:gridSpan w:val="3"/>
          </w:tcPr>
          <w:p w14:paraId="5BFF8B7B" w14:textId="1AE8D565" w:rsidR="008762FE" w:rsidRPr="005A1A58" w:rsidRDefault="008762FE" w:rsidP="008B2C3D">
            <w:pPr>
              <w:jc w:val="both"/>
              <w:rPr>
                <w:rFonts w:ascii="Arial" w:hAnsi="Arial" w:cs="Arial"/>
                <w:b/>
              </w:rPr>
            </w:pPr>
            <w:r w:rsidRPr="005A1A58">
              <w:rPr>
                <w:rFonts w:ascii="Arial" w:hAnsi="Arial" w:cs="Arial"/>
                <w:b/>
              </w:rPr>
              <w:t>5.-</w:t>
            </w:r>
          </w:p>
        </w:tc>
        <w:tc>
          <w:tcPr>
            <w:tcW w:w="1973" w:type="dxa"/>
          </w:tcPr>
          <w:p w14:paraId="7596DE13" w14:textId="77777777" w:rsidR="008762FE" w:rsidRPr="005A1A58" w:rsidRDefault="008762FE" w:rsidP="008B2C3D">
            <w:pPr>
              <w:jc w:val="both"/>
              <w:rPr>
                <w:rFonts w:ascii="Arial" w:hAnsi="Arial" w:cs="Arial"/>
              </w:rPr>
            </w:pPr>
            <w:r w:rsidRPr="005A1A58">
              <w:rPr>
                <w:rFonts w:ascii="Arial" w:hAnsi="Arial" w:cs="Arial"/>
              </w:rPr>
              <w:t>23 de Noviembre de 2023.</w:t>
            </w:r>
          </w:p>
        </w:tc>
        <w:tc>
          <w:tcPr>
            <w:tcW w:w="1763" w:type="dxa"/>
            <w:gridSpan w:val="2"/>
          </w:tcPr>
          <w:p w14:paraId="37D26A6D" w14:textId="77777777" w:rsidR="008762FE" w:rsidRPr="005A1A58" w:rsidRDefault="008762FE" w:rsidP="008B2C3D">
            <w:pPr>
              <w:jc w:val="both"/>
              <w:rPr>
                <w:rFonts w:ascii="Arial" w:hAnsi="Arial" w:cs="Arial"/>
              </w:rPr>
            </w:pPr>
            <w:r w:rsidRPr="005A1A58">
              <w:rPr>
                <w:rFonts w:ascii="Arial" w:hAnsi="Arial" w:cs="Arial"/>
              </w:rPr>
              <w:t>Ordinaria No. 44.</w:t>
            </w:r>
          </w:p>
          <w:p w14:paraId="1E49A440" w14:textId="77777777" w:rsidR="008762FE" w:rsidRPr="005A1A58" w:rsidRDefault="008762FE" w:rsidP="008B2C3D">
            <w:pPr>
              <w:jc w:val="both"/>
              <w:rPr>
                <w:rFonts w:ascii="Arial" w:hAnsi="Arial" w:cs="Arial"/>
                <w:b/>
              </w:rPr>
            </w:pPr>
            <w:r w:rsidRPr="005A1A58">
              <w:rPr>
                <w:rFonts w:ascii="Arial" w:hAnsi="Arial" w:cs="Arial"/>
                <w:b/>
              </w:rPr>
              <w:t>PUNTO 6.</w:t>
            </w:r>
          </w:p>
        </w:tc>
        <w:tc>
          <w:tcPr>
            <w:tcW w:w="5205" w:type="dxa"/>
            <w:gridSpan w:val="4"/>
          </w:tcPr>
          <w:p w14:paraId="0A2EFE20" w14:textId="77777777" w:rsidR="008762FE" w:rsidRPr="005A1A58" w:rsidRDefault="008762FE" w:rsidP="008B2C3D">
            <w:pPr>
              <w:jc w:val="both"/>
              <w:rPr>
                <w:rFonts w:ascii="Arial" w:hAnsi="Arial" w:cs="Arial"/>
              </w:rPr>
            </w:pPr>
            <w:r w:rsidRPr="005A1A58">
              <w:rPr>
                <w:rFonts w:ascii="Arial" w:hAnsi="Arial" w:cs="Arial"/>
              </w:rPr>
              <w:t xml:space="preserve">Iniciativa de dictamen que autoriza la Licencia Municipal con giro de Restaurante denominado “MACARIO Burguers y Burritos”. </w:t>
            </w:r>
            <w:r w:rsidRPr="005A1A58">
              <w:rPr>
                <w:rFonts w:ascii="Arial" w:hAnsi="Arial" w:cs="Arial"/>
                <w:b/>
              </w:rPr>
              <w:t>Comisión Edilicia Permanente de Espectáculos Públicos e Inspección y Vigilancia.</w:t>
            </w:r>
          </w:p>
        </w:tc>
      </w:tr>
      <w:tr w:rsidR="008762FE" w:rsidRPr="005A1A58" w14:paraId="282BDF72" w14:textId="77777777" w:rsidTr="005A1A58">
        <w:tc>
          <w:tcPr>
            <w:tcW w:w="835" w:type="dxa"/>
            <w:gridSpan w:val="3"/>
          </w:tcPr>
          <w:p w14:paraId="3B160F1A" w14:textId="4BEBDD31" w:rsidR="008762FE" w:rsidRPr="005A1A58" w:rsidRDefault="00523B6E" w:rsidP="008B2C3D">
            <w:pPr>
              <w:jc w:val="both"/>
              <w:rPr>
                <w:rFonts w:ascii="Arial" w:hAnsi="Arial" w:cs="Arial"/>
                <w:b/>
              </w:rPr>
            </w:pPr>
            <w:r w:rsidRPr="005A1A58">
              <w:rPr>
                <w:rFonts w:ascii="Arial" w:hAnsi="Arial" w:cs="Arial"/>
                <w:b/>
              </w:rPr>
              <w:lastRenderedPageBreak/>
              <w:t>6</w:t>
            </w:r>
            <w:r w:rsidR="008762FE" w:rsidRPr="005A1A58">
              <w:rPr>
                <w:rFonts w:ascii="Arial" w:hAnsi="Arial" w:cs="Arial"/>
                <w:b/>
              </w:rPr>
              <w:t>.-</w:t>
            </w:r>
          </w:p>
        </w:tc>
        <w:tc>
          <w:tcPr>
            <w:tcW w:w="1973" w:type="dxa"/>
          </w:tcPr>
          <w:p w14:paraId="584E2A31" w14:textId="77777777" w:rsidR="008762FE" w:rsidRPr="005A1A58" w:rsidRDefault="008762FE" w:rsidP="008B2C3D">
            <w:pPr>
              <w:jc w:val="both"/>
              <w:rPr>
                <w:rFonts w:ascii="Arial" w:hAnsi="Arial" w:cs="Arial"/>
              </w:rPr>
            </w:pPr>
            <w:r w:rsidRPr="005A1A58">
              <w:rPr>
                <w:rFonts w:ascii="Arial" w:hAnsi="Arial" w:cs="Arial"/>
              </w:rPr>
              <w:t>23 de Noviembre de 2023.</w:t>
            </w:r>
          </w:p>
        </w:tc>
        <w:tc>
          <w:tcPr>
            <w:tcW w:w="1763" w:type="dxa"/>
            <w:gridSpan w:val="2"/>
          </w:tcPr>
          <w:p w14:paraId="49B57A29" w14:textId="77777777" w:rsidR="008762FE" w:rsidRPr="005A1A58" w:rsidRDefault="008762FE" w:rsidP="008B2C3D">
            <w:pPr>
              <w:jc w:val="both"/>
              <w:rPr>
                <w:rFonts w:ascii="Arial" w:hAnsi="Arial" w:cs="Arial"/>
              </w:rPr>
            </w:pPr>
            <w:r w:rsidRPr="005A1A58">
              <w:rPr>
                <w:rFonts w:ascii="Arial" w:hAnsi="Arial" w:cs="Arial"/>
              </w:rPr>
              <w:t>Ordinaria No. 44.</w:t>
            </w:r>
          </w:p>
          <w:p w14:paraId="521C40FF" w14:textId="77777777" w:rsidR="008762FE" w:rsidRPr="005A1A58" w:rsidRDefault="008762FE" w:rsidP="008B2C3D">
            <w:pPr>
              <w:jc w:val="both"/>
              <w:rPr>
                <w:rFonts w:ascii="Arial" w:hAnsi="Arial" w:cs="Arial"/>
                <w:b/>
              </w:rPr>
            </w:pPr>
            <w:r w:rsidRPr="005A1A58">
              <w:rPr>
                <w:rFonts w:ascii="Arial" w:hAnsi="Arial" w:cs="Arial"/>
                <w:b/>
              </w:rPr>
              <w:t>PUNTO 7.</w:t>
            </w:r>
          </w:p>
        </w:tc>
        <w:tc>
          <w:tcPr>
            <w:tcW w:w="5205" w:type="dxa"/>
            <w:gridSpan w:val="4"/>
          </w:tcPr>
          <w:p w14:paraId="20F66921" w14:textId="77777777" w:rsidR="008762FE" w:rsidRPr="005A1A58" w:rsidRDefault="008762FE" w:rsidP="008B2C3D">
            <w:pPr>
              <w:jc w:val="both"/>
              <w:rPr>
                <w:rFonts w:ascii="Arial" w:hAnsi="Arial" w:cs="Arial"/>
              </w:rPr>
            </w:pPr>
            <w:r w:rsidRPr="005A1A58">
              <w:rPr>
                <w:rFonts w:ascii="Arial" w:hAnsi="Arial" w:cs="Arial"/>
              </w:rPr>
              <w:t xml:space="preserve">Iniciativa de dictamen que autoriza la Licencia Municipal con giro de tienda de abarrotes con venta de cerveza denominado “Billar </w:t>
            </w:r>
            <w:proofErr w:type="spellStart"/>
            <w:r w:rsidRPr="005A1A58">
              <w:rPr>
                <w:rFonts w:ascii="Arial" w:hAnsi="Arial" w:cs="Arial"/>
              </w:rPr>
              <w:t>Maos</w:t>
            </w:r>
            <w:proofErr w:type="spellEnd"/>
            <w:r w:rsidRPr="005A1A58">
              <w:rPr>
                <w:rFonts w:ascii="Arial" w:hAnsi="Arial" w:cs="Arial"/>
              </w:rPr>
              <w:t xml:space="preserve"> 22”. </w:t>
            </w:r>
            <w:r w:rsidRPr="005A1A58">
              <w:rPr>
                <w:rFonts w:ascii="Arial" w:hAnsi="Arial" w:cs="Arial"/>
                <w:b/>
              </w:rPr>
              <w:t>Comisión Edilicia Permanente de Espectáculos Públicos e Inspección y Vigilancia.</w:t>
            </w:r>
            <w:r w:rsidRPr="005A1A58">
              <w:rPr>
                <w:rFonts w:ascii="Arial" w:hAnsi="Arial" w:cs="Arial"/>
              </w:rPr>
              <w:t xml:space="preserve"> </w:t>
            </w:r>
          </w:p>
        </w:tc>
      </w:tr>
      <w:tr w:rsidR="008762FE" w:rsidRPr="005A1A58" w14:paraId="4F1FA944" w14:textId="77777777" w:rsidTr="005A1A58">
        <w:tc>
          <w:tcPr>
            <w:tcW w:w="835" w:type="dxa"/>
            <w:gridSpan w:val="3"/>
          </w:tcPr>
          <w:p w14:paraId="3627E4B1" w14:textId="5922D29C" w:rsidR="008762FE" w:rsidRPr="005A1A58" w:rsidRDefault="00523B6E" w:rsidP="008B2C3D">
            <w:pPr>
              <w:jc w:val="both"/>
              <w:rPr>
                <w:rFonts w:ascii="Arial" w:hAnsi="Arial" w:cs="Arial"/>
                <w:b/>
              </w:rPr>
            </w:pPr>
            <w:r w:rsidRPr="005A1A58">
              <w:rPr>
                <w:rFonts w:ascii="Arial" w:hAnsi="Arial" w:cs="Arial"/>
                <w:b/>
              </w:rPr>
              <w:t>7</w:t>
            </w:r>
            <w:r w:rsidR="008762FE" w:rsidRPr="005A1A58">
              <w:rPr>
                <w:rFonts w:ascii="Arial" w:hAnsi="Arial" w:cs="Arial"/>
                <w:b/>
              </w:rPr>
              <w:t>.-</w:t>
            </w:r>
          </w:p>
        </w:tc>
        <w:tc>
          <w:tcPr>
            <w:tcW w:w="1973" w:type="dxa"/>
          </w:tcPr>
          <w:p w14:paraId="337D30B2" w14:textId="77777777" w:rsidR="008762FE" w:rsidRPr="005A1A58" w:rsidRDefault="008762FE" w:rsidP="008B2C3D">
            <w:pPr>
              <w:jc w:val="both"/>
              <w:rPr>
                <w:rFonts w:ascii="Arial" w:hAnsi="Arial" w:cs="Arial"/>
              </w:rPr>
            </w:pPr>
            <w:r w:rsidRPr="005A1A58">
              <w:rPr>
                <w:rFonts w:ascii="Arial" w:hAnsi="Arial" w:cs="Arial"/>
              </w:rPr>
              <w:t xml:space="preserve">23 de </w:t>
            </w:r>
            <w:proofErr w:type="gramStart"/>
            <w:r w:rsidRPr="005A1A58">
              <w:rPr>
                <w:rFonts w:ascii="Arial" w:hAnsi="Arial" w:cs="Arial"/>
              </w:rPr>
              <w:t>Noviembre</w:t>
            </w:r>
            <w:proofErr w:type="gramEnd"/>
            <w:r w:rsidRPr="005A1A58">
              <w:rPr>
                <w:rFonts w:ascii="Arial" w:hAnsi="Arial" w:cs="Arial"/>
              </w:rPr>
              <w:t xml:space="preserve"> de 2023. </w:t>
            </w:r>
          </w:p>
        </w:tc>
        <w:tc>
          <w:tcPr>
            <w:tcW w:w="1763" w:type="dxa"/>
            <w:gridSpan w:val="2"/>
          </w:tcPr>
          <w:p w14:paraId="64C1E0B2" w14:textId="77777777" w:rsidR="008762FE" w:rsidRPr="005A1A58" w:rsidRDefault="008762FE" w:rsidP="008B2C3D">
            <w:pPr>
              <w:jc w:val="both"/>
              <w:rPr>
                <w:rFonts w:ascii="Arial" w:hAnsi="Arial" w:cs="Arial"/>
              </w:rPr>
            </w:pPr>
            <w:r w:rsidRPr="005A1A58">
              <w:rPr>
                <w:rFonts w:ascii="Arial" w:hAnsi="Arial" w:cs="Arial"/>
              </w:rPr>
              <w:t xml:space="preserve">Ordinaria No. 44. </w:t>
            </w:r>
          </w:p>
          <w:p w14:paraId="7CD60A2A" w14:textId="77777777" w:rsidR="008762FE" w:rsidRPr="005A1A58" w:rsidRDefault="008762FE" w:rsidP="008B2C3D">
            <w:pPr>
              <w:jc w:val="both"/>
              <w:rPr>
                <w:rFonts w:ascii="Arial" w:hAnsi="Arial" w:cs="Arial"/>
                <w:b/>
              </w:rPr>
            </w:pPr>
            <w:r w:rsidRPr="005A1A58">
              <w:rPr>
                <w:rFonts w:ascii="Arial" w:hAnsi="Arial" w:cs="Arial"/>
                <w:b/>
              </w:rPr>
              <w:t xml:space="preserve">PUNTO 8. </w:t>
            </w:r>
          </w:p>
        </w:tc>
        <w:tc>
          <w:tcPr>
            <w:tcW w:w="5205" w:type="dxa"/>
            <w:gridSpan w:val="4"/>
          </w:tcPr>
          <w:p w14:paraId="3A50F6FA" w14:textId="77777777" w:rsidR="008762FE" w:rsidRPr="005A1A58" w:rsidRDefault="008762FE" w:rsidP="008B2C3D">
            <w:pPr>
              <w:jc w:val="both"/>
              <w:rPr>
                <w:rFonts w:ascii="Arial" w:hAnsi="Arial" w:cs="Arial"/>
              </w:rPr>
            </w:pPr>
            <w:r w:rsidRPr="005A1A58">
              <w:rPr>
                <w:rFonts w:ascii="Arial" w:hAnsi="Arial" w:cs="Arial"/>
              </w:rPr>
              <w:t xml:space="preserve">Dictamen que niega la solicitud de ampliación de horario de la Licencia Municipal con giro Billar con Venta y Consumo de Cerveza denominado “Billar </w:t>
            </w:r>
            <w:proofErr w:type="spellStart"/>
            <w:r w:rsidRPr="005A1A58">
              <w:rPr>
                <w:rFonts w:ascii="Arial" w:hAnsi="Arial" w:cs="Arial"/>
              </w:rPr>
              <w:t>Maos</w:t>
            </w:r>
            <w:proofErr w:type="spellEnd"/>
            <w:r w:rsidRPr="005A1A58">
              <w:rPr>
                <w:rFonts w:ascii="Arial" w:hAnsi="Arial" w:cs="Arial"/>
              </w:rPr>
              <w:t xml:space="preserve"> 22”. </w:t>
            </w:r>
            <w:r w:rsidRPr="005A1A58">
              <w:rPr>
                <w:rFonts w:ascii="Arial" w:hAnsi="Arial" w:cs="Arial"/>
                <w:b/>
              </w:rPr>
              <w:t>Comisión Edilicia Permanente de Espectáculos Públicos e Inspección y Vigilancia.</w:t>
            </w:r>
          </w:p>
        </w:tc>
      </w:tr>
      <w:tr w:rsidR="008762FE" w:rsidRPr="005A1A58" w14:paraId="6FCB5BA0" w14:textId="77777777" w:rsidTr="005A1A58">
        <w:tc>
          <w:tcPr>
            <w:tcW w:w="835" w:type="dxa"/>
            <w:gridSpan w:val="3"/>
          </w:tcPr>
          <w:p w14:paraId="0CAD6462" w14:textId="7B0730A5" w:rsidR="008762FE" w:rsidRPr="005A1A58" w:rsidRDefault="00523B6E" w:rsidP="008B2C3D">
            <w:pPr>
              <w:jc w:val="both"/>
              <w:rPr>
                <w:rFonts w:ascii="Arial" w:hAnsi="Arial" w:cs="Arial"/>
                <w:b/>
              </w:rPr>
            </w:pPr>
            <w:r w:rsidRPr="005A1A58">
              <w:rPr>
                <w:rFonts w:ascii="Arial" w:hAnsi="Arial" w:cs="Arial"/>
                <w:b/>
              </w:rPr>
              <w:t>8</w:t>
            </w:r>
            <w:r w:rsidR="008762FE" w:rsidRPr="005A1A58">
              <w:rPr>
                <w:rFonts w:ascii="Arial" w:hAnsi="Arial" w:cs="Arial"/>
                <w:b/>
              </w:rPr>
              <w:t>.-</w:t>
            </w:r>
          </w:p>
        </w:tc>
        <w:tc>
          <w:tcPr>
            <w:tcW w:w="1973" w:type="dxa"/>
          </w:tcPr>
          <w:p w14:paraId="72F0AC6F" w14:textId="77777777" w:rsidR="008762FE" w:rsidRPr="005A1A58" w:rsidRDefault="008762FE" w:rsidP="008B2C3D">
            <w:pPr>
              <w:jc w:val="both"/>
              <w:rPr>
                <w:rFonts w:ascii="Arial" w:hAnsi="Arial" w:cs="Arial"/>
              </w:rPr>
            </w:pPr>
            <w:r w:rsidRPr="005A1A58">
              <w:rPr>
                <w:rFonts w:ascii="Arial" w:hAnsi="Arial" w:cs="Arial"/>
              </w:rPr>
              <w:t>23 de Noviembre de 2023.</w:t>
            </w:r>
          </w:p>
        </w:tc>
        <w:tc>
          <w:tcPr>
            <w:tcW w:w="1763" w:type="dxa"/>
            <w:gridSpan w:val="2"/>
          </w:tcPr>
          <w:p w14:paraId="16141E4E" w14:textId="77777777" w:rsidR="008762FE" w:rsidRPr="005A1A58" w:rsidRDefault="008762FE" w:rsidP="008B2C3D">
            <w:pPr>
              <w:jc w:val="both"/>
              <w:rPr>
                <w:rFonts w:ascii="Arial" w:hAnsi="Arial" w:cs="Arial"/>
              </w:rPr>
            </w:pPr>
            <w:r w:rsidRPr="005A1A58">
              <w:rPr>
                <w:rFonts w:ascii="Arial" w:hAnsi="Arial" w:cs="Arial"/>
              </w:rPr>
              <w:t xml:space="preserve">Ordinaria No. 44. </w:t>
            </w:r>
          </w:p>
          <w:p w14:paraId="1CDB531B" w14:textId="77777777" w:rsidR="008762FE" w:rsidRPr="005A1A58" w:rsidRDefault="008762FE" w:rsidP="008B2C3D">
            <w:pPr>
              <w:jc w:val="both"/>
              <w:rPr>
                <w:rFonts w:ascii="Arial" w:hAnsi="Arial" w:cs="Arial"/>
                <w:b/>
              </w:rPr>
            </w:pPr>
            <w:r w:rsidRPr="005A1A58">
              <w:rPr>
                <w:rFonts w:ascii="Arial" w:hAnsi="Arial" w:cs="Arial"/>
                <w:b/>
              </w:rPr>
              <w:t xml:space="preserve">PUNTO 9. </w:t>
            </w:r>
          </w:p>
        </w:tc>
        <w:tc>
          <w:tcPr>
            <w:tcW w:w="5205" w:type="dxa"/>
            <w:gridSpan w:val="4"/>
          </w:tcPr>
          <w:p w14:paraId="250FF233" w14:textId="77777777" w:rsidR="008762FE" w:rsidRPr="005A1A58" w:rsidRDefault="008762FE" w:rsidP="008B2C3D">
            <w:pPr>
              <w:jc w:val="both"/>
              <w:rPr>
                <w:rFonts w:ascii="Arial" w:hAnsi="Arial" w:cs="Arial"/>
              </w:rPr>
            </w:pPr>
            <w:r w:rsidRPr="005A1A58">
              <w:rPr>
                <w:rFonts w:ascii="Arial" w:hAnsi="Arial" w:cs="Arial"/>
              </w:rPr>
              <w:t xml:space="preserve">Dictamen que solicita autorización para la baja y donación de 14 bienes muebles propiedad del Municipio de Zapotlán el Grande, Jalisco, en favor de particulares. </w:t>
            </w:r>
            <w:r w:rsidRPr="005A1A58">
              <w:rPr>
                <w:rFonts w:ascii="Arial" w:hAnsi="Arial" w:cs="Arial"/>
                <w:b/>
              </w:rPr>
              <w:t xml:space="preserve">Comisión Edilicia Permanente de Hacienda Pública y Patrimonio Municipal. </w:t>
            </w:r>
          </w:p>
        </w:tc>
      </w:tr>
      <w:tr w:rsidR="008762FE" w:rsidRPr="005A1A58" w14:paraId="408AFF2B" w14:textId="77777777" w:rsidTr="005A1A58">
        <w:tc>
          <w:tcPr>
            <w:tcW w:w="835" w:type="dxa"/>
            <w:gridSpan w:val="3"/>
          </w:tcPr>
          <w:p w14:paraId="678705CE" w14:textId="40C98095" w:rsidR="008762FE" w:rsidRPr="005A1A58" w:rsidRDefault="00523B6E" w:rsidP="008B2C3D">
            <w:pPr>
              <w:jc w:val="both"/>
              <w:rPr>
                <w:rFonts w:ascii="Arial" w:hAnsi="Arial" w:cs="Arial"/>
                <w:b/>
              </w:rPr>
            </w:pPr>
            <w:r w:rsidRPr="005A1A58">
              <w:rPr>
                <w:rFonts w:ascii="Arial" w:hAnsi="Arial" w:cs="Arial"/>
                <w:b/>
              </w:rPr>
              <w:t>9</w:t>
            </w:r>
            <w:r w:rsidR="008762FE" w:rsidRPr="005A1A58">
              <w:rPr>
                <w:rFonts w:ascii="Arial" w:hAnsi="Arial" w:cs="Arial"/>
                <w:b/>
              </w:rPr>
              <w:t xml:space="preserve">.- </w:t>
            </w:r>
          </w:p>
        </w:tc>
        <w:tc>
          <w:tcPr>
            <w:tcW w:w="1973" w:type="dxa"/>
          </w:tcPr>
          <w:p w14:paraId="41F69344" w14:textId="77777777" w:rsidR="008762FE" w:rsidRPr="005A1A58" w:rsidRDefault="008762FE" w:rsidP="008B2C3D">
            <w:pPr>
              <w:jc w:val="both"/>
              <w:rPr>
                <w:rFonts w:ascii="Arial" w:hAnsi="Arial" w:cs="Arial"/>
              </w:rPr>
            </w:pPr>
            <w:r w:rsidRPr="005A1A58">
              <w:rPr>
                <w:rFonts w:ascii="Arial" w:hAnsi="Arial" w:cs="Arial"/>
              </w:rPr>
              <w:t xml:space="preserve">23 de </w:t>
            </w:r>
            <w:proofErr w:type="gramStart"/>
            <w:r w:rsidRPr="005A1A58">
              <w:rPr>
                <w:rFonts w:ascii="Arial" w:hAnsi="Arial" w:cs="Arial"/>
              </w:rPr>
              <w:t>Noviembre</w:t>
            </w:r>
            <w:proofErr w:type="gramEnd"/>
            <w:r w:rsidRPr="005A1A58">
              <w:rPr>
                <w:rFonts w:ascii="Arial" w:hAnsi="Arial" w:cs="Arial"/>
              </w:rPr>
              <w:t xml:space="preserve"> de 2023. </w:t>
            </w:r>
          </w:p>
        </w:tc>
        <w:tc>
          <w:tcPr>
            <w:tcW w:w="1763" w:type="dxa"/>
            <w:gridSpan w:val="2"/>
          </w:tcPr>
          <w:p w14:paraId="2B7C72F8" w14:textId="77777777" w:rsidR="008762FE" w:rsidRPr="005A1A58" w:rsidRDefault="008762FE" w:rsidP="008B2C3D">
            <w:pPr>
              <w:jc w:val="both"/>
              <w:rPr>
                <w:rFonts w:ascii="Arial" w:hAnsi="Arial" w:cs="Arial"/>
              </w:rPr>
            </w:pPr>
            <w:r w:rsidRPr="005A1A58">
              <w:rPr>
                <w:rFonts w:ascii="Arial" w:hAnsi="Arial" w:cs="Arial"/>
              </w:rPr>
              <w:t>Ordinaria No. 44.</w:t>
            </w:r>
          </w:p>
          <w:p w14:paraId="605350B6" w14:textId="77777777" w:rsidR="008762FE" w:rsidRPr="005A1A58" w:rsidRDefault="008762FE" w:rsidP="008B2C3D">
            <w:pPr>
              <w:jc w:val="both"/>
              <w:rPr>
                <w:rFonts w:ascii="Arial" w:hAnsi="Arial" w:cs="Arial"/>
                <w:b/>
              </w:rPr>
            </w:pPr>
            <w:r w:rsidRPr="005A1A58">
              <w:rPr>
                <w:rFonts w:ascii="Arial" w:hAnsi="Arial" w:cs="Arial"/>
                <w:b/>
              </w:rPr>
              <w:t xml:space="preserve">PUNTO 10. </w:t>
            </w:r>
          </w:p>
        </w:tc>
        <w:tc>
          <w:tcPr>
            <w:tcW w:w="5205" w:type="dxa"/>
            <w:gridSpan w:val="4"/>
          </w:tcPr>
          <w:p w14:paraId="774C2DEE" w14:textId="77777777" w:rsidR="008762FE" w:rsidRPr="005A1A58" w:rsidRDefault="008762FE" w:rsidP="008B2C3D">
            <w:pPr>
              <w:jc w:val="both"/>
              <w:rPr>
                <w:rFonts w:ascii="Arial" w:hAnsi="Arial" w:cs="Arial"/>
              </w:rPr>
            </w:pPr>
            <w:r w:rsidRPr="005A1A58">
              <w:rPr>
                <w:rFonts w:ascii="Arial" w:hAnsi="Arial" w:cs="Arial"/>
              </w:rPr>
              <w:t xml:space="preserve">Dictamen que propone autorización del pago de Pensión al Servidor Público C. José Antonio Herrera González. </w:t>
            </w:r>
            <w:r w:rsidRPr="005A1A58">
              <w:rPr>
                <w:rFonts w:ascii="Arial" w:hAnsi="Arial" w:cs="Arial"/>
                <w:b/>
              </w:rPr>
              <w:t>Comisión Edilicia Permanente de Hacienda Pública y Patrimonio Municipal.</w:t>
            </w:r>
          </w:p>
        </w:tc>
      </w:tr>
      <w:tr w:rsidR="008762FE" w:rsidRPr="005A1A58" w14:paraId="3B3BBD90" w14:textId="77777777" w:rsidTr="005A1A58">
        <w:tc>
          <w:tcPr>
            <w:tcW w:w="835" w:type="dxa"/>
            <w:gridSpan w:val="3"/>
          </w:tcPr>
          <w:p w14:paraId="2F6BEA44" w14:textId="67C7F986" w:rsidR="008762FE" w:rsidRPr="005A1A58" w:rsidRDefault="00523B6E" w:rsidP="008B2C3D">
            <w:pPr>
              <w:jc w:val="both"/>
              <w:rPr>
                <w:rFonts w:ascii="Arial" w:hAnsi="Arial" w:cs="Arial"/>
                <w:b/>
              </w:rPr>
            </w:pPr>
            <w:r w:rsidRPr="005A1A58">
              <w:rPr>
                <w:rFonts w:ascii="Arial" w:hAnsi="Arial" w:cs="Arial"/>
                <w:b/>
              </w:rPr>
              <w:t>10</w:t>
            </w:r>
            <w:r w:rsidR="008762FE" w:rsidRPr="005A1A58">
              <w:rPr>
                <w:rFonts w:ascii="Arial" w:hAnsi="Arial" w:cs="Arial"/>
                <w:b/>
              </w:rPr>
              <w:t xml:space="preserve">.- </w:t>
            </w:r>
          </w:p>
        </w:tc>
        <w:tc>
          <w:tcPr>
            <w:tcW w:w="1973" w:type="dxa"/>
          </w:tcPr>
          <w:p w14:paraId="5A06FDC8" w14:textId="77777777" w:rsidR="008762FE" w:rsidRPr="005A1A58" w:rsidRDefault="008762FE" w:rsidP="008B2C3D">
            <w:pPr>
              <w:jc w:val="both"/>
              <w:rPr>
                <w:rFonts w:ascii="Arial" w:hAnsi="Arial" w:cs="Arial"/>
              </w:rPr>
            </w:pPr>
            <w:r w:rsidRPr="005A1A58">
              <w:rPr>
                <w:rFonts w:ascii="Arial" w:hAnsi="Arial" w:cs="Arial"/>
              </w:rPr>
              <w:t>23 de Noviembre de 2023.</w:t>
            </w:r>
          </w:p>
        </w:tc>
        <w:tc>
          <w:tcPr>
            <w:tcW w:w="1763" w:type="dxa"/>
            <w:gridSpan w:val="2"/>
          </w:tcPr>
          <w:p w14:paraId="5942BBA5" w14:textId="77777777" w:rsidR="008762FE" w:rsidRPr="005A1A58" w:rsidRDefault="008762FE" w:rsidP="008B2C3D">
            <w:pPr>
              <w:jc w:val="both"/>
              <w:rPr>
                <w:rFonts w:ascii="Arial" w:hAnsi="Arial" w:cs="Arial"/>
              </w:rPr>
            </w:pPr>
            <w:r w:rsidRPr="005A1A58">
              <w:rPr>
                <w:rFonts w:ascii="Arial" w:hAnsi="Arial" w:cs="Arial"/>
              </w:rPr>
              <w:t>Ordinaria No. 44.</w:t>
            </w:r>
          </w:p>
          <w:p w14:paraId="7025888C" w14:textId="77777777" w:rsidR="008762FE" w:rsidRPr="005A1A58" w:rsidRDefault="008762FE" w:rsidP="008B2C3D">
            <w:pPr>
              <w:jc w:val="both"/>
              <w:rPr>
                <w:rFonts w:ascii="Arial" w:hAnsi="Arial" w:cs="Arial"/>
                <w:b/>
              </w:rPr>
            </w:pPr>
            <w:r w:rsidRPr="005A1A58">
              <w:rPr>
                <w:rFonts w:ascii="Arial" w:hAnsi="Arial" w:cs="Arial"/>
                <w:b/>
              </w:rPr>
              <w:t xml:space="preserve">PUNTO 11. </w:t>
            </w:r>
          </w:p>
        </w:tc>
        <w:tc>
          <w:tcPr>
            <w:tcW w:w="5205" w:type="dxa"/>
            <w:gridSpan w:val="4"/>
          </w:tcPr>
          <w:p w14:paraId="6AF45A5E" w14:textId="77777777" w:rsidR="008762FE" w:rsidRPr="005A1A58" w:rsidRDefault="008762FE" w:rsidP="008B2C3D">
            <w:pPr>
              <w:jc w:val="both"/>
              <w:rPr>
                <w:rFonts w:ascii="Arial" w:hAnsi="Arial" w:cs="Arial"/>
              </w:rPr>
            </w:pPr>
            <w:r w:rsidRPr="005A1A58">
              <w:rPr>
                <w:rFonts w:ascii="Arial" w:hAnsi="Arial" w:cs="Arial"/>
              </w:rPr>
              <w:t xml:space="preserve">Dictamen que propone la autorización de incremento al subsidio otorgado al Organismo Público Descentralizado Sistema para el Desarrollo Integral de la Familia por sus siglas DIF del Municipio de Zapotlán el Grande, Jalisco, con el objeto de solventar gastos de finales del ejercicio fiscal 2023. </w:t>
            </w:r>
            <w:r w:rsidRPr="005A1A58">
              <w:rPr>
                <w:rFonts w:ascii="Arial" w:hAnsi="Arial" w:cs="Arial"/>
                <w:b/>
              </w:rPr>
              <w:t>Comisión Edilicia Permanente de Hacienda Pública y Patrimonio Municipal.</w:t>
            </w:r>
          </w:p>
        </w:tc>
      </w:tr>
      <w:tr w:rsidR="008762FE" w:rsidRPr="005A1A58" w14:paraId="6987862D" w14:textId="77777777" w:rsidTr="005A1A58">
        <w:tc>
          <w:tcPr>
            <w:tcW w:w="835" w:type="dxa"/>
            <w:gridSpan w:val="3"/>
          </w:tcPr>
          <w:p w14:paraId="7DE40910" w14:textId="3D36901A" w:rsidR="008762FE" w:rsidRPr="005A1A58" w:rsidRDefault="00523B6E" w:rsidP="008B2C3D">
            <w:pPr>
              <w:jc w:val="both"/>
              <w:rPr>
                <w:rFonts w:ascii="Arial" w:hAnsi="Arial" w:cs="Arial"/>
                <w:b/>
              </w:rPr>
            </w:pPr>
            <w:r w:rsidRPr="005A1A58">
              <w:rPr>
                <w:rFonts w:ascii="Arial" w:hAnsi="Arial" w:cs="Arial"/>
                <w:b/>
              </w:rPr>
              <w:t>11</w:t>
            </w:r>
            <w:r w:rsidR="008762FE" w:rsidRPr="005A1A58">
              <w:rPr>
                <w:rFonts w:ascii="Arial" w:hAnsi="Arial" w:cs="Arial"/>
                <w:b/>
              </w:rPr>
              <w:t>.-</w:t>
            </w:r>
          </w:p>
        </w:tc>
        <w:tc>
          <w:tcPr>
            <w:tcW w:w="1973" w:type="dxa"/>
          </w:tcPr>
          <w:p w14:paraId="303C9D28" w14:textId="77777777" w:rsidR="008762FE" w:rsidRPr="005A1A58" w:rsidRDefault="008762FE" w:rsidP="008B2C3D">
            <w:pPr>
              <w:jc w:val="both"/>
              <w:rPr>
                <w:rFonts w:ascii="Arial" w:hAnsi="Arial" w:cs="Arial"/>
              </w:rPr>
            </w:pPr>
            <w:r w:rsidRPr="005A1A58">
              <w:rPr>
                <w:rFonts w:ascii="Arial" w:hAnsi="Arial" w:cs="Arial"/>
              </w:rPr>
              <w:t>18 de Diciembre de 2023.</w:t>
            </w:r>
          </w:p>
        </w:tc>
        <w:tc>
          <w:tcPr>
            <w:tcW w:w="1763" w:type="dxa"/>
            <w:gridSpan w:val="2"/>
          </w:tcPr>
          <w:p w14:paraId="2065C234" w14:textId="77777777" w:rsidR="008762FE" w:rsidRPr="005A1A58" w:rsidRDefault="008762FE" w:rsidP="008B2C3D">
            <w:pPr>
              <w:jc w:val="both"/>
              <w:rPr>
                <w:rFonts w:ascii="Arial" w:hAnsi="Arial" w:cs="Arial"/>
              </w:rPr>
            </w:pPr>
            <w:r w:rsidRPr="005A1A58">
              <w:rPr>
                <w:rFonts w:ascii="Arial" w:hAnsi="Arial" w:cs="Arial"/>
              </w:rPr>
              <w:t xml:space="preserve">Extraordinaria No. 76. </w:t>
            </w:r>
          </w:p>
          <w:p w14:paraId="7AD800FB" w14:textId="77777777" w:rsidR="008762FE" w:rsidRPr="005A1A58" w:rsidRDefault="008762FE" w:rsidP="008B2C3D">
            <w:pPr>
              <w:jc w:val="both"/>
              <w:rPr>
                <w:rFonts w:ascii="Arial" w:hAnsi="Arial" w:cs="Arial"/>
                <w:b/>
              </w:rPr>
            </w:pPr>
            <w:r w:rsidRPr="005A1A58">
              <w:rPr>
                <w:rFonts w:ascii="Arial" w:hAnsi="Arial" w:cs="Arial"/>
                <w:b/>
              </w:rPr>
              <w:t xml:space="preserve">PUNTO 3. </w:t>
            </w:r>
          </w:p>
        </w:tc>
        <w:tc>
          <w:tcPr>
            <w:tcW w:w="5205" w:type="dxa"/>
            <w:gridSpan w:val="4"/>
          </w:tcPr>
          <w:p w14:paraId="4BAA90F3" w14:textId="77777777" w:rsidR="008762FE" w:rsidRPr="005A1A58" w:rsidRDefault="008762FE" w:rsidP="008B2C3D">
            <w:pPr>
              <w:jc w:val="both"/>
              <w:rPr>
                <w:rFonts w:ascii="Arial" w:hAnsi="Arial" w:cs="Arial"/>
              </w:rPr>
            </w:pPr>
            <w:r w:rsidRPr="005A1A58">
              <w:rPr>
                <w:rFonts w:ascii="Arial" w:hAnsi="Arial" w:cs="Arial"/>
              </w:rPr>
              <w:t xml:space="preserve">Dictamen que propone la autorización del Presupuesto de Egresos para el Ejercicio Fiscal 2024. </w:t>
            </w:r>
            <w:r w:rsidRPr="005A1A58">
              <w:rPr>
                <w:rFonts w:ascii="Arial" w:hAnsi="Arial" w:cs="Arial"/>
                <w:b/>
              </w:rPr>
              <w:t>Comisión Edilicia Permanente de Hacienda Pública y Patrimonio Municipal.</w:t>
            </w:r>
          </w:p>
        </w:tc>
      </w:tr>
      <w:tr w:rsidR="008762FE" w:rsidRPr="005A1A58" w14:paraId="2C60F22C" w14:textId="77777777" w:rsidTr="005A1A58">
        <w:tc>
          <w:tcPr>
            <w:tcW w:w="835" w:type="dxa"/>
            <w:gridSpan w:val="3"/>
          </w:tcPr>
          <w:p w14:paraId="0F336CA1" w14:textId="2D9DB23A" w:rsidR="008762FE" w:rsidRPr="005A1A58" w:rsidRDefault="008762FE" w:rsidP="008B2C3D">
            <w:pPr>
              <w:jc w:val="both"/>
              <w:rPr>
                <w:rFonts w:ascii="Arial" w:hAnsi="Arial" w:cs="Arial"/>
                <w:b/>
              </w:rPr>
            </w:pPr>
            <w:r w:rsidRPr="005A1A58">
              <w:rPr>
                <w:rFonts w:ascii="Arial" w:hAnsi="Arial" w:cs="Arial"/>
                <w:b/>
              </w:rPr>
              <w:t>1</w:t>
            </w:r>
            <w:r w:rsidR="00523B6E" w:rsidRPr="005A1A58">
              <w:rPr>
                <w:rFonts w:ascii="Arial" w:hAnsi="Arial" w:cs="Arial"/>
                <w:b/>
              </w:rPr>
              <w:t>2</w:t>
            </w:r>
            <w:r w:rsidRPr="005A1A58">
              <w:rPr>
                <w:rFonts w:ascii="Arial" w:hAnsi="Arial" w:cs="Arial"/>
                <w:b/>
              </w:rPr>
              <w:t xml:space="preserve">.- </w:t>
            </w:r>
          </w:p>
        </w:tc>
        <w:tc>
          <w:tcPr>
            <w:tcW w:w="1973" w:type="dxa"/>
          </w:tcPr>
          <w:p w14:paraId="42DB0EC4" w14:textId="77777777" w:rsidR="008762FE" w:rsidRPr="005A1A58" w:rsidRDefault="008762FE" w:rsidP="008B2C3D">
            <w:pPr>
              <w:jc w:val="both"/>
              <w:rPr>
                <w:rFonts w:ascii="Arial" w:hAnsi="Arial" w:cs="Arial"/>
              </w:rPr>
            </w:pPr>
            <w:r w:rsidRPr="005A1A58">
              <w:rPr>
                <w:rFonts w:ascii="Arial" w:hAnsi="Arial" w:cs="Arial"/>
              </w:rPr>
              <w:t xml:space="preserve">18 de </w:t>
            </w:r>
            <w:proofErr w:type="gramStart"/>
            <w:r w:rsidRPr="005A1A58">
              <w:rPr>
                <w:rFonts w:ascii="Arial" w:hAnsi="Arial" w:cs="Arial"/>
              </w:rPr>
              <w:t>Diciembre</w:t>
            </w:r>
            <w:proofErr w:type="gramEnd"/>
            <w:r w:rsidRPr="005A1A58">
              <w:rPr>
                <w:rFonts w:ascii="Arial" w:hAnsi="Arial" w:cs="Arial"/>
              </w:rPr>
              <w:t xml:space="preserve"> de 2023. </w:t>
            </w:r>
          </w:p>
        </w:tc>
        <w:tc>
          <w:tcPr>
            <w:tcW w:w="1763" w:type="dxa"/>
            <w:gridSpan w:val="2"/>
          </w:tcPr>
          <w:p w14:paraId="68D24A78" w14:textId="77777777" w:rsidR="008762FE" w:rsidRPr="005A1A58" w:rsidRDefault="008762FE" w:rsidP="008B2C3D">
            <w:pPr>
              <w:jc w:val="both"/>
              <w:rPr>
                <w:rFonts w:ascii="Arial" w:hAnsi="Arial" w:cs="Arial"/>
              </w:rPr>
            </w:pPr>
            <w:r w:rsidRPr="005A1A58">
              <w:rPr>
                <w:rFonts w:ascii="Arial" w:hAnsi="Arial" w:cs="Arial"/>
              </w:rPr>
              <w:t>Extraordinaria</w:t>
            </w:r>
          </w:p>
          <w:p w14:paraId="667FD28E" w14:textId="77777777" w:rsidR="008762FE" w:rsidRPr="005A1A58" w:rsidRDefault="008762FE" w:rsidP="008B2C3D">
            <w:pPr>
              <w:jc w:val="both"/>
              <w:rPr>
                <w:rFonts w:ascii="Arial" w:hAnsi="Arial" w:cs="Arial"/>
              </w:rPr>
            </w:pPr>
            <w:r w:rsidRPr="005A1A58">
              <w:rPr>
                <w:rFonts w:ascii="Arial" w:hAnsi="Arial" w:cs="Arial"/>
              </w:rPr>
              <w:t>No. 76.</w:t>
            </w:r>
          </w:p>
          <w:p w14:paraId="50BD802E" w14:textId="77777777" w:rsidR="008762FE" w:rsidRPr="005A1A58" w:rsidRDefault="008762FE" w:rsidP="008B2C3D">
            <w:pPr>
              <w:jc w:val="both"/>
              <w:rPr>
                <w:rFonts w:ascii="Arial" w:hAnsi="Arial" w:cs="Arial"/>
                <w:b/>
              </w:rPr>
            </w:pPr>
            <w:r w:rsidRPr="005A1A58">
              <w:rPr>
                <w:rFonts w:ascii="Arial" w:hAnsi="Arial" w:cs="Arial"/>
                <w:b/>
              </w:rPr>
              <w:t>PUNTO 4.</w:t>
            </w:r>
          </w:p>
        </w:tc>
        <w:tc>
          <w:tcPr>
            <w:tcW w:w="5205" w:type="dxa"/>
            <w:gridSpan w:val="4"/>
          </w:tcPr>
          <w:p w14:paraId="10EB4273" w14:textId="77777777" w:rsidR="008762FE" w:rsidRPr="005A1A58" w:rsidRDefault="008762FE" w:rsidP="008B2C3D">
            <w:pPr>
              <w:jc w:val="both"/>
              <w:rPr>
                <w:rFonts w:ascii="Arial" w:hAnsi="Arial" w:cs="Arial"/>
              </w:rPr>
            </w:pPr>
            <w:r w:rsidRPr="005A1A58">
              <w:rPr>
                <w:rFonts w:ascii="Arial" w:hAnsi="Arial" w:cs="Arial"/>
              </w:rPr>
              <w:t xml:space="preserve">Dictamen que propone la aprobación del Programa de Manual de Austeridad y Ahorro del Ejercicio fiscal 2024 para el Municipio de Zapotlán el Grande, Jalisco. </w:t>
            </w:r>
            <w:r w:rsidRPr="005A1A58">
              <w:rPr>
                <w:rFonts w:ascii="Arial" w:hAnsi="Arial" w:cs="Arial"/>
                <w:b/>
              </w:rPr>
              <w:t>Comisión Edilicia Permanente de Hacienda Pública y Patrimonio Municipal.</w:t>
            </w:r>
            <w:r w:rsidRPr="005A1A58">
              <w:rPr>
                <w:rFonts w:ascii="Arial" w:hAnsi="Arial" w:cs="Arial"/>
              </w:rPr>
              <w:t xml:space="preserve"> </w:t>
            </w:r>
          </w:p>
        </w:tc>
      </w:tr>
      <w:tr w:rsidR="008762FE" w:rsidRPr="005A1A58" w14:paraId="53A7C096" w14:textId="77777777" w:rsidTr="005A1A58">
        <w:tc>
          <w:tcPr>
            <w:tcW w:w="835" w:type="dxa"/>
            <w:gridSpan w:val="3"/>
          </w:tcPr>
          <w:p w14:paraId="1E3744E6" w14:textId="117E275B" w:rsidR="008762FE" w:rsidRPr="005A1A58" w:rsidRDefault="008762FE" w:rsidP="008B2C3D">
            <w:pPr>
              <w:jc w:val="both"/>
              <w:rPr>
                <w:rFonts w:ascii="Arial" w:hAnsi="Arial" w:cs="Arial"/>
                <w:b/>
              </w:rPr>
            </w:pPr>
            <w:r w:rsidRPr="005A1A58">
              <w:rPr>
                <w:rFonts w:ascii="Arial" w:hAnsi="Arial" w:cs="Arial"/>
                <w:b/>
              </w:rPr>
              <w:t>1</w:t>
            </w:r>
            <w:r w:rsidR="00523B6E" w:rsidRPr="005A1A58">
              <w:rPr>
                <w:rFonts w:ascii="Arial" w:hAnsi="Arial" w:cs="Arial"/>
                <w:b/>
              </w:rPr>
              <w:t>3</w:t>
            </w:r>
            <w:r w:rsidRPr="005A1A58">
              <w:rPr>
                <w:rFonts w:ascii="Arial" w:hAnsi="Arial" w:cs="Arial"/>
                <w:b/>
              </w:rPr>
              <w:t xml:space="preserve">.- </w:t>
            </w:r>
          </w:p>
        </w:tc>
        <w:tc>
          <w:tcPr>
            <w:tcW w:w="1973" w:type="dxa"/>
          </w:tcPr>
          <w:p w14:paraId="495AE6E6" w14:textId="77777777" w:rsidR="008762FE" w:rsidRPr="005A1A58" w:rsidRDefault="008762FE" w:rsidP="008B2C3D">
            <w:pPr>
              <w:jc w:val="both"/>
              <w:rPr>
                <w:rFonts w:ascii="Arial" w:hAnsi="Arial" w:cs="Arial"/>
              </w:rPr>
            </w:pPr>
            <w:r w:rsidRPr="005A1A58">
              <w:rPr>
                <w:rFonts w:ascii="Arial" w:hAnsi="Arial" w:cs="Arial"/>
              </w:rPr>
              <w:t>18 de Diciembre de 2023.</w:t>
            </w:r>
          </w:p>
        </w:tc>
        <w:tc>
          <w:tcPr>
            <w:tcW w:w="1763" w:type="dxa"/>
            <w:gridSpan w:val="2"/>
          </w:tcPr>
          <w:p w14:paraId="3F58DA00" w14:textId="77777777" w:rsidR="008762FE" w:rsidRPr="005A1A58" w:rsidRDefault="008762FE" w:rsidP="008B2C3D">
            <w:pPr>
              <w:jc w:val="both"/>
              <w:rPr>
                <w:rFonts w:ascii="Arial" w:hAnsi="Arial" w:cs="Arial"/>
              </w:rPr>
            </w:pPr>
            <w:r w:rsidRPr="005A1A58">
              <w:rPr>
                <w:rFonts w:ascii="Arial" w:hAnsi="Arial" w:cs="Arial"/>
              </w:rPr>
              <w:t>Extraordinaria</w:t>
            </w:r>
          </w:p>
          <w:p w14:paraId="4EB000AD" w14:textId="77777777" w:rsidR="008762FE" w:rsidRPr="005A1A58" w:rsidRDefault="008762FE" w:rsidP="008B2C3D">
            <w:pPr>
              <w:jc w:val="both"/>
              <w:rPr>
                <w:rFonts w:ascii="Arial" w:hAnsi="Arial" w:cs="Arial"/>
              </w:rPr>
            </w:pPr>
            <w:r w:rsidRPr="005A1A58">
              <w:rPr>
                <w:rFonts w:ascii="Arial" w:hAnsi="Arial" w:cs="Arial"/>
              </w:rPr>
              <w:t>No. 76.</w:t>
            </w:r>
          </w:p>
          <w:p w14:paraId="5116BC0C" w14:textId="77777777" w:rsidR="008762FE" w:rsidRPr="005A1A58" w:rsidRDefault="008762FE" w:rsidP="008B2C3D">
            <w:pPr>
              <w:jc w:val="both"/>
              <w:rPr>
                <w:rFonts w:ascii="Arial" w:hAnsi="Arial" w:cs="Arial"/>
                <w:b/>
              </w:rPr>
            </w:pPr>
            <w:r w:rsidRPr="005A1A58">
              <w:rPr>
                <w:rFonts w:ascii="Arial" w:hAnsi="Arial" w:cs="Arial"/>
                <w:b/>
              </w:rPr>
              <w:t xml:space="preserve">PUNTO 5. </w:t>
            </w:r>
          </w:p>
        </w:tc>
        <w:tc>
          <w:tcPr>
            <w:tcW w:w="5205" w:type="dxa"/>
            <w:gridSpan w:val="4"/>
          </w:tcPr>
          <w:p w14:paraId="7038F1F9" w14:textId="77777777" w:rsidR="008762FE" w:rsidRPr="005A1A58" w:rsidRDefault="008762FE" w:rsidP="008B2C3D">
            <w:pPr>
              <w:jc w:val="both"/>
              <w:rPr>
                <w:rFonts w:ascii="Arial" w:hAnsi="Arial" w:cs="Arial"/>
              </w:rPr>
            </w:pPr>
            <w:r w:rsidRPr="005A1A58">
              <w:rPr>
                <w:rFonts w:ascii="Arial" w:hAnsi="Arial" w:cs="Arial"/>
              </w:rPr>
              <w:t xml:space="preserve">Dictamen que propone la aprobación del Programa de Optimización de las Estructuras Orgánicas y Ocupacionales para el Ejercicio Fiscal 2024 del Municipio de Zapotlán el Grande, Jalisco. </w:t>
            </w:r>
            <w:r w:rsidRPr="005A1A58">
              <w:rPr>
                <w:rFonts w:ascii="Arial" w:hAnsi="Arial" w:cs="Arial"/>
                <w:b/>
              </w:rPr>
              <w:lastRenderedPageBreak/>
              <w:t>Comisión Edilicia Permanente de Hacienda Pública y Patrimonio Municipal.</w:t>
            </w:r>
          </w:p>
        </w:tc>
      </w:tr>
      <w:tr w:rsidR="008762FE" w:rsidRPr="005A1A58" w14:paraId="243B7D8A" w14:textId="77777777" w:rsidTr="005A1A58">
        <w:tc>
          <w:tcPr>
            <w:tcW w:w="835" w:type="dxa"/>
            <w:gridSpan w:val="3"/>
          </w:tcPr>
          <w:p w14:paraId="65942051" w14:textId="1472D622" w:rsidR="008762FE" w:rsidRPr="005A1A58" w:rsidRDefault="008762FE" w:rsidP="008B2C3D">
            <w:pPr>
              <w:jc w:val="both"/>
              <w:rPr>
                <w:rFonts w:ascii="Arial" w:hAnsi="Arial" w:cs="Arial"/>
                <w:b/>
              </w:rPr>
            </w:pPr>
            <w:r w:rsidRPr="005A1A58">
              <w:rPr>
                <w:rFonts w:ascii="Arial" w:hAnsi="Arial" w:cs="Arial"/>
                <w:b/>
              </w:rPr>
              <w:lastRenderedPageBreak/>
              <w:t>1</w:t>
            </w:r>
            <w:r w:rsidR="00523B6E" w:rsidRPr="005A1A58">
              <w:rPr>
                <w:rFonts w:ascii="Arial" w:hAnsi="Arial" w:cs="Arial"/>
                <w:b/>
              </w:rPr>
              <w:t>4</w:t>
            </w:r>
            <w:r w:rsidRPr="005A1A58">
              <w:rPr>
                <w:rFonts w:ascii="Arial" w:hAnsi="Arial" w:cs="Arial"/>
                <w:b/>
              </w:rPr>
              <w:t>.-</w:t>
            </w:r>
          </w:p>
        </w:tc>
        <w:tc>
          <w:tcPr>
            <w:tcW w:w="1973" w:type="dxa"/>
          </w:tcPr>
          <w:p w14:paraId="7EA8BDDB" w14:textId="77777777" w:rsidR="008762FE" w:rsidRPr="005A1A58" w:rsidRDefault="008762FE" w:rsidP="008B2C3D">
            <w:pPr>
              <w:jc w:val="both"/>
              <w:rPr>
                <w:rFonts w:ascii="Arial" w:hAnsi="Arial" w:cs="Arial"/>
              </w:rPr>
            </w:pPr>
            <w:r w:rsidRPr="005A1A58">
              <w:rPr>
                <w:rFonts w:ascii="Arial" w:hAnsi="Arial" w:cs="Arial"/>
              </w:rPr>
              <w:t>18 de Diciembre de 2023.</w:t>
            </w:r>
          </w:p>
        </w:tc>
        <w:tc>
          <w:tcPr>
            <w:tcW w:w="1763" w:type="dxa"/>
            <w:gridSpan w:val="2"/>
          </w:tcPr>
          <w:p w14:paraId="2A88731F" w14:textId="77777777" w:rsidR="008762FE" w:rsidRPr="005A1A58" w:rsidRDefault="008762FE" w:rsidP="008B2C3D">
            <w:pPr>
              <w:jc w:val="both"/>
              <w:rPr>
                <w:rFonts w:ascii="Arial" w:hAnsi="Arial" w:cs="Arial"/>
              </w:rPr>
            </w:pPr>
            <w:r w:rsidRPr="005A1A58">
              <w:rPr>
                <w:rFonts w:ascii="Arial" w:hAnsi="Arial" w:cs="Arial"/>
              </w:rPr>
              <w:t>Extraordinaria</w:t>
            </w:r>
          </w:p>
          <w:p w14:paraId="4FB529C7" w14:textId="77777777" w:rsidR="008762FE" w:rsidRPr="005A1A58" w:rsidRDefault="008762FE" w:rsidP="008B2C3D">
            <w:pPr>
              <w:jc w:val="both"/>
              <w:rPr>
                <w:rFonts w:ascii="Arial" w:hAnsi="Arial" w:cs="Arial"/>
              </w:rPr>
            </w:pPr>
            <w:r w:rsidRPr="005A1A58">
              <w:rPr>
                <w:rFonts w:ascii="Arial" w:hAnsi="Arial" w:cs="Arial"/>
              </w:rPr>
              <w:t>No. 76</w:t>
            </w:r>
          </w:p>
          <w:p w14:paraId="74109600" w14:textId="77777777" w:rsidR="008762FE" w:rsidRPr="005A1A58" w:rsidRDefault="008762FE" w:rsidP="008B2C3D">
            <w:pPr>
              <w:jc w:val="both"/>
              <w:rPr>
                <w:rFonts w:ascii="Arial" w:hAnsi="Arial" w:cs="Arial"/>
                <w:b/>
              </w:rPr>
            </w:pPr>
            <w:r w:rsidRPr="005A1A58">
              <w:rPr>
                <w:rFonts w:ascii="Arial" w:hAnsi="Arial" w:cs="Arial"/>
                <w:b/>
              </w:rPr>
              <w:t xml:space="preserve">PUNTO 6. </w:t>
            </w:r>
          </w:p>
        </w:tc>
        <w:tc>
          <w:tcPr>
            <w:tcW w:w="5205" w:type="dxa"/>
            <w:gridSpan w:val="4"/>
          </w:tcPr>
          <w:p w14:paraId="3B576E9E" w14:textId="77777777" w:rsidR="008762FE" w:rsidRPr="005A1A58" w:rsidRDefault="008762FE" w:rsidP="008B2C3D">
            <w:pPr>
              <w:jc w:val="both"/>
              <w:rPr>
                <w:rFonts w:ascii="Arial" w:hAnsi="Arial" w:cs="Arial"/>
              </w:rPr>
            </w:pPr>
            <w:r w:rsidRPr="005A1A58">
              <w:rPr>
                <w:rFonts w:ascii="Arial" w:hAnsi="Arial" w:cs="Arial"/>
              </w:rPr>
              <w:t xml:space="preserve">Dictamen que propone la aprobación del Manual del Procedimiento para trámites y comprobación de recursos otorgados para pasajes y viáticos por comisiones foráneas y tabulador de viáticos del ejercicio fiscal 2024 para el Municipio de Zapotlán el Grande, Jalisco. </w:t>
            </w:r>
            <w:r w:rsidRPr="005A1A58">
              <w:rPr>
                <w:rFonts w:ascii="Arial" w:hAnsi="Arial" w:cs="Arial"/>
                <w:b/>
              </w:rPr>
              <w:t>Comisión Edilicia Permanente de Hacienda Pública y Patrimonio Municipal.</w:t>
            </w:r>
          </w:p>
        </w:tc>
      </w:tr>
      <w:tr w:rsidR="008762FE" w:rsidRPr="005A1A58" w14:paraId="2467D3D3" w14:textId="77777777" w:rsidTr="005A1A58">
        <w:tc>
          <w:tcPr>
            <w:tcW w:w="835" w:type="dxa"/>
            <w:gridSpan w:val="3"/>
          </w:tcPr>
          <w:p w14:paraId="194BDE51" w14:textId="5CC659BA" w:rsidR="008762FE" w:rsidRPr="005A1A58" w:rsidRDefault="008762FE" w:rsidP="008B2C3D">
            <w:pPr>
              <w:jc w:val="both"/>
              <w:rPr>
                <w:rFonts w:ascii="Arial" w:hAnsi="Arial" w:cs="Arial"/>
                <w:b/>
              </w:rPr>
            </w:pPr>
            <w:r w:rsidRPr="005A1A58">
              <w:rPr>
                <w:rFonts w:ascii="Arial" w:hAnsi="Arial" w:cs="Arial"/>
                <w:b/>
              </w:rPr>
              <w:t>1</w:t>
            </w:r>
            <w:r w:rsidR="00523B6E" w:rsidRPr="005A1A58">
              <w:rPr>
                <w:rFonts w:ascii="Arial" w:hAnsi="Arial" w:cs="Arial"/>
                <w:b/>
              </w:rPr>
              <w:t>5</w:t>
            </w:r>
            <w:r w:rsidRPr="005A1A58">
              <w:rPr>
                <w:rFonts w:ascii="Arial" w:hAnsi="Arial" w:cs="Arial"/>
                <w:b/>
              </w:rPr>
              <w:t>.-</w:t>
            </w:r>
          </w:p>
        </w:tc>
        <w:tc>
          <w:tcPr>
            <w:tcW w:w="1973" w:type="dxa"/>
          </w:tcPr>
          <w:p w14:paraId="0E9C9256" w14:textId="77777777" w:rsidR="008762FE" w:rsidRPr="005A1A58" w:rsidRDefault="008762FE" w:rsidP="008B2C3D">
            <w:pPr>
              <w:jc w:val="both"/>
              <w:rPr>
                <w:rFonts w:ascii="Arial" w:hAnsi="Arial" w:cs="Arial"/>
              </w:rPr>
            </w:pPr>
            <w:r w:rsidRPr="005A1A58">
              <w:rPr>
                <w:rFonts w:ascii="Arial" w:hAnsi="Arial" w:cs="Arial"/>
              </w:rPr>
              <w:t>23 de Diciembre de 2023.</w:t>
            </w:r>
          </w:p>
        </w:tc>
        <w:tc>
          <w:tcPr>
            <w:tcW w:w="1763" w:type="dxa"/>
            <w:gridSpan w:val="2"/>
          </w:tcPr>
          <w:p w14:paraId="27A6969B" w14:textId="77777777" w:rsidR="008762FE" w:rsidRPr="005A1A58" w:rsidRDefault="008762FE" w:rsidP="008B2C3D">
            <w:pPr>
              <w:jc w:val="both"/>
              <w:rPr>
                <w:rFonts w:ascii="Arial" w:hAnsi="Arial" w:cs="Arial"/>
              </w:rPr>
            </w:pPr>
            <w:r w:rsidRPr="005A1A58">
              <w:rPr>
                <w:rFonts w:ascii="Arial" w:hAnsi="Arial" w:cs="Arial"/>
              </w:rPr>
              <w:t xml:space="preserve">Ordinaria No. 45. </w:t>
            </w:r>
          </w:p>
          <w:p w14:paraId="3CEC75FA" w14:textId="77777777" w:rsidR="008762FE" w:rsidRPr="005A1A58" w:rsidRDefault="008762FE" w:rsidP="008B2C3D">
            <w:pPr>
              <w:jc w:val="both"/>
              <w:rPr>
                <w:rFonts w:ascii="Arial" w:hAnsi="Arial" w:cs="Arial"/>
              </w:rPr>
            </w:pPr>
            <w:r w:rsidRPr="005A1A58">
              <w:rPr>
                <w:rFonts w:ascii="Arial" w:hAnsi="Arial" w:cs="Arial"/>
                <w:b/>
              </w:rPr>
              <w:t>PUNTO 3.</w:t>
            </w:r>
          </w:p>
        </w:tc>
        <w:tc>
          <w:tcPr>
            <w:tcW w:w="5205" w:type="dxa"/>
            <w:gridSpan w:val="4"/>
          </w:tcPr>
          <w:p w14:paraId="5676BE1A" w14:textId="77777777" w:rsidR="008762FE" w:rsidRPr="005A1A58" w:rsidRDefault="008762FE" w:rsidP="008B2C3D">
            <w:pPr>
              <w:jc w:val="both"/>
              <w:rPr>
                <w:rFonts w:ascii="Arial" w:hAnsi="Arial" w:cs="Arial"/>
              </w:rPr>
            </w:pPr>
            <w:r w:rsidRPr="005A1A58">
              <w:rPr>
                <w:rFonts w:ascii="Arial" w:hAnsi="Arial" w:cs="Arial"/>
              </w:rPr>
              <w:t xml:space="preserve">Dictamen de ordenamiento que modifica el código de Ética y Reglas de Integridad para las y los Servidores Públicos de la Administración Municipal de Zapotlán el Grande, Jalisco. </w:t>
            </w:r>
            <w:r w:rsidRPr="005A1A58">
              <w:rPr>
                <w:rFonts w:ascii="Arial" w:hAnsi="Arial" w:cs="Arial"/>
                <w:b/>
              </w:rPr>
              <w:t>Comisión Edilicia Permanente de Administración Pública.</w:t>
            </w:r>
          </w:p>
        </w:tc>
      </w:tr>
      <w:tr w:rsidR="008762FE" w:rsidRPr="005A1A58" w14:paraId="13B5EE7B" w14:textId="77777777" w:rsidTr="005A1A58">
        <w:tc>
          <w:tcPr>
            <w:tcW w:w="835" w:type="dxa"/>
            <w:gridSpan w:val="3"/>
          </w:tcPr>
          <w:p w14:paraId="3E35FA1A" w14:textId="406D0A5D" w:rsidR="008762FE" w:rsidRPr="005A1A58" w:rsidRDefault="008762FE" w:rsidP="008B2C3D">
            <w:pPr>
              <w:jc w:val="both"/>
              <w:rPr>
                <w:rFonts w:ascii="Arial" w:hAnsi="Arial" w:cs="Arial"/>
                <w:b/>
              </w:rPr>
            </w:pPr>
            <w:r w:rsidRPr="005A1A58">
              <w:rPr>
                <w:rFonts w:ascii="Arial" w:hAnsi="Arial" w:cs="Arial"/>
                <w:b/>
              </w:rPr>
              <w:t>16.-</w:t>
            </w:r>
          </w:p>
        </w:tc>
        <w:tc>
          <w:tcPr>
            <w:tcW w:w="1973" w:type="dxa"/>
          </w:tcPr>
          <w:p w14:paraId="37C896FB" w14:textId="77777777" w:rsidR="008762FE" w:rsidRPr="005A1A58" w:rsidRDefault="008762FE" w:rsidP="008B2C3D">
            <w:pPr>
              <w:jc w:val="both"/>
              <w:rPr>
                <w:rFonts w:ascii="Arial" w:hAnsi="Arial" w:cs="Arial"/>
              </w:rPr>
            </w:pPr>
            <w:r w:rsidRPr="005A1A58">
              <w:rPr>
                <w:rFonts w:ascii="Arial" w:hAnsi="Arial" w:cs="Arial"/>
              </w:rPr>
              <w:t>23 de Diciembre de 2023.</w:t>
            </w:r>
          </w:p>
        </w:tc>
        <w:tc>
          <w:tcPr>
            <w:tcW w:w="1763" w:type="dxa"/>
            <w:gridSpan w:val="2"/>
          </w:tcPr>
          <w:p w14:paraId="2554E55D" w14:textId="77777777" w:rsidR="008762FE" w:rsidRPr="005A1A58" w:rsidRDefault="008762FE" w:rsidP="008B2C3D">
            <w:pPr>
              <w:jc w:val="both"/>
              <w:rPr>
                <w:rFonts w:ascii="Arial" w:hAnsi="Arial" w:cs="Arial"/>
              </w:rPr>
            </w:pPr>
            <w:r w:rsidRPr="005A1A58">
              <w:rPr>
                <w:rFonts w:ascii="Arial" w:hAnsi="Arial" w:cs="Arial"/>
              </w:rPr>
              <w:t>Ordinaria</w:t>
            </w:r>
          </w:p>
          <w:p w14:paraId="44EFF3E1" w14:textId="77777777" w:rsidR="008762FE" w:rsidRPr="005A1A58" w:rsidRDefault="008762FE" w:rsidP="008B2C3D">
            <w:pPr>
              <w:jc w:val="both"/>
              <w:rPr>
                <w:rFonts w:ascii="Arial" w:hAnsi="Arial" w:cs="Arial"/>
              </w:rPr>
            </w:pPr>
            <w:r w:rsidRPr="005A1A58">
              <w:rPr>
                <w:rFonts w:ascii="Arial" w:hAnsi="Arial" w:cs="Arial"/>
              </w:rPr>
              <w:t>No. 45.</w:t>
            </w:r>
          </w:p>
          <w:p w14:paraId="446BE970" w14:textId="77777777" w:rsidR="008762FE" w:rsidRPr="005A1A58" w:rsidRDefault="008762FE" w:rsidP="008B2C3D">
            <w:pPr>
              <w:jc w:val="both"/>
              <w:rPr>
                <w:rFonts w:ascii="Arial" w:hAnsi="Arial" w:cs="Arial"/>
              </w:rPr>
            </w:pPr>
            <w:r w:rsidRPr="005A1A58">
              <w:rPr>
                <w:rFonts w:ascii="Arial" w:hAnsi="Arial" w:cs="Arial"/>
                <w:b/>
              </w:rPr>
              <w:t>PUNTO 4.</w:t>
            </w:r>
          </w:p>
        </w:tc>
        <w:tc>
          <w:tcPr>
            <w:tcW w:w="5205" w:type="dxa"/>
            <w:gridSpan w:val="4"/>
          </w:tcPr>
          <w:p w14:paraId="7AE73A56" w14:textId="77777777" w:rsidR="008762FE" w:rsidRPr="005A1A58" w:rsidRDefault="008762FE" w:rsidP="008B2C3D">
            <w:pPr>
              <w:jc w:val="both"/>
              <w:rPr>
                <w:rFonts w:ascii="Arial" w:hAnsi="Arial" w:cs="Arial"/>
              </w:rPr>
            </w:pPr>
            <w:r w:rsidRPr="005A1A58">
              <w:rPr>
                <w:rFonts w:ascii="Arial" w:hAnsi="Arial" w:cs="Arial"/>
              </w:rPr>
              <w:t xml:space="preserve">Iniciativa de Acuerdo Económico que autoriza al Municipio de Zapotlán el Grande, otorgar un anticipo a cuenta de aportaciones del fondo de ahorro de los Servidores Públicos que prestan sus servicios al Ayuntamiento de Zapotlán el Grande, para solventar necesidades urgentes de liquidez.  </w:t>
            </w:r>
            <w:r w:rsidRPr="005A1A58">
              <w:rPr>
                <w:rFonts w:ascii="Arial" w:hAnsi="Arial" w:cs="Arial"/>
                <w:b/>
              </w:rPr>
              <w:t>Comisión Edilicia Permanente de Hacienda Pública y Patrimonio Municipal.</w:t>
            </w:r>
          </w:p>
        </w:tc>
      </w:tr>
      <w:tr w:rsidR="008762FE" w:rsidRPr="005A1A58" w14:paraId="4E5F7C6B" w14:textId="77777777" w:rsidTr="005A1A58">
        <w:tc>
          <w:tcPr>
            <w:tcW w:w="835" w:type="dxa"/>
            <w:gridSpan w:val="3"/>
          </w:tcPr>
          <w:p w14:paraId="458A9443" w14:textId="6602A0B3" w:rsidR="008762FE" w:rsidRPr="005A1A58" w:rsidRDefault="008762FE" w:rsidP="008B2C3D">
            <w:pPr>
              <w:jc w:val="both"/>
              <w:rPr>
                <w:rFonts w:ascii="Arial" w:hAnsi="Arial" w:cs="Arial"/>
                <w:b/>
              </w:rPr>
            </w:pPr>
            <w:r w:rsidRPr="005A1A58">
              <w:rPr>
                <w:rFonts w:ascii="Arial" w:hAnsi="Arial" w:cs="Arial"/>
                <w:b/>
              </w:rPr>
              <w:t>1</w:t>
            </w:r>
            <w:r w:rsidR="00523B6E" w:rsidRPr="005A1A58">
              <w:rPr>
                <w:rFonts w:ascii="Arial" w:hAnsi="Arial" w:cs="Arial"/>
                <w:b/>
              </w:rPr>
              <w:t>7</w:t>
            </w:r>
            <w:r w:rsidRPr="005A1A58">
              <w:rPr>
                <w:rFonts w:ascii="Arial" w:hAnsi="Arial" w:cs="Arial"/>
                <w:b/>
              </w:rPr>
              <w:t>.-</w:t>
            </w:r>
          </w:p>
        </w:tc>
        <w:tc>
          <w:tcPr>
            <w:tcW w:w="1973" w:type="dxa"/>
          </w:tcPr>
          <w:p w14:paraId="7066B54A" w14:textId="77777777" w:rsidR="008762FE" w:rsidRPr="005A1A58" w:rsidRDefault="008762FE" w:rsidP="008B2C3D">
            <w:pPr>
              <w:jc w:val="both"/>
              <w:rPr>
                <w:rFonts w:ascii="Arial" w:hAnsi="Arial" w:cs="Arial"/>
              </w:rPr>
            </w:pPr>
            <w:r w:rsidRPr="005A1A58">
              <w:rPr>
                <w:rFonts w:ascii="Arial" w:hAnsi="Arial" w:cs="Arial"/>
              </w:rPr>
              <w:t>23 de Diciembre de 2023.</w:t>
            </w:r>
          </w:p>
        </w:tc>
        <w:tc>
          <w:tcPr>
            <w:tcW w:w="1763" w:type="dxa"/>
            <w:gridSpan w:val="2"/>
          </w:tcPr>
          <w:p w14:paraId="2F45C7C1" w14:textId="77777777" w:rsidR="008762FE" w:rsidRPr="005A1A58" w:rsidRDefault="008762FE" w:rsidP="008B2C3D">
            <w:pPr>
              <w:jc w:val="both"/>
              <w:rPr>
                <w:rFonts w:ascii="Arial" w:hAnsi="Arial" w:cs="Arial"/>
              </w:rPr>
            </w:pPr>
            <w:r w:rsidRPr="005A1A58">
              <w:rPr>
                <w:rFonts w:ascii="Arial" w:hAnsi="Arial" w:cs="Arial"/>
              </w:rPr>
              <w:t>Ordinaria</w:t>
            </w:r>
          </w:p>
          <w:p w14:paraId="230CF1EF" w14:textId="77777777" w:rsidR="008762FE" w:rsidRPr="005A1A58" w:rsidRDefault="008762FE" w:rsidP="008B2C3D">
            <w:pPr>
              <w:jc w:val="both"/>
              <w:rPr>
                <w:rFonts w:ascii="Arial" w:hAnsi="Arial" w:cs="Arial"/>
              </w:rPr>
            </w:pPr>
            <w:r w:rsidRPr="005A1A58">
              <w:rPr>
                <w:rFonts w:ascii="Arial" w:hAnsi="Arial" w:cs="Arial"/>
              </w:rPr>
              <w:t>No. 45.</w:t>
            </w:r>
          </w:p>
          <w:p w14:paraId="42AA27DB" w14:textId="77777777" w:rsidR="008762FE" w:rsidRPr="005A1A58" w:rsidRDefault="008762FE" w:rsidP="008B2C3D">
            <w:pPr>
              <w:jc w:val="both"/>
              <w:rPr>
                <w:rFonts w:ascii="Arial" w:hAnsi="Arial" w:cs="Arial"/>
              </w:rPr>
            </w:pPr>
            <w:r w:rsidRPr="005A1A58">
              <w:rPr>
                <w:rFonts w:ascii="Arial" w:hAnsi="Arial" w:cs="Arial"/>
                <w:b/>
              </w:rPr>
              <w:t>PUNTO 5.</w:t>
            </w:r>
          </w:p>
        </w:tc>
        <w:tc>
          <w:tcPr>
            <w:tcW w:w="5205" w:type="dxa"/>
            <w:gridSpan w:val="4"/>
          </w:tcPr>
          <w:p w14:paraId="14C7C1B8" w14:textId="77777777" w:rsidR="008762FE" w:rsidRPr="005A1A58" w:rsidRDefault="008762FE" w:rsidP="008B2C3D">
            <w:pPr>
              <w:jc w:val="both"/>
              <w:rPr>
                <w:rFonts w:ascii="Arial" w:hAnsi="Arial" w:cs="Arial"/>
              </w:rPr>
            </w:pPr>
            <w:r w:rsidRPr="005A1A58">
              <w:rPr>
                <w:rFonts w:ascii="Arial" w:hAnsi="Arial" w:cs="Arial"/>
              </w:rPr>
              <w:t xml:space="preserve">Iniciativa de Dictamen que autoriza la Licencia Municipal con Giro de Tienda de Abarrotes con Venta de Cerveza en envase cerrado denominado “Abarrotes Gómez”. </w:t>
            </w:r>
            <w:r w:rsidRPr="005A1A58">
              <w:rPr>
                <w:rFonts w:ascii="Arial" w:hAnsi="Arial" w:cs="Arial"/>
                <w:b/>
              </w:rPr>
              <w:t>Comisión Edilicia Permanente de Espectáculos Públicos e Inspección y Vigilancia.</w:t>
            </w:r>
          </w:p>
        </w:tc>
      </w:tr>
      <w:tr w:rsidR="008762FE" w:rsidRPr="005A1A58" w14:paraId="3BEFCA3E" w14:textId="77777777" w:rsidTr="005A1A58">
        <w:tc>
          <w:tcPr>
            <w:tcW w:w="835" w:type="dxa"/>
            <w:gridSpan w:val="3"/>
          </w:tcPr>
          <w:p w14:paraId="40350723" w14:textId="20E80BF1" w:rsidR="008762FE" w:rsidRPr="005A1A58" w:rsidRDefault="008762FE" w:rsidP="008B2C3D">
            <w:pPr>
              <w:jc w:val="both"/>
              <w:rPr>
                <w:rFonts w:ascii="Arial" w:hAnsi="Arial" w:cs="Arial"/>
                <w:b/>
              </w:rPr>
            </w:pPr>
            <w:r w:rsidRPr="005A1A58">
              <w:rPr>
                <w:rFonts w:ascii="Arial" w:hAnsi="Arial" w:cs="Arial"/>
                <w:b/>
              </w:rPr>
              <w:t>1</w:t>
            </w:r>
            <w:r w:rsidR="00523B6E" w:rsidRPr="005A1A58">
              <w:rPr>
                <w:rFonts w:ascii="Arial" w:hAnsi="Arial" w:cs="Arial"/>
                <w:b/>
              </w:rPr>
              <w:t>8</w:t>
            </w:r>
            <w:r w:rsidRPr="005A1A58">
              <w:rPr>
                <w:rFonts w:ascii="Arial" w:hAnsi="Arial" w:cs="Arial"/>
                <w:b/>
              </w:rPr>
              <w:t>.-</w:t>
            </w:r>
          </w:p>
        </w:tc>
        <w:tc>
          <w:tcPr>
            <w:tcW w:w="1973" w:type="dxa"/>
          </w:tcPr>
          <w:p w14:paraId="4D5FA3A1" w14:textId="77777777" w:rsidR="008762FE" w:rsidRPr="005A1A58" w:rsidRDefault="008762FE" w:rsidP="008B2C3D">
            <w:pPr>
              <w:jc w:val="both"/>
              <w:rPr>
                <w:rFonts w:ascii="Arial" w:hAnsi="Arial" w:cs="Arial"/>
              </w:rPr>
            </w:pPr>
            <w:r w:rsidRPr="005A1A58">
              <w:rPr>
                <w:rFonts w:ascii="Arial" w:hAnsi="Arial" w:cs="Arial"/>
              </w:rPr>
              <w:t>23 de Diciembre de 2023.</w:t>
            </w:r>
          </w:p>
        </w:tc>
        <w:tc>
          <w:tcPr>
            <w:tcW w:w="1763" w:type="dxa"/>
            <w:gridSpan w:val="2"/>
          </w:tcPr>
          <w:p w14:paraId="69153020" w14:textId="77777777" w:rsidR="008762FE" w:rsidRPr="005A1A58" w:rsidRDefault="008762FE" w:rsidP="008B2C3D">
            <w:pPr>
              <w:jc w:val="both"/>
              <w:rPr>
                <w:rFonts w:ascii="Arial" w:hAnsi="Arial" w:cs="Arial"/>
              </w:rPr>
            </w:pPr>
            <w:r w:rsidRPr="005A1A58">
              <w:rPr>
                <w:rFonts w:ascii="Arial" w:hAnsi="Arial" w:cs="Arial"/>
              </w:rPr>
              <w:t>Ordinaria</w:t>
            </w:r>
          </w:p>
          <w:p w14:paraId="6CE43741" w14:textId="77777777" w:rsidR="008762FE" w:rsidRPr="005A1A58" w:rsidRDefault="008762FE" w:rsidP="008B2C3D">
            <w:pPr>
              <w:jc w:val="both"/>
              <w:rPr>
                <w:rFonts w:ascii="Arial" w:hAnsi="Arial" w:cs="Arial"/>
              </w:rPr>
            </w:pPr>
            <w:r w:rsidRPr="005A1A58">
              <w:rPr>
                <w:rFonts w:ascii="Arial" w:hAnsi="Arial" w:cs="Arial"/>
              </w:rPr>
              <w:t>No. 45.</w:t>
            </w:r>
          </w:p>
          <w:p w14:paraId="0A28AD94" w14:textId="77777777" w:rsidR="008762FE" w:rsidRPr="005A1A58" w:rsidRDefault="008762FE" w:rsidP="008B2C3D">
            <w:pPr>
              <w:jc w:val="both"/>
              <w:rPr>
                <w:rFonts w:ascii="Arial" w:hAnsi="Arial" w:cs="Arial"/>
              </w:rPr>
            </w:pPr>
            <w:r w:rsidRPr="005A1A58">
              <w:rPr>
                <w:rFonts w:ascii="Arial" w:hAnsi="Arial" w:cs="Arial"/>
                <w:b/>
              </w:rPr>
              <w:t>PUNTO 6.</w:t>
            </w:r>
          </w:p>
        </w:tc>
        <w:tc>
          <w:tcPr>
            <w:tcW w:w="5205" w:type="dxa"/>
            <w:gridSpan w:val="4"/>
          </w:tcPr>
          <w:p w14:paraId="5597CF12" w14:textId="77777777" w:rsidR="008762FE" w:rsidRPr="005A1A58" w:rsidRDefault="008762FE" w:rsidP="008B2C3D">
            <w:pPr>
              <w:jc w:val="both"/>
              <w:rPr>
                <w:rFonts w:ascii="Arial" w:hAnsi="Arial" w:cs="Arial"/>
              </w:rPr>
            </w:pPr>
            <w:r w:rsidRPr="005A1A58">
              <w:rPr>
                <w:rFonts w:ascii="Arial" w:hAnsi="Arial" w:cs="Arial"/>
              </w:rPr>
              <w:t xml:space="preserve">Iniciativa de acuerdo económico que propone la autorización de suscripción del convenio </w:t>
            </w:r>
            <w:proofErr w:type="spellStart"/>
            <w:r w:rsidRPr="005A1A58">
              <w:rPr>
                <w:rFonts w:ascii="Arial" w:hAnsi="Arial" w:cs="Arial"/>
              </w:rPr>
              <w:t>especifico</w:t>
            </w:r>
            <w:proofErr w:type="spellEnd"/>
            <w:r w:rsidRPr="005A1A58">
              <w:rPr>
                <w:rFonts w:ascii="Arial" w:hAnsi="Arial" w:cs="Arial"/>
              </w:rPr>
              <w:t xml:space="preserve"> “Primer Programa de Trabajo “2023-2024” derivado del Convenio Marco de Colaboración entre el Gobierno Municipal de Zapotlán el Grande y el Patronato del Nevado de Colima y Cuencas Adyacentes, A.C. </w:t>
            </w:r>
            <w:r w:rsidRPr="005A1A58">
              <w:rPr>
                <w:rFonts w:ascii="Arial" w:hAnsi="Arial" w:cs="Arial"/>
                <w:b/>
              </w:rPr>
              <w:t>Comisión Edilicia Permanente de Hacienda Pública y Patrimonio Municipal.</w:t>
            </w:r>
          </w:p>
        </w:tc>
      </w:tr>
      <w:tr w:rsidR="008762FE" w:rsidRPr="005A1A58" w14:paraId="4F23C664" w14:textId="77777777" w:rsidTr="005A1A58">
        <w:trPr>
          <w:gridAfter w:val="2"/>
          <w:wAfter w:w="163" w:type="dxa"/>
        </w:trPr>
        <w:tc>
          <w:tcPr>
            <w:tcW w:w="827" w:type="dxa"/>
            <w:gridSpan w:val="2"/>
          </w:tcPr>
          <w:p w14:paraId="634D5A5F" w14:textId="011EE995" w:rsidR="008762FE" w:rsidRPr="005A1A58" w:rsidRDefault="008762FE" w:rsidP="008B2C3D">
            <w:pPr>
              <w:jc w:val="both"/>
              <w:rPr>
                <w:rFonts w:ascii="Arial" w:hAnsi="Arial" w:cs="Arial"/>
                <w:b/>
              </w:rPr>
            </w:pPr>
            <w:r w:rsidRPr="005A1A58">
              <w:rPr>
                <w:rFonts w:ascii="Arial" w:hAnsi="Arial" w:cs="Arial"/>
                <w:b/>
              </w:rPr>
              <w:t>1</w:t>
            </w:r>
            <w:r w:rsidR="00523B6E" w:rsidRPr="005A1A58">
              <w:rPr>
                <w:rFonts w:ascii="Arial" w:hAnsi="Arial" w:cs="Arial"/>
                <w:b/>
              </w:rPr>
              <w:t>9</w:t>
            </w:r>
            <w:r w:rsidRPr="005A1A58">
              <w:rPr>
                <w:rFonts w:ascii="Arial" w:hAnsi="Arial" w:cs="Arial"/>
                <w:b/>
              </w:rPr>
              <w:t>.-</w:t>
            </w:r>
          </w:p>
        </w:tc>
        <w:tc>
          <w:tcPr>
            <w:tcW w:w="2144" w:type="dxa"/>
            <w:gridSpan w:val="3"/>
          </w:tcPr>
          <w:p w14:paraId="2990E4D3" w14:textId="77777777" w:rsidR="008762FE" w:rsidRPr="005A1A58" w:rsidRDefault="008762FE" w:rsidP="008B2C3D">
            <w:pPr>
              <w:jc w:val="both"/>
              <w:rPr>
                <w:rFonts w:ascii="Arial" w:hAnsi="Arial" w:cs="Arial"/>
              </w:rPr>
            </w:pPr>
            <w:r w:rsidRPr="005A1A58">
              <w:rPr>
                <w:rFonts w:ascii="Arial" w:hAnsi="Arial" w:cs="Arial"/>
              </w:rPr>
              <w:t>12 de enero de 2024.</w:t>
            </w:r>
          </w:p>
        </w:tc>
        <w:tc>
          <w:tcPr>
            <w:tcW w:w="1811" w:type="dxa"/>
            <w:gridSpan w:val="2"/>
          </w:tcPr>
          <w:p w14:paraId="36A74539" w14:textId="77777777" w:rsidR="008762FE" w:rsidRPr="005A1A58" w:rsidRDefault="008762FE" w:rsidP="008B2C3D">
            <w:pPr>
              <w:jc w:val="both"/>
              <w:rPr>
                <w:rFonts w:ascii="Arial" w:hAnsi="Arial" w:cs="Arial"/>
              </w:rPr>
            </w:pPr>
            <w:r w:rsidRPr="005A1A58">
              <w:rPr>
                <w:rFonts w:ascii="Arial" w:hAnsi="Arial" w:cs="Arial"/>
              </w:rPr>
              <w:t>Ordinaria No. 46</w:t>
            </w:r>
          </w:p>
          <w:p w14:paraId="4A177BFD" w14:textId="77777777" w:rsidR="008762FE" w:rsidRPr="005A1A58" w:rsidRDefault="008762FE" w:rsidP="008B2C3D">
            <w:pPr>
              <w:jc w:val="both"/>
              <w:rPr>
                <w:rFonts w:ascii="Arial" w:hAnsi="Arial" w:cs="Arial"/>
                <w:b/>
              </w:rPr>
            </w:pPr>
            <w:r w:rsidRPr="005A1A58">
              <w:rPr>
                <w:rFonts w:ascii="Arial" w:hAnsi="Arial" w:cs="Arial"/>
                <w:b/>
              </w:rPr>
              <w:t xml:space="preserve">PUNTO 3. </w:t>
            </w:r>
          </w:p>
        </w:tc>
        <w:tc>
          <w:tcPr>
            <w:tcW w:w="4831" w:type="dxa"/>
          </w:tcPr>
          <w:p w14:paraId="01FC826A" w14:textId="77777777" w:rsidR="008762FE" w:rsidRPr="005A1A58" w:rsidRDefault="008762FE" w:rsidP="008B2C3D">
            <w:pPr>
              <w:jc w:val="both"/>
              <w:rPr>
                <w:rFonts w:ascii="Arial" w:hAnsi="Arial" w:cs="Arial"/>
              </w:rPr>
            </w:pPr>
            <w:r w:rsidRPr="005A1A58">
              <w:rPr>
                <w:rFonts w:ascii="Arial" w:hAnsi="Arial" w:cs="Arial"/>
              </w:rPr>
              <w:t xml:space="preserve">Dictamen que autoriza el Manual para el Manejo de Fondos Fijos Revolventes asignados a las dependencias del Gobierno Municipal. </w:t>
            </w:r>
            <w:r w:rsidRPr="005A1A58">
              <w:rPr>
                <w:rFonts w:ascii="Arial" w:hAnsi="Arial" w:cs="Arial"/>
                <w:b/>
              </w:rPr>
              <w:t>Comisión Edilicia Permanente de Hacienda Pública y Patrimonio Municipal.</w:t>
            </w:r>
          </w:p>
        </w:tc>
      </w:tr>
      <w:tr w:rsidR="008762FE" w:rsidRPr="005A1A58" w14:paraId="45C30A1B" w14:textId="77777777" w:rsidTr="005A1A58">
        <w:trPr>
          <w:gridAfter w:val="2"/>
          <w:wAfter w:w="163" w:type="dxa"/>
        </w:trPr>
        <w:tc>
          <w:tcPr>
            <w:tcW w:w="827" w:type="dxa"/>
            <w:gridSpan w:val="2"/>
          </w:tcPr>
          <w:p w14:paraId="2A7ED8C7" w14:textId="19F3A21E" w:rsidR="008762FE" w:rsidRPr="005A1A58" w:rsidRDefault="008762FE" w:rsidP="008B2C3D">
            <w:pPr>
              <w:jc w:val="both"/>
              <w:rPr>
                <w:rFonts w:ascii="Arial" w:hAnsi="Arial" w:cs="Arial"/>
                <w:b/>
              </w:rPr>
            </w:pPr>
            <w:r w:rsidRPr="005A1A58">
              <w:rPr>
                <w:rFonts w:ascii="Arial" w:hAnsi="Arial" w:cs="Arial"/>
                <w:b/>
              </w:rPr>
              <w:lastRenderedPageBreak/>
              <w:t>2</w:t>
            </w:r>
            <w:r w:rsidR="00523B6E" w:rsidRPr="005A1A58">
              <w:rPr>
                <w:rFonts w:ascii="Arial" w:hAnsi="Arial" w:cs="Arial"/>
                <w:b/>
              </w:rPr>
              <w:t>0</w:t>
            </w:r>
            <w:r w:rsidRPr="005A1A58">
              <w:rPr>
                <w:rFonts w:ascii="Arial" w:hAnsi="Arial" w:cs="Arial"/>
                <w:b/>
              </w:rPr>
              <w:t>.-</w:t>
            </w:r>
          </w:p>
        </w:tc>
        <w:tc>
          <w:tcPr>
            <w:tcW w:w="2144" w:type="dxa"/>
            <w:gridSpan w:val="3"/>
          </w:tcPr>
          <w:p w14:paraId="5F4F0ABB" w14:textId="77777777" w:rsidR="008762FE" w:rsidRPr="005A1A58" w:rsidRDefault="008762FE" w:rsidP="008B2C3D">
            <w:pPr>
              <w:jc w:val="both"/>
              <w:rPr>
                <w:rFonts w:ascii="Arial" w:hAnsi="Arial" w:cs="Arial"/>
              </w:rPr>
            </w:pPr>
            <w:r w:rsidRPr="005A1A58">
              <w:rPr>
                <w:rFonts w:ascii="Arial" w:hAnsi="Arial" w:cs="Arial"/>
              </w:rPr>
              <w:t>12 de enero de 2024</w:t>
            </w:r>
          </w:p>
        </w:tc>
        <w:tc>
          <w:tcPr>
            <w:tcW w:w="1811" w:type="dxa"/>
            <w:gridSpan w:val="2"/>
          </w:tcPr>
          <w:p w14:paraId="765B89DD" w14:textId="77777777" w:rsidR="008762FE" w:rsidRPr="005A1A58" w:rsidRDefault="008762FE" w:rsidP="008B2C3D">
            <w:pPr>
              <w:jc w:val="both"/>
              <w:rPr>
                <w:rFonts w:ascii="Arial" w:hAnsi="Arial" w:cs="Arial"/>
              </w:rPr>
            </w:pPr>
            <w:r w:rsidRPr="005A1A58">
              <w:rPr>
                <w:rFonts w:ascii="Arial" w:hAnsi="Arial" w:cs="Arial"/>
              </w:rPr>
              <w:t>Ordinaria No. 46</w:t>
            </w:r>
          </w:p>
          <w:p w14:paraId="30C4CCA3" w14:textId="77777777" w:rsidR="008762FE" w:rsidRPr="005A1A58" w:rsidRDefault="008762FE" w:rsidP="008B2C3D">
            <w:pPr>
              <w:jc w:val="both"/>
              <w:rPr>
                <w:rFonts w:ascii="Arial" w:hAnsi="Arial" w:cs="Arial"/>
              </w:rPr>
            </w:pPr>
            <w:r w:rsidRPr="005A1A58">
              <w:rPr>
                <w:rFonts w:ascii="Arial" w:hAnsi="Arial" w:cs="Arial"/>
                <w:b/>
              </w:rPr>
              <w:t>PUNTO 5.</w:t>
            </w:r>
          </w:p>
        </w:tc>
        <w:tc>
          <w:tcPr>
            <w:tcW w:w="4831" w:type="dxa"/>
          </w:tcPr>
          <w:p w14:paraId="08EB4BAE" w14:textId="77777777" w:rsidR="008762FE" w:rsidRPr="005A1A58" w:rsidRDefault="008762FE" w:rsidP="008B2C3D">
            <w:pPr>
              <w:jc w:val="both"/>
              <w:rPr>
                <w:rFonts w:ascii="Arial" w:hAnsi="Arial" w:cs="Arial"/>
              </w:rPr>
            </w:pPr>
            <w:r w:rsidRPr="005A1A58">
              <w:rPr>
                <w:rFonts w:ascii="Arial" w:hAnsi="Arial" w:cs="Arial"/>
              </w:rPr>
              <w:t xml:space="preserve">Dictamen de Decreto que propone la Reforma, Derogación y Adición de diversos artículos del Reglamento de Compras Gubernamentales, Contratación de Servicios, Arrendamientos y Enajenaciones para el Municipio de Zapotlán el Grande, Jalisco. </w:t>
            </w:r>
            <w:r w:rsidRPr="005A1A58">
              <w:rPr>
                <w:rFonts w:ascii="Arial" w:hAnsi="Arial" w:cs="Arial"/>
                <w:b/>
              </w:rPr>
              <w:t xml:space="preserve">Comisión Edilicia Permanente de Hacienda Pública y Patrimonio Municipal. </w:t>
            </w:r>
          </w:p>
        </w:tc>
      </w:tr>
      <w:tr w:rsidR="008762FE" w:rsidRPr="005A1A58" w14:paraId="02B5DF8D" w14:textId="77777777" w:rsidTr="005A1A58">
        <w:trPr>
          <w:gridAfter w:val="2"/>
          <w:wAfter w:w="163" w:type="dxa"/>
        </w:trPr>
        <w:tc>
          <w:tcPr>
            <w:tcW w:w="827" w:type="dxa"/>
            <w:gridSpan w:val="2"/>
          </w:tcPr>
          <w:p w14:paraId="66679AFA" w14:textId="72871263" w:rsidR="008762FE" w:rsidRPr="005A1A58" w:rsidRDefault="00523B6E" w:rsidP="008B2C3D">
            <w:pPr>
              <w:jc w:val="both"/>
              <w:rPr>
                <w:rFonts w:ascii="Arial" w:hAnsi="Arial" w:cs="Arial"/>
                <w:b/>
              </w:rPr>
            </w:pPr>
            <w:r w:rsidRPr="005A1A58">
              <w:rPr>
                <w:rFonts w:ascii="Arial" w:hAnsi="Arial" w:cs="Arial"/>
                <w:b/>
              </w:rPr>
              <w:t>21</w:t>
            </w:r>
            <w:r w:rsidR="008762FE" w:rsidRPr="005A1A58">
              <w:rPr>
                <w:rFonts w:ascii="Arial" w:hAnsi="Arial" w:cs="Arial"/>
                <w:b/>
              </w:rPr>
              <w:t>.-</w:t>
            </w:r>
          </w:p>
        </w:tc>
        <w:tc>
          <w:tcPr>
            <w:tcW w:w="2144" w:type="dxa"/>
            <w:gridSpan w:val="3"/>
          </w:tcPr>
          <w:p w14:paraId="2FB15B9D" w14:textId="77777777" w:rsidR="008762FE" w:rsidRPr="005A1A58" w:rsidRDefault="008762FE" w:rsidP="008B2C3D">
            <w:pPr>
              <w:jc w:val="both"/>
              <w:rPr>
                <w:rFonts w:ascii="Arial" w:hAnsi="Arial" w:cs="Arial"/>
              </w:rPr>
            </w:pPr>
            <w:r w:rsidRPr="005A1A58">
              <w:rPr>
                <w:rFonts w:ascii="Arial" w:hAnsi="Arial" w:cs="Arial"/>
              </w:rPr>
              <w:t>12 de Enero de 2024</w:t>
            </w:r>
          </w:p>
        </w:tc>
        <w:tc>
          <w:tcPr>
            <w:tcW w:w="1811" w:type="dxa"/>
            <w:gridSpan w:val="2"/>
          </w:tcPr>
          <w:p w14:paraId="42145400" w14:textId="77777777" w:rsidR="008762FE" w:rsidRPr="005A1A58" w:rsidRDefault="008762FE" w:rsidP="008B2C3D">
            <w:pPr>
              <w:jc w:val="both"/>
              <w:rPr>
                <w:rFonts w:ascii="Arial" w:hAnsi="Arial" w:cs="Arial"/>
              </w:rPr>
            </w:pPr>
            <w:r w:rsidRPr="005A1A58">
              <w:rPr>
                <w:rFonts w:ascii="Arial" w:hAnsi="Arial" w:cs="Arial"/>
              </w:rPr>
              <w:t>Ordinaria No. 46</w:t>
            </w:r>
          </w:p>
          <w:p w14:paraId="20E76629" w14:textId="77777777" w:rsidR="008762FE" w:rsidRPr="005A1A58" w:rsidRDefault="008762FE" w:rsidP="008B2C3D">
            <w:pPr>
              <w:jc w:val="both"/>
              <w:rPr>
                <w:rFonts w:ascii="Arial" w:hAnsi="Arial" w:cs="Arial"/>
                <w:b/>
              </w:rPr>
            </w:pPr>
            <w:r w:rsidRPr="005A1A58">
              <w:rPr>
                <w:rFonts w:ascii="Arial" w:hAnsi="Arial" w:cs="Arial"/>
                <w:b/>
              </w:rPr>
              <w:t xml:space="preserve">PUNTO 6. </w:t>
            </w:r>
          </w:p>
        </w:tc>
        <w:tc>
          <w:tcPr>
            <w:tcW w:w="4831" w:type="dxa"/>
          </w:tcPr>
          <w:p w14:paraId="6846E46C" w14:textId="77777777" w:rsidR="008762FE" w:rsidRPr="005A1A58" w:rsidRDefault="008762FE" w:rsidP="008B2C3D">
            <w:pPr>
              <w:jc w:val="both"/>
              <w:rPr>
                <w:rFonts w:ascii="Arial" w:hAnsi="Arial" w:cs="Arial"/>
              </w:rPr>
            </w:pPr>
            <w:r w:rsidRPr="005A1A58">
              <w:rPr>
                <w:rFonts w:ascii="Arial" w:hAnsi="Arial" w:cs="Arial"/>
              </w:rPr>
              <w:t xml:space="preserve">Dictamen que autoriza las modificaciones, Reformas, Derogación y Creación de diversos artículos del Reglamento sobre la Venta y Consumo de Bebidas Alcohólicas del Municipio de Zapotlán el Grande, Jalisco. </w:t>
            </w:r>
            <w:r w:rsidRPr="005A1A58">
              <w:rPr>
                <w:rFonts w:ascii="Arial" w:hAnsi="Arial" w:cs="Arial"/>
                <w:b/>
              </w:rPr>
              <w:t>Comisión Edilicia Permanente de Espectáculos Públicos e Inspección y Vigilancia.</w:t>
            </w:r>
            <w:r w:rsidRPr="005A1A58">
              <w:rPr>
                <w:rFonts w:ascii="Arial" w:hAnsi="Arial" w:cs="Arial"/>
              </w:rPr>
              <w:t xml:space="preserve"> </w:t>
            </w:r>
          </w:p>
        </w:tc>
      </w:tr>
      <w:tr w:rsidR="008762FE" w:rsidRPr="005A1A58" w14:paraId="0447E252" w14:textId="77777777" w:rsidTr="005A1A58">
        <w:trPr>
          <w:gridAfter w:val="2"/>
          <w:wAfter w:w="163" w:type="dxa"/>
        </w:trPr>
        <w:tc>
          <w:tcPr>
            <w:tcW w:w="827" w:type="dxa"/>
            <w:gridSpan w:val="2"/>
          </w:tcPr>
          <w:p w14:paraId="164DCF4F" w14:textId="0B8030B5" w:rsidR="008762FE" w:rsidRPr="005A1A58" w:rsidRDefault="00523B6E" w:rsidP="008B2C3D">
            <w:pPr>
              <w:jc w:val="both"/>
              <w:rPr>
                <w:rFonts w:ascii="Arial" w:hAnsi="Arial" w:cs="Arial"/>
                <w:b/>
              </w:rPr>
            </w:pPr>
            <w:r w:rsidRPr="005A1A58">
              <w:rPr>
                <w:rFonts w:ascii="Arial" w:hAnsi="Arial" w:cs="Arial"/>
                <w:b/>
              </w:rPr>
              <w:t>22</w:t>
            </w:r>
            <w:r w:rsidR="008762FE" w:rsidRPr="005A1A58">
              <w:rPr>
                <w:rFonts w:ascii="Arial" w:hAnsi="Arial" w:cs="Arial"/>
                <w:b/>
              </w:rPr>
              <w:t>.-</w:t>
            </w:r>
          </w:p>
        </w:tc>
        <w:tc>
          <w:tcPr>
            <w:tcW w:w="2144" w:type="dxa"/>
            <w:gridSpan w:val="3"/>
          </w:tcPr>
          <w:p w14:paraId="4216CE30" w14:textId="77777777" w:rsidR="008762FE" w:rsidRPr="005A1A58" w:rsidRDefault="008762FE" w:rsidP="008B2C3D">
            <w:pPr>
              <w:jc w:val="both"/>
              <w:rPr>
                <w:rFonts w:ascii="Arial" w:hAnsi="Arial" w:cs="Arial"/>
              </w:rPr>
            </w:pPr>
            <w:r w:rsidRPr="005A1A58">
              <w:rPr>
                <w:rFonts w:ascii="Arial" w:hAnsi="Arial" w:cs="Arial"/>
              </w:rPr>
              <w:t>07 de Febrero de 2024.</w:t>
            </w:r>
          </w:p>
        </w:tc>
        <w:tc>
          <w:tcPr>
            <w:tcW w:w="1811" w:type="dxa"/>
            <w:gridSpan w:val="2"/>
          </w:tcPr>
          <w:p w14:paraId="7FF0D2A9" w14:textId="77777777" w:rsidR="008762FE" w:rsidRPr="005A1A58" w:rsidRDefault="008762FE" w:rsidP="008B2C3D">
            <w:pPr>
              <w:jc w:val="both"/>
              <w:rPr>
                <w:rFonts w:ascii="Arial" w:hAnsi="Arial" w:cs="Arial"/>
              </w:rPr>
            </w:pPr>
            <w:r w:rsidRPr="005A1A58">
              <w:rPr>
                <w:rFonts w:ascii="Arial" w:hAnsi="Arial" w:cs="Arial"/>
              </w:rPr>
              <w:t>Ordinaria No. 47.</w:t>
            </w:r>
          </w:p>
          <w:p w14:paraId="54CEABAF" w14:textId="77777777" w:rsidR="008762FE" w:rsidRPr="005A1A58" w:rsidRDefault="008762FE" w:rsidP="008B2C3D">
            <w:pPr>
              <w:jc w:val="both"/>
              <w:rPr>
                <w:rFonts w:ascii="Arial" w:hAnsi="Arial" w:cs="Arial"/>
                <w:b/>
              </w:rPr>
            </w:pPr>
            <w:r w:rsidRPr="005A1A58">
              <w:rPr>
                <w:rFonts w:ascii="Arial" w:hAnsi="Arial" w:cs="Arial"/>
                <w:b/>
              </w:rPr>
              <w:t>PUNTO: 04.</w:t>
            </w:r>
          </w:p>
        </w:tc>
        <w:tc>
          <w:tcPr>
            <w:tcW w:w="4831" w:type="dxa"/>
          </w:tcPr>
          <w:p w14:paraId="179D3005" w14:textId="77777777" w:rsidR="008762FE" w:rsidRPr="005A1A58" w:rsidRDefault="008762FE" w:rsidP="008B2C3D">
            <w:pPr>
              <w:jc w:val="both"/>
              <w:rPr>
                <w:rFonts w:ascii="Arial" w:hAnsi="Arial" w:cs="Arial"/>
              </w:rPr>
            </w:pPr>
            <w:r w:rsidRPr="005A1A58">
              <w:rPr>
                <w:rFonts w:ascii="Arial" w:hAnsi="Arial" w:cs="Arial"/>
              </w:rPr>
              <w:t xml:space="preserve">Iniciativa de Acuerdo Económico que solicita la autorización para la baja y donación de 7 bienes muebles propiedad del Municipio de Zapotlán el Grande, Jalisco, en favor de particulares, relativo a la rifa en el marco de las festividades navideñas. </w:t>
            </w:r>
            <w:r w:rsidRPr="005A1A58">
              <w:rPr>
                <w:rFonts w:ascii="Arial" w:hAnsi="Arial" w:cs="Arial"/>
                <w:b/>
              </w:rPr>
              <w:t>Comisión Edilicia Permanente de Hacienda Pública y Patrimonio Municipal.</w:t>
            </w:r>
          </w:p>
        </w:tc>
      </w:tr>
      <w:tr w:rsidR="008762FE" w:rsidRPr="005A1A58" w14:paraId="196E6891" w14:textId="77777777" w:rsidTr="005A1A58">
        <w:trPr>
          <w:gridAfter w:val="2"/>
          <w:wAfter w:w="163" w:type="dxa"/>
        </w:trPr>
        <w:tc>
          <w:tcPr>
            <w:tcW w:w="827" w:type="dxa"/>
            <w:gridSpan w:val="2"/>
          </w:tcPr>
          <w:p w14:paraId="54C22799" w14:textId="1A22448E" w:rsidR="008762FE" w:rsidRPr="005A1A58" w:rsidRDefault="00523B6E" w:rsidP="008B2C3D">
            <w:pPr>
              <w:jc w:val="both"/>
              <w:rPr>
                <w:rFonts w:ascii="Arial" w:hAnsi="Arial" w:cs="Arial"/>
                <w:b/>
              </w:rPr>
            </w:pPr>
            <w:r w:rsidRPr="005A1A58">
              <w:rPr>
                <w:rFonts w:ascii="Arial" w:hAnsi="Arial" w:cs="Arial"/>
                <w:b/>
              </w:rPr>
              <w:t>23</w:t>
            </w:r>
            <w:r w:rsidR="008762FE" w:rsidRPr="005A1A58">
              <w:rPr>
                <w:rFonts w:ascii="Arial" w:hAnsi="Arial" w:cs="Arial"/>
                <w:b/>
              </w:rPr>
              <w:t>.-</w:t>
            </w:r>
          </w:p>
        </w:tc>
        <w:tc>
          <w:tcPr>
            <w:tcW w:w="2144" w:type="dxa"/>
            <w:gridSpan w:val="3"/>
          </w:tcPr>
          <w:p w14:paraId="3776012F" w14:textId="77777777" w:rsidR="008762FE" w:rsidRPr="005A1A58" w:rsidRDefault="008762FE" w:rsidP="008B2C3D">
            <w:pPr>
              <w:jc w:val="both"/>
              <w:rPr>
                <w:rFonts w:ascii="Arial" w:hAnsi="Arial" w:cs="Arial"/>
              </w:rPr>
            </w:pPr>
            <w:r w:rsidRPr="005A1A58">
              <w:rPr>
                <w:rFonts w:ascii="Arial" w:hAnsi="Arial" w:cs="Arial"/>
              </w:rPr>
              <w:t xml:space="preserve">07 de </w:t>
            </w:r>
            <w:proofErr w:type="gramStart"/>
            <w:r w:rsidRPr="005A1A58">
              <w:rPr>
                <w:rFonts w:ascii="Arial" w:hAnsi="Arial" w:cs="Arial"/>
              </w:rPr>
              <w:t>Febrero</w:t>
            </w:r>
            <w:proofErr w:type="gramEnd"/>
            <w:r w:rsidRPr="005A1A58">
              <w:rPr>
                <w:rFonts w:ascii="Arial" w:hAnsi="Arial" w:cs="Arial"/>
              </w:rPr>
              <w:t xml:space="preserve"> de 2024. </w:t>
            </w:r>
          </w:p>
        </w:tc>
        <w:tc>
          <w:tcPr>
            <w:tcW w:w="1811" w:type="dxa"/>
            <w:gridSpan w:val="2"/>
          </w:tcPr>
          <w:p w14:paraId="4518316E" w14:textId="77777777" w:rsidR="008762FE" w:rsidRPr="005A1A58" w:rsidRDefault="008762FE" w:rsidP="008B2C3D">
            <w:pPr>
              <w:jc w:val="both"/>
              <w:rPr>
                <w:rFonts w:ascii="Arial" w:hAnsi="Arial" w:cs="Arial"/>
              </w:rPr>
            </w:pPr>
            <w:r w:rsidRPr="005A1A58">
              <w:rPr>
                <w:rFonts w:ascii="Arial" w:hAnsi="Arial" w:cs="Arial"/>
              </w:rPr>
              <w:t>Ordinaria No. 47</w:t>
            </w:r>
          </w:p>
          <w:p w14:paraId="4C2D1C22" w14:textId="77777777" w:rsidR="008762FE" w:rsidRPr="005A1A58" w:rsidRDefault="008762FE" w:rsidP="008B2C3D">
            <w:pPr>
              <w:jc w:val="both"/>
              <w:rPr>
                <w:rFonts w:ascii="Arial" w:hAnsi="Arial" w:cs="Arial"/>
                <w:b/>
              </w:rPr>
            </w:pPr>
            <w:r w:rsidRPr="005A1A58">
              <w:rPr>
                <w:rFonts w:ascii="Arial" w:hAnsi="Arial" w:cs="Arial"/>
                <w:b/>
              </w:rPr>
              <w:t>PUNTO: 05.</w:t>
            </w:r>
          </w:p>
        </w:tc>
        <w:tc>
          <w:tcPr>
            <w:tcW w:w="4831" w:type="dxa"/>
          </w:tcPr>
          <w:p w14:paraId="799D0FA7" w14:textId="77777777" w:rsidR="008762FE" w:rsidRPr="005A1A58" w:rsidRDefault="008762FE" w:rsidP="008B2C3D">
            <w:pPr>
              <w:jc w:val="both"/>
              <w:rPr>
                <w:rFonts w:ascii="Arial" w:hAnsi="Arial" w:cs="Arial"/>
              </w:rPr>
            </w:pPr>
            <w:r w:rsidRPr="005A1A58">
              <w:rPr>
                <w:rFonts w:ascii="Arial" w:hAnsi="Arial" w:cs="Arial"/>
              </w:rPr>
              <w:t xml:space="preserve">Iniciativa de Dictamen que autoriza la Licencia Municipal con giro de venta de Bebidas Alcoholicas preparadas para llevar denominado “Triple A”. </w:t>
            </w:r>
            <w:r w:rsidRPr="005A1A58">
              <w:rPr>
                <w:rFonts w:ascii="Arial" w:hAnsi="Arial" w:cs="Arial"/>
                <w:b/>
              </w:rPr>
              <w:t>Comisión Edilicia Permanente de Espectáculos Públicos e Inspección y Vigilancia.</w:t>
            </w:r>
          </w:p>
        </w:tc>
      </w:tr>
      <w:tr w:rsidR="008762FE" w:rsidRPr="005A1A58" w14:paraId="5FC3BB6B" w14:textId="77777777" w:rsidTr="005A1A58">
        <w:trPr>
          <w:gridAfter w:val="2"/>
          <w:wAfter w:w="163" w:type="dxa"/>
        </w:trPr>
        <w:tc>
          <w:tcPr>
            <w:tcW w:w="827" w:type="dxa"/>
            <w:gridSpan w:val="2"/>
          </w:tcPr>
          <w:p w14:paraId="3BAE2F8F" w14:textId="678E3179" w:rsidR="008762FE" w:rsidRPr="005A1A58" w:rsidRDefault="00523B6E" w:rsidP="008B2C3D">
            <w:pPr>
              <w:jc w:val="both"/>
              <w:rPr>
                <w:rFonts w:ascii="Arial" w:hAnsi="Arial" w:cs="Arial"/>
                <w:b/>
              </w:rPr>
            </w:pPr>
            <w:r w:rsidRPr="005A1A58">
              <w:rPr>
                <w:rFonts w:ascii="Arial" w:hAnsi="Arial" w:cs="Arial"/>
                <w:b/>
              </w:rPr>
              <w:t>24</w:t>
            </w:r>
            <w:r w:rsidR="008762FE" w:rsidRPr="005A1A58">
              <w:rPr>
                <w:rFonts w:ascii="Arial" w:hAnsi="Arial" w:cs="Arial"/>
                <w:b/>
              </w:rPr>
              <w:t xml:space="preserve">- </w:t>
            </w:r>
          </w:p>
        </w:tc>
        <w:tc>
          <w:tcPr>
            <w:tcW w:w="2144" w:type="dxa"/>
            <w:gridSpan w:val="3"/>
          </w:tcPr>
          <w:p w14:paraId="24635339" w14:textId="77777777" w:rsidR="008762FE" w:rsidRPr="005A1A58" w:rsidRDefault="008762FE" w:rsidP="008B2C3D">
            <w:pPr>
              <w:jc w:val="both"/>
              <w:rPr>
                <w:rFonts w:ascii="Arial" w:hAnsi="Arial" w:cs="Arial"/>
              </w:rPr>
            </w:pPr>
            <w:r w:rsidRPr="005A1A58">
              <w:rPr>
                <w:rFonts w:ascii="Arial" w:hAnsi="Arial" w:cs="Arial"/>
              </w:rPr>
              <w:t xml:space="preserve">07 de </w:t>
            </w:r>
            <w:proofErr w:type="gramStart"/>
            <w:r w:rsidRPr="005A1A58">
              <w:rPr>
                <w:rFonts w:ascii="Arial" w:hAnsi="Arial" w:cs="Arial"/>
              </w:rPr>
              <w:t>Febrero</w:t>
            </w:r>
            <w:proofErr w:type="gramEnd"/>
            <w:r w:rsidRPr="005A1A58">
              <w:rPr>
                <w:rFonts w:ascii="Arial" w:hAnsi="Arial" w:cs="Arial"/>
              </w:rPr>
              <w:t xml:space="preserve"> de 2024. </w:t>
            </w:r>
          </w:p>
        </w:tc>
        <w:tc>
          <w:tcPr>
            <w:tcW w:w="1811" w:type="dxa"/>
            <w:gridSpan w:val="2"/>
          </w:tcPr>
          <w:p w14:paraId="117C761F" w14:textId="77777777" w:rsidR="008762FE" w:rsidRPr="005A1A58" w:rsidRDefault="008762FE" w:rsidP="008B2C3D">
            <w:pPr>
              <w:jc w:val="both"/>
              <w:rPr>
                <w:rFonts w:ascii="Arial" w:hAnsi="Arial" w:cs="Arial"/>
              </w:rPr>
            </w:pPr>
            <w:r w:rsidRPr="005A1A58">
              <w:rPr>
                <w:rFonts w:ascii="Arial" w:hAnsi="Arial" w:cs="Arial"/>
              </w:rPr>
              <w:t>Ordinaria No. 47</w:t>
            </w:r>
          </w:p>
          <w:p w14:paraId="6ECC3084" w14:textId="77777777" w:rsidR="008762FE" w:rsidRPr="005A1A58" w:rsidRDefault="008762FE" w:rsidP="008B2C3D">
            <w:pPr>
              <w:jc w:val="both"/>
              <w:rPr>
                <w:rFonts w:ascii="Arial" w:hAnsi="Arial" w:cs="Arial"/>
                <w:b/>
              </w:rPr>
            </w:pPr>
            <w:r w:rsidRPr="005A1A58">
              <w:rPr>
                <w:rFonts w:ascii="Arial" w:hAnsi="Arial" w:cs="Arial"/>
                <w:b/>
              </w:rPr>
              <w:t>PUNTO: 06.</w:t>
            </w:r>
          </w:p>
        </w:tc>
        <w:tc>
          <w:tcPr>
            <w:tcW w:w="4831" w:type="dxa"/>
          </w:tcPr>
          <w:p w14:paraId="2A6E2D11" w14:textId="77777777" w:rsidR="008762FE" w:rsidRPr="005A1A58" w:rsidRDefault="008762FE" w:rsidP="008B2C3D">
            <w:pPr>
              <w:jc w:val="both"/>
              <w:rPr>
                <w:rFonts w:ascii="Arial" w:hAnsi="Arial" w:cs="Arial"/>
              </w:rPr>
            </w:pPr>
            <w:r w:rsidRPr="005A1A58">
              <w:rPr>
                <w:rFonts w:ascii="Arial" w:hAnsi="Arial" w:cs="Arial"/>
              </w:rPr>
              <w:t xml:space="preserve">Iniciativa de Dictamen que autoriza la Licencia Municipal con giro de venta de Bebidas Alcoholicas preparadas para llevar denominada “LAS MICHE”. </w:t>
            </w:r>
            <w:r w:rsidRPr="005A1A58">
              <w:rPr>
                <w:rFonts w:ascii="Arial" w:hAnsi="Arial" w:cs="Arial"/>
                <w:b/>
              </w:rPr>
              <w:t>Comisión Edilicia Permanente de Espectáculos Públicos e Inspección y Vigilancia.</w:t>
            </w:r>
          </w:p>
        </w:tc>
      </w:tr>
      <w:tr w:rsidR="008762FE" w:rsidRPr="005A1A58" w14:paraId="5BE6A250" w14:textId="77777777" w:rsidTr="005A1A58">
        <w:trPr>
          <w:gridAfter w:val="2"/>
          <w:wAfter w:w="163" w:type="dxa"/>
        </w:trPr>
        <w:tc>
          <w:tcPr>
            <w:tcW w:w="827" w:type="dxa"/>
            <w:gridSpan w:val="2"/>
          </w:tcPr>
          <w:p w14:paraId="72F9D454" w14:textId="50DB750B" w:rsidR="008762FE" w:rsidRPr="005A1A58" w:rsidRDefault="00523B6E" w:rsidP="008B2C3D">
            <w:pPr>
              <w:jc w:val="both"/>
              <w:rPr>
                <w:rFonts w:ascii="Arial" w:hAnsi="Arial" w:cs="Arial"/>
                <w:b/>
              </w:rPr>
            </w:pPr>
            <w:r w:rsidRPr="005A1A58">
              <w:rPr>
                <w:rFonts w:ascii="Arial" w:hAnsi="Arial" w:cs="Arial"/>
                <w:b/>
              </w:rPr>
              <w:t>25</w:t>
            </w:r>
            <w:r w:rsidR="008762FE" w:rsidRPr="005A1A58">
              <w:rPr>
                <w:rFonts w:ascii="Arial" w:hAnsi="Arial" w:cs="Arial"/>
                <w:b/>
              </w:rPr>
              <w:t xml:space="preserve">.- </w:t>
            </w:r>
          </w:p>
        </w:tc>
        <w:tc>
          <w:tcPr>
            <w:tcW w:w="2144" w:type="dxa"/>
            <w:gridSpan w:val="3"/>
          </w:tcPr>
          <w:p w14:paraId="7553A042" w14:textId="77777777" w:rsidR="008762FE" w:rsidRPr="005A1A58" w:rsidRDefault="008762FE" w:rsidP="008B2C3D">
            <w:pPr>
              <w:jc w:val="both"/>
              <w:rPr>
                <w:rFonts w:ascii="Arial" w:hAnsi="Arial" w:cs="Arial"/>
              </w:rPr>
            </w:pPr>
            <w:r w:rsidRPr="005A1A58">
              <w:rPr>
                <w:rFonts w:ascii="Arial" w:hAnsi="Arial" w:cs="Arial"/>
              </w:rPr>
              <w:t xml:space="preserve">07 de </w:t>
            </w:r>
            <w:proofErr w:type="gramStart"/>
            <w:r w:rsidRPr="005A1A58">
              <w:rPr>
                <w:rFonts w:ascii="Arial" w:hAnsi="Arial" w:cs="Arial"/>
              </w:rPr>
              <w:t>Febrero</w:t>
            </w:r>
            <w:proofErr w:type="gramEnd"/>
            <w:r w:rsidRPr="005A1A58">
              <w:rPr>
                <w:rFonts w:ascii="Arial" w:hAnsi="Arial" w:cs="Arial"/>
              </w:rPr>
              <w:t xml:space="preserve"> de 2024. </w:t>
            </w:r>
          </w:p>
        </w:tc>
        <w:tc>
          <w:tcPr>
            <w:tcW w:w="1811" w:type="dxa"/>
            <w:gridSpan w:val="2"/>
          </w:tcPr>
          <w:p w14:paraId="24380D06" w14:textId="77777777" w:rsidR="008762FE" w:rsidRPr="005A1A58" w:rsidRDefault="008762FE" w:rsidP="008B2C3D">
            <w:pPr>
              <w:jc w:val="both"/>
              <w:rPr>
                <w:rFonts w:ascii="Arial" w:hAnsi="Arial" w:cs="Arial"/>
              </w:rPr>
            </w:pPr>
            <w:r w:rsidRPr="005A1A58">
              <w:rPr>
                <w:rFonts w:ascii="Arial" w:hAnsi="Arial" w:cs="Arial"/>
              </w:rPr>
              <w:t>Ordinaria No. 47</w:t>
            </w:r>
          </w:p>
          <w:p w14:paraId="15585B33" w14:textId="77777777" w:rsidR="008762FE" w:rsidRPr="005A1A58" w:rsidRDefault="008762FE" w:rsidP="008B2C3D">
            <w:pPr>
              <w:jc w:val="both"/>
              <w:rPr>
                <w:rFonts w:ascii="Arial" w:hAnsi="Arial" w:cs="Arial"/>
                <w:b/>
              </w:rPr>
            </w:pPr>
            <w:r w:rsidRPr="005A1A58">
              <w:rPr>
                <w:rFonts w:ascii="Arial" w:hAnsi="Arial" w:cs="Arial"/>
                <w:b/>
              </w:rPr>
              <w:t>PUNTO 07.</w:t>
            </w:r>
          </w:p>
        </w:tc>
        <w:tc>
          <w:tcPr>
            <w:tcW w:w="4831" w:type="dxa"/>
          </w:tcPr>
          <w:p w14:paraId="79AF79F5" w14:textId="77777777" w:rsidR="008762FE" w:rsidRPr="005A1A58" w:rsidRDefault="008762FE" w:rsidP="008B2C3D">
            <w:pPr>
              <w:jc w:val="both"/>
              <w:rPr>
                <w:rFonts w:ascii="Arial" w:hAnsi="Arial" w:cs="Arial"/>
              </w:rPr>
            </w:pPr>
            <w:r w:rsidRPr="005A1A58">
              <w:rPr>
                <w:rFonts w:ascii="Arial" w:hAnsi="Arial" w:cs="Arial"/>
              </w:rPr>
              <w:t xml:space="preserve">Iniciativa de Dictamen que autoriza la Licencia Municipal con giro de coctelería denominado “COSTA SUR”. </w:t>
            </w:r>
            <w:r w:rsidRPr="005A1A58">
              <w:rPr>
                <w:rFonts w:ascii="Arial" w:hAnsi="Arial" w:cs="Arial"/>
                <w:b/>
              </w:rPr>
              <w:t>Comisión Edilicia Permanente de Espectáculos Públicos e Inspección y Vigilancia.</w:t>
            </w:r>
            <w:r w:rsidRPr="005A1A58">
              <w:rPr>
                <w:rFonts w:ascii="Arial" w:hAnsi="Arial" w:cs="Arial"/>
              </w:rPr>
              <w:t xml:space="preserve"> </w:t>
            </w:r>
          </w:p>
        </w:tc>
      </w:tr>
      <w:tr w:rsidR="008762FE" w:rsidRPr="005A1A58" w14:paraId="04CA61B4" w14:textId="77777777" w:rsidTr="005A1A58">
        <w:trPr>
          <w:gridAfter w:val="2"/>
          <w:wAfter w:w="163" w:type="dxa"/>
        </w:trPr>
        <w:tc>
          <w:tcPr>
            <w:tcW w:w="827" w:type="dxa"/>
            <w:gridSpan w:val="2"/>
          </w:tcPr>
          <w:p w14:paraId="39EDD013" w14:textId="388AF1C5" w:rsidR="008762FE" w:rsidRPr="005A1A58" w:rsidRDefault="00523B6E" w:rsidP="008B2C3D">
            <w:pPr>
              <w:jc w:val="both"/>
              <w:rPr>
                <w:rFonts w:ascii="Arial" w:hAnsi="Arial" w:cs="Arial"/>
                <w:b/>
              </w:rPr>
            </w:pPr>
            <w:r w:rsidRPr="005A1A58">
              <w:rPr>
                <w:rFonts w:ascii="Arial" w:hAnsi="Arial" w:cs="Arial"/>
                <w:b/>
              </w:rPr>
              <w:t>26</w:t>
            </w:r>
            <w:r w:rsidR="008762FE" w:rsidRPr="005A1A58">
              <w:rPr>
                <w:rFonts w:ascii="Arial" w:hAnsi="Arial" w:cs="Arial"/>
                <w:b/>
              </w:rPr>
              <w:t xml:space="preserve">.- </w:t>
            </w:r>
          </w:p>
        </w:tc>
        <w:tc>
          <w:tcPr>
            <w:tcW w:w="2144" w:type="dxa"/>
            <w:gridSpan w:val="3"/>
          </w:tcPr>
          <w:p w14:paraId="735429CA" w14:textId="77777777" w:rsidR="008762FE" w:rsidRPr="005A1A58" w:rsidRDefault="008762FE" w:rsidP="008B2C3D">
            <w:pPr>
              <w:jc w:val="both"/>
              <w:rPr>
                <w:rFonts w:ascii="Arial" w:hAnsi="Arial" w:cs="Arial"/>
              </w:rPr>
            </w:pPr>
            <w:r w:rsidRPr="005A1A58">
              <w:rPr>
                <w:rFonts w:ascii="Arial" w:hAnsi="Arial" w:cs="Arial"/>
              </w:rPr>
              <w:t xml:space="preserve">16 de febrero de 2024. </w:t>
            </w:r>
          </w:p>
        </w:tc>
        <w:tc>
          <w:tcPr>
            <w:tcW w:w="1811" w:type="dxa"/>
            <w:gridSpan w:val="2"/>
          </w:tcPr>
          <w:p w14:paraId="7ED40FC2" w14:textId="77777777" w:rsidR="008762FE" w:rsidRPr="005A1A58" w:rsidRDefault="008762FE" w:rsidP="008B2C3D">
            <w:pPr>
              <w:jc w:val="both"/>
              <w:rPr>
                <w:rFonts w:ascii="Arial" w:hAnsi="Arial" w:cs="Arial"/>
              </w:rPr>
            </w:pPr>
            <w:r w:rsidRPr="005A1A58">
              <w:rPr>
                <w:rFonts w:ascii="Arial" w:hAnsi="Arial" w:cs="Arial"/>
              </w:rPr>
              <w:t xml:space="preserve">Extraordinaria No. 83. </w:t>
            </w:r>
          </w:p>
          <w:p w14:paraId="286D7C8A" w14:textId="77777777" w:rsidR="008762FE" w:rsidRPr="005A1A58" w:rsidRDefault="008762FE" w:rsidP="008B2C3D">
            <w:pPr>
              <w:jc w:val="both"/>
              <w:rPr>
                <w:rFonts w:ascii="Arial" w:hAnsi="Arial" w:cs="Arial"/>
                <w:b/>
              </w:rPr>
            </w:pPr>
            <w:r w:rsidRPr="005A1A58">
              <w:rPr>
                <w:rFonts w:ascii="Arial" w:hAnsi="Arial" w:cs="Arial"/>
                <w:b/>
              </w:rPr>
              <w:t>PUNTO 07.</w:t>
            </w:r>
          </w:p>
        </w:tc>
        <w:tc>
          <w:tcPr>
            <w:tcW w:w="4831" w:type="dxa"/>
          </w:tcPr>
          <w:p w14:paraId="0B4F85BD" w14:textId="77777777" w:rsidR="008762FE" w:rsidRPr="005A1A58" w:rsidRDefault="008762FE" w:rsidP="008B2C3D">
            <w:pPr>
              <w:jc w:val="both"/>
              <w:rPr>
                <w:rFonts w:ascii="Arial" w:hAnsi="Arial" w:cs="Arial"/>
              </w:rPr>
            </w:pPr>
            <w:r w:rsidRPr="005A1A58">
              <w:rPr>
                <w:rFonts w:ascii="Arial" w:hAnsi="Arial" w:cs="Arial"/>
              </w:rPr>
              <w:t xml:space="preserve">Iniciativa de acuerdo económico que autoriza y faculta la suscripción del contrato de Prestación de Servicios del Seguro de vida colectivo de los Servidores públicos del Municipio de Zapotlán </w:t>
            </w:r>
            <w:r w:rsidRPr="005A1A58">
              <w:rPr>
                <w:rFonts w:ascii="Arial" w:hAnsi="Arial" w:cs="Arial"/>
              </w:rPr>
              <w:lastRenderedPageBreak/>
              <w:t xml:space="preserve">el Grande, Jalisco, hasta el mes de </w:t>
            </w:r>
            <w:proofErr w:type="gramStart"/>
            <w:r w:rsidRPr="005A1A58">
              <w:rPr>
                <w:rFonts w:ascii="Arial" w:hAnsi="Arial" w:cs="Arial"/>
              </w:rPr>
              <w:t>Abril</w:t>
            </w:r>
            <w:proofErr w:type="gramEnd"/>
            <w:r w:rsidRPr="005A1A58">
              <w:rPr>
                <w:rFonts w:ascii="Arial" w:hAnsi="Arial" w:cs="Arial"/>
              </w:rPr>
              <w:t xml:space="preserve"> de 2025. </w:t>
            </w:r>
            <w:r w:rsidRPr="005A1A58">
              <w:rPr>
                <w:rFonts w:ascii="Arial" w:hAnsi="Arial" w:cs="Arial"/>
                <w:b/>
              </w:rPr>
              <w:t xml:space="preserve">Comisión Edilicia Permanente de Hacienda Pública y Patrimonio Municipal. </w:t>
            </w:r>
          </w:p>
        </w:tc>
      </w:tr>
      <w:tr w:rsidR="008762FE" w:rsidRPr="005A1A58" w14:paraId="7DFED070" w14:textId="77777777" w:rsidTr="005A1A58">
        <w:trPr>
          <w:gridAfter w:val="2"/>
          <w:wAfter w:w="163" w:type="dxa"/>
        </w:trPr>
        <w:tc>
          <w:tcPr>
            <w:tcW w:w="827" w:type="dxa"/>
            <w:gridSpan w:val="2"/>
          </w:tcPr>
          <w:p w14:paraId="6312F926" w14:textId="0DFC6B6C" w:rsidR="008762FE" w:rsidRPr="005A1A58" w:rsidRDefault="00523B6E" w:rsidP="008B2C3D">
            <w:pPr>
              <w:jc w:val="both"/>
              <w:rPr>
                <w:rFonts w:ascii="Arial" w:hAnsi="Arial" w:cs="Arial"/>
                <w:b/>
              </w:rPr>
            </w:pPr>
            <w:r w:rsidRPr="005A1A58">
              <w:rPr>
                <w:rFonts w:ascii="Arial" w:hAnsi="Arial" w:cs="Arial"/>
                <w:b/>
              </w:rPr>
              <w:lastRenderedPageBreak/>
              <w:t>27.</w:t>
            </w:r>
            <w:r w:rsidR="008762FE" w:rsidRPr="005A1A58">
              <w:rPr>
                <w:rFonts w:ascii="Arial" w:hAnsi="Arial" w:cs="Arial"/>
                <w:b/>
              </w:rPr>
              <w:t xml:space="preserve">- </w:t>
            </w:r>
          </w:p>
        </w:tc>
        <w:tc>
          <w:tcPr>
            <w:tcW w:w="2144" w:type="dxa"/>
            <w:gridSpan w:val="3"/>
          </w:tcPr>
          <w:p w14:paraId="69ED20F0" w14:textId="77777777" w:rsidR="008762FE" w:rsidRPr="005A1A58" w:rsidRDefault="008762FE" w:rsidP="008B2C3D">
            <w:pPr>
              <w:jc w:val="both"/>
              <w:rPr>
                <w:rFonts w:ascii="Arial" w:hAnsi="Arial" w:cs="Arial"/>
              </w:rPr>
            </w:pPr>
            <w:r w:rsidRPr="005A1A58">
              <w:rPr>
                <w:rFonts w:ascii="Arial" w:hAnsi="Arial" w:cs="Arial"/>
              </w:rPr>
              <w:t>16 de febrero de 2024.</w:t>
            </w:r>
          </w:p>
        </w:tc>
        <w:tc>
          <w:tcPr>
            <w:tcW w:w="1811" w:type="dxa"/>
            <w:gridSpan w:val="2"/>
          </w:tcPr>
          <w:p w14:paraId="491573E0" w14:textId="77777777" w:rsidR="008762FE" w:rsidRPr="005A1A58" w:rsidRDefault="008762FE" w:rsidP="008B2C3D">
            <w:pPr>
              <w:jc w:val="both"/>
              <w:rPr>
                <w:rFonts w:ascii="Arial" w:hAnsi="Arial" w:cs="Arial"/>
              </w:rPr>
            </w:pPr>
            <w:r w:rsidRPr="005A1A58">
              <w:rPr>
                <w:rFonts w:ascii="Arial" w:hAnsi="Arial" w:cs="Arial"/>
              </w:rPr>
              <w:t>Extraordinaria No. 83.</w:t>
            </w:r>
          </w:p>
          <w:p w14:paraId="570B264D" w14:textId="77777777" w:rsidR="008762FE" w:rsidRPr="005A1A58" w:rsidRDefault="008762FE" w:rsidP="008B2C3D">
            <w:pPr>
              <w:jc w:val="both"/>
              <w:rPr>
                <w:rFonts w:ascii="Arial" w:hAnsi="Arial" w:cs="Arial"/>
                <w:b/>
              </w:rPr>
            </w:pPr>
            <w:r w:rsidRPr="005A1A58">
              <w:rPr>
                <w:rFonts w:ascii="Arial" w:hAnsi="Arial" w:cs="Arial"/>
                <w:b/>
              </w:rPr>
              <w:t>PUNTO 08.</w:t>
            </w:r>
          </w:p>
        </w:tc>
        <w:tc>
          <w:tcPr>
            <w:tcW w:w="4831" w:type="dxa"/>
          </w:tcPr>
          <w:p w14:paraId="61C92E37" w14:textId="77777777" w:rsidR="008762FE" w:rsidRPr="005A1A58" w:rsidRDefault="008762FE" w:rsidP="008B2C3D">
            <w:pPr>
              <w:jc w:val="both"/>
              <w:rPr>
                <w:rFonts w:ascii="Arial" w:hAnsi="Arial" w:cs="Arial"/>
              </w:rPr>
            </w:pPr>
            <w:r w:rsidRPr="005A1A58">
              <w:rPr>
                <w:rFonts w:ascii="Arial" w:hAnsi="Arial" w:cs="Arial"/>
              </w:rPr>
              <w:t xml:space="preserve">Iniciativa de Acuerdo Económico que autoriza y faculta la suscripción del contrato de prestación de Servicios del Seguro del Parque Vehicular propiedad del Municipio de Zapotlán el Grande, Jalisco, hasta el mes de </w:t>
            </w:r>
            <w:proofErr w:type="gramStart"/>
            <w:r w:rsidRPr="005A1A58">
              <w:rPr>
                <w:rFonts w:ascii="Arial" w:hAnsi="Arial" w:cs="Arial"/>
              </w:rPr>
              <w:t>Abril</w:t>
            </w:r>
            <w:proofErr w:type="gramEnd"/>
            <w:r w:rsidRPr="005A1A58">
              <w:rPr>
                <w:rFonts w:ascii="Arial" w:hAnsi="Arial" w:cs="Arial"/>
              </w:rPr>
              <w:t xml:space="preserve"> de 2025. </w:t>
            </w:r>
            <w:r w:rsidRPr="005A1A58">
              <w:rPr>
                <w:rFonts w:ascii="Arial" w:hAnsi="Arial" w:cs="Arial"/>
                <w:b/>
              </w:rPr>
              <w:t>Comisión Edilicia Permanente de Hacienda Pública y Patrimonio Municipal.</w:t>
            </w:r>
          </w:p>
        </w:tc>
      </w:tr>
      <w:tr w:rsidR="008762FE" w:rsidRPr="005A1A58" w14:paraId="2180DE88" w14:textId="77777777" w:rsidTr="005A1A58">
        <w:trPr>
          <w:gridAfter w:val="2"/>
          <w:wAfter w:w="163" w:type="dxa"/>
        </w:trPr>
        <w:tc>
          <w:tcPr>
            <w:tcW w:w="827" w:type="dxa"/>
            <w:gridSpan w:val="2"/>
          </w:tcPr>
          <w:p w14:paraId="338F5E70" w14:textId="3E833D91" w:rsidR="008762FE" w:rsidRPr="005A1A58" w:rsidRDefault="00523B6E" w:rsidP="008B2C3D">
            <w:pPr>
              <w:jc w:val="both"/>
              <w:rPr>
                <w:rFonts w:ascii="Arial" w:hAnsi="Arial" w:cs="Arial"/>
                <w:b/>
              </w:rPr>
            </w:pPr>
            <w:r w:rsidRPr="005A1A58">
              <w:rPr>
                <w:rFonts w:ascii="Arial" w:hAnsi="Arial" w:cs="Arial"/>
                <w:b/>
              </w:rPr>
              <w:t>28</w:t>
            </w:r>
            <w:r w:rsidR="008762FE" w:rsidRPr="005A1A58">
              <w:rPr>
                <w:rFonts w:ascii="Arial" w:hAnsi="Arial" w:cs="Arial"/>
                <w:b/>
              </w:rPr>
              <w:t xml:space="preserve">.- </w:t>
            </w:r>
          </w:p>
        </w:tc>
        <w:tc>
          <w:tcPr>
            <w:tcW w:w="2144" w:type="dxa"/>
            <w:gridSpan w:val="3"/>
          </w:tcPr>
          <w:p w14:paraId="1E26AB02" w14:textId="77777777" w:rsidR="008762FE" w:rsidRPr="005A1A58" w:rsidRDefault="008762FE" w:rsidP="008B2C3D">
            <w:pPr>
              <w:jc w:val="both"/>
              <w:rPr>
                <w:rFonts w:ascii="Arial" w:hAnsi="Arial" w:cs="Arial"/>
              </w:rPr>
            </w:pPr>
            <w:r w:rsidRPr="005A1A58">
              <w:rPr>
                <w:rFonts w:ascii="Arial" w:hAnsi="Arial" w:cs="Arial"/>
              </w:rPr>
              <w:t xml:space="preserve">16 de febrero de 2024. </w:t>
            </w:r>
          </w:p>
        </w:tc>
        <w:tc>
          <w:tcPr>
            <w:tcW w:w="1811" w:type="dxa"/>
            <w:gridSpan w:val="2"/>
          </w:tcPr>
          <w:p w14:paraId="4C7B27AB" w14:textId="77777777" w:rsidR="008762FE" w:rsidRPr="005A1A58" w:rsidRDefault="008762FE" w:rsidP="008B2C3D">
            <w:pPr>
              <w:jc w:val="both"/>
              <w:rPr>
                <w:rFonts w:ascii="Arial" w:hAnsi="Arial" w:cs="Arial"/>
              </w:rPr>
            </w:pPr>
            <w:r w:rsidRPr="005A1A58">
              <w:rPr>
                <w:rFonts w:ascii="Arial" w:hAnsi="Arial" w:cs="Arial"/>
              </w:rPr>
              <w:t>Extraordinaria No. 83.</w:t>
            </w:r>
          </w:p>
          <w:p w14:paraId="2BADB0F3" w14:textId="77777777" w:rsidR="008762FE" w:rsidRPr="005A1A58" w:rsidRDefault="008762FE" w:rsidP="008B2C3D">
            <w:pPr>
              <w:jc w:val="both"/>
              <w:rPr>
                <w:rFonts w:ascii="Arial" w:hAnsi="Arial" w:cs="Arial"/>
                <w:b/>
              </w:rPr>
            </w:pPr>
            <w:r w:rsidRPr="005A1A58">
              <w:rPr>
                <w:rFonts w:ascii="Arial" w:hAnsi="Arial" w:cs="Arial"/>
                <w:b/>
              </w:rPr>
              <w:t>PUNTO 09.</w:t>
            </w:r>
          </w:p>
        </w:tc>
        <w:tc>
          <w:tcPr>
            <w:tcW w:w="4831" w:type="dxa"/>
          </w:tcPr>
          <w:p w14:paraId="416A2E59" w14:textId="77777777" w:rsidR="008762FE" w:rsidRPr="005A1A58" w:rsidRDefault="008762FE" w:rsidP="008B2C3D">
            <w:pPr>
              <w:jc w:val="both"/>
              <w:rPr>
                <w:rFonts w:ascii="Arial" w:hAnsi="Arial" w:cs="Arial"/>
              </w:rPr>
            </w:pPr>
            <w:r w:rsidRPr="005A1A58">
              <w:rPr>
                <w:rFonts w:ascii="Arial" w:hAnsi="Arial" w:cs="Arial"/>
              </w:rPr>
              <w:t xml:space="preserve">Iniciativa de Acuerdo Económico que autoriza y faculta la suscripción del contrato de Prestación de Servicios de Información EMPRESS, S.C. y el Municipio de Zapotlán el Grande, Jalisco, hasta el mes de abril de 2025. </w:t>
            </w:r>
            <w:r w:rsidRPr="005A1A58">
              <w:rPr>
                <w:rFonts w:ascii="Arial" w:hAnsi="Arial" w:cs="Arial"/>
                <w:b/>
              </w:rPr>
              <w:t>Comisión Edilicia Permanente de Hacienda Pública y Patrimonio Municipal.</w:t>
            </w:r>
          </w:p>
        </w:tc>
      </w:tr>
      <w:tr w:rsidR="008762FE" w:rsidRPr="005A1A58" w14:paraId="23918692" w14:textId="77777777" w:rsidTr="005A1A58">
        <w:trPr>
          <w:gridAfter w:val="2"/>
          <w:wAfter w:w="163" w:type="dxa"/>
        </w:trPr>
        <w:tc>
          <w:tcPr>
            <w:tcW w:w="827" w:type="dxa"/>
            <w:gridSpan w:val="2"/>
          </w:tcPr>
          <w:p w14:paraId="67E5C4D8" w14:textId="5519E5D5" w:rsidR="008762FE" w:rsidRPr="005A1A58" w:rsidRDefault="00523B6E" w:rsidP="008B2C3D">
            <w:pPr>
              <w:jc w:val="both"/>
              <w:rPr>
                <w:rFonts w:ascii="Arial" w:hAnsi="Arial" w:cs="Arial"/>
                <w:b/>
              </w:rPr>
            </w:pPr>
            <w:r w:rsidRPr="005A1A58">
              <w:rPr>
                <w:rFonts w:ascii="Arial" w:hAnsi="Arial" w:cs="Arial"/>
                <w:b/>
              </w:rPr>
              <w:t>29</w:t>
            </w:r>
            <w:r w:rsidR="008762FE" w:rsidRPr="005A1A58">
              <w:rPr>
                <w:rFonts w:ascii="Arial" w:hAnsi="Arial" w:cs="Arial"/>
                <w:b/>
              </w:rPr>
              <w:t xml:space="preserve">.- </w:t>
            </w:r>
          </w:p>
        </w:tc>
        <w:tc>
          <w:tcPr>
            <w:tcW w:w="2144" w:type="dxa"/>
            <w:gridSpan w:val="3"/>
          </w:tcPr>
          <w:p w14:paraId="74BD9092" w14:textId="77777777" w:rsidR="008762FE" w:rsidRPr="005A1A58" w:rsidRDefault="008762FE" w:rsidP="008B2C3D">
            <w:pPr>
              <w:jc w:val="both"/>
              <w:rPr>
                <w:rFonts w:ascii="Arial" w:hAnsi="Arial" w:cs="Arial"/>
              </w:rPr>
            </w:pPr>
            <w:r w:rsidRPr="005A1A58">
              <w:rPr>
                <w:rFonts w:ascii="Arial" w:hAnsi="Arial" w:cs="Arial"/>
              </w:rPr>
              <w:t xml:space="preserve">16 de febrero de 2024. </w:t>
            </w:r>
          </w:p>
        </w:tc>
        <w:tc>
          <w:tcPr>
            <w:tcW w:w="1811" w:type="dxa"/>
            <w:gridSpan w:val="2"/>
          </w:tcPr>
          <w:p w14:paraId="276025C7" w14:textId="77777777" w:rsidR="008762FE" w:rsidRPr="005A1A58" w:rsidRDefault="008762FE" w:rsidP="008B2C3D">
            <w:pPr>
              <w:jc w:val="both"/>
              <w:rPr>
                <w:rFonts w:ascii="Arial" w:hAnsi="Arial" w:cs="Arial"/>
              </w:rPr>
            </w:pPr>
            <w:r w:rsidRPr="005A1A58">
              <w:rPr>
                <w:rFonts w:ascii="Arial" w:hAnsi="Arial" w:cs="Arial"/>
              </w:rPr>
              <w:t>Extraordinaria No. 83.</w:t>
            </w:r>
          </w:p>
          <w:p w14:paraId="2E961D22" w14:textId="77777777" w:rsidR="008762FE" w:rsidRPr="005A1A58" w:rsidRDefault="008762FE" w:rsidP="008B2C3D">
            <w:pPr>
              <w:jc w:val="both"/>
              <w:rPr>
                <w:rFonts w:ascii="Arial" w:hAnsi="Arial" w:cs="Arial"/>
              </w:rPr>
            </w:pPr>
            <w:r w:rsidRPr="005A1A58">
              <w:rPr>
                <w:rFonts w:ascii="Arial" w:hAnsi="Arial" w:cs="Arial"/>
                <w:b/>
              </w:rPr>
              <w:t>PUNTO 10.</w:t>
            </w:r>
          </w:p>
        </w:tc>
        <w:tc>
          <w:tcPr>
            <w:tcW w:w="4831" w:type="dxa"/>
          </w:tcPr>
          <w:p w14:paraId="4FE87306" w14:textId="77777777" w:rsidR="008762FE" w:rsidRPr="005A1A58" w:rsidRDefault="008762FE" w:rsidP="008B2C3D">
            <w:pPr>
              <w:jc w:val="both"/>
              <w:rPr>
                <w:rFonts w:ascii="Arial" w:hAnsi="Arial" w:cs="Arial"/>
              </w:rPr>
            </w:pPr>
            <w:r w:rsidRPr="005A1A58">
              <w:rPr>
                <w:rFonts w:ascii="Arial" w:hAnsi="Arial" w:cs="Arial"/>
              </w:rPr>
              <w:t xml:space="preserve">Iniciativa de acuerdo económico que modifica el punto 14 de la Sesión Público Ordinaria de Ayuntamiento número 38 de fecha 07 de agosto del 2023. </w:t>
            </w:r>
            <w:r w:rsidRPr="005A1A58">
              <w:rPr>
                <w:rFonts w:ascii="Arial" w:hAnsi="Arial" w:cs="Arial"/>
                <w:b/>
              </w:rPr>
              <w:t>Comisión Edilicia Permanente de Hacienda Pública y Patrimonio Municipal.</w:t>
            </w:r>
          </w:p>
        </w:tc>
      </w:tr>
      <w:tr w:rsidR="008762FE" w:rsidRPr="005A1A58" w14:paraId="7E669ABC" w14:textId="77777777" w:rsidTr="005A1A58">
        <w:trPr>
          <w:gridAfter w:val="2"/>
          <w:wAfter w:w="163" w:type="dxa"/>
        </w:trPr>
        <w:tc>
          <w:tcPr>
            <w:tcW w:w="827" w:type="dxa"/>
            <w:gridSpan w:val="2"/>
          </w:tcPr>
          <w:p w14:paraId="20E45D44" w14:textId="3FF505D9" w:rsidR="008762FE" w:rsidRPr="005A1A58" w:rsidRDefault="00523B6E" w:rsidP="008B2C3D">
            <w:pPr>
              <w:jc w:val="both"/>
              <w:rPr>
                <w:rFonts w:ascii="Arial" w:hAnsi="Arial" w:cs="Arial"/>
                <w:b/>
              </w:rPr>
            </w:pPr>
            <w:r w:rsidRPr="005A1A58">
              <w:rPr>
                <w:rFonts w:ascii="Arial" w:hAnsi="Arial" w:cs="Arial"/>
                <w:b/>
              </w:rPr>
              <w:t>30</w:t>
            </w:r>
            <w:r w:rsidR="008762FE" w:rsidRPr="005A1A58">
              <w:rPr>
                <w:rFonts w:ascii="Arial" w:hAnsi="Arial" w:cs="Arial"/>
                <w:b/>
              </w:rPr>
              <w:t>.-</w:t>
            </w:r>
          </w:p>
        </w:tc>
        <w:tc>
          <w:tcPr>
            <w:tcW w:w="2144" w:type="dxa"/>
            <w:gridSpan w:val="3"/>
          </w:tcPr>
          <w:p w14:paraId="73DAC574" w14:textId="77777777" w:rsidR="008762FE" w:rsidRPr="005A1A58" w:rsidRDefault="008762FE" w:rsidP="008B2C3D">
            <w:pPr>
              <w:jc w:val="both"/>
              <w:rPr>
                <w:rFonts w:ascii="Arial" w:hAnsi="Arial" w:cs="Arial"/>
              </w:rPr>
            </w:pPr>
            <w:r w:rsidRPr="005A1A58">
              <w:rPr>
                <w:rFonts w:ascii="Arial" w:hAnsi="Arial" w:cs="Arial"/>
              </w:rPr>
              <w:t>16 de febrero de 2024.</w:t>
            </w:r>
          </w:p>
        </w:tc>
        <w:tc>
          <w:tcPr>
            <w:tcW w:w="1811" w:type="dxa"/>
            <w:gridSpan w:val="2"/>
          </w:tcPr>
          <w:p w14:paraId="2AD5E57C" w14:textId="77777777" w:rsidR="008762FE" w:rsidRPr="005A1A58" w:rsidRDefault="008762FE" w:rsidP="008B2C3D">
            <w:pPr>
              <w:jc w:val="both"/>
              <w:rPr>
                <w:rFonts w:ascii="Arial" w:hAnsi="Arial" w:cs="Arial"/>
              </w:rPr>
            </w:pPr>
            <w:r w:rsidRPr="005A1A58">
              <w:rPr>
                <w:rFonts w:ascii="Arial" w:hAnsi="Arial" w:cs="Arial"/>
              </w:rPr>
              <w:t>Extraordinaria No. 83.</w:t>
            </w:r>
          </w:p>
          <w:p w14:paraId="6AD180B7" w14:textId="77777777" w:rsidR="008762FE" w:rsidRPr="005A1A58" w:rsidRDefault="008762FE" w:rsidP="008B2C3D">
            <w:pPr>
              <w:jc w:val="both"/>
              <w:rPr>
                <w:rFonts w:ascii="Arial" w:hAnsi="Arial" w:cs="Arial"/>
              </w:rPr>
            </w:pPr>
            <w:r w:rsidRPr="005A1A58">
              <w:rPr>
                <w:rFonts w:ascii="Arial" w:hAnsi="Arial" w:cs="Arial"/>
                <w:b/>
              </w:rPr>
              <w:t>PUNTO 11.</w:t>
            </w:r>
          </w:p>
        </w:tc>
        <w:tc>
          <w:tcPr>
            <w:tcW w:w="4831" w:type="dxa"/>
          </w:tcPr>
          <w:p w14:paraId="0243CEF1" w14:textId="77777777" w:rsidR="008762FE" w:rsidRPr="005A1A58" w:rsidRDefault="008762FE" w:rsidP="008B2C3D">
            <w:pPr>
              <w:jc w:val="both"/>
              <w:rPr>
                <w:rFonts w:ascii="Arial" w:hAnsi="Arial" w:cs="Arial"/>
              </w:rPr>
            </w:pPr>
            <w:r w:rsidRPr="005A1A58">
              <w:rPr>
                <w:rFonts w:ascii="Arial" w:hAnsi="Arial" w:cs="Arial"/>
              </w:rPr>
              <w:t xml:space="preserve">Iniciativa de Acuerdo Económico que autoriza el aumento del salario a efecto de nivelar a 89 servidores públicos del Municipio de Zapotlán el Grande, Jalisco, conforme lo autorizado por la comisión nacional de salarios mínimos, así como la modificación al tabulador de sueldos y salarios. </w:t>
            </w:r>
            <w:r w:rsidRPr="005A1A58">
              <w:rPr>
                <w:rFonts w:ascii="Arial" w:hAnsi="Arial" w:cs="Arial"/>
                <w:b/>
              </w:rPr>
              <w:t>Comisión Edilicia Permanente de Hacienda Pública y Patrimonio Municipal.</w:t>
            </w:r>
            <w:r w:rsidRPr="005A1A58">
              <w:rPr>
                <w:rFonts w:ascii="Arial" w:hAnsi="Arial" w:cs="Arial"/>
              </w:rPr>
              <w:t xml:space="preserve"> </w:t>
            </w:r>
          </w:p>
        </w:tc>
      </w:tr>
      <w:tr w:rsidR="008762FE" w:rsidRPr="005A1A58" w14:paraId="666A0C3F" w14:textId="77777777" w:rsidTr="005A1A58">
        <w:trPr>
          <w:gridAfter w:val="2"/>
          <w:wAfter w:w="163" w:type="dxa"/>
        </w:trPr>
        <w:tc>
          <w:tcPr>
            <w:tcW w:w="827" w:type="dxa"/>
            <w:gridSpan w:val="2"/>
          </w:tcPr>
          <w:p w14:paraId="414B1E6D" w14:textId="1557CEC6" w:rsidR="008762FE" w:rsidRPr="005A1A58" w:rsidRDefault="00523B6E" w:rsidP="008B2C3D">
            <w:pPr>
              <w:jc w:val="both"/>
              <w:rPr>
                <w:rFonts w:ascii="Arial" w:hAnsi="Arial" w:cs="Arial"/>
                <w:b/>
              </w:rPr>
            </w:pPr>
            <w:r w:rsidRPr="005A1A58">
              <w:rPr>
                <w:rFonts w:ascii="Arial" w:hAnsi="Arial" w:cs="Arial"/>
                <w:b/>
              </w:rPr>
              <w:t>31</w:t>
            </w:r>
            <w:r w:rsidR="008762FE" w:rsidRPr="005A1A58">
              <w:rPr>
                <w:rFonts w:ascii="Arial" w:hAnsi="Arial" w:cs="Arial"/>
                <w:b/>
              </w:rPr>
              <w:t xml:space="preserve">.- </w:t>
            </w:r>
          </w:p>
        </w:tc>
        <w:tc>
          <w:tcPr>
            <w:tcW w:w="2144" w:type="dxa"/>
            <w:gridSpan w:val="3"/>
          </w:tcPr>
          <w:p w14:paraId="79DB1D60" w14:textId="77777777" w:rsidR="008762FE" w:rsidRPr="005A1A58" w:rsidRDefault="008762FE" w:rsidP="008B2C3D">
            <w:pPr>
              <w:jc w:val="both"/>
              <w:rPr>
                <w:rFonts w:ascii="Arial" w:hAnsi="Arial" w:cs="Arial"/>
              </w:rPr>
            </w:pPr>
            <w:r w:rsidRPr="005A1A58">
              <w:rPr>
                <w:rFonts w:ascii="Arial" w:hAnsi="Arial" w:cs="Arial"/>
              </w:rPr>
              <w:t>23 de febrero de 2024.</w:t>
            </w:r>
          </w:p>
        </w:tc>
        <w:tc>
          <w:tcPr>
            <w:tcW w:w="1811" w:type="dxa"/>
            <w:gridSpan w:val="2"/>
          </w:tcPr>
          <w:p w14:paraId="6602EDA6" w14:textId="77777777" w:rsidR="008762FE" w:rsidRPr="005A1A58" w:rsidRDefault="008762FE" w:rsidP="008B2C3D">
            <w:pPr>
              <w:jc w:val="both"/>
              <w:rPr>
                <w:rFonts w:ascii="Arial" w:hAnsi="Arial" w:cs="Arial"/>
              </w:rPr>
            </w:pPr>
            <w:r w:rsidRPr="005A1A58">
              <w:rPr>
                <w:rFonts w:ascii="Arial" w:hAnsi="Arial" w:cs="Arial"/>
              </w:rPr>
              <w:t xml:space="preserve">Ordinaria No. 48. </w:t>
            </w:r>
          </w:p>
          <w:p w14:paraId="1963EA39" w14:textId="77777777" w:rsidR="008762FE" w:rsidRPr="005A1A58" w:rsidRDefault="008762FE" w:rsidP="008B2C3D">
            <w:pPr>
              <w:jc w:val="both"/>
              <w:rPr>
                <w:rFonts w:ascii="Arial" w:hAnsi="Arial" w:cs="Arial"/>
                <w:b/>
              </w:rPr>
            </w:pPr>
            <w:r w:rsidRPr="005A1A58">
              <w:rPr>
                <w:rFonts w:ascii="Arial" w:hAnsi="Arial" w:cs="Arial"/>
                <w:b/>
              </w:rPr>
              <w:t xml:space="preserve">PUNTO 5. </w:t>
            </w:r>
          </w:p>
        </w:tc>
        <w:tc>
          <w:tcPr>
            <w:tcW w:w="4831" w:type="dxa"/>
          </w:tcPr>
          <w:p w14:paraId="291D5C48" w14:textId="77777777" w:rsidR="008762FE" w:rsidRPr="005A1A58" w:rsidRDefault="008762FE" w:rsidP="008B2C3D">
            <w:pPr>
              <w:jc w:val="both"/>
              <w:rPr>
                <w:rFonts w:ascii="Arial" w:hAnsi="Arial" w:cs="Arial"/>
              </w:rPr>
            </w:pPr>
            <w:r w:rsidRPr="005A1A58">
              <w:rPr>
                <w:rFonts w:ascii="Arial" w:hAnsi="Arial" w:cs="Arial"/>
              </w:rPr>
              <w:t xml:space="preserve">Dictamen conjunto que otorga autorización a efecto de realizar las negociaciones en virtud de la permuta de bien inmueble propiedad del Municipio de Zapotlán el Grande, Jalisco, con el Gobierno del Estado. </w:t>
            </w:r>
            <w:r w:rsidRPr="005A1A58">
              <w:rPr>
                <w:rFonts w:ascii="Arial" w:hAnsi="Arial" w:cs="Arial"/>
                <w:b/>
              </w:rPr>
              <w:t>Comisión Edilicia Permanente de Hacienda Pública y Patrimonio Municipal.</w:t>
            </w:r>
          </w:p>
        </w:tc>
      </w:tr>
      <w:tr w:rsidR="008762FE" w:rsidRPr="005A1A58" w14:paraId="2F281435" w14:textId="77777777" w:rsidTr="005A1A58">
        <w:trPr>
          <w:gridAfter w:val="2"/>
          <w:wAfter w:w="163" w:type="dxa"/>
        </w:trPr>
        <w:tc>
          <w:tcPr>
            <w:tcW w:w="827" w:type="dxa"/>
            <w:gridSpan w:val="2"/>
          </w:tcPr>
          <w:p w14:paraId="0D64C1C7" w14:textId="352549E5" w:rsidR="008762FE" w:rsidRPr="005A1A58" w:rsidRDefault="00523B6E" w:rsidP="008B2C3D">
            <w:pPr>
              <w:jc w:val="both"/>
              <w:rPr>
                <w:rFonts w:ascii="Arial" w:hAnsi="Arial" w:cs="Arial"/>
                <w:b/>
              </w:rPr>
            </w:pPr>
            <w:r w:rsidRPr="005A1A58">
              <w:rPr>
                <w:rFonts w:ascii="Arial" w:hAnsi="Arial" w:cs="Arial"/>
                <w:b/>
              </w:rPr>
              <w:t>32</w:t>
            </w:r>
            <w:r w:rsidR="008762FE" w:rsidRPr="005A1A58">
              <w:rPr>
                <w:rFonts w:ascii="Arial" w:hAnsi="Arial" w:cs="Arial"/>
                <w:b/>
              </w:rPr>
              <w:t xml:space="preserve">.- </w:t>
            </w:r>
          </w:p>
        </w:tc>
        <w:tc>
          <w:tcPr>
            <w:tcW w:w="2144" w:type="dxa"/>
            <w:gridSpan w:val="3"/>
          </w:tcPr>
          <w:p w14:paraId="6D6AB08E" w14:textId="77777777" w:rsidR="008762FE" w:rsidRPr="005A1A58" w:rsidRDefault="008762FE" w:rsidP="008B2C3D">
            <w:pPr>
              <w:jc w:val="both"/>
              <w:rPr>
                <w:rFonts w:ascii="Arial" w:hAnsi="Arial" w:cs="Arial"/>
              </w:rPr>
            </w:pPr>
            <w:r w:rsidRPr="005A1A58">
              <w:rPr>
                <w:rFonts w:ascii="Arial" w:hAnsi="Arial" w:cs="Arial"/>
              </w:rPr>
              <w:t xml:space="preserve">23 de febrero de 2024. </w:t>
            </w:r>
          </w:p>
        </w:tc>
        <w:tc>
          <w:tcPr>
            <w:tcW w:w="1811" w:type="dxa"/>
            <w:gridSpan w:val="2"/>
          </w:tcPr>
          <w:p w14:paraId="31041972" w14:textId="77777777" w:rsidR="008762FE" w:rsidRPr="005A1A58" w:rsidRDefault="008762FE" w:rsidP="008B2C3D">
            <w:pPr>
              <w:jc w:val="both"/>
              <w:rPr>
                <w:rFonts w:ascii="Arial" w:hAnsi="Arial" w:cs="Arial"/>
              </w:rPr>
            </w:pPr>
            <w:r w:rsidRPr="005A1A58">
              <w:rPr>
                <w:rFonts w:ascii="Arial" w:hAnsi="Arial" w:cs="Arial"/>
              </w:rPr>
              <w:t>Ordinaria No. 48.</w:t>
            </w:r>
          </w:p>
          <w:p w14:paraId="0550E696" w14:textId="77777777" w:rsidR="008762FE" w:rsidRPr="005A1A58" w:rsidRDefault="008762FE" w:rsidP="008B2C3D">
            <w:pPr>
              <w:jc w:val="both"/>
              <w:rPr>
                <w:rFonts w:ascii="Arial" w:hAnsi="Arial" w:cs="Arial"/>
                <w:b/>
              </w:rPr>
            </w:pPr>
            <w:r w:rsidRPr="005A1A58">
              <w:rPr>
                <w:rFonts w:ascii="Arial" w:hAnsi="Arial" w:cs="Arial"/>
                <w:b/>
              </w:rPr>
              <w:t xml:space="preserve">PUNTO 6. </w:t>
            </w:r>
          </w:p>
        </w:tc>
        <w:tc>
          <w:tcPr>
            <w:tcW w:w="4831" w:type="dxa"/>
          </w:tcPr>
          <w:p w14:paraId="0BAAB680" w14:textId="77777777" w:rsidR="008762FE" w:rsidRPr="005A1A58" w:rsidRDefault="008762FE" w:rsidP="008B2C3D">
            <w:pPr>
              <w:jc w:val="both"/>
              <w:rPr>
                <w:rFonts w:ascii="Arial" w:hAnsi="Arial" w:cs="Arial"/>
              </w:rPr>
            </w:pPr>
            <w:r w:rsidRPr="005A1A58">
              <w:rPr>
                <w:rFonts w:ascii="Arial" w:hAnsi="Arial" w:cs="Arial"/>
              </w:rPr>
              <w:t xml:space="preserve">Iniciativa de dictamen de la Comisión Edilicia Permanente de Espectáculos Públicos e Inspección y Vigilancia, que autoriza la licencia municipal con giro de restaurante, denominado </w:t>
            </w:r>
            <w:r w:rsidRPr="005A1A58">
              <w:rPr>
                <w:rFonts w:ascii="Arial" w:hAnsi="Arial" w:cs="Arial"/>
                <w:b/>
              </w:rPr>
              <w:t>“TORO VIEJO”</w:t>
            </w:r>
            <w:r w:rsidRPr="005A1A58">
              <w:rPr>
                <w:rFonts w:ascii="Arial" w:hAnsi="Arial" w:cs="Arial"/>
              </w:rPr>
              <w:t xml:space="preserve">. </w:t>
            </w:r>
            <w:r w:rsidRPr="005A1A58">
              <w:rPr>
                <w:rFonts w:ascii="Arial" w:hAnsi="Arial" w:cs="Arial"/>
                <w:b/>
              </w:rPr>
              <w:t xml:space="preserve">Comisión Edilicia </w:t>
            </w:r>
            <w:r w:rsidRPr="005A1A58">
              <w:rPr>
                <w:rFonts w:ascii="Arial" w:hAnsi="Arial" w:cs="Arial"/>
                <w:b/>
              </w:rPr>
              <w:lastRenderedPageBreak/>
              <w:t>Permanente de Espectáculos Públicos e Inspección y Vigilancia.</w:t>
            </w:r>
          </w:p>
        </w:tc>
      </w:tr>
      <w:tr w:rsidR="008762FE" w:rsidRPr="005A1A58" w14:paraId="4B7AD15D" w14:textId="77777777" w:rsidTr="005A1A58">
        <w:trPr>
          <w:gridAfter w:val="2"/>
          <w:wAfter w:w="163" w:type="dxa"/>
        </w:trPr>
        <w:tc>
          <w:tcPr>
            <w:tcW w:w="827" w:type="dxa"/>
            <w:gridSpan w:val="2"/>
          </w:tcPr>
          <w:p w14:paraId="2F9C0893" w14:textId="7EB7B280" w:rsidR="008762FE" w:rsidRPr="005A1A58" w:rsidRDefault="00523B6E" w:rsidP="008B2C3D">
            <w:pPr>
              <w:jc w:val="both"/>
              <w:rPr>
                <w:rFonts w:ascii="Arial" w:hAnsi="Arial" w:cs="Arial"/>
                <w:b/>
              </w:rPr>
            </w:pPr>
            <w:r w:rsidRPr="005A1A58">
              <w:rPr>
                <w:rFonts w:ascii="Arial" w:hAnsi="Arial" w:cs="Arial"/>
                <w:b/>
              </w:rPr>
              <w:lastRenderedPageBreak/>
              <w:t>33</w:t>
            </w:r>
            <w:r w:rsidR="008762FE" w:rsidRPr="005A1A58">
              <w:rPr>
                <w:rFonts w:ascii="Arial" w:hAnsi="Arial" w:cs="Arial"/>
                <w:b/>
              </w:rPr>
              <w:t xml:space="preserve">.- </w:t>
            </w:r>
          </w:p>
        </w:tc>
        <w:tc>
          <w:tcPr>
            <w:tcW w:w="2144" w:type="dxa"/>
            <w:gridSpan w:val="3"/>
          </w:tcPr>
          <w:p w14:paraId="1001C8A5" w14:textId="77777777" w:rsidR="008762FE" w:rsidRPr="005A1A58" w:rsidRDefault="008762FE" w:rsidP="008B2C3D">
            <w:pPr>
              <w:jc w:val="both"/>
              <w:rPr>
                <w:rFonts w:ascii="Arial" w:hAnsi="Arial" w:cs="Arial"/>
              </w:rPr>
            </w:pPr>
            <w:r w:rsidRPr="005A1A58">
              <w:rPr>
                <w:rFonts w:ascii="Arial" w:hAnsi="Arial" w:cs="Arial"/>
              </w:rPr>
              <w:t>23 de febrero de 2024.</w:t>
            </w:r>
          </w:p>
        </w:tc>
        <w:tc>
          <w:tcPr>
            <w:tcW w:w="1811" w:type="dxa"/>
            <w:gridSpan w:val="2"/>
          </w:tcPr>
          <w:p w14:paraId="2F7B223B" w14:textId="77777777" w:rsidR="008762FE" w:rsidRPr="005A1A58" w:rsidRDefault="008762FE" w:rsidP="008B2C3D">
            <w:pPr>
              <w:jc w:val="both"/>
              <w:rPr>
                <w:rFonts w:ascii="Arial" w:hAnsi="Arial" w:cs="Arial"/>
              </w:rPr>
            </w:pPr>
            <w:r w:rsidRPr="005A1A58">
              <w:rPr>
                <w:rFonts w:ascii="Arial" w:hAnsi="Arial" w:cs="Arial"/>
              </w:rPr>
              <w:t xml:space="preserve">Ordinaria No. 48. </w:t>
            </w:r>
          </w:p>
          <w:p w14:paraId="21DD056E" w14:textId="77777777" w:rsidR="008762FE" w:rsidRPr="005A1A58" w:rsidRDefault="008762FE" w:rsidP="008B2C3D">
            <w:pPr>
              <w:jc w:val="both"/>
              <w:rPr>
                <w:rFonts w:ascii="Arial" w:hAnsi="Arial" w:cs="Arial"/>
                <w:b/>
              </w:rPr>
            </w:pPr>
            <w:r w:rsidRPr="005A1A58">
              <w:rPr>
                <w:rFonts w:ascii="Arial" w:hAnsi="Arial" w:cs="Arial"/>
                <w:b/>
              </w:rPr>
              <w:t>PUNTO 7.</w:t>
            </w:r>
          </w:p>
        </w:tc>
        <w:tc>
          <w:tcPr>
            <w:tcW w:w="4831" w:type="dxa"/>
          </w:tcPr>
          <w:p w14:paraId="37261831" w14:textId="77777777" w:rsidR="008762FE" w:rsidRPr="005A1A58" w:rsidRDefault="008762FE" w:rsidP="008B2C3D">
            <w:pPr>
              <w:jc w:val="both"/>
              <w:rPr>
                <w:rFonts w:ascii="Arial" w:hAnsi="Arial" w:cs="Arial"/>
              </w:rPr>
            </w:pPr>
            <w:r w:rsidRPr="005A1A58">
              <w:rPr>
                <w:rFonts w:ascii="Arial" w:hAnsi="Arial" w:cs="Arial"/>
              </w:rPr>
              <w:t xml:space="preserve">Iniciativa de dictamen de la Comisión Edilicia Permanente de Espectáculos Públicos e Inspección y Vigilancia, que autoriza la licencia municipal con giro de restaurante, denominado </w:t>
            </w:r>
            <w:r w:rsidRPr="005A1A58">
              <w:rPr>
                <w:rFonts w:ascii="Arial" w:hAnsi="Arial" w:cs="Arial"/>
                <w:b/>
              </w:rPr>
              <w:t>“INFINITO COFFEE HOUSE”</w:t>
            </w:r>
            <w:r w:rsidRPr="005A1A58">
              <w:rPr>
                <w:rFonts w:ascii="Arial" w:hAnsi="Arial" w:cs="Arial"/>
              </w:rPr>
              <w:t xml:space="preserve">. </w:t>
            </w:r>
            <w:r w:rsidRPr="005A1A58">
              <w:rPr>
                <w:rFonts w:ascii="Arial" w:hAnsi="Arial" w:cs="Arial"/>
                <w:b/>
              </w:rPr>
              <w:t>Comisión Edilicia Permanente de Espectáculos Públicos e Inspección y Vigilancia.</w:t>
            </w:r>
          </w:p>
        </w:tc>
      </w:tr>
      <w:tr w:rsidR="008762FE" w:rsidRPr="005A1A58" w14:paraId="349CC717" w14:textId="77777777" w:rsidTr="005A1A58">
        <w:trPr>
          <w:gridAfter w:val="2"/>
          <w:wAfter w:w="163" w:type="dxa"/>
        </w:trPr>
        <w:tc>
          <w:tcPr>
            <w:tcW w:w="827" w:type="dxa"/>
            <w:gridSpan w:val="2"/>
          </w:tcPr>
          <w:p w14:paraId="41BEB427" w14:textId="370C5D52" w:rsidR="008762FE" w:rsidRPr="005A1A58" w:rsidRDefault="00523B6E" w:rsidP="008B2C3D">
            <w:pPr>
              <w:jc w:val="both"/>
              <w:rPr>
                <w:rFonts w:ascii="Arial" w:hAnsi="Arial" w:cs="Arial"/>
                <w:b/>
              </w:rPr>
            </w:pPr>
            <w:r w:rsidRPr="005A1A58">
              <w:rPr>
                <w:rFonts w:ascii="Arial" w:hAnsi="Arial" w:cs="Arial"/>
                <w:b/>
              </w:rPr>
              <w:t>34</w:t>
            </w:r>
            <w:r w:rsidR="008762FE" w:rsidRPr="005A1A58">
              <w:rPr>
                <w:rFonts w:ascii="Arial" w:hAnsi="Arial" w:cs="Arial"/>
                <w:b/>
              </w:rPr>
              <w:t>.-</w:t>
            </w:r>
          </w:p>
        </w:tc>
        <w:tc>
          <w:tcPr>
            <w:tcW w:w="2144" w:type="dxa"/>
            <w:gridSpan w:val="3"/>
          </w:tcPr>
          <w:p w14:paraId="4C120E10" w14:textId="77777777" w:rsidR="008762FE" w:rsidRPr="005A1A58" w:rsidRDefault="008762FE" w:rsidP="008B2C3D">
            <w:pPr>
              <w:jc w:val="both"/>
              <w:rPr>
                <w:rFonts w:ascii="Arial" w:hAnsi="Arial" w:cs="Arial"/>
              </w:rPr>
            </w:pPr>
            <w:r w:rsidRPr="005A1A58">
              <w:rPr>
                <w:rFonts w:ascii="Arial" w:hAnsi="Arial" w:cs="Arial"/>
              </w:rPr>
              <w:t>23 de febrero de 2024.</w:t>
            </w:r>
          </w:p>
        </w:tc>
        <w:tc>
          <w:tcPr>
            <w:tcW w:w="1811" w:type="dxa"/>
            <w:gridSpan w:val="2"/>
          </w:tcPr>
          <w:p w14:paraId="6BB26A1B" w14:textId="77777777" w:rsidR="008762FE" w:rsidRPr="005A1A58" w:rsidRDefault="008762FE" w:rsidP="008B2C3D">
            <w:pPr>
              <w:jc w:val="both"/>
              <w:rPr>
                <w:rFonts w:ascii="Arial" w:hAnsi="Arial" w:cs="Arial"/>
              </w:rPr>
            </w:pPr>
            <w:r w:rsidRPr="005A1A58">
              <w:rPr>
                <w:rFonts w:ascii="Arial" w:hAnsi="Arial" w:cs="Arial"/>
              </w:rPr>
              <w:t xml:space="preserve">Ordinaria No. 48. </w:t>
            </w:r>
          </w:p>
          <w:p w14:paraId="369D7609" w14:textId="77777777" w:rsidR="008762FE" w:rsidRPr="005A1A58" w:rsidRDefault="008762FE" w:rsidP="008B2C3D">
            <w:pPr>
              <w:jc w:val="both"/>
              <w:rPr>
                <w:rFonts w:ascii="Arial" w:hAnsi="Arial" w:cs="Arial"/>
              </w:rPr>
            </w:pPr>
            <w:r w:rsidRPr="005A1A58">
              <w:rPr>
                <w:rFonts w:ascii="Arial" w:hAnsi="Arial" w:cs="Arial"/>
                <w:b/>
              </w:rPr>
              <w:t>PUNTO 8.</w:t>
            </w:r>
          </w:p>
        </w:tc>
        <w:tc>
          <w:tcPr>
            <w:tcW w:w="4831" w:type="dxa"/>
          </w:tcPr>
          <w:p w14:paraId="51C60438" w14:textId="77777777" w:rsidR="008762FE" w:rsidRPr="005A1A58" w:rsidRDefault="008762FE" w:rsidP="008B2C3D">
            <w:pPr>
              <w:jc w:val="both"/>
              <w:rPr>
                <w:rFonts w:ascii="Arial" w:hAnsi="Arial" w:cs="Arial"/>
              </w:rPr>
            </w:pPr>
            <w:r w:rsidRPr="005A1A58">
              <w:rPr>
                <w:rFonts w:ascii="Arial" w:hAnsi="Arial" w:cs="Arial"/>
              </w:rPr>
              <w:t xml:space="preserve">Iniciativa de dictamen de la Comisión Edilicia Permanente de Espectáculos Públicos e Inspección y Vigilancia, que autoriza la licencia municipal con giro de Venta de Cerveza en envase Cerrado denominado </w:t>
            </w:r>
            <w:r w:rsidRPr="005A1A58">
              <w:rPr>
                <w:rFonts w:ascii="Arial" w:hAnsi="Arial" w:cs="Arial"/>
                <w:b/>
              </w:rPr>
              <w:t>“ABARROTES LILI”</w:t>
            </w:r>
            <w:r w:rsidRPr="005A1A58">
              <w:rPr>
                <w:rFonts w:ascii="Arial" w:hAnsi="Arial" w:cs="Arial"/>
              </w:rPr>
              <w:t xml:space="preserve">. </w:t>
            </w:r>
            <w:r w:rsidRPr="005A1A58">
              <w:rPr>
                <w:rFonts w:ascii="Arial" w:hAnsi="Arial" w:cs="Arial"/>
                <w:b/>
              </w:rPr>
              <w:t>Comisión Edilicia Permanente de Espectáculos Públicos e Inspección y Vigilancia.</w:t>
            </w:r>
          </w:p>
        </w:tc>
      </w:tr>
      <w:tr w:rsidR="008762FE" w:rsidRPr="005A1A58" w14:paraId="4EE99596" w14:textId="77777777" w:rsidTr="005A1A58">
        <w:trPr>
          <w:gridAfter w:val="2"/>
          <w:wAfter w:w="163" w:type="dxa"/>
        </w:trPr>
        <w:tc>
          <w:tcPr>
            <w:tcW w:w="827" w:type="dxa"/>
            <w:gridSpan w:val="2"/>
          </w:tcPr>
          <w:p w14:paraId="7D8E82A9" w14:textId="2126A6E6" w:rsidR="008762FE" w:rsidRPr="005A1A58" w:rsidRDefault="00523B6E" w:rsidP="008B2C3D">
            <w:pPr>
              <w:jc w:val="both"/>
              <w:rPr>
                <w:rFonts w:ascii="Arial" w:hAnsi="Arial" w:cs="Arial"/>
                <w:b/>
              </w:rPr>
            </w:pPr>
            <w:r w:rsidRPr="005A1A58">
              <w:rPr>
                <w:rFonts w:ascii="Arial" w:hAnsi="Arial" w:cs="Arial"/>
                <w:b/>
              </w:rPr>
              <w:t>35</w:t>
            </w:r>
            <w:r w:rsidR="008762FE" w:rsidRPr="005A1A58">
              <w:rPr>
                <w:rFonts w:ascii="Arial" w:hAnsi="Arial" w:cs="Arial"/>
                <w:b/>
              </w:rPr>
              <w:t xml:space="preserve">.- </w:t>
            </w:r>
          </w:p>
        </w:tc>
        <w:tc>
          <w:tcPr>
            <w:tcW w:w="2144" w:type="dxa"/>
            <w:gridSpan w:val="3"/>
          </w:tcPr>
          <w:p w14:paraId="5F378E45" w14:textId="77777777" w:rsidR="008762FE" w:rsidRPr="005A1A58" w:rsidRDefault="008762FE" w:rsidP="008B2C3D">
            <w:pPr>
              <w:jc w:val="both"/>
              <w:rPr>
                <w:rFonts w:ascii="Arial" w:hAnsi="Arial" w:cs="Arial"/>
              </w:rPr>
            </w:pPr>
            <w:r w:rsidRPr="005A1A58">
              <w:rPr>
                <w:rFonts w:ascii="Arial" w:hAnsi="Arial" w:cs="Arial"/>
              </w:rPr>
              <w:t>23 de febrero de 2024.</w:t>
            </w:r>
          </w:p>
        </w:tc>
        <w:tc>
          <w:tcPr>
            <w:tcW w:w="1811" w:type="dxa"/>
            <w:gridSpan w:val="2"/>
          </w:tcPr>
          <w:p w14:paraId="7159D716" w14:textId="77777777" w:rsidR="008762FE" w:rsidRPr="005A1A58" w:rsidRDefault="008762FE" w:rsidP="008B2C3D">
            <w:pPr>
              <w:jc w:val="both"/>
              <w:rPr>
                <w:rFonts w:ascii="Arial" w:hAnsi="Arial" w:cs="Arial"/>
              </w:rPr>
            </w:pPr>
            <w:r w:rsidRPr="005A1A58">
              <w:rPr>
                <w:rFonts w:ascii="Arial" w:hAnsi="Arial" w:cs="Arial"/>
              </w:rPr>
              <w:t xml:space="preserve">Ordinaria No. 48. </w:t>
            </w:r>
          </w:p>
          <w:p w14:paraId="1E9D6805" w14:textId="77777777" w:rsidR="008762FE" w:rsidRPr="005A1A58" w:rsidRDefault="008762FE" w:rsidP="008B2C3D">
            <w:pPr>
              <w:jc w:val="both"/>
              <w:rPr>
                <w:rFonts w:ascii="Arial" w:hAnsi="Arial" w:cs="Arial"/>
              </w:rPr>
            </w:pPr>
            <w:r w:rsidRPr="005A1A58">
              <w:rPr>
                <w:rFonts w:ascii="Arial" w:hAnsi="Arial" w:cs="Arial"/>
                <w:b/>
              </w:rPr>
              <w:t>PUNTO 9.</w:t>
            </w:r>
          </w:p>
        </w:tc>
        <w:tc>
          <w:tcPr>
            <w:tcW w:w="4831" w:type="dxa"/>
          </w:tcPr>
          <w:p w14:paraId="17AC5991" w14:textId="77777777" w:rsidR="008762FE" w:rsidRPr="005A1A58" w:rsidRDefault="008762FE" w:rsidP="008B2C3D">
            <w:pPr>
              <w:jc w:val="both"/>
              <w:rPr>
                <w:rFonts w:ascii="Arial" w:hAnsi="Arial" w:cs="Arial"/>
              </w:rPr>
            </w:pPr>
            <w:r w:rsidRPr="005A1A58">
              <w:rPr>
                <w:rFonts w:ascii="Arial" w:hAnsi="Arial" w:cs="Arial"/>
              </w:rPr>
              <w:t xml:space="preserve">Dictamen que propone autorización para la segunda modificación al Presupuesto de Ingresos y Egresos del Ejercicio Fiscal 2023. </w:t>
            </w:r>
          </w:p>
          <w:p w14:paraId="49F4C9AC" w14:textId="77777777" w:rsidR="008762FE" w:rsidRPr="005A1A58" w:rsidRDefault="008762FE" w:rsidP="008B2C3D">
            <w:pPr>
              <w:jc w:val="both"/>
              <w:rPr>
                <w:rFonts w:ascii="Arial" w:hAnsi="Arial" w:cs="Arial"/>
                <w:b/>
              </w:rPr>
            </w:pPr>
            <w:r w:rsidRPr="005A1A58">
              <w:rPr>
                <w:rFonts w:ascii="Arial" w:hAnsi="Arial" w:cs="Arial"/>
                <w:b/>
              </w:rPr>
              <w:t xml:space="preserve">Comisión Edilicia Permanente de Hacienda Pública y Patrimonio Municipal. </w:t>
            </w:r>
          </w:p>
        </w:tc>
      </w:tr>
      <w:tr w:rsidR="008762FE" w:rsidRPr="005A1A58" w14:paraId="4C7FC501" w14:textId="77777777" w:rsidTr="005A1A58">
        <w:trPr>
          <w:gridAfter w:val="1"/>
          <w:wAfter w:w="147" w:type="dxa"/>
        </w:trPr>
        <w:tc>
          <w:tcPr>
            <w:tcW w:w="9629" w:type="dxa"/>
            <w:gridSpan w:val="9"/>
          </w:tcPr>
          <w:p w14:paraId="721C8DFB" w14:textId="77777777" w:rsidR="008762FE" w:rsidRPr="005A1A58" w:rsidRDefault="008762FE" w:rsidP="008B2C3D">
            <w:pPr>
              <w:jc w:val="center"/>
              <w:rPr>
                <w:rFonts w:ascii="Arial" w:hAnsi="Arial" w:cs="Arial"/>
                <w:b/>
                <w:color w:val="C0000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pPr>
            <w:r w:rsidRPr="005A1A58">
              <w:rPr>
                <w:rFonts w:ascii="Arial" w:hAnsi="Arial" w:cs="Arial"/>
                <w:b/>
                <w:color w:val="C0000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PRESIDENTE MUNICIPAL INTERINO.</w:t>
            </w:r>
          </w:p>
        </w:tc>
      </w:tr>
      <w:tr w:rsidR="008762FE" w:rsidRPr="005A1A58" w14:paraId="058686FD" w14:textId="77777777" w:rsidTr="005A1A58">
        <w:trPr>
          <w:gridAfter w:val="2"/>
          <w:wAfter w:w="163" w:type="dxa"/>
        </w:trPr>
        <w:tc>
          <w:tcPr>
            <w:tcW w:w="827" w:type="dxa"/>
            <w:gridSpan w:val="2"/>
          </w:tcPr>
          <w:p w14:paraId="5CB583B7" w14:textId="5630DF3E" w:rsidR="008762FE" w:rsidRPr="005A1A58" w:rsidRDefault="00523B6E" w:rsidP="008B2C3D">
            <w:pPr>
              <w:jc w:val="both"/>
              <w:rPr>
                <w:rFonts w:ascii="Arial" w:hAnsi="Arial" w:cs="Arial"/>
                <w:b/>
              </w:rPr>
            </w:pPr>
            <w:r w:rsidRPr="005A1A58">
              <w:rPr>
                <w:rFonts w:ascii="Arial" w:hAnsi="Arial" w:cs="Arial"/>
                <w:b/>
              </w:rPr>
              <w:t>36</w:t>
            </w:r>
            <w:r w:rsidR="008762FE" w:rsidRPr="005A1A58">
              <w:rPr>
                <w:rFonts w:ascii="Arial" w:hAnsi="Arial" w:cs="Arial"/>
                <w:b/>
              </w:rPr>
              <w:t xml:space="preserve">.- </w:t>
            </w:r>
          </w:p>
        </w:tc>
        <w:tc>
          <w:tcPr>
            <w:tcW w:w="2144" w:type="dxa"/>
            <w:gridSpan w:val="3"/>
          </w:tcPr>
          <w:p w14:paraId="3A8AE0D7" w14:textId="77777777" w:rsidR="008762FE" w:rsidRPr="005A1A58" w:rsidRDefault="008762FE" w:rsidP="008B2C3D">
            <w:pPr>
              <w:jc w:val="both"/>
              <w:rPr>
                <w:rFonts w:ascii="Arial" w:hAnsi="Arial" w:cs="Arial"/>
              </w:rPr>
            </w:pPr>
            <w:r w:rsidRPr="005A1A58">
              <w:rPr>
                <w:rFonts w:ascii="Arial" w:hAnsi="Arial" w:cs="Arial"/>
              </w:rPr>
              <w:t>05 de marzo de 2024.</w:t>
            </w:r>
          </w:p>
        </w:tc>
        <w:tc>
          <w:tcPr>
            <w:tcW w:w="1811" w:type="dxa"/>
            <w:gridSpan w:val="2"/>
          </w:tcPr>
          <w:p w14:paraId="7CE07E61" w14:textId="77777777" w:rsidR="008762FE" w:rsidRPr="005A1A58" w:rsidRDefault="008762FE" w:rsidP="008B2C3D">
            <w:pPr>
              <w:jc w:val="both"/>
              <w:rPr>
                <w:rFonts w:ascii="Arial" w:hAnsi="Arial" w:cs="Arial"/>
              </w:rPr>
            </w:pPr>
            <w:r w:rsidRPr="005A1A58">
              <w:rPr>
                <w:rFonts w:ascii="Arial" w:hAnsi="Arial" w:cs="Arial"/>
              </w:rPr>
              <w:t xml:space="preserve">Extraordinaria No. 89. </w:t>
            </w:r>
          </w:p>
          <w:p w14:paraId="4B5D4D1E" w14:textId="77777777" w:rsidR="008762FE" w:rsidRPr="005A1A58" w:rsidRDefault="008762FE" w:rsidP="008B2C3D">
            <w:pPr>
              <w:jc w:val="both"/>
              <w:rPr>
                <w:rFonts w:ascii="Arial" w:hAnsi="Arial" w:cs="Arial"/>
              </w:rPr>
            </w:pPr>
            <w:r w:rsidRPr="005A1A58">
              <w:rPr>
                <w:rFonts w:ascii="Arial" w:hAnsi="Arial" w:cs="Arial"/>
                <w:b/>
              </w:rPr>
              <w:t>PUNTO 3.</w:t>
            </w:r>
          </w:p>
        </w:tc>
        <w:tc>
          <w:tcPr>
            <w:tcW w:w="4831" w:type="dxa"/>
          </w:tcPr>
          <w:p w14:paraId="556457BB" w14:textId="77777777" w:rsidR="008762FE" w:rsidRPr="005A1A58" w:rsidRDefault="008762FE" w:rsidP="008B2C3D">
            <w:pPr>
              <w:jc w:val="both"/>
              <w:rPr>
                <w:rFonts w:ascii="Arial" w:hAnsi="Arial" w:cs="Arial"/>
                <w:b/>
              </w:rPr>
            </w:pPr>
            <w:r w:rsidRPr="005A1A58">
              <w:rPr>
                <w:rFonts w:ascii="Arial" w:hAnsi="Arial" w:cs="Arial"/>
                <w:b/>
              </w:rPr>
              <w:t>I</w:t>
            </w:r>
            <w:r w:rsidRPr="005A1A58">
              <w:rPr>
                <w:rFonts w:ascii="Arial" w:hAnsi="Arial" w:cs="Arial"/>
              </w:rPr>
              <w:t xml:space="preserve">niciativa de Acuerdo Económico que pone a consideración del pleno del H. Ayuntamiento de Zapotlán el Grande, Jalisco, el nombramiento Interino como Secretaria de Gobierno Municipal a la Lic. MA. DEL REFUGIO EUSEBIO BERNABE.  </w:t>
            </w:r>
            <w:r w:rsidRPr="005A1A58">
              <w:rPr>
                <w:rFonts w:ascii="Arial" w:hAnsi="Arial" w:cs="Arial"/>
                <w:b/>
              </w:rPr>
              <w:t xml:space="preserve"> </w:t>
            </w:r>
          </w:p>
        </w:tc>
      </w:tr>
      <w:tr w:rsidR="008762FE" w:rsidRPr="005A1A58" w14:paraId="68CA3EC1" w14:textId="77777777" w:rsidTr="005A1A58">
        <w:trPr>
          <w:gridAfter w:val="2"/>
          <w:wAfter w:w="163" w:type="dxa"/>
        </w:trPr>
        <w:tc>
          <w:tcPr>
            <w:tcW w:w="827" w:type="dxa"/>
            <w:gridSpan w:val="2"/>
          </w:tcPr>
          <w:p w14:paraId="14F55A86" w14:textId="7C6A3099" w:rsidR="008762FE" w:rsidRPr="005A1A58" w:rsidRDefault="00523B6E" w:rsidP="008B2C3D">
            <w:pPr>
              <w:jc w:val="both"/>
              <w:rPr>
                <w:rFonts w:ascii="Arial" w:hAnsi="Arial" w:cs="Arial"/>
                <w:b/>
              </w:rPr>
            </w:pPr>
            <w:r w:rsidRPr="005A1A58">
              <w:rPr>
                <w:rFonts w:ascii="Arial" w:hAnsi="Arial" w:cs="Arial"/>
                <w:b/>
              </w:rPr>
              <w:t>37</w:t>
            </w:r>
            <w:r w:rsidR="008762FE" w:rsidRPr="005A1A58">
              <w:rPr>
                <w:rFonts w:ascii="Arial" w:hAnsi="Arial" w:cs="Arial"/>
                <w:b/>
              </w:rPr>
              <w:t xml:space="preserve">.- </w:t>
            </w:r>
          </w:p>
        </w:tc>
        <w:tc>
          <w:tcPr>
            <w:tcW w:w="2144" w:type="dxa"/>
            <w:gridSpan w:val="3"/>
          </w:tcPr>
          <w:p w14:paraId="239E8C84" w14:textId="77777777" w:rsidR="008762FE" w:rsidRPr="005A1A58" w:rsidRDefault="008762FE" w:rsidP="008B2C3D">
            <w:pPr>
              <w:jc w:val="both"/>
              <w:rPr>
                <w:rFonts w:ascii="Arial" w:hAnsi="Arial" w:cs="Arial"/>
              </w:rPr>
            </w:pPr>
            <w:r w:rsidRPr="005A1A58">
              <w:rPr>
                <w:rFonts w:ascii="Arial" w:hAnsi="Arial" w:cs="Arial"/>
              </w:rPr>
              <w:t>05 de marzo de 2024.</w:t>
            </w:r>
          </w:p>
        </w:tc>
        <w:tc>
          <w:tcPr>
            <w:tcW w:w="1811" w:type="dxa"/>
            <w:gridSpan w:val="2"/>
          </w:tcPr>
          <w:p w14:paraId="14816285" w14:textId="77777777" w:rsidR="008762FE" w:rsidRPr="005A1A58" w:rsidRDefault="008762FE" w:rsidP="008B2C3D">
            <w:pPr>
              <w:jc w:val="both"/>
              <w:rPr>
                <w:rFonts w:ascii="Arial" w:hAnsi="Arial" w:cs="Arial"/>
              </w:rPr>
            </w:pPr>
            <w:r w:rsidRPr="005A1A58">
              <w:rPr>
                <w:rFonts w:ascii="Arial" w:hAnsi="Arial" w:cs="Arial"/>
              </w:rPr>
              <w:t>Extraordinaria No. 89.</w:t>
            </w:r>
          </w:p>
          <w:p w14:paraId="42AD557E" w14:textId="77777777" w:rsidR="008762FE" w:rsidRPr="005A1A58" w:rsidRDefault="008762FE" w:rsidP="008B2C3D">
            <w:pPr>
              <w:jc w:val="both"/>
              <w:rPr>
                <w:rFonts w:ascii="Arial" w:hAnsi="Arial" w:cs="Arial"/>
                <w:b/>
              </w:rPr>
            </w:pPr>
            <w:r w:rsidRPr="005A1A58">
              <w:rPr>
                <w:rFonts w:ascii="Arial" w:hAnsi="Arial" w:cs="Arial"/>
                <w:b/>
              </w:rPr>
              <w:t xml:space="preserve">PUNTO 4. </w:t>
            </w:r>
          </w:p>
        </w:tc>
        <w:tc>
          <w:tcPr>
            <w:tcW w:w="4831" w:type="dxa"/>
          </w:tcPr>
          <w:p w14:paraId="0EB5A010" w14:textId="77777777" w:rsidR="008762FE" w:rsidRPr="005A1A58" w:rsidRDefault="008762FE" w:rsidP="008B2C3D">
            <w:pPr>
              <w:jc w:val="both"/>
              <w:rPr>
                <w:rFonts w:ascii="Arial" w:hAnsi="Arial" w:cs="Arial"/>
              </w:rPr>
            </w:pPr>
            <w:r w:rsidRPr="005A1A58">
              <w:rPr>
                <w:rFonts w:ascii="Arial" w:hAnsi="Arial" w:cs="Arial"/>
              </w:rPr>
              <w:t xml:space="preserve">Iniciativa de acuerdo que informa y se adhiere al decreto 29540/LXIII/24 del Congreso del Estado de Jalisco, en el cual se reforma el artículo 15 Fracción IV de la Constitución Política del Estado. </w:t>
            </w:r>
          </w:p>
        </w:tc>
      </w:tr>
      <w:tr w:rsidR="008762FE" w:rsidRPr="005A1A58" w14:paraId="0A7B8BC0" w14:textId="77777777" w:rsidTr="005A1A58">
        <w:trPr>
          <w:gridAfter w:val="2"/>
          <w:wAfter w:w="163" w:type="dxa"/>
        </w:trPr>
        <w:tc>
          <w:tcPr>
            <w:tcW w:w="827" w:type="dxa"/>
            <w:gridSpan w:val="2"/>
          </w:tcPr>
          <w:p w14:paraId="31D6741D" w14:textId="4370FD8D" w:rsidR="008762FE" w:rsidRPr="005A1A58" w:rsidRDefault="00523B6E" w:rsidP="008B2C3D">
            <w:pPr>
              <w:jc w:val="both"/>
              <w:rPr>
                <w:rFonts w:ascii="Arial" w:hAnsi="Arial" w:cs="Arial"/>
                <w:b/>
              </w:rPr>
            </w:pPr>
            <w:r w:rsidRPr="005A1A58">
              <w:rPr>
                <w:rFonts w:ascii="Arial" w:hAnsi="Arial" w:cs="Arial"/>
                <w:b/>
              </w:rPr>
              <w:t>38</w:t>
            </w:r>
            <w:r w:rsidR="008762FE" w:rsidRPr="005A1A58">
              <w:rPr>
                <w:rFonts w:ascii="Arial" w:hAnsi="Arial" w:cs="Arial"/>
                <w:b/>
              </w:rPr>
              <w:t>.-</w:t>
            </w:r>
          </w:p>
        </w:tc>
        <w:tc>
          <w:tcPr>
            <w:tcW w:w="2144" w:type="dxa"/>
            <w:gridSpan w:val="3"/>
          </w:tcPr>
          <w:p w14:paraId="0B315BFF" w14:textId="77777777" w:rsidR="008762FE" w:rsidRPr="005A1A58" w:rsidRDefault="008762FE" w:rsidP="008B2C3D">
            <w:pPr>
              <w:jc w:val="both"/>
              <w:rPr>
                <w:rFonts w:ascii="Arial" w:hAnsi="Arial" w:cs="Arial"/>
              </w:rPr>
            </w:pPr>
            <w:r w:rsidRPr="005A1A58">
              <w:rPr>
                <w:rFonts w:ascii="Arial" w:hAnsi="Arial" w:cs="Arial"/>
              </w:rPr>
              <w:t>18 de marzo de 2024.</w:t>
            </w:r>
          </w:p>
        </w:tc>
        <w:tc>
          <w:tcPr>
            <w:tcW w:w="1811" w:type="dxa"/>
            <w:gridSpan w:val="2"/>
          </w:tcPr>
          <w:p w14:paraId="7FA308D8" w14:textId="77777777" w:rsidR="008762FE" w:rsidRPr="005A1A58" w:rsidRDefault="008762FE" w:rsidP="008B2C3D">
            <w:pPr>
              <w:jc w:val="both"/>
              <w:rPr>
                <w:rFonts w:ascii="Arial" w:hAnsi="Arial" w:cs="Arial"/>
              </w:rPr>
            </w:pPr>
            <w:r w:rsidRPr="005A1A58">
              <w:rPr>
                <w:rFonts w:ascii="Arial" w:hAnsi="Arial" w:cs="Arial"/>
              </w:rPr>
              <w:t>Extraordinaria No. 90.</w:t>
            </w:r>
          </w:p>
          <w:p w14:paraId="2C97440D" w14:textId="77777777" w:rsidR="008762FE" w:rsidRPr="005A1A58" w:rsidRDefault="008762FE" w:rsidP="008B2C3D">
            <w:pPr>
              <w:jc w:val="both"/>
              <w:rPr>
                <w:rFonts w:ascii="Arial" w:hAnsi="Arial" w:cs="Arial"/>
                <w:b/>
              </w:rPr>
            </w:pPr>
            <w:r w:rsidRPr="005A1A58">
              <w:rPr>
                <w:rFonts w:ascii="Arial" w:hAnsi="Arial" w:cs="Arial"/>
                <w:b/>
              </w:rPr>
              <w:t xml:space="preserve">PUNTO 3. </w:t>
            </w:r>
          </w:p>
        </w:tc>
        <w:tc>
          <w:tcPr>
            <w:tcW w:w="4831" w:type="dxa"/>
          </w:tcPr>
          <w:p w14:paraId="421A6AAF" w14:textId="77777777" w:rsidR="008762FE" w:rsidRPr="005A1A58" w:rsidRDefault="008762FE" w:rsidP="008B2C3D">
            <w:pPr>
              <w:jc w:val="both"/>
              <w:rPr>
                <w:rFonts w:ascii="Arial" w:hAnsi="Arial" w:cs="Arial"/>
              </w:rPr>
            </w:pPr>
            <w:r w:rsidRPr="005A1A58">
              <w:rPr>
                <w:rFonts w:ascii="Arial" w:hAnsi="Arial" w:cs="Arial"/>
              </w:rPr>
              <w:t xml:space="preserve">Iniciativa de acuerdo económico que pone a consideración del Pleno del H. Ayuntamiento de Síndico Suplente. </w:t>
            </w:r>
          </w:p>
        </w:tc>
      </w:tr>
      <w:tr w:rsidR="008762FE" w:rsidRPr="005A1A58" w14:paraId="4CDF602B" w14:textId="77777777" w:rsidTr="005A1A58">
        <w:trPr>
          <w:gridAfter w:val="2"/>
          <w:wAfter w:w="163" w:type="dxa"/>
        </w:trPr>
        <w:tc>
          <w:tcPr>
            <w:tcW w:w="827" w:type="dxa"/>
            <w:gridSpan w:val="2"/>
          </w:tcPr>
          <w:p w14:paraId="40AD05DD" w14:textId="38A86FE5" w:rsidR="008762FE" w:rsidRPr="005A1A58" w:rsidRDefault="00523B6E" w:rsidP="008B2C3D">
            <w:pPr>
              <w:jc w:val="both"/>
              <w:rPr>
                <w:rFonts w:ascii="Arial" w:hAnsi="Arial" w:cs="Arial"/>
                <w:b/>
              </w:rPr>
            </w:pPr>
            <w:r w:rsidRPr="005A1A58">
              <w:rPr>
                <w:rFonts w:ascii="Arial" w:hAnsi="Arial" w:cs="Arial"/>
                <w:b/>
              </w:rPr>
              <w:t>39</w:t>
            </w:r>
            <w:r w:rsidR="008762FE" w:rsidRPr="005A1A58">
              <w:rPr>
                <w:rFonts w:ascii="Arial" w:hAnsi="Arial" w:cs="Arial"/>
                <w:b/>
              </w:rPr>
              <w:t xml:space="preserve">.- </w:t>
            </w:r>
          </w:p>
        </w:tc>
        <w:tc>
          <w:tcPr>
            <w:tcW w:w="2144" w:type="dxa"/>
            <w:gridSpan w:val="3"/>
          </w:tcPr>
          <w:p w14:paraId="48C6C334" w14:textId="77777777" w:rsidR="008762FE" w:rsidRPr="005A1A58" w:rsidRDefault="008762FE" w:rsidP="008B2C3D">
            <w:pPr>
              <w:jc w:val="both"/>
              <w:rPr>
                <w:rFonts w:ascii="Arial" w:hAnsi="Arial" w:cs="Arial"/>
              </w:rPr>
            </w:pPr>
            <w:r w:rsidRPr="005A1A58">
              <w:rPr>
                <w:rFonts w:ascii="Arial" w:hAnsi="Arial" w:cs="Arial"/>
              </w:rPr>
              <w:t xml:space="preserve">18 de marzo de 2024. </w:t>
            </w:r>
          </w:p>
        </w:tc>
        <w:tc>
          <w:tcPr>
            <w:tcW w:w="1811" w:type="dxa"/>
            <w:gridSpan w:val="2"/>
          </w:tcPr>
          <w:p w14:paraId="0C3B8C84" w14:textId="77777777" w:rsidR="008762FE" w:rsidRPr="005A1A58" w:rsidRDefault="008762FE" w:rsidP="008B2C3D">
            <w:pPr>
              <w:jc w:val="both"/>
              <w:rPr>
                <w:rFonts w:ascii="Arial" w:hAnsi="Arial" w:cs="Arial"/>
              </w:rPr>
            </w:pPr>
            <w:r w:rsidRPr="005A1A58">
              <w:rPr>
                <w:rFonts w:ascii="Arial" w:hAnsi="Arial" w:cs="Arial"/>
              </w:rPr>
              <w:t xml:space="preserve">Extraordinaria </w:t>
            </w:r>
          </w:p>
          <w:p w14:paraId="638A69A2" w14:textId="77777777" w:rsidR="008762FE" w:rsidRPr="005A1A58" w:rsidRDefault="008762FE" w:rsidP="008B2C3D">
            <w:pPr>
              <w:jc w:val="both"/>
              <w:rPr>
                <w:rFonts w:ascii="Arial" w:hAnsi="Arial" w:cs="Arial"/>
                <w:b/>
              </w:rPr>
            </w:pPr>
            <w:r w:rsidRPr="005A1A58">
              <w:rPr>
                <w:rFonts w:ascii="Arial" w:hAnsi="Arial" w:cs="Arial"/>
              </w:rPr>
              <w:t>No. 90.</w:t>
            </w:r>
          </w:p>
          <w:p w14:paraId="50036935" w14:textId="77777777" w:rsidR="008762FE" w:rsidRPr="005A1A58" w:rsidRDefault="008762FE" w:rsidP="008B2C3D">
            <w:pPr>
              <w:jc w:val="both"/>
              <w:rPr>
                <w:rFonts w:ascii="Arial" w:hAnsi="Arial" w:cs="Arial"/>
              </w:rPr>
            </w:pPr>
            <w:r w:rsidRPr="005A1A58">
              <w:rPr>
                <w:rFonts w:ascii="Arial" w:hAnsi="Arial" w:cs="Arial"/>
                <w:b/>
              </w:rPr>
              <w:lastRenderedPageBreak/>
              <w:t>PUNTO NO 4.</w:t>
            </w:r>
            <w:r w:rsidRPr="005A1A58">
              <w:rPr>
                <w:rFonts w:ascii="Arial" w:hAnsi="Arial" w:cs="Arial"/>
              </w:rPr>
              <w:t xml:space="preserve"> </w:t>
            </w:r>
          </w:p>
          <w:p w14:paraId="2DE7EBAC" w14:textId="77777777" w:rsidR="008762FE" w:rsidRPr="005A1A58" w:rsidRDefault="008762FE" w:rsidP="008B2C3D">
            <w:pPr>
              <w:jc w:val="both"/>
              <w:rPr>
                <w:rFonts w:ascii="Arial" w:hAnsi="Arial" w:cs="Arial"/>
              </w:rPr>
            </w:pPr>
          </w:p>
        </w:tc>
        <w:tc>
          <w:tcPr>
            <w:tcW w:w="4831" w:type="dxa"/>
          </w:tcPr>
          <w:p w14:paraId="35490206" w14:textId="77777777" w:rsidR="008762FE" w:rsidRPr="005A1A58" w:rsidRDefault="008762FE" w:rsidP="008B2C3D">
            <w:pPr>
              <w:jc w:val="both"/>
              <w:rPr>
                <w:rFonts w:ascii="Arial" w:hAnsi="Arial" w:cs="Arial"/>
              </w:rPr>
            </w:pPr>
            <w:r w:rsidRPr="005A1A58">
              <w:rPr>
                <w:rFonts w:ascii="Arial" w:hAnsi="Arial" w:cs="Arial"/>
              </w:rPr>
              <w:lastRenderedPageBreak/>
              <w:t xml:space="preserve">Iniciativa de acuerdo económico que modifica la integración de las Comisiones Edilicias </w:t>
            </w:r>
            <w:r w:rsidRPr="005A1A58">
              <w:rPr>
                <w:rFonts w:ascii="Arial" w:hAnsi="Arial" w:cs="Arial"/>
              </w:rPr>
              <w:lastRenderedPageBreak/>
              <w:t xml:space="preserve">Permanentes del Honorable Ayuntamiento Constitucional de Zapotlán el Grande, Jalisco. </w:t>
            </w:r>
          </w:p>
        </w:tc>
      </w:tr>
      <w:tr w:rsidR="008762FE" w:rsidRPr="005A1A58" w14:paraId="426C0D72" w14:textId="77777777" w:rsidTr="005A1A58">
        <w:trPr>
          <w:gridAfter w:val="2"/>
          <w:wAfter w:w="163" w:type="dxa"/>
        </w:trPr>
        <w:tc>
          <w:tcPr>
            <w:tcW w:w="827" w:type="dxa"/>
            <w:gridSpan w:val="2"/>
          </w:tcPr>
          <w:p w14:paraId="3079301B" w14:textId="3630C5FF" w:rsidR="008762FE" w:rsidRPr="005A1A58" w:rsidRDefault="00523B6E" w:rsidP="008B2C3D">
            <w:pPr>
              <w:jc w:val="both"/>
              <w:rPr>
                <w:rFonts w:ascii="Arial" w:hAnsi="Arial" w:cs="Arial"/>
                <w:b/>
              </w:rPr>
            </w:pPr>
            <w:r w:rsidRPr="005A1A58">
              <w:rPr>
                <w:rFonts w:ascii="Arial" w:hAnsi="Arial" w:cs="Arial"/>
                <w:b/>
              </w:rPr>
              <w:lastRenderedPageBreak/>
              <w:t>40</w:t>
            </w:r>
            <w:r w:rsidR="008762FE" w:rsidRPr="005A1A58">
              <w:rPr>
                <w:rFonts w:ascii="Arial" w:hAnsi="Arial" w:cs="Arial"/>
                <w:b/>
              </w:rPr>
              <w:t xml:space="preserve">.- </w:t>
            </w:r>
          </w:p>
        </w:tc>
        <w:tc>
          <w:tcPr>
            <w:tcW w:w="2144" w:type="dxa"/>
            <w:gridSpan w:val="3"/>
          </w:tcPr>
          <w:p w14:paraId="34375786" w14:textId="77777777" w:rsidR="008762FE" w:rsidRPr="005A1A58" w:rsidRDefault="008762FE" w:rsidP="008B2C3D">
            <w:pPr>
              <w:jc w:val="both"/>
              <w:rPr>
                <w:rFonts w:ascii="Arial" w:hAnsi="Arial" w:cs="Arial"/>
              </w:rPr>
            </w:pPr>
            <w:r w:rsidRPr="005A1A58">
              <w:rPr>
                <w:rFonts w:ascii="Arial" w:hAnsi="Arial" w:cs="Arial"/>
              </w:rPr>
              <w:t>08 de Abril de 2024.</w:t>
            </w:r>
          </w:p>
        </w:tc>
        <w:tc>
          <w:tcPr>
            <w:tcW w:w="1811" w:type="dxa"/>
            <w:gridSpan w:val="2"/>
          </w:tcPr>
          <w:p w14:paraId="4A256FBE" w14:textId="77777777" w:rsidR="008762FE" w:rsidRPr="005A1A58" w:rsidRDefault="008762FE" w:rsidP="008B2C3D">
            <w:pPr>
              <w:jc w:val="both"/>
              <w:rPr>
                <w:rFonts w:ascii="Arial" w:hAnsi="Arial" w:cs="Arial"/>
              </w:rPr>
            </w:pPr>
            <w:r w:rsidRPr="005A1A58">
              <w:rPr>
                <w:rFonts w:ascii="Arial" w:hAnsi="Arial" w:cs="Arial"/>
              </w:rPr>
              <w:t>Ordinaria No.49.</w:t>
            </w:r>
          </w:p>
          <w:p w14:paraId="193CB17B" w14:textId="77777777" w:rsidR="008762FE" w:rsidRPr="005A1A58" w:rsidRDefault="008762FE" w:rsidP="008B2C3D">
            <w:pPr>
              <w:jc w:val="both"/>
              <w:rPr>
                <w:rFonts w:ascii="Arial" w:hAnsi="Arial" w:cs="Arial"/>
                <w:b/>
              </w:rPr>
            </w:pPr>
            <w:r w:rsidRPr="005A1A58">
              <w:rPr>
                <w:rFonts w:ascii="Arial" w:hAnsi="Arial" w:cs="Arial"/>
                <w:b/>
              </w:rPr>
              <w:t>PUNTO NO. 3.</w:t>
            </w:r>
          </w:p>
        </w:tc>
        <w:tc>
          <w:tcPr>
            <w:tcW w:w="4831" w:type="dxa"/>
          </w:tcPr>
          <w:p w14:paraId="48716CE9" w14:textId="77777777" w:rsidR="008762FE" w:rsidRPr="005A1A58" w:rsidRDefault="008762FE" w:rsidP="008B2C3D">
            <w:pPr>
              <w:shd w:val="clear" w:color="auto" w:fill="FFFFFF"/>
              <w:jc w:val="both"/>
              <w:rPr>
                <w:rFonts w:ascii="Arial" w:hAnsi="Arial" w:cs="Arial"/>
              </w:rPr>
            </w:pPr>
            <w:r w:rsidRPr="005A1A58">
              <w:rPr>
                <w:rFonts w:ascii="Arial" w:eastAsia="Times New Roman" w:hAnsi="Arial" w:cs="Arial"/>
                <w:bCs/>
                <w:color w:val="000000"/>
                <w:lang w:eastAsia="es-MX"/>
              </w:rPr>
              <w:t xml:space="preserve">Dictamen de la Comisión Edilicia Permanente de Obras Públicas, Planeación Urbana y Regularización de la Tenencia de la Tierra, que aprueba el dictamen del Comité de Obra Pública del Gobierno Municipal de Zapotlán el Grande, Jalisco, emitido con fecha 21 veintiuno de marzo del 2024, respecto de la modalidad de contratación por adjudicación directa para la obra número FORTA-006-2024, denominada "Construcción de Banquetas; Machuelos y Empedrado en la Calle Basilio Vadillo entre el Tianguis Municipal y la Calle Gral. Ignacio Comonfort en la Colonia El Bajío II en Ciudad Guzmán, Municipio de Zapotlán el Grande." Proveniente de recurso FORTAMUN; Derivado de haberse declarado desierto el proceso de contratación bajo la modalidad de concurso simplificado sumario. </w:t>
            </w:r>
            <w:r w:rsidRPr="005A1A58">
              <w:rPr>
                <w:rFonts w:ascii="Arial" w:eastAsia="Times New Roman" w:hAnsi="Arial" w:cs="Arial"/>
                <w:b/>
                <w:bCs/>
                <w:color w:val="000000"/>
                <w:lang w:eastAsia="es-MX"/>
              </w:rPr>
              <w:t>Comisión Edilicia Permanente de Obras Públicas, Planeación Urbana y Regularización de la Tenencia de la Tierra.</w:t>
            </w:r>
          </w:p>
        </w:tc>
      </w:tr>
      <w:tr w:rsidR="008762FE" w:rsidRPr="005A1A58" w14:paraId="2635AF14" w14:textId="77777777" w:rsidTr="005A1A58">
        <w:trPr>
          <w:gridAfter w:val="2"/>
          <w:wAfter w:w="163" w:type="dxa"/>
        </w:trPr>
        <w:tc>
          <w:tcPr>
            <w:tcW w:w="827" w:type="dxa"/>
            <w:gridSpan w:val="2"/>
          </w:tcPr>
          <w:p w14:paraId="464CB058" w14:textId="4AB76EED" w:rsidR="008762FE" w:rsidRPr="005A1A58" w:rsidRDefault="00523B6E" w:rsidP="008B2C3D">
            <w:pPr>
              <w:jc w:val="both"/>
              <w:rPr>
                <w:rFonts w:ascii="Arial" w:hAnsi="Arial" w:cs="Arial"/>
                <w:b/>
              </w:rPr>
            </w:pPr>
            <w:r w:rsidRPr="005A1A58">
              <w:rPr>
                <w:rFonts w:ascii="Arial" w:hAnsi="Arial" w:cs="Arial"/>
                <w:b/>
              </w:rPr>
              <w:t>41</w:t>
            </w:r>
            <w:r w:rsidR="008762FE" w:rsidRPr="005A1A58">
              <w:rPr>
                <w:rFonts w:ascii="Arial" w:hAnsi="Arial" w:cs="Arial"/>
                <w:b/>
              </w:rPr>
              <w:t xml:space="preserve">.- </w:t>
            </w:r>
          </w:p>
        </w:tc>
        <w:tc>
          <w:tcPr>
            <w:tcW w:w="2144" w:type="dxa"/>
            <w:gridSpan w:val="3"/>
          </w:tcPr>
          <w:p w14:paraId="07160952" w14:textId="77777777" w:rsidR="008762FE" w:rsidRPr="005A1A58" w:rsidRDefault="008762FE" w:rsidP="008B2C3D">
            <w:pPr>
              <w:jc w:val="both"/>
              <w:rPr>
                <w:rFonts w:ascii="Arial" w:hAnsi="Arial" w:cs="Arial"/>
              </w:rPr>
            </w:pPr>
            <w:r w:rsidRPr="005A1A58">
              <w:rPr>
                <w:rFonts w:ascii="Arial" w:hAnsi="Arial" w:cs="Arial"/>
              </w:rPr>
              <w:t>08 de Abril de 2024.</w:t>
            </w:r>
          </w:p>
        </w:tc>
        <w:tc>
          <w:tcPr>
            <w:tcW w:w="1811" w:type="dxa"/>
            <w:gridSpan w:val="2"/>
          </w:tcPr>
          <w:p w14:paraId="73705119" w14:textId="77777777" w:rsidR="008762FE" w:rsidRPr="005A1A58" w:rsidRDefault="008762FE" w:rsidP="008B2C3D">
            <w:pPr>
              <w:jc w:val="both"/>
              <w:rPr>
                <w:rFonts w:ascii="Arial" w:hAnsi="Arial" w:cs="Arial"/>
              </w:rPr>
            </w:pPr>
            <w:r w:rsidRPr="005A1A58">
              <w:rPr>
                <w:rFonts w:ascii="Arial" w:hAnsi="Arial" w:cs="Arial"/>
              </w:rPr>
              <w:t>Ordinaria No.49.</w:t>
            </w:r>
          </w:p>
          <w:p w14:paraId="36E422C5" w14:textId="77777777" w:rsidR="008762FE" w:rsidRPr="005A1A58" w:rsidRDefault="008762FE" w:rsidP="008B2C3D">
            <w:pPr>
              <w:jc w:val="both"/>
              <w:rPr>
                <w:rFonts w:ascii="Arial" w:hAnsi="Arial" w:cs="Arial"/>
              </w:rPr>
            </w:pPr>
            <w:r w:rsidRPr="005A1A58">
              <w:rPr>
                <w:rFonts w:ascii="Arial" w:hAnsi="Arial" w:cs="Arial"/>
                <w:b/>
              </w:rPr>
              <w:t>PUNTO NO. 4.</w:t>
            </w:r>
          </w:p>
        </w:tc>
        <w:tc>
          <w:tcPr>
            <w:tcW w:w="4831" w:type="dxa"/>
          </w:tcPr>
          <w:p w14:paraId="6916AE9D" w14:textId="77777777" w:rsidR="008762FE" w:rsidRPr="005A1A58" w:rsidRDefault="008762FE" w:rsidP="008B2C3D">
            <w:pPr>
              <w:jc w:val="both"/>
              <w:rPr>
                <w:rFonts w:ascii="Arial" w:hAnsi="Arial" w:cs="Arial"/>
              </w:rPr>
            </w:pPr>
            <w:r w:rsidRPr="005A1A58">
              <w:rPr>
                <w:rFonts w:ascii="Arial" w:hAnsi="Arial" w:cs="Arial"/>
                <w:bCs/>
                <w:color w:val="000000"/>
                <w:shd w:val="clear" w:color="auto" w:fill="FFFFFF"/>
              </w:rPr>
              <w:t xml:space="preserve">Dictamen de la Comisión Edilicia Permanente de Obras Públicas, Planeación Urbana y Regularización de la Tenencia de la Tierra, que aprueba el Dictamen que contiene fallo final respecto de la obra pública número FORTA-004-2024 denominada "Construcción de Banquetas; Machuelos y Pavimento de Concreto Hidráulico en la Calle Colima entre la Calle Leona Vicario </w:t>
            </w:r>
            <w:proofErr w:type="spellStart"/>
            <w:r w:rsidRPr="005A1A58">
              <w:rPr>
                <w:rFonts w:ascii="Arial" w:hAnsi="Arial" w:cs="Arial"/>
                <w:bCs/>
                <w:color w:val="000000"/>
                <w:shd w:val="clear" w:color="auto" w:fill="FFFFFF"/>
              </w:rPr>
              <w:t>Fdz</w:t>
            </w:r>
            <w:proofErr w:type="spellEnd"/>
            <w:r w:rsidRPr="005A1A58">
              <w:rPr>
                <w:rFonts w:ascii="Arial" w:hAnsi="Arial" w:cs="Arial"/>
                <w:bCs/>
                <w:color w:val="000000"/>
                <w:shd w:val="clear" w:color="auto" w:fill="FFFFFF"/>
              </w:rPr>
              <w:t xml:space="preserve">. y la Calle Gral. Pedro Ogazon Rubio en la Colonia Centro en Ciudad Guzmán, Municipio de Zapotlán el Grande, Jalisco." </w:t>
            </w:r>
            <w:r w:rsidRPr="005A1A58">
              <w:rPr>
                <w:rFonts w:ascii="Arial" w:hAnsi="Arial" w:cs="Arial"/>
                <w:b/>
                <w:bCs/>
                <w:color w:val="000000"/>
                <w:shd w:val="clear" w:color="auto" w:fill="FFFFFF"/>
              </w:rPr>
              <w:t>C</w:t>
            </w:r>
            <w:r w:rsidRPr="005A1A58">
              <w:rPr>
                <w:rFonts w:ascii="Arial" w:eastAsia="Times New Roman" w:hAnsi="Arial" w:cs="Arial"/>
                <w:b/>
                <w:bCs/>
                <w:color w:val="000000"/>
                <w:lang w:eastAsia="es-MX"/>
              </w:rPr>
              <w:t>omisión Edilicia Permanente de Obras Públicas, Planeación Urbana y Regularización de la Tenencia de la Tierra.</w:t>
            </w:r>
          </w:p>
        </w:tc>
      </w:tr>
      <w:tr w:rsidR="008762FE" w:rsidRPr="005A1A58" w14:paraId="0D7C7FC6" w14:textId="77777777" w:rsidTr="005A1A58">
        <w:trPr>
          <w:gridAfter w:val="2"/>
          <w:wAfter w:w="163" w:type="dxa"/>
        </w:trPr>
        <w:tc>
          <w:tcPr>
            <w:tcW w:w="827" w:type="dxa"/>
            <w:gridSpan w:val="2"/>
          </w:tcPr>
          <w:p w14:paraId="748A5746" w14:textId="78E64FB1" w:rsidR="008762FE" w:rsidRPr="005A1A58" w:rsidRDefault="00523B6E" w:rsidP="008B2C3D">
            <w:pPr>
              <w:jc w:val="both"/>
              <w:rPr>
                <w:rFonts w:ascii="Arial" w:hAnsi="Arial" w:cs="Arial"/>
                <w:b/>
              </w:rPr>
            </w:pPr>
            <w:r w:rsidRPr="005A1A58">
              <w:rPr>
                <w:rFonts w:ascii="Arial" w:hAnsi="Arial" w:cs="Arial"/>
                <w:b/>
              </w:rPr>
              <w:t>42</w:t>
            </w:r>
            <w:r w:rsidR="008762FE" w:rsidRPr="005A1A58">
              <w:rPr>
                <w:rFonts w:ascii="Arial" w:hAnsi="Arial" w:cs="Arial"/>
                <w:b/>
              </w:rPr>
              <w:t>.-</w:t>
            </w:r>
          </w:p>
        </w:tc>
        <w:tc>
          <w:tcPr>
            <w:tcW w:w="2144" w:type="dxa"/>
            <w:gridSpan w:val="3"/>
          </w:tcPr>
          <w:p w14:paraId="7A42FD6E" w14:textId="77777777" w:rsidR="008762FE" w:rsidRPr="005A1A58" w:rsidRDefault="008762FE" w:rsidP="008B2C3D">
            <w:pPr>
              <w:jc w:val="both"/>
              <w:rPr>
                <w:rFonts w:ascii="Arial" w:hAnsi="Arial" w:cs="Arial"/>
              </w:rPr>
            </w:pPr>
            <w:r w:rsidRPr="005A1A58">
              <w:rPr>
                <w:rFonts w:ascii="Arial" w:hAnsi="Arial" w:cs="Arial"/>
              </w:rPr>
              <w:t>25 de Abril de 2024.</w:t>
            </w:r>
          </w:p>
        </w:tc>
        <w:tc>
          <w:tcPr>
            <w:tcW w:w="1811" w:type="dxa"/>
            <w:gridSpan w:val="2"/>
          </w:tcPr>
          <w:p w14:paraId="77015F77" w14:textId="77777777" w:rsidR="008762FE" w:rsidRPr="005A1A58" w:rsidRDefault="008762FE" w:rsidP="008B2C3D">
            <w:pPr>
              <w:jc w:val="both"/>
              <w:rPr>
                <w:rFonts w:ascii="Arial" w:hAnsi="Arial" w:cs="Arial"/>
              </w:rPr>
            </w:pPr>
            <w:r w:rsidRPr="005A1A58">
              <w:rPr>
                <w:rFonts w:ascii="Arial" w:hAnsi="Arial" w:cs="Arial"/>
              </w:rPr>
              <w:t xml:space="preserve">Extraordinaria No. 93. </w:t>
            </w:r>
          </w:p>
          <w:p w14:paraId="0AB857D6" w14:textId="77777777" w:rsidR="008762FE" w:rsidRPr="005A1A58" w:rsidRDefault="008762FE" w:rsidP="008B2C3D">
            <w:pPr>
              <w:jc w:val="both"/>
              <w:rPr>
                <w:rFonts w:ascii="Arial" w:hAnsi="Arial" w:cs="Arial"/>
                <w:b/>
              </w:rPr>
            </w:pPr>
            <w:r w:rsidRPr="005A1A58">
              <w:rPr>
                <w:rFonts w:ascii="Arial" w:hAnsi="Arial" w:cs="Arial"/>
                <w:b/>
              </w:rPr>
              <w:t>PUNTO No. 4.</w:t>
            </w:r>
          </w:p>
        </w:tc>
        <w:tc>
          <w:tcPr>
            <w:tcW w:w="4831" w:type="dxa"/>
          </w:tcPr>
          <w:p w14:paraId="5D0E6D1B" w14:textId="77777777" w:rsidR="008762FE" w:rsidRPr="005A1A58" w:rsidRDefault="008762FE" w:rsidP="008B2C3D">
            <w:pPr>
              <w:jc w:val="both"/>
              <w:rPr>
                <w:rFonts w:ascii="Arial" w:hAnsi="Arial" w:cs="Arial"/>
              </w:rPr>
            </w:pPr>
            <w:r w:rsidRPr="005A1A58">
              <w:rPr>
                <w:rFonts w:ascii="Arial" w:hAnsi="Arial" w:cs="Arial"/>
              </w:rPr>
              <w:t xml:space="preserve">Mensaje Oficial del Presidente Municipal, Instalación del Ayuntamiento Infantil 2024. </w:t>
            </w:r>
          </w:p>
        </w:tc>
      </w:tr>
      <w:tr w:rsidR="008762FE" w:rsidRPr="005A1A58" w14:paraId="6E5788C5" w14:textId="77777777" w:rsidTr="005A1A58">
        <w:trPr>
          <w:gridAfter w:val="2"/>
          <w:wAfter w:w="163" w:type="dxa"/>
        </w:trPr>
        <w:tc>
          <w:tcPr>
            <w:tcW w:w="827" w:type="dxa"/>
            <w:gridSpan w:val="2"/>
          </w:tcPr>
          <w:p w14:paraId="7C3E9609" w14:textId="4E6ECDBF" w:rsidR="008762FE" w:rsidRPr="005A1A58" w:rsidRDefault="00523B6E" w:rsidP="008B2C3D">
            <w:pPr>
              <w:jc w:val="both"/>
              <w:rPr>
                <w:rFonts w:ascii="Arial" w:hAnsi="Arial" w:cs="Arial"/>
                <w:b/>
              </w:rPr>
            </w:pPr>
            <w:r w:rsidRPr="005A1A58">
              <w:rPr>
                <w:rFonts w:ascii="Arial" w:hAnsi="Arial" w:cs="Arial"/>
                <w:b/>
              </w:rPr>
              <w:t>43</w:t>
            </w:r>
            <w:r w:rsidR="008762FE" w:rsidRPr="005A1A58">
              <w:rPr>
                <w:rFonts w:ascii="Arial" w:hAnsi="Arial" w:cs="Arial"/>
                <w:b/>
              </w:rPr>
              <w:t xml:space="preserve">.- </w:t>
            </w:r>
          </w:p>
        </w:tc>
        <w:tc>
          <w:tcPr>
            <w:tcW w:w="2144" w:type="dxa"/>
            <w:gridSpan w:val="3"/>
          </w:tcPr>
          <w:p w14:paraId="080EBF93" w14:textId="77777777" w:rsidR="008762FE" w:rsidRPr="005A1A58" w:rsidRDefault="008762FE" w:rsidP="008B2C3D">
            <w:pPr>
              <w:jc w:val="both"/>
              <w:rPr>
                <w:rFonts w:ascii="Arial" w:hAnsi="Arial" w:cs="Arial"/>
              </w:rPr>
            </w:pPr>
            <w:r w:rsidRPr="005A1A58">
              <w:rPr>
                <w:rFonts w:ascii="Arial" w:hAnsi="Arial" w:cs="Arial"/>
              </w:rPr>
              <w:t>03 de Mayo de 2024.</w:t>
            </w:r>
          </w:p>
        </w:tc>
        <w:tc>
          <w:tcPr>
            <w:tcW w:w="1811" w:type="dxa"/>
            <w:gridSpan w:val="2"/>
          </w:tcPr>
          <w:p w14:paraId="38D817E2" w14:textId="77777777" w:rsidR="008762FE" w:rsidRPr="005A1A58" w:rsidRDefault="008762FE" w:rsidP="008B2C3D">
            <w:pPr>
              <w:jc w:val="both"/>
              <w:rPr>
                <w:rFonts w:ascii="Arial" w:hAnsi="Arial" w:cs="Arial"/>
              </w:rPr>
            </w:pPr>
            <w:r w:rsidRPr="005A1A58">
              <w:rPr>
                <w:rFonts w:ascii="Arial" w:hAnsi="Arial" w:cs="Arial"/>
              </w:rPr>
              <w:t>Ordinaria No. 50.</w:t>
            </w:r>
          </w:p>
          <w:p w14:paraId="55191CC1" w14:textId="77777777" w:rsidR="008762FE" w:rsidRPr="005A1A58" w:rsidRDefault="008762FE" w:rsidP="008B2C3D">
            <w:pPr>
              <w:jc w:val="both"/>
              <w:rPr>
                <w:rFonts w:ascii="Arial" w:hAnsi="Arial" w:cs="Arial"/>
                <w:b/>
              </w:rPr>
            </w:pPr>
            <w:r w:rsidRPr="005A1A58">
              <w:rPr>
                <w:rFonts w:ascii="Arial" w:hAnsi="Arial" w:cs="Arial"/>
                <w:b/>
              </w:rPr>
              <w:lastRenderedPageBreak/>
              <w:t>PUNTO 7.</w:t>
            </w:r>
          </w:p>
        </w:tc>
        <w:tc>
          <w:tcPr>
            <w:tcW w:w="4831" w:type="dxa"/>
          </w:tcPr>
          <w:p w14:paraId="3F710848" w14:textId="77777777" w:rsidR="008762FE" w:rsidRPr="005A1A58" w:rsidRDefault="008762FE" w:rsidP="008B2C3D">
            <w:pPr>
              <w:jc w:val="both"/>
              <w:rPr>
                <w:rFonts w:ascii="Arial" w:hAnsi="Arial" w:cs="Arial"/>
              </w:rPr>
            </w:pPr>
            <w:r w:rsidRPr="005A1A58">
              <w:rPr>
                <w:rFonts w:ascii="Arial" w:hAnsi="Arial" w:cs="Arial"/>
              </w:rPr>
              <w:lastRenderedPageBreak/>
              <w:t xml:space="preserve">Iniciativa de Acuerdo Económico que pone a consideración del Pleno de ese Honorable Ayuntamiento Constitucional el otorgamiento de </w:t>
            </w:r>
            <w:r w:rsidRPr="005A1A58">
              <w:rPr>
                <w:rFonts w:ascii="Arial" w:hAnsi="Arial" w:cs="Arial"/>
              </w:rPr>
              <w:lastRenderedPageBreak/>
              <w:t>Prestación de Seguridad Social ante el Instituto Mexicano del Seguro Social en la Modalidad 42.</w:t>
            </w:r>
          </w:p>
        </w:tc>
      </w:tr>
      <w:tr w:rsidR="008762FE" w:rsidRPr="005A1A58" w14:paraId="5DBE74E0" w14:textId="77777777" w:rsidTr="005A1A58">
        <w:trPr>
          <w:gridAfter w:val="2"/>
          <w:wAfter w:w="163" w:type="dxa"/>
        </w:trPr>
        <w:tc>
          <w:tcPr>
            <w:tcW w:w="827" w:type="dxa"/>
            <w:gridSpan w:val="2"/>
          </w:tcPr>
          <w:p w14:paraId="2F26ECDF" w14:textId="02A9B44A" w:rsidR="008762FE" w:rsidRPr="005A1A58" w:rsidRDefault="00523B6E" w:rsidP="008B2C3D">
            <w:pPr>
              <w:jc w:val="both"/>
              <w:rPr>
                <w:rFonts w:ascii="Arial" w:hAnsi="Arial" w:cs="Arial"/>
                <w:b/>
              </w:rPr>
            </w:pPr>
            <w:r w:rsidRPr="005A1A58">
              <w:rPr>
                <w:rFonts w:ascii="Arial" w:hAnsi="Arial" w:cs="Arial"/>
                <w:b/>
              </w:rPr>
              <w:lastRenderedPageBreak/>
              <w:t>44</w:t>
            </w:r>
            <w:r w:rsidR="008762FE" w:rsidRPr="005A1A58">
              <w:rPr>
                <w:rFonts w:ascii="Arial" w:hAnsi="Arial" w:cs="Arial"/>
                <w:b/>
              </w:rPr>
              <w:t xml:space="preserve">.- </w:t>
            </w:r>
          </w:p>
        </w:tc>
        <w:tc>
          <w:tcPr>
            <w:tcW w:w="2144" w:type="dxa"/>
            <w:gridSpan w:val="3"/>
          </w:tcPr>
          <w:p w14:paraId="0359F1DE" w14:textId="77777777" w:rsidR="008762FE" w:rsidRPr="005A1A58" w:rsidRDefault="008762FE" w:rsidP="008B2C3D">
            <w:pPr>
              <w:jc w:val="both"/>
              <w:rPr>
                <w:rFonts w:ascii="Arial" w:hAnsi="Arial" w:cs="Arial"/>
              </w:rPr>
            </w:pPr>
            <w:r w:rsidRPr="005A1A58">
              <w:rPr>
                <w:rFonts w:ascii="Arial" w:hAnsi="Arial" w:cs="Arial"/>
              </w:rPr>
              <w:t>03 de Mayo de 2024.</w:t>
            </w:r>
          </w:p>
        </w:tc>
        <w:tc>
          <w:tcPr>
            <w:tcW w:w="1811" w:type="dxa"/>
            <w:gridSpan w:val="2"/>
          </w:tcPr>
          <w:p w14:paraId="2CA096BC" w14:textId="77777777" w:rsidR="008762FE" w:rsidRPr="005A1A58" w:rsidRDefault="008762FE" w:rsidP="008B2C3D">
            <w:pPr>
              <w:jc w:val="both"/>
              <w:rPr>
                <w:rFonts w:ascii="Arial" w:hAnsi="Arial" w:cs="Arial"/>
              </w:rPr>
            </w:pPr>
            <w:r w:rsidRPr="005A1A58">
              <w:rPr>
                <w:rFonts w:ascii="Arial" w:hAnsi="Arial" w:cs="Arial"/>
              </w:rPr>
              <w:t>Ordinaria No. 50.</w:t>
            </w:r>
          </w:p>
          <w:p w14:paraId="27C36FE8" w14:textId="77777777" w:rsidR="008762FE" w:rsidRPr="005A1A58" w:rsidRDefault="008762FE" w:rsidP="008B2C3D">
            <w:pPr>
              <w:jc w:val="both"/>
              <w:rPr>
                <w:rFonts w:ascii="Arial" w:hAnsi="Arial" w:cs="Arial"/>
              </w:rPr>
            </w:pPr>
            <w:r w:rsidRPr="005A1A58">
              <w:rPr>
                <w:rFonts w:ascii="Arial" w:hAnsi="Arial" w:cs="Arial"/>
                <w:b/>
              </w:rPr>
              <w:t>PUNTO 8.</w:t>
            </w:r>
          </w:p>
        </w:tc>
        <w:tc>
          <w:tcPr>
            <w:tcW w:w="4831" w:type="dxa"/>
          </w:tcPr>
          <w:p w14:paraId="0FA8E74F" w14:textId="77777777" w:rsidR="008762FE" w:rsidRPr="005A1A58" w:rsidRDefault="008762FE" w:rsidP="008B2C3D">
            <w:pPr>
              <w:jc w:val="both"/>
              <w:rPr>
                <w:rFonts w:ascii="Arial" w:hAnsi="Arial" w:cs="Arial"/>
              </w:rPr>
            </w:pPr>
            <w:r w:rsidRPr="005A1A58">
              <w:rPr>
                <w:rFonts w:ascii="Arial" w:hAnsi="Arial" w:cs="Arial"/>
              </w:rPr>
              <w:t xml:space="preserve">Iniciativa que turna a comisiones la propuesta de convocatoria pública abierta las Reglas de Operación para el Programa de Retiro Voluntario 2024-2025 a los Servidores Públicos del Municipio de Zapotlán el Grande, Jalisco. </w:t>
            </w:r>
          </w:p>
        </w:tc>
      </w:tr>
      <w:tr w:rsidR="008762FE" w:rsidRPr="005A1A58" w14:paraId="769AD0C5" w14:textId="77777777" w:rsidTr="005A1A58">
        <w:trPr>
          <w:gridAfter w:val="2"/>
          <w:wAfter w:w="163" w:type="dxa"/>
        </w:trPr>
        <w:tc>
          <w:tcPr>
            <w:tcW w:w="827" w:type="dxa"/>
            <w:gridSpan w:val="2"/>
          </w:tcPr>
          <w:p w14:paraId="6E969189" w14:textId="71FC0B0C" w:rsidR="008762FE" w:rsidRPr="005A1A58" w:rsidRDefault="00523B6E" w:rsidP="008B2C3D">
            <w:pPr>
              <w:jc w:val="both"/>
              <w:rPr>
                <w:rFonts w:ascii="Arial" w:hAnsi="Arial" w:cs="Arial"/>
                <w:b/>
              </w:rPr>
            </w:pPr>
            <w:r w:rsidRPr="005A1A58">
              <w:rPr>
                <w:rFonts w:ascii="Arial" w:hAnsi="Arial" w:cs="Arial"/>
                <w:b/>
              </w:rPr>
              <w:t>45</w:t>
            </w:r>
            <w:r w:rsidR="008762FE" w:rsidRPr="005A1A58">
              <w:rPr>
                <w:rFonts w:ascii="Arial" w:hAnsi="Arial" w:cs="Arial"/>
                <w:b/>
              </w:rPr>
              <w:t>.-</w:t>
            </w:r>
          </w:p>
        </w:tc>
        <w:tc>
          <w:tcPr>
            <w:tcW w:w="2144" w:type="dxa"/>
            <w:gridSpan w:val="3"/>
          </w:tcPr>
          <w:p w14:paraId="215A1EA5" w14:textId="77777777" w:rsidR="008762FE" w:rsidRPr="005A1A58" w:rsidRDefault="008762FE" w:rsidP="008B2C3D">
            <w:pPr>
              <w:jc w:val="both"/>
              <w:rPr>
                <w:rFonts w:ascii="Arial" w:hAnsi="Arial" w:cs="Arial"/>
              </w:rPr>
            </w:pPr>
            <w:r w:rsidRPr="005A1A58">
              <w:rPr>
                <w:rFonts w:ascii="Arial" w:hAnsi="Arial" w:cs="Arial"/>
              </w:rPr>
              <w:t>03 de Mayo de 2024.</w:t>
            </w:r>
          </w:p>
        </w:tc>
        <w:tc>
          <w:tcPr>
            <w:tcW w:w="1811" w:type="dxa"/>
            <w:gridSpan w:val="2"/>
          </w:tcPr>
          <w:p w14:paraId="19566CBF" w14:textId="77777777" w:rsidR="008762FE" w:rsidRPr="005A1A58" w:rsidRDefault="008762FE" w:rsidP="008B2C3D">
            <w:pPr>
              <w:jc w:val="both"/>
              <w:rPr>
                <w:rFonts w:ascii="Arial" w:hAnsi="Arial" w:cs="Arial"/>
              </w:rPr>
            </w:pPr>
            <w:r w:rsidRPr="005A1A58">
              <w:rPr>
                <w:rFonts w:ascii="Arial" w:hAnsi="Arial" w:cs="Arial"/>
              </w:rPr>
              <w:t>Ordinaria No. 50.</w:t>
            </w:r>
          </w:p>
          <w:p w14:paraId="239695D5" w14:textId="77777777" w:rsidR="008762FE" w:rsidRPr="005A1A58" w:rsidRDefault="008762FE" w:rsidP="008B2C3D">
            <w:pPr>
              <w:jc w:val="both"/>
              <w:rPr>
                <w:rFonts w:ascii="Arial" w:hAnsi="Arial" w:cs="Arial"/>
                <w:b/>
              </w:rPr>
            </w:pPr>
            <w:r w:rsidRPr="005A1A58">
              <w:rPr>
                <w:rFonts w:ascii="Arial" w:hAnsi="Arial" w:cs="Arial"/>
                <w:b/>
              </w:rPr>
              <w:t xml:space="preserve">PUNTO 9. </w:t>
            </w:r>
          </w:p>
          <w:p w14:paraId="62FED9EE" w14:textId="77777777" w:rsidR="008762FE" w:rsidRPr="005A1A58" w:rsidRDefault="008762FE" w:rsidP="008B2C3D">
            <w:pPr>
              <w:jc w:val="both"/>
              <w:rPr>
                <w:rFonts w:ascii="Arial" w:hAnsi="Arial" w:cs="Arial"/>
              </w:rPr>
            </w:pPr>
            <w:r w:rsidRPr="005A1A58">
              <w:rPr>
                <w:rFonts w:ascii="Arial" w:hAnsi="Arial" w:cs="Arial"/>
                <w:b/>
              </w:rPr>
              <w:t xml:space="preserve">NOTA: SE BAJO EL PUNTO DEL ORDEN DEL DÍA. </w:t>
            </w:r>
          </w:p>
        </w:tc>
        <w:tc>
          <w:tcPr>
            <w:tcW w:w="4831" w:type="dxa"/>
          </w:tcPr>
          <w:p w14:paraId="65FB5939" w14:textId="77777777" w:rsidR="008762FE" w:rsidRPr="005A1A58" w:rsidRDefault="008762FE" w:rsidP="008B2C3D">
            <w:pPr>
              <w:jc w:val="both"/>
              <w:rPr>
                <w:rFonts w:ascii="Arial" w:hAnsi="Arial" w:cs="Arial"/>
              </w:rPr>
            </w:pPr>
            <w:r w:rsidRPr="005A1A58">
              <w:rPr>
                <w:rFonts w:ascii="Arial" w:hAnsi="Arial" w:cs="Arial"/>
              </w:rPr>
              <w:t xml:space="preserve">Iniciativa de Acuerdo Económico que autoriza la suscripción de un contrato de Fideicomiso de Garantía entre el Municipio de Zapotlán el Grande, Jalisco y ABC Capital, Sociedad Anónima Institución de Banca Múltiple; New </w:t>
            </w:r>
            <w:proofErr w:type="spellStart"/>
            <w:r w:rsidRPr="005A1A58">
              <w:rPr>
                <w:rFonts w:ascii="Arial" w:hAnsi="Arial" w:cs="Arial"/>
              </w:rPr>
              <w:t>Story</w:t>
            </w:r>
            <w:proofErr w:type="spellEnd"/>
            <w:r w:rsidRPr="005A1A58">
              <w:rPr>
                <w:rFonts w:ascii="Arial" w:hAnsi="Arial" w:cs="Arial"/>
              </w:rPr>
              <w:t xml:space="preserve"> </w:t>
            </w:r>
            <w:proofErr w:type="spellStart"/>
            <w:r w:rsidRPr="005A1A58">
              <w:rPr>
                <w:rFonts w:ascii="Arial" w:hAnsi="Arial" w:cs="Arial"/>
              </w:rPr>
              <w:t>Incorporated</w:t>
            </w:r>
            <w:proofErr w:type="spellEnd"/>
            <w:r w:rsidRPr="005A1A58">
              <w:rPr>
                <w:rFonts w:ascii="Arial" w:hAnsi="Arial" w:cs="Arial"/>
              </w:rPr>
              <w:t xml:space="preserve">; Urbanizaciones El Porvenir de Ameca, Sociedad Anónima de Capital Variable, Sociedad Financiera de Objeto Múltiple, Entidad no Regulada.   </w:t>
            </w:r>
          </w:p>
        </w:tc>
      </w:tr>
      <w:tr w:rsidR="008762FE" w:rsidRPr="005A1A58" w14:paraId="788D96CC" w14:textId="77777777" w:rsidTr="005A1A58">
        <w:trPr>
          <w:gridAfter w:val="2"/>
          <w:wAfter w:w="163" w:type="dxa"/>
        </w:trPr>
        <w:tc>
          <w:tcPr>
            <w:tcW w:w="827" w:type="dxa"/>
            <w:gridSpan w:val="2"/>
          </w:tcPr>
          <w:p w14:paraId="2C481971" w14:textId="5100245F" w:rsidR="008762FE" w:rsidRPr="005A1A58" w:rsidRDefault="00523B6E" w:rsidP="008B2C3D">
            <w:pPr>
              <w:jc w:val="both"/>
              <w:rPr>
                <w:rFonts w:ascii="Arial" w:hAnsi="Arial" w:cs="Arial"/>
                <w:b/>
              </w:rPr>
            </w:pPr>
            <w:r w:rsidRPr="005A1A58">
              <w:rPr>
                <w:rFonts w:ascii="Arial" w:hAnsi="Arial" w:cs="Arial"/>
                <w:b/>
              </w:rPr>
              <w:t>46</w:t>
            </w:r>
            <w:r w:rsidR="008762FE" w:rsidRPr="005A1A58">
              <w:rPr>
                <w:rFonts w:ascii="Arial" w:hAnsi="Arial" w:cs="Arial"/>
                <w:b/>
              </w:rPr>
              <w:t>.-</w:t>
            </w:r>
          </w:p>
        </w:tc>
        <w:tc>
          <w:tcPr>
            <w:tcW w:w="2144" w:type="dxa"/>
            <w:gridSpan w:val="3"/>
          </w:tcPr>
          <w:p w14:paraId="6504D1E6" w14:textId="77777777" w:rsidR="008762FE" w:rsidRPr="005A1A58" w:rsidRDefault="008762FE" w:rsidP="008B2C3D">
            <w:pPr>
              <w:jc w:val="both"/>
              <w:rPr>
                <w:rFonts w:ascii="Arial" w:hAnsi="Arial" w:cs="Arial"/>
              </w:rPr>
            </w:pPr>
            <w:r w:rsidRPr="005A1A58">
              <w:rPr>
                <w:rFonts w:ascii="Arial" w:hAnsi="Arial" w:cs="Arial"/>
              </w:rPr>
              <w:t>13 de mayo de 2024.</w:t>
            </w:r>
          </w:p>
        </w:tc>
        <w:tc>
          <w:tcPr>
            <w:tcW w:w="1811" w:type="dxa"/>
            <w:gridSpan w:val="2"/>
          </w:tcPr>
          <w:p w14:paraId="04F55A32" w14:textId="77777777" w:rsidR="008762FE" w:rsidRPr="005A1A58" w:rsidRDefault="008762FE" w:rsidP="008B2C3D">
            <w:pPr>
              <w:jc w:val="both"/>
              <w:rPr>
                <w:rFonts w:ascii="Arial" w:hAnsi="Arial" w:cs="Arial"/>
              </w:rPr>
            </w:pPr>
            <w:r w:rsidRPr="005A1A58">
              <w:rPr>
                <w:rFonts w:ascii="Arial" w:hAnsi="Arial" w:cs="Arial"/>
              </w:rPr>
              <w:t>Extraordinaria No. 95.</w:t>
            </w:r>
          </w:p>
          <w:p w14:paraId="5391EA62" w14:textId="77777777" w:rsidR="008762FE" w:rsidRPr="005A1A58" w:rsidRDefault="008762FE" w:rsidP="008B2C3D">
            <w:pPr>
              <w:jc w:val="both"/>
              <w:rPr>
                <w:rFonts w:ascii="Arial" w:hAnsi="Arial" w:cs="Arial"/>
              </w:rPr>
            </w:pPr>
            <w:r w:rsidRPr="005A1A58">
              <w:rPr>
                <w:rFonts w:ascii="Arial" w:hAnsi="Arial" w:cs="Arial"/>
                <w:b/>
              </w:rPr>
              <w:t>PUNTO No. 3.</w:t>
            </w:r>
          </w:p>
        </w:tc>
        <w:tc>
          <w:tcPr>
            <w:tcW w:w="4831" w:type="dxa"/>
          </w:tcPr>
          <w:p w14:paraId="1FD9909D" w14:textId="77777777" w:rsidR="008762FE" w:rsidRPr="005A1A58" w:rsidRDefault="008762FE" w:rsidP="008B2C3D">
            <w:pPr>
              <w:jc w:val="both"/>
              <w:rPr>
                <w:rFonts w:ascii="Arial" w:hAnsi="Arial" w:cs="Arial"/>
                <w:bCs/>
                <w:color w:val="000000"/>
                <w:shd w:val="clear" w:color="auto" w:fill="FFFFFF"/>
              </w:rPr>
            </w:pPr>
            <w:r w:rsidRPr="005A1A58">
              <w:rPr>
                <w:rFonts w:ascii="Arial" w:hAnsi="Arial" w:cs="Arial"/>
              </w:rPr>
              <w:t>Dictamen de la Comisión Edilicia Permanente de Obras Públicas, Planeación Urbana y Regularización de la Tenencia de la Tierra, que aprueba el Techo Financiero de la Obra Pública número: FAISMUN-01-2024 denominada “Construcción de cancha de futbol, en el Parque Miguel Hidalgo, ubicado en el cruce de la calle Congreso de Chilpancingo y la calle Hacienda de Corralejo en la Colonia Miguel Hidalgo, en Ciudad Guzmán, Municipio de Zapotlán el Grande, Jalisco” proveniente de recursos Faismun</w:t>
            </w:r>
            <w:proofErr w:type="gramStart"/>
            <w:r w:rsidRPr="005A1A58">
              <w:rPr>
                <w:rFonts w:ascii="Arial" w:hAnsi="Arial" w:cs="Arial"/>
              </w:rPr>
              <w:t xml:space="preserve">. </w:t>
            </w:r>
            <w:r w:rsidRPr="005A1A58">
              <w:rPr>
                <w:rFonts w:ascii="Arial" w:eastAsia="Times New Roman" w:hAnsi="Arial" w:cs="Arial"/>
                <w:bCs/>
                <w:color w:val="000000"/>
                <w:lang w:eastAsia="es-MX"/>
              </w:rPr>
              <w:t>.</w:t>
            </w:r>
            <w:proofErr w:type="gramEnd"/>
            <w:r w:rsidRPr="005A1A58">
              <w:rPr>
                <w:rFonts w:ascii="Arial" w:eastAsia="Times New Roman" w:hAnsi="Arial" w:cs="Arial"/>
                <w:bCs/>
                <w:color w:val="000000"/>
                <w:lang w:eastAsia="es-MX"/>
              </w:rPr>
              <w:t xml:space="preserve"> </w:t>
            </w:r>
            <w:r w:rsidRPr="005A1A58">
              <w:rPr>
                <w:rFonts w:ascii="Arial" w:eastAsia="Times New Roman" w:hAnsi="Arial" w:cs="Arial"/>
                <w:b/>
                <w:bCs/>
                <w:color w:val="000000"/>
                <w:lang w:eastAsia="es-MX"/>
              </w:rPr>
              <w:t>Comisión Edilicia Permanente de Obras Públicas, Planeación Urbana y Regularización de la Tenencia de la Tierra.</w:t>
            </w:r>
          </w:p>
        </w:tc>
      </w:tr>
      <w:tr w:rsidR="008762FE" w:rsidRPr="005A1A58" w14:paraId="36181763" w14:textId="77777777" w:rsidTr="005A1A58">
        <w:trPr>
          <w:gridAfter w:val="2"/>
          <w:wAfter w:w="163" w:type="dxa"/>
        </w:trPr>
        <w:tc>
          <w:tcPr>
            <w:tcW w:w="827" w:type="dxa"/>
            <w:gridSpan w:val="2"/>
          </w:tcPr>
          <w:p w14:paraId="6ADF000D" w14:textId="62CB6F94" w:rsidR="008762FE" w:rsidRPr="005A1A58" w:rsidRDefault="00523B6E" w:rsidP="008B2C3D">
            <w:pPr>
              <w:jc w:val="both"/>
              <w:rPr>
                <w:rFonts w:ascii="Arial" w:hAnsi="Arial" w:cs="Arial"/>
                <w:b/>
              </w:rPr>
            </w:pPr>
            <w:r w:rsidRPr="005A1A58">
              <w:rPr>
                <w:rFonts w:ascii="Arial" w:hAnsi="Arial" w:cs="Arial"/>
                <w:b/>
              </w:rPr>
              <w:t>47</w:t>
            </w:r>
            <w:r w:rsidR="008762FE" w:rsidRPr="005A1A58">
              <w:rPr>
                <w:rFonts w:ascii="Arial" w:hAnsi="Arial" w:cs="Arial"/>
                <w:b/>
              </w:rPr>
              <w:t>.-</w:t>
            </w:r>
          </w:p>
        </w:tc>
        <w:tc>
          <w:tcPr>
            <w:tcW w:w="2144" w:type="dxa"/>
            <w:gridSpan w:val="3"/>
          </w:tcPr>
          <w:p w14:paraId="0811DAF4" w14:textId="77777777" w:rsidR="008762FE" w:rsidRPr="005A1A58" w:rsidRDefault="008762FE" w:rsidP="008B2C3D">
            <w:pPr>
              <w:jc w:val="both"/>
              <w:rPr>
                <w:rFonts w:ascii="Arial" w:hAnsi="Arial" w:cs="Arial"/>
              </w:rPr>
            </w:pPr>
            <w:r w:rsidRPr="005A1A58">
              <w:rPr>
                <w:rFonts w:ascii="Arial" w:hAnsi="Arial" w:cs="Arial"/>
              </w:rPr>
              <w:t>13 de mayo de 2024.</w:t>
            </w:r>
          </w:p>
        </w:tc>
        <w:tc>
          <w:tcPr>
            <w:tcW w:w="1811" w:type="dxa"/>
            <w:gridSpan w:val="2"/>
          </w:tcPr>
          <w:p w14:paraId="3009693B" w14:textId="77777777" w:rsidR="008762FE" w:rsidRPr="005A1A58" w:rsidRDefault="008762FE" w:rsidP="008B2C3D">
            <w:pPr>
              <w:jc w:val="both"/>
              <w:rPr>
                <w:rFonts w:ascii="Arial" w:hAnsi="Arial" w:cs="Arial"/>
              </w:rPr>
            </w:pPr>
            <w:r w:rsidRPr="005A1A58">
              <w:rPr>
                <w:rFonts w:ascii="Arial" w:hAnsi="Arial" w:cs="Arial"/>
              </w:rPr>
              <w:t>Extraordinaria No. 95.</w:t>
            </w:r>
          </w:p>
          <w:p w14:paraId="7416C4D0" w14:textId="77777777" w:rsidR="008762FE" w:rsidRPr="005A1A58" w:rsidRDefault="008762FE" w:rsidP="008B2C3D">
            <w:pPr>
              <w:jc w:val="both"/>
              <w:rPr>
                <w:rFonts w:ascii="Arial" w:hAnsi="Arial" w:cs="Arial"/>
              </w:rPr>
            </w:pPr>
            <w:r w:rsidRPr="005A1A58">
              <w:rPr>
                <w:rFonts w:ascii="Arial" w:hAnsi="Arial" w:cs="Arial"/>
                <w:b/>
              </w:rPr>
              <w:t>PUNTO No. 4.</w:t>
            </w:r>
          </w:p>
        </w:tc>
        <w:tc>
          <w:tcPr>
            <w:tcW w:w="4831" w:type="dxa"/>
          </w:tcPr>
          <w:p w14:paraId="28894B3C" w14:textId="77777777" w:rsidR="008762FE" w:rsidRPr="005A1A58" w:rsidRDefault="008762FE" w:rsidP="008B2C3D">
            <w:pPr>
              <w:jc w:val="both"/>
              <w:rPr>
                <w:rFonts w:ascii="Arial" w:hAnsi="Arial" w:cs="Arial"/>
                <w:bCs/>
                <w:color w:val="000000"/>
                <w:shd w:val="clear" w:color="auto" w:fill="FFFFFF"/>
              </w:rPr>
            </w:pPr>
            <w:r w:rsidRPr="005A1A58">
              <w:rPr>
                <w:rFonts w:ascii="Arial" w:hAnsi="Arial" w:cs="Arial"/>
              </w:rPr>
              <w:t>Dictamen de la Comisión Edilicia Permanente de Obras Públicas, Planeación Urbana y Regularización de la Tenencia de la Tierra, que aprueba el techo financiero de la Obra Pública número: “RP-01-2024, denominada: construcción de fosa y cuarto de máquinas, instalación de elevador y alimentación eléctrica en el Palacio de Gobierno Municipal”, en Ciudad Guzmán, Municipio de Zapotlán el Grande, Jalisco</w:t>
            </w:r>
            <w:proofErr w:type="gramStart"/>
            <w:r w:rsidRPr="005A1A58">
              <w:rPr>
                <w:rFonts w:ascii="Arial" w:hAnsi="Arial" w:cs="Arial"/>
              </w:rPr>
              <w:t>.</w:t>
            </w:r>
            <w:r w:rsidRPr="005A1A58">
              <w:rPr>
                <w:rFonts w:ascii="Arial" w:eastAsia="Times New Roman" w:hAnsi="Arial" w:cs="Arial"/>
                <w:bCs/>
                <w:color w:val="000000"/>
                <w:lang w:eastAsia="es-MX"/>
              </w:rPr>
              <w:t xml:space="preserve"> .</w:t>
            </w:r>
            <w:proofErr w:type="gramEnd"/>
            <w:r w:rsidRPr="005A1A58">
              <w:rPr>
                <w:rFonts w:ascii="Arial" w:eastAsia="Times New Roman" w:hAnsi="Arial" w:cs="Arial"/>
                <w:bCs/>
                <w:color w:val="000000"/>
                <w:lang w:eastAsia="es-MX"/>
              </w:rPr>
              <w:t xml:space="preserve"> </w:t>
            </w:r>
            <w:r w:rsidRPr="005A1A58">
              <w:rPr>
                <w:rFonts w:ascii="Arial" w:eastAsia="Times New Roman" w:hAnsi="Arial" w:cs="Arial"/>
                <w:b/>
                <w:bCs/>
                <w:color w:val="000000"/>
                <w:lang w:eastAsia="es-MX"/>
              </w:rPr>
              <w:t>Comisión Edilicia Permanente de Obras Públicas, Planeación Urbana y Regularización de la Tenencia de la Tierra.</w:t>
            </w:r>
          </w:p>
        </w:tc>
      </w:tr>
      <w:tr w:rsidR="008762FE" w:rsidRPr="005A1A58" w14:paraId="589D037D" w14:textId="77777777" w:rsidTr="005A1A58">
        <w:trPr>
          <w:gridAfter w:val="2"/>
          <w:wAfter w:w="163" w:type="dxa"/>
        </w:trPr>
        <w:tc>
          <w:tcPr>
            <w:tcW w:w="827" w:type="dxa"/>
            <w:gridSpan w:val="2"/>
          </w:tcPr>
          <w:p w14:paraId="5545FB98" w14:textId="0E6B76A4" w:rsidR="008762FE" w:rsidRPr="005A1A58" w:rsidRDefault="00523B6E" w:rsidP="008B2C3D">
            <w:pPr>
              <w:jc w:val="both"/>
              <w:rPr>
                <w:rFonts w:ascii="Arial" w:hAnsi="Arial" w:cs="Arial"/>
                <w:b/>
              </w:rPr>
            </w:pPr>
            <w:r w:rsidRPr="005A1A58">
              <w:rPr>
                <w:rFonts w:ascii="Arial" w:hAnsi="Arial" w:cs="Arial"/>
                <w:b/>
              </w:rPr>
              <w:lastRenderedPageBreak/>
              <w:t>48</w:t>
            </w:r>
            <w:r w:rsidR="008762FE" w:rsidRPr="005A1A58">
              <w:rPr>
                <w:rFonts w:ascii="Arial" w:hAnsi="Arial" w:cs="Arial"/>
                <w:b/>
              </w:rPr>
              <w:t>.-</w:t>
            </w:r>
          </w:p>
        </w:tc>
        <w:tc>
          <w:tcPr>
            <w:tcW w:w="2144" w:type="dxa"/>
            <w:gridSpan w:val="3"/>
          </w:tcPr>
          <w:p w14:paraId="78D1CCC2" w14:textId="77777777" w:rsidR="008762FE" w:rsidRPr="005A1A58" w:rsidRDefault="008762FE" w:rsidP="008B2C3D">
            <w:pPr>
              <w:jc w:val="both"/>
              <w:rPr>
                <w:rFonts w:ascii="Arial" w:hAnsi="Arial" w:cs="Arial"/>
              </w:rPr>
            </w:pPr>
            <w:r w:rsidRPr="005A1A58">
              <w:rPr>
                <w:rFonts w:ascii="Arial" w:hAnsi="Arial" w:cs="Arial"/>
              </w:rPr>
              <w:t>13 de mayo de 2024.</w:t>
            </w:r>
          </w:p>
        </w:tc>
        <w:tc>
          <w:tcPr>
            <w:tcW w:w="1811" w:type="dxa"/>
            <w:gridSpan w:val="2"/>
          </w:tcPr>
          <w:p w14:paraId="23A926D0" w14:textId="77777777" w:rsidR="008762FE" w:rsidRPr="005A1A58" w:rsidRDefault="008762FE" w:rsidP="008B2C3D">
            <w:pPr>
              <w:jc w:val="both"/>
              <w:rPr>
                <w:rFonts w:ascii="Arial" w:hAnsi="Arial" w:cs="Arial"/>
              </w:rPr>
            </w:pPr>
            <w:r w:rsidRPr="005A1A58">
              <w:rPr>
                <w:rFonts w:ascii="Arial" w:hAnsi="Arial" w:cs="Arial"/>
              </w:rPr>
              <w:t>Extraordinaria No. 95.</w:t>
            </w:r>
          </w:p>
          <w:p w14:paraId="2B42C89D" w14:textId="77777777" w:rsidR="008762FE" w:rsidRPr="005A1A58" w:rsidRDefault="008762FE" w:rsidP="008B2C3D">
            <w:pPr>
              <w:jc w:val="both"/>
              <w:rPr>
                <w:rFonts w:ascii="Arial" w:hAnsi="Arial" w:cs="Arial"/>
              </w:rPr>
            </w:pPr>
            <w:r w:rsidRPr="005A1A58">
              <w:rPr>
                <w:rFonts w:ascii="Arial" w:hAnsi="Arial" w:cs="Arial"/>
                <w:b/>
              </w:rPr>
              <w:t>PUNTO No.5 .</w:t>
            </w:r>
          </w:p>
        </w:tc>
        <w:tc>
          <w:tcPr>
            <w:tcW w:w="4831" w:type="dxa"/>
          </w:tcPr>
          <w:p w14:paraId="3C16FAB7" w14:textId="77777777" w:rsidR="008762FE" w:rsidRPr="005A1A58" w:rsidRDefault="008762FE" w:rsidP="008B2C3D">
            <w:pPr>
              <w:jc w:val="both"/>
              <w:rPr>
                <w:rFonts w:ascii="Arial" w:hAnsi="Arial" w:cs="Arial"/>
              </w:rPr>
            </w:pPr>
            <w:r w:rsidRPr="005A1A58">
              <w:rPr>
                <w:rFonts w:ascii="Arial" w:hAnsi="Arial" w:cs="Arial"/>
              </w:rPr>
              <w:t>Dictamen de la Comisión Edilicia Permanente de Obras Públicas, Planeación Urbana y Regularización de la Tenencia de la Tierra, que aprueba el Techo Financiero de la Obra Pública número “RP-02-2024 denominada: Construcción de Carpeta Asfáltica en la calle Tláloc entre la calle Lic. Ignacio Mariscal y la calle Tenochtitlán en la Colonia Jardines de Zapotlán, en Ciudad Guzmán, Municipio de Zapotlán el Grande, Jalisco”</w:t>
            </w:r>
            <w:proofErr w:type="gramStart"/>
            <w:r w:rsidRPr="005A1A58">
              <w:rPr>
                <w:rFonts w:ascii="Arial" w:hAnsi="Arial" w:cs="Arial"/>
              </w:rPr>
              <w:t xml:space="preserve">. </w:t>
            </w:r>
            <w:r w:rsidRPr="005A1A58">
              <w:rPr>
                <w:rFonts w:ascii="Arial" w:eastAsia="Times New Roman" w:hAnsi="Arial" w:cs="Arial"/>
                <w:bCs/>
                <w:color w:val="000000"/>
                <w:lang w:eastAsia="es-MX"/>
              </w:rPr>
              <w:t>.</w:t>
            </w:r>
            <w:proofErr w:type="gramEnd"/>
            <w:r w:rsidRPr="005A1A58">
              <w:rPr>
                <w:rFonts w:ascii="Arial" w:eastAsia="Times New Roman" w:hAnsi="Arial" w:cs="Arial"/>
                <w:bCs/>
                <w:color w:val="000000"/>
                <w:lang w:eastAsia="es-MX"/>
              </w:rPr>
              <w:t xml:space="preserve"> </w:t>
            </w:r>
            <w:r w:rsidRPr="005A1A58">
              <w:rPr>
                <w:rFonts w:ascii="Arial" w:eastAsia="Times New Roman" w:hAnsi="Arial" w:cs="Arial"/>
                <w:b/>
                <w:bCs/>
                <w:color w:val="000000"/>
                <w:lang w:eastAsia="es-MX"/>
              </w:rPr>
              <w:t>Comisión Edilicia Permanente de Obras Públicas, Planeación Urbana y Regularización de la Tenencia de la Tierra.</w:t>
            </w:r>
          </w:p>
        </w:tc>
      </w:tr>
      <w:tr w:rsidR="008762FE" w:rsidRPr="005A1A58" w14:paraId="48FE5D50" w14:textId="77777777" w:rsidTr="005A1A58">
        <w:trPr>
          <w:gridAfter w:val="2"/>
          <w:wAfter w:w="163" w:type="dxa"/>
        </w:trPr>
        <w:tc>
          <w:tcPr>
            <w:tcW w:w="827" w:type="dxa"/>
            <w:gridSpan w:val="2"/>
          </w:tcPr>
          <w:p w14:paraId="1A9BB76B" w14:textId="475169BD" w:rsidR="008762FE" w:rsidRPr="005A1A58" w:rsidRDefault="00523B6E" w:rsidP="008B2C3D">
            <w:pPr>
              <w:jc w:val="both"/>
              <w:rPr>
                <w:rFonts w:ascii="Arial" w:hAnsi="Arial" w:cs="Arial"/>
                <w:b/>
              </w:rPr>
            </w:pPr>
            <w:r w:rsidRPr="005A1A58">
              <w:rPr>
                <w:rFonts w:ascii="Arial" w:hAnsi="Arial" w:cs="Arial"/>
                <w:b/>
              </w:rPr>
              <w:t>49</w:t>
            </w:r>
            <w:r w:rsidR="008762FE" w:rsidRPr="005A1A58">
              <w:rPr>
                <w:rFonts w:ascii="Arial" w:hAnsi="Arial" w:cs="Arial"/>
                <w:b/>
              </w:rPr>
              <w:t>.-</w:t>
            </w:r>
          </w:p>
        </w:tc>
        <w:tc>
          <w:tcPr>
            <w:tcW w:w="2144" w:type="dxa"/>
            <w:gridSpan w:val="3"/>
          </w:tcPr>
          <w:p w14:paraId="62D831A7" w14:textId="77777777" w:rsidR="008762FE" w:rsidRPr="005A1A58" w:rsidRDefault="008762FE" w:rsidP="008B2C3D">
            <w:pPr>
              <w:jc w:val="both"/>
              <w:rPr>
                <w:rFonts w:ascii="Arial" w:hAnsi="Arial" w:cs="Arial"/>
              </w:rPr>
            </w:pPr>
            <w:r w:rsidRPr="005A1A58">
              <w:rPr>
                <w:rFonts w:ascii="Arial" w:hAnsi="Arial" w:cs="Arial"/>
              </w:rPr>
              <w:t>13 de mayo de 2024.</w:t>
            </w:r>
          </w:p>
        </w:tc>
        <w:tc>
          <w:tcPr>
            <w:tcW w:w="1811" w:type="dxa"/>
            <w:gridSpan w:val="2"/>
          </w:tcPr>
          <w:p w14:paraId="1AF5ACD6" w14:textId="77777777" w:rsidR="008762FE" w:rsidRPr="005A1A58" w:rsidRDefault="008762FE" w:rsidP="008B2C3D">
            <w:pPr>
              <w:jc w:val="both"/>
              <w:rPr>
                <w:rFonts w:ascii="Arial" w:hAnsi="Arial" w:cs="Arial"/>
                <w:b/>
              </w:rPr>
            </w:pPr>
            <w:r w:rsidRPr="005A1A58">
              <w:rPr>
                <w:rFonts w:ascii="Arial" w:hAnsi="Arial" w:cs="Arial"/>
              </w:rPr>
              <w:t>Extraordinaria No. 95.</w:t>
            </w:r>
          </w:p>
          <w:p w14:paraId="5DF44710" w14:textId="77777777" w:rsidR="008762FE" w:rsidRPr="005A1A58" w:rsidRDefault="008762FE" w:rsidP="008B2C3D">
            <w:pPr>
              <w:jc w:val="both"/>
              <w:rPr>
                <w:rFonts w:ascii="Arial" w:hAnsi="Arial" w:cs="Arial"/>
              </w:rPr>
            </w:pPr>
            <w:r w:rsidRPr="005A1A58">
              <w:rPr>
                <w:rFonts w:ascii="Arial" w:hAnsi="Arial" w:cs="Arial"/>
                <w:b/>
              </w:rPr>
              <w:t>PUNTO No. 6.</w:t>
            </w:r>
          </w:p>
        </w:tc>
        <w:tc>
          <w:tcPr>
            <w:tcW w:w="4831" w:type="dxa"/>
          </w:tcPr>
          <w:p w14:paraId="7F5708ED" w14:textId="77777777" w:rsidR="008762FE" w:rsidRPr="005A1A58" w:rsidRDefault="008762FE" w:rsidP="008B2C3D">
            <w:pPr>
              <w:jc w:val="both"/>
              <w:rPr>
                <w:rFonts w:ascii="Arial" w:hAnsi="Arial" w:cs="Arial"/>
              </w:rPr>
            </w:pPr>
            <w:r w:rsidRPr="005A1A58">
              <w:rPr>
                <w:rFonts w:ascii="Arial" w:hAnsi="Arial" w:cs="Arial"/>
              </w:rPr>
              <w:t>Dictamen de la Comisión Edilicia Permanente de Obras Públicas, Planeación Urbana y Regularización de la Tenencia de la Tierra, que aprueba el techo financiero de la obra pública número “FAISMUN-02-2024 denominada:  Rehabilitación del Parque Leyes de Reforma ubicado en el predio sobre la Av. Arq. Pedro Ramírez Vázquez entre la calle Puerto Peñasco y la calle Puerto de Veracruz en la colonia Unión de Colonos de Ciudad Guzmán, Municipio de Zapotlán el Grande, Jalisco, proveniente de recurso del “</w:t>
            </w:r>
            <w:proofErr w:type="spellStart"/>
            <w:r w:rsidRPr="005A1A58">
              <w:rPr>
                <w:rFonts w:ascii="Arial" w:hAnsi="Arial" w:cs="Arial"/>
                <w:b/>
              </w:rPr>
              <w:t>faismun</w:t>
            </w:r>
            <w:proofErr w:type="spellEnd"/>
            <w:r w:rsidRPr="005A1A58">
              <w:rPr>
                <w:rFonts w:ascii="Arial" w:hAnsi="Arial" w:cs="Arial"/>
                <w:b/>
              </w:rPr>
              <w:t>”</w:t>
            </w:r>
            <w:r w:rsidRPr="005A1A58">
              <w:rPr>
                <w:rFonts w:ascii="Arial" w:hAnsi="Arial" w:cs="Arial"/>
              </w:rPr>
              <w:t xml:space="preserve">. </w:t>
            </w:r>
            <w:r w:rsidRPr="005A1A58">
              <w:rPr>
                <w:rFonts w:ascii="Arial" w:eastAsia="Times New Roman" w:hAnsi="Arial" w:cs="Arial"/>
                <w:bCs/>
                <w:color w:val="000000"/>
                <w:lang w:eastAsia="es-MX"/>
              </w:rPr>
              <w:t xml:space="preserve"> </w:t>
            </w:r>
            <w:r w:rsidRPr="005A1A58">
              <w:rPr>
                <w:rFonts w:ascii="Arial" w:eastAsia="Times New Roman" w:hAnsi="Arial" w:cs="Arial"/>
                <w:b/>
                <w:bCs/>
                <w:color w:val="000000"/>
                <w:lang w:eastAsia="es-MX"/>
              </w:rPr>
              <w:t>Comisión Edilicia Permanente de Obras Públicas, Planeación Urbana y Regularización de la Tenencia de la Tierra.</w:t>
            </w:r>
          </w:p>
        </w:tc>
      </w:tr>
      <w:tr w:rsidR="008762FE" w:rsidRPr="005A1A58" w14:paraId="44DB4FC8" w14:textId="77777777" w:rsidTr="005A1A58">
        <w:trPr>
          <w:gridAfter w:val="2"/>
          <w:wAfter w:w="163" w:type="dxa"/>
        </w:trPr>
        <w:tc>
          <w:tcPr>
            <w:tcW w:w="827" w:type="dxa"/>
            <w:gridSpan w:val="2"/>
          </w:tcPr>
          <w:p w14:paraId="614EB195" w14:textId="2689BFB6" w:rsidR="008762FE" w:rsidRPr="005A1A58" w:rsidRDefault="00523B6E" w:rsidP="008B2C3D">
            <w:pPr>
              <w:jc w:val="both"/>
              <w:rPr>
                <w:rFonts w:ascii="Arial" w:hAnsi="Arial" w:cs="Arial"/>
                <w:b/>
              </w:rPr>
            </w:pPr>
            <w:r w:rsidRPr="005A1A58">
              <w:rPr>
                <w:rFonts w:ascii="Arial" w:hAnsi="Arial" w:cs="Arial"/>
                <w:b/>
              </w:rPr>
              <w:t>50</w:t>
            </w:r>
            <w:r w:rsidR="008762FE" w:rsidRPr="005A1A58">
              <w:rPr>
                <w:rFonts w:ascii="Arial" w:hAnsi="Arial" w:cs="Arial"/>
                <w:b/>
              </w:rPr>
              <w:t>.-</w:t>
            </w:r>
          </w:p>
        </w:tc>
        <w:tc>
          <w:tcPr>
            <w:tcW w:w="2144" w:type="dxa"/>
            <w:gridSpan w:val="3"/>
          </w:tcPr>
          <w:p w14:paraId="22FF9412" w14:textId="77777777" w:rsidR="008762FE" w:rsidRPr="005A1A58" w:rsidRDefault="008762FE" w:rsidP="008B2C3D">
            <w:pPr>
              <w:jc w:val="both"/>
              <w:rPr>
                <w:rFonts w:ascii="Arial" w:hAnsi="Arial" w:cs="Arial"/>
              </w:rPr>
            </w:pPr>
            <w:r w:rsidRPr="005A1A58">
              <w:rPr>
                <w:rFonts w:ascii="Arial" w:hAnsi="Arial" w:cs="Arial"/>
              </w:rPr>
              <w:t>13 de mayo de 2024.</w:t>
            </w:r>
          </w:p>
        </w:tc>
        <w:tc>
          <w:tcPr>
            <w:tcW w:w="1811" w:type="dxa"/>
            <w:gridSpan w:val="2"/>
          </w:tcPr>
          <w:p w14:paraId="41E04271" w14:textId="77777777" w:rsidR="008762FE" w:rsidRPr="005A1A58" w:rsidRDefault="008762FE" w:rsidP="008B2C3D">
            <w:pPr>
              <w:jc w:val="both"/>
              <w:rPr>
                <w:rFonts w:ascii="Arial" w:hAnsi="Arial" w:cs="Arial"/>
              </w:rPr>
            </w:pPr>
            <w:r w:rsidRPr="005A1A58">
              <w:rPr>
                <w:rFonts w:ascii="Arial" w:hAnsi="Arial" w:cs="Arial"/>
              </w:rPr>
              <w:t>Extraordinaria No. 95.</w:t>
            </w:r>
          </w:p>
          <w:p w14:paraId="5361C2F7" w14:textId="77777777" w:rsidR="008762FE" w:rsidRPr="005A1A58" w:rsidRDefault="008762FE" w:rsidP="008B2C3D">
            <w:pPr>
              <w:jc w:val="both"/>
              <w:rPr>
                <w:rFonts w:ascii="Arial" w:hAnsi="Arial" w:cs="Arial"/>
                <w:b/>
              </w:rPr>
            </w:pPr>
            <w:r w:rsidRPr="005A1A58">
              <w:rPr>
                <w:rFonts w:ascii="Arial" w:hAnsi="Arial" w:cs="Arial"/>
                <w:b/>
              </w:rPr>
              <w:t>PUNTO 7.</w:t>
            </w:r>
          </w:p>
        </w:tc>
        <w:tc>
          <w:tcPr>
            <w:tcW w:w="4831" w:type="dxa"/>
          </w:tcPr>
          <w:p w14:paraId="6881565E" w14:textId="77777777" w:rsidR="008762FE" w:rsidRPr="005A1A58" w:rsidRDefault="008762FE" w:rsidP="008B2C3D">
            <w:pPr>
              <w:jc w:val="both"/>
              <w:rPr>
                <w:rFonts w:ascii="Arial" w:hAnsi="Arial" w:cs="Arial"/>
              </w:rPr>
            </w:pPr>
            <w:r w:rsidRPr="005A1A58">
              <w:rPr>
                <w:rFonts w:ascii="Arial" w:hAnsi="Arial" w:cs="Arial"/>
              </w:rPr>
              <w:t xml:space="preserve">Dictamen de la Comisión Edilicia Permanente de Obras Públicas, Planeación Urbana y Regularización de la Tenencia de la Tierra, que aprueba el techo financiero de la obra pública número FAISMUN-03-2024 denominada “Construcción de cancha de futbol rápido en el Parque Leyes de Reforma ubicado en el predio sobre la Av. Arq. Pedro Ramírez Vázquez entre la calle Puerto Peñasco y la calle Puerto de Veracruz en la Colonia Unión de Colonos de Ciudad Guzmán, Municipio de Zapotlán el Grande, Jalisco”, proveniente de recursos del FAISMUN. </w:t>
            </w:r>
            <w:r w:rsidRPr="005A1A58">
              <w:rPr>
                <w:rFonts w:ascii="Arial" w:eastAsia="Times New Roman" w:hAnsi="Arial" w:cs="Arial"/>
                <w:bCs/>
                <w:color w:val="000000"/>
                <w:lang w:eastAsia="es-MX"/>
              </w:rPr>
              <w:t xml:space="preserve">. </w:t>
            </w:r>
            <w:r w:rsidRPr="005A1A58">
              <w:rPr>
                <w:rFonts w:ascii="Arial" w:eastAsia="Times New Roman" w:hAnsi="Arial" w:cs="Arial"/>
                <w:b/>
                <w:bCs/>
                <w:color w:val="000000"/>
                <w:lang w:eastAsia="es-MX"/>
              </w:rPr>
              <w:t>Comisión Edilicia Permanente de Obras Públicas, Planeación Urbana y Regularización de la Tenencia de la Tierra.</w:t>
            </w:r>
          </w:p>
        </w:tc>
      </w:tr>
      <w:tr w:rsidR="008762FE" w:rsidRPr="005A1A58" w14:paraId="509D5B5A" w14:textId="77777777" w:rsidTr="005A1A58">
        <w:trPr>
          <w:gridAfter w:val="2"/>
          <w:wAfter w:w="163" w:type="dxa"/>
        </w:trPr>
        <w:tc>
          <w:tcPr>
            <w:tcW w:w="827" w:type="dxa"/>
            <w:gridSpan w:val="2"/>
          </w:tcPr>
          <w:p w14:paraId="2C907A42" w14:textId="164FF7FE" w:rsidR="008762FE" w:rsidRPr="005A1A58" w:rsidRDefault="00523B6E" w:rsidP="008B2C3D">
            <w:pPr>
              <w:jc w:val="both"/>
              <w:rPr>
                <w:rFonts w:ascii="Arial" w:hAnsi="Arial" w:cs="Arial"/>
                <w:b/>
              </w:rPr>
            </w:pPr>
            <w:r w:rsidRPr="005A1A58">
              <w:rPr>
                <w:rFonts w:ascii="Arial" w:hAnsi="Arial" w:cs="Arial"/>
                <w:b/>
              </w:rPr>
              <w:t>51</w:t>
            </w:r>
            <w:r w:rsidR="008762FE" w:rsidRPr="005A1A58">
              <w:rPr>
                <w:rFonts w:ascii="Arial" w:hAnsi="Arial" w:cs="Arial"/>
                <w:b/>
              </w:rPr>
              <w:t>.-</w:t>
            </w:r>
          </w:p>
        </w:tc>
        <w:tc>
          <w:tcPr>
            <w:tcW w:w="2144" w:type="dxa"/>
            <w:gridSpan w:val="3"/>
          </w:tcPr>
          <w:p w14:paraId="3DAEFE35" w14:textId="77777777" w:rsidR="008762FE" w:rsidRPr="005A1A58" w:rsidRDefault="008762FE" w:rsidP="008B2C3D">
            <w:pPr>
              <w:jc w:val="both"/>
              <w:rPr>
                <w:rFonts w:ascii="Arial" w:hAnsi="Arial" w:cs="Arial"/>
              </w:rPr>
            </w:pPr>
            <w:r w:rsidRPr="005A1A58">
              <w:rPr>
                <w:rFonts w:ascii="Arial" w:hAnsi="Arial" w:cs="Arial"/>
              </w:rPr>
              <w:t>13 de mayo de 2024.</w:t>
            </w:r>
          </w:p>
        </w:tc>
        <w:tc>
          <w:tcPr>
            <w:tcW w:w="1811" w:type="dxa"/>
            <w:gridSpan w:val="2"/>
          </w:tcPr>
          <w:p w14:paraId="7D5B14FC" w14:textId="77777777" w:rsidR="008762FE" w:rsidRPr="005A1A58" w:rsidRDefault="008762FE" w:rsidP="008B2C3D">
            <w:pPr>
              <w:jc w:val="both"/>
              <w:rPr>
                <w:rFonts w:ascii="Arial" w:hAnsi="Arial" w:cs="Arial"/>
              </w:rPr>
            </w:pPr>
            <w:r w:rsidRPr="005A1A58">
              <w:rPr>
                <w:rFonts w:ascii="Arial" w:hAnsi="Arial" w:cs="Arial"/>
              </w:rPr>
              <w:t>Extraordinaria No. 95.</w:t>
            </w:r>
          </w:p>
          <w:p w14:paraId="2A4110AB" w14:textId="77777777" w:rsidR="008762FE" w:rsidRPr="005A1A58" w:rsidRDefault="008762FE" w:rsidP="008B2C3D">
            <w:pPr>
              <w:jc w:val="both"/>
              <w:rPr>
                <w:rFonts w:ascii="Arial" w:hAnsi="Arial" w:cs="Arial"/>
                <w:b/>
              </w:rPr>
            </w:pPr>
            <w:r w:rsidRPr="005A1A58">
              <w:rPr>
                <w:rFonts w:ascii="Arial" w:hAnsi="Arial" w:cs="Arial"/>
                <w:b/>
              </w:rPr>
              <w:lastRenderedPageBreak/>
              <w:t>PUNTO 08.</w:t>
            </w:r>
          </w:p>
        </w:tc>
        <w:tc>
          <w:tcPr>
            <w:tcW w:w="4831" w:type="dxa"/>
          </w:tcPr>
          <w:p w14:paraId="1D29332F" w14:textId="77777777" w:rsidR="008762FE" w:rsidRPr="005A1A58" w:rsidRDefault="008762FE" w:rsidP="008B2C3D">
            <w:pPr>
              <w:jc w:val="both"/>
              <w:rPr>
                <w:rFonts w:ascii="Arial" w:hAnsi="Arial" w:cs="Arial"/>
              </w:rPr>
            </w:pPr>
            <w:r w:rsidRPr="005A1A58">
              <w:rPr>
                <w:rFonts w:ascii="Arial" w:hAnsi="Arial" w:cs="Arial"/>
              </w:rPr>
              <w:lastRenderedPageBreak/>
              <w:t xml:space="preserve">Dictamen de la Comisión Edilicia Permanente de Obras Públicas, Planeación Urbana y </w:t>
            </w:r>
            <w:r w:rsidRPr="005A1A58">
              <w:rPr>
                <w:rFonts w:ascii="Arial" w:hAnsi="Arial" w:cs="Arial"/>
              </w:rPr>
              <w:lastRenderedPageBreak/>
              <w:t>Regularización de la Tenencia de la Tierra, que aprueba el techo financiero de la obra pública número FAISMUN-04-2024 denominada: “Construcción de cancha de futbol en el Parque Independencia ubicado en la calle Jilguero entre la calle Orizaba y la calle Zitácuaro en la Colonia Unión de Colonos de Ciudad Guzmán, Municipio de Zapotlán el Grande, Jalisco” proveniente de recursos del FAISMUN</w:t>
            </w:r>
            <w:proofErr w:type="gramStart"/>
            <w:r w:rsidRPr="005A1A58">
              <w:rPr>
                <w:rFonts w:ascii="Arial" w:hAnsi="Arial" w:cs="Arial"/>
              </w:rPr>
              <w:t xml:space="preserve">. </w:t>
            </w:r>
            <w:r w:rsidRPr="005A1A58">
              <w:rPr>
                <w:rFonts w:ascii="Arial" w:eastAsia="Times New Roman" w:hAnsi="Arial" w:cs="Arial"/>
                <w:bCs/>
                <w:color w:val="000000"/>
                <w:lang w:eastAsia="es-MX"/>
              </w:rPr>
              <w:t>.</w:t>
            </w:r>
            <w:proofErr w:type="gramEnd"/>
            <w:r w:rsidRPr="005A1A58">
              <w:rPr>
                <w:rFonts w:ascii="Arial" w:eastAsia="Times New Roman" w:hAnsi="Arial" w:cs="Arial"/>
                <w:bCs/>
                <w:color w:val="000000"/>
                <w:lang w:eastAsia="es-MX"/>
              </w:rPr>
              <w:t xml:space="preserve"> </w:t>
            </w:r>
            <w:r w:rsidRPr="005A1A58">
              <w:rPr>
                <w:rFonts w:ascii="Arial" w:eastAsia="Times New Roman" w:hAnsi="Arial" w:cs="Arial"/>
                <w:b/>
                <w:bCs/>
                <w:color w:val="000000"/>
                <w:lang w:eastAsia="es-MX"/>
              </w:rPr>
              <w:t>Comisión Edilicia Permanente de Obras Públicas, Planeación Urbana y Regularización de la Tenencia de la Tierra.</w:t>
            </w:r>
          </w:p>
        </w:tc>
      </w:tr>
      <w:tr w:rsidR="008762FE" w:rsidRPr="005A1A58" w14:paraId="3A8E8FC7" w14:textId="77777777" w:rsidTr="005A1A58">
        <w:trPr>
          <w:gridAfter w:val="2"/>
          <w:wAfter w:w="163" w:type="dxa"/>
        </w:trPr>
        <w:tc>
          <w:tcPr>
            <w:tcW w:w="827" w:type="dxa"/>
            <w:gridSpan w:val="2"/>
          </w:tcPr>
          <w:p w14:paraId="3FC67E43" w14:textId="4D692463" w:rsidR="008762FE" w:rsidRPr="005A1A58" w:rsidRDefault="00E218BD" w:rsidP="008B2C3D">
            <w:pPr>
              <w:jc w:val="both"/>
              <w:rPr>
                <w:rFonts w:ascii="Arial" w:hAnsi="Arial" w:cs="Arial"/>
                <w:b/>
              </w:rPr>
            </w:pPr>
            <w:r w:rsidRPr="005A1A58">
              <w:rPr>
                <w:rFonts w:ascii="Arial" w:hAnsi="Arial" w:cs="Arial"/>
                <w:b/>
              </w:rPr>
              <w:lastRenderedPageBreak/>
              <w:t>52</w:t>
            </w:r>
            <w:r w:rsidR="008762FE" w:rsidRPr="005A1A58">
              <w:rPr>
                <w:rFonts w:ascii="Arial" w:hAnsi="Arial" w:cs="Arial"/>
                <w:b/>
              </w:rPr>
              <w:t xml:space="preserve">.- </w:t>
            </w:r>
          </w:p>
        </w:tc>
        <w:tc>
          <w:tcPr>
            <w:tcW w:w="2144" w:type="dxa"/>
            <w:gridSpan w:val="3"/>
          </w:tcPr>
          <w:p w14:paraId="3CE69FC4" w14:textId="77777777" w:rsidR="008762FE" w:rsidRPr="005A1A58" w:rsidRDefault="008762FE" w:rsidP="008B2C3D">
            <w:pPr>
              <w:jc w:val="both"/>
              <w:rPr>
                <w:rFonts w:ascii="Arial" w:hAnsi="Arial" w:cs="Arial"/>
              </w:rPr>
            </w:pPr>
            <w:r w:rsidRPr="005A1A58">
              <w:rPr>
                <w:rFonts w:ascii="Arial" w:hAnsi="Arial" w:cs="Arial"/>
              </w:rPr>
              <w:t>17 de mayo de 2024.</w:t>
            </w:r>
          </w:p>
        </w:tc>
        <w:tc>
          <w:tcPr>
            <w:tcW w:w="1811" w:type="dxa"/>
            <w:gridSpan w:val="2"/>
          </w:tcPr>
          <w:p w14:paraId="768BEA5B" w14:textId="77777777" w:rsidR="008762FE" w:rsidRPr="005A1A58" w:rsidRDefault="008762FE" w:rsidP="008B2C3D">
            <w:pPr>
              <w:jc w:val="both"/>
              <w:rPr>
                <w:rFonts w:ascii="Arial" w:hAnsi="Arial" w:cs="Arial"/>
              </w:rPr>
            </w:pPr>
            <w:r w:rsidRPr="005A1A58">
              <w:rPr>
                <w:rFonts w:ascii="Arial" w:hAnsi="Arial" w:cs="Arial"/>
              </w:rPr>
              <w:t>Extraordinaria No. 96.</w:t>
            </w:r>
          </w:p>
          <w:p w14:paraId="70AAA230" w14:textId="77777777" w:rsidR="008762FE" w:rsidRPr="005A1A58" w:rsidRDefault="008762FE" w:rsidP="008B2C3D">
            <w:pPr>
              <w:jc w:val="both"/>
              <w:rPr>
                <w:rFonts w:ascii="Arial" w:hAnsi="Arial" w:cs="Arial"/>
              </w:rPr>
            </w:pPr>
            <w:r w:rsidRPr="005A1A58">
              <w:rPr>
                <w:rFonts w:ascii="Arial" w:hAnsi="Arial" w:cs="Arial"/>
                <w:b/>
              </w:rPr>
              <w:t>PUNTO 4</w:t>
            </w:r>
            <w:r w:rsidRPr="005A1A58">
              <w:rPr>
                <w:rFonts w:ascii="Arial" w:hAnsi="Arial" w:cs="Arial"/>
              </w:rPr>
              <w:t xml:space="preserve">. </w:t>
            </w:r>
          </w:p>
        </w:tc>
        <w:tc>
          <w:tcPr>
            <w:tcW w:w="4831" w:type="dxa"/>
          </w:tcPr>
          <w:p w14:paraId="5D1CF276" w14:textId="77777777" w:rsidR="008762FE" w:rsidRPr="005A1A58" w:rsidRDefault="008762FE" w:rsidP="008B2C3D">
            <w:pPr>
              <w:jc w:val="both"/>
              <w:rPr>
                <w:rFonts w:ascii="Arial" w:hAnsi="Arial" w:cs="Arial"/>
              </w:rPr>
            </w:pPr>
            <w:r w:rsidRPr="005A1A58">
              <w:rPr>
                <w:rFonts w:ascii="Arial" w:hAnsi="Arial" w:cs="Arial"/>
              </w:rPr>
              <w:t xml:space="preserve">Palabras Mensaje Oficial por el Presidente Municipal, Jorge de Jesús Juárez Parra. Respecto de la Toma de Protesta al Ayuntamiento de la Diversidad Sexual e Identidad de Género, 2024. </w:t>
            </w:r>
          </w:p>
        </w:tc>
      </w:tr>
      <w:tr w:rsidR="008762FE" w:rsidRPr="005A1A58" w14:paraId="384D4729" w14:textId="77777777" w:rsidTr="005A1A58">
        <w:trPr>
          <w:gridAfter w:val="2"/>
          <w:wAfter w:w="163" w:type="dxa"/>
        </w:trPr>
        <w:tc>
          <w:tcPr>
            <w:tcW w:w="827" w:type="dxa"/>
            <w:gridSpan w:val="2"/>
          </w:tcPr>
          <w:p w14:paraId="0A2EA940" w14:textId="725ED485" w:rsidR="008762FE" w:rsidRPr="005A1A58" w:rsidRDefault="00E218BD" w:rsidP="008B2C3D">
            <w:pPr>
              <w:jc w:val="both"/>
              <w:rPr>
                <w:rFonts w:ascii="Arial" w:hAnsi="Arial" w:cs="Arial"/>
                <w:b/>
              </w:rPr>
            </w:pPr>
            <w:r w:rsidRPr="005A1A58">
              <w:rPr>
                <w:rFonts w:ascii="Arial" w:hAnsi="Arial" w:cs="Arial"/>
                <w:b/>
              </w:rPr>
              <w:t>53</w:t>
            </w:r>
            <w:r w:rsidR="008762FE" w:rsidRPr="005A1A58">
              <w:rPr>
                <w:rFonts w:ascii="Arial" w:hAnsi="Arial" w:cs="Arial"/>
                <w:b/>
              </w:rPr>
              <w:t xml:space="preserve">.- </w:t>
            </w:r>
          </w:p>
        </w:tc>
        <w:tc>
          <w:tcPr>
            <w:tcW w:w="2144" w:type="dxa"/>
            <w:gridSpan w:val="3"/>
          </w:tcPr>
          <w:p w14:paraId="3B1FBB91" w14:textId="77777777" w:rsidR="008762FE" w:rsidRPr="005A1A58" w:rsidRDefault="008762FE" w:rsidP="008B2C3D">
            <w:pPr>
              <w:jc w:val="both"/>
              <w:rPr>
                <w:rFonts w:ascii="Arial" w:hAnsi="Arial" w:cs="Arial"/>
              </w:rPr>
            </w:pPr>
            <w:r w:rsidRPr="005A1A58">
              <w:rPr>
                <w:rFonts w:ascii="Arial" w:hAnsi="Arial" w:cs="Arial"/>
              </w:rPr>
              <w:t xml:space="preserve">22 de mayo de 2024. </w:t>
            </w:r>
          </w:p>
        </w:tc>
        <w:tc>
          <w:tcPr>
            <w:tcW w:w="1811" w:type="dxa"/>
            <w:gridSpan w:val="2"/>
          </w:tcPr>
          <w:p w14:paraId="4B6B6FCF" w14:textId="77777777" w:rsidR="008762FE" w:rsidRPr="005A1A58" w:rsidRDefault="008762FE" w:rsidP="008B2C3D">
            <w:pPr>
              <w:jc w:val="both"/>
              <w:rPr>
                <w:rFonts w:ascii="Arial" w:hAnsi="Arial" w:cs="Arial"/>
                <w:b/>
              </w:rPr>
            </w:pPr>
            <w:r w:rsidRPr="005A1A58">
              <w:rPr>
                <w:rFonts w:ascii="Arial" w:hAnsi="Arial" w:cs="Arial"/>
              </w:rPr>
              <w:t>Extraordinaria No. 97.</w:t>
            </w:r>
          </w:p>
          <w:p w14:paraId="73AD32A3" w14:textId="77777777" w:rsidR="008762FE" w:rsidRPr="005A1A58" w:rsidRDefault="008762FE" w:rsidP="008B2C3D">
            <w:pPr>
              <w:jc w:val="both"/>
              <w:rPr>
                <w:rFonts w:ascii="Arial" w:hAnsi="Arial" w:cs="Arial"/>
                <w:b/>
              </w:rPr>
            </w:pPr>
            <w:r w:rsidRPr="005A1A58">
              <w:rPr>
                <w:rFonts w:ascii="Arial" w:hAnsi="Arial" w:cs="Arial"/>
                <w:b/>
              </w:rPr>
              <w:t>PUNTO 3.</w:t>
            </w:r>
          </w:p>
          <w:p w14:paraId="567C7A45" w14:textId="77777777" w:rsidR="008762FE" w:rsidRPr="005A1A58" w:rsidRDefault="008762FE" w:rsidP="008B2C3D">
            <w:pPr>
              <w:jc w:val="both"/>
              <w:rPr>
                <w:rFonts w:ascii="Arial" w:hAnsi="Arial" w:cs="Arial"/>
              </w:rPr>
            </w:pPr>
            <w:r w:rsidRPr="005A1A58">
              <w:rPr>
                <w:rFonts w:ascii="Arial" w:hAnsi="Arial" w:cs="Arial"/>
                <w:b/>
              </w:rPr>
              <w:t xml:space="preserve">NOTA EL PRESENTE PUNTO SE BAJO DEL ORDEN DEL DÍA. </w:t>
            </w:r>
          </w:p>
        </w:tc>
        <w:tc>
          <w:tcPr>
            <w:tcW w:w="4831" w:type="dxa"/>
          </w:tcPr>
          <w:p w14:paraId="006B8801" w14:textId="77777777" w:rsidR="008762FE" w:rsidRPr="005A1A58" w:rsidRDefault="008762FE" w:rsidP="008B2C3D">
            <w:pPr>
              <w:jc w:val="both"/>
              <w:rPr>
                <w:rFonts w:ascii="Arial" w:hAnsi="Arial" w:cs="Arial"/>
              </w:rPr>
            </w:pPr>
            <w:r w:rsidRPr="005A1A58">
              <w:rPr>
                <w:rFonts w:ascii="Calibri" w:hAnsi="Calibri" w:cs="Calibri"/>
                <w:color w:val="000000"/>
                <w:shd w:val="clear" w:color="auto" w:fill="FFFFFF"/>
              </w:rPr>
              <w:t>“</w:t>
            </w:r>
            <w:r w:rsidRPr="005A1A58">
              <w:rPr>
                <w:rFonts w:ascii="Arial" w:hAnsi="Arial" w:cs="Arial"/>
                <w:color w:val="000000"/>
                <w:shd w:val="clear" w:color="auto" w:fill="FFFFFF"/>
              </w:rPr>
              <w:t>D</w:t>
            </w:r>
            <w:r w:rsidRPr="005A1A58">
              <w:rPr>
                <w:rFonts w:ascii="Arial" w:hAnsi="Arial" w:cs="Arial"/>
                <w:bCs/>
                <w:color w:val="000000"/>
                <w:shd w:val="clear" w:color="auto" w:fill="FFFFFF"/>
              </w:rPr>
              <w:t xml:space="preserve">ictamen de la Comisión Edilicia Permanente de Obras Públicas, Planeación Urbana y Regularización de la Tenencia de la Tierra, que aprueba el Dictamen del Comité de Obra Pública del Gobierno Municipal de Zapotlán el Grande, Jalisco, de fecha 15 quince de mayo del año 2024, que determina el procedimiento de excepción a la Licitación Pública, para contratar bajo la modalidad de Adjudicación  Directa, la Obra Publica número RP-01-2024, denominada: “Construcción de Fosa y Cuarto de Máquinas, Instalación de Elevador y Alimentación Eléctrica en el Palacio de Gobierno Municipal, en Ciudad Guzmán, Municipio de Zapotlán el Grande, Jalisco” proveniente de recursos propios. </w:t>
            </w:r>
            <w:r w:rsidRPr="005A1A58">
              <w:rPr>
                <w:rFonts w:ascii="Arial" w:eastAsia="Times New Roman" w:hAnsi="Arial" w:cs="Arial"/>
                <w:bCs/>
                <w:color w:val="000000"/>
                <w:lang w:eastAsia="es-MX"/>
              </w:rPr>
              <w:t xml:space="preserve">. </w:t>
            </w:r>
            <w:r w:rsidRPr="005A1A58">
              <w:rPr>
                <w:rFonts w:ascii="Arial" w:eastAsia="Times New Roman" w:hAnsi="Arial" w:cs="Arial"/>
                <w:b/>
                <w:bCs/>
                <w:color w:val="000000"/>
                <w:lang w:eastAsia="es-MX"/>
              </w:rPr>
              <w:t>Comisión Edilicia Permanente de Obras Públicas, Planeación Urbana y Regularización de la Tenencia de la Tierra.</w:t>
            </w:r>
          </w:p>
        </w:tc>
      </w:tr>
      <w:tr w:rsidR="008762FE" w:rsidRPr="005A1A58" w14:paraId="127228AB" w14:textId="77777777" w:rsidTr="005A1A58">
        <w:trPr>
          <w:gridAfter w:val="2"/>
          <w:wAfter w:w="163" w:type="dxa"/>
        </w:trPr>
        <w:tc>
          <w:tcPr>
            <w:tcW w:w="827" w:type="dxa"/>
            <w:gridSpan w:val="2"/>
          </w:tcPr>
          <w:p w14:paraId="07AFBD9A" w14:textId="05D92CE5" w:rsidR="008762FE" w:rsidRPr="005A1A58" w:rsidRDefault="00E218BD" w:rsidP="008B2C3D">
            <w:pPr>
              <w:jc w:val="both"/>
              <w:rPr>
                <w:rFonts w:ascii="Arial" w:hAnsi="Arial" w:cs="Arial"/>
                <w:b/>
              </w:rPr>
            </w:pPr>
            <w:r w:rsidRPr="005A1A58">
              <w:rPr>
                <w:rFonts w:ascii="Arial" w:hAnsi="Arial" w:cs="Arial"/>
                <w:b/>
              </w:rPr>
              <w:t>54</w:t>
            </w:r>
            <w:r w:rsidR="008762FE" w:rsidRPr="005A1A58">
              <w:rPr>
                <w:rFonts w:ascii="Arial" w:hAnsi="Arial" w:cs="Arial"/>
                <w:b/>
              </w:rPr>
              <w:t xml:space="preserve">.- </w:t>
            </w:r>
          </w:p>
        </w:tc>
        <w:tc>
          <w:tcPr>
            <w:tcW w:w="2144" w:type="dxa"/>
            <w:gridSpan w:val="3"/>
          </w:tcPr>
          <w:p w14:paraId="7C096361" w14:textId="77777777" w:rsidR="008762FE" w:rsidRPr="005A1A58" w:rsidRDefault="008762FE" w:rsidP="008B2C3D">
            <w:pPr>
              <w:jc w:val="both"/>
              <w:rPr>
                <w:rFonts w:ascii="Arial" w:hAnsi="Arial" w:cs="Arial"/>
              </w:rPr>
            </w:pPr>
            <w:r w:rsidRPr="005A1A58">
              <w:rPr>
                <w:rFonts w:ascii="Arial" w:hAnsi="Arial" w:cs="Arial"/>
              </w:rPr>
              <w:t>22 de mayo de 2024.</w:t>
            </w:r>
          </w:p>
        </w:tc>
        <w:tc>
          <w:tcPr>
            <w:tcW w:w="1811" w:type="dxa"/>
            <w:gridSpan w:val="2"/>
          </w:tcPr>
          <w:p w14:paraId="0F36876A" w14:textId="77777777" w:rsidR="008762FE" w:rsidRPr="005A1A58" w:rsidRDefault="008762FE" w:rsidP="008B2C3D">
            <w:pPr>
              <w:jc w:val="both"/>
              <w:rPr>
                <w:rFonts w:ascii="Arial" w:hAnsi="Arial" w:cs="Arial"/>
              </w:rPr>
            </w:pPr>
            <w:r w:rsidRPr="005A1A58">
              <w:rPr>
                <w:rFonts w:ascii="Arial" w:hAnsi="Arial" w:cs="Arial"/>
              </w:rPr>
              <w:t>Extraordinaria No. 97.</w:t>
            </w:r>
          </w:p>
          <w:p w14:paraId="39F594B2" w14:textId="77777777" w:rsidR="008762FE" w:rsidRPr="005A1A58" w:rsidRDefault="008762FE" w:rsidP="008B2C3D">
            <w:pPr>
              <w:jc w:val="both"/>
              <w:rPr>
                <w:rFonts w:ascii="Arial" w:hAnsi="Arial" w:cs="Arial"/>
                <w:b/>
              </w:rPr>
            </w:pPr>
            <w:r w:rsidRPr="005A1A58">
              <w:rPr>
                <w:rFonts w:ascii="Arial" w:hAnsi="Arial" w:cs="Arial"/>
                <w:b/>
              </w:rPr>
              <w:t>PUNTO 4.</w:t>
            </w:r>
          </w:p>
        </w:tc>
        <w:tc>
          <w:tcPr>
            <w:tcW w:w="4831" w:type="dxa"/>
          </w:tcPr>
          <w:p w14:paraId="1D564A6E" w14:textId="77777777" w:rsidR="008762FE" w:rsidRPr="005A1A58" w:rsidRDefault="008762FE" w:rsidP="008B2C3D">
            <w:pPr>
              <w:jc w:val="both"/>
              <w:rPr>
                <w:rFonts w:ascii="Arial" w:hAnsi="Arial" w:cs="Arial"/>
                <w:color w:val="000000"/>
                <w:shd w:val="clear" w:color="auto" w:fill="FFFFFF"/>
              </w:rPr>
            </w:pPr>
            <w:r w:rsidRPr="005A1A58">
              <w:rPr>
                <w:rFonts w:ascii="Arial" w:eastAsia="Calibri" w:hAnsi="Arial" w:cs="Arial"/>
              </w:rPr>
              <w:t xml:space="preserve">“Dictamen de la Comisión Edilicia Permanente de Obras Públicas, Planeación Urbana y Regularización de la Tenencia de la Tierra, que aprueba el dictamen </w:t>
            </w:r>
            <w:r w:rsidRPr="005A1A58">
              <w:rPr>
                <w:rFonts w:ascii="Arial" w:eastAsia="Arial" w:hAnsi="Arial" w:cs="Arial"/>
              </w:rPr>
              <w:t xml:space="preserve">del </w:t>
            </w:r>
            <w:r w:rsidRPr="005A1A58">
              <w:rPr>
                <w:rFonts w:ascii="Arial" w:eastAsia="Calibri" w:hAnsi="Arial" w:cs="Arial"/>
                <w:color w:val="000000"/>
              </w:rPr>
              <w:t xml:space="preserve">comité de obra pública del Gobierno Municipal de Zapotlán el Grande, Jalisco, </w:t>
            </w:r>
            <w:r w:rsidRPr="005A1A58">
              <w:rPr>
                <w:rFonts w:ascii="Arial" w:eastAsia="Arial" w:hAnsi="Arial" w:cs="Arial"/>
              </w:rPr>
              <w:t xml:space="preserve">de fecha 15 quince de mayo del año 2024, </w:t>
            </w:r>
            <w:bookmarkStart w:id="1" w:name="_Hlk147838118"/>
            <w:r w:rsidRPr="005A1A58">
              <w:rPr>
                <w:rFonts w:ascii="Arial" w:eastAsia="Arial" w:hAnsi="Arial" w:cs="Arial"/>
              </w:rPr>
              <w:t xml:space="preserve">que determina el procedimiento de excepción a la Licitación pública, para contratar bajo la modalidad de adjudicación  directa, la </w:t>
            </w:r>
            <w:r w:rsidRPr="005A1A58">
              <w:rPr>
                <w:rFonts w:ascii="Arial" w:eastAsia="Arial" w:hAnsi="Arial" w:cs="Arial"/>
              </w:rPr>
              <w:lastRenderedPageBreak/>
              <w:t xml:space="preserve">obra pública número </w:t>
            </w:r>
            <w:bookmarkEnd w:id="1"/>
            <w:r w:rsidRPr="005A1A58">
              <w:rPr>
                <w:rFonts w:ascii="Arial" w:eastAsia="Arial" w:hAnsi="Arial" w:cs="Arial"/>
              </w:rPr>
              <w:t xml:space="preserve">RP-02-2024, denominada: “Construcción de Carpeta Asfáltica en la calle Tláloc entre la calle Lic. Ignacio Mariscal y la calle Tenochtitlán en la colonia Jardines de Zapotlán, en Ciudad Guzmán, municipio de Zapotlán el Grande, Jalisco </w:t>
            </w:r>
            <w:r w:rsidRPr="005A1A58">
              <w:rPr>
                <w:rFonts w:ascii="Arial" w:eastAsia="Times New Roman" w:hAnsi="Arial" w:cs="Arial"/>
                <w:lang w:eastAsia="es-MX"/>
              </w:rPr>
              <w:t xml:space="preserve">” proveniente de recursos propios programa de obra pública original presupuestada. </w:t>
            </w:r>
            <w:r w:rsidRPr="005A1A58">
              <w:rPr>
                <w:rFonts w:ascii="Arial" w:eastAsia="Times New Roman" w:hAnsi="Arial" w:cs="Arial"/>
                <w:bCs/>
                <w:color w:val="000000"/>
                <w:lang w:eastAsia="es-MX"/>
              </w:rPr>
              <w:t xml:space="preserve">. </w:t>
            </w:r>
            <w:r w:rsidRPr="005A1A58">
              <w:rPr>
                <w:rFonts w:ascii="Arial" w:eastAsia="Times New Roman" w:hAnsi="Arial" w:cs="Arial"/>
                <w:b/>
                <w:bCs/>
                <w:color w:val="000000"/>
                <w:lang w:eastAsia="es-MX"/>
              </w:rPr>
              <w:t>Comisión Edilicia Permanente de Obras Públicas, Planeación Urbana y Regularización de la Tenencia de la Tierra.</w:t>
            </w:r>
          </w:p>
        </w:tc>
      </w:tr>
      <w:tr w:rsidR="008762FE" w:rsidRPr="005A1A58" w14:paraId="01754BF1" w14:textId="77777777" w:rsidTr="005A1A58">
        <w:trPr>
          <w:gridAfter w:val="2"/>
          <w:wAfter w:w="163" w:type="dxa"/>
        </w:trPr>
        <w:tc>
          <w:tcPr>
            <w:tcW w:w="827" w:type="dxa"/>
            <w:gridSpan w:val="2"/>
          </w:tcPr>
          <w:p w14:paraId="408EDF45" w14:textId="3388786A" w:rsidR="008762FE" w:rsidRPr="005A1A58" w:rsidRDefault="00E218BD" w:rsidP="008B2C3D">
            <w:pPr>
              <w:jc w:val="both"/>
              <w:rPr>
                <w:rFonts w:ascii="Arial" w:hAnsi="Arial" w:cs="Arial"/>
                <w:b/>
              </w:rPr>
            </w:pPr>
            <w:r w:rsidRPr="005A1A58">
              <w:rPr>
                <w:rFonts w:ascii="Arial" w:hAnsi="Arial" w:cs="Arial"/>
                <w:b/>
              </w:rPr>
              <w:lastRenderedPageBreak/>
              <w:t>55</w:t>
            </w:r>
            <w:r w:rsidR="008762FE" w:rsidRPr="005A1A58">
              <w:rPr>
                <w:rFonts w:ascii="Arial" w:hAnsi="Arial" w:cs="Arial"/>
                <w:b/>
              </w:rPr>
              <w:t xml:space="preserve">.- </w:t>
            </w:r>
          </w:p>
        </w:tc>
        <w:tc>
          <w:tcPr>
            <w:tcW w:w="2144" w:type="dxa"/>
            <w:gridSpan w:val="3"/>
          </w:tcPr>
          <w:p w14:paraId="441827EB" w14:textId="77777777" w:rsidR="008762FE" w:rsidRPr="005A1A58" w:rsidRDefault="008762FE" w:rsidP="008B2C3D">
            <w:pPr>
              <w:jc w:val="both"/>
              <w:rPr>
                <w:rFonts w:ascii="Arial" w:hAnsi="Arial" w:cs="Arial"/>
              </w:rPr>
            </w:pPr>
            <w:r w:rsidRPr="005A1A58">
              <w:rPr>
                <w:rFonts w:ascii="Arial" w:hAnsi="Arial" w:cs="Arial"/>
              </w:rPr>
              <w:t>22 de mayo de 2024.</w:t>
            </w:r>
          </w:p>
        </w:tc>
        <w:tc>
          <w:tcPr>
            <w:tcW w:w="1811" w:type="dxa"/>
            <w:gridSpan w:val="2"/>
          </w:tcPr>
          <w:p w14:paraId="6DC031A5" w14:textId="77777777" w:rsidR="008762FE" w:rsidRPr="005A1A58" w:rsidRDefault="008762FE" w:rsidP="008B2C3D">
            <w:pPr>
              <w:jc w:val="both"/>
              <w:rPr>
                <w:rFonts w:ascii="Arial" w:hAnsi="Arial" w:cs="Arial"/>
              </w:rPr>
            </w:pPr>
            <w:r w:rsidRPr="005A1A58">
              <w:rPr>
                <w:rFonts w:ascii="Arial" w:hAnsi="Arial" w:cs="Arial"/>
              </w:rPr>
              <w:t>Extraordinaria No. 97.</w:t>
            </w:r>
          </w:p>
          <w:p w14:paraId="013D6787" w14:textId="77777777" w:rsidR="008762FE" w:rsidRPr="005A1A58" w:rsidRDefault="008762FE" w:rsidP="008B2C3D">
            <w:pPr>
              <w:jc w:val="both"/>
              <w:rPr>
                <w:rFonts w:ascii="Arial" w:hAnsi="Arial" w:cs="Arial"/>
              </w:rPr>
            </w:pPr>
            <w:r w:rsidRPr="005A1A58">
              <w:rPr>
                <w:rFonts w:ascii="Arial" w:hAnsi="Arial" w:cs="Arial"/>
                <w:b/>
              </w:rPr>
              <w:t>PUNTO 5.</w:t>
            </w:r>
          </w:p>
        </w:tc>
        <w:tc>
          <w:tcPr>
            <w:tcW w:w="4831" w:type="dxa"/>
          </w:tcPr>
          <w:p w14:paraId="2BB95EC4" w14:textId="77777777" w:rsidR="008762FE" w:rsidRPr="005A1A58" w:rsidRDefault="008762FE" w:rsidP="008B2C3D">
            <w:pPr>
              <w:jc w:val="both"/>
              <w:rPr>
                <w:rFonts w:ascii="Arial" w:eastAsia="Calibri" w:hAnsi="Arial" w:cs="Arial"/>
              </w:rPr>
            </w:pPr>
            <w:r w:rsidRPr="005A1A58">
              <w:rPr>
                <w:rFonts w:ascii="Arial" w:eastAsia="Calibri" w:hAnsi="Arial" w:cs="Arial"/>
                <w:bCs/>
              </w:rPr>
              <w:t xml:space="preserve">Dictamen de la Comisión Edilicia Permanente de Obras Públicas, Planeación Urbana y Regularización de la Tenencia de la Tierra, que aprueba el Dictamen </w:t>
            </w:r>
            <w:r w:rsidRPr="005A1A58">
              <w:rPr>
                <w:rFonts w:ascii="Arial" w:eastAsia="Arial" w:hAnsi="Arial" w:cs="Arial"/>
                <w:bCs/>
              </w:rPr>
              <w:t>del C</w:t>
            </w:r>
            <w:r w:rsidRPr="005A1A58">
              <w:rPr>
                <w:rFonts w:ascii="Arial" w:eastAsia="Calibri" w:hAnsi="Arial" w:cs="Arial"/>
                <w:bCs/>
                <w:color w:val="000000"/>
              </w:rPr>
              <w:t xml:space="preserve">omité de Obra Pública del Gobierno Municipal de Zapotlán el Grande, Jalisco, </w:t>
            </w:r>
            <w:r w:rsidRPr="005A1A58">
              <w:rPr>
                <w:rFonts w:ascii="Arial" w:eastAsia="Arial" w:hAnsi="Arial" w:cs="Arial"/>
                <w:bCs/>
              </w:rPr>
              <w:t xml:space="preserve">de fecha 15 quince de mayo del año 2024, que determina el procedimiento de excepción a la licitación </w:t>
            </w:r>
            <w:proofErr w:type="spellStart"/>
            <w:r w:rsidRPr="005A1A58">
              <w:rPr>
                <w:rFonts w:ascii="Arial" w:eastAsia="Arial" w:hAnsi="Arial" w:cs="Arial"/>
                <w:bCs/>
              </w:rPr>
              <w:t>publica</w:t>
            </w:r>
            <w:proofErr w:type="spellEnd"/>
            <w:r w:rsidRPr="005A1A58">
              <w:rPr>
                <w:rFonts w:ascii="Arial" w:eastAsia="Arial" w:hAnsi="Arial" w:cs="Arial"/>
                <w:bCs/>
              </w:rPr>
              <w:t>, para contratar bajo la modalidad de adjudicación  directa, la obra pública número FAISMUN-01-2024, denominada: “Construcción de Cancha de Futbol, en el Parque Miguel Hidalgo, ubicado en el cruce de la calle Congreso de Chilpancingo y la calle Hacienda de Corralejo en la colonia Miguel Hidalgo, en Ciudad Guzmán, Municipio de Zapotlán el Grande, Jalisco.</w:t>
            </w:r>
            <w:r w:rsidRPr="005A1A58">
              <w:rPr>
                <w:rFonts w:ascii="Arial" w:eastAsia="Times New Roman" w:hAnsi="Arial" w:cs="Arial"/>
                <w:bCs/>
                <w:lang w:eastAsia="es-MX"/>
              </w:rPr>
              <w:t xml:space="preserve">” proveniente de recursos federales (FAISMUN). </w:t>
            </w:r>
            <w:r w:rsidRPr="005A1A58">
              <w:rPr>
                <w:rFonts w:ascii="Arial" w:eastAsia="Times New Roman" w:hAnsi="Arial" w:cs="Arial"/>
                <w:bCs/>
                <w:color w:val="000000"/>
                <w:lang w:eastAsia="es-MX"/>
              </w:rPr>
              <w:t xml:space="preserve"> </w:t>
            </w:r>
            <w:r w:rsidRPr="005A1A58">
              <w:rPr>
                <w:rFonts w:ascii="Arial" w:eastAsia="Times New Roman" w:hAnsi="Arial" w:cs="Arial"/>
                <w:b/>
                <w:bCs/>
                <w:color w:val="000000"/>
                <w:lang w:eastAsia="es-MX"/>
              </w:rPr>
              <w:t>Comisión Edilicia Permanente de Obras Públicas, Planeación Urbana y Regularización de la Tenencia de la Tierra.</w:t>
            </w:r>
          </w:p>
        </w:tc>
      </w:tr>
      <w:tr w:rsidR="008762FE" w:rsidRPr="005A1A58" w14:paraId="5C210E32" w14:textId="77777777" w:rsidTr="005A1A58">
        <w:trPr>
          <w:gridAfter w:val="2"/>
          <w:wAfter w:w="163" w:type="dxa"/>
        </w:trPr>
        <w:tc>
          <w:tcPr>
            <w:tcW w:w="827" w:type="dxa"/>
            <w:gridSpan w:val="2"/>
          </w:tcPr>
          <w:p w14:paraId="0BEF0727" w14:textId="7D7E4DDF" w:rsidR="008762FE" w:rsidRPr="005A1A58" w:rsidRDefault="00E218BD" w:rsidP="008B2C3D">
            <w:pPr>
              <w:jc w:val="both"/>
              <w:rPr>
                <w:rFonts w:ascii="Arial" w:hAnsi="Arial" w:cs="Arial"/>
                <w:b/>
              </w:rPr>
            </w:pPr>
            <w:r w:rsidRPr="005A1A58">
              <w:rPr>
                <w:rFonts w:ascii="Arial" w:hAnsi="Arial" w:cs="Arial"/>
                <w:b/>
              </w:rPr>
              <w:t>56</w:t>
            </w:r>
            <w:r w:rsidR="008762FE" w:rsidRPr="005A1A58">
              <w:rPr>
                <w:rFonts w:ascii="Arial" w:hAnsi="Arial" w:cs="Arial"/>
                <w:b/>
              </w:rPr>
              <w:t>.-</w:t>
            </w:r>
          </w:p>
        </w:tc>
        <w:tc>
          <w:tcPr>
            <w:tcW w:w="2144" w:type="dxa"/>
            <w:gridSpan w:val="3"/>
          </w:tcPr>
          <w:p w14:paraId="6BF20D8A" w14:textId="77777777" w:rsidR="008762FE" w:rsidRPr="005A1A58" w:rsidRDefault="008762FE" w:rsidP="008B2C3D">
            <w:pPr>
              <w:jc w:val="both"/>
              <w:rPr>
                <w:rFonts w:ascii="Arial" w:hAnsi="Arial" w:cs="Arial"/>
              </w:rPr>
            </w:pPr>
            <w:r w:rsidRPr="005A1A58">
              <w:rPr>
                <w:rFonts w:ascii="Arial" w:hAnsi="Arial" w:cs="Arial"/>
              </w:rPr>
              <w:t>22 de mayo de 2024</w:t>
            </w:r>
          </w:p>
        </w:tc>
        <w:tc>
          <w:tcPr>
            <w:tcW w:w="1811" w:type="dxa"/>
            <w:gridSpan w:val="2"/>
          </w:tcPr>
          <w:p w14:paraId="3FFE54D4" w14:textId="77777777" w:rsidR="008762FE" w:rsidRPr="005A1A58" w:rsidRDefault="008762FE" w:rsidP="008B2C3D">
            <w:pPr>
              <w:jc w:val="both"/>
              <w:rPr>
                <w:rFonts w:ascii="Arial" w:hAnsi="Arial" w:cs="Arial"/>
              </w:rPr>
            </w:pPr>
            <w:r w:rsidRPr="005A1A58">
              <w:rPr>
                <w:rFonts w:ascii="Arial" w:hAnsi="Arial" w:cs="Arial"/>
              </w:rPr>
              <w:t>Extraordinaria No. 97.</w:t>
            </w:r>
          </w:p>
          <w:p w14:paraId="1B091FDC" w14:textId="77777777" w:rsidR="008762FE" w:rsidRPr="005A1A58" w:rsidRDefault="008762FE" w:rsidP="008B2C3D">
            <w:pPr>
              <w:jc w:val="both"/>
              <w:rPr>
                <w:rFonts w:ascii="Arial" w:hAnsi="Arial" w:cs="Arial"/>
              </w:rPr>
            </w:pPr>
            <w:r w:rsidRPr="005A1A58">
              <w:rPr>
                <w:rFonts w:ascii="Arial" w:hAnsi="Arial" w:cs="Arial"/>
                <w:b/>
              </w:rPr>
              <w:t>PUNTO 6.</w:t>
            </w:r>
          </w:p>
        </w:tc>
        <w:tc>
          <w:tcPr>
            <w:tcW w:w="4831" w:type="dxa"/>
          </w:tcPr>
          <w:p w14:paraId="48180267" w14:textId="77777777" w:rsidR="008762FE" w:rsidRPr="005A1A58" w:rsidRDefault="008762FE" w:rsidP="008B2C3D">
            <w:pPr>
              <w:jc w:val="both"/>
              <w:rPr>
                <w:rFonts w:ascii="Arial" w:eastAsia="Calibri" w:hAnsi="Arial" w:cs="Arial"/>
                <w:bCs/>
              </w:rPr>
            </w:pPr>
            <w:r w:rsidRPr="005A1A58">
              <w:rPr>
                <w:rFonts w:ascii="Arial" w:eastAsia="Calibri" w:hAnsi="Arial" w:cs="Arial"/>
                <w:bCs/>
              </w:rPr>
              <w:t xml:space="preserve">Dictamen de la Comisión Edilicia Permanente de Obras Públicas, Planeación Urbana y Regularización de la Tenencia de la Tierra, que aprueba el Dictamen </w:t>
            </w:r>
            <w:r w:rsidRPr="005A1A58">
              <w:rPr>
                <w:rFonts w:ascii="Arial" w:eastAsia="Arial" w:hAnsi="Arial" w:cs="Arial"/>
                <w:bCs/>
              </w:rPr>
              <w:t>del C</w:t>
            </w:r>
            <w:r w:rsidRPr="005A1A58">
              <w:rPr>
                <w:rFonts w:ascii="Arial" w:eastAsia="Calibri" w:hAnsi="Arial" w:cs="Arial"/>
                <w:bCs/>
                <w:color w:val="000000"/>
              </w:rPr>
              <w:t xml:space="preserve">omité de Obra Pública del Gobierno Municipal de Zapotlán el Grande, Jalisco, </w:t>
            </w:r>
            <w:r w:rsidRPr="005A1A58">
              <w:rPr>
                <w:rFonts w:ascii="Arial" w:eastAsia="Arial" w:hAnsi="Arial" w:cs="Arial"/>
                <w:bCs/>
              </w:rPr>
              <w:t xml:space="preserve">de fecha 15 quince de mayo del año 2024, que determina el procedimiento de excepción a la Licitación pública, para contratar bajo la modalidad de adjudicación  directa, la obra Publica número FAISMUN-02-2024, denominada: “Rehabilitación del Parque Leyes de Reforma ubicado en el predio sobre la Av. Arq. Pedro Ramírez Vázquez entre la calle Puerto Peñasco y la calle Puerto de Veracruz en la Colonia  Unión de Colonos de Ciudad </w:t>
            </w:r>
            <w:r w:rsidRPr="005A1A58">
              <w:rPr>
                <w:rFonts w:ascii="Arial" w:eastAsia="Arial" w:hAnsi="Arial" w:cs="Arial"/>
                <w:bCs/>
              </w:rPr>
              <w:lastRenderedPageBreak/>
              <w:t>Guzmán, Municipio de Zapotlán el Grande, Jalisco.</w:t>
            </w:r>
            <w:r w:rsidRPr="005A1A58">
              <w:rPr>
                <w:rFonts w:ascii="Arial" w:eastAsia="Times New Roman" w:hAnsi="Arial" w:cs="Arial"/>
                <w:bCs/>
                <w:lang w:eastAsia="es-MX"/>
              </w:rPr>
              <w:t xml:space="preserve">” proveniente de recursos federales (FAISMUN). </w:t>
            </w:r>
            <w:r w:rsidRPr="005A1A58">
              <w:rPr>
                <w:rFonts w:ascii="Arial" w:eastAsia="Times New Roman" w:hAnsi="Arial" w:cs="Arial"/>
                <w:bCs/>
                <w:color w:val="000000"/>
                <w:lang w:eastAsia="es-MX"/>
              </w:rPr>
              <w:t xml:space="preserve">. </w:t>
            </w:r>
            <w:r w:rsidRPr="005A1A58">
              <w:rPr>
                <w:rFonts w:ascii="Arial" w:eastAsia="Times New Roman" w:hAnsi="Arial" w:cs="Arial"/>
                <w:b/>
                <w:bCs/>
                <w:color w:val="000000"/>
                <w:lang w:eastAsia="es-MX"/>
              </w:rPr>
              <w:t>Comisión Edilicia Permanente de Obras Públicas, Planeación Urbana y Regularización de la Tenencia de la Tierra.</w:t>
            </w:r>
          </w:p>
        </w:tc>
      </w:tr>
      <w:tr w:rsidR="008762FE" w:rsidRPr="005A1A58" w14:paraId="7C1DE071" w14:textId="77777777" w:rsidTr="005A1A58">
        <w:trPr>
          <w:gridAfter w:val="2"/>
          <w:wAfter w:w="163" w:type="dxa"/>
        </w:trPr>
        <w:tc>
          <w:tcPr>
            <w:tcW w:w="827" w:type="dxa"/>
            <w:gridSpan w:val="2"/>
          </w:tcPr>
          <w:p w14:paraId="7B2A79C3" w14:textId="7B87F708" w:rsidR="008762FE" w:rsidRPr="005A1A58" w:rsidRDefault="00E218BD" w:rsidP="008B2C3D">
            <w:pPr>
              <w:jc w:val="both"/>
              <w:rPr>
                <w:rFonts w:ascii="Arial" w:hAnsi="Arial" w:cs="Arial"/>
                <w:b/>
              </w:rPr>
            </w:pPr>
            <w:r w:rsidRPr="005A1A58">
              <w:rPr>
                <w:rFonts w:ascii="Arial" w:hAnsi="Arial" w:cs="Arial"/>
                <w:b/>
              </w:rPr>
              <w:lastRenderedPageBreak/>
              <w:t>57</w:t>
            </w:r>
            <w:r w:rsidR="008762FE" w:rsidRPr="005A1A58">
              <w:rPr>
                <w:rFonts w:ascii="Arial" w:hAnsi="Arial" w:cs="Arial"/>
                <w:b/>
              </w:rPr>
              <w:t>.-</w:t>
            </w:r>
          </w:p>
        </w:tc>
        <w:tc>
          <w:tcPr>
            <w:tcW w:w="2144" w:type="dxa"/>
            <w:gridSpan w:val="3"/>
          </w:tcPr>
          <w:p w14:paraId="278E39BC" w14:textId="77777777" w:rsidR="008762FE" w:rsidRPr="005A1A58" w:rsidRDefault="008762FE" w:rsidP="008B2C3D">
            <w:pPr>
              <w:jc w:val="both"/>
              <w:rPr>
                <w:rFonts w:ascii="Arial" w:hAnsi="Arial" w:cs="Arial"/>
              </w:rPr>
            </w:pPr>
            <w:r w:rsidRPr="005A1A58">
              <w:rPr>
                <w:rFonts w:ascii="Arial" w:hAnsi="Arial" w:cs="Arial"/>
              </w:rPr>
              <w:t>22 de mayo de 2024.</w:t>
            </w:r>
          </w:p>
        </w:tc>
        <w:tc>
          <w:tcPr>
            <w:tcW w:w="1811" w:type="dxa"/>
            <w:gridSpan w:val="2"/>
          </w:tcPr>
          <w:p w14:paraId="16499992" w14:textId="77777777" w:rsidR="008762FE" w:rsidRPr="005A1A58" w:rsidRDefault="008762FE" w:rsidP="008B2C3D">
            <w:pPr>
              <w:jc w:val="both"/>
              <w:rPr>
                <w:rFonts w:ascii="Arial" w:hAnsi="Arial" w:cs="Arial"/>
              </w:rPr>
            </w:pPr>
            <w:r w:rsidRPr="005A1A58">
              <w:rPr>
                <w:rFonts w:ascii="Arial" w:hAnsi="Arial" w:cs="Arial"/>
              </w:rPr>
              <w:t>Extraordinaria No. 97.</w:t>
            </w:r>
          </w:p>
          <w:p w14:paraId="20953954" w14:textId="77777777" w:rsidR="008762FE" w:rsidRPr="005A1A58" w:rsidRDefault="008762FE" w:rsidP="008B2C3D">
            <w:pPr>
              <w:jc w:val="both"/>
              <w:rPr>
                <w:rFonts w:ascii="Arial" w:hAnsi="Arial" w:cs="Arial"/>
              </w:rPr>
            </w:pPr>
            <w:r w:rsidRPr="005A1A58">
              <w:rPr>
                <w:rFonts w:ascii="Arial" w:hAnsi="Arial" w:cs="Arial"/>
                <w:b/>
              </w:rPr>
              <w:t>PUNTO 7.</w:t>
            </w:r>
          </w:p>
        </w:tc>
        <w:tc>
          <w:tcPr>
            <w:tcW w:w="4831" w:type="dxa"/>
          </w:tcPr>
          <w:p w14:paraId="17C50357" w14:textId="77777777" w:rsidR="008762FE" w:rsidRPr="005A1A58" w:rsidRDefault="008762FE" w:rsidP="008B2C3D">
            <w:pPr>
              <w:jc w:val="both"/>
              <w:rPr>
                <w:rFonts w:ascii="Arial" w:eastAsia="Calibri" w:hAnsi="Arial" w:cs="Arial"/>
                <w:bCs/>
              </w:rPr>
            </w:pPr>
            <w:r w:rsidRPr="005A1A58">
              <w:rPr>
                <w:rFonts w:ascii="Arial" w:eastAsia="Calibri" w:hAnsi="Arial" w:cs="Arial"/>
                <w:bCs/>
              </w:rPr>
              <w:t xml:space="preserve">“Dictamen de la Comisión Edilicia Permanente de Obras Públicas, Planeación Urbana y Regularización de la Tenencia de la Tierra, que aprueba el Dictamen </w:t>
            </w:r>
            <w:r w:rsidRPr="005A1A58">
              <w:rPr>
                <w:rFonts w:ascii="Arial" w:eastAsia="Arial" w:hAnsi="Arial" w:cs="Arial"/>
                <w:bCs/>
              </w:rPr>
              <w:t>del C</w:t>
            </w:r>
            <w:r w:rsidRPr="005A1A58">
              <w:rPr>
                <w:rFonts w:ascii="Arial" w:eastAsia="Calibri" w:hAnsi="Arial" w:cs="Arial"/>
                <w:bCs/>
                <w:color w:val="000000"/>
              </w:rPr>
              <w:t>omité de Obra Pública del Gobierno Municipal de Zapotlán el Grande, Jalisco</w:t>
            </w:r>
            <w:r w:rsidRPr="005A1A58">
              <w:rPr>
                <w:rFonts w:ascii="Arial" w:eastAsia="Arial" w:hAnsi="Arial" w:cs="Arial"/>
                <w:bCs/>
              </w:rPr>
              <w:t xml:space="preserve"> de fecha 15 quince de mayo de 2024, respecto de la modalidad de contratación por concurso simplificado sumario para la obra número </w:t>
            </w:r>
            <w:r w:rsidRPr="005A1A58">
              <w:rPr>
                <w:rFonts w:ascii="Arial" w:eastAsia="Times New Roman" w:hAnsi="Arial" w:cs="Arial"/>
                <w:bCs/>
                <w:color w:val="000000"/>
                <w:lang w:eastAsia="es-MX"/>
              </w:rPr>
              <w:t>FAISMUN-003-2024</w:t>
            </w:r>
            <w:r w:rsidRPr="005A1A58">
              <w:rPr>
                <w:rFonts w:ascii="Arial" w:eastAsia="Arial" w:hAnsi="Arial" w:cs="Arial"/>
                <w:bCs/>
              </w:rPr>
              <w:t>, proveniente de recursos federales del “FAISMUN</w:t>
            </w:r>
            <w:proofErr w:type="gramStart"/>
            <w:r w:rsidRPr="005A1A58">
              <w:rPr>
                <w:rFonts w:ascii="Arial" w:eastAsia="Arial" w:hAnsi="Arial" w:cs="Arial"/>
                <w:bCs/>
              </w:rPr>
              <w:t>”.</w:t>
            </w:r>
            <w:r w:rsidRPr="005A1A58">
              <w:rPr>
                <w:rFonts w:ascii="Arial" w:eastAsia="Times New Roman" w:hAnsi="Arial" w:cs="Arial"/>
                <w:bCs/>
                <w:color w:val="000000"/>
                <w:lang w:eastAsia="es-MX"/>
              </w:rPr>
              <w:t>.</w:t>
            </w:r>
            <w:proofErr w:type="gramEnd"/>
            <w:r w:rsidRPr="005A1A58">
              <w:rPr>
                <w:rFonts w:ascii="Arial" w:eastAsia="Times New Roman" w:hAnsi="Arial" w:cs="Arial"/>
                <w:bCs/>
                <w:color w:val="000000"/>
                <w:lang w:eastAsia="es-MX"/>
              </w:rPr>
              <w:t xml:space="preserve"> </w:t>
            </w:r>
            <w:r w:rsidRPr="005A1A58">
              <w:rPr>
                <w:rFonts w:ascii="Arial" w:eastAsia="Times New Roman" w:hAnsi="Arial" w:cs="Arial"/>
                <w:b/>
                <w:bCs/>
                <w:color w:val="000000"/>
                <w:lang w:eastAsia="es-MX"/>
              </w:rPr>
              <w:t>Comisión Edilicia Permanente de Obras Públicas, Planeación Urbana y Regularización de la Tenencia de la Tierra.</w:t>
            </w:r>
          </w:p>
        </w:tc>
      </w:tr>
      <w:tr w:rsidR="008762FE" w:rsidRPr="005A1A58" w14:paraId="4CFA5F05" w14:textId="77777777" w:rsidTr="005A1A58">
        <w:trPr>
          <w:gridAfter w:val="2"/>
          <w:wAfter w:w="163" w:type="dxa"/>
        </w:trPr>
        <w:tc>
          <w:tcPr>
            <w:tcW w:w="827" w:type="dxa"/>
            <w:gridSpan w:val="2"/>
          </w:tcPr>
          <w:p w14:paraId="213845F7" w14:textId="78239F18" w:rsidR="008762FE" w:rsidRPr="005A1A58" w:rsidRDefault="00E218BD" w:rsidP="008B2C3D">
            <w:pPr>
              <w:jc w:val="both"/>
              <w:rPr>
                <w:rFonts w:ascii="Arial" w:hAnsi="Arial" w:cs="Arial"/>
                <w:b/>
              </w:rPr>
            </w:pPr>
            <w:r w:rsidRPr="005A1A58">
              <w:rPr>
                <w:rFonts w:ascii="Arial" w:hAnsi="Arial" w:cs="Arial"/>
                <w:b/>
              </w:rPr>
              <w:t>58</w:t>
            </w:r>
            <w:r w:rsidR="008762FE" w:rsidRPr="005A1A58">
              <w:rPr>
                <w:rFonts w:ascii="Arial" w:hAnsi="Arial" w:cs="Arial"/>
                <w:b/>
              </w:rPr>
              <w:t>.-</w:t>
            </w:r>
          </w:p>
        </w:tc>
        <w:tc>
          <w:tcPr>
            <w:tcW w:w="2144" w:type="dxa"/>
            <w:gridSpan w:val="3"/>
          </w:tcPr>
          <w:p w14:paraId="06E0D266" w14:textId="77777777" w:rsidR="008762FE" w:rsidRPr="005A1A58" w:rsidRDefault="008762FE" w:rsidP="008B2C3D">
            <w:pPr>
              <w:jc w:val="both"/>
              <w:rPr>
                <w:rFonts w:ascii="Arial" w:hAnsi="Arial" w:cs="Arial"/>
              </w:rPr>
            </w:pPr>
            <w:r w:rsidRPr="005A1A58">
              <w:rPr>
                <w:rFonts w:ascii="Arial" w:hAnsi="Arial" w:cs="Arial"/>
              </w:rPr>
              <w:t>22 de mayo de 2024.</w:t>
            </w:r>
          </w:p>
        </w:tc>
        <w:tc>
          <w:tcPr>
            <w:tcW w:w="1811" w:type="dxa"/>
            <w:gridSpan w:val="2"/>
          </w:tcPr>
          <w:p w14:paraId="79F45956" w14:textId="77777777" w:rsidR="008762FE" w:rsidRPr="005A1A58" w:rsidRDefault="008762FE" w:rsidP="008B2C3D">
            <w:pPr>
              <w:jc w:val="both"/>
              <w:rPr>
                <w:rFonts w:ascii="Arial" w:hAnsi="Arial" w:cs="Arial"/>
              </w:rPr>
            </w:pPr>
            <w:r w:rsidRPr="005A1A58">
              <w:rPr>
                <w:rFonts w:ascii="Arial" w:hAnsi="Arial" w:cs="Arial"/>
              </w:rPr>
              <w:t>Extraordinaria No. 97.</w:t>
            </w:r>
          </w:p>
          <w:p w14:paraId="2E14209E" w14:textId="77777777" w:rsidR="008762FE" w:rsidRPr="005A1A58" w:rsidRDefault="008762FE" w:rsidP="008B2C3D">
            <w:pPr>
              <w:jc w:val="both"/>
              <w:rPr>
                <w:rFonts w:ascii="Arial" w:hAnsi="Arial" w:cs="Arial"/>
              </w:rPr>
            </w:pPr>
            <w:r w:rsidRPr="005A1A58">
              <w:rPr>
                <w:rFonts w:ascii="Arial" w:hAnsi="Arial" w:cs="Arial"/>
                <w:b/>
              </w:rPr>
              <w:t>PUNTO 8.</w:t>
            </w:r>
          </w:p>
        </w:tc>
        <w:tc>
          <w:tcPr>
            <w:tcW w:w="4831" w:type="dxa"/>
          </w:tcPr>
          <w:p w14:paraId="55342849" w14:textId="77777777" w:rsidR="008762FE" w:rsidRPr="005A1A58" w:rsidRDefault="008762FE" w:rsidP="008B2C3D">
            <w:pPr>
              <w:jc w:val="both"/>
              <w:rPr>
                <w:rFonts w:ascii="Arial" w:eastAsia="Calibri" w:hAnsi="Arial" w:cs="Arial"/>
                <w:bCs/>
              </w:rPr>
            </w:pPr>
            <w:r w:rsidRPr="005A1A58">
              <w:rPr>
                <w:rFonts w:ascii="Arial" w:eastAsia="Calibri" w:hAnsi="Arial" w:cs="Arial"/>
                <w:bCs/>
              </w:rPr>
              <w:t xml:space="preserve">Dictamen de la Comisión Edilicia Permanente de Obras Públicas, Planeación Urbana y Regularización de la Tenencia de la Tierra, que aprueba el Dictamen </w:t>
            </w:r>
            <w:r w:rsidRPr="005A1A58">
              <w:rPr>
                <w:rFonts w:ascii="Arial" w:eastAsia="Arial" w:hAnsi="Arial" w:cs="Arial"/>
                <w:bCs/>
              </w:rPr>
              <w:t xml:space="preserve">del </w:t>
            </w:r>
            <w:r w:rsidRPr="005A1A58">
              <w:rPr>
                <w:rFonts w:ascii="Arial" w:eastAsia="Calibri" w:hAnsi="Arial" w:cs="Arial"/>
                <w:bCs/>
                <w:color w:val="000000"/>
              </w:rPr>
              <w:t xml:space="preserve">Comité de Obra Pública del Gobierno Municipal de Zapotlán el Grande, Jalisco, </w:t>
            </w:r>
            <w:r w:rsidRPr="005A1A58">
              <w:rPr>
                <w:rFonts w:ascii="Arial" w:eastAsia="Arial" w:hAnsi="Arial" w:cs="Arial"/>
                <w:bCs/>
              </w:rPr>
              <w:t xml:space="preserve">de fecha 15 quince de mayo del año 2024, que determina el procedimiento de excepción a la Licitación </w:t>
            </w:r>
            <w:proofErr w:type="spellStart"/>
            <w:r w:rsidRPr="005A1A58">
              <w:rPr>
                <w:rFonts w:ascii="Arial" w:eastAsia="Arial" w:hAnsi="Arial" w:cs="Arial"/>
                <w:bCs/>
              </w:rPr>
              <w:t>publica</w:t>
            </w:r>
            <w:proofErr w:type="spellEnd"/>
            <w:r w:rsidRPr="005A1A58">
              <w:rPr>
                <w:rFonts w:ascii="Arial" w:eastAsia="Arial" w:hAnsi="Arial" w:cs="Arial"/>
                <w:bCs/>
              </w:rPr>
              <w:t>, para contratar bajo la modalidad de adjudicación  directa, la obra pública número FAISMUN-04-2024, denominada: “Construcción de Cancha de Futbol  en el Parque Independencia ubicado en la calle Jilguero entre la calle Orizaba y la calle Zitácuaro en la Colonia Unión de Colonos Independencia de Ciudad Guzmán, Municipio de Zapotlán el Grande, Jalisco.</w:t>
            </w:r>
            <w:r w:rsidRPr="005A1A58">
              <w:rPr>
                <w:rFonts w:ascii="Arial" w:eastAsia="Times New Roman" w:hAnsi="Arial" w:cs="Arial"/>
                <w:bCs/>
                <w:lang w:eastAsia="es-MX"/>
              </w:rPr>
              <w:t xml:space="preserve">” proveniente de recursos federales (FAISMUN). </w:t>
            </w:r>
            <w:r w:rsidRPr="005A1A58">
              <w:rPr>
                <w:rFonts w:ascii="Arial" w:eastAsia="Times New Roman" w:hAnsi="Arial" w:cs="Arial"/>
                <w:bCs/>
                <w:color w:val="000000"/>
                <w:lang w:eastAsia="es-MX"/>
              </w:rPr>
              <w:t xml:space="preserve"> </w:t>
            </w:r>
            <w:r w:rsidRPr="005A1A58">
              <w:rPr>
                <w:rFonts w:ascii="Arial" w:eastAsia="Times New Roman" w:hAnsi="Arial" w:cs="Arial"/>
                <w:b/>
                <w:bCs/>
                <w:color w:val="000000"/>
                <w:lang w:eastAsia="es-MX"/>
              </w:rPr>
              <w:t>Comisión Edilicia Permanente de Obras Públicas, Planeación Urbana y Regularización de la Tenencia de la Tierra.</w:t>
            </w:r>
          </w:p>
        </w:tc>
      </w:tr>
      <w:tr w:rsidR="008762FE" w:rsidRPr="005A1A58" w14:paraId="6DAEAD55" w14:textId="77777777" w:rsidTr="005A1A58">
        <w:trPr>
          <w:gridAfter w:val="2"/>
          <w:wAfter w:w="163" w:type="dxa"/>
        </w:trPr>
        <w:tc>
          <w:tcPr>
            <w:tcW w:w="827" w:type="dxa"/>
            <w:gridSpan w:val="2"/>
          </w:tcPr>
          <w:p w14:paraId="3C1C2F3D" w14:textId="423352B9" w:rsidR="008762FE" w:rsidRPr="005A1A58" w:rsidRDefault="00E218BD" w:rsidP="008B2C3D">
            <w:pPr>
              <w:jc w:val="both"/>
              <w:rPr>
                <w:rFonts w:ascii="Arial" w:hAnsi="Arial" w:cs="Arial"/>
                <w:b/>
              </w:rPr>
            </w:pPr>
            <w:r w:rsidRPr="005A1A58">
              <w:rPr>
                <w:rFonts w:ascii="Arial" w:hAnsi="Arial" w:cs="Arial"/>
                <w:b/>
              </w:rPr>
              <w:t>59</w:t>
            </w:r>
            <w:r w:rsidR="008762FE" w:rsidRPr="005A1A58">
              <w:rPr>
                <w:rFonts w:ascii="Arial" w:hAnsi="Arial" w:cs="Arial"/>
                <w:b/>
              </w:rPr>
              <w:t>.-</w:t>
            </w:r>
          </w:p>
        </w:tc>
        <w:tc>
          <w:tcPr>
            <w:tcW w:w="2144" w:type="dxa"/>
            <w:gridSpan w:val="3"/>
          </w:tcPr>
          <w:p w14:paraId="204D0AA2" w14:textId="77777777" w:rsidR="008762FE" w:rsidRPr="005A1A58" w:rsidRDefault="008762FE" w:rsidP="008B2C3D">
            <w:pPr>
              <w:jc w:val="both"/>
              <w:rPr>
                <w:rFonts w:ascii="Arial" w:hAnsi="Arial" w:cs="Arial"/>
              </w:rPr>
            </w:pPr>
            <w:r w:rsidRPr="005A1A58">
              <w:rPr>
                <w:rFonts w:ascii="Arial" w:hAnsi="Arial" w:cs="Arial"/>
              </w:rPr>
              <w:t>29 de mayo de 2024.</w:t>
            </w:r>
          </w:p>
        </w:tc>
        <w:tc>
          <w:tcPr>
            <w:tcW w:w="1811" w:type="dxa"/>
            <w:gridSpan w:val="2"/>
          </w:tcPr>
          <w:p w14:paraId="469DA9AA" w14:textId="77777777" w:rsidR="008762FE" w:rsidRPr="005A1A58" w:rsidRDefault="008762FE" w:rsidP="008B2C3D">
            <w:pPr>
              <w:jc w:val="both"/>
              <w:rPr>
                <w:rFonts w:ascii="Arial" w:hAnsi="Arial" w:cs="Arial"/>
              </w:rPr>
            </w:pPr>
            <w:r w:rsidRPr="005A1A58">
              <w:rPr>
                <w:rFonts w:ascii="Arial" w:hAnsi="Arial" w:cs="Arial"/>
              </w:rPr>
              <w:t>Extraordinaria No. 98.</w:t>
            </w:r>
          </w:p>
          <w:p w14:paraId="2982BD2B" w14:textId="77777777" w:rsidR="008762FE" w:rsidRPr="005A1A58" w:rsidRDefault="008762FE" w:rsidP="008B2C3D">
            <w:pPr>
              <w:jc w:val="both"/>
              <w:rPr>
                <w:rFonts w:ascii="Arial" w:hAnsi="Arial" w:cs="Arial"/>
                <w:b/>
              </w:rPr>
            </w:pPr>
            <w:r w:rsidRPr="005A1A58">
              <w:rPr>
                <w:rFonts w:ascii="Arial" w:hAnsi="Arial" w:cs="Arial"/>
                <w:b/>
              </w:rPr>
              <w:t>PUNTO 3.</w:t>
            </w:r>
          </w:p>
        </w:tc>
        <w:tc>
          <w:tcPr>
            <w:tcW w:w="4831" w:type="dxa"/>
          </w:tcPr>
          <w:p w14:paraId="179FEF5E" w14:textId="77777777" w:rsidR="008762FE" w:rsidRPr="005A1A58" w:rsidRDefault="008762FE" w:rsidP="008B2C3D">
            <w:pPr>
              <w:jc w:val="both"/>
              <w:rPr>
                <w:rFonts w:ascii="Arial" w:eastAsia="Calibri" w:hAnsi="Arial" w:cs="Arial"/>
                <w:bCs/>
              </w:rPr>
            </w:pPr>
            <w:r w:rsidRPr="005A1A58">
              <w:rPr>
                <w:rFonts w:ascii="Arial" w:eastAsia="Calibri" w:hAnsi="Arial" w:cs="Arial"/>
                <w:bCs/>
              </w:rPr>
              <w:t xml:space="preserve">Iniciativa de Acuerdo con carácter de Dictamen que restringe la venta y consumo de Bebidas Alcoholicas Preparadas o en Envase Cerrado a partir de las 00:00 (cero) horas y hasta las 22:00 (Veintidós) horas del día 02 de junio del año 2024, en razón de la Jornada Electoral Concurrente, Federal, Estatal y Municipal; en </w:t>
            </w:r>
            <w:r w:rsidRPr="005A1A58">
              <w:rPr>
                <w:rFonts w:ascii="Arial" w:eastAsia="Calibri" w:hAnsi="Arial" w:cs="Arial"/>
                <w:bCs/>
              </w:rPr>
              <w:lastRenderedPageBreak/>
              <w:t xml:space="preserve">Ciudad Guzmán, </w:t>
            </w:r>
            <w:proofErr w:type="spellStart"/>
            <w:r w:rsidRPr="005A1A58">
              <w:rPr>
                <w:rFonts w:ascii="Arial" w:eastAsia="Calibri" w:hAnsi="Arial" w:cs="Arial"/>
                <w:bCs/>
              </w:rPr>
              <w:t>Mpio</w:t>
            </w:r>
            <w:proofErr w:type="spellEnd"/>
            <w:r w:rsidRPr="005A1A58">
              <w:rPr>
                <w:rFonts w:ascii="Arial" w:eastAsia="Calibri" w:hAnsi="Arial" w:cs="Arial"/>
                <w:bCs/>
              </w:rPr>
              <w:t xml:space="preserve"> de Zapotlán el Grande, Jalisco.  </w:t>
            </w:r>
          </w:p>
        </w:tc>
      </w:tr>
      <w:tr w:rsidR="008762FE" w:rsidRPr="005A1A58" w14:paraId="5DF68DAF" w14:textId="77777777" w:rsidTr="005A1A58">
        <w:trPr>
          <w:gridAfter w:val="2"/>
          <w:wAfter w:w="163" w:type="dxa"/>
        </w:trPr>
        <w:tc>
          <w:tcPr>
            <w:tcW w:w="827" w:type="dxa"/>
            <w:gridSpan w:val="2"/>
          </w:tcPr>
          <w:p w14:paraId="613C7AF5" w14:textId="2A9EB34E" w:rsidR="008762FE" w:rsidRPr="005A1A58" w:rsidRDefault="00E218BD" w:rsidP="008B2C3D">
            <w:pPr>
              <w:jc w:val="both"/>
              <w:rPr>
                <w:rFonts w:ascii="Arial" w:hAnsi="Arial" w:cs="Arial"/>
                <w:b/>
              </w:rPr>
            </w:pPr>
            <w:r w:rsidRPr="005A1A58">
              <w:rPr>
                <w:rFonts w:ascii="Arial" w:hAnsi="Arial" w:cs="Arial"/>
                <w:b/>
              </w:rPr>
              <w:lastRenderedPageBreak/>
              <w:t>60</w:t>
            </w:r>
            <w:r w:rsidR="008762FE" w:rsidRPr="005A1A58">
              <w:rPr>
                <w:rFonts w:ascii="Arial" w:hAnsi="Arial" w:cs="Arial"/>
                <w:b/>
              </w:rPr>
              <w:t xml:space="preserve">.- </w:t>
            </w:r>
          </w:p>
        </w:tc>
        <w:tc>
          <w:tcPr>
            <w:tcW w:w="2144" w:type="dxa"/>
            <w:gridSpan w:val="3"/>
          </w:tcPr>
          <w:p w14:paraId="6845E431" w14:textId="77777777" w:rsidR="008762FE" w:rsidRPr="005A1A58" w:rsidRDefault="008762FE" w:rsidP="008B2C3D">
            <w:pPr>
              <w:jc w:val="both"/>
              <w:rPr>
                <w:rFonts w:ascii="Arial" w:hAnsi="Arial" w:cs="Arial"/>
              </w:rPr>
            </w:pPr>
            <w:r w:rsidRPr="005A1A58">
              <w:rPr>
                <w:rFonts w:ascii="Arial" w:hAnsi="Arial" w:cs="Arial"/>
              </w:rPr>
              <w:t>31 de mayo de 2024.</w:t>
            </w:r>
          </w:p>
        </w:tc>
        <w:tc>
          <w:tcPr>
            <w:tcW w:w="1811" w:type="dxa"/>
            <w:gridSpan w:val="2"/>
          </w:tcPr>
          <w:p w14:paraId="5C5007D0" w14:textId="77777777" w:rsidR="008762FE" w:rsidRPr="005A1A58" w:rsidRDefault="008762FE" w:rsidP="008B2C3D">
            <w:pPr>
              <w:jc w:val="both"/>
              <w:rPr>
                <w:rFonts w:ascii="Arial" w:hAnsi="Arial" w:cs="Arial"/>
              </w:rPr>
            </w:pPr>
            <w:r w:rsidRPr="005A1A58">
              <w:rPr>
                <w:rFonts w:ascii="Arial" w:hAnsi="Arial" w:cs="Arial"/>
              </w:rPr>
              <w:t>Ordinaria No. 51.</w:t>
            </w:r>
          </w:p>
          <w:p w14:paraId="05489281" w14:textId="77777777" w:rsidR="008762FE" w:rsidRPr="005A1A58" w:rsidRDefault="008762FE" w:rsidP="008B2C3D">
            <w:pPr>
              <w:jc w:val="both"/>
              <w:rPr>
                <w:rFonts w:ascii="Arial" w:hAnsi="Arial" w:cs="Arial"/>
                <w:b/>
              </w:rPr>
            </w:pPr>
            <w:r w:rsidRPr="005A1A58">
              <w:rPr>
                <w:rFonts w:ascii="Arial" w:hAnsi="Arial" w:cs="Arial"/>
                <w:b/>
              </w:rPr>
              <w:t xml:space="preserve">PUNTO 4. </w:t>
            </w:r>
          </w:p>
        </w:tc>
        <w:tc>
          <w:tcPr>
            <w:tcW w:w="4831" w:type="dxa"/>
          </w:tcPr>
          <w:p w14:paraId="4C290D78" w14:textId="77777777" w:rsidR="008762FE" w:rsidRPr="005A1A58" w:rsidRDefault="008762FE" w:rsidP="008B2C3D">
            <w:pPr>
              <w:jc w:val="both"/>
              <w:rPr>
                <w:rFonts w:ascii="Arial" w:eastAsia="Calibri" w:hAnsi="Arial" w:cs="Arial"/>
                <w:bCs/>
              </w:rPr>
            </w:pPr>
            <w:r w:rsidRPr="005A1A58">
              <w:rPr>
                <w:rFonts w:ascii="Arial" w:eastAsia="Calibri" w:hAnsi="Arial" w:cs="Arial"/>
              </w:rPr>
              <w:t xml:space="preserve">Iniciativa de Dictamen que autoriza la Licencia Municipal con Giro de Restaurant denominado “La Huizachera”. Comisión Edilicia Permanente de Espectáculos Públicos e Inspección y Vigilancia.  </w:t>
            </w:r>
          </w:p>
        </w:tc>
      </w:tr>
      <w:tr w:rsidR="008762FE" w:rsidRPr="005A1A58" w14:paraId="517C9F8A" w14:textId="77777777" w:rsidTr="005A1A58">
        <w:trPr>
          <w:gridAfter w:val="2"/>
          <w:wAfter w:w="163" w:type="dxa"/>
        </w:trPr>
        <w:tc>
          <w:tcPr>
            <w:tcW w:w="827" w:type="dxa"/>
            <w:gridSpan w:val="2"/>
          </w:tcPr>
          <w:p w14:paraId="56A64B4A" w14:textId="353AC401" w:rsidR="008762FE" w:rsidRPr="005A1A58" w:rsidRDefault="00E218BD" w:rsidP="008B2C3D">
            <w:pPr>
              <w:jc w:val="both"/>
              <w:rPr>
                <w:rFonts w:ascii="Arial" w:hAnsi="Arial" w:cs="Arial"/>
                <w:b/>
              </w:rPr>
            </w:pPr>
            <w:r w:rsidRPr="005A1A58">
              <w:rPr>
                <w:rFonts w:ascii="Arial" w:hAnsi="Arial" w:cs="Arial"/>
                <w:b/>
              </w:rPr>
              <w:t>61</w:t>
            </w:r>
            <w:r w:rsidR="008762FE" w:rsidRPr="005A1A58">
              <w:rPr>
                <w:rFonts w:ascii="Arial" w:hAnsi="Arial" w:cs="Arial"/>
                <w:b/>
              </w:rPr>
              <w:t>.-</w:t>
            </w:r>
          </w:p>
        </w:tc>
        <w:tc>
          <w:tcPr>
            <w:tcW w:w="2144" w:type="dxa"/>
            <w:gridSpan w:val="3"/>
          </w:tcPr>
          <w:p w14:paraId="44A3321F" w14:textId="77777777" w:rsidR="008762FE" w:rsidRPr="005A1A58" w:rsidRDefault="008762FE" w:rsidP="008B2C3D">
            <w:pPr>
              <w:jc w:val="both"/>
              <w:rPr>
                <w:rFonts w:ascii="Arial" w:hAnsi="Arial" w:cs="Arial"/>
              </w:rPr>
            </w:pPr>
            <w:r w:rsidRPr="005A1A58">
              <w:rPr>
                <w:rFonts w:ascii="Arial" w:hAnsi="Arial" w:cs="Arial"/>
              </w:rPr>
              <w:t>31 de mayo de 2024.</w:t>
            </w:r>
          </w:p>
        </w:tc>
        <w:tc>
          <w:tcPr>
            <w:tcW w:w="1811" w:type="dxa"/>
            <w:gridSpan w:val="2"/>
          </w:tcPr>
          <w:p w14:paraId="43C699BE" w14:textId="77777777" w:rsidR="008762FE" w:rsidRPr="005A1A58" w:rsidRDefault="008762FE" w:rsidP="008B2C3D">
            <w:pPr>
              <w:jc w:val="both"/>
              <w:rPr>
                <w:rFonts w:ascii="Arial" w:hAnsi="Arial" w:cs="Arial"/>
              </w:rPr>
            </w:pPr>
            <w:r w:rsidRPr="005A1A58">
              <w:rPr>
                <w:rFonts w:ascii="Arial" w:hAnsi="Arial" w:cs="Arial"/>
              </w:rPr>
              <w:t>Ordinaria No. 51.</w:t>
            </w:r>
          </w:p>
          <w:p w14:paraId="3504D6A1" w14:textId="77777777" w:rsidR="008762FE" w:rsidRPr="005A1A58" w:rsidRDefault="008762FE" w:rsidP="008B2C3D">
            <w:pPr>
              <w:jc w:val="both"/>
              <w:rPr>
                <w:rFonts w:ascii="Arial" w:hAnsi="Arial" w:cs="Arial"/>
              </w:rPr>
            </w:pPr>
            <w:r w:rsidRPr="005A1A58">
              <w:rPr>
                <w:rFonts w:ascii="Arial" w:hAnsi="Arial" w:cs="Arial"/>
                <w:b/>
              </w:rPr>
              <w:t>PUNTO 5.</w:t>
            </w:r>
          </w:p>
        </w:tc>
        <w:tc>
          <w:tcPr>
            <w:tcW w:w="4831" w:type="dxa"/>
          </w:tcPr>
          <w:p w14:paraId="15AAB8B4" w14:textId="77777777" w:rsidR="008762FE" w:rsidRPr="005A1A58" w:rsidRDefault="008762FE" w:rsidP="008B2C3D">
            <w:pPr>
              <w:jc w:val="both"/>
              <w:rPr>
                <w:rStyle w:val="Ninguno"/>
                <w:rFonts w:ascii="Arial" w:hAnsi="Arial"/>
                <w:bCs/>
              </w:rPr>
            </w:pPr>
            <w:r w:rsidRPr="005A1A58">
              <w:rPr>
                <w:rFonts w:ascii="Arial" w:hAnsi="Arial" w:cs="Arial"/>
              </w:rPr>
              <w:t xml:space="preserve">Iniciativa de Dictamen de la Comisión Edilicia Permanente de Espectáculos Públicos e Inspección y Vigilancia, que autoriza la Licencia Municipal con Giro de Salón de eventos denominado “Salón de eventos Elizabeth”. </w:t>
            </w:r>
            <w:r w:rsidRPr="005A1A58">
              <w:rPr>
                <w:rFonts w:cs="Arial"/>
                <w:b/>
              </w:rPr>
              <w:t>Comisión Edilicia Permanente de Espectáculos Públicos e Inspección y Vigilancia.</w:t>
            </w:r>
            <w:r w:rsidRPr="005A1A58">
              <w:rPr>
                <w:rStyle w:val="Ninguno"/>
                <w:rFonts w:ascii="Arial" w:hAnsi="Arial"/>
                <w:b/>
                <w:bCs/>
              </w:rPr>
              <w:t xml:space="preserve"> </w:t>
            </w:r>
            <w:r w:rsidRPr="005A1A58">
              <w:rPr>
                <w:rStyle w:val="Ninguno"/>
                <w:rFonts w:ascii="Arial" w:hAnsi="Arial"/>
                <w:bCs/>
              </w:rPr>
              <w:t xml:space="preserve"> </w:t>
            </w:r>
          </w:p>
        </w:tc>
      </w:tr>
      <w:tr w:rsidR="008762FE" w:rsidRPr="005A1A58" w14:paraId="652198E9" w14:textId="77777777" w:rsidTr="005A1A58">
        <w:trPr>
          <w:gridAfter w:val="2"/>
          <w:wAfter w:w="163" w:type="dxa"/>
        </w:trPr>
        <w:tc>
          <w:tcPr>
            <w:tcW w:w="827" w:type="dxa"/>
            <w:gridSpan w:val="2"/>
          </w:tcPr>
          <w:p w14:paraId="35015C48" w14:textId="79930C5F" w:rsidR="008762FE" w:rsidRPr="005A1A58" w:rsidRDefault="00E218BD" w:rsidP="008B2C3D">
            <w:pPr>
              <w:jc w:val="both"/>
              <w:rPr>
                <w:rFonts w:ascii="Arial" w:hAnsi="Arial" w:cs="Arial"/>
                <w:b/>
              </w:rPr>
            </w:pPr>
            <w:r w:rsidRPr="005A1A58">
              <w:rPr>
                <w:rFonts w:ascii="Arial" w:hAnsi="Arial" w:cs="Arial"/>
                <w:b/>
              </w:rPr>
              <w:t>62</w:t>
            </w:r>
            <w:r w:rsidR="008762FE" w:rsidRPr="005A1A58">
              <w:rPr>
                <w:rFonts w:ascii="Arial" w:hAnsi="Arial" w:cs="Arial"/>
                <w:b/>
              </w:rPr>
              <w:t xml:space="preserve">.- </w:t>
            </w:r>
          </w:p>
        </w:tc>
        <w:tc>
          <w:tcPr>
            <w:tcW w:w="2144" w:type="dxa"/>
            <w:gridSpan w:val="3"/>
          </w:tcPr>
          <w:p w14:paraId="103E0642" w14:textId="77777777" w:rsidR="008762FE" w:rsidRPr="005A1A58" w:rsidRDefault="008762FE" w:rsidP="008B2C3D">
            <w:pPr>
              <w:jc w:val="both"/>
              <w:rPr>
                <w:rFonts w:ascii="Arial" w:hAnsi="Arial" w:cs="Arial"/>
              </w:rPr>
            </w:pPr>
            <w:r w:rsidRPr="005A1A58">
              <w:rPr>
                <w:rFonts w:ascii="Arial" w:hAnsi="Arial" w:cs="Arial"/>
              </w:rPr>
              <w:t>31 de mayo de 2024.</w:t>
            </w:r>
          </w:p>
        </w:tc>
        <w:tc>
          <w:tcPr>
            <w:tcW w:w="1811" w:type="dxa"/>
            <w:gridSpan w:val="2"/>
          </w:tcPr>
          <w:p w14:paraId="3682CC1F" w14:textId="77777777" w:rsidR="008762FE" w:rsidRPr="005A1A58" w:rsidRDefault="008762FE" w:rsidP="008B2C3D">
            <w:pPr>
              <w:jc w:val="both"/>
              <w:rPr>
                <w:rFonts w:ascii="Arial" w:hAnsi="Arial" w:cs="Arial"/>
              </w:rPr>
            </w:pPr>
            <w:r w:rsidRPr="005A1A58">
              <w:rPr>
                <w:rFonts w:ascii="Arial" w:hAnsi="Arial" w:cs="Arial"/>
              </w:rPr>
              <w:t>Ordinaria No. 51.</w:t>
            </w:r>
          </w:p>
          <w:p w14:paraId="52DD994D" w14:textId="77777777" w:rsidR="008762FE" w:rsidRPr="005A1A58" w:rsidRDefault="008762FE" w:rsidP="008B2C3D">
            <w:pPr>
              <w:jc w:val="both"/>
              <w:rPr>
                <w:rFonts w:ascii="Arial" w:hAnsi="Arial" w:cs="Arial"/>
              </w:rPr>
            </w:pPr>
            <w:r w:rsidRPr="005A1A58">
              <w:rPr>
                <w:rFonts w:ascii="Arial" w:hAnsi="Arial" w:cs="Arial"/>
                <w:b/>
              </w:rPr>
              <w:t>PUNTO 6.</w:t>
            </w:r>
          </w:p>
        </w:tc>
        <w:tc>
          <w:tcPr>
            <w:tcW w:w="4831" w:type="dxa"/>
          </w:tcPr>
          <w:p w14:paraId="1A4F0939" w14:textId="77777777" w:rsidR="008762FE" w:rsidRPr="005A1A58" w:rsidRDefault="008762FE" w:rsidP="008B2C3D">
            <w:pPr>
              <w:jc w:val="both"/>
              <w:rPr>
                <w:rFonts w:ascii="Arial" w:hAnsi="Arial" w:cs="Arial"/>
              </w:rPr>
            </w:pPr>
            <w:r w:rsidRPr="005A1A58">
              <w:rPr>
                <w:rFonts w:ascii="Arial" w:hAnsi="Arial" w:cs="Arial"/>
              </w:rPr>
              <w:t>Iniciativa de Dictamen de la Comisión Edilicia Permanente de Espectáculos Públicos e Inspección y Vigilancia, que autoriza la Licencia Municipal con Giro de Restaurant Bar, denominado “</w:t>
            </w:r>
            <w:proofErr w:type="spellStart"/>
            <w:r w:rsidRPr="005A1A58">
              <w:rPr>
                <w:rFonts w:ascii="Arial" w:hAnsi="Arial" w:cs="Arial"/>
              </w:rPr>
              <w:t>Wings</w:t>
            </w:r>
            <w:proofErr w:type="spellEnd"/>
            <w:r w:rsidRPr="005A1A58">
              <w:rPr>
                <w:rFonts w:ascii="Arial" w:hAnsi="Arial" w:cs="Arial"/>
              </w:rPr>
              <w:t xml:space="preserve"> and Rock”.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 xml:space="preserve">. </w:t>
            </w:r>
            <w:r w:rsidRPr="005A1A58">
              <w:rPr>
                <w:rStyle w:val="Ninguno"/>
                <w:rFonts w:ascii="Arial" w:hAnsi="Arial"/>
                <w:bCs/>
              </w:rPr>
              <w:t xml:space="preserve"> </w:t>
            </w:r>
          </w:p>
        </w:tc>
      </w:tr>
      <w:tr w:rsidR="008762FE" w:rsidRPr="005A1A58" w14:paraId="4F9BB4A1" w14:textId="77777777" w:rsidTr="005A1A58">
        <w:trPr>
          <w:gridAfter w:val="2"/>
          <w:wAfter w:w="163" w:type="dxa"/>
        </w:trPr>
        <w:tc>
          <w:tcPr>
            <w:tcW w:w="827" w:type="dxa"/>
            <w:gridSpan w:val="2"/>
          </w:tcPr>
          <w:p w14:paraId="54F40E3E" w14:textId="263A191B" w:rsidR="008762FE" w:rsidRPr="005A1A58" w:rsidRDefault="00E218BD" w:rsidP="008B2C3D">
            <w:pPr>
              <w:jc w:val="both"/>
              <w:rPr>
                <w:rFonts w:ascii="Arial" w:hAnsi="Arial" w:cs="Arial"/>
                <w:b/>
              </w:rPr>
            </w:pPr>
            <w:r w:rsidRPr="005A1A58">
              <w:rPr>
                <w:rFonts w:ascii="Arial" w:hAnsi="Arial" w:cs="Arial"/>
                <w:b/>
              </w:rPr>
              <w:t>63</w:t>
            </w:r>
            <w:r w:rsidR="008762FE" w:rsidRPr="005A1A58">
              <w:rPr>
                <w:rFonts w:ascii="Arial" w:hAnsi="Arial" w:cs="Arial"/>
                <w:b/>
              </w:rPr>
              <w:t>.-</w:t>
            </w:r>
          </w:p>
        </w:tc>
        <w:tc>
          <w:tcPr>
            <w:tcW w:w="2144" w:type="dxa"/>
            <w:gridSpan w:val="3"/>
          </w:tcPr>
          <w:p w14:paraId="31D33412" w14:textId="77777777" w:rsidR="008762FE" w:rsidRPr="005A1A58" w:rsidRDefault="008762FE" w:rsidP="008B2C3D">
            <w:pPr>
              <w:jc w:val="both"/>
              <w:rPr>
                <w:rFonts w:ascii="Arial" w:hAnsi="Arial" w:cs="Arial"/>
              </w:rPr>
            </w:pPr>
            <w:r w:rsidRPr="005A1A58">
              <w:rPr>
                <w:rFonts w:ascii="Arial" w:hAnsi="Arial" w:cs="Arial"/>
              </w:rPr>
              <w:t>31 de mayo de 2024.</w:t>
            </w:r>
          </w:p>
        </w:tc>
        <w:tc>
          <w:tcPr>
            <w:tcW w:w="1811" w:type="dxa"/>
            <w:gridSpan w:val="2"/>
          </w:tcPr>
          <w:p w14:paraId="0E815E53" w14:textId="77777777" w:rsidR="008762FE" w:rsidRPr="005A1A58" w:rsidRDefault="008762FE" w:rsidP="008B2C3D">
            <w:pPr>
              <w:jc w:val="both"/>
              <w:rPr>
                <w:rFonts w:ascii="Arial" w:hAnsi="Arial" w:cs="Arial"/>
              </w:rPr>
            </w:pPr>
            <w:r w:rsidRPr="005A1A58">
              <w:rPr>
                <w:rFonts w:ascii="Arial" w:hAnsi="Arial" w:cs="Arial"/>
              </w:rPr>
              <w:t>Ordinaria No. 51.</w:t>
            </w:r>
          </w:p>
          <w:p w14:paraId="140C4A15" w14:textId="77777777" w:rsidR="008762FE" w:rsidRPr="005A1A58" w:rsidRDefault="008762FE" w:rsidP="008B2C3D">
            <w:pPr>
              <w:jc w:val="both"/>
              <w:rPr>
                <w:rFonts w:ascii="Arial" w:hAnsi="Arial" w:cs="Arial"/>
              </w:rPr>
            </w:pPr>
            <w:r w:rsidRPr="005A1A58">
              <w:rPr>
                <w:rFonts w:ascii="Arial" w:hAnsi="Arial" w:cs="Arial"/>
                <w:b/>
              </w:rPr>
              <w:t>PUNTO 7.</w:t>
            </w:r>
          </w:p>
        </w:tc>
        <w:tc>
          <w:tcPr>
            <w:tcW w:w="4831" w:type="dxa"/>
          </w:tcPr>
          <w:p w14:paraId="3682B663" w14:textId="77777777" w:rsidR="008762FE" w:rsidRPr="005A1A58" w:rsidRDefault="008762FE" w:rsidP="008B2C3D">
            <w:pPr>
              <w:jc w:val="both"/>
              <w:rPr>
                <w:rFonts w:ascii="Arial" w:hAnsi="Arial" w:cs="Arial"/>
              </w:rPr>
            </w:pPr>
            <w:r w:rsidRPr="005A1A58">
              <w:rPr>
                <w:rFonts w:ascii="Arial" w:hAnsi="Arial" w:cs="Arial"/>
              </w:rPr>
              <w:t xml:space="preserve">Iniciativa de Dictamen de la Comisión Edilicia Permanente de Espectáculos Públicos e Inspección y Vigilancia, que autoriza la Licencia Municipal con giro de Salón para fiestas o eventos sociales denominado “Salón de eventos </w:t>
            </w:r>
            <w:r w:rsidRPr="005A1A58">
              <w:rPr>
                <w:rFonts w:ascii="Arial" w:hAnsi="Arial" w:cs="Arial"/>
                <w:b/>
              </w:rPr>
              <w:t xml:space="preserve">“Los “Encinos”.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 xml:space="preserve">. </w:t>
            </w:r>
            <w:r w:rsidRPr="005A1A58">
              <w:rPr>
                <w:rStyle w:val="Ninguno"/>
                <w:rFonts w:ascii="Arial" w:hAnsi="Arial"/>
                <w:bCs/>
              </w:rPr>
              <w:t xml:space="preserve"> </w:t>
            </w:r>
          </w:p>
        </w:tc>
      </w:tr>
      <w:tr w:rsidR="008762FE" w:rsidRPr="005A1A58" w14:paraId="120B4D78" w14:textId="77777777" w:rsidTr="005A1A58">
        <w:trPr>
          <w:gridAfter w:val="2"/>
          <w:wAfter w:w="163" w:type="dxa"/>
        </w:trPr>
        <w:tc>
          <w:tcPr>
            <w:tcW w:w="827" w:type="dxa"/>
            <w:gridSpan w:val="2"/>
          </w:tcPr>
          <w:p w14:paraId="236D54F7" w14:textId="27C4A76D" w:rsidR="008762FE" w:rsidRPr="005A1A58" w:rsidRDefault="00E218BD" w:rsidP="008B2C3D">
            <w:pPr>
              <w:jc w:val="both"/>
              <w:rPr>
                <w:rFonts w:ascii="Arial" w:hAnsi="Arial" w:cs="Arial"/>
                <w:b/>
              </w:rPr>
            </w:pPr>
            <w:r w:rsidRPr="005A1A58">
              <w:rPr>
                <w:rFonts w:ascii="Arial" w:hAnsi="Arial" w:cs="Arial"/>
                <w:b/>
              </w:rPr>
              <w:t>64</w:t>
            </w:r>
            <w:r w:rsidR="008762FE" w:rsidRPr="005A1A58">
              <w:rPr>
                <w:rFonts w:ascii="Arial" w:hAnsi="Arial" w:cs="Arial"/>
                <w:b/>
              </w:rPr>
              <w:t xml:space="preserve">.- </w:t>
            </w:r>
          </w:p>
        </w:tc>
        <w:tc>
          <w:tcPr>
            <w:tcW w:w="2144" w:type="dxa"/>
            <w:gridSpan w:val="3"/>
          </w:tcPr>
          <w:p w14:paraId="34613E5B" w14:textId="77777777" w:rsidR="008762FE" w:rsidRPr="005A1A58" w:rsidRDefault="008762FE" w:rsidP="008B2C3D">
            <w:pPr>
              <w:jc w:val="both"/>
              <w:rPr>
                <w:rFonts w:ascii="Arial" w:hAnsi="Arial" w:cs="Arial"/>
              </w:rPr>
            </w:pPr>
            <w:r w:rsidRPr="005A1A58">
              <w:rPr>
                <w:rFonts w:ascii="Arial" w:hAnsi="Arial" w:cs="Arial"/>
              </w:rPr>
              <w:t>31 de mayo de 2024.</w:t>
            </w:r>
          </w:p>
        </w:tc>
        <w:tc>
          <w:tcPr>
            <w:tcW w:w="1811" w:type="dxa"/>
            <w:gridSpan w:val="2"/>
          </w:tcPr>
          <w:p w14:paraId="11A1EC7F" w14:textId="77777777" w:rsidR="008762FE" w:rsidRPr="005A1A58" w:rsidRDefault="008762FE" w:rsidP="008B2C3D">
            <w:pPr>
              <w:jc w:val="both"/>
              <w:rPr>
                <w:rFonts w:ascii="Arial" w:hAnsi="Arial" w:cs="Arial"/>
              </w:rPr>
            </w:pPr>
            <w:r w:rsidRPr="005A1A58">
              <w:rPr>
                <w:rFonts w:ascii="Arial" w:hAnsi="Arial" w:cs="Arial"/>
              </w:rPr>
              <w:t>Ordinaria No. 51.</w:t>
            </w:r>
          </w:p>
          <w:p w14:paraId="0BFA89E6" w14:textId="77777777" w:rsidR="008762FE" w:rsidRPr="005A1A58" w:rsidRDefault="008762FE" w:rsidP="008B2C3D">
            <w:pPr>
              <w:jc w:val="both"/>
              <w:rPr>
                <w:rFonts w:ascii="Arial" w:hAnsi="Arial" w:cs="Arial"/>
              </w:rPr>
            </w:pPr>
            <w:r w:rsidRPr="005A1A58">
              <w:rPr>
                <w:rFonts w:ascii="Arial" w:hAnsi="Arial" w:cs="Arial"/>
                <w:b/>
              </w:rPr>
              <w:t>PUNTO 8.</w:t>
            </w:r>
          </w:p>
        </w:tc>
        <w:tc>
          <w:tcPr>
            <w:tcW w:w="4831" w:type="dxa"/>
          </w:tcPr>
          <w:p w14:paraId="2588F427" w14:textId="77777777" w:rsidR="008762FE" w:rsidRPr="005A1A58" w:rsidRDefault="008762FE" w:rsidP="008B2C3D">
            <w:pPr>
              <w:jc w:val="both"/>
              <w:rPr>
                <w:rFonts w:ascii="Arial" w:hAnsi="Arial" w:cs="Arial"/>
              </w:rPr>
            </w:pPr>
            <w:r w:rsidRPr="005A1A58">
              <w:rPr>
                <w:rFonts w:ascii="Arial" w:hAnsi="Arial" w:cs="Arial"/>
              </w:rPr>
              <w:t xml:space="preserve">Iniciativa de Dictamen de la Comisión Edilicia Permanente de Espectáculos Públicos e Inspección y Vigilancia, que autoriza la Licencia Municipal con Giro de Lonchería con venta y consumo de cerveza, denominado </w:t>
            </w:r>
            <w:r w:rsidRPr="005A1A58">
              <w:rPr>
                <w:rFonts w:ascii="Arial" w:hAnsi="Arial" w:cs="Arial"/>
                <w:b/>
              </w:rPr>
              <w:t>“</w:t>
            </w:r>
            <w:proofErr w:type="spellStart"/>
            <w:r w:rsidRPr="005A1A58">
              <w:rPr>
                <w:rFonts w:ascii="Arial" w:hAnsi="Arial" w:cs="Arial"/>
                <w:b/>
              </w:rPr>
              <w:t>okra</w:t>
            </w:r>
            <w:proofErr w:type="spellEnd"/>
            <w:r w:rsidRPr="005A1A58">
              <w:rPr>
                <w:rFonts w:ascii="Arial" w:hAnsi="Arial" w:cs="Arial"/>
                <w:b/>
              </w:rPr>
              <w:t xml:space="preserve">”.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 xml:space="preserve">. </w:t>
            </w:r>
            <w:r w:rsidRPr="005A1A58">
              <w:rPr>
                <w:rStyle w:val="Ninguno"/>
                <w:rFonts w:ascii="Arial" w:hAnsi="Arial"/>
                <w:bCs/>
              </w:rPr>
              <w:t xml:space="preserve"> </w:t>
            </w:r>
          </w:p>
        </w:tc>
      </w:tr>
      <w:tr w:rsidR="008762FE" w:rsidRPr="005A1A58" w14:paraId="7929509C" w14:textId="77777777" w:rsidTr="005A1A58">
        <w:trPr>
          <w:gridAfter w:val="2"/>
          <w:wAfter w:w="163" w:type="dxa"/>
        </w:trPr>
        <w:tc>
          <w:tcPr>
            <w:tcW w:w="827" w:type="dxa"/>
            <w:gridSpan w:val="2"/>
          </w:tcPr>
          <w:p w14:paraId="56A7AB24" w14:textId="281E6424" w:rsidR="008762FE" w:rsidRPr="005A1A58" w:rsidRDefault="00E218BD" w:rsidP="008B2C3D">
            <w:pPr>
              <w:jc w:val="both"/>
              <w:rPr>
                <w:rFonts w:ascii="Arial" w:hAnsi="Arial" w:cs="Arial"/>
                <w:b/>
              </w:rPr>
            </w:pPr>
            <w:r w:rsidRPr="005A1A58">
              <w:rPr>
                <w:rFonts w:ascii="Arial" w:hAnsi="Arial" w:cs="Arial"/>
                <w:b/>
              </w:rPr>
              <w:t>65</w:t>
            </w:r>
            <w:r w:rsidR="008762FE" w:rsidRPr="005A1A58">
              <w:rPr>
                <w:rFonts w:ascii="Arial" w:hAnsi="Arial" w:cs="Arial"/>
                <w:b/>
              </w:rPr>
              <w:t xml:space="preserve">.- </w:t>
            </w:r>
          </w:p>
        </w:tc>
        <w:tc>
          <w:tcPr>
            <w:tcW w:w="2144" w:type="dxa"/>
            <w:gridSpan w:val="3"/>
          </w:tcPr>
          <w:p w14:paraId="795D66E8" w14:textId="77777777" w:rsidR="008762FE" w:rsidRPr="005A1A58" w:rsidRDefault="008762FE" w:rsidP="008B2C3D">
            <w:pPr>
              <w:jc w:val="both"/>
              <w:rPr>
                <w:rFonts w:ascii="Arial" w:hAnsi="Arial" w:cs="Arial"/>
              </w:rPr>
            </w:pPr>
            <w:r w:rsidRPr="005A1A58">
              <w:rPr>
                <w:rFonts w:ascii="Arial" w:hAnsi="Arial" w:cs="Arial"/>
              </w:rPr>
              <w:t>31 de mayo de 2024.</w:t>
            </w:r>
          </w:p>
        </w:tc>
        <w:tc>
          <w:tcPr>
            <w:tcW w:w="1811" w:type="dxa"/>
            <w:gridSpan w:val="2"/>
          </w:tcPr>
          <w:p w14:paraId="0F41C287" w14:textId="77777777" w:rsidR="008762FE" w:rsidRPr="005A1A58" w:rsidRDefault="008762FE" w:rsidP="008B2C3D">
            <w:pPr>
              <w:jc w:val="both"/>
              <w:rPr>
                <w:rFonts w:ascii="Arial" w:hAnsi="Arial" w:cs="Arial"/>
              </w:rPr>
            </w:pPr>
            <w:r w:rsidRPr="005A1A58">
              <w:rPr>
                <w:rFonts w:ascii="Arial" w:hAnsi="Arial" w:cs="Arial"/>
              </w:rPr>
              <w:t>Ordinaria No. 51.</w:t>
            </w:r>
          </w:p>
          <w:p w14:paraId="68D06C6A" w14:textId="77777777" w:rsidR="008762FE" w:rsidRPr="005A1A58" w:rsidRDefault="008762FE" w:rsidP="008B2C3D">
            <w:pPr>
              <w:jc w:val="both"/>
              <w:rPr>
                <w:rFonts w:ascii="Arial" w:hAnsi="Arial" w:cs="Arial"/>
              </w:rPr>
            </w:pPr>
            <w:r w:rsidRPr="005A1A58">
              <w:rPr>
                <w:rFonts w:ascii="Arial" w:hAnsi="Arial" w:cs="Arial"/>
                <w:b/>
              </w:rPr>
              <w:t>PUNTO 9.</w:t>
            </w:r>
          </w:p>
        </w:tc>
        <w:tc>
          <w:tcPr>
            <w:tcW w:w="4831" w:type="dxa"/>
          </w:tcPr>
          <w:p w14:paraId="1EDC0144" w14:textId="77777777" w:rsidR="008762FE" w:rsidRPr="005A1A58" w:rsidRDefault="008762FE" w:rsidP="008B2C3D">
            <w:pPr>
              <w:jc w:val="both"/>
              <w:rPr>
                <w:rFonts w:ascii="Arial" w:hAnsi="Arial" w:cs="Arial"/>
              </w:rPr>
            </w:pPr>
            <w:r w:rsidRPr="005A1A58">
              <w:rPr>
                <w:rFonts w:ascii="Arial" w:hAnsi="Arial" w:cs="Arial"/>
              </w:rPr>
              <w:t xml:space="preserve">Iniciativa de Dictamen que autoriza la Licencia Municipal con Giro de Tienda de Abarrotes con Venta de Cerveza en envase cerrado denominado “Productos Maria Isabel”. Comisión Edilicia Permanente de Espectáculos Públicos e Inspección y Vigilancia.  </w:t>
            </w:r>
          </w:p>
        </w:tc>
      </w:tr>
      <w:tr w:rsidR="008762FE" w:rsidRPr="005A1A58" w14:paraId="156B456E" w14:textId="77777777" w:rsidTr="005A1A58">
        <w:trPr>
          <w:gridAfter w:val="2"/>
          <w:wAfter w:w="163" w:type="dxa"/>
        </w:trPr>
        <w:tc>
          <w:tcPr>
            <w:tcW w:w="827" w:type="dxa"/>
            <w:gridSpan w:val="2"/>
          </w:tcPr>
          <w:p w14:paraId="410678BE" w14:textId="33E0575A" w:rsidR="008762FE" w:rsidRPr="005A1A58" w:rsidRDefault="00E218BD" w:rsidP="008B2C3D">
            <w:pPr>
              <w:jc w:val="both"/>
              <w:rPr>
                <w:rFonts w:ascii="Arial" w:hAnsi="Arial" w:cs="Arial"/>
                <w:b/>
              </w:rPr>
            </w:pPr>
            <w:r w:rsidRPr="005A1A58">
              <w:rPr>
                <w:rFonts w:ascii="Arial" w:hAnsi="Arial" w:cs="Arial"/>
                <w:b/>
              </w:rPr>
              <w:lastRenderedPageBreak/>
              <w:t>66</w:t>
            </w:r>
            <w:r w:rsidR="008762FE" w:rsidRPr="005A1A58">
              <w:rPr>
                <w:rFonts w:ascii="Arial" w:hAnsi="Arial" w:cs="Arial"/>
                <w:b/>
              </w:rPr>
              <w:t xml:space="preserve">.- </w:t>
            </w:r>
          </w:p>
        </w:tc>
        <w:tc>
          <w:tcPr>
            <w:tcW w:w="2144" w:type="dxa"/>
            <w:gridSpan w:val="3"/>
          </w:tcPr>
          <w:p w14:paraId="3052E578" w14:textId="77777777" w:rsidR="008762FE" w:rsidRPr="005A1A58" w:rsidRDefault="008762FE" w:rsidP="008B2C3D">
            <w:pPr>
              <w:jc w:val="both"/>
              <w:rPr>
                <w:rFonts w:ascii="Arial" w:hAnsi="Arial" w:cs="Arial"/>
              </w:rPr>
            </w:pPr>
            <w:r w:rsidRPr="005A1A58">
              <w:rPr>
                <w:rFonts w:ascii="Arial" w:hAnsi="Arial" w:cs="Arial"/>
              </w:rPr>
              <w:t>31 de mayo de 2024.</w:t>
            </w:r>
          </w:p>
        </w:tc>
        <w:tc>
          <w:tcPr>
            <w:tcW w:w="1811" w:type="dxa"/>
            <w:gridSpan w:val="2"/>
          </w:tcPr>
          <w:p w14:paraId="7739FB44" w14:textId="77777777" w:rsidR="008762FE" w:rsidRPr="005A1A58" w:rsidRDefault="008762FE" w:rsidP="008B2C3D">
            <w:pPr>
              <w:jc w:val="both"/>
              <w:rPr>
                <w:rFonts w:ascii="Arial" w:hAnsi="Arial" w:cs="Arial"/>
              </w:rPr>
            </w:pPr>
            <w:r w:rsidRPr="005A1A58">
              <w:rPr>
                <w:rFonts w:ascii="Arial" w:hAnsi="Arial" w:cs="Arial"/>
              </w:rPr>
              <w:t>Ordinaria No. 51.</w:t>
            </w:r>
          </w:p>
          <w:p w14:paraId="06695545" w14:textId="77777777" w:rsidR="008762FE" w:rsidRPr="005A1A58" w:rsidRDefault="008762FE" w:rsidP="008B2C3D">
            <w:pPr>
              <w:jc w:val="both"/>
              <w:rPr>
                <w:rFonts w:ascii="Arial" w:hAnsi="Arial" w:cs="Arial"/>
              </w:rPr>
            </w:pPr>
            <w:r w:rsidRPr="005A1A58">
              <w:rPr>
                <w:rFonts w:ascii="Arial" w:hAnsi="Arial" w:cs="Arial"/>
                <w:b/>
              </w:rPr>
              <w:t>PUNTO 19.</w:t>
            </w:r>
          </w:p>
        </w:tc>
        <w:tc>
          <w:tcPr>
            <w:tcW w:w="4831" w:type="dxa"/>
          </w:tcPr>
          <w:p w14:paraId="11F8EB65" w14:textId="77777777" w:rsidR="008762FE" w:rsidRPr="005A1A58" w:rsidRDefault="008762FE" w:rsidP="008B2C3D">
            <w:pPr>
              <w:jc w:val="both"/>
              <w:rPr>
                <w:rFonts w:ascii="Arial" w:hAnsi="Arial" w:cs="Arial"/>
              </w:rPr>
            </w:pPr>
            <w:r w:rsidRPr="005A1A58">
              <w:rPr>
                <w:rFonts w:ascii="Arial" w:hAnsi="Arial" w:cs="Arial"/>
              </w:rPr>
              <w:t xml:space="preserve">Iniciativa de Dictamen, que pone a su consideración la autorización de la donación anticipada de áreas de cesión para equipamiento y vialidad primaria, respecto del predio urbano bajo cuenta predial R002763, respecto de las siguientes fracciones: Fracción 03 y/o área de Cesión para equipamiento; fracción 01 y/o Área de Cesión para vialidad; y la fracción 05 y/o Área de Cesión para Vialidad.   </w:t>
            </w:r>
          </w:p>
        </w:tc>
      </w:tr>
      <w:tr w:rsidR="00523B6E" w:rsidRPr="005A1A58" w14:paraId="454B4CB1" w14:textId="77777777" w:rsidTr="005A1A58">
        <w:trPr>
          <w:gridAfter w:val="2"/>
          <w:wAfter w:w="163" w:type="dxa"/>
        </w:trPr>
        <w:tc>
          <w:tcPr>
            <w:tcW w:w="827" w:type="dxa"/>
            <w:gridSpan w:val="2"/>
          </w:tcPr>
          <w:p w14:paraId="5555ADB1" w14:textId="14682223" w:rsidR="00523B6E" w:rsidRPr="005A1A58" w:rsidRDefault="00E218BD" w:rsidP="008B2C3D">
            <w:pPr>
              <w:jc w:val="both"/>
              <w:rPr>
                <w:rFonts w:ascii="Arial" w:hAnsi="Arial" w:cs="Arial"/>
                <w:b/>
              </w:rPr>
            </w:pPr>
            <w:r w:rsidRPr="005A1A58">
              <w:rPr>
                <w:rFonts w:ascii="Arial" w:hAnsi="Arial" w:cs="Arial"/>
                <w:b/>
              </w:rPr>
              <w:t>67</w:t>
            </w:r>
            <w:r w:rsidR="00523B6E" w:rsidRPr="005A1A58">
              <w:rPr>
                <w:rFonts w:ascii="Arial" w:hAnsi="Arial" w:cs="Arial"/>
                <w:b/>
              </w:rPr>
              <w:t>.-</w:t>
            </w:r>
          </w:p>
        </w:tc>
        <w:tc>
          <w:tcPr>
            <w:tcW w:w="2144" w:type="dxa"/>
            <w:gridSpan w:val="3"/>
          </w:tcPr>
          <w:p w14:paraId="52F53C83" w14:textId="77777777" w:rsidR="00523B6E" w:rsidRPr="005A1A58" w:rsidRDefault="00523B6E" w:rsidP="008B2C3D">
            <w:pPr>
              <w:jc w:val="both"/>
              <w:rPr>
                <w:rFonts w:ascii="Arial" w:hAnsi="Arial" w:cs="Arial"/>
              </w:rPr>
            </w:pPr>
            <w:r w:rsidRPr="005A1A58">
              <w:rPr>
                <w:rFonts w:ascii="Arial" w:hAnsi="Arial" w:cs="Arial"/>
              </w:rPr>
              <w:t>03 de Julio de 2024.</w:t>
            </w:r>
          </w:p>
        </w:tc>
        <w:tc>
          <w:tcPr>
            <w:tcW w:w="1811" w:type="dxa"/>
            <w:gridSpan w:val="2"/>
          </w:tcPr>
          <w:p w14:paraId="251F45EF" w14:textId="77777777" w:rsidR="00523B6E" w:rsidRPr="005A1A58" w:rsidRDefault="00523B6E" w:rsidP="008B2C3D">
            <w:pPr>
              <w:jc w:val="both"/>
              <w:rPr>
                <w:rFonts w:ascii="Arial" w:hAnsi="Arial" w:cs="Arial"/>
              </w:rPr>
            </w:pPr>
            <w:r w:rsidRPr="005A1A58">
              <w:rPr>
                <w:rFonts w:ascii="Arial" w:hAnsi="Arial" w:cs="Arial"/>
              </w:rPr>
              <w:t xml:space="preserve">Extraordinaria No. 100. </w:t>
            </w:r>
          </w:p>
          <w:p w14:paraId="3BCA9B38" w14:textId="77777777" w:rsidR="00523B6E" w:rsidRPr="005A1A58" w:rsidRDefault="00523B6E" w:rsidP="008B2C3D">
            <w:pPr>
              <w:jc w:val="both"/>
              <w:rPr>
                <w:rFonts w:ascii="Arial" w:hAnsi="Arial" w:cs="Arial"/>
              </w:rPr>
            </w:pPr>
            <w:r w:rsidRPr="005A1A58">
              <w:rPr>
                <w:rFonts w:ascii="Arial" w:hAnsi="Arial" w:cs="Arial"/>
                <w:b/>
              </w:rPr>
              <w:t xml:space="preserve">PUNTO 10. </w:t>
            </w:r>
          </w:p>
        </w:tc>
        <w:tc>
          <w:tcPr>
            <w:tcW w:w="4831" w:type="dxa"/>
          </w:tcPr>
          <w:p w14:paraId="66B1926D" w14:textId="77777777" w:rsidR="00523B6E" w:rsidRPr="005A1A58" w:rsidRDefault="00523B6E" w:rsidP="008B2C3D">
            <w:pPr>
              <w:jc w:val="both"/>
              <w:rPr>
                <w:rFonts w:ascii="Arial" w:hAnsi="Arial" w:cs="Arial"/>
              </w:rPr>
            </w:pPr>
            <w:proofErr w:type="spellStart"/>
            <w:r w:rsidRPr="005A1A58">
              <w:rPr>
                <w:rStyle w:val="Ninguno"/>
                <w:rFonts w:ascii="Arial" w:hAnsi="Arial"/>
                <w:bCs/>
              </w:rPr>
              <w:t>Modificación</w:t>
            </w:r>
            <w:proofErr w:type="spellEnd"/>
            <w:r w:rsidRPr="005A1A58">
              <w:rPr>
                <w:rStyle w:val="Ninguno"/>
                <w:rFonts w:ascii="Arial" w:hAnsi="Arial"/>
                <w:bCs/>
              </w:rPr>
              <w:t xml:space="preserve"> a la Iniciativa de </w:t>
            </w:r>
            <w:proofErr w:type="spellStart"/>
            <w:r w:rsidRPr="005A1A58">
              <w:rPr>
                <w:rStyle w:val="Ninguno"/>
                <w:rFonts w:ascii="Arial" w:hAnsi="Arial"/>
                <w:bCs/>
              </w:rPr>
              <w:t>Acuerdo</w:t>
            </w:r>
            <w:proofErr w:type="spellEnd"/>
            <w:r w:rsidRPr="005A1A58">
              <w:rPr>
                <w:rStyle w:val="Ninguno"/>
                <w:rFonts w:ascii="Arial" w:hAnsi="Arial"/>
                <w:bCs/>
              </w:rPr>
              <w:t xml:space="preserve"> </w:t>
            </w:r>
            <w:proofErr w:type="spellStart"/>
            <w:r w:rsidRPr="005A1A58">
              <w:rPr>
                <w:rStyle w:val="Ninguno"/>
                <w:rFonts w:ascii="Arial" w:hAnsi="Arial"/>
                <w:bCs/>
              </w:rPr>
              <w:t>Económico</w:t>
            </w:r>
            <w:proofErr w:type="spellEnd"/>
            <w:r w:rsidRPr="005A1A58">
              <w:rPr>
                <w:rStyle w:val="Ninguno"/>
                <w:rFonts w:ascii="Arial" w:hAnsi="Arial"/>
                <w:bCs/>
              </w:rPr>
              <w:t xml:space="preserve"> que pone a </w:t>
            </w:r>
            <w:proofErr w:type="spellStart"/>
            <w:r w:rsidRPr="005A1A58">
              <w:rPr>
                <w:rStyle w:val="Ninguno"/>
                <w:rFonts w:ascii="Arial" w:hAnsi="Arial"/>
                <w:bCs/>
              </w:rPr>
              <w:t>consideración</w:t>
            </w:r>
            <w:proofErr w:type="spellEnd"/>
            <w:r w:rsidRPr="005A1A58">
              <w:rPr>
                <w:rStyle w:val="Ninguno"/>
                <w:rFonts w:ascii="Arial" w:hAnsi="Arial"/>
                <w:bCs/>
              </w:rPr>
              <w:t xml:space="preserve"> del </w:t>
            </w:r>
            <w:proofErr w:type="spellStart"/>
            <w:r w:rsidRPr="005A1A58">
              <w:rPr>
                <w:rStyle w:val="Ninguno"/>
                <w:rFonts w:ascii="Arial" w:hAnsi="Arial"/>
                <w:bCs/>
              </w:rPr>
              <w:t>Pleno</w:t>
            </w:r>
            <w:proofErr w:type="spellEnd"/>
            <w:r w:rsidRPr="005A1A58">
              <w:rPr>
                <w:rStyle w:val="Ninguno"/>
                <w:rFonts w:ascii="Arial" w:hAnsi="Arial"/>
                <w:bCs/>
              </w:rPr>
              <w:t xml:space="preserve"> de </w:t>
            </w:r>
            <w:proofErr w:type="spellStart"/>
            <w:r w:rsidRPr="005A1A58">
              <w:rPr>
                <w:rStyle w:val="Ninguno"/>
                <w:rFonts w:ascii="Arial" w:hAnsi="Arial"/>
                <w:bCs/>
              </w:rPr>
              <w:t>este</w:t>
            </w:r>
            <w:proofErr w:type="spellEnd"/>
            <w:r w:rsidRPr="005A1A58">
              <w:rPr>
                <w:rStyle w:val="Ninguno"/>
                <w:rFonts w:ascii="Arial" w:hAnsi="Arial"/>
                <w:bCs/>
              </w:rPr>
              <w:t xml:space="preserve"> Honorable </w:t>
            </w:r>
            <w:proofErr w:type="spellStart"/>
            <w:r w:rsidRPr="005A1A58">
              <w:rPr>
                <w:rStyle w:val="Ninguno"/>
                <w:rFonts w:ascii="Arial" w:hAnsi="Arial"/>
                <w:bCs/>
              </w:rPr>
              <w:t>Ayuntamiento</w:t>
            </w:r>
            <w:proofErr w:type="spellEnd"/>
            <w:r w:rsidRPr="005A1A58">
              <w:rPr>
                <w:rStyle w:val="Ninguno"/>
                <w:rFonts w:ascii="Arial" w:hAnsi="Arial"/>
                <w:bCs/>
              </w:rPr>
              <w:t xml:space="preserve"> </w:t>
            </w:r>
            <w:proofErr w:type="spellStart"/>
            <w:r w:rsidRPr="005A1A58">
              <w:rPr>
                <w:rStyle w:val="Ninguno"/>
                <w:rFonts w:ascii="Arial" w:hAnsi="Arial"/>
                <w:bCs/>
              </w:rPr>
              <w:t>Constitucional</w:t>
            </w:r>
            <w:proofErr w:type="spellEnd"/>
            <w:r w:rsidRPr="005A1A58">
              <w:rPr>
                <w:rStyle w:val="Ninguno"/>
                <w:rFonts w:ascii="Arial" w:hAnsi="Arial"/>
                <w:bCs/>
              </w:rPr>
              <w:t xml:space="preserve"> el </w:t>
            </w:r>
            <w:proofErr w:type="spellStart"/>
            <w:r w:rsidRPr="005A1A58">
              <w:rPr>
                <w:rStyle w:val="Ninguno"/>
                <w:rFonts w:ascii="Arial" w:hAnsi="Arial"/>
                <w:bCs/>
              </w:rPr>
              <w:t>otorgamiento</w:t>
            </w:r>
            <w:proofErr w:type="spellEnd"/>
            <w:r w:rsidRPr="005A1A58">
              <w:rPr>
                <w:rStyle w:val="Ninguno"/>
                <w:rFonts w:ascii="Arial" w:hAnsi="Arial"/>
                <w:bCs/>
              </w:rPr>
              <w:t xml:space="preserve"> de </w:t>
            </w:r>
            <w:proofErr w:type="spellStart"/>
            <w:r w:rsidRPr="005A1A58">
              <w:rPr>
                <w:rStyle w:val="Ninguno"/>
                <w:rFonts w:ascii="Arial" w:hAnsi="Arial"/>
                <w:bCs/>
              </w:rPr>
              <w:t>prestación</w:t>
            </w:r>
            <w:proofErr w:type="spellEnd"/>
            <w:r w:rsidRPr="005A1A58">
              <w:rPr>
                <w:rStyle w:val="Ninguno"/>
                <w:rFonts w:ascii="Arial" w:hAnsi="Arial"/>
                <w:bCs/>
              </w:rPr>
              <w:t xml:space="preserve"> de </w:t>
            </w:r>
            <w:proofErr w:type="spellStart"/>
            <w:r w:rsidRPr="005A1A58">
              <w:rPr>
                <w:rStyle w:val="Ninguno"/>
                <w:rFonts w:ascii="Arial" w:hAnsi="Arial"/>
                <w:bCs/>
              </w:rPr>
              <w:t>seguridad</w:t>
            </w:r>
            <w:proofErr w:type="spellEnd"/>
            <w:r w:rsidRPr="005A1A58">
              <w:rPr>
                <w:rStyle w:val="Ninguno"/>
                <w:rFonts w:ascii="Arial" w:hAnsi="Arial"/>
                <w:bCs/>
              </w:rPr>
              <w:t xml:space="preserve"> social, ante el </w:t>
            </w:r>
            <w:proofErr w:type="spellStart"/>
            <w:r w:rsidRPr="005A1A58">
              <w:rPr>
                <w:rStyle w:val="Ninguno"/>
                <w:rFonts w:ascii="Arial" w:hAnsi="Arial"/>
                <w:bCs/>
              </w:rPr>
              <w:t>instituto</w:t>
            </w:r>
            <w:proofErr w:type="spellEnd"/>
            <w:r w:rsidRPr="005A1A58">
              <w:rPr>
                <w:rStyle w:val="Ninguno"/>
                <w:rFonts w:ascii="Arial" w:hAnsi="Arial"/>
                <w:bCs/>
              </w:rPr>
              <w:t xml:space="preserve"> </w:t>
            </w:r>
            <w:proofErr w:type="spellStart"/>
            <w:r w:rsidRPr="005A1A58">
              <w:rPr>
                <w:rStyle w:val="Ninguno"/>
                <w:rFonts w:ascii="Arial" w:hAnsi="Arial"/>
                <w:bCs/>
              </w:rPr>
              <w:t>mexicano</w:t>
            </w:r>
            <w:proofErr w:type="spellEnd"/>
            <w:r w:rsidRPr="005A1A58">
              <w:rPr>
                <w:rStyle w:val="Ninguno"/>
                <w:rFonts w:ascii="Arial" w:hAnsi="Arial"/>
                <w:bCs/>
              </w:rPr>
              <w:t xml:space="preserve"> del </w:t>
            </w:r>
            <w:proofErr w:type="spellStart"/>
            <w:r w:rsidRPr="005A1A58">
              <w:rPr>
                <w:rStyle w:val="Ninguno"/>
                <w:rFonts w:ascii="Arial" w:hAnsi="Arial"/>
                <w:bCs/>
              </w:rPr>
              <w:t>Seguro</w:t>
            </w:r>
            <w:proofErr w:type="spellEnd"/>
            <w:r w:rsidRPr="005A1A58">
              <w:rPr>
                <w:rStyle w:val="Ninguno"/>
                <w:rFonts w:ascii="Arial" w:hAnsi="Arial"/>
                <w:bCs/>
              </w:rPr>
              <w:t xml:space="preserve"> Social </w:t>
            </w:r>
            <w:proofErr w:type="spellStart"/>
            <w:r w:rsidRPr="005A1A58">
              <w:rPr>
                <w:rStyle w:val="Ninguno"/>
                <w:rFonts w:ascii="Arial" w:hAnsi="Arial"/>
                <w:bCs/>
              </w:rPr>
              <w:t>en</w:t>
            </w:r>
            <w:proofErr w:type="spellEnd"/>
            <w:r w:rsidRPr="005A1A58">
              <w:rPr>
                <w:rStyle w:val="Ninguno"/>
                <w:rFonts w:ascii="Arial" w:hAnsi="Arial"/>
                <w:bCs/>
              </w:rPr>
              <w:t xml:space="preserve"> la </w:t>
            </w:r>
            <w:proofErr w:type="spellStart"/>
            <w:r w:rsidRPr="005A1A58">
              <w:rPr>
                <w:rStyle w:val="Ninguno"/>
                <w:rFonts w:ascii="Arial" w:hAnsi="Arial"/>
                <w:bCs/>
              </w:rPr>
              <w:t>Modalidad</w:t>
            </w:r>
            <w:proofErr w:type="spellEnd"/>
            <w:r w:rsidRPr="005A1A58">
              <w:rPr>
                <w:rStyle w:val="Ninguno"/>
                <w:rFonts w:ascii="Arial" w:hAnsi="Arial"/>
                <w:bCs/>
              </w:rPr>
              <w:t xml:space="preserve"> 42. </w:t>
            </w:r>
            <w:r w:rsidRPr="005A1A58">
              <w:rPr>
                <w:rFonts w:ascii="Arial" w:hAnsi="Arial" w:cs="Arial"/>
                <w:b/>
              </w:rPr>
              <w:t xml:space="preserve">Comisión Edilicia Permanente de Hacienda Pública y Patrimonio Municipal. </w:t>
            </w:r>
            <w:r w:rsidRPr="005A1A58">
              <w:rPr>
                <w:rStyle w:val="Ninguno"/>
                <w:rFonts w:ascii="Arial" w:hAnsi="Arial"/>
                <w:bCs/>
              </w:rPr>
              <w:t xml:space="preserve"> </w:t>
            </w:r>
          </w:p>
        </w:tc>
      </w:tr>
      <w:tr w:rsidR="00523B6E" w:rsidRPr="005A1A58" w14:paraId="4FD3BB91" w14:textId="77777777" w:rsidTr="005A1A58">
        <w:trPr>
          <w:gridAfter w:val="2"/>
          <w:wAfter w:w="163" w:type="dxa"/>
        </w:trPr>
        <w:tc>
          <w:tcPr>
            <w:tcW w:w="827" w:type="dxa"/>
            <w:gridSpan w:val="2"/>
          </w:tcPr>
          <w:p w14:paraId="74CA0E1F" w14:textId="363A41EC" w:rsidR="00523B6E" w:rsidRPr="005A1A58" w:rsidRDefault="00E218BD" w:rsidP="008B2C3D">
            <w:pPr>
              <w:jc w:val="both"/>
              <w:rPr>
                <w:rFonts w:ascii="Arial" w:hAnsi="Arial" w:cs="Arial"/>
                <w:b/>
              </w:rPr>
            </w:pPr>
            <w:r w:rsidRPr="005A1A58">
              <w:rPr>
                <w:rFonts w:ascii="Arial" w:hAnsi="Arial" w:cs="Arial"/>
                <w:b/>
              </w:rPr>
              <w:t>68</w:t>
            </w:r>
            <w:r w:rsidR="00523B6E" w:rsidRPr="005A1A58">
              <w:rPr>
                <w:rFonts w:ascii="Arial" w:hAnsi="Arial" w:cs="Arial"/>
                <w:b/>
              </w:rPr>
              <w:t>.-</w:t>
            </w:r>
          </w:p>
        </w:tc>
        <w:tc>
          <w:tcPr>
            <w:tcW w:w="2144" w:type="dxa"/>
            <w:gridSpan w:val="3"/>
          </w:tcPr>
          <w:p w14:paraId="068CA3B7" w14:textId="77777777" w:rsidR="00523B6E" w:rsidRPr="005A1A58" w:rsidRDefault="00523B6E" w:rsidP="008B2C3D">
            <w:pPr>
              <w:jc w:val="both"/>
              <w:rPr>
                <w:rFonts w:ascii="Arial" w:hAnsi="Arial" w:cs="Arial"/>
              </w:rPr>
            </w:pPr>
            <w:r w:rsidRPr="005A1A58">
              <w:rPr>
                <w:rFonts w:ascii="Arial" w:hAnsi="Arial" w:cs="Arial"/>
              </w:rPr>
              <w:t xml:space="preserve">03 de Julio de 2024. </w:t>
            </w:r>
          </w:p>
        </w:tc>
        <w:tc>
          <w:tcPr>
            <w:tcW w:w="1811" w:type="dxa"/>
            <w:gridSpan w:val="2"/>
          </w:tcPr>
          <w:p w14:paraId="5C715F0C" w14:textId="77777777" w:rsidR="00523B6E" w:rsidRPr="005A1A58" w:rsidRDefault="00523B6E" w:rsidP="008B2C3D">
            <w:pPr>
              <w:jc w:val="both"/>
              <w:rPr>
                <w:rFonts w:ascii="Arial" w:hAnsi="Arial" w:cs="Arial"/>
              </w:rPr>
            </w:pPr>
            <w:r w:rsidRPr="005A1A58">
              <w:rPr>
                <w:rFonts w:ascii="Arial" w:hAnsi="Arial" w:cs="Arial"/>
              </w:rPr>
              <w:t xml:space="preserve">Extraordinaria </w:t>
            </w:r>
          </w:p>
          <w:p w14:paraId="045838B6" w14:textId="77777777" w:rsidR="00523B6E" w:rsidRPr="005A1A58" w:rsidRDefault="00523B6E" w:rsidP="008B2C3D">
            <w:pPr>
              <w:jc w:val="both"/>
              <w:rPr>
                <w:rFonts w:ascii="Arial" w:hAnsi="Arial" w:cs="Arial"/>
              </w:rPr>
            </w:pPr>
            <w:r w:rsidRPr="005A1A58">
              <w:rPr>
                <w:rFonts w:ascii="Arial" w:hAnsi="Arial" w:cs="Arial"/>
              </w:rPr>
              <w:t>No. 100</w:t>
            </w:r>
          </w:p>
          <w:p w14:paraId="4784606E" w14:textId="77777777" w:rsidR="00523B6E" w:rsidRPr="005A1A58" w:rsidRDefault="00523B6E" w:rsidP="008B2C3D">
            <w:pPr>
              <w:jc w:val="both"/>
              <w:rPr>
                <w:rFonts w:ascii="Arial" w:hAnsi="Arial" w:cs="Arial"/>
              </w:rPr>
            </w:pPr>
            <w:r w:rsidRPr="005A1A58">
              <w:rPr>
                <w:rFonts w:ascii="Arial" w:hAnsi="Arial" w:cs="Arial"/>
                <w:b/>
              </w:rPr>
              <w:t>PUNTO 11.</w:t>
            </w:r>
          </w:p>
        </w:tc>
        <w:tc>
          <w:tcPr>
            <w:tcW w:w="4831" w:type="dxa"/>
          </w:tcPr>
          <w:p w14:paraId="3C742C49" w14:textId="77777777" w:rsidR="00523B6E" w:rsidRPr="005A1A58" w:rsidRDefault="00523B6E" w:rsidP="008B2C3D">
            <w:pPr>
              <w:jc w:val="both"/>
              <w:rPr>
                <w:rFonts w:ascii="Arial" w:hAnsi="Arial" w:cs="Arial"/>
                <w:bCs/>
                <w:color w:val="000000"/>
                <w:shd w:val="clear" w:color="auto" w:fill="FFFFFF"/>
              </w:rPr>
            </w:pPr>
            <w:proofErr w:type="spellStart"/>
            <w:r w:rsidRPr="005A1A58">
              <w:rPr>
                <w:rStyle w:val="Ninguno"/>
                <w:rFonts w:ascii="Arial" w:hAnsi="Arial"/>
                <w:bCs/>
              </w:rPr>
              <w:t>Modificación</w:t>
            </w:r>
            <w:proofErr w:type="spellEnd"/>
            <w:r w:rsidRPr="005A1A58">
              <w:rPr>
                <w:rStyle w:val="Ninguno"/>
                <w:rFonts w:ascii="Arial" w:hAnsi="Arial"/>
                <w:bCs/>
              </w:rPr>
              <w:t xml:space="preserve"> al </w:t>
            </w:r>
            <w:proofErr w:type="spellStart"/>
            <w:r w:rsidRPr="005A1A58">
              <w:rPr>
                <w:rStyle w:val="Ninguno"/>
                <w:rFonts w:ascii="Arial" w:hAnsi="Arial"/>
                <w:bCs/>
              </w:rPr>
              <w:t>Resolutivo</w:t>
            </w:r>
            <w:proofErr w:type="spellEnd"/>
            <w:r w:rsidRPr="005A1A58">
              <w:rPr>
                <w:rStyle w:val="Ninguno"/>
                <w:rFonts w:ascii="Arial" w:hAnsi="Arial"/>
                <w:bCs/>
              </w:rPr>
              <w:t xml:space="preserve"> Primero de la Iniciativa de </w:t>
            </w:r>
            <w:proofErr w:type="spellStart"/>
            <w:r w:rsidRPr="005A1A58">
              <w:rPr>
                <w:rStyle w:val="Ninguno"/>
                <w:rFonts w:ascii="Arial" w:hAnsi="Arial"/>
                <w:bCs/>
              </w:rPr>
              <w:t>Dictamen</w:t>
            </w:r>
            <w:proofErr w:type="spellEnd"/>
            <w:r w:rsidRPr="005A1A58">
              <w:rPr>
                <w:rStyle w:val="Ninguno"/>
                <w:rFonts w:ascii="Arial" w:hAnsi="Arial"/>
                <w:bCs/>
              </w:rPr>
              <w:t xml:space="preserve"> de la </w:t>
            </w:r>
            <w:proofErr w:type="spellStart"/>
            <w:r w:rsidRPr="005A1A58">
              <w:rPr>
                <w:rStyle w:val="Ninguno"/>
                <w:rFonts w:ascii="Arial" w:hAnsi="Arial"/>
                <w:bCs/>
              </w:rPr>
              <w:t>Comisión</w:t>
            </w:r>
            <w:proofErr w:type="spellEnd"/>
            <w:r w:rsidRPr="005A1A58">
              <w:rPr>
                <w:rStyle w:val="Ninguno"/>
                <w:rFonts w:ascii="Arial" w:hAnsi="Arial"/>
                <w:bCs/>
              </w:rPr>
              <w:t xml:space="preserve"> </w:t>
            </w:r>
            <w:proofErr w:type="spellStart"/>
            <w:r w:rsidRPr="005A1A58">
              <w:rPr>
                <w:rStyle w:val="Ninguno"/>
                <w:rFonts w:ascii="Arial" w:hAnsi="Arial"/>
                <w:bCs/>
              </w:rPr>
              <w:t>Edilicia</w:t>
            </w:r>
            <w:proofErr w:type="spellEnd"/>
            <w:r w:rsidRPr="005A1A58">
              <w:rPr>
                <w:rStyle w:val="Ninguno"/>
                <w:rFonts w:ascii="Arial" w:hAnsi="Arial"/>
                <w:bCs/>
              </w:rPr>
              <w:t xml:space="preserve"> Permanente de </w:t>
            </w:r>
            <w:proofErr w:type="spellStart"/>
            <w:r w:rsidRPr="005A1A58">
              <w:rPr>
                <w:rStyle w:val="Ninguno"/>
                <w:rFonts w:ascii="Arial" w:hAnsi="Arial"/>
                <w:bCs/>
              </w:rPr>
              <w:t>Espectáculos</w:t>
            </w:r>
            <w:proofErr w:type="spellEnd"/>
            <w:r w:rsidRPr="005A1A58">
              <w:rPr>
                <w:rStyle w:val="Ninguno"/>
                <w:rFonts w:ascii="Arial" w:hAnsi="Arial"/>
                <w:bCs/>
              </w:rPr>
              <w:t xml:space="preserve"> </w:t>
            </w:r>
            <w:proofErr w:type="spellStart"/>
            <w:r w:rsidRPr="005A1A58">
              <w:rPr>
                <w:rStyle w:val="Ninguno"/>
                <w:rFonts w:ascii="Arial" w:hAnsi="Arial"/>
                <w:bCs/>
              </w:rPr>
              <w:t>Públicos</w:t>
            </w:r>
            <w:proofErr w:type="spellEnd"/>
            <w:r w:rsidRPr="005A1A58">
              <w:rPr>
                <w:rStyle w:val="Ninguno"/>
                <w:rFonts w:ascii="Arial" w:hAnsi="Arial"/>
                <w:bCs/>
              </w:rPr>
              <w:t xml:space="preserve">, </w:t>
            </w:r>
            <w:proofErr w:type="spellStart"/>
            <w:r w:rsidRPr="005A1A58">
              <w:rPr>
                <w:rStyle w:val="Ninguno"/>
                <w:rFonts w:ascii="Arial" w:hAnsi="Arial"/>
                <w:bCs/>
              </w:rPr>
              <w:t>Inspección</w:t>
            </w:r>
            <w:proofErr w:type="spellEnd"/>
            <w:r w:rsidRPr="005A1A58">
              <w:rPr>
                <w:rStyle w:val="Ninguno"/>
                <w:rFonts w:ascii="Arial" w:hAnsi="Arial"/>
                <w:bCs/>
              </w:rPr>
              <w:t xml:space="preserve"> y </w:t>
            </w:r>
            <w:proofErr w:type="spellStart"/>
            <w:r w:rsidRPr="005A1A58">
              <w:rPr>
                <w:rStyle w:val="Ninguno"/>
                <w:rFonts w:ascii="Arial" w:hAnsi="Arial"/>
                <w:bCs/>
              </w:rPr>
              <w:t>Vigilancia</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Licencia</w:t>
            </w:r>
            <w:proofErr w:type="spellEnd"/>
            <w:r w:rsidRPr="005A1A58">
              <w:rPr>
                <w:rStyle w:val="Ninguno"/>
                <w:rFonts w:ascii="Arial" w:hAnsi="Arial"/>
                <w:bCs/>
              </w:rPr>
              <w:t xml:space="preserve"> Municipal con </w:t>
            </w:r>
            <w:proofErr w:type="spellStart"/>
            <w:r w:rsidRPr="005A1A58">
              <w:rPr>
                <w:rStyle w:val="Ninguno"/>
                <w:rFonts w:ascii="Arial" w:hAnsi="Arial"/>
                <w:bCs/>
              </w:rPr>
              <w:t>giro</w:t>
            </w:r>
            <w:proofErr w:type="spellEnd"/>
            <w:r w:rsidRPr="005A1A58">
              <w:rPr>
                <w:rStyle w:val="Ninguno"/>
                <w:rFonts w:ascii="Arial" w:hAnsi="Arial"/>
                <w:bCs/>
              </w:rPr>
              <w:t xml:space="preserve"> de </w:t>
            </w:r>
            <w:proofErr w:type="spellStart"/>
            <w:r w:rsidRPr="005A1A58">
              <w:rPr>
                <w:rStyle w:val="Ninguno"/>
                <w:rFonts w:ascii="Arial" w:hAnsi="Arial"/>
                <w:bCs/>
              </w:rPr>
              <w:t>Lonchería</w:t>
            </w:r>
            <w:proofErr w:type="spellEnd"/>
            <w:r w:rsidRPr="005A1A58">
              <w:rPr>
                <w:rStyle w:val="Ninguno"/>
                <w:rFonts w:ascii="Arial" w:hAnsi="Arial"/>
                <w:bCs/>
              </w:rPr>
              <w:t xml:space="preserve"> con </w:t>
            </w:r>
            <w:proofErr w:type="spellStart"/>
            <w:r w:rsidRPr="005A1A58">
              <w:rPr>
                <w:rStyle w:val="Ninguno"/>
                <w:rFonts w:ascii="Arial" w:hAnsi="Arial"/>
                <w:bCs/>
              </w:rPr>
              <w:t>venta</w:t>
            </w:r>
            <w:proofErr w:type="spellEnd"/>
            <w:r w:rsidRPr="005A1A58">
              <w:rPr>
                <w:rStyle w:val="Ninguno"/>
                <w:rFonts w:ascii="Arial" w:hAnsi="Arial"/>
                <w:bCs/>
              </w:rPr>
              <w:t xml:space="preserve"> y </w:t>
            </w:r>
            <w:proofErr w:type="spellStart"/>
            <w:r w:rsidRPr="005A1A58">
              <w:rPr>
                <w:rStyle w:val="Ninguno"/>
                <w:rFonts w:ascii="Arial" w:hAnsi="Arial"/>
                <w:bCs/>
              </w:rPr>
              <w:t>consumo</w:t>
            </w:r>
            <w:proofErr w:type="spellEnd"/>
            <w:r w:rsidRPr="005A1A58">
              <w:rPr>
                <w:rStyle w:val="Ninguno"/>
                <w:rFonts w:ascii="Arial" w:hAnsi="Arial"/>
                <w:bCs/>
              </w:rPr>
              <w:t xml:space="preserve"> de </w:t>
            </w:r>
            <w:proofErr w:type="spellStart"/>
            <w:r w:rsidRPr="005A1A58">
              <w:rPr>
                <w:rStyle w:val="Ninguno"/>
                <w:rFonts w:ascii="Arial" w:hAnsi="Arial"/>
                <w:bCs/>
              </w:rPr>
              <w:t>Cerveza</w:t>
            </w:r>
            <w:proofErr w:type="spellEnd"/>
            <w:r w:rsidRPr="005A1A58">
              <w:rPr>
                <w:rStyle w:val="Ninguno"/>
                <w:rFonts w:ascii="Arial" w:hAnsi="Arial"/>
                <w:bCs/>
              </w:rPr>
              <w:t xml:space="preserve">, </w:t>
            </w:r>
            <w:proofErr w:type="spellStart"/>
            <w:r w:rsidRPr="005A1A58">
              <w:rPr>
                <w:rStyle w:val="Ninguno"/>
                <w:rFonts w:ascii="Arial" w:hAnsi="Arial"/>
                <w:bCs/>
              </w:rPr>
              <w:t>denominado</w:t>
            </w:r>
            <w:proofErr w:type="spellEnd"/>
            <w:r w:rsidRPr="005A1A58">
              <w:rPr>
                <w:rStyle w:val="Ninguno"/>
                <w:rFonts w:ascii="Arial" w:hAnsi="Arial"/>
                <w:bCs/>
              </w:rPr>
              <w:t xml:space="preserve"> </w:t>
            </w:r>
            <w:r w:rsidRPr="005A1A58">
              <w:rPr>
                <w:rStyle w:val="Ninguno"/>
                <w:rFonts w:ascii="Arial" w:hAnsi="Arial"/>
                <w:b/>
                <w:bCs/>
              </w:rPr>
              <w:t>“OKRA”</w:t>
            </w:r>
            <w:r w:rsidRPr="005A1A58">
              <w:rPr>
                <w:rStyle w:val="Ninguno"/>
                <w:rFonts w:ascii="Arial" w:hAnsi="Arial"/>
                <w:bCs/>
              </w:rPr>
              <w:t xml:space="preserve">.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 xml:space="preserve">. </w:t>
            </w:r>
          </w:p>
        </w:tc>
      </w:tr>
      <w:tr w:rsidR="00523B6E" w:rsidRPr="005A1A58" w14:paraId="2ACC10FD" w14:textId="77777777" w:rsidTr="005A1A58">
        <w:trPr>
          <w:gridAfter w:val="2"/>
          <w:wAfter w:w="163" w:type="dxa"/>
        </w:trPr>
        <w:tc>
          <w:tcPr>
            <w:tcW w:w="827" w:type="dxa"/>
            <w:gridSpan w:val="2"/>
          </w:tcPr>
          <w:p w14:paraId="08CF9BB8" w14:textId="7B1D799F" w:rsidR="00523B6E" w:rsidRPr="005A1A58" w:rsidRDefault="00E218BD" w:rsidP="008B2C3D">
            <w:pPr>
              <w:jc w:val="both"/>
              <w:rPr>
                <w:rFonts w:ascii="Arial" w:hAnsi="Arial" w:cs="Arial"/>
                <w:b/>
              </w:rPr>
            </w:pPr>
            <w:r w:rsidRPr="005A1A58">
              <w:rPr>
                <w:rFonts w:ascii="Arial" w:hAnsi="Arial" w:cs="Arial"/>
                <w:b/>
              </w:rPr>
              <w:t>69</w:t>
            </w:r>
            <w:r w:rsidR="00523B6E" w:rsidRPr="005A1A58">
              <w:rPr>
                <w:rFonts w:ascii="Arial" w:hAnsi="Arial" w:cs="Arial"/>
                <w:b/>
              </w:rPr>
              <w:t>.-</w:t>
            </w:r>
          </w:p>
        </w:tc>
        <w:tc>
          <w:tcPr>
            <w:tcW w:w="2144" w:type="dxa"/>
            <w:gridSpan w:val="3"/>
          </w:tcPr>
          <w:p w14:paraId="1F95A6DB" w14:textId="77777777" w:rsidR="00523B6E" w:rsidRPr="005A1A58" w:rsidRDefault="00523B6E" w:rsidP="008B2C3D">
            <w:pPr>
              <w:jc w:val="both"/>
              <w:rPr>
                <w:rFonts w:ascii="Arial" w:hAnsi="Arial" w:cs="Arial"/>
              </w:rPr>
            </w:pPr>
            <w:r w:rsidRPr="005A1A58">
              <w:rPr>
                <w:rFonts w:ascii="Arial" w:hAnsi="Arial" w:cs="Arial"/>
              </w:rPr>
              <w:t xml:space="preserve">12 de Julio de 2024. </w:t>
            </w:r>
          </w:p>
        </w:tc>
        <w:tc>
          <w:tcPr>
            <w:tcW w:w="1811" w:type="dxa"/>
            <w:gridSpan w:val="2"/>
          </w:tcPr>
          <w:p w14:paraId="4B2EDE33" w14:textId="77777777" w:rsidR="00523B6E" w:rsidRPr="005A1A58" w:rsidRDefault="00523B6E" w:rsidP="008B2C3D">
            <w:pPr>
              <w:jc w:val="both"/>
              <w:rPr>
                <w:rFonts w:ascii="Arial" w:hAnsi="Arial" w:cs="Arial"/>
              </w:rPr>
            </w:pPr>
            <w:r w:rsidRPr="005A1A58">
              <w:rPr>
                <w:rFonts w:ascii="Arial" w:hAnsi="Arial" w:cs="Arial"/>
              </w:rPr>
              <w:t>Extraordinaria 101.</w:t>
            </w:r>
          </w:p>
          <w:p w14:paraId="600F1EAC" w14:textId="77777777" w:rsidR="00523B6E" w:rsidRPr="005A1A58" w:rsidRDefault="00523B6E" w:rsidP="008B2C3D">
            <w:pPr>
              <w:jc w:val="both"/>
              <w:rPr>
                <w:rFonts w:ascii="Arial" w:hAnsi="Arial" w:cs="Arial"/>
              </w:rPr>
            </w:pPr>
            <w:r w:rsidRPr="005A1A58">
              <w:rPr>
                <w:rFonts w:ascii="Arial" w:hAnsi="Arial" w:cs="Arial"/>
                <w:b/>
              </w:rPr>
              <w:t xml:space="preserve">PUNTO 3. </w:t>
            </w:r>
          </w:p>
        </w:tc>
        <w:tc>
          <w:tcPr>
            <w:tcW w:w="4831" w:type="dxa"/>
          </w:tcPr>
          <w:p w14:paraId="3F1885A6" w14:textId="77777777" w:rsidR="00523B6E" w:rsidRPr="005A1A58" w:rsidRDefault="00523B6E" w:rsidP="008B2C3D">
            <w:pPr>
              <w:jc w:val="both"/>
              <w:rPr>
                <w:rFonts w:ascii="Arial" w:hAnsi="Arial" w:cs="Arial"/>
                <w:bCs/>
                <w:color w:val="000000"/>
                <w:shd w:val="clear" w:color="auto" w:fill="FFFFFF"/>
              </w:rPr>
            </w:pPr>
            <w:r w:rsidRPr="005A1A58">
              <w:rPr>
                <w:rStyle w:val="Ninguno"/>
                <w:rFonts w:ascii="Arial" w:hAnsi="Arial"/>
                <w:bCs/>
              </w:rPr>
              <w:t xml:space="preserve">Iniciativa de </w:t>
            </w:r>
            <w:proofErr w:type="spellStart"/>
            <w:r w:rsidRPr="005A1A58">
              <w:rPr>
                <w:rStyle w:val="Ninguno"/>
                <w:rFonts w:ascii="Arial" w:hAnsi="Arial"/>
                <w:bCs/>
              </w:rPr>
              <w:t>Acuerdo</w:t>
            </w:r>
            <w:proofErr w:type="spellEnd"/>
            <w:r w:rsidRPr="005A1A58">
              <w:rPr>
                <w:rStyle w:val="Ninguno"/>
                <w:rFonts w:ascii="Arial" w:hAnsi="Arial"/>
                <w:bCs/>
              </w:rPr>
              <w:t xml:space="preserve"> que </w:t>
            </w:r>
            <w:proofErr w:type="spellStart"/>
            <w:r w:rsidRPr="005A1A58">
              <w:rPr>
                <w:rStyle w:val="Ninguno"/>
                <w:rFonts w:ascii="Arial" w:hAnsi="Arial"/>
                <w:bCs/>
              </w:rPr>
              <w:t>amplía</w:t>
            </w:r>
            <w:proofErr w:type="spellEnd"/>
            <w:r w:rsidRPr="005A1A58">
              <w:rPr>
                <w:rStyle w:val="Ninguno"/>
                <w:rFonts w:ascii="Arial" w:hAnsi="Arial"/>
                <w:bCs/>
              </w:rPr>
              <w:t xml:space="preserve"> la </w:t>
            </w:r>
            <w:proofErr w:type="spellStart"/>
            <w:r w:rsidRPr="005A1A58">
              <w:rPr>
                <w:rStyle w:val="Ninguno"/>
                <w:rFonts w:ascii="Arial" w:hAnsi="Arial"/>
                <w:bCs/>
              </w:rPr>
              <w:t>autorización</w:t>
            </w:r>
            <w:proofErr w:type="spellEnd"/>
            <w:r w:rsidRPr="005A1A58">
              <w:rPr>
                <w:rStyle w:val="Ninguno"/>
                <w:rFonts w:ascii="Arial" w:hAnsi="Arial"/>
                <w:bCs/>
              </w:rPr>
              <w:t xml:space="preserve"> de la </w:t>
            </w:r>
            <w:proofErr w:type="spellStart"/>
            <w:r w:rsidRPr="005A1A58">
              <w:rPr>
                <w:rStyle w:val="Ninguno"/>
                <w:rFonts w:ascii="Arial" w:hAnsi="Arial"/>
                <w:bCs/>
              </w:rPr>
              <w:t>liquidación</w:t>
            </w:r>
            <w:proofErr w:type="spellEnd"/>
            <w:r w:rsidRPr="005A1A58">
              <w:rPr>
                <w:rStyle w:val="Ninguno"/>
                <w:rFonts w:ascii="Arial" w:hAnsi="Arial"/>
                <w:bCs/>
              </w:rPr>
              <w:t xml:space="preserve"> del </w:t>
            </w:r>
            <w:proofErr w:type="spellStart"/>
            <w:r w:rsidRPr="005A1A58">
              <w:rPr>
                <w:rStyle w:val="Ninguno"/>
                <w:rFonts w:ascii="Arial" w:hAnsi="Arial"/>
                <w:bCs/>
              </w:rPr>
              <w:t>aguinaldo</w:t>
            </w:r>
            <w:proofErr w:type="spellEnd"/>
            <w:r w:rsidRPr="005A1A58">
              <w:rPr>
                <w:rStyle w:val="Ninguno"/>
                <w:rFonts w:ascii="Arial" w:hAnsi="Arial"/>
                <w:bCs/>
              </w:rPr>
              <w:t xml:space="preserve"> </w:t>
            </w:r>
            <w:proofErr w:type="spellStart"/>
            <w:r w:rsidRPr="005A1A58">
              <w:rPr>
                <w:rStyle w:val="Ninguno"/>
                <w:rFonts w:ascii="Arial" w:hAnsi="Arial"/>
                <w:bCs/>
              </w:rPr>
              <w:t>devengado</w:t>
            </w:r>
            <w:proofErr w:type="spellEnd"/>
            <w:r w:rsidRPr="005A1A58">
              <w:rPr>
                <w:rStyle w:val="Ninguno"/>
                <w:rFonts w:ascii="Arial" w:hAnsi="Arial"/>
                <w:bCs/>
              </w:rPr>
              <w:t xml:space="preserve"> a </w:t>
            </w:r>
            <w:proofErr w:type="spellStart"/>
            <w:r w:rsidRPr="005A1A58">
              <w:rPr>
                <w:rStyle w:val="Ninguno"/>
                <w:rFonts w:ascii="Arial" w:hAnsi="Arial"/>
                <w:bCs/>
              </w:rPr>
              <w:t>los</w:t>
            </w:r>
            <w:proofErr w:type="spellEnd"/>
            <w:r w:rsidRPr="005A1A58">
              <w:rPr>
                <w:rStyle w:val="Ninguno"/>
                <w:rFonts w:ascii="Arial" w:hAnsi="Arial"/>
                <w:bCs/>
              </w:rPr>
              <w:t xml:space="preserve"> </w:t>
            </w:r>
            <w:proofErr w:type="spellStart"/>
            <w:r w:rsidRPr="005A1A58">
              <w:rPr>
                <w:rStyle w:val="Ninguno"/>
                <w:rFonts w:ascii="Arial" w:hAnsi="Arial"/>
                <w:bCs/>
              </w:rPr>
              <w:t>Servidores</w:t>
            </w:r>
            <w:proofErr w:type="spellEnd"/>
            <w:r w:rsidRPr="005A1A58">
              <w:rPr>
                <w:rStyle w:val="Ninguno"/>
                <w:rFonts w:ascii="Arial" w:hAnsi="Arial"/>
                <w:bCs/>
              </w:rPr>
              <w:t xml:space="preserve"> </w:t>
            </w:r>
            <w:proofErr w:type="spellStart"/>
            <w:r w:rsidRPr="005A1A58">
              <w:rPr>
                <w:rStyle w:val="Ninguno"/>
                <w:rFonts w:ascii="Arial" w:hAnsi="Arial"/>
                <w:bCs/>
              </w:rPr>
              <w:t>Públicos</w:t>
            </w:r>
            <w:proofErr w:type="spellEnd"/>
            <w:r w:rsidRPr="005A1A58">
              <w:rPr>
                <w:rStyle w:val="Ninguno"/>
                <w:rFonts w:ascii="Arial" w:hAnsi="Arial"/>
                <w:bCs/>
              </w:rPr>
              <w:t xml:space="preserve"> </w:t>
            </w:r>
            <w:proofErr w:type="spellStart"/>
            <w:r w:rsidRPr="005A1A58">
              <w:rPr>
                <w:rStyle w:val="Ninguno"/>
                <w:rFonts w:ascii="Arial" w:hAnsi="Arial"/>
                <w:bCs/>
              </w:rPr>
              <w:t>sindicalizados</w:t>
            </w:r>
            <w:proofErr w:type="spellEnd"/>
            <w:r w:rsidRPr="005A1A58">
              <w:rPr>
                <w:rStyle w:val="Ninguno"/>
                <w:rFonts w:ascii="Arial" w:hAnsi="Arial"/>
                <w:bCs/>
              </w:rPr>
              <w:t xml:space="preserve"> del </w:t>
            </w:r>
            <w:proofErr w:type="spellStart"/>
            <w:r w:rsidRPr="005A1A58">
              <w:rPr>
                <w:rStyle w:val="Ninguno"/>
                <w:rFonts w:ascii="Arial" w:hAnsi="Arial"/>
                <w:bCs/>
              </w:rPr>
              <w:t>Municipio</w:t>
            </w:r>
            <w:proofErr w:type="spellEnd"/>
            <w:r w:rsidRPr="005A1A58">
              <w:rPr>
                <w:rStyle w:val="Ninguno"/>
                <w:rFonts w:ascii="Arial" w:hAnsi="Arial"/>
                <w:bCs/>
              </w:rPr>
              <w:t xml:space="preserve"> de </w:t>
            </w:r>
            <w:proofErr w:type="spellStart"/>
            <w:r w:rsidRPr="005A1A58">
              <w:rPr>
                <w:rStyle w:val="Ninguno"/>
                <w:rFonts w:ascii="Arial" w:hAnsi="Arial"/>
                <w:bCs/>
              </w:rPr>
              <w:t>Zapotlán</w:t>
            </w:r>
            <w:proofErr w:type="spellEnd"/>
            <w:r w:rsidRPr="005A1A58">
              <w:rPr>
                <w:rStyle w:val="Ninguno"/>
                <w:rFonts w:ascii="Arial" w:hAnsi="Arial"/>
                <w:bCs/>
              </w:rPr>
              <w:t xml:space="preserve"> el Grande, Jalisco, </w:t>
            </w:r>
            <w:proofErr w:type="spellStart"/>
            <w:r w:rsidRPr="005A1A58">
              <w:rPr>
                <w:rStyle w:val="Ninguno"/>
                <w:rFonts w:ascii="Arial" w:hAnsi="Arial"/>
                <w:bCs/>
              </w:rPr>
              <w:t>correspondiente</w:t>
            </w:r>
            <w:proofErr w:type="spellEnd"/>
            <w:r w:rsidRPr="005A1A58">
              <w:rPr>
                <w:rStyle w:val="Ninguno"/>
                <w:rFonts w:ascii="Arial" w:hAnsi="Arial"/>
                <w:bCs/>
              </w:rPr>
              <w:t xml:space="preserve"> al 01 de </w:t>
            </w:r>
            <w:proofErr w:type="spellStart"/>
            <w:r w:rsidRPr="005A1A58">
              <w:rPr>
                <w:rStyle w:val="Ninguno"/>
                <w:rFonts w:ascii="Arial" w:hAnsi="Arial"/>
                <w:bCs/>
              </w:rPr>
              <w:t>enero</w:t>
            </w:r>
            <w:proofErr w:type="spellEnd"/>
            <w:r w:rsidRPr="005A1A58">
              <w:rPr>
                <w:rStyle w:val="Ninguno"/>
                <w:rFonts w:ascii="Arial" w:hAnsi="Arial"/>
                <w:bCs/>
              </w:rPr>
              <w:t xml:space="preserve"> y hasta el 30 de </w:t>
            </w:r>
            <w:proofErr w:type="spellStart"/>
            <w:r w:rsidRPr="005A1A58">
              <w:rPr>
                <w:rStyle w:val="Ninguno"/>
                <w:rFonts w:ascii="Arial" w:hAnsi="Arial"/>
                <w:bCs/>
              </w:rPr>
              <w:t>junio</w:t>
            </w:r>
            <w:proofErr w:type="spellEnd"/>
            <w:r w:rsidRPr="005A1A58">
              <w:rPr>
                <w:rStyle w:val="Ninguno"/>
                <w:rFonts w:ascii="Arial" w:hAnsi="Arial"/>
                <w:bCs/>
              </w:rPr>
              <w:t xml:space="preserve"> del </w:t>
            </w:r>
            <w:proofErr w:type="spellStart"/>
            <w:r w:rsidRPr="005A1A58">
              <w:rPr>
                <w:rStyle w:val="Ninguno"/>
                <w:rFonts w:ascii="Arial" w:hAnsi="Arial"/>
                <w:bCs/>
              </w:rPr>
              <w:t>Ejercicio</w:t>
            </w:r>
            <w:proofErr w:type="spellEnd"/>
            <w:r w:rsidRPr="005A1A58">
              <w:rPr>
                <w:rStyle w:val="Ninguno"/>
                <w:rFonts w:ascii="Arial" w:hAnsi="Arial"/>
                <w:bCs/>
              </w:rPr>
              <w:t xml:space="preserve"> Fiscal 2024. </w:t>
            </w:r>
            <w:proofErr w:type="spellStart"/>
            <w:r w:rsidRPr="005A1A58">
              <w:rPr>
                <w:rStyle w:val="Ninguno"/>
                <w:rFonts w:ascii="Arial" w:hAnsi="Arial"/>
                <w:b/>
                <w:bCs/>
              </w:rPr>
              <w:t>Regidor</w:t>
            </w:r>
            <w:proofErr w:type="spellEnd"/>
            <w:r w:rsidRPr="005A1A58">
              <w:rPr>
                <w:rStyle w:val="Ninguno"/>
                <w:rFonts w:ascii="Arial" w:hAnsi="Arial"/>
                <w:b/>
                <w:bCs/>
              </w:rPr>
              <w:t xml:space="preserve"> </w:t>
            </w:r>
            <w:proofErr w:type="spellStart"/>
            <w:r w:rsidRPr="005A1A58">
              <w:rPr>
                <w:rStyle w:val="Ninguno"/>
                <w:rFonts w:ascii="Arial" w:hAnsi="Arial"/>
                <w:b/>
                <w:bCs/>
              </w:rPr>
              <w:t>Presidente</w:t>
            </w:r>
            <w:proofErr w:type="spellEnd"/>
            <w:r w:rsidRPr="005A1A58">
              <w:rPr>
                <w:rStyle w:val="Ninguno"/>
                <w:rFonts w:ascii="Arial" w:hAnsi="Arial"/>
                <w:b/>
                <w:bCs/>
              </w:rPr>
              <w:t xml:space="preserve"> de la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r w:rsidRPr="005A1A58">
              <w:rPr>
                <w:rStyle w:val="Ninguno"/>
                <w:rFonts w:ascii="Arial" w:hAnsi="Arial"/>
                <w:bCs/>
              </w:rPr>
              <w:t xml:space="preserve">. </w:t>
            </w:r>
          </w:p>
        </w:tc>
      </w:tr>
      <w:tr w:rsidR="00523B6E" w:rsidRPr="005A1A58" w14:paraId="3ABE45EC" w14:textId="77777777" w:rsidTr="005A1A58">
        <w:trPr>
          <w:gridAfter w:val="2"/>
          <w:wAfter w:w="163" w:type="dxa"/>
        </w:trPr>
        <w:tc>
          <w:tcPr>
            <w:tcW w:w="827" w:type="dxa"/>
            <w:gridSpan w:val="2"/>
          </w:tcPr>
          <w:p w14:paraId="71B49206" w14:textId="19F99738" w:rsidR="00523B6E" w:rsidRPr="005A1A58" w:rsidRDefault="00E218BD" w:rsidP="008B2C3D">
            <w:pPr>
              <w:jc w:val="both"/>
              <w:rPr>
                <w:rFonts w:ascii="Arial" w:hAnsi="Arial" w:cs="Arial"/>
                <w:b/>
              </w:rPr>
            </w:pPr>
            <w:r w:rsidRPr="005A1A58">
              <w:rPr>
                <w:rFonts w:ascii="Arial" w:hAnsi="Arial" w:cs="Arial"/>
                <w:b/>
              </w:rPr>
              <w:t>70</w:t>
            </w:r>
            <w:r w:rsidR="00523B6E" w:rsidRPr="005A1A58">
              <w:rPr>
                <w:rFonts w:ascii="Arial" w:hAnsi="Arial" w:cs="Arial"/>
                <w:b/>
              </w:rPr>
              <w:t>.-</w:t>
            </w:r>
          </w:p>
        </w:tc>
        <w:tc>
          <w:tcPr>
            <w:tcW w:w="2144" w:type="dxa"/>
            <w:gridSpan w:val="3"/>
          </w:tcPr>
          <w:p w14:paraId="3752E166" w14:textId="77777777" w:rsidR="00523B6E" w:rsidRPr="005A1A58" w:rsidRDefault="00523B6E" w:rsidP="008B2C3D">
            <w:pPr>
              <w:jc w:val="both"/>
              <w:rPr>
                <w:rFonts w:ascii="Arial" w:hAnsi="Arial" w:cs="Arial"/>
              </w:rPr>
            </w:pPr>
            <w:r w:rsidRPr="005A1A58">
              <w:rPr>
                <w:rFonts w:ascii="Arial" w:hAnsi="Arial" w:cs="Arial"/>
              </w:rPr>
              <w:t xml:space="preserve">12 de Julio de 2024. </w:t>
            </w:r>
          </w:p>
        </w:tc>
        <w:tc>
          <w:tcPr>
            <w:tcW w:w="1811" w:type="dxa"/>
            <w:gridSpan w:val="2"/>
          </w:tcPr>
          <w:p w14:paraId="019DCB38" w14:textId="77777777" w:rsidR="00523B6E" w:rsidRPr="005A1A58" w:rsidRDefault="00523B6E" w:rsidP="008B2C3D">
            <w:pPr>
              <w:jc w:val="both"/>
              <w:rPr>
                <w:rFonts w:ascii="Arial" w:hAnsi="Arial" w:cs="Arial"/>
              </w:rPr>
            </w:pPr>
            <w:r w:rsidRPr="005A1A58">
              <w:rPr>
                <w:rFonts w:ascii="Arial" w:hAnsi="Arial" w:cs="Arial"/>
              </w:rPr>
              <w:t xml:space="preserve">Ordinaria </w:t>
            </w:r>
          </w:p>
          <w:p w14:paraId="1D89C98F" w14:textId="77777777" w:rsidR="00523B6E" w:rsidRPr="005A1A58" w:rsidRDefault="00523B6E" w:rsidP="008B2C3D">
            <w:pPr>
              <w:jc w:val="both"/>
              <w:rPr>
                <w:rFonts w:ascii="Arial" w:hAnsi="Arial" w:cs="Arial"/>
              </w:rPr>
            </w:pPr>
            <w:r w:rsidRPr="005A1A58">
              <w:rPr>
                <w:rFonts w:ascii="Arial" w:hAnsi="Arial" w:cs="Arial"/>
              </w:rPr>
              <w:t xml:space="preserve">52. </w:t>
            </w:r>
          </w:p>
          <w:p w14:paraId="4A063EDA" w14:textId="77777777" w:rsidR="00523B6E" w:rsidRPr="005A1A58" w:rsidRDefault="00523B6E" w:rsidP="008B2C3D">
            <w:pPr>
              <w:jc w:val="both"/>
              <w:rPr>
                <w:rFonts w:ascii="Arial" w:hAnsi="Arial" w:cs="Arial"/>
              </w:rPr>
            </w:pPr>
            <w:r w:rsidRPr="005A1A58">
              <w:rPr>
                <w:rFonts w:ascii="Arial" w:hAnsi="Arial" w:cs="Arial"/>
                <w:b/>
              </w:rPr>
              <w:t>PUNTO 4.</w:t>
            </w:r>
          </w:p>
        </w:tc>
        <w:tc>
          <w:tcPr>
            <w:tcW w:w="4831" w:type="dxa"/>
          </w:tcPr>
          <w:p w14:paraId="6CA6169C" w14:textId="77777777" w:rsidR="00523B6E" w:rsidRPr="005A1A58" w:rsidRDefault="00523B6E" w:rsidP="008B2C3D">
            <w:pPr>
              <w:jc w:val="both"/>
              <w:rPr>
                <w:rFonts w:ascii="Arial" w:hAnsi="Arial" w:cs="Arial"/>
              </w:rPr>
            </w:pPr>
            <w:proofErr w:type="spellStart"/>
            <w:r w:rsidRPr="005A1A58">
              <w:rPr>
                <w:rStyle w:val="Ninguno"/>
                <w:rFonts w:ascii="Arial" w:hAnsi="Arial"/>
                <w:bCs/>
              </w:rPr>
              <w:t>Dictamen</w:t>
            </w:r>
            <w:proofErr w:type="spellEnd"/>
            <w:r w:rsidRPr="005A1A58">
              <w:rPr>
                <w:rStyle w:val="Ninguno"/>
                <w:rFonts w:ascii="Arial" w:hAnsi="Arial"/>
                <w:bCs/>
              </w:rPr>
              <w:t xml:space="preserve"> </w:t>
            </w:r>
            <w:proofErr w:type="spellStart"/>
            <w:r w:rsidRPr="005A1A58">
              <w:rPr>
                <w:rStyle w:val="Ninguno"/>
                <w:rFonts w:ascii="Arial" w:hAnsi="Arial"/>
                <w:bCs/>
              </w:rPr>
              <w:t>conjunto</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y </w:t>
            </w:r>
            <w:proofErr w:type="spellStart"/>
            <w:r w:rsidRPr="005A1A58">
              <w:rPr>
                <w:rStyle w:val="Ninguno"/>
                <w:rFonts w:ascii="Arial" w:hAnsi="Arial"/>
                <w:bCs/>
              </w:rPr>
              <w:t>aprueba</w:t>
            </w:r>
            <w:proofErr w:type="spellEnd"/>
            <w:r w:rsidRPr="005A1A58">
              <w:rPr>
                <w:rStyle w:val="Ninguno"/>
                <w:rFonts w:ascii="Arial" w:hAnsi="Arial"/>
                <w:bCs/>
              </w:rPr>
              <w:t xml:space="preserve"> la </w:t>
            </w:r>
            <w:proofErr w:type="spellStart"/>
            <w:r w:rsidRPr="005A1A58">
              <w:rPr>
                <w:rStyle w:val="Ninguno"/>
                <w:rFonts w:ascii="Arial" w:hAnsi="Arial"/>
                <w:bCs/>
              </w:rPr>
              <w:t>suscripción</w:t>
            </w:r>
            <w:proofErr w:type="spellEnd"/>
            <w:r w:rsidRPr="005A1A58">
              <w:rPr>
                <w:rStyle w:val="Ninguno"/>
                <w:rFonts w:ascii="Arial" w:hAnsi="Arial"/>
                <w:bCs/>
              </w:rPr>
              <w:t xml:space="preserve"> de </w:t>
            </w:r>
            <w:proofErr w:type="spellStart"/>
            <w:r w:rsidRPr="005A1A58">
              <w:rPr>
                <w:rStyle w:val="Ninguno"/>
                <w:rFonts w:ascii="Arial" w:hAnsi="Arial"/>
                <w:bCs/>
              </w:rPr>
              <w:t>Contrato</w:t>
            </w:r>
            <w:proofErr w:type="spellEnd"/>
            <w:r w:rsidRPr="005A1A58">
              <w:rPr>
                <w:rStyle w:val="Ninguno"/>
                <w:rFonts w:ascii="Arial" w:hAnsi="Arial"/>
                <w:bCs/>
              </w:rPr>
              <w:t xml:space="preserve"> de </w:t>
            </w:r>
            <w:proofErr w:type="spellStart"/>
            <w:r w:rsidRPr="005A1A58">
              <w:rPr>
                <w:rStyle w:val="Ninguno"/>
                <w:rFonts w:ascii="Arial" w:hAnsi="Arial"/>
                <w:bCs/>
              </w:rPr>
              <w:t>Comodato</w:t>
            </w:r>
            <w:proofErr w:type="spellEnd"/>
            <w:r w:rsidRPr="005A1A58">
              <w:rPr>
                <w:rStyle w:val="Ninguno"/>
                <w:rFonts w:ascii="Arial" w:hAnsi="Arial"/>
                <w:bCs/>
              </w:rPr>
              <w:t xml:space="preserve"> </w:t>
            </w:r>
            <w:proofErr w:type="spellStart"/>
            <w:r w:rsidRPr="005A1A58">
              <w:rPr>
                <w:rStyle w:val="Ninguno"/>
                <w:rFonts w:ascii="Arial" w:hAnsi="Arial"/>
                <w:bCs/>
              </w:rPr>
              <w:t>respecto</w:t>
            </w:r>
            <w:proofErr w:type="spellEnd"/>
            <w:r w:rsidRPr="005A1A58">
              <w:rPr>
                <w:rStyle w:val="Ninguno"/>
                <w:rFonts w:ascii="Arial" w:hAnsi="Arial"/>
                <w:bCs/>
              </w:rPr>
              <w:t xml:space="preserve"> de un Bien </w:t>
            </w:r>
            <w:proofErr w:type="spellStart"/>
            <w:r w:rsidRPr="005A1A58">
              <w:rPr>
                <w:rStyle w:val="Ninguno"/>
                <w:rFonts w:ascii="Arial" w:hAnsi="Arial"/>
                <w:bCs/>
              </w:rPr>
              <w:t>Inmueble</w:t>
            </w:r>
            <w:proofErr w:type="spellEnd"/>
            <w:r w:rsidRPr="005A1A58">
              <w:rPr>
                <w:rStyle w:val="Ninguno"/>
                <w:rFonts w:ascii="Arial" w:hAnsi="Arial"/>
                <w:bCs/>
              </w:rPr>
              <w:t xml:space="preserve"> </w:t>
            </w:r>
            <w:proofErr w:type="spellStart"/>
            <w:r w:rsidRPr="005A1A58">
              <w:rPr>
                <w:rStyle w:val="Ninguno"/>
                <w:rFonts w:ascii="Arial" w:hAnsi="Arial"/>
                <w:bCs/>
              </w:rPr>
              <w:t>Propiedad</w:t>
            </w:r>
            <w:proofErr w:type="spellEnd"/>
            <w:r w:rsidRPr="005A1A58">
              <w:rPr>
                <w:rStyle w:val="Ninguno"/>
                <w:rFonts w:ascii="Arial" w:hAnsi="Arial"/>
                <w:bCs/>
              </w:rPr>
              <w:t xml:space="preserve"> del </w:t>
            </w:r>
            <w:proofErr w:type="spellStart"/>
            <w:r w:rsidRPr="005A1A58">
              <w:rPr>
                <w:rStyle w:val="Ninguno"/>
                <w:rFonts w:ascii="Arial" w:hAnsi="Arial"/>
                <w:bCs/>
              </w:rPr>
              <w:t>Municipio</w:t>
            </w:r>
            <w:proofErr w:type="spellEnd"/>
            <w:r w:rsidRPr="005A1A58">
              <w:rPr>
                <w:rStyle w:val="Ninguno"/>
                <w:rFonts w:ascii="Arial" w:hAnsi="Arial"/>
                <w:bCs/>
              </w:rPr>
              <w:t xml:space="preserve"> de </w:t>
            </w:r>
            <w:proofErr w:type="spellStart"/>
            <w:r w:rsidRPr="005A1A58">
              <w:rPr>
                <w:rStyle w:val="Ninguno"/>
                <w:rFonts w:ascii="Arial" w:hAnsi="Arial"/>
                <w:bCs/>
              </w:rPr>
              <w:t>Zapotlán</w:t>
            </w:r>
            <w:proofErr w:type="spellEnd"/>
            <w:r w:rsidRPr="005A1A58">
              <w:rPr>
                <w:rStyle w:val="Ninguno"/>
                <w:rFonts w:ascii="Arial" w:hAnsi="Arial"/>
                <w:bCs/>
              </w:rPr>
              <w:t xml:space="preserve"> el Grande Jalisco con el </w:t>
            </w:r>
            <w:proofErr w:type="spellStart"/>
            <w:r w:rsidRPr="005A1A58">
              <w:rPr>
                <w:rStyle w:val="Ninguno"/>
                <w:rFonts w:ascii="Arial" w:hAnsi="Arial"/>
                <w:bCs/>
              </w:rPr>
              <w:t>Colegio</w:t>
            </w:r>
            <w:proofErr w:type="spellEnd"/>
            <w:r w:rsidRPr="005A1A58">
              <w:rPr>
                <w:rStyle w:val="Ninguno"/>
                <w:rFonts w:ascii="Arial" w:hAnsi="Arial"/>
                <w:bCs/>
              </w:rPr>
              <w:t xml:space="preserve"> de </w:t>
            </w:r>
            <w:proofErr w:type="spellStart"/>
            <w:r w:rsidRPr="005A1A58">
              <w:rPr>
                <w:rStyle w:val="Ninguno"/>
                <w:rFonts w:ascii="Arial" w:hAnsi="Arial"/>
                <w:bCs/>
              </w:rPr>
              <w:t>Ingenieros</w:t>
            </w:r>
            <w:proofErr w:type="spellEnd"/>
            <w:r w:rsidRPr="005A1A58">
              <w:rPr>
                <w:rStyle w:val="Ninguno"/>
                <w:rFonts w:ascii="Arial" w:hAnsi="Arial"/>
                <w:bCs/>
              </w:rPr>
              <w:t xml:space="preserve"> del Sur del Estado de Jalisco </w:t>
            </w:r>
            <w:proofErr w:type="spellStart"/>
            <w:r w:rsidRPr="005A1A58">
              <w:rPr>
                <w:rStyle w:val="Ninguno"/>
                <w:rFonts w:ascii="Arial" w:hAnsi="Arial"/>
                <w:bCs/>
              </w:rPr>
              <w:t>Asociación</w:t>
            </w:r>
            <w:proofErr w:type="spellEnd"/>
            <w:r w:rsidRPr="005A1A58">
              <w:rPr>
                <w:rStyle w:val="Ninguno"/>
                <w:rFonts w:ascii="Arial" w:hAnsi="Arial"/>
                <w:bCs/>
              </w:rPr>
              <w:t xml:space="preserve"> Civil y el </w:t>
            </w:r>
            <w:proofErr w:type="spellStart"/>
            <w:r w:rsidRPr="005A1A58">
              <w:rPr>
                <w:rStyle w:val="Ninguno"/>
                <w:rFonts w:ascii="Arial" w:hAnsi="Arial"/>
                <w:bCs/>
              </w:rPr>
              <w:t>Colegio</w:t>
            </w:r>
            <w:proofErr w:type="spellEnd"/>
            <w:r w:rsidRPr="005A1A58">
              <w:rPr>
                <w:rStyle w:val="Ninguno"/>
                <w:rFonts w:ascii="Arial" w:hAnsi="Arial"/>
                <w:bCs/>
              </w:rPr>
              <w:t xml:space="preserve"> de </w:t>
            </w:r>
            <w:proofErr w:type="spellStart"/>
            <w:r w:rsidRPr="005A1A58">
              <w:rPr>
                <w:rStyle w:val="Ninguno"/>
                <w:rFonts w:ascii="Arial" w:hAnsi="Arial"/>
                <w:bCs/>
              </w:rPr>
              <w:t>Arquitectos</w:t>
            </w:r>
            <w:proofErr w:type="spellEnd"/>
            <w:r w:rsidRPr="005A1A58">
              <w:rPr>
                <w:rStyle w:val="Ninguno"/>
                <w:rFonts w:ascii="Arial" w:hAnsi="Arial"/>
                <w:bCs/>
              </w:rPr>
              <w:t xml:space="preserve"> del Sur del Estado de Jalisco </w:t>
            </w:r>
            <w:proofErr w:type="spellStart"/>
            <w:r w:rsidRPr="005A1A58">
              <w:rPr>
                <w:rStyle w:val="Ninguno"/>
                <w:rFonts w:ascii="Arial" w:hAnsi="Arial"/>
                <w:bCs/>
              </w:rPr>
              <w:t>Asociación</w:t>
            </w:r>
            <w:proofErr w:type="spellEnd"/>
            <w:r w:rsidRPr="005A1A58">
              <w:rPr>
                <w:rStyle w:val="Ninguno"/>
                <w:rFonts w:ascii="Arial" w:hAnsi="Arial"/>
                <w:bCs/>
              </w:rPr>
              <w:t xml:space="preserve"> Civil.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 </w:t>
            </w:r>
          </w:p>
        </w:tc>
      </w:tr>
      <w:tr w:rsidR="00523B6E" w:rsidRPr="005A1A58" w14:paraId="0D9AA6B3" w14:textId="77777777" w:rsidTr="005A1A58">
        <w:trPr>
          <w:gridAfter w:val="2"/>
          <w:wAfter w:w="163" w:type="dxa"/>
        </w:trPr>
        <w:tc>
          <w:tcPr>
            <w:tcW w:w="827" w:type="dxa"/>
            <w:gridSpan w:val="2"/>
          </w:tcPr>
          <w:p w14:paraId="308D5443" w14:textId="70266A33" w:rsidR="00523B6E" w:rsidRPr="005A1A58" w:rsidRDefault="00E218BD" w:rsidP="008B2C3D">
            <w:pPr>
              <w:jc w:val="both"/>
              <w:rPr>
                <w:rFonts w:ascii="Arial" w:hAnsi="Arial" w:cs="Arial"/>
                <w:b/>
              </w:rPr>
            </w:pPr>
            <w:r w:rsidRPr="005A1A58">
              <w:rPr>
                <w:rFonts w:ascii="Arial" w:hAnsi="Arial" w:cs="Arial"/>
                <w:b/>
              </w:rPr>
              <w:lastRenderedPageBreak/>
              <w:t>71</w:t>
            </w:r>
            <w:r w:rsidR="00523B6E" w:rsidRPr="005A1A58">
              <w:rPr>
                <w:rFonts w:ascii="Arial" w:hAnsi="Arial" w:cs="Arial"/>
                <w:b/>
              </w:rPr>
              <w:t>.-</w:t>
            </w:r>
          </w:p>
        </w:tc>
        <w:tc>
          <w:tcPr>
            <w:tcW w:w="2144" w:type="dxa"/>
            <w:gridSpan w:val="3"/>
          </w:tcPr>
          <w:p w14:paraId="38E66CE6" w14:textId="77777777" w:rsidR="00523B6E" w:rsidRPr="005A1A58" w:rsidRDefault="00523B6E" w:rsidP="008B2C3D">
            <w:pPr>
              <w:jc w:val="both"/>
              <w:rPr>
                <w:rFonts w:ascii="Arial" w:hAnsi="Arial" w:cs="Arial"/>
              </w:rPr>
            </w:pPr>
            <w:r w:rsidRPr="005A1A58">
              <w:rPr>
                <w:rFonts w:ascii="Arial" w:hAnsi="Arial" w:cs="Arial"/>
              </w:rPr>
              <w:t xml:space="preserve">12 de Julio de 2024. </w:t>
            </w:r>
          </w:p>
        </w:tc>
        <w:tc>
          <w:tcPr>
            <w:tcW w:w="1811" w:type="dxa"/>
            <w:gridSpan w:val="2"/>
          </w:tcPr>
          <w:p w14:paraId="7AEC963B" w14:textId="77777777" w:rsidR="00523B6E" w:rsidRPr="005A1A58" w:rsidRDefault="00523B6E" w:rsidP="008B2C3D">
            <w:pPr>
              <w:jc w:val="both"/>
              <w:rPr>
                <w:rFonts w:ascii="Arial" w:hAnsi="Arial" w:cs="Arial"/>
              </w:rPr>
            </w:pPr>
            <w:r w:rsidRPr="005A1A58">
              <w:rPr>
                <w:rFonts w:ascii="Arial" w:hAnsi="Arial" w:cs="Arial"/>
              </w:rPr>
              <w:t xml:space="preserve">Ordinaria </w:t>
            </w:r>
          </w:p>
          <w:p w14:paraId="614C5E1A" w14:textId="77777777" w:rsidR="00523B6E" w:rsidRPr="005A1A58" w:rsidRDefault="00523B6E" w:rsidP="008B2C3D">
            <w:pPr>
              <w:jc w:val="both"/>
              <w:rPr>
                <w:rFonts w:ascii="Arial" w:hAnsi="Arial" w:cs="Arial"/>
              </w:rPr>
            </w:pPr>
            <w:r w:rsidRPr="005A1A58">
              <w:rPr>
                <w:rFonts w:ascii="Arial" w:hAnsi="Arial" w:cs="Arial"/>
              </w:rPr>
              <w:t>52.</w:t>
            </w:r>
          </w:p>
          <w:p w14:paraId="49C2F146" w14:textId="77777777" w:rsidR="00523B6E" w:rsidRPr="005A1A58" w:rsidRDefault="00523B6E" w:rsidP="008B2C3D">
            <w:pPr>
              <w:jc w:val="both"/>
              <w:rPr>
                <w:rFonts w:ascii="Arial" w:hAnsi="Arial" w:cs="Arial"/>
              </w:rPr>
            </w:pPr>
            <w:r w:rsidRPr="005A1A58">
              <w:rPr>
                <w:rFonts w:ascii="Arial" w:hAnsi="Arial" w:cs="Arial"/>
                <w:b/>
              </w:rPr>
              <w:t xml:space="preserve">PUNTO 5.- </w:t>
            </w:r>
          </w:p>
        </w:tc>
        <w:tc>
          <w:tcPr>
            <w:tcW w:w="4831" w:type="dxa"/>
          </w:tcPr>
          <w:p w14:paraId="56AEDE80" w14:textId="77777777" w:rsidR="00523B6E" w:rsidRPr="005A1A58" w:rsidRDefault="00523B6E" w:rsidP="008B2C3D">
            <w:pPr>
              <w:jc w:val="both"/>
              <w:rPr>
                <w:rFonts w:ascii="Arial" w:hAnsi="Arial" w:cs="Arial"/>
              </w:rPr>
            </w:pPr>
            <w:r w:rsidRPr="005A1A58">
              <w:rPr>
                <w:rStyle w:val="Ninguno"/>
                <w:rFonts w:ascii="Arial" w:hAnsi="Arial"/>
                <w:bCs/>
              </w:rPr>
              <w:t xml:space="preserve">Iniciativa de </w:t>
            </w:r>
            <w:proofErr w:type="spellStart"/>
            <w:r w:rsidRPr="005A1A58">
              <w:rPr>
                <w:rStyle w:val="Ninguno"/>
                <w:rFonts w:ascii="Arial" w:hAnsi="Arial"/>
                <w:bCs/>
              </w:rPr>
              <w:t>Acuerdo</w:t>
            </w:r>
            <w:proofErr w:type="spellEnd"/>
            <w:r w:rsidRPr="005A1A58">
              <w:rPr>
                <w:rStyle w:val="Ninguno"/>
                <w:rFonts w:ascii="Arial" w:hAnsi="Arial"/>
                <w:bCs/>
              </w:rPr>
              <w:t xml:space="preserve"> </w:t>
            </w:r>
            <w:proofErr w:type="spellStart"/>
            <w:r w:rsidRPr="005A1A58">
              <w:rPr>
                <w:rStyle w:val="Ninguno"/>
                <w:rFonts w:ascii="Arial" w:hAnsi="Arial"/>
                <w:bCs/>
              </w:rPr>
              <w:t>Económico</w:t>
            </w:r>
            <w:proofErr w:type="spellEnd"/>
            <w:r w:rsidRPr="005A1A58">
              <w:rPr>
                <w:rStyle w:val="Ninguno"/>
                <w:rFonts w:ascii="Arial" w:hAnsi="Arial"/>
                <w:bCs/>
              </w:rPr>
              <w:t xml:space="preserve"> que Propone </w:t>
            </w:r>
            <w:proofErr w:type="spellStart"/>
            <w:r w:rsidRPr="005A1A58">
              <w:rPr>
                <w:rStyle w:val="Ninguno"/>
                <w:rFonts w:ascii="Arial" w:hAnsi="Arial"/>
                <w:bCs/>
              </w:rPr>
              <w:t>Autorización</w:t>
            </w:r>
            <w:proofErr w:type="spellEnd"/>
            <w:r w:rsidRPr="005A1A58">
              <w:rPr>
                <w:rStyle w:val="Ninguno"/>
                <w:rFonts w:ascii="Arial" w:hAnsi="Arial"/>
                <w:bCs/>
              </w:rPr>
              <w:t xml:space="preserve"> para la </w:t>
            </w:r>
            <w:proofErr w:type="spellStart"/>
            <w:r w:rsidRPr="005A1A58">
              <w:rPr>
                <w:rStyle w:val="Ninguno"/>
                <w:rFonts w:ascii="Arial" w:hAnsi="Arial"/>
                <w:bCs/>
              </w:rPr>
              <w:t>Modificación</w:t>
            </w:r>
            <w:proofErr w:type="spellEnd"/>
            <w:r w:rsidRPr="005A1A58">
              <w:rPr>
                <w:rStyle w:val="Ninguno"/>
                <w:rFonts w:ascii="Arial" w:hAnsi="Arial"/>
                <w:bCs/>
              </w:rPr>
              <w:t xml:space="preserve"> al </w:t>
            </w:r>
            <w:proofErr w:type="spellStart"/>
            <w:r w:rsidRPr="005A1A58">
              <w:rPr>
                <w:rStyle w:val="Ninguno"/>
                <w:rFonts w:ascii="Arial" w:hAnsi="Arial"/>
                <w:bCs/>
              </w:rPr>
              <w:t>Tabulador</w:t>
            </w:r>
            <w:proofErr w:type="spellEnd"/>
            <w:r w:rsidRPr="005A1A58">
              <w:rPr>
                <w:rStyle w:val="Ninguno"/>
                <w:rFonts w:ascii="Arial" w:hAnsi="Arial"/>
                <w:bCs/>
              </w:rPr>
              <w:t xml:space="preserve"> de </w:t>
            </w:r>
            <w:proofErr w:type="spellStart"/>
            <w:r w:rsidRPr="005A1A58">
              <w:rPr>
                <w:rStyle w:val="Ninguno"/>
                <w:rFonts w:ascii="Arial" w:hAnsi="Arial"/>
                <w:bCs/>
              </w:rPr>
              <w:t>Sueldos</w:t>
            </w:r>
            <w:proofErr w:type="spellEnd"/>
            <w:r w:rsidRPr="005A1A58">
              <w:rPr>
                <w:rStyle w:val="Ninguno"/>
                <w:rFonts w:ascii="Arial" w:hAnsi="Arial"/>
                <w:bCs/>
              </w:rPr>
              <w:t xml:space="preserve"> y </w:t>
            </w:r>
            <w:proofErr w:type="spellStart"/>
            <w:r w:rsidRPr="005A1A58">
              <w:rPr>
                <w:rStyle w:val="Ninguno"/>
                <w:rFonts w:ascii="Arial" w:hAnsi="Arial"/>
                <w:bCs/>
              </w:rPr>
              <w:t>Salarios</w:t>
            </w:r>
            <w:proofErr w:type="spellEnd"/>
            <w:r w:rsidRPr="005A1A58">
              <w:rPr>
                <w:rStyle w:val="Ninguno"/>
                <w:rFonts w:ascii="Arial" w:hAnsi="Arial"/>
                <w:bCs/>
              </w:rPr>
              <w:t xml:space="preserve"> </w:t>
            </w:r>
            <w:proofErr w:type="spellStart"/>
            <w:r w:rsidRPr="005A1A58">
              <w:rPr>
                <w:rStyle w:val="Ninguno"/>
                <w:rFonts w:ascii="Arial" w:hAnsi="Arial"/>
                <w:bCs/>
              </w:rPr>
              <w:t>correspondiente</w:t>
            </w:r>
            <w:proofErr w:type="spellEnd"/>
            <w:r w:rsidRPr="005A1A58">
              <w:rPr>
                <w:rStyle w:val="Ninguno"/>
                <w:rFonts w:ascii="Arial" w:hAnsi="Arial"/>
                <w:bCs/>
              </w:rPr>
              <w:t xml:space="preserve"> a las </w:t>
            </w:r>
            <w:proofErr w:type="spellStart"/>
            <w:r w:rsidRPr="005A1A58">
              <w:rPr>
                <w:rStyle w:val="Ninguno"/>
                <w:rFonts w:ascii="Arial" w:hAnsi="Arial"/>
                <w:bCs/>
              </w:rPr>
              <w:t>Modificaciones</w:t>
            </w:r>
            <w:proofErr w:type="spellEnd"/>
            <w:r w:rsidRPr="005A1A58">
              <w:rPr>
                <w:rStyle w:val="Ninguno"/>
                <w:rFonts w:ascii="Arial" w:hAnsi="Arial"/>
                <w:bCs/>
              </w:rPr>
              <w:t xml:space="preserve"> </w:t>
            </w:r>
            <w:proofErr w:type="spellStart"/>
            <w:r w:rsidRPr="005A1A58">
              <w:rPr>
                <w:rStyle w:val="Ninguno"/>
                <w:rFonts w:ascii="Arial" w:hAnsi="Arial"/>
                <w:bCs/>
              </w:rPr>
              <w:t>realizadas</w:t>
            </w:r>
            <w:proofErr w:type="spellEnd"/>
            <w:r w:rsidRPr="005A1A58">
              <w:rPr>
                <w:rStyle w:val="Ninguno"/>
                <w:rFonts w:ascii="Arial" w:hAnsi="Arial"/>
                <w:bCs/>
              </w:rPr>
              <w:t xml:space="preserve"> </w:t>
            </w:r>
            <w:proofErr w:type="spellStart"/>
            <w:r w:rsidRPr="005A1A58">
              <w:rPr>
                <w:rStyle w:val="Ninguno"/>
                <w:rFonts w:ascii="Arial" w:hAnsi="Arial"/>
                <w:bCs/>
              </w:rPr>
              <w:t>en</w:t>
            </w:r>
            <w:proofErr w:type="spellEnd"/>
            <w:r w:rsidRPr="005A1A58">
              <w:rPr>
                <w:rStyle w:val="Ninguno"/>
                <w:rFonts w:ascii="Arial" w:hAnsi="Arial"/>
                <w:bCs/>
              </w:rPr>
              <w:t xml:space="preserve"> el </w:t>
            </w:r>
            <w:proofErr w:type="spellStart"/>
            <w:r w:rsidRPr="005A1A58">
              <w:rPr>
                <w:rStyle w:val="Ninguno"/>
                <w:rFonts w:ascii="Arial" w:hAnsi="Arial"/>
                <w:bCs/>
              </w:rPr>
              <w:t>mes</w:t>
            </w:r>
            <w:proofErr w:type="spellEnd"/>
            <w:r w:rsidRPr="005A1A58">
              <w:rPr>
                <w:rStyle w:val="Ninguno"/>
                <w:rFonts w:ascii="Arial" w:hAnsi="Arial"/>
                <w:bCs/>
              </w:rPr>
              <w:t xml:space="preserve"> de </w:t>
            </w:r>
            <w:proofErr w:type="spellStart"/>
            <w:r w:rsidRPr="005A1A58">
              <w:rPr>
                <w:rStyle w:val="Ninguno"/>
                <w:rFonts w:ascii="Arial" w:hAnsi="Arial"/>
                <w:bCs/>
              </w:rPr>
              <w:t>Febrero</w:t>
            </w:r>
            <w:proofErr w:type="spellEnd"/>
            <w:r w:rsidRPr="005A1A58">
              <w:rPr>
                <w:rStyle w:val="Ninguno"/>
                <w:rFonts w:ascii="Arial" w:hAnsi="Arial"/>
                <w:bCs/>
              </w:rPr>
              <w:t xml:space="preserve"> de 2023. </w:t>
            </w:r>
            <w:proofErr w:type="spellStart"/>
            <w:r w:rsidRPr="005A1A58">
              <w:rPr>
                <w:rStyle w:val="Ninguno"/>
                <w:rFonts w:ascii="Arial" w:hAnsi="Arial"/>
                <w:b/>
                <w:bCs/>
              </w:rPr>
              <w:t>Regidor</w:t>
            </w:r>
            <w:proofErr w:type="spellEnd"/>
            <w:r w:rsidRPr="005A1A58">
              <w:rPr>
                <w:rStyle w:val="Ninguno"/>
                <w:rFonts w:ascii="Arial" w:hAnsi="Arial"/>
                <w:b/>
                <w:bCs/>
              </w:rPr>
              <w:t xml:space="preserve"> </w:t>
            </w:r>
            <w:proofErr w:type="spellStart"/>
            <w:r w:rsidRPr="005A1A58">
              <w:rPr>
                <w:rStyle w:val="Ninguno"/>
                <w:rFonts w:ascii="Arial" w:hAnsi="Arial"/>
                <w:b/>
                <w:bCs/>
              </w:rPr>
              <w:t>Presidente</w:t>
            </w:r>
            <w:proofErr w:type="spellEnd"/>
            <w:r w:rsidRPr="005A1A58">
              <w:rPr>
                <w:rStyle w:val="Ninguno"/>
                <w:rFonts w:ascii="Arial" w:hAnsi="Arial"/>
                <w:b/>
                <w:bCs/>
              </w:rPr>
              <w:t xml:space="preserve"> de la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r w:rsidRPr="005A1A58">
              <w:rPr>
                <w:rStyle w:val="Ninguno"/>
                <w:rFonts w:ascii="Arial" w:hAnsi="Arial"/>
                <w:bCs/>
              </w:rPr>
              <w:t xml:space="preserve"> </w:t>
            </w:r>
          </w:p>
        </w:tc>
      </w:tr>
      <w:tr w:rsidR="00523B6E" w:rsidRPr="005A1A58" w14:paraId="5713B974" w14:textId="77777777" w:rsidTr="005A1A58">
        <w:trPr>
          <w:gridAfter w:val="2"/>
          <w:wAfter w:w="163" w:type="dxa"/>
        </w:trPr>
        <w:tc>
          <w:tcPr>
            <w:tcW w:w="827" w:type="dxa"/>
            <w:gridSpan w:val="2"/>
          </w:tcPr>
          <w:p w14:paraId="00F9DE79" w14:textId="73B41140" w:rsidR="00523B6E" w:rsidRPr="005A1A58" w:rsidRDefault="00E218BD" w:rsidP="008B2C3D">
            <w:pPr>
              <w:jc w:val="both"/>
              <w:rPr>
                <w:rFonts w:ascii="Arial" w:hAnsi="Arial" w:cs="Arial"/>
                <w:b/>
              </w:rPr>
            </w:pPr>
            <w:r w:rsidRPr="005A1A58">
              <w:rPr>
                <w:rFonts w:ascii="Arial" w:hAnsi="Arial" w:cs="Arial"/>
                <w:b/>
              </w:rPr>
              <w:t>72</w:t>
            </w:r>
            <w:r w:rsidR="00523B6E" w:rsidRPr="005A1A58">
              <w:rPr>
                <w:rFonts w:ascii="Arial" w:hAnsi="Arial" w:cs="Arial"/>
                <w:b/>
              </w:rPr>
              <w:t>.-</w:t>
            </w:r>
          </w:p>
        </w:tc>
        <w:tc>
          <w:tcPr>
            <w:tcW w:w="2144" w:type="dxa"/>
            <w:gridSpan w:val="3"/>
          </w:tcPr>
          <w:p w14:paraId="0CD87957" w14:textId="77777777" w:rsidR="00523B6E" w:rsidRPr="005A1A58" w:rsidRDefault="00523B6E" w:rsidP="008B2C3D">
            <w:pPr>
              <w:jc w:val="both"/>
              <w:rPr>
                <w:rFonts w:ascii="Arial" w:hAnsi="Arial" w:cs="Arial"/>
              </w:rPr>
            </w:pPr>
            <w:r w:rsidRPr="005A1A58">
              <w:rPr>
                <w:rFonts w:ascii="Arial" w:hAnsi="Arial" w:cs="Arial"/>
              </w:rPr>
              <w:t xml:space="preserve">12 de Julio de 2024. </w:t>
            </w:r>
          </w:p>
        </w:tc>
        <w:tc>
          <w:tcPr>
            <w:tcW w:w="1811" w:type="dxa"/>
            <w:gridSpan w:val="2"/>
          </w:tcPr>
          <w:p w14:paraId="67B3A69E" w14:textId="77777777" w:rsidR="00523B6E" w:rsidRPr="005A1A58" w:rsidRDefault="00523B6E" w:rsidP="008B2C3D">
            <w:pPr>
              <w:jc w:val="both"/>
              <w:rPr>
                <w:rFonts w:ascii="Arial" w:hAnsi="Arial" w:cs="Arial"/>
              </w:rPr>
            </w:pPr>
            <w:r w:rsidRPr="005A1A58">
              <w:rPr>
                <w:rFonts w:ascii="Arial" w:hAnsi="Arial" w:cs="Arial"/>
              </w:rPr>
              <w:t>Ordinaria</w:t>
            </w:r>
          </w:p>
          <w:p w14:paraId="720BE096" w14:textId="77777777" w:rsidR="00523B6E" w:rsidRPr="005A1A58" w:rsidRDefault="00523B6E" w:rsidP="008B2C3D">
            <w:pPr>
              <w:jc w:val="both"/>
              <w:rPr>
                <w:rFonts w:ascii="Arial" w:hAnsi="Arial" w:cs="Arial"/>
              </w:rPr>
            </w:pPr>
            <w:r w:rsidRPr="005A1A58">
              <w:rPr>
                <w:rFonts w:ascii="Arial" w:hAnsi="Arial" w:cs="Arial"/>
              </w:rPr>
              <w:t xml:space="preserve">52. </w:t>
            </w:r>
          </w:p>
          <w:p w14:paraId="4CB3D347" w14:textId="77777777" w:rsidR="00523B6E" w:rsidRPr="005A1A58" w:rsidRDefault="00523B6E" w:rsidP="008B2C3D">
            <w:pPr>
              <w:jc w:val="both"/>
              <w:rPr>
                <w:rFonts w:ascii="Arial" w:hAnsi="Arial" w:cs="Arial"/>
                <w:b/>
              </w:rPr>
            </w:pPr>
            <w:r w:rsidRPr="005A1A58">
              <w:rPr>
                <w:rFonts w:ascii="Arial" w:hAnsi="Arial" w:cs="Arial"/>
                <w:b/>
              </w:rPr>
              <w:t>PUNTO 6.</w:t>
            </w:r>
          </w:p>
        </w:tc>
        <w:tc>
          <w:tcPr>
            <w:tcW w:w="4831" w:type="dxa"/>
          </w:tcPr>
          <w:p w14:paraId="29BD1D24" w14:textId="77777777" w:rsidR="00523B6E" w:rsidRPr="005A1A58" w:rsidRDefault="00523B6E" w:rsidP="008B2C3D">
            <w:pPr>
              <w:jc w:val="both"/>
              <w:rPr>
                <w:rFonts w:ascii="Arial" w:hAnsi="Arial" w:cs="Arial"/>
              </w:rPr>
            </w:pPr>
            <w:r w:rsidRPr="005A1A58">
              <w:rPr>
                <w:rStyle w:val="Ninguno"/>
                <w:rFonts w:ascii="Arial" w:hAnsi="Arial"/>
                <w:bCs/>
              </w:rPr>
              <w:t xml:space="preserve">Iniciativa de </w:t>
            </w:r>
            <w:proofErr w:type="spellStart"/>
            <w:r w:rsidRPr="005A1A58">
              <w:rPr>
                <w:rStyle w:val="Ninguno"/>
                <w:rFonts w:ascii="Arial" w:hAnsi="Arial"/>
                <w:bCs/>
              </w:rPr>
              <w:t>Acuerdo</w:t>
            </w:r>
            <w:proofErr w:type="spellEnd"/>
            <w:r w:rsidRPr="005A1A58">
              <w:rPr>
                <w:rStyle w:val="Ninguno"/>
                <w:rFonts w:ascii="Arial" w:hAnsi="Arial"/>
                <w:bCs/>
              </w:rPr>
              <w:t xml:space="preserve"> </w:t>
            </w:r>
            <w:proofErr w:type="spellStart"/>
            <w:r w:rsidRPr="005A1A58">
              <w:rPr>
                <w:rStyle w:val="Ninguno"/>
                <w:rFonts w:ascii="Arial" w:hAnsi="Arial"/>
                <w:bCs/>
              </w:rPr>
              <w:t>Económico</w:t>
            </w:r>
            <w:proofErr w:type="spellEnd"/>
            <w:r w:rsidRPr="005A1A58">
              <w:rPr>
                <w:rStyle w:val="Ninguno"/>
                <w:rFonts w:ascii="Arial" w:hAnsi="Arial"/>
                <w:bCs/>
              </w:rPr>
              <w:t xml:space="preserve"> que Propone </w:t>
            </w:r>
            <w:proofErr w:type="spellStart"/>
            <w:r w:rsidRPr="005A1A58">
              <w:rPr>
                <w:rStyle w:val="Ninguno"/>
                <w:rFonts w:ascii="Arial" w:hAnsi="Arial"/>
                <w:bCs/>
              </w:rPr>
              <w:t>Ampliación</w:t>
            </w:r>
            <w:proofErr w:type="spellEnd"/>
            <w:r w:rsidRPr="005A1A58">
              <w:rPr>
                <w:rStyle w:val="Ninguno"/>
                <w:rFonts w:ascii="Arial" w:hAnsi="Arial"/>
                <w:bCs/>
              </w:rPr>
              <w:t xml:space="preserve"> de la </w:t>
            </w:r>
            <w:proofErr w:type="spellStart"/>
            <w:r w:rsidRPr="005A1A58">
              <w:rPr>
                <w:rStyle w:val="Ninguno"/>
                <w:rFonts w:ascii="Arial" w:hAnsi="Arial"/>
                <w:bCs/>
              </w:rPr>
              <w:t>suscripción</w:t>
            </w:r>
            <w:proofErr w:type="spellEnd"/>
            <w:r w:rsidRPr="005A1A58">
              <w:rPr>
                <w:rStyle w:val="Ninguno"/>
                <w:rFonts w:ascii="Arial" w:hAnsi="Arial"/>
                <w:bCs/>
              </w:rPr>
              <w:t xml:space="preserve"> de </w:t>
            </w:r>
            <w:proofErr w:type="spellStart"/>
            <w:r w:rsidRPr="005A1A58">
              <w:rPr>
                <w:rStyle w:val="Ninguno"/>
                <w:rFonts w:ascii="Arial" w:hAnsi="Arial"/>
                <w:bCs/>
              </w:rPr>
              <w:t>Contrato</w:t>
            </w:r>
            <w:proofErr w:type="spellEnd"/>
            <w:r w:rsidRPr="005A1A58">
              <w:rPr>
                <w:rStyle w:val="Ninguno"/>
                <w:rFonts w:ascii="Arial" w:hAnsi="Arial"/>
                <w:bCs/>
              </w:rPr>
              <w:t xml:space="preserve"> de </w:t>
            </w:r>
            <w:proofErr w:type="spellStart"/>
            <w:r w:rsidRPr="005A1A58">
              <w:rPr>
                <w:rStyle w:val="Ninguno"/>
                <w:rFonts w:ascii="Arial" w:hAnsi="Arial"/>
                <w:bCs/>
              </w:rPr>
              <w:t>Comodato</w:t>
            </w:r>
            <w:proofErr w:type="spellEnd"/>
            <w:r w:rsidRPr="005A1A58">
              <w:rPr>
                <w:rStyle w:val="Ninguno"/>
                <w:rFonts w:ascii="Arial" w:hAnsi="Arial"/>
                <w:bCs/>
              </w:rPr>
              <w:t xml:space="preserve"> con “</w:t>
            </w:r>
            <w:proofErr w:type="spellStart"/>
            <w:r w:rsidRPr="005A1A58">
              <w:rPr>
                <w:rStyle w:val="Ninguno"/>
                <w:rFonts w:ascii="Arial" w:hAnsi="Arial"/>
                <w:bCs/>
              </w:rPr>
              <w:t>Aceptación</w:t>
            </w:r>
            <w:proofErr w:type="spellEnd"/>
            <w:r w:rsidRPr="005A1A58">
              <w:rPr>
                <w:rStyle w:val="Ninguno"/>
                <w:rFonts w:ascii="Arial" w:hAnsi="Arial"/>
                <w:bCs/>
              </w:rPr>
              <w:t xml:space="preserve">, </w:t>
            </w:r>
            <w:proofErr w:type="spellStart"/>
            <w:r w:rsidRPr="005A1A58">
              <w:rPr>
                <w:rStyle w:val="Ninguno"/>
                <w:rFonts w:ascii="Arial" w:hAnsi="Arial"/>
                <w:bCs/>
              </w:rPr>
              <w:t>Acción</w:t>
            </w:r>
            <w:proofErr w:type="spellEnd"/>
            <w:r w:rsidRPr="005A1A58">
              <w:rPr>
                <w:rStyle w:val="Ninguno"/>
                <w:rFonts w:ascii="Arial" w:hAnsi="Arial"/>
                <w:bCs/>
              </w:rPr>
              <w:t xml:space="preserve"> y </w:t>
            </w:r>
            <w:proofErr w:type="spellStart"/>
            <w:r w:rsidRPr="005A1A58">
              <w:rPr>
                <w:rStyle w:val="Ninguno"/>
                <w:rFonts w:ascii="Arial" w:hAnsi="Arial"/>
                <w:bCs/>
              </w:rPr>
              <w:t>Tranquilidad</w:t>
            </w:r>
            <w:proofErr w:type="spellEnd"/>
            <w:r w:rsidRPr="005A1A58">
              <w:rPr>
                <w:rStyle w:val="Ninguno"/>
                <w:rFonts w:ascii="Arial" w:hAnsi="Arial"/>
                <w:bCs/>
              </w:rPr>
              <w:t xml:space="preserve">, </w:t>
            </w:r>
            <w:proofErr w:type="spellStart"/>
            <w:r w:rsidRPr="005A1A58">
              <w:rPr>
                <w:rStyle w:val="Ninguno"/>
                <w:rFonts w:ascii="Arial" w:hAnsi="Arial"/>
                <w:bCs/>
              </w:rPr>
              <w:t>Asociación</w:t>
            </w:r>
            <w:proofErr w:type="spellEnd"/>
            <w:r w:rsidRPr="005A1A58">
              <w:rPr>
                <w:rStyle w:val="Ninguno"/>
                <w:rFonts w:ascii="Arial" w:hAnsi="Arial"/>
                <w:bCs/>
              </w:rPr>
              <w:t xml:space="preserve"> Civil. </w:t>
            </w:r>
            <w:proofErr w:type="spellStart"/>
            <w:r w:rsidRPr="005A1A58">
              <w:rPr>
                <w:rStyle w:val="Ninguno"/>
                <w:rFonts w:ascii="Arial" w:hAnsi="Arial"/>
                <w:b/>
                <w:bCs/>
              </w:rPr>
              <w:t>Regidor</w:t>
            </w:r>
            <w:proofErr w:type="spellEnd"/>
            <w:r w:rsidRPr="005A1A58">
              <w:rPr>
                <w:rStyle w:val="Ninguno"/>
                <w:rFonts w:ascii="Arial" w:hAnsi="Arial"/>
                <w:b/>
                <w:bCs/>
              </w:rPr>
              <w:t xml:space="preserve"> </w:t>
            </w:r>
            <w:proofErr w:type="spellStart"/>
            <w:r w:rsidRPr="005A1A58">
              <w:rPr>
                <w:rStyle w:val="Ninguno"/>
                <w:rFonts w:ascii="Arial" w:hAnsi="Arial"/>
                <w:b/>
                <w:bCs/>
              </w:rPr>
              <w:t>Presidente</w:t>
            </w:r>
            <w:proofErr w:type="spellEnd"/>
            <w:r w:rsidRPr="005A1A58">
              <w:rPr>
                <w:rStyle w:val="Ninguno"/>
                <w:rFonts w:ascii="Arial" w:hAnsi="Arial"/>
                <w:b/>
                <w:bCs/>
              </w:rPr>
              <w:t xml:space="preserve"> de la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 </w:t>
            </w:r>
          </w:p>
        </w:tc>
      </w:tr>
      <w:tr w:rsidR="00523B6E" w:rsidRPr="005A1A58" w14:paraId="15CC4F72" w14:textId="77777777" w:rsidTr="005A1A58">
        <w:tc>
          <w:tcPr>
            <w:tcW w:w="718" w:type="dxa"/>
          </w:tcPr>
          <w:p w14:paraId="50861553" w14:textId="5E06C7F9" w:rsidR="00523B6E" w:rsidRPr="005A1A58" w:rsidRDefault="00523B6E" w:rsidP="008B2C3D">
            <w:pPr>
              <w:jc w:val="both"/>
              <w:rPr>
                <w:rFonts w:ascii="Arial" w:hAnsi="Arial" w:cs="Arial"/>
                <w:b/>
              </w:rPr>
            </w:pPr>
            <w:r w:rsidRPr="005A1A58">
              <w:rPr>
                <w:rFonts w:ascii="Arial" w:hAnsi="Arial" w:cs="Arial"/>
                <w:b/>
              </w:rPr>
              <w:t>7</w:t>
            </w:r>
            <w:r w:rsidR="00E218BD" w:rsidRPr="005A1A58">
              <w:rPr>
                <w:rFonts w:ascii="Arial" w:hAnsi="Arial" w:cs="Arial"/>
                <w:b/>
              </w:rPr>
              <w:t>3</w:t>
            </w:r>
            <w:r w:rsidRPr="005A1A58">
              <w:rPr>
                <w:rFonts w:ascii="Arial" w:hAnsi="Arial" w:cs="Arial"/>
                <w:b/>
              </w:rPr>
              <w:t xml:space="preserve">.- </w:t>
            </w:r>
          </w:p>
        </w:tc>
        <w:tc>
          <w:tcPr>
            <w:tcW w:w="2090" w:type="dxa"/>
            <w:gridSpan w:val="3"/>
          </w:tcPr>
          <w:p w14:paraId="42ECF9FA" w14:textId="77777777" w:rsidR="00523B6E" w:rsidRPr="005A1A58" w:rsidRDefault="00523B6E" w:rsidP="008B2C3D">
            <w:pPr>
              <w:jc w:val="both"/>
              <w:rPr>
                <w:rFonts w:ascii="Arial" w:hAnsi="Arial" w:cs="Arial"/>
              </w:rPr>
            </w:pPr>
            <w:r w:rsidRPr="005A1A58">
              <w:rPr>
                <w:rFonts w:ascii="Arial" w:hAnsi="Arial" w:cs="Arial"/>
              </w:rPr>
              <w:t xml:space="preserve">12 de Julio de 2024. </w:t>
            </w:r>
          </w:p>
        </w:tc>
        <w:tc>
          <w:tcPr>
            <w:tcW w:w="1974" w:type="dxa"/>
            <w:gridSpan w:val="3"/>
          </w:tcPr>
          <w:p w14:paraId="183ECA15" w14:textId="77777777" w:rsidR="00523B6E" w:rsidRPr="005A1A58" w:rsidRDefault="00523B6E" w:rsidP="008B2C3D">
            <w:pPr>
              <w:jc w:val="both"/>
              <w:rPr>
                <w:rFonts w:ascii="Arial" w:hAnsi="Arial" w:cs="Arial"/>
              </w:rPr>
            </w:pPr>
            <w:r w:rsidRPr="005A1A58">
              <w:rPr>
                <w:rFonts w:ascii="Arial" w:hAnsi="Arial" w:cs="Arial"/>
              </w:rPr>
              <w:t>Ordinaria</w:t>
            </w:r>
          </w:p>
          <w:p w14:paraId="3BDB4E70" w14:textId="77777777" w:rsidR="00523B6E" w:rsidRPr="005A1A58" w:rsidRDefault="00523B6E" w:rsidP="008B2C3D">
            <w:pPr>
              <w:jc w:val="both"/>
              <w:rPr>
                <w:rFonts w:ascii="Arial" w:hAnsi="Arial" w:cs="Arial"/>
              </w:rPr>
            </w:pPr>
            <w:r w:rsidRPr="005A1A58">
              <w:rPr>
                <w:rFonts w:ascii="Arial" w:hAnsi="Arial" w:cs="Arial"/>
              </w:rPr>
              <w:t xml:space="preserve">52. </w:t>
            </w:r>
          </w:p>
          <w:p w14:paraId="675CEB1D" w14:textId="77777777" w:rsidR="00523B6E" w:rsidRPr="005A1A58" w:rsidRDefault="00523B6E" w:rsidP="008B2C3D">
            <w:pPr>
              <w:jc w:val="both"/>
              <w:rPr>
                <w:rFonts w:ascii="Arial" w:hAnsi="Arial" w:cs="Arial"/>
                <w:b/>
              </w:rPr>
            </w:pPr>
            <w:r w:rsidRPr="005A1A58">
              <w:rPr>
                <w:rFonts w:ascii="Arial" w:hAnsi="Arial" w:cs="Arial"/>
                <w:b/>
              </w:rPr>
              <w:t>PUNTO 6.</w:t>
            </w:r>
          </w:p>
        </w:tc>
        <w:tc>
          <w:tcPr>
            <w:tcW w:w="4994" w:type="dxa"/>
            <w:gridSpan w:val="3"/>
          </w:tcPr>
          <w:p w14:paraId="72B49BDD"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Acuerdo</w:t>
            </w:r>
            <w:proofErr w:type="spellEnd"/>
            <w:r w:rsidRPr="005A1A58">
              <w:rPr>
                <w:rStyle w:val="Ninguno"/>
                <w:rFonts w:ascii="Arial" w:hAnsi="Arial"/>
                <w:bCs/>
              </w:rPr>
              <w:t xml:space="preserve"> </w:t>
            </w:r>
            <w:proofErr w:type="spellStart"/>
            <w:r w:rsidRPr="005A1A58">
              <w:rPr>
                <w:rStyle w:val="Ninguno"/>
                <w:rFonts w:ascii="Arial" w:hAnsi="Arial"/>
                <w:bCs/>
              </w:rPr>
              <w:t>Económico</w:t>
            </w:r>
            <w:proofErr w:type="spellEnd"/>
            <w:r w:rsidRPr="005A1A58">
              <w:rPr>
                <w:rStyle w:val="Ninguno"/>
                <w:rFonts w:ascii="Arial" w:hAnsi="Arial"/>
                <w:bCs/>
              </w:rPr>
              <w:t xml:space="preserve"> que Propone </w:t>
            </w:r>
            <w:proofErr w:type="spellStart"/>
            <w:r w:rsidRPr="005A1A58">
              <w:rPr>
                <w:rStyle w:val="Ninguno"/>
                <w:rFonts w:ascii="Arial" w:hAnsi="Arial"/>
                <w:bCs/>
              </w:rPr>
              <w:t>Ampliación</w:t>
            </w:r>
            <w:proofErr w:type="spellEnd"/>
            <w:r w:rsidRPr="005A1A58">
              <w:rPr>
                <w:rStyle w:val="Ninguno"/>
                <w:rFonts w:ascii="Arial" w:hAnsi="Arial"/>
                <w:bCs/>
              </w:rPr>
              <w:t xml:space="preserve"> de la </w:t>
            </w:r>
            <w:proofErr w:type="spellStart"/>
            <w:r w:rsidRPr="005A1A58">
              <w:rPr>
                <w:rStyle w:val="Ninguno"/>
                <w:rFonts w:ascii="Arial" w:hAnsi="Arial"/>
                <w:bCs/>
              </w:rPr>
              <w:t>suscripción</w:t>
            </w:r>
            <w:proofErr w:type="spellEnd"/>
            <w:r w:rsidRPr="005A1A58">
              <w:rPr>
                <w:rStyle w:val="Ninguno"/>
                <w:rFonts w:ascii="Arial" w:hAnsi="Arial"/>
                <w:bCs/>
              </w:rPr>
              <w:t xml:space="preserve"> de </w:t>
            </w:r>
            <w:proofErr w:type="spellStart"/>
            <w:r w:rsidRPr="005A1A58">
              <w:rPr>
                <w:rStyle w:val="Ninguno"/>
                <w:rFonts w:ascii="Arial" w:hAnsi="Arial"/>
                <w:bCs/>
              </w:rPr>
              <w:t>Contrato</w:t>
            </w:r>
            <w:proofErr w:type="spellEnd"/>
            <w:r w:rsidRPr="005A1A58">
              <w:rPr>
                <w:rStyle w:val="Ninguno"/>
                <w:rFonts w:ascii="Arial" w:hAnsi="Arial"/>
                <w:bCs/>
              </w:rPr>
              <w:t xml:space="preserve"> de </w:t>
            </w:r>
            <w:proofErr w:type="spellStart"/>
            <w:r w:rsidRPr="005A1A58">
              <w:rPr>
                <w:rStyle w:val="Ninguno"/>
                <w:rFonts w:ascii="Arial" w:hAnsi="Arial"/>
                <w:bCs/>
              </w:rPr>
              <w:t>Comodato</w:t>
            </w:r>
            <w:proofErr w:type="spellEnd"/>
            <w:r w:rsidRPr="005A1A58">
              <w:rPr>
                <w:rStyle w:val="Ninguno"/>
                <w:rFonts w:ascii="Arial" w:hAnsi="Arial"/>
                <w:bCs/>
              </w:rPr>
              <w:t xml:space="preserve"> con “</w:t>
            </w:r>
            <w:proofErr w:type="spellStart"/>
            <w:r w:rsidRPr="005A1A58">
              <w:rPr>
                <w:rStyle w:val="Ninguno"/>
                <w:rFonts w:ascii="Arial" w:hAnsi="Arial"/>
                <w:bCs/>
              </w:rPr>
              <w:t>Aceptación</w:t>
            </w:r>
            <w:proofErr w:type="spellEnd"/>
            <w:r w:rsidRPr="005A1A58">
              <w:rPr>
                <w:rStyle w:val="Ninguno"/>
                <w:rFonts w:ascii="Arial" w:hAnsi="Arial"/>
                <w:bCs/>
              </w:rPr>
              <w:t xml:space="preserve">, </w:t>
            </w:r>
            <w:proofErr w:type="spellStart"/>
            <w:r w:rsidRPr="005A1A58">
              <w:rPr>
                <w:rStyle w:val="Ninguno"/>
                <w:rFonts w:ascii="Arial" w:hAnsi="Arial"/>
                <w:bCs/>
              </w:rPr>
              <w:t>Acción</w:t>
            </w:r>
            <w:proofErr w:type="spellEnd"/>
            <w:r w:rsidRPr="005A1A58">
              <w:rPr>
                <w:rStyle w:val="Ninguno"/>
                <w:rFonts w:ascii="Arial" w:hAnsi="Arial"/>
                <w:bCs/>
              </w:rPr>
              <w:t xml:space="preserve"> y </w:t>
            </w:r>
            <w:proofErr w:type="spellStart"/>
            <w:r w:rsidRPr="005A1A58">
              <w:rPr>
                <w:rStyle w:val="Ninguno"/>
                <w:rFonts w:ascii="Arial" w:hAnsi="Arial"/>
                <w:bCs/>
              </w:rPr>
              <w:t>Tranquilidad</w:t>
            </w:r>
            <w:proofErr w:type="spellEnd"/>
            <w:r w:rsidRPr="005A1A58">
              <w:rPr>
                <w:rStyle w:val="Ninguno"/>
                <w:rFonts w:ascii="Arial" w:hAnsi="Arial"/>
                <w:bCs/>
              </w:rPr>
              <w:t xml:space="preserve">, </w:t>
            </w:r>
            <w:proofErr w:type="spellStart"/>
            <w:r w:rsidRPr="005A1A58">
              <w:rPr>
                <w:rStyle w:val="Ninguno"/>
                <w:rFonts w:ascii="Arial" w:hAnsi="Arial"/>
                <w:bCs/>
              </w:rPr>
              <w:t>Asociación</w:t>
            </w:r>
            <w:proofErr w:type="spellEnd"/>
            <w:r w:rsidRPr="005A1A58">
              <w:rPr>
                <w:rStyle w:val="Ninguno"/>
                <w:rFonts w:ascii="Arial" w:hAnsi="Arial"/>
                <w:bCs/>
              </w:rPr>
              <w:t xml:space="preserve"> Civil. </w:t>
            </w:r>
            <w:proofErr w:type="spellStart"/>
            <w:r w:rsidRPr="005A1A58">
              <w:rPr>
                <w:rStyle w:val="Ninguno"/>
                <w:rFonts w:ascii="Arial" w:hAnsi="Arial"/>
                <w:b/>
                <w:bCs/>
              </w:rPr>
              <w:t>Regidor</w:t>
            </w:r>
            <w:proofErr w:type="spellEnd"/>
            <w:r w:rsidRPr="005A1A58">
              <w:rPr>
                <w:rStyle w:val="Ninguno"/>
                <w:rFonts w:ascii="Arial" w:hAnsi="Arial"/>
                <w:b/>
                <w:bCs/>
              </w:rPr>
              <w:t xml:space="preserve"> </w:t>
            </w:r>
            <w:proofErr w:type="spellStart"/>
            <w:r w:rsidRPr="005A1A58">
              <w:rPr>
                <w:rStyle w:val="Ninguno"/>
                <w:rFonts w:ascii="Arial" w:hAnsi="Arial"/>
                <w:b/>
                <w:bCs/>
              </w:rPr>
              <w:t>Presidente</w:t>
            </w:r>
            <w:proofErr w:type="spellEnd"/>
            <w:r w:rsidRPr="005A1A58">
              <w:rPr>
                <w:rStyle w:val="Ninguno"/>
                <w:rFonts w:ascii="Arial" w:hAnsi="Arial"/>
                <w:b/>
                <w:bCs/>
              </w:rPr>
              <w:t xml:space="preserve"> de la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 </w:t>
            </w:r>
          </w:p>
        </w:tc>
      </w:tr>
      <w:tr w:rsidR="00523B6E" w:rsidRPr="005A1A58" w14:paraId="28FBD168" w14:textId="77777777" w:rsidTr="005A1A58">
        <w:tc>
          <w:tcPr>
            <w:tcW w:w="718" w:type="dxa"/>
          </w:tcPr>
          <w:p w14:paraId="5A107A17" w14:textId="48F53F2D" w:rsidR="00523B6E" w:rsidRPr="005A1A58" w:rsidRDefault="00E218BD" w:rsidP="008B2C3D">
            <w:pPr>
              <w:jc w:val="both"/>
              <w:rPr>
                <w:rFonts w:ascii="Arial" w:hAnsi="Arial" w:cs="Arial"/>
                <w:b/>
              </w:rPr>
            </w:pPr>
            <w:r w:rsidRPr="005A1A58">
              <w:rPr>
                <w:rFonts w:ascii="Arial" w:hAnsi="Arial" w:cs="Arial"/>
                <w:b/>
              </w:rPr>
              <w:t>74</w:t>
            </w:r>
            <w:r w:rsidR="00523B6E" w:rsidRPr="005A1A58">
              <w:rPr>
                <w:rFonts w:ascii="Arial" w:hAnsi="Arial" w:cs="Arial"/>
                <w:b/>
              </w:rPr>
              <w:t>.-</w:t>
            </w:r>
          </w:p>
        </w:tc>
        <w:tc>
          <w:tcPr>
            <w:tcW w:w="2090" w:type="dxa"/>
            <w:gridSpan w:val="3"/>
          </w:tcPr>
          <w:p w14:paraId="4528AE9B" w14:textId="77777777" w:rsidR="00523B6E" w:rsidRPr="005A1A58" w:rsidRDefault="00523B6E" w:rsidP="008B2C3D">
            <w:pPr>
              <w:jc w:val="both"/>
              <w:rPr>
                <w:rFonts w:ascii="Arial" w:hAnsi="Arial" w:cs="Arial"/>
              </w:rPr>
            </w:pPr>
            <w:r w:rsidRPr="005A1A58">
              <w:rPr>
                <w:rFonts w:ascii="Arial" w:hAnsi="Arial" w:cs="Arial"/>
              </w:rPr>
              <w:t>09 de agosto de 2024.</w:t>
            </w:r>
          </w:p>
        </w:tc>
        <w:tc>
          <w:tcPr>
            <w:tcW w:w="1974" w:type="dxa"/>
            <w:gridSpan w:val="3"/>
          </w:tcPr>
          <w:p w14:paraId="44BF3983" w14:textId="77777777" w:rsidR="00523B6E" w:rsidRPr="005A1A58" w:rsidRDefault="00523B6E" w:rsidP="008B2C3D">
            <w:pPr>
              <w:jc w:val="both"/>
              <w:rPr>
                <w:rFonts w:ascii="Arial" w:hAnsi="Arial" w:cs="Arial"/>
              </w:rPr>
            </w:pPr>
            <w:r w:rsidRPr="005A1A58">
              <w:rPr>
                <w:rFonts w:ascii="Arial" w:hAnsi="Arial" w:cs="Arial"/>
              </w:rPr>
              <w:t>Ordinaria 53</w:t>
            </w:r>
          </w:p>
          <w:p w14:paraId="770E422F" w14:textId="77777777" w:rsidR="00523B6E" w:rsidRPr="005A1A58" w:rsidRDefault="00523B6E" w:rsidP="008B2C3D">
            <w:pPr>
              <w:jc w:val="both"/>
              <w:rPr>
                <w:rFonts w:ascii="Arial" w:hAnsi="Arial" w:cs="Arial"/>
                <w:b/>
              </w:rPr>
            </w:pPr>
            <w:r w:rsidRPr="005A1A58">
              <w:rPr>
                <w:rFonts w:ascii="Arial" w:hAnsi="Arial" w:cs="Arial"/>
                <w:b/>
              </w:rPr>
              <w:t>PUNTO 8.</w:t>
            </w:r>
          </w:p>
        </w:tc>
        <w:tc>
          <w:tcPr>
            <w:tcW w:w="4994" w:type="dxa"/>
            <w:gridSpan w:val="3"/>
          </w:tcPr>
          <w:p w14:paraId="790DFEFB" w14:textId="77777777" w:rsidR="00523B6E" w:rsidRPr="005A1A58" w:rsidRDefault="00523B6E" w:rsidP="008B2C3D">
            <w:pPr>
              <w:jc w:val="both"/>
              <w:rPr>
                <w:rStyle w:val="Ninguno"/>
                <w:rFonts w:ascii="Arial" w:hAnsi="Arial"/>
                <w:bCs/>
              </w:rPr>
            </w:pPr>
            <w:r w:rsidRPr="005A1A58">
              <w:rPr>
                <w:rFonts w:ascii="Arial" w:hAnsi="Arial" w:cs="Arial"/>
              </w:rPr>
              <w:t>Iniciativa que turna a comisiones el proyecto de ley de ingresos, así como la propuesta de ajuste de las tablas de valores catastrales del municipio de Zapotlán el Grande, Jalisco para el ejercicio fiscal 2025.</w:t>
            </w:r>
            <w:r w:rsidRPr="005A1A58">
              <w:rPr>
                <w:rStyle w:val="Ninguno"/>
                <w:rFonts w:ascii="Arial" w:hAnsi="Arial"/>
                <w:b/>
                <w:bCs/>
              </w:rPr>
              <w:t xml:space="preserve">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p>
        </w:tc>
      </w:tr>
      <w:tr w:rsidR="00523B6E" w:rsidRPr="005A1A58" w14:paraId="3AB38B22" w14:textId="77777777" w:rsidTr="005A1A58">
        <w:tc>
          <w:tcPr>
            <w:tcW w:w="718" w:type="dxa"/>
          </w:tcPr>
          <w:p w14:paraId="5F9D3DC0" w14:textId="03FA44A6" w:rsidR="00523B6E" w:rsidRPr="005A1A58" w:rsidRDefault="00E218BD" w:rsidP="008B2C3D">
            <w:pPr>
              <w:jc w:val="both"/>
              <w:rPr>
                <w:rFonts w:ascii="Arial" w:hAnsi="Arial" w:cs="Arial"/>
                <w:b/>
              </w:rPr>
            </w:pPr>
            <w:r w:rsidRPr="005A1A58">
              <w:rPr>
                <w:rFonts w:ascii="Arial" w:hAnsi="Arial" w:cs="Arial"/>
                <w:b/>
              </w:rPr>
              <w:t>75</w:t>
            </w:r>
            <w:r w:rsidR="00523B6E" w:rsidRPr="005A1A58">
              <w:rPr>
                <w:rFonts w:ascii="Arial" w:hAnsi="Arial" w:cs="Arial"/>
                <w:b/>
              </w:rPr>
              <w:t xml:space="preserve">.- </w:t>
            </w:r>
          </w:p>
        </w:tc>
        <w:tc>
          <w:tcPr>
            <w:tcW w:w="2090" w:type="dxa"/>
            <w:gridSpan w:val="3"/>
          </w:tcPr>
          <w:p w14:paraId="2E56C6B8" w14:textId="77777777" w:rsidR="00523B6E" w:rsidRPr="005A1A58" w:rsidRDefault="00523B6E" w:rsidP="008B2C3D">
            <w:pPr>
              <w:jc w:val="both"/>
              <w:rPr>
                <w:rFonts w:ascii="Arial" w:hAnsi="Arial" w:cs="Arial"/>
              </w:rPr>
            </w:pPr>
            <w:r w:rsidRPr="005A1A58">
              <w:rPr>
                <w:rFonts w:ascii="Arial" w:hAnsi="Arial" w:cs="Arial"/>
              </w:rPr>
              <w:t>16 de agosto de 2024</w:t>
            </w:r>
          </w:p>
        </w:tc>
        <w:tc>
          <w:tcPr>
            <w:tcW w:w="1974" w:type="dxa"/>
            <w:gridSpan w:val="3"/>
          </w:tcPr>
          <w:p w14:paraId="52123DC2" w14:textId="77777777" w:rsidR="00523B6E" w:rsidRPr="005A1A58" w:rsidRDefault="00523B6E" w:rsidP="008B2C3D">
            <w:pPr>
              <w:jc w:val="both"/>
              <w:rPr>
                <w:rFonts w:ascii="Arial" w:hAnsi="Arial" w:cs="Arial"/>
              </w:rPr>
            </w:pPr>
            <w:r w:rsidRPr="005A1A58">
              <w:rPr>
                <w:rFonts w:ascii="Arial" w:hAnsi="Arial" w:cs="Arial"/>
              </w:rPr>
              <w:t>Extraordinaria</w:t>
            </w:r>
          </w:p>
          <w:p w14:paraId="20D82F2B" w14:textId="77777777" w:rsidR="00523B6E" w:rsidRPr="005A1A58" w:rsidRDefault="00523B6E" w:rsidP="008B2C3D">
            <w:pPr>
              <w:jc w:val="both"/>
              <w:rPr>
                <w:rFonts w:ascii="Arial" w:hAnsi="Arial" w:cs="Arial"/>
              </w:rPr>
            </w:pPr>
            <w:r w:rsidRPr="005A1A58">
              <w:rPr>
                <w:rFonts w:ascii="Arial" w:hAnsi="Arial" w:cs="Arial"/>
              </w:rPr>
              <w:t>104.</w:t>
            </w:r>
          </w:p>
          <w:p w14:paraId="2096497C" w14:textId="77777777" w:rsidR="00523B6E" w:rsidRPr="005A1A58" w:rsidRDefault="00523B6E" w:rsidP="008B2C3D">
            <w:pPr>
              <w:jc w:val="both"/>
              <w:rPr>
                <w:rFonts w:ascii="Arial" w:hAnsi="Arial" w:cs="Arial"/>
                <w:b/>
              </w:rPr>
            </w:pPr>
            <w:r w:rsidRPr="005A1A58">
              <w:rPr>
                <w:rFonts w:ascii="Arial" w:hAnsi="Arial" w:cs="Arial"/>
                <w:b/>
              </w:rPr>
              <w:t>PUNTO 3.</w:t>
            </w:r>
          </w:p>
          <w:p w14:paraId="408DCAC0" w14:textId="77777777" w:rsidR="00523B6E" w:rsidRPr="005A1A58" w:rsidRDefault="00523B6E" w:rsidP="008B2C3D">
            <w:pPr>
              <w:jc w:val="both"/>
              <w:rPr>
                <w:rFonts w:ascii="Arial" w:hAnsi="Arial" w:cs="Arial"/>
                <w:b/>
              </w:rPr>
            </w:pPr>
            <w:r w:rsidRPr="005A1A58">
              <w:rPr>
                <w:rFonts w:ascii="Arial" w:hAnsi="Arial" w:cs="Arial"/>
                <w:b/>
              </w:rPr>
              <w:t xml:space="preserve">El presente punto fue retirado del Orden del día. </w:t>
            </w:r>
          </w:p>
        </w:tc>
        <w:tc>
          <w:tcPr>
            <w:tcW w:w="4994" w:type="dxa"/>
            <w:gridSpan w:val="3"/>
          </w:tcPr>
          <w:p w14:paraId="1AA80424" w14:textId="77777777" w:rsidR="00523B6E" w:rsidRPr="005A1A58" w:rsidRDefault="00523B6E" w:rsidP="008B2C3D">
            <w:pPr>
              <w:jc w:val="both"/>
              <w:rPr>
                <w:rStyle w:val="Ninguno"/>
                <w:rFonts w:ascii="Arial" w:hAnsi="Arial"/>
                <w:bCs/>
              </w:rPr>
            </w:pPr>
            <w:proofErr w:type="spellStart"/>
            <w:r w:rsidRPr="005A1A58">
              <w:rPr>
                <w:rStyle w:val="Ninguno"/>
                <w:rFonts w:ascii="Arial" w:hAnsi="Arial"/>
                <w:bCs/>
              </w:rPr>
              <w:t>Dictamen</w:t>
            </w:r>
            <w:proofErr w:type="spellEnd"/>
            <w:r w:rsidRPr="005A1A58">
              <w:rPr>
                <w:rStyle w:val="Ninguno"/>
                <w:rFonts w:ascii="Arial" w:hAnsi="Arial"/>
                <w:bCs/>
              </w:rPr>
              <w:t xml:space="preserve"> que propone </w:t>
            </w:r>
            <w:proofErr w:type="spellStart"/>
            <w:r w:rsidRPr="005A1A58">
              <w:rPr>
                <w:rStyle w:val="Ninguno"/>
                <w:rFonts w:ascii="Arial" w:hAnsi="Arial"/>
                <w:bCs/>
              </w:rPr>
              <w:t>autorización</w:t>
            </w:r>
            <w:proofErr w:type="spellEnd"/>
            <w:r w:rsidRPr="005A1A58">
              <w:rPr>
                <w:rStyle w:val="Ninguno"/>
                <w:rFonts w:ascii="Arial" w:hAnsi="Arial"/>
                <w:bCs/>
              </w:rPr>
              <w:t xml:space="preserve"> de las </w:t>
            </w:r>
            <w:proofErr w:type="spellStart"/>
            <w:r w:rsidRPr="005A1A58">
              <w:rPr>
                <w:rStyle w:val="Ninguno"/>
                <w:rFonts w:ascii="Arial" w:hAnsi="Arial"/>
                <w:bCs/>
              </w:rPr>
              <w:t>Tablas</w:t>
            </w:r>
            <w:proofErr w:type="spellEnd"/>
            <w:r w:rsidRPr="005A1A58">
              <w:rPr>
                <w:rStyle w:val="Ninguno"/>
                <w:rFonts w:ascii="Arial" w:hAnsi="Arial"/>
                <w:bCs/>
              </w:rPr>
              <w:t xml:space="preserve"> de </w:t>
            </w:r>
            <w:proofErr w:type="spellStart"/>
            <w:r w:rsidRPr="005A1A58">
              <w:rPr>
                <w:rStyle w:val="Ninguno"/>
                <w:rFonts w:ascii="Arial" w:hAnsi="Arial"/>
                <w:bCs/>
              </w:rPr>
              <w:t>Valores</w:t>
            </w:r>
            <w:proofErr w:type="spellEnd"/>
            <w:r w:rsidRPr="005A1A58">
              <w:rPr>
                <w:rStyle w:val="Ninguno"/>
                <w:rFonts w:ascii="Arial" w:hAnsi="Arial"/>
                <w:bCs/>
              </w:rPr>
              <w:t xml:space="preserve"> </w:t>
            </w:r>
            <w:proofErr w:type="spellStart"/>
            <w:r w:rsidRPr="005A1A58">
              <w:rPr>
                <w:rStyle w:val="Ninguno"/>
                <w:rFonts w:ascii="Arial" w:hAnsi="Arial"/>
                <w:bCs/>
              </w:rPr>
              <w:t>Catastrales</w:t>
            </w:r>
            <w:proofErr w:type="spellEnd"/>
            <w:r w:rsidRPr="005A1A58">
              <w:rPr>
                <w:rStyle w:val="Ninguno"/>
                <w:rFonts w:ascii="Arial" w:hAnsi="Arial"/>
                <w:bCs/>
              </w:rPr>
              <w:t xml:space="preserve"> para </w:t>
            </w:r>
            <w:proofErr w:type="spellStart"/>
            <w:r w:rsidRPr="005A1A58">
              <w:rPr>
                <w:rStyle w:val="Ninguno"/>
                <w:rFonts w:ascii="Arial" w:hAnsi="Arial"/>
                <w:bCs/>
              </w:rPr>
              <w:t>aplicar</w:t>
            </w:r>
            <w:proofErr w:type="spellEnd"/>
            <w:r w:rsidRPr="005A1A58">
              <w:rPr>
                <w:rStyle w:val="Ninguno"/>
                <w:rFonts w:ascii="Arial" w:hAnsi="Arial"/>
                <w:bCs/>
              </w:rPr>
              <w:t xml:space="preserve"> </w:t>
            </w:r>
            <w:proofErr w:type="spellStart"/>
            <w:r w:rsidRPr="005A1A58">
              <w:rPr>
                <w:rStyle w:val="Ninguno"/>
                <w:rFonts w:ascii="Arial" w:hAnsi="Arial"/>
                <w:bCs/>
              </w:rPr>
              <w:t>en</w:t>
            </w:r>
            <w:proofErr w:type="spellEnd"/>
            <w:r w:rsidRPr="005A1A58">
              <w:rPr>
                <w:rStyle w:val="Ninguno"/>
                <w:rFonts w:ascii="Arial" w:hAnsi="Arial"/>
                <w:bCs/>
              </w:rPr>
              <w:t xml:space="preserve"> el </w:t>
            </w:r>
            <w:proofErr w:type="spellStart"/>
            <w:r w:rsidRPr="005A1A58">
              <w:rPr>
                <w:rStyle w:val="Ninguno"/>
                <w:rFonts w:ascii="Arial" w:hAnsi="Arial"/>
                <w:bCs/>
              </w:rPr>
              <w:t>ejercicio</w:t>
            </w:r>
            <w:proofErr w:type="spellEnd"/>
            <w:r w:rsidRPr="005A1A58">
              <w:rPr>
                <w:rStyle w:val="Ninguno"/>
                <w:rFonts w:ascii="Arial" w:hAnsi="Arial"/>
                <w:bCs/>
              </w:rPr>
              <w:t xml:space="preserve"> fiscal 2025.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p>
        </w:tc>
      </w:tr>
      <w:tr w:rsidR="00523B6E" w:rsidRPr="005A1A58" w14:paraId="092D01B9" w14:textId="77777777" w:rsidTr="005A1A58">
        <w:tc>
          <w:tcPr>
            <w:tcW w:w="718" w:type="dxa"/>
          </w:tcPr>
          <w:p w14:paraId="14ED57B8" w14:textId="64E8EAA7" w:rsidR="00523B6E" w:rsidRPr="005A1A58" w:rsidRDefault="00E218BD" w:rsidP="008B2C3D">
            <w:pPr>
              <w:jc w:val="both"/>
              <w:rPr>
                <w:rFonts w:ascii="Arial" w:hAnsi="Arial" w:cs="Arial"/>
                <w:b/>
              </w:rPr>
            </w:pPr>
            <w:r w:rsidRPr="005A1A58">
              <w:rPr>
                <w:rFonts w:ascii="Arial" w:hAnsi="Arial" w:cs="Arial"/>
                <w:b/>
              </w:rPr>
              <w:t>76</w:t>
            </w:r>
            <w:r w:rsidR="00523B6E" w:rsidRPr="005A1A58">
              <w:rPr>
                <w:rFonts w:ascii="Arial" w:hAnsi="Arial" w:cs="Arial"/>
                <w:b/>
              </w:rPr>
              <w:t xml:space="preserve">.- </w:t>
            </w:r>
          </w:p>
        </w:tc>
        <w:tc>
          <w:tcPr>
            <w:tcW w:w="2090" w:type="dxa"/>
            <w:gridSpan w:val="3"/>
          </w:tcPr>
          <w:p w14:paraId="704AE271" w14:textId="77777777" w:rsidR="00523B6E" w:rsidRPr="005A1A58" w:rsidRDefault="00523B6E" w:rsidP="008B2C3D">
            <w:pPr>
              <w:jc w:val="both"/>
              <w:rPr>
                <w:rFonts w:ascii="Arial" w:hAnsi="Arial" w:cs="Arial"/>
              </w:rPr>
            </w:pPr>
            <w:r w:rsidRPr="005A1A58">
              <w:rPr>
                <w:rFonts w:ascii="Arial" w:hAnsi="Arial" w:cs="Arial"/>
              </w:rPr>
              <w:t>16 de agosto de 2024.</w:t>
            </w:r>
          </w:p>
        </w:tc>
        <w:tc>
          <w:tcPr>
            <w:tcW w:w="1974" w:type="dxa"/>
            <w:gridSpan w:val="3"/>
          </w:tcPr>
          <w:p w14:paraId="03DDF686" w14:textId="77777777" w:rsidR="00523B6E" w:rsidRPr="005A1A58" w:rsidRDefault="00523B6E" w:rsidP="008B2C3D">
            <w:pPr>
              <w:jc w:val="both"/>
              <w:rPr>
                <w:rFonts w:ascii="Arial" w:hAnsi="Arial" w:cs="Arial"/>
              </w:rPr>
            </w:pPr>
            <w:r w:rsidRPr="005A1A58">
              <w:rPr>
                <w:rFonts w:ascii="Arial" w:hAnsi="Arial" w:cs="Arial"/>
              </w:rPr>
              <w:t>Extraordinaria 104.</w:t>
            </w:r>
          </w:p>
          <w:p w14:paraId="754734B0" w14:textId="77777777" w:rsidR="00523B6E" w:rsidRPr="005A1A58" w:rsidRDefault="00523B6E" w:rsidP="008B2C3D">
            <w:pPr>
              <w:jc w:val="both"/>
              <w:rPr>
                <w:rFonts w:ascii="Arial" w:hAnsi="Arial" w:cs="Arial"/>
                <w:b/>
              </w:rPr>
            </w:pPr>
            <w:r w:rsidRPr="005A1A58">
              <w:rPr>
                <w:rFonts w:ascii="Arial" w:hAnsi="Arial" w:cs="Arial"/>
                <w:b/>
              </w:rPr>
              <w:t>PUNTO 4.</w:t>
            </w:r>
          </w:p>
          <w:p w14:paraId="47BD451D" w14:textId="77777777" w:rsidR="00523B6E" w:rsidRPr="005A1A58" w:rsidRDefault="00523B6E" w:rsidP="008B2C3D">
            <w:pPr>
              <w:jc w:val="both"/>
              <w:rPr>
                <w:rFonts w:ascii="Arial" w:hAnsi="Arial" w:cs="Arial"/>
                <w:b/>
              </w:rPr>
            </w:pPr>
            <w:r w:rsidRPr="005A1A58">
              <w:rPr>
                <w:rFonts w:ascii="Arial" w:hAnsi="Arial" w:cs="Arial"/>
                <w:b/>
              </w:rPr>
              <w:t xml:space="preserve">El presente punto fue </w:t>
            </w:r>
            <w:r w:rsidRPr="005A1A58">
              <w:rPr>
                <w:rFonts w:ascii="Arial" w:hAnsi="Arial" w:cs="Arial"/>
                <w:b/>
              </w:rPr>
              <w:lastRenderedPageBreak/>
              <w:t>retirado del Orden del día.</w:t>
            </w:r>
          </w:p>
        </w:tc>
        <w:tc>
          <w:tcPr>
            <w:tcW w:w="4994" w:type="dxa"/>
            <w:gridSpan w:val="3"/>
          </w:tcPr>
          <w:p w14:paraId="43114912" w14:textId="77777777" w:rsidR="00523B6E" w:rsidRPr="005A1A58" w:rsidRDefault="00523B6E" w:rsidP="008B2C3D">
            <w:pPr>
              <w:jc w:val="both"/>
              <w:rPr>
                <w:rStyle w:val="Ninguno"/>
                <w:rFonts w:ascii="Arial" w:hAnsi="Arial"/>
                <w:bCs/>
              </w:rPr>
            </w:pPr>
            <w:proofErr w:type="spellStart"/>
            <w:r w:rsidRPr="005A1A58">
              <w:rPr>
                <w:rStyle w:val="Ninguno"/>
                <w:rFonts w:ascii="Arial" w:hAnsi="Arial"/>
                <w:bCs/>
              </w:rPr>
              <w:lastRenderedPageBreak/>
              <w:t>Dictamen</w:t>
            </w:r>
            <w:proofErr w:type="spellEnd"/>
            <w:r w:rsidRPr="005A1A58">
              <w:rPr>
                <w:rStyle w:val="Ninguno"/>
                <w:rFonts w:ascii="Arial" w:hAnsi="Arial"/>
                <w:bCs/>
              </w:rPr>
              <w:t xml:space="preserve"> que propone </w:t>
            </w:r>
            <w:proofErr w:type="spellStart"/>
            <w:r w:rsidRPr="005A1A58">
              <w:rPr>
                <w:rStyle w:val="Ninguno"/>
                <w:rFonts w:ascii="Arial" w:hAnsi="Arial"/>
                <w:bCs/>
              </w:rPr>
              <w:t>autorización</w:t>
            </w:r>
            <w:proofErr w:type="spellEnd"/>
            <w:r w:rsidRPr="005A1A58">
              <w:rPr>
                <w:rStyle w:val="Ninguno"/>
                <w:rFonts w:ascii="Arial" w:hAnsi="Arial"/>
                <w:bCs/>
              </w:rPr>
              <w:t xml:space="preserve"> de Iniciativa de Ley de </w:t>
            </w:r>
            <w:proofErr w:type="spellStart"/>
            <w:r w:rsidRPr="005A1A58">
              <w:rPr>
                <w:rStyle w:val="Ninguno"/>
                <w:rFonts w:ascii="Arial" w:hAnsi="Arial"/>
                <w:bCs/>
              </w:rPr>
              <w:t>Ingresos</w:t>
            </w:r>
            <w:proofErr w:type="spellEnd"/>
            <w:r w:rsidRPr="005A1A58">
              <w:rPr>
                <w:rStyle w:val="Ninguno"/>
                <w:rFonts w:ascii="Arial" w:hAnsi="Arial"/>
                <w:bCs/>
              </w:rPr>
              <w:t xml:space="preserve"> para el </w:t>
            </w:r>
            <w:proofErr w:type="spellStart"/>
            <w:r w:rsidRPr="005A1A58">
              <w:rPr>
                <w:rStyle w:val="Ninguno"/>
                <w:rFonts w:ascii="Arial" w:hAnsi="Arial"/>
                <w:bCs/>
              </w:rPr>
              <w:t>Municipio</w:t>
            </w:r>
            <w:proofErr w:type="spellEnd"/>
            <w:r w:rsidRPr="005A1A58">
              <w:rPr>
                <w:rStyle w:val="Ninguno"/>
                <w:rFonts w:ascii="Arial" w:hAnsi="Arial"/>
                <w:bCs/>
              </w:rPr>
              <w:t xml:space="preserve"> de </w:t>
            </w:r>
            <w:proofErr w:type="spellStart"/>
            <w:r w:rsidRPr="005A1A58">
              <w:rPr>
                <w:rStyle w:val="Ninguno"/>
                <w:rFonts w:ascii="Arial" w:hAnsi="Arial"/>
                <w:bCs/>
              </w:rPr>
              <w:t>Zapotlán</w:t>
            </w:r>
            <w:proofErr w:type="spellEnd"/>
            <w:r w:rsidRPr="005A1A58">
              <w:rPr>
                <w:rStyle w:val="Ninguno"/>
                <w:rFonts w:ascii="Arial" w:hAnsi="Arial"/>
                <w:bCs/>
              </w:rPr>
              <w:t xml:space="preserve"> el Grande, Jalisco, para el </w:t>
            </w:r>
            <w:proofErr w:type="spellStart"/>
            <w:r w:rsidRPr="005A1A58">
              <w:rPr>
                <w:rStyle w:val="Ninguno"/>
                <w:rFonts w:ascii="Arial" w:hAnsi="Arial"/>
                <w:bCs/>
              </w:rPr>
              <w:t>ejercicio</w:t>
            </w:r>
            <w:proofErr w:type="spellEnd"/>
            <w:r w:rsidRPr="005A1A58">
              <w:rPr>
                <w:rStyle w:val="Ninguno"/>
                <w:rFonts w:ascii="Arial" w:hAnsi="Arial"/>
                <w:bCs/>
              </w:rPr>
              <w:t xml:space="preserve"> fiscal 2025.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p>
        </w:tc>
      </w:tr>
      <w:tr w:rsidR="00523B6E" w:rsidRPr="005A1A58" w14:paraId="06CCAA71" w14:textId="77777777" w:rsidTr="005A1A58">
        <w:tc>
          <w:tcPr>
            <w:tcW w:w="718" w:type="dxa"/>
          </w:tcPr>
          <w:p w14:paraId="1EA7C2F1" w14:textId="7B1D27FD" w:rsidR="00523B6E" w:rsidRPr="005A1A58" w:rsidRDefault="00E218BD" w:rsidP="008B2C3D">
            <w:pPr>
              <w:jc w:val="both"/>
              <w:rPr>
                <w:rFonts w:ascii="Arial" w:hAnsi="Arial" w:cs="Arial"/>
                <w:b/>
              </w:rPr>
            </w:pPr>
            <w:r w:rsidRPr="005A1A58">
              <w:rPr>
                <w:rFonts w:ascii="Arial" w:hAnsi="Arial" w:cs="Arial"/>
                <w:b/>
              </w:rPr>
              <w:lastRenderedPageBreak/>
              <w:t>77</w:t>
            </w:r>
            <w:r w:rsidR="00523B6E" w:rsidRPr="005A1A58">
              <w:rPr>
                <w:rFonts w:ascii="Arial" w:hAnsi="Arial" w:cs="Arial"/>
                <w:b/>
              </w:rPr>
              <w:t>.-</w:t>
            </w:r>
          </w:p>
        </w:tc>
        <w:tc>
          <w:tcPr>
            <w:tcW w:w="2090" w:type="dxa"/>
            <w:gridSpan w:val="3"/>
          </w:tcPr>
          <w:p w14:paraId="24EE5BE3" w14:textId="77777777" w:rsidR="00523B6E" w:rsidRPr="005A1A58" w:rsidRDefault="00523B6E" w:rsidP="008B2C3D">
            <w:pPr>
              <w:jc w:val="both"/>
              <w:rPr>
                <w:rFonts w:ascii="Arial" w:hAnsi="Arial" w:cs="Arial"/>
              </w:rPr>
            </w:pPr>
            <w:r w:rsidRPr="005A1A58">
              <w:rPr>
                <w:rFonts w:ascii="Arial" w:hAnsi="Arial" w:cs="Arial"/>
              </w:rPr>
              <w:t>27 de agosto de 2024</w:t>
            </w:r>
          </w:p>
        </w:tc>
        <w:tc>
          <w:tcPr>
            <w:tcW w:w="1974" w:type="dxa"/>
            <w:gridSpan w:val="3"/>
          </w:tcPr>
          <w:p w14:paraId="6747E01D" w14:textId="77777777" w:rsidR="00523B6E" w:rsidRPr="005A1A58" w:rsidRDefault="00523B6E" w:rsidP="008B2C3D">
            <w:pPr>
              <w:jc w:val="both"/>
              <w:rPr>
                <w:rFonts w:ascii="Arial" w:hAnsi="Arial" w:cs="Arial"/>
              </w:rPr>
            </w:pPr>
            <w:r w:rsidRPr="005A1A58">
              <w:rPr>
                <w:rFonts w:ascii="Arial" w:hAnsi="Arial" w:cs="Arial"/>
              </w:rPr>
              <w:t>Extraordinaria 107.</w:t>
            </w:r>
          </w:p>
          <w:p w14:paraId="4B6DB1C5" w14:textId="77777777" w:rsidR="00523B6E" w:rsidRPr="005A1A58" w:rsidRDefault="00523B6E" w:rsidP="008B2C3D">
            <w:pPr>
              <w:jc w:val="both"/>
              <w:rPr>
                <w:rFonts w:ascii="Arial" w:hAnsi="Arial" w:cs="Arial"/>
              </w:rPr>
            </w:pPr>
            <w:r w:rsidRPr="005A1A58">
              <w:rPr>
                <w:rFonts w:ascii="Arial" w:hAnsi="Arial" w:cs="Arial"/>
                <w:b/>
              </w:rPr>
              <w:t>PUNTO 3</w:t>
            </w:r>
            <w:r w:rsidRPr="005A1A58">
              <w:rPr>
                <w:rFonts w:ascii="Arial" w:hAnsi="Arial" w:cs="Arial"/>
              </w:rPr>
              <w:t>.</w:t>
            </w:r>
          </w:p>
        </w:tc>
        <w:tc>
          <w:tcPr>
            <w:tcW w:w="4994" w:type="dxa"/>
            <w:gridSpan w:val="3"/>
          </w:tcPr>
          <w:p w14:paraId="4A49A85C" w14:textId="77777777" w:rsidR="00523B6E" w:rsidRPr="005A1A58" w:rsidRDefault="00523B6E" w:rsidP="008B2C3D">
            <w:pPr>
              <w:jc w:val="both"/>
              <w:rPr>
                <w:rStyle w:val="Ninguno"/>
                <w:rFonts w:ascii="Arial" w:hAnsi="Arial"/>
                <w:bCs/>
              </w:rPr>
            </w:pPr>
            <w:proofErr w:type="spellStart"/>
            <w:r w:rsidRPr="005A1A58">
              <w:rPr>
                <w:rStyle w:val="Ninguno"/>
                <w:rFonts w:ascii="Arial" w:hAnsi="Arial"/>
                <w:bCs/>
              </w:rPr>
              <w:t>Dictamen</w:t>
            </w:r>
            <w:proofErr w:type="spellEnd"/>
            <w:r w:rsidRPr="005A1A58">
              <w:rPr>
                <w:rStyle w:val="Ninguno"/>
                <w:rFonts w:ascii="Arial" w:hAnsi="Arial"/>
                <w:bCs/>
              </w:rPr>
              <w:t xml:space="preserve"> que propone </w:t>
            </w:r>
            <w:proofErr w:type="spellStart"/>
            <w:r w:rsidRPr="005A1A58">
              <w:rPr>
                <w:rStyle w:val="Ninguno"/>
                <w:rFonts w:ascii="Arial" w:hAnsi="Arial"/>
                <w:bCs/>
              </w:rPr>
              <w:t>autorización</w:t>
            </w:r>
            <w:proofErr w:type="spellEnd"/>
            <w:r w:rsidRPr="005A1A58">
              <w:rPr>
                <w:rStyle w:val="Ninguno"/>
                <w:rFonts w:ascii="Arial" w:hAnsi="Arial"/>
                <w:bCs/>
              </w:rPr>
              <w:t xml:space="preserve"> de las </w:t>
            </w:r>
            <w:proofErr w:type="spellStart"/>
            <w:r w:rsidRPr="005A1A58">
              <w:rPr>
                <w:rStyle w:val="Ninguno"/>
                <w:rFonts w:ascii="Arial" w:hAnsi="Arial"/>
                <w:bCs/>
              </w:rPr>
              <w:t>Tablas</w:t>
            </w:r>
            <w:proofErr w:type="spellEnd"/>
            <w:r w:rsidRPr="005A1A58">
              <w:rPr>
                <w:rStyle w:val="Ninguno"/>
                <w:rFonts w:ascii="Arial" w:hAnsi="Arial"/>
                <w:bCs/>
              </w:rPr>
              <w:t xml:space="preserve"> de </w:t>
            </w:r>
            <w:proofErr w:type="spellStart"/>
            <w:r w:rsidRPr="005A1A58">
              <w:rPr>
                <w:rStyle w:val="Ninguno"/>
                <w:rFonts w:ascii="Arial" w:hAnsi="Arial"/>
                <w:bCs/>
              </w:rPr>
              <w:t>Valores</w:t>
            </w:r>
            <w:proofErr w:type="spellEnd"/>
            <w:r w:rsidRPr="005A1A58">
              <w:rPr>
                <w:rStyle w:val="Ninguno"/>
                <w:rFonts w:ascii="Arial" w:hAnsi="Arial"/>
                <w:bCs/>
              </w:rPr>
              <w:t xml:space="preserve"> </w:t>
            </w:r>
            <w:proofErr w:type="spellStart"/>
            <w:r w:rsidRPr="005A1A58">
              <w:rPr>
                <w:rStyle w:val="Ninguno"/>
                <w:rFonts w:ascii="Arial" w:hAnsi="Arial"/>
                <w:bCs/>
              </w:rPr>
              <w:t>Catastrales</w:t>
            </w:r>
            <w:proofErr w:type="spellEnd"/>
            <w:r w:rsidRPr="005A1A58">
              <w:rPr>
                <w:rStyle w:val="Ninguno"/>
                <w:rFonts w:ascii="Arial" w:hAnsi="Arial"/>
                <w:bCs/>
              </w:rPr>
              <w:t xml:space="preserve"> para </w:t>
            </w:r>
            <w:proofErr w:type="spellStart"/>
            <w:r w:rsidRPr="005A1A58">
              <w:rPr>
                <w:rStyle w:val="Ninguno"/>
                <w:rFonts w:ascii="Arial" w:hAnsi="Arial"/>
                <w:bCs/>
              </w:rPr>
              <w:t>aplicar</w:t>
            </w:r>
            <w:proofErr w:type="spellEnd"/>
            <w:r w:rsidRPr="005A1A58">
              <w:rPr>
                <w:rStyle w:val="Ninguno"/>
                <w:rFonts w:ascii="Arial" w:hAnsi="Arial"/>
                <w:bCs/>
              </w:rPr>
              <w:t xml:space="preserve"> </w:t>
            </w:r>
            <w:proofErr w:type="spellStart"/>
            <w:r w:rsidRPr="005A1A58">
              <w:rPr>
                <w:rStyle w:val="Ninguno"/>
                <w:rFonts w:ascii="Arial" w:hAnsi="Arial"/>
                <w:bCs/>
              </w:rPr>
              <w:t>en</w:t>
            </w:r>
            <w:proofErr w:type="spellEnd"/>
            <w:r w:rsidRPr="005A1A58">
              <w:rPr>
                <w:rStyle w:val="Ninguno"/>
                <w:rFonts w:ascii="Arial" w:hAnsi="Arial"/>
                <w:bCs/>
              </w:rPr>
              <w:t xml:space="preserve"> el </w:t>
            </w:r>
            <w:proofErr w:type="spellStart"/>
            <w:r w:rsidRPr="005A1A58">
              <w:rPr>
                <w:rStyle w:val="Ninguno"/>
                <w:rFonts w:ascii="Arial" w:hAnsi="Arial"/>
                <w:bCs/>
              </w:rPr>
              <w:t>ejercicio</w:t>
            </w:r>
            <w:proofErr w:type="spellEnd"/>
            <w:r w:rsidRPr="005A1A58">
              <w:rPr>
                <w:rStyle w:val="Ninguno"/>
                <w:rFonts w:ascii="Arial" w:hAnsi="Arial"/>
                <w:bCs/>
              </w:rPr>
              <w:t xml:space="preserve"> fiscal 2025.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p>
        </w:tc>
      </w:tr>
      <w:tr w:rsidR="00523B6E" w:rsidRPr="005A1A58" w14:paraId="41A9277C" w14:textId="77777777" w:rsidTr="005A1A58">
        <w:tc>
          <w:tcPr>
            <w:tcW w:w="718" w:type="dxa"/>
          </w:tcPr>
          <w:p w14:paraId="74B35C6E" w14:textId="4DF8B3D0" w:rsidR="00523B6E" w:rsidRPr="005A1A58" w:rsidRDefault="00E218BD" w:rsidP="008B2C3D">
            <w:pPr>
              <w:jc w:val="both"/>
              <w:rPr>
                <w:rFonts w:ascii="Arial" w:hAnsi="Arial" w:cs="Arial"/>
                <w:b/>
              </w:rPr>
            </w:pPr>
            <w:r w:rsidRPr="005A1A58">
              <w:rPr>
                <w:rFonts w:ascii="Arial" w:hAnsi="Arial" w:cs="Arial"/>
                <w:b/>
              </w:rPr>
              <w:t>78</w:t>
            </w:r>
            <w:r w:rsidR="00523B6E" w:rsidRPr="005A1A58">
              <w:rPr>
                <w:rFonts w:ascii="Arial" w:hAnsi="Arial" w:cs="Arial"/>
                <w:b/>
              </w:rPr>
              <w:t xml:space="preserve">.- </w:t>
            </w:r>
          </w:p>
        </w:tc>
        <w:tc>
          <w:tcPr>
            <w:tcW w:w="2090" w:type="dxa"/>
            <w:gridSpan w:val="3"/>
          </w:tcPr>
          <w:p w14:paraId="1FEDEEAF" w14:textId="77777777" w:rsidR="00523B6E" w:rsidRPr="005A1A58" w:rsidRDefault="00523B6E" w:rsidP="008B2C3D">
            <w:pPr>
              <w:jc w:val="both"/>
              <w:rPr>
                <w:rFonts w:ascii="Arial" w:hAnsi="Arial" w:cs="Arial"/>
              </w:rPr>
            </w:pPr>
            <w:r w:rsidRPr="005A1A58">
              <w:rPr>
                <w:rFonts w:ascii="Arial" w:hAnsi="Arial" w:cs="Arial"/>
              </w:rPr>
              <w:t>27 de agosto de 2024.</w:t>
            </w:r>
          </w:p>
        </w:tc>
        <w:tc>
          <w:tcPr>
            <w:tcW w:w="1974" w:type="dxa"/>
            <w:gridSpan w:val="3"/>
          </w:tcPr>
          <w:p w14:paraId="05EA79D5" w14:textId="77777777" w:rsidR="00523B6E" w:rsidRPr="005A1A58" w:rsidRDefault="00523B6E" w:rsidP="008B2C3D">
            <w:pPr>
              <w:jc w:val="both"/>
              <w:rPr>
                <w:rFonts w:ascii="Arial" w:hAnsi="Arial" w:cs="Arial"/>
              </w:rPr>
            </w:pPr>
            <w:r w:rsidRPr="005A1A58">
              <w:rPr>
                <w:rFonts w:ascii="Arial" w:hAnsi="Arial" w:cs="Arial"/>
              </w:rPr>
              <w:t>Extraordinaria 107.</w:t>
            </w:r>
          </w:p>
          <w:p w14:paraId="0F509415" w14:textId="77777777" w:rsidR="00523B6E" w:rsidRPr="005A1A58" w:rsidRDefault="00523B6E" w:rsidP="008B2C3D">
            <w:pPr>
              <w:jc w:val="both"/>
              <w:rPr>
                <w:rFonts w:ascii="Arial" w:hAnsi="Arial" w:cs="Arial"/>
                <w:b/>
              </w:rPr>
            </w:pPr>
            <w:r w:rsidRPr="005A1A58">
              <w:rPr>
                <w:rFonts w:ascii="Arial" w:hAnsi="Arial" w:cs="Arial"/>
                <w:b/>
              </w:rPr>
              <w:t>PUNTO 4.</w:t>
            </w:r>
          </w:p>
          <w:p w14:paraId="214DA9D8" w14:textId="77777777" w:rsidR="00523B6E" w:rsidRPr="005A1A58" w:rsidRDefault="00523B6E" w:rsidP="008B2C3D">
            <w:pPr>
              <w:jc w:val="both"/>
              <w:rPr>
                <w:rFonts w:ascii="Arial" w:hAnsi="Arial" w:cs="Arial"/>
                <w:b/>
              </w:rPr>
            </w:pPr>
          </w:p>
        </w:tc>
        <w:tc>
          <w:tcPr>
            <w:tcW w:w="4994" w:type="dxa"/>
            <w:gridSpan w:val="3"/>
          </w:tcPr>
          <w:p w14:paraId="3B79907F" w14:textId="77777777" w:rsidR="00523B6E" w:rsidRPr="005A1A58" w:rsidRDefault="00523B6E" w:rsidP="008B2C3D">
            <w:pPr>
              <w:jc w:val="both"/>
              <w:rPr>
                <w:rStyle w:val="Ninguno"/>
                <w:rFonts w:ascii="Arial" w:hAnsi="Arial"/>
                <w:bCs/>
              </w:rPr>
            </w:pPr>
            <w:proofErr w:type="spellStart"/>
            <w:r w:rsidRPr="005A1A58">
              <w:rPr>
                <w:rStyle w:val="Ninguno"/>
                <w:rFonts w:ascii="Arial" w:hAnsi="Arial"/>
                <w:bCs/>
              </w:rPr>
              <w:t>Dictamen</w:t>
            </w:r>
            <w:proofErr w:type="spellEnd"/>
            <w:r w:rsidRPr="005A1A58">
              <w:rPr>
                <w:rStyle w:val="Ninguno"/>
                <w:rFonts w:ascii="Arial" w:hAnsi="Arial"/>
                <w:bCs/>
              </w:rPr>
              <w:t xml:space="preserve"> que propone </w:t>
            </w:r>
            <w:proofErr w:type="spellStart"/>
            <w:r w:rsidRPr="005A1A58">
              <w:rPr>
                <w:rStyle w:val="Ninguno"/>
                <w:rFonts w:ascii="Arial" w:hAnsi="Arial"/>
                <w:bCs/>
              </w:rPr>
              <w:t>autorización</w:t>
            </w:r>
            <w:proofErr w:type="spellEnd"/>
            <w:r w:rsidRPr="005A1A58">
              <w:rPr>
                <w:rStyle w:val="Ninguno"/>
                <w:rFonts w:ascii="Arial" w:hAnsi="Arial"/>
                <w:bCs/>
              </w:rPr>
              <w:t xml:space="preserve"> de Iniciativa de Ley de </w:t>
            </w:r>
            <w:proofErr w:type="spellStart"/>
            <w:r w:rsidRPr="005A1A58">
              <w:rPr>
                <w:rStyle w:val="Ninguno"/>
                <w:rFonts w:ascii="Arial" w:hAnsi="Arial"/>
                <w:bCs/>
              </w:rPr>
              <w:t>Ingresos</w:t>
            </w:r>
            <w:proofErr w:type="spellEnd"/>
            <w:r w:rsidRPr="005A1A58">
              <w:rPr>
                <w:rStyle w:val="Ninguno"/>
                <w:rFonts w:ascii="Arial" w:hAnsi="Arial"/>
                <w:bCs/>
              </w:rPr>
              <w:t xml:space="preserve"> para el </w:t>
            </w:r>
            <w:proofErr w:type="spellStart"/>
            <w:r w:rsidRPr="005A1A58">
              <w:rPr>
                <w:rStyle w:val="Ninguno"/>
                <w:rFonts w:ascii="Arial" w:hAnsi="Arial"/>
                <w:bCs/>
              </w:rPr>
              <w:t>Municipio</w:t>
            </w:r>
            <w:proofErr w:type="spellEnd"/>
            <w:r w:rsidRPr="005A1A58">
              <w:rPr>
                <w:rStyle w:val="Ninguno"/>
                <w:rFonts w:ascii="Arial" w:hAnsi="Arial"/>
                <w:bCs/>
              </w:rPr>
              <w:t xml:space="preserve"> de </w:t>
            </w:r>
            <w:proofErr w:type="spellStart"/>
            <w:r w:rsidRPr="005A1A58">
              <w:rPr>
                <w:rStyle w:val="Ninguno"/>
                <w:rFonts w:ascii="Arial" w:hAnsi="Arial"/>
                <w:bCs/>
              </w:rPr>
              <w:t>Zapotlán</w:t>
            </w:r>
            <w:proofErr w:type="spellEnd"/>
            <w:r w:rsidRPr="005A1A58">
              <w:rPr>
                <w:rStyle w:val="Ninguno"/>
                <w:rFonts w:ascii="Arial" w:hAnsi="Arial"/>
                <w:bCs/>
              </w:rPr>
              <w:t xml:space="preserve"> el Grande, Jalisco, para el </w:t>
            </w:r>
            <w:proofErr w:type="spellStart"/>
            <w:r w:rsidRPr="005A1A58">
              <w:rPr>
                <w:rStyle w:val="Ninguno"/>
                <w:rFonts w:ascii="Arial" w:hAnsi="Arial"/>
                <w:bCs/>
              </w:rPr>
              <w:t>ejercicio</w:t>
            </w:r>
            <w:proofErr w:type="spellEnd"/>
            <w:r w:rsidRPr="005A1A58">
              <w:rPr>
                <w:rStyle w:val="Ninguno"/>
                <w:rFonts w:ascii="Arial" w:hAnsi="Arial"/>
                <w:bCs/>
              </w:rPr>
              <w:t xml:space="preserve"> fiscal 2025.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p>
        </w:tc>
      </w:tr>
      <w:tr w:rsidR="00523B6E" w:rsidRPr="005A1A58" w14:paraId="6DAADBAD" w14:textId="77777777" w:rsidTr="005A1A58">
        <w:tc>
          <w:tcPr>
            <w:tcW w:w="718" w:type="dxa"/>
          </w:tcPr>
          <w:p w14:paraId="115CA79A" w14:textId="61801D5F" w:rsidR="00523B6E" w:rsidRPr="005A1A58" w:rsidRDefault="00E218BD" w:rsidP="008B2C3D">
            <w:pPr>
              <w:jc w:val="both"/>
              <w:rPr>
                <w:rFonts w:ascii="Arial" w:hAnsi="Arial" w:cs="Arial"/>
                <w:b/>
              </w:rPr>
            </w:pPr>
            <w:r w:rsidRPr="005A1A58">
              <w:rPr>
                <w:rFonts w:ascii="Arial" w:hAnsi="Arial" w:cs="Arial"/>
                <w:b/>
              </w:rPr>
              <w:t>79</w:t>
            </w:r>
            <w:r w:rsidR="00523B6E" w:rsidRPr="005A1A58">
              <w:rPr>
                <w:rFonts w:ascii="Arial" w:hAnsi="Arial" w:cs="Arial"/>
                <w:b/>
              </w:rPr>
              <w:t>.-</w:t>
            </w:r>
          </w:p>
        </w:tc>
        <w:tc>
          <w:tcPr>
            <w:tcW w:w="2090" w:type="dxa"/>
            <w:gridSpan w:val="3"/>
          </w:tcPr>
          <w:p w14:paraId="2A967379" w14:textId="77777777" w:rsidR="00523B6E" w:rsidRPr="005A1A58" w:rsidRDefault="00523B6E" w:rsidP="008B2C3D">
            <w:pPr>
              <w:jc w:val="both"/>
              <w:rPr>
                <w:rFonts w:ascii="Arial" w:hAnsi="Arial" w:cs="Arial"/>
              </w:rPr>
            </w:pPr>
            <w:r w:rsidRPr="005A1A58">
              <w:rPr>
                <w:rFonts w:ascii="Arial" w:hAnsi="Arial" w:cs="Arial"/>
              </w:rPr>
              <w:t>27 de agosto de 2024.</w:t>
            </w:r>
          </w:p>
        </w:tc>
        <w:tc>
          <w:tcPr>
            <w:tcW w:w="1974" w:type="dxa"/>
            <w:gridSpan w:val="3"/>
          </w:tcPr>
          <w:p w14:paraId="68D8A918" w14:textId="77777777" w:rsidR="00523B6E" w:rsidRPr="005A1A58" w:rsidRDefault="00523B6E" w:rsidP="008B2C3D">
            <w:pPr>
              <w:jc w:val="both"/>
              <w:rPr>
                <w:rFonts w:ascii="Arial" w:hAnsi="Arial" w:cs="Arial"/>
              </w:rPr>
            </w:pPr>
            <w:r w:rsidRPr="005A1A58">
              <w:rPr>
                <w:rFonts w:ascii="Arial" w:hAnsi="Arial" w:cs="Arial"/>
              </w:rPr>
              <w:t>Ordinaria 54.</w:t>
            </w:r>
          </w:p>
          <w:p w14:paraId="5ADBEA24" w14:textId="77777777" w:rsidR="00523B6E" w:rsidRPr="005A1A58" w:rsidRDefault="00523B6E" w:rsidP="008B2C3D">
            <w:pPr>
              <w:jc w:val="both"/>
              <w:rPr>
                <w:rFonts w:ascii="Arial" w:hAnsi="Arial" w:cs="Arial"/>
                <w:b/>
              </w:rPr>
            </w:pPr>
            <w:r w:rsidRPr="005A1A58">
              <w:rPr>
                <w:rFonts w:ascii="Arial" w:hAnsi="Arial" w:cs="Arial"/>
                <w:b/>
              </w:rPr>
              <w:t>PUNTO 3.</w:t>
            </w:r>
          </w:p>
          <w:p w14:paraId="41B23A8C" w14:textId="77777777" w:rsidR="00523B6E" w:rsidRPr="005A1A58" w:rsidRDefault="00523B6E" w:rsidP="008B2C3D">
            <w:pPr>
              <w:jc w:val="both"/>
              <w:rPr>
                <w:rFonts w:ascii="Arial" w:hAnsi="Arial" w:cs="Arial"/>
              </w:rPr>
            </w:pPr>
          </w:p>
        </w:tc>
        <w:tc>
          <w:tcPr>
            <w:tcW w:w="4994" w:type="dxa"/>
            <w:gridSpan w:val="3"/>
          </w:tcPr>
          <w:p w14:paraId="6D7CF408" w14:textId="77777777" w:rsidR="00523B6E" w:rsidRPr="005A1A58" w:rsidRDefault="00523B6E" w:rsidP="008B2C3D">
            <w:pPr>
              <w:jc w:val="both"/>
              <w:rPr>
                <w:rStyle w:val="Ninguno"/>
                <w:rFonts w:ascii="Arial" w:hAnsi="Arial"/>
                <w:bCs/>
              </w:rPr>
            </w:pPr>
            <w:proofErr w:type="spellStart"/>
            <w:r w:rsidRPr="005A1A58">
              <w:rPr>
                <w:rStyle w:val="Ninguno"/>
                <w:rFonts w:ascii="Arial" w:hAnsi="Arial"/>
                <w:bCs/>
              </w:rPr>
              <w:t>Dictamen</w:t>
            </w:r>
            <w:proofErr w:type="spellEnd"/>
            <w:r w:rsidRPr="005A1A58">
              <w:rPr>
                <w:rStyle w:val="Ninguno"/>
                <w:rFonts w:ascii="Arial" w:hAnsi="Arial"/>
                <w:bCs/>
              </w:rPr>
              <w:t xml:space="preserve"> que propone </w:t>
            </w:r>
            <w:proofErr w:type="spellStart"/>
            <w:r w:rsidRPr="005A1A58">
              <w:rPr>
                <w:rStyle w:val="Ninguno"/>
                <w:rFonts w:ascii="Arial" w:hAnsi="Arial"/>
                <w:bCs/>
              </w:rPr>
              <w:t>autorización</w:t>
            </w:r>
            <w:proofErr w:type="spellEnd"/>
            <w:r w:rsidRPr="005A1A58">
              <w:rPr>
                <w:rStyle w:val="Ninguno"/>
                <w:rFonts w:ascii="Arial" w:hAnsi="Arial"/>
                <w:bCs/>
              </w:rPr>
              <w:t xml:space="preserve"> para la </w:t>
            </w:r>
            <w:proofErr w:type="spellStart"/>
            <w:r w:rsidRPr="005A1A58">
              <w:rPr>
                <w:rStyle w:val="Ninguno"/>
                <w:rFonts w:ascii="Arial" w:hAnsi="Arial"/>
                <w:bCs/>
              </w:rPr>
              <w:t>Primera</w:t>
            </w:r>
            <w:proofErr w:type="spellEnd"/>
            <w:r w:rsidRPr="005A1A58">
              <w:rPr>
                <w:rStyle w:val="Ninguno"/>
                <w:rFonts w:ascii="Arial" w:hAnsi="Arial"/>
                <w:bCs/>
              </w:rPr>
              <w:t xml:space="preserve"> </w:t>
            </w:r>
            <w:proofErr w:type="spellStart"/>
            <w:r w:rsidRPr="005A1A58">
              <w:rPr>
                <w:rStyle w:val="Ninguno"/>
                <w:rFonts w:ascii="Arial" w:hAnsi="Arial"/>
                <w:bCs/>
              </w:rPr>
              <w:t>Modificación</w:t>
            </w:r>
            <w:proofErr w:type="spellEnd"/>
            <w:r w:rsidRPr="005A1A58">
              <w:rPr>
                <w:rStyle w:val="Ninguno"/>
                <w:rFonts w:ascii="Arial" w:hAnsi="Arial"/>
                <w:bCs/>
              </w:rPr>
              <w:t xml:space="preserve"> al </w:t>
            </w:r>
            <w:proofErr w:type="spellStart"/>
            <w:r w:rsidRPr="005A1A58">
              <w:rPr>
                <w:rStyle w:val="Ninguno"/>
                <w:rFonts w:ascii="Arial" w:hAnsi="Arial"/>
                <w:bCs/>
              </w:rPr>
              <w:t>Presupuesto</w:t>
            </w:r>
            <w:proofErr w:type="spellEnd"/>
            <w:r w:rsidRPr="005A1A58">
              <w:rPr>
                <w:rStyle w:val="Ninguno"/>
                <w:rFonts w:ascii="Arial" w:hAnsi="Arial"/>
                <w:bCs/>
              </w:rPr>
              <w:t xml:space="preserve"> de </w:t>
            </w:r>
            <w:proofErr w:type="spellStart"/>
            <w:r w:rsidRPr="005A1A58">
              <w:rPr>
                <w:rStyle w:val="Ninguno"/>
                <w:rFonts w:ascii="Arial" w:hAnsi="Arial"/>
                <w:bCs/>
              </w:rPr>
              <w:t>Ingresos</w:t>
            </w:r>
            <w:proofErr w:type="spellEnd"/>
            <w:r w:rsidRPr="005A1A58">
              <w:rPr>
                <w:rStyle w:val="Ninguno"/>
                <w:rFonts w:ascii="Arial" w:hAnsi="Arial"/>
                <w:bCs/>
              </w:rPr>
              <w:t xml:space="preserve"> y </w:t>
            </w:r>
            <w:proofErr w:type="spellStart"/>
            <w:r w:rsidRPr="005A1A58">
              <w:rPr>
                <w:rStyle w:val="Ninguno"/>
                <w:rFonts w:ascii="Arial" w:hAnsi="Arial"/>
                <w:bCs/>
              </w:rPr>
              <w:t>Egresos</w:t>
            </w:r>
            <w:proofErr w:type="spellEnd"/>
            <w:r w:rsidRPr="005A1A58">
              <w:rPr>
                <w:rStyle w:val="Ninguno"/>
                <w:rFonts w:ascii="Arial" w:hAnsi="Arial"/>
                <w:bCs/>
              </w:rPr>
              <w:t xml:space="preserve"> del </w:t>
            </w:r>
            <w:proofErr w:type="spellStart"/>
            <w:r w:rsidRPr="005A1A58">
              <w:rPr>
                <w:rStyle w:val="Ninguno"/>
                <w:rFonts w:ascii="Arial" w:hAnsi="Arial"/>
                <w:bCs/>
              </w:rPr>
              <w:t>Ejercicio</w:t>
            </w:r>
            <w:proofErr w:type="spellEnd"/>
            <w:r w:rsidRPr="005A1A58">
              <w:rPr>
                <w:rStyle w:val="Ninguno"/>
                <w:rFonts w:ascii="Arial" w:hAnsi="Arial"/>
                <w:bCs/>
              </w:rPr>
              <w:t xml:space="preserve"> Fiscal 2024.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p>
        </w:tc>
      </w:tr>
      <w:tr w:rsidR="00523B6E" w:rsidRPr="005A1A58" w14:paraId="1C676AC6" w14:textId="77777777" w:rsidTr="005A1A58">
        <w:tc>
          <w:tcPr>
            <w:tcW w:w="718" w:type="dxa"/>
          </w:tcPr>
          <w:p w14:paraId="4EBA76F4" w14:textId="79B52864" w:rsidR="00523B6E" w:rsidRPr="005A1A58" w:rsidRDefault="00E218BD" w:rsidP="008B2C3D">
            <w:pPr>
              <w:jc w:val="both"/>
              <w:rPr>
                <w:rFonts w:ascii="Arial" w:hAnsi="Arial" w:cs="Arial"/>
                <w:b/>
              </w:rPr>
            </w:pPr>
            <w:r w:rsidRPr="005A1A58">
              <w:rPr>
                <w:rFonts w:ascii="Arial" w:hAnsi="Arial" w:cs="Arial"/>
                <w:b/>
              </w:rPr>
              <w:t>80</w:t>
            </w:r>
            <w:r w:rsidR="00523B6E" w:rsidRPr="005A1A58">
              <w:rPr>
                <w:rFonts w:ascii="Arial" w:hAnsi="Arial" w:cs="Arial"/>
                <w:b/>
              </w:rPr>
              <w:t>.-</w:t>
            </w:r>
          </w:p>
        </w:tc>
        <w:tc>
          <w:tcPr>
            <w:tcW w:w="2090" w:type="dxa"/>
            <w:gridSpan w:val="3"/>
          </w:tcPr>
          <w:p w14:paraId="62725943" w14:textId="77777777" w:rsidR="00523B6E" w:rsidRPr="005A1A58" w:rsidRDefault="00523B6E" w:rsidP="008B2C3D">
            <w:pPr>
              <w:jc w:val="both"/>
              <w:rPr>
                <w:rFonts w:ascii="Arial" w:hAnsi="Arial" w:cs="Arial"/>
              </w:rPr>
            </w:pPr>
            <w:r w:rsidRPr="005A1A58">
              <w:rPr>
                <w:rFonts w:ascii="Arial" w:hAnsi="Arial" w:cs="Arial"/>
              </w:rPr>
              <w:t>27 de agosto de 2024.</w:t>
            </w:r>
          </w:p>
        </w:tc>
        <w:tc>
          <w:tcPr>
            <w:tcW w:w="1974" w:type="dxa"/>
            <w:gridSpan w:val="3"/>
          </w:tcPr>
          <w:p w14:paraId="57D74B63" w14:textId="77777777" w:rsidR="00523B6E" w:rsidRPr="005A1A58" w:rsidRDefault="00523B6E" w:rsidP="008B2C3D">
            <w:pPr>
              <w:jc w:val="both"/>
              <w:rPr>
                <w:rFonts w:ascii="Arial" w:hAnsi="Arial" w:cs="Arial"/>
              </w:rPr>
            </w:pPr>
            <w:r w:rsidRPr="005A1A58">
              <w:rPr>
                <w:rFonts w:ascii="Arial" w:hAnsi="Arial" w:cs="Arial"/>
              </w:rPr>
              <w:t>Ordinaria 54.</w:t>
            </w:r>
          </w:p>
          <w:p w14:paraId="7973EBF4" w14:textId="77777777" w:rsidR="00523B6E" w:rsidRPr="005A1A58" w:rsidRDefault="00523B6E" w:rsidP="008B2C3D">
            <w:pPr>
              <w:jc w:val="both"/>
              <w:rPr>
                <w:rFonts w:ascii="Arial" w:hAnsi="Arial" w:cs="Arial"/>
                <w:b/>
              </w:rPr>
            </w:pPr>
            <w:r w:rsidRPr="005A1A58">
              <w:rPr>
                <w:rFonts w:ascii="Arial" w:hAnsi="Arial" w:cs="Arial"/>
                <w:b/>
              </w:rPr>
              <w:t>PUNTO 4.</w:t>
            </w:r>
          </w:p>
        </w:tc>
        <w:tc>
          <w:tcPr>
            <w:tcW w:w="4994" w:type="dxa"/>
            <w:gridSpan w:val="3"/>
          </w:tcPr>
          <w:p w14:paraId="6F2FEB6B"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Dictamen</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licencia</w:t>
            </w:r>
            <w:proofErr w:type="spellEnd"/>
            <w:r w:rsidRPr="005A1A58">
              <w:rPr>
                <w:rStyle w:val="Ninguno"/>
                <w:rFonts w:ascii="Arial" w:hAnsi="Arial"/>
                <w:bCs/>
              </w:rPr>
              <w:t xml:space="preserve"> municipal con </w:t>
            </w:r>
            <w:proofErr w:type="spellStart"/>
            <w:r w:rsidRPr="005A1A58">
              <w:rPr>
                <w:rStyle w:val="Ninguno"/>
                <w:rFonts w:ascii="Arial" w:hAnsi="Arial"/>
                <w:bCs/>
              </w:rPr>
              <w:t>giro</w:t>
            </w:r>
            <w:proofErr w:type="spellEnd"/>
            <w:r w:rsidRPr="005A1A58">
              <w:rPr>
                <w:rStyle w:val="Ninguno"/>
                <w:rFonts w:ascii="Arial" w:hAnsi="Arial"/>
                <w:bCs/>
              </w:rPr>
              <w:t xml:space="preserve"> de </w:t>
            </w:r>
            <w:proofErr w:type="spellStart"/>
            <w:r w:rsidRPr="005A1A58">
              <w:rPr>
                <w:rStyle w:val="Ninguno"/>
                <w:rFonts w:ascii="Arial" w:hAnsi="Arial"/>
                <w:bCs/>
              </w:rPr>
              <w:t>Tienda</w:t>
            </w:r>
            <w:proofErr w:type="spellEnd"/>
            <w:r w:rsidRPr="005A1A58">
              <w:rPr>
                <w:rStyle w:val="Ninguno"/>
                <w:rFonts w:ascii="Arial" w:hAnsi="Arial"/>
                <w:bCs/>
              </w:rPr>
              <w:t xml:space="preserve"> de </w:t>
            </w:r>
            <w:proofErr w:type="spellStart"/>
            <w:r w:rsidRPr="005A1A58">
              <w:rPr>
                <w:rStyle w:val="Ninguno"/>
                <w:rFonts w:ascii="Arial" w:hAnsi="Arial"/>
                <w:bCs/>
              </w:rPr>
              <w:t>Abarrotes</w:t>
            </w:r>
            <w:proofErr w:type="spellEnd"/>
            <w:r w:rsidRPr="005A1A58">
              <w:rPr>
                <w:rStyle w:val="Ninguno"/>
                <w:rFonts w:ascii="Arial" w:hAnsi="Arial"/>
                <w:bCs/>
              </w:rPr>
              <w:t xml:space="preserve"> con </w:t>
            </w:r>
            <w:proofErr w:type="spellStart"/>
            <w:r w:rsidRPr="005A1A58">
              <w:rPr>
                <w:rStyle w:val="Ninguno"/>
                <w:rFonts w:ascii="Arial" w:hAnsi="Arial"/>
                <w:bCs/>
              </w:rPr>
              <w:t>venta</w:t>
            </w:r>
            <w:proofErr w:type="spellEnd"/>
            <w:r w:rsidRPr="005A1A58">
              <w:rPr>
                <w:rStyle w:val="Ninguno"/>
                <w:rFonts w:ascii="Arial" w:hAnsi="Arial"/>
                <w:bCs/>
              </w:rPr>
              <w:t xml:space="preserve"> de </w:t>
            </w:r>
            <w:proofErr w:type="spellStart"/>
            <w:r w:rsidRPr="005A1A58">
              <w:rPr>
                <w:rStyle w:val="Ninguno"/>
                <w:rFonts w:ascii="Arial" w:hAnsi="Arial"/>
                <w:bCs/>
              </w:rPr>
              <w:t>Cerveza</w:t>
            </w:r>
            <w:proofErr w:type="spellEnd"/>
            <w:r w:rsidRPr="005A1A58">
              <w:rPr>
                <w:rStyle w:val="Ninguno"/>
                <w:rFonts w:ascii="Arial" w:hAnsi="Arial"/>
                <w:bCs/>
              </w:rPr>
              <w:t xml:space="preserve"> </w:t>
            </w:r>
            <w:proofErr w:type="spellStart"/>
            <w:r w:rsidRPr="005A1A58">
              <w:rPr>
                <w:rStyle w:val="Ninguno"/>
                <w:rFonts w:ascii="Arial" w:hAnsi="Arial"/>
                <w:bCs/>
              </w:rPr>
              <w:t>en</w:t>
            </w:r>
            <w:proofErr w:type="spellEnd"/>
            <w:r w:rsidRPr="005A1A58">
              <w:rPr>
                <w:rStyle w:val="Ninguno"/>
                <w:rFonts w:ascii="Arial" w:hAnsi="Arial"/>
                <w:bCs/>
              </w:rPr>
              <w:t xml:space="preserve"> </w:t>
            </w:r>
            <w:proofErr w:type="spellStart"/>
            <w:r w:rsidRPr="005A1A58">
              <w:rPr>
                <w:rStyle w:val="Ninguno"/>
                <w:rFonts w:ascii="Arial" w:hAnsi="Arial"/>
                <w:bCs/>
              </w:rPr>
              <w:t>envase</w:t>
            </w:r>
            <w:proofErr w:type="spellEnd"/>
            <w:r w:rsidRPr="005A1A58">
              <w:rPr>
                <w:rStyle w:val="Ninguno"/>
                <w:rFonts w:ascii="Arial" w:hAnsi="Arial"/>
                <w:bCs/>
              </w:rPr>
              <w:t xml:space="preserve"> </w:t>
            </w:r>
            <w:proofErr w:type="spellStart"/>
            <w:r w:rsidRPr="005A1A58">
              <w:rPr>
                <w:rStyle w:val="Ninguno"/>
                <w:rFonts w:ascii="Arial" w:hAnsi="Arial"/>
                <w:bCs/>
              </w:rPr>
              <w:t>cerrado</w:t>
            </w:r>
            <w:proofErr w:type="spellEnd"/>
            <w:r w:rsidRPr="005A1A58">
              <w:rPr>
                <w:rStyle w:val="Ninguno"/>
                <w:rFonts w:ascii="Arial" w:hAnsi="Arial"/>
                <w:bCs/>
              </w:rPr>
              <w:t xml:space="preserve"> </w:t>
            </w:r>
            <w:proofErr w:type="spellStart"/>
            <w:r w:rsidRPr="005A1A58">
              <w:rPr>
                <w:rStyle w:val="Ninguno"/>
                <w:rFonts w:ascii="Arial" w:hAnsi="Arial"/>
                <w:bCs/>
              </w:rPr>
              <w:t>denominado</w:t>
            </w:r>
            <w:proofErr w:type="spellEnd"/>
            <w:r w:rsidRPr="005A1A58">
              <w:rPr>
                <w:rStyle w:val="Ninguno"/>
                <w:rFonts w:ascii="Arial" w:hAnsi="Arial"/>
                <w:bCs/>
              </w:rPr>
              <w:t xml:space="preserve"> </w:t>
            </w:r>
            <w:r w:rsidRPr="005A1A58">
              <w:rPr>
                <w:rStyle w:val="Ninguno"/>
                <w:rFonts w:ascii="Arial" w:hAnsi="Arial"/>
                <w:b/>
                <w:bCs/>
              </w:rPr>
              <w:t xml:space="preserve">“ABARROTES IRMA”.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w:t>
            </w:r>
            <w:r w:rsidRPr="005A1A58">
              <w:rPr>
                <w:rStyle w:val="Ninguno"/>
                <w:rFonts w:ascii="Arial" w:hAnsi="Arial"/>
                <w:bCs/>
              </w:rPr>
              <w:t xml:space="preserve"> </w:t>
            </w:r>
          </w:p>
        </w:tc>
      </w:tr>
      <w:tr w:rsidR="00523B6E" w:rsidRPr="005A1A58" w14:paraId="471E62DD" w14:textId="77777777" w:rsidTr="005A1A58">
        <w:tc>
          <w:tcPr>
            <w:tcW w:w="718" w:type="dxa"/>
          </w:tcPr>
          <w:p w14:paraId="4677EDFE" w14:textId="1D67DCB2" w:rsidR="00523B6E" w:rsidRPr="005A1A58" w:rsidRDefault="00E218BD" w:rsidP="008B2C3D">
            <w:pPr>
              <w:jc w:val="both"/>
              <w:rPr>
                <w:rFonts w:ascii="Arial" w:hAnsi="Arial" w:cs="Arial"/>
                <w:b/>
              </w:rPr>
            </w:pPr>
            <w:r w:rsidRPr="005A1A58">
              <w:rPr>
                <w:rFonts w:ascii="Arial" w:hAnsi="Arial" w:cs="Arial"/>
                <w:b/>
              </w:rPr>
              <w:t>81</w:t>
            </w:r>
            <w:r w:rsidR="00523B6E" w:rsidRPr="005A1A58">
              <w:rPr>
                <w:rFonts w:ascii="Arial" w:hAnsi="Arial" w:cs="Arial"/>
                <w:b/>
              </w:rPr>
              <w:t>.-</w:t>
            </w:r>
          </w:p>
        </w:tc>
        <w:tc>
          <w:tcPr>
            <w:tcW w:w="2090" w:type="dxa"/>
            <w:gridSpan w:val="3"/>
          </w:tcPr>
          <w:p w14:paraId="01F20EBB" w14:textId="77777777" w:rsidR="00523B6E" w:rsidRPr="005A1A58" w:rsidRDefault="00523B6E" w:rsidP="008B2C3D">
            <w:pPr>
              <w:jc w:val="both"/>
              <w:rPr>
                <w:rFonts w:ascii="Arial" w:hAnsi="Arial" w:cs="Arial"/>
              </w:rPr>
            </w:pPr>
            <w:r w:rsidRPr="005A1A58">
              <w:rPr>
                <w:rFonts w:ascii="Arial" w:hAnsi="Arial" w:cs="Arial"/>
              </w:rPr>
              <w:t>27 de agosto de 2024.</w:t>
            </w:r>
          </w:p>
        </w:tc>
        <w:tc>
          <w:tcPr>
            <w:tcW w:w="1974" w:type="dxa"/>
            <w:gridSpan w:val="3"/>
          </w:tcPr>
          <w:p w14:paraId="3E2BCD29" w14:textId="77777777" w:rsidR="00523B6E" w:rsidRPr="005A1A58" w:rsidRDefault="00523B6E" w:rsidP="008B2C3D">
            <w:pPr>
              <w:jc w:val="both"/>
              <w:rPr>
                <w:rFonts w:ascii="Arial" w:hAnsi="Arial" w:cs="Arial"/>
              </w:rPr>
            </w:pPr>
            <w:r w:rsidRPr="005A1A58">
              <w:rPr>
                <w:rFonts w:ascii="Arial" w:hAnsi="Arial" w:cs="Arial"/>
              </w:rPr>
              <w:t xml:space="preserve">Ordinaria 54. </w:t>
            </w:r>
          </w:p>
          <w:p w14:paraId="316A84B3" w14:textId="77777777" w:rsidR="00523B6E" w:rsidRPr="005A1A58" w:rsidRDefault="00523B6E" w:rsidP="008B2C3D">
            <w:pPr>
              <w:jc w:val="both"/>
              <w:rPr>
                <w:rFonts w:ascii="Arial" w:hAnsi="Arial" w:cs="Arial"/>
                <w:b/>
              </w:rPr>
            </w:pPr>
            <w:r w:rsidRPr="005A1A58">
              <w:rPr>
                <w:rFonts w:ascii="Arial" w:hAnsi="Arial" w:cs="Arial"/>
                <w:b/>
              </w:rPr>
              <w:t xml:space="preserve">PUNTO 5. </w:t>
            </w:r>
          </w:p>
        </w:tc>
        <w:tc>
          <w:tcPr>
            <w:tcW w:w="4994" w:type="dxa"/>
            <w:gridSpan w:val="3"/>
          </w:tcPr>
          <w:p w14:paraId="5E719999"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Dictamen</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Licencia</w:t>
            </w:r>
            <w:proofErr w:type="spellEnd"/>
            <w:r w:rsidRPr="005A1A58">
              <w:rPr>
                <w:rStyle w:val="Ninguno"/>
                <w:rFonts w:ascii="Arial" w:hAnsi="Arial"/>
                <w:bCs/>
              </w:rPr>
              <w:t xml:space="preserve"> Municipal con </w:t>
            </w:r>
            <w:proofErr w:type="spellStart"/>
            <w:r w:rsidRPr="005A1A58">
              <w:rPr>
                <w:rStyle w:val="Ninguno"/>
                <w:rFonts w:ascii="Arial" w:hAnsi="Arial"/>
                <w:bCs/>
              </w:rPr>
              <w:t>giro</w:t>
            </w:r>
            <w:proofErr w:type="spellEnd"/>
            <w:r w:rsidRPr="005A1A58">
              <w:rPr>
                <w:rStyle w:val="Ninguno"/>
                <w:rFonts w:ascii="Arial" w:hAnsi="Arial"/>
                <w:bCs/>
              </w:rPr>
              <w:t xml:space="preserve"> de </w:t>
            </w:r>
            <w:proofErr w:type="spellStart"/>
            <w:r w:rsidRPr="005A1A58">
              <w:rPr>
                <w:rStyle w:val="Ninguno"/>
                <w:rFonts w:ascii="Arial" w:hAnsi="Arial"/>
                <w:bCs/>
              </w:rPr>
              <w:t>Tienda</w:t>
            </w:r>
            <w:proofErr w:type="spellEnd"/>
            <w:r w:rsidRPr="005A1A58">
              <w:rPr>
                <w:rStyle w:val="Ninguno"/>
                <w:rFonts w:ascii="Arial" w:hAnsi="Arial"/>
                <w:bCs/>
              </w:rPr>
              <w:t xml:space="preserve"> de </w:t>
            </w:r>
            <w:proofErr w:type="spellStart"/>
            <w:r w:rsidRPr="005A1A58">
              <w:rPr>
                <w:rStyle w:val="Ninguno"/>
                <w:rFonts w:ascii="Arial" w:hAnsi="Arial"/>
                <w:bCs/>
              </w:rPr>
              <w:t>Abarrotes</w:t>
            </w:r>
            <w:proofErr w:type="spellEnd"/>
            <w:r w:rsidRPr="005A1A58">
              <w:rPr>
                <w:rStyle w:val="Ninguno"/>
                <w:rFonts w:ascii="Arial" w:hAnsi="Arial"/>
                <w:bCs/>
              </w:rPr>
              <w:t xml:space="preserve"> con </w:t>
            </w:r>
            <w:proofErr w:type="spellStart"/>
            <w:r w:rsidRPr="005A1A58">
              <w:rPr>
                <w:rStyle w:val="Ninguno"/>
                <w:rFonts w:ascii="Arial" w:hAnsi="Arial"/>
                <w:bCs/>
              </w:rPr>
              <w:t>venta</w:t>
            </w:r>
            <w:proofErr w:type="spellEnd"/>
            <w:r w:rsidRPr="005A1A58">
              <w:rPr>
                <w:rStyle w:val="Ninguno"/>
                <w:rFonts w:ascii="Arial" w:hAnsi="Arial"/>
                <w:bCs/>
              </w:rPr>
              <w:t xml:space="preserve"> de </w:t>
            </w:r>
            <w:proofErr w:type="spellStart"/>
            <w:r w:rsidRPr="005A1A58">
              <w:rPr>
                <w:rStyle w:val="Ninguno"/>
                <w:rFonts w:ascii="Arial" w:hAnsi="Arial"/>
                <w:bCs/>
              </w:rPr>
              <w:t>Cerveza</w:t>
            </w:r>
            <w:proofErr w:type="spellEnd"/>
            <w:r w:rsidRPr="005A1A58">
              <w:rPr>
                <w:rStyle w:val="Ninguno"/>
                <w:rFonts w:ascii="Arial" w:hAnsi="Arial"/>
                <w:bCs/>
              </w:rPr>
              <w:t xml:space="preserve"> </w:t>
            </w:r>
            <w:proofErr w:type="spellStart"/>
            <w:r w:rsidRPr="005A1A58">
              <w:rPr>
                <w:rStyle w:val="Ninguno"/>
                <w:rFonts w:ascii="Arial" w:hAnsi="Arial"/>
                <w:bCs/>
              </w:rPr>
              <w:t>en</w:t>
            </w:r>
            <w:proofErr w:type="spellEnd"/>
            <w:r w:rsidRPr="005A1A58">
              <w:rPr>
                <w:rStyle w:val="Ninguno"/>
                <w:rFonts w:ascii="Arial" w:hAnsi="Arial"/>
                <w:bCs/>
              </w:rPr>
              <w:t xml:space="preserve"> </w:t>
            </w:r>
            <w:proofErr w:type="spellStart"/>
            <w:r w:rsidRPr="005A1A58">
              <w:rPr>
                <w:rStyle w:val="Ninguno"/>
                <w:rFonts w:ascii="Arial" w:hAnsi="Arial"/>
                <w:bCs/>
              </w:rPr>
              <w:t>envase</w:t>
            </w:r>
            <w:proofErr w:type="spellEnd"/>
            <w:r w:rsidRPr="005A1A58">
              <w:rPr>
                <w:rStyle w:val="Ninguno"/>
                <w:rFonts w:ascii="Arial" w:hAnsi="Arial"/>
                <w:bCs/>
              </w:rPr>
              <w:t xml:space="preserve"> </w:t>
            </w:r>
            <w:proofErr w:type="spellStart"/>
            <w:r w:rsidRPr="005A1A58">
              <w:rPr>
                <w:rStyle w:val="Ninguno"/>
                <w:rFonts w:ascii="Arial" w:hAnsi="Arial"/>
                <w:bCs/>
              </w:rPr>
              <w:t>cerrado</w:t>
            </w:r>
            <w:proofErr w:type="spellEnd"/>
            <w:r w:rsidRPr="005A1A58">
              <w:rPr>
                <w:rStyle w:val="Ninguno"/>
                <w:rFonts w:ascii="Arial" w:hAnsi="Arial"/>
                <w:bCs/>
              </w:rPr>
              <w:t xml:space="preserve"> </w:t>
            </w:r>
            <w:proofErr w:type="spellStart"/>
            <w:r w:rsidRPr="005A1A58">
              <w:rPr>
                <w:rStyle w:val="Ninguno"/>
                <w:rFonts w:ascii="Arial" w:hAnsi="Arial"/>
                <w:bCs/>
              </w:rPr>
              <w:t>denominado</w:t>
            </w:r>
            <w:proofErr w:type="spellEnd"/>
            <w:r w:rsidRPr="005A1A58">
              <w:rPr>
                <w:rStyle w:val="Ninguno"/>
                <w:rFonts w:ascii="Arial" w:hAnsi="Arial"/>
                <w:bCs/>
              </w:rPr>
              <w:t xml:space="preserve"> </w:t>
            </w:r>
            <w:r w:rsidRPr="005A1A58">
              <w:rPr>
                <w:rStyle w:val="Ninguno"/>
                <w:rFonts w:ascii="Arial" w:hAnsi="Arial"/>
                <w:b/>
                <w:bCs/>
              </w:rPr>
              <w:t>“ABARROTES CHIO”</w:t>
            </w:r>
            <w:r w:rsidRPr="005A1A58">
              <w:rPr>
                <w:rStyle w:val="Ninguno"/>
                <w:rFonts w:ascii="Arial" w:hAnsi="Arial"/>
                <w:bCs/>
              </w:rPr>
              <w:t xml:space="preserve">. </w:t>
            </w:r>
            <w:r w:rsidRPr="005A1A58">
              <w:rPr>
                <w:rStyle w:val="Ninguno"/>
                <w:rFonts w:ascii="Arial" w:hAnsi="Arial"/>
                <w:b/>
                <w:bCs/>
              </w:rPr>
              <w:t xml:space="preserve">“ABARROTES IRMA”.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w:t>
            </w:r>
          </w:p>
        </w:tc>
      </w:tr>
      <w:tr w:rsidR="00523B6E" w:rsidRPr="005A1A58" w14:paraId="3942AC47" w14:textId="77777777" w:rsidTr="005A1A58">
        <w:tc>
          <w:tcPr>
            <w:tcW w:w="718" w:type="dxa"/>
          </w:tcPr>
          <w:p w14:paraId="73C3A1C8" w14:textId="6E72F16D" w:rsidR="00523B6E" w:rsidRPr="005A1A58" w:rsidRDefault="00E218BD" w:rsidP="008B2C3D">
            <w:pPr>
              <w:jc w:val="both"/>
              <w:rPr>
                <w:rFonts w:ascii="Arial" w:hAnsi="Arial" w:cs="Arial"/>
                <w:b/>
              </w:rPr>
            </w:pPr>
            <w:r w:rsidRPr="005A1A58">
              <w:rPr>
                <w:rFonts w:ascii="Arial" w:hAnsi="Arial" w:cs="Arial"/>
                <w:b/>
              </w:rPr>
              <w:t>82</w:t>
            </w:r>
            <w:r w:rsidR="00523B6E" w:rsidRPr="005A1A58">
              <w:rPr>
                <w:rFonts w:ascii="Arial" w:hAnsi="Arial" w:cs="Arial"/>
                <w:b/>
              </w:rPr>
              <w:t xml:space="preserve">.- </w:t>
            </w:r>
          </w:p>
        </w:tc>
        <w:tc>
          <w:tcPr>
            <w:tcW w:w="2090" w:type="dxa"/>
            <w:gridSpan w:val="3"/>
          </w:tcPr>
          <w:p w14:paraId="33226C45" w14:textId="77777777" w:rsidR="00523B6E" w:rsidRPr="005A1A58" w:rsidRDefault="00523B6E" w:rsidP="008B2C3D">
            <w:pPr>
              <w:jc w:val="both"/>
              <w:rPr>
                <w:rFonts w:ascii="Arial" w:hAnsi="Arial" w:cs="Arial"/>
              </w:rPr>
            </w:pPr>
            <w:r w:rsidRPr="005A1A58">
              <w:rPr>
                <w:rFonts w:ascii="Arial" w:hAnsi="Arial" w:cs="Arial"/>
              </w:rPr>
              <w:t>27 de agosto de 2024.</w:t>
            </w:r>
          </w:p>
        </w:tc>
        <w:tc>
          <w:tcPr>
            <w:tcW w:w="1974" w:type="dxa"/>
            <w:gridSpan w:val="3"/>
          </w:tcPr>
          <w:p w14:paraId="4AA05B39" w14:textId="77777777" w:rsidR="00523B6E" w:rsidRPr="005A1A58" w:rsidRDefault="00523B6E" w:rsidP="008B2C3D">
            <w:pPr>
              <w:jc w:val="both"/>
              <w:rPr>
                <w:rFonts w:ascii="Arial" w:hAnsi="Arial" w:cs="Arial"/>
              </w:rPr>
            </w:pPr>
            <w:r w:rsidRPr="005A1A58">
              <w:rPr>
                <w:rFonts w:ascii="Arial" w:hAnsi="Arial" w:cs="Arial"/>
              </w:rPr>
              <w:t xml:space="preserve">Ordinaria 54. </w:t>
            </w:r>
          </w:p>
          <w:p w14:paraId="04D8707A" w14:textId="77777777" w:rsidR="00523B6E" w:rsidRPr="005A1A58" w:rsidRDefault="00523B6E" w:rsidP="008B2C3D">
            <w:pPr>
              <w:jc w:val="both"/>
              <w:rPr>
                <w:rFonts w:ascii="Arial" w:hAnsi="Arial" w:cs="Arial"/>
              </w:rPr>
            </w:pPr>
            <w:r w:rsidRPr="005A1A58">
              <w:rPr>
                <w:rFonts w:ascii="Arial" w:hAnsi="Arial" w:cs="Arial"/>
                <w:b/>
              </w:rPr>
              <w:t>PUNTO 6.</w:t>
            </w:r>
          </w:p>
        </w:tc>
        <w:tc>
          <w:tcPr>
            <w:tcW w:w="4994" w:type="dxa"/>
            <w:gridSpan w:val="3"/>
          </w:tcPr>
          <w:p w14:paraId="7E5FB8D5"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Dictamen</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Licencia</w:t>
            </w:r>
            <w:proofErr w:type="spellEnd"/>
            <w:r w:rsidRPr="005A1A58">
              <w:rPr>
                <w:rStyle w:val="Ninguno"/>
                <w:rFonts w:ascii="Arial" w:hAnsi="Arial"/>
                <w:bCs/>
              </w:rPr>
              <w:t xml:space="preserve"> Municipal de </w:t>
            </w:r>
            <w:proofErr w:type="spellStart"/>
            <w:r w:rsidRPr="005A1A58">
              <w:rPr>
                <w:rStyle w:val="Ninguno"/>
                <w:rFonts w:ascii="Arial" w:hAnsi="Arial"/>
                <w:bCs/>
              </w:rPr>
              <w:t>Funcionamiento</w:t>
            </w:r>
            <w:proofErr w:type="spellEnd"/>
            <w:r w:rsidRPr="005A1A58">
              <w:rPr>
                <w:rStyle w:val="Ninguno"/>
                <w:rFonts w:ascii="Arial" w:hAnsi="Arial"/>
                <w:bCs/>
              </w:rPr>
              <w:t xml:space="preserve"> con Giro de Bar </w:t>
            </w:r>
            <w:proofErr w:type="spellStart"/>
            <w:r w:rsidRPr="005A1A58">
              <w:rPr>
                <w:rStyle w:val="Ninguno"/>
                <w:rFonts w:ascii="Arial" w:hAnsi="Arial"/>
                <w:bCs/>
              </w:rPr>
              <w:t>denominado</w:t>
            </w:r>
            <w:proofErr w:type="spellEnd"/>
            <w:r w:rsidRPr="005A1A58">
              <w:rPr>
                <w:rStyle w:val="Ninguno"/>
                <w:rFonts w:ascii="Arial" w:hAnsi="Arial"/>
                <w:bCs/>
              </w:rPr>
              <w:t xml:space="preserve"> </w:t>
            </w:r>
            <w:r w:rsidRPr="005A1A58">
              <w:rPr>
                <w:rStyle w:val="Ninguno"/>
                <w:rFonts w:ascii="Arial" w:hAnsi="Arial"/>
                <w:b/>
                <w:bCs/>
              </w:rPr>
              <w:t>“MICHELADAS BAR LA TAVERNA”.</w:t>
            </w:r>
            <w:r w:rsidRPr="005A1A58">
              <w:rPr>
                <w:rStyle w:val="Ninguno"/>
                <w:rFonts w:ascii="Arial" w:hAnsi="Arial"/>
                <w:bCs/>
              </w:rPr>
              <w:t xml:space="preserve">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w:t>
            </w:r>
          </w:p>
        </w:tc>
      </w:tr>
      <w:tr w:rsidR="00523B6E" w:rsidRPr="005A1A58" w14:paraId="42BB2BA7" w14:textId="77777777" w:rsidTr="005A1A58">
        <w:tc>
          <w:tcPr>
            <w:tcW w:w="718" w:type="dxa"/>
          </w:tcPr>
          <w:p w14:paraId="4DD80505" w14:textId="5E88EDE6" w:rsidR="00523B6E" w:rsidRPr="005A1A58" w:rsidRDefault="00E218BD" w:rsidP="008B2C3D">
            <w:pPr>
              <w:jc w:val="both"/>
              <w:rPr>
                <w:rFonts w:ascii="Arial" w:hAnsi="Arial" w:cs="Arial"/>
                <w:b/>
              </w:rPr>
            </w:pPr>
            <w:r w:rsidRPr="005A1A58">
              <w:rPr>
                <w:rFonts w:ascii="Arial" w:hAnsi="Arial" w:cs="Arial"/>
                <w:b/>
              </w:rPr>
              <w:t>83</w:t>
            </w:r>
            <w:r w:rsidR="00523B6E" w:rsidRPr="005A1A58">
              <w:rPr>
                <w:rFonts w:ascii="Arial" w:hAnsi="Arial" w:cs="Arial"/>
                <w:b/>
              </w:rPr>
              <w:t xml:space="preserve">.- </w:t>
            </w:r>
          </w:p>
        </w:tc>
        <w:tc>
          <w:tcPr>
            <w:tcW w:w="2090" w:type="dxa"/>
            <w:gridSpan w:val="3"/>
          </w:tcPr>
          <w:p w14:paraId="734579DD" w14:textId="77777777" w:rsidR="00523B6E" w:rsidRPr="005A1A58" w:rsidRDefault="00523B6E" w:rsidP="008B2C3D">
            <w:pPr>
              <w:jc w:val="both"/>
              <w:rPr>
                <w:rFonts w:ascii="Arial" w:hAnsi="Arial" w:cs="Arial"/>
              </w:rPr>
            </w:pPr>
            <w:r w:rsidRPr="005A1A58">
              <w:rPr>
                <w:rFonts w:ascii="Arial" w:hAnsi="Arial" w:cs="Arial"/>
              </w:rPr>
              <w:t>27 de agosto de 2024.</w:t>
            </w:r>
          </w:p>
        </w:tc>
        <w:tc>
          <w:tcPr>
            <w:tcW w:w="1974" w:type="dxa"/>
            <w:gridSpan w:val="3"/>
          </w:tcPr>
          <w:p w14:paraId="4B610673" w14:textId="77777777" w:rsidR="00523B6E" w:rsidRPr="005A1A58" w:rsidRDefault="00523B6E" w:rsidP="008B2C3D">
            <w:pPr>
              <w:jc w:val="both"/>
              <w:rPr>
                <w:rFonts w:ascii="Arial" w:hAnsi="Arial" w:cs="Arial"/>
              </w:rPr>
            </w:pPr>
            <w:r w:rsidRPr="005A1A58">
              <w:rPr>
                <w:rFonts w:ascii="Arial" w:hAnsi="Arial" w:cs="Arial"/>
              </w:rPr>
              <w:t>Ordinaria 54.</w:t>
            </w:r>
          </w:p>
          <w:p w14:paraId="64414AA8" w14:textId="77777777" w:rsidR="00523B6E" w:rsidRPr="005A1A58" w:rsidRDefault="00523B6E" w:rsidP="008B2C3D">
            <w:pPr>
              <w:jc w:val="both"/>
              <w:rPr>
                <w:rFonts w:ascii="Arial" w:hAnsi="Arial" w:cs="Arial"/>
                <w:b/>
              </w:rPr>
            </w:pPr>
            <w:r w:rsidRPr="005A1A58">
              <w:rPr>
                <w:rFonts w:ascii="Arial" w:hAnsi="Arial" w:cs="Arial"/>
                <w:b/>
              </w:rPr>
              <w:t xml:space="preserve">PUNTO 7. </w:t>
            </w:r>
          </w:p>
        </w:tc>
        <w:tc>
          <w:tcPr>
            <w:tcW w:w="4994" w:type="dxa"/>
            <w:gridSpan w:val="3"/>
          </w:tcPr>
          <w:p w14:paraId="37DA09EA"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Dictamen</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Licencia</w:t>
            </w:r>
            <w:proofErr w:type="spellEnd"/>
            <w:r w:rsidRPr="005A1A58">
              <w:rPr>
                <w:rStyle w:val="Ninguno"/>
                <w:rFonts w:ascii="Arial" w:hAnsi="Arial"/>
                <w:bCs/>
              </w:rPr>
              <w:t xml:space="preserve"> Municipal con </w:t>
            </w:r>
            <w:proofErr w:type="spellStart"/>
            <w:r w:rsidRPr="005A1A58">
              <w:rPr>
                <w:rStyle w:val="Ninguno"/>
                <w:rFonts w:ascii="Arial" w:hAnsi="Arial"/>
                <w:bCs/>
              </w:rPr>
              <w:t>giro</w:t>
            </w:r>
            <w:proofErr w:type="spellEnd"/>
            <w:r w:rsidRPr="005A1A58">
              <w:rPr>
                <w:rStyle w:val="Ninguno"/>
                <w:rFonts w:ascii="Arial" w:hAnsi="Arial"/>
                <w:bCs/>
              </w:rPr>
              <w:t xml:space="preserve"> de </w:t>
            </w:r>
            <w:proofErr w:type="spellStart"/>
            <w:r w:rsidRPr="005A1A58">
              <w:rPr>
                <w:rStyle w:val="Ninguno"/>
                <w:rFonts w:ascii="Arial" w:hAnsi="Arial"/>
                <w:bCs/>
              </w:rPr>
              <w:t>tienda</w:t>
            </w:r>
            <w:proofErr w:type="spellEnd"/>
            <w:r w:rsidRPr="005A1A58">
              <w:rPr>
                <w:rStyle w:val="Ninguno"/>
                <w:rFonts w:ascii="Arial" w:hAnsi="Arial"/>
                <w:bCs/>
              </w:rPr>
              <w:t xml:space="preserve"> de </w:t>
            </w:r>
            <w:proofErr w:type="spellStart"/>
            <w:r w:rsidRPr="005A1A58">
              <w:rPr>
                <w:rStyle w:val="Ninguno"/>
                <w:rFonts w:ascii="Arial" w:hAnsi="Arial"/>
                <w:bCs/>
              </w:rPr>
              <w:t>abarrotes</w:t>
            </w:r>
            <w:proofErr w:type="spellEnd"/>
            <w:r w:rsidRPr="005A1A58">
              <w:rPr>
                <w:rStyle w:val="Ninguno"/>
                <w:rFonts w:ascii="Arial" w:hAnsi="Arial"/>
                <w:bCs/>
              </w:rPr>
              <w:t xml:space="preserve"> con </w:t>
            </w:r>
            <w:proofErr w:type="spellStart"/>
            <w:r w:rsidRPr="005A1A58">
              <w:rPr>
                <w:rStyle w:val="Ninguno"/>
                <w:rFonts w:ascii="Arial" w:hAnsi="Arial"/>
                <w:bCs/>
              </w:rPr>
              <w:t>venta</w:t>
            </w:r>
            <w:proofErr w:type="spellEnd"/>
            <w:r w:rsidRPr="005A1A58">
              <w:rPr>
                <w:rStyle w:val="Ninguno"/>
                <w:rFonts w:ascii="Arial" w:hAnsi="Arial"/>
                <w:bCs/>
              </w:rPr>
              <w:t xml:space="preserve"> de </w:t>
            </w:r>
            <w:proofErr w:type="spellStart"/>
            <w:r w:rsidRPr="005A1A58">
              <w:rPr>
                <w:rStyle w:val="Ninguno"/>
                <w:rFonts w:ascii="Arial" w:hAnsi="Arial"/>
                <w:bCs/>
              </w:rPr>
              <w:t>cerveza</w:t>
            </w:r>
            <w:proofErr w:type="spellEnd"/>
            <w:r w:rsidRPr="005A1A58">
              <w:rPr>
                <w:rStyle w:val="Ninguno"/>
                <w:rFonts w:ascii="Arial" w:hAnsi="Arial"/>
                <w:bCs/>
              </w:rPr>
              <w:t xml:space="preserve"> </w:t>
            </w:r>
            <w:proofErr w:type="spellStart"/>
            <w:r w:rsidRPr="005A1A58">
              <w:rPr>
                <w:rStyle w:val="Ninguno"/>
                <w:rFonts w:ascii="Arial" w:hAnsi="Arial"/>
                <w:bCs/>
              </w:rPr>
              <w:t>en</w:t>
            </w:r>
            <w:proofErr w:type="spellEnd"/>
            <w:r w:rsidRPr="005A1A58">
              <w:rPr>
                <w:rStyle w:val="Ninguno"/>
                <w:rFonts w:ascii="Arial" w:hAnsi="Arial"/>
                <w:bCs/>
              </w:rPr>
              <w:t xml:space="preserve"> </w:t>
            </w:r>
            <w:proofErr w:type="spellStart"/>
            <w:r w:rsidRPr="005A1A58">
              <w:rPr>
                <w:rStyle w:val="Ninguno"/>
                <w:rFonts w:ascii="Arial" w:hAnsi="Arial"/>
                <w:bCs/>
              </w:rPr>
              <w:t>envase</w:t>
            </w:r>
            <w:proofErr w:type="spellEnd"/>
            <w:r w:rsidRPr="005A1A58">
              <w:rPr>
                <w:rStyle w:val="Ninguno"/>
                <w:rFonts w:ascii="Arial" w:hAnsi="Arial"/>
                <w:bCs/>
              </w:rPr>
              <w:t xml:space="preserve"> </w:t>
            </w:r>
            <w:proofErr w:type="spellStart"/>
            <w:r w:rsidRPr="005A1A58">
              <w:rPr>
                <w:rStyle w:val="Ninguno"/>
                <w:rFonts w:ascii="Arial" w:hAnsi="Arial"/>
                <w:bCs/>
              </w:rPr>
              <w:t>cerrado</w:t>
            </w:r>
            <w:proofErr w:type="spellEnd"/>
            <w:r w:rsidRPr="005A1A58">
              <w:rPr>
                <w:rStyle w:val="Ninguno"/>
                <w:rFonts w:ascii="Arial" w:hAnsi="Arial"/>
                <w:bCs/>
              </w:rPr>
              <w:t xml:space="preserve"> </w:t>
            </w:r>
            <w:proofErr w:type="spellStart"/>
            <w:r w:rsidRPr="005A1A58">
              <w:rPr>
                <w:rStyle w:val="Ninguno"/>
                <w:rFonts w:ascii="Arial" w:hAnsi="Arial"/>
                <w:bCs/>
              </w:rPr>
              <w:t>denominado</w:t>
            </w:r>
            <w:proofErr w:type="spellEnd"/>
            <w:r w:rsidRPr="005A1A58">
              <w:rPr>
                <w:rStyle w:val="Ninguno"/>
                <w:rFonts w:ascii="Arial" w:hAnsi="Arial"/>
                <w:bCs/>
              </w:rPr>
              <w:t xml:space="preserve"> </w:t>
            </w:r>
            <w:r w:rsidRPr="005A1A58">
              <w:rPr>
                <w:rStyle w:val="Ninguno"/>
                <w:rFonts w:ascii="Arial" w:hAnsi="Arial"/>
                <w:b/>
                <w:bCs/>
              </w:rPr>
              <w:t xml:space="preserve">“APPLE MARKET”.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w:t>
            </w:r>
          </w:p>
        </w:tc>
      </w:tr>
      <w:tr w:rsidR="00523B6E" w:rsidRPr="005A1A58" w14:paraId="222DFBCA" w14:textId="77777777" w:rsidTr="005A1A58">
        <w:tc>
          <w:tcPr>
            <w:tcW w:w="718" w:type="dxa"/>
          </w:tcPr>
          <w:p w14:paraId="218670C0" w14:textId="5256CBD5" w:rsidR="00523B6E" w:rsidRPr="005A1A58" w:rsidRDefault="00E218BD" w:rsidP="008B2C3D">
            <w:pPr>
              <w:jc w:val="both"/>
              <w:rPr>
                <w:rFonts w:ascii="Arial" w:hAnsi="Arial" w:cs="Arial"/>
                <w:b/>
              </w:rPr>
            </w:pPr>
            <w:r w:rsidRPr="005A1A58">
              <w:rPr>
                <w:rFonts w:ascii="Arial" w:hAnsi="Arial" w:cs="Arial"/>
                <w:b/>
              </w:rPr>
              <w:lastRenderedPageBreak/>
              <w:t>84</w:t>
            </w:r>
            <w:r w:rsidR="00523B6E" w:rsidRPr="005A1A58">
              <w:rPr>
                <w:rFonts w:ascii="Arial" w:hAnsi="Arial" w:cs="Arial"/>
                <w:b/>
              </w:rPr>
              <w:t>.-</w:t>
            </w:r>
          </w:p>
        </w:tc>
        <w:tc>
          <w:tcPr>
            <w:tcW w:w="2090" w:type="dxa"/>
            <w:gridSpan w:val="3"/>
          </w:tcPr>
          <w:p w14:paraId="3DA02960" w14:textId="77777777" w:rsidR="00523B6E" w:rsidRPr="005A1A58" w:rsidRDefault="00523B6E" w:rsidP="008B2C3D">
            <w:pPr>
              <w:jc w:val="both"/>
              <w:rPr>
                <w:rFonts w:ascii="Arial" w:hAnsi="Arial" w:cs="Arial"/>
              </w:rPr>
            </w:pPr>
            <w:r w:rsidRPr="005A1A58">
              <w:rPr>
                <w:rFonts w:ascii="Arial" w:hAnsi="Arial" w:cs="Arial"/>
              </w:rPr>
              <w:t>27 de agosto de 2024.</w:t>
            </w:r>
          </w:p>
        </w:tc>
        <w:tc>
          <w:tcPr>
            <w:tcW w:w="1974" w:type="dxa"/>
            <w:gridSpan w:val="3"/>
          </w:tcPr>
          <w:p w14:paraId="4460277C" w14:textId="77777777" w:rsidR="00523B6E" w:rsidRPr="005A1A58" w:rsidRDefault="00523B6E" w:rsidP="008B2C3D">
            <w:pPr>
              <w:jc w:val="both"/>
              <w:rPr>
                <w:rFonts w:ascii="Arial" w:hAnsi="Arial" w:cs="Arial"/>
              </w:rPr>
            </w:pPr>
            <w:r w:rsidRPr="005A1A58">
              <w:rPr>
                <w:rFonts w:ascii="Arial" w:hAnsi="Arial" w:cs="Arial"/>
              </w:rPr>
              <w:t>Ordinaria 54.</w:t>
            </w:r>
          </w:p>
          <w:p w14:paraId="37D79132" w14:textId="77777777" w:rsidR="00523B6E" w:rsidRPr="005A1A58" w:rsidRDefault="00523B6E" w:rsidP="008B2C3D">
            <w:pPr>
              <w:jc w:val="both"/>
              <w:rPr>
                <w:rFonts w:ascii="Arial" w:hAnsi="Arial" w:cs="Arial"/>
              </w:rPr>
            </w:pPr>
            <w:r w:rsidRPr="005A1A58">
              <w:rPr>
                <w:rFonts w:ascii="Arial" w:hAnsi="Arial" w:cs="Arial"/>
                <w:b/>
              </w:rPr>
              <w:t>PUNTO 9.</w:t>
            </w:r>
          </w:p>
        </w:tc>
        <w:tc>
          <w:tcPr>
            <w:tcW w:w="4994" w:type="dxa"/>
            <w:gridSpan w:val="3"/>
          </w:tcPr>
          <w:p w14:paraId="63E9FA23"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acuerdo</w:t>
            </w:r>
            <w:proofErr w:type="spellEnd"/>
            <w:r w:rsidRPr="005A1A58">
              <w:rPr>
                <w:rStyle w:val="Ninguno"/>
                <w:rFonts w:ascii="Arial" w:hAnsi="Arial"/>
                <w:bCs/>
              </w:rPr>
              <w:t xml:space="preserve"> que propone </w:t>
            </w:r>
            <w:proofErr w:type="spellStart"/>
            <w:r w:rsidRPr="005A1A58">
              <w:rPr>
                <w:rStyle w:val="Ninguno"/>
                <w:rFonts w:ascii="Arial" w:hAnsi="Arial"/>
                <w:bCs/>
              </w:rPr>
              <w:t>otorgar</w:t>
            </w:r>
            <w:proofErr w:type="spellEnd"/>
            <w:r w:rsidRPr="005A1A58">
              <w:rPr>
                <w:rStyle w:val="Ninguno"/>
                <w:rFonts w:ascii="Arial" w:hAnsi="Arial"/>
                <w:bCs/>
              </w:rPr>
              <w:t xml:space="preserve"> </w:t>
            </w:r>
            <w:proofErr w:type="spellStart"/>
            <w:r w:rsidRPr="005A1A58">
              <w:rPr>
                <w:rStyle w:val="Ninguno"/>
                <w:rFonts w:ascii="Arial" w:hAnsi="Arial"/>
                <w:bCs/>
              </w:rPr>
              <w:t>Poder</w:t>
            </w:r>
            <w:proofErr w:type="spellEnd"/>
            <w:r w:rsidRPr="005A1A58">
              <w:rPr>
                <w:rStyle w:val="Ninguno"/>
                <w:rFonts w:ascii="Arial" w:hAnsi="Arial"/>
                <w:bCs/>
              </w:rPr>
              <w:t xml:space="preserve"> para </w:t>
            </w:r>
            <w:proofErr w:type="spellStart"/>
            <w:r w:rsidRPr="005A1A58">
              <w:rPr>
                <w:rStyle w:val="Ninguno"/>
                <w:rFonts w:ascii="Arial" w:hAnsi="Arial"/>
                <w:bCs/>
              </w:rPr>
              <w:t>Pleitos</w:t>
            </w:r>
            <w:proofErr w:type="spellEnd"/>
            <w:r w:rsidRPr="005A1A58">
              <w:rPr>
                <w:rStyle w:val="Ninguno"/>
                <w:rFonts w:ascii="Arial" w:hAnsi="Arial"/>
                <w:bCs/>
              </w:rPr>
              <w:t xml:space="preserve"> y </w:t>
            </w:r>
            <w:proofErr w:type="spellStart"/>
            <w:r w:rsidRPr="005A1A58">
              <w:rPr>
                <w:rStyle w:val="Ninguno"/>
                <w:rFonts w:ascii="Arial" w:hAnsi="Arial"/>
                <w:bCs/>
              </w:rPr>
              <w:t>Cobranzas</w:t>
            </w:r>
            <w:proofErr w:type="spellEnd"/>
            <w:r w:rsidRPr="005A1A58">
              <w:rPr>
                <w:rStyle w:val="Ninguno"/>
                <w:rFonts w:ascii="Arial" w:hAnsi="Arial"/>
                <w:bCs/>
              </w:rPr>
              <w:t xml:space="preserve">, Actos de </w:t>
            </w:r>
            <w:proofErr w:type="spellStart"/>
            <w:r w:rsidRPr="005A1A58">
              <w:rPr>
                <w:rStyle w:val="Ninguno"/>
                <w:rFonts w:ascii="Arial" w:hAnsi="Arial"/>
                <w:bCs/>
              </w:rPr>
              <w:t>Administración</w:t>
            </w:r>
            <w:proofErr w:type="spellEnd"/>
            <w:r w:rsidRPr="005A1A58">
              <w:rPr>
                <w:rStyle w:val="Ninguno"/>
                <w:rFonts w:ascii="Arial" w:hAnsi="Arial"/>
                <w:bCs/>
              </w:rPr>
              <w:t xml:space="preserve"> y Actos de </w:t>
            </w:r>
            <w:proofErr w:type="spellStart"/>
            <w:r w:rsidRPr="005A1A58">
              <w:rPr>
                <w:rStyle w:val="Ninguno"/>
                <w:rFonts w:ascii="Arial" w:hAnsi="Arial"/>
                <w:bCs/>
              </w:rPr>
              <w:t>Dominio</w:t>
            </w:r>
            <w:proofErr w:type="spellEnd"/>
            <w:r w:rsidRPr="005A1A58">
              <w:rPr>
                <w:rStyle w:val="Ninguno"/>
                <w:rFonts w:ascii="Arial" w:hAnsi="Arial"/>
                <w:bCs/>
              </w:rPr>
              <w:t xml:space="preserve"> a la </w:t>
            </w:r>
            <w:proofErr w:type="spellStart"/>
            <w:r w:rsidRPr="005A1A58">
              <w:rPr>
                <w:rStyle w:val="Ninguno"/>
                <w:rFonts w:ascii="Arial" w:hAnsi="Arial"/>
                <w:bCs/>
              </w:rPr>
              <w:t>Síndica</w:t>
            </w:r>
            <w:proofErr w:type="spellEnd"/>
            <w:r w:rsidRPr="005A1A58">
              <w:rPr>
                <w:rStyle w:val="Ninguno"/>
                <w:rFonts w:ascii="Arial" w:hAnsi="Arial"/>
                <w:bCs/>
              </w:rPr>
              <w:t xml:space="preserve"> Municipal, </w:t>
            </w:r>
            <w:proofErr w:type="spellStart"/>
            <w:r w:rsidRPr="005A1A58">
              <w:rPr>
                <w:rStyle w:val="Ninguno"/>
                <w:rFonts w:ascii="Arial" w:hAnsi="Arial"/>
                <w:bCs/>
              </w:rPr>
              <w:t>única</w:t>
            </w:r>
            <w:proofErr w:type="spellEnd"/>
            <w:r w:rsidRPr="005A1A58">
              <w:rPr>
                <w:rStyle w:val="Ninguno"/>
                <w:rFonts w:ascii="Arial" w:hAnsi="Arial"/>
                <w:bCs/>
              </w:rPr>
              <w:t xml:space="preserve"> y </w:t>
            </w:r>
            <w:proofErr w:type="spellStart"/>
            <w:r w:rsidRPr="005A1A58">
              <w:rPr>
                <w:rStyle w:val="Ninguno"/>
                <w:rFonts w:ascii="Arial" w:hAnsi="Arial"/>
                <w:bCs/>
              </w:rPr>
              <w:t>exclusivamente</w:t>
            </w:r>
            <w:proofErr w:type="spellEnd"/>
            <w:r w:rsidRPr="005A1A58">
              <w:rPr>
                <w:rStyle w:val="Ninguno"/>
                <w:rFonts w:ascii="Arial" w:hAnsi="Arial"/>
                <w:bCs/>
              </w:rPr>
              <w:t xml:space="preserve"> para </w:t>
            </w:r>
            <w:proofErr w:type="spellStart"/>
            <w:r w:rsidRPr="005A1A58">
              <w:rPr>
                <w:rStyle w:val="Ninguno"/>
                <w:rFonts w:ascii="Arial" w:hAnsi="Arial"/>
                <w:bCs/>
              </w:rPr>
              <w:t>llevar</w:t>
            </w:r>
            <w:proofErr w:type="spellEnd"/>
            <w:r w:rsidRPr="005A1A58">
              <w:rPr>
                <w:rStyle w:val="Ninguno"/>
                <w:rFonts w:ascii="Arial" w:hAnsi="Arial"/>
                <w:bCs/>
              </w:rPr>
              <w:t xml:space="preserve"> a </w:t>
            </w:r>
            <w:proofErr w:type="spellStart"/>
            <w:r w:rsidRPr="005A1A58">
              <w:rPr>
                <w:rStyle w:val="Ninguno"/>
                <w:rFonts w:ascii="Arial" w:hAnsi="Arial"/>
                <w:bCs/>
              </w:rPr>
              <w:t>cabo</w:t>
            </w:r>
            <w:proofErr w:type="spellEnd"/>
            <w:r w:rsidRPr="005A1A58">
              <w:rPr>
                <w:rStyle w:val="Ninguno"/>
                <w:rFonts w:ascii="Arial" w:hAnsi="Arial"/>
                <w:bCs/>
              </w:rPr>
              <w:t xml:space="preserve"> la </w:t>
            </w:r>
            <w:proofErr w:type="spellStart"/>
            <w:r w:rsidRPr="005A1A58">
              <w:rPr>
                <w:rStyle w:val="Ninguno"/>
                <w:rFonts w:ascii="Arial" w:hAnsi="Arial"/>
                <w:bCs/>
              </w:rPr>
              <w:t>liquidación</w:t>
            </w:r>
            <w:proofErr w:type="spellEnd"/>
            <w:r w:rsidRPr="005A1A58">
              <w:rPr>
                <w:rStyle w:val="Ninguno"/>
                <w:rFonts w:ascii="Arial" w:hAnsi="Arial"/>
                <w:bCs/>
              </w:rPr>
              <w:t xml:space="preserve"> ante el SAT del </w:t>
            </w:r>
            <w:proofErr w:type="spellStart"/>
            <w:r w:rsidRPr="005A1A58">
              <w:rPr>
                <w:rStyle w:val="Ninguno"/>
                <w:rFonts w:ascii="Arial" w:hAnsi="Arial"/>
                <w:bCs/>
              </w:rPr>
              <w:t>Organismo</w:t>
            </w:r>
            <w:proofErr w:type="spellEnd"/>
            <w:r w:rsidRPr="005A1A58">
              <w:rPr>
                <w:rStyle w:val="Ninguno"/>
                <w:rFonts w:ascii="Arial" w:hAnsi="Arial"/>
                <w:bCs/>
              </w:rPr>
              <w:t xml:space="preserve"> </w:t>
            </w:r>
            <w:proofErr w:type="spellStart"/>
            <w:r w:rsidRPr="005A1A58">
              <w:rPr>
                <w:rStyle w:val="Ninguno"/>
                <w:rFonts w:ascii="Arial" w:hAnsi="Arial"/>
                <w:bCs/>
              </w:rPr>
              <w:t>Público</w:t>
            </w:r>
            <w:proofErr w:type="spellEnd"/>
            <w:r w:rsidRPr="005A1A58">
              <w:rPr>
                <w:rStyle w:val="Ninguno"/>
                <w:rFonts w:ascii="Arial" w:hAnsi="Arial"/>
                <w:bCs/>
              </w:rPr>
              <w:t xml:space="preserve"> </w:t>
            </w:r>
            <w:proofErr w:type="spellStart"/>
            <w:r w:rsidRPr="005A1A58">
              <w:rPr>
                <w:rStyle w:val="Ninguno"/>
                <w:rFonts w:ascii="Arial" w:hAnsi="Arial"/>
                <w:bCs/>
              </w:rPr>
              <w:t>Descentralizado</w:t>
            </w:r>
            <w:proofErr w:type="spellEnd"/>
            <w:r w:rsidRPr="005A1A58">
              <w:rPr>
                <w:rStyle w:val="Ninguno"/>
                <w:rFonts w:ascii="Arial" w:hAnsi="Arial"/>
                <w:bCs/>
              </w:rPr>
              <w:t xml:space="preserve"> </w:t>
            </w:r>
            <w:proofErr w:type="spellStart"/>
            <w:r w:rsidRPr="005A1A58">
              <w:rPr>
                <w:rStyle w:val="Ninguno"/>
                <w:rFonts w:ascii="Arial" w:hAnsi="Arial"/>
                <w:bCs/>
              </w:rPr>
              <w:t>denominado</w:t>
            </w:r>
            <w:proofErr w:type="spellEnd"/>
            <w:r w:rsidRPr="005A1A58">
              <w:rPr>
                <w:rStyle w:val="Ninguno"/>
                <w:rFonts w:ascii="Arial" w:hAnsi="Arial"/>
                <w:bCs/>
              </w:rPr>
              <w:t xml:space="preserve"> </w:t>
            </w:r>
            <w:proofErr w:type="spellStart"/>
            <w:r w:rsidRPr="005A1A58">
              <w:rPr>
                <w:rStyle w:val="Ninguno"/>
                <w:rFonts w:ascii="Arial" w:hAnsi="Arial"/>
                <w:bCs/>
              </w:rPr>
              <w:t>Instituto</w:t>
            </w:r>
            <w:proofErr w:type="spellEnd"/>
            <w:r w:rsidRPr="005A1A58">
              <w:rPr>
                <w:rStyle w:val="Ninguno"/>
                <w:rFonts w:ascii="Arial" w:hAnsi="Arial"/>
                <w:bCs/>
              </w:rPr>
              <w:t xml:space="preserve"> Municipal de la </w:t>
            </w:r>
            <w:proofErr w:type="spellStart"/>
            <w:r w:rsidRPr="005A1A58">
              <w:rPr>
                <w:rStyle w:val="Ninguno"/>
                <w:rFonts w:ascii="Arial" w:hAnsi="Arial"/>
                <w:bCs/>
              </w:rPr>
              <w:t>Mujer</w:t>
            </w:r>
            <w:proofErr w:type="spellEnd"/>
            <w:r w:rsidRPr="005A1A58">
              <w:rPr>
                <w:rStyle w:val="Ninguno"/>
                <w:rFonts w:ascii="Arial" w:hAnsi="Arial"/>
                <w:bCs/>
              </w:rPr>
              <w:t xml:space="preserve"> Zapotlense </w:t>
            </w:r>
            <w:proofErr w:type="spellStart"/>
            <w:r w:rsidRPr="005A1A58">
              <w:rPr>
                <w:rStyle w:val="Ninguno"/>
                <w:rFonts w:ascii="Arial" w:hAnsi="Arial"/>
                <w:bCs/>
              </w:rPr>
              <w:t>en</w:t>
            </w:r>
            <w:proofErr w:type="spellEnd"/>
            <w:r w:rsidRPr="005A1A58">
              <w:rPr>
                <w:rStyle w:val="Ninguno"/>
                <w:rFonts w:ascii="Arial" w:hAnsi="Arial"/>
                <w:bCs/>
              </w:rPr>
              <w:t xml:space="preserve"> </w:t>
            </w:r>
            <w:proofErr w:type="spellStart"/>
            <w:r w:rsidRPr="005A1A58">
              <w:rPr>
                <w:rStyle w:val="Ninguno"/>
                <w:rFonts w:ascii="Arial" w:hAnsi="Arial"/>
                <w:bCs/>
              </w:rPr>
              <w:t>Zapotlán</w:t>
            </w:r>
            <w:proofErr w:type="spellEnd"/>
            <w:r w:rsidRPr="005A1A58">
              <w:rPr>
                <w:rStyle w:val="Ninguno"/>
                <w:rFonts w:ascii="Arial" w:hAnsi="Arial"/>
                <w:bCs/>
              </w:rPr>
              <w:t xml:space="preserve"> el Grande, Jalisco ante </w:t>
            </w:r>
            <w:proofErr w:type="spellStart"/>
            <w:r w:rsidRPr="005A1A58">
              <w:rPr>
                <w:rStyle w:val="Ninguno"/>
                <w:rFonts w:ascii="Arial" w:hAnsi="Arial"/>
                <w:bCs/>
              </w:rPr>
              <w:t>Notario</w:t>
            </w:r>
            <w:proofErr w:type="spellEnd"/>
            <w:r w:rsidRPr="005A1A58">
              <w:rPr>
                <w:rStyle w:val="Ninguno"/>
                <w:rFonts w:ascii="Arial" w:hAnsi="Arial"/>
                <w:bCs/>
              </w:rPr>
              <w:t xml:space="preserve"> </w:t>
            </w:r>
            <w:proofErr w:type="spellStart"/>
            <w:r w:rsidRPr="005A1A58">
              <w:rPr>
                <w:rStyle w:val="Ninguno"/>
                <w:rFonts w:ascii="Arial" w:hAnsi="Arial"/>
                <w:bCs/>
              </w:rPr>
              <w:t>Público</w:t>
            </w:r>
            <w:proofErr w:type="spellEnd"/>
            <w:r w:rsidRPr="005A1A58">
              <w:rPr>
                <w:rStyle w:val="Ninguno"/>
                <w:rFonts w:ascii="Arial" w:hAnsi="Arial"/>
                <w:bCs/>
              </w:rPr>
              <w:t xml:space="preserve">.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Administración</w:t>
            </w:r>
            <w:proofErr w:type="spellEnd"/>
            <w:r w:rsidRPr="005A1A58">
              <w:rPr>
                <w:rStyle w:val="Ninguno"/>
                <w:rFonts w:ascii="Arial" w:hAnsi="Arial"/>
                <w:b/>
                <w:bCs/>
              </w:rPr>
              <w:t xml:space="preserve"> </w:t>
            </w:r>
            <w:proofErr w:type="spellStart"/>
            <w:r w:rsidRPr="005A1A58">
              <w:rPr>
                <w:rStyle w:val="Ninguno"/>
                <w:rFonts w:ascii="Arial" w:hAnsi="Arial"/>
                <w:b/>
                <w:bCs/>
              </w:rPr>
              <w:t>Pública</w:t>
            </w:r>
            <w:proofErr w:type="spellEnd"/>
            <w:r w:rsidRPr="005A1A58">
              <w:rPr>
                <w:rStyle w:val="Ninguno"/>
                <w:rFonts w:ascii="Arial" w:hAnsi="Arial"/>
                <w:b/>
                <w:bCs/>
              </w:rPr>
              <w:t>.</w:t>
            </w:r>
            <w:r w:rsidRPr="005A1A58">
              <w:rPr>
                <w:rStyle w:val="Ninguno"/>
                <w:rFonts w:ascii="Arial" w:hAnsi="Arial"/>
                <w:bCs/>
              </w:rPr>
              <w:t xml:space="preserve">  </w:t>
            </w:r>
          </w:p>
        </w:tc>
      </w:tr>
      <w:tr w:rsidR="00523B6E" w:rsidRPr="005A1A58" w14:paraId="45D9C76B" w14:textId="77777777" w:rsidTr="005A1A58">
        <w:tc>
          <w:tcPr>
            <w:tcW w:w="718" w:type="dxa"/>
          </w:tcPr>
          <w:p w14:paraId="59213D83" w14:textId="17CE4214" w:rsidR="00523B6E" w:rsidRPr="005A1A58" w:rsidRDefault="00E218BD" w:rsidP="008B2C3D">
            <w:pPr>
              <w:jc w:val="both"/>
              <w:rPr>
                <w:rFonts w:ascii="Arial" w:hAnsi="Arial" w:cs="Arial"/>
                <w:b/>
              </w:rPr>
            </w:pPr>
            <w:r w:rsidRPr="005A1A58">
              <w:rPr>
                <w:rFonts w:ascii="Arial" w:hAnsi="Arial" w:cs="Arial"/>
                <w:b/>
              </w:rPr>
              <w:t>85</w:t>
            </w:r>
            <w:r w:rsidR="00523B6E" w:rsidRPr="005A1A58">
              <w:rPr>
                <w:rFonts w:ascii="Arial" w:hAnsi="Arial" w:cs="Arial"/>
                <w:b/>
              </w:rPr>
              <w:t xml:space="preserve">.- </w:t>
            </w:r>
          </w:p>
        </w:tc>
        <w:tc>
          <w:tcPr>
            <w:tcW w:w="2090" w:type="dxa"/>
            <w:gridSpan w:val="3"/>
          </w:tcPr>
          <w:p w14:paraId="6B41AF37" w14:textId="77777777" w:rsidR="00523B6E" w:rsidRPr="005A1A58" w:rsidRDefault="00523B6E" w:rsidP="008B2C3D">
            <w:pPr>
              <w:jc w:val="both"/>
              <w:rPr>
                <w:rFonts w:ascii="Arial" w:hAnsi="Arial" w:cs="Arial"/>
              </w:rPr>
            </w:pPr>
            <w:r w:rsidRPr="005A1A58">
              <w:rPr>
                <w:rFonts w:ascii="Arial" w:hAnsi="Arial" w:cs="Arial"/>
              </w:rPr>
              <w:t>06 de septiembre de 2024.</w:t>
            </w:r>
          </w:p>
        </w:tc>
        <w:tc>
          <w:tcPr>
            <w:tcW w:w="1974" w:type="dxa"/>
            <w:gridSpan w:val="3"/>
          </w:tcPr>
          <w:p w14:paraId="51EBCF02" w14:textId="77777777" w:rsidR="00523B6E" w:rsidRPr="005A1A58" w:rsidRDefault="00523B6E" w:rsidP="008B2C3D">
            <w:pPr>
              <w:jc w:val="both"/>
              <w:rPr>
                <w:rFonts w:ascii="Arial" w:hAnsi="Arial" w:cs="Arial"/>
              </w:rPr>
            </w:pPr>
            <w:r w:rsidRPr="005A1A58">
              <w:rPr>
                <w:rFonts w:ascii="Arial" w:hAnsi="Arial" w:cs="Arial"/>
              </w:rPr>
              <w:t>Extraordinaria 109.</w:t>
            </w:r>
          </w:p>
          <w:p w14:paraId="5E716DA5" w14:textId="77777777" w:rsidR="00523B6E" w:rsidRPr="005A1A58" w:rsidRDefault="00523B6E" w:rsidP="008B2C3D">
            <w:pPr>
              <w:jc w:val="both"/>
              <w:rPr>
                <w:rFonts w:ascii="Arial" w:hAnsi="Arial" w:cs="Arial"/>
              </w:rPr>
            </w:pPr>
            <w:r w:rsidRPr="005A1A58">
              <w:rPr>
                <w:rFonts w:ascii="Arial" w:hAnsi="Arial" w:cs="Arial"/>
                <w:b/>
              </w:rPr>
              <w:t>PUNTO 6</w:t>
            </w:r>
            <w:r w:rsidRPr="005A1A58">
              <w:rPr>
                <w:rFonts w:ascii="Arial" w:hAnsi="Arial" w:cs="Arial"/>
              </w:rPr>
              <w:t xml:space="preserve">. </w:t>
            </w:r>
          </w:p>
        </w:tc>
        <w:tc>
          <w:tcPr>
            <w:tcW w:w="4994" w:type="dxa"/>
            <w:gridSpan w:val="3"/>
          </w:tcPr>
          <w:p w14:paraId="40883EB0"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Acuerdo</w:t>
            </w:r>
            <w:proofErr w:type="spellEnd"/>
            <w:r w:rsidRPr="005A1A58">
              <w:rPr>
                <w:rStyle w:val="Ninguno"/>
                <w:rFonts w:ascii="Arial" w:hAnsi="Arial"/>
                <w:bCs/>
              </w:rPr>
              <w:t xml:space="preserve"> </w:t>
            </w:r>
            <w:proofErr w:type="spellStart"/>
            <w:r w:rsidRPr="005A1A58">
              <w:rPr>
                <w:rStyle w:val="Ninguno"/>
                <w:rFonts w:ascii="Arial" w:hAnsi="Arial"/>
                <w:bCs/>
              </w:rPr>
              <w:t>Económico</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suscripción</w:t>
            </w:r>
            <w:proofErr w:type="spellEnd"/>
            <w:r w:rsidRPr="005A1A58">
              <w:rPr>
                <w:rStyle w:val="Ninguno"/>
                <w:rFonts w:ascii="Arial" w:hAnsi="Arial"/>
                <w:bCs/>
              </w:rPr>
              <w:t xml:space="preserve"> de </w:t>
            </w:r>
            <w:proofErr w:type="spellStart"/>
            <w:r w:rsidRPr="005A1A58">
              <w:rPr>
                <w:rStyle w:val="Ninguno"/>
                <w:rFonts w:ascii="Arial" w:hAnsi="Arial"/>
                <w:bCs/>
              </w:rPr>
              <w:t>contrato</w:t>
            </w:r>
            <w:proofErr w:type="spellEnd"/>
            <w:r w:rsidRPr="005A1A58">
              <w:rPr>
                <w:rStyle w:val="Ninguno"/>
                <w:rFonts w:ascii="Arial" w:hAnsi="Arial"/>
                <w:bCs/>
              </w:rPr>
              <w:t xml:space="preserve"> entre la </w:t>
            </w:r>
            <w:proofErr w:type="spellStart"/>
            <w:r w:rsidRPr="005A1A58">
              <w:rPr>
                <w:rStyle w:val="Ninguno"/>
                <w:rFonts w:ascii="Arial" w:hAnsi="Arial"/>
                <w:bCs/>
              </w:rPr>
              <w:t>Secretaría</w:t>
            </w:r>
            <w:proofErr w:type="spellEnd"/>
            <w:r w:rsidRPr="005A1A58">
              <w:rPr>
                <w:rStyle w:val="Ninguno"/>
                <w:rFonts w:ascii="Arial" w:hAnsi="Arial"/>
                <w:bCs/>
              </w:rPr>
              <w:t xml:space="preserve"> de </w:t>
            </w:r>
            <w:proofErr w:type="spellStart"/>
            <w:r w:rsidRPr="005A1A58">
              <w:rPr>
                <w:rStyle w:val="Ninguno"/>
                <w:rFonts w:ascii="Arial" w:hAnsi="Arial"/>
                <w:bCs/>
              </w:rPr>
              <w:t>Administración</w:t>
            </w:r>
            <w:proofErr w:type="spellEnd"/>
            <w:r w:rsidRPr="005A1A58">
              <w:rPr>
                <w:rStyle w:val="Ninguno"/>
                <w:rFonts w:ascii="Arial" w:hAnsi="Arial"/>
                <w:bCs/>
              </w:rPr>
              <w:t xml:space="preserve"> del </w:t>
            </w:r>
            <w:proofErr w:type="spellStart"/>
            <w:r w:rsidRPr="005A1A58">
              <w:rPr>
                <w:rStyle w:val="Ninguno"/>
                <w:rFonts w:ascii="Arial" w:hAnsi="Arial"/>
                <w:bCs/>
              </w:rPr>
              <w:t>Poder</w:t>
            </w:r>
            <w:proofErr w:type="spellEnd"/>
            <w:r w:rsidRPr="005A1A58">
              <w:rPr>
                <w:rStyle w:val="Ninguno"/>
                <w:rFonts w:ascii="Arial" w:hAnsi="Arial"/>
                <w:bCs/>
              </w:rPr>
              <w:t xml:space="preserve"> </w:t>
            </w:r>
            <w:proofErr w:type="spellStart"/>
            <w:r w:rsidRPr="005A1A58">
              <w:rPr>
                <w:rStyle w:val="Ninguno"/>
                <w:rFonts w:ascii="Arial" w:hAnsi="Arial"/>
                <w:bCs/>
              </w:rPr>
              <w:t>Ejecutivo</w:t>
            </w:r>
            <w:proofErr w:type="spellEnd"/>
            <w:r w:rsidRPr="005A1A58">
              <w:rPr>
                <w:rStyle w:val="Ninguno"/>
                <w:rFonts w:ascii="Arial" w:hAnsi="Arial"/>
                <w:bCs/>
              </w:rPr>
              <w:t xml:space="preserve"> del Estado de Jalisco y las </w:t>
            </w:r>
            <w:proofErr w:type="spellStart"/>
            <w:r w:rsidRPr="005A1A58">
              <w:rPr>
                <w:rStyle w:val="Ninguno"/>
                <w:rFonts w:ascii="Arial" w:hAnsi="Arial"/>
                <w:bCs/>
              </w:rPr>
              <w:t>Autoridades</w:t>
            </w:r>
            <w:proofErr w:type="spellEnd"/>
            <w:r w:rsidRPr="005A1A58">
              <w:rPr>
                <w:rStyle w:val="Ninguno"/>
                <w:rFonts w:ascii="Arial" w:hAnsi="Arial"/>
                <w:bCs/>
              </w:rPr>
              <w:t xml:space="preserve"> </w:t>
            </w:r>
            <w:proofErr w:type="spellStart"/>
            <w:r w:rsidRPr="005A1A58">
              <w:rPr>
                <w:rStyle w:val="Ninguno"/>
                <w:rFonts w:ascii="Arial" w:hAnsi="Arial"/>
                <w:bCs/>
              </w:rPr>
              <w:t>Municipales</w:t>
            </w:r>
            <w:proofErr w:type="spellEnd"/>
            <w:r w:rsidRPr="005A1A58">
              <w:rPr>
                <w:rStyle w:val="Ninguno"/>
                <w:rFonts w:ascii="Arial" w:hAnsi="Arial"/>
                <w:bCs/>
              </w:rPr>
              <w:t xml:space="preserve">, que recepcionan </w:t>
            </w:r>
            <w:proofErr w:type="spellStart"/>
            <w:r w:rsidRPr="005A1A58">
              <w:rPr>
                <w:rStyle w:val="Ninguno"/>
                <w:rFonts w:ascii="Arial" w:hAnsi="Arial"/>
                <w:bCs/>
              </w:rPr>
              <w:t>en</w:t>
            </w:r>
            <w:proofErr w:type="spellEnd"/>
            <w:r w:rsidRPr="005A1A58">
              <w:rPr>
                <w:rStyle w:val="Ninguno"/>
                <w:rFonts w:ascii="Arial" w:hAnsi="Arial"/>
                <w:bCs/>
              </w:rPr>
              <w:t xml:space="preserve"> </w:t>
            </w:r>
            <w:proofErr w:type="spellStart"/>
            <w:r w:rsidRPr="005A1A58">
              <w:rPr>
                <w:rStyle w:val="Ninguno"/>
                <w:rFonts w:ascii="Arial" w:hAnsi="Arial"/>
                <w:bCs/>
              </w:rPr>
              <w:t>donación</w:t>
            </w:r>
            <w:proofErr w:type="spellEnd"/>
            <w:r w:rsidRPr="005A1A58">
              <w:rPr>
                <w:rStyle w:val="Ninguno"/>
                <w:rFonts w:ascii="Arial" w:hAnsi="Arial"/>
                <w:bCs/>
              </w:rPr>
              <w:t xml:space="preserve"> </w:t>
            </w:r>
            <w:proofErr w:type="spellStart"/>
            <w:r w:rsidRPr="005A1A58">
              <w:rPr>
                <w:rStyle w:val="Ninguno"/>
                <w:rFonts w:ascii="Arial" w:hAnsi="Arial"/>
                <w:bCs/>
              </w:rPr>
              <w:t>pura</w:t>
            </w:r>
            <w:proofErr w:type="spellEnd"/>
            <w:r w:rsidRPr="005A1A58">
              <w:rPr>
                <w:rStyle w:val="Ninguno"/>
                <w:rFonts w:ascii="Arial" w:hAnsi="Arial"/>
                <w:bCs/>
              </w:rPr>
              <w:t xml:space="preserve"> y simple a </w:t>
            </w:r>
            <w:proofErr w:type="spellStart"/>
            <w:r w:rsidRPr="005A1A58">
              <w:rPr>
                <w:rStyle w:val="Ninguno"/>
                <w:rFonts w:ascii="Arial" w:hAnsi="Arial"/>
                <w:bCs/>
              </w:rPr>
              <w:t>título</w:t>
            </w:r>
            <w:proofErr w:type="spellEnd"/>
            <w:r w:rsidRPr="005A1A58">
              <w:rPr>
                <w:rStyle w:val="Ninguno"/>
                <w:rFonts w:ascii="Arial" w:hAnsi="Arial"/>
                <w:bCs/>
              </w:rPr>
              <w:t xml:space="preserve"> </w:t>
            </w:r>
            <w:proofErr w:type="spellStart"/>
            <w:r w:rsidRPr="005A1A58">
              <w:rPr>
                <w:rStyle w:val="Ninguno"/>
                <w:rFonts w:ascii="Arial" w:hAnsi="Arial"/>
                <w:bCs/>
              </w:rPr>
              <w:t>gratuito</w:t>
            </w:r>
            <w:proofErr w:type="spellEnd"/>
            <w:r w:rsidRPr="005A1A58">
              <w:rPr>
                <w:rStyle w:val="Ninguno"/>
                <w:rFonts w:ascii="Arial" w:hAnsi="Arial"/>
                <w:bCs/>
              </w:rPr>
              <w:t xml:space="preserve">, </w:t>
            </w:r>
            <w:proofErr w:type="spellStart"/>
            <w:r w:rsidRPr="005A1A58">
              <w:rPr>
                <w:rStyle w:val="Ninguno"/>
                <w:rFonts w:ascii="Arial" w:hAnsi="Arial"/>
                <w:bCs/>
              </w:rPr>
              <w:t>diversos</w:t>
            </w:r>
            <w:proofErr w:type="spellEnd"/>
            <w:r w:rsidRPr="005A1A58">
              <w:rPr>
                <w:rStyle w:val="Ninguno"/>
                <w:rFonts w:ascii="Arial" w:hAnsi="Arial"/>
                <w:bCs/>
              </w:rPr>
              <w:t xml:space="preserve"> </w:t>
            </w:r>
            <w:proofErr w:type="spellStart"/>
            <w:r w:rsidRPr="005A1A58">
              <w:rPr>
                <w:rStyle w:val="Ninguno"/>
                <w:rFonts w:ascii="Arial" w:hAnsi="Arial"/>
                <w:bCs/>
              </w:rPr>
              <w:t>bienes</w:t>
            </w:r>
            <w:proofErr w:type="spellEnd"/>
            <w:r w:rsidRPr="005A1A58">
              <w:rPr>
                <w:rStyle w:val="Ninguno"/>
                <w:rFonts w:ascii="Arial" w:hAnsi="Arial"/>
                <w:bCs/>
              </w:rPr>
              <w:t xml:space="preserve"> </w:t>
            </w:r>
            <w:proofErr w:type="spellStart"/>
            <w:r w:rsidRPr="005A1A58">
              <w:rPr>
                <w:rStyle w:val="Ninguno"/>
                <w:rFonts w:ascii="Arial" w:hAnsi="Arial"/>
                <w:bCs/>
              </w:rPr>
              <w:t>muebles</w:t>
            </w:r>
            <w:proofErr w:type="spellEnd"/>
            <w:r w:rsidRPr="005A1A58">
              <w:rPr>
                <w:rStyle w:val="Ninguno"/>
                <w:rFonts w:ascii="Arial" w:hAnsi="Arial"/>
                <w:bCs/>
              </w:rPr>
              <w:t xml:space="preserve"> </w:t>
            </w:r>
            <w:proofErr w:type="spellStart"/>
            <w:r w:rsidRPr="005A1A58">
              <w:rPr>
                <w:rStyle w:val="Ninguno"/>
                <w:rFonts w:ascii="Arial" w:hAnsi="Arial"/>
                <w:bCs/>
              </w:rPr>
              <w:t>en</w:t>
            </w:r>
            <w:proofErr w:type="spellEnd"/>
            <w:r w:rsidRPr="005A1A58">
              <w:rPr>
                <w:rStyle w:val="Ninguno"/>
                <w:rFonts w:ascii="Arial" w:hAnsi="Arial"/>
                <w:bCs/>
              </w:rPr>
              <w:t xml:space="preserve"> favor del </w:t>
            </w:r>
            <w:proofErr w:type="spellStart"/>
            <w:r w:rsidRPr="005A1A58">
              <w:rPr>
                <w:rStyle w:val="Ninguno"/>
                <w:rFonts w:ascii="Arial" w:hAnsi="Arial"/>
                <w:bCs/>
              </w:rPr>
              <w:t>Municipio</w:t>
            </w:r>
            <w:proofErr w:type="spellEnd"/>
            <w:r w:rsidRPr="005A1A58">
              <w:rPr>
                <w:rStyle w:val="Ninguno"/>
                <w:rFonts w:ascii="Arial" w:hAnsi="Arial"/>
                <w:bCs/>
              </w:rPr>
              <w:t xml:space="preserve"> de </w:t>
            </w:r>
            <w:proofErr w:type="spellStart"/>
            <w:r w:rsidRPr="005A1A58">
              <w:rPr>
                <w:rStyle w:val="Ninguno"/>
                <w:rFonts w:ascii="Arial" w:hAnsi="Arial"/>
                <w:bCs/>
              </w:rPr>
              <w:t>Zapotlán</w:t>
            </w:r>
            <w:proofErr w:type="spellEnd"/>
            <w:r w:rsidRPr="005A1A58">
              <w:rPr>
                <w:rStyle w:val="Ninguno"/>
                <w:rFonts w:ascii="Arial" w:hAnsi="Arial"/>
                <w:bCs/>
              </w:rPr>
              <w:t xml:space="preserve"> el Grande, Jalisco.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 </w:t>
            </w:r>
          </w:p>
        </w:tc>
      </w:tr>
      <w:tr w:rsidR="00523B6E" w:rsidRPr="005A1A58" w14:paraId="2A90026F" w14:textId="77777777" w:rsidTr="005A1A58">
        <w:tc>
          <w:tcPr>
            <w:tcW w:w="718" w:type="dxa"/>
          </w:tcPr>
          <w:p w14:paraId="4EC439C6" w14:textId="4A1223AA" w:rsidR="00523B6E" w:rsidRPr="005A1A58" w:rsidRDefault="00E218BD" w:rsidP="008B2C3D">
            <w:pPr>
              <w:jc w:val="both"/>
              <w:rPr>
                <w:rFonts w:ascii="Arial" w:hAnsi="Arial" w:cs="Arial"/>
                <w:b/>
              </w:rPr>
            </w:pPr>
            <w:r w:rsidRPr="005A1A58">
              <w:rPr>
                <w:rFonts w:ascii="Arial" w:hAnsi="Arial" w:cs="Arial"/>
                <w:b/>
              </w:rPr>
              <w:t>86</w:t>
            </w:r>
            <w:r w:rsidR="00523B6E" w:rsidRPr="005A1A58">
              <w:rPr>
                <w:rFonts w:ascii="Arial" w:hAnsi="Arial" w:cs="Arial"/>
                <w:b/>
              </w:rPr>
              <w:t>.-</w:t>
            </w:r>
          </w:p>
        </w:tc>
        <w:tc>
          <w:tcPr>
            <w:tcW w:w="2090" w:type="dxa"/>
            <w:gridSpan w:val="3"/>
          </w:tcPr>
          <w:p w14:paraId="58E93BF7" w14:textId="77777777" w:rsidR="00523B6E" w:rsidRPr="005A1A58" w:rsidRDefault="00523B6E" w:rsidP="008B2C3D">
            <w:pPr>
              <w:jc w:val="both"/>
              <w:rPr>
                <w:rFonts w:ascii="Arial" w:hAnsi="Arial" w:cs="Arial"/>
              </w:rPr>
            </w:pPr>
            <w:r w:rsidRPr="005A1A58">
              <w:rPr>
                <w:rFonts w:ascii="Arial" w:hAnsi="Arial" w:cs="Arial"/>
              </w:rPr>
              <w:t>06 de septiembre de 2024.</w:t>
            </w:r>
          </w:p>
        </w:tc>
        <w:tc>
          <w:tcPr>
            <w:tcW w:w="1974" w:type="dxa"/>
            <w:gridSpan w:val="3"/>
          </w:tcPr>
          <w:p w14:paraId="06AE672C" w14:textId="77777777" w:rsidR="00523B6E" w:rsidRPr="005A1A58" w:rsidRDefault="00523B6E" w:rsidP="008B2C3D">
            <w:pPr>
              <w:jc w:val="both"/>
              <w:rPr>
                <w:rFonts w:ascii="Arial" w:hAnsi="Arial" w:cs="Arial"/>
              </w:rPr>
            </w:pPr>
            <w:r w:rsidRPr="005A1A58">
              <w:rPr>
                <w:rFonts w:ascii="Arial" w:hAnsi="Arial" w:cs="Arial"/>
              </w:rPr>
              <w:t>Extraordinaria 109.</w:t>
            </w:r>
          </w:p>
          <w:p w14:paraId="6BB8C0CC" w14:textId="77777777" w:rsidR="00523B6E" w:rsidRPr="005A1A58" w:rsidRDefault="00523B6E" w:rsidP="008B2C3D">
            <w:pPr>
              <w:jc w:val="both"/>
              <w:rPr>
                <w:rFonts w:ascii="Arial" w:hAnsi="Arial" w:cs="Arial"/>
              </w:rPr>
            </w:pPr>
            <w:r w:rsidRPr="005A1A58">
              <w:rPr>
                <w:rFonts w:ascii="Arial" w:hAnsi="Arial" w:cs="Arial"/>
              </w:rPr>
              <w:t>PUNTO 7.</w:t>
            </w:r>
          </w:p>
        </w:tc>
        <w:tc>
          <w:tcPr>
            <w:tcW w:w="4994" w:type="dxa"/>
            <w:gridSpan w:val="3"/>
          </w:tcPr>
          <w:p w14:paraId="29C94CB2"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Acuerdo</w:t>
            </w:r>
            <w:proofErr w:type="spellEnd"/>
            <w:r w:rsidRPr="005A1A58">
              <w:rPr>
                <w:rStyle w:val="Ninguno"/>
                <w:rFonts w:ascii="Arial" w:hAnsi="Arial"/>
                <w:bCs/>
              </w:rPr>
              <w:t xml:space="preserve"> </w:t>
            </w:r>
            <w:proofErr w:type="spellStart"/>
            <w:r w:rsidRPr="005A1A58">
              <w:rPr>
                <w:rStyle w:val="Ninguno"/>
                <w:rFonts w:ascii="Arial" w:hAnsi="Arial"/>
                <w:bCs/>
              </w:rPr>
              <w:t>Económico</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suscripción</w:t>
            </w:r>
            <w:proofErr w:type="spellEnd"/>
            <w:r w:rsidRPr="005A1A58">
              <w:rPr>
                <w:rStyle w:val="Ninguno"/>
                <w:rFonts w:ascii="Arial" w:hAnsi="Arial"/>
                <w:bCs/>
              </w:rPr>
              <w:t xml:space="preserve"> de </w:t>
            </w:r>
            <w:proofErr w:type="spellStart"/>
            <w:r w:rsidRPr="005A1A58">
              <w:rPr>
                <w:rStyle w:val="Ninguno"/>
                <w:rFonts w:ascii="Arial" w:hAnsi="Arial"/>
                <w:bCs/>
              </w:rPr>
              <w:t>contrato</w:t>
            </w:r>
            <w:proofErr w:type="spellEnd"/>
            <w:r w:rsidRPr="005A1A58">
              <w:rPr>
                <w:rStyle w:val="Ninguno"/>
                <w:rFonts w:ascii="Arial" w:hAnsi="Arial"/>
                <w:bCs/>
              </w:rPr>
              <w:t xml:space="preserve"> entre la </w:t>
            </w:r>
            <w:proofErr w:type="spellStart"/>
            <w:r w:rsidRPr="005A1A58">
              <w:rPr>
                <w:rStyle w:val="Ninguno"/>
                <w:rFonts w:ascii="Arial" w:hAnsi="Arial"/>
                <w:bCs/>
              </w:rPr>
              <w:t>Secretaría</w:t>
            </w:r>
            <w:proofErr w:type="spellEnd"/>
            <w:r w:rsidRPr="005A1A58">
              <w:rPr>
                <w:rStyle w:val="Ninguno"/>
                <w:rFonts w:ascii="Arial" w:hAnsi="Arial"/>
                <w:bCs/>
              </w:rPr>
              <w:t xml:space="preserve"> de </w:t>
            </w:r>
            <w:proofErr w:type="spellStart"/>
            <w:r w:rsidRPr="005A1A58">
              <w:rPr>
                <w:rStyle w:val="Ninguno"/>
                <w:rFonts w:ascii="Arial" w:hAnsi="Arial"/>
                <w:bCs/>
              </w:rPr>
              <w:t>Administración</w:t>
            </w:r>
            <w:proofErr w:type="spellEnd"/>
            <w:r w:rsidRPr="005A1A58">
              <w:rPr>
                <w:rStyle w:val="Ninguno"/>
                <w:rFonts w:ascii="Arial" w:hAnsi="Arial"/>
                <w:bCs/>
              </w:rPr>
              <w:t xml:space="preserve"> del </w:t>
            </w:r>
            <w:proofErr w:type="spellStart"/>
            <w:r w:rsidRPr="005A1A58">
              <w:rPr>
                <w:rStyle w:val="Ninguno"/>
                <w:rFonts w:ascii="Arial" w:hAnsi="Arial"/>
                <w:bCs/>
              </w:rPr>
              <w:t>Poder</w:t>
            </w:r>
            <w:proofErr w:type="spellEnd"/>
            <w:r w:rsidRPr="005A1A58">
              <w:rPr>
                <w:rStyle w:val="Ninguno"/>
                <w:rFonts w:ascii="Arial" w:hAnsi="Arial"/>
                <w:bCs/>
              </w:rPr>
              <w:t xml:space="preserve"> </w:t>
            </w:r>
            <w:proofErr w:type="spellStart"/>
            <w:r w:rsidRPr="005A1A58">
              <w:rPr>
                <w:rStyle w:val="Ninguno"/>
                <w:rFonts w:ascii="Arial" w:hAnsi="Arial"/>
                <w:bCs/>
              </w:rPr>
              <w:t>Ejecutivo</w:t>
            </w:r>
            <w:proofErr w:type="spellEnd"/>
            <w:r w:rsidRPr="005A1A58">
              <w:rPr>
                <w:rStyle w:val="Ninguno"/>
                <w:rFonts w:ascii="Arial" w:hAnsi="Arial"/>
                <w:bCs/>
              </w:rPr>
              <w:t xml:space="preserve"> del Estado de Jalisco y las </w:t>
            </w:r>
            <w:proofErr w:type="spellStart"/>
            <w:r w:rsidRPr="005A1A58">
              <w:rPr>
                <w:rStyle w:val="Ninguno"/>
                <w:rFonts w:ascii="Arial" w:hAnsi="Arial"/>
                <w:bCs/>
              </w:rPr>
              <w:t>Autoridades</w:t>
            </w:r>
            <w:proofErr w:type="spellEnd"/>
            <w:r w:rsidRPr="005A1A58">
              <w:rPr>
                <w:rStyle w:val="Ninguno"/>
                <w:rFonts w:ascii="Arial" w:hAnsi="Arial"/>
                <w:bCs/>
              </w:rPr>
              <w:t xml:space="preserve"> </w:t>
            </w:r>
            <w:proofErr w:type="spellStart"/>
            <w:r w:rsidRPr="005A1A58">
              <w:rPr>
                <w:rStyle w:val="Ninguno"/>
                <w:rFonts w:ascii="Arial" w:hAnsi="Arial"/>
                <w:bCs/>
              </w:rPr>
              <w:t>Municipales</w:t>
            </w:r>
            <w:proofErr w:type="spellEnd"/>
            <w:r w:rsidRPr="005A1A58">
              <w:rPr>
                <w:rStyle w:val="Ninguno"/>
                <w:rFonts w:ascii="Arial" w:hAnsi="Arial"/>
                <w:bCs/>
              </w:rPr>
              <w:t xml:space="preserve">, que recepcionan </w:t>
            </w:r>
            <w:proofErr w:type="spellStart"/>
            <w:r w:rsidRPr="005A1A58">
              <w:rPr>
                <w:rStyle w:val="Ninguno"/>
                <w:rFonts w:ascii="Arial" w:hAnsi="Arial"/>
                <w:bCs/>
              </w:rPr>
              <w:t>en</w:t>
            </w:r>
            <w:proofErr w:type="spellEnd"/>
            <w:r w:rsidRPr="005A1A58">
              <w:rPr>
                <w:rStyle w:val="Ninguno"/>
                <w:rFonts w:ascii="Arial" w:hAnsi="Arial"/>
                <w:bCs/>
              </w:rPr>
              <w:t xml:space="preserve"> </w:t>
            </w:r>
            <w:proofErr w:type="spellStart"/>
            <w:r w:rsidRPr="005A1A58">
              <w:rPr>
                <w:rStyle w:val="Ninguno"/>
                <w:rFonts w:ascii="Arial" w:hAnsi="Arial"/>
                <w:bCs/>
              </w:rPr>
              <w:t>donación</w:t>
            </w:r>
            <w:proofErr w:type="spellEnd"/>
            <w:r w:rsidRPr="005A1A58">
              <w:rPr>
                <w:rStyle w:val="Ninguno"/>
                <w:rFonts w:ascii="Arial" w:hAnsi="Arial"/>
                <w:bCs/>
              </w:rPr>
              <w:t xml:space="preserve"> </w:t>
            </w:r>
            <w:proofErr w:type="spellStart"/>
            <w:r w:rsidRPr="005A1A58">
              <w:rPr>
                <w:rStyle w:val="Ninguno"/>
                <w:rFonts w:ascii="Arial" w:hAnsi="Arial"/>
                <w:bCs/>
              </w:rPr>
              <w:t>pura</w:t>
            </w:r>
            <w:proofErr w:type="spellEnd"/>
            <w:r w:rsidRPr="005A1A58">
              <w:rPr>
                <w:rStyle w:val="Ninguno"/>
                <w:rFonts w:ascii="Arial" w:hAnsi="Arial"/>
                <w:bCs/>
              </w:rPr>
              <w:t xml:space="preserve"> y simple a </w:t>
            </w:r>
            <w:proofErr w:type="spellStart"/>
            <w:r w:rsidRPr="005A1A58">
              <w:rPr>
                <w:rStyle w:val="Ninguno"/>
                <w:rFonts w:ascii="Arial" w:hAnsi="Arial"/>
                <w:bCs/>
              </w:rPr>
              <w:t>titulo</w:t>
            </w:r>
            <w:proofErr w:type="spellEnd"/>
            <w:r w:rsidRPr="005A1A58">
              <w:rPr>
                <w:rStyle w:val="Ninguno"/>
                <w:rFonts w:ascii="Arial" w:hAnsi="Arial"/>
                <w:bCs/>
              </w:rPr>
              <w:t xml:space="preserve"> </w:t>
            </w:r>
            <w:proofErr w:type="spellStart"/>
            <w:r w:rsidRPr="005A1A58">
              <w:rPr>
                <w:rStyle w:val="Ninguno"/>
                <w:rFonts w:ascii="Arial" w:hAnsi="Arial"/>
                <w:bCs/>
              </w:rPr>
              <w:t>gratuito</w:t>
            </w:r>
            <w:proofErr w:type="spellEnd"/>
            <w:r w:rsidRPr="005A1A58">
              <w:rPr>
                <w:rStyle w:val="Ninguno"/>
                <w:rFonts w:ascii="Arial" w:hAnsi="Arial"/>
                <w:bCs/>
              </w:rPr>
              <w:t xml:space="preserve">, </w:t>
            </w:r>
            <w:proofErr w:type="spellStart"/>
            <w:r w:rsidRPr="005A1A58">
              <w:rPr>
                <w:rStyle w:val="Ninguno"/>
                <w:rFonts w:ascii="Arial" w:hAnsi="Arial"/>
                <w:bCs/>
              </w:rPr>
              <w:t>diversos</w:t>
            </w:r>
            <w:proofErr w:type="spellEnd"/>
            <w:r w:rsidRPr="005A1A58">
              <w:rPr>
                <w:rStyle w:val="Ninguno"/>
                <w:rFonts w:ascii="Arial" w:hAnsi="Arial"/>
                <w:bCs/>
              </w:rPr>
              <w:t xml:space="preserve"> </w:t>
            </w:r>
            <w:proofErr w:type="spellStart"/>
            <w:r w:rsidRPr="005A1A58">
              <w:rPr>
                <w:rStyle w:val="Ninguno"/>
                <w:rFonts w:ascii="Arial" w:hAnsi="Arial"/>
                <w:bCs/>
              </w:rPr>
              <w:t>bienes</w:t>
            </w:r>
            <w:proofErr w:type="spellEnd"/>
            <w:r w:rsidRPr="005A1A58">
              <w:rPr>
                <w:rStyle w:val="Ninguno"/>
                <w:rFonts w:ascii="Arial" w:hAnsi="Arial"/>
                <w:bCs/>
              </w:rPr>
              <w:t xml:space="preserve"> </w:t>
            </w:r>
            <w:proofErr w:type="spellStart"/>
            <w:r w:rsidRPr="005A1A58">
              <w:rPr>
                <w:rStyle w:val="Ninguno"/>
                <w:rFonts w:ascii="Arial" w:hAnsi="Arial"/>
                <w:bCs/>
              </w:rPr>
              <w:t>muebles</w:t>
            </w:r>
            <w:proofErr w:type="spellEnd"/>
            <w:r w:rsidRPr="005A1A58">
              <w:rPr>
                <w:rStyle w:val="Ninguno"/>
                <w:rFonts w:ascii="Arial" w:hAnsi="Arial"/>
                <w:bCs/>
              </w:rPr>
              <w:t xml:space="preserve"> (</w:t>
            </w:r>
            <w:proofErr w:type="spellStart"/>
            <w:r w:rsidRPr="005A1A58">
              <w:rPr>
                <w:rStyle w:val="Ninguno"/>
                <w:rFonts w:ascii="Arial" w:hAnsi="Arial"/>
                <w:bCs/>
              </w:rPr>
              <w:t>vehículos</w:t>
            </w:r>
            <w:proofErr w:type="spellEnd"/>
            <w:r w:rsidRPr="005A1A58">
              <w:rPr>
                <w:rStyle w:val="Ninguno"/>
                <w:rFonts w:ascii="Arial" w:hAnsi="Arial"/>
                <w:bCs/>
              </w:rPr>
              <w:t xml:space="preserve">) </w:t>
            </w:r>
            <w:proofErr w:type="spellStart"/>
            <w:r w:rsidRPr="005A1A58">
              <w:rPr>
                <w:rStyle w:val="Ninguno"/>
                <w:rFonts w:ascii="Arial" w:hAnsi="Arial"/>
                <w:bCs/>
              </w:rPr>
              <w:t>en</w:t>
            </w:r>
            <w:proofErr w:type="spellEnd"/>
            <w:r w:rsidRPr="005A1A58">
              <w:rPr>
                <w:rStyle w:val="Ninguno"/>
                <w:rFonts w:ascii="Arial" w:hAnsi="Arial"/>
                <w:bCs/>
              </w:rPr>
              <w:t xml:space="preserve"> favor del </w:t>
            </w:r>
            <w:proofErr w:type="spellStart"/>
            <w:r w:rsidRPr="005A1A58">
              <w:rPr>
                <w:rStyle w:val="Ninguno"/>
                <w:rFonts w:ascii="Arial" w:hAnsi="Arial"/>
                <w:bCs/>
              </w:rPr>
              <w:t>Municipio</w:t>
            </w:r>
            <w:proofErr w:type="spellEnd"/>
            <w:r w:rsidRPr="005A1A58">
              <w:rPr>
                <w:rStyle w:val="Ninguno"/>
                <w:rFonts w:ascii="Arial" w:hAnsi="Arial"/>
                <w:bCs/>
              </w:rPr>
              <w:t xml:space="preserve"> de </w:t>
            </w:r>
            <w:proofErr w:type="spellStart"/>
            <w:r w:rsidRPr="005A1A58">
              <w:rPr>
                <w:rStyle w:val="Ninguno"/>
                <w:rFonts w:ascii="Arial" w:hAnsi="Arial"/>
                <w:bCs/>
              </w:rPr>
              <w:t>Zapotlán</w:t>
            </w:r>
            <w:proofErr w:type="spellEnd"/>
            <w:r w:rsidRPr="005A1A58">
              <w:rPr>
                <w:rStyle w:val="Ninguno"/>
                <w:rFonts w:ascii="Arial" w:hAnsi="Arial"/>
                <w:bCs/>
              </w:rPr>
              <w:t xml:space="preserve"> el Grande, Jalisco.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p>
        </w:tc>
      </w:tr>
      <w:tr w:rsidR="00523B6E" w:rsidRPr="005A1A58" w14:paraId="658F4503" w14:textId="77777777" w:rsidTr="005A1A58">
        <w:tc>
          <w:tcPr>
            <w:tcW w:w="718" w:type="dxa"/>
          </w:tcPr>
          <w:p w14:paraId="71BA37E2" w14:textId="55ED7E36" w:rsidR="00523B6E" w:rsidRPr="005A1A58" w:rsidRDefault="00E218BD" w:rsidP="008B2C3D">
            <w:pPr>
              <w:jc w:val="both"/>
              <w:rPr>
                <w:rFonts w:ascii="Arial" w:hAnsi="Arial" w:cs="Arial"/>
                <w:b/>
              </w:rPr>
            </w:pPr>
            <w:r w:rsidRPr="005A1A58">
              <w:rPr>
                <w:rFonts w:ascii="Arial" w:hAnsi="Arial" w:cs="Arial"/>
                <w:b/>
              </w:rPr>
              <w:t>87</w:t>
            </w:r>
            <w:r w:rsidR="00523B6E" w:rsidRPr="005A1A58">
              <w:rPr>
                <w:rFonts w:ascii="Arial" w:hAnsi="Arial" w:cs="Arial"/>
                <w:b/>
              </w:rPr>
              <w:t>.-</w:t>
            </w:r>
          </w:p>
        </w:tc>
        <w:tc>
          <w:tcPr>
            <w:tcW w:w="2090" w:type="dxa"/>
            <w:gridSpan w:val="3"/>
          </w:tcPr>
          <w:p w14:paraId="0FFED7F5" w14:textId="77777777" w:rsidR="00523B6E" w:rsidRPr="005A1A58" w:rsidRDefault="00523B6E" w:rsidP="008B2C3D">
            <w:pPr>
              <w:jc w:val="both"/>
              <w:rPr>
                <w:rFonts w:ascii="Arial" w:hAnsi="Arial" w:cs="Arial"/>
              </w:rPr>
            </w:pPr>
            <w:r w:rsidRPr="005A1A58">
              <w:rPr>
                <w:rFonts w:ascii="Arial" w:hAnsi="Arial" w:cs="Arial"/>
              </w:rPr>
              <w:t xml:space="preserve">06 de septiembre de 2024. </w:t>
            </w:r>
          </w:p>
        </w:tc>
        <w:tc>
          <w:tcPr>
            <w:tcW w:w="1974" w:type="dxa"/>
            <w:gridSpan w:val="3"/>
          </w:tcPr>
          <w:p w14:paraId="3EAF9969" w14:textId="77777777" w:rsidR="00523B6E" w:rsidRPr="005A1A58" w:rsidRDefault="00523B6E" w:rsidP="008B2C3D">
            <w:pPr>
              <w:jc w:val="both"/>
              <w:rPr>
                <w:rFonts w:ascii="Arial" w:hAnsi="Arial" w:cs="Arial"/>
              </w:rPr>
            </w:pPr>
            <w:r w:rsidRPr="005A1A58">
              <w:rPr>
                <w:rFonts w:ascii="Arial" w:hAnsi="Arial" w:cs="Arial"/>
              </w:rPr>
              <w:t>Extraordinaria 109.</w:t>
            </w:r>
          </w:p>
          <w:p w14:paraId="719D2EF4" w14:textId="77777777" w:rsidR="00523B6E" w:rsidRPr="005A1A58" w:rsidRDefault="00523B6E" w:rsidP="008B2C3D">
            <w:pPr>
              <w:jc w:val="both"/>
              <w:rPr>
                <w:rFonts w:ascii="Arial" w:hAnsi="Arial" w:cs="Arial"/>
                <w:b/>
              </w:rPr>
            </w:pPr>
            <w:r w:rsidRPr="005A1A58">
              <w:rPr>
                <w:rFonts w:ascii="Arial" w:hAnsi="Arial" w:cs="Arial"/>
                <w:b/>
              </w:rPr>
              <w:t xml:space="preserve">PUNTO 8. </w:t>
            </w:r>
          </w:p>
        </w:tc>
        <w:tc>
          <w:tcPr>
            <w:tcW w:w="4994" w:type="dxa"/>
            <w:gridSpan w:val="3"/>
          </w:tcPr>
          <w:p w14:paraId="361F305E"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Acuerdo</w:t>
            </w:r>
            <w:proofErr w:type="spellEnd"/>
            <w:r w:rsidRPr="005A1A58">
              <w:rPr>
                <w:rStyle w:val="Ninguno"/>
                <w:rFonts w:ascii="Arial" w:hAnsi="Arial"/>
                <w:bCs/>
              </w:rPr>
              <w:t xml:space="preserve"> </w:t>
            </w:r>
            <w:proofErr w:type="spellStart"/>
            <w:r w:rsidRPr="005A1A58">
              <w:rPr>
                <w:rStyle w:val="Ninguno"/>
                <w:rFonts w:ascii="Arial" w:hAnsi="Arial"/>
                <w:bCs/>
              </w:rPr>
              <w:t>Económico</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suscripción</w:t>
            </w:r>
            <w:proofErr w:type="spellEnd"/>
            <w:r w:rsidRPr="005A1A58">
              <w:rPr>
                <w:rStyle w:val="Ninguno"/>
                <w:rFonts w:ascii="Arial" w:hAnsi="Arial"/>
                <w:bCs/>
              </w:rPr>
              <w:t xml:space="preserve"> de </w:t>
            </w:r>
            <w:proofErr w:type="spellStart"/>
            <w:r w:rsidRPr="005A1A58">
              <w:rPr>
                <w:rStyle w:val="Ninguno"/>
                <w:rFonts w:ascii="Arial" w:hAnsi="Arial"/>
                <w:bCs/>
              </w:rPr>
              <w:t>contrato</w:t>
            </w:r>
            <w:proofErr w:type="spellEnd"/>
            <w:r w:rsidRPr="005A1A58">
              <w:rPr>
                <w:rStyle w:val="Ninguno"/>
                <w:rFonts w:ascii="Arial" w:hAnsi="Arial"/>
                <w:bCs/>
              </w:rPr>
              <w:t xml:space="preserve"> entre la </w:t>
            </w:r>
            <w:proofErr w:type="spellStart"/>
            <w:r w:rsidRPr="005A1A58">
              <w:rPr>
                <w:rStyle w:val="Ninguno"/>
                <w:rFonts w:ascii="Arial" w:hAnsi="Arial"/>
                <w:bCs/>
              </w:rPr>
              <w:t>Secretaría</w:t>
            </w:r>
            <w:proofErr w:type="spellEnd"/>
            <w:r w:rsidRPr="005A1A58">
              <w:rPr>
                <w:rStyle w:val="Ninguno"/>
                <w:rFonts w:ascii="Arial" w:hAnsi="Arial"/>
                <w:bCs/>
              </w:rPr>
              <w:t xml:space="preserve"> de </w:t>
            </w:r>
            <w:proofErr w:type="spellStart"/>
            <w:r w:rsidRPr="005A1A58">
              <w:rPr>
                <w:rStyle w:val="Ninguno"/>
                <w:rFonts w:ascii="Arial" w:hAnsi="Arial"/>
                <w:bCs/>
              </w:rPr>
              <w:t>Administración</w:t>
            </w:r>
            <w:proofErr w:type="spellEnd"/>
            <w:r w:rsidRPr="005A1A58">
              <w:rPr>
                <w:rStyle w:val="Ninguno"/>
                <w:rFonts w:ascii="Arial" w:hAnsi="Arial"/>
                <w:bCs/>
              </w:rPr>
              <w:t xml:space="preserve"> del </w:t>
            </w:r>
            <w:proofErr w:type="spellStart"/>
            <w:r w:rsidRPr="005A1A58">
              <w:rPr>
                <w:rStyle w:val="Ninguno"/>
                <w:rFonts w:ascii="Arial" w:hAnsi="Arial"/>
                <w:bCs/>
              </w:rPr>
              <w:t>Poder</w:t>
            </w:r>
            <w:proofErr w:type="spellEnd"/>
            <w:r w:rsidRPr="005A1A58">
              <w:rPr>
                <w:rStyle w:val="Ninguno"/>
                <w:rFonts w:ascii="Arial" w:hAnsi="Arial"/>
                <w:bCs/>
              </w:rPr>
              <w:t xml:space="preserve"> </w:t>
            </w:r>
            <w:proofErr w:type="spellStart"/>
            <w:r w:rsidRPr="005A1A58">
              <w:rPr>
                <w:rStyle w:val="Ninguno"/>
                <w:rFonts w:ascii="Arial" w:hAnsi="Arial"/>
                <w:bCs/>
              </w:rPr>
              <w:t>Ejecutivo</w:t>
            </w:r>
            <w:proofErr w:type="spellEnd"/>
            <w:r w:rsidRPr="005A1A58">
              <w:rPr>
                <w:rStyle w:val="Ninguno"/>
                <w:rFonts w:ascii="Arial" w:hAnsi="Arial"/>
                <w:bCs/>
              </w:rPr>
              <w:t xml:space="preserve"> del Estado de Jalisco y las </w:t>
            </w:r>
            <w:proofErr w:type="spellStart"/>
            <w:r w:rsidRPr="005A1A58">
              <w:rPr>
                <w:rStyle w:val="Ninguno"/>
                <w:rFonts w:ascii="Arial" w:hAnsi="Arial"/>
                <w:bCs/>
              </w:rPr>
              <w:t>autoridades</w:t>
            </w:r>
            <w:proofErr w:type="spellEnd"/>
            <w:r w:rsidRPr="005A1A58">
              <w:rPr>
                <w:rStyle w:val="Ninguno"/>
                <w:rFonts w:ascii="Arial" w:hAnsi="Arial"/>
                <w:bCs/>
              </w:rPr>
              <w:t xml:space="preserve"> </w:t>
            </w:r>
            <w:proofErr w:type="spellStart"/>
            <w:r w:rsidRPr="005A1A58">
              <w:rPr>
                <w:rStyle w:val="Ninguno"/>
                <w:rFonts w:ascii="Arial" w:hAnsi="Arial"/>
                <w:bCs/>
              </w:rPr>
              <w:t>municipales</w:t>
            </w:r>
            <w:proofErr w:type="spellEnd"/>
            <w:r w:rsidRPr="005A1A58">
              <w:rPr>
                <w:rStyle w:val="Ninguno"/>
                <w:rFonts w:ascii="Arial" w:hAnsi="Arial"/>
                <w:bCs/>
              </w:rPr>
              <w:t xml:space="preserve"> que recepcionan </w:t>
            </w:r>
            <w:proofErr w:type="spellStart"/>
            <w:r w:rsidRPr="005A1A58">
              <w:rPr>
                <w:rStyle w:val="Ninguno"/>
                <w:rFonts w:ascii="Arial" w:hAnsi="Arial"/>
                <w:bCs/>
              </w:rPr>
              <w:t>en</w:t>
            </w:r>
            <w:proofErr w:type="spellEnd"/>
            <w:r w:rsidRPr="005A1A58">
              <w:rPr>
                <w:rStyle w:val="Ninguno"/>
                <w:rFonts w:ascii="Arial" w:hAnsi="Arial"/>
                <w:bCs/>
              </w:rPr>
              <w:t xml:space="preserve"> </w:t>
            </w:r>
            <w:proofErr w:type="spellStart"/>
            <w:r w:rsidRPr="005A1A58">
              <w:rPr>
                <w:rStyle w:val="Ninguno"/>
                <w:rFonts w:ascii="Arial" w:hAnsi="Arial"/>
                <w:bCs/>
              </w:rPr>
              <w:t>donación</w:t>
            </w:r>
            <w:proofErr w:type="spellEnd"/>
            <w:r w:rsidRPr="005A1A58">
              <w:rPr>
                <w:rStyle w:val="Ninguno"/>
                <w:rFonts w:ascii="Arial" w:hAnsi="Arial"/>
                <w:bCs/>
              </w:rPr>
              <w:t xml:space="preserve"> </w:t>
            </w:r>
            <w:proofErr w:type="spellStart"/>
            <w:r w:rsidRPr="005A1A58">
              <w:rPr>
                <w:rStyle w:val="Ninguno"/>
                <w:rFonts w:ascii="Arial" w:hAnsi="Arial"/>
                <w:bCs/>
              </w:rPr>
              <w:t>pura</w:t>
            </w:r>
            <w:proofErr w:type="spellEnd"/>
            <w:r w:rsidRPr="005A1A58">
              <w:rPr>
                <w:rStyle w:val="Ninguno"/>
                <w:rFonts w:ascii="Arial" w:hAnsi="Arial"/>
                <w:bCs/>
              </w:rPr>
              <w:t xml:space="preserve"> y simple a </w:t>
            </w:r>
            <w:proofErr w:type="spellStart"/>
            <w:r w:rsidRPr="005A1A58">
              <w:rPr>
                <w:rStyle w:val="Ninguno"/>
                <w:rFonts w:ascii="Arial" w:hAnsi="Arial"/>
                <w:bCs/>
              </w:rPr>
              <w:t>título</w:t>
            </w:r>
            <w:proofErr w:type="spellEnd"/>
            <w:r w:rsidRPr="005A1A58">
              <w:rPr>
                <w:rStyle w:val="Ninguno"/>
                <w:rFonts w:ascii="Arial" w:hAnsi="Arial"/>
                <w:bCs/>
              </w:rPr>
              <w:t xml:space="preserve"> </w:t>
            </w:r>
            <w:proofErr w:type="spellStart"/>
            <w:r w:rsidRPr="005A1A58">
              <w:rPr>
                <w:rStyle w:val="Ninguno"/>
                <w:rFonts w:ascii="Arial" w:hAnsi="Arial"/>
                <w:bCs/>
              </w:rPr>
              <w:t>gratuito</w:t>
            </w:r>
            <w:proofErr w:type="spellEnd"/>
            <w:r w:rsidRPr="005A1A58">
              <w:rPr>
                <w:rStyle w:val="Ninguno"/>
                <w:rFonts w:ascii="Arial" w:hAnsi="Arial"/>
                <w:bCs/>
              </w:rPr>
              <w:t xml:space="preserve">, </w:t>
            </w:r>
            <w:proofErr w:type="spellStart"/>
            <w:r w:rsidRPr="005A1A58">
              <w:rPr>
                <w:rStyle w:val="Ninguno"/>
                <w:rFonts w:ascii="Arial" w:hAnsi="Arial"/>
                <w:bCs/>
              </w:rPr>
              <w:t>maquinaria</w:t>
            </w:r>
            <w:proofErr w:type="spellEnd"/>
            <w:r w:rsidRPr="005A1A58">
              <w:rPr>
                <w:rStyle w:val="Ninguno"/>
                <w:rFonts w:ascii="Arial" w:hAnsi="Arial"/>
                <w:bCs/>
              </w:rPr>
              <w:t xml:space="preserve"> </w:t>
            </w:r>
            <w:proofErr w:type="spellStart"/>
            <w:r w:rsidRPr="005A1A58">
              <w:rPr>
                <w:rStyle w:val="Ninguno"/>
                <w:rFonts w:ascii="Arial" w:hAnsi="Arial"/>
                <w:bCs/>
              </w:rPr>
              <w:t>pesada</w:t>
            </w:r>
            <w:proofErr w:type="spellEnd"/>
            <w:r w:rsidRPr="005A1A58">
              <w:rPr>
                <w:rStyle w:val="Ninguno"/>
                <w:rFonts w:ascii="Arial" w:hAnsi="Arial"/>
                <w:bCs/>
              </w:rPr>
              <w:t xml:space="preserve"> </w:t>
            </w:r>
            <w:proofErr w:type="spellStart"/>
            <w:r w:rsidRPr="005A1A58">
              <w:rPr>
                <w:rStyle w:val="Ninguno"/>
                <w:rFonts w:ascii="Arial" w:hAnsi="Arial"/>
                <w:bCs/>
              </w:rPr>
              <w:t>en</w:t>
            </w:r>
            <w:proofErr w:type="spellEnd"/>
            <w:r w:rsidRPr="005A1A58">
              <w:rPr>
                <w:rStyle w:val="Ninguno"/>
                <w:rFonts w:ascii="Arial" w:hAnsi="Arial"/>
                <w:bCs/>
              </w:rPr>
              <w:t xml:space="preserve"> favor del </w:t>
            </w:r>
            <w:proofErr w:type="spellStart"/>
            <w:r w:rsidRPr="005A1A58">
              <w:rPr>
                <w:rStyle w:val="Ninguno"/>
                <w:rFonts w:ascii="Arial" w:hAnsi="Arial"/>
                <w:bCs/>
              </w:rPr>
              <w:t>Municipio</w:t>
            </w:r>
            <w:proofErr w:type="spellEnd"/>
            <w:r w:rsidRPr="005A1A58">
              <w:rPr>
                <w:rStyle w:val="Ninguno"/>
                <w:rFonts w:ascii="Arial" w:hAnsi="Arial"/>
                <w:bCs/>
              </w:rPr>
              <w:t xml:space="preserve"> de </w:t>
            </w:r>
            <w:proofErr w:type="spellStart"/>
            <w:r w:rsidRPr="005A1A58">
              <w:rPr>
                <w:rStyle w:val="Ninguno"/>
                <w:rFonts w:ascii="Arial" w:hAnsi="Arial"/>
                <w:bCs/>
              </w:rPr>
              <w:t>Zapotlán</w:t>
            </w:r>
            <w:proofErr w:type="spellEnd"/>
            <w:r w:rsidRPr="005A1A58">
              <w:rPr>
                <w:rStyle w:val="Ninguno"/>
                <w:rFonts w:ascii="Arial" w:hAnsi="Arial"/>
                <w:bCs/>
              </w:rPr>
              <w:t xml:space="preserve"> el Grande, Jalisco.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p>
        </w:tc>
      </w:tr>
      <w:tr w:rsidR="00523B6E" w:rsidRPr="005A1A58" w14:paraId="62C6F3D7" w14:textId="77777777" w:rsidTr="005A1A58">
        <w:tc>
          <w:tcPr>
            <w:tcW w:w="718" w:type="dxa"/>
          </w:tcPr>
          <w:p w14:paraId="44576D24" w14:textId="7B851606" w:rsidR="00523B6E" w:rsidRPr="005A1A58" w:rsidRDefault="00E218BD" w:rsidP="008B2C3D">
            <w:pPr>
              <w:jc w:val="both"/>
              <w:rPr>
                <w:rFonts w:ascii="Arial" w:hAnsi="Arial" w:cs="Arial"/>
                <w:b/>
              </w:rPr>
            </w:pPr>
            <w:r w:rsidRPr="005A1A58">
              <w:rPr>
                <w:rFonts w:ascii="Arial" w:hAnsi="Arial" w:cs="Arial"/>
                <w:b/>
              </w:rPr>
              <w:t>88</w:t>
            </w:r>
            <w:r w:rsidR="00523B6E" w:rsidRPr="005A1A58">
              <w:rPr>
                <w:rFonts w:ascii="Arial" w:hAnsi="Arial" w:cs="Arial"/>
                <w:b/>
              </w:rPr>
              <w:t xml:space="preserve">.- </w:t>
            </w:r>
          </w:p>
        </w:tc>
        <w:tc>
          <w:tcPr>
            <w:tcW w:w="2090" w:type="dxa"/>
            <w:gridSpan w:val="3"/>
          </w:tcPr>
          <w:p w14:paraId="6902CAE1" w14:textId="77777777" w:rsidR="00523B6E" w:rsidRPr="005A1A58" w:rsidRDefault="00523B6E" w:rsidP="008B2C3D">
            <w:pPr>
              <w:jc w:val="both"/>
              <w:rPr>
                <w:rFonts w:ascii="Arial" w:hAnsi="Arial" w:cs="Arial"/>
              </w:rPr>
            </w:pPr>
            <w:r w:rsidRPr="005A1A58">
              <w:rPr>
                <w:rFonts w:ascii="Arial" w:hAnsi="Arial" w:cs="Arial"/>
              </w:rPr>
              <w:t>20 de septiembre de 2024.</w:t>
            </w:r>
          </w:p>
        </w:tc>
        <w:tc>
          <w:tcPr>
            <w:tcW w:w="1974" w:type="dxa"/>
            <w:gridSpan w:val="3"/>
          </w:tcPr>
          <w:p w14:paraId="2B2DFA8C" w14:textId="77777777" w:rsidR="00523B6E" w:rsidRPr="005A1A58" w:rsidRDefault="00523B6E" w:rsidP="008B2C3D">
            <w:pPr>
              <w:jc w:val="both"/>
              <w:rPr>
                <w:rFonts w:ascii="Arial" w:hAnsi="Arial" w:cs="Arial"/>
              </w:rPr>
            </w:pPr>
            <w:r w:rsidRPr="005A1A58">
              <w:rPr>
                <w:rFonts w:ascii="Arial" w:hAnsi="Arial" w:cs="Arial"/>
              </w:rPr>
              <w:t xml:space="preserve">Ordinaria </w:t>
            </w:r>
          </w:p>
          <w:p w14:paraId="1DF19A6A" w14:textId="77777777" w:rsidR="00523B6E" w:rsidRPr="005A1A58" w:rsidRDefault="00523B6E" w:rsidP="008B2C3D">
            <w:pPr>
              <w:jc w:val="both"/>
              <w:rPr>
                <w:rFonts w:ascii="Arial" w:hAnsi="Arial" w:cs="Arial"/>
              </w:rPr>
            </w:pPr>
            <w:r w:rsidRPr="005A1A58">
              <w:rPr>
                <w:rFonts w:ascii="Arial" w:hAnsi="Arial" w:cs="Arial"/>
              </w:rPr>
              <w:t>55.</w:t>
            </w:r>
          </w:p>
          <w:p w14:paraId="58BD87E8" w14:textId="77777777" w:rsidR="00523B6E" w:rsidRPr="005A1A58" w:rsidRDefault="00523B6E" w:rsidP="008B2C3D">
            <w:pPr>
              <w:jc w:val="both"/>
              <w:rPr>
                <w:rFonts w:ascii="Arial" w:hAnsi="Arial" w:cs="Arial"/>
                <w:b/>
              </w:rPr>
            </w:pPr>
            <w:r w:rsidRPr="005A1A58">
              <w:rPr>
                <w:rFonts w:ascii="Arial" w:hAnsi="Arial" w:cs="Arial"/>
                <w:b/>
              </w:rPr>
              <w:t>PUNTO 5.</w:t>
            </w:r>
          </w:p>
        </w:tc>
        <w:tc>
          <w:tcPr>
            <w:tcW w:w="4994" w:type="dxa"/>
            <w:gridSpan w:val="3"/>
          </w:tcPr>
          <w:p w14:paraId="7A13C058"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Dictamen</w:t>
            </w:r>
            <w:proofErr w:type="spellEnd"/>
            <w:r w:rsidRPr="005A1A58">
              <w:rPr>
                <w:rStyle w:val="Ninguno"/>
                <w:rFonts w:ascii="Arial" w:hAnsi="Arial"/>
                <w:bCs/>
              </w:rPr>
              <w:t xml:space="preserve"> de la </w:t>
            </w:r>
            <w:proofErr w:type="spellStart"/>
            <w:r w:rsidRPr="005A1A58">
              <w:rPr>
                <w:rStyle w:val="Ninguno"/>
                <w:rFonts w:ascii="Arial" w:hAnsi="Arial"/>
                <w:bCs/>
              </w:rPr>
              <w:t>Comisión</w:t>
            </w:r>
            <w:proofErr w:type="spellEnd"/>
            <w:r w:rsidRPr="005A1A58">
              <w:rPr>
                <w:rStyle w:val="Ninguno"/>
                <w:rFonts w:ascii="Arial" w:hAnsi="Arial"/>
                <w:bCs/>
              </w:rPr>
              <w:t xml:space="preserve"> </w:t>
            </w:r>
            <w:proofErr w:type="spellStart"/>
            <w:r w:rsidRPr="005A1A58">
              <w:rPr>
                <w:rStyle w:val="Ninguno"/>
                <w:rFonts w:ascii="Arial" w:hAnsi="Arial"/>
                <w:bCs/>
              </w:rPr>
              <w:t>Edilicia</w:t>
            </w:r>
            <w:proofErr w:type="spellEnd"/>
            <w:r w:rsidRPr="005A1A58">
              <w:rPr>
                <w:rStyle w:val="Ninguno"/>
                <w:rFonts w:ascii="Arial" w:hAnsi="Arial"/>
                <w:bCs/>
              </w:rPr>
              <w:t xml:space="preserve"> Permanente de </w:t>
            </w:r>
            <w:proofErr w:type="spellStart"/>
            <w:r w:rsidRPr="005A1A58">
              <w:rPr>
                <w:rStyle w:val="Ninguno"/>
                <w:rFonts w:ascii="Arial" w:hAnsi="Arial"/>
                <w:bCs/>
              </w:rPr>
              <w:t>Espectáculos</w:t>
            </w:r>
            <w:proofErr w:type="spellEnd"/>
            <w:r w:rsidRPr="005A1A58">
              <w:rPr>
                <w:rStyle w:val="Ninguno"/>
                <w:rFonts w:ascii="Arial" w:hAnsi="Arial"/>
                <w:bCs/>
              </w:rPr>
              <w:t xml:space="preserve"> </w:t>
            </w:r>
            <w:proofErr w:type="spellStart"/>
            <w:r w:rsidRPr="005A1A58">
              <w:rPr>
                <w:rStyle w:val="Ninguno"/>
                <w:rFonts w:ascii="Arial" w:hAnsi="Arial"/>
                <w:bCs/>
              </w:rPr>
              <w:t>Públicos</w:t>
            </w:r>
            <w:proofErr w:type="spellEnd"/>
            <w:r w:rsidRPr="005A1A58">
              <w:rPr>
                <w:rStyle w:val="Ninguno"/>
                <w:rFonts w:ascii="Arial" w:hAnsi="Arial"/>
                <w:bCs/>
              </w:rPr>
              <w:t xml:space="preserve"> e </w:t>
            </w:r>
            <w:proofErr w:type="spellStart"/>
            <w:r w:rsidRPr="005A1A58">
              <w:rPr>
                <w:rStyle w:val="Ninguno"/>
                <w:rFonts w:ascii="Arial" w:hAnsi="Arial"/>
                <w:bCs/>
              </w:rPr>
              <w:t>Inspección</w:t>
            </w:r>
            <w:proofErr w:type="spellEnd"/>
            <w:r w:rsidRPr="005A1A58">
              <w:rPr>
                <w:rStyle w:val="Ninguno"/>
                <w:rFonts w:ascii="Arial" w:hAnsi="Arial"/>
                <w:bCs/>
              </w:rPr>
              <w:t xml:space="preserve"> y </w:t>
            </w:r>
            <w:proofErr w:type="spellStart"/>
            <w:r w:rsidRPr="005A1A58">
              <w:rPr>
                <w:rStyle w:val="Ninguno"/>
                <w:rFonts w:ascii="Arial" w:hAnsi="Arial"/>
                <w:bCs/>
              </w:rPr>
              <w:t>Vigilancia</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Licencia</w:t>
            </w:r>
            <w:proofErr w:type="spellEnd"/>
            <w:r w:rsidRPr="005A1A58">
              <w:rPr>
                <w:rStyle w:val="Ninguno"/>
                <w:rFonts w:ascii="Arial" w:hAnsi="Arial"/>
                <w:bCs/>
              </w:rPr>
              <w:t xml:space="preserve"> Municipal con </w:t>
            </w:r>
            <w:proofErr w:type="spellStart"/>
            <w:r w:rsidRPr="005A1A58">
              <w:rPr>
                <w:rStyle w:val="Ninguno"/>
                <w:rFonts w:ascii="Arial" w:hAnsi="Arial"/>
                <w:bCs/>
              </w:rPr>
              <w:t>giro</w:t>
            </w:r>
            <w:proofErr w:type="spellEnd"/>
            <w:r w:rsidRPr="005A1A58">
              <w:rPr>
                <w:rStyle w:val="Ninguno"/>
                <w:rFonts w:ascii="Arial" w:hAnsi="Arial"/>
                <w:bCs/>
              </w:rPr>
              <w:t xml:space="preserve"> de </w:t>
            </w:r>
            <w:proofErr w:type="spellStart"/>
            <w:r w:rsidRPr="005A1A58">
              <w:rPr>
                <w:rStyle w:val="Ninguno"/>
                <w:rFonts w:ascii="Arial" w:hAnsi="Arial"/>
                <w:bCs/>
              </w:rPr>
              <w:t>Restaurante</w:t>
            </w:r>
            <w:proofErr w:type="spellEnd"/>
            <w:r w:rsidRPr="005A1A58">
              <w:rPr>
                <w:rStyle w:val="Ninguno"/>
                <w:rFonts w:ascii="Arial" w:hAnsi="Arial"/>
                <w:bCs/>
              </w:rPr>
              <w:t xml:space="preserve"> </w:t>
            </w:r>
            <w:proofErr w:type="spellStart"/>
            <w:r w:rsidRPr="005A1A58">
              <w:rPr>
                <w:rStyle w:val="Ninguno"/>
                <w:rFonts w:ascii="Arial" w:hAnsi="Arial"/>
                <w:bCs/>
              </w:rPr>
              <w:t>denominado</w:t>
            </w:r>
            <w:proofErr w:type="spellEnd"/>
            <w:r w:rsidRPr="005A1A58">
              <w:rPr>
                <w:rStyle w:val="Ninguno"/>
                <w:rFonts w:ascii="Arial" w:hAnsi="Arial"/>
                <w:bCs/>
              </w:rPr>
              <w:t xml:space="preserve"> </w:t>
            </w:r>
            <w:r w:rsidRPr="005A1A58">
              <w:rPr>
                <w:rStyle w:val="Ninguno"/>
                <w:rFonts w:ascii="Arial" w:hAnsi="Arial"/>
                <w:b/>
                <w:bCs/>
              </w:rPr>
              <w:t xml:space="preserve">“LA ORGANICA”.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w:t>
            </w:r>
          </w:p>
        </w:tc>
      </w:tr>
      <w:tr w:rsidR="00523B6E" w:rsidRPr="005A1A58" w14:paraId="5BABDE73" w14:textId="77777777" w:rsidTr="005A1A58">
        <w:tc>
          <w:tcPr>
            <w:tcW w:w="718" w:type="dxa"/>
          </w:tcPr>
          <w:p w14:paraId="05857353" w14:textId="4D013651" w:rsidR="00523B6E" w:rsidRPr="005A1A58" w:rsidRDefault="00E218BD" w:rsidP="008B2C3D">
            <w:pPr>
              <w:jc w:val="both"/>
              <w:rPr>
                <w:rFonts w:ascii="Arial" w:hAnsi="Arial" w:cs="Arial"/>
                <w:b/>
              </w:rPr>
            </w:pPr>
            <w:r w:rsidRPr="005A1A58">
              <w:rPr>
                <w:rFonts w:ascii="Arial" w:hAnsi="Arial" w:cs="Arial"/>
                <w:b/>
              </w:rPr>
              <w:lastRenderedPageBreak/>
              <w:t>89</w:t>
            </w:r>
            <w:r w:rsidR="00523B6E" w:rsidRPr="005A1A58">
              <w:rPr>
                <w:rFonts w:ascii="Arial" w:hAnsi="Arial" w:cs="Arial"/>
                <w:b/>
              </w:rPr>
              <w:t xml:space="preserve">.- </w:t>
            </w:r>
          </w:p>
        </w:tc>
        <w:tc>
          <w:tcPr>
            <w:tcW w:w="2090" w:type="dxa"/>
            <w:gridSpan w:val="3"/>
          </w:tcPr>
          <w:p w14:paraId="6BA5E010" w14:textId="77777777" w:rsidR="00523B6E" w:rsidRPr="005A1A58" w:rsidRDefault="00523B6E" w:rsidP="008B2C3D">
            <w:pPr>
              <w:jc w:val="both"/>
              <w:rPr>
                <w:rFonts w:ascii="Arial" w:hAnsi="Arial" w:cs="Arial"/>
              </w:rPr>
            </w:pPr>
            <w:r w:rsidRPr="005A1A58">
              <w:rPr>
                <w:rFonts w:ascii="Arial" w:hAnsi="Arial" w:cs="Arial"/>
              </w:rPr>
              <w:t>20 de septiembre de 2024.</w:t>
            </w:r>
          </w:p>
        </w:tc>
        <w:tc>
          <w:tcPr>
            <w:tcW w:w="1974" w:type="dxa"/>
            <w:gridSpan w:val="3"/>
          </w:tcPr>
          <w:p w14:paraId="5591A665" w14:textId="77777777" w:rsidR="00523B6E" w:rsidRPr="005A1A58" w:rsidRDefault="00523B6E" w:rsidP="008B2C3D">
            <w:pPr>
              <w:jc w:val="both"/>
              <w:rPr>
                <w:rFonts w:ascii="Arial" w:hAnsi="Arial" w:cs="Arial"/>
              </w:rPr>
            </w:pPr>
            <w:r w:rsidRPr="005A1A58">
              <w:rPr>
                <w:rFonts w:ascii="Arial" w:hAnsi="Arial" w:cs="Arial"/>
              </w:rPr>
              <w:t xml:space="preserve">Ordinaria </w:t>
            </w:r>
          </w:p>
          <w:p w14:paraId="4FA94FC6" w14:textId="77777777" w:rsidR="00523B6E" w:rsidRPr="005A1A58" w:rsidRDefault="00523B6E" w:rsidP="008B2C3D">
            <w:pPr>
              <w:jc w:val="both"/>
              <w:rPr>
                <w:rFonts w:ascii="Arial" w:hAnsi="Arial" w:cs="Arial"/>
              </w:rPr>
            </w:pPr>
            <w:r w:rsidRPr="005A1A58">
              <w:rPr>
                <w:rFonts w:ascii="Arial" w:hAnsi="Arial" w:cs="Arial"/>
              </w:rPr>
              <w:t>55.</w:t>
            </w:r>
          </w:p>
          <w:p w14:paraId="2D664C07" w14:textId="77777777" w:rsidR="00523B6E" w:rsidRPr="005A1A58" w:rsidRDefault="00523B6E" w:rsidP="008B2C3D">
            <w:pPr>
              <w:jc w:val="both"/>
              <w:rPr>
                <w:rFonts w:ascii="Arial" w:hAnsi="Arial" w:cs="Arial"/>
              </w:rPr>
            </w:pPr>
            <w:r w:rsidRPr="005A1A58">
              <w:rPr>
                <w:rFonts w:ascii="Arial" w:hAnsi="Arial" w:cs="Arial"/>
                <w:b/>
              </w:rPr>
              <w:t>PUNTO 6.</w:t>
            </w:r>
          </w:p>
        </w:tc>
        <w:tc>
          <w:tcPr>
            <w:tcW w:w="4994" w:type="dxa"/>
            <w:gridSpan w:val="3"/>
          </w:tcPr>
          <w:p w14:paraId="487F6E00"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Dictamen</w:t>
            </w:r>
            <w:proofErr w:type="spellEnd"/>
            <w:r w:rsidRPr="005A1A58">
              <w:rPr>
                <w:rStyle w:val="Ninguno"/>
                <w:rFonts w:ascii="Arial" w:hAnsi="Arial"/>
                <w:bCs/>
              </w:rPr>
              <w:t xml:space="preserve"> de la </w:t>
            </w:r>
            <w:proofErr w:type="spellStart"/>
            <w:r w:rsidRPr="005A1A58">
              <w:rPr>
                <w:rStyle w:val="Ninguno"/>
                <w:rFonts w:ascii="Arial" w:hAnsi="Arial"/>
                <w:bCs/>
              </w:rPr>
              <w:t>Comisión</w:t>
            </w:r>
            <w:proofErr w:type="spellEnd"/>
            <w:r w:rsidRPr="005A1A58">
              <w:rPr>
                <w:rStyle w:val="Ninguno"/>
                <w:rFonts w:ascii="Arial" w:hAnsi="Arial"/>
                <w:bCs/>
              </w:rPr>
              <w:t xml:space="preserve"> </w:t>
            </w:r>
            <w:proofErr w:type="spellStart"/>
            <w:r w:rsidRPr="005A1A58">
              <w:rPr>
                <w:rStyle w:val="Ninguno"/>
                <w:rFonts w:ascii="Arial" w:hAnsi="Arial"/>
                <w:bCs/>
              </w:rPr>
              <w:t>Edilicia</w:t>
            </w:r>
            <w:proofErr w:type="spellEnd"/>
            <w:r w:rsidRPr="005A1A58">
              <w:rPr>
                <w:rStyle w:val="Ninguno"/>
                <w:rFonts w:ascii="Arial" w:hAnsi="Arial"/>
                <w:bCs/>
              </w:rPr>
              <w:t xml:space="preserve"> Permanente de </w:t>
            </w:r>
            <w:proofErr w:type="spellStart"/>
            <w:r w:rsidRPr="005A1A58">
              <w:rPr>
                <w:rStyle w:val="Ninguno"/>
                <w:rFonts w:ascii="Arial" w:hAnsi="Arial"/>
                <w:bCs/>
              </w:rPr>
              <w:t>Espectáculos</w:t>
            </w:r>
            <w:proofErr w:type="spellEnd"/>
            <w:r w:rsidRPr="005A1A58">
              <w:rPr>
                <w:rStyle w:val="Ninguno"/>
                <w:rFonts w:ascii="Arial" w:hAnsi="Arial"/>
                <w:bCs/>
              </w:rPr>
              <w:t xml:space="preserve"> </w:t>
            </w:r>
            <w:proofErr w:type="spellStart"/>
            <w:r w:rsidRPr="005A1A58">
              <w:rPr>
                <w:rStyle w:val="Ninguno"/>
                <w:rFonts w:ascii="Arial" w:hAnsi="Arial"/>
                <w:bCs/>
              </w:rPr>
              <w:t>Públicos</w:t>
            </w:r>
            <w:proofErr w:type="spellEnd"/>
            <w:r w:rsidRPr="005A1A58">
              <w:rPr>
                <w:rStyle w:val="Ninguno"/>
                <w:rFonts w:ascii="Arial" w:hAnsi="Arial"/>
                <w:bCs/>
              </w:rPr>
              <w:t xml:space="preserve"> e </w:t>
            </w:r>
            <w:proofErr w:type="spellStart"/>
            <w:r w:rsidRPr="005A1A58">
              <w:rPr>
                <w:rStyle w:val="Ninguno"/>
                <w:rFonts w:ascii="Arial" w:hAnsi="Arial"/>
                <w:bCs/>
              </w:rPr>
              <w:t>Inspección</w:t>
            </w:r>
            <w:proofErr w:type="spellEnd"/>
            <w:r w:rsidRPr="005A1A58">
              <w:rPr>
                <w:rStyle w:val="Ninguno"/>
                <w:rFonts w:ascii="Arial" w:hAnsi="Arial"/>
                <w:bCs/>
              </w:rPr>
              <w:t xml:space="preserve"> y </w:t>
            </w:r>
            <w:proofErr w:type="spellStart"/>
            <w:r w:rsidRPr="005A1A58">
              <w:rPr>
                <w:rStyle w:val="Ninguno"/>
                <w:rFonts w:ascii="Arial" w:hAnsi="Arial"/>
                <w:bCs/>
              </w:rPr>
              <w:t>Vigilancia</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Licencia</w:t>
            </w:r>
            <w:proofErr w:type="spellEnd"/>
            <w:r w:rsidRPr="005A1A58">
              <w:rPr>
                <w:rStyle w:val="Ninguno"/>
                <w:rFonts w:ascii="Arial" w:hAnsi="Arial"/>
                <w:bCs/>
              </w:rPr>
              <w:t xml:space="preserve"> Municipal con </w:t>
            </w:r>
            <w:proofErr w:type="spellStart"/>
            <w:r w:rsidRPr="005A1A58">
              <w:rPr>
                <w:rStyle w:val="Ninguno"/>
                <w:rFonts w:ascii="Arial" w:hAnsi="Arial"/>
                <w:bCs/>
              </w:rPr>
              <w:t>giro</w:t>
            </w:r>
            <w:proofErr w:type="spellEnd"/>
            <w:r w:rsidRPr="005A1A58">
              <w:rPr>
                <w:rStyle w:val="Ninguno"/>
                <w:rFonts w:ascii="Arial" w:hAnsi="Arial"/>
                <w:bCs/>
              </w:rPr>
              <w:t xml:space="preserve"> de </w:t>
            </w:r>
            <w:proofErr w:type="spellStart"/>
            <w:r w:rsidRPr="005A1A58">
              <w:rPr>
                <w:rStyle w:val="Ninguno"/>
                <w:rFonts w:ascii="Arial" w:hAnsi="Arial"/>
                <w:bCs/>
              </w:rPr>
              <w:t>Salón</w:t>
            </w:r>
            <w:proofErr w:type="spellEnd"/>
            <w:r w:rsidRPr="005A1A58">
              <w:rPr>
                <w:rStyle w:val="Ninguno"/>
                <w:rFonts w:ascii="Arial" w:hAnsi="Arial"/>
                <w:bCs/>
              </w:rPr>
              <w:t xml:space="preserve"> de Fiestas </w:t>
            </w:r>
            <w:proofErr w:type="spellStart"/>
            <w:r w:rsidRPr="005A1A58">
              <w:rPr>
                <w:rStyle w:val="Ninguno"/>
                <w:rFonts w:ascii="Arial" w:hAnsi="Arial"/>
                <w:bCs/>
              </w:rPr>
              <w:t>denominado</w:t>
            </w:r>
            <w:proofErr w:type="spellEnd"/>
            <w:r w:rsidRPr="005A1A58">
              <w:rPr>
                <w:rStyle w:val="Ninguno"/>
                <w:rFonts w:ascii="Arial" w:hAnsi="Arial"/>
                <w:bCs/>
              </w:rPr>
              <w:t xml:space="preserve"> </w:t>
            </w:r>
            <w:r w:rsidRPr="005A1A58">
              <w:rPr>
                <w:rStyle w:val="Ninguno"/>
                <w:rFonts w:ascii="Arial" w:hAnsi="Arial"/>
                <w:b/>
                <w:bCs/>
              </w:rPr>
              <w:t>“LOS ALCATRACES”</w:t>
            </w:r>
            <w:r w:rsidRPr="005A1A58">
              <w:rPr>
                <w:rStyle w:val="Ninguno"/>
                <w:rFonts w:ascii="Arial" w:hAnsi="Arial"/>
                <w:bCs/>
              </w:rPr>
              <w:t xml:space="preserve">.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w:t>
            </w:r>
          </w:p>
        </w:tc>
      </w:tr>
      <w:tr w:rsidR="00523B6E" w:rsidRPr="005A1A58" w14:paraId="6EE89B3F" w14:textId="77777777" w:rsidTr="005A1A58">
        <w:tc>
          <w:tcPr>
            <w:tcW w:w="718" w:type="dxa"/>
          </w:tcPr>
          <w:p w14:paraId="6B81C38E" w14:textId="6B3E838A" w:rsidR="00523B6E" w:rsidRPr="005A1A58" w:rsidRDefault="00E218BD" w:rsidP="008B2C3D">
            <w:pPr>
              <w:jc w:val="both"/>
              <w:rPr>
                <w:rFonts w:ascii="Arial" w:hAnsi="Arial" w:cs="Arial"/>
                <w:b/>
              </w:rPr>
            </w:pPr>
            <w:r w:rsidRPr="005A1A58">
              <w:rPr>
                <w:rFonts w:ascii="Arial" w:hAnsi="Arial" w:cs="Arial"/>
                <w:b/>
              </w:rPr>
              <w:t>90</w:t>
            </w:r>
            <w:r w:rsidR="00523B6E" w:rsidRPr="005A1A58">
              <w:rPr>
                <w:rFonts w:ascii="Arial" w:hAnsi="Arial" w:cs="Arial"/>
                <w:b/>
              </w:rPr>
              <w:t>.-</w:t>
            </w:r>
          </w:p>
        </w:tc>
        <w:tc>
          <w:tcPr>
            <w:tcW w:w="2090" w:type="dxa"/>
            <w:gridSpan w:val="3"/>
          </w:tcPr>
          <w:p w14:paraId="6C38205C" w14:textId="77777777" w:rsidR="00523B6E" w:rsidRPr="005A1A58" w:rsidRDefault="00523B6E" w:rsidP="008B2C3D">
            <w:pPr>
              <w:jc w:val="both"/>
              <w:rPr>
                <w:rFonts w:ascii="Arial" w:hAnsi="Arial" w:cs="Arial"/>
              </w:rPr>
            </w:pPr>
            <w:r w:rsidRPr="005A1A58">
              <w:rPr>
                <w:rFonts w:ascii="Arial" w:hAnsi="Arial" w:cs="Arial"/>
              </w:rPr>
              <w:t>20 de septiembre de 2024.</w:t>
            </w:r>
          </w:p>
        </w:tc>
        <w:tc>
          <w:tcPr>
            <w:tcW w:w="1974" w:type="dxa"/>
            <w:gridSpan w:val="3"/>
          </w:tcPr>
          <w:p w14:paraId="403E5A57" w14:textId="77777777" w:rsidR="00523B6E" w:rsidRPr="005A1A58" w:rsidRDefault="00523B6E" w:rsidP="008B2C3D">
            <w:pPr>
              <w:jc w:val="both"/>
              <w:rPr>
                <w:rFonts w:ascii="Arial" w:hAnsi="Arial" w:cs="Arial"/>
              </w:rPr>
            </w:pPr>
            <w:r w:rsidRPr="005A1A58">
              <w:rPr>
                <w:rFonts w:ascii="Arial" w:hAnsi="Arial" w:cs="Arial"/>
              </w:rPr>
              <w:t xml:space="preserve">Ordinaria </w:t>
            </w:r>
          </w:p>
          <w:p w14:paraId="331C8B41" w14:textId="77777777" w:rsidR="00523B6E" w:rsidRPr="005A1A58" w:rsidRDefault="00523B6E" w:rsidP="008B2C3D">
            <w:pPr>
              <w:jc w:val="both"/>
              <w:rPr>
                <w:rFonts w:ascii="Arial" w:hAnsi="Arial" w:cs="Arial"/>
              </w:rPr>
            </w:pPr>
            <w:r w:rsidRPr="005A1A58">
              <w:rPr>
                <w:rFonts w:ascii="Arial" w:hAnsi="Arial" w:cs="Arial"/>
              </w:rPr>
              <w:t>55.</w:t>
            </w:r>
          </w:p>
          <w:p w14:paraId="691719AC" w14:textId="77777777" w:rsidR="00523B6E" w:rsidRPr="005A1A58" w:rsidRDefault="00523B6E" w:rsidP="008B2C3D">
            <w:pPr>
              <w:jc w:val="both"/>
              <w:rPr>
                <w:rFonts w:ascii="Arial" w:hAnsi="Arial" w:cs="Arial"/>
              </w:rPr>
            </w:pPr>
            <w:r w:rsidRPr="005A1A58">
              <w:rPr>
                <w:rFonts w:ascii="Arial" w:hAnsi="Arial" w:cs="Arial"/>
                <w:b/>
              </w:rPr>
              <w:t>PUNTO 7.</w:t>
            </w:r>
          </w:p>
        </w:tc>
        <w:tc>
          <w:tcPr>
            <w:tcW w:w="4994" w:type="dxa"/>
            <w:gridSpan w:val="3"/>
          </w:tcPr>
          <w:p w14:paraId="3640CC41"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Dictamen</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Licencia</w:t>
            </w:r>
            <w:proofErr w:type="spellEnd"/>
            <w:r w:rsidRPr="005A1A58">
              <w:rPr>
                <w:rStyle w:val="Ninguno"/>
                <w:rFonts w:ascii="Arial" w:hAnsi="Arial"/>
                <w:bCs/>
              </w:rPr>
              <w:t xml:space="preserve"> Municipal con </w:t>
            </w:r>
            <w:proofErr w:type="spellStart"/>
            <w:r w:rsidRPr="005A1A58">
              <w:rPr>
                <w:rStyle w:val="Ninguno"/>
                <w:rFonts w:ascii="Arial" w:hAnsi="Arial"/>
                <w:bCs/>
              </w:rPr>
              <w:t>giro</w:t>
            </w:r>
            <w:proofErr w:type="spellEnd"/>
            <w:r w:rsidRPr="005A1A58">
              <w:rPr>
                <w:rStyle w:val="Ninguno"/>
                <w:rFonts w:ascii="Arial" w:hAnsi="Arial"/>
                <w:bCs/>
              </w:rPr>
              <w:t xml:space="preserve"> de </w:t>
            </w:r>
            <w:proofErr w:type="spellStart"/>
            <w:r w:rsidRPr="005A1A58">
              <w:rPr>
                <w:rStyle w:val="Ninguno"/>
                <w:rFonts w:ascii="Arial" w:hAnsi="Arial"/>
                <w:bCs/>
              </w:rPr>
              <w:t>tienda</w:t>
            </w:r>
            <w:proofErr w:type="spellEnd"/>
            <w:r w:rsidRPr="005A1A58">
              <w:rPr>
                <w:rStyle w:val="Ninguno"/>
                <w:rFonts w:ascii="Arial" w:hAnsi="Arial"/>
                <w:bCs/>
              </w:rPr>
              <w:t xml:space="preserve"> de </w:t>
            </w:r>
            <w:proofErr w:type="spellStart"/>
            <w:r w:rsidRPr="005A1A58">
              <w:rPr>
                <w:rStyle w:val="Ninguno"/>
                <w:rFonts w:ascii="Arial" w:hAnsi="Arial"/>
                <w:bCs/>
              </w:rPr>
              <w:t>abarrotes</w:t>
            </w:r>
            <w:proofErr w:type="spellEnd"/>
            <w:r w:rsidRPr="005A1A58">
              <w:rPr>
                <w:rStyle w:val="Ninguno"/>
                <w:rFonts w:ascii="Arial" w:hAnsi="Arial"/>
                <w:bCs/>
              </w:rPr>
              <w:t xml:space="preserve"> con </w:t>
            </w:r>
            <w:proofErr w:type="spellStart"/>
            <w:r w:rsidRPr="005A1A58">
              <w:rPr>
                <w:rStyle w:val="Ninguno"/>
                <w:rFonts w:ascii="Arial" w:hAnsi="Arial"/>
                <w:bCs/>
              </w:rPr>
              <w:t>venta</w:t>
            </w:r>
            <w:proofErr w:type="spellEnd"/>
            <w:r w:rsidRPr="005A1A58">
              <w:rPr>
                <w:rStyle w:val="Ninguno"/>
                <w:rFonts w:ascii="Arial" w:hAnsi="Arial"/>
                <w:bCs/>
              </w:rPr>
              <w:t xml:space="preserve"> de </w:t>
            </w:r>
            <w:proofErr w:type="spellStart"/>
            <w:r w:rsidRPr="005A1A58">
              <w:rPr>
                <w:rStyle w:val="Ninguno"/>
                <w:rFonts w:ascii="Arial" w:hAnsi="Arial"/>
                <w:bCs/>
              </w:rPr>
              <w:t>cerveza</w:t>
            </w:r>
            <w:proofErr w:type="spellEnd"/>
            <w:r w:rsidRPr="005A1A58">
              <w:rPr>
                <w:rStyle w:val="Ninguno"/>
                <w:rFonts w:ascii="Arial" w:hAnsi="Arial"/>
                <w:bCs/>
              </w:rPr>
              <w:t xml:space="preserve"> </w:t>
            </w:r>
            <w:proofErr w:type="spellStart"/>
            <w:r w:rsidRPr="005A1A58">
              <w:rPr>
                <w:rStyle w:val="Ninguno"/>
                <w:rFonts w:ascii="Arial" w:hAnsi="Arial"/>
                <w:bCs/>
              </w:rPr>
              <w:t>en</w:t>
            </w:r>
            <w:proofErr w:type="spellEnd"/>
            <w:r w:rsidRPr="005A1A58">
              <w:rPr>
                <w:rStyle w:val="Ninguno"/>
                <w:rFonts w:ascii="Arial" w:hAnsi="Arial"/>
                <w:bCs/>
              </w:rPr>
              <w:t xml:space="preserve"> </w:t>
            </w:r>
            <w:proofErr w:type="spellStart"/>
            <w:r w:rsidRPr="005A1A58">
              <w:rPr>
                <w:rStyle w:val="Ninguno"/>
                <w:rFonts w:ascii="Arial" w:hAnsi="Arial"/>
                <w:bCs/>
              </w:rPr>
              <w:t>envase</w:t>
            </w:r>
            <w:proofErr w:type="spellEnd"/>
            <w:r w:rsidRPr="005A1A58">
              <w:rPr>
                <w:rStyle w:val="Ninguno"/>
                <w:rFonts w:ascii="Arial" w:hAnsi="Arial"/>
                <w:bCs/>
              </w:rPr>
              <w:t xml:space="preserve"> </w:t>
            </w:r>
            <w:proofErr w:type="spellStart"/>
            <w:r w:rsidRPr="005A1A58">
              <w:rPr>
                <w:rStyle w:val="Ninguno"/>
                <w:rFonts w:ascii="Arial" w:hAnsi="Arial"/>
                <w:bCs/>
              </w:rPr>
              <w:t>cerrado</w:t>
            </w:r>
            <w:proofErr w:type="spellEnd"/>
            <w:r w:rsidRPr="005A1A58">
              <w:rPr>
                <w:rStyle w:val="Ninguno"/>
                <w:rFonts w:ascii="Arial" w:hAnsi="Arial"/>
                <w:bCs/>
              </w:rPr>
              <w:t xml:space="preserve"> </w:t>
            </w:r>
            <w:proofErr w:type="spellStart"/>
            <w:r w:rsidRPr="005A1A58">
              <w:rPr>
                <w:rStyle w:val="Ninguno"/>
                <w:rFonts w:ascii="Arial" w:hAnsi="Arial"/>
                <w:bCs/>
              </w:rPr>
              <w:t>denominado</w:t>
            </w:r>
            <w:proofErr w:type="spellEnd"/>
            <w:r w:rsidRPr="005A1A58">
              <w:rPr>
                <w:rStyle w:val="Ninguno"/>
                <w:rFonts w:ascii="Arial" w:hAnsi="Arial"/>
                <w:bCs/>
              </w:rPr>
              <w:t xml:space="preserve"> </w:t>
            </w:r>
            <w:r w:rsidRPr="005A1A58">
              <w:rPr>
                <w:rStyle w:val="Ninguno"/>
                <w:rFonts w:ascii="Arial" w:hAnsi="Arial"/>
                <w:b/>
                <w:bCs/>
              </w:rPr>
              <w:t xml:space="preserve">“MINISUPER EL BUEN PASTOR”.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w:t>
            </w:r>
          </w:p>
        </w:tc>
      </w:tr>
      <w:tr w:rsidR="00523B6E" w:rsidRPr="005A1A58" w14:paraId="073471F8" w14:textId="77777777" w:rsidTr="005A1A58">
        <w:tc>
          <w:tcPr>
            <w:tcW w:w="718" w:type="dxa"/>
          </w:tcPr>
          <w:p w14:paraId="6C98C495" w14:textId="1C831FC3" w:rsidR="00523B6E" w:rsidRPr="005A1A58" w:rsidRDefault="00E218BD" w:rsidP="008B2C3D">
            <w:pPr>
              <w:jc w:val="both"/>
              <w:rPr>
                <w:rFonts w:ascii="Arial" w:hAnsi="Arial" w:cs="Arial"/>
                <w:b/>
              </w:rPr>
            </w:pPr>
            <w:r w:rsidRPr="005A1A58">
              <w:rPr>
                <w:rFonts w:ascii="Arial" w:hAnsi="Arial" w:cs="Arial"/>
                <w:b/>
              </w:rPr>
              <w:t>91</w:t>
            </w:r>
            <w:r w:rsidR="00523B6E" w:rsidRPr="005A1A58">
              <w:rPr>
                <w:rFonts w:ascii="Arial" w:hAnsi="Arial" w:cs="Arial"/>
                <w:b/>
              </w:rPr>
              <w:t xml:space="preserve">.- </w:t>
            </w:r>
          </w:p>
        </w:tc>
        <w:tc>
          <w:tcPr>
            <w:tcW w:w="2090" w:type="dxa"/>
            <w:gridSpan w:val="3"/>
          </w:tcPr>
          <w:p w14:paraId="3BBA7C58" w14:textId="77777777" w:rsidR="00523B6E" w:rsidRPr="005A1A58" w:rsidRDefault="00523B6E" w:rsidP="008B2C3D">
            <w:pPr>
              <w:jc w:val="both"/>
              <w:rPr>
                <w:rFonts w:ascii="Arial" w:hAnsi="Arial" w:cs="Arial"/>
              </w:rPr>
            </w:pPr>
            <w:r w:rsidRPr="005A1A58">
              <w:rPr>
                <w:rFonts w:ascii="Arial" w:hAnsi="Arial" w:cs="Arial"/>
              </w:rPr>
              <w:t>20 de septiembre de 2024.</w:t>
            </w:r>
          </w:p>
        </w:tc>
        <w:tc>
          <w:tcPr>
            <w:tcW w:w="1974" w:type="dxa"/>
            <w:gridSpan w:val="3"/>
          </w:tcPr>
          <w:p w14:paraId="7C410B51" w14:textId="77777777" w:rsidR="00523B6E" w:rsidRPr="005A1A58" w:rsidRDefault="00523B6E" w:rsidP="008B2C3D">
            <w:pPr>
              <w:jc w:val="both"/>
              <w:rPr>
                <w:rFonts w:ascii="Arial" w:hAnsi="Arial" w:cs="Arial"/>
              </w:rPr>
            </w:pPr>
            <w:r w:rsidRPr="005A1A58">
              <w:rPr>
                <w:rFonts w:ascii="Arial" w:hAnsi="Arial" w:cs="Arial"/>
              </w:rPr>
              <w:t xml:space="preserve">Ordinaria </w:t>
            </w:r>
          </w:p>
          <w:p w14:paraId="665C09FA" w14:textId="77777777" w:rsidR="00523B6E" w:rsidRPr="005A1A58" w:rsidRDefault="00523B6E" w:rsidP="008B2C3D">
            <w:pPr>
              <w:jc w:val="both"/>
              <w:rPr>
                <w:rFonts w:ascii="Arial" w:hAnsi="Arial" w:cs="Arial"/>
              </w:rPr>
            </w:pPr>
            <w:r w:rsidRPr="005A1A58">
              <w:rPr>
                <w:rFonts w:ascii="Arial" w:hAnsi="Arial" w:cs="Arial"/>
              </w:rPr>
              <w:t>55.</w:t>
            </w:r>
          </w:p>
          <w:p w14:paraId="73F796DB" w14:textId="77777777" w:rsidR="00523B6E" w:rsidRPr="005A1A58" w:rsidRDefault="00523B6E" w:rsidP="008B2C3D">
            <w:pPr>
              <w:jc w:val="both"/>
              <w:rPr>
                <w:rFonts w:ascii="Arial" w:hAnsi="Arial" w:cs="Arial"/>
              </w:rPr>
            </w:pPr>
            <w:r w:rsidRPr="005A1A58">
              <w:rPr>
                <w:rFonts w:ascii="Arial" w:hAnsi="Arial" w:cs="Arial"/>
                <w:b/>
              </w:rPr>
              <w:t>PUNTO 8.</w:t>
            </w:r>
          </w:p>
        </w:tc>
        <w:tc>
          <w:tcPr>
            <w:tcW w:w="4994" w:type="dxa"/>
            <w:gridSpan w:val="3"/>
          </w:tcPr>
          <w:p w14:paraId="7C6343FE"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Dictamen</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a </w:t>
            </w:r>
            <w:proofErr w:type="spellStart"/>
            <w:r w:rsidRPr="005A1A58">
              <w:rPr>
                <w:rStyle w:val="Ninguno"/>
                <w:rFonts w:ascii="Arial" w:hAnsi="Arial"/>
                <w:bCs/>
              </w:rPr>
              <w:t>Licencia</w:t>
            </w:r>
            <w:proofErr w:type="spellEnd"/>
            <w:r w:rsidRPr="005A1A58">
              <w:rPr>
                <w:rStyle w:val="Ninguno"/>
                <w:rFonts w:ascii="Arial" w:hAnsi="Arial"/>
                <w:bCs/>
              </w:rPr>
              <w:t xml:space="preserve"> Municipal con </w:t>
            </w:r>
            <w:proofErr w:type="spellStart"/>
            <w:r w:rsidRPr="005A1A58">
              <w:rPr>
                <w:rStyle w:val="Ninguno"/>
                <w:rFonts w:ascii="Arial" w:hAnsi="Arial"/>
                <w:bCs/>
              </w:rPr>
              <w:t>giro</w:t>
            </w:r>
            <w:proofErr w:type="spellEnd"/>
            <w:r w:rsidRPr="005A1A58">
              <w:rPr>
                <w:rStyle w:val="Ninguno"/>
                <w:rFonts w:ascii="Arial" w:hAnsi="Arial"/>
                <w:bCs/>
              </w:rPr>
              <w:t xml:space="preserve"> de </w:t>
            </w:r>
            <w:proofErr w:type="spellStart"/>
            <w:r w:rsidRPr="005A1A58">
              <w:rPr>
                <w:rStyle w:val="Ninguno"/>
                <w:rFonts w:ascii="Arial" w:hAnsi="Arial"/>
                <w:bCs/>
              </w:rPr>
              <w:t>Tienda</w:t>
            </w:r>
            <w:proofErr w:type="spellEnd"/>
            <w:r w:rsidRPr="005A1A58">
              <w:rPr>
                <w:rStyle w:val="Ninguno"/>
                <w:rFonts w:ascii="Arial" w:hAnsi="Arial"/>
                <w:bCs/>
              </w:rPr>
              <w:t xml:space="preserve"> de </w:t>
            </w:r>
            <w:proofErr w:type="spellStart"/>
            <w:r w:rsidRPr="005A1A58">
              <w:rPr>
                <w:rStyle w:val="Ninguno"/>
                <w:rFonts w:ascii="Arial" w:hAnsi="Arial"/>
                <w:bCs/>
              </w:rPr>
              <w:t>Abarrotes</w:t>
            </w:r>
            <w:proofErr w:type="spellEnd"/>
            <w:r w:rsidRPr="005A1A58">
              <w:rPr>
                <w:rStyle w:val="Ninguno"/>
                <w:rFonts w:ascii="Arial" w:hAnsi="Arial"/>
                <w:bCs/>
              </w:rPr>
              <w:t xml:space="preserve"> con </w:t>
            </w:r>
            <w:proofErr w:type="spellStart"/>
            <w:r w:rsidRPr="005A1A58">
              <w:rPr>
                <w:rStyle w:val="Ninguno"/>
                <w:rFonts w:ascii="Arial" w:hAnsi="Arial"/>
                <w:bCs/>
              </w:rPr>
              <w:t>venta</w:t>
            </w:r>
            <w:proofErr w:type="spellEnd"/>
            <w:r w:rsidRPr="005A1A58">
              <w:rPr>
                <w:rStyle w:val="Ninguno"/>
                <w:rFonts w:ascii="Arial" w:hAnsi="Arial"/>
                <w:bCs/>
              </w:rPr>
              <w:t xml:space="preserve"> de </w:t>
            </w:r>
            <w:proofErr w:type="spellStart"/>
            <w:r w:rsidRPr="005A1A58">
              <w:rPr>
                <w:rStyle w:val="Ninguno"/>
                <w:rFonts w:ascii="Arial" w:hAnsi="Arial"/>
                <w:bCs/>
              </w:rPr>
              <w:t>cerveza</w:t>
            </w:r>
            <w:proofErr w:type="spellEnd"/>
            <w:r w:rsidRPr="005A1A58">
              <w:rPr>
                <w:rStyle w:val="Ninguno"/>
                <w:rFonts w:ascii="Arial" w:hAnsi="Arial"/>
                <w:bCs/>
              </w:rPr>
              <w:t xml:space="preserve"> </w:t>
            </w:r>
            <w:proofErr w:type="spellStart"/>
            <w:r w:rsidRPr="005A1A58">
              <w:rPr>
                <w:rStyle w:val="Ninguno"/>
                <w:rFonts w:ascii="Arial" w:hAnsi="Arial"/>
                <w:bCs/>
              </w:rPr>
              <w:t>en</w:t>
            </w:r>
            <w:proofErr w:type="spellEnd"/>
            <w:r w:rsidRPr="005A1A58">
              <w:rPr>
                <w:rStyle w:val="Ninguno"/>
                <w:rFonts w:ascii="Arial" w:hAnsi="Arial"/>
                <w:bCs/>
              </w:rPr>
              <w:t xml:space="preserve"> </w:t>
            </w:r>
            <w:proofErr w:type="spellStart"/>
            <w:r w:rsidRPr="005A1A58">
              <w:rPr>
                <w:rStyle w:val="Ninguno"/>
                <w:rFonts w:ascii="Arial" w:hAnsi="Arial"/>
                <w:bCs/>
              </w:rPr>
              <w:t>envase</w:t>
            </w:r>
            <w:proofErr w:type="spellEnd"/>
            <w:r w:rsidRPr="005A1A58">
              <w:rPr>
                <w:rStyle w:val="Ninguno"/>
                <w:rFonts w:ascii="Arial" w:hAnsi="Arial"/>
                <w:bCs/>
              </w:rPr>
              <w:t xml:space="preserve"> </w:t>
            </w:r>
            <w:proofErr w:type="spellStart"/>
            <w:r w:rsidRPr="005A1A58">
              <w:rPr>
                <w:rStyle w:val="Ninguno"/>
                <w:rFonts w:ascii="Arial" w:hAnsi="Arial"/>
                <w:bCs/>
              </w:rPr>
              <w:t>cerrado</w:t>
            </w:r>
            <w:proofErr w:type="spellEnd"/>
            <w:r w:rsidRPr="005A1A58">
              <w:rPr>
                <w:rStyle w:val="Ninguno"/>
                <w:rFonts w:ascii="Arial" w:hAnsi="Arial"/>
                <w:bCs/>
              </w:rPr>
              <w:t xml:space="preserve"> </w:t>
            </w:r>
            <w:proofErr w:type="spellStart"/>
            <w:r w:rsidRPr="005A1A58">
              <w:rPr>
                <w:rStyle w:val="Ninguno"/>
                <w:rFonts w:ascii="Arial" w:hAnsi="Arial"/>
                <w:bCs/>
              </w:rPr>
              <w:t>denominado</w:t>
            </w:r>
            <w:proofErr w:type="spellEnd"/>
            <w:r w:rsidRPr="005A1A58">
              <w:rPr>
                <w:rStyle w:val="Ninguno"/>
                <w:rFonts w:ascii="Arial" w:hAnsi="Arial"/>
                <w:bCs/>
              </w:rPr>
              <w:t xml:space="preserve"> </w:t>
            </w:r>
            <w:r w:rsidRPr="005A1A58">
              <w:rPr>
                <w:rStyle w:val="Ninguno"/>
                <w:rFonts w:ascii="Arial" w:hAnsi="Arial"/>
                <w:b/>
                <w:bCs/>
              </w:rPr>
              <w:t>“JUAN MARK”</w:t>
            </w:r>
            <w:r w:rsidRPr="005A1A58">
              <w:rPr>
                <w:rStyle w:val="Ninguno"/>
                <w:rFonts w:ascii="Arial" w:hAnsi="Arial"/>
                <w:bCs/>
              </w:rPr>
              <w:t xml:space="preserve">.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w:t>
            </w:r>
          </w:p>
        </w:tc>
      </w:tr>
      <w:tr w:rsidR="00523B6E" w:rsidRPr="005A1A58" w14:paraId="6056D020" w14:textId="77777777" w:rsidTr="005A1A58">
        <w:tc>
          <w:tcPr>
            <w:tcW w:w="718" w:type="dxa"/>
          </w:tcPr>
          <w:p w14:paraId="0204F2F7" w14:textId="6C06B3CB" w:rsidR="00523B6E" w:rsidRPr="005A1A58" w:rsidRDefault="00E218BD" w:rsidP="008B2C3D">
            <w:pPr>
              <w:jc w:val="both"/>
              <w:rPr>
                <w:rFonts w:ascii="Arial" w:hAnsi="Arial" w:cs="Arial"/>
                <w:b/>
              </w:rPr>
            </w:pPr>
            <w:r w:rsidRPr="005A1A58">
              <w:rPr>
                <w:rFonts w:ascii="Arial" w:hAnsi="Arial" w:cs="Arial"/>
                <w:b/>
              </w:rPr>
              <w:t>92</w:t>
            </w:r>
            <w:r w:rsidR="00523B6E" w:rsidRPr="005A1A58">
              <w:rPr>
                <w:rFonts w:ascii="Arial" w:hAnsi="Arial" w:cs="Arial"/>
                <w:b/>
              </w:rPr>
              <w:t xml:space="preserve">.- </w:t>
            </w:r>
          </w:p>
        </w:tc>
        <w:tc>
          <w:tcPr>
            <w:tcW w:w="2090" w:type="dxa"/>
            <w:gridSpan w:val="3"/>
          </w:tcPr>
          <w:p w14:paraId="12E9A63B" w14:textId="77777777" w:rsidR="00523B6E" w:rsidRPr="005A1A58" w:rsidRDefault="00523B6E" w:rsidP="008B2C3D">
            <w:pPr>
              <w:jc w:val="both"/>
              <w:rPr>
                <w:rFonts w:ascii="Arial" w:hAnsi="Arial" w:cs="Arial"/>
              </w:rPr>
            </w:pPr>
            <w:r w:rsidRPr="005A1A58">
              <w:rPr>
                <w:rFonts w:ascii="Arial" w:hAnsi="Arial" w:cs="Arial"/>
              </w:rPr>
              <w:t>20 de septiembre de 2024.</w:t>
            </w:r>
          </w:p>
        </w:tc>
        <w:tc>
          <w:tcPr>
            <w:tcW w:w="1974" w:type="dxa"/>
            <w:gridSpan w:val="3"/>
          </w:tcPr>
          <w:p w14:paraId="289AD744" w14:textId="77777777" w:rsidR="00523B6E" w:rsidRPr="005A1A58" w:rsidRDefault="00523B6E" w:rsidP="008B2C3D">
            <w:pPr>
              <w:jc w:val="both"/>
              <w:rPr>
                <w:rFonts w:ascii="Arial" w:hAnsi="Arial" w:cs="Arial"/>
              </w:rPr>
            </w:pPr>
            <w:r w:rsidRPr="005A1A58">
              <w:rPr>
                <w:rFonts w:ascii="Arial" w:hAnsi="Arial" w:cs="Arial"/>
              </w:rPr>
              <w:t xml:space="preserve">Ordinaria </w:t>
            </w:r>
          </w:p>
          <w:p w14:paraId="57410E2A" w14:textId="77777777" w:rsidR="00523B6E" w:rsidRPr="005A1A58" w:rsidRDefault="00523B6E" w:rsidP="008B2C3D">
            <w:pPr>
              <w:jc w:val="both"/>
              <w:rPr>
                <w:rFonts w:ascii="Arial" w:hAnsi="Arial" w:cs="Arial"/>
              </w:rPr>
            </w:pPr>
            <w:r w:rsidRPr="005A1A58">
              <w:rPr>
                <w:rFonts w:ascii="Arial" w:hAnsi="Arial" w:cs="Arial"/>
              </w:rPr>
              <w:t>55.</w:t>
            </w:r>
          </w:p>
          <w:p w14:paraId="75C93F84" w14:textId="77777777" w:rsidR="00523B6E" w:rsidRPr="005A1A58" w:rsidRDefault="00523B6E" w:rsidP="008B2C3D">
            <w:pPr>
              <w:jc w:val="both"/>
              <w:rPr>
                <w:rFonts w:ascii="Arial" w:hAnsi="Arial" w:cs="Arial"/>
              </w:rPr>
            </w:pPr>
            <w:r w:rsidRPr="005A1A58">
              <w:rPr>
                <w:rFonts w:ascii="Arial" w:hAnsi="Arial" w:cs="Arial"/>
                <w:b/>
              </w:rPr>
              <w:t>PUNTO 9.</w:t>
            </w:r>
          </w:p>
        </w:tc>
        <w:tc>
          <w:tcPr>
            <w:tcW w:w="4994" w:type="dxa"/>
            <w:gridSpan w:val="3"/>
          </w:tcPr>
          <w:p w14:paraId="44969820"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Dictamen</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Licencia</w:t>
            </w:r>
            <w:proofErr w:type="spellEnd"/>
            <w:r w:rsidRPr="005A1A58">
              <w:rPr>
                <w:rStyle w:val="Ninguno"/>
                <w:rFonts w:ascii="Arial" w:hAnsi="Arial"/>
                <w:bCs/>
              </w:rPr>
              <w:t xml:space="preserve"> Municipal con </w:t>
            </w:r>
            <w:proofErr w:type="spellStart"/>
            <w:r w:rsidRPr="005A1A58">
              <w:rPr>
                <w:rStyle w:val="Ninguno"/>
                <w:rFonts w:ascii="Arial" w:hAnsi="Arial"/>
                <w:bCs/>
              </w:rPr>
              <w:t>giro</w:t>
            </w:r>
            <w:proofErr w:type="spellEnd"/>
            <w:r w:rsidRPr="005A1A58">
              <w:rPr>
                <w:rStyle w:val="Ninguno"/>
                <w:rFonts w:ascii="Arial" w:hAnsi="Arial"/>
                <w:bCs/>
              </w:rPr>
              <w:t xml:space="preserve"> de </w:t>
            </w:r>
            <w:proofErr w:type="spellStart"/>
            <w:r w:rsidRPr="005A1A58">
              <w:rPr>
                <w:rStyle w:val="Ninguno"/>
                <w:rFonts w:ascii="Arial" w:hAnsi="Arial"/>
                <w:bCs/>
              </w:rPr>
              <w:t>venta</w:t>
            </w:r>
            <w:proofErr w:type="spellEnd"/>
            <w:r w:rsidRPr="005A1A58">
              <w:rPr>
                <w:rStyle w:val="Ninguno"/>
                <w:rFonts w:ascii="Arial" w:hAnsi="Arial"/>
                <w:bCs/>
              </w:rPr>
              <w:t xml:space="preserve"> de </w:t>
            </w:r>
            <w:proofErr w:type="spellStart"/>
            <w:r w:rsidRPr="005A1A58">
              <w:rPr>
                <w:rStyle w:val="Ninguno"/>
                <w:rFonts w:ascii="Arial" w:hAnsi="Arial"/>
                <w:bCs/>
              </w:rPr>
              <w:t>Bebidas</w:t>
            </w:r>
            <w:proofErr w:type="spellEnd"/>
            <w:r w:rsidRPr="005A1A58">
              <w:rPr>
                <w:rStyle w:val="Ninguno"/>
                <w:rFonts w:ascii="Arial" w:hAnsi="Arial"/>
                <w:bCs/>
              </w:rPr>
              <w:t xml:space="preserve"> Alcoholicas </w:t>
            </w:r>
            <w:proofErr w:type="spellStart"/>
            <w:r w:rsidRPr="005A1A58">
              <w:rPr>
                <w:rStyle w:val="Ninguno"/>
                <w:rFonts w:ascii="Arial" w:hAnsi="Arial"/>
                <w:bCs/>
              </w:rPr>
              <w:t>Preparadas</w:t>
            </w:r>
            <w:proofErr w:type="spellEnd"/>
            <w:r w:rsidRPr="005A1A58">
              <w:rPr>
                <w:rStyle w:val="Ninguno"/>
                <w:rFonts w:ascii="Arial" w:hAnsi="Arial"/>
                <w:bCs/>
              </w:rPr>
              <w:t xml:space="preserve"> para </w:t>
            </w:r>
            <w:proofErr w:type="spellStart"/>
            <w:r w:rsidRPr="005A1A58">
              <w:rPr>
                <w:rStyle w:val="Ninguno"/>
                <w:rFonts w:ascii="Arial" w:hAnsi="Arial"/>
                <w:bCs/>
              </w:rPr>
              <w:t>llevar</w:t>
            </w:r>
            <w:proofErr w:type="spellEnd"/>
            <w:r w:rsidRPr="005A1A58">
              <w:rPr>
                <w:rStyle w:val="Ninguno"/>
                <w:rFonts w:ascii="Arial" w:hAnsi="Arial"/>
                <w:bCs/>
              </w:rPr>
              <w:t xml:space="preserve"> </w:t>
            </w:r>
            <w:proofErr w:type="spellStart"/>
            <w:r w:rsidRPr="005A1A58">
              <w:rPr>
                <w:rStyle w:val="Ninguno"/>
                <w:rFonts w:ascii="Arial" w:hAnsi="Arial"/>
                <w:bCs/>
              </w:rPr>
              <w:t>denominada</w:t>
            </w:r>
            <w:proofErr w:type="spellEnd"/>
            <w:r w:rsidRPr="005A1A58">
              <w:rPr>
                <w:rStyle w:val="Ninguno"/>
                <w:rFonts w:ascii="Arial" w:hAnsi="Arial"/>
                <w:bCs/>
              </w:rPr>
              <w:t xml:space="preserve"> </w:t>
            </w:r>
            <w:r w:rsidRPr="005A1A58">
              <w:rPr>
                <w:rStyle w:val="Ninguno"/>
                <w:rFonts w:ascii="Arial" w:hAnsi="Arial"/>
                <w:b/>
                <w:bCs/>
              </w:rPr>
              <w:t>“LAS PIPIRISNAIS”</w:t>
            </w:r>
            <w:r w:rsidRPr="005A1A58">
              <w:rPr>
                <w:rStyle w:val="Ninguno"/>
                <w:rFonts w:ascii="Arial" w:hAnsi="Arial"/>
                <w:bCs/>
              </w:rPr>
              <w:t xml:space="preserve">.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w:t>
            </w:r>
          </w:p>
        </w:tc>
      </w:tr>
      <w:tr w:rsidR="00523B6E" w:rsidRPr="005A1A58" w14:paraId="32EEFC6E" w14:textId="77777777" w:rsidTr="005A1A58">
        <w:tc>
          <w:tcPr>
            <w:tcW w:w="718" w:type="dxa"/>
          </w:tcPr>
          <w:p w14:paraId="7D7B46EB" w14:textId="52FB547E" w:rsidR="00523B6E" w:rsidRPr="005A1A58" w:rsidRDefault="00E218BD" w:rsidP="008B2C3D">
            <w:pPr>
              <w:jc w:val="both"/>
              <w:rPr>
                <w:rFonts w:ascii="Arial" w:hAnsi="Arial" w:cs="Arial"/>
                <w:b/>
              </w:rPr>
            </w:pPr>
            <w:r w:rsidRPr="005A1A58">
              <w:rPr>
                <w:rFonts w:ascii="Arial" w:hAnsi="Arial" w:cs="Arial"/>
                <w:b/>
              </w:rPr>
              <w:t>93</w:t>
            </w:r>
            <w:r w:rsidR="00523B6E" w:rsidRPr="005A1A58">
              <w:rPr>
                <w:rFonts w:ascii="Arial" w:hAnsi="Arial" w:cs="Arial"/>
                <w:b/>
              </w:rPr>
              <w:t xml:space="preserve">.- </w:t>
            </w:r>
          </w:p>
        </w:tc>
        <w:tc>
          <w:tcPr>
            <w:tcW w:w="2090" w:type="dxa"/>
            <w:gridSpan w:val="3"/>
          </w:tcPr>
          <w:p w14:paraId="7D5CA9C4" w14:textId="77777777" w:rsidR="00523B6E" w:rsidRPr="005A1A58" w:rsidRDefault="00523B6E" w:rsidP="008B2C3D">
            <w:pPr>
              <w:jc w:val="both"/>
              <w:rPr>
                <w:rFonts w:ascii="Arial" w:hAnsi="Arial" w:cs="Arial"/>
              </w:rPr>
            </w:pPr>
            <w:r w:rsidRPr="005A1A58">
              <w:rPr>
                <w:rFonts w:ascii="Arial" w:hAnsi="Arial" w:cs="Arial"/>
              </w:rPr>
              <w:t>20 de septiembre de 2024.</w:t>
            </w:r>
          </w:p>
        </w:tc>
        <w:tc>
          <w:tcPr>
            <w:tcW w:w="1974" w:type="dxa"/>
            <w:gridSpan w:val="3"/>
          </w:tcPr>
          <w:p w14:paraId="66E9C2E8" w14:textId="77777777" w:rsidR="00523B6E" w:rsidRPr="005A1A58" w:rsidRDefault="00523B6E" w:rsidP="008B2C3D">
            <w:pPr>
              <w:jc w:val="both"/>
              <w:rPr>
                <w:rFonts w:ascii="Arial" w:hAnsi="Arial" w:cs="Arial"/>
              </w:rPr>
            </w:pPr>
            <w:r w:rsidRPr="005A1A58">
              <w:rPr>
                <w:rFonts w:ascii="Arial" w:hAnsi="Arial" w:cs="Arial"/>
              </w:rPr>
              <w:t xml:space="preserve">Ordinaria </w:t>
            </w:r>
          </w:p>
          <w:p w14:paraId="30E71E1E" w14:textId="77777777" w:rsidR="00523B6E" w:rsidRPr="005A1A58" w:rsidRDefault="00523B6E" w:rsidP="008B2C3D">
            <w:pPr>
              <w:jc w:val="both"/>
              <w:rPr>
                <w:rFonts w:ascii="Arial" w:hAnsi="Arial" w:cs="Arial"/>
              </w:rPr>
            </w:pPr>
            <w:r w:rsidRPr="005A1A58">
              <w:rPr>
                <w:rFonts w:ascii="Arial" w:hAnsi="Arial" w:cs="Arial"/>
              </w:rPr>
              <w:t>55.</w:t>
            </w:r>
          </w:p>
          <w:p w14:paraId="2D7B2497" w14:textId="77777777" w:rsidR="00523B6E" w:rsidRPr="005A1A58" w:rsidRDefault="00523B6E" w:rsidP="008B2C3D">
            <w:pPr>
              <w:jc w:val="both"/>
              <w:rPr>
                <w:rFonts w:ascii="Arial" w:hAnsi="Arial" w:cs="Arial"/>
              </w:rPr>
            </w:pPr>
            <w:r w:rsidRPr="005A1A58">
              <w:rPr>
                <w:rFonts w:ascii="Arial" w:hAnsi="Arial" w:cs="Arial"/>
                <w:b/>
              </w:rPr>
              <w:t>PUNTO 10.</w:t>
            </w:r>
          </w:p>
        </w:tc>
        <w:tc>
          <w:tcPr>
            <w:tcW w:w="4994" w:type="dxa"/>
            <w:gridSpan w:val="3"/>
          </w:tcPr>
          <w:p w14:paraId="68377777"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Dictamen</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Licencia</w:t>
            </w:r>
            <w:proofErr w:type="spellEnd"/>
            <w:r w:rsidRPr="005A1A58">
              <w:rPr>
                <w:rStyle w:val="Ninguno"/>
                <w:rFonts w:ascii="Arial" w:hAnsi="Arial"/>
                <w:bCs/>
              </w:rPr>
              <w:t xml:space="preserve"> Municipal con </w:t>
            </w:r>
            <w:proofErr w:type="spellStart"/>
            <w:r w:rsidRPr="005A1A58">
              <w:rPr>
                <w:rStyle w:val="Ninguno"/>
                <w:rFonts w:ascii="Arial" w:hAnsi="Arial"/>
                <w:bCs/>
              </w:rPr>
              <w:t>giro</w:t>
            </w:r>
            <w:proofErr w:type="spellEnd"/>
            <w:r w:rsidRPr="005A1A58">
              <w:rPr>
                <w:rStyle w:val="Ninguno"/>
                <w:rFonts w:ascii="Arial" w:hAnsi="Arial"/>
                <w:bCs/>
              </w:rPr>
              <w:t xml:space="preserve"> de Club </w:t>
            </w:r>
            <w:proofErr w:type="spellStart"/>
            <w:r w:rsidRPr="005A1A58">
              <w:rPr>
                <w:rStyle w:val="Ninguno"/>
                <w:rFonts w:ascii="Arial" w:hAnsi="Arial"/>
                <w:bCs/>
              </w:rPr>
              <w:t>Deportivo</w:t>
            </w:r>
            <w:proofErr w:type="spellEnd"/>
            <w:r w:rsidRPr="005A1A58">
              <w:rPr>
                <w:rStyle w:val="Ninguno"/>
                <w:rFonts w:ascii="Arial" w:hAnsi="Arial"/>
                <w:bCs/>
              </w:rPr>
              <w:t xml:space="preserve"> </w:t>
            </w:r>
            <w:r w:rsidRPr="005A1A58">
              <w:rPr>
                <w:rStyle w:val="Ninguno"/>
                <w:rFonts w:ascii="Arial" w:hAnsi="Arial"/>
                <w:b/>
                <w:bCs/>
              </w:rPr>
              <w:t>“LEONA FUT &amp; PADEL</w:t>
            </w:r>
            <w:r w:rsidRPr="005A1A58">
              <w:rPr>
                <w:rStyle w:val="Ninguno"/>
                <w:rFonts w:ascii="Arial" w:hAnsi="Arial"/>
                <w:bCs/>
              </w:rPr>
              <w:t xml:space="preserve">”.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w:t>
            </w:r>
          </w:p>
        </w:tc>
      </w:tr>
      <w:tr w:rsidR="00523B6E" w:rsidRPr="005A1A58" w14:paraId="02C56D32" w14:textId="77777777" w:rsidTr="005A1A58">
        <w:tc>
          <w:tcPr>
            <w:tcW w:w="718" w:type="dxa"/>
          </w:tcPr>
          <w:p w14:paraId="1556C687" w14:textId="37EF43C5" w:rsidR="00523B6E" w:rsidRPr="005A1A58" w:rsidRDefault="00E218BD" w:rsidP="008B2C3D">
            <w:pPr>
              <w:jc w:val="both"/>
              <w:rPr>
                <w:rFonts w:ascii="Arial" w:hAnsi="Arial" w:cs="Arial"/>
                <w:b/>
              </w:rPr>
            </w:pPr>
            <w:r w:rsidRPr="005A1A58">
              <w:rPr>
                <w:rFonts w:ascii="Arial" w:hAnsi="Arial" w:cs="Arial"/>
                <w:b/>
              </w:rPr>
              <w:t>94</w:t>
            </w:r>
            <w:r w:rsidR="00523B6E" w:rsidRPr="005A1A58">
              <w:rPr>
                <w:rFonts w:ascii="Arial" w:hAnsi="Arial" w:cs="Arial"/>
                <w:b/>
              </w:rPr>
              <w:t>.-</w:t>
            </w:r>
          </w:p>
        </w:tc>
        <w:tc>
          <w:tcPr>
            <w:tcW w:w="2090" w:type="dxa"/>
            <w:gridSpan w:val="3"/>
          </w:tcPr>
          <w:p w14:paraId="3D0AF638" w14:textId="77777777" w:rsidR="00523B6E" w:rsidRPr="005A1A58" w:rsidRDefault="00523B6E" w:rsidP="008B2C3D">
            <w:pPr>
              <w:jc w:val="both"/>
              <w:rPr>
                <w:rFonts w:ascii="Arial" w:hAnsi="Arial" w:cs="Arial"/>
              </w:rPr>
            </w:pPr>
            <w:r w:rsidRPr="005A1A58">
              <w:rPr>
                <w:rFonts w:ascii="Arial" w:hAnsi="Arial" w:cs="Arial"/>
              </w:rPr>
              <w:t>20 de septiembre de 2024.</w:t>
            </w:r>
          </w:p>
        </w:tc>
        <w:tc>
          <w:tcPr>
            <w:tcW w:w="1974" w:type="dxa"/>
            <w:gridSpan w:val="3"/>
          </w:tcPr>
          <w:p w14:paraId="68949FA1" w14:textId="77777777" w:rsidR="00523B6E" w:rsidRPr="005A1A58" w:rsidRDefault="00523B6E" w:rsidP="008B2C3D">
            <w:pPr>
              <w:jc w:val="both"/>
              <w:rPr>
                <w:rFonts w:ascii="Arial" w:hAnsi="Arial" w:cs="Arial"/>
              </w:rPr>
            </w:pPr>
            <w:r w:rsidRPr="005A1A58">
              <w:rPr>
                <w:rFonts w:ascii="Arial" w:hAnsi="Arial" w:cs="Arial"/>
              </w:rPr>
              <w:t xml:space="preserve">Ordinaria </w:t>
            </w:r>
          </w:p>
          <w:p w14:paraId="28BCC2CC" w14:textId="77777777" w:rsidR="00523B6E" w:rsidRPr="005A1A58" w:rsidRDefault="00523B6E" w:rsidP="008B2C3D">
            <w:pPr>
              <w:jc w:val="both"/>
              <w:rPr>
                <w:rFonts w:ascii="Arial" w:hAnsi="Arial" w:cs="Arial"/>
              </w:rPr>
            </w:pPr>
            <w:r w:rsidRPr="005A1A58">
              <w:rPr>
                <w:rFonts w:ascii="Arial" w:hAnsi="Arial" w:cs="Arial"/>
              </w:rPr>
              <w:t>55.</w:t>
            </w:r>
          </w:p>
          <w:p w14:paraId="6C89E7BF" w14:textId="77777777" w:rsidR="00523B6E" w:rsidRPr="005A1A58" w:rsidRDefault="00523B6E" w:rsidP="008B2C3D">
            <w:pPr>
              <w:jc w:val="both"/>
              <w:rPr>
                <w:rFonts w:ascii="Arial" w:hAnsi="Arial" w:cs="Arial"/>
              </w:rPr>
            </w:pPr>
            <w:r w:rsidRPr="005A1A58">
              <w:rPr>
                <w:rFonts w:ascii="Arial" w:hAnsi="Arial" w:cs="Arial"/>
                <w:b/>
              </w:rPr>
              <w:t>PUNTO 11.</w:t>
            </w:r>
          </w:p>
        </w:tc>
        <w:tc>
          <w:tcPr>
            <w:tcW w:w="4994" w:type="dxa"/>
            <w:gridSpan w:val="3"/>
          </w:tcPr>
          <w:p w14:paraId="018C69D9" w14:textId="77777777" w:rsidR="00523B6E" w:rsidRPr="005A1A58" w:rsidRDefault="00523B6E" w:rsidP="008B2C3D">
            <w:pPr>
              <w:jc w:val="both"/>
              <w:rPr>
                <w:rStyle w:val="Ninguno"/>
                <w:rFonts w:ascii="Arial" w:hAnsi="Arial"/>
                <w:bCs/>
              </w:rPr>
            </w:pPr>
            <w:proofErr w:type="spellStart"/>
            <w:r w:rsidRPr="005A1A58">
              <w:rPr>
                <w:rStyle w:val="Ninguno"/>
                <w:rFonts w:ascii="Arial" w:hAnsi="Arial"/>
                <w:bCs/>
              </w:rPr>
              <w:t>Dictamen</w:t>
            </w:r>
            <w:proofErr w:type="spellEnd"/>
            <w:r w:rsidRPr="005A1A58">
              <w:rPr>
                <w:rStyle w:val="Ninguno"/>
                <w:rFonts w:ascii="Arial" w:hAnsi="Arial"/>
                <w:bCs/>
              </w:rPr>
              <w:t xml:space="preserve"> que </w:t>
            </w:r>
            <w:proofErr w:type="spellStart"/>
            <w:r w:rsidRPr="005A1A58">
              <w:rPr>
                <w:rStyle w:val="Ninguno"/>
                <w:rFonts w:ascii="Arial" w:hAnsi="Arial"/>
                <w:bCs/>
              </w:rPr>
              <w:t>autoriza</w:t>
            </w:r>
            <w:proofErr w:type="spellEnd"/>
            <w:r w:rsidRPr="005A1A58">
              <w:rPr>
                <w:rStyle w:val="Ninguno"/>
                <w:rFonts w:ascii="Arial" w:hAnsi="Arial"/>
                <w:bCs/>
              </w:rPr>
              <w:t xml:space="preserve"> la </w:t>
            </w:r>
            <w:proofErr w:type="spellStart"/>
            <w:r w:rsidRPr="005A1A58">
              <w:rPr>
                <w:rStyle w:val="Ninguno"/>
                <w:rFonts w:ascii="Arial" w:hAnsi="Arial"/>
                <w:bCs/>
              </w:rPr>
              <w:t>solicitud</w:t>
            </w:r>
            <w:proofErr w:type="spellEnd"/>
            <w:r w:rsidRPr="005A1A58">
              <w:rPr>
                <w:rStyle w:val="Ninguno"/>
                <w:rFonts w:ascii="Arial" w:hAnsi="Arial"/>
                <w:bCs/>
              </w:rPr>
              <w:t xml:space="preserve"> de </w:t>
            </w:r>
            <w:proofErr w:type="spellStart"/>
            <w:r w:rsidRPr="005A1A58">
              <w:rPr>
                <w:rStyle w:val="Ninguno"/>
                <w:rFonts w:ascii="Arial" w:hAnsi="Arial"/>
                <w:bCs/>
              </w:rPr>
              <w:t>ampliación</w:t>
            </w:r>
            <w:proofErr w:type="spellEnd"/>
            <w:r w:rsidRPr="005A1A58">
              <w:rPr>
                <w:rStyle w:val="Ninguno"/>
                <w:rFonts w:ascii="Arial" w:hAnsi="Arial"/>
                <w:bCs/>
              </w:rPr>
              <w:t xml:space="preserve"> de </w:t>
            </w:r>
            <w:proofErr w:type="spellStart"/>
            <w:r w:rsidRPr="005A1A58">
              <w:rPr>
                <w:rStyle w:val="Ninguno"/>
                <w:rFonts w:ascii="Arial" w:hAnsi="Arial"/>
                <w:bCs/>
              </w:rPr>
              <w:t>horario</w:t>
            </w:r>
            <w:proofErr w:type="spellEnd"/>
            <w:r w:rsidRPr="005A1A58">
              <w:rPr>
                <w:rStyle w:val="Ninguno"/>
                <w:rFonts w:ascii="Arial" w:hAnsi="Arial"/>
                <w:bCs/>
              </w:rPr>
              <w:t xml:space="preserve"> de la </w:t>
            </w:r>
            <w:proofErr w:type="spellStart"/>
            <w:r w:rsidRPr="005A1A58">
              <w:rPr>
                <w:rStyle w:val="Ninguno"/>
                <w:rFonts w:ascii="Arial" w:hAnsi="Arial"/>
                <w:bCs/>
              </w:rPr>
              <w:t>Licencia</w:t>
            </w:r>
            <w:proofErr w:type="spellEnd"/>
            <w:r w:rsidRPr="005A1A58">
              <w:rPr>
                <w:rStyle w:val="Ninguno"/>
                <w:rFonts w:ascii="Arial" w:hAnsi="Arial"/>
                <w:bCs/>
              </w:rPr>
              <w:t xml:space="preserve"> Municipal con </w:t>
            </w:r>
            <w:proofErr w:type="spellStart"/>
            <w:r w:rsidRPr="005A1A58">
              <w:rPr>
                <w:rStyle w:val="Ninguno"/>
                <w:rFonts w:ascii="Arial" w:hAnsi="Arial"/>
                <w:bCs/>
              </w:rPr>
              <w:t>Salón</w:t>
            </w:r>
            <w:proofErr w:type="spellEnd"/>
            <w:r w:rsidRPr="005A1A58">
              <w:rPr>
                <w:rStyle w:val="Ninguno"/>
                <w:rFonts w:ascii="Arial" w:hAnsi="Arial"/>
                <w:bCs/>
              </w:rPr>
              <w:t xml:space="preserve"> de Fiestas </w:t>
            </w:r>
            <w:proofErr w:type="spellStart"/>
            <w:r w:rsidRPr="005A1A58">
              <w:rPr>
                <w:rStyle w:val="Ninguno"/>
                <w:rFonts w:ascii="Arial" w:hAnsi="Arial"/>
                <w:bCs/>
              </w:rPr>
              <w:t>denominado</w:t>
            </w:r>
            <w:proofErr w:type="spellEnd"/>
            <w:r w:rsidRPr="005A1A58">
              <w:rPr>
                <w:rStyle w:val="Ninguno"/>
                <w:rFonts w:ascii="Arial" w:hAnsi="Arial"/>
                <w:bCs/>
              </w:rPr>
              <w:t xml:space="preserve"> </w:t>
            </w:r>
            <w:r w:rsidRPr="005A1A58">
              <w:rPr>
                <w:rStyle w:val="Ninguno"/>
                <w:rFonts w:ascii="Arial" w:hAnsi="Arial"/>
                <w:b/>
                <w:bCs/>
              </w:rPr>
              <w:t>“SALÓN DE EVENTOS ELIZABETH”</w:t>
            </w:r>
            <w:r w:rsidRPr="005A1A58">
              <w:rPr>
                <w:rStyle w:val="Ninguno"/>
                <w:rFonts w:ascii="Arial" w:hAnsi="Arial"/>
                <w:bCs/>
              </w:rPr>
              <w:t xml:space="preserve">.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Espectáculos</w:t>
            </w:r>
            <w:proofErr w:type="spellEnd"/>
            <w:r w:rsidRPr="005A1A58">
              <w:rPr>
                <w:rStyle w:val="Ninguno"/>
                <w:rFonts w:ascii="Arial" w:hAnsi="Arial"/>
                <w:b/>
                <w:bCs/>
              </w:rPr>
              <w:t xml:space="preserve"> </w:t>
            </w:r>
            <w:proofErr w:type="spellStart"/>
            <w:r w:rsidRPr="005A1A58">
              <w:rPr>
                <w:rStyle w:val="Ninguno"/>
                <w:rFonts w:ascii="Arial" w:hAnsi="Arial"/>
                <w:b/>
                <w:bCs/>
              </w:rPr>
              <w:t>Públicos</w:t>
            </w:r>
            <w:proofErr w:type="spellEnd"/>
            <w:r w:rsidRPr="005A1A58">
              <w:rPr>
                <w:rStyle w:val="Ninguno"/>
                <w:rFonts w:ascii="Arial" w:hAnsi="Arial"/>
                <w:b/>
                <w:bCs/>
              </w:rPr>
              <w:t xml:space="preserve"> e </w:t>
            </w:r>
            <w:proofErr w:type="spellStart"/>
            <w:r w:rsidRPr="005A1A58">
              <w:rPr>
                <w:rStyle w:val="Ninguno"/>
                <w:rFonts w:ascii="Arial" w:hAnsi="Arial"/>
                <w:b/>
                <w:bCs/>
              </w:rPr>
              <w:t>Inspección</w:t>
            </w:r>
            <w:proofErr w:type="spellEnd"/>
            <w:r w:rsidRPr="005A1A58">
              <w:rPr>
                <w:rStyle w:val="Ninguno"/>
                <w:rFonts w:ascii="Arial" w:hAnsi="Arial"/>
                <w:b/>
                <w:bCs/>
              </w:rPr>
              <w:t xml:space="preserve"> y </w:t>
            </w:r>
            <w:proofErr w:type="spellStart"/>
            <w:r w:rsidRPr="005A1A58">
              <w:rPr>
                <w:rStyle w:val="Ninguno"/>
                <w:rFonts w:ascii="Arial" w:hAnsi="Arial"/>
                <w:b/>
                <w:bCs/>
              </w:rPr>
              <w:t>Vigilancia</w:t>
            </w:r>
            <w:proofErr w:type="spellEnd"/>
            <w:r w:rsidRPr="005A1A58">
              <w:rPr>
                <w:rStyle w:val="Ninguno"/>
                <w:rFonts w:ascii="Arial" w:hAnsi="Arial"/>
                <w:b/>
                <w:bCs/>
              </w:rPr>
              <w:t>.</w:t>
            </w:r>
          </w:p>
        </w:tc>
      </w:tr>
      <w:tr w:rsidR="00523B6E" w:rsidRPr="005A1A58" w14:paraId="6D26AD20" w14:textId="77777777" w:rsidTr="005A1A58">
        <w:tc>
          <w:tcPr>
            <w:tcW w:w="718" w:type="dxa"/>
          </w:tcPr>
          <w:p w14:paraId="6AFAD5F4" w14:textId="5AD60D37" w:rsidR="00523B6E" w:rsidRPr="005A1A58" w:rsidRDefault="00E218BD" w:rsidP="008B2C3D">
            <w:pPr>
              <w:jc w:val="both"/>
              <w:rPr>
                <w:rFonts w:ascii="Arial" w:hAnsi="Arial" w:cs="Arial"/>
                <w:b/>
              </w:rPr>
            </w:pPr>
            <w:r w:rsidRPr="005A1A58">
              <w:rPr>
                <w:rFonts w:ascii="Arial" w:hAnsi="Arial" w:cs="Arial"/>
                <w:b/>
              </w:rPr>
              <w:t>95</w:t>
            </w:r>
            <w:r w:rsidR="00523B6E" w:rsidRPr="005A1A58">
              <w:rPr>
                <w:rFonts w:ascii="Arial" w:hAnsi="Arial" w:cs="Arial"/>
                <w:b/>
              </w:rPr>
              <w:t>.-</w:t>
            </w:r>
          </w:p>
        </w:tc>
        <w:tc>
          <w:tcPr>
            <w:tcW w:w="2090" w:type="dxa"/>
            <w:gridSpan w:val="3"/>
          </w:tcPr>
          <w:p w14:paraId="33EEDF39" w14:textId="77777777" w:rsidR="00523B6E" w:rsidRPr="005A1A58" w:rsidRDefault="00523B6E" w:rsidP="008B2C3D">
            <w:pPr>
              <w:jc w:val="both"/>
              <w:rPr>
                <w:rFonts w:ascii="Arial" w:hAnsi="Arial" w:cs="Arial"/>
              </w:rPr>
            </w:pPr>
            <w:r w:rsidRPr="005A1A58">
              <w:rPr>
                <w:rFonts w:ascii="Arial" w:hAnsi="Arial" w:cs="Arial"/>
              </w:rPr>
              <w:t>20 de septiembre de 2024.</w:t>
            </w:r>
          </w:p>
        </w:tc>
        <w:tc>
          <w:tcPr>
            <w:tcW w:w="1974" w:type="dxa"/>
            <w:gridSpan w:val="3"/>
          </w:tcPr>
          <w:p w14:paraId="6DF6564F" w14:textId="77777777" w:rsidR="00523B6E" w:rsidRPr="005A1A58" w:rsidRDefault="00523B6E" w:rsidP="008B2C3D">
            <w:pPr>
              <w:jc w:val="both"/>
              <w:rPr>
                <w:rFonts w:ascii="Arial" w:hAnsi="Arial" w:cs="Arial"/>
              </w:rPr>
            </w:pPr>
            <w:r w:rsidRPr="005A1A58">
              <w:rPr>
                <w:rFonts w:ascii="Arial" w:hAnsi="Arial" w:cs="Arial"/>
              </w:rPr>
              <w:t xml:space="preserve">Ordinaria </w:t>
            </w:r>
          </w:p>
          <w:p w14:paraId="1E5A1547" w14:textId="77777777" w:rsidR="00523B6E" w:rsidRPr="005A1A58" w:rsidRDefault="00523B6E" w:rsidP="008B2C3D">
            <w:pPr>
              <w:jc w:val="both"/>
              <w:rPr>
                <w:rFonts w:ascii="Arial" w:hAnsi="Arial" w:cs="Arial"/>
              </w:rPr>
            </w:pPr>
            <w:r w:rsidRPr="005A1A58">
              <w:rPr>
                <w:rFonts w:ascii="Arial" w:hAnsi="Arial" w:cs="Arial"/>
              </w:rPr>
              <w:t>55.</w:t>
            </w:r>
          </w:p>
          <w:p w14:paraId="00EF12F3" w14:textId="77777777" w:rsidR="00523B6E" w:rsidRPr="005A1A58" w:rsidRDefault="00523B6E" w:rsidP="008B2C3D">
            <w:pPr>
              <w:jc w:val="both"/>
              <w:rPr>
                <w:rFonts w:ascii="Arial" w:hAnsi="Arial" w:cs="Arial"/>
              </w:rPr>
            </w:pPr>
            <w:r w:rsidRPr="005A1A58">
              <w:rPr>
                <w:rFonts w:ascii="Arial" w:hAnsi="Arial" w:cs="Arial"/>
                <w:b/>
              </w:rPr>
              <w:t>PUNTO 12.</w:t>
            </w:r>
          </w:p>
        </w:tc>
        <w:tc>
          <w:tcPr>
            <w:tcW w:w="4994" w:type="dxa"/>
            <w:gridSpan w:val="3"/>
          </w:tcPr>
          <w:p w14:paraId="6EB692B2"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Acuerdo</w:t>
            </w:r>
            <w:proofErr w:type="spellEnd"/>
            <w:r w:rsidRPr="005A1A58">
              <w:rPr>
                <w:rStyle w:val="Ninguno"/>
                <w:rFonts w:ascii="Arial" w:hAnsi="Arial"/>
                <w:bCs/>
              </w:rPr>
              <w:t xml:space="preserve"> </w:t>
            </w:r>
            <w:proofErr w:type="spellStart"/>
            <w:r w:rsidRPr="005A1A58">
              <w:rPr>
                <w:rStyle w:val="Ninguno"/>
                <w:rFonts w:ascii="Arial" w:hAnsi="Arial"/>
                <w:bCs/>
              </w:rPr>
              <w:t>Económico</w:t>
            </w:r>
            <w:proofErr w:type="spellEnd"/>
            <w:r w:rsidRPr="005A1A58">
              <w:rPr>
                <w:rStyle w:val="Ninguno"/>
                <w:rFonts w:ascii="Arial" w:hAnsi="Arial"/>
                <w:bCs/>
              </w:rPr>
              <w:t xml:space="preserve"> que Propone </w:t>
            </w:r>
            <w:proofErr w:type="spellStart"/>
            <w:r w:rsidRPr="005A1A58">
              <w:rPr>
                <w:rStyle w:val="Ninguno"/>
                <w:rFonts w:ascii="Arial" w:hAnsi="Arial"/>
                <w:bCs/>
              </w:rPr>
              <w:t>Autorización</w:t>
            </w:r>
            <w:proofErr w:type="spellEnd"/>
            <w:r w:rsidRPr="005A1A58">
              <w:rPr>
                <w:rStyle w:val="Ninguno"/>
                <w:rFonts w:ascii="Arial" w:hAnsi="Arial"/>
                <w:bCs/>
              </w:rPr>
              <w:t xml:space="preserve"> para la </w:t>
            </w:r>
            <w:proofErr w:type="spellStart"/>
            <w:r w:rsidRPr="005A1A58">
              <w:rPr>
                <w:rStyle w:val="Ninguno"/>
                <w:rFonts w:ascii="Arial" w:hAnsi="Arial"/>
                <w:bCs/>
              </w:rPr>
              <w:t>Modificación</w:t>
            </w:r>
            <w:proofErr w:type="spellEnd"/>
            <w:r w:rsidRPr="005A1A58">
              <w:rPr>
                <w:rStyle w:val="Ninguno"/>
                <w:rFonts w:ascii="Arial" w:hAnsi="Arial"/>
                <w:bCs/>
              </w:rPr>
              <w:t xml:space="preserve"> al </w:t>
            </w:r>
            <w:proofErr w:type="spellStart"/>
            <w:r w:rsidRPr="005A1A58">
              <w:rPr>
                <w:rStyle w:val="Ninguno"/>
                <w:rFonts w:ascii="Arial" w:hAnsi="Arial"/>
                <w:bCs/>
              </w:rPr>
              <w:t>Tabulador</w:t>
            </w:r>
            <w:proofErr w:type="spellEnd"/>
            <w:r w:rsidRPr="005A1A58">
              <w:rPr>
                <w:rStyle w:val="Ninguno"/>
                <w:rFonts w:ascii="Arial" w:hAnsi="Arial"/>
                <w:bCs/>
              </w:rPr>
              <w:t xml:space="preserve"> de </w:t>
            </w:r>
            <w:proofErr w:type="spellStart"/>
            <w:r w:rsidRPr="005A1A58">
              <w:rPr>
                <w:rStyle w:val="Ninguno"/>
                <w:rFonts w:ascii="Arial" w:hAnsi="Arial"/>
                <w:bCs/>
              </w:rPr>
              <w:t>Sueldos</w:t>
            </w:r>
            <w:proofErr w:type="spellEnd"/>
            <w:r w:rsidRPr="005A1A58">
              <w:rPr>
                <w:rStyle w:val="Ninguno"/>
                <w:rFonts w:ascii="Arial" w:hAnsi="Arial"/>
                <w:bCs/>
              </w:rPr>
              <w:t xml:space="preserve"> y </w:t>
            </w:r>
            <w:proofErr w:type="spellStart"/>
            <w:r w:rsidRPr="005A1A58">
              <w:rPr>
                <w:rStyle w:val="Ninguno"/>
                <w:rFonts w:ascii="Arial" w:hAnsi="Arial"/>
                <w:bCs/>
              </w:rPr>
              <w:t>Salarios</w:t>
            </w:r>
            <w:proofErr w:type="spellEnd"/>
            <w:r w:rsidRPr="005A1A58">
              <w:rPr>
                <w:rStyle w:val="Ninguno"/>
                <w:rFonts w:ascii="Arial" w:hAnsi="Arial"/>
                <w:bCs/>
              </w:rPr>
              <w:t xml:space="preserve"> </w:t>
            </w:r>
            <w:proofErr w:type="spellStart"/>
            <w:r w:rsidRPr="005A1A58">
              <w:rPr>
                <w:rStyle w:val="Ninguno"/>
                <w:rFonts w:ascii="Arial" w:hAnsi="Arial"/>
                <w:bCs/>
              </w:rPr>
              <w:t>respecto</w:t>
            </w:r>
            <w:proofErr w:type="spellEnd"/>
            <w:r w:rsidRPr="005A1A58">
              <w:rPr>
                <w:rStyle w:val="Ninguno"/>
                <w:rFonts w:ascii="Arial" w:hAnsi="Arial"/>
                <w:bCs/>
              </w:rPr>
              <w:t xml:space="preserve"> al </w:t>
            </w:r>
            <w:proofErr w:type="spellStart"/>
            <w:r w:rsidRPr="005A1A58">
              <w:rPr>
                <w:rStyle w:val="Ninguno"/>
                <w:rFonts w:ascii="Arial" w:hAnsi="Arial"/>
                <w:bCs/>
              </w:rPr>
              <w:t>puesto</w:t>
            </w:r>
            <w:proofErr w:type="spellEnd"/>
            <w:r w:rsidRPr="005A1A58">
              <w:rPr>
                <w:rStyle w:val="Ninguno"/>
                <w:rFonts w:ascii="Arial" w:hAnsi="Arial"/>
                <w:bCs/>
              </w:rPr>
              <w:t xml:space="preserve"> de Medico Municipal, con </w:t>
            </w:r>
            <w:proofErr w:type="spellStart"/>
            <w:r w:rsidRPr="005A1A58">
              <w:rPr>
                <w:rStyle w:val="Ninguno"/>
                <w:rFonts w:ascii="Arial" w:hAnsi="Arial"/>
                <w:bCs/>
              </w:rPr>
              <w:t>nivel</w:t>
            </w:r>
            <w:proofErr w:type="spellEnd"/>
            <w:r w:rsidRPr="005A1A58">
              <w:rPr>
                <w:rStyle w:val="Ninguno"/>
                <w:rFonts w:ascii="Arial" w:hAnsi="Arial"/>
                <w:bCs/>
              </w:rPr>
              <w:t xml:space="preserve"> de </w:t>
            </w:r>
            <w:proofErr w:type="spellStart"/>
            <w:r w:rsidRPr="005A1A58">
              <w:rPr>
                <w:rStyle w:val="Ninguno"/>
                <w:rFonts w:ascii="Arial" w:hAnsi="Arial"/>
                <w:bCs/>
              </w:rPr>
              <w:t>sueldo</w:t>
            </w:r>
            <w:proofErr w:type="spellEnd"/>
            <w:r w:rsidRPr="005A1A58">
              <w:rPr>
                <w:rStyle w:val="Ninguno"/>
                <w:rFonts w:ascii="Arial" w:hAnsi="Arial"/>
                <w:bCs/>
              </w:rPr>
              <w:t xml:space="preserve"> 16.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 </w:t>
            </w:r>
          </w:p>
        </w:tc>
      </w:tr>
      <w:tr w:rsidR="00523B6E" w:rsidRPr="005A1A58" w14:paraId="50BD057B" w14:textId="77777777" w:rsidTr="005A1A58">
        <w:tc>
          <w:tcPr>
            <w:tcW w:w="718" w:type="dxa"/>
          </w:tcPr>
          <w:p w14:paraId="7FCC90BE" w14:textId="61ACE978" w:rsidR="00523B6E" w:rsidRPr="005A1A58" w:rsidRDefault="00E218BD" w:rsidP="008B2C3D">
            <w:pPr>
              <w:jc w:val="both"/>
              <w:rPr>
                <w:rFonts w:ascii="Arial" w:hAnsi="Arial" w:cs="Arial"/>
                <w:b/>
              </w:rPr>
            </w:pPr>
            <w:r w:rsidRPr="005A1A58">
              <w:rPr>
                <w:rFonts w:ascii="Arial" w:hAnsi="Arial" w:cs="Arial"/>
                <w:b/>
              </w:rPr>
              <w:lastRenderedPageBreak/>
              <w:t>96</w:t>
            </w:r>
            <w:r w:rsidR="00523B6E" w:rsidRPr="005A1A58">
              <w:rPr>
                <w:rFonts w:ascii="Arial" w:hAnsi="Arial" w:cs="Arial"/>
                <w:b/>
              </w:rPr>
              <w:t xml:space="preserve">.- </w:t>
            </w:r>
          </w:p>
        </w:tc>
        <w:tc>
          <w:tcPr>
            <w:tcW w:w="2090" w:type="dxa"/>
            <w:gridSpan w:val="3"/>
          </w:tcPr>
          <w:p w14:paraId="65D9CD6B" w14:textId="77777777" w:rsidR="00523B6E" w:rsidRPr="005A1A58" w:rsidRDefault="00523B6E" w:rsidP="008B2C3D">
            <w:pPr>
              <w:jc w:val="both"/>
              <w:rPr>
                <w:rFonts w:ascii="Arial" w:hAnsi="Arial" w:cs="Arial"/>
              </w:rPr>
            </w:pPr>
            <w:r w:rsidRPr="005A1A58">
              <w:rPr>
                <w:rFonts w:ascii="Arial" w:hAnsi="Arial" w:cs="Arial"/>
              </w:rPr>
              <w:t>20 de septiembre de 2024.</w:t>
            </w:r>
          </w:p>
        </w:tc>
        <w:tc>
          <w:tcPr>
            <w:tcW w:w="1974" w:type="dxa"/>
            <w:gridSpan w:val="3"/>
          </w:tcPr>
          <w:p w14:paraId="6FAA8092" w14:textId="77777777" w:rsidR="00523B6E" w:rsidRPr="005A1A58" w:rsidRDefault="00523B6E" w:rsidP="008B2C3D">
            <w:pPr>
              <w:jc w:val="both"/>
              <w:rPr>
                <w:rFonts w:ascii="Arial" w:hAnsi="Arial" w:cs="Arial"/>
              </w:rPr>
            </w:pPr>
            <w:r w:rsidRPr="005A1A58">
              <w:rPr>
                <w:rFonts w:ascii="Arial" w:hAnsi="Arial" w:cs="Arial"/>
              </w:rPr>
              <w:t>Extraordinaria</w:t>
            </w:r>
          </w:p>
          <w:p w14:paraId="7B136728" w14:textId="77777777" w:rsidR="00523B6E" w:rsidRPr="005A1A58" w:rsidRDefault="00523B6E" w:rsidP="008B2C3D">
            <w:pPr>
              <w:jc w:val="both"/>
              <w:rPr>
                <w:rFonts w:ascii="Arial" w:hAnsi="Arial" w:cs="Arial"/>
              </w:rPr>
            </w:pPr>
            <w:r w:rsidRPr="005A1A58">
              <w:rPr>
                <w:rFonts w:ascii="Arial" w:hAnsi="Arial" w:cs="Arial"/>
              </w:rPr>
              <w:t>111.</w:t>
            </w:r>
          </w:p>
          <w:p w14:paraId="32696F21" w14:textId="77777777" w:rsidR="00523B6E" w:rsidRPr="005A1A58" w:rsidRDefault="00523B6E" w:rsidP="008B2C3D">
            <w:pPr>
              <w:jc w:val="both"/>
              <w:rPr>
                <w:rFonts w:ascii="Arial" w:hAnsi="Arial" w:cs="Arial"/>
                <w:b/>
              </w:rPr>
            </w:pPr>
            <w:r w:rsidRPr="005A1A58">
              <w:rPr>
                <w:rFonts w:ascii="Arial" w:hAnsi="Arial" w:cs="Arial"/>
                <w:b/>
              </w:rPr>
              <w:t xml:space="preserve">PUNTO 3. </w:t>
            </w:r>
          </w:p>
        </w:tc>
        <w:tc>
          <w:tcPr>
            <w:tcW w:w="4994" w:type="dxa"/>
            <w:gridSpan w:val="3"/>
          </w:tcPr>
          <w:p w14:paraId="11D919BC"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ordenamiento</w:t>
            </w:r>
            <w:proofErr w:type="spellEnd"/>
            <w:r w:rsidRPr="005A1A58">
              <w:rPr>
                <w:rStyle w:val="Ninguno"/>
                <w:rFonts w:ascii="Arial" w:hAnsi="Arial"/>
                <w:bCs/>
              </w:rPr>
              <w:t xml:space="preserve"> municipal que </w:t>
            </w:r>
            <w:proofErr w:type="spellStart"/>
            <w:r w:rsidRPr="005A1A58">
              <w:rPr>
                <w:rStyle w:val="Ninguno"/>
                <w:rFonts w:ascii="Arial" w:hAnsi="Arial"/>
                <w:bCs/>
              </w:rPr>
              <w:t>turna</w:t>
            </w:r>
            <w:proofErr w:type="spellEnd"/>
            <w:r w:rsidRPr="005A1A58">
              <w:rPr>
                <w:rStyle w:val="Ninguno"/>
                <w:rFonts w:ascii="Arial" w:hAnsi="Arial"/>
                <w:bCs/>
              </w:rPr>
              <w:t xml:space="preserve"> a </w:t>
            </w:r>
            <w:proofErr w:type="spellStart"/>
            <w:r w:rsidRPr="005A1A58">
              <w:rPr>
                <w:rStyle w:val="Ninguno"/>
                <w:rFonts w:ascii="Arial" w:hAnsi="Arial"/>
                <w:bCs/>
              </w:rPr>
              <w:t>comisiones</w:t>
            </w:r>
            <w:proofErr w:type="spellEnd"/>
            <w:r w:rsidRPr="005A1A58">
              <w:rPr>
                <w:rStyle w:val="Ninguno"/>
                <w:rFonts w:ascii="Arial" w:hAnsi="Arial"/>
                <w:bCs/>
              </w:rPr>
              <w:t xml:space="preserve"> la </w:t>
            </w:r>
            <w:proofErr w:type="spellStart"/>
            <w:r w:rsidRPr="005A1A58">
              <w:rPr>
                <w:rStyle w:val="Ninguno"/>
                <w:rFonts w:ascii="Arial" w:hAnsi="Arial"/>
                <w:bCs/>
              </w:rPr>
              <w:t>propuesta</w:t>
            </w:r>
            <w:proofErr w:type="spellEnd"/>
            <w:r w:rsidRPr="005A1A58">
              <w:rPr>
                <w:rStyle w:val="Ninguno"/>
                <w:rFonts w:ascii="Arial" w:hAnsi="Arial"/>
                <w:bCs/>
              </w:rPr>
              <w:t xml:space="preserve"> de </w:t>
            </w:r>
            <w:proofErr w:type="spellStart"/>
            <w:r w:rsidRPr="005A1A58">
              <w:rPr>
                <w:rStyle w:val="Ninguno"/>
                <w:rFonts w:ascii="Arial" w:hAnsi="Arial"/>
                <w:bCs/>
              </w:rPr>
              <w:t>Modificación</w:t>
            </w:r>
            <w:proofErr w:type="spellEnd"/>
            <w:r w:rsidRPr="005A1A58">
              <w:rPr>
                <w:rStyle w:val="Ninguno"/>
                <w:rFonts w:ascii="Arial" w:hAnsi="Arial"/>
                <w:bCs/>
              </w:rPr>
              <w:t xml:space="preserve"> al </w:t>
            </w:r>
            <w:proofErr w:type="spellStart"/>
            <w:r w:rsidRPr="005A1A58">
              <w:rPr>
                <w:rStyle w:val="Ninguno"/>
                <w:rFonts w:ascii="Arial" w:hAnsi="Arial"/>
                <w:bCs/>
              </w:rPr>
              <w:t>Reglamento</w:t>
            </w:r>
            <w:proofErr w:type="spellEnd"/>
            <w:r w:rsidRPr="005A1A58">
              <w:rPr>
                <w:rStyle w:val="Ninguno"/>
                <w:rFonts w:ascii="Arial" w:hAnsi="Arial"/>
                <w:bCs/>
              </w:rPr>
              <w:t xml:space="preserve"> de </w:t>
            </w:r>
            <w:proofErr w:type="spellStart"/>
            <w:r w:rsidRPr="005A1A58">
              <w:rPr>
                <w:rStyle w:val="Ninguno"/>
                <w:rFonts w:ascii="Arial" w:hAnsi="Arial"/>
                <w:bCs/>
              </w:rPr>
              <w:t>Gobierno</w:t>
            </w:r>
            <w:proofErr w:type="spellEnd"/>
            <w:r w:rsidRPr="005A1A58">
              <w:rPr>
                <w:rStyle w:val="Ninguno"/>
                <w:rFonts w:ascii="Arial" w:hAnsi="Arial"/>
                <w:bCs/>
              </w:rPr>
              <w:t xml:space="preserve"> y la </w:t>
            </w:r>
            <w:proofErr w:type="spellStart"/>
            <w:r w:rsidRPr="005A1A58">
              <w:rPr>
                <w:rStyle w:val="Ninguno"/>
                <w:rFonts w:ascii="Arial" w:hAnsi="Arial"/>
                <w:bCs/>
              </w:rPr>
              <w:t>Administración</w:t>
            </w:r>
            <w:proofErr w:type="spellEnd"/>
            <w:r w:rsidRPr="005A1A58">
              <w:rPr>
                <w:rStyle w:val="Ninguno"/>
                <w:rFonts w:ascii="Arial" w:hAnsi="Arial"/>
                <w:bCs/>
              </w:rPr>
              <w:t xml:space="preserve"> </w:t>
            </w:r>
            <w:proofErr w:type="spellStart"/>
            <w:r w:rsidRPr="005A1A58">
              <w:rPr>
                <w:rStyle w:val="Ninguno"/>
                <w:rFonts w:ascii="Arial" w:hAnsi="Arial"/>
                <w:bCs/>
              </w:rPr>
              <w:t>Pública</w:t>
            </w:r>
            <w:proofErr w:type="spellEnd"/>
            <w:r w:rsidRPr="005A1A58">
              <w:rPr>
                <w:rStyle w:val="Ninguno"/>
                <w:rFonts w:ascii="Arial" w:hAnsi="Arial"/>
                <w:bCs/>
              </w:rPr>
              <w:t xml:space="preserve"> Municipal de </w:t>
            </w:r>
            <w:proofErr w:type="spellStart"/>
            <w:r w:rsidRPr="005A1A58">
              <w:rPr>
                <w:rStyle w:val="Ninguno"/>
                <w:rFonts w:ascii="Arial" w:hAnsi="Arial"/>
                <w:bCs/>
              </w:rPr>
              <w:t>Zapotlán</w:t>
            </w:r>
            <w:proofErr w:type="spellEnd"/>
            <w:r w:rsidRPr="005A1A58">
              <w:rPr>
                <w:rStyle w:val="Ninguno"/>
                <w:rFonts w:ascii="Arial" w:hAnsi="Arial"/>
                <w:bCs/>
              </w:rPr>
              <w:t xml:space="preserve"> el Grande, Jalisco.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w:t>
            </w:r>
            <w:proofErr w:type="spellStart"/>
            <w:r w:rsidRPr="005A1A58">
              <w:rPr>
                <w:rStyle w:val="Ninguno"/>
                <w:rFonts w:ascii="Arial" w:hAnsi="Arial"/>
                <w:b/>
                <w:bCs/>
              </w:rPr>
              <w:t>Administración</w:t>
            </w:r>
            <w:proofErr w:type="spellEnd"/>
            <w:r w:rsidRPr="005A1A58">
              <w:rPr>
                <w:rStyle w:val="Ninguno"/>
                <w:rFonts w:ascii="Arial" w:hAnsi="Arial"/>
                <w:b/>
                <w:bCs/>
              </w:rPr>
              <w:t xml:space="preserve"> </w:t>
            </w:r>
            <w:proofErr w:type="spellStart"/>
            <w:r w:rsidRPr="005A1A58">
              <w:rPr>
                <w:rStyle w:val="Ninguno"/>
                <w:rFonts w:ascii="Arial" w:hAnsi="Arial"/>
                <w:b/>
                <w:bCs/>
              </w:rPr>
              <w:t>Pública</w:t>
            </w:r>
            <w:proofErr w:type="spellEnd"/>
            <w:r w:rsidRPr="005A1A58">
              <w:rPr>
                <w:rStyle w:val="Ninguno"/>
                <w:rFonts w:ascii="Arial" w:hAnsi="Arial"/>
                <w:b/>
                <w:bCs/>
              </w:rPr>
              <w:t xml:space="preserve">. </w:t>
            </w:r>
          </w:p>
        </w:tc>
      </w:tr>
      <w:tr w:rsidR="00523B6E" w:rsidRPr="005A1A58" w14:paraId="3F1EF1C4" w14:textId="77777777" w:rsidTr="005A1A58">
        <w:tc>
          <w:tcPr>
            <w:tcW w:w="718" w:type="dxa"/>
          </w:tcPr>
          <w:p w14:paraId="7E8824C2" w14:textId="4DD0E332" w:rsidR="00523B6E" w:rsidRPr="005A1A58" w:rsidRDefault="00E218BD" w:rsidP="008B2C3D">
            <w:pPr>
              <w:jc w:val="both"/>
              <w:rPr>
                <w:rFonts w:ascii="Arial" w:hAnsi="Arial" w:cs="Arial"/>
                <w:b/>
              </w:rPr>
            </w:pPr>
            <w:r w:rsidRPr="005A1A58">
              <w:rPr>
                <w:rFonts w:ascii="Arial" w:hAnsi="Arial" w:cs="Arial"/>
                <w:b/>
              </w:rPr>
              <w:t>97</w:t>
            </w:r>
            <w:r w:rsidR="00523B6E" w:rsidRPr="005A1A58">
              <w:rPr>
                <w:rFonts w:ascii="Arial" w:hAnsi="Arial" w:cs="Arial"/>
                <w:b/>
              </w:rPr>
              <w:t>.-</w:t>
            </w:r>
          </w:p>
        </w:tc>
        <w:tc>
          <w:tcPr>
            <w:tcW w:w="2090" w:type="dxa"/>
            <w:gridSpan w:val="3"/>
          </w:tcPr>
          <w:p w14:paraId="47F727F4" w14:textId="77777777" w:rsidR="00523B6E" w:rsidRPr="005A1A58" w:rsidRDefault="00523B6E" w:rsidP="008B2C3D">
            <w:pPr>
              <w:jc w:val="both"/>
              <w:rPr>
                <w:rFonts w:ascii="Arial" w:hAnsi="Arial" w:cs="Arial"/>
              </w:rPr>
            </w:pPr>
            <w:r w:rsidRPr="005A1A58">
              <w:rPr>
                <w:rFonts w:ascii="Arial" w:hAnsi="Arial" w:cs="Arial"/>
              </w:rPr>
              <w:t xml:space="preserve">26 de septiembre de 2024 2024. </w:t>
            </w:r>
          </w:p>
        </w:tc>
        <w:tc>
          <w:tcPr>
            <w:tcW w:w="1974" w:type="dxa"/>
            <w:gridSpan w:val="3"/>
          </w:tcPr>
          <w:p w14:paraId="6FC490AF" w14:textId="77777777" w:rsidR="00523B6E" w:rsidRPr="005A1A58" w:rsidRDefault="00523B6E" w:rsidP="008B2C3D">
            <w:pPr>
              <w:jc w:val="both"/>
              <w:rPr>
                <w:rFonts w:ascii="Arial" w:hAnsi="Arial" w:cs="Arial"/>
              </w:rPr>
            </w:pPr>
            <w:r w:rsidRPr="005A1A58">
              <w:rPr>
                <w:rFonts w:ascii="Arial" w:hAnsi="Arial" w:cs="Arial"/>
              </w:rPr>
              <w:t>Ordinaria 56.</w:t>
            </w:r>
          </w:p>
          <w:p w14:paraId="62EF69A1" w14:textId="77777777" w:rsidR="00523B6E" w:rsidRPr="005A1A58" w:rsidRDefault="00523B6E" w:rsidP="008B2C3D">
            <w:pPr>
              <w:jc w:val="both"/>
              <w:rPr>
                <w:rFonts w:ascii="Arial" w:hAnsi="Arial" w:cs="Arial"/>
                <w:b/>
              </w:rPr>
            </w:pPr>
            <w:r w:rsidRPr="005A1A58">
              <w:rPr>
                <w:rFonts w:ascii="Arial" w:hAnsi="Arial" w:cs="Arial"/>
                <w:b/>
              </w:rPr>
              <w:t>PUNTO 4.</w:t>
            </w:r>
          </w:p>
        </w:tc>
        <w:tc>
          <w:tcPr>
            <w:tcW w:w="4994" w:type="dxa"/>
            <w:gridSpan w:val="3"/>
          </w:tcPr>
          <w:p w14:paraId="15B44099"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acuerdo</w:t>
            </w:r>
            <w:proofErr w:type="spellEnd"/>
            <w:r w:rsidRPr="005A1A58">
              <w:rPr>
                <w:rStyle w:val="Ninguno"/>
                <w:rFonts w:ascii="Arial" w:hAnsi="Arial"/>
                <w:bCs/>
              </w:rPr>
              <w:t xml:space="preserve"> </w:t>
            </w:r>
            <w:proofErr w:type="spellStart"/>
            <w:r w:rsidRPr="005A1A58">
              <w:rPr>
                <w:rStyle w:val="Ninguno"/>
                <w:rFonts w:ascii="Arial" w:hAnsi="Arial"/>
                <w:bCs/>
              </w:rPr>
              <w:t>económico</w:t>
            </w:r>
            <w:proofErr w:type="spellEnd"/>
            <w:r w:rsidRPr="005A1A58">
              <w:rPr>
                <w:rStyle w:val="Ninguno"/>
                <w:rFonts w:ascii="Arial" w:hAnsi="Arial"/>
                <w:bCs/>
              </w:rPr>
              <w:t xml:space="preserve"> que pone a </w:t>
            </w:r>
            <w:proofErr w:type="spellStart"/>
            <w:r w:rsidRPr="005A1A58">
              <w:rPr>
                <w:rStyle w:val="Ninguno"/>
                <w:rFonts w:ascii="Arial" w:hAnsi="Arial"/>
                <w:bCs/>
              </w:rPr>
              <w:t>consideración</w:t>
            </w:r>
            <w:proofErr w:type="spellEnd"/>
            <w:r w:rsidRPr="005A1A58">
              <w:rPr>
                <w:rStyle w:val="Ninguno"/>
                <w:rFonts w:ascii="Arial" w:hAnsi="Arial"/>
                <w:bCs/>
              </w:rPr>
              <w:t xml:space="preserve"> del </w:t>
            </w:r>
            <w:proofErr w:type="spellStart"/>
            <w:r w:rsidRPr="005A1A58">
              <w:rPr>
                <w:rStyle w:val="Ninguno"/>
                <w:rFonts w:ascii="Arial" w:hAnsi="Arial"/>
                <w:bCs/>
              </w:rPr>
              <w:t>Pleno</w:t>
            </w:r>
            <w:proofErr w:type="spellEnd"/>
            <w:r w:rsidRPr="005A1A58">
              <w:rPr>
                <w:rStyle w:val="Ninguno"/>
                <w:rFonts w:ascii="Arial" w:hAnsi="Arial"/>
                <w:bCs/>
              </w:rPr>
              <w:t xml:space="preserve"> de </w:t>
            </w:r>
            <w:proofErr w:type="spellStart"/>
            <w:r w:rsidRPr="005A1A58">
              <w:rPr>
                <w:rStyle w:val="Ninguno"/>
                <w:rFonts w:ascii="Arial" w:hAnsi="Arial"/>
                <w:bCs/>
              </w:rPr>
              <w:t>este</w:t>
            </w:r>
            <w:proofErr w:type="spellEnd"/>
            <w:r w:rsidRPr="005A1A58">
              <w:rPr>
                <w:rStyle w:val="Ninguno"/>
                <w:rFonts w:ascii="Arial" w:hAnsi="Arial"/>
                <w:bCs/>
              </w:rPr>
              <w:t xml:space="preserve"> Honorable </w:t>
            </w:r>
            <w:proofErr w:type="spellStart"/>
            <w:r w:rsidRPr="005A1A58">
              <w:rPr>
                <w:rStyle w:val="Ninguno"/>
                <w:rFonts w:ascii="Arial" w:hAnsi="Arial"/>
                <w:bCs/>
              </w:rPr>
              <w:t>Ayuntamiento</w:t>
            </w:r>
            <w:proofErr w:type="spellEnd"/>
            <w:r w:rsidRPr="005A1A58">
              <w:rPr>
                <w:rStyle w:val="Ninguno"/>
                <w:rFonts w:ascii="Arial" w:hAnsi="Arial"/>
                <w:bCs/>
              </w:rPr>
              <w:t xml:space="preserve"> </w:t>
            </w:r>
            <w:proofErr w:type="spellStart"/>
            <w:r w:rsidRPr="005A1A58">
              <w:rPr>
                <w:rStyle w:val="Ninguno"/>
                <w:rFonts w:ascii="Arial" w:hAnsi="Arial"/>
                <w:bCs/>
              </w:rPr>
              <w:t>Constitucional</w:t>
            </w:r>
            <w:proofErr w:type="spellEnd"/>
            <w:r w:rsidRPr="005A1A58">
              <w:rPr>
                <w:rStyle w:val="Ninguno"/>
                <w:rFonts w:ascii="Arial" w:hAnsi="Arial"/>
                <w:bCs/>
              </w:rPr>
              <w:t xml:space="preserve"> el </w:t>
            </w:r>
            <w:proofErr w:type="spellStart"/>
            <w:r w:rsidRPr="005A1A58">
              <w:rPr>
                <w:rStyle w:val="Ninguno"/>
                <w:rFonts w:ascii="Arial" w:hAnsi="Arial"/>
                <w:bCs/>
              </w:rPr>
              <w:t>otorgamiento</w:t>
            </w:r>
            <w:proofErr w:type="spellEnd"/>
            <w:r w:rsidRPr="005A1A58">
              <w:rPr>
                <w:rStyle w:val="Ninguno"/>
                <w:rFonts w:ascii="Arial" w:hAnsi="Arial"/>
                <w:bCs/>
              </w:rPr>
              <w:t xml:space="preserve"> de </w:t>
            </w:r>
            <w:proofErr w:type="spellStart"/>
            <w:r w:rsidRPr="005A1A58">
              <w:rPr>
                <w:rStyle w:val="Ninguno"/>
                <w:rFonts w:ascii="Arial" w:hAnsi="Arial"/>
                <w:bCs/>
              </w:rPr>
              <w:t>prestación</w:t>
            </w:r>
            <w:proofErr w:type="spellEnd"/>
            <w:r w:rsidRPr="005A1A58">
              <w:rPr>
                <w:rStyle w:val="Ninguno"/>
                <w:rFonts w:ascii="Arial" w:hAnsi="Arial"/>
                <w:bCs/>
              </w:rPr>
              <w:t xml:space="preserve"> de </w:t>
            </w:r>
            <w:proofErr w:type="spellStart"/>
            <w:r w:rsidRPr="005A1A58">
              <w:rPr>
                <w:rStyle w:val="Ninguno"/>
                <w:rFonts w:ascii="Arial" w:hAnsi="Arial"/>
                <w:bCs/>
              </w:rPr>
              <w:t>seguridad</w:t>
            </w:r>
            <w:proofErr w:type="spellEnd"/>
            <w:r w:rsidRPr="005A1A58">
              <w:rPr>
                <w:rStyle w:val="Ninguno"/>
                <w:rFonts w:ascii="Arial" w:hAnsi="Arial"/>
                <w:bCs/>
              </w:rPr>
              <w:t xml:space="preserve"> social </w:t>
            </w:r>
            <w:proofErr w:type="spellStart"/>
            <w:r w:rsidRPr="005A1A58">
              <w:rPr>
                <w:rStyle w:val="Ninguno"/>
                <w:rFonts w:ascii="Arial" w:hAnsi="Arial"/>
                <w:bCs/>
              </w:rPr>
              <w:t>en</w:t>
            </w:r>
            <w:proofErr w:type="spellEnd"/>
            <w:r w:rsidRPr="005A1A58">
              <w:rPr>
                <w:rStyle w:val="Ninguno"/>
                <w:rFonts w:ascii="Arial" w:hAnsi="Arial"/>
                <w:bCs/>
              </w:rPr>
              <w:t xml:space="preserve"> la </w:t>
            </w:r>
            <w:proofErr w:type="spellStart"/>
            <w:r w:rsidRPr="005A1A58">
              <w:rPr>
                <w:rStyle w:val="Ninguno"/>
                <w:rFonts w:ascii="Arial" w:hAnsi="Arial"/>
                <w:bCs/>
              </w:rPr>
              <w:t>modalidad</w:t>
            </w:r>
            <w:proofErr w:type="spellEnd"/>
            <w:r w:rsidRPr="005A1A58">
              <w:rPr>
                <w:rStyle w:val="Ninguno"/>
                <w:rFonts w:ascii="Arial" w:hAnsi="Arial"/>
                <w:bCs/>
              </w:rPr>
              <w:t xml:space="preserve"> 42 al </w:t>
            </w:r>
            <w:proofErr w:type="spellStart"/>
            <w:r w:rsidRPr="005A1A58">
              <w:rPr>
                <w:rStyle w:val="Ninguno"/>
                <w:rFonts w:ascii="Arial" w:hAnsi="Arial"/>
                <w:bCs/>
              </w:rPr>
              <w:t>servidor</w:t>
            </w:r>
            <w:proofErr w:type="spellEnd"/>
            <w:r w:rsidRPr="005A1A58">
              <w:rPr>
                <w:rStyle w:val="Ninguno"/>
                <w:rFonts w:ascii="Arial" w:hAnsi="Arial"/>
                <w:bCs/>
              </w:rPr>
              <w:t xml:space="preserve"> </w:t>
            </w:r>
            <w:proofErr w:type="spellStart"/>
            <w:r w:rsidRPr="005A1A58">
              <w:rPr>
                <w:rStyle w:val="Ninguno"/>
                <w:rFonts w:ascii="Arial" w:hAnsi="Arial"/>
                <w:bCs/>
              </w:rPr>
              <w:t>público</w:t>
            </w:r>
            <w:proofErr w:type="spellEnd"/>
            <w:r w:rsidRPr="005A1A58">
              <w:rPr>
                <w:rStyle w:val="Ninguno"/>
                <w:rFonts w:ascii="Arial" w:hAnsi="Arial"/>
                <w:bCs/>
              </w:rPr>
              <w:t xml:space="preserve"> José de </w:t>
            </w:r>
            <w:proofErr w:type="spellStart"/>
            <w:r w:rsidRPr="005A1A58">
              <w:rPr>
                <w:rStyle w:val="Ninguno"/>
                <w:rFonts w:ascii="Arial" w:hAnsi="Arial"/>
                <w:bCs/>
              </w:rPr>
              <w:t>Jesús</w:t>
            </w:r>
            <w:proofErr w:type="spellEnd"/>
            <w:r w:rsidRPr="005A1A58">
              <w:rPr>
                <w:rStyle w:val="Ninguno"/>
                <w:rFonts w:ascii="Arial" w:hAnsi="Arial"/>
                <w:bCs/>
              </w:rPr>
              <w:t xml:space="preserve"> Gómez Aguilar.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p>
        </w:tc>
      </w:tr>
      <w:tr w:rsidR="00523B6E" w:rsidRPr="005A1A58" w14:paraId="72D7FF31" w14:textId="77777777" w:rsidTr="005A1A58">
        <w:tc>
          <w:tcPr>
            <w:tcW w:w="718" w:type="dxa"/>
          </w:tcPr>
          <w:p w14:paraId="212DD149" w14:textId="7BF2C0E7" w:rsidR="00523B6E" w:rsidRPr="005A1A58" w:rsidRDefault="00E218BD" w:rsidP="008B2C3D">
            <w:pPr>
              <w:jc w:val="both"/>
              <w:rPr>
                <w:rFonts w:ascii="Arial" w:hAnsi="Arial" w:cs="Arial"/>
                <w:b/>
              </w:rPr>
            </w:pPr>
            <w:r w:rsidRPr="005A1A58">
              <w:rPr>
                <w:rFonts w:ascii="Arial" w:hAnsi="Arial" w:cs="Arial"/>
                <w:b/>
              </w:rPr>
              <w:t>98</w:t>
            </w:r>
            <w:r w:rsidR="00523B6E" w:rsidRPr="005A1A58">
              <w:rPr>
                <w:rFonts w:ascii="Arial" w:hAnsi="Arial" w:cs="Arial"/>
                <w:b/>
              </w:rPr>
              <w:t>.-</w:t>
            </w:r>
          </w:p>
        </w:tc>
        <w:tc>
          <w:tcPr>
            <w:tcW w:w="2090" w:type="dxa"/>
            <w:gridSpan w:val="3"/>
          </w:tcPr>
          <w:p w14:paraId="75C29244" w14:textId="77777777" w:rsidR="00523B6E" w:rsidRPr="005A1A58" w:rsidRDefault="00523B6E" w:rsidP="008B2C3D">
            <w:pPr>
              <w:jc w:val="both"/>
              <w:rPr>
                <w:rFonts w:ascii="Arial" w:hAnsi="Arial" w:cs="Arial"/>
              </w:rPr>
            </w:pPr>
            <w:r w:rsidRPr="005A1A58">
              <w:rPr>
                <w:rFonts w:ascii="Arial" w:hAnsi="Arial" w:cs="Arial"/>
              </w:rPr>
              <w:t>26 de septiembre de 2024.</w:t>
            </w:r>
          </w:p>
        </w:tc>
        <w:tc>
          <w:tcPr>
            <w:tcW w:w="1974" w:type="dxa"/>
            <w:gridSpan w:val="3"/>
          </w:tcPr>
          <w:p w14:paraId="4472361C" w14:textId="77777777" w:rsidR="00523B6E" w:rsidRPr="005A1A58" w:rsidRDefault="00523B6E" w:rsidP="008B2C3D">
            <w:pPr>
              <w:jc w:val="both"/>
              <w:rPr>
                <w:rFonts w:ascii="Arial" w:hAnsi="Arial" w:cs="Arial"/>
              </w:rPr>
            </w:pPr>
            <w:r w:rsidRPr="005A1A58">
              <w:rPr>
                <w:rFonts w:ascii="Arial" w:hAnsi="Arial" w:cs="Arial"/>
              </w:rPr>
              <w:t>Ordinaria 56.</w:t>
            </w:r>
          </w:p>
          <w:p w14:paraId="6C92B04D" w14:textId="77777777" w:rsidR="00523B6E" w:rsidRPr="005A1A58" w:rsidRDefault="00523B6E" w:rsidP="008B2C3D">
            <w:pPr>
              <w:jc w:val="both"/>
              <w:rPr>
                <w:rFonts w:ascii="Arial" w:hAnsi="Arial" w:cs="Arial"/>
              </w:rPr>
            </w:pPr>
            <w:r w:rsidRPr="005A1A58">
              <w:rPr>
                <w:rFonts w:ascii="Arial" w:hAnsi="Arial" w:cs="Arial"/>
                <w:b/>
              </w:rPr>
              <w:t>PUNTO 5.</w:t>
            </w:r>
          </w:p>
        </w:tc>
        <w:tc>
          <w:tcPr>
            <w:tcW w:w="4994" w:type="dxa"/>
            <w:gridSpan w:val="3"/>
          </w:tcPr>
          <w:p w14:paraId="52827BE6"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acuerdo</w:t>
            </w:r>
            <w:proofErr w:type="spellEnd"/>
            <w:r w:rsidRPr="005A1A58">
              <w:rPr>
                <w:rStyle w:val="Ninguno"/>
                <w:rFonts w:ascii="Arial" w:hAnsi="Arial"/>
                <w:bCs/>
              </w:rPr>
              <w:t xml:space="preserve"> </w:t>
            </w:r>
            <w:proofErr w:type="spellStart"/>
            <w:r w:rsidRPr="005A1A58">
              <w:rPr>
                <w:rStyle w:val="Ninguno"/>
                <w:rFonts w:ascii="Arial" w:hAnsi="Arial"/>
                <w:bCs/>
              </w:rPr>
              <w:t>económico</w:t>
            </w:r>
            <w:proofErr w:type="spellEnd"/>
            <w:r w:rsidRPr="005A1A58">
              <w:rPr>
                <w:rStyle w:val="Ninguno"/>
                <w:rFonts w:ascii="Arial" w:hAnsi="Arial"/>
                <w:bCs/>
              </w:rPr>
              <w:t xml:space="preserve"> que pone a </w:t>
            </w:r>
            <w:proofErr w:type="spellStart"/>
            <w:r w:rsidRPr="005A1A58">
              <w:rPr>
                <w:rStyle w:val="Ninguno"/>
                <w:rFonts w:ascii="Arial" w:hAnsi="Arial"/>
                <w:bCs/>
              </w:rPr>
              <w:t>consideración</w:t>
            </w:r>
            <w:proofErr w:type="spellEnd"/>
            <w:r w:rsidRPr="005A1A58">
              <w:rPr>
                <w:rStyle w:val="Ninguno"/>
                <w:rFonts w:ascii="Arial" w:hAnsi="Arial"/>
                <w:bCs/>
              </w:rPr>
              <w:t xml:space="preserve"> del </w:t>
            </w:r>
            <w:proofErr w:type="spellStart"/>
            <w:r w:rsidRPr="005A1A58">
              <w:rPr>
                <w:rStyle w:val="Ninguno"/>
                <w:rFonts w:ascii="Arial" w:hAnsi="Arial"/>
                <w:bCs/>
              </w:rPr>
              <w:t>Pleno</w:t>
            </w:r>
            <w:proofErr w:type="spellEnd"/>
            <w:r w:rsidRPr="005A1A58">
              <w:rPr>
                <w:rStyle w:val="Ninguno"/>
                <w:rFonts w:ascii="Arial" w:hAnsi="Arial"/>
                <w:bCs/>
              </w:rPr>
              <w:t xml:space="preserve"> de </w:t>
            </w:r>
            <w:proofErr w:type="spellStart"/>
            <w:r w:rsidRPr="005A1A58">
              <w:rPr>
                <w:rStyle w:val="Ninguno"/>
                <w:rFonts w:ascii="Arial" w:hAnsi="Arial"/>
                <w:bCs/>
              </w:rPr>
              <w:t>este</w:t>
            </w:r>
            <w:proofErr w:type="spellEnd"/>
            <w:r w:rsidRPr="005A1A58">
              <w:rPr>
                <w:rStyle w:val="Ninguno"/>
                <w:rFonts w:ascii="Arial" w:hAnsi="Arial"/>
                <w:bCs/>
              </w:rPr>
              <w:t xml:space="preserve"> Honorable </w:t>
            </w:r>
            <w:proofErr w:type="spellStart"/>
            <w:r w:rsidRPr="005A1A58">
              <w:rPr>
                <w:rStyle w:val="Ninguno"/>
                <w:rFonts w:ascii="Arial" w:hAnsi="Arial"/>
                <w:bCs/>
              </w:rPr>
              <w:t>Ayuntamiento</w:t>
            </w:r>
            <w:proofErr w:type="spellEnd"/>
            <w:r w:rsidRPr="005A1A58">
              <w:rPr>
                <w:rStyle w:val="Ninguno"/>
                <w:rFonts w:ascii="Arial" w:hAnsi="Arial"/>
                <w:bCs/>
              </w:rPr>
              <w:t xml:space="preserve"> </w:t>
            </w:r>
            <w:proofErr w:type="spellStart"/>
            <w:r w:rsidRPr="005A1A58">
              <w:rPr>
                <w:rStyle w:val="Ninguno"/>
                <w:rFonts w:ascii="Arial" w:hAnsi="Arial"/>
                <w:bCs/>
              </w:rPr>
              <w:t>Constitucional</w:t>
            </w:r>
            <w:proofErr w:type="spellEnd"/>
            <w:r w:rsidRPr="005A1A58">
              <w:rPr>
                <w:rStyle w:val="Ninguno"/>
                <w:rFonts w:ascii="Arial" w:hAnsi="Arial"/>
                <w:bCs/>
              </w:rPr>
              <w:t xml:space="preserve"> el </w:t>
            </w:r>
            <w:proofErr w:type="spellStart"/>
            <w:r w:rsidRPr="005A1A58">
              <w:rPr>
                <w:rStyle w:val="Ninguno"/>
                <w:rFonts w:ascii="Arial" w:hAnsi="Arial"/>
                <w:bCs/>
              </w:rPr>
              <w:t>otorgamiento</w:t>
            </w:r>
            <w:proofErr w:type="spellEnd"/>
            <w:r w:rsidRPr="005A1A58">
              <w:rPr>
                <w:rStyle w:val="Ninguno"/>
                <w:rFonts w:ascii="Arial" w:hAnsi="Arial"/>
                <w:bCs/>
              </w:rPr>
              <w:t xml:space="preserve"> de </w:t>
            </w:r>
            <w:proofErr w:type="spellStart"/>
            <w:r w:rsidRPr="005A1A58">
              <w:rPr>
                <w:rStyle w:val="Ninguno"/>
                <w:rFonts w:ascii="Arial" w:hAnsi="Arial"/>
                <w:bCs/>
              </w:rPr>
              <w:t>prestación</w:t>
            </w:r>
            <w:proofErr w:type="spellEnd"/>
            <w:r w:rsidRPr="005A1A58">
              <w:rPr>
                <w:rStyle w:val="Ninguno"/>
                <w:rFonts w:ascii="Arial" w:hAnsi="Arial"/>
                <w:bCs/>
              </w:rPr>
              <w:t xml:space="preserve"> de </w:t>
            </w:r>
            <w:proofErr w:type="spellStart"/>
            <w:r w:rsidRPr="005A1A58">
              <w:rPr>
                <w:rStyle w:val="Ninguno"/>
                <w:rFonts w:ascii="Arial" w:hAnsi="Arial"/>
                <w:bCs/>
              </w:rPr>
              <w:t>seguridad</w:t>
            </w:r>
            <w:proofErr w:type="spellEnd"/>
            <w:r w:rsidRPr="005A1A58">
              <w:rPr>
                <w:rStyle w:val="Ninguno"/>
                <w:rFonts w:ascii="Arial" w:hAnsi="Arial"/>
                <w:bCs/>
              </w:rPr>
              <w:t xml:space="preserve"> social </w:t>
            </w:r>
            <w:proofErr w:type="spellStart"/>
            <w:r w:rsidRPr="005A1A58">
              <w:rPr>
                <w:rStyle w:val="Ninguno"/>
                <w:rFonts w:ascii="Arial" w:hAnsi="Arial"/>
                <w:bCs/>
              </w:rPr>
              <w:t>en</w:t>
            </w:r>
            <w:proofErr w:type="spellEnd"/>
            <w:r w:rsidRPr="005A1A58">
              <w:rPr>
                <w:rStyle w:val="Ninguno"/>
                <w:rFonts w:ascii="Arial" w:hAnsi="Arial"/>
                <w:bCs/>
              </w:rPr>
              <w:t xml:space="preserve"> la </w:t>
            </w:r>
            <w:proofErr w:type="spellStart"/>
            <w:r w:rsidRPr="005A1A58">
              <w:rPr>
                <w:rStyle w:val="Ninguno"/>
                <w:rFonts w:ascii="Arial" w:hAnsi="Arial"/>
                <w:bCs/>
              </w:rPr>
              <w:t>modalidad</w:t>
            </w:r>
            <w:proofErr w:type="spellEnd"/>
            <w:r w:rsidRPr="005A1A58">
              <w:rPr>
                <w:rStyle w:val="Ninguno"/>
                <w:rFonts w:ascii="Arial" w:hAnsi="Arial"/>
                <w:bCs/>
              </w:rPr>
              <w:t xml:space="preserve"> 42 al </w:t>
            </w:r>
            <w:proofErr w:type="spellStart"/>
            <w:r w:rsidRPr="005A1A58">
              <w:rPr>
                <w:rStyle w:val="Ninguno"/>
                <w:rFonts w:ascii="Arial" w:hAnsi="Arial"/>
                <w:bCs/>
              </w:rPr>
              <w:t>servidor</w:t>
            </w:r>
            <w:proofErr w:type="spellEnd"/>
            <w:r w:rsidRPr="005A1A58">
              <w:rPr>
                <w:rStyle w:val="Ninguno"/>
                <w:rFonts w:ascii="Arial" w:hAnsi="Arial"/>
                <w:bCs/>
              </w:rPr>
              <w:t xml:space="preserve"> </w:t>
            </w:r>
            <w:proofErr w:type="spellStart"/>
            <w:r w:rsidRPr="005A1A58">
              <w:rPr>
                <w:rStyle w:val="Ninguno"/>
                <w:rFonts w:ascii="Arial" w:hAnsi="Arial"/>
                <w:bCs/>
              </w:rPr>
              <w:t>público</w:t>
            </w:r>
            <w:proofErr w:type="spellEnd"/>
            <w:r w:rsidRPr="005A1A58">
              <w:rPr>
                <w:rStyle w:val="Ninguno"/>
                <w:rFonts w:ascii="Arial" w:hAnsi="Arial"/>
                <w:bCs/>
              </w:rPr>
              <w:t xml:space="preserve"> J. Guadalupe Meza Rodríguez.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p>
        </w:tc>
      </w:tr>
      <w:tr w:rsidR="00523B6E" w:rsidRPr="005A1A58" w14:paraId="6FABCE5F" w14:textId="77777777" w:rsidTr="005A1A58">
        <w:tc>
          <w:tcPr>
            <w:tcW w:w="718" w:type="dxa"/>
          </w:tcPr>
          <w:p w14:paraId="6365F66E" w14:textId="43A0664F" w:rsidR="00523B6E" w:rsidRPr="005A1A58" w:rsidRDefault="00E218BD" w:rsidP="008B2C3D">
            <w:pPr>
              <w:jc w:val="both"/>
              <w:rPr>
                <w:rFonts w:ascii="Arial" w:hAnsi="Arial" w:cs="Arial"/>
                <w:b/>
              </w:rPr>
            </w:pPr>
            <w:r w:rsidRPr="005A1A58">
              <w:rPr>
                <w:rFonts w:ascii="Arial" w:hAnsi="Arial" w:cs="Arial"/>
                <w:b/>
              </w:rPr>
              <w:t>99</w:t>
            </w:r>
            <w:r w:rsidR="00523B6E" w:rsidRPr="005A1A58">
              <w:rPr>
                <w:rFonts w:ascii="Arial" w:hAnsi="Arial" w:cs="Arial"/>
                <w:b/>
              </w:rPr>
              <w:t>.-</w:t>
            </w:r>
          </w:p>
        </w:tc>
        <w:tc>
          <w:tcPr>
            <w:tcW w:w="2090" w:type="dxa"/>
            <w:gridSpan w:val="3"/>
          </w:tcPr>
          <w:p w14:paraId="59ABCF13" w14:textId="77777777" w:rsidR="00523B6E" w:rsidRPr="005A1A58" w:rsidRDefault="00523B6E" w:rsidP="008B2C3D">
            <w:pPr>
              <w:jc w:val="both"/>
              <w:rPr>
                <w:rFonts w:ascii="Arial" w:hAnsi="Arial" w:cs="Arial"/>
              </w:rPr>
            </w:pPr>
            <w:r w:rsidRPr="005A1A58">
              <w:rPr>
                <w:rFonts w:ascii="Arial" w:hAnsi="Arial" w:cs="Arial"/>
              </w:rPr>
              <w:t>26 de septiembre de 2024.</w:t>
            </w:r>
          </w:p>
        </w:tc>
        <w:tc>
          <w:tcPr>
            <w:tcW w:w="1974" w:type="dxa"/>
            <w:gridSpan w:val="3"/>
          </w:tcPr>
          <w:p w14:paraId="2F33E212" w14:textId="77777777" w:rsidR="00523B6E" w:rsidRPr="005A1A58" w:rsidRDefault="00523B6E" w:rsidP="008B2C3D">
            <w:pPr>
              <w:jc w:val="both"/>
              <w:rPr>
                <w:rFonts w:ascii="Arial" w:hAnsi="Arial" w:cs="Arial"/>
              </w:rPr>
            </w:pPr>
            <w:r w:rsidRPr="005A1A58">
              <w:rPr>
                <w:rFonts w:ascii="Arial" w:hAnsi="Arial" w:cs="Arial"/>
              </w:rPr>
              <w:t>Ordinaria 56.</w:t>
            </w:r>
          </w:p>
          <w:p w14:paraId="7474A208" w14:textId="77777777" w:rsidR="00523B6E" w:rsidRPr="005A1A58" w:rsidRDefault="00523B6E" w:rsidP="008B2C3D">
            <w:pPr>
              <w:jc w:val="both"/>
              <w:rPr>
                <w:rFonts w:ascii="Arial" w:hAnsi="Arial" w:cs="Arial"/>
              </w:rPr>
            </w:pPr>
            <w:r w:rsidRPr="005A1A58">
              <w:rPr>
                <w:rFonts w:ascii="Arial" w:hAnsi="Arial" w:cs="Arial"/>
                <w:b/>
              </w:rPr>
              <w:t>PUNTO 6.</w:t>
            </w:r>
          </w:p>
        </w:tc>
        <w:tc>
          <w:tcPr>
            <w:tcW w:w="4994" w:type="dxa"/>
            <w:gridSpan w:val="3"/>
          </w:tcPr>
          <w:p w14:paraId="3978F069"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acuerdo</w:t>
            </w:r>
            <w:proofErr w:type="spellEnd"/>
            <w:r w:rsidRPr="005A1A58">
              <w:rPr>
                <w:rStyle w:val="Ninguno"/>
                <w:rFonts w:ascii="Arial" w:hAnsi="Arial"/>
                <w:bCs/>
              </w:rPr>
              <w:t xml:space="preserve"> </w:t>
            </w:r>
            <w:proofErr w:type="spellStart"/>
            <w:r w:rsidRPr="005A1A58">
              <w:rPr>
                <w:rStyle w:val="Ninguno"/>
                <w:rFonts w:ascii="Arial" w:hAnsi="Arial"/>
                <w:bCs/>
              </w:rPr>
              <w:t>económico</w:t>
            </w:r>
            <w:proofErr w:type="spellEnd"/>
            <w:r w:rsidRPr="005A1A58">
              <w:rPr>
                <w:rStyle w:val="Ninguno"/>
                <w:rFonts w:ascii="Arial" w:hAnsi="Arial"/>
                <w:bCs/>
              </w:rPr>
              <w:t xml:space="preserve"> que </w:t>
            </w:r>
            <w:proofErr w:type="spellStart"/>
            <w:r w:rsidRPr="005A1A58">
              <w:rPr>
                <w:rStyle w:val="Ninguno"/>
                <w:rFonts w:ascii="Arial" w:hAnsi="Arial"/>
                <w:bCs/>
              </w:rPr>
              <w:t>solicita</w:t>
            </w:r>
            <w:proofErr w:type="spellEnd"/>
            <w:r w:rsidRPr="005A1A58">
              <w:rPr>
                <w:rStyle w:val="Ninguno"/>
                <w:rFonts w:ascii="Arial" w:hAnsi="Arial"/>
                <w:bCs/>
              </w:rPr>
              <w:t xml:space="preserve"> la </w:t>
            </w:r>
            <w:proofErr w:type="spellStart"/>
            <w:r w:rsidRPr="005A1A58">
              <w:rPr>
                <w:rStyle w:val="Ninguno"/>
                <w:rFonts w:ascii="Arial" w:hAnsi="Arial"/>
                <w:bCs/>
              </w:rPr>
              <w:t>autorización</w:t>
            </w:r>
            <w:proofErr w:type="spellEnd"/>
            <w:r w:rsidRPr="005A1A58">
              <w:rPr>
                <w:rStyle w:val="Ninguno"/>
                <w:rFonts w:ascii="Arial" w:hAnsi="Arial"/>
                <w:bCs/>
              </w:rPr>
              <w:t xml:space="preserve"> para la </w:t>
            </w:r>
            <w:proofErr w:type="spellStart"/>
            <w:r w:rsidRPr="005A1A58">
              <w:rPr>
                <w:rStyle w:val="Ninguno"/>
                <w:rFonts w:ascii="Arial" w:hAnsi="Arial"/>
                <w:bCs/>
              </w:rPr>
              <w:t>baja</w:t>
            </w:r>
            <w:proofErr w:type="spellEnd"/>
            <w:r w:rsidRPr="005A1A58">
              <w:rPr>
                <w:rStyle w:val="Ninguno"/>
                <w:rFonts w:ascii="Arial" w:hAnsi="Arial"/>
                <w:bCs/>
              </w:rPr>
              <w:t xml:space="preserve"> y </w:t>
            </w:r>
            <w:proofErr w:type="spellStart"/>
            <w:r w:rsidRPr="005A1A58">
              <w:rPr>
                <w:rStyle w:val="Ninguno"/>
                <w:rFonts w:ascii="Arial" w:hAnsi="Arial"/>
                <w:bCs/>
              </w:rPr>
              <w:t>donación</w:t>
            </w:r>
            <w:proofErr w:type="spellEnd"/>
            <w:r w:rsidRPr="005A1A58">
              <w:rPr>
                <w:rStyle w:val="Ninguno"/>
                <w:rFonts w:ascii="Arial" w:hAnsi="Arial"/>
                <w:bCs/>
              </w:rPr>
              <w:t xml:space="preserve"> de 34 </w:t>
            </w:r>
            <w:proofErr w:type="spellStart"/>
            <w:r w:rsidRPr="005A1A58">
              <w:rPr>
                <w:rStyle w:val="Ninguno"/>
                <w:rFonts w:ascii="Arial" w:hAnsi="Arial"/>
                <w:bCs/>
              </w:rPr>
              <w:t>bienes</w:t>
            </w:r>
            <w:proofErr w:type="spellEnd"/>
            <w:r w:rsidRPr="005A1A58">
              <w:rPr>
                <w:rStyle w:val="Ninguno"/>
                <w:rFonts w:ascii="Arial" w:hAnsi="Arial"/>
                <w:bCs/>
              </w:rPr>
              <w:t xml:space="preserve"> </w:t>
            </w:r>
            <w:proofErr w:type="spellStart"/>
            <w:r w:rsidRPr="005A1A58">
              <w:rPr>
                <w:rStyle w:val="Ninguno"/>
                <w:rFonts w:ascii="Arial" w:hAnsi="Arial"/>
                <w:bCs/>
              </w:rPr>
              <w:t>muebles</w:t>
            </w:r>
            <w:proofErr w:type="spellEnd"/>
            <w:r w:rsidRPr="005A1A58">
              <w:rPr>
                <w:rStyle w:val="Ninguno"/>
                <w:rFonts w:ascii="Arial" w:hAnsi="Arial"/>
                <w:bCs/>
              </w:rPr>
              <w:t xml:space="preserve"> y 3 </w:t>
            </w:r>
            <w:proofErr w:type="spellStart"/>
            <w:r w:rsidRPr="005A1A58">
              <w:rPr>
                <w:rStyle w:val="Ninguno"/>
                <w:rFonts w:ascii="Arial" w:hAnsi="Arial"/>
                <w:bCs/>
              </w:rPr>
              <w:t>equipos</w:t>
            </w:r>
            <w:proofErr w:type="spellEnd"/>
            <w:r w:rsidRPr="005A1A58">
              <w:rPr>
                <w:rStyle w:val="Ninguno"/>
                <w:rFonts w:ascii="Arial" w:hAnsi="Arial"/>
                <w:bCs/>
              </w:rPr>
              <w:t xml:space="preserve"> de </w:t>
            </w:r>
            <w:proofErr w:type="spellStart"/>
            <w:r w:rsidRPr="005A1A58">
              <w:rPr>
                <w:rStyle w:val="Ninguno"/>
                <w:rFonts w:ascii="Arial" w:hAnsi="Arial"/>
                <w:bCs/>
              </w:rPr>
              <w:t>cómputo</w:t>
            </w:r>
            <w:proofErr w:type="spellEnd"/>
            <w:r w:rsidRPr="005A1A58">
              <w:rPr>
                <w:rStyle w:val="Ninguno"/>
                <w:rFonts w:ascii="Arial" w:hAnsi="Arial"/>
                <w:bCs/>
              </w:rPr>
              <w:t xml:space="preserve"> </w:t>
            </w:r>
            <w:proofErr w:type="spellStart"/>
            <w:r w:rsidRPr="005A1A58">
              <w:rPr>
                <w:rStyle w:val="Ninguno"/>
                <w:rFonts w:ascii="Arial" w:hAnsi="Arial"/>
                <w:bCs/>
              </w:rPr>
              <w:t>completos</w:t>
            </w:r>
            <w:proofErr w:type="spellEnd"/>
            <w:r w:rsidRPr="005A1A58">
              <w:rPr>
                <w:rStyle w:val="Ninguno"/>
                <w:rFonts w:ascii="Arial" w:hAnsi="Arial"/>
                <w:bCs/>
              </w:rPr>
              <w:t xml:space="preserve">, </w:t>
            </w:r>
            <w:proofErr w:type="spellStart"/>
            <w:r w:rsidRPr="005A1A58">
              <w:rPr>
                <w:rStyle w:val="Ninguno"/>
                <w:rFonts w:ascii="Arial" w:hAnsi="Arial"/>
                <w:bCs/>
              </w:rPr>
              <w:t>propiedad</w:t>
            </w:r>
            <w:proofErr w:type="spellEnd"/>
            <w:r w:rsidRPr="005A1A58">
              <w:rPr>
                <w:rStyle w:val="Ninguno"/>
                <w:rFonts w:ascii="Arial" w:hAnsi="Arial"/>
                <w:bCs/>
              </w:rPr>
              <w:t xml:space="preserve"> del </w:t>
            </w:r>
            <w:proofErr w:type="spellStart"/>
            <w:r w:rsidRPr="005A1A58">
              <w:rPr>
                <w:rStyle w:val="Ninguno"/>
                <w:rFonts w:ascii="Arial" w:hAnsi="Arial"/>
                <w:bCs/>
              </w:rPr>
              <w:t>Municipio</w:t>
            </w:r>
            <w:proofErr w:type="spellEnd"/>
            <w:r w:rsidRPr="005A1A58">
              <w:rPr>
                <w:rStyle w:val="Ninguno"/>
                <w:rFonts w:ascii="Arial" w:hAnsi="Arial"/>
                <w:bCs/>
              </w:rPr>
              <w:t xml:space="preserve"> de </w:t>
            </w:r>
            <w:proofErr w:type="spellStart"/>
            <w:r w:rsidRPr="005A1A58">
              <w:rPr>
                <w:rStyle w:val="Ninguno"/>
                <w:rFonts w:ascii="Arial" w:hAnsi="Arial"/>
                <w:bCs/>
              </w:rPr>
              <w:t>Zapotlán</w:t>
            </w:r>
            <w:proofErr w:type="spellEnd"/>
            <w:r w:rsidRPr="005A1A58">
              <w:rPr>
                <w:rStyle w:val="Ninguno"/>
                <w:rFonts w:ascii="Arial" w:hAnsi="Arial"/>
                <w:bCs/>
              </w:rPr>
              <w:t xml:space="preserve"> el Grande, Jalisco, </w:t>
            </w:r>
            <w:proofErr w:type="spellStart"/>
            <w:r w:rsidRPr="005A1A58">
              <w:rPr>
                <w:rStyle w:val="Ninguno"/>
                <w:rFonts w:ascii="Arial" w:hAnsi="Arial"/>
                <w:bCs/>
              </w:rPr>
              <w:t>en</w:t>
            </w:r>
            <w:proofErr w:type="spellEnd"/>
            <w:r w:rsidRPr="005A1A58">
              <w:rPr>
                <w:rStyle w:val="Ninguno"/>
                <w:rFonts w:ascii="Arial" w:hAnsi="Arial"/>
                <w:bCs/>
              </w:rPr>
              <w:t xml:space="preserve"> favor de la casa del </w:t>
            </w:r>
            <w:proofErr w:type="spellStart"/>
            <w:r w:rsidRPr="005A1A58">
              <w:rPr>
                <w:rStyle w:val="Ninguno"/>
                <w:rFonts w:ascii="Arial" w:hAnsi="Arial"/>
                <w:bCs/>
              </w:rPr>
              <w:t>Estudiante</w:t>
            </w:r>
            <w:proofErr w:type="spellEnd"/>
            <w:r w:rsidRPr="005A1A58">
              <w:rPr>
                <w:rStyle w:val="Ninguno"/>
                <w:rFonts w:ascii="Arial" w:hAnsi="Arial"/>
                <w:bCs/>
              </w:rPr>
              <w:t xml:space="preserve"> José Clemente Orozco.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p>
        </w:tc>
      </w:tr>
      <w:tr w:rsidR="00523B6E" w:rsidRPr="005A1A58" w14:paraId="36B7DDE5" w14:textId="77777777" w:rsidTr="005A1A58">
        <w:tc>
          <w:tcPr>
            <w:tcW w:w="718" w:type="dxa"/>
          </w:tcPr>
          <w:p w14:paraId="2D1917BC" w14:textId="2EB9981D" w:rsidR="00523B6E" w:rsidRPr="005A1A58" w:rsidRDefault="00E218BD" w:rsidP="008B2C3D">
            <w:pPr>
              <w:jc w:val="both"/>
              <w:rPr>
                <w:rFonts w:ascii="Arial" w:hAnsi="Arial" w:cs="Arial"/>
                <w:b/>
              </w:rPr>
            </w:pPr>
            <w:r w:rsidRPr="005A1A58">
              <w:rPr>
                <w:rFonts w:ascii="Arial" w:hAnsi="Arial" w:cs="Arial"/>
                <w:b/>
              </w:rPr>
              <w:t>100</w:t>
            </w:r>
            <w:r w:rsidR="00523B6E" w:rsidRPr="005A1A58">
              <w:rPr>
                <w:rFonts w:ascii="Arial" w:hAnsi="Arial" w:cs="Arial"/>
                <w:b/>
              </w:rPr>
              <w:t>.-</w:t>
            </w:r>
          </w:p>
        </w:tc>
        <w:tc>
          <w:tcPr>
            <w:tcW w:w="2090" w:type="dxa"/>
            <w:gridSpan w:val="3"/>
          </w:tcPr>
          <w:p w14:paraId="36B05FA3" w14:textId="77777777" w:rsidR="00523B6E" w:rsidRPr="005A1A58" w:rsidRDefault="00523B6E" w:rsidP="008B2C3D">
            <w:pPr>
              <w:jc w:val="both"/>
              <w:rPr>
                <w:rFonts w:ascii="Arial" w:hAnsi="Arial" w:cs="Arial"/>
              </w:rPr>
            </w:pPr>
            <w:r w:rsidRPr="005A1A58">
              <w:rPr>
                <w:rFonts w:ascii="Arial" w:hAnsi="Arial" w:cs="Arial"/>
              </w:rPr>
              <w:t>26 de septiembre de 2024.</w:t>
            </w:r>
          </w:p>
        </w:tc>
        <w:tc>
          <w:tcPr>
            <w:tcW w:w="1974" w:type="dxa"/>
            <w:gridSpan w:val="3"/>
          </w:tcPr>
          <w:p w14:paraId="2751CFFA" w14:textId="77777777" w:rsidR="00523B6E" w:rsidRPr="005A1A58" w:rsidRDefault="00523B6E" w:rsidP="008B2C3D">
            <w:pPr>
              <w:jc w:val="both"/>
              <w:rPr>
                <w:rFonts w:ascii="Arial" w:hAnsi="Arial" w:cs="Arial"/>
              </w:rPr>
            </w:pPr>
            <w:r w:rsidRPr="005A1A58">
              <w:rPr>
                <w:rFonts w:ascii="Arial" w:hAnsi="Arial" w:cs="Arial"/>
              </w:rPr>
              <w:t>Ordinaria 56.</w:t>
            </w:r>
          </w:p>
          <w:p w14:paraId="08A4628B" w14:textId="77777777" w:rsidR="00523B6E" w:rsidRPr="005A1A58" w:rsidRDefault="00523B6E" w:rsidP="008B2C3D">
            <w:pPr>
              <w:jc w:val="both"/>
              <w:rPr>
                <w:rFonts w:ascii="Arial" w:hAnsi="Arial" w:cs="Arial"/>
              </w:rPr>
            </w:pPr>
            <w:r w:rsidRPr="005A1A58">
              <w:rPr>
                <w:rFonts w:ascii="Arial" w:hAnsi="Arial" w:cs="Arial"/>
                <w:b/>
              </w:rPr>
              <w:t>PUNTO 7.</w:t>
            </w:r>
          </w:p>
        </w:tc>
        <w:tc>
          <w:tcPr>
            <w:tcW w:w="4994" w:type="dxa"/>
            <w:gridSpan w:val="3"/>
          </w:tcPr>
          <w:p w14:paraId="2565353B"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que propone </w:t>
            </w:r>
            <w:proofErr w:type="spellStart"/>
            <w:r w:rsidRPr="005A1A58">
              <w:rPr>
                <w:rStyle w:val="Ninguno"/>
                <w:rFonts w:ascii="Arial" w:hAnsi="Arial"/>
                <w:bCs/>
              </w:rPr>
              <w:t>modificación</w:t>
            </w:r>
            <w:proofErr w:type="spellEnd"/>
            <w:r w:rsidRPr="005A1A58">
              <w:rPr>
                <w:rStyle w:val="Ninguno"/>
                <w:rFonts w:ascii="Arial" w:hAnsi="Arial"/>
                <w:bCs/>
              </w:rPr>
              <w:t xml:space="preserve"> al </w:t>
            </w:r>
            <w:proofErr w:type="spellStart"/>
            <w:r w:rsidRPr="005A1A58">
              <w:rPr>
                <w:rStyle w:val="Ninguno"/>
                <w:rFonts w:ascii="Arial" w:hAnsi="Arial"/>
                <w:bCs/>
              </w:rPr>
              <w:t>contrato</w:t>
            </w:r>
            <w:proofErr w:type="spellEnd"/>
            <w:r w:rsidRPr="005A1A58">
              <w:rPr>
                <w:rStyle w:val="Ninguno"/>
                <w:rFonts w:ascii="Arial" w:hAnsi="Arial"/>
                <w:bCs/>
              </w:rPr>
              <w:t xml:space="preserve"> </w:t>
            </w:r>
            <w:proofErr w:type="spellStart"/>
            <w:r w:rsidRPr="005A1A58">
              <w:rPr>
                <w:rStyle w:val="Ninguno"/>
                <w:rFonts w:ascii="Arial" w:hAnsi="Arial"/>
                <w:bCs/>
              </w:rPr>
              <w:t>número</w:t>
            </w:r>
            <w:proofErr w:type="spellEnd"/>
            <w:r w:rsidRPr="005A1A58">
              <w:rPr>
                <w:rStyle w:val="Ninguno"/>
                <w:rFonts w:ascii="Arial" w:hAnsi="Arial"/>
                <w:bCs/>
              </w:rPr>
              <w:t xml:space="preserve"> C-130/2023, </w:t>
            </w:r>
            <w:proofErr w:type="spellStart"/>
            <w:r w:rsidRPr="005A1A58">
              <w:rPr>
                <w:rStyle w:val="Ninguno"/>
                <w:rFonts w:ascii="Arial" w:hAnsi="Arial"/>
                <w:bCs/>
              </w:rPr>
              <w:t>respecto</w:t>
            </w:r>
            <w:proofErr w:type="spellEnd"/>
            <w:r w:rsidRPr="005A1A58">
              <w:rPr>
                <w:rStyle w:val="Ninguno"/>
                <w:rFonts w:ascii="Arial" w:hAnsi="Arial"/>
                <w:bCs/>
              </w:rPr>
              <w:t xml:space="preserve"> de la </w:t>
            </w:r>
            <w:proofErr w:type="spellStart"/>
            <w:r w:rsidRPr="005A1A58">
              <w:rPr>
                <w:rStyle w:val="Ninguno"/>
                <w:rFonts w:ascii="Arial" w:hAnsi="Arial"/>
                <w:bCs/>
              </w:rPr>
              <w:t>adquisición</w:t>
            </w:r>
            <w:proofErr w:type="spellEnd"/>
            <w:r w:rsidRPr="005A1A58">
              <w:rPr>
                <w:rStyle w:val="Ninguno"/>
                <w:rFonts w:ascii="Arial" w:hAnsi="Arial"/>
                <w:bCs/>
              </w:rPr>
              <w:t xml:space="preserve"> de combustible </w:t>
            </w:r>
            <w:proofErr w:type="spellStart"/>
            <w:r w:rsidRPr="005A1A58">
              <w:rPr>
                <w:rStyle w:val="Ninguno"/>
                <w:rFonts w:ascii="Arial" w:hAnsi="Arial"/>
                <w:bCs/>
              </w:rPr>
              <w:t>mediante</w:t>
            </w:r>
            <w:proofErr w:type="spellEnd"/>
            <w:r w:rsidRPr="005A1A58">
              <w:rPr>
                <w:rStyle w:val="Ninguno"/>
                <w:rFonts w:ascii="Arial" w:hAnsi="Arial"/>
                <w:bCs/>
              </w:rPr>
              <w:t xml:space="preserve"> el </w:t>
            </w:r>
            <w:proofErr w:type="spellStart"/>
            <w:r w:rsidRPr="005A1A58">
              <w:rPr>
                <w:rStyle w:val="Ninguno"/>
                <w:rFonts w:ascii="Arial" w:hAnsi="Arial"/>
                <w:bCs/>
              </w:rPr>
              <w:t>uso</w:t>
            </w:r>
            <w:proofErr w:type="spellEnd"/>
            <w:r w:rsidRPr="005A1A58">
              <w:rPr>
                <w:rStyle w:val="Ninguno"/>
                <w:rFonts w:ascii="Arial" w:hAnsi="Arial"/>
                <w:bCs/>
              </w:rPr>
              <w:t xml:space="preserve"> de </w:t>
            </w:r>
            <w:proofErr w:type="spellStart"/>
            <w:r w:rsidRPr="005A1A58">
              <w:rPr>
                <w:rStyle w:val="Ninguno"/>
                <w:rFonts w:ascii="Arial" w:hAnsi="Arial"/>
                <w:bCs/>
              </w:rPr>
              <w:t>tarjetas</w:t>
            </w:r>
            <w:proofErr w:type="spellEnd"/>
            <w:r w:rsidRPr="005A1A58">
              <w:rPr>
                <w:rStyle w:val="Ninguno"/>
                <w:rFonts w:ascii="Arial" w:hAnsi="Arial"/>
                <w:bCs/>
              </w:rPr>
              <w:t xml:space="preserve"> </w:t>
            </w:r>
            <w:proofErr w:type="spellStart"/>
            <w:r w:rsidRPr="005A1A58">
              <w:rPr>
                <w:rStyle w:val="Ninguno"/>
                <w:rFonts w:ascii="Arial" w:hAnsi="Arial"/>
                <w:bCs/>
              </w:rPr>
              <w:t>electrónicas</w:t>
            </w:r>
            <w:proofErr w:type="spellEnd"/>
            <w:r w:rsidRPr="005A1A58">
              <w:rPr>
                <w:rStyle w:val="Ninguno"/>
                <w:rFonts w:ascii="Arial" w:hAnsi="Arial"/>
                <w:bCs/>
              </w:rPr>
              <w:t xml:space="preserve"> para el </w:t>
            </w:r>
            <w:proofErr w:type="spellStart"/>
            <w:r w:rsidRPr="005A1A58">
              <w:rPr>
                <w:rStyle w:val="Ninguno"/>
                <w:rFonts w:ascii="Arial" w:hAnsi="Arial"/>
                <w:bCs/>
              </w:rPr>
              <w:t>parque</w:t>
            </w:r>
            <w:proofErr w:type="spellEnd"/>
            <w:r w:rsidRPr="005A1A58">
              <w:rPr>
                <w:rStyle w:val="Ninguno"/>
                <w:rFonts w:ascii="Arial" w:hAnsi="Arial"/>
                <w:bCs/>
              </w:rPr>
              <w:t xml:space="preserve"> vehicular del </w:t>
            </w:r>
            <w:proofErr w:type="spellStart"/>
            <w:r w:rsidRPr="005A1A58">
              <w:rPr>
                <w:rStyle w:val="Ninguno"/>
                <w:rFonts w:ascii="Arial" w:hAnsi="Arial"/>
                <w:bCs/>
              </w:rPr>
              <w:t>Municipio</w:t>
            </w:r>
            <w:proofErr w:type="spellEnd"/>
            <w:r w:rsidRPr="005A1A58">
              <w:rPr>
                <w:rStyle w:val="Ninguno"/>
                <w:rFonts w:ascii="Arial" w:hAnsi="Arial"/>
                <w:bCs/>
              </w:rPr>
              <w:t xml:space="preserve"> de </w:t>
            </w:r>
            <w:proofErr w:type="spellStart"/>
            <w:r w:rsidRPr="005A1A58">
              <w:rPr>
                <w:rStyle w:val="Ninguno"/>
                <w:rFonts w:ascii="Arial" w:hAnsi="Arial"/>
                <w:bCs/>
              </w:rPr>
              <w:t>Zapotlán</w:t>
            </w:r>
            <w:proofErr w:type="spellEnd"/>
            <w:r w:rsidRPr="005A1A58">
              <w:rPr>
                <w:rStyle w:val="Ninguno"/>
                <w:rFonts w:ascii="Arial" w:hAnsi="Arial"/>
                <w:bCs/>
              </w:rPr>
              <w:t xml:space="preserve"> el Grande, Jalisco.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p>
        </w:tc>
      </w:tr>
      <w:tr w:rsidR="00523B6E" w:rsidRPr="005A1A58" w14:paraId="58F46711" w14:textId="77777777" w:rsidTr="005A1A58">
        <w:tc>
          <w:tcPr>
            <w:tcW w:w="718" w:type="dxa"/>
          </w:tcPr>
          <w:p w14:paraId="46C85C47" w14:textId="4808804C" w:rsidR="00523B6E" w:rsidRPr="005A1A58" w:rsidRDefault="00E218BD" w:rsidP="008B2C3D">
            <w:pPr>
              <w:jc w:val="both"/>
              <w:rPr>
                <w:rFonts w:ascii="Arial" w:hAnsi="Arial" w:cs="Arial"/>
                <w:b/>
              </w:rPr>
            </w:pPr>
            <w:r w:rsidRPr="005A1A58">
              <w:rPr>
                <w:rFonts w:ascii="Arial" w:hAnsi="Arial" w:cs="Arial"/>
                <w:b/>
              </w:rPr>
              <w:t>101</w:t>
            </w:r>
            <w:r w:rsidR="00523B6E" w:rsidRPr="005A1A58">
              <w:rPr>
                <w:rFonts w:ascii="Arial" w:hAnsi="Arial" w:cs="Arial"/>
                <w:b/>
              </w:rPr>
              <w:t>.-</w:t>
            </w:r>
          </w:p>
        </w:tc>
        <w:tc>
          <w:tcPr>
            <w:tcW w:w="2090" w:type="dxa"/>
            <w:gridSpan w:val="3"/>
          </w:tcPr>
          <w:p w14:paraId="0F88F194" w14:textId="77777777" w:rsidR="00523B6E" w:rsidRPr="005A1A58" w:rsidRDefault="00523B6E" w:rsidP="008B2C3D">
            <w:pPr>
              <w:jc w:val="both"/>
              <w:rPr>
                <w:rFonts w:ascii="Arial" w:hAnsi="Arial" w:cs="Arial"/>
              </w:rPr>
            </w:pPr>
            <w:r w:rsidRPr="005A1A58">
              <w:rPr>
                <w:rFonts w:ascii="Arial" w:hAnsi="Arial" w:cs="Arial"/>
              </w:rPr>
              <w:t>26 de septiembre de 2024.</w:t>
            </w:r>
          </w:p>
        </w:tc>
        <w:tc>
          <w:tcPr>
            <w:tcW w:w="1974" w:type="dxa"/>
            <w:gridSpan w:val="3"/>
          </w:tcPr>
          <w:p w14:paraId="13A86FD1" w14:textId="77777777" w:rsidR="00523B6E" w:rsidRPr="005A1A58" w:rsidRDefault="00523B6E" w:rsidP="008B2C3D">
            <w:pPr>
              <w:jc w:val="both"/>
              <w:rPr>
                <w:rFonts w:ascii="Arial" w:hAnsi="Arial" w:cs="Arial"/>
              </w:rPr>
            </w:pPr>
            <w:r w:rsidRPr="005A1A58">
              <w:rPr>
                <w:rFonts w:ascii="Arial" w:hAnsi="Arial" w:cs="Arial"/>
              </w:rPr>
              <w:t>Ordinaria 56.</w:t>
            </w:r>
          </w:p>
          <w:p w14:paraId="3FD66F7B" w14:textId="77777777" w:rsidR="00523B6E" w:rsidRPr="005A1A58" w:rsidRDefault="00523B6E" w:rsidP="008B2C3D">
            <w:pPr>
              <w:jc w:val="both"/>
              <w:rPr>
                <w:rFonts w:ascii="Arial" w:hAnsi="Arial" w:cs="Arial"/>
              </w:rPr>
            </w:pPr>
            <w:r w:rsidRPr="005A1A58">
              <w:rPr>
                <w:rFonts w:ascii="Arial" w:hAnsi="Arial" w:cs="Arial"/>
                <w:b/>
              </w:rPr>
              <w:t>PUNTO 8.</w:t>
            </w:r>
          </w:p>
        </w:tc>
        <w:tc>
          <w:tcPr>
            <w:tcW w:w="4994" w:type="dxa"/>
            <w:gridSpan w:val="3"/>
          </w:tcPr>
          <w:p w14:paraId="207F9142" w14:textId="77777777" w:rsidR="00523B6E" w:rsidRPr="005A1A58" w:rsidRDefault="00523B6E" w:rsidP="008B2C3D">
            <w:pPr>
              <w:jc w:val="both"/>
              <w:rPr>
                <w:rStyle w:val="Ninguno"/>
                <w:rFonts w:ascii="Arial" w:hAnsi="Arial"/>
                <w:bCs/>
              </w:rPr>
            </w:pPr>
            <w:r w:rsidRPr="005A1A58">
              <w:rPr>
                <w:rStyle w:val="Ninguno"/>
                <w:rFonts w:ascii="Arial" w:hAnsi="Arial"/>
                <w:bCs/>
              </w:rPr>
              <w:t xml:space="preserve">Iniciativa de </w:t>
            </w:r>
            <w:proofErr w:type="spellStart"/>
            <w:r w:rsidRPr="005A1A58">
              <w:rPr>
                <w:rStyle w:val="Ninguno"/>
                <w:rFonts w:ascii="Arial" w:hAnsi="Arial"/>
                <w:bCs/>
              </w:rPr>
              <w:t>acuerdo</w:t>
            </w:r>
            <w:proofErr w:type="spellEnd"/>
            <w:r w:rsidRPr="005A1A58">
              <w:rPr>
                <w:rStyle w:val="Ninguno"/>
                <w:rFonts w:ascii="Arial" w:hAnsi="Arial"/>
                <w:bCs/>
              </w:rPr>
              <w:t xml:space="preserve"> </w:t>
            </w:r>
            <w:proofErr w:type="spellStart"/>
            <w:r w:rsidRPr="005A1A58">
              <w:rPr>
                <w:rStyle w:val="Ninguno"/>
                <w:rFonts w:ascii="Arial" w:hAnsi="Arial"/>
                <w:bCs/>
              </w:rPr>
              <w:t>económico</w:t>
            </w:r>
            <w:proofErr w:type="spellEnd"/>
            <w:r w:rsidRPr="005A1A58">
              <w:rPr>
                <w:rStyle w:val="Ninguno"/>
                <w:rFonts w:ascii="Arial" w:hAnsi="Arial"/>
                <w:bCs/>
              </w:rPr>
              <w:t xml:space="preserve"> que propone la </w:t>
            </w:r>
            <w:proofErr w:type="spellStart"/>
            <w:r w:rsidRPr="005A1A58">
              <w:rPr>
                <w:rStyle w:val="Ninguno"/>
                <w:rFonts w:ascii="Arial" w:hAnsi="Arial"/>
                <w:bCs/>
              </w:rPr>
              <w:t>baja</w:t>
            </w:r>
            <w:proofErr w:type="spellEnd"/>
            <w:r w:rsidRPr="005A1A58">
              <w:rPr>
                <w:rStyle w:val="Ninguno"/>
                <w:rFonts w:ascii="Arial" w:hAnsi="Arial"/>
                <w:bCs/>
              </w:rPr>
              <w:t xml:space="preserve"> de 261 </w:t>
            </w:r>
            <w:proofErr w:type="spellStart"/>
            <w:r w:rsidRPr="005A1A58">
              <w:rPr>
                <w:rStyle w:val="Ninguno"/>
                <w:rFonts w:ascii="Arial" w:hAnsi="Arial"/>
                <w:bCs/>
              </w:rPr>
              <w:t>bienes</w:t>
            </w:r>
            <w:proofErr w:type="spellEnd"/>
            <w:r w:rsidRPr="005A1A58">
              <w:rPr>
                <w:rStyle w:val="Ninguno"/>
                <w:rFonts w:ascii="Arial" w:hAnsi="Arial"/>
                <w:bCs/>
              </w:rPr>
              <w:t xml:space="preserve"> </w:t>
            </w:r>
            <w:proofErr w:type="spellStart"/>
            <w:r w:rsidRPr="005A1A58">
              <w:rPr>
                <w:rStyle w:val="Ninguno"/>
                <w:rFonts w:ascii="Arial" w:hAnsi="Arial"/>
                <w:bCs/>
              </w:rPr>
              <w:t>muebles</w:t>
            </w:r>
            <w:proofErr w:type="spellEnd"/>
            <w:r w:rsidRPr="005A1A58">
              <w:rPr>
                <w:rStyle w:val="Ninguno"/>
                <w:rFonts w:ascii="Arial" w:hAnsi="Arial"/>
                <w:bCs/>
              </w:rPr>
              <w:t xml:space="preserve"> y 163 </w:t>
            </w:r>
            <w:proofErr w:type="spellStart"/>
            <w:r w:rsidRPr="005A1A58">
              <w:rPr>
                <w:rStyle w:val="Ninguno"/>
                <w:rFonts w:ascii="Arial" w:hAnsi="Arial"/>
                <w:bCs/>
              </w:rPr>
              <w:t>accesorios</w:t>
            </w:r>
            <w:proofErr w:type="spellEnd"/>
            <w:r w:rsidRPr="005A1A58">
              <w:rPr>
                <w:rStyle w:val="Ninguno"/>
                <w:rFonts w:ascii="Arial" w:hAnsi="Arial"/>
                <w:bCs/>
              </w:rPr>
              <w:t xml:space="preserve"> de </w:t>
            </w:r>
            <w:proofErr w:type="spellStart"/>
            <w:r w:rsidRPr="005A1A58">
              <w:rPr>
                <w:rStyle w:val="Ninguno"/>
                <w:rFonts w:ascii="Arial" w:hAnsi="Arial"/>
                <w:bCs/>
              </w:rPr>
              <w:t>cómputo</w:t>
            </w:r>
            <w:proofErr w:type="spellEnd"/>
            <w:r w:rsidRPr="005A1A58">
              <w:rPr>
                <w:rStyle w:val="Ninguno"/>
                <w:rFonts w:ascii="Arial" w:hAnsi="Arial"/>
                <w:bCs/>
              </w:rPr>
              <w:t xml:space="preserve"> del </w:t>
            </w:r>
            <w:proofErr w:type="spellStart"/>
            <w:r w:rsidRPr="005A1A58">
              <w:rPr>
                <w:rStyle w:val="Ninguno"/>
                <w:rFonts w:ascii="Arial" w:hAnsi="Arial"/>
                <w:bCs/>
              </w:rPr>
              <w:t>patrimonio</w:t>
            </w:r>
            <w:proofErr w:type="spellEnd"/>
            <w:r w:rsidRPr="005A1A58">
              <w:rPr>
                <w:rStyle w:val="Ninguno"/>
                <w:rFonts w:ascii="Arial" w:hAnsi="Arial"/>
                <w:bCs/>
              </w:rPr>
              <w:t xml:space="preserve"> </w:t>
            </w:r>
            <w:proofErr w:type="spellStart"/>
            <w:r w:rsidRPr="005A1A58">
              <w:rPr>
                <w:rStyle w:val="Ninguno"/>
                <w:rFonts w:ascii="Arial" w:hAnsi="Arial"/>
                <w:bCs/>
              </w:rPr>
              <w:t>propiedad</w:t>
            </w:r>
            <w:proofErr w:type="spellEnd"/>
            <w:r w:rsidRPr="005A1A58">
              <w:rPr>
                <w:rStyle w:val="Ninguno"/>
                <w:rFonts w:ascii="Arial" w:hAnsi="Arial"/>
                <w:bCs/>
              </w:rPr>
              <w:t xml:space="preserve"> del </w:t>
            </w:r>
            <w:proofErr w:type="spellStart"/>
            <w:r w:rsidRPr="005A1A58">
              <w:rPr>
                <w:rStyle w:val="Ninguno"/>
                <w:rFonts w:ascii="Arial" w:hAnsi="Arial"/>
                <w:bCs/>
              </w:rPr>
              <w:t>Municipio</w:t>
            </w:r>
            <w:proofErr w:type="spellEnd"/>
            <w:r w:rsidRPr="005A1A58">
              <w:rPr>
                <w:rStyle w:val="Ninguno"/>
                <w:rFonts w:ascii="Arial" w:hAnsi="Arial"/>
                <w:bCs/>
              </w:rPr>
              <w:t xml:space="preserve"> de </w:t>
            </w:r>
            <w:proofErr w:type="spellStart"/>
            <w:r w:rsidRPr="005A1A58">
              <w:rPr>
                <w:rStyle w:val="Ninguno"/>
                <w:rFonts w:ascii="Arial" w:hAnsi="Arial"/>
                <w:bCs/>
              </w:rPr>
              <w:t>Zapotlán</w:t>
            </w:r>
            <w:proofErr w:type="spellEnd"/>
            <w:r w:rsidRPr="005A1A58">
              <w:rPr>
                <w:rStyle w:val="Ninguno"/>
                <w:rFonts w:ascii="Arial" w:hAnsi="Arial"/>
                <w:bCs/>
              </w:rPr>
              <w:t xml:space="preserve"> el Grande, Jalisco, que se </w:t>
            </w:r>
            <w:proofErr w:type="spellStart"/>
            <w:r w:rsidRPr="005A1A58">
              <w:rPr>
                <w:rStyle w:val="Ninguno"/>
                <w:rFonts w:ascii="Arial" w:hAnsi="Arial"/>
                <w:bCs/>
              </w:rPr>
              <w:t>encuentran</w:t>
            </w:r>
            <w:proofErr w:type="spellEnd"/>
            <w:r w:rsidRPr="005A1A58">
              <w:rPr>
                <w:rStyle w:val="Ninguno"/>
                <w:rFonts w:ascii="Arial" w:hAnsi="Arial"/>
                <w:bCs/>
              </w:rPr>
              <w:t xml:space="preserve"> </w:t>
            </w:r>
            <w:proofErr w:type="spellStart"/>
            <w:r w:rsidRPr="005A1A58">
              <w:rPr>
                <w:rStyle w:val="Ninguno"/>
                <w:rFonts w:ascii="Arial" w:hAnsi="Arial"/>
                <w:bCs/>
              </w:rPr>
              <w:t>en</w:t>
            </w:r>
            <w:proofErr w:type="spellEnd"/>
            <w:r w:rsidRPr="005A1A58">
              <w:rPr>
                <w:rStyle w:val="Ninguno"/>
                <w:rFonts w:ascii="Arial" w:hAnsi="Arial"/>
                <w:bCs/>
              </w:rPr>
              <w:t xml:space="preserve"> el patio de la </w:t>
            </w:r>
            <w:proofErr w:type="spellStart"/>
            <w:r w:rsidRPr="005A1A58">
              <w:rPr>
                <w:rStyle w:val="Ninguno"/>
                <w:rFonts w:ascii="Arial" w:hAnsi="Arial"/>
                <w:bCs/>
              </w:rPr>
              <w:t>jefatura</w:t>
            </w:r>
            <w:proofErr w:type="spellEnd"/>
            <w:r w:rsidRPr="005A1A58">
              <w:rPr>
                <w:rStyle w:val="Ninguno"/>
                <w:rFonts w:ascii="Arial" w:hAnsi="Arial"/>
                <w:bCs/>
              </w:rPr>
              <w:t xml:space="preserve"> de </w:t>
            </w:r>
            <w:proofErr w:type="spellStart"/>
            <w:r w:rsidRPr="005A1A58">
              <w:rPr>
                <w:rStyle w:val="Ninguno"/>
                <w:rFonts w:ascii="Arial" w:hAnsi="Arial"/>
                <w:bCs/>
              </w:rPr>
              <w:t>Patrimonio</w:t>
            </w:r>
            <w:proofErr w:type="spellEnd"/>
            <w:r w:rsidRPr="005A1A58">
              <w:rPr>
                <w:rStyle w:val="Ninguno"/>
                <w:rFonts w:ascii="Arial" w:hAnsi="Arial"/>
                <w:bCs/>
              </w:rPr>
              <w:t xml:space="preserve"> Municipal. </w:t>
            </w:r>
            <w:proofErr w:type="spellStart"/>
            <w:r w:rsidRPr="005A1A58">
              <w:rPr>
                <w:rStyle w:val="Ninguno"/>
                <w:rFonts w:ascii="Arial" w:hAnsi="Arial"/>
                <w:b/>
                <w:bCs/>
              </w:rPr>
              <w:t>Comisión</w:t>
            </w:r>
            <w:proofErr w:type="spellEnd"/>
            <w:r w:rsidRPr="005A1A58">
              <w:rPr>
                <w:rStyle w:val="Ninguno"/>
                <w:rFonts w:ascii="Arial" w:hAnsi="Arial"/>
                <w:b/>
                <w:bCs/>
              </w:rPr>
              <w:t xml:space="preserve"> </w:t>
            </w:r>
            <w:proofErr w:type="spellStart"/>
            <w:r w:rsidRPr="005A1A58">
              <w:rPr>
                <w:rStyle w:val="Ninguno"/>
                <w:rFonts w:ascii="Arial" w:hAnsi="Arial"/>
                <w:b/>
                <w:bCs/>
              </w:rPr>
              <w:t>Edilicia</w:t>
            </w:r>
            <w:proofErr w:type="spellEnd"/>
            <w:r w:rsidRPr="005A1A58">
              <w:rPr>
                <w:rStyle w:val="Ninguno"/>
                <w:rFonts w:ascii="Arial" w:hAnsi="Arial"/>
                <w:b/>
                <w:bCs/>
              </w:rPr>
              <w:t xml:space="preserve"> Permanente de Hacienda </w:t>
            </w:r>
            <w:proofErr w:type="spellStart"/>
            <w:r w:rsidRPr="005A1A58">
              <w:rPr>
                <w:rStyle w:val="Ninguno"/>
                <w:rFonts w:ascii="Arial" w:hAnsi="Arial"/>
                <w:b/>
                <w:bCs/>
              </w:rPr>
              <w:t>Pública</w:t>
            </w:r>
            <w:proofErr w:type="spellEnd"/>
            <w:r w:rsidRPr="005A1A58">
              <w:rPr>
                <w:rStyle w:val="Ninguno"/>
                <w:rFonts w:ascii="Arial" w:hAnsi="Arial"/>
                <w:b/>
                <w:bCs/>
              </w:rPr>
              <w:t xml:space="preserve"> y </w:t>
            </w:r>
            <w:proofErr w:type="spellStart"/>
            <w:r w:rsidRPr="005A1A58">
              <w:rPr>
                <w:rStyle w:val="Ninguno"/>
                <w:rFonts w:ascii="Arial" w:hAnsi="Arial"/>
                <w:b/>
                <w:bCs/>
              </w:rPr>
              <w:t>Patrimonio</w:t>
            </w:r>
            <w:proofErr w:type="spellEnd"/>
            <w:r w:rsidRPr="005A1A58">
              <w:rPr>
                <w:rStyle w:val="Ninguno"/>
                <w:rFonts w:ascii="Arial" w:hAnsi="Arial"/>
                <w:b/>
                <w:bCs/>
              </w:rPr>
              <w:t xml:space="preserve"> Municipal.</w:t>
            </w:r>
          </w:p>
        </w:tc>
      </w:tr>
    </w:tbl>
    <w:p w14:paraId="3322EC11" w14:textId="77777777" w:rsidR="00523B6E" w:rsidRPr="005A1A58" w:rsidRDefault="00523B6E" w:rsidP="00523B6E">
      <w:pPr>
        <w:jc w:val="both"/>
        <w:rPr>
          <w:rFonts w:ascii="Arial" w:hAnsi="Arial" w:cs="Arial"/>
          <w:b/>
          <w:u w:val="single"/>
        </w:rPr>
      </w:pPr>
    </w:p>
    <w:p w14:paraId="26B2F52D" w14:textId="77777777" w:rsidR="00523B6E" w:rsidRDefault="00523B6E" w:rsidP="00523B6E">
      <w:pPr>
        <w:jc w:val="center"/>
        <w:rPr>
          <w:rFonts w:ascii="Arial" w:eastAsia="Calibri" w:hAnsi="Arial" w:cs="Arial"/>
          <w:b/>
          <w:sz w:val="26"/>
          <w:szCs w:val="26"/>
          <w:u w:val="single"/>
        </w:rPr>
      </w:pPr>
    </w:p>
    <w:p w14:paraId="4B63A965" w14:textId="36464EF7" w:rsidR="00523B6E" w:rsidRDefault="00523B6E" w:rsidP="00523B6E">
      <w:pPr>
        <w:jc w:val="center"/>
        <w:rPr>
          <w:rFonts w:ascii="Arial" w:eastAsia="Calibri" w:hAnsi="Arial" w:cs="Arial"/>
          <w:b/>
          <w:sz w:val="26"/>
          <w:szCs w:val="26"/>
          <w:u w:val="single"/>
        </w:rPr>
      </w:pPr>
      <w:r w:rsidRPr="00E37C71">
        <w:rPr>
          <w:rFonts w:ascii="Arial" w:eastAsia="Calibri" w:hAnsi="Arial" w:cs="Arial"/>
          <w:b/>
          <w:sz w:val="26"/>
          <w:szCs w:val="26"/>
          <w:u w:val="single"/>
        </w:rPr>
        <w:t>ANEXOS FOTOGRAFICOS</w:t>
      </w:r>
      <w:r>
        <w:rPr>
          <w:rFonts w:ascii="Arial" w:eastAsia="Calibri" w:hAnsi="Arial" w:cs="Arial"/>
          <w:b/>
          <w:sz w:val="26"/>
          <w:szCs w:val="26"/>
          <w:u w:val="single"/>
        </w:rPr>
        <w:t>.</w:t>
      </w:r>
    </w:p>
    <w:p w14:paraId="0B578CAC" w14:textId="1179EF7F" w:rsidR="003B0849" w:rsidRDefault="003B0849" w:rsidP="00523B6E">
      <w:pPr>
        <w:jc w:val="center"/>
        <w:rPr>
          <w:rFonts w:ascii="Arial" w:eastAsia="Calibri" w:hAnsi="Arial" w:cs="Arial"/>
          <w:b/>
          <w:sz w:val="26"/>
          <w:szCs w:val="26"/>
          <w:u w:val="single"/>
        </w:rPr>
      </w:pPr>
    </w:p>
    <w:p w14:paraId="0DE5955C" w14:textId="425036B7" w:rsidR="003B0849" w:rsidRDefault="003B0849" w:rsidP="00523B6E">
      <w:pPr>
        <w:jc w:val="center"/>
        <w:rPr>
          <w:rFonts w:ascii="Arial" w:eastAsia="Calibri" w:hAnsi="Arial" w:cs="Arial"/>
          <w:b/>
          <w:sz w:val="26"/>
          <w:szCs w:val="26"/>
          <w:u w:val="single"/>
        </w:rPr>
      </w:pPr>
      <w:r w:rsidRPr="00B2176C">
        <w:rPr>
          <w:rFonts w:ascii="Arial" w:eastAsia="Calibri" w:hAnsi="Arial" w:cs="Arial"/>
          <w:b/>
          <w:noProof/>
          <w:sz w:val="26"/>
          <w:szCs w:val="26"/>
          <w:u w:val="single"/>
          <w:lang w:eastAsia="es-MX"/>
        </w:rPr>
        <w:drawing>
          <wp:anchor distT="0" distB="0" distL="114300" distR="114300" simplePos="0" relativeHeight="251682816" behindDoc="0" locked="0" layoutInCell="1" allowOverlap="1" wp14:anchorId="40A253D3" wp14:editId="5DAF9131">
            <wp:simplePos x="0" y="0"/>
            <wp:positionH relativeFrom="column">
              <wp:posOffset>2139315</wp:posOffset>
            </wp:positionH>
            <wp:positionV relativeFrom="paragraph">
              <wp:posOffset>1371600</wp:posOffset>
            </wp:positionV>
            <wp:extent cx="4899660" cy="3006090"/>
            <wp:effectExtent l="0" t="5715" r="9525" b="9525"/>
            <wp:wrapSquare wrapText="bothSides"/>
            <wp:docPr id="167" name="Imagen 167" descr="E:\Downloads\20231218_12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ownloads\20231218_123107.jp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r="24603"/>
                    <a:stretch/>
                  </pic:blipFill>
                  <pic:spPr bwMode="auto">
                    <a:xfrm rot="5400000">
                      <a:off x="0" y="0"/>
                      <a:ext cx="4899660" cy="3006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53483B" w14:textId="683221F3" w:rsidR="008762FE" w:rsidRDefault="008762FE" w:rsidP="00523B6E">
      <w:pPr>
        <w:rPr>
          <w:rFonts w:ascii="Arial" w:eastAsia="Calibri" w:hAnsi="Arial" w:cs="Arial"/>
          <w:b/>
          <w:sz w:val="26"/>
          <w:szCs w:val="26"/>
          <w:u w:val="single"/>
        </w:rPr>
      </w:pPr>
    </w:p>
    <w:p w14:paraId="04E05779" w14:textId="6422C337" w:rsidR="00F13067" w:rsidRDefault="00F13067" w:rsidP="00F13067">
      <w:pPr>
        <w:rPr>
          <w:rFonts w:ascii="Arial" w:eastAsia="Calibri" w:hAnsi="Arial" w:cs="Arial"/>
          <w:b/>
          <w:sz w:val="26"/>
          <w:szCs w:val="26"/>
          <w:u w:val="single"/>
        </w:rPr>
      </w:pPr>
    </w:p>
    <w:p w14:paraId="2D887BD3" w14:textId="12ED4860" w:rsidR="00F13067" w:rsidRDefault="00F13067" w:rsidP="00F13067">
      <w:pPr>
        <w:rPr>
          <w:rFonts w:ascii="Arial" w:eastAsia="Calibri" w:hAnsi="Arial" w:cs="Arial"/>
          <w:b/>
          <w:sz w:val="26"/>
          <w:szCs w:val="26"/>
          <w:u w:val="single"/>
        </w:rPr>
      </w:pPr>
      <w:r w:rsidRPr="00E856A2">
        <w:rPr>
          <w:rFonts w:ascii="Arial" w:eastAsia="Calibri" w:hAnsi="Arial" w:cs="Arial"/>
          <w:b/>
          <w:noProof/>
          <w:sz w:val="26"/>
          <w:szCs w:val="26"/>
          <w:u w:val="single"/>
          <w:lang w:eastAsia="es-MX"/>
        </w:rPr>
        <w:drawing>
          <wp:anchor distT="0" distB="0" distL="114300" distR="114300" simplePos="0" relativeHeight="251681792" behindDoc="0" locked="0" layoutInCell="1" allowOverlap="1" wp14:anchorId="4E67498B" wp14:editId="7373C6DE">
            <wp:simplePos x="0" y="0"/>
            <wp:positionH relativeFrom="column">
              <wp:posOffset>-1022350</wp:posOffset>
            </wp:positionH>
            <wp:positionV relativeFrom="paragraph">
              <wp:posOffset>556895</wp:posOffset>
            </wp:positionV>
            <wp:extent cx="4827270" cy="2828290"/>
            <wp:effectExtent l="8890" t="0" r="1270" b="1270"/>
            <wp:wrapSquare wrapText="bothSides"/>
            <wp:docPr id="166" name="Imagen 166" descr="E:\Downloads\20231115_175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ownloads\20231115_175227.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rot="5400000">
                      <a:off x="0" y="0"/>
                      <a:ext cx="4827270" cy="2828290"/>
                    </a:xfrm>
                    <a:prstGeom prst="rect">
                      <a:avLst/>
                    </a:prstGeom>
                    <a:noFill/>
                    <a:ln>
                      <a:noFill/>
                    </a:ln>
                  </pic:spPr>
                </pic:pic>
              </a:graphicData>
            </a:graphic>
          </wp:anchor>
        </w:drawing>
      </w:r>
    </w:p>
    <w:p w14:paraId="68031056" w14:textId="19ED076E" w:rsidR="00F13067" w:rsidRDefault="00F13067" w:rsidP="00F13067">
      <w:pPr>
        <w:jc w:val="center"/>
        <w:rPr>
          <w:rFonts w:ascii="Arial" w:eastAsia="Calibri" w:hAnsi="Arial" w:cs="Arial"/>
          <w:b/>
          <w:sz w:val="26"/>
          <w:szCs w:val="26"/>
          <w:u w:val="single"/>
        </w:rPr>
      </w:pPr>
    </w:p>
    <w:p w14:paraId="5896A668" w14:textId="12151104" w:rsidR="00F13067" w:rsidRDefault="00F13067" w:rsidP="00F13067">
      <w:pPr>
        <w:jc w:val="center"/>
        <w:rPr>
          <w:rFonts w:ascii="Arial" w:eastAsia="Calibri" w:hAnsi="Arial" w:cs="Arial"/>
          <w:b/>
          <w:sz w:val="26"/>
          <w:szCs w:val="26"/>
          <w:u w:val="single"/>
        </w:rPr>
      </w:pPr>
    </w:p>
    <w:p w14:paraId="267AC497" w14:textId="606A4B33" w:rsidR="00F13067" w:rsidRDefault="00F13067" w:rsidP="00F13067">
      <w:pPr>
        <w:jc w:val="center"/>
        <w:rPr>
          <w:rFonts w:ascii="Arial" w:eastAsia="Calibri" w:hAnsi="Arial" w:cs="Arial"/>
          <w:b/>
          <w:sz w:val="26"/>
          <w:szCs w:val="26"/>
          <w:u w:val="single"/>
        </w:rPr>
      </w:pPr>
    </w:p>
    <w:p w14:paraId="4ED4A268" w14:textId="77777777" w:rsidR="00F13067" w:rsidRDefault="00F13067" w:rsidP="00F13067">
      <w:pPr>
        <w:jc w:val="center"/>
        <w:rPr>
          <w:rFonts w:ascii="Arial" w:eastAsia="Calibri" w:hAnsi="Arial" w:cs="Arial"/>
          <w:b/>
          <w:sz w:val="26"/>
          <w:szCs w:val="26"/>
          <w:u w:val="single"/>
        </w:rPr>
      </w:pPr>
    </w:p>
    <w:p w14:paraId="09E1F4DB" w14:textId="4EEF2D69" w:rsidR="00F13067" w:rsidRDefault="00F13067" w:rsidP="00523B6E">
      <w:pPr>
        <w:rPr>
          <w:rFonts w:ascii="Arial" w:eastAsia="Calibri" w:hAnsi="Arial" w:cs="Arial"/>
          <w:b/>
          <w:sz w:val="26"/>
          <w:szCs w:val="26"/>
          <w:u w:val="single"/>
        </w:rPr>
      </w:pPr>
    </w:p>
    <w:p w14:paraId="4906CCE9" w14:textId="77777777" w:rsidR="008762FE" w:rsidRDefault="008762FE" w:rsidP="008762FE">
      <w:pPr>
        <w:jc w:val="center"/>
        <w:rPr>
          <w:rFonts w:ascii="Arial" w:eastAsia="Calibri" w:hAnsi="Arial" w:cs="Arial"/>
          <w:b/>
          <w:sz w:val="26"/>
          <w:szCs w:val="26"/>
          <w:u w:val="single"/>
        </w:rPr>
      </w:pPr>
    </w:p>
    <w:p w14:paraId="24EFD971" w14:textId="297169C5" w:rsidR="008762FE" w:rsidRDefault="008762FE" w:rsidP="008762FE">
      <w:pPr>
        <w:jc w:val="center"/>
        <w:rPr>
          <w:rFonts w:ascii="Arial" w:eastAsia="Calibri" w:hAnsi="Arial" w:cs="Arial"/>
          <w:b/>
          <w:sz w:val="26"/>
          <w:szCs w:val="26"/>
          <w:u w:val="single"/>
        </w:rPr>
      </w:pPr>
    </w:p>
    <w:p w14:paraId="207592E1" w14:textId="7F09A868" w:rsidR="008762FE" w:rsidRDefault="008762FE" w:rsidP="008762FE">
      <w:pPr>
        <w:jc w:val="center"/>
        <w:rPr>
          <w:rFonts w:ascii="Arial" w:eastAsia="Calibri" w:hAnsi="Arial" w:cs="Arial"/>
          <w:b/>
          <w:sz w:val="26"/>
          <w:szCs w:val="26"/>
          <w:u w:val="single"/>
        </w:rPr>
      </w:pPr>
    </w:p>
    <w:p w14:paraId="1D10A509" w14:textId="1E5DEBC2" w:rsidR="007A5226" w:rsidRDefault="007A5226" w:rsidP="00E218BD">
      <w:pPr>
        <w:rPr>
          <w:rFonts w:ascii="Arial" w:eastAsia="Calibri" w:hAnsi="Arial" w:cs="Arial"/>
          <w:b/>
          <w:sz w:val="26"/>
          <w:szCs w:val="26"/>
          <w:u w:val="single"/>
        </w:rPr>
      </w:pPr>
    </w:p>
    <w:p w14:paraId="2298053D" w14:textId="30D1CA49" w:rsidR="007A5226" w:rsidRDefault="00734DA2" w:rsidP="007A5226">
      <w:pPr>
        <w:jc w:val="center"/>
        <w:rPr>
          <w:rFonts w:ascii="Arial" w:eastAsia="Calibri" w:hAnsi="Arial" w:cs="Arial"/>
          <w:b/>
          <w:sz w:val="26"/>
          <w:szCs w:val="26"/>
          <w:u w:val="single"/>
        </w:rPr>
      </w:pPr>
      <w:r w:rsidRPr="00C96DD4">
        <w:rPr>
          <w:rFonts w:ascii="Arial" w:eastAsia="Calibri" w:hAnsi="Arial" w:cs="Arial"/>
          <w:b/>
          <w:noProof/>
          <w:sz w:val="26"/>
          <w:szCs w:val="26"/>
          <w:u w:val="single"/>
          <w:lang w:eastAsia="es-MX"/>
        </w:rPr>
        <w:drawing>
          <wp:anchor distT="0" distB="0" distL="114300" distR="114300" simplePos="0" relativeHeight="251689984" behindDoc="0" locked="0" layoutInCell="1" allowOverlap="1" wp14:anchorId="5144D123" wp14:editId="4E6E6059">
            <wp:simplePos x="0" y="0"/>
            <wp:positionH relativeFrom="column">
              <wp:posOffset>815340</wp:posOffset>
            </wp:positionH>
            <wp:positionV relativeFrom="paragraph">
              <wp:posOffset>186055</wp:posOffset>
            </wp:positionV>
            <wp:extent cx="4261485" cy="2821940"/>
            <wp:effectExtent l="0" t="4127" r="1587" b="1588"/>
            <wp:wrapSquare wrapText="bothSides"/>
            <wp:docPr id="172" name="Imagen 172" descr="E:\Downloads\20240826_14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Downloads\20240826_143113.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r="30212"/>
                    <a:stretch/>
                  </pic:blipFill>
                  <pic:spPr bwMode="auto">
                    <a:xfrm rot="5400000">
                      <a:off x="0" y="0"/>
                      <a:ext cx="4261485" cy="2821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D0DCD20" w14:textId="6CA5D463" w:rsidR="007A5226" w:rsidRDefault="007A5226" w:rsidP="007A5226">
      <w:pPr>
        <w:jc w:val="center"/>
        <w:rPr>
          <w:rFonts w:ascii="Arial" w:eastAsia="Calibri" w:hAnsi="Arial" w:cs="Arial"/>
          <w:b/>
          <w:sz w:val="26"/>
          <w:szCs w:val="26"/>
          <w:u w:val="single"/>
        </w:rPr>
      </w:pPr>
    </w:p>
    <w:p w14:paraId="558327E7" w14:textId="12ADE66D" w:rsidR="007A5226" w:rsidRDefault="007A5226" w:rsidP="007A5226">
      <w:pPr>
        <w:jc w:val="center"/>
        <w:rPr>
          <w:rFonts w:ascii="Arial" w:eastAsia="Calibri" w:hAnsi="Arial" w:cs="Arial"/>
          <w:b/>
          <w:sz w:val="26"/>
          <w:szCs w:val="26"/>
          <w:u w:val="single"/>
        </w:rPr>
      </w:pPr>
    </w:p>
    <w:p w14:paraId="239EBC9C" w14:textId="087FB0BB" w:rsidR="007A5226" w:rsidRDefault="007A5226" w:rsidP="007A5226">
      <w:pPr>
        <w:jc w:val="center"/>
        <w:rPr>
          <w:rFonts w:ascii="Arial" w:eastAsia="Calibri" w:hAnsi="Arial" w:cs="Arial"/>
          <w:b/>
          <w:sz w:val="26"/>
          <w:szCs w:val="26"/>
          <w:u w:val="single"/>
        </w:rPr>
      </w:pPr>
    </w:p>
    <w:p w14:paraId="1BB67189" w14:textId="3E572B50" w:rsidR="007A5226" w:rsidRDefault="007A5226" w:rsidP="007A5226">
      <w:pPr>
        <w:jc w:val="center"/>
        <w:rPr>
          <w:rFonts w:ascii="Arial" w:eastAsia="Calibri" w:hAnsi="Arial" w:cs="Arial"/>
          <w:b/>
          <w:sz w:val="26"/>
          <w:szCs w:val="26"/>
          <w:u w:val="single"/>
        </w:rPr>
      </w:pPr>
    </w:p>
    <w:p w14:paraId="31256305" w14:textId="0254912F" w:rsidR="00E218BD" w:rsidRDefault="00E218BD" w:rsidP="007A5226">
      <w:pPr>
        <w:jc w:val="center"/>
        <w:rPr>
          <w:rFonts w:ascii="Arial" w:eastAsia="Calibri" w:hAnsi="Arial" w:cs="Arial"/>
          <w:b/>
          <w:sz w:val="26"/>
          <w:szCs w:val="26"/>
          <w:u w:val="single"/>
        </w:rPr>
      </w:pPr>
    </w:p>
    <w:p w14:paraId="01526DCD" w14:textId="524B0E04" w:rsidR="00E218BD" w:rsidRDefault="00E218BD" w:rsidP="007A5226">
      <w:pPr>
        <w:jc w:val="center"/>
        <w:rPr>
          <w:rFonts w:ascii="Arial" w:eastAsia="Calibri" w:hAnsi="Arial" w:cs="Arial"/>
          <w:b/>
          <w:sz w:val="26"/>
          <w:szCs w:val="26"/>
          <w:u w:val="single"/>
        </w:rPr>
      </w:pPr>
    </w:p>
    <w:p w14:paraId="2465974D" w14:textId="686A2243" w:rsidR="00E218BD" w:rsidRDefault="00E218BD" w:rsidP="007A5226">
      <w:pPr>
        <w:jc w:val="center"/>
        <w:rPr>
          <w:rFonts w:ascii="Arial" w:eastAsia="Calibri" w:hAnsi="Arial" w:cs="Arial"/>
          <w:b/>
          <w:sz w:val="26"/>
          <w:szCs w:val="26"/>
          <w:u w:val="single"/>
        </w:rPr>
      </w:pPr>
    </w:p>
    <w:p w14:paraId="4AB15482" w14:textId="1003D5D9" w:rsidR="00E218BD" w:rsidRDefault="00E218BD" w:rsidP="007A5226">
      <w:pPr>
        <w:jc w:val="center"/>
        <w:rPr>
          <w:rFonts w:ascii="Arial" w:eastAsia="Calibri" w:hAnsi="Arial" w:cs="Arial"/>
          <w:b/>
          <w:sz w:val="26"/>
          <w:szCs w:val="26"/>
          <w:u w:val="single"/>
        </w:rPr>
      </w:pPr>
    </w:p>
    <w:p w14:paraId="1242138E" w14:textId="6D59B5AE" w:rsidR="00E218BD" w:rsidRDefault="00E218BD" w:rsidP="007A5226">
      <w:pPr>
        <w:jc w:val="center"/>
        <w:rPr>
          <w:rFonts w:ascii="Arial" w:eastAsia="Calibri" w:hAnsi="Arial" w:cs="Arial"/>
          <w:b/>
          <w:sz w:val="26"/>
          <w:szCs w:val="26"/>
          <w:u w:val="single"/>
        </w:rPr>
      </w:pPr>
    </w:p>
    <w:p w14:paraId="259BCDDC" w14:textId="25F00BBC" w:rsidR="00F13067" w:rsidRDefault="00F13067" w:rsidP="007A5226">
      <w:pPr>
        <w:jc w:val="center"/>
        <w:rPr>
          <w:rFonts w:ascii="Arial" w:eastAsia="Calibri" w:hAnsi="Arial" w:cs="Arial"/>
          <w:b/>
          <w:sz w:val="26"/>
          <w:szCs w:val="26"/>
          <w:u w:val="single"/>
        </w:rPr>
      </w:pPr>
    </w:p>
    <w:p w14:paraId="04FF0284" w14:textId="6219122B" w:rsidR="00F13067" w:rsidRDefault="00F13067" w:rsidP="007A5226">
      <w:pPr>
        <w:jc w:val="center"/>
        <w:rPr>
          <w:rFonts w:ascii="Arial" w:eastAsia="Calibri" w:hAnsi="Arial" w:cs="Arial"/>
          <w:b/>
          <w:sz w:val="26"/>
          <w:szCs w:val="26"/>
          <w:u w:val="single"/>
        </w:rPr>
      </w:pPr>
    </w:p>
    <w:p w14:paraId="0C9B1283" w14:textId="7DEDC12F" w:rsidR="00F13067" w:rsidRDefault="00F13067" w:rsidP="00F13067">
      <w:pPr>
        <w:pStyle w:val="Sinespaciado"/>
        <w:jc w:val="center"/>
        <w:rPr>
          <w:rFonts w:ascii="Arial" w:hAnsi="Arial" w:cs="Arial"/>
        </w:rPr>
      </w:pPr>
      <w:r>
        <w:rPr>
          <w:rFonts w:ascii="Arial" w:hAnsi="Arial" w:cs="Arial"/>
          <w:noProof/>
          <w:lang w:eastAsia="es-MX"/>
        </w:rPr>
        <w:lastRenderedPageBreak/>
        <w:drawing>
          <wp:anchor distT="0" distB="0" distL="114300" distR="114300" simplePos="0" relativeHeight="251687936" behindDoc="0" locked="0" layoutInCell="1" allowOverlap="1" wp14:anchorId="6F37DDA4" wp14:editId="79190D62">
            <wp:simplePos x="0" y="0"/>
            <wp:positionH relativeFrom="column">
              <wp:posOffset>2884170</wp:posOffset>
            </wp:positionH>
            <wp:positionV relativeFrom="paragraph">
              <wp:posOffset>570865</wp:posOffset>
            </wp:positionV>
            <wp:extent cx="3610610" cy="3014345"/>
            <wp:effectExtent l="0" t="6668" r="2223" b="2222"/>
            <wp:wrapSquare wrapText="bothSides"/>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40418_085527.jpg"/>
                    <pic:cNvPicPr/>
                  </pic:nvPicPr>
                  <pic:blipFill rotWithShape="1">
                    <a:blip r:embed="rId163" cstate="print">
                      <a:extLst>
                        <a:ext uri="{28A0092B-C50C-407E-A947-70E740481C1C}">
                          <a14:useLocalDpi xmlns:a14="http://schemas.microsoft.com/office/drawing/2010/main" val="0"/>
                        </a:ext>
                      </a:extLst>
                    </a:blip>
                    <a:srcRect l="18781" t="19516" r="27686"/>
                    <a:stretch/>
                  </pic:blipFill>
                  <pic:spPr bwMode="auto">
                    <a:xfrm rot="5400000">
                      <a:off x="0" y="0"/>
                      <a:ext cx="3610610" cy="3014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DAF3E1" w14:textId="23D2EC7B" w:rsidR="00F13067" w:rsidRDefault="00F13067" w:rsidP="007A5226">
      <w:pPr>
        <w:jc w:val="center"/>
        <w:rPr>
          <w:rFonts w:ascii="Arial" w:eastAsia="Calibri" w:hAnsi="Arial" w:cs="Arial"/>
          <w:b/>
          <w:sz w:val="26"/>
          <w:szCs w:val="26"/>
          <w:u w:val="single"/>
        </w:rPr>
      </w:pPr>
      <w:r w:rsidRPr="00C96DD4">
        <w:rPr>
          <w:rFonts w:ascii="Arial" w:eastAsia="Calibri" w:hAnsi="Arial" w:cs="Arial"/>
          <w:b/>
          <w:noProof/>
          <w:sz w:val="26"/>
          <w:szCs w:val="26"/>
          <w:u w:val="single"/>
          <w:lang w:eastAsia="es-MX"/>
        </w:rPr>
        <w:drawing>
          <wp:anchor distT="0" distB="0" distL="114300" distR="114300" simplePos="0" relativeHeight="251692032" behindDoc="0" locked="0" layoutInCell="1" allowOverlap="1" wp14:anchorId="58D6E140" wp14:editId="023CD173">
            <wp:simplePos x="0" y="0"/>
            <wp:positionH relativeFrom="column">
              <wp:posOffset>-1044575</wp:posOffset>
            </wp:positionH>
            <wp:positionV relativeFrom="paragraph">
              <wp:posOffset>769620</wp:posOffset>
            </wp:positionV>
            <wp:extent cx="4354830" cy="2821940"/>
            <wp:effectExtent l="4445" t="0" r="0" b="0"/>
            <wp:wrapSquare wrapText="bothSides"/>
            <wp:docPr id="173" name="Imagen 173" descr="E:\Downloads\20240826_11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Downloads\20240826_112603.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r="29299"/>
                    <a:stretch/>
                  </pic:blipFill>
                  <pic:spPr bwMode="auto">
                    <a:xfrm rot="5400000">
                      <a:off x="0" y="0"/>
                      <a:ext cx="4354830" cy="2821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D56F76">
        <w:rPr>
          <w:rFonts w:ascii="Arial" w:hAnsi="Arial" w:cs="Arial"/>
          <w:noProof/>
          <w:lang w:eastAsia="es-MX"/>
        </w:rPr>
        <w:drawing>
          <wp:anchor distT="0" distB="0" distL="114300" distR="114300" simplePos="0" relativeHeight="251693056" behindDoc="0" locked="0" layoutInCell="1" allowOverlap="1" wp14:anchorId="441BB42F" wp14:editId="7892DF50">
            <wp:simplePos x="0" y="0"/>
            <wp:positionH relativeFrom="column">
              <wp:posOffset>2213610</wp:posOffset>
            </wp:positionH>
            <wp:positionV relativeFrom="paragraph">
              <wp:posOffset>762000</wp:posOffset>
            </wp:positionV>
            <wp:extent cx="4283075" cy="2759710"/>
            <wp:effectExtent l="0" t="317" r="2857" b="2858"/>
            <wp:wrapSquare wrapText="bothSides"/>
            <wp:docPr id="174" name="Imagen 174" descr="E:\Downloads\20240809_1516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Downloads\20240809_151637 (1).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r="23668"/>
                    <a:stretch/>
                  </pic:blipFill>
                  <pic:spPr bwMode="auto">
                    <a:xfrm rot="5400000">
                      <a:off x="0" y="0"/>
                      <a:ext cx="4283075" cy="2759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4E3EA4C" w14:textId="272D1217" w:rsidR="00F13067" w:rsidRDefault="00F13067" w:rsidP="00F13067">
      <w:pPr>
        <w:rPr>
          <w:rFonts w:ascii="Arial" w:eastAsia="Calibri" w:hAnsi="Arial" w:cs="Arial"/>
          <w:b/>
          <w:sz w:val="26"/>
          <w:szCs w:val="26"/>
          <w:u w:val="single"/>
        </w:rPr>
      </w:pPr>
    </w:p>
    <w:p w14:paraId="4625D2AE" w14:textId="68E6801D" w:rsidR="00421390" w:rsidRDefault="00421390" w:rsidP="00F13067">
      <w:pPr>
        <w:rPr>
          <w:rFonts w:ascii="Arial" w:eastAsia="Calibri" w:hAnsi="Arial" w:cs="Arial"/>
          <w:b/>
          <w:sz w:val="26"/>
          <w:szCs w:val="26"/>
          <w:u w:val="single"/>
        </w:rPr>
      </w:pPr>
    </w:p>
    <w:p w14:paraId="4CF34677" w14:textId="60CB92FE" w:rsidR="00421390" w:rsidRDefault="00421390" w:rsidP="00F13067">
      <w:pPr>
        <w:rPr>
          <w:rFonts w:ascii="Arial" w:eastAsia="Calibri" w:hAnsi="Arial" w:cs="Arial"/>
          <w:b/>
          <w:sz w:val="26"/>
          <w:szCs w:val="26"/>
          <w:u w:val="single"/>
        </w:rPr>
      </w:pPr>
    </w:p>
    <w:p w14:paraId="2483511D" w14:textId="25193175" w:rsidR="00421390" w:rsidRDefault="003B0849" w:rsidP="00F13067">
      <w:pPr>
        <w:rPr>
          <w:rFonts w:ascii="Arial" w:eastAsia="Calibri" w:hAnsi="Arial" w:cs="Arial"/>
          <w:b/>
          <w:sz w:val="26"/>
          <w:szCs w:val="26"/>
          <w:u w:val="single"/>
        </w:rPr>
      </w:pPr>
      <w:r>
        <w:rPr>
          <w:rFonts w:ascii="Arial" w:hAnsi="Arial" w:cs="Arial"/>
          <w:noProof/>
          <w:lang w:eastAsia="es-MX"/>
        </w:rPr>
        <w:drawing>
          <wp:anchor distT="0" distB="0" distL="114300" distR="114300" simplePos="0" relativeHeight="251686912" behindDoc="0" locked="0" layoutInCell="1" allowOverlap="1" wp14:anchorId="3421DE18" wp14:editId="3D314BAE">
            <wp:simplePos x="0" y="0"/>
            <wp:positionH relativeFrom="column">
              <wp:posOffset>1214120</wp:posOffset>
            </wp:positionH>
            <wp:positionV relativeFrom="paragraph">
              <wp:posOffset>-292735</wp:posOffset>
            </wp:positionV>
            <wp:extent cx="3619500" cy="3255645"/>
            <wp:effectExtent l="0" t="8573" r="0" b="0"/>
            <wp:wrapSquare wrapText="bothSides"/>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40419_103105.jpg"/>
                    <pic:cNvPicPr/>
                  </pic:nvPicPr>
                  <pic:blipFill rotWithShape="1">
                    <a:blip r:embed="rId166" cstate="print">
                      <a:extLst>
                        <a:ext uri="{28A0092B-C50C-407E-A947-70E740481C1C}">
                          <a14:useLocalDpi xmlns:a14="http://schemas.microsoft.com/office/drawing/2010/main" val="0"/>
                        </a:ext>
                      </a:extLst>
                    </a:blip>
                    <a:srcRect l="16821" r="29441"/>
                    <a:stretch/>
                  </pic:blipFill>
                  <pic:spPr bwMode="auto">
                    <a:xfrm rot="5400000">
                      <a:off x="0" y="0"/>
                      <a:ext cx="3619500" cy="3255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553D8D" w14:textId="562E07F0" w:rsidR="00421390" w:rsidRDefault="00421390" w:rsidP="00F13067">
      <w:pPr>
        <w:rPr>
          <w:rFonts w:ascii="Arial" w:eastAsia="Calibri" w:hAnsi="Arial" w:cs="Arial"/>
          <w:b/>
          <w:sz w:val="26"/>
          <w:szCs w:val="26"/>
          <w:u w:val="single"/>
        </w:rPr>
      </w:pPr>
    </w:p>
    <w:p w14:paraId="3EF367A4" w14:textId="3596E644" w:rsidR="00421390" w:rsidRDefault="00421390" w:rsidP="00F13067">
      <w:pPr>
        <w:rPr>
          <w:rFonts w:ascii="Arial" w:eastAsia="Calibri" w:hAnsi="Arial" w:cs="Arial"/>
          <w:b/>
          <w:sz w:val="26"/>
          <w:szCs w:val="26"/>
          <w:u w:val="single"/>
        </w:rPr>
      </w:pPr>
    </w:p>
    <w:p w14:paraId="790C86DB" w14:textId="18858924" w:rsidR="00421390" w:rsidRDefault="00421390" w:rsidP="00F13067">
      <w:pPr>
        <w:rPr>
          <w:rFonts w:ascii="Arial" w:eastAsia="Calibri" w:hAnsi="Arial" w:cs="Arial"/>
          <w:b/>
          <w:sz w:val="26"/>
          <w:szCs w:val="26"/>
          <w:u w:val="single"/>
        </w:rPr>
      </w:pPr>
    </w:p>
    <w:p w14:paraId="55EAE6C5" w14:textId="761B4198" w:rsidR="00421390" w:rsidRDefault="00421390" w:rsidP="00F13067">
      <w:pPr>
        <w:rPr>
          <w:rFonts w:ascii="Arial" w:eastAsia="Calibri" w:hAnsi="Arial" w:cs="Arial"/>
          <w:b/>
          <w:sz w:val="26"/>
          <w:szCs w:val="26"/>
          <w:u w:val="single"/>
        </w:rPr>
      </w:pPr>
    </w:p>
    <w:p w14:paraId="0EB053DE" w14:textId="2C5346C6" w:rsidR="00421390" w:rsidRDefault="00421390" w:rsidP="00F13067">
      <w:pPr>
        <w:rPr>
          <w:rFonts w:ascii="Arial" w:eastAsia="Calibri" w:hAnsi="Arial" w:cs="Arial"/>
          <w:b/>
          <w:sz w:val="26"/>
          <w:szCs w:val="26"/>
          <w:u w:val="single"/>
        </w:rPr>
      </w:pPr>
    </w:p>
    <w:p w14:paraId="11CEDC3F" w14:textId="79B04799" w:rsidR="00421390" w:rsidRDefault="00421390" w:rsidP="00F13067">
      <w:pPr>
        <w:rPr>
          <w:rFonts w:ascii="Arial" w:eastAsia="Calibri" w:hAnsi="Arial" w:cs="Arial"/>
          <w:b/>
          <w:sz w:val="26"/>
          <w:szCs w:val="26"/>
          <w:u w:val="single"/>
        </w:rPr>
      </w:pPr>
    </w:p>
    <w:p w14:paraId="7AB7BF00" w14:textId="1ED87404" w:rsidR="00421390" w:rsidRDefault="00421390" w:rsidP="00F13067">
      <w:pPr>
        <w:rPr>
          <w:rFonts w:ascii="Arial" w:eastAsia="Calibri" w:hAnsi="Arial" w:cs="Arial"/>
          <w:b/>
          <w:sz w:val="26"/>
          <w:szCs w:val="26"/>
          <w:u w:val="single"/>
        </w:rPr>
      </w:pPr>
    </w:p>
    <w:p w14:paraId="70E77B44" w14:textId="0BD67B89" w:rsidR="00421390" w:rsidRDefault="00421390" w:rsidP="00F13067">
      <w:pPr>
        <w:rPr>
          <w:rFonts w:ascii="Arial" w:eastAsia="Calibri" w:hAnsi="Arial" w:cs="Arial"/>
          <w:b/>
          <w:sz w:val="26"/>
          <w:szCs w:val="26"/>
          <w:u w:val="single"/>
        </w:rPr>
      </w:pPr>
    </w:p>
    <w:p w14:paraId="3E4DF8EF" w14:textId="1E64A465" w:rsidR="00421390" w:rsidRDefault="00421390" w:rsidP="00F13067">
      <w:pPr>
        <w:rPr>
          <w:rFonts w:ascii="Arial" w:eastAsia="Calibri" w:hAnsi="Arial" w:cs="Arial"/>
          <w:b/>
          <w:sz w:val="26"/>
          <w:szCs w:val="26"/>
          <w:u w:val="single"/>
        </w:rPr>
      </w:pPr>
    </w:p>
    <w:p w14:paraId="412E4579" w14:textId="170559F6" w:rsidR="007A5226" w:rsidRDefault="007A5226" w:rsidP="007A5226">
      <w:pPr>
        <w:pStyle w:val="Sinespaciado"/>
        <w:jc w:val="center"/>
        <w:rPr>
          <w:rFonts w:ascii="Arial" w:hAnsi="Arial" w:cs="Arial"/>
        </w:rPr>
      </w:pPr>
      <w:r>
        <w:rPr>
          <w:rFonts w:ascii="Arial" w:hAnsi="Arial" w:cs="Arial"/>
        </w:rPr>
        <w:lastRenderedPageBreak/>
        <w:t>A T E N T A M E N T E</w:t>
      </w:r>
    </w:p>
    <w:p w14:paraId="1B0A9EBD" w14:textId="59BB41B3" w:rsidR="00E218BD" w:rsidRPr="00A944B4" w:rsidRDefault="00E218BD" w:rsidP="00E218BD">
      <w:pPr>
        <w:pStyle w:val="Sinespaciado"/>
        <w:jc w:val="center"/>
        <w:rPr>
          <w:rFonts w:ascii="Arial" w:hAnsi="Arial" w:cs="Arial"/>
        </w:rPr>
      </w:pPr>
      <w:r w:rsidRPr="00A944B4">
        <w:rPr>
          <w:rFonts w:ascii="Arial" w:hAnsi="Arial" w:cs="Arial"/>
        </w:rPr>
        <w:t>“2024, Año del 85 Aniversario de la Escuela Secundaria Federal Benito Juárez”</w:t>
      </w:r>
    </w:p>
    <w:p w14:paraId="017867DF" w14:textId="003F7FA3" w:rsidR="00E218BD" w:rsidRPr="00A944B4" w:rsidRDefault="00E218BD" w:rsidP="00E218BD">
      <w:pPr>
        <w:pStyle w:val="Sinespaciado"/>
        <w:jc w:val="center"/>
        <w:rPr>
          <w:rFonts w:ascii="Arial" w:hAnsi="Arial" w:cs="Arial"/>
        </w:rPr>
      </w:pPr>
      <w:r w:rsidRPr="00A944B4">
        <w:rPr>
          <w:rFonts w:ascii="Arial" w:hAnsi="Arial" w:cs="Arial"/>
        </w:rPr>
        <w:t>2024 Bicentenario en que se otorga el título de “Ciudad” a la antigua Zapotlán el Grande, Jalisco.</w:t>
      </w:r>
    </w:p>
    <w:p w14:paraId="03357F44" w14:textId="77777777" w:rsidR="00E218BD" w:rsidRPr="00A944B4" w:rsidRDefault="00E218BD" w:rsidP="00E218BD">
      <w:pPr>
        <w:pStyle w:val="Sinespaciado"/>
        <w:jc w:val="center"/>
        <w:rPr>
          <w:rFonts w:ascii="Arial" w:hAnsi="Arial" w:cs="Arial"/>
        </w:rPr>
      </w:pPr>
      <w:r w:rsidRPr="00A944B4">
        <w:rPr>
          <w:rFonts w:ascii="Arial" w:hAnsi="Arial" w:cs="Arial"/>
        </w:rPr>
        <w:t>Cd. Guzmán Municipio de Zapotlán el Grande, Jalisco.</w:t>
      </w:r>
    </w:p>
    <w:p w14:paraId="104F827B" w14:textId="26FEA975" w:rsidR="007A5226" w:rsidRDefault="007A5226" w:rsidP="007A5226">
      <w:pPr>
        <w:pStyle w:val="Sinespaciado"/>
        <w:jc w:val="center"/>
        <w:rPr>
          <w:rFonts w:ascii="Arial" w:hAnsi="Arial" w:cs="Arial"/>
        </w:rPr>
      </w:pPr>
      <w:r>
        <w:rPr>
          <w:rFonts w:ascii="Arial" w:hAnsi="Arial" w:cs="Arial"/>
        </w:rPr>
        <w:t xml:space="preserve">A </w:t>
      </w:r>
      <w:r w:rsidR="003B0849">
        <w:rPr>
          <w:rFonts w:ascii="Arial" w:hAnsi="Arial" w:cs="Arial"/>
        </w:rPr>
        <w:t>06</w:t>
      </w:r>
      <w:r>
        <w:rPr>
          <w:rFonts w:ascii="Arial" w:hAnsi="Arial" w:cs="Arial"/>
        </w:rPr>
        <w:t xml:space="preserve"> de </w:t>
      </w:r>
      <w:r w:rsidR="003B0849">
        <w:rPr>
          <w:rFonts w:ascii="Arial" w:hAnsi="Arial" w:cs="Arial"/>
        </w:rPr>
        <w:t>noviembr</w:t>
      </w:r>
      <w:r>
        <w:rPr>
          <w:rFonts w:ascii="Arial" w:hAnsi="Arial" w:cs="Arial"/>
        </w:rPr>
        <w:t>e de 202</w:t>
      </w:r>
      <w:r w:rsidR="00E218BD">
        <w:rPr>
          <w:rFonts w:ascii="Arial" w:hAnsi="Arial" w:cs="Arial"/>
        </w:rPr>
        <w:t>4</w:t>
      </w:r>
      <w:r>
        <w:rPr>
          <w:rFonts w:ascii="Arial" w:hAnsi="Arial" w:cs="Arial"/>
        </w:rPr>
        <w:t xml:space="preserve">. </w:t>
      </w:r>
    </w:p>
    <w:p w14:paraId="554D6FCA" w14:textId="77777777" w:rsidR="007A5226" w:rsidRDefault="007A5226" w:rsidP="007A5226">
      <w:pPr>
        <w:pStyle w:val="Sinespaciado"/>
        <w:jc w:val="center"/>
        <w:rPr>
          <w:rFonts w:ascii="Arial" w:hAnsi="Arial" w:cs="Arial"/>
        </w:rPr>
      </w:pPr>
    </w:p>
    <w:p w14:paraId="16C680B0" w14:textId="77777777" w:rsidR="007A5226" w:rsidRDefault="007A5226" w:rsidP="007A5226">
      <w:pPr>
        <w:pStyle w:val="Sinespaciado"/>
        <w:jc w:val="center"/>
        <w:rPr>
          <w:rFonts w:ascii="Arial" w:hAnsi="Arial" w:cs="Arial"/>
        </w:rPr>
      </w:pPr>
    </w:p>
    <w:p w14:paraId="58438D6B" w14:textId="72104E17" w:rsidR="007A5226" w:rsidRDefault="007A5226" w:rsidP="007A5226">
      <w:pPr>
        <w:pStyle w:val="Sinespaciado"/>
        <w:jc w:val="center"/>
        <w:rPr>
          <w:rFonts w:ascii="Arial" w:hAnsi="Arial" w:cs="Arial"/>
        </w:rPr>
      </w:pPr>
    </w:p>
    <w:p w14:paraId="7690CACD" w14:textId="77777777" w:rsidR="00C67B95" w:rsidRDefault="00C67B95" w:rsidP="007A5226">
      <w:pPr>
        <w:pStyle w:val="Sinespaciado"/>
        <w:jc w:val="center"/>
        <w:rPr>
          <w:rFonts w:ascii="Arial" w:hAnsi="Arial" w:cs="Arial"/>
        </w:rPr>
      </w:pPr>
    </w:p>
    <w:p w14:paraId="32952587" w14:textId="77777777" w:rsidR="007A5226" w:rsidRDefault="007A5226" w:rsidP="007A5226">
      <w:pPr>
        <w:pStyle w:val="Sinespaciado"/>
        <w:jc w:val="center"/>
        <w:rPr>
          <w:rFonts w:ascii="Arial" w:hAnsi="Arial" w:cs="Arial"/>
          <w:b/>
          <w:sz w:val="24"/>
          <w:szCs w:val="24"/>
        </w:rPr>
      </w:pPr>
      <w:r>
        <w:rPr>
          <w:rFonts w:ascii="Arial" w:hAnsi="Arial" w:cs="Arial"/>
          <w:b/>
          <w:sz w:val="24"/>
          <w:szCs w:val="24"/>
        </w:rPr>
        <w:t>C. JORGE DE JESÚS JUÁREZ PARRA.</w:t>
      </w:r>
    </w:p>
    <w:p w14:paraId="1ECD75DA" w14:textId="77777777" w:rsidR="007A5226" w:rsidRDefault="007A5226" w:rsidP="007A5226">
      <w:pPr>
        <w:pStyle w:val="Sinespaciado"/>
        <w:jc w:val="center"/>
        <w:rPr>
          <w:rFonts w:ascii="Arial" w:hAnsi="Arial" w:cs="Arial"/>
          <w:sz w:val="24"/>
          <w:szCs w:val="24"/>
        </w:rPr>
      </w:pPr>
      <w:r>
        <w:rPr>
          <w:rFonts w:ascii="Arial" w:hAnsi="Arial" w:cs="Arial"/>
          <w:sz w:val="24"/>
          <w:szCs w:val="24"/>
        </w:rPr>
        <w:t xml:space="preserve">Regidor del Honorable Ayuntamiento Constitucional de Zapotlán el Grande, Jalisco.  </w:t>
      </w:r>
    </w:p>
    <w:p w14:paraId="4B2EDC73" w14:textId="77777777" w:rsidR="007A5226" w:rsidRDefault="007A5226" w:rsidP="007A5226">
      <w:pPr>
        <w:pStyle w:val="Sinespaciado"/>
        <w:jc w:val="center"/>
        <w:rPr>
          <w:rFonts w:ascii="Arial" w:hAnsi="Arial" w:cs="Arial"/>
        </w:rPr>
      </w:pPr>
    </w:p>
    <w:p w14:paraId="6A527C85" w14:textId="308E68AF" w:rsidR="00F13067" w:rsidRDefault="00F13067" w:rsidP="007A5226">
      <w:pPr>
        <w:pStyle w:val="Sinespaciado"/>
        <w:jc w:val="center"/>
        <w:rPr>
          <w:rFonts w:ascii="Arial" w:hAnsi="Arial" w:cs="Arial"/>
        </w:rPr>
      </w:pPr>
    </w:p>
    <w:p w14:paraId="6252DB7D" w14:textId="77777777" w:rsidR="00F13067" w:rsidRDefault="00F13067" w:rsidP="007A5226">
      <w:pPr>
        <w:pStyle w:val="Sinespaciado"/>
        <w:jc w:val="center"/>
        <w:rPr>
          <w:rFonts w:ascii="Arial" w:hAnsi="Arial" w:cs="Arial"/>
        </w:rPr>
      </w:pPr>
    </w:p>
    <w:p w14:paraId="025E6FBF" w14:textId="6C100C48" w:rsidR="00E218BD" w:rsidRPr="00F13067" w:rsidRDefault="00E218BD" w:rsidP="00F13067">
      <w:pPr>
        <w:pStyle w:val="Sinespaciado"/>
        <w:jc w:val="both"/>
        <w:rPr>
          <w:rFonts w:ascii="Arial" w:hAnsi="Arial" w:cs="Arial"/>
          <w:sz w:val="16"/>
          <w:szCs w:val="16"/>
        </w:rPr>
      </w:pPr>
    </w:p>
    <w:p w14:paraId="7DE57E71" w14:textId="6A83EFC3" w:rsidR="00E218BD" w:rsidRPr="00F13067" w:rsidRDefault="00E218BD" w:rsidP="00F13067">
      <w:pPr>
        <w:pStyle w:val="Sinespaciado"/>
        <w:jc w:val="both"/>
        <w:rPr>
          <w:rFonts w:ascii="Arial" w:hAnsi="Arial" w:cs="Arial"/>
          <w:sz w:val="16"/>
          <w:szCs w:val="16"/>
        </w:rPr>
      </w:pPr>
      <w:r>
        <w:rPr>
          <w:rFonts w:ascii="Arial" w:hAnsi="Arial" w:cs="Arial"/>
          <w:sz w:val="16"/>
          <w:szCs w:val="16"/>
        </w:rPr>
        <w:t xml:space="preserve">La presente hoja de firmas, forma parte integrante del Informe Anual del Regidor Jorge de Jesús Juárez Parra, Presidente de las Comisiones Edilicias Permanentes de Hacienda Pública y Patrimonio Municipal, Administración Pública, e Inspección y Vigilancia de los meses de octubre del 2023 a septiembre del año 2024. -  -  -  -  -  -  -  -  -  -  -  -  -  -  -  -  -  -  -  -  -  -  -  -   -  -  -  -  -  -  -  -  -  -  -  -CONSTE.  </w:t>
      </w:r>
    </w:p>
    <w:sectPr w:rsidR="00E218BD" w:rsidRPr="00F13067" w:rsidSect="00CA567D">
      <w:footerReference w:type="default" r:id="rId167"/>
      <w:pgSz w:w="12240" w:h="15840"/>
      <w:pgMar w:top="1417" w:right="900"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A7C150" w14:textId="77777777" w:rsidR="00F6025D" w:rsidRDefault="00F6025D" w:rsidP="001576E1">
      <w:pPr>
        <w:spacing w:after="0" w:line="240" w:lineRule="auto"/>
      </w:pPr>
      <w:r>
        <w:separator/>
      </w:r>
    </w:p>
  </w:endnote>
  <w:endnote w:type="continuationSeparator" w:id="0">
    <w:p w14:paraId="4EEB479B" w14:textId="77777777" w:rsidR="00F6025D" w:rsidRDefault="00F6025D" w:rsidP="001576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2424034"/>
      <w:docPartObj>
        <w:docPartGallery w:val="Page Numbers (Bottom of Page)"/>
        <w:docPartUnique/>
      </w:docPartObj>
    </w:sdtPr>
    <w:sdtEndPr/>
    <w:sdtContent>
      <w:p w14:paraId="47E7111F" w14:textId="714E0BD3" w:rsidR="00960EAE" w:rsidRDefault="00960EAE">
        <w:pPr>
          <w:pStyle w:val="Piedepgina"/>
          <w:jc w:val="right"/>
        </w:pPr>
        <w:r>
          <w:fldChar w:fldCharType="begin"/>
        </w:r>
        <w:r>
          <w:instrText>PAGE   \* MERGEFORMAT</w:instrText>
        </w:r>
        <w:r>
          <w:fldChar w:fldCharType="separate"/>
        </w:r>
        <w:r w:rsidR="00C67B95" w:rsidRPr="00C67B95">
          <w:rPr>
            <w:noProof/>
            <w:lang w:val="es-ES"/>
          </w:rPr>
          <w:t>1</w:t>
        </w:r>
        <w:r>
          <w:fldChar w:fldCharType="end"/>
        </w:r>
      </w:p>
    </w:sdtContent>
  </w:sdt>
  <w:p w14:paraId="06889FAB" w14:textId="77777777" w:rsidR="00960EAE" w:rsidRDefault="00960EAE">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656CB2" w14:textId="77777777" w:rsidR="00F6025D" w:rsidRDefault="00F6025D" w:rsidP="001576E1">
      <w:pPr>
        <w:spacing w:after="0" w:line="240" w:lineRule="auto"/>
      </w:pPr>
      <w:r>
        <w:separator/>
      </w:r>
    </w:p>
  </w:footnote>
  <w:footnote w:type="continuationSeparator" w:id="0">
    <w:p w14:paraId="126F417C" w14:textId="77777777" w:rsidR="00F6025D" w:rsidRDefault="00F6025D" w:rsidP="001576E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73F0F"/>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26CF0AC0"/>
    <w:multiLevelType w:val="hybridMultilevel"/>
    <w:tmpl w:val="4D16C92E"/>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E856D48"/>
    <w:multiLevelType w:val="hybridMultilevel"/>
    <w:tmpl w:val="C4E03906"/>
    <w:lvl w:ilvl="0" w:tplc="92C0379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 w15:restartNumberingAfterBreak="0">
    <w:nsid w:val="2FA513F2"/>
    <w:multiLevelType w:val="hybridMultilevel"/>
    <w:tmpl w:val="8CC4E7CC"/>
    <w:lvl w:ilvl="0" w:tplc="8BC6CBC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6D0A55C7"/>
    <w:multiLevelType w:val="hybridMultilevel"/>
    <w:tmpl w:val="C4E03906"/>
    <w:lvl w:ilvl="0" w:tplc="92C0379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num w:numId="1">
    <w:abstractNumId w:val="0"/>
  </w:num>
  <w:num w:numId="2">
    <w:abstractNumId w:val="1"/>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2DFC"/>
    <w:rsid w:val="00003FE6"/>
    <w:rsid w:val="00025EB3"/>
    <w:rsid w:val="00026CB9"/>
    <w:rsid w:val="00036C5B"/>
    <w:rsid w:val="00047EA6"/>
    <w:rsid w:val="00063EB2"/>
    <w:rsid w:val="00064FF5"/>
    <w:rsid w:val="000856F1"/>
    <w:rsid w:val="0009567E"/>
    <w:rsid w:val="000B1DC3"/>
    <w:rsid w:val="000B54CC"/>
    <w:rsid w:val="000C32FB"/>
    <w:rsid w:val="000C6236"/>
    <w:rsid w:val="000D54D8"/>
    <w:rsid w:val="000E1EE4"/>
    <w:rsid w:val="000E331A"/>
    <w:rsid w:val="000F67BF"/>
    <w:rsid w:val="00101220"/>
    <w:rsid w:val="00107D00"/>
    <w:rsid w:val="00120BC5"/>
    <w:rsid w:val="00131852"/>
    <w:rsid w:val="001350B3"/>
    <w:rsid w:val="00146DC9"/>
    <w:rsid w:val="001521D5"/>
    <w:rsid w:val="001576E1"/>
    <w:rsid w:val="00176ED1"/>
    <w:rsid w:val="0018072C"/>
    <w:rsid w:val="00185F55"/>
    <w:rsid w:val="00185FAA"/>
    <w:rsid w:val="00190877"/>
    <w:rsid w:val="001C3B63"/>
    <w:rsid w:val="001E38FB"/>
    <w:rsid w:val="00204DDF"/>
    <w:rsid w:val="0020603E"/>
    <w:rsid w:val="00220E92"/>
    <w:rsid w:val="002210ED"/>
    <w:rsid w:val="00221A51"/>
    <w:rsid w:val="002378F3"/>
    <w:rsid w:val="002430D1"/>
    <w:rsid w:val="002437FA"/>
    <w:rsid w:val="00260757"/>
    <w:rsid w:val="00270DA8"/>
    <w:rsid w:val="00273831"/>
    <w:rsid w:val="002744AA"/>
    <w:rsid w:val="00276BB0"/>
    <w:rsid w:val="002B0FBD"/>
    <w:rsid w:val="002D0FA8"/>
    <w:rsid w:val="002F762F"/>
    <w:rsid w:val="003037FC"/>
    <w:rsid w:val="003166AB"/>
    <w:rsid w:val="003171D6"/>
    <w:rsid w:val="0032739D"/>
    <w:rsid w:val="003425D0"/>
    <w:rsid w:val="0034480A"/>
    <w:rsid w:val="00360198"/>
    <w:rsid w:val="00365C96"/>
    <w:rsid w:val="00385E8F"/>
    <w:rsid w:val="003A3D6D"/>
    <w:rsid w:val="003B0849"/>
    <w:rsid w:val="003B36A3"/>
    <w:rsid w:val="003B397F"/>
    <w:rsid w:val="003B5330"/>
    <w:rsid w:val="003D6A02"/>
    <w:rsid w:val="003D741C"/>
    <w:rsid w:val="004024DC"/>
    <w:rsid w:val="00402FA1"/>
    <w:rsid w:val="00403A55"/>
    <w:rsid w:val="004106C7"/>
    <w:rsid w:val="0041128B"/>
    <w:rsid w:val="00421390"/>
    <w:rsid w:val="00457E2C"/>
    <w:rsid w:val="004615E1"/>
    <w:rsid w:val="004634C3"/>
    <w:rsid w:val="004654C1"/>
    <w:rsid w:val="0046646E"/>
    <w:rsid w:val="004746DD"/>
    <w:rsid w:val="00474714"/>
    <w:rsid w:val="0047712C"/>
    <w:rsid w:val="0047724F"/>
    <w:rsid w:val="0048354A"/>
    <w:rsid w:val="004A4AAB"/>
    <w:rsid w:val="004A59DA"/>
    <w:rsid w:val="004B0888"/>
    <w:rsid w:val="004B44DE"/>
    <w:rsid w:val="004C13DA"/>
    <w:rsid w:val="004C494C"/>
    <w:rsid w:val="004E2ED7"/>
    <w:rsid w:val="004F569C"/>
    <w:rsid w:val="00502F83"/>
    <w:rsid w:val="00514463"/>
    <w:rsid w:val="00514628"/>
    <w:rsid w:val="00523B6E"/>
    <w:rsid w:val="0055112F"/>
    <w:rsid w:val="005613BC"/>
    <w:rsid w:val="00561FD4"/>
    <w:rsid w:val="00583A08"/>
    <w:rsid w:val="00584C1C"/>
    <w:rsid w:val="005A1A58"/>
    <w:rsid w:val="005A70B7"/>
    <w:rsid w:val="005D24D9"/>
    <w:rsid w:val="005E7B3C"/>
    <w:rsid w:val="005F1237"/>
    <w:rsid w:val="005F514B"/>
    <w:rsid w:val="00603B01"/>
    <w:rsid w:val="00615670"/>
    <w:rsid w:val="00640633"/>
    <w:rsid w:val="0064767C"/>
    <w:rsid w:val="006554CA"/>
    <w:rsid w:val="00660E78"/>
    <w:rsid w:val="00661F12"/>
    <w:rsid w:val="006632BD"/>
    <w:rsid w:val="00665800"/>
    <w:rsid w:val="00690334"/>
    <w:rsid w:val="006A46BB"/>
    <w:rsid w:val="006A5E00"/>
    <w:rsid w:val="006C1B24"/>
    <w:rsid w:val="006D038C"/>
    <w:rsid w:val="006D591F"/>
    <w:rsid w:val="006F13FF"/>
    <w:rsid w:val="006F7C45"/>
    <w:rsid w:val="00730932"/>
    <w:rsid w:val="007311C6"/>
    <w:rsid w:val="00734DA2"/>
    <w:rsid w:val="00740CE0"/>
    <w:rsid w:val="00743A5B"/>
    <w:rsid w:val="007461DF"/>
    <w:rsid w:val="007569FD"/>
    <w:rsid w:val="00780248"/>
    <w:rsid w:val="00783FEB"/>
    <w:rsid w:val="00784183"/>
    <w:rsid w:val="00786FEA"/>
    <w:rsid w:val="00793659"/>
    <w:rsid w:val="007A24DD"/>
    <w:rsid w:val="007A5226"/>
    <w:rsid w:val="007A70DA"/>
    <w:rsid w:val="007B64F2"/>
    <w:rsid w:val="007B6E87"/>
    <w:rsid w:val="007C3A5C"/>
    <w:rsid w:val="007D2F11"/>
    <w:rsid w:val="007E1E4E"/>
    <w:rsid w:val="007E3DCF"/>
    <w:rsid w:val="007F3F80"/>
    <w:rsid w:val="00801E13"/>
    <w:rsid w:val="00805049"/>
    <w:rsid w:val="00816B6F"/>
    <w:rsid w:val="00837F57"/>
    <w:rsid w:val="008465AB"/>
    <w:rsid w:val="00847D10"/>
    <w:rsid w:val="00855C7D"/>
    <w:rsid w:val="00857C34"/>
    <w:rsid w:val="008619DF"/>
    <w:rsid w:val="008762FE"/>
    <w:rsid w:val="00886415"/>
    <w:rsid w:val="008912C9"/>
    <w:rsid w:val="0089412E"/>
    <w:rsid w:val="008A345F"/>
    <w:rsid w:val="008A3584"/>
    <w:rsid w:val="008A3F2B"/>
    <w:rsid w:val="008A4D89"/>
    <w:rsid w:val="008B22DB"/>
    <w:rsid w:val="008B2C3D"/>
    <w:rsid w:val="008B71E1"/>
    <w:rsid w:val="008D5757"/>
    <w:rsid w:val="008D57A1"/>
    <w:rsid w:val="008F28EE"/>
    <w:rsid w:val="008F5321"/>
    <w:rsid w:val="009052FD"/>
    <w:rsid w:val="00906C63"/>
    <w:rsid w:val="00910D18"/>
    <w:rsid w:val="009166AD"/>
    <w:rsid w:val="00941647"/>
    <w:rsid w:val="00960EAE"/>
    <w:rsid w:val="00964EF4"/>
    <w:rsid w:val="00967A5F"/>
    <w:rsid w:val="00973AC4"/>
    <w:rsid w:val="00976196"/>
    <w:rsid w:val="00991B8C"/>
    <w:rsid w:val="009A2DFC"/>
    <w:rsid w:val="009A3305"/>
    <w:rsid w:val="009B10E0"/>
    <w:rsid w:val="009C2CC5"/>
    <w:rsid w:val="009D1FC8"/>
    <w:rsid w:val="00A03E9B"/>
    <w:rsid w:val="00A10776"/>
    <w:rsid w:val="00A137C7"/>
    <w:rsid w:val="00A23369"/>
    <w:rsid w:val="00A659F2"/>
    <w:rsid w:val="00A66A41"/>
    <w:rsid w:val="00A766D5"/>
    <w:rsid w:val="00A77FF3"/>
    <w:rsid w:val="00A81006"/>
    <w:rsid w:val="00A81D0B"/>
    <w:rsid w:val="00A8638D"/>
    <w:rsid w:val="00AB13C5"/>
    <w:rsid w:val="00AB5925"/>
    <w:rsid w:val="00AC6339"/>
    <w:rsid w:val="00AC77F4"/>
    <w:rsid w:val="00AE3D31"/>
    <w:rsid w:val="00B03463"/>
    <w:rsid w:val="00B32155"/>
    <w:rsid w:val="00B55FBD"/>
    <w:rsid w:val="00B64BFB"/>
    <w:rsid w:val="00B705D3"/>
    <w:rsid w:val="00B737AF"/>
    <w:rsid w:val="00B9567A"/>
    <w:rsid w:val="00BB1066"/>
    <w:rsid w:val="00BB1DD8"/>
    <w:rsid w:val="00BD6855"/>
    <w:rsid w:val="00BE2838"/>
    <w:rsid w:val="00BE68B5"/>
    <w:rsid w:val="00BF1FB4"/>
    <w:rsid w:val="00BF6D41"/>
    <w:rsid w:val="00C26D37"/>
    <w:rsid w:val="00C45285"/>
    <w:rsid w:val="00C50418"/>
    <w:rsid w:val="00C6286A"/>
    <w:rsid w:val="00C66C22"/>
    <w:rsid w:val="00C67B95"/>
    <w:rsid w:val="00C703E9"/>
    <w:rsid w:val="00C757EE"/>
    <w:rsid w:val="00C82F7C"/>
    <w:rsid w:val="00C9415B"/>
    <w:rsid w:val="00C97478"/>
    <w:rsid w:val="00CA3039"/>
    <w:rsid w:val="00CA484F"/>
    <w:rsid w:val="00CA567D"/>
    <w:rsid w:val="00CB6E2C"/>
    <w:rsid w:val="00CB7C18"/>
    <w:rsid w:val="00CC1FC4"/>
    <w:rsid w:val="00CD5112"/>
    <w:rsid w:val="00CD60D0"/>
    <w:rsid w:val="00CE5402"/>
    <w:rsid w:val="00CE76D9"/>
    <w:rsid w:val="00CF3AD2"/>
    <w:rsid w:val="00CF436F"/>
    <w:rsid w:val="00CF756D"/>
    <w:rsid w:val="00D06377"/>
    <w:rsid w:val="00D2029D"/>
    <w:rsid w:val="00D24945"/>
    <w:rsid w:val="00D27D93"/>
    <w:rsid w:val="00D3452B"/>
    <w:rsid w:val="00D4291C"/>
    <w:rsid w:val="00D5151A"/>
    <w:rsid w:val="00D523E1"/>
    <w:rsid w:val="00D529C9"/>
    <w:rsid w:val="00D6081F"/>
    <w:rsid w:val="00D71DFA"/>
    <w:rsid w:val="00D86C1C"/>
    <w:rsid w:val="00D92198"/>
    <w:rsid w:val="00D97C06"/>
    <w:rsid w:val="00DA4B8A"/>
    <w:rsid w:val="00DB0A36"/>
    <w:rsid w:val="00DB151E"/>
    <w:rsid w:val="00DC7F55"/>
    <w:rsid w:val="00DE534A"/>
    <w:rsid w:val="00DE5B80"/>
    <w:rsid w:val="00DF789F"/>
    <w:rsid w:val="00E06E5E"/>
    <w:rsid w:val="00E124D1"/>
    <w:rsid w:val="00E12A5F"/>
    <w:rsid w:val="00E218BD"/>
    <w:rsid w:val="00E2452C"/>
    <w:rsid w:val="00E24894"/>
    <w:rsid w:val="00E318C1"/>
    <w:rsid w:val="00E35351"/>
    <w:rsid w:val="00E3646C"/>
    <w:rsid w:val="00E42915"/>
    <w:rsid w:val="00E4317D"/>
    <w:rsid w:val="00E47795"/>
    <w:rsid w:val="00E47CBB"/>
    <w:rsid w:val="00E51F94"/>
    <w:rsid w:val="00E524F9"/>
    <w:rsid w:val="00E54978"/>
    <w:rsid w:val="00E618D4"/>
    <w:rsid w:val="00E661BC"/>
    <w:rsid w:val="00E94016"/>
    <w:rsid w:val="00EA1341"/>
    <w:rsid w:val="00EA6DBD"/>
    <w:rsid w:val="00EC35E2"/>
    <w:rsid w:val="00EC52F9"/>
    <w:rsid w:val="00ED10D2"/>
    <w:rsid w:val="00ED225B"/>
    <w:rsid w:val="00EF74E0"/>
    <w:rsid w:val="00F0148B"/>
    <w:rsid w:val="00F0715F"/>
    <w:rsid w:val="00F11801"/>
    <w:rsid w:val="00F13067"/>
    <w:rsid w:val="00F21C49"/>
    <w:rsid w:val="00F31D5D"/>
    <w:rsid w:val="00F36149"/>
    <w:rsid w:val="00F6025D"/>
    <w:rsid w:val="00F7252F"/>
    <w:rsid w:val="00F75CED"/>
    <w:rsid w:val="00FA42DF"/>
    <w:rsid w:val="00FC1E64"/>
    <w:rsid w:val="00FC5965"/>
    <w:rsid w:val="00FE7888"/>
    <w:rsid w:val="00FF161F"/>
    <w:rsid w:val="00FF55A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1B9EAC"/>
  <w15:docId w15:val="{CECCC4E1-CEB9-4E76-BBF5-B0B0D78B2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2DFC"/>
    <w:pPr>
      <w:spacing w:after="160" w:line="259" w:lineRule="auto"/>
    </w:pPr>
  </w:style>
  <w:style w:type="paragraph" w:styleId="Ttulo5">
    <w:name w:val="heading 5"/>
    <w:basedOn w:val="Normal"/>
    <w:link w:val="Ttulo5Car"/>
    <w:uiPriority w:val="9"/>
    <w:qFormat/>
    <w:rsid w:val="0046646E"/>
    <w:pPr>
      <w:spacing w:before="100" w:beforeAutospacing="1" w:after="100" w:afterAutospacing="1" w:line="240" w:lineRule="auto"/>
      <w:outlineLvl w:val="4"/>
    </w:pPr>
    <w:rPr>
      <w:rFonts w:ascii="Times New Roman" w:eastAsia="Times New Roman" w:hAnsi="Times New Roman" w:cs="Times New Roman"/>
      <w:b/>
      <w:bCs/>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A2DF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A2DFC"/>
    <w:rPr>
      <w:rFonts w:ascii="Tahoma" w:hAnsi="Tahoma" w:cs="Tahoma"/>
      <w:sz w:val="16"/>
      <w:szCs w:val="16"/>
    </w:rPr>
  </w:style>
  <w:style w:type="paragraph" w:styleId="Prrafodelista">
    <w:name w:val="List Paragraph"/>
    <w:basedOn w:val="Normal"/>
    <w:uiPriority w:val="34"/>
    <w:qFormat/>
    <w:rsid w:val="009A2DFC"/>
    <w:pPr>
      <w:spacing w:after="0" w:line="240" w:lineRule="auto"/>
      <w:ind w:left="720"/>
      <w:contextualSpacing/>
    </w:pPr>
    <w:rPr>
      <w:rFonts w:ascii="Cambria" w:eastAsia="Cambria" w:hAnsi="Cambria" w:cs="Cambria"/>
      <w:sz w:val="24"/>
      <w:szCs w:val="24"/>
      <w:lang w:eastAsia="es-MX"/>
    </w:rPr>
  </w:style>
  <w:style w:type="table" w:styleId="Tablaconcuadrcula">
    <w:name w:val="Table Grid"/>
    <w:basedOn w:val="Tablanormal"/>
    <w:uiPriority w:val="39"/>
    <w:rsid w:val="009A2D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1576E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576E1"/>
  </w:style>
  <w:style w:type="paragraph" w:styleId="Piedepgina">
    <w:name w:val="footer"/>
    <w:basedOn w:val="Normal"/>
    <w:link w:val="PiedepginaCar"/>
    <w:uiPriority w:val="99"/>
    <w:unhideWhenUsed/>
    <w:rsid w:val="001576E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576E1"/>
  </w:style>
  <w:style w:type="character" w:customStyle="1" w:styleId="Ttulo5Car">
    <w:name w:val="Título 5 Car"/>
    <w:basedOn w:val="Fuentedeprrafopredeter"/>
    <w:link w:val="Ttulo5"/>
    <w:uiPriority w:val="9"/>
    <w:rsid w:val="0046646E"/>
    <w:rPr>
      <w:rFonts w:ascii="Times New Roman" w:eastAsia="Times New Roman" w:hAnsi="Times New Roman" w:cs="Times New Roman"/>
      <w:b/>
      <w:bCs/>
      <w:sz w:val="20"/>
      <w:szCs w:val="20"/>
      <w:lang w:eastAsia="es-MX"/>
    </w:rPr>
  </w:style>
  <w:style w:type="paragraph" w:styleId="NormalWeb">
    <w:name w:val="Normal (Web)"/>
    <w:basedOn w:val="Normal"/>
    <w:uiPriority w:val="99"/>
    <w:unhideWhenUsed/>
    <w:rsid w:val="006A46BB"/>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paragraph">
    <w:name w:val="paragraph"/>
    <w:basedOn w:val="Normal"/>
    <w:rsid w:val="00C26D37"/>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C26D37"/>
  </w:style>
  <w:style w:type="character" w:customStyle="1" w:styleId="eop">
    <w:name w:val="eop"/>
    <w:basedOn w:val="Fuentedeprrafopredeter"/>
    <w:rsid w:val="00C26D37"/>
  </w:style>
  <w:style w:type="paragraph" w:customStyle="1" w:styleId="msonormal0">
    <w:name w:val="msonormal"/>
    <w:basedOn w:val="Normal"/>
    <w:rsid w:val="00857C34"/>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extrun">
    <w:name w:val="textrun"/>
    <w:basedOn w:val="Fuentedeprrafopredeter"/>
    <w:rsid w:val="00857C34"/>
  </w:style>
  <w:style w:type="table" w:customStyle="1" w:styleId="Tablaconcuadrcula9">
    <w:name w:val="Tabla con cuadrícula9"/>
    <w:basedOn w:val="Tablanormal"/>
    <w:next w:val="Tablaconcuadrcula"/>
    <w:uiPriority w:val="39"/>
    <w:rsid w:val="000D54D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uiPriority w:val="39"/>
    <w:rsid w:val="007A5226"/>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basedOn w:val="Fuentedeprrafopredeter"/>
    <w:link w:val="Sinespaciado"/>
    <w:uiPriority w:val="1"/>
    <w:locked/>
    <w:rsid w:val="007A5226"/>
  </w:style>
  <w:style w:type="paragraph" w:styleId="Sinespaciado">
    <w:name w:val="No Spacing"/>
    <w:link w:val="SinespaciadoCar"/>
    <w:uiPriority w:val="1"/>
    <w:qFormat/>
    <w:rsid w:val="007A5226"/>
    <w:pPr>
      <w:spacing w:after="0" w:line="240" w:lineRule="auto"/>
    </w:pPr>
  </w:style>
  <w:style w:type="character" w:customStyle="1" w:styleId="Ninguno">
    <w:name w:val="Ninguno"/>
    <w:rsid w:val="008762FE"/>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25542">
      <w:bodyDiv w:val="1"/>
      <w:marLeft w:val="0"/>
      <w:marRight w:val="0"/>
      <w:marTop w:val="0"/>
      <w:marBottom w:val="0"/>
      <w:divBdr>
        <w:top w:val="none" w:sz="0" w:space="0" w:color="auto"/>
        <w:left w:val="none" w:sz="0" w:space="0" w:color="auto"/>
        <w:bottom w:val="none" w:sz="0" w:space="0" w:color="auto"/>
        <w:right w:val="none" w:sz="0" w:space="0" w:color="auto"/>
      </w:divBdr>
      <w:divsChild>
        <w:div w:id="9450748">
          <w:marLeft w:val="0"/>
          <w:marRight w:val="0"/>
          <w:marTop w:val="0"/>
          <w:marBottom w:val="0"/>
          <w:divBdr>
            <w:top w:val="none" w:sz="0" w:space="0" w:color="auto"/>
            <w:left w:val="none" w:sz="0" w:space="0" w:color="auto"/>
            <w:bottom w:val="none" w:sz="0" w:space="0" w:color="auto"/>
            <w:right w:val="none" w:sz="0" w:space="0" w:color="auto"/>
          </w:divBdr>
          <w:divsChild>
            <w:div w:id="241571228">
              <w:marLeft w:val="0"/>
              <w:marRight w:val="0"/>
              <w:marTop w:val="0"/>
              <w:marBottom w:val="0"/>
              <w:divBdr>
                <w:top w:val="none" w:sz="0" w:space="0" w:color="auto"/>
                <w:left w:val="none" w:sz="0" w:space="0" w:color="auto"/>
                <w:bottom w:val="none" w:sz="0" w:space="0" w:color="auto"/>
                <w:right w:val="none" w:sz="0" w:space="0" w:color="auto"/>
              </w:divBdr>
            </w:div>
            <w:div w:id="1176726299">
              <w:marLeft w:val="0"/>
              <w:marRight w:val="0"/>
              <w:marTop w:val="0"/>
              <w:marBottom w:val="0"/>
              <w:divBdr>
                <w:top w:val="none" w:sz="0" w:space="0" w:color="auto"/>
                <w:left w:val="none" w:sz="0" w:space="0" w:color="auto"/>
                <w:bottom w:val="none" w:sz="0" w:space="0" w:color="auto"/>
                <w:right w:val="none" w:sz="0" w:space="0" w:color="auto"/>
              </w:divBdr>
            </w:div>
            <w:div w:id="2125077825">
              <w:marLeft w:val="0"/>
              <w:marRight w:val="0"/>
              <w:marTop w:val="0"/>
              <w:marBottom w:val="0"/>
              <w:divBdr>
                <w:top w:val="none" w:sz="0" w:space="0" w:color="auto"/>
                <w:left w:val="none" w:sz="0" w:space="0" w:color="auto"/>
                <w:bottom w:val="none" w:sz="0" w:space="0" w:color="auto"/>
                <w:right w:val="none" w:sz="0" w:space="0" w:color="auto"/>
              </w:divBdr>
            </w:div>
          </w:divsChild>
        </w:div>
        <w:div w:id="25519881">
          <w:marLeft w:val="0"/>
          <w:marRight w:val="0"/>
          <w:marTop w:val="0"/>
          <w:marBottom w:val="0"/>
          <w:divBdr>
            <w:top w:val="none" w:sz="0" w:space="0" w:color="auto"/>
            <w:left w:val="none" w:sz="0" w:space="0" w:color="auto"/>
            <w:bottom w:val="none" w:sz="0" w:space="0" w:color="auto"/>
            <w:right w:val="none" w:sz="0" w:space="0" w:color="auto"/>
          </w:divBdr>
          <w:divsChild>
            <w:div w:id="2040158381">
              <w:marLeft w:val="0"/>
              <w:marRight w:val="0"/>
              <w:marTop w:val="0"/>
              <w:marBottom w:val="0"/>
              <w:divBdr>
                <w:top w:val="none" w:sz="0" w:space="0" w:color="auto"/>
                <w:left w:val="none" w:sz="0" w:space="0" w:color="auto"/>
                <w:bottom w:val="none" w:sz="0" w:space="0" w:color="auto"/>
                <w:right w:val="none" w:sz="0" w:space="0" w:color="auto"/>
              </w:divBdr>
            </w:div>
          </w:divsChild>
        </w:div>
        <w:div w:id="52393750">
          <w:marLeft w:val="0"/>
          <w:marRight w:val="0"/>
          <w:marTop w:val="0"/>
          <w:marBottom w:val="0"/>
          <w:divBdr>
            <w:top w:val="none" w:sz="0" w:space="0" w:color="auto"/>
            <w:left w:val="none" w:sz="0" w:space="0" w:color="auto"/>
            <w:bottom w:val="none" w:sz="0" w:space="0" w:color="auto"/>
            <w:right w:val="none" w:sz="0" w:space="0" w:color="auto"/>
          </w:divBdr>
          <w:divsChild>
            <w:div w:id="296451968">
              <w:marLeft w:val="0"/>
              <w:marRight w:val="0"/>
              <w:marTop w:val="0"/>
              <w:marBottom w:val="0"/>
              <w:divBdr>
                <w:top w:val="none" w:sz="0" w:space="0" w:color="auto"/>
                <w:left w:val="none" w:sz="0" w:space="0" w:color="auto"/>
                <w:bottom w:val="none" w:sz="0" w:space="0" w:color="auto"/>
                <w:right w:val="none" w:sz="0" w:space="0" w:color="auto"/>
              </w:divBdr>
            </w:div>
          </w:divsChild>
        </w:div>
        <w:div w:id="66269807">
          <w:marLeft w:val="0"/>
          <w:marRight w:val="0"/>
          <w:marTop w:val="0"/>
          <w:marBottom w:val="0"/>
          <w:divBdr>
            <w:top w:val="none" w:sz="0" w:space="0" w:color="auto"/>
            <w:left w:val="none" w:sz="0" w:space="0" w:color="auto"/>
            <w:bottom w:val="none" w:sz="0" w:space="0" w:color="auto"/>
            <w:right w:val="none" w:sz="0" w:space="0" w:color="auto"/>
          </w:divBdr>
          <w:divsChild>
            <w:div w:id="2055419881">
              <w:marLeft w:val="0"/>
              <w:marRight w:val="0"/>
              <w:marTop w:val="0"/>
              <w:marBottom w:val="0"/>
              <w:divBdr>
                <w:top w:val="none" w:sz="0" w:space="0" w:color="auto"/>
                <w:left w:val="none" w:sz="0" w:space="0" w:color="auto"/>
                <w:bottom w:val="none" w:sz="0" w:space="0" w:color="auto"/>
                <w:right w:val="none" w:sz="0" w:space="0" w:color="auto"/>
              </w:divBdr>
            </w:div>
          </w:divsChild>
        </w:div>
        <w:div w:id="104429773">
          <w:marLeft w:val="0"/>
          <w:marRight w:val="0"/>
          <w:marTop w:val="0"/>
          <w:marBottom w:val="0"/>
          <w:divBdr>
            <w:top w:val="none" w:sz="0" w:space="0" w:color="auto"/>
            <w:left w:val="none" w:sz="0" w:space="0" w:color="auto"/>
            <w:bottom w:val="none" w:sz="0" w:space="0" w:color="auto"/>
            <w:right w:val="none" w:sz="0" w:space="0" w:color="auto"/>
          </w:divBdr>
          <w:divsChild>
            <w:div w:id="130639807">
              <w:marLeft w:val="0"/>
              <w:marRight w:val="0"/>
              <w:marTop w:val="0"/>
              <w:marBottom w:val="0"/>
              <w:divBdr>
                <w:top w:val="none" w:sz="0" w:space="0" w:color="auto"/>
                <w:left w:val="none" w:sz="0" w:space="0" w:color="auto"/>
                <w:bottom w:val="none" w:sz="0" w:space="0" w:color="auto"/>
                <w:right w:val="none" w:sz="0" w:space="0" w:color="auto"/>
              </w:divBdr>
            </w:div>
            <w:div w:id="958532739">
              <w:marLeft w:val="0"/>
              <w:marRight w:val="0"/>
              <w:marTop w:val="0"/>
              <w:marBottom w:val="0"/>
              <w:divBdr>
                <w:top w:val="none" w:sz="0" w:space="0" w:color="auto"/>
                <w:left w:val="none" w:sz="0" w:space="0" w:color="auto"/>
                <w:bottom w:val="none" w:sz="0" w:space="0" w:color="auto"/>
                <w:right w:val="none" w:sz="0" w:space="0" w:color="auto"/>
              </w:divBdr>
            </w:div>
            <w:div w:id="1718815291">
              <w:marLeft w:val="0"/>
              <w:marRight w:val="0"/>
              <w:marTop w:val="0"/>
              <w:marBottom w:val="0"/>
              <w:divBdr>
                <w:top w:val="none" w:sz="0" w:space="0" w:color="auto"/>
                <w:left w:val="none" w:sz="0" w:space="0" w:color="auto"/>
                <w:bottom w:val="none" w:sz="0" w:space="0" w:color="auto"/>
                <w:right w:val="none" w:sz="0" w:space="0" w:color="auto"/>
              </w:divBdr>
            </w:div>
          </w:divsChild>
        </w:div>
        <w:div w:id="149754386">
          <w:marLeft w:val="0"/>
          <w:marRight w:val="0"/>
          <w:marTop w:val="0"/>
          <w:marBottom w:val="0"/>
          <w:divBdr>
            <w:top w:val="none" w:sz="0" w:space="0" w:color="auto"/>
            <w:left w:val="none" w:sz="0" w:space="0" w:color="auto"/>
            <w:bottom w:val="none" w:sz="0" w:space="0" w:color="auto"/>
            <w:right w:val="none" w:sz="0" w:space="0" w:color="auto"/>
          </w:divBdr>
          <w:divsChild>
            <w:div w:id="1649284404">
              <w:marLeft w:val="0"/>
              <w:marRight w:val="0"/>
              <w:marTop w:val="0"/>
              <w:marBottom w:val="0"/>
              <w:divBdr>
                <w:top w:val="none" w:sz="0" w:space="0" w:color="auto"/>
                <w:left w:val="none" w:sz="0" w:space="0" w:color="auto"/>
                <w:bottom w:val="none" w:sz="0" w:space="0" w:color="auto"/>
                <w:right w:val="none" w:sz="0" w:space="0" w:color="auto"/>
              </w:divBdr>
            </w:div>
          </w:divsChild>
        </w:div>
        <w:div w:id="158466576">
          <w:marLeft w:val="0"/>
          <w:marRight w:val="0"/>
          <w:marTop w:val="0"/>
          <w:marBottom w:val="0"/>
          <w:divBdr>
            <w:top w:val="none" w:sz="0" w:space="0" w:color="auto"/>
            <w:left w:val="none" w:sz="0" w:space="0" w:color="auto"/>
            <w:bottom w:val="none" w:sz="0" w:space="0" w:color="auto"/>
            <w:right w:val="none" w:sz="0" w:space="0" w:color="auto"/>
          </w:divBdr>
          <w:divsChild>
            <w:div w:id="1431395371">
              <w:marLeft w:val="0"/>
              <w:marRight w:val="0"/>
              <w:marTop w:val="0"/>
              <w:marBottom w:val="0"/>
              <w:divBdr>
                <w:top w:val="none" w:sz="0" w:space="0" w:color="auto"/>
                <w:left w:val="none" w:sz="0" w:space="0" w:color="auto"/>
                <w:bottom w:val="none" w:sz="0" w:space="0" w:color="auto"/>
                <w:right w:val="none" w:sz="0" w:space="0" w:color="auto"/>
              </w:divBdr>
            </w:div>
            <w:div w:id="1887140516">
              <w:marLeft w:val="0"/>
              <w:marRight w:val="0"/>
              <w:marTop w:val="0"/>
              <w:marBottom w:val="0"/>
              <w:divBdr>
                <w:top w:val="none" w:sz="0" w:space="0" w:color="auto"/>
                <w:left w:val="none" w:sz="0" w:space="0" w:color="auto"/>
                <w:bottom w:val="none" w:sz="0" w:space="0" w:color="auto"/>
                <w:right w:val="none" w:sz="0" w:space="0" w:color="auto"/>
              </w:divBdr>
            </w:div>
          </w:divsChild>
        </w:div>
        <w:div w:id="199326064">
          <w:marLeft w:val="0"/>
          <w:marRight w:val="0"/>
          <w:marTop w:val="0"/>
          <w:marBottom w:val="0"/>
          <w:divBdr>
            <w:top w:val="none" w:sz="0" w:space="0" w:color="auto"/>
            <w:left w:val="none" w:sz="0" w:space="0" w:color="auto"/>
            <w:bottom w:val="none" w:sz="0" w:space="0" w:color="auto"/>
            <w:right w:val="none" w:sz="0" w:space="0" w:color="auto"/>
          </w:divBdr>
          <w:divsChild>
            <w:div w:id="567882776">
              <w:marLeft w:val="0"/>
              <w:marRight w:val="0"/>
              <w:marTop w:val="0"/>
              <w:marBottom w:val="0"/>
              <w:divBdr>
                <w:top w:val="none" w:sz="0" w:space="0" w:color="auto"/>
                <w:left w:val="none" w:sz="0" w:space="0" w:color="auto"/>
                <w:bottom w:val="none" w:sz="0" w:space="0" w:color="auto"/>
                <w:right w:val="none" w:sz="0" w:space="0" w:color="auto"/>
              </w:divBdr>
            </w:div>
          </w:divsChild>
        </w:div>
        <w:div w:id="216164720">
          <w:marLeft w:val="0"/>
          <w:marRight w:val="0"/>
          <w:marTop w:val="0"/>
          <w:marBottom w:val="0"/>
          <w:divBdr>
            <w:top w:val="none" w:sz="0" w:space="0" w:color="auto"/>
            <w:left w:val="none" w:sz="0" w:space="0" w:color="auto"/>
            <w:bottom w:val="none" w:sz="0" w:space="0" w:color="auto"/>
            <w:right w:val="none" w:sz="0" w:space="0" w:color="auto"/>
          </w:divBdr>
          <w:divsChild>
            <w:div w:id="488791450">
              <w:marLeft w:val="0"/>
              <w:marRight w:val="0"/>
              <w:marTop w:val="0"/>
              <w:marBottom w:val="0"/>
              <w:divBdr>
                <w:top w:val="none" w:sz="0" w:space="0" w:color="auto"/>
                <w:left w:val="none" w:sz="0" w:space="0" w:color="auto"/>
                <w:bottom w:val="none" w:sz="0" w:space="0" w:color="auto"/>
                <w:right w:val="none" w:sz="0" w:space="0" w:color="auto"/>
              </w:divBdr>
            </w:div>
          </w:divsChild>
        </w:div>
        <w:div w:id="340938899">
          <w:marLeft w:val="0"/>
          <w:marRight w:val="0"/>
          <w:marTop w:val="0"/>
          <w:marBottom w:val="0"/>
          <w:divBdr>
            <w:top w:val="none" w:sz="0" w:space="0" w:color="auto"/>
            <w:left w:val="none" w:sz="0" w:space="0" w:color="auto"/>
            <w:bottom w:val="none" w:sz="0" w:space="0" w:color="auto"/>
            <w:right w:val="none" w:sz="0" w:space="0" w:color="auto"/>
          </w:divBdr>
          <w:divsChild>
            <w:div w:id="1992633424">
              <w:marLeft w:val="0"/>
              <w:marRight w:val="0"/>
              <w:marTop w:val="0"/>
              <w:marBottom w:val="0"/>
              <w:divBdr>
                <w:top w:val="none" w:sz="0" w:space="0" w:color="auto"/>
                <w:left w:val="none" w:sz="0" w:space="0" w:color="auto"/>
                <w:bottom w:val="none" w:sz="0" w:space="0" w:color="auto"/>
                <w:right w:val="none" w:sz="0" w:space="0" w:color="auto"/>
              </w:divBdr>
            </w:div>
          </w:divsChild>
        </w:div>
        <w:div w:id="357587105">
          <w:marLeft w:val="0"/>
          <w:marRight w:val="0"/>
          <w:marTop w:val="0"/>
          <w:marBottom w:val="0"/>
          <w:divBdr>
            <w:top w:val="none" w:sz="0" w:space="0" w:color="auto"/>
            <w:left w:val="none" w:sz="0" w:space="0" w:color="auto"/>
            <w:bottom w:val="none" w:sz="0" w:space="0" w:color="auto"/>
            <w:right w:val="none" w:sz="0" w:space="0" w:color="auto"/>
          </w:divBdr>
          <w:divsChild>
            <w:div w:id="985351986">
              <w:marLeft w:val="0"/>
              <w:marRight w:val="0"/>
              <w:marTop w:val="0"/>
              <w:marBottom w:val="0"/>
              <w:divBdr>
                <w:top w:val="none" w:sz="0" w:space="0" w:color="auto"/>
                <w:left w:val="none" w:sz="0" w:space="0" w:color="auto"/>
                <w:bottom w:val="none" w:sz="0" w:space="0" w:color="auto"/>
                <w:right w:val="none" w:sz="0" w:space="0" w:color="auto"/>
              </w:divBdr>
            </w:div>
            <w:div w:id="1439834824">
              <w:marLeft w:val="0"/>
              <w:marRight w:val="0"/>
              <w:marTop w:val="0"/>
              <w:marBottom w:val="0"/>
              <w:divBdr>
                <w:top w:val="none" w:sz="0" w:space="0" w:color="auto"/>
                <w:left w:val="none" w:sz="0" w:space="0" w:color="auto"/>
                <w:bottom w:val="none" w:sz="0" w:space="0" w:color="auto"/>
                <w:right w:val="none" w:sz="0" w:space="0" w:color="auto"/>
              </w:divBdr>
            </w:div>
            <w:div w:id="1641836078">
              <w:marLeft w:val="0"/>
              <w:marRight w:val="0"/>
              <w:marTop w:val="0"/>
              <w:marBottom w:val="0"/>
              <w:divBdr>
                <w:top w:val="none" w:sz="0" w:space="0" w:color="auto"/>
                <w:left w:val="none" w:sz="0" w:space="0" w:color="auto"/>
                <w:bottom w:val="none" w:sz="0" w:space="0" w:color="auto"/>
                <w:right w:val="none" w:sz="0" w:space="0" w:color="auto"/>
              </w:divBdr>
            </w:div>
          </w:divsChild>
        </w:div>
        <w:div w:id="367149252">
          <w:marLeft w:val="0"/>
          <w:marRight w:val="0"/>
          <w:marTop w:val="0"/>
          <w:marBottom w:val="0"/>
          <w:divBdr>
            <w:top w:val="none" w:sz="0" w:space="0" w:color="auto"/>
            <w:left w:val="none" w:sz="0" w:space="0" w:color="auto"/>
            <w:bottom w:val="none" w:sz="0" w:space="0" w:color="auto"/>
            <w:right w:val="none" w:sz="0" w:space="0" w:color="auto"/>
          </w:divBdr>
          <w:divsChild>
            <w:div w:id="104693103">
              <w:marLeft w:val="0"/>
              <w:marRight w:val="0"/>
              <w:marTop w:val="0"/>
              <w:marBottom w:val="0"/>
              <w:divBdr>
                <w:top w:val="none" w:sz="0" w:space="0" w:color="auto"/>
                <w:left w:val="none" w:sz="0" w:space="0" w:color="auto"/>
                <w:bottom w:val="none" w:sz="0" w:space="0" w:color="auto"/>
                <w:right w:val="none" w:sz="0" w:space="0" w:color="auto"/>
              </w:divBdr>
            </w:div>
            <w:div w:id="276497609">
              <w:marLeft w:val="0"/>
              <w:marRight w:val="0"/>
              <w:marTop w:val="0"/>
              <w:marBottom w:val="0"/>
              <w:divBdr>
                <w:top w:val="none" w:sz="0" w:space="0" w:color="auto"/>
                <w:left w:val="none" w:sz="0" w:space="0" w:color="auto"/>
                <w:bottom w:val="none" w:sz="0" w:space="0" w:color="auto"/>
                <w:right w:val="none" w:sz="0" w:space="0" w:color="auto"/>
              </w:divBdr>
            </w:div>
            <w:div w:id="1262491760">
              <w:marLeft w:val="0"/>
              <w:marRight w:val="0"/>
              <w:marTop w:val="0"/>
              <w:marBottom w:val="0"/>
              <w:divBdr>
                <w:top w:val="none" w:sz="0" w:space="0" w:color="auto"/>
                <w:left w:val="none" w:sz="0" w:space="0" w:color="auto"/>
                <w:bottom w:val="none" w:sz="0" w:space="0" w:color="auto"/>
                <w:right w:val="none" w:sz="0" w:space="0" w:color="auto"/>
              </w:divBdr>
            </w:div>
          </w:divsChild>
        </w:div>
        <w:div w:id="506096466">
          <w:marLeft w:val="0"/>
          <w:marRight w:val="0"/>
          <w:marTop w:val="0"/>
          <w:marBottom w:val="0"/>
          <w:divBdr>
            <w:top w:val="none" w:sz="0" w:space="0" w:color="auto"/>
            <w:left w:val="none" w:sz="0" w:space="0" w:color="auto"/>
            <w:bottom w:val="none" w:sz="0" w:space="0" w:color="auto"/>
            <w:right w:val="none" w:sz="0" w:space="0" w:color="auto"/>
          </w:divBdr>
          <w:divsChild>
            <w:div w:id="695736581">
              <w:marLeft w:val="0"/>
              <w:marRight w:val="0"/>
              <w:marTop w:val="0"/>
              <w:marBottom w:val="0"/>
              <w:divBdr>
                <w:top w:val="none" w:sz="0" w:space="0" w:color="auto"/>
                <w:left w:val="none" w:sz="0" w:space="0" w:color="auto"/>
                <w:bottom w:val="none" w:sz="0" w:space="0" w:color="auto"/>
                <w:right w:val="none" w:sz="0" w:space="0" w:color="auto"/>
              </w:divBdr>
            </w:div>
            <w:div w:id="1496608910">
              <w:marLeft w:val="0"/>
              <w:marRight w:val="0"/>
              <w:marTop w:val="0"/>
              <w:marBottom w:val="0"/>
              <w:divBdr>
                <w:top w:val="none" w:sz="0" w:space="0" w:color="auto"/>
                <w:left w:val="none" w:sz="0" w:space="0" w:color="auto"/>
                <w:bottom w:val="none" w:sz="0" w:space="0" w:color="auto"/>
                <w:right w:val="none" w:sz="0" w:space="0" w:color="auto"/>
              </w:divBdr>
            </w:div>
          </w:divsChild>
        </w:div>
        <w:div w:id="517502019">
          <w:marLeft w:val="0"/>
          <w:marRight w:val="0"/>
          <w:marTop w:val="0"/>
          <w:marBottom w:val="0"/>
          <w:divBdr>
            <w:top w:val="none" w:sz="0" w:space="0" w:color="auto"/>
            <w:left w:val="none" w:sz="0" w:space="0" w:color="auto"/>
            <w:bottom w:val="none" w:sz="0" w:space="0" w:color="auto"/>
            <w:right w:val="none" w:sz="0" w:space="0" w:color="auto"/>
          </w:divBdr>
          <w:divsChild>
            <w:div w:id="1574850610">
              <w:marLeft w:val="0"/>
              <w:marRight w:val="0"/>
              <w:marTop w:val="0"/>
              <w:marBottom w:val="0"/>
              <w:divBdr>
                <w:top w:val="none" w:sz="0" w:space="0" w:color="auto"/>
                <w:left w:val="none" w:sz="0" w:space="0" w:color="auto"/>
                <w:bottom w:val="none" w:sz="0" w:space="0" w:color="auto"/>
                <w:right w:val="none" w:sz="0" w:space="0" w:color="auto"/>
              </w:divBdr>
            </w:div>
          </w:divsChild>
        </w:div>
        <w:div w:id="533427981">
          <w:marLeft w:val="0"/>
          <w:marRight w:val="0"/>
          <w:marTop w:val="0"/>
          <w:marBottom w:val="0"/>
          <w:divBdr>
            <w:top w:val="none" w:sz="0" w:space="0" w:color="auto"/>
            <w:left w:val="none" w:sz="0" w:space="0" w:color="auto"/>
            <w:bottom w:val="none" w:sz="0" w:space="0" w:color="auto"/>
            <w:right w:val="none" w:sz="0" w:space="0" w:color="auto"/>
          </w:divBdr>
          <w:divsChild>
            <w:div w:id="2123839853">
              <w:marLeft w:val="0"/>
              <w:marRight w:val="0"/>
              <w:marTop w:val="0"/>
              <w:marBottom w:val="0"/>
              <w:divBdr>
                <w:top w:val="none" w:sz="0" w:space="0" w:color="auto"/>
                <w:left w:val="none" w:sz="0" w:space="0" w:color="auto"/>
                <w:bottom w:val="none" w:sz="0" w:space="0" w:color="auto"/>
                <w:right w:val="none" w:sz="0" w:space="0" w:color="auto"/>
              </w:divBdr>
            </w:div>
          </w:divsChild>
        </w:div>
        <w:div w:id="582375228">
          <w:marLeft w:val="0"/>
          <w:marRight w:val="0"/>
          <w:marTop w:val="0"/>
          <w:marBottom w:val="0"/>
          <w:divBdr>
            <w:top w:val="none" w:sz="0" w:space="0" w:color="auto"/>
            <w:left w:val="none" w:sz="0" w:space="0" w:color="auto"/>
            <w:bottom w:val="none" w:sz="0" w:space="0" w:color="auto"/>
            <w:right w:val="none" w:sz="0" w:space="0" w:color="auto"/>
          </w:divBdr>
          <w:divsChild>
            <w:div w:id="817384494">
              <w:marLeft w:val="0"/>
              <w:marRight w:val="0"/>
              <w:marTop w:val="0"/>
              <w:marBottom w:val="0"/>
              <w:divBdr>
                <w:top w:val="none" w:sz="0" w:space="0" w:color="auto"/>
                <w:left w:val="none" w:sz="0" w:space="0" w:color="auto"/>
                <w:bottom w:val="none" w:sz="0" w:space="0" w:color="auto"/>
                <w:right w:val="none" w:sz="0" w:space="0" w:color="auto"/>
              </w:divBdr>
            </w:div>
          </w:divsChild>
        </w:div>
        <w:div w:id="597953650">
          <w:marLeft w:val="0"/>
          <w:marRight w:val="0"/>
          <w:marTop w:val="0"/>
          <w:marBottom w:val="0"/>
          <w:divBdr>
            <w:top w:val="none" w:sz="0" w:space="0" w:color="auto"/>
            <w:left w:val="none" w:sz="0" w:space="0" w:color="auto"/>
            <w:bottom w:val="none" w:sz="0" w:space="0" w:color="auto"/>
            <w:right w:val="none" w:sz="0" w:space="0" w:color="auto"/>
          </w:divBdr>
          <w:divsChild>
            <w:div w:id="956832234">
              <w:marLeft w:val="0"/>
              <w:marRight w:val="0"/>
              <w:marTop w:val="0"/>
              <w:marBottom w:val="0"/>
              <w:divBdr>
                <w:top w:val="none" w:sz="0" w:space="0" w:color="auto"/>
                <w:left w:val="none" w:sz="0" w:space="0" w:color="auto"/>
                <w:bottom w:val="none" w:sz="0" w:space="0" w:color="auto"/>
                <w:right w:val="none" w:sz="0" w:space="0" w:color="auto"/>
              </w:divBdr>
            </w:div>
            <w:div w:id="964309334">
              <w:marLeft w:val="0"/>
              <w:marRight w:val="0"/>
              <w:marTop w:val="0"/>
              <w:marBottom w:val="0"/>
              <w:divBdr>
                <w:top w:val="none" w:sz="0" w:space="0" w:color="auto"/>
                <w:left w:val="none" w:sz="0" w:space="0" w:color="auto"/>
                <w:bottom w:val="none" w:sz="0" w:space="0" w:color="auto"/>
                <w:right w:val="none" w:sz="0" w:space="0" w:color="auto"/>
              </w:divBdr>
            </w:div>
          </w:divsChild>
        </w:div>
        <w:div w:id="677541312">
          <w:marLeft w:val="0"/>
          <w:marRight w:val="0"/>
          <w:marTop w:val="0"/>
          <w:marBottom w:val="0"/>
          <w:divBdr>
            <w:top w:val="none" w:sz="0" w:space="0" w:color="auto"/>
            <w:left w:val="none" w:sz="0" w:space="0" w:color="auto"/>
            <w:bottom w:val="none" w:sz="0" w:space="0" w:color="auto"/>
            <w:right w:val="none" w:sz="0" w:space="0" w:color="auto"/>
          </w:divBdr>
          <w:divsChild>
            <w:div w:id="625428372">
              <w:marLeft w:val="0"/>
              <w:marRight w:val="0"/>
              <w:marTop w:val="0"/>
              <w:marBottom w:val="0"/>
              <w:divBdr>
                <w:top w:val="none" w:sz="0" w:space="0" w:color="auto"/>
                <w:left w:val="none" w:sz="0" w:space="0" w:color="auto"/>
                <w:bottom w:val="none" w:sz="0" w:space="0" w:color="auto"/>
                <w:right w:val="none" w:sz="0" w:space="0" w:color="auto"/>
              </w:divBdr>
            </w:div>
          </w:divsChild>
        </w:div>
        <w:div w:id="685324890">
          <w:marLeft w:val="0"/>
          <w:marRight w:val="0"/>
          <w:marTop w:val="0"/>
          <w:marBottom w:val="0"/>
          <w:divBdr>
            <w:top w:val="none" w:sz="0" w:space="0" w:color="auto"/>
            <w:left w:val="none" w:sz="0" w:space="0" w:color="auto"/>
            <w:bottom w:val="none" w:sz="0" w:space="0" w:color="auto"/>
            <w:right w:val="none" w:sz="0" w:space="0" w:color="auto"/>
          </w:divBdr>
          <w:divsChild>
            <w:div w:id="587232979">
              <w:marLeft w:val="0"/>
              <w:marRight w:val="0"/>
              <w:marTop w:val="0"/>
              <w:marBottom w:val="0"/>
              <w:divBdr>
                <w:top w:val="none" w:sz="0" w:space="0" w:color="auto"/>
                <w:left w:val="none" w:sz="0" w:space="0" w:color="auto"/>
                <w:bottom w:val="none" w:sz="0" w:space="0" w:color="auto"/>
                <w:right w:val="none" w:sz="0" w:space="0" w:color="auto"/>
              </w:divBdr>
            </w:div>
            <w:div w:id="907959637">
              <w:marLeft w:val="0"/>
              <w:marRight w:val="0"/>
              <w:marTop w:val="0"/>
              <w:marBottom w:val="0"/>
              <w:divBdr>
                <w:top w:val="none" w:sz="0" w:space="0" w:color="auto"/>
                <w:left w:val="none" w:sz="0" w:space="0" w:color="auto"/>
                <w:bottom w:val="none" w:sz="0" w:space="0" w:color="auto"/>
                <w:right w:val="none" w:sz="0" w:space="0" w:color="auto"/>
              </w:divBdr>
            </w:div>
            <w:div w:id="1768765004">
              <w:marLeft w:val="0"/>
              <w:marRight w:val="0"/>
              <w:marTop w:val="0"/>
              <w:marBottom w:val="0"/>
              <w:divBdr>
                <w:top w:val="none" w:sz="0" w:space="0" w:color="auto"/>
                <w:left w:val="none" w:sz="0" w:space="0" w:color="auto"/>
                <w:bottom w:val="none" w:sz="0" w:space="0" w:color="auto"/>
                <w:right w:val="none" w:sz="0" w:space="0" w:color="auto"/>
              </w:divBdr>
            </w:div>
          </w:divsChild>
        </w:div>
        <w:div w:id="725642128">
          <w:marLeft w:val="0"/>
          <w:marRight w:val="0"/>
          <w:marTop w:val="0"/>
          <w:marBottom w:val="0"/>
          <w:divBdr>
            <w:top w:val="none" w:sz="0" w:space="0" w:color="auto"/>
            <w:left w:val="none" w:sz="0" w:space="0" w:color="auto"/>
            <w:bottom w:val="none" w:sz="0" w:space="0" w:color="auto"/>
            <w:right w:val="none" w:sz="0" w:space="0" w:color="auto"/>
          </w:divBdr>
          <w:divsChild>
            <w:div w:id="1461342375">
              <w:marLeft w:val="0"/>
              <w:marRight w:val="0"/>
              <w:marTop w:val="0"/>
              <w:marBottom w:val="0"/>
              <w:divBdr>
                <w:top w:val="none" w:sz="0" w:space="0" w:color="auto"/>
                <w:left w:val="none" w:sz="0" w:space="0" w:color="auto"/>
                <w:bottom w:val="none" w:sz="0" w:space="0" w:color="auto"/>
                <w:right w:val="none" w:sz="0" w:space="0" w:color="auto"/>
              </w:divBdr>
            </w:div>
          </w:divsChild>
        </w:div>
        <w:div w:id="967778161">
          <w:marLeft w:val="0"/>
          <w:marRight w:val="0"/>
          <w:marTop w:val="0"/>
          <w:marBottom w:val="0"/>
          <w:divBdr>
            <w:top w:val="none" w:sz="0" w:space="0" w:color="auto"/>
            <w:left w:val="none" w:sz="0" w:space="0" w:color="auto"/>
            <w:bottom w:val="none" w:sz="0" w:space="0" w:color="auto"/>
            <w:right w:val="none" w:sz="0" w:space="0" w:color="auto"/>
          </w:divBdr>
          <w:divsChild>
            <w:div w:id="1316688979">
              <w:marLeft w:val="0"/>
              <w:marRight w:val="0"/>
              <w:marTop w:val="0"/>
              <w:marBottom w:val="0"/>
              <w:divBdr>
                <w:top w:val="none" w:sz="0" w:space="0" w:color="auto"/>
                <w:left w:val="none" w:sz="0" w:space="0" w:color="auto"/>
                <w:bottom w:val="none" w:sz="0" w:space="0" w:color="auto"/>
                <w:right w:val="none" w:sz="0" w:space="0" w:color="auto"/>
              </w:divBdr>
            </w:div>
          </w:divsChild>
        </w:div>
        <w:div w:id="990209114">
          <w:marLeft w:val="0"/>
          <w:marRight w:val="0"/>
          <w:marTop w:val="0"/>
          <w:marBottom w:val="0"/>
          <w:divBdr>
            <w:top w:val="none" w:sz="0" w:space="0" w:color="auto"/>
            <w:left w:val="none" w:sz="0" w:space="0" w:color="auto"/>
            <w:bottom w:val="none" w:sz="0" w:space="0" w:color="auto"/>
            <w:right w:val="none" w:sz="0" w:space="0" w:color="auto"/>
          </w:divBdr>
          <w:divsChild>
            <w:div w:id="1302881218">
              <w:marLeft w:val="0"/>
              <w:marRight w:val="0"/>
              <w:marTop w:val="0"/>
              <w:marBottom w:val="0"/>
              <w:divBdr>
                <w:top w:val="none" w:sz="0" w:space="0" w:color="auto"/>
                <w:left w:val="none" w:sz="0" w:space="0" w:color="auto"/>
                <w:bottom w:val="none" w:sz="0" w:space="0" w:color="auto"/>
                <w:right w:val="none" w:sz="0" w:space="0" w:color="auto"/>
              </w:divBdr>
            </w:div>
          </w:divsChild>
        </w:div>
        <w:div w:id="996228596">
          <w:marLeft w:val="0"/>
          <w:marRight w:val="0"/>
          <w:marTop w:val="0"/>
          <w:marBottom w:val="0"/>
          <w:divBdr>
            <w:top w:val="none" w:sz="0" w:space="0" w:color="auto"/>
            <w:left w:val="none" w:sz="0" w:space="0" w:color="auto"/>
            <w:bottom w:val="none" w:sz="0" w:space="0" w:color="auto"/>
            <w:right w:val="none" w:sz="0" w:space="0" w:color="auto"/>
          </w:divBdr>
          <w:divsChild>
            <w:div w:id="580918359">
              <w:marLeft w:val="0"/>
              <w:marRight w:val="0"/>
              <w:marTop w:val="0"/>
              <w:marBottom w:val="0"/>
              <w:divBdr>
                <w:top w:val="none" w:sz="0" w:space="0" w:color="auto"/>
                <w:left w:val="none" w:sz="0" w:space="0" w:color="auto"/>
                <w:bottom w:val="none" w:sz="0" w:space="0" w:color="auto"/>
                <w:right w:val="none" w:sz="0" w:space="0" w:color="auto"/>
              </w:divBdr>
            </w:div>
          </w:divsChild>
        </w:div>
        <w:div w:id="1100299304">
          <w:marLeft w:val="0"/>
          <w:marRight w:val="0"/>
          <w:marTop w:val="0"/>
          <w:marBottom w:val="0"/>
          <w:divBdr>
            <w:top w:val="none" w:sz="0" w:space="0" w:color="auto"/>
            <w:left w:val="none" w:sz="0" w:space="0" w:color="auto"/>
            <w:bottom w:val="none" w:sz="0" w:space="0" w:color="auto"/>
            <w:right w:val="none" w:sz="0" w:space="0" w:color="auto"/>
          </w:divBdr>
          <w:divsChild>
            <w:div w:id="795297618">
              <w:marLeft w:val="0"/>
              <w:marRight w:val="0"/>
              <w:marTop w:val="0"/>
              <w:marBottom w:val="0"/>
              <w:divBdr>
                <w:top w:val="none" w:sz="0" w:space="0" w:color="auto"/>
                <w:left w:val="none" w:sz="0" w:space="0" w:color="auto"/>
                <w:bottom w:val="none" w:sz="0" w:space="0" w:color="auto"/>
                <w:right w:val="none" w:sz="0" w:space="0" w:color="auto"/>
              </w:divBdr>
            </w:div>
            <w:div w:id="1627999919">
              <w:marLeft w:val="0"/>
              <w:marRight w:val="0"/>
              <w:marTop w:val="0"/>
              <w:marBottom w:val="0"/>
              <w:divBdr>
                <w:top w:val="none" w:sz="0" w:space="0" w:color="auto"/>
                <w:left w:val="none" w:sz="0" w:space="0" w:color="auto"/>
                <w:bottom w:val="none" w:sz="0" w:space="0" w:color="auto"/>
                <w:right w:val="none" w:sz="0" w:space="0" w:color="auto"/>
              </w:divBdr>
            </w:div>
          </w:divsChild>
        </w:div>
        <w:div w:id="1103109367">
          <w:marLeft w:val="0"/>
          <w:marRight w:val="0"/>
          <w:marTop w:val="0"/>
          <w:marBottom w:val="0"/>
          <w:divBdr>
            <w:top w:val="none" w:sz="0" w:space="0" w:color="auto"/>
            <w:left w:val="none" w:sz="0" w:space="0" w:color="auto"/>
            <w:bottom w:val="none" w:sz="0" w:space="0" w:color="auto"/>
            <w:right w:val="none" w:sz="0" w:space="0" w:color="auto"/>
          </w:divBdr>
          <w:divsChild>
            <w:div w:id="1760365060">
              <w:marLeft w:val="0"/>
              <w:marRight w:val="0"/>
              <w:marTop w:val="0"/>
              <w:marBottom w:val="0"/>
              <w:divBdr>
                <w:top w:val="none" w:sz="0" w:space="0" w:color="auto"/>
                <w:left w:val="none" w:sz="0" w:space="0" w:color="auto"/>
                <w:bottom w:val="none" w:sz="0" w:space="0" w:color="auto"/>
                <w:right w:val="none" w:sz="0" w:space="0" w:color="auto"/>
              </w:divBdr>
            </w:div>
          </w:divsChild>
        </w:div>
        <w:div w:id="1120300192">
          <w:marLeft w:val="0"/>
          <w:marRight w:val="0"/>
          <w:marTop w:val="0"/>
          <w:marBottom w:val="0"/>
          <w:divBdr>
            <w:top w:val="none" w:sz="0" w:space="0" w:color="auto"/>
            <w:left w:val="none" w:sz="0" w:space="0" w:color="auto"/>
            <w:bottom w:val="none" w:sz="0" w:space="0" w:color="auto"/>
            <w:right w:val="none" w:sz="0" w:space="0" w:color="auto"/>
          </w:divBdr>
          <w:divsChild>
            <w:div w:id="456922375">
              <w:marLeft w:val="0"/>
              <w:marRight w:val="0"/>
              <w:marTop w:val="0"/>
              <w:marBottom w:val="0"/>
              <w:divBdr>
                <w:top w:val="none" w:sz="0" w:space="0" w:color="auto"/>
                <w:left w:val="none" w:sz="0" w:space="0" w:color="auto"/>
                <w:bottom w:val="none" w:sz="0" w:space="0" w:color="auto"/>
                <w:right w:val="none" w:sz="0" w:space="0" w:color="auto"/>
              </w:divBdr>
            </w:div>
          </w:divsChild>
        </w:div>
        <w:div w:id="1253247850">
          <w:marLeft w:val="0"/>
          <w:marRight w:val="0"/>
          <w:marTop w:val="0"/>
          <w:marBottom w:val="0"/>
          <w:divBdr>
            <w:top w:val="none" w:sz="0" w:space="0" w:color="auto"/>
            <w:left w:val="none" w:sz="0" w:space="0" w:color="auto"/>
            <w:bottom w:val="none" w:sz="0" w:space="0" w:color="auto"/>
            <w:right w:val="none" w:sz="0" w:space="0" w:color="auto"/>
          </w:divBdr>
          <w:divsChild>
            <w:div w:id="1623457937">
              <w:marLeft w:val="0"/>
              <w:marRight w:val="0"/>
              <w:marTop w:val="0"/>
              <w:marBottom w:val="0"/>
              <w:divBdr>
                <w:top w:val="none" w:sz="0" w:space="0" w:color="auto"/>
                <w:left w:val="none" w:sz="0" w:space="0" w:color="auto"/>
                <w:bottom w:val="none" w:sz="0" w:space="0" w:color="auto"/>
                <w:right w:val="none" w:sz="0" w:space="0" w:color="auto"/>
              </w:divBdr>
            </w:div>
          </w:divsChild>
        </w:div>
        <w:div w:id="1257710911">
          <w:marLeft w:val="0"/>
          <w:marRight w:val="0"/>
          <w:marTop w:val="0"/>
          <w:marBottom w:val="0"/>
          <w:divBdr>
            <w:top w:val="none" w:sz="0" w:space="0" w:color="auto"/>
            <w:left w:val="none" w:sz="0" w:space="0" w:color="auto"/>
            <w:bottom w:val="none" w:sz="0" w:space="0" w:color="auto"/>
            <w:right w:val="none" w:sz="0" w:space="0" w:color="auto"/>
          </w:divBdr>
          <w:divsChild>
            <w:div w:id="675310541">
              <w:marLeft w:val="0"/>
              <w:marRight w:val="0"/>
              <w:marTop w:val="0"/>
              <w:marBottom w:val="0"/>
              <w:divBdr>
                <w:top w:val="none" w:sz="0" w:space="0" w:color="auto"/>
                <w:left w:val="none" w:sz="0" w:space="0" w:color="auto"/>
                <w:bottom w:val="none" w:sz="0" w:space="0" w:color="auto"/>
                <w:right w:val="none" w:sz="0" w:space="0" w:color="auto"/>
              </w:divBdr>
            </w:div>
          </w:divsChild>
        </w:div>
        <w:div w:id="1258126919">
          <w:marLeft w:val="0"/>
          <w:marRight w:val="0"/>
          <w:marTop w:val="0"/>
          <w:marBottom w:val="0"/>
          <w:divBdr>
            <w:top w:val="none" w:sz="0" w:space="0" w:color="auto"/>
            <w:left w:val="none" w:sz="0" w:space="0" w:color="auto"/>
            <w:bottom w:val="none" w:sz="0" w:space="0" w:color="auto"/>
            <w:right w:val="none" w:sz="0" w:space="0" w:color="auto"/>
          </w:divBdr>
          <w:divsChild>
            <w:div w:id="1655911803">
              <w:marLeft w:val="0"/>
              <w:marRight w:val="0"/>
              <w:marTop w:val="0"/>
              <w:marBottom w:val="0"/>
              <w:divBdr>
                <w:top w:val="none" w:sz="0" w:space="0" w:color="auto"/>
                <w:left w:val="none" w:sz="0" w:space="0" w:color="auto"/>
                <w:bottom w:val="none" w:sz="0" w:space="0" w:color="auto"/>
                <w:right w:val="none" w:sz="0" w:space="0" w:color="auto"/>
              </w:divBdr>
            </w:div>
          </w:divsChild>
        </w:div>
        <w:div w:id="1280141879">
          <w:marLeft w:val="0"/>
          <w:marRight w:val="0"/>
          <w:marTop w:val="0"/>
          <w:marBottom w:val="0"/>
          <w:divBdr>
            <w:top w:val="none" w:sz="0" w:space="0" w:color="auto"/>
            <w:left w:val="none" w:sz="0" w:space="0" w:color="auto"/>
            <w:bottom w:val="none" w:sz="0" w:space="0" w:color="auto"/>
            <w:right w:val="none" w:sz="0" w:space="0" w:color="auto"/>
          </w:divBdr>
          <w:divsChild>
            <w:div w:id="1101489511">
              <w:marLeft w:val="0"/>
              <w:marRight w:val="0"/>
              <w:marTop w:val="0"/>
              <w:marBottom w:val="0"/>
              <w:divBdr>
                <w:top w:val="none" w:sz="0" w:space="0" w:color="auto"/>
                <w:left w:val="none" w:sz="0" w:space="0" w:color="auto"/>
                <w:bottom w:val="none" w:sz="0" w:space="0" w:color="auto"/>
                <w:right w:val="none" w:sz="0" w:space="0" w:color="auto"/>
              </w:divBdr>
            </w:div>
            <w:div w:id="1276719863">
              <w:marLeft w:val="0"/>
              <w:marRight w:val="0"/>
              <w:marTop w:val="0"/>
              <w:marBottom w:val="0"/>
              <w:divBdr>
                <w:top w:val="none" w:sz="0" w:space="0" w:color="auto"/>
                <w:left w:val="none" w:sz="0" w:space="0" w:color="auto"/>
                <w:bottom w:val="none" w:sz="0" w:space="0" w:color="auto"/>
                <w:right w:val="none" w:sz="0" w:space="0" w:color="auto"/>
              </w:divBdr>
            </w:div>
            <w:div w:id="1763912182">
              <w:marLeft w:val="0"/>
              <w:marRight w:val="0"/>
              <w:marTop w:val="0"/>
              <w:marBottom w:val="0"/>
              <w:divBdr>
                <w:top w:val="none" w:sz="0" w:space="0" w:color="auto"/>
                <w:left w:val="none" w:sz="0" w:space="0" w:color="auto"/>
                <w:bottom w:val="none" w:sz="0" w:space="0" w:color="auto"/>
                <w:right w:val="none" w:sz="0" w:space="0" w:color="auto"/>
              </w:divBdr>
            </w:div>
          </w:divsChild>
        </w:div>
        <w:div w:id="1313094436">
          <w:marLeft w:val="0"/>
          <w:marRight w:val="0"/>
          <w:marTop w:val="0"/>
          <w:marBottom w:val="0"/>
          <w:divBdr>
            <w:top w:val="none" w:sz="0" w:space="0" w:color="auto"/>
            <w:left w:val="none" w:sz="0" w:space="0" w:color="auto"/>
            <w:bottom w:val="none" w:sz="0" w:space="0" w:color="auto"/>
            <w:right w:val="none" w:sz="0" w:space="0" w:color="auto"/>
          </w:divBdr>
          <w:divsChild>
            <w:div w:id="364328549">
              <w:marLeft w:val="0"/>
              <w:marRight w:val="0"/>
              <w:marTop w:val="0"/>
              <w:marBottom w:val="0"/>
              <w:divBdr>
                <w:top w:val="none" w:sz="0" w:space="0" w:color="auto"/>
                <w:left w:val="none" w:sz="0" w:space="0" w:color="auto"/>
                <w:bottom w:val="none" w:sz="0" w:space="0" w:color="auto"/>
                <w:right w:val="none" w:sz="0" w:space="0" w:color="auto"/>
              </w:divBdr>
            </w:div>
            <w:div w:id="453863208">
              <w:marLeft w:val="0"/>
              <w:marRight w:val="0"/>
              <w:marTop w:val="0"/>
              <w:marBottom w:val="0"/>
              <w:divBdr>
                <w:top w:val="none" w:sz="0" w:space="0" w:color="auto"/>
                <w:left w:val="none" w:sz="0" w:space="0" w:color="auto"/>
                <w:bottom w:val="none" w:sz="0" w:space="0" w:color="auto"/>
                <w:right w:val="none" w:sz="0" w:space="0" w:color="auto"/>
              </w:divBdr>
            </w:div>
          </w:divsChild>
        </w:div>
        <w:div w:id="1359890742">
          <w:marLeft w:val="0"/>
          <w:marRight w:val="0"/>
          <w:marTop w:val="0"/>
          <w:marBottom w:val="0"/>
          <w:divBdr>
            <w:top w:val="none" w:sz="0" w:space="0" w:color="auto"/>
            <w:left w:val="none" w:sz="0" w:space="0" w:color="auto"/>
            <w:bottom w:val="none" w:sz="0" w:space="0" w:color="auto"/>
            <w:right w:val="none" w:sz="0" w:space="0" w:color="auto"/>
          </w:divBdr>
          <w:divsChild>
            <w:div w:id="1749187568">
              <w:marLeft w:val="0"/>
              <w:marRight w:val="0"/>
              <w:marTop w:val="0"/>
              <w:marBottom w:val="0"/>
              <w:divBdr>
                <w:top w:val="none" w:sz="0" w:space="0" w:color="auto"/>
                <w:left w:val="none" w:sz="0" w:space="0" w:color="auto"/>
                <w:bottom w:val="none" w:sz="0" w:space="0" w:color="auto"/>
                <w:right w:val="none" w:sz="0" w:space="0" w:color="auto"/>
              </w:divBdr>
            </w:div>
          </w:divsChild>
        </w:div>
        <w:div w:id="1362316109">
          <w:marLeft w:val="0"/>
          <w:marRight w:val="0"/>
          <w:marTop w:val="0"/>
          <w:marBottom w:val="0"/>
          <w:divBdr>
            <w:top w:val="none" w:sz="0" w:space="0" w:color="auto"/>
            <w:left w:val="none" w:sz="0" w:space="0" w:color="auto"/>
            <w:bottom w:val="none" w:sz="0" w:space="0" w:color="auto"/>
            <w:right w:val="none" w:sz="0" w:space="0" w:color="auto"/>
          </w:divBdr>
          <w:divsChild>
            <w:div w:id="180896077">
              <w:marLeft w:val="0"/>
              <w:marRight w:val="0"/>
              <w:marTop w:val="0"/>
              <w:marBottom w:val="0"/>
              <w:divBdr>
                <w:top w:val="none" w:sz="0" w:space="0" w:color="auto"/>
                <w:left w:val="none" w:sz="0" w:space="0" w:color="auto"/>
                <w:bottom w:val="none" w:sz="0" w:space="0" w:color="auto"/>
                <w:right w:val="none" w:sz="0" w:space="0" w:color="auto"/>
              </w:divBdr>
            </w:div>
          </w:divsChild>
        </w:div>
        <w:div w:id="1374766508">
          <w:marLeft w:val="0"/>
          <w:marRight w:val="0"/>
          <w:marTop w:val="0"/>
          <w:marBottom w:val="0"/>
          <w:divBdr>
            <w:top w:val="none" w:sz="0" w:space="0" w:color="auto"/>
            <w:left w:val="none" w:sz="0" w:space="0" w:color="auto"/>
            <w:bottom w:val="none" w:sz="0" w:space="0" w:color="auto"/>
            <w:right w:val="none" w:sz="0" w:space="0" w:color="auto"/>
          </w:divBdr>
          <w:divsChild>
            <w:div w:id="1891724928">
              <w:marLeft w:val="0"/>
              <w:marRight w:val="0"/>
              <w:marTop w:val="0"/>
              <w:marBottom w:val="0"/>
              <w:divBdr>
                <w:top w:val="none" w:sz="0" w:space="0" w:color="auto"/>
                <w:left w:val="none" w:sz="0" w:space="0" w:color="auto"/>
                <w:bottom w:val="none" w:sz="0" w:space="0" w:color="auto"/>
                <w:right w:val="none" w:sz="0" w:space="0" w:color="auto"/>
              </w:divBdr>
            </w:div>
          </w:divsChild>
        </w:div>
        <w:div w:id="1408260238">
          <w:marLeft w:val="0"/>
          <w:marRight w:val="0"/>
          <w:marTop w:val="0"/>
          <w:marBottom w:val="0"/>
          <w:divBdr>
            <w:top w:val="none" w:sz="0" w:space="0" w:color="auto"/>
            <w:left w:val="none" w:sz="0" w:space="0" w:color="auto"/>
            <w:bottom w:val="none" w:sz="0" w:space="0" w:color="auto"/>
            <w:right w:val="none" w:sz="0" w:space="0" w:color="auto"/>
          </w:divBdr>
          <w:divsChild>
            <w:div w:id="706416730">
              <w:marLeft w:val="0"/>
              <w:marRight w:val="0"/>
              <w:marTop w:val="0"/>
              <w:marBottom w:val="0"/>
              <w:divBdr>
                <w:top w:val="none" w:sz="0" w:space="0" w:color="auto"/>
                <w:left w:val="none" w:sz="0" w:space="0" w:color="auto"/>
                <w:bottom w:val="none" w:sz="0" w:space="0" w:color="auto"/>
                <w:right w:val="none" w:sz="0" w:space="0" w:color="auto"/>
              </w:divBdr>
            </w:div>
          </w:divsChild>
        </w:div>
        <w:div w:id="1472288973">
          <w:marLeft w:val="0"/>
          <w:marRight w:val="0"/>
          <w:marTop w:val="0"/>
          <w:marBottom w:val="0"/>
          <w:divBdr>
            <w:top w:val="none" w:sz="0" w:space="0" w:color="auto"/>
            <w:left w:val="none" w:sz="0" w:space="0" w:color="auto"/>
            <w:bottom w:val="none" w:sz="0" w:space="0" w:color="auto"/>
            <w:right w:val="none" w:sz="0" w:space="0" w:color="auto"/>
          </w:divBdr>
          <w:divsChild>
            <w:div w:id="1486047810">
              <w:marLeft w:val="0"/>
              <w:marRight w:val="0"/>
              <w:marTop w:val="0"/>
              <w:marBottom w:val="0"/>
              <w:divBdr>
                <w:top w:val="none" w:sz="0" w:space="0" w:color="auto"/>
                <w:left w:val="none" w:sz="0" w:space="0" w:color="auto"/>
                <w:bottom w:val="none" w:sz="0" w:space="0" w:color="auto"/>
                <w:right w:val="none" w:sz="0" w:space="0" w:color="auto"/>
              </w:divBdr>
            </w:div>
          </w:divsChild>
        </w:div>
        <w:div w:id="1535649785">
          <w:marLeft w:val="0"/>
          <w:marRight w:val="0"/>
          <w:marTop w:val="0"/>
          <w:marBottom w:val="0"/>
          <w:divBdr>
            <w:top w:val="none" w:sz="0" w:space="0" w:color="auto"/>
            <w:left w:val="none" w:sz="0" w:space="0" w:color="auto"/>
            <w:bottom w:val="none" w:sz="0" w:space="0" w:color="auto"/>
            <w:right w:val="none" w:sz="0" w:space="0" w:color="auto"/>
          </w:divBdr>
          <w:divsChild>
            <w:div w:id="23944387">
              <w:marLeft w:val="0"/>
              <w:marRight w:val="0"/>
              <w:marTop w:val="0"/>
              <w:marBottom w:val="0"/>
              <w:divBdr>
                <w:top w:val="none" w:sz="0" w:space="0" w:color="auto"/>
                <w:left w:val="none" w:sz="0" w:space="0" w:color="auto"/>
                <w:bottom w:val="none" w:sz="0" w:space="0" w:color="auto"/>
                <w:right w:val="none" w:sz="0" w:space="0" w:color="auto"/>
              </w:divBdr>
            </w:div>
          </w:divsChild>
        </w:div>
        <w:div w:id="1581911574">
          <w:marLeft w:val="0"/>
          <w:marRight w:val="0"/>
          <w:marTop w:val="0"/>
          <w:marBottom w:val="0"/>
          <w:divBdr>
            <w:top w:val="none" w:sz="0" w:space="0" w:color="auto"/>
            <w:left w:val="none" w:sz="0" w:space="0" w:color="auto"/>
            <w:bottom w:val="none" w:sz="0" w:space="0" w:color="auto"/>
            <w:right w:val="none" w:sz="0" w:space="0" w:color="auto"/>
          </w:divBdr>
          <w:divsChild>
            <w:div w:id="1211303215">
              <w:marLeft w:val="0"/>
              <w:marRight w:val="0"/>
              <w:marTop w:val="0"/>
              <w:marBottom w:val="0"/>
              <w:divBdr>
                <w:top w:val="none" w:sz="0" w:space="0" w:color="auto"/>
                <w:left w:val="none" w:sz="0" w:space="0" w:color="auto"/>
                <w:bottom w:val="none" w:sz="0" w:space="0" w:color="auto"/>
                <w:right w:val="none" w:sz="0" w:space="0" w:color="auto"/>
              </w:divBdr>
            </w:div>
          </w:divsChild>
        </w:div>
        <w:div w:id="1717705842">
          <w:marLeft w:val="0"/>
          <w:marRight w:val="0"/>
          <w:marTop w:val="0"/>
          <w:marBottom w:val="0"/>
          <w:divBdr>
            <w:top w:val="none" w:sz="0" w:space="0" w:color="auto"/>
            <w:left w:val="none" w:sz="0" w:space="0" w:color="auto"/>
            <w:bottom w:val="none" w:sz="0" w:space="0" w:color="auto"/>
            <w:right w:val="none" w:sz="0" w:space="0" w:color="auto"/>
          </w:divBdr>
          <w:divsChild>
            <w:div w:id="1642080578">
              <w:marLeft w:val="0"/>
              <w:marRight w:val="0"/>
              <w:marTop w:val="0"/>
              <w:marBottom w:val="0"/>
              <w:divBdr>
                <w:top w:val="none" w:sz="0" w:space="0" w:color="auto"/>
                <w:left w:val="none" w:sz="0" w:space="0" w:color="auto"/>
                <w:bottom w:val="none" w:sz="0" w:space="0" w:color="auto"/>
                <w:right w:val="none" w:sz="0" w:space="0" w:color="auto"/>
              </w:divBdr>
            </w:div>
          </w:divsChild>
        </w:div>
        <w:div w:id="1751345185">
          <w:marLeft w:val="0"/>
          <w:marRight w:val="0"/>
          <w:marTop w:val="0"/>
          <w:marBottom w:val="0"/>
          <w:divBdr>
            <w:top w:val="none" w:sz="0" w:space="0" w:color="auto"/>
            <w:left w:val="none" w:sz="0" w:space="0" w:color="auto"/>
            <w:bottom w:val="none" w:sz="0" w:space="0" w:color="auto"/>
            <w:right w:val="none" w:sz="0" w:space="0" w:color="auto"/>
          </w:divBdr>
          <w:divsChild>
            <w:div w:id="1214003190">
              <w:marLeft w:val="0"/>
              <w:marRight w:val="0"/>
              <w:marTop w:val="0"/>
              <w:marBottom w:val="0"/>
              <w:divBdr>
                <w:top w:val="none" w:sz="0" w:space="0" w:color="auto"/>
                <w:left w:val="none" w:sz="0" w:space="0" w:color="auto"/>
                <w:bottom w:val="none" w:sz="0" w:space="0" w:color="auto"/>
                <w:right w:val="none" w:sz="0" w:space="0" w:color="auto"/>
              </w:divBdr>
            </w:div>
          </w:divsChild>
        </w:div>
        <w:div w:id="1757894112">
          <w:marLeft w:val="0"/>
          <w:marRight w:val="0"/>
          <w:marTop w:val="0"/>
          <w:marBottom w:val="0"/>
          <w:divBdr>
            <w:top w:val="none" w:sz="0" w:space="0" w:color="auto"/>
            <w:left w:val="none" w:sz="0" w:space="0" w:color="auto"/>
            <w:bottom w:val="none" w:sz="0" w:space="0" w:color="auto"/>
            <w:right w:val="none" w:sz="0" w:space="0" w:color="auto"/>
          </w:divBdr>
          <w:divsChild>
            <w:div w:id="195627506">
              <w:marLeft w:val="0"/>
              <w:marRight w:val="0"/>
              <w:marTop w:val="0"/>
              <w:marBottom w:val="0"/>
              <w:divBdr>
                <w:top w:val="none" w:sz="0" w:space="0" w:color="auto"/>
                <w:left w:val="none" w:sz="0" w:space="0" w:color="auto"/>
                <w:bottom w:val="none" w:sz="0" w:space="0" w:color="auto"/>
                <w:right w:val="none" w:sz="0" w:space="0" w:color="auto"/>
              </w:divBdr>
            </w:div>
            <w:div w:id="422994907">
              <w:marLeft w:val="0"/>
              <w:marRight w:val="0"/>
              <w:marTop w:val="0"/>
              <w:marBottom w:val="0"/>
              <w:divBdr>
                <w:top w:val="none" w:sz="0" w:space="0" w:color="auto"/>
                <w:left w:val="none" w:sz="0" w:space="0" w:color="auto"/>
                <w:bottom w:val="none" w:sz="0" w:space="0" w:color="auto"/>
                <w:right w:val="none" w:sz="0" w:space="0" w:color="auto"/>
              </w:divBdr>
            </w:div>
          </w:divsChild>
        </w:div>
        <w:div w:id="1782919200">
          <w:marLeft w:val="0"/>
          <w:marRight w:val="0"/>
          <w:marTop w:val="0"/>
          <w:marBottom w:val="0"/>
          <w:divBdr>
            <w:top w:val="none" w:sz="0" w:space="0" w:color="auto"/>
            <w:left w:val="none" w:sz="0" w:space="0" w:color="auto"/>
            <w:bottom w:val="none" w:sz="0" w:space="0" w:color="auto"/>
            <w:right w:val="none" w:sz="0" w:space="0" w:color="auto"/>
          </w:divBdr>
          <w:divsChild>
            <w:div w:id="1061712413">
              <w:marLeft w:val="0"/>
              <w:marRight w:val="0"/>
              <w:marTop w:val="0"/>
              <w:marBottom w:val="0"/>
              <w:divBdr>
                <w:top w:val="none" w:sz="0" w:space="0" w:color="auto"/>
                <w:left w:val="none" w:sz="0" w:space="0" w:color="auto"/>
                <w:bottom w:val="none" w:sz="0" w:space="0" w:color="auto"/>
                <w:right w:val="none" w:sz="0" w:space="0" w:color="auto"/>
              </w:divBdr>
            </w:div>
            <w:div w:id="1070034833">
              <w:marLeft w:val="0"/>
              <w:marRight w:val="0"/>
              <w:marTop w:val="0"/>
              <w:marBottom w:val="0"/>
              <w:divBdr>
                <w:top w:val="none" w:sz="0" w:space="0" w:color="auto"/>
                <w:left w:val="none" w:sz="0" w:space="0" w:color="auto"/>
                <w:bottom w:val="none" w:sz="0" w:space="0" w:color="auto"/>
                <w:right w:val="none" w:sz="0" w:space="0" w:color="auto"/>
              </w:divBdr>
            </w:div>
          </w:divsChild>
        </w:div>
        <w:div w:id="1898585391">
          <w:marLeft w:val="0"/>
          <w:marRight w:val="0"/>
          <w:marTop w:val="0"/>
          <w:marBottom w:val="0"/>
          <w:divBdr>
            <w:top w:val="none" w:sz="0" w:space="0" w:color="auto"/>
            <w:left w:val="none" w:sz="0" w:space="0" w:color="auto"/>
            <w:bottom w:val="none" w:sz="0" w:space="0" w:color="auto"/>
            <w:right w:val="none" w:sz="0" w:space="0" w:color="auto"/>
          </w:divBdr>
          <w:divsChild>
            <w:div w:id="1722483381">
              <w:marLeft w:val="0"/>
              <w:marRight w:val="0"/>
              <w:marTop w:val="0"/>
              <w:marBottom w:val="0"/>
              <w:divBdr>
                <w:top w:val="none" w:sz="0" w:space="0" w:color="auto"/>
                <w:left w:val="none" w:sz="0" w:space="0" w:color="auto"/>
                <w:bottom w:val="none" w:sz="0" w:space="0" w:color="auto"/>
                <w:right w:val="none" w:sz="0" w:space="0" w:color="auto"/>
              </w:divBdr>
            </w:div>
          </w:divsChild>
        </w:div>
        <w:div w:id="1899587517">
          <w:marLeft w:val="0"/>
          <w:marRight w:val="0"/>
          <w:marTop w:val="0"/>
          <w:marBottom w:val="0"/>
          <w:divBdr>
            <w:top w:val="none" w:sz="0" w:space="0" w:color="auto"/>
            <w:left w:val="none" w:sz="0" w:space="0" w:color="auto"/>
            <w:bottom w:val="none" w:sz="0" w:space="0" w:color="auto"/>
            <w:right w:val="none" w:sz="0" w:space="0" w:color="auto"/>
          </w:divBdr>
          <w:divsChild>
            <w:div w:id="1233856147">
              <w:marLeft w:val="0"/>
              <w:marRight w:val="0"/>
              <w:marTop w:val="0"/>
              <w:marBottom w:val="0"/>
              <w:divBdr>
                <w:top w:val="none" w:sz="0" w:space="0" w:color="auto"/>
                <w:left w:val="none" w:sz="0" w:space="0" w:color="auto"/>
                <w:bottom w:val="none" w:sz="0" w:space="0" w:color="auto"/>
                <w:right w:val="none" w:sz="0" w:space="0" w:color="auto"/>
              </w:divBdr>
            </w:div>
          </w:divsChild>
        </w:div>
        <w:div w:id="1913201334">
          <w:marLeft w:val="0"/>
          <w:marRight w:val="0"/>
          <w:marTop w:val="0"/>
          <w:marBottom w:val="0"/>
          <w:divBdr>
            <w:top w:val="none" w:sz="0" w:space="0" w:color="auto"/>
            <w:left w:val="none" w:sz="0" w:space="0" w:color="auto"/>
            <w:bottom w:val="none" w:sz="0" w:space="0" w:color="auto"/>
            <w:right w:val="none" w:sz="0" w:space="0" w:color="auto"/>
          </w:divBdr>
          <w:divsChild>
            <w:div w:id="446389244">
              <w:marLeft w:val="0"/>
              <w:marRight w:val="0"/>
              <w:marTop w:val="0"/>
              <w:marBottom w:val="0"/>
              <w:divBdr>
                <w:top w:val="none" w:sz="0" w:space="0" w:color="auto"/>
                <w:left w:val="none" w:sz="0" w:space="0" w:color="auto"/>
                <w:bottom w:val="none" w:sz="0" w:space="0" w:color="auto"/>
                <w:right w:val="none" w:sz="0" w:space="0" w:color="auto"/>
              </w:divBdr>
            </w:div>
          </w:divsChild>
        </w:div>
        <w:div w:id="1949041238">
          <w:marLeft w:val="0"/>
          <w:marRight w:val="0"/>
          <w:marTop w:val="0"/>
          <w:marBottom w:val="0"/>
          <w:divBdr>
            <w:top w:val="none" w:sz="0" w:space="0" w:color="auto"/>
            <w:left w:val="none" w:sz="0" w:space="0" w:color="auto"/>
            <w:bottom w:val="none" w:sz="0" w:space="0" w:color="auto"/>
            <w:right w:val="none" w:sz="0" w:space="0" w:color="auto"/>
          </w:divBdr>
          <w:divsChild>
            <w:div w:id="1463188712">
              <w:marLeft w:val="0"/>
              <w:marRight w:val="0"/>
              <w:marTop w:val="0"/>
              <w:marBottom w:val="0"/>
              <w:divBdr>
                <w:top w:val="none" w:sz="0" w:space="0" w:color="auto"/>
                <w:left w:val="none" w:sz="0" w:space="0" w:color="auto"/>
                <w:bottom w:val="none" w:sz="0" w:space="0" w:color="auto"/>
                <w:right w:val="none" w:sz="0" w:space="0" w:color="auto"/>
              </w:divBdr>
            </w:div>
            <w:div w:id="1505243615">
              <w:marLeft w:val="0"/>
              <w:marRight w:val="0"/>
              <w:marTop w:val="0"/>
              <w:marBottom w:val="0"/>
              <w:divBdr>
                <w:top w:val="none" w:sz="0" w:space="0" w:color="auto"/>
                <w:left w:val="none" w:sz="0" w:space="0" w:color="auto"/>
                <w:bottom w:val="none" w:sz="0" w:space="0" w:color="auto"/>
                <w:right w:val="none" w:sz="0" w:space="0" w:color="auto"/>
              </w:divBdr>
            </w:div>
          </w:divsChild>
        </w:div>
        <w:div w:id="1997757033">
          <w:marLeft w:val="0"/>
          <w:marRight w:val="0"/>
          <w:marTop w:val="0"/>
          <w:marBottom w:val="0"/>
          <w:divBdr>
            <w:top w:val="none" w:sz="0" w:space="0" w:color="auto"/>
            <w:left w:val="none" w:sz="0" w:space="0" w:color="auto"/>
            <w:bottom w:val="none" w:sz="0" w:space="0" w:color="auto"/>
            <w:right w:val="none" w:sz="0" w:space="0" w:color="auto"/>
          </w:divBdr>
          <w:divsChild>
            <w:div w:id="2139184818">
              <w:marLeft w:val="0"/>
              <w:marRight w:val="0"/>
              <w:marTop w:val="0"/>
              <w:marBottom w:val="0"/>
              <w:divBdr>
                <w:top w:val="none" w:sz="0" w:space="0" w:color="auto"/>
                <w:left w:val="none" w:sz="0" w:space="0" w:color="auto"/>
                <w:bottom w:val="none" w:sz="0" w:space="0" w:color="auto"/>
                <w:right w:val="none" w:sz="0" w:space="0" w:color="auto"/>
              </w:divBdr>
            </w:div>
          </w:divsChild>
        </w:div>
        <w:div w:id="2023051190">
          <w:marLeft w:val="0"/>
          <w:marRight w:val="0"/>
          <w:marTop w:val="0"/>
          <w:marBottom w:val="0"/>
          <w:divBdr>
            <w:top w:val="none" w:sz="0" w:space="0" w:color="auto"/>
            <w:left w:val="none" w:sz="0" w:space="0" w:color="auto"/>
            <w:bottom w:val="none" w:sz="0" w:space="0" w:color="auto"/>
            <w:right w:val="none" w:sz="0" w:space="0" w:color="auto"/>
          </w:divBdr>
          <w:divsChild>
            <w:div w:id="1934976187">
              <w:marLeft w:val="0"/>
              <w:marRight w:val="0"/>
              <w:marTop w:val="0"/>
              <w:marBottom w:val="0"/>
              <w:divBdr>
                <w:top w:val="none" w:sz="0" w:space="0" w:color="auto"/>
                <w:left w:val="none" w:sz="0" w:space="0" w:color="auto"/>
                <w:bottom w:val="none" w:sz="0" w:space="0" w:color="auto"/>
                <w:right w:val="none" w:sz="0" w:space="0" w:color="auto"/>
              </w:divBdr>
            </w:div>
          </w:divsChild>
        </w:div>
        <w:div w:id="2029715672">
          <w:marLeft w:val="0"/>
          <w:marRight w:val="0"/>
          <w:marTop w:val="0"/>
          <w:marBottom w:val="0"/>
          <w:divBdr>
            <w:top w:val="none" w:sz="0" w:space="0" w:color="auto"/>
            <w:left w:val="none" w:sz="0" w:space="0" w:color="auto"/>
            <w:bottom w:val="none" w:sz="0" w:space="0" w:color="auto"/>
            <w:right w:val="none" w:sz="0" w:space="0" w:color="auto"/>
          </w:divBdr>
          <w:divsChild>
            <w:div w:id="633025830">
              <w:marLeft w:val="0"/>
              <w:marRight w:val="0"/>
              <w:marTop w:val="0"/>
              <w:marBottom w:val="0"/>
              <w:divBdr>
                <w:top w:val="none" w:sz="0" w:space="0" w:color="auto"/>
                <w:left w:val="none" w:sz="0" w:space="0" w:color="auto"/>
                <w:bottom w:val="none" w:sz="0" w:space="0" w:color="auto"/>
                <w:right w:val="none" w:sz="0" w:space="0" w:color="auto"/>
              </w:divBdr>
            </w:div>
          </w:divsChild>
        </w:div>
        <w:div w:id="2068458512">
          <w:marLeft w:val="0"/>
          <w:marRight w:val="0"/>
          <w:marTop w:val="0"/>
          <w:marBottom w:val="0"/>
          <w:divBdr>
            <w:top w:val="none" w:sz="0" w:space="0" w:color="auto"/>
            <w:left w:val="none" w:sz="0" w:space="0" w:color="auto"/>
            <w:bottom w:val="none" w:sz="0" w:space="0" w:color="auto"/>
            <w:right w:val="none" w:sz="0" w:space="0" w:color="auto"/>
          </w:divBdr>
          <w:divsChild>
            <w:div w:id="1603370506">
              <w:marLeft w:val="0"/>
              <w:marRight w:val="0"/>
              <w:marTop w:val="0"/>
              <w:marBottom w:val="0"/>
              <w:divBdr>
                <w:top w:val="none" w:sz="0" w:space="0" w:color="auto"/>
                <w:left w:val="none" w:sz="0" w:space="0" w:color="auto"/>
                <w:bottom w:val="none" w:sz="0" w:space="0" w:color="auto"/>
                <w:right w:val="none" w:sz="0" w:space="0" w:color="auto"/>
              </w:divBdr>
            </w:div>
          </w:divsChild>
        </w:div>
        <w:div w:id="2088382508">
          <w:marLeft w:val="0"/>
          <w:marRight w:val="0"/>
          <w:marTop w:val="0"/>
          <w:marBottom w:val="0"/>
          <w:divBdr>
            <w:top w:val="none" w:sz="0" w:space="0" w:color="auto"/>
            <w:left w:val="none" w:sz="0" w:space="0" w:color="auto"/>
            <w:bottom w:val="none" w:sz="0" w:space="0" w:color="auto"/>
            <w:right w:val="none" w:sz="0" w:space="0" w:color="auto"/>
          </w:divBdr>
          <w:divsChild>
            <w:div w:id="148182764">
              <w:marLeft w:val="0"/>
              <w:marRight w:val="0"/>
              <w:marTop w:val="0"/>
              <w:marBottom w:val="0"/>
              <w:divBdr>
                <w:top w:val="none" w:sz="0" w:space="0" w:color="auto"/>
                <w:left w:val="none" w:sz="0" w:space="0" w:color="auto"/>
                <w:bottom w:val="none" w:sz="0" w:space="0" w:color="auto"/>
                <w:right w:val="none" w:sz="0" w:space="0" w:color="auto"/>
              </w:divBdr>
            </w:div>
          </w:divsChild>
        </w:div>
        <w:div w:id="2097045596">
          <w:marLeft w:val="0"/>
          <w:marRight w:val="0"/>
          <w:marTop w:val="0"/>
          <w:marBottom w:val="0"/>
          <w:divBdr>
            <w:top w:val="none" w:sz="0" w:space="0" w:color="auto"/>
            <w:left w:val="none" w:sz="0" w:space="0" w:color="auto"/>
            <w:bottom w:val="none" w:sz="0" w:space="0" w:color="auto"/>
            <w:right w:val="none" w:sz="0" w:space="0" w:color="auto"/>
          </w:divBdr>
          <w:divsChild>
            <w:div w:id="141554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3164">
      <w:bodyDiv w:val="1"/>
      <w:marLeft w:val="0"/>
      <w:marRight w:val="0"/>
      <w:marTop w:val="0"/>
      <w:marBottom w:val="0"/>
      <w:divBdr>
        <w:top w:val="none" w:sz="0" w:space="0" w:color="auto"/>
        <w:left w:val="none" w:sz="0" w:space="0" w:color="auto"/>
        <w:bottom w:val="none" w:sz="0" w:space="0" w:color="auto"/>
        <w:right w:val="none" w:sz="0" w:space="0" w:color="auto"/>
      </w:divBdr>
    </w:div>
    <w:div w:id="11344436">
      <w:bodyDiv w:val="1"/>
      <w:marLeft w:val="0"/>
      <w:marRight w:val="0"/>
      <w:marTop w:val="0"/>
      <w:marBottom w:val="0"/>
      <w:divBdr>
        <w:top w:val="none" w:sz="0" w:space="0" w:color="auto"/>
        <w:left w:val="none" w:sz="0" w:space="0" w:color="auto"/>
        <w:bottom w:val="none" w:sz="0" w:space="0" w:color="auto"/>
        <w:right w:val="none" w:sz="0" w:space="0" w:color="auto"/>
      </w:divBdr>
    </w:div>
    <w:div w:id="51317587">
      <w:bodyDiv w:val="1"/>
      <w:marLeft w:val="0"/>
      <w:marRight w:val="0"/>
      <w:marTop w:val="0"/>
      <w:marBottom w:val="0"/>
      <w:divBdr>
        <w:top w:val="none" w:sz="0" w:space="0" w:color="auto"/>
        <w:left w:val="none" w:sz="0" w:space="0" w:color="auto"/>
        <w:bottom w:val="none" w:sz="0" w:space="0" w:color="auto"/>
        <w:right w:val="none" w:sz="0" w:space="0" w:color="auto"/>
      </w:divBdr>
    </w:div>
    <w:div w:id="54398692">
      <w:bodyDiv w:val="1"/>
      <w:marLeft w:val="0"/>
      <w:marRight w:val="0"/>
      <w:marTop w:val="0"/>
      <w:marBottom w:val="0"/>
      <w:divBdr>
        <w:top w:val="none" w:sz="0" w:space="0" w:color="auto"/>
        <w:left w:val="none" w:sz="0" w:space="0" w:color="auto"/>
        <w:bottom w:val="none" w:sz="0" w:space="0" w:color="auto"/>
        <w:right w:val="none" w:sz="0" w:space="0" w:color="auto"/>
      </w:divBdr>
    </w:div>
    <w:div w:id="62261748">
      <w:bodyDiv w:val="1"/>
      <w:marLeft w:val="0"/>
      <w:marRight w:val="0"/>
      <w:marTop w:val="0"/>
      <w:marBottom w:val="0"/>
      <w:divBdr>
        <w:top w:val="none" w:sz="0" w:space="0" w:color="auto"/>
        <w:left w:val="none" w:sz="0" w:space="0" w:color="auto"/>
        <w:bottom w:val="none" w:sz="0" w:space="0" w:color="auto"/>
        <w:right w:val="none" w:sz="0" w:space="0" w:color="auto"/>
      </w:divBdr>
      <w:divsChild>
        <w:div w:id="29035722">
          <w:marLeft w:val="0"/>
          <w:marRight w:val="0"/>
          <w:marTop w:val="0"/>
          <w:marBottom w:val="0"/>
          <w:divBdr>
            <w:top w:val="none" w:sz="0" w:space="0" w:color="auto"/>
            <w:left w:val="none" w:sz="0" w:space="0" w:color="auto"/>
            <w:bottom w:val="none" w:sz="0" w:space="0" w:color="auto"/>
            <w:right w:val="none" w:sz="0" w:space="0" w:color="auto"/>
          </w:divBdr>
          <w:divsChild>
            <w:div w:id="2021661091">
              <w:marLeft w:val="0"/>
              <w:marRight w:val="0"/>
              <w:marTop w:val="0"/>
              <w:marBottom w:val="0"/>
              <w:divBdr>
                <w:top w:val="none" w:sz="0" w:space="0" w:color="auto"/>
                <w:left w:val="none" w:sz="0" w:space="0" w:color="auto"/>
                <w:bottom w:val="none" w:sz="0" w:space="0" w:color="auto"/>
                <w:right w:val="none" w:sz="0" w:space="0" w:color="auto"/>
              </w:divBdr>
            </w:div>
          </w:divsChild>
        </w:div>
        <w:div w:id="30157475">
          <w:marLeft w:val="0"/>
          <w:marRight w:val="0"/>
          <w:marTop w:val="0"/>
          <w:marBottom w:val="0"/>
          <w:divBdr>
            <w:top w:val="none" w:sz="0" w:space="0" w:color="auto"/>
            <w:left w:val="none" w:sz="0" w:space="0" w:color="auto"/>
            <w:bottom w:val="none" w:sz="0" w:space="0" w:color="auto"/>
            <w:right w:val="none" w:sz="0" w:space="0" w:color="auto"/>
          </w:divBdr>
          <w:divsChild>
            <w:div w:id="526144308">
              <w:marLeft w:val="0"/>
              <w:marRight w:val="0"/>
              <w:marTop w:val="0"/>
              <w:marBottom w:val="0"/>
              <w:divBdr>
                <w:top w:val="none" w:sz="0" w:space="0" w:color="auto"/>
                <w:left w:val="none" w:sz="0" w:space="0" w:color="auto"/>
                <w:bottom w:val="none" w:sz="0" w:space="0" w:color="auto"/>
                <w:right w:val="none" w:sz="0" w:space="0" w:color="auto"/>
              </w:divBdr>
            </w:div>
          </w:divsChild>
        </w:div>
        <w:div w:id="41953067">
          <w:marLeft w:val="0"/>
          <w:marRight w:val="0"/>
          <w:marTop w:val="0"/>
          <w:marBottom w:val="0"/>
          <w:divBdr>
            <w:top w:val="none" w:sz="0" w:space="0" w:color="auto"/>
            <w:left w:val="none" w:sz="0" w:space="0" w:color="auto"/>
            <w:bottom w:val="none" w:sz="0" w:space="0" w:color="auto"/>
            <w:right w:val="none" w:sz="0" w:space="0" w:color="auto"/>
          </w:divBdr>
          <w:divsChild>
            <w:div w:id="1008219072">
              <w:marLeft w:val="0"/>
              <w:marRight w:val="0"/>
              <w:marTop w:val="0"/>
              <w:marBottom w:val="0"/>
              <w:divBdr>
                <w:top w:val="none" w:sz="0" w:space="0" w:color="auto"/>
                <w:left w:val="none" w:sz="0" w:space="0" w:color="auto"/>
                <w:bottom w:val="none" w:sz="0" w:space="0" w:color="auto"/>
                <w:right w:val="none" w:sz="0" w:space="0" w:color="auto"/>
              </w:divBdr>
            </w:div>
            <w:div w:id="1973513977">
              <w:marLeft w:val="0"/>
              <w:marRight w:val="0"/>
              <w:marTop w:val="0"/>
              <w:marBottom w:val="0"/>
              <w:divBdr>
                <w:top w:val="none" w:sz="0" w:space="0" w:color="auto"/>
                <w:left w:val="none" w:sz="0" w:space="0" w:color="auto"/>
                <w:bottom w:val="none" w:sz="0" w:space="0" w:color="auto"/>
                <w:right w:val="none" w:sz="0" w:space="0" w:color="auto"/>
              </w:divBdr>
            </w:div>
            <w:div w:id="1988388761">
              <w:marLeft w:val="0"/>
              <w:marRight w:val="0"/>
              <w:marTop w:val="0"/>
              <w:marBottom w:val="0"/>
              <w:divBdr>
                <w:top w:val="none" w:sz="0" w:space="0" w:color="auto"/>
                <w:left w:val="none" w:sz="0" w:space="0" w:color="auto"/>
                <w:bottom w:val="none" w:sz="0" w:space="0" w:color="auto"/>
                <w:right w:val="none" w:sz="0" w:space="0" w:color="auto"/>
              </w:divBdr>
            </w:div>
          </w:divsChild>
        </w:div>
        <w:div w:id="49815645">
          <w:marLeft w:val="0"/>
          <w:marRight w:val="0"/>
          <w:marTop w:val="0"/>
          <w:marBottom w:val="0"/>
          <w:divBdr>
            <w:top w:val="none" w:sz="0" w:space="0" w:color="auto"/>
            <w:left w:val="none" w:sz="0" w:space="0" w:color="auto"/>
            <w:bottom w:val="none" w:sz="0" w:space="0" w:color="auto"/>
            <w:right w:val="none" w:sz="0" w:space="0" w:color="auto"/>
          </w:divBdr>
          <w:divsChild>
            <w:div w:id="1150824650">
              <w:marLeft w:val="0"/>
              <w:marRight w:val="0"/>
              <w:marTop w:val="0"/>
              <w:marBottom w:val="0"/>
              <w:divBdr>
                <w:top w:val="none" w:sz="0" w:space="0" w:color="auto"/>
                <w:left w:val="none" w:sz="0" w:space="0" w:color="auto"/>
                <w:bottom w:val="none" w:sz="0" w:space="0" w:color="auto"/>
                <w:right w:val="none" w:sz="0" w:space="0" w:color="auto"/>
              </w:divBdr>
            </w:div>
            <w:div w:id="1577670515">
              <w:marLeft w:val="0"/>
              <w:marRight w:val="0"/>
              <w:marTop w:val="0"/>
              <w:marBottom w:val="0"/>
              <w:divBdr>
                <w:top w:val="none" w:sz="0" w:space="0" w:color="auto"/>
                <w:left w:val="none" w:sz="0" w:space="0" w:color="auto"/>
                <w:bottom w:val="none" w:sz="0" w:space="0" w:color="auto"/>
                <w:right w:val="none" w:sz="0" w:space="0" w:color="auto"/>
              </w:divBdr>
            </w:div>
          </w:divsChild>
        </w:div>
        <w:div w:id="104007733">
          <w:marLeft w:val="0"/>
          <w:marRight w:val="0"/>
          <w:marTop w:val="0"/>
          <w:marBottom w:val="0"/>
          <w:divBdr>
            <w:top w:val="none" w:sz="0" w:space="0" w:color="auto"/>
            <w:left w:val="none" w:sz="0" w:space="0" w:color="auto"/>
            <w:bottom w:val="none" w:sz="0" w:space="0" w:color="auto"/>
            <w:right w:val="none" w:sz="0" w:space="0" w:color="auto"/>
          </w:divBdr>
          <w:divsChild>
            <w:div w:id="1977223245">
              <w:marLeft w:val="0"/>
              <w:marRight w:val="0"/>
              <w:marTop w:val="0"/>
              <w:marBottom w:val="0"/>
              <w:divBdr>
                <w:top w:val="none" w:sz="0" w:space="0" w:color="auto"/>
                <w:left w:val="none" w:sz="0" w:space="0" w:color="auto"/>
                <w:bottom w:val="none" w:sz="0" w:space="0" w:color="auto"/>
                <w:right w:val="none" w:sz="0" w:space="0" w:color="auto"/>
              </w:divBdr>
            </w:div>
          </w:divsChild>
        </w:div>
        <w:div w:id="153493773">
          <w:marLeft w:val="0"/>
          <w:marRight w:val="0"/>
          <w:marTop w:val="0"/>
          <w:marBottom w:val="0"/>
          <w:divBdr>
            <w:top w:val="none" w:sz="0" w:space="0" w:color="auto"/>
            <w:left w:val="none" w:sz="0" w:space="0" w:color="auto"/>
            <w:bottom w:val="none" w:sz="0" w:space="0" w:color="auto"/>
            <w:right w:val="none" w:sz="0" w:space="0" w:color="auto"/>
          </w:divBdr>
          <w:divsChild>
            <w:div w:id="736976707">
              <w:marLeft w:val="0"/>
              <w:marRight w:val="0"/>
              <w:marTop w:val="0"/>
              <w:marBottom w:val="0"/>
              <w:divBdr>
                <w:top w:val="none" w:sz="0" w:space="0" w:color="auto"/>
                <w:left w:val="none" w:sz="0" w:space="0" w:color="auto"/>
                <w:bottom w:val="none" w:sz="0" w:space="0" w:color="auto"/>
                <w:right w:val="none" w:sz="0" w:space="0" w:color="auto"/>
              </w:divBdr>
            </w:div>
            <w:div w:id="1040547258">
              <w:marLeft w:val="0"/>
              <w:marRight w:val="0"/>
              <w:marTop w:val="0"/>
              <w:marBottom w:val="0"/>
              <w:divBdr>
                <w:top w:val="none" w:sz="0" w:space="0" w:color="auto"/>
                <w:left w:val="none" w:sz="0" w:space="0" w:color="auto"/>
                <w:bottom w:val="none" w:sz="0" w:space="0" w:color="auto"/>
                <w:right w:val="none" w:sz="0" w:space="0" w:color="auto"/>
              </w:divBdr>
            </w:div>
          </w:divsChild>
        </w:div>
        <w:div w:id="159080407">
          <w:marLeft w:val="0"/>
          <w:marRight w:val="0"/>
          <w:marTop w:val="0"/>
          <w:marBottom w:val="0"/>
          <w:divBdr>
            <w:top w:val="none" w:sz="0" w:space="0" w:color="auto"/>
            <w:left w:val="none" w:sz="0" w:space="0" w:color="auto"/>
            <w:bottom w:val="none" w:sz="0" w:space="0" w:color="auto"/>
            <w:right w:val="none" w:sz="0" w:space="0" w:color="auto"/>
          </w:divBdr>
          <w:divsChild>
            <w:div w:id="988171236">
              <w:marLeft w:val="0"/>
              <w:marRight w:val="0"/>
              <w:marTop w:val="0"/>
              <w:marBottom w:val="0"/>
              <w:divBdr>
                <w:top w:val="none" w:sz="0" w:space="0" w:color="auto"/>
                <w:left w:val="none" w:sz="0" w:space="0" w:color="auto"/>
                <w:bottom w:val="none" w:sz="0" w:space="0" w:color="auto"/>
                <w:right w:val="none" w:sz="0" w:space="0" w:color="auto"/>
              </w:divBdr>
            </w:div>
          </w:divsChild>
        </w:div>
        <w:div w:id="194006185">
          <w:marLeft w:val="0"/>
          <w:marRight w:val="0"/>
          <w:marTop w:val="0"/>
          <w:marBottom w:val="0"/>
          <w:divBdr>
            <w:top w:val="none" w:sz="0" w:space="0" w:color="auto"/>
            <w:left w:val="none" w:sz="0" w:space="0" w:color="auto"/>
            <w:bottom w:val="none" w:sz="0" w:space="0" w:color="auto"/>
            <w:right w:val="none" w:sz="0" w:space="0" w:color="auto"/>
          </w:divBdr>
          <w:divsChild>
            <w:div w:id="705833381">
              <w:marLeft w:val="0"/>
              <w:marRight w:val="0"/>
              <w:marTop w:val="0"/>
              <w:marBottom w:val="0"/>
              <w:divBdr>
                <w:top w:val="none" w:sz="0" w:space="0" w:color="auto"/>
                <w:left w:val="none" w:sz="0" w:space="0" w:color="auto"/>
                <w:bottom w:val="none" w:sz="0" w:space="0" w:color="auto"/>
                <w:right w:val="none" w:sz="0" w:space="0" w:color="auto"/>
              </w:divBdr>
            </w:div>
            <w:div w:id="1041711125">
              <w:marLeft w:val="0"/>
              <w:marRight w:val="0"/>
              <w:marTop w:val="0"/>
              <w:marBottom w:val="0"/>
              <w:divBdr>
                <w:top w:val="none" w:sz="0" w:space="0" w:color="auto"/>
                <w:left w:val="none" w:sz="0" w:space="0" w:color="auto"/>
                <w:bottom w:val="none" w:sz="0" w:space="0" w:color="auto"/>
                <w:right w:val="none" w:sz="0" w:space="0" w:color="auto"/>
              </w:divBdr>
            </w:div>
          </w:divsChild>
        </w:div>
        <w:div w:id="232080744">
          <w:marLeft w:val="0"/>
          <w:marRight w:val="0"/>
          <w:marTop w:val="0"/>
          <w:marBottom w:val="0"/>
          <w:divBdr>
            <w:top w:val="none" w:sz="0" w:space="0" w:color="auto"/>
            <w:left w:val="none" w:sz="0" w:space="0" w:color="auto"/>
            <w:bottom w:val="none" w:sz="0" w:space="0" w:color="auto"/>
            <w:right w:val="none" w:sz="0" w:space="0" w:color="auto"/>
          </w:divBdr>
          <w:divsChild>
            <w:div w:id="48580436">
              <w:marLeft w:val="0"/>
              <w:marRight w:val="0"/>
              <w:marTop w:val="0"/>
              <w:marBottom w:val="0"/>
              <w:divBdr>
                <w:top w:val="none" w:sz="0" w:space="0" w:color="auto"/>
                <w:left w:val="none" w:sz="0" w:space="0" w:color="auto"/>
                <w:bottom w:val="none" w:sz="0" w:space="0" w:color="auto"/>
                <w:right w:val="none" w:sz="0" w:space="0" w:color="auto"/>
              </w:divBdr>
            </w:div>
          </w:divsChild>
        </w:div>
        <w:div w:id="235670923">
          <w:marLeft w:val="0"/>
          <w:marRight w:val="0"/>
          <w:marTop w:val="0"/>
          <w:marBottom w:val="0"/>
          <w:divBdr>
            <w:top w:val="none" w:sz="0" w:space="0" w:color="auto"/>
            <w:left w:val="none" w:sz="0" w:space="0" w:color="auto"/>
            <w:bottom w:val="none" w:sz="0" w:space="0" w:color="auto"/>
            <w:right w:val="none" w:sz="0" w:space="0" w:color="auto"/>
          </w:divBdr>
          <w:divsChild>
            <w:div w:id="1304039902">
              <w:marLeft w:val="0"/>
              <w:marRight w:val="0"/>
              <w:marTop w:val="0"/>
              <w:marBottom w:val="0"/>
              <w:divBdr>
                <w:top w:val="none" w:sz="0" w:space="0" w:color="auto"/>
                <w:left w:val="none" w:sz="0" w:space="0" w:color="auto"/>
                <w:bottom w:val="none" w:sz="0" w:space="0" w:color="auto"/>
                <w:right w:val="none" w:sz="0" w:space="0" w:color="auto"/>
              </w:divBdr>
            </w:div>
          </w:divsChild>
        </w:div>
        <w:div w:id="249123427">
          <w:marLeft w:val="0"/>
          <w:marRight w:val="0"/>
          <w:marTop w:val="0"/>
          <w:marBottom w:val="0"/>
          <w:divBdr>
            <w:top w:val="none" w:sz="0" w:space="0" w:color="auto"/>
            <w:left w:val="none" w:sz="0" w:space="0" w:color="auto"/>
            <w:bottom w:val="none" w:sz="0" w:space="0" w:color="auto"/>
            <w:right w:val="none" w:sz="0" w:space="0" w:color="auto"/>
          </w:divBdr>
          <w:divsChild>
            <w:div w:id="1624190175">
              <w:marLeft w:val="0"/>
              <w:marRight w:val="0"/>
              <w:marTop w:val="0"/>
              <w:marBottom w:val="0"/>
              <w:divBdr>
                <w:top w:val="none" w:sz="0" w:space="0" w:color="auto"/>
                <w:left w:val="none" w:sz="0" w:space="0" w:color="auto"/>
                <w:bottom w:val="none" w:sz="0" w:space="0" w:color="auto"/>
                <w:right w:val="none" w:sz="0" w:space="0" w:color="auto"/>
              </w:divBdr>
            </w:div>
          </w:divsChild>
        </w:div>
        <w:div w:id="253323436">
          <w:marLeft w:val="0"/>
          <w:marRight w:val="0"/>
          <w:marTop w:val="0"/>
          <w:marBottom w:val="0"/>
          <w:divBdr>
            <w:top w:val="none" w:sz="0" w:space="0" w:color="auto"/>
            <w:left w:val="none" w:sz="0" w:space="0" w:color="auto"/>
            <w:bottom w:val="none" w:sz="0" w:space="0" w:color="auto"/>
            <w:right w:val="none" w:sz="0" w:space="0" w:color="auto"/>
          </w:divBdr>
          <w:divsChild>
            <w:div w:id="1923486485">
              <w:marLeft w:val="0"/>
              <w:marRight w:val="0"/>
              <w:marTop w:val="0"/>
              <w:marBottom w:val="0"/>
              <w:divBdr>
                <w:top w:val="none" w:sz="0" w:space="0" w:color="auto"/>
                <w:left w:val="none" w:sz="0" w:space="0" w:color="auto"/>
                <w:bottom w:val="none" w:sz="0" w:space="0" w:color="auto"/>
                <w:right w:val="none" w:sz="0" w:space="0" w:color="auto"/>
              </w:divBdr>
            </w:div>
          </w:divsChild>
        </w:div>
        <w:div w:id="278877018">
          <w:marLeft w:val="0"/>
          <w:marRight w:val="0"/>
          <w:marTop w:val="0"/>
          <w:marBottom w:val="0"/>
          <w:divBdr>
            <w:top w:val="none" w:sz="0" w:space="0" w:color="auto"/>
            <w:left w:val="none" w:sz="0" w:space="0" w:color="auto"/>
            <w:bottom w:val="none" w:sz="0" w:space="0" w:color="auto"/>
            <w:right w:val="none" w:sz="0" w:space="0" w:color="auto"/>
          </w:divBdr>
          <w:divsChild>
            <w:div w:id="1444030414">
              <w:marLeft w:val="0"/>
              <w:marRight w:val="0"/>
              <w:marTop w:val="0"/>
              <w:marBottom w:val="0"/>
              <w:divBdr>
                <w:top w:val="none" w:sz="0" w:space="0" w:color="auto"/>
                <w:left w:val="none" w:sz="0" w:space="0" w:color="auto"/>
                <w:bottom w:val="none" w:sz="0" w:space="0" w:color="auto"/>
                <w:right w:val="none" w:sz="0" w:space="0" w:color="auto"/>
              </w:divBdr>
            </w:div>
          </w:divsChild>
        </w:div>
        <w:div w:id="299582330">
          <w:marLeft w:val="0"/>
          <w:marRight w:val="0"/>
          <w:marTop w:val="0"/>
          <w:marBottom w:val="0"/>
          <w:divBdr>
            <w:top w:val="none" w:sz="0" w:space="0" w:color="auto"/>
            <w:left w:val="none" w:sz="0" w:space="0" w:color="auto"/>
            <w:bottom w:val="none" w:sz="0" w:space="0" w:color="auto"/>
            <w:right w:val="none" w:sz="0" w:space="0" w:color="auto"/>
          </w:divBdr>
          <w:divsChild>
            <w:div w:id="656690647">
              <w:marLeft w:val="0"/>
              <w:marRight w:val="0"/>
              <w:marTop w:val="0"/>
              <w:marBottom w:val="0"/>
              <w:divBdr>
                <w:top w:val="none" w:sz="0" w:space="0" w:color="auto"/>
                <w:left w:val="none" w:sz="0" w:space="0" w:color="auto"/>
                <w:bottom w:val="none" w:sz="0" w:space="0" w:color="auto"/>
                <w:right w:val="none" w:sz="0" w:space="0" w:color="auto"/>
              </w:divBdr>
            </w:div>
            <w:div w:id="1479154884">
              <w:marLeft w:val="0"/>
              <w:marRight w:val="0"/>
              <w:marTop w:val="0"/>
              <w:marBottom w:val="0"/>
              <w:divBdr>
                <w:top w:val="none" w:sz="0" w:space="0" w:color="auto"/>
                <w:left w:val="none" w:sz="0" w:space="0" w:color="auto"/>
                <w:bottom w:val="none" w:sz="0" w:space="0" w:color="auto"/>
                <w:right w:val="none" w:sz="0" w:space="0" w:color="auto"/>
              </w:divBdr>
            </w:div>
          </w:divsChild>
        </w:div>
        <w:div w:id="349526260">
          <w:marLeft w:val="0"/>
          <w:marRight w:val="0"/>
          <w:marTop w:val="0"/>
          <w:marBottom w:val="0"/>
          <w:divBdr>
            <w:top w:val="none" w:sz="0" w:space="0" w:color="auto"/>
            <w:left w:val="none" w:sz="0" w:space="0" w:color="auto"/>
            <w:bottom w:val="none" w:sz="0" w:space="0" w:color="auto"/>
            <w:right w:val="none" w:sz="0" w:space="0" w:color="auto"/>
          </w:divBdr>
          <w:divsChild>
            <w:div w:id="722602268">
              <w:marLeft w:val="0"/>
              <w:marRight w:val="0"/>
              <w:marTop w:val="0"/>
              <w:marBottom w:val="0"/>
              <w:divBdr>
                <w:top w:val="none" w:sz="0" w:space="0" w:color="auto"/>
                <w:left w:val="none" w:sz="0" w:space="0" w:color="auto"/>
                <w:bottom w:val="none" w:sz="0" w:space="0" w:color="auto"/>
                <w:right w:val="none" w:sz="0" w:space="0" w:color="auto"/>
              </w:divBdr>
            </w:div>
          </w:divsChild>
        </w:div>
        <w:div w:id="360126896">
          <w:marLeft w:val="0"/>
          <w:marRight w:val="0"/>
          <w:marTop w:val="0"/>
          <w:marBottom w:val="0"/>
          <w:divBdr>
            <w:top w:val="none" w:sz="0" w:space="0" w:color="auto"/>
            <w:left w:val="none" w:sz="0" w:space="0" w:color="auto"/>
            <w:bottom w:val="none" w:sz="0" w:space="0" w:color="auto"/>
            <w:right w:val="none" w:sz="0" w:space="0" w:color="auto"/>
          </w:divBdr>
          <w:divsChild>
            <w:div w:id="238250583">
              <w:marLeft w:val="0"/>
              <w:marRight w:val="0"/>
              <w:marTop w:val="0"/>
              <w:marBottom w:val="0"/>
              <w:divBdr>
                <w:top w:val="none" w:sz="0" w:space="0" w:color="auto"/>
                <w:left w:val="none" w:sz="0" w:space="0" w:color="auto"/>
                <w:bottom w:val="none" w:sz="0" w:space="0" w:color="auto"/>
                <w:right w:val="none" w:sz="0" w:space="0" w:color="auto"/>
              </w:divBdr>
            </w:div>
            <w:div w:id="910312250">
              <w:marLeft w:val="0"/>
              <w:marRight w:val="0"/>
              <w:marTop w:val="0"/>
              <w:marBottom w:val="0"/>
              <w:divBdr>
                <w:top w:val="none" w:sz="0" w:space="0" w:color="auto"/>
                <w:left w:val="none" w:sz="0" w:space="0" w:color="auto"/>
                <w:bottom w:val="none" w:sz="0" w:space="0" w:color="auto"/>
                <w:right w:val="none" w:sz="0" w:space="0" w:color="auto"/>
              </w:divBdr>
            </w:div>
          </w:divsChild>
        </w:div>
        <w:div w:id="361983823">
          <w:marLeft w:val="0"/>
          <w:marRight w:val="0"/>
          <w:marTop w:val="0"/>
          <w:marBottom w:val="0"/>
          <w:divBdr>
            <w:top w:val="none" w:sz="0" w:space="0" w:color="auto"/>
            <w:left w:val="none" w:sz="0" w:space="0" w:color="auto"/>
            <w:bottom w:val="none" w:sz="0" w:space="0" w:color="auto"/>
            <w:right w:val="none" w:sz="0" w:space="0" w:color="auto"/>
          </w:divBdr>
          <w:divsChild>
            <w:div w:id="1742025178">
              <w:marLeft w:val="0"/>
              <w:marRight w:val="0"/>
              <w:marTop w:val="0"/>
              <w:marBottom w:val="0"/>
              <w:divBdr>
                <w:top w:val="none" w:sz="0" w:space="0" w:color="auto"/>
                <w:left w:val="none" w:sz="0" w:space="0" w:color="auto"/>
                <w:bottom w:val="none" w:sz="0" w:space="0" w:color="auto"/>
                <w:right w:val="none" w:sz="0" w:space="0" w:color="auto"/>
              </w:divBdr>
            </w:div>
          </w:divsChild>
        </w:div>
        <w:div w:id="367031484">
          <w:marLeft w:val="0"/>
          <w:marRight w:val="0"/>
          <w:marTop w:val="0"/>
          <w:marBottom w:val="0"/>
          <w:divBdr>
            <w:top w:val="none" w:sz="0" w:space="0" w:color="auto"/>
            <w:left w:val="none" w:sz="0" w:space="0" w:color="auto"/>
            <w:bottom w:val="none" w:sz="0" w:space="0" w:color="auto"/>
            <w:right w:val="none" w:sz="0" w:space="0" w:color="auto"/>
          </w:divBdr>
          <w:divsChild>
            <w:div w:id="95559312">
              <w:marLeft w:val="0"/>
              <w:marRight w:val="0"/>
              <w:marTop w:val="0"/>
              <w:marBottom w:val="0"/>
              <w:divBdr>
                <w:top w:val="none" w:sz="0" w:space="0" w:color="auto"/>
                <w:left w:val="none" w:sz="0" w:space="0" w:color="auto"/>
                <w:bottom w:val="none" w:sz="0" w:space="0" w:color="auto"/>
                <w:right w:val="none" w:sz="0" w:space="0" w:color="auto"/>
              </w:divBdr>
            </w:div>
          </w:divsChild>
        </w:div>
        <w:div w:id="395127966">
          <w:marLeft w:val="0"/>
          <w:marRight w:val="0"/>
          <w:marTop w:val="0"/>
          <w:marBottom w:val="0"/>
          <w:divBdr>
            <w:top w:val="none" w:sz="0" w:space="0" w:color="auto"/>
            <w:left w:val="none" w:sz="0" w:space="0" w:color="auto"/>
            <w:bottom w:val="none" w:sz="0" w:space="0" w:color="auto"/>
            <w:right w:val="none" w:sz="0" w:space="0" w:color="auto"/>
          </w:divBdr>
          <w:divsChild>
            <w:div w:id="1066337057">
              <w:marLeft w:val="0"/>
              <w:marRight w:val="0"/>
              <w:marTop w:val="0"/>
              <w:marBottom w:val="0"/>
              <w:divBdr>
                <w:top w:val="none" w:sz="0" w:space="0" w:color="auto"/>
                <w:left w:val="none" w:sz="0" w:space="0" w:color="auto"/>
                <w:bottom w:val="none" w:sz="0" w:space="0" w:color="auto"/>
                <w:right w:val="none" w:sz="0" w:space="0" w:color="auto"/>
              </w:divBdr>
            </w:div>
          </w:divsChild>
        </w:div>
        <w:div w:id="414521274">
          <w:marLeft w:val="0"/>
          <w:marRight w:val="0"/>
          <w:marTop w:val="0"/>
          <w:marBottom w:val="0"/>
          <w:divBdr>
            <w:top w:val="none" w:sz="0" w:space="0" w:color="auto"/>
            <w:left w:val="none" w:sz="0" w:space="0" w:color="auto"/>
            <w:bottom w:val="none" w:sz="0" w:space="0" w:color="auto"/>
            <w:right w:val="none" w:sz="0" w:space="0" w:color="auto"/>
          </w:divBdr>
          <w:divsChild>
            <w:div w:id="603926148">
              <w:marLeft w:val="0"/>
              <w:marRight w:val="0"/>
              <w:marTop w:val="0"/>
              <w:marBottom w:val="0"/>
              <w:divBdr>
                <w:top w:val="none" w:sz="0" w:space="0" w:color="auto"/>
                <w:left w:val="none" w:sz="0" w:space="0" w:color="auto"/>
                <w:bottom w:val="none" w:sz="0" w:space="0" w:color="auto"/>
                <w:right w:val="none" w:sz="0" w:space="0" w:color="auto"/>
              </w:divBdr>
            </w:div>
          </w:divsChild>
        </w:div>
        <w:div w:id="437481449">
          <w:marLeft w:val="0"/>
          <w:marRight w:val="0"/>
          <w:marTop w:val="0"/>
          <w:marBottom w:val="0"/>
          <w:divBdr>
            <w:top w:val="none" w:sz="0" w:space="0" w:color="auto"/>
            <w:left w:val="none" w:sz="0" w:space="0" w:color="auto"/>
            <w:bottom w:val="none" w:sz="0" w:space="0" w:color="auto"/>
            <w:right w:val="none" w:sz="0" w:space="0" w:color="auto"/>
          </w:divBdr>
          <w:divsChild>
            <w:div w:id="1563324531">
              <w:marLeft w:val="0"/>
              <w:marRight w:val="0"/>
              <w:marTop w:val="0"/>
              <w:marBottom w:val="0"/>
              <w:divBdr>
                <w:top w:val="none" w:sz="0" w:space="0" w:color="auto"/>
                <w:left w:val="none" w:sz="0" w:space="0" w:color="auto"/>
                <w:bottom w:val="none" w:sz="0" w:space="0" w:color="auto"/>
                <w:right w:val="none" w:sz="0" w:space="0" w:color="auto"/>
              </w:divBdr>
            </w:div>
            <w:div w:id="2082219066">
              <w:marLeft w:val="0"/>
              <w:marRight w:val="0"/>
              <w:marTop w:val="0"/>
              <w:marBottom w:val="0"/>
              <w:divBdr>
                <w:top w:val="none" w:sz="0" w:space="0" w:color="auto"/>
                <w:left w:val="none" w:sz="0" w:space="0" w:color="auto"/>
                <w:bottom w:val="none" w:sz="0" w:space="0" w:color="auto"/>
                <w:right w:val="none" w:sz="0" w:space="0" w:color="auto"/>
              </w:divBdr>
            </w:div>
          </w:divsChild>
        </w:div>
        <w:div w:id="458036232">
          <w:marLeft w:val="0"/>
          <w:marRight w:val="0"/>
          <w:marTop w:val="0"/>
          <w:marBottom w:val="0"/>
          <w:divBdr>
            <w:top w:val="none" w:sz="0" w:space="0" w:color="auto"/>
            <w:left w:val="none" w:sz="0" w:space="0" w:color="auto"/>
            <w:bottom w:val="none" w:sz="0" w:space="0" w:color="auto"/>
            <w:right w:val="none" w:sz="0" w:space="0" w:color="auto"/>
          </w:divBdr>
          <w:divsChild>
            <w:div w:id="489640743">
              <w:marLeft w:val="0"/>
              <w:marRight w:val="0"/>
              <w:marTop w:val="0"/>
              <w:marBottom w:val="0"/>
              <w:divBdr>
                <w:top w:val="none" w:sz="0" w:space="0" w:color="auto"/>
                <w:left w:val="none" w:sz="0" w:space="0" w:color="auto"/>
                <w:bottom w:val="none" w:sz="0" w:space="0" w:color="auto"/>
                <w:right w:val="none" w:sz="0" w:space="0" w:color="auto"/>
              </w:divBdr>
            </w:div>
          </w:divsChild>
        </w:div>
        <w:div w:id="475225589">
          <w:marLeft w:val="0"/>
          <w:marRight w:val="0"/>
          <w:marTop w:val="0"/>
          <w:marBottom w:val="0"/>
          <w:divBdr>
            <w:top w:val="none" w:sz="0" w:space="0" w:color="auto"/>
            <w:left w:val="none" w:sz="0" w:space="0" w:color="auto"/>
            <w:bottom w:val="none" w:sz="0" w:space="0" w:color="auto"/>
            <w:right w:val="none" w:sz="0" w:space="0" w:color="auto"/>
          </w:divBdr>
          <w:divsChild>
            <w:div w:id="1126510859">
              <w:marLeft w:val="0"/>
              <w:marRight w:val="0"/>
              <w:marTop w:val="0"/>
              <w:marBottom w:val="0"/>
              <w:divBdr>
                <w:top w:val="none" w:sz="0" w:space="0" w:color="auto"/>
                <w:left w:val="none" w:sz="0" w:space="0" w:color="auto"/>
                <w:bottom w:val="none" w:sz="0" w:space="0" w:color="auto"/>
                <w:right w:val="none" w:sz="0" w:space="0" w:color="auto"/>
              </w:divBdr>
            </w:div>
          </w:divsChild>
        </w:div>
        <w:div w:id="482501279">
          <w:marLeft w:val="0"/>
          <w:marRight w:val="0"/>
          <w:marTop w:val="0"/>
          <w:marBottom w:val="0"/>
          <w:divBdr>
            <w:top w:val="none" w:sz="0" w:space="0" w:color="auto"/>
            <w:left w:val="none" w:sz="0" w:space="0" w:color="auto"/>
            <w:bottom w:val="none" w:sz="0" w:space="0" w:color="auto"/>
            <w:right w:val="none" w:sz="0" w:space="0" w:color="auto"/>
          </w:divBdr>
          <w:divsChild>
            <w:div w:id="198779578">
              <w:marLeft w:val="0"/>
              <w:marRight w:val="0"/>
              <w:marTop w:val="0"/>
              <w:marBottom w:val="0"/>
              <w:divBdr>
                <w:top w:val="none" w:sz="0" w:space="0" w:color="auto"/>
                <w:left w:val="none" w:sz="0" w:space="0" w:color="auto"/>
                <w:bottom w:val="none" w:sz="0" w:space="0" w:color="auto"/>
                <w:right w:val="none" w:sz="0" w:space="0" w:color="auto"/>
              </w:divBdr>
            </w:div>
            <w:div w:id="967321136">
              <w:marLeft w:val="0"/>
              <w:marRight w:val="0"/>
              <w:marTop w:val="0"/>
              <w:marBottom w:val="0"/>
              <w:divBdr>
                <w:top w:val="none" w:sz="0" w:space="0" w:color="auto"/>
                <w:left w:val="none" w:sz="0" w:space="0" w:color="auto"/>
                <w:bottom w:val="none" w:sz="0" w:space="0" w:color="auto"/>
                <w:right w:val="none" w:sz="0" w:space="0" w:color="auto"/>
              </w:divBdr>
            </w:div>
          </w:divsChild>
        </w:div>
        <w:div w:id="485246361">
          <w:marLeft w:val="0"/>
          <w:marRight w:val="0"/>
          <w:marTop w:val="0"/>
          <w:marBottom w:val="0"/>
          <w:divBdr>
            <w:top w:val="none" w:sz="0" w:space="0" w:color="auto"/>
            <w:left w:val="none" w:sz="0" w:space="0" w:color="auto"/>
            <w:bottom w:val="none" w:sz="0" w:space="0" w:color="auto"/>
            <w:right w:val="none" w:sz="0" w:space="0" w:color="auto"/>
          </w:divBdr>
          <w:divsChild>
            <w:div w:id="227110283">
              <w:marLeft w:val="0"/>
              <w:marRight w:val="0"/>
              <w:marTop w:val="0"/>
              <w:marBottom w:val="0"/>
              <w:divBdr>
                <w:top w:val="none" w:sz="0" w:space="0" w:color="auto"/>
                <w:left w:val="none" w:sz="0" w:space="0" w:color="auto"/>
                <w:bottom w:val="none" w:sz="0" w:space="0" w:color="auto"/>
                <w:right w:val="none" w:sz="0" w:space="0" w:color="auto"/>
              </w:divBdr>
            </w:div>
          </w:divsChild>
        </w:div>
        <w:div w:id="500701035">
          <w:marLeft w:val="0"/>
          <w:marRight w:val="0"/>
          <w:marTop w:val="0"/>
          <w:marBottom w:val="0"/>
          <w:divBdr>
            <w:top w:val="none" w:sz="0" w:space="0" w:color="auto"/>
            <w:left w:val="none" w:sz="0" w:space="0" w:color="auto"/>
            <w:bottom w:val="none" w:sz="0" w:space="0" w:color="auto"/>
            <w:right w:val="none" w:sz="0" w:space="0" w:color="auto"/>
          </w:divBdr>
          <w:divsChild>
            <w:div w:id="1077291212">
              <w:marLeft w:val="0"/>
              <w:marRight w:val="0"/>
              <w:marTop w:val="0"/>
              <w:marBottom w:val="0"/>
              <w:divBdr>
                <w:top w:val="none" w:sz="0" w:space="0" w:color="auto"/>
                <w:left w:val="none" w:sz="0" w:space="0" w:color="auto"/>
                <w:bottom w:val="none" w:sz="0" w:space="0" w:color="auto"/>
                <w:right w:val="none" w:sz="0" w:space="0" w:color="auto"/>
              </w:divBdr>
            </w:div>
          </w:divsChild>
        </w:div>
        <w:div w:id="534467115">
          <w:marLeft w:val="0"/>
          <w:marRight w:val="0"/>
          <w:marTop w:val="0"/>
          <w:marBottom w:val="0"/>
          <w:divBdr>
            <w:top w:val="none" w:sz="0" w:space="0" w:color="auto"/>
            <w:left w:val="none" w:sz="0" w:space="0" w:color="auto"/>
            <w:bottom w:val="none" w:sz="0" w:space="0" w:color="auto"/>
            <w:right w:val="none" w:sz="0" w:space="0" w:color="auto"/>
          </w:divBdr>
          <w:divsChild>
            <w:div w:id="1635604177">
              <w:marLeft w:val="0"/>
              <w:marRight w:val="0"/>
              <w:marTop w:val="0"/>
              <w:marBottom w:val="0"/>
              <w:divBdr>
                <w:top w:val="none" w:sz="0" w:space="0" w:color="auto"/>
                <w:left w:val="none" w:sz="0" w:space="0" w:color="auto"/>
                <w:bottom w:val="none" w:sz="0" w:space="0" w:color="auto"/>
                <w:right w:val="none" w:sz="0" w:space="0" w:color="auto"/>
              </w:divBdr>
            </w:div>
          </w:divsChild>
        </w:div>
        <w:div w:id="539980197">
          <w:marLeft w:val="0"/>
          <w:marRight w:val="0"/>
          <w:marTop w:val="0"/>
          <w:marBottom w:val="0"/>
          <w:divBdr>
            <w:top w:val="none" w:sz="0" w:space="0" w:color="auto"/>
            <w:left w:val="none" w:sz="0" w:space="0" w:color="auto"/>
            <w:bottom w:val="none" w:sz="0" w:space="0" w:color="auto"/>
            <w:right w:val="none" w:sz="0" w:space="0" w:color="auto"/>
          </w:divBdr>
          <w:divsChild>
            <w:div w:id="1322538835">
              <w:marLeft w:val="0"/>
              <w:marRight w:val="0"/>
              <w:marTop w:val="0"/>
              <w:marBottom w:val="0"/>
              <w:divBdr>
                <w:top w:val="none" w:sz="0" w:space="0" w:color="auto"/>
                <w:left w:val="none" w:sz="0" w:space="0" w:color="auto"/>
                <w:bottom w:val="none" w:sz="0" w:space="0" w:color="auto"/>
                <w:right w:val="none" w:sz="0" w:space="0" w:color="auto"/>
              </w:divBdr>
            </w:div>
          </w:divsChild>
        </w:div>
        <w:div w:id="595097565">
          <w:marLeft w:val="0"/>
          <w:marRight w:val="0"/>
          <w:marTop w:val="0"/>
          <w:marBottom w:val="0"/>
          <w:divBdr>
            <w:top w:val="none" w:sz="0" w:space="0" w:color="auto"/>
            <w:left w:val="none" w:sz="0" w:space="0" w:color="auto"/>
            <w:bottom w:val="none" w:sz="0" w:space="0" w:color="auto"/>
            <w:right w:val="none" w:sz="0" w:space="0" w:color="auto"/>
          </w:divBdr>
          <w:divsChild>
            <w:div w:id="1179154691">
              <w:marLeft w:val="0"/>
              <w:marRight w:val="0"/>
              <w:marTop w:val="0"/>
              <w:marBottom w:val="0"/>
              <w:divBdr>
                <w:top w:val="none" w:sz="0" w:space="0" w:color="auto"/>
                <w:left w:val="none" w:sz="0" w:space="0" w:color="auto"/>
                <w:bottom w:val="none" w:sz="0" w:space="0" w:color="auto"/>
                <w:right w:val="none" w:sz="0" w:space="0" w:color="auto"/>
              </w:divBdr>
            </w:div>
          </w:divsChild>
        </w:div>
        <w:div w:id="609242589">
          <w:marLeft w:val="0"/>
          <w:marRight w:val="0"/>
          <w:marTop w:val="0"/>
          <w:marBottom w:val="0"/>
          <w:divBdr>
            <w:top w:val="none" w:sz="0" w:space="0" w:color="auto"/>
            <w:left w:val="none" w:sz="0" w:space="0" w:color="auto"/>
            <w:bottom w:val="none" w:sz="0" w:space="0" w:color="auto"/>
            <w:right w:val="none" w:sz="0" w:space="0" w:color="auto"/>
          </w:divBdr>
          <w:divsChild>
            <w:div w:id="838691992">
              <w:marLeft w:val="0"/>
              <w:marRight w:val="0"/>
              <w:marTop w:val="0"/>
              <w:marBottom w:val="0"/>
              <w:divBdr>
                <w:top w:val="none" w:sz="0" w:space="0" w:color="auto"/>
                <w:left w:val="none" w:sz="0" w:space="0" w:color="auto"/>
                <w:bottom w:val="none" w:sz="0" w:space="0" w:color="auto"/>
                <w:right w:val="none" w:sz="0" w:space="0" w:color="auto"/>
              </w:divBdr>
            </w:div>
          </w:divsChild>
        </w:div>
        <w:div w:id="615452868">
          <w:marLeft w:val="0"/>
          <w:marRight w:val="0"/>
          <w:marTop w:val="0"/>
          <w:marBottom w:val="0"/>
          <w:divBdr>
            <w:top w:val="none" w:sz="0" w:space="0" w:color="auto"/>
            <w:left w:val="none" w:sz="0" w:space="0" w:color="auto"/>
            <w:bottom w:val="none" w:sz="0" w:space="0" w:color="auto"/>
            <w:right w:val="none" w:sz="0" w:space="0" w:color="auto"/>
          </w:divBdr>
          <w:divsChild>
            <w:div w:id="441922860">
              <w:marLeft w:val="0"/>
              <w:marRight w:val="0"/>
              <w:marTop w:val="0"/>
              <w:marBottom w:val="0"/>
              <w:divBdr>
                <w:top w:val="none" w:sz="0" w:space="0" w:color="auto"/>
                <w:left w:val="none" w:sz="0" w:space="0" w:color="auto"/>
                <w:bottom w:val="none" w:sz="0" w:space="0" w:color="auto"/>
                <w:right w:val="none" w:sz="0" w:space="0" w:color="auto"/>
              </w:divBdr>
            </w:div>
            <w:div w:id="1606963740">
              <w:marLeft w:val="0"/>
              <w:marRight w:val="0"/>
              <w:marTop w:val="0"/>
              <w:marBottom w:val="0"/>
              <w:divBdr>
                <w:top w:val="none" w:sz="0" w:space="0" w:color="auto"/>
                <w:left w:val="none" w:sz="0" w:space="0" w:color="auto"/>
                <w:bottom w:val="none" w:sz="0" w:space="0" w:color="auto"/>
                <w:right w:val="none" w:sz="0" w:space="0" w:color="auto"/>
              </w:divBdr>
            </w:div>
          </w:divsChild>
        </w:div>
        <w:div w:id="632296846">
          <w:marLeft w:val="0"/>
          <w:marRight w:val="0"/>
          <w:marTop w:val="0"/>
          <w:marBottom w:val="0"/>
          <w:divBdr>
            <w:top w:val="none" w:sz="0" w:space="0" w:color="auto"/>
            <w:left w:val="none" w:sz="0" w:space="0" w:color="auto"/>
            <w:bottom w:val="none" w:sz="0" w:space="0" w:color="auto"/>
            <w:right w:val="none" w:sz="0" w:space="0" w:color="auto"/>
          </w:divBdr>
          <w:divsChild>
            <w:div w:id="2053068633">
              <w:marLeft w:val="0"/>
              <w:marRight w:val="0"/>
              <w:marTop w:val="0"/>
              <w:marBottom w:val="0"/>
              <w:divBdr>
                <w:top w:val="none" w:sz="0" w:space="0" w:color="auto"/>
                <w:left w:val="none" w:sz="0" w:space="0" w:color="auto"/>
                <w:bottom w:val="none" w:sz="0" w:space="0" w:color="auto"/>
                <w:right w:val="none" w:sz="0" w:space="0" w:color="auto"/>
              </w:divBdr>
            </w:div>
          </w:divsChild>
        </w:div>
        <w:div w:id="656229277">
          <w:marLeft w:val="0"/>
          <w:marRight w:val="0"/>
          <w:marTop w:val="0"/>
          <w:marBottom w:val="0"/>
          <w:divBdr>
            <w:top w:val="none" w:sz="0" w:space="0" w:color="auto"/>
            <w:left w:val="none" w:sz="0" w:space="0" w:color="auto"/>
            <w:bottom w:val="none" w:sz="0" w:space="0" w:color="auto"/>
            <w:right w:val="none" w:sz="0" w:space="0" w:color="auto"/>
          </w:divBdr>
          <w:divsChild>
            <w:div w:id="1433432627">
              <w:marLeft w:val="0"/>
              <w:marRight w:val="0"/>
              <w:marTop w:val="0"/>
              <w:marBottom w:val="0"/>
              <w:divBdr>
                <w:top w:val="none" w:sz="0" w:space="0" w:color="auto"/>
                <w:left w:val="none" w:sz="0" w:space="0" w:color="auto"/>
                <w:bottom w:val="none" w:sz="0" w:space="0" w:color="auto"/>
                <w:right w:val="none" w:sz="0" w:space="0" w:color="auto"/>
              </w:divBdr>
            </w:div>
          </w:divsChild>
        </w:div>
        <w:div w:id="705561866">
          <w:marLeft w:val="0"/>
          <w:marRight w:val="0"/>
          <w:marTop w:val="0"/>
          <w:marBottom w:val="0"/>
          <w:divBdr>
            <w:top w:val="none" w:sz="0" w:space="0" w:color="auto"/>
            <w:left w:val="none" w:sz="0" w:space="0" w:color="auto"/>
            <w:bottom w:val="none" w:sz="0" w:space="0" w:color="auto"/>
            <w:right w:val="none" w:sz="0" w:space="0" w:color="auto"/>
          </w:divBdr>
          <w:divsChild>
            <w:div w:id="1182671515">
              <w:marLeft w:val="0"/>
              <w:marRight w:val="0"/>
              <w:marTop w:val="0"/>
              <w:marBottom w:val="0"/>
              <w:divBdr>
                <w:top w:val="none" w:sz="0" w:space="0" w:color="auto"/>
                <w:left w:val="none" w:sz="0" w:space="0" w:color="auto"/>
                <w:bottom w:val="none" w:sz="0" w:space="0" w:color="auto"/>
                <w:right w:val="none" w:sz="0" w:space="0" w:color="auto"/>
              </w:divBdr>
            </w:div>
          </w:divsChild>
        </w:div>
        <w:div w:id="711878697">
          <w:marLeft w:val="0"/>
          <w:marRight w:val="0"/>
          <w:marTop w:val="0"/>
          <w:marBottom w:val="0"/>
          <w:divBdr>
            <w:top w:val="none" w:sz="0" w:space="0" w:color="auto"/>
            <w:left w:val="none" w:sz="0" w:space="0" w:color="auto"/>
            <w:bottom w:val="none" w:sz="0" w:space="0" w:color="auto"/>
            <w:right w:val="none" w:sz="0" w:space="0" w:color="auto"/>
          </w:divBdr>
          <w:divsChild>
            <w:div w:id="1005983453">
              <w:marLeft w:val="0"/>
              <w:marRight w:val="0"/>
              <w:marTop w:val="0"/>
              <w:marBottom w:val="0"/>
              <w:divBdr>
                <w:top w:val="none" w:sz="0" w:space="0" w:color="auto"/>
                <w:left w:val="none" w:sz="0" w:space="0" w:color="auto"/>
                <w:bottom w:val="none" w:sz="0" w:space="0" w:color="auto"/>
                <w:right w:val="none" w:sz="0" w:space="0" w:color="auto"/>
              </w:divBdr>
            </w:div>
          </w:divsChild>
        </w:div>
        <w:div w:id="745222847">
          <w:marLeft w:val="0"/>
          <w:marRight w:val="0"/>
          <w:marTop w:val="0"/>
          <w:marBottom w:val="0"/>
          <w:divBdr>
            <w:top w:val="none" w:sz="0" w:space="0" w:color="auto"/>
            <w:left w:val="none" w:sz="0" w:space="0" w:color="auto"/>
            <w:bottom w:val="none" w:sz="0" w:space="0" w:color="auto"/>
            <w:right w:val="none" w:sz="0" w:space="0" w:color="auto"/>
          </w:divBdr>
          <w:divsChild>
            <w:div w:id="885339798">
              <w:marLeft w:val="0"/>
              <w:marRight w:val="0"/>
              <w:marTop w:val="0"/>
              <w:marBottom w:val="0"/>
              <w:divBdr>
                <w:top w:val="none" w:sz="0" w:space="0" w:color="auto"/>
                <w:left w:val="none" w:sz="0" w:space="0" w:color="auto"/>
                <w:bottom w:val="none" w:sz="0" w:space="0" w:color="auto"/>
                <w:right w:val="none" w:sz="0" w:space="0" w:color="auto"/>
              </w:divBdr>
            </w:div>
            <w:div w:id="924611623">
              <w:marLeft w:val="0"/>
              <w:marRight w:val="0"/>
              <w:marTop w:val="0"/>
              <w:marBottom w:val="0"/>
              <w:divBdr>
                <w:top w:val="none" w:sz="0" w:space="0" w:color="auto"/>
                <w:left w:val="none" w:sz="0" w:space="0" w:color="auto"/>
                <w:bottom w:val="none" w:sz="0" w:space="0" w:color="auto"/>
                <w:right w:val="none" w:sz="0" w:space="0" w:color="auto"/>
              </w:divBdr>
            </w:div>
          </w:divsChild>
        </w:div>
        <w:div w:id="761923749">
          <w:marLeft w:val="0"/>
          <w:marRight w:val="0"/>
          <w:marTop w:val="0"/>
          <w:marBottom w:val="0"/>
          <w:divBdr>
            <w:top w:val="none" w:sz="0" w:space="0" w:color="auto"/>
            <w:left w:val="none" w:sz="0" w:space="0" w:color="auto"/>
            <w:bottom w:val="none" w:sz="0" w:space="0" w:color="auto"/>
            <w:right w:val="none" w:sz="0" w:space="0" w:color="auto"/>
          </w:divBdr>
          <w:divsChild>
            <w:div w:id="795680455">
              <w:marLeft w:val="0"/>
              <w:marRight w:val="0"/>
              <w:marTop w:val="0"/>
              <w:marBottom w:val="0"/>
              <w:divBdr>
                <w:top w:val="none" w:sz="0" w:space="0" w:color="auto"/>
                <w:left w:val="none" w:sz="0" w:space="0" w:color="auto"/>
                <w:bottom w:val="none" w:sz="0" w:space="0" w:color="auto"/>
                <w:right w:val="none" w:sz="0" w:space="0" w:color="auto"/>
              </w:divBdr>
            </w:div>
            <w:div w:id="1153332617">
              <w:marLeft w:val="0"/>
              <w:marRight w:val="0"/>
              <w:marTop w:val="0"/>
              <w:marBottom w:val="0"/>
              <w:divBdr>
                <w:top w:val="none" w:sz="0" w:space="0" w:color="auto"/>
                <w:left w:val="none" w:sz="0" w:space="0" w:color="auto"/>
                <w:bottom w:val="none" w:sz="0" w:space="0" w:color="auto"/>
                <w:right w:val="none" w:sz="0" w:space="0" w:color="auto"/>
              </w:divBdr>
            </w:div>
            <w:div w:id="1292175368">
              <w:marLeft w:val="0"/>
              <w:marRight w:val="0"/>
              <w:marTop w:val="0"/>
              <w:marBottom w:val="0"/>
              <w:divBdr>
                <w:top w:val="none" w:sz="0" w:space="0" w:color="auto"/>
                <w:left w:val="none" w:sz="0" w:space="0" w:color="auto"/>
                <w:bottom w:val="none" w:sz="0" w:space="0" w:color="auto"/>
                <w:right w:val="none" w:sz="0" w:space="0" w:color="auto"/>
              </w:divBdr>
            </w:div>
          </w:divsChild>
        </w:div>
        <w:div w:id="776218926">
          <w:marLeft w:val="0"/>
          <w:marRight w:val="0"/>
          <w:marTop w:val="0"/>
          <w:marBottom w:val="0"/>
          <w:divBdr>
            <w:top w:val="none" w:sz="0" w:space="0" w:color="auto"/>
            <w:left w:val="none" w:sz="0" w:space="0" w:color="auto"/>
            <w:bottom w:val="none" w:sz="0" w:space="0" w:color="auto"/>
            <w:right w:val="none" w:sz="0" w:space="0" w:color="auto"/>
          </w:divBdr>
          <w:divsChild>
            <w:div w:id="1908491130">
              <w:marLeft w:val="0"/>
              <w:marRight w:val="0"/>
              <w:marTop w:val="0"/>
              <w:marBottom w:val="0"/>
              <w:divBdr>
                <w:top w:val="none" w:sz="0" w:space="0" w:color="auto"/>
                <w:left w:val="none" w:sz="0" w:space="0" w:color="auto"/>
                <w:bottom w:val="none" w:sz="0" w:space="0" w:color="auto"/>
                <w:right w:val="none" w:sz="0" w:space="0" w:color="auto"/>
              </w:divBdr>
            </w:div>
          </w:divsChild>
        </w:div>
        <w:div w:id="792790927">
          <w:marLeft w:val="0"/>
          <w:marRight w:val="0"/>
          <w:marTop w:val="0"/>
          <w:marBottom w:val="0"/>
          <w:divBdr>
            <w:top w:val="none" w:sz="0" w:space="0" w:color="auto"/>
            <w:left w:val="none" w:sz="0" w:space="0" w:color="auto"/>
            <w:bottom w:val="none" w:sz="0" w:space="0" w:color="auto"/>
            <w:right w:val="none" w:sz="0" w:space="0" w:color="auto"/>
          </w:divBdr>
          <w:divsChild>
            <w:div w:id="1326543391">
              <w:marLeft w:val="0"/>
              <w:marRight w:val="0"/>
              <w:marTop w:val="0"/>
              <w:marBottom w:val="0"/>
              <w:divBdr>
                <w:top w:val="none" w:sz="0" w:space="0" w:color="auto"/>
                <w:left w:val="none" w:sz="0" w:space="0" w:color="auto"/>
                <w:bottom w:val="none" w:sz="0" w:space="0" w:color="auto"/>
                <w:right w:val="none" w:sz="0" w:space="0" w:color="auto"/>
              </w:divBdr>
            </w:div>
          </w:divsChild>
        </w:div>
        <w:div w:id="840388477">
          <w:marLeft w:val="0"/>
          <w:marRight w:val="0"/>
          <w:marTop w:val="0"/>
          <w:marBottom w:val="0"/>
          <w:divBdr>
            <w:top w:val="none" w:sz="0" w:space="0" w:color="auto"/>
            <w:left w:val="none" w:sz="0" w:space="0" w:color="auto"/>
            <w:bottom w:val="none" w:sz="0" w:space="0" w:color="auto"/>
            <w:right w:val="none" w:sz="0" w:space="0" w:color="auto"/>
          </w:divBdr>
          <w:divsChild>
            <w:div w:id="1360350386">
              <w:marLeft w:val="0"/>
              <w:marRight w:val="0"/>
              <w:marTop w:val="0"/>
              <w:marBottom w:val="0"/>
              <w:divBdr>
                <w:top w:val="none" w:sz="0" w:space="0" w:color="auto"/>
                <w:left w:val="none" w:sz="0" w:space="0" w:color="auto"/>
                <w:bottom w:val="none" w:sz="0" w:space="0" w:color="auto"/>
                <w:right w:val="none" w:sz="0" w:space="0" w:color="auto"/>
              </w:divBdr>
            </w:div>
            <w:div w:id="1914702997">
              <w:marLeft w:val="0"/>
              <w:marRight w:val="0"/>
              <w:marTop w:val="0"/>
              <w:marBottom w:val="0"/>
              <w:divBdr>
                <w:top w:val="none" w:sz="0" w:space="0" w:color="auto"/>
                <w:left w:val="none" w:sz="0" w:space="0" w:color="auto"/>
                <w:bottom w:val="none" w:sz="0" w:space="0" w:color="auto"/>
                <w:right w:val="none" w:sz="0" w:space="0" w:color="auto"/>
              </w:divBdr>
            </w:div>
          </w:divsChild>
        </w:div>
        <w:div w:id="853228293">
          <w:marLeft w:val="0"/>
          <w:marRight w:val="0"/>
          <w:marTop w:val="0"/>
          <w:marBottom w:val="0"/>
          <w:divBdr>
            <w:top w:val="none" w:sz="0" w:space="0" w:color="auto"/>
            <w:left w:val="none" w:sz="0" w:space="0" w:color="auto"/>
            <w:bottom w:val="none" w:sz="0" w:space="0" w:color="auto"/>
            <w:right w:val="none" w:sz="0" w:space="0" w:color="auto"/>
          </w:divBdr>
          <w:divsChild>
            <w:div w:id="2012415842">
              <w:marLeft w:val="0"/>
              <w:marRight w:val="0"/>
              <w:marTop w:val="0"/>
              <w:marBottom w:val="0"/>
              <w:divBdr>
                <w:top w:val="none" w:sz="0" w:space="0" w:color="auto"/>
                <w:left w:val="none" w:sz="0" w:space="0" w:color="auto"/>
                <w:bottom w:val="none" w:sz="0" w:space="0" w:color="auto"/>
                <w:right w:val="none" w:sz="0" w:space="0" w:color="auto"/>
              </w:divBdr>
            </w:div>
          </w:divsChild>
        </w:div>
        <w:div w:id="897935047">
          <w:marLeft w:val="0"/>
          <w:marRight w:val="0"/>
          <w:marTop w:val="0"/>
          <w:marBottom w:val="0"/>
          <w:divBdr>
            <w:top w:val="none" w:sz="0" w:space="0" w:color="auto"/>
            <w:left w:val="none" w:sz="0" w:space="0" w:color="auto"/>
            <w:bottom w:val="none" w:sz="0" w:space="0" w:color="auto"/>
            <w:right w:val="none" w:sz="0" w:space="0" w:color="auto"/>
          </w:divBdr>
          <w:divsChild>
            <w:div w:id="1777485567">
              <w:marLeft w:val="0"/>
              <w:marRight w:val="0"/>
              <w:marTop w:val="0"/>
              <w:marBottom w:val="0"/>
              <w:divBdr>
                <w:top w:val="none" w:sz="0" w:space="0" w:color="auto"/>
                <w:left w:val="none" w:sz="0" w:space="0" w:color="auto"/>
                <w:bottom w:val="none" w:sz="0" w:space="0" w:color="auto"/>
                <w:right w:val="none" w:sz="0" w:space="0" w:color="auto"/>
              </w:divBdr>
            </w:div>
          </w:divsChild>
        </w:div>
        <w:div w:id="916741508">
          <w:marLeft w:val="0"/>
          <w:marRight w:val="0"/>
          <w:marTop w:val="0"/>
          <w:marBottom w:val="0"/>
          <w:divBdr>
            <w:top w:val="none" w:sz="0" w:space="0" w:color="auto"/>
            <w:left w:val="none" w:sz="0" w:space="0" w:color="auto"/>
            <w:bottom w:val="none" w:sz="0" w:space="0" w:color="auto"/>
            <w:right w:val="none" w:sz="0" w:space="0" w:color="auto"/>
          </w:divBdr>
          <w:divsChild>
            <w:div w:id="614797875">
              <w:marLeft w:val="0"/>
              <w:marRight w:val="0"/>
              <w:marTop w:val="0"/>
              <w:marBottom w:val="0"/>
              <w:divBdr>
                <w:top w:val="none" w:sz="0" w:space="0" w:color="auto"/>
                <w:left w:val="none" w:sz="0" w:space="0" w:color="auto"/>
                <w:bottom w:val="none" w:sz="0" w:space="0" w:color="auto"/>
                <w:right w:val="none" w:sz="0" w:space="0" w:color="auto"/>
              </w:divBdr>
            </w:div>
          </w:divsChild>
        </w:div>
        <w:div w:id="931207133">
          <w:marLeft w:val="0"/>
          <w:marRight w:val="0"/>
          <w:marTop w:val="0"/>
          <w:marBottom w:val="0"/>
          <w:divBdr>
            <w:top w:val="none" w:sz="0" w:space="0" w:color="auto"/>
            <w:left w:val="none" w:sz="0" w:space="0" w:color="auto"/>
            <w:bottom w:val="none" w:sz="0" w:space="0" w:color="auto"/>
            <w:right w:val="none" w:sz="0" w:space="0" w:color="auto"/>
          </w:divBdr>
          <w:divsChild>
            <w:div w:id="83770811">
              <w:marLeft w:val="0"/>
              <w:marRight w:val="0"/>
              <w:marTop w:val="0"/>
              <w:marBottom w:val="0"/>
              <w:divBdr>
                <w:top w:val="none" w:sz="0" w:space="0" w:color="auto"/>
                <w:left w:val="none" w:sz="0" w:space="0" w:color="auto"/>
                <w:bottom w:val="none" w:sz="0" w:space="0" w:color="auto"/>
                <w:right w:val="none" w:sz="0" w:space="0" w:color="auto"/>
              </w:divBdr>
            </w:div>
          </w:divsChild>
        </w:div>
        <w:div w:id="946155002">
          <w:marLeft w:val="0"/>
          <w:marRight w:val="0"/>
          <w:marTop w:val="0"/>
          <w:marBottom w:val="0"/>
          <w:divBdr>
            <w:top w:val="none" w:sz="0" w:space="0" w:color="auto"/>
            <w:left w:val="none" w:sz="0" w:space="0" w:color="auto"/>
            <w:bottom w:val="none" w:sz="0" w:space="0" w:color="auto"/>
            <w:right w:val="none" w:sz="0" w:space="0" w:color="auto"/>
          </w:divBdr>
          <w:divsChild>
            <w:div w:id="487282942">
              <w:marLeft w:val="0"/>
              <w:marRight w:val="0"/>
              <w:marTop w:val="0"/>
              <w:marBottom w:val="0"/>
              <w:divBdr>
                <w:top w:val="none" w:sz="0" w:space="0" w:color="auto"/>
                <w:left w:val="none" w:sz="0" w:space="0" w:color="auto"/>
                <w:bottom w:val="none" w:sz="0" w:space="0" w:color="auto"/>
                <w:right w:val="none" w:sz="0" w:space="0" w:color="auto"/>
              </w:divBdr>
            </w:div>
          </w:divsChild>
        </w:div>
        <w:div w:id="966934924">
          <w:marLeft w:val="0"/>
          <w:marRight w:val="0"/>
          <w:marTop w:val="0"/>
          <w:marBottom w:val="0"/>
          <w:divBdr>
            <w:top w:val="none" w:sz="0" w:space="0" w:color="auto"/>
            <w:left w:val="none" w:sz="0" w:space="0" w:color="auto"/>
            <w:bottom w:val="none" w:sz="0" w:space="0" w:color="auto"/>
            <w:right w:val="none" w:sz="0" w:space="0" w:color="auto"/>
          </w:divBdr>
          <w:divsChild>
            <w:div w:id="60451836">
              <w:marLeft w:val="0"/>
              <w:marRight w:val="0"/>
              <w:marTop w:val="0"/>
              <w:marBottom w:val="0"/>
              <w:divBdr>
                <w:top w:val="none" w:sz="0" w:space="0" w:color="auto"/>
                <w:left w:val="none" w:sz="0" w:space="0" w:color="auto"/>
                <w:bottom w:val="none" w:sz="0" w:space="0" w:color="auto"/>
                <w:right w:val="none" w:sz="0" w:space="0" w:color="auto"/>
              </w:divBdr>
            </w:div>
          </w:divsChild>
        </w:div>
        <w:div w:id="1003094140">
          <w:marLeft w:val="0"/>
          <w:marRight w:val="0"/>
          <w:marTop w:val="0"/>
          <w:marBottom w:val="0"/>
          <w:divBdr>
            <w:top w:val="none" w:sz="0" w:space="0" w:color="auto"/>
            <w:left w:val="none" w:sz="0" w:space="0" w:color="auto"/>
            <w:bottom w:val="none" w:sz="0" w:space="0" w:color="auto"/>
            <w:right w:val="none" w:sz="0" w:space="0" w:color="auto"/>
          </w:divBdr>
          <w:divsChild>
            <w:div w:id="1594632553">
              <w:marLeft w:val="0"/>
              <w:marRight w:val="0"/>
              <w:marTop w:val="0"/>
              <w:marBottom w:val="0"/>
              <w:divBdr>
                <w:top w:val="none" w:sz="0" w:space="0" w:color="auto"/>
                <w:left w:val="none" w:sz="0" w:space="0" w:color="auto"/>
                <w:bottom w:val="none" w:sz="0" w:space="0" w:color="auto"/>
                <w:right w:val="none" w:sz="0" w:space="0" w:color="auto"/>
              </w:divBdr>
            </w:div>
          </w:divsChild>
        </w:div>
        <w:div w:id="1037701126">
          <w:marLeft w:val="0"/>
          <w:marRight w:val="0"/>
          <w:marTop w:val="0"/>
          <w:marBottom w:val="0"/>
          <w:divBdr>
            <w:top w:val="none" w:sz="0" w:space="0" w:color="auto"/>
            <w:left w:val="none" w:sz="0" w:space="0" w:color="auto"/>
            <w:bottom w:val="none" w:sz="0" w:space="0" w:color="auto"/>
            <w:right w:val="none" w:sz="0" w:space="0" w:color="auto"/>
          </w:divBdr>
          <w:divsChild>
            <w:div w:id="1511874124">
              <w:marLeft w:val="0"/>
              <w:marRight w:val="0"/>
              <w:marTop w:val="0"/>
              <w:marBottom w:val="0"/>
              <w:divBdr>
                <w:top w:val="none" w:sz="0" w:space="0" w:color="auto"/>
                <w:left w:val="none" w:sz="0" w:space="0" w:color="auto"/>
                <w:bottom w:val="none" w:sz="0" w:space="0" w:color="auto"/>
                <w:right w:val="none" w:sz="0" w:space="0" w:color="auto"/>
              </w:divBdr>
            </w:div>
            <w:div w:id="1593511309">
              <w:marLeft w:val="0"/>
              <w:marRight w:val="0"/>
              <w:marTop w:val="0"/>
              <w:marBottom w:val="0"/>
              <w:divBdr>
                <w:top w:val="none" w:sz="0" w:space="0" w:color="auto"/>
                <w:left w:val="none" w:sz="0" w:space="0" w:color="auto"/>
                <w:bottom w:val="none" w:sz="0" w:space="0" w:color="auto"/>
                <w:right w:val="none" w:sz="0" w:space="0" w:color="auto"/>
              </w:divBdr>
            </w:div>
          </w:divsChild>
        </w:div>
        <w:div w:id="1084494792">
          <w:marLeft w:val="0"/>
          <w:marRight w:val="0"/>
          <w:marTop w:val="0"/>
          <w:marBottom w:val="0"/>
          <w:divBdr>
            <w:top w:val="none" w:sz="0" w:space="0" w:color="auto"/>
            <w:left w:val="none" w:sz="0" w:space="0" w:color="auto"/>
            <w:bottom w:val="none" w:sz="0" w:space="0" w:color="auto"/>
            <w:right w:val="none" w:sz="0" w:space="0" w:color="auto"/>
          </w:divBdr>
          <w:divsChild>
            <w:div w:id="254949131">
              <w:marLeft w:val="0"/>
              <w:marRight w:val="0"/>
              <w:marTop w:val="0"/>
              <w:marBottom w:val="0"/>
              <w:divBdr>
                <w:top w:val="none" w:sz="0" w:space="0" w:color="auto"/>
                <w:left w:val="none" w:sz="0" w:space="0" w:color="auto"/>
                <w:bottom w:val="none" w:sz="0" w:space="0" w:color="auto"/>
                <w:right w:val="none" w:sz="0" w:space="0" w:color="auto"/>
              </w:divBdr>
            </w:div>
          </w:divsChild>
        </w:div>
        <w:div w:id="1096943249">
          <w:marLeft w:val="0"/>
          <w:marRight w:val="0"/>
          <w:marTop w:val="0"/>
          <w:marBottom w:val="0"/>
          <w:divBdr>
            <w:top w:val="none" w:sz="0" w:space="0" w:color="auto"/>
            <w:left w:val="none" w:sz="0" w:space="0" w:color="auto"/>
            <w:bottom w:val="none" w:sz="0" w:space="0" w:color="auto"/>
            <w:right w:val="none" w:sz="0" w:space="0" w:color="auto"/>
          </w:divBdr>
          <w:divsChild>
            <w:div w:id="1528063488">
              <w:marLeft w:val="0"/>
              <w:marRight w:val="0"/>
              <w:marTop w:val="0"/>
              <w:marBottom w:val="0"/>
              <w:divBdr>
                <w:top w:val="none" w:sz="0" w:space="0" w:color="auto"/>
                <w:left w:val="none" w:sz="0" w:space="0" w:color="auto"/>
                <w:bottom w:val="none" w:sz="0" w:space="0" w:color="auto"/>
                <w:right w:val="none" w:sz="0" w:space="0" w:color="auto"/>
              </w:divBdr>
            </w:div>
          </w:divsChild>
        </w:div>
        <w:div w:id="1111046126">
          <w:marLeft w:val="0"/>
          <w:marRight w:val="0"/>
          <w:marTop w:val="0"/>
          <w:marBottom w:val="0"/>
          <w:divBdr>
            <w:top w:val="none" w:sz="0" w:space="0" w:color="auto"/>
            <w:left w:val="none" w:sz="0" w:space="0" w:color="auto"/>
            <w:bottom w:val="none" w:sz="0" w:space="0" w:color="auto"/>
            <w:right w:val="none" w:sz="0" w:space="0" w:color="auto"/>
          </w:divBdr>
          <w:divsChild>
            <w:div w:id="2047220739">
              <w:marLeft w:val="0"/>
              <w:marRight w:val="0"/>
              <w:marTop w:val="0"/>
              <w:marBottom w:val="0"/>
              <w:divBdr>
                <w:top w:val="none" w:sz="0" w:space="0" w:color="auto"/>
                <w:left w:val="none" w:sz="0" w:space="0" w:color="auto"/>
                <w:bottom w:val="none" w:sz="0" w:space="0" w:color="auto"/>
                <w:right w:val="none" w:sz="0" w:space="0" w:color="auto"/>
              </w:divBdr>
            </w:div>
          </w:divsChild>
        </w:div>
        <w:div w:id="1111893890">
          <w:marLeft w:val="0"/>
          <w:marRight w:val="0"/>
          <w:marTop w:val="0"/>
          <w:marBottom w:val="0"/>
          <w:divBdr>
            <w:top w:val="none" w:sz="0" w:space="0" w:color="auto"/>
            <w:left w:val="none" w:sz="0" w:space="0" w:color="auto"/>
            <w:bottom w:val="none" w:sz="0" w:space="0" w:color="auto"/>
            <w:right w:val="none" w:sz="0" w:space="0" w:color="auto"/>
          </w:divBdr>
          <w:divsChild>
            <w:div w:id="274824703">
              <w:marLeft w:val="0"/>
              <w:marRight w:val="0"/>
              <w:marTop w:val="0"/>
              <w:marBottom w:val="0"/>
              <w:divBdr>
                <w:top w:val="none" w:sz="0" w:space="0" w:color="auto"/>
                <w:left w:val="none" w:sz="0" w:space="0" w:color="auto"/>
                <w:bottom w:val="none" w:sz="0" w:space="0" w:color="auto"/>
                <w:right w:val="none" w:sz="0" w:space="0" w:color="auto"/>
              </w:divBdr>
            </w:div>
            <w:div w:id="587540890">
              <w:marLeft w:val="0"/>
              <w:marRight w:val="0"/>
              <w:marTop w:val="0"/>
              <w:marBottom w:val="0"/>
              <w:divBdr>
                <w:top w:val="none" w:sz="0" w:space="0" w:color="auto"/>
                <w:left w:val="none" w:sz="0" w:space="0" w:color="auto"/>
                <w:bottom w:val="none" w:sz="0" w:space="0" w:color="auto"/>
                <w:right w:val="none" w:sz="0" w:space="0" w:color="auto"/>
              </w:divBdr>
            </w:div>
          </w:divsChild>
        </w:div>
        <w:div w:id="1112480387">
          <w:marLeft w:val="0"/>
          <w:marRight w:val="0"/>
          <w:marTop w:val="0"/>
          <w:marBottom w:val="0"/>
          <w:divBdr>
            <w:top w:val="none" w:sz="0" w:space="0" w:color="auto"/>
            <w:left w:val="none" w:sz="0" w:space="0" w:color="auto"/>
            <w:bottom w:val="none" w:sz="0" w:space="0" w:color="auto"/>
            <w:right w:val="none" w:sz="0" w:space="0" w:color="auto"/>
          </w:divBdr>
          <w:divsChild>
            <w:div w:id="586497650">
              <w:marLeft w:val="0"/>
              <w:marRight w:val="0"/>
              <w:marTop w:val="0"/>
              <w:marBottom w:val="0"/>
              <w:divBdr>
                <w:top w:val="none" w:sz="0" w:space="0" w:color="auto"/>
                <w:left w:val="none" w:sz="0" w:space="0" w:color="auto"/>
                <w:bottom w:val="none" w:sz="0" w:space="0" w:color="auto"/>
                <w:right w:val="none" w:sz="0" w:space="0" w:color="auto"/>
              </w:divBdr>
            </w:div>
            <w:div w:id="1930651349">
              <w:marLeft w:val="0"/>
              <w:marRight w:val="0"/>
              <w:marTop w:val="0"/>
              <w:marBottom w:val="0"/>
              <w:divBdr>
                <w:top w:val="none" w:sz="0" w:space="0" w:color="auto"/>
                <w:left w:val="none" w:sz="0" w:space="0" w:color="auto"/>
                <w:bottom w:val="none" w:sz="0" w:space="0" w:color="auto"/>
                <w:right w:val="none" w:sz="0" w:space="0" w:color="auto"/>
              </w:divBdr>
            </w:div>
          </w:divsChild>
        </w:div>
        <w:div w:id="1173957802">
          <w:marLeft w:val="0"/>
          <w:marRight w:val="0"/>
          <w:marTop w:val="0"/>
          <w:marBottom w:val="0"/>
          <w:divBdr>
            <w:top w:val="none" w:sz="0" w:space="0" w:color="auto"/>
            <w:left w:val="none" w:sz="0" w:space="0" w:color="auto"/>
            <w:bottom w:val="none" w:sz="0" w:space="0" w:color="auto"/>
            <w:right w:val="none" w:sz="0" w:space="0" w:color="auto"/>
          </w:divBdr>
          <w:divsChild>
            <w:div w:id="1825851045">
              <w:marLeft w:val="0"/>
              <w:marRight w:val="0"/>
              <w:marTop w:val="0"/>
              <w:marBottom w:val="0"/>
              <w:divBdr>
                <w:top w:val="none" w:sz="0" w:space="0" w:color="auto"/>
                <w:left w:val="none" w:sz="0" w:space="0" w:color="auto"/>
                <w:bottom w:val="none" w:sz="0" w:space="0" w:color="auto"/>
                <w:right w:val="none" w:sz="0" w:space="0" w:color="auto"/>
              </w:divBdr>
            </w:div>
          </w:divsChild>
        </w:div>
        <w:div w:id="1218858844">
          <w:marLeft w:val="0"/>
          <w:marRight w:val="0"/>
          <w:marTop w:val="0"/>
          <w:marBottom w:val="0"/>
          <w:divBdr>
            <w:top w:val="none" w:sz="0" w:space="0" w:color="auto"/>
            <w:left w:val="none" w:sz="0" w:space="0" w:color="auto"/>
            <w:bottom w:val="none" w:sz="0" w:space="0" w:color="auto"/>
            <w:right w:val="none" w:sz="0" w:space="0" w:color="auto"/>
          </w:divBdr>
          <w:divsChild>
            <w:div w:id="980422238">
              <w:marLeft w:val="0"/>
              <w:marRight w:val="0"/>
              <w:marTop w:val="0"/>
              <w:marBottom w:val="0"/>
              <w:divBdr>
                <w:top w:val="none" w:sz="0" w:space="0" w:color="auto"/>
                <w:left w:val="none" w:sz="0" w:space="0" w:color="auto"/>
                <w:bottom w:val="none" w:sz="0" w:space="0" w:color="auto"/>
                <w:right w:val="none" w:sz="0" w:space="0" w:color="auto"/>
              </w:divBdr>
            </w:div>
          </w:divsChild>
        </w:div>
        <w:div w:id="1243565082">
          <w:marLeft w:val="0"/>
          <w:marRight w:val="0"/>
          <w:marTop w:val="0"/>
          <w:marBottom w:val="0"/>
          <w:divBdr>
            <w:top w:val="none" w:sz="0" w:space="0" w:color="auto"/>
            <w:left w:val="none" w:sz="0" w:space="0" w:color="auto"/>
            <w:bottom w:val="none" w:sz="0" w:space="0" w:color="auto"/>
            <w:right w:val="none" w:sz="0" w:space="0" w:color="auto"/>
          </w:divBdr>
          <w:divsChild>
            <w:div w:id="1331521772">
              <w:marLeft w:val="0"/>
              <w:marRight w:val="0"/>
              <w:marTop w:val="0"/>
              <w:marBottom w:val="0"/>
              <w:divBdr>
                <w:top w:val="none" w:sz="0" w:space="0" w:color="auto"/>
                <w:left w:val="none" w:sz="0" w:space="0" w:color="auto"/>
                <w:bottom w:val="none" w:sz="0" w:space="0" w:color="auto"/>
                <w:right w:val="none" w:sz="0" w:space="0" w:color="auto"/>
              </w:divBdr>
            </w:div>
          </w:divsChild>
        </w:div>
        <w:div w:id="1262102690">
          <w:marLeft w:val="0"/>
          <w:marRight w:val="0"/>
          <w:marTop w:val="0"/>
          <w:marBottom w:val="0"/>
          <w:divBdr>
            <w:top w:val="none" w:sz="0" w:space="0" w:color="auto"/>
            <w:left w:val="none" w:sz="0" w:space="0" w:color="auto"/>
            <w:bottom w:val="none" w:sz="0" w:space="0" w:color="auto"/>
            <w:right w:val="none" w:sz="0" w:space="0" w:color="auto"/>
          </w:divBdr>
          <w:divsChild>
            <w:div w:id="2115317101">
              <w:marLeft w:val="0"/>
              <w:marRight w:val="0"/>
              <w:marTop w:val="0"/>
              <w:marBottom w:val="0"/>
              <w:divBdr>
                <w:top w:val="none" w:sz="0" w:space="0" w:color="auto"/>
                <w:left w:val="none" w:sz="0" w:space="0" w:color="auto"/>
                <w:bottom w:val="none" w:sz="0" w:space="0" w:color="auto"/>
                <w:right w:val="none" w:sz="0" w:space="0" w:color="auto"/>
              </w:divBdr>
            </w:div>
          </w:divsChild>
        </w:div>
        <w:div w:id="1277449659">
          <w:marLeft w:val="0"/>
          <w:marRight w:val="0"/>
          <w:marTop w:val="0"/>
          <w:marBottom w:val="0"/>
          <w:divBdr>
            <w:top w:val="none" w:sz="0" w:space="0" w:color="auto"/>
            <w:left w:val="none" w:sz="0" w:space="0" w:color="auto"/>
            <w:bottom w:val="none" w:sz="0" w:space="0" w:color="auto"/>
            <w:right w:val="none" w:sz="0" w:space="0" w:color="auto"/>
          </w:divBdr>
          <w:divsChild>
            <w:div w:id="1956252565">
              <w:marLeft w:val="0"/>
              <w:marRight w:val="0"/>
              <w:marTop w:val="0"/>
              <w:marBottom w:val="0"/>
              <w:divBdr>
                <w:top w:val="none" w:sz="0" w:space="0" w:color="auto"/>
                <w:left w:val="none" w:sz="0" w:space="0" w:color="auto"/>
                <w:bottom w:val="none" w:sz="0" w:space="0" w:color="auto"/>
                <w:right w:val="none" w:sz="0" w:space="0" w:color="auto"/>
              </w:divBdr>
            </w:div>
          </w:divsChild>
        </w:div>
        <w:div w:id="1281760800">
          <w:marLeft w:val="0"/>
          <w:marRight w:val="0"/>
          <w:marTop w:val="0"/>
          <w:marBottom w:val="0"/>
          <w:divBdr>
            <w:top w:val="none" w:sz="0" w:space="0" w:color="auto"/>
            <w:left w:val="none" w:sz="0" w:space="0" w:color="auto"/>
            <w:bottom w:val="none" w:sz="0" w:space="0" w:color="auto"/>
            <w:right w:val="none" w:sz="0" w:space="0" w:color="auto"/>
          </w:divBdr>
          <w:divsChild>
            <w:div w:id="675427554">
              <w:marLeft w:val="0"/>
              <w:marRight w:val="0"/>
              <w:marTop w:val="0"/>
              <w:marBottom w:val="0"/>
              <w:divBdr>
                <w:top w:val="none" w:sz="0" w:space="0" w:color="auto"/>
                <w:left w:val="none" w:sz="0" w:space="0" w:color="auto"/>
                <w:bottom w:val="none" w:sz="0" w:space="0" w:color="auto"/>
                <w:right w:val="none" w:sz="0" w:space="0" w:color="auto"/>
              </w:divBdr>
            </w:div>
            <w:div w:id="1610702135">
              <w:marLeft w:val="0"/>
              <w:marRight w:val="0"/>
              <w:marTop w:val="0"/>
              <w:marBottom w:val="0"/>
              <w:divBdr>
                <w:top w:val="none" w:sz="0" w:space="0" w:color="auto"/>
                <w:left w:val="none" w:sz="0" w:space="0" w:color="auto"/>
                <w:bottom w:val="none" w:sz="0" w:space="0" w:color="auto"/>
                <w:right w:val="none" w:sz="0" w:space="0" w:color="auto"/>
              </w:divBdr>
            </w:div>
          </w:divsChild>
        </w:div>
        <w:div w:id="1367484250">
          <w:marLeft w:val="0"/>
          <w:marRight w:val="0"/>
          <w:marTop w:val="0"/>
          <w:marBottom w:val="0"/>
          <w:divBdr>
            <w:top w:val="none" w:sz="0" w:space="0" w:color="auto"/>
            <w:left w:val="none" w:sz="0" w:space="0" w:color="auto"/>
            <w:bottom w:val="none" w:sz="0" w:space="0" w:color="auto"/>
            <w:right w:val="none" w:sz="0" w:space="0" w:color="auto"/>
          </w:divBdr>
          <w:divsChild>
            <w:div w:id="1166096410">
              <w:marLeft w:val="0"/>
              <w:marRight w:val="0"/>
              <w:marTop w:val="0"/>
              <w:marBottom w:val="0"/>
              <w:divBdr>
                <w:top w:val="none" w:sz="0" w:space="0" w:color="auto"/>
                <w:left w:val="none" w:sz="0" w:space="0" w:color="auto"/>
                <w:bottom w:val="none" w:sz="0" w:space="0" w:color="auto"/>
                <w:right w:val="none" w:sz="0" w:space="0" w:color="auto"/>
              </w:divBdr>
            </w:div>
          </w:divsChild>
        </w:div>
        <w:div w:id="1402294515">
          <w:marLeft w:val="0"/>
          <w:marRight w:val="0"/>
          <w:marTop w:val="0"/>
          <w:marBottom w:val="0"/>
          <w:divBdr>
            <w:top w:val="none" w:sz="0" w:space="0" w:color="auto"/>
            <w:left w:val="none" w:sz="0" w:space="0" w:color="auto"/>
            <w:bottom w:val="none" w:sz="0" w:space="0" w:color="auto"/>
            <w:right w:val="none" w:sz="0" w:space="0" w:color="auto"/>
          </w:divBdr>
          <w:divsChild>
            <w:div w:id="1871412655">
              <w:marLeft w:val="0"/>
              <w:marRight w:val="0"/>
              <w:marTop w:val="0"/>
              <w:marBottom w:val="0"/>
              <w:divBdr>
                <w:top w:val="none" w:sz="0" w:space="0" w:color="auto"/>
                <w:left w:val="none" w:sz="0" w:space="0" w:color="auto"/>
                <w:bottom w:val="none" w:sz="0" w:space="0" w:color="auto"/>
                <w:right w:val="none" w:sz="0" w:space="0" w:color="auto"/>
              </w:divBdr>
            </w:div>
          </w:divsChild>
        </w:div>
        <w:div w:id="1406803697">
          <w:marLeft w:val="0"/>
          <w:marRight w:val="0"/>
          <w:marTop w:val="0"/>
          <w:marBottom w:val="0"/>
          <w:divBdr>
            <w:top w:val="none" w:sz="0" w:space="0" w:color="auto"/>
            <w:left w:val="none" w:sz="0" w:space="0" w:color="auto"/>
            <w:bottom w:val="none" w:sz="0" w:space="0" w:color="auto"/>
            <w:right w:val="none" w:sz="0" w:space="0" w:color="auto"/>
          </w:divBdr>
          <w:divsChild>
            <w:div w:id="292367418">
              <w:marLeft w:val="0"/>
              <w:marRight w:val="0"/>
              <w:marTop w:val="0"/>
              <w:marBottom w:val="0"/>
              <w:divBdr>
                <w:top w:val="none" w:sz="0" w:space="0" w:color="auto"/>
                <w:left w:val="none" w:sz="0" w:space="0" w:color="auto"/>
                <w:bottom w:val="none" w:sz="0" w:space="0" w:color="auto"/>
                <w:right w:val="none" w:sz="0" w:space="0" w:color="auto"/>
              </w:divBdr>
            </w:div>
          </w:divsChild>
        </w:div>
        <w:div w:id="1418672314">
          <w:marLeft w:val="0"/>
          <w:marRight w:val="0"/>
          <w:marTop w:val="0"/>
          <w:marBottom w:val="0"/>
          <w:divBdr>
            <w:top w:val="none" w:sz="0" w:space="0" w:color="auto"/>
            <w:left w:val="none" w:sz="0" w:space="0" w:color="auto"/>
            <w:bottom w:val="none" w:sz="0" w:space="0" w:color="auto"/>
            <w:right w:val="none" w:sz="0" w:space="0" w:color="auto"/>
          </w:divBdr>
          <w:divsChild>
            <w:div w:id="207422113">
              <w:marLeft w:val="0"/>
              <w:marRight w:val="0"/>
              <w:marTop w:val="0"/>
              <w:marBottom w:val="0"/>
              <w:divBdr>
                <w:top w:val="none" w:sz="0" w:space="0" w:color="auto"/>
                <w:left w:val="none" w:sz="0" w:space="0" w:color="auto"/>
                <w:bottom w:val="none" w:sz="0" w:space="0" w:color="auto"/>
                <w:right w:val="none" w:sz="0" w:space="0" w:color="auto"/>
              </w:divBdr>
            </w:div>
          </w:divsChild>
        </w:div>
        <w:div w:id="1448965181">
          <w:marLeft w:val="0"/>
          <w:marRight w:val="0"/>
          <w:marTop w:val="0"/>
          <w:marBottom w:val="0"/>
          <w:divBdr>
            <w:top w:val="none" w:sz="0" w:space="0" w:color="auto"/>
            <w:left w:val="none" w:sz="0" w:space="0" w:color="auto"/>
            <w:bottom w:val="none" w:sz="0" w:space="0" w:color="auto"/>
            <w:right w:val="none" w:sz="0" w:space="0" w:color="auto"/>
          </w:divBdr>
          <w:divsChild>
            <w:div w:id="2033795659">
              <w:marLeft w:val="0"/>
              <w:marRight w:val="0"/>
              <w:marTop w:val="0"/>
              <w:marBottom w:val="0"/>
              <w:divBdr>
                <w:top w:val="none" w:sz="0" w:space="0" w:color="auto"/>
                <w:left w:val="none" w:sz="0" w:space="0" w:color="auto"/>
                <w:bottom w:val="none" w:sz="0" w:space="0" w:color="auto"/>
                <w:right w:val="none" w:sz="0" w:space="0" w:color="auto"/>
              </w:divBdr>
            </w:div>
          </w:divsChild>
        </w:div>
        <w:div w:id="1483158920">
          <w:marLeft w:val="0"/>
          <w:marRight w:val="0"/>
          <w:marTop w:val="0"/>
          <w:marBottom w:val="0"/>
          <w:divBdr>
            <w:top w:val="none" w:sz="0" w:space="0" w:color="auto"/>
            <w:left w:val="none" w:sz="0" w:space="0" w:color="auto"/>
            <w:bottom w:val="none" w:sz="0" w:space="0" w:color="auto"/>
            <w:right w:val="none" w:sz="0" w:space="0" w:color="auto"/>
          </w:divBdr>
          <w:divsChild>
            <w:div w:id="2054844026">
              <w:marLeft w:val="0"/>
              <w:marRight w:val="0"/>
              <w:marTop w:val="0"/>
              <w:marBottom w:val="0"/>
              <w:divBdr>
                <w:top w:val="none" w:sz="0" w:space="0" w:color="auto"/>
                <w:left w:val="none" w:sz="0" w:space="0" w:color="auto"/>
                <w:bottom w:val="none" w:sz="0" w:space="0" w:color="auto"/>
                <w:right w:val="none" w:sz="0" w:space="0" w:color="auto"/>
              </w:divBdr>
            </w:div>
          </w:divsChild>
        </w:div>
        <w:div w:id="1491213093">
          <w:marLeft w:val="0"/>
          <w:marRight w:val="0"/>
          <w:marTop w:val="0"/>
          <w:marBottom w:val="0"/>
          <w:divBdr>
            <w:top w:val="none" w:sz="0" w:space="0" w:color="auto"/>
            <w:left w:val="none" w:sz="0" w:space="0" w:color="auto"/>
            <w:bottom w:val="none" w:sz="0" w:space="0" w:color="auto"/>
            <w:right w:val="none" w:sz="0" w:space="0" w:color="auto"/>
          </w:divBdr>
          <w:divsChild>
            <w:div w:id="390035675">
              <w:marLeft w:val="0"/>
              <w:marRight w:val="0"/>
              <w:marTop w:val="0"/>
              <w:marBottom w:val="0"/>
              <w:divBdr>
                <w:top w:val="none" w:sz="0" w:space="0" w:color="auto"/>
                <w:left w:val="none" w:sz="0" w:space="0" w:color="auto"/>
                <w:bottom w:val="none" w:sz="0" w:space="0" w:color="auto"/>
                <w:right w:val="none" w:sz="0" w:space="0" w:color="auto"/>
              </w:divBdr>
            </w:div>
            <w:div w:id="430317499">
              <w:marLeft w:val="0"/>
              <w:marRight w:val="0"/>
              <w:marTop w:val="0"/>
              <w:marBottom w:val="0"/>
              <w:divBdr>
                <w:top w:val="none" w:sz="0" w:space="0" w:color="auto"/>
                <w:left w:val="none" w:sz="0" w:space="0" w:color="auto"/>
                <w:bottom w:val="none" w:sz="0" w:space="0" w:color="auto"/>
                <w:right w:val="none" w:sz="0" w:space="0" w:color="auto"/>
              </w:divBdr>
            </w:div>
          </w:divsChild>
        </w:div>
        <w:div w:id="1501576694">
          <w:marLeft w:val="0"/>
          <w:marRight w:val="0"/>
          <w:marTop w:val="0"/>
          <w:marBottom w:val="0"/>
          <w:divBdr>
            <w:top w:val="none" w:sz="0" w:space="0" w:color="auto"/>
            <w:left w:val="none" w:sz="0" w:space="0" w:color="auto"/>
            <w:bottom w:val="none" w:sz="0" w:space="0" w:color="auto"/>
            <w:right w:val="none" w:sz="0" w:space="0" w:color="auto"/>
          </w:divBdr>
          <w:divsChild>
            <w:div w:id="1776560156">
              <w:marLeft w:val="0"/>
              <w:marRight w:val="0"/>
              <w:marTop w:val="0"/>
              <w:marBottom w:val="0"/>
              <w:divBdr>
                <w:top w:val="none" w:sz="0" w:space="0" w:color="auto"/>
                <w:left w:val="none" w:sz="0" w:space="0" w:color="auto"/>
                <w:bottom w:val="none" w:sz="0" w:space="0" w:color="auto"/>
                <w:right w:val="none" w:sz="0" w:space="0" w:color="auto"/>
              </w:divBdr>
            </w:div>
          </w:divsChild>
        </w:div>
        <w:div w:id="1524201027">
          <w:marLeft w:val="0"/>
          <w:marRight w:val="0"/>
          <w:marTop w:val="0"/>
          <w:marBottom w:val="0"/>
          <w:divBdr>
            <w:top w:val="none" w:sz="0" w:space="0" w:color="auto"/>
            <w:left w:val="none" w:sz="0" w:space="0" w:color="auto"/>
            <w:bottom w:val="none" w:sz="0" w:space="0" w:color="auto"/>
            <w:right w:val="none" w:sz="0" w:space="0" w:color="auto"/>
          </w:divBdr>
          <w:divsChild>
            <w:div w:id="1014380900">
              <w:marLeft w:val="0"/>
              <w:marRight w:val="0"/>
              <w:marTop w:val="0"/>
              <w:marBottom w:val="0"/>
              <w:divBdr>
                <w:top w:val="none" w:sz="0" w:space="0" w:color="auto"/>
                <w:left w:val="none" w:sz="0" w:space="0" w:color="auto"/>
                <w:bottom w:val="none" w:sz="0" w:space="0" w:color="auto"/>
                <w:right w:val="none" w:sz="0" w:space="0" w:color="auto"/>
              </w:divBdr>
            </w:div>
          </w:divsChild>
        </w:div>
        <w:div w:id="1549417822">
          <w:marLeft w:val="0"/>
          <w:marRight w:val="0"/>
          <w:marTop w:val="0"/>
          <w:marBottom w:val="0"/>
          <w:divBdr>
            <w:top w:val="none" w:sz="0" w:space="0" w:color="auto"/>
            <w:left w:val="none" w:sz="0" w:space="0" w:color="auto"/>
            <w:bottom w:val="none" w:sz="0" w:space="0" w:color="auto"/>
            <w:right w:val="none" w:sz="0" w:space="0" w:color="auto"/>
          </w:divBdr>
          <w:divsChild>
            <w:div w:id="290865061">
              <w:marLeft w:val="0"/>
              <w:marRight w:val="0"/>
              <w:marTop w:val="0"/>
              <w:marBottom w:val="0"/>
              <w:divBdr>
                <w:top w:val="none" w:sz="0" w:space="0" w:color="auto"/>
                <w:left w:val="none" w:sz="0" w:space="0" w:color="auto"/>
                <w:bottom w:val="none" w:sz="0" w:space="0" w:color="auto"/>
                <w:right w:val="none" w:sz="0" w:space="0" w:color="auto"/>
              </w:divBdr>
            </w:div>
            <w:div w:id="797456393">
              <w:marLeft w:val="0"/>
              <w:marRight w:val="0"/>
              <w:marTop w:val="0"/>
              <w:marBottom w:val="0"/>
              <w:divBdr>
                <w:top w:val="none" w:sz="0" w:space="0" w:color="auto"/>
                <w:left w:val="none" w:sz="0" w:space="0" w:color="auto"/>
                <w:bottom w:val="none" w:sz="0" w:space="0" w:color="auto"/>
                <w:right w:val="none" w:sz="0" w:space="0" w:color="auto"/>
              </w:divBdr>
            </w:div>
          </w:divsChild>
        </w:div>
        <w:div w:id="1561935659">
          <w:marLeft w:val="0"/>
          <w:marRight w:val="0"/>
          <w:marTop w:val="0"/>
          <w:marBottom w:val="0"/>
          <w:divBdr>
            <w:top w:val="none" w:sz="0" w:space="0" w:color="auto"/>
            <w:left w:val="none" w:sz="0" w:space="0" w:color="auto"/>
            <w:bottom w:val="none" w:sz="0" w:space="0" w:color="auto"/>
            <w:right w:val="none" w:sz="0" w:space="0" w:color="auto"/>
          </w:divBdr>
          <w:divsChild>
            <w:div w:id="711538941">
              <w:marLeft w:val="0"/>
              <w:marRight w:val="0"/>
              <w:marTop w:val="0"/>
              <w:marBottom w:val="0"/>
              <w:divBdr>
                <w:top w:val="none" w:sz="0" w:space="0" w:color="auto"/>
                <w:left w:val="none" w:sz="0" w:space="0" w:color="auto"/>
                <w:bottom w:val="none" w:sz="0" w:space="0" w:color="auto"/>
                <w:right w:val="none" w:sz="0" w:space="0" w:color="auto"/>
              </w:divBdr>
            </w:div>
          </w:divsChild>
        </w:div>
        <w:div w:id="1578857538">
          <w:marLeft w:val="0"/>
          <w:marRight w:val="0"/>
          <w:marTop w:val="0"/>
          <w:marBottom w:val="0"/>
          <w:divBdr>
            <w:top w:val="none" w:sz="0" w:space="0" w:color="auto"/>
            <w:left w:val="none" w:sz="0" w:space="0" w:color="auto"/>
            <w:bottom w:val="none" w:sz="0" w:space="0" w:color="auto"/>
            <w:right w:val="none" w:sz="0" w:space="0" w:color="auto"/>
          </w:divBdr>
          <w:divsChild>
            <w:div w:id="587346896">
              <w:marLeft w:val="0"/>
              <w:marRight w:val="0"/>
              <w:marTop w:val="0"/>
              <w:marBottom w:val="0"/>
              <w:divBdr>
                <w:top w:val="none" w:sz="0" w:space="0" w:color="auto"/>
                <w:left w:val="none" w:sz="0" w:space="0" w:color="auto"/>
                <w:bottom w:val="none" w:sz="0" w:space="0" w:color="auto"/>
                <w:right w:val="none" w:sz="0" w:space="0" w:color="auto"/>
              </w:divBdr>
            </w:div>
            <w:div w:id="925461350">
              <w:marLeft w:val="0"/>
              <w:marRight w:val="0"/>
              <w:marTop w:val="0"/>
              <w:marBottom w:val="0"/>
              <w:divBdr>
                <w:top w:val="none" w:sz="0" w:space="0" w:color="auto"/>
                <w:left w:val="none" w:sz="0" w:space="0" w:color="auto"/>
                <w:bottom w:val="none" w:sz="0" w:space="0" w:color="auto"/>
                <w:right w:val="none" w:sz="0" w:space="0" w:color="auto"/>
              </w:divBdr>
            </w:div>
          </w:divsChild>
        </w:div>
        <w:div w:id="1591310015">
          <w:marLeft w:val="0"/>
          <w:marRight w:val="0"/>
          <w:marTop w:val="0"/>
          <w:marBottom w:val="0"/>
          <w:divBdr>
            <w:top w:val="none" w:sz="0" w:space="0" w:color="auto"/>
            <w:left w:val="none" w:sz="0" w:space="0" w:color="auto"/>
            <w:bottom w:val="none" w:sz="0" w:space="0" w:color="auto"/>
            <w:right w:val="none" w:sz="0" w:space="0" w:color="auto"/>
          </w:divBdr>
          <w:divsChild>
            <w:div w:id="663431764">
              <w:marLeft w:val="0"/>
              <w:marRight w:val="0"/>
              <w:marTop w:val="0"/>
              <w:marBottom w:val="0"/>
              <w:divBdr>
                <w:top w:val="none" w:sz="0" w:space="0" w:color="auto"/>
                <w:left w:val="none" w:sz="0" w:space="0" w:color="auto"/>
                <w:bottom w:val="none" w:sz="0" w:space="0" w:color="auto"/>
                <w:right w:val="none" w:sz="0" w:space="0" w:color="auto"/>
              </w:divBdr>
            </w:div>
          </w:divsChild>
        </w:div>
        <w:div w:id="1611549682">
          <w:marLeft w:val="0"/>
          <w:marRight w:val="0"/>
          <w:marTop w:val="0"/>
          <w:marBottom w:val="0"/>
          <w:divBdr>
            <w:top w:val="none" w:sz="0" w:space="0" w:color="auto"/>
            <w:left w:val="none" w:sz="0" w:space="0" w:color="auto"/>
            <w:bottom w:val="none" w:sz="0" w:space="0" w:color="auto"/>
            <w:right w:val="none" w:sz="0" w:space="0" w:color="auto"/>
          </w:divBdr>
          <w:divsChild>
            <w:div w:id="1964144634">
              <w:marLeft w:val="0"/>
              <w:marRight w:val="0"/>
              <w:marTop w:val="0"/>
              <w:marBottom w:val="0"/>
              <w:divBdr>
                <w:top w:val="none" w:sz="0" w:space="0" w:color="auto"/>
                <w:left w:val="none" w:sz="0" w:space="0" w:color="auto"/>
                <w:bottom w:val="none" w:sz="0" w:space="0" w:color="auto"/>
                <w:right w:val="none" w:sz="0" w:space="0" w:color="auto"/>
              </w:divBdr>
            </w:div>
          </w:divsChild>
        </w:div>
        <w:div w:id="1647584493">
          <w:marLeft w:val="0"/>
          <w:marRight w:val="0"/>
          <w:marTop w:val="0"/>
          <w:marBottom w:val="0"/>
          <w:divBdr>
            <w:top w:val="none" w:sz="0" w:space="0" w:color="auto"/>
            <w:left w:val="none" w:sz="0" w:space="0" w:color="auto"/>
            <w:bottom w:val="none" w:sz="0" w:space="0" w:color="auto"/>
            <w:right w:val="none" w:sz="0" w:space="0" w:color="auto"/>
          </w:divBdr>
          <w:divsChild>
            <w:div w:id="364450305">
              <w:marLeft w:val="0"/>
              <w:marRight w:val="0"/>
              <w:marTop w:val="0"/>
              <w:marBottom w:val="0"/>
              <w:divBdr>
                <w:top w:val="none" w:sz="0" w:space="0" w:color="auto"/>
                <w:left w:val="none" w:sz="0" w:space="0" w:color="auto"/>
                <w:bottom w:val="none" w:sz="0" w:space="0" w:color="auto"/>
                <w:right w:val="none" w:sz="0" w:space="0" w:color="auto"/>
              </w:divBdr>
            </w:div>
            <w:div w:id="1068576338">
              <w:marLeft w:val="0"/>
              <w:marRight w:val="0"/>
              <w:marTop w:val="0"/>
              <w:marBottom w:val="0"/>
              <w:divBdr>
                <w:top w:val="none" w:sz="0" w:space="0" w:color="auto"/>
                <w:left w:val="none" w:sz="0" w:space="0" w:color="auto"/>
                <w:bottom w:val="none" w:sz="0" w:space="0" w:color="auto"/>
                <w:right w:val="none" w:sz="0" w:space="0" w:color="auto"/>
              </w:divBdr>
            </w:div>
            <w:div w:id="1264219170">
              <w:marLeft w:val="0"/>
              <w:marRight w:val="0"/>
              <w:marTop w:val="0"/>
              <w:marBottom w:val="0"/>
              <w:divBdr>
                <w:top w:val="none" w:sz="0" w:space="0" w:color="auto"/>
                <w:left w:val="none" w:sz="0" w:space="0" w:color="auto"/>
                <w:bottom w:val="none" w:sz="0" w:space="0" w:color="auto"/>
                <w:right w:val="none" w:sz="0" w:space="0" w:color="auto"/>
              </w:divBdr>
            </w:div>
          </w:divsChild>
        </w:div>
        <w:div w:id="1655378659">
          <w:marLeft w:val="0"/>
          <w:marRight w:val="0"/>
          <w:marTop w:val="0"/>
          <w:marBottom w:val="0"/>
          <w:divBdr>
            <w:top w:val="none" w:sz="0" w:space="0" w:color="auto"/>
            <w:left w:val="none" w:sz="0" w:space="0" w:color="auto"/>
            <w:bottom w:val="none" w:sz="0" w:space="0" w:color="auto"/>
            <w:right w:val="none" w:sz="0" w:space="0" w:color="auto"/>
          </w:divBdr>
          <w:divsChild>
            <w:div w:id="2082554313">
              <w:marLeft w:val="0"/>
              <w:marRight w:val="0"/>
              <w:marTop w:val="0"/>
              <w:marBottom w:val="0"/>
              <w:divBdr>
                <w:top w:val="none" w:sz="0" w:space="0" w:color="auto"/>
                <w:left w:val="none" w:sz="0" w:space="0" w:color="auto"/>
                <w:bottom w:val="none" w:sz="0" w:space="0" w:color="auto"/>
                <w:right w:val="none" w:sz="0" w:space="0" w:color="auto"/>
              </w:divBdr>
            </w:div>
          </w:divsChild>
        </w:div>
        <w:div w:id="1664896219">
          <w:marLeft w:val="0"/>
          <w:marRight w:val="0"/>
          <w:marTop w:val="0"/>
          <w:marBottom w:val="0"/>
          <w:divBdr>
            <w:top w:val="none" w:sz="0" w:space="0" w:color="auto"/>
            <w:left w:val="none" w:sz="0" w:space="0" w:color="auto"/>
            <w:bottom w:val="none" w:sz="0" w:space="0" w:color="auto"/>
            <w:right w:val="none" w:sz="0" w:space="0" w:color="auto"/>
          </w:divBdr>
          <w:divsChild>
            <w:div w:id="1736661738">
              <w:marLeft w:val="0"/>
              <w:marRight w:val="0"/>
              <w:marTop w:val="0"/>
              <w:marBottom w:val="0"/>
              <w:divBdr>
                <w:top w:val="none" w:sz="0" w:space="0" w:color="auto"/>
                <w:left w:val="none" w:sz="0" w:space="0" w:color="auto"/>
                <w:bottom w:val="none" w:sz="0" w:space="0" w:color="auto"/>
                <w:right w:val="none" w:sz="0" w:space="0" w:color="auto"/>
              </w:divBdr>
            </w:div>
          </w:divsChild>
        </w:div>
        <w:div w:id="1680428540">
          <w:marLeft w:val="0"/>
          <w:marRight w:val="0"/>
          <w:marTop w:val="0"/>
          <w:marBottom w:val="0"/>
          <w:divBdr>
            <w:top w:val="none" w:sz="0" w:space="0" w:color="auto"/>
            <w:left w:val="none" w:sz="0" w:space="0" w:color="auto"/>
            <w:bottom w:val="none" w:sz="0" w:space="0" w:color="auto"/>
            <w:right w:val="none" w:sz="0" w:space="0" w:color="auto"/>
          </w:divBdr>
          <w:divsChild>
            <w:div w:id="1446969360">
              <w:marLeft w:val="0"/>
              <w:marRight w:val="0"/>
              <w:marTop w:val="0"/>
              <w:marBottom w:val="0"/>
              <w:divBdr>
                <w:top w:val="none" w:sz="0" w:space="0" w:color="auto"/>
                <w:left w:val="none" w:sz="0" w:space="0" w:color="auto"/>
                <w:bottom w:val="none" w:sz="0" w:space="0" w:color="auto"/>
                <w:right w:val="none" w:sz="0" w:space="0" w:color="auto"/>
              </w:divBdr>
            </w:div>
          </w:divsChild>
        </w:div>
        <w:div w:id="1761950190">
          <w:marLeft w:val="0"/>
          <w:marRight w:val="0"/>
          <w:marTop w:val="0"/>
          <w:marBottom w:val="0"/>
          <w:divBdr>
            <w:top w:val="none" w:sz="0" w:space="0" w:color="auto"/>
            <w:left w:val="none" w:sz="0" w:space="0" w:color="auto"/>
            <w:bottom w:val="none" w:sz="0" w:space="0" w:color="auto"/>
            <w:right w:val="none" w:sz="0" w:space="0" w:color="auto"/>
          </w:divBdr>
          <w:divsChild>
            <w:div w:id="247202045">
              <w:marLeft w:val="0"/>
              <w:marRight w:val="0"/>
              <w:marTop w:val="0"/>
              <w:marBottom w:val="0"/>
              <w:divBdr>
                <w:top w:val="none" w:sz="0" w:space="0" w:color="auto"/>
                <w:left w:val="none" w:sz="0" w:space="0" w:color="auto"/>
                <w:bottom w:val="none" w:sz="0" w:space="0" w:color="auto"/>
                <w:right w:val="none" w:sz="0" w:space="0" w:color="auto"/>
              </w:divBdr>
            </w:div>
          </w:divsChild>
        </w:div>
        <w:div w:id="1792168158">
          <w:marLeft w:val="0"/>
          <w:marRight w:val="0"/>
          <w:marTop w:val="0"/>
          <w:marBottom w:val="0"/>
          <w:divBdr>
            <w:top w:val="none" w:sz="0" w:space="0" w:color="auto"/>
            <w:left w:val="none" w:sz="0" w:space="0" w:color="auto"/>
            <w:bottom w:val="none" w:sz="0" w:space="0" w:color="auto"/>
            <w:right w:val="none" w:sz="0" w:space="0" w:color="auto"/>
          </w:divBdr>
          <w:divsChild>
            <w:div w:id="1496457114">
              <w:marLeft w:val="0"/>
              <w:marRight w:val="0"/>
              <w:marTop w:val="0"/>
              <w:marBottom w:val="0"/>
              <w:divBdr>
                <w:top w:val="none" w:sz="0" w:space="0" w:color="auto"/>
                <w:left w:val="none" w:sz="0" w:space="0" w:color="auto"/>
                <w:bottom w:val="none" w:sz="0" w:space="0" w:color="auto"/>
                <w:right w:val="none" w:sz="0" w:space="0" w:color="auto"/>
              </w:divBdr>
            </w:div>
          </w:divsChild>
        </w:div>
        <w:div w:id="1815366459">
          <w:marLeft w:val="0"/>
          <w:marRight w:val="0"/>
          <w:marTop w:val="0"/>
          <w:marBottom w:val="0"/>
          <w:divBdr>
            <w:top w:val="none" w:sz="0" w:space="0" w:color="auto"/>
            <w:left w:val="none" w:sz="0" w:space="0" w:color="auto"/>
            <w:bottom w:val="none" w:sz="0" w:space="0" w:color="auto"/>
            <w:right w:val="none" w:sz="0" w:space="0" w:color="auto"/>
          </w:divBdr>
          <w:divsChild>
            <w:div w:id="1518421206">
              <w:marLeft w:val="0"/>
              <w:marRight w:val="0"/>
              <w:marTop w:val="0"/>
              <w:marBottom w:val="0"/>
              <w:divBdr>
                <w:top w:val="none" w:sz="0" w:space="0" w:color="auto"/>
                <w:left w:val="none" w:sz="0" w:space="0" w:color="auto"/>
                <w:bottom w:val="none" w:sz="0" w:space="0" w:color="auto"/>
                <w:right w:val="none" w:sz="0" w:space="0" w:color="auto"/>
              </w:divBdr>
            </w:div>
          </w:divsChild>
        </w:div>
        <w:div w:id="1895773134">
          <w:marLeft w:val="0"/>
          <w:marRight w:val="0"/>
          <w:marTop w:val="0"/>
          <w:marBottom w:val="0"/>
          <w:divBdr>
            <w:top w:val="none" w:sz="0" w:space="0" w:color="auto"/>
            <w:left w:val="none" w:sz="0" w:space="0" w:color="auto"/>
            <w:bottom w:val="none" w:sz="0" w:space="0" w:color="auto"/>
            <w:right w:val="none" w:sz="0" w:space="0" w:color="auto"/>
          </w:divBdr>
          <w:divsChild>
            <w:div w:id="225724484">
              <w:marLeft w:val="0"/>
              <w:marRight w:val="0"/>
              <w:marTop w:val="0"/>
              <w:marBottom w:val="0"/>
              <w:divBdr>
                <w:top w:val="none" w:sz="0" w:space="0" w:color="auto"/>
                <w:left w:val="none" w:sz="0" w:space="0" w:color="auto"/>
                <w:bottom w:val="none" w:sz="0" w:space="0" w:color="auto"/>
                <w:right w:val="none" w:sz="0" w:space="0" w:color="auto"/>
              </w:divBdr>
            </w:div>
          </w:divsChild>
        </w:div>
        <w:div w:id="1904680696">
          <w:marLeft w:val="0"/>
          <w:marRight w:val="0"/>
          <w:marTop w:val="0"/>
          <w:marBottom w:val="0"/>
          <w:divBdr>
            <w:top w:val="none" w:sz="0" w:space="0" w:color="auto"/>
            <w:left w:val="none" w:sz="0" w:space="0" w:color="auto"/>
            <w:bottom w:val="none" w:sz="0" w:space="0" w:color="auto"/>
            <w:right w:val="none" w:sz="0" w:space="0" w:color="auto"/>
          </w:divBdr>
          <w:divsChild>
            <w:div w:id="1523130783">
              <w:marLeft w:val="0"/>
              <w:marRight w:val="0"/>
              <w:marTop w:val="0"/>
              <w:marBottom w:val="0"/>
              <w:divBdr>
                <w:top w:val="none" w:sz="0" w:space="0" w:color="auto"/>
                <w:left w:val="none" w:sz="0" w:space="0" w:color="auto"/>
                <w:bottom w:val="none" w:sz="0" w:space="0" w:color="auto"/>
                <w:right w:val="none" w:sz="0" w:space="0" w:color="auto"/>
              </w:divBdr>
            </w:div>
          </w:divsChild>
        </w:div>
        <w:div w:id="1930699951">
          <w:marLeft w:val="0"/>
          <w:marRight w:val="0"/>
          <w:marTop w:val="0"/>
          <w:marBottom w:val="0"/>
          <w:divBdr>
            <w:top w:val="none" w:sz="0" w:space="0" w:color="auto"/>
            <w:left w:val="none" w:sz="0" w:space="0" w:color="auto"/>
            <w:bottom w:val="none" w:sz="0" w:space="0" w:color="auto"/>
            <w:right w:val="none" w:sz="0" w:space="0" w:color="auto"/>
          </w:divBdr>
          <w:divsChild>
            <w:div w:id="185675295">
              <w:marLeft w:val="0"/>
              <w:marRight w:val="0"/>
              <w:marTop w:val="0"/>
              <w:marBottom w:val="0"/>
              <w:divBdr>
                <w:top w:val="none" w:sz="0" w:space="0" w:color="auto"/>
                <w:left w:val="none" w:sz="0" w:space="0" w:color="auto"/>
                <w:bottom w:val="none" w:sz="0" w:space="0" w:color="auto"/>
                <w:right w:val="none" w:sz="0" w:space="0" w:color="auto"/>
              </w:divBdr>
            </w:div>
            <w:div w:id="1707097739">
              <w:marLeft w:val="0"/>
              <w:marRight w:val="0"/>
              <w:marTop w:val="0"/>
              <w:marBottom w:val="0"/>
              <w:divBdr>
                <w:top w:val="none" w:sz="0" w:space="0" w:color="auto"/>
                <w:left w:val="none" w:sz="0" w:space="0" w:color="auto"/>
                <w:bottom w:val="none" w:sz="0" w:space="0" w:color="auto"/>
                <w:right w:val="none" w:sz="0" w:space="0" w:color="auto"/>
              </w:divBdr>
            </w:div>
            <w:div w:id="1816023859">
              <w:marLeft w:val="0"/>
              <w:marRight w:val="0"/>
              <w:marTop w:val="0"/>
              <w:marBottom w:val="0"/>
              <w:divBdr>
                <w:top w:val="none" w:sz="0" w:space="0" w:color="auto"/>
                <w:left w:val="none" w:sz="0" w:space="0" w:color="auto"/>
                <w:bottom w:val="none" w:sz="0" w:space="0" w:color="auto"/>
                <w:right w:val="none" w:sz="0" w:space="0" w:color="auto"/>
              </w:divBdr>
            </w:div>
          </w:divsChild>
        </w:div>
        <w:div w:id="1963418167">
          <w:marLeft w:val="0"/>
          <w:marRight w:val="0"/>
          <w:marTop w:val="0"/>
          <w:marBottom w:val="0"/>
          <w:divBdr>
            <w:top w:val="none" w:sz="0" w:space="0" w:color="auto"/>
            <w:left w:val="none" w:sz="0" w:space="0" w:color="auto"/>
            <w:bottom w:val="none" w:sz="0" w:space="0" w:color="auto"/>
            <w:right w:val="none" w:sz="0" w:space="0" w:color="auto"/>
          </w:divBdr>
          <w:divsChild>
            <w:div w:id="353117520">
              <w:marLeft w:val="0"/>
              <w:marRight w:val="0"/>
              <w:marTop w:val="0"/>
              <w:marBottom w:val="0"/>
              <w:divBdr>
                <w:top w:val="none" w:sz="0" w:space="0" w:color="auto"/>
                <w:left w:val="none" w:sz="0" w:space="0" w:color="auto"/>
                <w:bottom w:val="none" w:sz="0" w:space="0" w:color="auto"/>
                <w:right w:val="none" w:sz="0" w:space="0" w:color="auto"/>
              </w:divBdr>
            </w:div>
            <w:div w:id="1846822057">
              <w:marLeft w:val="0"/>
              <w:marRight w:val="0"/>
              <w:marTop w:val="0"/>
              <w:marBottom w:val="0"/>
              <w:divBdr>
                <w:top w:val="none" w:sz="0" w:space="0" w:color="auto"/>
                <w:left w:val="none" w:sz="0" w:space="0" w:color="auto"/>
                <w:bottom w:val="none" w:sz="0" w:space="0" w:color="auto"/>
                <w:right w:val="none" w:sz="0" w:space="0" w:color="auto"/>
              </w:divBdr>
            </w:div>
          </w:divsChild>
        </w:div>
        <w:div w:id="1995255171">
          <w:marLeft w:val="0"/>
          <w:marRight w:val="0"/>
          <w:marTop w:val="0"/>
          <w:marBottom w:val="0"/>
          <w:divBdr>
            <w:top w:val="none" w:sz="0" w:space="0" w:color="auto"/>
            <w:left w:val="none" w:sz="0" w:space="0" w:color="auto"/>
            <w:bottom w:val="none" w:sz="0" w:space="0" w:color="auto"/>
            <w:right w:val="none" w:sz="0" w:space="0" w:color="auto"/>
          </w:divBdr>
          <w:divsChild>
            <w:div w:id="785393316">
              <w:marLeft w:val="0"/>
              <w:marRight w:val="0"/>
              <w:marTop w:val="0"/>
              <w:marBottom w:val="0"/>
              <w:divBdr>
                <w:top w:val="none" w:sz="0" w:space="0" w:color="auto"/>
                <w:left w:val="none" w:sz="0" w:space="0" w:color="auto"/>
                <w:bottom w:val="none" w:sz="0" w:space="0" w:color="auto"/>
                <w:right w:val="none" w:sz="0" w:space="0" w:color="auto"/>
              </w:divBdr>
            </w:div>
            <w:div w:id="917054659">
              <w:marLeft w:val="0"/>
              <w:marRight w:val="0"/>
              <w:marTop w:val="0"/>
              <w:marBottom w:val="0"/>
              <w:divBdr>
                <w:top w:val="none" w:sz="0" w:space="0" w:color="auto"/>
                <w:left w:val="none" w:sz="0" w:space="0" w:color="auto"/>
                <w:bottom w:val="none" w:sz="0" w:space="0" w:color="auto"/>
                <w:right w:val="none" w:sz="0" w:space="0" w:color="auto"/>
              </w:divBdr>
            </w:div>
            <w:div w:id="1315377885">
              <w:marLeft w:val="0"/>
              <w:marRight w:val="0"/>
              <w:marTop w:val="0"/>
              <w:marBottom w:val="0"/>
              <w:divBdr>
                <w:top w:val="none" w:sz="0" w:space="0" w:color="auto"/>
                <w:left w:val="none" w:sz="0" w:space="0" w:color="auto"/>
                <w:bottom w:val="none" w:sz="0" w:space="0" w:color="auto"/>
                <w:right w:val="none" w:sz="0" w:space="0" w:color="auto"/>
              </w:divBdr>
            </w:div>
          </w:divsChild>
        </w:div>
        <w:div w:id="2043481996">
          <w:marLeft w:val="0"/>
          <w:marRight w:val="0"/>
          <w:marTop w:val="0"/>
          <w:marBottom w:val="0"/>
          <w:divBdr>
            <w:top w:val="none" w:sz="0" w:space="0" w:color="auto"/>
            <w:left w:val="none" w:sz="0" w:space="0" w:color="auto"/>
            <w:bottom w:val="none" w:sz="0" w:space="0" w:color="auto"/>
            <w:right w:val="none" w:sz="0" w:space="0" w:color="auto"/>
          </w:divBdr>
          <w:divsChild>
            <w:div w:id="1097600901">
              <w:marLeft w:val="0"/>
              <w:marRight w:val="0"/>
              <w:marTop w:val="0"/>
              <w:marBottom w:val="0"/>
              <w:divBdr>
                <w:top w:val="none" w:sz="0" w:space="0" w:color="auto"/>
                <w:left w:val="none" w:sz="0" w:space="0" w:color="auto"/>
                <w:bottom w:val="none" w:sz="0" w:space="0" w:color="auto"/>
                <w:right w:val="none" w:sz="0" w:space="0" w:color="auto"/>
              </w:divBdr>
            </w:div>
          </w:divsChild>
        </w:div>
        <w:div w:id="2044747979">
          <w:marLeft w:val="0"/>
          <w:marRight w:val="0"/>
          <w:marTop w:val="0"/>
          <w:marBottom w:val="0"/>
          <w:divBdr>
            <w:top w:val="none" w:sz="0" w:space="0" w:color="auto"/>
            <w:left w:val="none" w:sz="0" w:space="0" w:color="auto"/>
            <w:bottom w:val="none" w:sz="0" w:space="0" w:color="auto"/>
            <w:right w:val="none" w:sz="0" w:space="0" w:color="auto"/>
          </w:divBdr>
          <w:divsChild>
            <w:div w:id="227880219">
              <w:marLeft w:val="0"/>
              <w:marRight w:val="0"/>
              <w:marTop w:val="0"/>
              <w:marBottom w:val="0"/>
              <w:divBdr>
                <w:top w:val="none" w:sz="0" w:space="0" w:color="auto"/>
                <w:left w:val="none" w:sz="0" w:space="0" w:color="auto"/>
                <w:bottom w:val="none" w:sz="0" w:space="0" w:color="auto"/>
                <w:right w:val="none" w:sz="0" w:space="0" w:color="auto"/>
              </w:divBdr>
            </w:div>
          </w:divsChild>
        </w:div>
        <w:div w:id="2060740723">
          <w:marLeft w:val="0"/>
          <w:marRight w:val="0"/>
          <w:marTop w:val="0"/>
          <w:marBottom w:val="0"/>
          <w:divBdr>
            <w:top w:val="none" w:sz="0" w:space="0" w:color="auto"/>
            <w:left w:val="none" w:sz="0" w:space="0" w:color="auto"/>
            <w:bottom w:val="none" w:sz="0" w:space="0" w:color="auto"/>
            <w:right w:val="none" w:sz="0" w:space="0" w:color="auto"/>
          </w:divBdr>
          <w:divsChild>
            <w:div w:id="338384732">
              <w:marLeft w:val="0"/>
              <w:marRight w:val="0"/>
              <w:marTop w:val="0"/>
              <w:marBottom w:val="0"/>
              <w:divBdr>
                <w:top w:val="none" w:sz="0" w:space="0" w:color="auto"/>
                <w:left w:val="none" w:sz="0" w:space="0" w:color="auto"/>
                <w:bottom w:val="none" w:sz="0" w:space="0" w:color="auto"/>
                <w:right w:val="none" w:sz="0" w:space="0" w:color="auto"/>
              </w:divBdr>
            </w:div>
          </w:divsChild>
        </w:div>
        <w:div w:id="2071148397">
          <w:marLeft w:val="0"/>
          <w:marRight w:val="0"/>
          <w:marTop w:val="0"/>
          <w:marBottom w:val="0"/>
          <w:divBdr>
            <w:top w:val="none" w:sz="0" w:space="0" w:color="auto"/>
            <w:left w:val="none" w:sz="0" w:space="0" w:color="auto"/>
            <w:bottom w:val="none" w:sz="0" w:space="0" w:color="auto"/>
            <w:right w:val="none" w:sz="0" w:space="0" w:color="auto"/>
          </w:divBdr>
          <w:divsChild>
            <w:div w:id="1588423230">
              <w:marLeft w:val="0"/>
              <w:marRight w:val="0"/>
              <w:marTop w:val="0"/>
              <w:marBottom w:val="0"/>
              <w:divBdr>
                <w:top w:val="none" w:sz="0" w:space="0" w:color="auto"/>
                <w:left w:val="none" w:sz="0" w:space="0" w:color="auto"/>
                <w:bottom w:val="none" w:sz="0" w:space="0" w:color="auto"/>
                <w:right w:val="none" w:sz="0" w:space="0" w:color="auto"/>
              </w:divBdr>
            </w:div>
          </w:divsChild>
        </w:div>
        <w:div w:id="2077849930">
          <w:marLeft w:val="0"/>
          <w:marRight w:val="0"/>
          <w:marTop w:val="0"/>
          <w:marBottom w:val="0"/>
          <w:divBdr>
            <w:top w:val="none" w:sz="0" w:space="0" w:color="auto"/>
            <w:left w:val="none" w:sz="0" w:space="0" w:color="auto"/>
            <w:bottom w:val="none" w:sz="0" w:space="0" w:color="auto"/>
            <w:right w:val="none" w:sz="0" w:space="0" w:color="auto"/>
          </w:divBdr>
          <w:divsChild>
            <w:div w:id="411125431">
              <w:marLeft w:val="0"/>
              <w:marRight w:val="0"/>
              <w:marTop w:val="0"/>
              <w:marBottom w:val="0"/>
              <w:divBdr>
                <w:top w:val="none" w:sz="0" w:space="0" w:color="auto"/>
                <w:left w:val="none" w:sz="0" w:space="0" w:color="auto"/>
                <w:bottom w:val="none" w:sz="0" w:space="0" w:color="auto"/>
                <w:right w:val="none" w:sz="0" w:space="0" w:color="auto"/>
              </w:divBdr>
            </w:div>
          </w:divsChild>
        </w:div>
        <w:div w:id="2081444133">
          <w:marLeft w:val="0"/>
          <w:marRight w:val="0"/>
          <w:marTop w:val="0"/>
          <w:marBottom w:val="0"/>
          <w:divBdr>
            <w:top w:val="none" w:sz="0" w:space="0" w:color="auto"/>
            <w:left w:val="none" w:sz="0" w:space="0" w:color="auto"/>
            <w:bottom w:val="none" w:sz="0" w:space="0" w:color="auto"/>
            <w:right w:val="none" w:sz="0" w:space="0" w:color="auto"/>
          </w:divBdr>
          <w:divsChild>
            <w:div w:id="1278025523">
              <w:marLeft w:val="0"/>
              <w:marRight w:val="0"/>
              <w:marTop w:val="0"/>
              <w:marBottom w:val="0"/>
              <w:divBdr>
                <w:top w:val="none" w:sz="0" w:space="0" w:color="auto"/>
                <w:left w:val="none" w:sz="0" w:space="0" w:color="auto"/>
                <w:bottom w:val="none" w:sz="0" w:space="0" w:color="auto"/>
                <w:right w:val="none" w:sz="0" w:space="0" w:color="auto"/>
              </w:divBdr>
            </w:div>
          </w:divsChild>
        </w:div>
        <w:div w:id="2108690449">
          <w:marLeft w:val="0"/>
          <w:marRight w:val="0"/>
          <w:marTop w:val="0"/>
          <w:marBottom w:val="0"/>
          <w:divBdr>
            <w:top w:val="none" w:sz="0" w:space="0" w:color="auto"/>
            <w:left w:val="none" w:sz="0" w:space="0" w:color="auto"/>
            <w:bottom w:val="none" w:sz="0" w:space="0" w:color="auto"/>
            <w:right w:val="none" w:sz="0" w:space="0" w:color="auto"/>
          </w:divBdr>
          <w:divsChild>
            <w:div w:id="94268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06932">
      <w:bodyDiv w:val="1"/>
      <w:marLeft w:val="0"/>
      <w:marRight w:val="0"/>
      <w:marTop w:val="0"/>
      <w:marBottom w:val="0"/>
      <w:divBdr>
        <w:top w:val="none" w:sz="0" w:space="0" w:color="auto"/>
        <w:left w:val="none" w:sz="0" w:space="0" w:color="auto"/>
        <w:bottom w:val="none" w:sz="0" w:space="0" w:color="auto"/>
        <w:right w:val="none" w:sz="0" w:space="0" w:color="auto"/>
      </w:divBdr>
    </w:div>
    <w:div w:id="86005141">
      <w:bodyDiv w:val="1"/>
      <w:marLeft w:val="0"/>
      <w:marRight w:val="0"/>
      <w:marTop w:val="0"/>
      <w:marBottom w:val="0"/>
      <w:divBdr>
        <w:top w:val="none" w:sz="0" w:space="0" w:color="auto"/>
        <w:left w:val="none" w:sz="0" w:space="0" w:color="auto"/>
        <w:bottom w:val="none" w:sz="0" w:space="0" w:color="auto"/>
        <w:right w:val="none" w:sz="0" w:space="0" w:color="auto"/>
      </w:divBdr>
    </w:div>
    <w:div w:id="90931092">
      <w:bodyDiv w:val="1"/>
      <w:marLeft w:val="0"/>
      <w:marRight w:val="0"/>
      <w:marTop w:val="0"/>
      <w:marBottom w:val="0"/>
      <w:divBdr>
        <w:top w:val="none" w:sz="0" w:space="0" w:color="auto"/>
        <w:left w:val="none" w:sz="0" w:space="0" w:color="auto"/>
        <w:bottom w:val="none" w:sz="0" w:space="0" w:color="auto"/>
        <w:right w:val="none" w:sz="0" w:space="0" w:color="auto"/>
      </w:divBdr>
      <w:divsChild>
        <w:div w:id="532814822">
          <w:marLeft w:val="0"/>
          <w:marRight w:val="0"/>
          <w:marTop w:val="0"/>
          <w:marBottom w:val="0"/>
          <w:divBdr>
            <w:top w:val="none" w:sz="0" w:space="0" w:color="auto"/>
            <w:left w:val="none" w:sz="0" w:space="0" w:color="auto"/>
            <w:bottom w:val="none" w:sz="0" w:space="0" w:color="auto"/>
            <w:right w:val="none" w:sz="0" w:space="0" w:color="auto"/>
          </w:divBdr>
          <w:divsChild>
            <w:div w:id="352220773">
              <w:marLeft w:val="0"/>
              <w:marRight w:val="0"/>
              <w:marTop w:val="0"/>
              <w:marBottom w:val="0"/>
              <w:divBdr>
                <w:top w:val="none" w:sz="0" w:space="0" w:color="auto"/>
                <w:left w:val="none" w:sz="0" w:space="0" w:color="auto"/>
                <w:bottom w:val="none" w:sz="0" w:space="0" w:color="auto"/>
                <w:right w:val="none" w:sz="0" w:space="0" w:color="auto"/>
              </w:divBdr>
            </w:div>
          </w:divsChild>
        </w:div>
        <w:div w:id="846097670">
          <w:marLeft w:val="0"/>
          <w:marRight w:val="0"/>
          <w:marTop w:val="0"/>
          <w:marBottom w:val="0"/>
          <w:divBdr>
            <w:top w:val="none" w:sz="0" w:space="0" w:color="auto"/>
            <w:left w:val="none" w:sz="0" w:space="0" w:color="auto"/>
            <w:bottom w:val="none" w:sz="0" w:space="0" w:color="auto"/>
            <w:right w:val="none" w:sz="0" w:space="0" w:color="auto"/>
          </w:divBdr>
          <w:divsChild>
            <w:div w:id="810050832">
              <w:marLeft w:val="0"/>
              <w:marRight w:val="0"/>
              <w:marTop w:val="0"/>
              <w:marBottom w:val="0"/>
              <w:divBdr>
                <w:top w:val="none" w:sz="0" w:space="0" w:color="auto"/>
                <w:left w:val="none" w:sz="0" w:space="0" w:color="auto"/>
                <w:bottom w:val="none" w:sz="0" w:space="0" w:color="auto"/>
                <w:right w:val="none" w:sz="0" w:space="0" w:color="auto"/>
              </w:divBdr>
            </w:div>
          </w:divsChild>
        </w:div>
        <w:div w:id="1410733429">
          <w:marLeft w:val="0"/>
          <w:marRight w:val="0"/>
          <w:marTop w:val="0"/>
          <w:marBottom w:val="0"/>
          <w:divBdr>
            <w:top w:val="none" w:sz="0" w:space="0" w:color="auto"/>
            <w:left w:val="none" w:sz="0" w:space="0" w:color="auto"/>
            <w:bottom w:val="none" w:sz="0" w:space="0" w:color="auto"/>
            <w:right w:val="none" w:sz="0" w:space="0" w:color="auto"/>
          </w:divBdr>
          <w:divsChild>
            <w:div w:id="1453087626">
              <w:marLeft w:val="0"/>
              <w:marRight w:val="0"/>
              <w:marTop w:val="0"/>
              <w:marBottom w:val="0"/>
              <w:divBdr>
                <w:top w:val="none" w:sz="0" w:space="0" w:color="auto"/>
                <w:left w:val="none" w:sz="0" w:space="0" w:color="auto"/>
                <w:bottom w:val="none" w:sz="0" w:space="0" w:color="auto"/>
                <w:right w:val="none" w:sz="0" w:space="0" w:color="auto"/>
              </w:divBdr>
            </w:div>
          </w:divsChild>
        </w:div>
        <w:div w:id="1732581320">
          <w:marLeft w:val="0"/>
          <w:marRight w:val="0"/>
          <w:marTop w:val="0"/>
          <w:marBottom w:val="0"/>
          <w:divBdr>
            <w:top w:val="none" w:sz="0" w:space="0" w:color="auto"/>
            <w:left w:val="none" w:sz="0" w:space="0" w:color="auto"/>
            <w:bottom w:val="none" w:sz="0" w:space="0" w:color="auto"/>
            <w:right w:val="none" w:sz="0" w:space="0" w:color="auto"/>
          </w:divBdr>
          <w:divsChild>
            <w:div w:id="124580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26104">
      <w:bodyDiv w:val="1"/>
      <w:marLeft w:val="0"/>
      <w:marRight w:val="0"/>
      <w:marTop w:val="0"/>
      <w:marBottom w:val="0"/>
      <w:divBdr>
        <w:top w:val="none" w:sz="0" w:space="0" w:color="auto"/>
        <w:left w:val="none" w:sz="0" w:space="0" w:color="auto"/>
        <w:bottom w:val="none" w:sz="0" w:space="0" w:color="auto"/>
        <w:right w:val="none" w:sz="0" w:space="0" w:color="auto"/>
      </w:divBdr>
    </w:div>
    <w:div w:id="136148327">
      <w:bodyDiv w:val="1"/>
      <w:marLeft w:val="0"/>
      <w:marRight w:val="0"/>
      <w:marTop w:val="0"/>
      <w:marBottom w:val="0"/>
      <w:divBdr>
        <w:top w:val="none" w:sz="0" w:space="0" w:color="auto"/>
        <w:left w:val="none" w:sz="0" w:space="0" w:color="auto"/>
        <w:bottom w:val="none" w:sz="0" w:space="0" w:color="auto"/>
        <w:right w:val="none" w:sz="0" w:space="0" w:color="auto"/>
      </w:divBdr>
      <w:divsChild>
        <w:div w:id="3560627">
          <w:marLeft w:val="0"/>
          <w:marRight w:val="0"/>
          <w:marTop w:val="0"/>
          <w:marBottom w:val="0"/>
          <w:divBdr>
            <w:top w:val="none" w:sz="0" w:space="0" w:color="auto"/>
            <w:left w:val="none" w:sz="0" w:space="0" w:color="auto"/>
            <w:bottom w:val="none" w:sz="0" w:space="0" w:color="auto"/>
            <w:right w:val="none" w:sz="0" w:space="0" w:color="auto"/>
          </w:divBdr>
          <w:divsChild>
            <w:div w:id="488598826">
              <w:marLeft w:val="0"/>
              <w:marRight w:val="0"/>
              <w:marTop w:val="0"/>
              <w:marBottom w:val="0"/>
              <w:divBdr>
                <w:top w:val="none" w:sz="0" w:space="0" w:color="auto"/>
                <w:left w:val="none" w:sz="0" w:space="0" w:color="auto"/>
                <w:bottom w:val="none" w:sz="0" w:space="0" w:color="auto"/>
                <w:right w:val="none" w:sz="0" w:space="0" w:color="auto"/>
              </w:divBdr>
            </w:div>
          </w:divsChild>
        </w:div>
        <w:div w:id="4138807">
          <w:marLeft w:val="0"/>
          <w:marRight w:val="0"/>
          <w:marTop w:val="0"/>
          <w:marBottom w:val="0"/>
          <w:divBdr>
            <w:top w:val="none" w:sz="0" w:space="0" w:color="auto"/>
            <w:left w:val="none" w:sz="0" w:space="0" w:color="auto"/>
            <w:bottom w:val="none" w:sz="0" w:space="0" w:color="auto"/>
            <w:right w:val="none" w:sz="0" w:space="0" w:color="auto"/>
          </w:divBdr>
          <w:divsChild>
            <w:div w:id="1419522071">
              <w:marLeft w:val="0"/>
              <w:marRight w:val="0"/>
              <w:marTop w:val="0"/>
              <w:marBottom w:val="0"/>
              <w:divBdr>
                <w:top w:val="none" w:sz="0" w:space="0" w:color="auto"/>
                <w:left w:val="none" w:sz="0" w:space="0" w:color="auto"/>
                <w:bottom w:val="none" w:sz="0" w:space="0" w:color="auto"/>
                <w:right w:val="none" w:sz="0" w:space="0" w:color="auto"/>
              </w:divBdr>
            </w:div>
          </w:divsChild>
        </w:div>
        <w:div w:id="40401227">
          <w:marLeft w:val="0"/>
          <w:marRight w:val="0"/>
          <w:marTop w:val="0"/>
          <w:marBottom w:val="0"/>
          <w:divBdr>
            <w:top w:val="none" w:sz="0" w:space="0" w:color="auto"/>
            <w:left w:val="none" w:sz="0" w:space="0" w:color="auto"/>
            <w:bottom w:val="none" w:sz="0" w:space="0" w:color="auto"/>
            <w:right w:val="none" w:sz="0" w:space="0" w:color="auto"/>
          </w:divBdr>
          <w:divsChild>
            <w:div w:id="1674339488">
              <w:marLeft w:val="0"/>
              <w:marRight w:val="0"/>
              <w:marTop w:val="0"/>
              <w:marBottom w:val="0"/>
              <w:divBdr>
                <w:top w:val="none" w:sz="0" w:space="0" w:color="auto"/>
                <w:left w:val="none" w:sz="0" w:space="0" w:color="auto"/>
                <w:bottom w:val="none" w:sz="0" w:space="0" w:color="auto"/>
                <w:right w:val="none" w:sz="0" w:space="0" w:color="auto"/>
              </w:divBdr>
            </w:div>
          </w:divsChild>
        </w:div>
        <w:div w:id="55209839">
          <w:marLeft w:val="0"/>
          <w:marRight w:val="0"/>
          <w:marTop w:val="0"/>
          <w:marBottom w:val="0"/>
          <w:divBdr>
            <w:top w:val="none" w:sz="0" w:space="0" w:color="auto"/>
            <w:left w:val="none" w:sz="0" w:space="0" w:color="auto"/>
            <w:bottom w:val="none" w:sz="0" w:space="0" w:color="auto"/>
            <w:right w:val="none" w:sz="0" w:space="0" w:color="auto"/>
          </w:divBdr>
          <w:divsChild>
            <w:div w:id="1076706625">
              <w:marLeft w:val="0"/>
              <w:marRight w:val="0"/>
              <w:marTop w:val="0"/>
              <w:marBottom w:val="0"/>
              <w:divBdr>
                <w:top w:val="none" w:sz="0" w:space="0" w:color="auto"/>
                <w:left w:val="none" w:sz="0" w:space="0" w:color="auto"/>
                <w:bottom w:val="none" w:sz="0" w:space="0" w:color="auto"/>
                <w:right w:val="none" w:sz="0" w:space="0" w:color="auto"/>
              </w:divBdr>
            </w:div>
          </w:divsChild>
        </w:div>
        <w:div w:id="91436810">
          <w:marLeft w:val="0"/>
          <w:marRight w:val="0"/>
          <w:marTop w:val="0"/>
          <w:marBottom w:val="0"/>
          <w:divBdr>
            <w:top w:val="none" w:sz="0" w:space="0" w:color="auto"/>
            <w:left w:val="none" w:sz="0" w:space="0" w:color="auto"/>
            <w:bottom w:val="none" w:sz="0" w:space="0" w:color="auto"/>
            <w:right w:val="none" w:sz="0" w:space="0" w:color="auto"/>
          </w:divBdr>
          <w:divsChild>
            <w:div w:id="1271816469">
              <w:marLeft w:val="0"/>
              <w:marRight w:val="0"/>
              <w:marTop w:val="0"/>
              <w:marBottom w:val="0"/>
              <w:divBdr>
                <w:top w:val="none" w:sz="0" w:space="0" w:color="auto"/>
                <w:left w:val="none" w:sz="0" w:space="0" w:color="auto"/>
                <w:bottom w:val="none" w:sz="0" w:space="0" w:color="auto"/>
                <w:right w:val="none" w:sz="0" w:space="0" w:color="auto"/>
              </w:divBdr>
            </w:div>
          </w:divsChild>
        </w:div>
        <w:div w:id="121195908">
          <w:marLeft w:val="0"/>
          <w:marRight w:val="0"/>
          <w:marTop w:val="0"/>
          <w:marBottom w:val="0"/>
          <w:divBdr>
            <w:top w:val="none" w:sz="0" w:space="0" w:color="auto"/>
            <w:left w:val="none" w:sz="0" w:space="0" w:color="auto"/>
            <w:bottom w:val="none" w:sz="0" w:space="0" w:color="auto"/>
            <w:right w:val="none" w:sz="0" w:space="0" w:color="auto"/>
          </w:divBdr>
          <w:divsChild>
            <w:div w:id="1574777456">
              <w:marLeft w:val="0"/>
              <w:marRight w:val="0"/>
              <w:marTop w:val="0"/>
              <w:marBottom w:val="0"/>
              <w:divBdr>
                <w:top w:val="none" w:sz="0" w:space="0" w:color="auto"/>
                <w:left w:val="none" w:sz="0" w:space="0" w:color="auto"/>
                <w:bottom w:val="none" w:sz="0" w:space="0" w:color="auto"/>
                <w:right w:val="none" w:sz="0" w:space="0" w:color="auto"/>
              </w:divBdr>
            </w:div>
          </w:divsChild>
        </w:div>
        <w:div w:id="127556037">
          <w:marLeft w:val="0"/>
          <w:marRight w:val="0"/>
          <w:marTop w:val="0"/>
          <w:marBottom w:val="0"/>
          <w:divBdr>
            <w:top w:val="none" w:sz="0" w:space="0" w:color="auto"/>
            <w:left w:val="none" w:sz="0" w:space="0" w:color="auto"/>
            <w:bottom w:val="none" w:sz="0" w:space="0" w:color="auto"/>
            <w:right w:val="none" w:sz="0" w:space="0" w:color="auto"/>
          </w:divBdr>
          <w:divsChild>
            <w:div w:id="1463768680">
              <w:marLeft w:val="0"/>
              <w:marRight w:val="0"/>
              <w:marTop w:val="0"/>
              <w:marBottom w:val="0"/>
              <w:divBdr>
                <w:top w:val="none" w:sz="0" w:space="0" w:color="auto"/>
                <w:left w:val="none" w:sz="0" w:space="0" w:color="auto"/>
                <w:bottom w:val="none" w:sz="0" w:space="0" w:color="auto"/>
                <w:right w:val="none" w:sz="0" w:space="0" w:color="auto"/>
              </w:divBdr>
            </w:div>
          </w:divsChild>
        </w:div>
        <w:div w:id="130249725">
          <w:marLeft w:val="0"/>
          <w:marRight w:val="0"/>
          <w:marTop w:val="0"/>
          <w:marBottom w:val="0"/>
          <w:divBdr>
            <w:top w:val="none" w:sz="0" w:space="0" w:color="auto"/>
            <w:left w:val="none" w:sz="0" w:space="0" w:color="auto"/>
            <w:bottom w:val="none" w:sz="0" w:space="0" w:color="auto"/>
            <w:right w:val="none" w:sz="0" w:space="0" w:color="auto"/>
          </w:divBdr>
          <w:divsChild>
            <w:div w:id="1171791964">
              <w:marLeft w:val="0"/>
              <w:marRight w:val="0"/>
              <w:marTop w:val="0"/>
              <w:marBottom w:val="0"/>
              <w:divBdr>
                <w:top w:val="none" w:sz="0" w:space="0" w:color="auto"/>
                <w:left w:val="none" w:sz="0" w:space="0" w:color="auto"/>
                <w:bottom w:val="none" w:sz="0" w:space="0" w:color="auto"/>
                <w:right w:val="none" w:sz="0" w:space="0" w:color="auto"/>
              </w:divBdr>
            </w:div>
          </w:divsChild>
        </w:div>
        <w:div w:id="135807906">
          <w:marLeft w:val="0"/>
          <w:marRight w:val="0"/>
          <w:marTop w:val="0"/>
          <w:marBottom w:val="0"/>
          <w:divBdr>
            <w:top w:val="none" w:sz="0" w:space="0" w:color="auto"/>
            <w:left w:val="none" w:sz="0" w:space="0" w:color="auto"/>
            <w:bottom w:val="none" w:sz="0" w:space="0" w:color="auto"/>
            <w:right w:val="none" w:sz="0" w:space="0" w:color="auto"/>
          </w:divBdr>
          <w:divsChild>
            <w:div w:id="1549030252">
              <w:marLeft w:val="0"/>
              <w:marRight w:val="0"/>
              <w:marTop w:val="0"/>
              <w:marBottom w:val="0"/>
              <w:divBdr>
                <w:top w:val="none" w:sz="0" w:space="0" w:color="auto"/>
                <w:left w:val="none" w:sz="0" w:space="0" w:color="auto"/>
                <w:bottom w:val="none" w:sz="0" w:space="0" w:color="auto"/>
                <w:right w:val="none" w:sz="0" w:space="0" w:color="auto"/>
              </w:divBdr>
            </w:div>
          </w:divsChild>
        </w:div>
        <w:div w:id="138422842">
          <w:marLeft w:val="0"/>
          <w:marRight w:val="0"/>
          <w:marTop w:val="0"/>
          <w:marBottom w:val="0"/>
          <w:divBdr>
            <w:top w:val="none" w:sz="0" w:space="0" w:color="auto"/>
            <w:left w:val="none" w:sz="0" w:space="0" w:color="auto"/>
            <w:bottom w:val="none" w:sz="0" w:space="0" w:color="auto"/>
            <w:right w:val="none" w:sz="0" w:space="0" w:color="auto"/>
          </w:divBdr>
          <w:divsChild>
            <w:div w:id="737291267">
              <w:marLeft w:val="0"/>
              <w:marRight w:val="0"/>
              <w:marTop w:val="0"/>
              <w:marBottom w:val="0"/>
              <w:divBdr>
                <w:top w:val="none" w:sz="0" w:space="0" w:color="auto"/>
                <w:left w:val="none" w:sz="0" w:space="0" w:color="auto"/>
                <w:bottom w:val="none" w:sz="0" w:space="0" w:color="auto"/>
                <w:right w:val="none" w:sz="0" w:space="0" w:color="auto"/>
              </w:divBdr>
            </w:div>
          </w:divsChild>
        </w:div>
        <w:div w:id="147214005">
          <w:marLeft w:val="0"/>
          <w:marRight w:val="0"/>
          <w:marTop w:val="0"/>
          <w:marBottom w:val="0"/>
          <w:divBdr>
            <w:top w:val="none" w:sz="0" w:space="0" w:color="auto"/>
            <w:left w:val="none" w:sz="0" w:space="0" w:color="auto"/>
            <w:bottom w:val="none" w:sz="0" w:space="0" w:color="auto"/>
            <w:right w:val="none" w:sz="0" w:space="0" w:color="auto"/>
          </w:divBdr>
          <w:divsChild>
            <w:div w:id="935600734">
              <w:marLeft w:val="0"/>
              <w:marRight w:val="0"/>
              <w:marTop w:val="0"/>
              <w:marBottom w:val="0"/>
              <w:divBdr>
                <w:top w:val="none" w:sz="0" w:space="0" w:color="auto"/>
                <w:left w:val="none" w:sz="0" w:space="0" w:color="auto"/>
                <w:bottom w:val="none" w:sz="0" w:space="0" w:color="auto"/>
                <w:right w:val="none" w:sz="0" w:space="0" w:color="auto"/>
              </w:divBdr>
            </w:div>
          </w:divsChild>
        </w:div>
        <w:div w:id="158884323">
          <w:marLeft w:val="0"/>
          <w:marRight w:val="0"/>
          <w:marTop w:val="0"/>
          <w:marBottom w:val="0"/>
          <w:divBdr>
            <w:top w:val="none" w:sz="0" w:space="0" w:color="auto"/>
            <w:left w:val="none" w:sz="0" w:space="0" w:color="auto"/>
            <w:bottom w:val="none" w:sz="0" w:space="0" w:color="auto"/>
            <w:right w:val="none" w:sz="0" w:space="0" w:color="auto"/>
          </w:divBdr>
          <w:divsChild>
            <w:div w:id="544368300">
              <w:marLeft w:val="0"/>
              <w:marRight w:val="0"/>
              <w:marTop w:val="0"/>
              <w:marBottom w:val="0"/>
              <w:divBdr>
                <w:top w:val="none" w:sz="0" w:space="0" w:color="auto"/>
                <w:left w:val="none" w:sz="0" w:space="0" w:color="auto"/>
                <w:bottom w:val="none" w:sz="0" w:space="0" w:color="auto"/>
                <w:right w:val="none" w:sz="0" w:space="0" w:color="auto"/>
              </w:divBdr>
            </w:div>
          </w:divsChild>
        </w:div>
        <w:div w:id="160508640">
          <w:marLeft w:val="0"/>
          <w:marRight w:val="0"/>
          <w:marTop w:val="0"/>
          <w:marBottom w:val="0"/>
          <w:divBdr>
            <w:top w:val="none" w:sz="0" w:space="0" w:color="auto"/>
            <w:left w:val="none" w:sz="0" w:space="0" w:color="auto"/>
            <w:bottom w:val="none" w:sz="0" w:space="0" w:color="auto"/>
            <w:right w:val="none" w:sz="0" w:space="0" w:color="auto"/>
          </w:divBdr>
          <w:divsChild>
            <w:div w:id="1857957348">
              <w:marLeft w:val="0"/>
              <w:marRight w:val="0"/>
              <w:marTop w:val="0"/>
              <w:marBottom w:val="0"/>
              <w:divBdr>
                <w:top w:val="none" w:sz="0" w:space="0" w:color="auto"/>
                <w:left w:val="none" w:sz="0" w:space="0" w:color="auto"/>
                <w:bottom w:val="none" w:sz="0" w:space="0" w:color="auto"/>
                <w:right w:val="none" w:sz="0" w:space="0" w:color="auto"/>
              </w:divBdr>
            </w:div>
          </w:divsChild>
        </w:div>
        <w:div w:id="194392198">
          <w:marLeft w:val="0"/>
          <w:marRight w:val="0"/>
          <w:marTop w:val="0"/>
          <w:marBottom w:val="0"/>
          <w:divBdr>
            <w:top w:val="none" w:sz="0" w:space="0" w:color="auto"/>
            <w:left w:val="none" w:sz="0" w:space="0" w:color="auto"/>
            <w:bottom w:val="none" w:sz="0" w:space="0" w:color="auto"/>
            <w:right w:val="none" w:sz="0" w:space="0" w:color="auto"/>
          </w:divBdr>
          <w:divsChild>
            <w:div w:id="1071275555">
              <w:marLeft w:val="0"/>
              <w:marRight w:val="0"/>
              <w:marTop w:val="0"/>
              <w:marBottom w:val="0"/>
              <w:divBdr>
                <w:top w:val="none" w:sz="0" w:space="0" w:color="auto"/>
                <w:left w:val="none" w:sz="0" w:space="0" w:color="auto"/>
                <w:bottom w:val="none" w:sz="0" w:space="0" w:color="auto"/>
                <w:right w:val="none" w:sz="0" w:space="0" w:color="auto"/>
              </w:divBdr>
            </w:div>
          </w:divsChild>
        </w:div>
        <w:div w:id="199707030">
          <w:marLeft w:val="0"/>
          <w:marRight w:val="0"/>
          <w:marTop w:val="0"/>
          <w:marBottom w:val="0"/>
          <w:divBdr>
            <w:top w:val="none" w:sz="0" w:space="0" w:color="auto"/>
            <w:left w:val="none" w:sz="0" w:space="0" w:color="auto"/>
            <w:bottom w:val="none" w:sz="0" w:space="0" w:color="auto"/>
            <w:right w:val="none" w:sz="0" w:space="0" w:color="auto"/>
          </w:divBdr>
          <w:divsChild>
            <w:div w:id="587008218">
              <w:marLeft w:val="0"/>
              <w:marRight w:val="0"/>
              <w:marTop w:val="0"/>
              <w:marBottom w:val="0"/>
              <w:divBdr>
                <w:top w:val="none" w:sz="0" w:space="0" w:color="auto"/>
                <w:left w:val="none" w:sz="0" w:space="0" w:color="auto"/>
                <w:bottom w:val="none" w:sz="0" w:space="0" w:color="auto"/>
                <w:right w:val="none" w:sz="0" w:space="0" w:color="auto"/>
              </w:divBdr>
            </w:div>
          </w:divsChild>
        </w:div>
        <w:div w:id="229467636">
          <w:marLeft w:val="0"/>
          <w:marRight w:val="0"/>
          <w:marTop w:val="0"/>
          <w:marBottom w:val="0"/>
          <w:divBdr>
            <w:top w:val="none" w:sz="0" w:space="0" w:color="auto"/>
            <w:left w:val="none" w:sz="0" w:space="0" w:color="auto"/>
            <w:bottom w:val="none" w:sz="0" w:space="0" w:color="auto"/>
            <w:right w:val="none" w:sz="0" w:space="0" w:color="auto"/>
          </w:divBdr>
          <w:divsChild>
            <w:div w:id="1065107761">
              <w:marLeft w:val="0"/>
              <w:marRight w:val="0"/>
              <w:marTop w:val="0"/>
              <w:marBottom w:val="0"/>
              <w:divBdr>
                <w:top w:val="none" w:sz="0" w:space="0" w:color="auto"/>
                <w:left w:val="none" w:sz="0" w:space="0" w:color="auto"/>
                <w:bottom w:val="none" w:sz="0" w:space="0" w:color="auto"/>
                <w:right w:val="none" w:sz="0" w:space="0" w:color="auto"/>
              </w:divBdr>
            </w:div>
          </w:divsChild>
        </w:div>
        <w:div w:id="230772857">
          <w:marLeft w:val="0"/>
          <w:marRight w:val="0"/>
          <w:marTop w:val="0"/>
          <w:marBottom w:val="0"/>
          <w:divBdr>
            <w:top w:val="none" w:sz="0" w:space="0" w:color="auto"/>
            <w:left w:val="none" w:sz="0" w:space="0" w:color="auto"/>
            <w:bottom w:val="none" w:sz="0" w:space="0" w:color="auto"/>
            <w:right w:val="none" w:sz="0" w:space="0" w:color="auto"/>
          </w:divBdr>
          <w:divsChild>
            <w:div w:id="888686807">
              <w:marLeft w:val="0"/>
              <w:marRight w:val="0"/>
              <w:marTop w:val="0"/>
              <w:marBottom w:val="0"/>
              <w:divBdr>
                <w:top w:val="none" w:sz="0" w:space="0" w:color="auto"/>
                <w:left w:val="none" w:sz="0" w:space="0" w:color="auto"/>
                <w:bottom w:val="none" w:sz="0" w:space="0" w:color="auto"/>
                <w:right w:val="none" w:sz="0" w:space="0" w:color="auto"/>
              </w:divBdr>
            </w:div>
          </w:divsChild>
        </w:div>
        <w:div w:id="240337654">
          <w:marLeft w:val="0"/>
          <w:marRight w:val="0"/>
          <w:marTop w:val="0"/>
          <w:marBottom w:val="0"/>
          <w:divBdr>
            <w:top w:val="none" w:sz="0" w:space="0" w:color="auto"/>
            <w:left w:val="none" w:sz="0" w:space="0" w:color="auto"/>
            <w:bottom w:val="none" w:sz="0" w:space="0" w:color="auto"/>
            <w:right w:val="none" w:sz="0" w:space="0" w:color="auto"/>
          </w:divBdr>
          <w:divsChild>
            <w:div w:id="253784923">
              <w:marLeft w:val="0"/>
              <w:marRight w:val="0"/>
              <w:marTop w:val="0"/>
              <w:marBottom w:val="0"/>
              <w:divBdr>
                <w:top w:val="none" w:sz="0" w:space="0" w:color="auto"/>
                <w:left w:val="none" w:sz="0" w:space="0" w:color="auto"/>
                <w:bottom w:val="none" w:sz="0" w:space="0" w:color="auto"/>
                <w:right w:val="none" w:sz="0" w:space="0" w:color="auto"/>
              </w:divBdr>
            </w:div>
          </w:divsChild>
        </w:div>
        <w:div w:id="245964008">
          <w:marLeft w:val="0"/>
          <w:marRight w:val="0"/>
          <w:marTop w:val="0"/>
          <w:marBottom w:val="0"/>
          <w:divBdr>
            <w:top w:val="none" w:sz="0" w:space="0" w:color="auto"/>
            <w:left w:val="none" w:sz="0" w:space="0" w:color="auto"/>
            <w:bottom w:val="none" w:sz="0" w:space="0" w:color="auto"/>
            <w:right w:val="none" w:sz="0" w:space="0" w:color="auto"/>
          </w:divBdr>
          <w:divsChild>
            <w:div w:id="1129975753">
              <w:marLeft w:val="0"/>
              <w:marRight w:val="0"/>
              <w:marTop w:val="0"/>
              <w:marBottom w:val="0"/>
              <w:divBdr>
                <w:top w:val="none" w:sz="0" w:space="0" w:color="auto"/>
                <w:left w:val="none" w:sz="0" w:space="0" w:color="auto"/>
                <w:bottom w:val="none" w:sz="0" w:space="0" w:color="auto"/>
                <w:right w:val="none" w:sz="0" w:space="0" w:color="auto"/>
              </w:divBdr>
            </w:div>
          </w:divsChild>
        </w:div>
        <w:div w:id="253976839">
          <w:marLeft w:val="0"/>
          <w:marRight w:val="0"/>
          <w:marTop w:val="0"/>
          <w:marBottom w:val="0"/>
          <w:divBdr>
            <w:top w:val="none" w:sz="0" w:space="0" w:color="auto"/>
            <w:left w:val="none" w:sz="0" w:space="0" w:color="auto"/>
            <w:bottom w:val="none" w:sz="0" w:space="0" w:color="auto"/>
            <w:right w:val="none" w:sz="0" w:space="0" w:color="auto"/>
          </w:divBdr>
          <w:divsChild>
            <w:div w:id="2066484512">
              <w:marLeft w:val="0"/>
              <w:marRight w:val="0"/>
              <w:marTop w:val="0"/>
              <w:marBottom w:val="0"/>
              <w:divBdr>
                <w:top w:val="none" w:sz="0" w:space="0" w:color="auto"/>
                <w:left w:val="none" w:sz="0" w:space="0" w:color="auto"/>
                <w:bottom w:val="none" w:sz="0" w:space="0" w:color="auto"/>
                <w:right w:val="none" w:sz="0" w:space="0" w:color="auto"/>
              </w:divBdr>
            </w:div>
          </w:divsChild>
        </w:div>
        <w:div w:id="264853351">
          <w:marLeft w:val="0"/>
          <w:marRight w:val="0"/>
          <w:marTop w:val="0"/>
          <w:marBottom w:val="0"/>
          <w:divBdr>
            <w:top w:val="none" w:sz="0" w:space="0" w:color="auto"/>
            <w:left w:val="none" w:sz="0" w:space="0" w:color="auto"/>
            <w:bottom w:val="none" w:sz="0" w:space="0" w:color="auto"/>
            <w:right w:val="none" w:sz="0" w:space="0" w:color="auto"/>
          </w:divBdr>
          <w:divsChild>
            <w:div w:id="13657702">
              <w:marLeft w:val="0"/>
              <w:marRight w:val="0"/>
              <w:marTop w:val="0"/>
              <w:marBottom w:val="0"/>
              <w:divBdr>
                <w:top w:val="none" w:sz="0" w:space="0" w:color="auto"/>
                <w:left w:val="none" w:sz="0" w:space="0" w:color="auto"/>
                <w:bottom w:val="none" w:sz="0" w:space="0" w:color="auto"/>
                <w:right w:val="none" w:sz="0" w:space="0" w:color="auto"/>
              </w:divBdr>
            </w:div>
          </w:divsChild>
        </w:div>
        <w:div w:id="286935958">
          <w:marLeft w:val="0"/>
          <w:marRight w:val="0"/>
          <w:marTop w:val="0"/>
          <w:marBottom w:val="0"/>
          <w:divBdr>
            <w:top w:val="none" w:sz="0" w:space="0" w:color="auto"/>
            <w:left w:val="none" w:sz="0" w:space="0" w:color="auto"/>
            <w:bottom w:val="none" w:sz="0" w:space="0" w:color="auto"/>
            <w:right w:val="none" w:sz="0" w:space="0" w:color="auto"/>
          </w:divBdr>
          <w:divsChild>
            <w:div w:id="721907667">
              <w:marLeft w:val="0"/>
              <w:marRight w:val="0"/>
              <w:marTop w:val="0"/>
              <w:marBottom w:val="0"/>
              <w:divBdr>
                <w:top w:val="none" w:sz="0" w:space="0" w:color="auto"/>
                <w:left w:val="none" w:sz="0" w:space="0" w:color="auto"/>
                <w:bottom w:val="none" w:sz="0" w:space="0" w:color="auto"/>
                <w:right w:val="none" w:sz="0" w:space="0" w:color="auto"/>
              </w:divBdr>
            </w:div>
          </w:divsChild>
        </w:div>
        <w:div w:id="294602461">
          <w:marLeft w:val="0"/>
          <w:marRight w:val="0"/>
          <w:marTop w:val="0"/>
          <w:marBottom w:val="0"/>
          <w:divBdr>
            <w:top w:val="none" w:sz="0" w:space="0" w:color="auto"/>
            <w:left w:val="none" w:sz="0" w:space="0" w:color="auto"/>
            <w:bottom w:val="none" w:sz="0" w:space="0" w:color="auto"/>
            <w:right w:val="none" w:sz="0" w:space="0" w:color="auto"/>
          </w:divBdr>
          <w:divsChild>
            <w:div w:id="924071914">
              <w:marLeft w:val="0"/>
              <w:marRight w:val="0"/>
              <w:marTop w:val="0"/>
              <w:marBottom w:val="0"/>
              <w:divBdr>
                <w:top w:val="none" w:sz="0" w:space="0" w:color="auto"/>
                <w:left w:val="none" w:sz="0" w:space="0" w:color="auto"/>
                <w:bottom w:val="none" w:sz="0" w:space="0" w:color="auto"/>
                <w:right w:val="none" w:sz="0" w:space="0" w:color="auto"/>
              </w:divBdr>
            </w:div>
          </w:divsChild>
        </w:div>
        <w:div w:id="295255992">
          <w:marLeft w:val="0"/>
          <w:marRight w:val="0"/>
          <w:marTop w:val="0"/>
          <w:marBottom w:val="0"/>
          <w:divBdr>
            <w:top w:val="none" w:sz="0" w:space="0" w:color="auto"/>
            <w:left w:val="none" w:sz="0" w:space="0" w:color="auto"/>
            <w:bottom w:val="none" w:sz="0" w:space="0" w:color="auto"/>
            <w:right w:val="none" w:sz="0" w:space="0" w:color="auto"/>
          </w:divBdr>
          <w:divsChild>
            <w:div w:id="1978683538">
              <w:marLeft w:val="0"/>
              <w:marRight w:val="0"/>
              <w:marTop w:val="0"/>
              <w:marBottom w:val="0"/>
              <w:divBdr>
                <w:top w:val="none" w:sz="0" w:space="0" w:color="auto"/>
                <w:left w:val="none" w:sz="0" w:space="0" w:color="auto"/>
                <w:bottom w:val="none" w:sz="0" w:space="0" w:color="auto"/>
                <w:right w:val="none" w:sz="0" w:space="0" w:color="auto"/>
              </w:divBdr>
            </w:div>
          </w:divsChild>
        </w:div>
        <w:div w:id="305277592">
          <w:marLeft w:val="0"/>
          <w:marRight w:val="0"/>
          <w:marTop w:val="0"/>
          <w:marBottom w:val="0"/>
          <w:divBdr>
            <w:top w:val="none" w:sz="0" w:space="0" w:color="auto"/>
            <w:left w:val="none" w:sz="0" w:space="0" w:color="auto"/>
            <w:bottom w:val="none" w:sz="0" w:space="0" w:color="auto"/>
            <w:right w:val="none" w:sz="0" w:space="0" w:color="auto"/>
          </w:divBdr>
          <w:divsChild>
            <w:div w:id="72437699">
              <w:marLeft w:val="0"/>
              <w:marRight w:val="0"/>
              <w:marTop w:val="0"/>
              <w:marBottom w:val="0"/>
              <w:divBdr>
                <w:top w:val="none" w:sz="0" w:space="0" w:color="auto"/>
                <w:left w:val="none" w:sz="0" w:space="0" w:color="auto"/>
                <w:bottom w:val="none" w:sz="0" w:space="0" w:color="auto"/>
                <w:right w:val="none" w:sz="0" w:space="0" w:color="auto"/>
              </w:divBdr>
            </w:div>
          </w:divsChild>
        </w:div>
        <w:div w:id="317271445">
          <w:marLeft w:val="0"/>
          <w:marRight w:val="0"/>
          <w:marTop w:val="0"/>
          <w:marBottom w:val="0"/>
          <w:divBdr>
            <w:top w:val="none" w:sz="0" w:space="0" w:color="auto"/>
            <w:left w:val="none" w:sz="0" w:space="0" w:color="auto"/>
            <w:bottom w:val="none" w:sz="0" w:space="0" w:color="auto"/>
            <w:right w:val="none" w:sz="0" w:space="0" w:color="auto"/>
          </w:divBdr>
          <w:divsChild>
            <w:div w:id="1715810958">
              <w:marLeft w:val="0"/>
              <w:marRight w:val="0"/>
              <w:marTop w:val="0"/>
              <w:marBottom w:val="0"/>
              <w:divBdr>
                <w:top w:val="none" w:sz="0" w:space="0" w:color="auto"/>
                <w:left w:val="none" w:sz="0" w:space="0" w:color="auto"/>
                <w:bottom w:val="none" w:sz="0" w:space="0" w:color="auto"/>
                <w:right w:val="none" w:sz="0" w:space="0" w:color="auto"/>
              </w:divBdr>
            </w:div>
          </w:divsChild>
        </w:div>
        <w:div w:id="322122470">
          <w:marLeft w:val="0"/>
          <w:marRight w:val="0"/>
          <w:marTop w:val="0"/>
          <w:marBottom w:val="0"/>
          <w:divBdr>
            <w:top w:val="none" w:sz="0" w:space="0" w:color="auto"/>
            <w:left w:val="none" w:sz="0" w:space="0" w:color="auto"/>
            <w:bottom w:val="none" w:sz="0" w:space="0" w:color="auto"/>
            <w:right w:val="none" w:sz="0" w:space="0" w:color="auto"/>
          </w:divBdr>
          <w:divsChild>
            <w:div w:id="1517958185">
              <w:marLeft w:val="0"/>
              <w:marRight w:val="0"/>
              <w:marTop w:val="0"/>
              <w:marBottom w:val="0"/>
              <w:divBdr>
                <w:top w:val="none" w:sz="0" w:space="0" w:color="auto"/>
                <w:left w:val="none" w:sz="0" w:space="0" w:color="auto"/>
                <w:bottom w:val="none" w:sz="0" w:space="0" w:color="auto"/>
                <w:right w:val="none" w:sz="0" w:space="0" w:color="auto"/>
              </w:divBdr>
            </w:div>
          </w:divsChild>
        </w:div>
        <w:div w:id="333800825">
          <w:marLeft w:val="0"/>
          <w:marRight w:val="0"/>
          <w:marTop w:val="0"/>
          <w:marBottom w:val="0"/>
          <w:divBdr>
            <w:top w:val="none" w:sz="0" w:space="0" w:color="auto"/>
            <w:left w:val="none" w:sz="0" w:space="0" w:color="auto"/>
            <w:bottom w:val="none" w:sz="0" w:space="0" w:color="auto"/>
            <w:right w:val="none" w:sz="0" w:space="0" w:color="auto"/>
          </w:divBdr>
          <w:divsChild>
            <w:div w:id="157622912">
              <w:marLeft w:val="0"/>
              <w:marRight w:val="0"/>
              <w:marTop w:val="0"/>
              <w:marBottom w:val="0"/>
              <w:divBdr>
                <w:top w:val="none" w:sz="0" w:space="0" w:color="auto"/>
                <w:left w:val="none" w:sz="0" w:space="0" w:color="auto"/>
                <w:bottom w:val="none" w:sz="0" w:space="0" w:color="auto"/>
                <w:right w:val="none" w:sz="0" w:space="0" w:color="auto"/>
              </w:divBdr>
            </w:div>
          </w:divsChild>
        </w:div>
        <w:div w:id="340277057">
          <w:marLeft w:val="0"/>
          <w:marRight w:val="0"/>
          <w:marTop w:val="0"/>
          <w:marBottom w:val="0"/>
          <w:divBdr>
            <w:top w:val="none" w:sz="0" w:space="0" w:color="auto"/>
            <w:left w:val="none" w:sz="0" w:space="0" w:color="auto"/>
            <w:bottom w:val="none" w:sz="0" w:space="0" w:color="auto"/>
            <w:right w:val="none" w:sz="0" w:space="0" w:color="auto"/>
          </w:divBdr>
          <w:divsChild>
            <w:div w:id="1749427009">
              <w:marLeft w:val="0"/>
              <w:marRight w:val="0"/>
              <w:marTop w:val="0"/>
              <w:marBottom w:val="0"/>
              <w:divBdr>
                <w:top w:val="none" w:sz="0" w:space="0" w:color="auto"/>
                <w:left w:val="none" w:sz="0" w:space="0" w:color="auto"/>
                <w:bottom w:val="none" w:sz="0" w:space="0" w:color="auto"/>
                <w:right w:val="none" w:sz="0" w:space="0" w:color="auto"/>
              </w:divBdr>
            </w:div>
          </w:divsChild>
        </w:div>
        <w:div w:id="341009018">
          <w:marLeft w:val="0"/>
          <w:marRight w:val="0"/>
          <w:marTop w:val="0"/>
          <w:marBottom w:val="0"/>
          <w:divBdr>
            <w:top w:val="none" w:sz="0" w:space="0" w:color="auto"/>
            <w:left w:val="none" w:sz="0" w:space="0" w:color="auto"/>
            <w:bottom w:val="none" w:sz="0" w:space="0" w:color="auto"/>
            <w:right w:val="none" w:sz="0" w:space="0" w:color="auto"/>
          </w:divBdr>
          <w:divsChild>
            <w:div w:id="397677049">
              <w:marLeft w:val="0"/>
              <w:marRight w:val="0"/>
              <w:marTop w:val="0"/>
              <w:marBottom w:val="0"/>
              <w:divBdr>
                <w:top w:val="none" w:sz="0" w:space="0" w:color="auto"/>
                <w:left w:val="none" w:sz="0" w:space="0" w:color="auto"/>
                <w:bottom w:val="none" w:sz="0" w:space="0" w:color="auto"/>
                <w:right w:val="none" w:sz="0" w:space="0" w:color="auto"/>
              </w:divBdr>
            </w:div>
          </w:divsChild>
        </w:div>
        <w:div w:id="348602079">
          <w:marLeft w:val="0"/>
          <w:marRight w:val="0"/>
          <w:marTop w:val="0"/>
          <w:marBottom w:val="0"/>
          <w:divBdr>
            <w:top w:val="none" w:sz="0" w:space="0" w:color="auto"/>
            <w:left w:val="none" w:sz="0" w:space="0" w:color="auto"/>
            <w:bottom w:val="none" w:sz="0" w:space="0" w:color="auto"/>
            <w:right w:val="none" w:sz="0" w:space="0" w:color="auto"/>
          </w:divBdr>
          <w:divsChild>
            <w:div w:id="899629771">
              <w:marLeft w:val="0"/>
              <w:marRight w:val="0"/>
              <w:marTop w:val="0"/>
              <w:marBottom w:val="0"/>
              <w:divBdr>
                <w:top w:val="none" w:sz="0" w:space="0" w:color="auto"/>
                <w:left w:val="none" w:sz="0" w:space="0" w:color="auto"/>
                <w:bottom w:val="none" w:sz="0" w:space="0" w:color="auto"/>
                <w:right w:val="none" w:sz="0" w:space="0" w:color="auto"/>
              </w:divBdr>
            </w:div>
          </w:divsChild>
        </w:div>
        <w:div w:id="348724178">
          <w:marLeft w:val="0"/>
          <w:marRight w:val="0"/>
          <w:marTop w:val="0"/>
          <w:marBottom w:val="0"/>
          <w:divBdr>
            <w:top w:val="none" w:sz="0" w:space="0" w:color="auto"/>
            <w:left w:val="none" w:sz="0" w:space="0" w:color="auto"/>
            <w:bottom w:val="none" w:sz="0" w:space="0" w:color="auto"/>
            <w:right w:val="none" w:sz="0" w:space="0" w:color="auto"/>
          </w:divBdr>
          <w:divsChild>
            <w:div w:id="1422989054">
              <w:marLeft w:val="0"/>
              <w:marRight w:val="0"/>
              <w:marTop w:val="0"/>
              <w:marBottom w:val="0"/>
              <w:divBdr>
                <w:top w:val="none" w:sz="0" w:space="0" w:color="auto"/>
                <w:left w:val="none" w:sz="0" w:space="0" w:color="auto"/>
                <w:bottom w:val="none" w:sz="0" w:space="0" w:color="auto"/>
                <w:right w:val="none" w:sz="0" w:space="0" w:color="auto"/>
              </w:divBdr>
            </w:div>
          </w:divsChild>
        </w:div>
        <w:div w:id="349642292">
          <w:marLeft w:val="0"/>
          <w:marRight w:val="0"/>
          <w:marTop w:val="0"/>
          <w:marBottom w:val="0"/>
          <w:divBdr>
            <w:top w:val="none" w:sz="0" w:space="0" w:color="auto"/>
            <w:left w:val="none" w:sz="0" w:space="0" w:color="auto"/>
            <w:bottom w:val="none" w:sz="0" w:space="0" w:color="auto"/>
            <w:right w:val="none" w:sz="0" w:space="0" w:color="auto"/>
          </w:divBdr>
          <w:divsChild>
            <w:div w:id="1678851230">
              <w:marLeft w:val="0"/>
              <w:marRight w:val="0"/>
              <w:marTop w:val="0"/>
              <w:marBottom w:val="0"/>
              <w:divBdr>
                <w:top w:val="none" w:sz="0" w:space="0" w:color="auto"/>
                <w:left w:val="none" w:sz="0" w:space="0" w:color="auto"/>
                <w:bottom w:val="none" w:sz="0" w:space="0" w:color="auto"/>
                <w:right w:val="none" w:sz="0" w:space="0" w:color="auto"/>
              </w:divBdr>
            </w:div>
          </w:divsChild>
        </w:div>
        <w:div w:id="366570220">
          <w:marLeft w:val="0"/>
          <w:marRight w:val="0"/>
          <w:marTop w:val="0"/>
          <w:marBottom w:val="0"/>
          <w:divBdr>
            <w:top w:val="none" w:sz="0" w:space="0" w:color="auto"/>
            <w:left w:val="none" w:sz="0" w:space="0" w:color="auto"/>
            <w:bottom w:val="none" w:sz="0" w:space="0" w:color="auto"/>
            <w:right w:val="none" w:sz="0" w:space="0" w:color="auto"/>
          </w:divBdr>
          <w:divsChild>
            <w:div w:id="110058203">
              <w:marLeft w:val="0"/>
              <w:marRight w:val="0"/>
              <w:marTop w:val="0"/>
              <w:marBottom w:val="0"/>
              <w:divBdr>
                <w:top w:val="none" w:sz="0" w:space="0" w:color="auto"/>
                <w:left w:val="none" w:sz="0" w:space="0" w:color="auto"/>
                <w:bottom w:val="none" w:sz="0" w:space="0" w:color="auto"/>
                <w:right w:val="none" w:sz="0" w:space="0" w:color="auto"/>
              </w:divBdr>
            </w:div>
          </w:divsChild>
        </w:div>
        <w:div w:id="376928840">
          <w:marLeft w:val="0"/>
          <w:marRight w:val="0"/>
          <w:marTop w:val="0"/>
          <w:marBottom w:val="0"/>
          <w:divBdr>
            <w:top w:val="none" w:sz="0" w:space="0" w:color="auto"/>
            <w:left w:val="none" w:sz="0" w:space="0" w:color="auto"/>
            <w:bottom w:val="none" w:sz="0" w:space="0" w:color="auto"/>
            <w:right w:val="none" w:sz="0" w:space="0" w:color="auto"/>
          </w:divBdr>
          <w:divsChild>
            <w:div w:id="459303287">
              <w:marLeft w:val="0"/>
              <w:marRight w:val="0"/>
              <w:marTop w:val="0"/>
              <w:marBottom w:val="0"/>
              <w:divBdr>
                <w:top w:val="none" w:sz="0" w:space="0" w:color="auto"/>
                <w:left w:val="none" w:sz="0" w:space="0" w:color="auto"/>
                <w:bottom w:val="none" w:sz="0" w:space="0" w:color="auto"/>
                <w:right w:val="none" w:sz="0" w:space="0" w:color="auto"/>
              </w:divBdr>
            </w:div>
          </w:divsChild>
        </w:div>
        <w:div w:id="380985327">
          <w:marLeft w:val="0"/>
          <w:marRight w:val="0"/>
          <w:marTop w:val="0"/>
          <w:marBottom w:val="0"/>
          <w:divBdr>
            <w:top w:val="none" w:sz="0" w:space="0" w:color="auto"/>
            <w:left w:val="none" w:sz="0" w:space="0" w:color="auto"/>
            <w:bottom w:val="none" w:sz="0" w:space="0" w:color="auto"/>
            <w:right w:val="none" w:sz="0" w:space="0" w:color="auto"/>
          </w:divBdr>
          <w:divsChild>
            <w:div w:id="1141271146">
              <w:marLeft w:val="0"/>
              <w:marRight w:val="0"/>
              <w:marTop w:val="0"/>
              <w:marBottom w:val="0"/>
              <w:divBdr>
                <w:top w:val="none" w:sz="0" w:space="0" w:color="auto"/>
                <w:left w:val="none" w:sz="0" w:space="0" w:color="auto"/>
                <w:bottom w:val="none" w:sz="0" w:space="0" w:color="auto"/>
                <w:right w:val="none" w:sz="0" w:space="0" w:color="auto"/>
              </w:divBdr>
            </w:div>
          </w:divsChild>
        </w:div>
        <w:div w:id="387653843">
          <w:marLeft w:val="0"/>
          <w:marRight w:val="0"/>
          <w:marTop w:val="0"/>
          <w:marBottom w:val="0"/>
          <w:divBdr>
            <w:top w:val="none" w:sz="0" w:space="0" w:color="auto"/>
            <w:left w:val="none" w:sz="0" w:space="0" w:color="auto"/>
            <w:bottom w:val="none" w:sz="0" w:space="0" w:color="auto"/>
            <w:right w:val="none" w:sz="0" w:space="0" w:color="auto"/>
          </w:divBdr>
          <w:divsChild>
            <w:div w:id="1016153300">
              <w:marLeft w:val="0"/>
              <w:marRight w:val="0"/>
              <w:marTop w:val="0"/>
              <w:marBottom w:val="0"/>
              <w:divBdr>
                <w:top w:val="none" w:sz="0" w:space="0" w:color="auto"/>
                <w:left w:val="none" w:sz="0" w:space="0" w:color="auto"/>
                <w:bottom w:val="none" w:sz="0" w:space="0" w:color="auto"/>
                <w:right w:val="none" w:sz="0" w:space="0" w:color="auto"/>
              </w:divBdr>
            </w:div>
          </w:divsChild>
        </w:div>
        <w:div w:id="389039751">
          <w:marLeft w:val="0"/>
          <w:marRight w:val="0"/>
          <w:marTop w:val="0"/>
          <w:marBottom w:val="0"/>
          <w:divBdr>
            <w:top w:val="none" w:sz="0" w:space="0" w:color="auto"/>
            <w:left w:val="none" w:sz="0" w:space="0" w:color="auto"/>
            <w:bottom w:val="none" w:sz="0" w:space="0" w:color="auto"/>
            <w:right w:val="none" w:sz="0" w:space="0" w:color="auto"/>
          </w:divBdr>
          <w:divsChild>
            <w:div w:id="1798134794">
              <w:marLeft w:val="0"/>
              <w:marRight w:val="0"/>
              <w:marTop w:val="0"/>
              <w:marBottom w:val="0"/>
              <w:divBdr>
                <w:top w:val="none" w:sz="0" w:space="0" w:color="auto"/>
                <w:left w:val="none" w:sz="0" w:space="0" w:color="auto"/>
                <w:bottom w:val="none" w:sz="0" w:space="0" w:color="auto"/>
                <w:right w:val="none" w:sz="0" w:space="0" w:color="auto"/>
              </w:divBdr>
            </w:div>
          </w:divsChild>
        </w:div>
        <w:div w:id="395595514">
          <w:marLeft w:val="0"/>
          <w:marRight w:val="0"/>
          <w:marTop w:val="0"/>
          <w:marBottom w:val="0"/>
          <w:divBdr>
            <w:top w:val="none" w:sz="0" w:space="0" w:color="auto"/>
            <w:left w:val="none" w:sz="0" w:space="0" w:color="auto"/>
            <w:bottom w:val="none" w:sz="0" w:space="0" w:color="auto"/>
            <w:right w:val="none" w:sz="0" w:space="0" w:color="auto"/>
          </w:divBdr>
          <w:divsChild>
            <w:div w:id="1664162785">
              <w:marLeft w:val="0"/>
              <w:marRight w:val="0"/>
              <w:marTop w:val="0"/>
              <w:marBottom w:val="0"/>
              <w:divBdr>
                <w:top w:val="none" w:sz="0" w:space="0" w:color="auto"/>
                <w:left w:val="none" w:sz="0" w:space="0" w:color="auto"/>
                <w:bottom w:val="none" w:sz="0" w:space="0" w:color="auto"/>
                <w:right w:val="none" w:sz="0" w:space="0" w:color="auto"/>
              </w:divBdr>
            </w:div>
          </w:divsChild>
        </w:div>
        <w:div w:id="402216384">
          <w:marLeft w:val="0"/>
          <w:marRight w:val="0"/>
          <w:marTop w:val="0"/>
          <w:marBottom w:val="0"/>
          <w:divBdr>
            <w:top w:val="none" w:sz="0" w:space="0" w:color="auto"/>
            <w:left w:val="none" w:sz="0" w:space="0" w:color="auto"/>
            <w:bottom w:val="none" w:sz="0" w:space="0" w:color="auto"/>
            <w:right w:val="none" w:sz="0" w:space="0" w:color="auto"/>
          </w:divBdr>
          <w:divsChild>
            <w:div w:id="960184228">
              <w:marLeft w:val="0"/>
              <w:marRight w:val="0"/>
              <w:marTop w:val="0"/>
              <w:marBottom w:val="0"/>
              <w:divBdr>
                <w:top w:val="none" w:sz="0" w:space="0" w:color="auto"/>
                <w:left w:val="none" w:sz="0" w:space="0" w:color="auto"/>
                <w:bottom w:val="none" w:sz="0" w:space="0" w:color="auto"/>
                <w:right w:val="none" w:sz="0" w:space="0" w:color="auto"/>
              </w:divBdr>
            </w:div>
          </w:divsChild>
        </w:div>
        <w:div w:id="402483536">
          <w:marLeft w:val="0"/>
          <w:marRight w:val="0"/>
          <w:marTop w:val="0"/>
          <w:marBottom w:val="0"/>
          <w:divBdr>
            <w:top w:val="none" w:sz="0" w:space="0" w:color="auto"/>
            <w:left w:val="none" w:sz="0" w:space="0" w:color="auto"/>
            <w:bottom w:val="none" w:sz="0" w:space="0" w:color="auto"/>
            <w:right w:val="none" w:sz="0" w:space="0" w:color="auto"/>
          </w:divBdr>
          <w:divsChild>
            <w:div w:id="1901136197">
              <w:marLeft w:val="0"/>
              <w:marRight w:val="0"/>
              <w:marTop w:val="0"/>
              <w:marBottom w:val="0"/>
              <w:divBdr>
                <w:top w:val="none" w:sz="0" w:space="0" w:color="auto"/>
                <w:left w:val="none" w:sz="0" w:space="0" w:color="auto"/>
                <w:bottom w:val="none" w:sz="0" w:space="0" w:color="auto"/>
                <w:right w:val="none" w:sz="0" w:space="0" w:color="auto"/>
              </w:divBdr>
            </w:div>
          </w:divsChild>
        </w:div>
        <w:div w:id="410810330">
          <w:marLeft w:val="0"/>
          <w:marRight w:val="0"/>
          <w:marTop w:val="0"/>
          <w:marBottom w:val="0"/>
          <w:divBdr>
            <w:top w:val="none" w:sz="0" w:space="0" w:color="auto"/>
            <w:left w:val="none" w:sz="0" w:space="0" w:color="auto"/>
            <w:bottom w:val="none" w:sz="0" w:space="0" w:color="auto"/>
            <w:right w:val="none" w:sz="0" w:space="0" w:color="auto"/>
          </w:divBdr>
          <w:divsChild>
            <w:div w:id="1361320989">
              <w:marLeft w:val="0"/>
              <w:marRight w:val="0"/>
              <w:marTop w:val="0"/>
              <w:marBottom w:val="0"/>
              <w:divBdr>
                <w:top w:val="none" w:sz="0" w:space="0" w:color="auto"/>
                <w:left w:val="none" w:sz="0" w:space="0" w:color="auto"/>
                <w:bottom w:val="none" w:sz="0" w:space="0" w:color="auto"/>
                <w:right w:val="none" w:sz="0" w:space="0" w:color="auto"/>
              </w:divBdr>
            </w:div>
          </w:divsChild>
        </w:div>
        <w:div w:id="418868242">
          <w:marLeft w:val="0"/>
          <w:marRight w:val="0"/>
          <w:marTop w:val="0"/>
          <w:marBottom w:val="0"/>
          <w:divBdr>
            <w:top w:val="none" w:sz="0" w:space="0" w:color="auto"/>
            <w:left w:val="none" w:sz="0" w:space="0" w:color="auto"/>
            <w:bottom w:val="none" w:sz="0" w:space="0" w:color="auto"/>
            <w:right w:val="none" w:sz="0" w:space="0" w:color="auto"/>
          </w:divBdr>
          <w:divsChild>
            <w:div w:id="1277564363">
              <w:marLeft w:val="0"/>
              <w:marRight w:val="0"/>
              <w:marTop w:val="0"/>
              <w:marBottom w:val="0"/>
              <w:divBdr>
                <w:top w:val="none" w:sz="0" w:space="0" w:color="auto"/>
                <w:left w:val="none" w:sz="0" w:space="0" w:color="auto"/>
                <w:bottom w:val="none" w:sz="0" w:space="0" w:color="auto"/>
                <w:right w:val="none" w:sz="0" w:space="0" w:color="auto"/>
              </w:divBdr>
            </w:div>
          </w:divsChild>
        </w:div>
        <w:div w:id="425660653">
          <w:marLeft w:val="0"/>
          <w:marRight w:val="0"/>
          <w:marTop w:val="0"/>
          <w:marBottom w:val="0"/>
          <w:divBdr>
            <w:top w:val="none" w:sz="0" w:space="0" w:color="auto"/>
            <w:left w:val="none" w:sz="0" w:space="0" w:color="auto"/>
            <w:bottom w:val="none" w:sz="0" w:space="0" w:color="auto"/>
            <w:right w:val="none" w:sz="0" w:space="0" w:color="auto"/>
          </w:divBdr>
          <w:divsChild>
            <w:div w:id="436606348">
              <w:marLeft w:val="0"/>
              <w:marRight w:val="0"/>
              <w:marTop w:val="0"/>
              <w:marBottom w:val="0"/>
              <w:divBdr>
                <w:top w:val="none" w:sz="0" w:space="0" w:color="auto"/>
                <w:left w:val="none" w:sz="0" w:space="0" w:color="auto"/>
                <w:bottom w:val="none" w:sz="0" w:space="0" w:color="auto"/>
                <w:right w:val="none" w:sz="0" w:space="0" w:color="auto"/>
              </w:divBdr>
            </w:div>
          </w:divsChild>
        </w:div>
        <w:div w:id="445738037">
          <w:marLeft w:val="0"/>
          <w:marRight w:val="0"/>
          <w:marTop w:val="0"/>
          <w:marBottom w:val="0"/>
          <w:divBdr>
            <w:top w:val="none" w:sz="0" w:space="0" w:color="auto"/>
            <w:left w:val="none" w:sz="0" w:space="0" w:color="auto"/>
            <w:bottom w:val="none" w:sz="0" w:space="0" w:color="auto"/>
            <w:right w:val="none" w:sz="0" w:space="0" w:color="auto"/>
          </w:divBdr>
          <w:divsChild>
            <w:div w:id="2027167280">
              <w:marLeft w:val="0"/>
              <w:marRight w:val="0"/>
              <w:marTop w:val="0"/>
              <w:marBottom w:val="0"/>
              <w:divBdr>
                <w:top w:val="none" w:sz="0" w:space="0" w:color="auto"/>
                <w:left w:val="none" w:sz="0" w:space="0" w:color="auto"/>
                <w:bottom w:val="none" w:sz="0" w:space="0" w:color="auto"/>
                <w:right w:val="none" w:sz="0" w:space="0" w:color="auto"/>
              </w:divBdr>
            </w:div>
          </w:divsChild>
        </w:div>
        <w:div w:id="446974035">
          <w:marLeft w:val="0"/>
          <w:marRight w:val="0"/>
          <w:marTop w:val="0"/>
          <w:marBottom w:val="0"/>
          <w:divBdr>
            <w:top w:val="none" w:sz="0" w:space="0" w:color="auto"/>
            <w:left w:val="none" w:sz="0" w:space="0" w:color="auto"/>
            <w:bottom w:val="none" w:sz="0" w:space="0" w:color="auto"/>
            <w:right w:val="none" w:sz="0" w:space="0" w:color="auto"/>
          </w:divBdr>
          <w:divsChild>
            <w:div w:id="1263415303">
              <w:marLeft w:val="0"/>
              <w:marRight w:val="0"/>
              <w:marTop w:val="0"/>
              <w:marBottom w:val="0"/>
              <w:divBdr>
                <w:top w:val="none" w:sz="0" w:space="0" w:color="auto"/>
                <w:left w:val="none" w:sz="0" w:space="0" w:color="auto"/>
                <w:bottom w:val="none" w:sz="0" w:space="0" w:color="auto"/>
                <w:right w:val="none" w:sz="0" w:space="0" w:color="auto"/>
              </w:divBdr>
            </w:div>
          </w:divsChild>
        </w:div>
        <w:div w:id="453066272">
          <w:marLeft w:val="0"/>
          <w:marRight w:val="0"/>
          <w:marTop w:val="0"/>
          <w:marBottom w:val="0"/>
          <w:divBdr>
            <w:top w:val="none" w:sz="0" w:space="0" w:color="auto"/>
            <w:left w:val="none" w:sz="0" w:space="0" w:color="auto"/>
            <w:bottom w:val="none" w:sz="0" w:space="0" w:color="auto"/>
            <w:right w:val="none" w:sz="0" w:space="0" w:color="auto"/>
          </w:divBdr>
          <w:divsChild>
            <w:div w:id="365445856">
              <w:marLeft w:val="0"/>
              <w:marRight w:val="0"/>
              <w:marTop w:val="0"/>
              <w:marBottom w:val="0"/>
              <w:divBdr>
                <w:top w:val="none" w:sz="0" w:space="0" w:color="auto"/>
                <w:left w:val="none" w:sz="0" w:space="0" w:color="auto"/>
                <w:bottom w:val="none" w:sz="0" w:space="0" w:color="auto"/>
                <w:right w:val="none" w:sz="0" w:space="0" w:color="auto"/>
              </w:divBdr>
            </w:div>
          </w:divsChild>
        </w:div>
        <w:div w:id="457991167">
          <w:marLeft w:val="0"/>
          <w:marRight w:val="0"/>
          <w:marTop w:val="0"/>
          <w:marBottom w:val="0"/>
          <w:divBdr>
            <w:top w:val="none" w:sz="0" w:space="0" w:color="auto"/>
            <w:left w:val="none" w:sz="0" w:space="0" w:color="auto"/>
            <w:bottom w:val="none" w:sz="0" w:space="0" w:color="auto"/>
            <w:right w:val="none" w:sz="0" w:space="0" w:color="auto"/>
          </w:divBdr>
          <w:divsChild>
            <w:div w:id="1860853514">
              <w:marLeft w:val="0"/>
              <w:marRight w:val="0"/>
              <w:marTop w:val="0"/>
              <w:marBottom w:val="0"/>
              <w:divBdr>
                <w:top w:val="none" w:sz="0" w:space="0" w:color="auto"/>
                <w:left w:val="none" w:sz="0" w:space="0" w:color="auto"/>
                <w:bottom w:val="none" w:sz="0" w:space="0" w:color="auto"/>
                <w:right w:val="none" w:sz="0" w:space="0" w:color="auto"/>
              </w:divBdr>
            </w:div>
          </w:divsChild>
        </w:div>
        <w:div w:id="486678353">
          <w:marLeft w:val="0"/>
          <w:marRight w:val="0"/>
          <w:marTop w:val="0"/>
          <w:marBottom w:val="0"/>
          <w:divBdr>
            <w:top w:val="none" w:sz="0" w:space="0" w:color="auto"/>
            <w:left w:val="none" w:sz="0" w:space="0" w:color="auto"/>
            <w:bottom w:val="none" w:sz="0" w:space="0" w:color="auto"/>
            <w:right w:val="none" w:sz="0" w:space="0" w:color="auto"/>
          </w:divBdr>
          <w:divsChild>
            <w:div w:id="791903381">
              <w:marLeft w:val="0"/>
              <w:marRight w:val="0"/>
              <w:marTop w:val="0"/>
              <w:marBottom w:val="0"/>
              <w:divBdr>
                <w:top w:val="none" w:sz="0" w:space="0" w:color="auto"/>
                <w:left w:val="none" w:sz="0" w:space="0" w:color="auto"/>
                <w:bottom w:val="none" w:sz="0" w:space="0" w:color="auto"/>
                <w:right w:val="none" w:sz="0" w:space="0" w:color="auto"/>
              </w:divBdr>
            </w:div>
          </w:divsChild>
        </w:div>
        <w:div w:id="500585580">
          <w:marLeft w:val="0"/>
          <w:marRight w:val="0"/>
          <w:marTop w:val="0"/>
          <w:marBottom w:val="0"/>
          <w:divBdr>
            <w:top w:val="none" w:sz="0" w:space="0" w:color="auto"/>
            <w:left w:val="none" w:sz="0" w:space="0" w:color="auto"/>
            <w:bottom w:val="none" w:sz="0" w:space="0" w:color="auto"/>
            <w:right w:val="none" w:sz="0" w:space="0" w:color="auto"/>
          </w:divBdr>
          <w:divsChild>
            <w:div w:id="156850947">
              <w:marLeft w:val="0"/>
              <w:marRight w:val="0"/>
              <w:marTop w:val="0"/>
              <w:marBottom w:val="0"/>
              <w:divBdr>
                <w:top w:val="none" w:sz="0" w:space="0" w:color="auto"/>
                <w:left w:val="none" w:sz="0" w:space="0" w:color="auto"/>
                <w:bottom w:val="none" w:sz="0" w:space="0" w:color="auto"/>
                <w:right w:val="none" w:sz="0" w:space="0" w:color="auto"/>
              </w:divBdr>
            </w:div>
          </w:divsChild>
        </w:div>
        <w:div w:id="508178133">
          <w:marLeft w:val="0"/>
          <w:marRight w:val="0"/>
          <w:marTop w:val="0"/>
          <w:marBottom w:val="0"/>
          <w:divBdr>
            <w:top w:val="none" w:sz="0" w:space="0" w:color="auto"/>
            <w:left w:val="none" w:sz="0" w:space="0" w:color="auto"/>
            <w:bottom w:val="none" w:sz="0" w:space="0" w:color="auto"/>
            <w:right w:val="none" w:sz="0" w:space="0" w:color="auto"/>
          </w:divBdr>
          <w:divsChild>
            <w:div w:id="1599826712">
              <w:marLeft w:val="0"/>
              <w:marRight w:val="0"/>
              <w:marTop w:val="0"/>
              <w:marBottom w:val="0"/>
              <w:divBdr>
                <w:top w:val="none" w:sz="0" w:space="0" w:color="auto"/>
                <w:left w:val="none" w:sz="0" w:space="0" w:color="auto"/>
                <w:bottom w:val="none" w:sz="0" w:space="0" w:color="auto"/>
                <w:right w:val="none" w:sz="0" w:space="0" w:color="auto"/>
              </w:divBdr>
            </w:div>
          </w:divsChild>
        </w:div>
        <w:div w:id="517546850">
          <w:marLeft w:val="0"/>
          <w:marRight w:val="0"/>
          <w:marTop w:val="0"/>
          <w:marBottom w:val="0"/>
          <w:divBdr>
            <w:top w:val="none" w:sz="0" w:space="0" w:color="auto"/>
            <w:left w:val="none" w:sz="0" w:space="0" w:color="auto"/>
            <w:bottom w:val="none" w:sz="0" w:space="0" w:color="auto"/>
            <w:right w:val="none" w:sz="0" w:space="0" w:color="auto"/>
          </w:divBdr>
          <w:divsChild>
            <w:div w:id="180776238">
              <w:marLeft w:val="0"/>
              <w:marRight w:val="0"/>
              <w:marTop w:val="0"/>
              <w:marBottom w:val="0"/>
              <w:divBdr>
                <w:top w:val="none" w:sz="0" w:space="0" w:color="auto"/>
                <w:left w:val="none" w:sz="0" w:space="0" w:color="auto"/>
                <w:bottom w:val="none" w:sz="0" w:space="0" w:color="auto"/>
                <w:right w:val="none" w:sz="0" w:space="0" w:color="auto"/>
              </w:divBdr>
            </w:div>
          </w:divsChild>
        </w:div>
        <w:div w:id="525484345">
          <w:marLeft w:val="0"/>
          <w:marRight w:val="0"/>
          <w:marTop w:val="0"/>
          <w:marBottom w:val="0"/>
          <w:divBdr>
            <w:top w:val="none" w:sz="0" w:space="0" w:color="auto"/>
            <w:left w:val="none" w:sz="0" w:space="0" w:color="auto"/>
            <w:bottom w:val="none" w:sz="0" w:space="0" w:color="auto"/>
            <w:right w:val="none" w:sz="0" w:space="0" w:color="auto"/>
          </w:divBdr>
          <w:divsChild>
            <w:div w:id="1626038710">
              <w:marLeft w:val="0"/>
              <w:marRight w:val="0"/>
              <w:marTop w:val="0"/>
              <w:marBottom w:val="0"/>
              <w:divBdr>
                <w:top w:val="none" w:sz="0" w:space="0" w:color="auto"/>
                <w:left w:val="none" w:sz="0" w:space="0" w:color="auto"/>
                <w:bottom w:val="none" w:sz="0" w:space="0" w:color="auto"/>
                <w:right w:val="none" w:sz="0" w:space="0" w:color="auto"/>
              </w:divBdr>
            </w:div>
          </w:divsChild>
        </w:div>
        <w:div w:id="528373895">
          <w:marLeft w:val="0"/>
          <w:marRight w:val="0"/>
          <w:marTop w:val="0"/>
          <w:marBottom w:val="0"/>
          <w:divBdr>
            <w:top w:val="none" w:sz="0" w:space="0" w:color="auto"/>
            <w:left w:val="none" w:sz="0" w:space="0" w:color="auto"/>
            <w:bottom w:val="none" w:sz="0" w:space="0" w:color="auto"/>
            <w:right w:val="none" w:sz="0" w:space="0" w:color="auto"/>
          </w:divBdr>
          <w:divsChild>
            <w:div w:id="1748452114">
              <w:marLeft w:val="0"/>
              <w:marRight w:val="0"/>
              <w:marTop w:val="0"/>
              <w:marBottom w:val="0"/>
              <w:divBdr>
                <w:top w:val="none" w:sz="0" w:space="0" w:color="auto"/>
                <w:left w:val="none" w:sz="0" w:space="0" w:color="auto"/>
                <w:bottom w:val="none" w:sz="0" w:space="0" w:color="auto"/>
                <w:right w:val="none" w:sz="0" w:space="0" w:color="auto"/>
              </w:divBdr>
            </w:div>
          </w:divsChild>
        </w:div>
        <w:div w:id="531962471">
          <w:marLeft w:val="0"/>
          <w:marRight w:val="0"/>
          <w:marTop w:val="0"/>
          <w:marBottom w:val="0"/>
          <w:divBdr>
            <w:top w:val="none" w:sz="0" w:space="0" w:color="auto"/>
            <w:left w:val="none" w:sz="0" w:space="0" w:color="auto"/>
            <w:bottom w:val="none" w:sz="0" w:space="0" w:color="auto"/>
            <w:right w:val="none" w:sz="0" w:space="0" w:color="auto"/>
          </w:divBdr>
          <w:divsChild>
            <w:div w:id="474375262">
              <w:marLeft w:val="0"/>
              <w:marRight w:val="0"/>
              <w:marTop w:val="0"/>
              <w:marBottom w:val="0"/>
              <w:divBdr>
                <w:top w:val="none" w:sz="0" w:space="0" w:color="auto"/>
                <w:left w:val="none" w:sz="0" w:space="0" w:color="auto"/>
                <w:bottom w:val="none" w:sz="0" w:space="0" w:color="auto"/>
                <w:right w:val="none" w:sz="0" w:space="0" w:color="auto"/>
              </w:divBdr>
            </w:div>
          </w:divsChild>
        </w:div>
        <w:div w:id="551884422">
          <w:marLeft w:val="0"/>
          <w:marRight w:val="0"/>
          <w:marTop w:val="0"/>
          <w:marBottom w:val="0"/>
          <w:divBdr>
            <w:top w:val="none" w:sz="0" w:space="0" w:color="auto"/>
            <w:left w:val="none" w:sz="0" w:space="0" w:color="auto"/>
            <w:bottom w:val="none" w:sz="0" w:space="0" w:color="auto"/>
            <w:right w:val="none" w:sz="0" w:space="0" w:color="auto"/>
          </w:divBdr>
          <w:divsChild>
            <w:div w:id="2094279363">
              <w:marLeft w:val="0"/>
              <w:marRight w:val="0"/>
              <w:marTop w:val="0"/>
              <w:marBottom w:val="0"/>
              <w:divBdr>
                <w:top w:val="none" w:sz="0" w:space="0" w:color="auto"/>
                <w:left w:val="none" w:sz="0" w:space="0" w:color="auto"/>
                <w:bottom w:val="none" w:sz="0" w:space="0" w:color="auto"/>
                <w:right w:val="none" w:sz="0" w:space="0" w:color="auto"/>
              </w:divBdr>
            </w:div>
          </w:divsChild>
        </w:div>
        <w:div w:id="568807882">
          <w:marLeft w:val="0"/>
          <w:marRight w:val="0"/>
          <w:marTop w:val="0"/>
          <w:marBottom w:val="0"/>
          <w:divBdr>
            <w:top w:val="none" w:sz="0" w:space="0" w:color="auto"/>
            <w:left w:val="none" w:sz="0" w:space="0" w:color="auto"/>
            <w:bottom w:val="none" w:sz="0" w:space="0" w:color="auto"/>
            <w:right w:val="none" w:sz="0" w:space="0" w:color="auto"/>
          </w:divBdr>
          <w:divsChild>
            <w:div w:id="943881149">
              <w:marLeft w:val="0"/>
              <w:marRight w:val="0"/>
              <w:marTop w:val="0"/>
              <w:marBottom w:val="0"/>
              <w:divBdr>
                <w:top w:val="none" w:sz="0" w:space="0" w:color="auto"/>
                <w:left w:val="none" w:sz="0" w:space="0" w:color="auto"/>
                <w:bottom w:val="none" w:sz="0" w:space="0" w:color="auto"/>
                <w:right w:val="none" w:sz="0" w:space="0" w:color="auto"/>
              </w:divBdr>
            </w:div>
          </w:divsChild>
        </w:div>
        <w:div w:id="575212884">
          <w:marLeft w:val="0"/>
          <w:marRight w:val="0"/>
          <w:marTop w:val="0"/>
          <w:marBottom w:val="0"/>
          <w:divBdr>
            <w:top w:val="none" w:sz="0" w:space="0" w:color="auto"/>
            <w:left w:val="none" w:sz="0" w:space="0" w:color="auto"/>
            <w:bottom w:val="none" w:sz="0" w:space="0" w:color="auto"/>
            <w:right w:val="none" w:sz="0" w:space="0" w:color="auto"/>
          </w:divBdr>
          <w:divsChild>
            <w:div w:id="813067459">
              <w:marLeft w:val="0"/>
              <w:marRight w:val="0"/>
              <w:marTop w:val="0"/>
              <w:marBottom w:val="0"/>
              <w:divBdr>
                <w:top w:val="none" w:sz="0" w:space="0" w:color="auto"/>
                <w:left w:val="none" w:sz="0" w:space="0" w:color="auto"/>
                <w:bottom w:val="none" w:sz="0" w:space="0" w:color="auto"/>
                <w:right w:val="none" w:sz="0" w:space="0" w:color="auto"/>
              </w:divBdr>
            </w:div>
          </w:divsChild>
        </w:div>
        <w:div w:id="582497996">
          <w:marLeft w:val="0"/>
          <w:marRight w:val="0"/>
          <w:marTop w:val="0"/>
          <w:marBottom w:val="0"/>
          <w:divBdr>
            <w:top w:val="none" w:sz="0" w:space="0" w:color="auto"/>
            <w:left w:val="none" w:sz="0" w:space="0" w:color="auto"/>
            <w:bottom w:val="none" w:sz="0" w:space="0" w:color="auto"/>
            <w:right w:val="none" w:sz="0" w:space="0" w:color="auto"/>
          </w:divBdr>
          <w:divsChild>
            <w:div w:id="1200893629">
              <w:marLeft w:val="0"/>
              <w:marRight w:val="0"/>
              <w:marTop w:val="0"/>
              <w:marBottom w:val="0"/>
              <w:divBdr>
                <w:top w:val="none" w:sz="0" w:space="0" w:color="auto"/>
                <w:left w:val="none" w:sz="0" w:space="0" w:color="auto"/>
                <w:bottom w:val="none" w:sz="0" w:space="0" w:color="auto"/>
                <w:right w:val="none" w:sz="0" w:space="0" w:color="auto"/>
              </w:divBdr>
            </w:div>
          </w:divsChild>
        </w:div>
        <w:div w:id="592276251">
          <w:marLeft w:val="0"/>
          <w:marRight w:val="0"/>
          <w:marTop w:val="0"/>
          <w:marBottom w:val="0"/>
          <w:divBdr>
            <w:top w:val="none" w:sz="0" w:space="0" w:color="auto"/>
            <w:left w:val="none" w:sz="0" w:space="0" w:color="auto"/>
            <w:bottom w:val="none" w:sz="0" w:space="0" w:color="auto"/>
            <w:right w:val="none" w:sz="0" w:space="0" w:color="auto"/>
          </w:divBdr>
          <w:divsChild>
            <w:div w:id="1190754420">
              <w:marLeft w:val="0"/>
              <w:marRight w:val="0"/>
              <w:marTop w:val="0"/>
              <w:marBottom w:val="0"/>
              <w:divBdr>
                <w:top w:val="none" w:sz="0" w:space="0" w:color="auto"/>
                <w:left w:val="none" w:sz="0" w:space="0" w:color="auto"/>
                <w:bottom w:val="none" w:sz="0" w:space="0" w:color="auto"/>
                <w:right w:val="none" w:sz="0" w:space="0" w:color="auto"/>
              </w:divBdr>
            </w:div>
          </w:divsChild>
        </w:div>
        <w:div w:id="593899771">
          <w:marLeft w:val="0"/>
          <w:marRight w:val="0"/>
          <w:marTop w:val="0"/>
          <w:marBottom w:val="0"/>
          <w:divBdr>
            <w:top w:val="none" w:sz="0" w:space="0" w:color="auto"/>
            <w:left w:val="none" w:sz="0" w:space="0" w:color="auto"/>
            <w:bottom w:val="none" w:sz="0" w:space="0" w:color="auto"/>
            <w:right w:val="none" w:sz="0" w:space="0" w:color="auto"/>
          </w:divBdr>
          <w:divsChild>
            <w:div w:id="851652185">
              <w:marLeft w:val="0"/>
              <w:marRight w:val="0"/>
              <w:marTop w:val="0"/>
              <w:marBottom w:val="0"/>
              <w:divBdr>
                <w:top w:val="none" w:sz="0" w:space="0" w:color="auto"/>
                <w:left w:val="none" w:sz="0" w:space="0" w:color="auto"/>
                <w:bottom w:val="none" w:sz="0" w:space="0" w:color="auto"/>
                <w:right w:val="none" w:sz="0" w:space="0" w:color="auto"/>
              </w:divBdr>
            </w:div>
          </w:divsChild>
        </w:div>
        <w:div w:id="596643900">
          <w:marLeft w:val="0"/>
          <w:marRight w:val="0"/>
          <w:marTop w:val="0"/>
          <w:marBottom w:val="0"/>
          <w:divBdr>
            <w:top w:val="none" w:sz="0" w:space="0" w:color="auto"/>
            <w:left w:val="none" w:sz="0" w:space="0" w:color="auto"/>
            <w:bottom w:val="none" w:sz="0" w:space="0" w:color="auto"/>
            <w:right w:val="none" w:sz="0" w:space="0" w:color="auto"/>
          </w:divBdr>
          <w:divsChild>
            <w:div w:id="139426258">
              <w:marLeft w:val="0"/>
              <w:marRight w:val="0"/>
              <w:marTop w:val="0"/>
              <w:marBottom w:val="0"/>
              <w:divBdr>
                <w:top w:val="none" w:sz="0" w:space="0" w:color="auto"/>
                <w:left w:val="none" w:sz="0" w:space="0" w:color="auto"/>
                <w:bottom w:val="none" w:sz="0" w:space="0" w:color="auto"/>
                <w:right w:val="none" w:sz="0" w:space="0" w:color="auto"/>
              </w:divBdr>
            </w:div>
          </w:divsChild>
        </w:div>
        <w:div w:id="616177659">
          <w:marLeft w:val="0"/>
          <w:marRight w:val="0"/>
          <w:marTop w:val="0"/>
          <w:marBottom w:val="0"/>
          <w:divBdr>
            <w:top w:val="none" w:sz="0" w:space="0" w:color="auto"/>
            <w:left w:val="none" w:sz="0" w:space="0" w:color="auto"/>
            <w:bottom w:val="none" w:sz="0" w:space="0" w:color="auto"/>
            <w:right w:val="none" w:sz="0" w:space="0" w:color="auto"/>
          </w:divBdr>
          <w:divsChild>
            <w:div w:id="1237547424">
              <w:marLeft w:val="0"/>
              <w:marRight w:val="0"/>
              <w:marTop w:val="0"/>
              <w:marBottom w:val="0"/>
              <w:divBdr>
                <w:top w:val="none" w:sz="0" w:space="0" w:color="auto"/>
                <w:left w:val="none" w:sz="0" w:space="0" w:color="auto"/>
                <w:bottom w:val="none" w:sz="0" w:space="0" w:color="auto"/>
                <w:right w:val="none" w:sz="0" w:space="0" w:color="auto"/>
              </w:divBdr>
            </w:div>
          </w:divsChild>
        </w:div>
        <w:div w:id="616181587">
          <w:marLeft w:val="0"/>
          <w:marRight w:val="0"/>
          <w:marTop w:val="0"/>
          <w:marBottom w:val="0"/>
          <w:divBdr>
            <w:top w:val="none" w:sz="0" w:space="0" w:color="auto"/>
            <w:left w:val="none" w:sz="0" w:space="0" w:color="auto"/>
            <w:bottom w:val="none" w:sz="0" w:space="0" w:color="auto"/>
            <w:right w:val="none" w:sz="0" w:space="0" w:color="auto"/>
          </w:divBdr>
          <w:divsChild>
            <w:div w:id="954559333">
              <w:marLeft w:val="0"/>
              <w:marRight w:val="0"/>
              <w:marTop w:val="0"/>
              <w:marBottom w:val="0"/>
              <w:divBdr>
                <w:top w:val="none" w:sz="0" w:space="0" w:color="auto"/>
                <w:left w:val="none" w:sz="0" w:space="0" w:color="auto"/>
                <w:bottom w:val="none" w:sz="0" w:space="0" w:color="auto"/>
                <w:right w:val="none" w:sz="0" w:space="0" w:color="auto"/>
              </w:divBdr>
            </w:div>
          </w:divsChild>
        </w:div>
        <w:div w:id="618924487">
          <w:marLeft w:val="0"/>
          <w:marRight w:val="0"/>
          <w:marTop w:val="0"/>
          <w:marBottom w:val="0"/>
          <w:divBdr>
            <w:top w:val="none" w:sz="0" w:space="0" w:color="auto"/>
            <w:left w:val="none" w:sz="0" w:space="0" w:color="auto"/>
            <w:bottom w:val="none" w:sz="0" w:space="0" w:color="auto"/>
            <w:right w:val="none" w:sz="0" w:space="0" w:color="auto"/>
          </w:divBdr>
          <w:divsChild>
            <w:div w:id="153881645">
              <w:marLeft w:val="0"/>
              <w:marRight w:val="0"/>
              <w:marTop w:val="0"/>
              <w:marBottom w:val="0"/>
              <w:divBdr>
                <w:top w:val="none" w:sz="0" w:space="0" w:color="auto"/>
                <w:left w:val="none" w:sz="0" w:space="0" w:color="auto"/>
                <w:bottom w:val="none" w:sz="0" w:space="0" w:color="auto"/>
                <w:right w:val="none" w:sz="0" w:space="0" w:color="auto"/>
              </w:divBdr>
            </w:div>
          </w:divsChild>
        </w:div>
        <w:div w:id="619261249">
          <w:marLeft w:val="0"/>
          <w:marRight w:val="0"/>
          <w:marTop w:val="0"/>
          <w:marBottom w:val="0"/>
          <w:divBdr>
            <w:top w:val="none" w:sz="0" w:space="0" w:color="auto"/>
            <w:left w:val="none" w:sz="0" w:space="0" w:color="auto"/>
            <w:bottom w:val="none" w:sz="0" w:space="0" w:color="auto"/>
            <w:right w:val="none" w:sz="0" w:space="0" w:color="auto"/>
          </w:divBdr>
          <w:divsChild>
            <w:div w:id="1576403886">
              <w:marLeft w:val="0"/>
              <w:marRight w:val="0"/>
              <w:marTop w:val="0"/>
              <w:marBottom w:val="0"/>
              <w:divBdr>
                <w:top w:val="none" w:sz="0" w:space="0" w:color="auto"/>
                <w:left w:val="none" w:sz="0" w:space="0" w:color="auto"/>
                <w:bottom w:val="none" w:sz="0" w:space="0" w:color="auto"/>
                <w:right w:val="none" w:sz="0" w:space="0" w:color="auto"/>
              </w:divBdr>
            </w:div>
          </w:divsChild>
        </w:div>
        <w:div w:id="651252822">
          <w:marLeft w:val="0"/>
          <w:marRight w:val="0"/>
          <w:marTop w:val="0"/>
          <w:marBottom w:val="0"/>
          <w:divBdr>
            <w:top w:val="none" w:sz="0" w:space="0" w:color="auto"/>
            <w:left w:val="none" w:sz="0" w:space="0" w:color="auto"/>
            <w:bottom w:val="none" w:sz="0" w:space="0" w:color="auto"/>
            <w:right w:val="none" w:sz="0" w:space="0" w:color="auto"/>
          </w:divBdr>
          <w:divsChild>
            <w:div w:id="1318336894">
              <w:marLeft w:val="0"/>
              <w:marRight w:val="0"/>
              <w:marTop w:val="0"/>
              <w:marBottom w:val="0"/>
              <w:divBdr>
                <w:top w:val="none" w:sz="0" w:space="0" w:color="auto"/>
                <w:left w:val="none" w:sz="0" w:space="0" w:color="auto"/>
                <w:bottom w:val="none" w:sz="0" w:space="0" w:color="auto"/>
                <w:right w:val="none" w:sz="0" w:space="0" w:color="auto"/>
              </w:divBdr>
            </w:div>
          </w:divsChild>
        </w:div>
        <w:div w:id="652103194">
          <w:marLeft w:val="0"/>
          <w:marRight w:val="0"/>
          <w:marTop w:val="0"/>
          <w:marBottom w:val="0"/>
          <w:divBdr>
            <w:top w:val="none" w:sz="0" w:space="0" w:color="auto"/>
            <w:left w:val="none" w:sz="0" w:space="0" w:color="auto"/>
            <w:bottom w:val="none" w:sz="0" w:space="0" w:color="auto"/>
            <w:right w:val="none" w:sz="0" w:space="0" w:color="auto"/>
          </w:divBdr>
          <w:divsChild>
            <w:div w:id="1201743672">
              <w:marLeft w:val="0"/>
              <w:marRight w:val="0"/>
              <w:marTop w:val="0"/>
              <w:marBottom w:val="0"/>
              <w:divBdr>
                <w:top w:val="none" w:sz="0" w:space="0" w:color="auto"/>
                <w:left w:val="none" w:sz="0" w:space="0" w:color="auto"/>
                <w:bottom w:val="none" w:sz="0" w:space="0" w:color="auto"/>
                <w:right w:val="none" w:sz="0" w:space="0" w:color="auto"/>
              </w:divBdr>
            </w:div>
          </w:divsChild>
        </w:div>
        <w:div w:id="657727599">
          <w:marLeft w:val="0"/>
          <w:marRight w:val="0"/>
          <w:marTop w:val="0"/>
          <w:marBottom w:val="0"/>
          <w:divBdr>
            <w:top w:val="none" w:sz="0" w:space="0" w:color="auto"/>
            <w:left w:val="none" w:sz="0" w:space="0" w:color="auto"/>
            <w:bottom w:val="none" w:sz="0" w:space="0" w:color="auto"/>
            <w:right w:val="none" w:sz="0" w:space="0" w:color="auto"/>
          </w:divBdr>
          <w:divsChild>
            <w:div w:id="1175657652">
              <w:marLeft w:val="0"/>
              <w:marRight w:val="0"/>
              <w:marTop w:val="0"/>
              <w:marBottom w:val="0"/>
              <w:divBdr>
                <w:top w:val="none" w:sz="0" w:space="0" w:color="auto"/>
                <w:left w:val="none" w:sz="0" w:space="0" w:color="auto"/>
                <w:bottom w:val="none" w:sz="0" w:space="0" w:color="auto"/>
                <w:right w:val="none" w:sz="0" w:space="0" w:color="auto"/>
              </w:divBdr>
            </w:div>
          </w:divsChild>
        </w:div>
        <w:div w:id="663322578">
          <w:marLeft w:val="0"/>
          <w:marRight w:val="0"/>
          <w:marTop w:val="0"/>
          <w:marBottom w:val="0"/>
          <w:divBdr>
            <w:top w:val="none" w:sz="0" w:space="0" w:color="auto"/>
            <w:left w:val="none" w:sz="0" w:space="0" w:color="auto"/>
            <w:bottom w:val="none" w:sz="0" w:space="0" w:color="auto"/>
            <w:right w:val="none" w:sz="0" w:space="0" w:color="auto"/>
          </w:divBdr>
          <w:divsChild>
            <w:div w:id="107437981">
              <w:marLeft w:val="0"/>
              <w:marRight w:val="0"/>
              <w:marTop w:val="0"/>
              <w:marBottom w:val="0"/>
              <w:divBdr>
                <w:top w:val="none" w:sz="0" w:space="0" w:color="auto"/>
                <w:left w:val="none" w:sz="0" w:space="0" w:color="auto"/>
                <w:bottom w:val="none" w:sz="0" w:space="0" w:color="auto"/>
                <w:right w:val="none" w:sz="0" w:space="0" w:color="auto"/>
              </w:divBdr>
            </w:div>
          </w:divsChild>
        </w:div>
        <w:div w:id="669917025">
          <w:marLeft w:val="0"/>
          <w:marRight w:val="0"/>
          <w:marTop w:val="0"/>
          <w:marBottom w:val="0"/>
          <w:divBdr>
            <w:top w:val="none" w:sz="0" w:space="0" w:color="auto"/>
            <w:left w:val="none" w:sz="0" w:space="0" w:color="auto"/>
            <w:bottom w:val="none" w:sz="0" w:space="0" w:color="auto"/>
            <w:right w:val="none" w:sz="0" w:space="0" w:color="auto"/>
          </w:divBdr>
          <w:divsChild>
            <w:div w:id="124780975">
              <w:marLeft w:val="0"/>
              <w:marRight w:val="0"/>
              <w:marTop w:val="0"/>
              <w:marBottom w:val="0"/>
              <w:divBdr>
                <w:top w:val="none" w:sz="0" w:space="0" w:color="auto"/>
                <w:left w:val="none" w:sz="0" w:space="0" w:color="auto"/>
                <w:bottom w:val="none" w:sz="0" w:space="0" w:color="auto"/>
                <w:right w:val="none" w:sz="0" w:space="0" w:color="auto"/>
              </w:divBdr>
            </w:div>
          </w:divsChild>
        </w:div>
        <w:div w:id="687603780">
          <w:marLeft w:val="0"/>
          <w:marRight w:val="0"/>
          <w:marTop w:val="0"/>
          <w:marBottom w:val="0"/>
          <w:divBdr>
            <w:top w:val="none" w:sz="0" w:space="0" w:color="auto"/>
            <w:left w:val="none" w:sz="0" w:space="0" w:color="auto"/>
            <w:bottom w:val="none" w:sz="0" w:space="0" w:color="auto"/>
            <w:right w:val="none" w:sz="0" w:space="0" w:color="auto"/>
          </w:divBdr>
          <w:divsChild>
            <w:div w:id="1879274131">
              <w:marLeft w:val="0"/>
              <w:marRight w:val="0"/>
              <w:marTop w:val="0"/>
              <w:marBottom w:val="0"/>
              <w:divBdr>
                <w:top w:val="none" w:sz="0" w:space="0" w:color="auto"/>
                <w:left w:val="none" w:sz="0" w:space="0" w:color="auto"/>
                <w:bottom w:val="none" w:sz="0" w:space="0" w:color="auto"/>
                <w:right w:val="none" w:sz="0" w:space="0" w:color="auto"/>
              </w:divBdr>
            </w:div>
          </w:divsChild>
        </w:div>
        <w:div w:id="688798432">
          <w:marLeft w:val="0"/>
          <w:marRight w:val="0"/>
          <w:marTop w:val="0"/>
          <w:marBottom w:val="0"/>
          <w:divBdr>
            <w:top w:val="none" w:sz="0" w:space="0" w:color="auto"/>
            <w:left w:val="none" w:sz="0" w:space="0" w:color="auto"/>
            <w:bottom w:val="none" w:sz="0" w:space="0" w:color="auto"/>
            <w:right w:val="none" w:sz="0" w:space="0" w:color="auto"/>
          </w:divBdr>
          <w:divsChild>
            <w:div w:id="146937975">
              <w:marLeft w:val="0"/>
              <w:marRight w:val="0"/>
              <w:marTop w:val="0"/>
              <w:marBottom w:val="0"/>
              <w:divBdr>
                <w:top w:val="none" w:sz="0" w:space="0" w:color="auto"/>
                <w:left w:val="none" w:sz="0" w:space="0" w:color="auto"/>
                <w:bottom w:val="none" w:sz="0" w:space="0" w:color="auto"/>
                <w:right w:val="none" w:sz="0" w:space="0" w:color="auto"/>
              </w:divBdr>
            </w:div>
          </w:divsChild>
        </w:div>
        <w:div w:id="695079566">
          <w:marLeft w:val="0"/>
          <w:marRight w:val="0"/>
          <w:marTop w:val="0"/>
          <w:marBottom w:val="0"/>
          <w:divBdr>
            <w:top w:val="none" w:sz="0" w:space="0" w:color="auto"/>
            <w:left w:val="none" w:sz="0" w:space="0" w:color="auto"/>
            <w:bottom w:val="none" w:sz="0" w:space="0" w:color="auto"/>
            <w:right w:val="none" w:sz="0" w:space="0" w:color="auto"/>
          </w:divBdr>
          <w:divsChild>
            <w:div w:id="97334500">
              <w:marLeft w:val="0"/>
              <w:marRight w:val="0"/>
              <w:marTop w:val="0"/>
              <w:marBottom w:val="0"/>
              <w:divBdr>
                <w:top w:val="none" w:sz="0" w:space="0" w:color="auto"/>
                <w:left w:val="none" w:sz="0" w:space="0" w:color="auto"/>
                <w:bottom w:val="none" w:sz="0" w:space="0" w:color="auto"/>
                <w:right w:val="none" w:sz="0" w:space="0" w:color="auto"/>
              </w:divBdr>
            </w:div>
          </w:divsChild>
        </w:div>
        <w:div w:id="706560581">
          <w:marLeft w:val="0"/>
          <w:marRight w:val="0"/>
          <w:marTop w:val="0"/>
          <w:marBottom w:val="0"/>
          <w:divBdr>
            <w:top w:val="none" w:sz="0" w:space="0" w:color="auto"/>
            <w:left w:val="none" w:sz="0" w:space="0" w:color="auto"/>
            <w:bottom w:val="none" w:sz="0" w:space="0" w:color="auto"/>
            <w:right w:val="none" w:sz="0" w:space="0" w:color="auto"/>
          </w:divBdr>
          <w:divsChild>
            <w:div w:id="562179867">
              <w:marLeft w:val="0"/>
              <w:marRight w:val="0"/>
              <w:marTop w:val="0"/>
              <w:marBottom w:val="0"/>
              <w:divBdr>
                <w:top w:val="none" w:sz="0" w:space="0" w:color="auto"/>
                <w:left w:val="none" w:sz="0" w:space="0" w:color="auto"/>
                <w:bottom w:val="none" w:sz="0" w:space="0" w:color="auto"/>
                <w:right w:val="none" w:sz="0" w:space="0" w:color="auto"/>
              </w:divBdr>
            </w:div>
          </w:divsChild>
        </w:div>
        <w:div w:id="737824704">
          <w:marLeft w:val="0"/>
          <w:marRight w:val="0"/>
          <w:marTop w:val="0"/>
          <w:marBottom w:val="0"/>
          <w:divBdr>
            <w:top w:val="none" w:sz="0" w:space="0" w:color="auto"/>
            <w:left w:val="none" w:sz="0" w:space="0" w:color="auto"/>
            <w:bottom w:val="none" w:sz="0" w:space="0" w:color="auto"/>
            <w:right w:val="none" w:sz="0" w:space="0" w:color="auto"/>
          </w:divBdr>
          <w:divsChild>
            <w:div w:id="1132869924">
              <w:marLeft w:val="0"/>
              <w:marRight w:val="0"/>
              <w:marTop w:val="0"/>
              <w:marBottom w:val="0"/>
              <w:divBdr>
                <w:top w:val="none" w:sz="0" w:space="0" w:color="auto"/>
                <w:left w:val="none" w:sz="0" w:space="0" w:color="auto"/>
                <w:bottom w:val="none" w:sz="0" w:space="0" w:color="auto"/>
                <w:right w:val="none" w:sz="0" w:space="0" w:color="auto"/>
              </w:divBdr>
            </w:div>
          </w:divsChild>
        </w:div>
        <w:div w:id="738401731">
          <w:marLeft w:val="0"/>
          <w:marRight w:val="0"/>
          <w:marTop w:val="0"/>
          <w:marBottom w:val="0"/>
          <w:divBdr>
            <w:top w:val="none" w:sz="0" w:space="0" w:color="auto"/>
            <w:left w:val="none" w:sz="0" w:space="0" w:color="auto"/>
            <w:bottom w:val="none" w:sz="0" w:space="0" w:color="auto"/>
            <w:right w:val="none" w:sz="0" w:space="0" w:color="auto"/>
          </w:divBdr>
          <w:divsChild>
            <w:div w:id="1823309654">
              <w:marLeft w:val="0"/>
              <w:marRight w:val="0"/>
              <w:marTop w:val="0"/>
              <w:marBottom w:val="0"/>
              <w:divBdr>
                <w:top w:val="none" w:sz="0" w:space="0" w:color="auto"/>
                <w:left w:val="none" w:sz="0" w:space="0" w:color="auto"/>
                <w:bottom w:val="none" w:sz="0" w:space="0" w:color="auto"/>
                <w:right w:val="none" w:sz="0" w:space="0" w:color="auto"/>
              </w:divBdr>
            </w:div>
          </w:divsChild>
        </w:div>
        <w:div w:id="745885574">
          <w:marLeft w:val="0"/>
          <w:marRight w:val="0"/>
          <w:marTop w:val="0"/>
          <w:marBottom w:val="0"/>
          <w:divBdr>
            <w:top w:val="none" w:sz="0" w:space="0" w:color="auto"/>
            <w:left w:val="none" w:sz="0" w:space="0" w:color="auto"/>
            <w:bottom w:val="none" w:sz="0" w:space="0" w:color="auto"/>
            <w:right w:val="none" w:sz="0" w:space="0" w:color="auto"/>
          </w:divBdr>
          <w:divsChild>
            <w:div w:id="1896551523">
              <w:marLeft w:val="0"/>
              <w:marRight w:val="0"/>
              <w:marTop w:val="0"/>
              <w:marBottom w:val="0"/>
              <w:divBdr>
                <w:top w:val="none" w:sz="0" w:space="0" w:color="auto"/>
                <w:left w:val="none" w:sz="0" w:space="0" w:color="auto"/>
                <w:bottom w:val="none" w:sz="0" w:space="0" w:color="auto"/>
                <w:right w:val="none" w:sz="0" w:space="0" w:color="auto"/>
              </w:divBdr>
            </w:div>
          </w:divsChild>
        </w:div>
        <w:div w:id="754739551">
          <w:marLeft w:val="0"/>
          <w:marRight w:val="0"/>
          <w:marTop w:val="0"/>
          <w:marBottom w:val="0"/>
          <w:divBdr>
            <w:top w:val="none" w:sz="0" w:space="0" w:color="auto"/>
            <w:left w:val="none" w:sz="0" w:space="0" w:color="auto"/>
            <w:bottom w:val="none" w:sz="0" w:space="0" w:color="auto"/>
            <w:right w:val="none" w:sz="0" w:space="0" w:color="auto"/>
          </w:divBdr>
          <w:divsChild>
            <w:div w:id="559555985">
              <w:marLeft w:val="0"/>
              <w:marRight w:val="0"/>
              <w:marTop w:val="0"/>
              <w:marBottom w:val="0"/>
              <w:divBdr>
                <w:top w:val="none" w:sz="0" w:space="0" w:color="auto"/>
                <w:left w:val="none" w:sz="0" w:space="0" w:color="auto"/>
                <w:bottom w:val="none" w:sz="0" w:space="0" w:color="auto"/>
                <w:right w:val="none" w:sz="0" w:space="0" w:color="auto"/>
              </w:divBdr>
            </w:div>
          </w:divsChild>
        </w:div>
        <w:div w:id="755710817">
          <w:marLeft w:val="0"/>
          <w:marRight w:val="0"/>
          <w:marTop w:val="0"/>
          <w:marBottom w:val="0"/>
          <w:divBdr>
            <w:top w:val="none" w:sz="0" w:space="0" w:color="auto"/>
            <w:left w:val="none" w:sz="0" w:space="0" w:color="auto"/>
            <w:bottom w:val="none" w:sz="0" w:space="0" w:color="auto"/>
            <w:right w:val="none" w:sz="0" w:space="0" w:color="auto"/>
          </w:divBdr>
          <w:divsChild>
            <w:div w:id="297996290">
              <w:marLeft w:val="0"/>
              <w:marRight w:val="0"/>
              <w:marTop w:val="0"/>
              <w:marBottom w:val="0"/>
              <w:divBdr>
                <w:top w:val="none" w:sz="0" w:space="0" w:color="auto"/>
                <w:left w:val="none" w:sz="0" w:space="0" w:color="auto"/>
                <w:bottom w:val="none" w:sz="0" w:space="0" w:color="auto"/>
                <w:right w:val="none" w:sz="0" w:space="0" w:color="auto"/>
              </w:divBdr>
            </w:div>
          </w:divsChild>
        </w:div>
        <w:div w:id="763458264">
          <w:marLeft w:val="0"/>
          <w:marRight w:val="0"/>
          <w:marTop w:val="0"/>
          <w:marBottom w:val="0"/>
          <w:divBdr>
            <w:top w:val="none" w:sz="0" w:space="0" w:color="auto"/>
            <w:left w:val="none" w:sz="0" w:space="0" w:color="auto"/>
            <w:bottom w:val="none" w:sz="0" w:space="0" w:color="auto"/>
            <w:right w:val="none" w:sz="0" w:space="0" w:color="auto"/>
          </w:divBdr>
          <w:divsChild>
            <w:div w:id="964502438">
              <w:marLeft w:val="0"/>
              <w:marRight w:val="0"/>
              <w:marTop w:val="0"/>
              <w:marBottom w:val="0"/>
              <w:divBdr>
                <w:top w:val="none" w:sz="0" w:space="0" w:color="auto"/>
                <w:left w:val="none" w:sz="0" w:space="0" w:color="auto"/>
                <w:bottom w:val="none" w:sz="0" w:space="0" w:color="auto"/>
                <w:right w:val="none" w:sz="0" w:space="0" w:color="auto"/>
              </w:divBdr>
            </w:div>
          </w:divsChild>
        </w:div>
        <w:div w:id="764040683">
          <w:marLeft w:val="0"/>
          <w:marRight w:val="0"/>
          <w:marTop w:val="0"/>
          <w:marBottom w:val="0"/>
          <w:divBdr>
            <w:top w:val="none" w:sz="0" w:space="0" w:color="auto"/>
            <w:left w:val="none" w:sz="0" w:space="0" w:color="auto"/>
            <w:bottom w:val="none" w:sz="0" w:space="0" w:color="auto"/>
            <w:right w:val="none" w:sz="0" w:space="0" w:color="auto"/>
          </w:divBdr>
          <w:divsChild>
            <w:div w:id="301204304">
              <w:marLeft w:val="0"/>
              <w:marRight w:val="0"/>
              <w:marTop w:val="0"/>
              <w:marBottom w:val="0"/>
              <w:divBdr>
                <w:top w:val="none" w:sz="0" w:space="0" w:color="auto"/>
                <w:left w:val="none" w:sz="0" w:space="0" w:color="auto"/>
                <w:bottom w:val="none" w:sz="0" w:space="0" w:color="auto"/>
                <w:right w:val="none" w:sz="0" w:space="0" w:color="auto"/>
              </w:divBdr>
            </w:div>
          </w:divsChild>
        </w:div>
        <w:div w:id="779108277">
          <w:marLeft w:val="0"/>
          <w:marRight w:val="0"/>
          <w:marTop w:val="0"/>
          <w:marBottom w:val="0"/>
          <w:divBdr>
            <w:top w:val="none" w:sz="0" w:space="0" w:color="auto"/>
            <w:left w:val="none" w:sz="0" w:space="0" w:color="auto"/>
            <w:bottom w:val="none" w:sz="0" w:space="0" w:color="auto"/>
            <w:right w:val="none" w:sz="0" w:space="0" w:color="auto"/>
          </w:divBdr>
          <w:divsChild>
            <w:div w:id="80878475">
              <w:marLeft w:val="0"/>
              <w:marRight w:val="0"/>
              <w:marTop w:val="0"/>
              <w:marBottom w:val="0"/>
              <w:divBdr>
                <w:top w:val="none" w:sz="0" w:space="0" w:color="auto"/>
                <w:left w:val="none" w:sz="0" w:space="0" w:color="auto"/>
                <w:bottom w:val="none" w:sz="0" w:space="0" w:color="auto"/>
                <w:right w:val="none" w:sz="0" w:space="0" w:color="auto"/>
              </w:divBdr>
            </w:div>
          </w:divsChild>
        </w:div>
        <w:div w:id="779301349">
          <w:marLeft w:val="0"/>
          <w:marRight w:val="0"/>
          <w:marTop w:val="0"/>
          <w:marBottom w:val="0"/>
          <w:divBdr>
            <w:top w:val="none" w:sz="0" w:space="0" w:color="auto"/>
            <w:left w:val="none" w:sz="0" w:space="0" w:color="auto"/>
            <w:bottom w:val="none" w:sz="0" w:space="0" w:color="auto"/>
            <w:right w:val="none" w:sz="0" w:space="0" w:color="auto"/>
          </w:divBdr>
          <w:divsChild>
            <w:div w:id="1300498267">
              <w:marLeft w:val="0"/>
              <w:marRight w:val="0"/>
              <w:marTop w:val="0"/>
              <w:marBottom w:val="0"/>
              <w:divBdr>
                <w:top w:val="none" w:sz="0" w:space="0" w:color="auto"/>
                <w:left w:val="none" w:sz="0" w:space="0" w:color="auto"/>
                <w:bottom w:val="none" w:sz="0" w:space="0" w:color="auto"/>
                <w:right w:val="none" w:sz="0" w:space="0" w:color="auto"/>
              </w:divBdr>
            </w:div>
          </w:divsChild>
        </w:div>
        <w:div w:id="794981904">
          <w:marLeft w:val="0"/>
          <w:marRight w:val="0"/>
          <w:marTop w:val="0"/>
          <w:marBottom w:val="0"/>
          <w:divBdr>
            <w:top w:val="none" w:sz="0" w:space="0" w:color="auto"/>
            <w:left w:val="none" w:sz="0" w:space="0" w:color="auto"/>
            <w:bottom w:val="none" w:sz="0" w:space="0" w:color="auto"/>
            <w:right w:val="none" w:sz="0" w:space="0" w:color="auto"/>
          </w:divBdr>
          <w:divsChild>
            <w:div w:id="533158889">
              <w:marLeft w:val="0"/>
              <w:marRight w:val="0"/>
              <w:marTop w:val="0"/>
              <w:marBottom w:val="0"/>
              <w:divBdr>
                <w:top w:val="none" w:sz="0" w:space="0" w:color="auto"/>
                <w:left w:val="none" w:sz="0" w:space="0" w:color="auto"/>
                <w:bottom w:val="none" w:sz="0" w:space="0" w:color="auto"/>
                <w:right w:val="none" w:sz="0" w:space="0" w:color="auto"/>
              </w:divBdr>
            </w:div>
          </w:divsChild>
        </w:div>
        <w:div w:id="804271854">
          <w:marLeft w:val="0"/>
          <w:marRight w:val="0"/>
          <w:marTop w:val="0"/>
          <w:marBottom w:val="0"/>
          <w:divBdr>
            <w:top w:val="none" w:sz="0" w:space="0" w:color="auto"/>
            <w:left w:val="none" w:sz="0" w:space="0" w:color="auto"/>
            <w:bottom w:val="none" w:sz="0" w:space="0" w:color="auto"/>
            <w:right w:val="none" w:sz="0" w:space="0" w:color="auto"/>
          </w:divBdr>
          <w:divsChild>
            <w:div w:id="1486240103">
              <w:marLeft w:val="0"/>
              <w:marRight w:val="0"/>
              <w:marTop w:val="0"/>
              <w:marBottom w:val="0"/>
              <w:divBdr>
                <w:top w:val="none" w:sz="0" w:space="0" w:color="auto"/>
                <w:left w:val="none" w:sz="0" w:space="0" w:color="auto"/>
                <w:bottom w:val="none" w:sz="0" w:space="0" w:color="auto"/>
                <w:right w:val="none" w:sz="0" w:space="0" w:color="auto"/>
              </w:divBdr>
            </w:div>
          </w:divsChild>
        </w:div>
        <w:div w:id="833836764">
          <w:marLeft w:val="0"/>
          <w:marRight w:val="0"/>
          <w:marTop w:val="0"/>
          <w:marBottom w:val="0"/>
          <w:divBdr>
            <w:top w:val="none" w:sz="0" w:space="0" w:color="auto"/>
            <w:left w:val="none" w:sz="0" w:space="0" w:color="auto"/>
            <w:bottom w:val="none" w:sz="0" w:space="0" w:color="auto"/>
            <w:right w:val="none" w:sz="0" w:space="0" w:color="auto"/>
          </w:divBdr>
          <w:divsChild>
            <w:div w:id="510682217">
              <w:marLeft w:val="0"/>
              <w:marRight w:val="0"/>
              <w:marTop w:val="0"/>
              <w:marBottom w:val="0"/>
              <w:divBdr>
                <w:top w:val="none" w:sz="0" w:space="0" w:color="auto"/>
                <w:left w:val="none" w:sz="0" w:space="0" w:color="auto"/>
                <w:bottom w:val="none" w:sz="0" w:space="0" w:color="auto"/>
                <w:right w:val="none" w:sz="0" w:space="0" w:color="auto"/>
              </w:divBdr>
            </w:div>
          </w:divsChild>
        </w:div>
        <w:div w:id="841314221">
          <w:marLeft w:val="0"/>
          <w:marRight w:val="0"/>
          <w:marTop w:val="0"/>
          <w:marBottom w:val="0"/>
          <w:divBdr>
            <w:top w:val="none" w:sz="0" w:space="0" w:color="auto"/>
            <w:left w:val="none" w:sz="0" w:space="0" w:color="auto"/>
            <w:bottom w:val="none" w:sz="0" w:space="0" w:color="auto"/>
            <w:right w:val="none" w:sz="0" w:space="0" w:color="auto"/>
          </w:divBdr>
          <w:divsChild>
            <w:div w:id="2122264510">
              <w:marLeft w:val="0"/>
              <w:marRight w:val="0"/>
              <w:marTop w:val="0"/>
              <w:marBottom w:val="0"/>
              <w:divBdr>
                <w:top w:val="none" w:sz="0" w:space="0" w:color="auto"/>
                <w:left w:val="none" w:sz="0" w:space="0" w:color="auto"/>
                <w:bottom w:val="none" w:sz="0" w:space="0" w:color="auto"/>
                <w:right w:val="none" w:sz="0" w:space="0" w:color="auto"/>
              </w:divBdr>
            </w:div>
          </w:divsChild>
        </w:div>
        <w:div w:id="860820243">
          <w:marLeft w:val="0"/>
          <w:marRight w:val="0"/>
          <w:marTop w:val="0"/>
          <w:marBottom w:val="0"/>
          <w:divBdr>
            <w:top w:val="none" w:sz="0" w:space="0" w:color="auto"/>
            <w:left w:val="none" w:sz="0" w:space="0" w:color="auto"/>
            <w:bottom w:val="none" w:sz="0" w:space="0" w:color="auto"/>
            <w:right w:val="none" w:sz="0" w:space="0" w:color="auto"/>
          </w:divBdr>
          <w:divsChild>
            <w:div w:id="1096368504">
              <w:marLeft w:val="0"/>
              <w:marRight w:val="0"/>
              <w:marTop w:val="0"/>
              <w:marBottom w:val="0"/>
              <w:divBdr>
                <w:top w:val="none" w:sz="0" w:space="0" w:color="auto"/>
                <w:left w:val="none" w:sz="0" w:space="0" w:color="auto"/>
                <w:bottom w:val="none" w:sz="0" w:space="0" w:color="auto"/>
                <w:right w:val="none" w:sz="0" w:space="0" w:color="auto"/>
              </w:divBdr>
            </w:div>
          </w:divsChild>
        </w:div>
        <w:div w:id="869028614">
          <w:marLeft w:val="0"/>
          <w:marRight w:val="0"/>
          <w:marTop w:val="0"/>
          <w:marBottom w:val="0"/>
          <w:divBdr>
            <w:top w:val="none" w:sz="0" w:space="0" w:color="auto"/>
            <w:left w:val="none" w:sz="0" w:space="0" w:color="auto"/>
            <w:bottom w:val="none" w:sz="0" w:space="0" w:color="auto"/>
            <w:right w:val="none" w:sz="0" w:space="0" w:color="auto"/>
          </w:divBdr>
          <w:divsChild>
            <w:div w:id="1610969084">
              <w:marLeft w:val="0"/>
              <w:marRight w:val="0"/>
              <w:marTop w:val="0"/>
              <w:marBottom w:val="0"/>
              <w:divBdr>
                <w:top w:val="none" w:sz="0" w:space="0" w:color="auto"/>
                <w:left w:val="none" w:sz="0" w:space="0" w:color="auto"/>
                <w:bottom w:val="none" w:sz="0" w:space="0" w:color="auto"/>
                <w:right w:val="none" w:sz="0" w:space="0" w:color="auto"/>
              </w:divBdr>
            </w:div>
          </w:divsChild>
        </w:div>
        <w:div w:id="884753098">
          <w:marLeft w:val="0"/>
          <w:marRight w:val="0"/>
          <w:marTop w:val="0"/>
          <w:marBottom w:val="0"/>
          <w:divBdr>
            <w:top w:val="none" w:sz="0" w:space="0" w:color="auto"/>
            <w:left w:val="none" w:sz="0" w:space="0" w:color="auto"/>
            <w:bottom w:val="none" w:sz="0" w:space="0" w:color="auto"/>
            <w:right w:val="none" w:sz="0" w:space="0" w:color="auto"/>
          </w:divBdr>
          <w:divsChild>
            <w:div w:id="867451403">
              <w:marLeft w:val="0"/>
              <w:marRight w:val="0"/>
              <w:marTop w:val="0"/>
              <w:marBottom w:val="0"/>
              <w:divBdr>
                <w:top w:val="none" w:sz="0" w:space="0" w:color="auto"/>
                <w:left w:val="none" w:sz="0" w:space="0" w:color="auto"/>
                <w:bottom w:val="none" w:sz="0" w:space="0" w:color="auto"/>
                <w:right w:val="none" w:sz="0" w:space="0" w:color="auto"/>
              </w:divBdr>
            </w:div>
          </w:divsChild>
        </w:div>
        <w:div w:id="891773508">
          <w:marLeft w:val="0"/>
          <w:marRight w:val="0"/>
          <w:marTop w:val="0"/>
          <w:marBottom w:val="0"/>
          <w:divBdr>
            <w:top w:val="none" w:sz="0" w:space="0" w:color="auto"/>
            <w:left w:val="none" w:sz="0" w:space="0" w:color="auto"/>
            <w:bottom w:val="none" w:sz="0" w:space="0" w:color="auto"/>
            <w:right w:val="none" w:sz="0" w:space="0" w:color="auto"/>
          </w:divBdr>
          <w:divsChild>
            <w:div w:id="1054423476">
              <w:marLeft w:val="0"/>
              <w:marRight w:val="0"/>
              <w:marTop w:val="0"/>
              <w:marBottom w:val="0"/>
              <w:divBdr>
                <w:top w:val="none" w:sz="0" w:space="0" w:color="auto"/>
                <w:left w:val="none" w:sz="0" w:space="0" w:color="auto"/>
                <w:bottom w:val="none" w:sz="0" w:space="0" w:color="auto"/>
                <w:right w:val="none" w:sz="0" w:space="0" w:color="auto"/>
              </w:divBdr>
            </w:div>
          </w:divsChild>
        </w:div>
        <w:div w:id="896167086">
          <w:marLeft w:val="0"/>
          <w:marRight w:val="0"/>
          <w:marTop w:val="0"/>
          <w:marBottom w:val="0"/>
          <w:divBdr>
            <w:top w:val="none" w:sz="0" w:space="0" w:color="auto"/>
            <w:left w:val="none" w:sz="0" w:space="0" w:color="auto"/>
            <w:bottom w:val="none" w:sz="0" w:space="0" w:color="auto"/>
            <w:right w:val="none" w:sz="0" w:space="0" w:color="auto"/>
          </w:divBdr>
          <w:divsChild>
            <w:div w:id="153032073">
              <w:marLeft w:val="0"/>
              <w:marRight w:val="0"/>
              <w:marTop w:val="0"/>
              <w:marBottom w:val="0"/>
              <w:divBdr>
                <w:top w:val="none" w:sz="0" w:space="0" w:color="auto"/>
                <w:left w:val="none" w:sz="0" w:space="0" w:color="auto"/>
                <w:bottom w:val="none" w:sz="0" w:space="0" w:color="auto"/>
                <w:right w:val="none" w:sz="0" w:space="0" w:color="auto"/>
              </w:divBdr>
            </w:div>
          </w:divsChild>
        </w:div>
        <w:div w:id="900288753">
          <w:marLeft w:val="0"/>
          <w:marRight w:val="0"/>
          <w:marTop w:val="0"/>
          <w:marBottom w:val="0"/>
          <w:divBdr>
            <w:top w:val="none" w:sz="0" w:space="0" w:color="auto"/>
            <w:left w:val="none" w:sz="0" w:space="0" w:color="auto"/>
            <w:bottom w:val="none" w:sz="0" w:space="0" w:color="auto"/>
            <w:right w:val="none" w:sz="0" w:space="0" w:color="auto"/>
          </w:divBdr>
          <w:divsChild>
            <w:div w:id="769660107">
              <w:marLeft w:val="0"/>
              <w:marRight w:val="0"/>
              <w:marTop w:val="0"/>
              <w:marBottom w:val="0"/>
              <w:divBdr>
                <w:top w:val="none" w:sz="0" w:space="0" w:color="auto"/>
                <w:left w:val="none" w:sz="0" w:space="0" w:color="auto"/>
                <w:bottom w:val="none" w:sz="0" w:space="0" w:color="auto"/>
                <w:right w:val="none" w:sz="0" w:space="0" w:color="auto"/>
              </w:divBdr>
            </w:div>
          </w:divsChild>
        </w:div>
        <w:div w:id="902908808">
          <w:marLeft w:val="0"/>
          <w:marRight w:val="0"/>
          <w:marTop w:val="0"/>
          <w:marBottom w:val="0"/>
          <w:divBdr>
            <w:top w:val="none" w:sz="0" w:space="0" w:color="auto"/>
            <w:left w:val="none" w:sz="0" w:space="0" w:color="auto"/>
            <w:bottom w:val="none" w:sz="0" w:space="0" w:color="auto"/>
            <w:right w:val="none" w:sz="0" w:space="0" w:color="auto"/>
          </w:divBdr>
          <w:divsChild>
            <w:div w:id="1194003301">
              <w:marLeft w:val="0"/>
              <w:marRight w:val="0"/>
              <w:marTop w:val="0"/>
              <w:marBottom w:val="0"/>
              <w:divBdr>
                <w:top w:val="none" w:sz="0" w:space="0" w:color="auto"/>
                <w:left w:val="none" w:sz="0" w:space="0" w:color="auto"/>
                <w:bottom w:val="none" w:sz="0" w:space="0" w:color="auto"/>
                <w:right w:val="none" w:sz="0" w:space="0" w:color="auto"/>
              </w:divBdr>
            </w:div>
          </w:divsChild>
        </w:div>
        <w:div w:id="951784579">
          <w:marLeft w:val="0"/>
          <w:marRight w:val="0"/>
          <w:marTop w:val="0"/>
          <w:marBottom w:val="0"/>
          <w:divBdr>
            <w:top w:val="none" w:sz="0" w:space="0" w:color="auto"/>
            <w:left w:val="none" w:sz="0" w:space="0" w:color="auto"/>
            <w:bottom w:val="none" w:sz="0" w:space="0" w:color="auto"/>
            <w:right w:val="none" w:sz="0" w:space="0" w:color="auto"/>
          </w:divBdr>
          <w:divsChild>
            <w:div w:id="1282153662">
              <w:marLeft w:val="0"/>
              <w:marRight w:val="0"/>
              <w:marTop w:val="0"/>
              <w:marBottom w:val="0"/>
              <w:divBdr>
                <w:top w:val="none" w:sz="0" w:space="0" w:color="auto"/>
                <w:left w:val="none" w:sz="0" w:space="0" w:color="auto"/>
                <w:bottom w:val="none" w:sz="0" w:space="0" w:color="auto"/>
                <w:right w:val="none" w:sz="0" w:space="0" w:color="auto"/>
              </w:divBdr>
            </w:div>
          </w:divsChild>
        </w:div>
        <w:div w:id="967206169">
          <w:marLeft w:val="0"/>
          <w:marRight w:val="0"/>
          <w:marTop w:val="0"/>
          <w:marBottom w:val="0"/>
          <w:divBdr>
            <w:top w:val="none" w:sz="0" w:space="0" w:color="auto"/>
            <w:left w:val="none" w:sz="0" w:space="0" w:color="auto"/>
            <w:bottom w:val="none" w:sz="0" w:space="0" w:color="auto"/>
            <w:right w:val="none" w:sz="0" w:space="0" w:color="auto"/>
          </w:divBdr>
          <w:divsChild>
            <w:div w:id="1974747852">
              <w:marLeft w:val="0"/>
              <w:marRight w:val="0"/>
              <w:marTop w:val="0"/>
              <w:marBottom w:val="0"/>
              <w:divBdr>
                <w:top w:val="none" w:sz="0" w:space="0" w:color="auto"/>
                <w:left w:val="none" w:sz="0" w:space="0" w:color="auto"/>
                <w:bottom w:val="none" w:sz="0" w:space="0" w:color="auto"/>
                <w:right w:val="none" w:sz="0" w:space="0" w:color="auto"/>
              </w:divBdr>
            </w:div>
          </w:divsChild>
        </w:div>
        <w:div w:id="997687124">
          <w:marLeft w:val="0"/>
          <w:marRight w:val="0"/>
          <w:marTop w:val="0"/>
          <w:marBottom w:val="0"/>
          <w:divBdr>
            <w:top w:val="none" w:sz="0" w:space="0" w:color="auto"/>
            <w:left w:val="none" w:sz="0" w:space="0" w:color="auto"/>
            <w:bottom w:val="none" w:sz="0" w:space="0" w:color="auto"/>
            <w:right w:val="none" w:sz="0" w:space="0" w:color="auto"/>
          </w:divBdr>
          <w:divsChild>
            <w:div w:id="101464049">
              <w:marLeft w:val="0"/>
              <w:marRight w:val="0"/>
              <w:marTop w:val="0"/>
              <w:marBottom w:val="0"/>
              <w:divBdr>
                <w:top w:val="none" w:sz="0" w:space="0" w:color="auto"/>
                <w:left w:val="none" w:sz="0" w:space="0" w:color="auto"/>
                <w:bottom w:val="none" w:sz="0" w:space="0" w:color="auto"/>
                <w:right w:val="none" w:sz="0" w:space="0" w:color="auto"/>
              </w:divBdr>
            </w:div>
          </w:divsChild>
        </w:div>
        <w:div w:id="998771091">
          <w:marLeft w:val="0"/>
          <w:marRight w:val="0"/>
          <w:marTop w:val="0"/>
          <w:marBottom w:val="0"/>
          <w:divBdr>
            <w:top w:val="none" w:sz="0" w:space="0" w:color="auto"/>
            <w:left w:val="none" w:sz="0" w:space="0" w:color="auto"/>
            <w:bottom w:val="none" w:sz="0" w:space="0" w:color="auto"/>
            <w:right w:val="none" w:sz="0" w:space="0" w:color="auto"/>
          </w:divBdr>
          <w:divsChild>
            <w:div w:id="1073161991">
              <w:marLeft w:val="0"/>
              <w:marRight w:val="0"/>
              <w:marTop w:val="0"/>
              <w:marBottom w:val="0"/>
              <w:divBdr>
                <w:top w:val="none" w:sz="0" w:space="0" w:color="auto"/>
                <w:left w:val="none" w:sz="0" w:space="0" w:color="auto"/>
                <w:bottom w:val="none" w:sz="0" w:space="0" w:color="auto"/>
                <w:right w:val="none" w:sz="0" w:space="0" w:color="auto"/>
              </w:divBdr>
            </w:div>
          </w:divsChild>
        </w:div>
        <w:div w:id="1012220807">
          <w:marLeft w:val="0"/>
          <w:marRight w:val="0"/>
          <w:marTop w:val="0"/>
          <w:marBottom w:val="0"/>
          <w:divBdr>
            <w:top w:val="none" w:sz="0" w:space="0" w:color="auto"/>
            <w:left w:val="none" w:sz="0" w:space="0" w:color="auto"/>
            <w:bottom w:val="none" w:sz="0" w:space="0" w:color="auto"/>
            <w:right w:val="none" w:sz="0" w:space="0" w:color="auto"/>
          </w:divBdr>
          <w:divsChild>
            <w:div w:id="644092964">
              <w:marLeft w:val="0"/>
              <w:marRight w:val="0"/>
              <w:marTop w:val="0"/>
              <w:marBottom w:val="0"/>
              <w:divBdr>
                <w:top w:val="none" w:sz="0" w:space="0" w:color="auto"/>
                <w:left w:val="none" w:sz="0" w:space="0" w:color="auto"/>
                <w:bottom w:val="none" w:sz="0" w:space="0" w:color="auto"/>
                <w:right w:val="none" w:sz="0" w:space="0" w:color="auto"/>
              </w:divBdr>
            </w:div>
          </w:divsChild>
        </w:div>
        <w:div w:id="1052929023">
          <w:marLeft w:val="0"/>
          <w:marRight w:val="0"/>
          <w:marTop w:val="0"/>
          <w:marBottom w:val="0"/>
          <w:divBdr>
            <w:top w:val="none" w:sz="0" w:space="0" w:color="auto"/>
            <w:left w:val="none" w:sz="0" w:space="0" w:color="auto"/>
            <w:bottom w:val="none" w:sz="0" w:space="0" w:color="auto"/>
            <w:right w:val="none" w:sz="0" w:space="0" w:color="auto"/>
          </w:divBdr>
          <w:divsChild>
            <w:div w:id="1729760649">
              <w:marLeft w:val="0"/>
              <w:marRight w:val="0"/>
              <w:marTop w:val="0"/>
              <w:marBottom w:val="0"/>
              <w:divBdr>
                <w:top w:val="none" w:sz="0" w:space="0" w:color="auto"/>
                <w:left w:val="none" w:sz="0" w:space="0" w:color="auto"/>
                <w:bottom w:val="none" w:sz="0" w:space="0" w:color="auto"/>
                <w:right w:val="none" w:sz="0" w:space="0" w:color="auto"/>
              </w:divBdr>
            </w:div>
          </w:divsChild>
        </w:div>
        <w:div w:id="1058935484">
          <w:marLeft w:val="0"/>
          <w:marRight w:val="0"/>
          <w:marTop w:val="0"/>
          <w:marBottom w:val="0"/>
          <w:divBdr>
            <w:top w:val="none" w:sz="0" w:space="0" w:color="auto"/>
            <w:left w:val="none" w:sz="0" w:space="0" w:color="auto"/>
            <w:bottom w:val="none" w:sz="0" w:space="0" w:color="auto"/>
            <w:right w:val="none" w:sz="0" w:space="0" w:color="auto"/>
          </w:divBdr>
          <w:divsChild>
            <w:div w:id="1529099783">
              <w:marLeft w:val="0"/>
              <w:marRight w:val="0"/>
              <w:marTop w:val="0"/>
              <w:marBottom w:val="0"/>
              <w:divBdr>
                <w:top w:val="none" w:sz="0" w:space="0" w:color="auto"/>
                <w:left w:val="none" w:sz="0" w:space="0" w:color="auto"/>
                <w:bottom w:val="none" w:sz="0" w:space="0" w:color="auto"/>
                <w:right w:val="none" w:sz="0" w:space="0" w:color="auto"/>
              </w:divBdr>
            </w:div>
          </w:divsChild>
        </w:div>
        <w:div w:id="1072653227">
          <w:marLeft w:val="0"/>
          <w:marRight w:val="0"/>
          <w:marTop w:val="0"/>
          <w:marBottom w:val="0"/>
          <w:divBdr>
            <w:top w:val="none" w:sz="0" w:space="0" w:color="auto"/>
            <w:left w:val="none" w:sz="0" w:space="0" w:color="auto"/>
            <w:bottom w:val="none" w:sz="0" w:space="0" w:color="auto"/>
            <w:right w:val="none" w:sz="0" w:space="0" w:color="auto"/>
          </w:divBdr>
          <w:divsChild>
            <w:div w:id="668019913">
              <w:marLeft w:val="0"/>
              <w:marRight w:val="0"/>
              <w:marTop w:val="0"/>
              <w:marBottom w:val="0"/>
              <w:divBdr>
                <w:top w:val="none" w:sz="0" w:space="0" w:color="auto"/>
                <w:left w:val="none" w:sz="0" w:space="0" w:color="auto"/>
                <w:bottom w:val="none" w:sz="0" w:space="0" w:color="auto"/>
                <w:right w:val="none" w:sz="0" w:space="0" w:color="auto"/>
              </w:divBdr>
            </w:div>
          </w:divsChild>
        </w:div>
        <w:div w:id="1124421122">
          <w:marLeft w:val="0"/>
          <w:marRight w:val="0"/>
          <w:marTop w:val="0"/>
          <w:marBottom w:val="0"/>
          <w:divBdr>
            <w:top w:val="none" w:sz="0" w:space="0" w:color="auto"/>
            <w:left w:val="none" w:sz="0" w:space="0" w:color="auto"/>
            <w:bottom w:val="none" w:sz="0" w:space="0" w:color="auto"/>
            <w:right w:val="none" w:sz="0" w:space="0" w:color="auto"/>
          </w:divBdr>
          <w:divsChild>
            <w:div w:id="1480613326">
              <w:marLeft w:val="0"/>
              <w:marRight w:val="0"/>
              <w:marTop w:val="0"/>
              <w:marBottom w:val="0"/>
              <w:divBdr>
                <w:top w:val="none" w:sz="0" w:space="0" w:color="auto"/>
                <w:left w:val="none" w:sz="0" w:space="0" w:color="auto"/>
                <w:bottom w:val="none" w:sz="0" w:space="0" w:color="auto"/>
                <w:right w:val="none" w:sz="0" w:space="0" w:color="auto"/>
              </w:divBdr>
            </w:div>
          </w:divsChild>
        </w:div>
        <w:div w:id="1141272230">
          <w:marLeft w:val="0"/>
          <w:marRight w:val="0"/>
          <w:marTop w:val="0"/>
          <w:marBottom w:val="0"/>
          <w:divBdr>
            <w:top w:val="none" w:sz="0" w:space="0" w:color="auto"/>
            <w:left w:val="none" w:sz="0" w:space="0" w:color="auto"/>
            <w:bottom w:val="none" w:sz="0" w:space="0" w:color="auto"/>
            <w:right w:val="none" w:sz="0" w:space="0" w:color="auto"/>
          </w:divBdr>
          <w:divsChild>
            <w:div w:id="1543591507">
              <w:marLeft w:val="0"/>
              <w:marRight w:val="0"/>
              <w:marTop w:val="0"/>
              <w:marBottom w:val="0"/>
              <w:divBdr>
                <w:top w:val="none" w:sz="0" w:space="0" w:color="auto"/>
                <w:left w:val="none" w:sz="0" w:space="0" w:color="auto"/>
                <w:bottom w:val="none" w:sz="0" w:space="0" w:color="auto"/>
                <w:right w:val="none" w:sz="0" w:space="0" w:color="auto"/>
              </w:divBdr>
            </w:div>
          </w:divsChild>
        </w:div>
        <w:div w:id="1155101470">
          <w:marLeft w:val="0"/>
          <w:marRight w:val="0"/>
          <w:marTop w:val="0"/>
          <w:marBottom w:val="0"/>
          <w:divBdr>
            <w:top w:val="none" w:sz="0" w:space="0" w:color="auto"/>
            <w:left w:val="none" w:sz="0" w:space="0" w:color="auto"/>
            <w:bottom w:val="none" w:sz="0" w:space="0" w:color="auto"/>
            <w:right w:val="none" w:sz="0" w:space="0" w:color="auto"/>
          </w:divBdr>
          <w:divsChild>
            <w:div w:id="1457867162">
              <w:marLeft w:val="0"/>
              <w:marRight w:val="0"/>
              <w:marTop w:val="0"/>
              <w:marBottom w:val="0"/>
              <w:divBdr>
                <w:top w:val="none" w:sz="0" w:space="0" w:color="auto"/>
                <w:left w:val="none" w:sz="0" w:space="0" w:color="auto"/>
                <w:bottom w:val="none" w:sz="0" w:space="0" w:color="auto"/>
                <w:right w:val="none" w:sz="0" w:space="0" w:color="auto"/>
              </w:divBdr>
            </w:div>
          </w:divsChild>
        </w:div>
        <w:div w:id="1201163649">
          <w:marLeft w:val="0"/>
          <w:marRight w:val="0"/>
          <w:marTop w:val="0"/>
          <w:marBottom w:val="0"/>
          <w:divBdr>
            <w:top w:val="none" w:sz="0" w:space="0" w:color="auto"/>
            <w:left w:val="none" w:sz="0" w:space="0" w:color="auto"/>
            <w:bottom w:val="none" w:sz="0" w:space="0" w:color="auto"/>
            <w:right w:val="none" w:sz="0" w:space="0" w:color="auto"/>
          </w:divBdr>
          <w:divsChild>
            <w:div w:id="468284042">
              <w:marLeft w:val="0"/>
              <w:marRight w:val="0"/>
              <w:marTop w:val="0"/>
              <w:marBottom w:val="0"/>
              <w:divBdr>
                <w:top w:val="none" w:sz="0" w:space="0" w:color="auto"/>
                <w:left w:val="none" w:sz="0" w:space="0" w:color="auto"/>
                <w:bottom w:val="none" w:sz="0" w:space="0" w:color="auto"/>
                <w:right w:val="none" w:sz="0" w:space="0" w:color="auto"/>
              </w:divBdr>
            </w:div>
          </w:divsChild>
        </w:div>
        <w:div w:id="1210995782">
          <w:marLeft w:val="0"/>
          <w:marRight w:val="0"/>
          <w:marTop w:val="0"/>
          <w:marBottom w:val="0"/>
          <w:divBdr>
            <w:top w:val="none" w:sz="0" w:space="0" w:color="auto"/>
            <w:left w:val="none" w:sz="0" w:space="0" w:color="auto"/>
            <w:bottom w:val="none" w:sz="0" w:space="0" w:color="auto"/>
            <w:right w:val="none" w:sz="0" w:space="0" w:color="auto"/>
          </w:divBdr>
          <w:divsChild>
            <w:div w:id="786507524">
              <w:marLeft w:val="0"/>
              <w:marRight w:val="0"/>
              <w:marTop w:val="0"/>
              <w:marBottom w:val="0"/>
              <w:divBdr>
                <w:top w:val="none" w:sz="0" w:space="0" w:color="auto"/>
                <w:left w:val="none" w:sz="0" w:space="0" w:color="auto"/>
                <w:bottom w:val="none" w:sz="0" w:space="0" w:color="auto"/>
                <w:right w:val="none" w:sz="0" w:space="0" w:color="auto"/>
              </w:divBdr>
            </w:div>
          </w:divsChild>
        </w:div>
        <w:div w:id="1221819585">
          <w:marLeft w:val="0"/>
          <w:marRight w:val="0"/>
          <w:marTop w:val="0"/>
          <w:marBottom w:val="0"/>
          <w:divBdr>
            <w:top w:val="none" w:sz="0" w:space="0" w:color="auto"/>
            <w:left w:val="none" w:sz="0" w:space="0" w:color="auto"/>
            <w:bottom w:val="none" w:sz="0" w:space="0" w:color="auto"/>
            <w:right w:val="none" w:sz="0" w:space="0" w:color="auto"/>
          </w:divBdr>
          <w:divsChild>
            <w:div w:id="454637867">
              <w:marLeft w:val="0"/>
              <w:marRight w:val="0"/>
              <w:marTop w:val="0"/>
              <w:marBottom w:val="0"/>
              <w:divBdr>
                <w:top w:val="none" w:sz="0" w:space="0" w:color="auto"/>
                <w:left w:val="none" w:sz="0" w:space="0" w:color="auto"/>
                <w:bottom w:val="none" w:sz="0" w:space="0" w:color="auto"/>
                <w:right w:val="none" w:sz="0" w:space="0" w:color="auto"/>
              </w:divBdr>
            </w:div>
          </w:divsChild>
        </w:div>
        <w:div w:id="1225600952">
          <w:marLeft w:val="0"/>
          <w:marRight w:val="0"/>
          <w:marTop w:val="0"/>
          <w:marBottom w:val="0"/>
          <w:divBdr>
            <w:top w:val="none" w:sz="0" w:space="0" w:color="auto"/>
            <w:left w:val="none" w:sz="0" w:space="0" w:color="auto"/>
            <w:bottom w:val="none" w:sz="0" w:space="0" w:color="auto"/>
            <w:right w:val="none" w:sz="0" w:space="0" w:color="auto"/>
          </w:divBdr>
          <w:divsChild>
            <w:div w:id="1799060564">
              <w:marLeft w:val="0"/>
              <w:marRight w:val="0"/>
              <w:marTop w:val="0"/>
              <w:marBottom w:val="0"/>
              <w:divBdr>
                <w:top w:val="none" w:sz="0" w:space="0" w:color="auto"/>
                <w:left w:val="none" w:sz="0" w:space="0" w:color="auto"/>
                <w:bottom w:val="none" w:sz="0" w:space="0" w:color="auto"/>
                <w:right w:val="none" w:sz="0" w:space="0" w:color="auto"/>
              </w:divBdr>
            </w:div>
          </w:divsChild>
        </w:div>
        <w:div w:id="1245989945">
          <w:marLeft w:val="0"/>
          <w:marRight w:val="0"/>
          <w:marTop w:val="0"/>
          <w:marBottom w:val="0"/>
          <w:divBdr>
            <w:top w:val="none" w:sz="0" w:space="0" w:color="auto"/>
            <w:left w:val="none" w:sz="0" w:space="0" w:color="auto"/>
            <w:bottom w:val="none" w:sz="0" w:space="0" w:color="auto"/>
            <w:right w:val="none" w:sz="0" w:space="0" w:color="auto"/>
          </w:divBdr>
          <w:divsChild>
            <w:div w:id="1448815641">
              <w:marLeft w:val="0"/>
              <w:marRight w:val="0"/>
              <w:marTop w:val="0"/>
              <w:marBottom w:val="0"/>
              <w:divBdr>
                <w:top w:val="none" w:sz="0" w:space="0" w:color="auto"/>
                <w:left w:val="none" w:sz="0" w:space="0" w:color="auto"/>
                <w:bottom w:val="none" w:sz="0" w:space="0" w:color="auto"/>
                <w:right w:val="none" w:sz="0" w:space="0" w:color="auto"/>
              </w:divBdr>
            </w:div>
          </w:divsChild>
        </w:div>
        <w:div w:id="1246181490">
          <w:marLeft w:val="0"/>
          <w:marRight w:val="0"/>
          <w:marTop w:val="0"/>
          <w:marBottom w:val="0"/>
          <w:divBdr>
            <w:top w:val="none" w:sz="0" w:space="0" w:color="auto"/>
            <w:left w:val="none" w:sz="0" w:space="0" w:color="auto"/>
            <w:bottom w:val="none" w:sz="0" w:space="0" w:color="auto"/>
            <w:right w:val="none" w:sz="0" w:space="0" w:color="auto"/>
          </w:divBdr>
          <w:divsChild>
            <w:div w:id="1356612248">
              <w:marLeft w:val="0"/>
              <w:marRight w:val="0"/>
              <w:marTop w:val="0"/>
              <w:marBottom w:val="0"/>
              <w:divBdr>
                <w:top w:val="none" w:sz="0" w:space="0" w:color="auto"/>
                <w:left w:val="none" w:sz="0" w:space="0" w:color="auto"/>
                <w:bottom w:val="none" w:sz="0" w:space="0" w:color="auto"/>
                <w:right w:val="none" w:sz="0" w:space="0" w:color="auto"/>
              </w:divBdr>
            </w:div>
          </w:divsChild>
        </w:div>
        <w:div w:id="1250694210">
          <w:marLeft w:val="0"/>
          <w:marRight w:val="0"/>
          <w:marTop w:val="0"/>
          <w:marBottom w:val="0"/>
          <w:divBdr>
            <w:top w:val="none" w:sz="0" w:space="0" w:color="auto"/>
            <w:left w:val="none" w:sz="0" w:space="0" w:color="auto"/>
            <w:bottom w:val="none" w:sz="0" w:space="0" w:color="auto"/>
            <w:right w:val="none" w:sz="0" w:space="0" w:color="auto"/>
          </w:divBdr>
          <w:divsChild>
            <w:div w:id="1913158813">
              <w:marLeft w:val="0"/>
              <w:marRight w:val="0"/>
              <w:marTop w:val="0"/>
              <w:marBottom w:val="0"/>
              <w:divBdr>
                <w:top w:val="none" w:sz="0" w:space="0" w:color="auto"/>
                <w:left w:val="none" w:sz="0" w:space="0" w:color="auto"/>
                <w:bottom w:val="none" w:sz="0" w:space="0" w:color="auto"/>
                <w:right w:val="none" w:sz="0" w:space="0" w:color="auto"/>
              </w:divBdr>
            </w:div>
          </w:divsChild>
        </w:div>
        <w:div w:id="1257324864">
          <w:marLeft w:val="0"/>
          <w:marRight w:val="0"/>
          <w:marTop w:val="0"/>
          <w:marBottom w:val="0"/>
          <w:divBdr>
            <w:top w:val="none" w:sz="0" w:space="0" w:color="auto"/>
            <w:left w:val="none" w:sz="0" w:space="0" w:color="auto"/>
            <w:bottom w:val="none" w:sz="0" w:space="0" w:color="auto"/>
            <w:right w:val="none" w:sz="0" w:space="0" w:color="auto"/>
          </w:divBdr>
          <w:divsChild>
            <w:div w:id="522061893">
              <w:marLeft w:val="0"/>
              <w:marRight w:val="0"/>
              <w:marTop w:val="0"/>
              <w:marBottom w:val="0"/>
              <w:divBdr>
                <w:top w:val="none" w:sz="0" w:space="0" w:color="auto"/>
                <w:left w:val="none" w:sz="0" w:space="0" w:color="auto"/>
                <w:bottom w:val="none" w:sz="0" w:space="0" w:color="auto"/>
                <w:right w:val="none" w:sz="0" w:space="0" w:color="auto"/>
              </w:divBdr>
            </w:div>
          </w:divsChild>
        </w:div>
        <w:div w:id="1268855885">
          <w:marLeft w:val="0"/>
          <w:marRight w:val="0"/>
          <w:marTop w:val="0"/>
          <w:marBottom w:val="0"/>
          <w:divBdr>
            <w:top w:val="none" w:sz="0" w:space="0" w:color="auto"/>
            <w:left w:val="none" w:sz="0" w:space="0" w:color="auto"/>
            <w:bottom w:val="none" w:sz="0" w:space="0" w:color="auto"/>
            <w:right w:val="none" w:sz="0" w:space="0" w:color="auto"/>
          </w:divBdr>
          <w:divsChild>
            <w:div w:id="1169100676">
              <w:marLeft w:val="0"/>
              <w:marRight w:val="0"/>
              <w:marTop w:val="0"/>
              <w:marBottom w:val="0"/>
              <w:divBdr>
                <w:top w:val="none" w:sz="0" w:space="0" w:color="auto"/>
                <w:left w:val="none" w:sz="0" w:space="0" w:color="auto"/>
                <w:bottom w:val="none" w:sz="0" w:space="0" w:color="auto"/>
                <w:right w:val="none" w:sz="0" w:space="0" w:color="auto"/>
              </w:divBdr>
            </w:div>
          </w:divsChild>
        </w:div>
        <w:div w:id="1275021324">
          <w:marLeft w:val="0"/>
          <w:marRight w:val="0"/>
          <w:marTop w:val="0"/>
          <w:marBottom w:val="0"/>
          <w:divBdr>
            <w:top w:val="none" w:sz="0" w:space="0" w:color="auto"/>
            <w:left w:val="none" w:sz="0" w:space="0" w:color="auto"/>
            <w:bottom w:val="none" w:sz="0" w:space="0" w:color="auto"/>
            <w:right w:val="none" w:sz="0" w:space="0" w:color="auto"/>
          </w:divBdr>
          <w:divsChild>
            <w:div w:id="220799697">
              <w:marLeft w:val="0"/>
              <w:marRight w:val="0"/>
              <w:marTop w:val="0"/>
              <w:marBottom w:val="0"/>
              <w:divBdr>
                <w:top w:val="none" w:sz="0" w:space="0" w:color="auto"/>
                <w:left w:val="none" w:sz="0" w:space="0" w:color="auto"/>
                <w:bottom w:val="none" w:sz="0" w:space="0" w:color="auto"/>
                <w:right w:val="none" w:sz="0" w:space="0" w:color="auto"/>
              </w:divBdr>
            </w:div>
          </w:divsChild>
        </w:div>
        <w:div w:id="1286035183">
          <w:marLeft w:val="0"/>
          <w:marRight w:val="0"/>
          <w:marTop w:val="0"/>
          <w:marBottom w:val="0"/>
          <w:divBdr>
            <w:top w:val="none" w:sz="0" w:space="0" w:color="auto"/>
            <w:left w:val="none" w:sz="0" w:space="0" w:color="auto"/>
            <w:bottom w:val="none" w:sz="0" w:space="0" w:color="auto"/>
            <w:right w:val="none" w:sz="0" w:space="0" w:color="auto"/>
          </w:divBdr>
          <w:divsChild>
            <w:div w:id="1969436908">
              <w:marLeft w:val="0"/>
              <w:marRight w:val="0"/>
              <w:marTop w:val="0"/>
              <w:marBottom w:val="0"/>
              <w:divBdr>
                <w:top w:val="none" w:sz="0" w:space="0" w:color="auto"/>
                <w:left w:val="none" w:sz="0" w:space="0" w:color="auto"/>
                <w:bottom w:val="none" w:sz="0" w:space="0" w:color="auto"/>
                <w:right w:val="none" w:sz="0" w:space="0" w:color="auto"/>
              </w:divBdr>
            </w:div>
          </w:divsChild>
        </w:div>
        <w:div w:id="1297102265">
          <w:marLeft w:val="0"/>
          <w:marRight w:val="0"/>
          <w:marTop w:val="0"/>
          <w:marBottom w:val="0"/>
          <w:divBdr>
            <w:top w:val="none" w:sz="0" w:space="0" w:color="auto"/>
            <w:left w:val="none" w:sz="0" w:space="0" w:color="auto"/>
            <w:bottom w:val="none" w:sz="0" w:space="0" w:color="auto"/>
            <w:right w:val="none" w:sz="0" w:space="0" w:color="auto"/>
          </w:divBdr>
          <w:divsChild>
            <w:div w:id="2119177963">
              <w:marLeft w:val="0"/>
              <w:marRight w:val="0"/>
              <w:marTop w:val="0"/>
              <w:marBottom w:val="0"/>
              <w:divBdr>
                <w:top w:val="none" w:sz="0" w:space="0" w:color="auto"/>
                <w:left w:val="none" w:sz="0" w:space="0" w:color="auto"/>
                <w:bottom w:val="none" w:sz="0" w:space="0" w:color="auto"/>
                <w:right w:val="none" w:sz="0" w:space="0" w:color="auto"/>
              </w:divBdr>
            </w:div>
          </w:divsChild>
        </w:div>
        <w:div w:id="1323434935">
          <w:marLeft w:val="0"/>
          <w:marRight w:val="0"/>
          <w:marTop w:val="0"/>
          <w:marBottom w:val="0"/>
          <w:divBdr>
            <w:top w:val="none" w:sz="0" w:space="0" w:color="auto"/>
            <w:left w:val="none" w:sz="0" w:space="0" w:color="auto"/>
            <w:bottom w:val="none" w:sz="0" w:space="0" w:color="auto"/>
            <w:right w:val="none" w:sz="0" w:space="0" w:color="auto"/>
          </w:divBdr>
          <w:divsChild>
            <w:div w:id="994916428">
              <w:marLeft w:val="0"/>
              <w:marRight w:val="0"/>
              <w:marTop w:val="0"/>
              <w:marBottom w:val="0"/>
              <w:divBdr>
                <w:top w:val="none" w:sz="0" w:space="0" w:color="auto"/>
                <w:left w:val="none" w:sz="0" w:space="0" w:color="auto"/>
                <w:bottom w:val="none" w:sz="0" w:space="0" w:color="auto"/>
                <w:right w:val="none" w:sz="0" w:space="0" w:color="auto"/>
              </w:divBdr>
            </w:div>
          </w:divsChild>
        </w:div>
        <w:div w:id="1338189741">
          <w:marLeft w:val="0"/>
          <w:marRight w:val="0"/>
          <w:marTop w:val="0"/>
          <w:marBottom w:val="0"/>
          <w:divBdr>
            <w:top w:val="none" w:sz="0" w:space="0" w:color="auto"/>
            <w:left w:val="none" w:sz="0" w:space="0" w:color="auto"/>
            <w:bottom w:val="none" w:sz="0" w:space="0" w:color="auto"/>
            <w:right w:val="none" w:sz="0" w:space="0" w:color="auto"/>
          </w:divBdr>
          <w:divsChild>
            <w:div w:id="871190592">
              <w:marLeft w:val="0"/>
              <w:marRight w:val="0"/>
              <w:marTop w:val="0"/>
              <w:marBottom w:val="0"/>
              <w:divBdr>
                <w:top w:val="none" w:sz="0" w:space="0" w:color="auto"/>
                <w:left w:val="none" w:sz="0" w:space="0" w:color="auto"/>
                <w:bottom w:val="none" w:sz="0" w:space="0" w:color="auto"/>
                <w:right w:val="none" w:sz="0" w:space="0" w:color="auto"/>
              </w:divBdr>
            </w:div>
          </w:divsChild>
        </w:div>
        <w:div w:id="1343586120">
          <w:marLeft w:val="0"/>
          <w:marRight w:val="0"/>
          <w:marTop w:val="0"/>
          <w:marBottom w:val="0"/>
          <w:divBdr>
            <w:top w:val="none" w:sz="0" w:space="0" w:color="auto"/>
            <w:left w:val="none" w:sz="0" w:space="0" w:color="auto"/>
            <w:bottom w:val="none" w:sz="0" w:space="0" w:color="auto"/>
            <w:right w:val="none" w:sz="0" w:space="0" w:color="auto"/>
          </w:divBdr>
          <w:divsChild>
            <w:div w:id="1361009435">
              <w:marLeft w:val="0"/>
              <w:marRight w:val="0"/>
              <w:marTop w:val="0"/>
              <w:marBottom w:val="0"/>
              <w:divBdr>
                <w:top w:val="none" w:sz="0" w:space="0" w:color="auto"/>
                <w:left w:val="none" w:sz="0" w:space="0" w:color="auto"/>
                <w:bottom w:val="none" w:sz="0" w:space="0" w:color="auto"/>
                <w:right w:val="none" w:sz="0" w:space="0" w:color="auto"/>
              </w:divBdr>
            </w:div>
          </w:divsChild>
        </w:div>
        <w:div w:id="1352226579">
          <w:marLeft w:val="0"/>
          <w:marRight w:val="0"/>
          <w:marTop w:val="0"/>
          <w:marBottom w:val="0"/>
          <w:divBdr>
            <w:top w:val="none" w:sz="0" w:space="0" w:color="auto"/>
            <w:left w:val="none" w:sz="0" w:space="0" w:color="auto"/>
            <w:bottom w:val="none" w:sz="0" w:space="0" w:color="auto"/>
            <w:right w:val="none" w:sz="0" w:space="0" w:color="auto"/>
          </w:divBdr>
          <w:divsChild>
            <w:div w:id="1834755303">
              <w:marLeft w:val="0"/>
              <w:marRight w:val="0"/>
              <w:marTop w:val="0"/>
              <w:marBottom w:val="0"/>
              <w:divBdr>
                <w:top w:val="none" w:sz="0" w:space="0" w:color="auto"/>
                <w:left w:val="none" w:sz="0" w:space="0" w:color="auto"/>
                <w:bottom w:val="none" w:sz="0" w:space="0" w:color="auto"/>
                <w:right w:val="none" w:sz="0" w:space="0" w:color="auto"/>
              </w:divBdr>
            </w:div>
          </w:divsChild>
        </w:div>
        <w:div w:id="1399405847">
          <w:marLeft w:val="0"/>
          <w:marRight w:val="0"/>
          <w:marTop w:val="0"/>
          <w:marBottom w:val="0"/>
          <w:divBdr>
            <w:top w:val="none" w:sz="0" w:space="0" w:color="auto"/>
            <w:left w:val="none" w:sz="0" w:space="0" w:color="auto"/>
            <w:bottom w:val="none" w:sz="0" w:space="0" w:color="auto"/>
            <w:right w:val="none" w:sz="0" w:space="0" w:color="auto"/>
          </w:divBdr>
          <w:divsChild>
            <w:div w:id="754279593">
              <w:marLeft w:val="0"/>
              <w:marRight w:val="0"/>
              <w:marTop w:val="0"/>
              <w:marBottom w:val="0"/>
              <w:divBdr>
                <w:top w:val="none" w:sz="0" w:space="0" w:color="auto"/>
                <w:left w:val="none" w:sz="0" w:space="0" w:color="auto"/>
                <w:bottom w:val="none" w:sz="0" w:space="0" w:color="auto"/>
                <w:right w:val="none" w:sz="0" w:space="0" w:color="auto"/>
              </w:divBdr>
            </w:div>
          </w:divsChild>
        </w:div>
        <w:div w:id="1412847322">
          <w:marLeft w:val="0"/>
          <w:marRight w:val="0"/>
          <w:marTop w:val="0"/>
          <w:marBottom w:val="0"/>
          <w:divBdr>
            <w:top w:val="none" w:sz="0" w:space="0" w:color="auto"/>
            <w:left w:val="none" w:sz="0" w:space="0" w:color="auto"/>
            <w:bottom w:val="none" w:sz="0" w:space="0" w:color="auto"/>
            <w:right w:val="none" w:sz="0" w:space="0" w:color="auto"/>
          </w:divBdr>
          <w:divsChild>
            <w:div w:id="2019847094">
              <w:marLeft w:val="0"/>
              <w:marRight w:val="0"/>
              <w:marTop w:val="0"/>
              <w:marBottom w:val="0"/>
              <w:divBdr>
                <w:top w:val="none" w:sz="0" w:space="0" w:color="auto"/>
                <w:left w:val="none" w:sz="0" w:space="0" w:color="auto"/>
                <w:bottom w:val="none" w:sz="0" w:space="0" w:color="auto"/>
                <w:right w:val="none" w:sz="0" w:space="0" w:color="auto"/>
              </w:divBdr>
            </w:div>
          </w:divsChild>
        </w:div>
        <w:div w:id="1425371579">
          <w:marLeft w:val="0"/>
          <w:marRight w:val="0"/>
          <w:marTop w:val="0"/>
          <w:marBottom w:val="0"/>
          <w:divBdr>
            <w:top w:val="none" w:sz="0" w:space="0" w:color="auto"/>
            <w:left w:val="none" w:sz="0" w:space="0" w:color="auto"/>
            <w:bottom w:val="none" w:sz="0" w:space="0" w:color="auto"/>
            <w:right w:val="none" w:sz="0" w:space="0" w:color="auto"/>
          </w:divBdr>
          <w:divsChild>
            <w:div w:id="692804019">
              <w:marLeft w:val="0"/>
              <w:marRight w:val="0"/>
              <w:marTop w:val="0"/>
              <w:marBottom w:val="0"/>
              <w:divBdr>
                <w:top w:val="none" w:sz="0" w:space="0" w:color="auto"/>
                <w:left w:val="none" w:sz="0" w:space="0" w:color="auto"/>
                <w:bottom w:val="none" w:sz="0" w:space="0" w:color="auto"/>
                <w:right w:val="none" w:sz="0" w:space="0" w:color="auto"/>
              </w:divBdr>
            </w:div>
          </w:divsChild>
        </w:div>
        <w:div w:id="1434280371">
          <w:marLeft w:val="0"/>
          <w:marRight w:val="0"/>
          <w:marTop w:val="0"/>
          <w:marBottom w:val="0"/>
          <w:divBdr>
            <w:top w:val="none" w:sz="0" w:space="0" w:color="auto"/>
            <w:left w:val="none" w:sz="0" w:space="0" w:color="auto"/>
            <w:bottom w:val="none" w:sz="0" w:space="0" w:color="auto"/>
            <w:right w:val="none" w:sz="0" w:space="0" w:color="auto"/>
          </w:divBdr>
          <w:divsChild>
            <w:div w:id="1676956890">
              <w:marLeft w:val="0"/>
              <w:marRight w:val="0"/>
              <w:marTop w:val="0"/>
              <w:marBottom w:val="0"/>
              <w:divBdr>
                <w:top w:val="none" w:sz="0" w:space="0" w:color="auto"/>
                <w:left w:val="none" w:sz="0" w:space="0" w:color="auto"/>
                <w:bottom w:val="none" w:sz="0" w:space="0" w:color="auto"/>
                <w:right w:val="none" w:sz="0" w:space="0" w:color="auto"/>
              </w:divBdr>
            </w:div>
          </w:divsChild>
        </w:div>
        <w:div w:id="1453590765">
          <w:marLeft w:val="0"/>
          <w:marRight w:val="0"/>
          <w:marTop w:val="0"/>
          <w:marBottom w:val="0"/>
          <w:divBdr>
            <w:top w:val="none" w:sz="0" w:space="0" w:color="auto"/>
            <w:left w:val="none" w:sz="0" w:space="0" w:color="auto"/>
            <w:bottom w:val="none" w:sz="0" w:space="0" w:color="auto"/>
            <w:right w:val="none" w:sz="0" w:space="0" w:color="auto"/>
          </w:divBdr>
          <w:divsChild>
            <w:div w:id="1784228559">
              <w:marLeft w:val="0"/>
              <w:marRight w:val="0"/>
              <w:marTop w:val="0"/>
              <w:marBottom w:val="0"/>
              <w:divBdr>
                <w:top w:val="none" w:sz="0" w:space="0" w:color="auto"/>
                <w:left w:val="none" w:sz="0" w:space="0" w:color="auto"/>
                <w:bottom w:val="none" w:sz="0" w:space="0" w:color="auto"/>
                <w:right w:val="none" w:sz="0" w:space="0" w:color="auto"/>
              </w:divBdr>
            </w:div>
          </w:divsChild>
        </w:div>
        <w:div w:id="1456409367">
          <w:marLeft w:val="0"/>
          <w:marRight w:val="0"/>
          <w:marTop w:val="0"/>
          <w:marBottom w:val="0"/>
          <w:divBdr>
            <w:top w:val="none" w:sz="0" w:space="0" w:color="auto"/>
            <w:left w:val="none" w:sz="0" w:space="0" w:color="auto"/>
            <w:bottom w:val="none" w:sz="0" w:space="0" w:color="auto"/>
            <w:right w:val="none" w:sz="0" w:space="0" w:color="auto"/>
          </w:divBdr>
          <w:divsChild>
            <w:div w:id="125437074">
              <w:marLeft w:val="0"/>
              <w:marRight w:val="0"/>
              <w:marTop w:val="0"/>
              <w:marBottom w:val="0"/>
              <w:divBdr>
                <w:top w:val="none" w:sz="0" w:space="0" w:color="auto"/>
                <w:left w:val="none" w:sz="0" w:space="0" w:color="auto"/>
                <w:bottom w:val="none" w:sz="0" w:space="0" w:color="auto"/>
                <w:right w:val="none" w:sz="0" w:space="0" w:color="auto"/>
              </w:divBdr>
            </w:div>
          </w:divsChild>
        </w:div>
        <w:div w:id="1474061481">
          <w:marLeft w:val="0"/>
          <w:marRight w:val="0"/>
          <w:marTop w:val="0"/>
          <w:marBottom w:val="0"/>
          <w:divBdr>
            <w:top w:val="none" w:sz="0" w:space="0" w:color="auto"/>
            <w:left w:val="none" w:sz="0" w:space="0" w:color="auto"/>
            <w:bottom w:val="none" w:sz="0" w:space="0" w:color="auto"/>
            <w:right w:val="none" w:sz="0" w:space="0" w:color="auto"/>
          </w:divBdr>
          <w:divsChild>
            <w:div w:id="908269732">
              <w:marLeft w:val="0"/>
              <w:marRight w:val="0"/>
              <w:marTop w:val="0"/>
              <w:marBottom w:val="0"/>
              <w:divBdr>
                <w:top w:val="none" w:sz="0" w:space="0" w:color="auto"/>
                <w:left w:val="none" w:sz="0" w:space="0" w:color="auto"/>
                <w:bottom w:val="none" w:sz="0" w:space="0" w:color="auto"/>
                <w:right w:val="none" w:sz="0" w:space="0" w:color="auto"/>
              </w:divBdr>
            </w:div>
          </w:divsChild>
        </w:div>
        <w:div w:id="1479567426">
          <w:marLeft w:val="0"/>
          <w:marRight w:val="0"/>
          <w:marTop w:val="0"/>
          <w:marBottom w:val="0"/>
          <w:divBdr>
            <w:top w:val="none" w:sz="0" w:space="0" w:color="auto"/>
            <w:left w:val="none" w:sz="0" w:space="0" w:color="auto"/>
            <w:bottom w:val="none" w:sz="0" w:space="0" w:color="auto"/>
            <w:right w:val="none" w:sz="0" w:space="0" w:color="auto"/>
          </w:divBdr>
          <w:divsChild>
            <w:div w:id="1327201194">
              <w:marLeft w:val="0"/>
              <w:marRight w:val="0"/>
              <w:marTop w:val="0"/>
              <w:marBottom w:val="0"/>
              <w:divBdr>
                <w:top w:val="none" w:sz="0" w:space="0" w:color="auto"/>
                <w:left w:val="none" w:sz="0" w:space="0" w:color="auto"/>
                <w:bottom w:val="none" w:sz="0" w:space="0" w:color="auto"/>
                <w:right w:val="none" w:sz="0" w:space="0" w:color="auto"/>
              </w:divBdr>
            </w:div>
          </w:divsChild>
        </w:div>
        <w:div w:id="1502039865">
          <w:marLeft w:val="0"/>
          <w:marRight w:val="0"/>
          <w:marTop w:val="0"/>
          <w:marBottom w:val="0"/>
          <w:divBdr>
            <w:top w:val="none" w:sz="0" w:space="0" w:color="auto"/>
            <w:left w:val="none" w:sz="0" w:space="0" w:color="auto"/>
            <w:bottom w:val="none" w:sz="0" w:space="0" w:color="auto"/>
            <w:right w:val="none" w:sz="0" w:space="0" w:color="auto"/>
          </w:divBdr>
          <w:divsChild>
            <w:div w:id="349256901">
              <w:marLeft w:val="0"/>
              <w:marRight w:val="0"/>
              <w:marTop w:val="0"/>
              <w:marBottom w:val="0"/>
              <w:divBdr>
                <w:top w:val="none" w:sz="0" w:space="0" w:color="auto"/>
                <w:left w:val="none" w:sz="0" w:space="0" w:color="auto"/>
                <w:bottom w:val="none" w:sz="0" w:space="0" w:color="auto"/>
                <w:right w:val="none" w:sz="0" w:space="0" w:color="auto"/>
              </w:divBdr>
            </w:div>
          </w:divsChild>
        </w:div>
        <w:div w:id="1507208300">
          <w:marLeft w:val="0"/>
          <w:marRight w:val="0"/>
          <w:marTop w:val="0"/>
          <w:marBottom w:val="0"/>
          <w:divBdr>
            <w:top w:val="none" w:sz="0" w:space="0" w:color="auto"/>
            <w:left w:val="none" w:sz="0" w:space="0" w:color="auto"/>
            <w:bottom w:val="none" w:sz="0" w:space="0" w:color="auto"/>
            <w:right w:val="none" w:sz="0" w:space="0" w:color="auto"/>
          </w:divBdr>
          <w:divsChild>
            <w:div w:id="1164737634">
              <w:marLeft w:val="0"/>
              <w:marRight w:val="0"/>
              <w:marTop w:val="0"/>
              <w:marBottom w:val="0"/>
              <w:divBdr>
                <w:top w:val="none" w:sz="0" w:space="0" w:color="auto"/>
                <w:left w:val="none" w:sz="0" w:space="0" w:color="auto"/>
                <w:bottom w:val="none" w:sz="0" w:space="0" w:color="auto"/>
                <w:right w:val="none" w:sz="0" w:space="0" w:color="auto"/>
              </w:divBdr>
            </w:div>
          </w:divsChild>
        </w:div>
        <w:div w:id="1528062407">
          <w:marLeft w:val="0"/>
          <w:marRight w:val="0"/>
          <w:marTop w:val="0"/>
          <w:marBottom w:val="0"/>
          <w:divBdr>
            <w:top w:val="none" w:sz="0" w:space="0" w:color="auto"/>
            <w:left w:val="none" w:sz="0" w:space="0" w:color="auto"/>
            <w:bottom w:val="none" w:sz="0" w:space="0" w:color="auto"/>
            <w:right w:val="none" w:sz="0" w:space="0" w:color="auto"/>
          </w:divBdr>
          <w:divsChild>
            <w:div w:id="1078743575">
              <w:marLeft w:val="0"/>
              <w:marRight w:val="0"/>
              <w:marTop w:val="0"/>
              <w:marBottom w:val="0"/>
              <w:divBdr>
                <w:top w:val="none" w:sz="0" w:space="0" w:color="auto"/>
                <w:left w:val="none" w:sz="0" w:space="0" w:color="auto"/>
                <w:bottom w:val="none" w:sz="0" w:space="0" w:color="auto"/>
                <w:right w:val="none" w:sz="0" w:space="0" w:color="auto"/>
              </w:divBdr>
            </w:div>
          </w:divsChild>
        </w:div>
        <w:div w:id="1552302967">
          <w:marLeft w:val="0"/>
          <w:marRight w:val="0"/>
          <w:marTop w:val="0"/>
          <w:marBottom w:val="0"/>
          <w:divBdr>
            <w:top w:val="none" w:sz="0" w:space="0" w:color="auto"/>
            <w:left w:val="none" w:sz="0" w:space="0" w:color="auto"/>
            <w:bottom w:val="none" w:sz="0" w:space="0" w:color="auto"/>
            <w:right w:val="none" w:sz="0" w:space="0" w:color="auto"/>
          </w:divBdr>
          <w:divsChild>
            <w:div w:id="2103187366">
              <w:marLeft w:val="0"/>
              <w:marRight w:val="0"/>
              <w:marTop w:val="0"/>
              <w:marBottom w:val="0"/>
              <w:divBdr>
                <w:top w:val="none" w:sz="0" w:space="0" w:color="auto"/>
                <w:left w:val="none" w:sz="0" w:space="0" w:color="auto"/>
                <w:bottom w:val="none" w:sz="0" w:space="0" w:color="auto"/>
                <w:right w:val="none" w:sz="0" w:space="0" w:color="auto"/>
              </w:divBdr>
            </w:div>
          </w:divsChild>
        </w:div>
        <w:div w:id="1567377457">
          <w:marLeft w:val="0"/>
          <w:marRight w:val="0"/>
          <w:marTop w:val="0"/>
          <w:marBottom w:val="0"/>
          <w:divBdr>
            <w:top w:val="none" w:sz="0" w:space="0" w:color="auto"/>
            <w:left w:val="none" w:sz="0" w:space="0" w:color="auto"/>
            <w:bottom w:val="none" w:sz="0" w:space="0" w:color="auto"/>
            <w:right w:val="none" w:sz="0" w:space="0" w:color="auto"/>
          </w:divBdr>
          <w:divsChild>
            <w:div w:id="545525887">
              <w:marLeft w:val="0"/>
              <w:marRight w:val="0"/>
              <w:marTop w:val="0"/>
              <w:marBottom w:val="0"/>
              <w:divBdr>
                <w:top w:val="none" w:sz="0" w:space="0" w:color="auto"/>
                <w:left w:val="none" w:sz="0" w:space="0" w:color="auto"/>
                <w:bottom w:val="none" w:sz="0" w:space="0" w:color="auto"/>
                <w:right w:val="none" w:sz="0" w:space="0" w:color="auto"/>
              </w:divBdr>
            </w:div>
          </w:divsChild>
        </w:div>
        <w:div w:id="1602765204">
          <w:marLeft w:val="0"/>
          <w:marRight w:val="0"/>
          <w:marTop w:val="0"/>
          <w:marBottom w:val="0"/>
          <w:divBdr>
            <w:top w:val="none" w:sz="0" w:space="0" w:color="auto"/>
            <w:left w:val="none" w:sz="0" w:space="0" w:color="auto"/>
            <w:bottom w:val="none" w:sz="0" w:space="0" w:color="auto"/>
            <w:right w:val="none" w:sz="0" w:space="0" w:color="auto"/>
          </w:divBdr>
          <w:divsChild>
            <w:div w:id="1839729404">
              <w:marLeft w:val="0"/>
              <w:marRight w:val="0"/>
              <w:marTop w:val="0"/>
              <w:marBottom w:val="0"/>
              <w:divBdr>
                <w:top w:val="none" w:sz="0" w:space="0" w:color="auto"/>
                <w:left w:val="none" w:sz="0" w:space="0" w:color="auto"/>
                <w:bottom w:val="none" w:sz="0" w:space="0" w:color="auto"/>
                <w:right w:val="none" w:sz="0" w:space="0" w:color="auto"/>
              </w:divBdr>
            </w:div>
          </w:divsChild>
        </w:div>
        <w:div w:id="1610313320">
          <w:marLeft w:val="0"/>
          <w:marRight w:val="0"/>
          <w:marTop w:val="0"/>
          <w:marBottom w:val="0"/>
          <w:divBdr>
            <w:top w:val="none" w:sz="0" w:space="0" w:color="auto"/>
            <w:left w:val="none" w:sz="0" w:space="0" w:color="auto"/>
            <w:bottom w:val="none" w:sz="0" w:space="0" w:color="auto"/>
            <w:right w:val="none" w:sz="0" w:space="0" w:color="auto"/>
          </w:divBdr>
          <w:divsChild>
            <w:div w:id="2029720263">
              <w:marLeft w:val="0"/>
              <w:marRight w:val="0"/>
              <w:marTop w:val="0"/>
              <w:marBottom w:val="0"/>
              <w:divBdr>
                <w:top w:val="none" w:sz="0" w:space="0" w:color="auto"/>
                <w:left w:val="none" w:sz="0" w:space="0" w:color="auto"/>
                <w:bottom w:val="none" w:sz="0" w:space="0" w:color="auto"/>
                <w:right w:val="none" w:sz="0" w:space="0" w:color="auto"/>
              </w:divBdr>
            </w:div>
          </w:divsChild>
        </w:div>
        <w:div w:id="1637027181">
          <w:marLeft w:val="0"/>
          <w:marRight w:val="0"/>
          <w:marTop w:val="0"/>
          <w:marBottom w:val="0"/>
          <w:divBdr>
            <w:top w:val="none" w:sz="0" w:space="0" w:color="auto"/>
            <w:left w:val="none" w:sz="0" w:space="0" w:color="auto"/>
            <w:bottom w:val="none" w:sz="0" w:space="0" w:color="auto"/>
            <w:right w:val="none" w:sz="0" w:space="0" w:color="auto"/>
          </w:divBdr>
          <w:divsChild>
            <w:div w:id="2141729021">
              <w:marLeft w:val="0"/>
              <w:marRight w:val="0"/>
              <w:marTop w:val="0"/>
              <w:marBottom w:val="0"/>
              <w:divBdr>
                <w:top w:val="none" w:sz="0" w:space="0" w:color="auto"/>
                <w:left w:val="none" w:sz="0" w:space="0" w:color="auto"/>
                <w:bottom w:val="none" w:sz="0" w:space="0" w:color="auto"/>
                <w:right w:val="none" w:sz="0" w:space="0" w:color="auto"/>
              </w:divBdr>
            </w:div>
          </w:divsChild>
        </w:div>
        <w:div w:id="1642073205">
          <w:marLeft w:val="0"/>
          <w:marRight w:val="0"/>
          <w:marTop w:val="0"/>
          <w:marBottom w:val="0"/>
          <w:divBdr>
            <w:top w:val="none" w:sz="0" w:space="0" w:color="auto"/>
            <w:left w:val="none" w:sz="0" w:space="0" w:color="auto"/>
            <w:bottom w:val="none" w:sz="0" w:space="0" w:color="auto"/>
            <w:right w:val="none" w:sz="0" w:space="0" w:color="auto"/>
          </w:divBdr>
          <w:divsChild>
            <w:div w:id="2110465389">
              <w:marLeft w:val="0"/>
              <w:marRight w:val="0"/>
              <w:marTop w:val="0"/>
              <w:marBottom w:val="0"/>
              <w:divBdr>
                <w:top w:val="none" w:sz="0" w:space="0" w:color="auto"/>
                <w:left w:val="none" w:sz="0" w:space="0" w:color="auto"/>
                <w:bottom w:val="none" w:sz="0" w:space="0" w:color="auto"/>
                <w:right w:val="none" w:sz="0" w:space="0" w:color="auto"/>
              </w:divBdr>
            </w:div>
          </w:divsChild>
        </w:div>
        <w:div w:id="1643921230">
          <w:marLeft w:val="0"/>
          <w:marRight w:val="0"/>
          <w:marTop w:val="0"/>
          <w:marBottom w:val="0"/>
          <w:divBdr>
            <w:top w:val="none" w:sz="0" w:space="0" w:color="auto"/>
            <w:left w:val="none" w:sz="0" w:space="0" w:color="auto"/>
            <w:bottom w:val="none" w:sz="0" w:space="0" w:color="auto"/>
            <w:right w:val="none" w:sz="0" w:space="0" w:color="auto"/>
          </w:divBdr>
          <w:divsChild>
            <w:div w:id="668944808">
              <w:marLeft w:val="0"/>
              <w:marRight w:val="0"/>
              <w:marTop w:val="0"/>
              <w:marBottom w:val="0"/>
              <w:divBdr>
                <w:top w:val="none" w:sz="0" w:space="0" w:color="auto"/>
                <w:left w:val="none" w:sz="0" w:space="0" w:color="auto"/>
                <w:bottom w:val="none" w:sz="0" w:space="0" w:color="auto"/>
                <w:right w:val="none" w:sz="0" w:space="0" w:color="auto"/>
              </w:divBdr>
            </w:div>
          </w:divsChild>
        </w:div>
        <w:div w:id="1646353053">
          <w:marLeft w:val="0"/>
          <w:marRight w:val="0"/>
          <w:marTop w:val="0"/>
          <w:marBottom w:val="0"/>
          <w:divBdr>
            <w:top w:val="none" w:sz="0" w:space="0" w:color="auto"/>
            <w:left w:val="none" w:sz="0" w:space="0" w:color="auto"/>
            <w:bottom w:val="none" w:sz="0" w:space="0" w:color="auto"/>
            <w:right w:val="none" w:sz="0" w:space="0" w:color="auto"/>
          </w:divBdr>
          <w:divsChild>
            <w:div w:id="1182086660">
              <w:marLeft w:val="0"/>
              <w:marRight w:val="0"/>
              <w:marTop w:val="0"/>
              <w:marBottom w:val="0"/>
              <w:divBdr>
                <w:top w:val="none" w:sz="0" w:space="0" w:color="auto"/>
                <w:left w:val="none" w:sz="0" w:space="0" w:color="auto"/>
                <w:bottom w:val="none" w:sz="0" w:space="0" w:color="auto"/>
                <w:right w:val="none" w:sz="0" w:space="0" w:color="auto"/>
              </w:divBdr>
            </w:div>
          </w:divsChild>
        </w:div>
        <w:div w:id="1649702269">
          <w:marLeft w:val="0"/>
          <w:marRight w:val="0"/>
          <w:marTop w:val="0"/>
          <w:marBottom w:val="0"/>
          <w:divBdr>
            <w:top w:val="none" w:sz="0" w:space="0" w:color="auto"/>
            <w:left w:val="none" w:sz="0" w:space="0" w:color="auto"/>
            <w:bottom w:val="none" w:sz="0" w:space="0" w:color="auto"/>
            <w:right w:val="none" w:sz="0" w:space="0" w:color="auto"/>
          </w:divBdr>
          <w:divsChild>
            <w:div w:id="43022937">
              <w:marLeft w:val="0"/>
              <w:marRight w:val="0"/>
              <w:marTop w:val="0"/>
              <w:marBottom w:val="0"/>
              <w:divBdr>
                <w:top w:val="none" w:sz="0" w:space="0" w:color="auto"/>
                <w:left w:val="none" w:sz="0" w:space="0" w:color="auto"/>
                <w:bottom w:val="none" w:sz="0" w:space="0" w:color="auto"/>
                <w:right w:val="none" w:sz="0" w:space="0" w:color="auto"/>
              </w:divBdr>
            </w:div>
          </w:divsChild>
        </w:div>
        <w:div w:id="1670407573">
          <w:marLeft w:val="0"/>
          <w:marRight w:val="0"/>
          <w:marTop w:val="0"/>
          <w:marBottom w:val="0"/>
          <w:divBdr>
            <w:top w:val="none" w:sz="0" w:space="0" w:color="auto"/>
            <w:left w:val="none" w:sz="0" w:space="0" w:color="auto"/>
            <w:bottom w:val="none" w:sz="0" w:space="0" w:color="auto"/>
            <w:right w:val="none" w:sz="0" w:space="0" w:color="auto"/>
          </w:divBdr>
          <w:divsChild>
            <w:div w:id="1617560018">
              <w:marLeft w:val="0"/>
              <w:marRight w:val="0"/>
              <w:marTop w:val="0"/>
              <w:marBottom w:val="0"/>
              <w:divBdr>
                <w:top w:val="none" w:sz="0" w:space="0" w:color="auto"/>
                <w:left w:val="none" w:sz="0" w:space="0" w:color="auto"/>
                <w:bottom w:val="none" w:sz="0" w:space="0" w:color="auto"/>
                <w:right w:val="none" w:sz="0" w:space="0" w:color="auto"/>
              </w:divBdr>
            </w:div>
          </w:divsChild>
        </w:div>
        <w:div w:id="1680884903">
          <w:marLeft w:val="0"/>
          <w:marRight w:val="0"/>
          <w:marTop w:val="0"/>
          <w:marBottom w:val="0"/>
          <w:divBdr>
            <w:top w:val="none" w:sz="0" w:space="0" w:color="auto"/>
            <w:left w:val="none" w:sz="0" w:space="0" w:color="auto"/>
            <w:bottom w:val="none" w:sz="0" w:space="0" w:color="auto"/>
            <w:right w:val="none" w:sz="0" w:space="0" w:color="auto"/>
          </w:divBdr>
          <w:divsChild>
            <w:div w:id="1566600582">
              <w:marLeft w:val="0"/>
              <w:marRight w:val="0"/>
              <w:marTop w:val="0"/>
              <w:marBottom w:val="0"/>
              <w:divBdr>
                <w:top w:val="none" w:sz="0" w:space="0" w:color="auto"/>
                <w:left w:val="none" w:sz="0" w:space="0" w:color="auto"/>
                <w:bottom w:val="none" w:sz="0" w:space="0" w:color="auto"/>
                <w:right w:val="none" w:sz="0" w:space="0" w:color="auto"/>
              </w:divBdr>
            </w:div>
          </w:divsChild>
        </w:div>
        <w:div w:id="1686438077">
          <w:marLeft w:val="0"/>
          <w:marRight w:val="0"/>
          <w:marTop w:val="0"/>
          <w:marBottom w:val="0"/>
          <w:divBdr>
            <w:top w:val="none" w:sz="0" w:space="0" w:color="auto"/>
            <w:left w:val="none" w:sz="0" w:space="0" w:color="auto"/>
            <w:bottom w:val="none" w:sz="0" w:space="0" w:color="auto"/>
            <w:right w:val="none" w:sz="0" w:space="0" w:color="auto"/>
          </w:divBdr>
          <w:divsChild>
            <w:div w:id="1124008546">
              <w:marLeft w:val="0"/>
              <w:marRight w:val="0"/>
              <w:marTop w:val="0"/>
              <w:marBottom w:val="0"/>
              <w:divBdr>
                <w:top w:val="none" w:sz="0" w:space="0" w:color="auto"/>
                <w:left w:val="none" w:sz="0" w:space="0" w:color="auto"/>
                <w:bottom w:val="none" w:sz="0" w:space="0" w:color="auto"/>
                <w:right w:val="none" w:sz="0" w:space="0" w:color="auto"/>
              </w:divBdr>
            </w:div>
          </w:divsChild>
        </w:div>
        <w:div w:id="1703095911">
          <w:marLeft w:val="0"/>
          <w:marRight w:val="0"/>
          <w:marTop w:val="0"/>
          <w:marBottom w:val="0"/>
          <w:divBdr>
            <w:top w:val="none" w:sz="0" w:space="0" w:color="auto"/>
            <w:left w:val="none" w:sz="0" w:space="0" w:color="auto"/>
            <w:bottom w:val="none" w:sz="0" w:space="0" w:color="auto"/>
            <w:right w:val="none" w:sz="0" w:space="0" w:color="auto"/>
          </w:divBdr>
          <w:divsChild>
            <w:div w:id="1366173117">
              <w:marLeft w:val="0"/>
              <w:marRight w:val="0"/>
              <w:marTop w:val="0"/>
              <w:marBottom w:val="0"/>
              <w:divBdr>
                <w:top w:val="none" w:sz="0" w:space="0" w:color="auto"/>
                <w:left w:val="none" w:sz="0" w:space="0" w:color="auto"/>
                <w:bottom w:val="none" w:sz="0" w:space="0" w:color="auto"/>
                <w:right w:val="none" w:sz="0" w:space="0" w:color="auto"/>
              </w:divBdr>
            </w:div>
          </w:divsChild>
        </w:div>
        <w:div w:id="1715890477">
          <w:marLeft w:val="0"/>
          <w:marRight w:val="0"/>
          <w:marTop w:val="0"/>
          <w:marBottom w:val="0"/>
          <w:divBdr>
            <w:top w:val="none" w:sz="0" w:space="0" w:color="auto"/>
            <w:left w:val="none" w:sz="0" w:space="0" w:color="auto"/>
            <w:bottom w:val="none" w:sz="0" w:space="0" w:color="auto"/>
            <w:right w:val="none" w:sz="0" w:space="0" w:color="auto"/>
          </w:divBdr>
          <w:divsChild>
            <w:div w:id="81335824">
              <w:marLeft w:val="0"/>
              <w:marRight w:val="0"/>
              <w:marTop w:val="0"/>
              <w:marBottom w:val="0"/>
              <w:divBdr>
                <w:top w:val="none" w:sz="0" w:space="0" w:color="auto"/>
                <w:left w:val="none" w:sz="0" w:space="0" w:color="auto"/>
                <w:bottom w:val="none" w:sz="0" w:space="0" w:color="auto"/>
                <w:right w:val="none" w:sz="0" w:space="0" w:color="auto"/>
              </w:divBdr>
            </w:div>
          </w:divsChild>
        </w:div>
        <w:div w:id="1772117029">
          <w:marLeft w:val="0"/>
          <w:marRight w:val="0"/>
          <w:marTop w:val="0"/>
          <w:marBottom w:val="0"/>
          <w:divBdr>
            <w:top w:val="none" w:sz="0" w:space="0" w:color="auto"/>
            <w:left w:val="none" w:sz="0" w:space="0" w:color="auto"/>
            <w:bottom w:val="none" w:sz="0" w:space="0" w:color="auto"/>
            <w:right w:val="none" w:sz="0" w:space="0" w:color="auto"/>
          </w:divBdr>
          <w:divsChild>
            <w:div w:id="1627854939">
              <w:marLeft w:val="0"/>
              <w:marRight w:val="0"/>
              <w:marTop w:val="0"/>
              <w:marBottom w:val="0"/>
              <w:divBdr>
                <w:top w:val="none" w:sz="0" w:space="0" w:color="auto"/>
                <w:left w:val="none" w:sz="0" w:space="0" w:color="auto"/>
                <w:bottom w:val="none" w:sz="0" w:space="0" w:color="auto"/>
                <w:right w:val="none" w:sz="0" w:space="0" w:color="auto"/>
              </w:divBdr>
            </w:div>
          </w:divsChild>
        </w:div>
        <w:div w:id="1776250750">
          <w:marLeft w:val="0"/>
          <w:marRight w:val="0"/>
          <w:marTop w:val="0"/>
          <w:marBottom w:val="0"/>
          <w:divBdr>
            <w:top w:val="none" w:sz="0" w:space="0" w:color="auto"/>
            <w:left w:val="none" w:sz="0" w:space="0" w:color="auto"/>
            <w:bottom w:val="none" w:sz="0" w:space="0" w:color="auto"/>
            <w:right w:val="none" w:sz="0" w:space="0" w:color="auto"/>
          </w:divBdr>
          <w:divsChild>
            <w:div w:id="1276715437">
              <w:marLeft w:val="0"/>
              <w:marRight w:val="0"/>
              <w:marTop w:val="0"/>
              <w:marBottom w:val="0"/>
              <w:divBdr>
                <w:top w:val="none" w:sz="0" w:space="0" w:color="auto"/>
                <w:left w:val="none" w:sz="0" w:space="0" w:color="auto"/>
                <w:bottom w:val="none" w:sz="0" w:space="0" w:color="auto"/>
                <w:right w:val="none" w:sz="0" w:space="0" w:color="auto"/>
              </w:divBdr>
            </w:div>
          </w:divsChild>
        </w:div>
        <w:div w:id="1776561509">
          <w:marLeft w:val="0"/>
          <w:marRight w:val="0"/>
          <w:marTop w:val="0"/>
          <w:marBottom w:val="0"/>
          <w:divBdr>
            <w:top w:val="none" w:sz="0" w:space="0" w:color="auto"/>
            <w:left w:val="none" w:sz="0" w:space="0" w:color="auto"/>
            <w:bottom w:val="none" w:sz="0" w:space="0" w:color="auto"/>
            <w:right w:val="none" w:sz="0" w:space="0" w:color="auto"/>
          </w:divBdr>
          <w:divsChild>
            <w:div w:id="1470787144">
              <w:marLeft w:val="0"/>
              <w:marRight w:val="0"/>
              <w:marTop w:val="0"/>
              <w:marBottom w:val="0"/>
              <w:divBdr>
                <w:top w:val="none" w:sz="0" w:space="0" w:color="auto"/>
                <w:left w:val="none" w:sz="0" w:space="0" w:color="auto"/>
                <w:bottom w:val="none" w:sz="0" w:space="0" w:color="auto"/>
                <w:right w:val="none" w:sz="0" w:space="0" w:color="auto"/>
              </w:divBdr>
            </w:div>
          </w:divsChild>
        </w:div>
        <w:div w:id="1779523546">
          <w:marLeft w:val="0"/>
          <w:marRight w:val="0"/>
          <w:marTop w:val="0"/>
          <w:marBottom w:val="0"/>
          <w:divBdr>
            <w:top w:val="none" w:sz="0" w:space="0" w:color="auto"/>
            <w:left w:val="none" w:sz="0" w:space="0" w:color="auto"/>
            <w:bottom w:val="none" w:sz="0" w:space="0" w:color="auto"/>
            <w:right w:val="none" w:sz="0" w:space="0" w:color="auto"/>
          </w:divBdr>
          <w:divsChild>
            <w:div w:id="1672682684">
              <w:marLeft w:val="0"/>
              <w:marRight w:val="0"/>
              <w:marTop w:val="0"/>
              <w:marBottom w:val="0"/>
              <w:divBdr>
                <w:top w:val="none" w:sz="0" w:space="0" w:color="auto"/>
                <w:left w:val="none" w:sz="0" w:space="0" w:color="auto"/>
                <w:bottom w:val="none" w:sz="0" w:space="0" w:color="auto"/>
                <w:right w:val="none" w:sz="0" w:space="0" w:color="auto"/>
              </w:divBdr>
            </w:div>
          </w:divsChild>
        </w:div>
        <w:div w:id="1799568250">
          <w:marLeft w:val="0"/>
          <w:marRight w:val="0"/>
          <w:marTop w:val="0"/>
          <w:marBottom w:val="0"/>
          <w:divBdr>
            <w:top w:val="none" w:sz="0" w:space="0" w:color="auto"/>
            <w:left w:val="none" w:sz="0" w:space="0" w:color="auto"/>
            <w:bottom w:val="none" w:sz="0" w:space="0" w:color="auto"/>
            <w:right w:val="none" w:sz="0" w:space="0" w:color="auto"/>
          </w:divBdr>
          <w:divsChild>
            <w:div w:id="479464278">
              <w:marLeft w:val="0"/>
              <w:marRight w:val="0"/>
              <w:marTop w:val="0"/>
              <w:marBottom w:val="0"/>
              <w:divBdr>
                <w:top w:val="none" w:sz="0" w:space="0" w:color="auto"/>
                <w:left w:val="none" w:sz="0" w:space="0" w:color="auto"/>
                <w:bottom w:val="none" w:sz="0" w:space="0" w:color="auto"/>
                <w:right w:val="none" w:sz="0" w:space="0" w:color="auto"/>
              </w:divBdr>
            </w:div>
          </w:divsChild>
        </w:div>
        <w:div w:id="1809471720">
          <w:marLeft w:val="0"/>
          <w:marRight w:val="0"/>
          <w:marTop w:val="0"/>
          <w:marBottom w:val="0"/>
          <w:divBdr>
            <w:top w:val="none" w:sz="0" w:space="0" w:color="auto"/>
            <w:left w:val="none" w:sz="0" w:space="0" w:color="auto"/>
            <w:bottom w:val="none" w:sz="0" w:space="0" w:color="auto"/>
            <w:right w:val="none" w:sz="0" w:space="0" w:color="auto"/>
          </w:divBdr>
          <w:divsChild>
            <w:div w:id="923412926">
              <w:marLeft w:val="0"/>
              <w:marRight w:val="0"/>
              <w:marTop w:val="0"/>
              <w:marBottom w:val="0"/>
              <w:divBdr>
                <w:top w:val="none" w:sz="0" w:space="0" w:color="auto"/>
                <w:left w:val="none" w:sz="0" w:space="0" w:color="auto"/>
                <w:bottom w:val="none" w:sz="0" w:space="0" w:color="auto"/>
                <w:right w:val="none" w:sz="0" w:space="0" w:color="auto"/>
              </w:divBdr>
            </w:div>
          </w:divsChild>
        </w:div>
        <w:div w:id="1812866608">
          <w:marLeft w:val="0"/>
          <w:marRight w:val="0"/>
          <w:marTop w:val="0"/>
          <w:marBottom w:val="0"/>
          <w:divBdr>
            <w:top w:val="none" w:sz="0" w:space="0" w:color="auto"/>
            <w:left w:val="none" w:sz="0" w:space="0" w:color="auto"/>
            <w:bottom w:val="none" w:sz="0" w:space="0" w:color="auto"/>
            <w:right w:val="none" w:sz="0" w:space="0" w:color="auto"/>
          </w:divBdr>
          <w:divsChild>
            <w:div w:id="853617666">
              <w:marLeft w:val="0"/>
              <w:marRight w:val="0"/>
              <w:marTop w:val="0"/>
              <w:marBottom w:val="0"/>
              <w:divBdr>
                <w:top w:val="none" w:sz="0" w:space="0" w:color="auto"/>
                <w:left w:val="none" w:sz="0" w:space="0" w:color="auto"/>
                <w:bottom w:val="none" w:sz="0" w:space="0" w:color="auto"/>
                <w:right w:val="none" w:sz="0" w:space="0" w:color="auto"/>
              </w:divBdr>
            </w:div>
          </w:divsChild>
        </w:div>
        <w:div w:id="1827673287">
          <w:marLeft w:val="0"/>
          <w:marRight w:val="0"/>
          <w:marTop w:val="0"/>
          <w:marBottom w:val="0"/>
          <w:divBdr>
            <w:top w:val="none" w:sz="0" w:space="0" w:color="auto"/>
            <w:left w:val="none" w:sz="0" w:space="0" w:color="auto"/>
            <w:bottom w:val="none" w:sz="0" w:space="0" w:color="auto"/>
            <w:right w:val="none" w:sz="0" w:space="0" w:color="auto"/>
          </w:divBdr>
          <w:divsChild>
            <w:div w:id="2074355090">
              <w:marLeft w:val="0"/>
              <w:marRight w:val="0"/>
              <w:marTop w:val="0"/>
              <w:marBottom w:val="0"/>
              <w:divBdr>
                <w:top w:val="none" w:sz="0" w:space="0" w:color="auto"/>
                <w:left w:val="none" w:sz="0" w:space="0" w:color="auto"/>
                <w:bottom w:val="none" w:sz="0" w:space="0" w:color="auto"/>
                <w:right w:val="none" w:sz="0" w:space="0" w:color="auto"/>
              </w:divBdr>
            </w:div>
          </w:divsChild>
        </w:div>
        <w:div w:id="1836916012">
          <w:marLeft w:val="0"/>
          <w:marRight w:val="0"/>
          <w:marTop w:val="0"/>
          <w:marBottom w:val="0"/>
          <w:divBdr>
            <w:top w:val="none" w:sz="0" w:space="0" w:color="auto"/>
            <w:left w:val="none" w:sz="0" w:space="0" w:color="auto"/>
            <w:bottom w:val="none" w:sz="0" w:space="0" w:color="auto"/>
            <w:right w:val="none" w:sz="0" w:space="0" w:color="auto"/>
          </w:divBdr>
          <w:divsChild>
            <w:div w:id="692731698">
              <w:marLeft w:val="0"/>
              <w:marRight w:val="0"/>
              <w:marTop w:val="0"/>
              <w:marBottom w:val="0"/>
              <w:divBdr>
                <w:top w:val="none" w:sz="0" w:space="0" w:color="auto"/>
                <w:left w:val="none" w:sz="0" w:space="0" w:color="auto"/>
                <w:bottom w:val="none" w:sz="0" w:space="0" w:color="auto"/>
                <w:right w:val="none" w:sz="0" w:space="0" w:color="auto"/>
              </w:divBdr>
            </w:div>
          </w:divsChild>
        </w:div>
        <w:div w:id="1847475932">
          <w:marLeft w:val="0"/>
          <w:marRight w:val="0"/>
          <w:marTop w:val="0"/>
          <w:marBottom w:val="0"/>
          <w:divBdr>
            <w:top w:val="none" w:sz="0" w:space="0" w:color="auto"/>
            <w:left w:val="none" w:sz="0" w:space="0" w:color="auto"/>
            <w:bottom w:val="none" w:sz="0" w:space="0" w:color="auto"/>
            <w:right w:val="none" w:sz="0" w:space="0" w:color="auto"/>
          </w:divBdr>
          <w:divsChild>
            <w:div w:id="45959453">
              <w:marLeft w:val="0"/>
              <w:marRight w:val="0"/>
              <w:marTop w:val="0"/>
              <w:marBottom w:val="0"/>
              <w:divBdr>
                <w:top w:val="none" w:sz="0" w:space="0" w:color="auto"/>
                <w:left w:val="none" w:sz="0" w:space="0" w:color="auto"/>
                <w:bottom w:val="none" w:sz="0" w:space="0" w:color="auto"/>
                <w:right w:val="none" w:sz="0" w:space="0" w:color="auto"/>
              </w:divBdr>
            </w:div>
          </w:divsChild>
        </w:div>
        <w:div w:id="1859391968">
          <w:marLeft w:val="0"/>
          <w:marRight w:val="0"/>
          <w:marTop w:val="0"/>
          <w:marBottom w:val="0"/>
          <w:divBdr>
            <w:top w:val="none" w:sz="0" w:space="0" w:color="auto"/>
            <w:left w:val="none" w:sz="0" w:space="0" w:color="auto"/>
            <w:bottom w:val="none" w:sz="0" w:space="0" w:color="auto"/>
            <w:right w:val="none" w:sz="0" w:space="0" w:color="auto"/>
          </w:divBdr>
          <w:divsChild>
            <w:div w:id="1023943392">
              <w:marLeft w:val="0"/>
              <w:marRight w:val="0"/>
              <w:marTop w:val="0"/>
              <w:marBottom w:val="0"/>
              <w:divBdr>
                <w:top w:val="none" w:sz="0" w:space="0" w:color="auto"/>
                <w:left w:val="none" w:sz="0" w:space="0" w:color="auto"/>
                <w:bottom w:val="none" w:sz="0" w:space="0" w:color="auto"/>
                <w:right w:val="none" w:sz="0" w:space="0" w:color="auto"/>
              </w:divBdr>
            </w:div>
          </w:divsChild>
        </w:div>
        <w:div w:id="1923492223">
          <w:marLeft w:val="0"/>
          <w:marRight w:val="0"/>
          <w:marTop w:val="0"/>
          <w:marBottom w:val="0"/>
          <w:divBdr>
            <w:top w:val="none" w:sz="0" w:space="0" w:color="auto"/>
            <w:left w:val="none" w:sz="0" w:space="0" w:color="auto"/>
            <w:bottom w:val="none" w:sz="0" w:space="0" w:color="auto"/>
            <w:right w:val="none" w:sz="0" w:space="0" w:color="auto"/>
          </w:divBdr>
          <w:divsChild>
            <w:div w:id="1321035639">
              <w:marLeft w:val="0"/>
              <w:marRight w:val="0"/>
              <w:marTop w:val="0"/>
              <w:marBottom w:val="0"/>
              <w:divBdr>
                <w:top w:val="none" w:sz="0" w:space="0" w:color="auto"/>
                <w:left w:val="none" w:sz="0" w:space="0" w:color="auto"/>
                <w:bottom w:val="none" w:sz="0" w:space="0" w:color="auto"/>
                <w:right w:val="none" w:sz="0" w:space="0" w:color="auto"/>
              </w:divBdr>
            </w:div>
          </w:divsChild>
        </w:div>
        <w:div w:id="1925339120">
          <w:marLeft w:val="0"/>
          <w:marRight w:val="0"/>
          <w:marTop w:val="0"/>
          <w:marBottom w:val="0"/>
          <w:divBdr>
            <w:top w:val="none" w:sz="0" w:space="0" w:color="auto"/>
            <w:left w:val="none" w:sz="0" w:space="0" w:color="auto"/>
            <w:bottom w:val="none" w:sz="0" w:space="0" w:color="auto"/>
            <w:right w:val="none" w:sz="0" w:space="0" w:color="auto"/>
          </w:divBdr>
          <w:divsChild>
            <w:div w:id="1319921968">
              <w:marLeft w:val="0"/>
              <w:marRight w:val="0"/>
              <w:marTop w:val="0"/>
              <w:marBottom w:val="0"/>
              <w:divBdr>
                <w:top w:val="none" w:sz="0" w:space="0" w:color="auto"/>
                <w:left w:val="none" w:sz="0" w:space="0" w:color="auto"/>
                <w:bottom w:val="none" w:sz="0" w:space="0" w:color="auto"/>
                <w:right w:val="none" w:sz="0" w:space="0" w:color="auto"/>
              </w:divBdr>
            </w:div>
          </w:divsChild>
        </w:div>
        <w:div w:id="1928267032">
          <w:marLeft w:val="0"/>
          <w:marRight w:val="0"/>
          <w:marTop w:val="0"/>
          <w:marBottom w:val="0"/>
          <w:divBdr>
            <w:top w:val="none" w:sz="0" w:space="0" w:color="auto"/>
            <w:left w:val="none" w:sz="0" w:space="0" w:color="auto"/>
            <w:bottom w:val="none" w:sz="0" w:space="0" w:color="auto"/>
            <w:right w:val="none" w:sz="0" w:space="0" w:color="auto"/>
          </w:divBdr>
          <w:divsChild>
            <w:div w:id="103425737">
              <w:marLeft w:val="0"/>
              <w:marRight w:val="0"/>
              <w:marTop w:val="0"/>
              <w:marBottom w:val="0"/>
              <w:divBdr>
                <w:top w:val="none" w:sz="0" w:space="0" w:color="auto"/>
                <w:left w:val="none" w:sz="0" w:space="0" w:color="auto"/>
                <w:bottom w:val="none" w:sz="0" w:space="0" w:color="auto"/>
                <w:right w:val="none" w:sz="0" w:space="0" w:color="auto"/>
              </w:divBdr>
            </w:div>
          </w:divsChild>
        </w:div>
        <w:div w:id="1941601402">
          <w:marLeft w:val="0"/>
          <w:marRight w:val="0"/>
          <w:marTop w:val="0"/>
          <w:marBottom w:val="0"/>
          <w:divBdr>
            <w:top w:val="none" w:sz="0" w:space="0" w:color="auto"/>
            <w:left w:val="none" w:sz="0" w:space="0" w:color="auto"/>
            <w:bottom w:val="none" w:sz="0" w:space="0" w:color="auto"/>
            <w:right w:val="none" w:sz="0" w:space="0" w:color="auto"/>
          </w:divBdr>
          <w:divsChild>
            <w:div w:id="1507597280">
              <w:marLeft w:val="0"/>
              <w:marRight w:val="0"/>
              <w:marTop w:val="0"/>
              <w:marBottom w:val="0"/>
              <w:divBdr>
                <w:top w:val="none" w:sz="0" w:space="0" w:color="auto"/>
                <w:left w:val="none" w:sz="0" w:space="0" w:color="auto"/>
                <w:bottom w:val="none" w:sz="0" w:space="0" w:color="auto"/>
                <w:right w:val="none" w:sz="0" w:space="0" w:color="auto"/>
              </w:divBdr>
            </w:div>
          </w:divsChild>
        </w:div>
        <w:div w:id="1948191533">
          <w:marLeft w:val="0"/>
          <w:marRight w:val="0"/>
          <w:marTop w:val="0"/>
          <w:marBottom w:val="0"/>
          <w:divBdr>
            <w:top w:val="none" w:sz="0" w:space="0" w:color="auto"/>
            <w:left w:val="none" w:sz="0" w:space="0" w:color="auto"/>
            <w:bottom w:val="none" w:sz="0" w:space="0" w:color="auto"/>
            <w:right w:val="none" w:sz="0" w:space="0" w:color="auto"/>
          </w:divBdr>
          <w:divsChild>
            <w:div w:id="89744367">
              <w:marLeft w:val="0"/>
              <w:marRight w:val="0"/>
              <w:marTop w:val="0"/>
              <w:marBottom w:val="0"/>
              <w:divBdr>
                <w:top w:val="none" w:sz="0" w:space="0" w:color="auto"/>
                <w:left w:val="none" w:sz="0" w:space="0" w:color="auto"/>
                <w:bottom w:val="none" w:sz="0" w:space="0" w:color="auto"/>
                <w:right w:val="none" w:sz="0" w:space="0" w:color="auto"/>
              </w:divBdr>
            </w:div>
          </w:divsChild>
        </w:div>
        <w:div w:id="1954558643">
          <w:marLeft w:val="0"/>
          <w:marRight w:val="0"/>
          <w:marTop w:val="0"/>
          <w:marBottom w:val="0"/>
          <w:divBdr>
            <w:top w:val="none" w:sz="0" w:space="0" w:color="auto"/>
            <w:left w:val="none" w:sz="0" w:space="0" w:color="auto"/>
            <w:bottom w:val="none" w:sz="0" w:space="0" w:color="auto"/>
            <w:right w:val="none" w:sz="0" w:space="0" w:color="auto"/>
          </w:divBdr>
          <w:divsChild>
            <w:div w:id="861166928">
              <w:marLeft w:val="0"/>
              <w:marRight w:val="0"/>
              <w:marTop w:val="0"/>
              <w:marBottom w:val="0"/>
              <w:divBdr>
                <w:top w:val="none" w:sz="0" w:space="0" w:color="auto"/>
                <w:left w:val="none" w:sz="0" w:space="0" w:color="auto"/>
                <w:bottom w:val="none" w:sz="0" w:space="0" w:color="auto"/>
                <w:right w:val="none" w:sz="0" w:space="0" w:color="auto"/>
              </w:divBdr>
            </w:div>
          </w:divsChild>
        </w:div>
        <w:div w:id="1960531863">
          <w:marLeft w:val="0"/>
          <w:marRight w:val="0"/>
          <w:marTop w:val="0"/>
          <w:marBottom w:val="0"/>
          <w:divBdr>
            <w:top w:val="none" w:sz="0" w:space="0" w:color="auto"/>
            <w:left w:val="none" w:sz="0" w:space="0" w:color="auto"/>
            <w:bottom w:val="none" w:sz="0" w:space="0" w:color="auto"/>
            <w:right w:val="none" w:sz="0" w:space="0" w:color="auto"/>
          </w:divBdr>
          <w:divsChild>
            <w:div w:id="75785543">
              <w:marLeft w:val="0"/>
              <w:marRight w:val="0"/>
              <w:marTop w:val="0"/>
              <w:marBottom w:val="0"/>
              <w:divBdr>
                <w:top w:val="none" w:sz="0" w:space="0" w:color="auto"/>
                <w:left w:val="none" w:sz="0" w:space="0" w:color="auto"/>
                <w:bottom w:val="none" w:sz="0" w:space="0" w:color="auto"/>
                <w:right w:val="none" w:sz="0" w:space="0" w:color="auto"/>
              </w:divBdr>
            </w:div>
          </w:divsChild>
        </w:div>
        <w:div w:id="1975522787">
          <w:marLeft w:val="0"/>
          <w:marRight w:val="0"/>
          <w:marTop w:val="0"/>
          <w:marBottom w:val="0"/>
          <w:divBdr>
            <w:top w:val="none" w:sz="0" w:space="0" w:color="auto"/>
            <w:left w:val="none" w:sz="0" w:space="0" w:color="auto"/>
            <w:bottom w:val="none" w:sz="0" w:space="0" w:color="auto"/>
            <w:right w:val="none" w:sz="0" w:space="0" w:color="auto"/>
          </w:divBdr>
          <w:divsChild>
            <w:div w:id="889920000">
              <w:marLeft w:val="0"/>
              <w:marRight w:val="0"/>
              <w:marTop w:val="0"/>
              <w:marBottom w:val="0"/>
              <w:divBdr>
                <w:top w:val="none" w:sz="0" w:space="0" w:color="auto"/>
                <w:left w:val="none" w:sz="0" w:space="0" w:color="auto"/>
                <w:bottom w:val="none" w:sz="0" w:space="0" w:color="auto"/>
                <w:right w:val="none" w:sz="0" w:space="0" w:color="auto"/>
              </w:divBdr>
            </w:div>
          </w:divsChild>
        </w:div>
        <w:div w:id="1976175336">
          <w:marLeft w:val="0"/>
          <w:marRight w:val="0"/>
          <w:marTop w:val="0"/>
          <w:marBottom w:val="0"/>
          <w:divBdr>
            <w:top w:val="none" w:sz="0" w:space="0" w:color="auto"/>
            <w:left w:val="none" w:sz="0" w:space="0" w:color="auto"/>
            <w:bottom w:val="none" w:sz="0" w:space="0" w:color="auto"/>
            <w:right w:val="none" w:sz="0" w:space="0" w:color="auto"/>
          </w:divBdr>
          <w:divsChild>
            <w:div w:id="2014717150">
              <w:marLeft w:val="0"/>
              <w:marRight w:val="0"/>
              <w:marTop w:val="0"/>
              <w:marBottom w:val="0"/>
              <w:divBdr>
                <w:top w:val="none" w:sz="0" w:space="0" w:color="auto"/>
                <w:left w:val="none" w:sz="0" w:space="0" w:color="auto"/>
                <w:bottom w:val="none" w:sz="0" w:space="0" w:color="auto"/>
                <w:right w:val="none" w:sz="0" w:space="0" w:color="auto"/>
              </w:divBdr>
            </w:div>
          </w:divsChild>
        </w:div>
        <w:div w:id="1978602357">
          <w:marLeft w:val="0"/>
          <w:marRight w:val="0"/>
          <w:marTop w:val="0"/>
          <w:marBottom w:val="0"/>
          <w:divBdr>
            <w:top w:val="none" w:sz="0" w:space="0" w:color="auto"/>
            <w:left w:val="none" w:sz="0" w:space="0" w:color="auto"/>
            <w:bottom w:val="none" w:sz="0" w:space="0" w:color="auto"/>
            <w:right w:val="none" w:sz="0" w:space="0" w:color="auto"/>
          </w:divBdr>
          <w:divsChild>
            <w:div w:id="960456394">
              <w:marLeft w:val="0"/>
              <w:marRight w:val="0"/>
              <w:marTop w:val="0"/>
              <w:marBottom w:val="0"/>
              <w:divBdr>
                <w:top w:val="none" w:sz="0" w:space="0" w:color="auto"/>
                <w:left w:val="none" w:sz="0" w:space="0" w:color="auto"/>
                <w:bottom w:val="none" w:sz="0" w:space="0" w:color="auto"/>
                <w:right w:val="none" w:sz="0" w:space="0" w:color="auto"/>
              </w:divBdr>
            </w:div>
          </w:divsChild>
        </w:div>
        <w:div w:id="1987582828">
          <w:marLeft w:val="0"/>
          <w:marRight w:val="0"/>
          <w:marTop w:val="0"/>
          <w:marBottom w:val="0"/>
          <w:divBdr>
            <w:top w:val="none" w:sz="0" w:space="0" w:color="auto"/>
            <w:left w:val="none" w:sz="0" w:space="0" w:color="auto"/>
            <w:bottom w:val="none" w:sz="0" w:space="0" w:color="auto"/>
            <w:right w:val="none" w:sz="0" w:space="0" w:color="auto"/>
          </w:divBdr>
          <w:divsChild>
            <w:div w:id="1204366212">
              <w:marLeft w:val="0"/>
              <w:marRight w:val="0"/>
              <w:marTop w:val="0"/>
              <w:marBottom w:val="0"/>
              <w:divBdr>
                <w:top w:val="none" w:sz="0" w:space="0" w:color="auto"/>
                <w:left w:val="none" w:sz="0" w:space="0" w:color="auto"/>
                <w:bottom w:val="none" w:sz="0" w:space="0" w:color="auto"/>
                <w:right w:val="none" w:sz="0" w:space="0" w:color="auto"/>
              </w:divBdr>
            </w:div>
          </w:divsChild>
        </w:div>
        <w:div w:id="1993634085">
          <w:marLeft w:val="0"/>
          <w:marRight w:val="0"/>
          <w:marTop w:val="0"/>
          <w:marBottom w:val="0"/>
          <w:divBdr>
            <w:top w:val="none" w:sz="0" w:space="0" w:color="auto"/>
            <w:left w:val="none" w:sz="0" w:space="0" w:color="auto"/>
            <w:bottom w:val="none" w:sz="0" w:space="0" w:color="auto"/>
            <w:right w:val="none" w:sz="0" w:space="0" w:color="auto"/>
          </w:divBdr>
          <w:divsChild>
            <w:div w:id="1842233538">
              <w:marLeft w:val="0"/>
              <w:marRight w:val="0"/>
              <w:marTop w:val="0"/>
              <w:marBottom w:val="0"/>
              <w:divBdr>
                <w:top w:val="none" w:sz="0" w:space="0" w:color="auto"/>
                <w:left w:val="none" w:sz="0" w:space="0" w:color="auto"/>
                <w:bottom w:val="none" w:sz="0" w:space="0" w:color="auto"/>
                <w:right w:val="none" w:sz="0" w:space="0" w:color="auto"/>
              </w:divBdr>
            </w:div>
          </w:divsChild>
        </w:div>
        <w:div w:id="2001494102">
          <w:marLeft w:val="0"/>
          <w:marRight w:val="0"/>
          <w:marTop w:val="0"/>
          <w:marBottom w:val="0"/>
          <w:divBdr>
            <w:top w:val="none" w:sz="0" w:space="0" w:color="auto"/>
            <w:left w:val="none" w:sz="0" w:space="0" w:color="auto"/>
            <w:bottom w:val="none" w:sz="0" w:space="0" w:color="auto"/>
            <w:right w:val="none" w:sz="0" w:space="0" w:color="auto"/>
          </w:divBdr>
          <w:divsChild>
            <w:div w:id="1324509681">
              <w:marLeft w:val="0"/>
              <w:marRight w:val="0"/>
              <w:marTop w:val="0"/>
              <w:marBottom w:val="0"/>
              <w:divBdr>
                <w:top w:val="none" w:sz="0" w:space="0" w:color="auto"/>
                <w:left w:val="none" w:sz="0" w:space="0" w:color="auto"/>
                <w:bottom w:val="none" w:sz="0" w:space="0" w:color="auto"/>
                <w:right w:val="none" w:sz="0" w:space="0" w:color="auto"/>
              </w:divBdr>
            </w:div>
          </w:divsChild>
        </w:div>
        <w:div w:id="2007710453">
          <w:marLeft w:val="0"/>
          <w:marRight w:val="0"/>
          <w:marTop w:val="0"/>
          <w:marBottom w:val="0"/>
          <w:divBdr>
            <w:top w:val="none" w:sz="0" w:space="0" w:color="auto"/>
            <w:left w:val="none" w:sz="0" w:space="0" w:color="auto"/>
            <w:bottom w:val="none" w:sz="0" w:space="0" w:color="auto"/>
            <w:right w:val="none" w:sz="0" w:space="0" w:color="auto"/>
          </w:divBdr>
          <w:divsChild>
            <w:div w:id="1522940048">
              <w:marLeft w:val="0"/>
              <w:marRight w:val="0"/>
              <w:marTop w:val="0"/>
              <w:marBottom w:val="0"/>
              <w:divBdr>
                <w:top w:val="none" w:sz="0" w:space="0" w:color="auto"/>
                <w:left w:val="none" w:sz="0" w:space="0" w:color="auto"/>
                <w:bottom w:val="none" w:sz="0" w:space="0" w:color="auto"/>
                <w:right w:val="none" w:sz="0" w:space="0" w:color="auto"/>
              </w:divBdr>
            </w:div>
          </w:divsChild>
        </w:div>
        <w:div w:id="2025594105">
          <w:marLeft w:val="0"/>
          <w:marRight w:val="0"/>
          <w:marTop w:val="0"/>
          <w:marBottom w:val="0"/>
          <w:divBdr>
            <w:top w:val="none" w:sz="0" w:space="0" w:color="auto"/>
            <w:left w:val="none" w:sz="0" w:space="0" w:color="auto"/>
            <w:bottom w:val="none" w:sz="0" w:space="0" w:color="auto"/>
            <w:right w:val="none" w:sz="0" w:space="0" w:color="auto"/>
          </w:divBdr>
          <w:divsChild>
            <w:div w:id="1196431431">
              <w:marLeft w:val="0"/>
              <w:marRight w:val="0"/>
              <w:marTop w:val="0"/>
              <w:marBottom w:val="0"/>
              <w:divBdr>
                <w:top w:val="none" w:sz="0" w:space="0" w:color="auto"/>
                <w:left w:val="none" w:sz="0" w:space="0" w:color="auto"/>
                <w:bottom w:val="none" w:sz="0" w:space="0" w:color="auto"/>
                <w:right w:val="none" w:sz="0" w:space="0" w:color="auto"/>
              </w:divBdr>
            </w:div>
          </w:divsChild>
        </w:div>
        <w:div w:id="2028215673">
          <w:marLeft w:val="0"/>
          <w:marRight w:val="0"/>
          <w:marTop w:val="0"/>
          <w:marBottom w:val="0"/>
          <w:divBdr>
            <w:top w:val="none" w:sz="0" w:space="0" w:color="auto"/>
            <w:left w:val="none" w:sz="0" w:space="0" w:color="auto"/>
            <w:bottom w:val="none" w:sz="0" w:space="0" w:color="auto"/>
            <w:right w:val="none" w:sz="0" w:space="0" w:color="auto"/>
          </w:divBdr>
          <w:divsChild>
            <w:div w:id="688146957">
              <w:marLeft w:val="0"/>
              <w:marRight w:val="0"/>
              <w:marTop w:val="0"/>
              <w:marBottom w:val="0"/>
              <w:divBdr>
                <w:top w:val="none" w:sz="0" w:space="0" w:color="auto"/>
                <w:left w:val="none" w:sz="0" w:space="0" w:color="auto"/>
                <w:bottom w:val="none" w:sz="0" w:space="0" w:color="auto"/>
                <w:right w:val="none" w:sz="0" w:space="0" w:color="auto"/>
              </w:divBdr>
            </w:div>
          </w:divsChild>
        </w:div>
        <w:div w:id="2052220036">
          <w:marLeft w:val="0"/>
          <w:marRight w:val="0"/>
          <w:marTop w:val="0"/>
          <w:marBottom w:val="0"/>
          <w:divBdr>
            <w:top w:val="none" w:sz="0" w:space="0" w:color="auto"/>
            <w:left w:val="none" w:sz="0" w:space="0" w:color="auto"/>
            <w:bottom w:val="none" w:sz="0" w:space="0" w:color="auto"/>
            <w:right w:val="none" w:sz="0" w:space="0" w:color="auto"/>
          </w:divBdr>
          <w:divsChild>
            <w:div w:id="1863780873">
              <w:marLeft w:val="0"/>
              <w:marRight w:val="0"/>
              <w:marTop w:val="0"/>
              <w:marBottom w:val="0"/>
              <w:divBdr>
                <w:top w:val="none" w:sz="0" w:space="0" w:color="auto"/>
                <w:left w:val="none" w:sz="0" w:space="0" w:color="auto"/>
                <w:bottom w:val="none" w:sz="0" w:space="0" w:color="auto"/>
                <w:right w:val="none" w:sz="0" w:space="0" w:color="auto"/>
              </w:divBdr>
            </w:div>
          </w:divsChild>
        </w:div>
        <w:div w:id="2066828203">
          <w:marLeft w:val="0"/>
          <w:marRight w:val="0"/>
          <w:marTop w:val="0"/>
          <w:marBottom w:val="0"/>
          <w:divBdr>
            <w:top w:val="none" w:sz="0" w:space="0" w:color="auto"/>
            <w:left w:val="none" w:sz="0" w:space="0" w:color="auto"/>
            <w:bottom w:val="none" w:sz="0" w:space="0" w:color="auto"/>
            <w:right w:val="none" w:sz="0" w:space="0" w:color="auto"/>
          </w:divBdr>
          <w:divsChild>
            <w:div w:id="1769228323">
              <w:marLeft w:val="0"/>
              <w:marRight w:val="0"/>
              <w:marTop w:val="0"/>
              <w:marBottom w:val="0"/>
              <w:divBdr>
                <w:top w:val="none" w:sz="0" w:space="0" w:color="auto"/>
                <w:left w:val="none" w:sz="0" w:space="0" w:color="auto"/>
                <w:bottom w:val="none" w:sz="0" w:space="0" w:color="auto"/>
                <w:right w:val="none" w:sz="0" w:space="0" w:color="auto"/>
              </w:divBdr>
            </w:div>
          </w:divsChild>
        </w:div>
        <w:div w:id="2067758064">
          <w:marLeft w:val="0"/>
          <w:marRight w:val="0"/>
          <w:marTop w:val="0"/>
          <w:marBottom w:val="0"/>
          <w:divBdr>
            <w:top w:val="none" w:sz="0" w:space="0" w:color="auto"/>
            <w:left w:val="none" w:sz="0" w:space="0" w:color="auto"/>
            <w:bottom w:val="none" w:sz="0" w:space="0" w:color="auto"/>
            <w:right w:val="none" w:sz="0" w:space="0" w:color="auto"/>
          </w:divBdr>
          <w:divsChild>
            <w:div w:id="988244529">
              <w:marLeft w:val="0"/>
              <w:marRight w:val="0"/>
              <w:marTop w:val="0"/>
              <w:marBottom w:val="0"/>
              <w:divBdr>
                <w:top w:val="none" w:sz="0" w:space="0" w:color="auto"/>
                <w:left w:val="none" w:sz="0" w:space="0" w:color="auto"/>
                <w:bottom w:val="none" w:sz="0" w:space="0" w:color="auto"/>
                <w:right w:val="none" w:sz="0" w:space="0" w:color="auto"/>
              </w:divBdr>
            </w:div>
          </w:divsChild>
        </w:div>
        <w:div w:id="2077506365">
          <w:marLeft w:val="0"/>
          <w:marRight w:val="0"/>
          <w:marTop w:val="0"/>
          <w:marBottom w:val="0"/>
          <w:divBdr>
            <w:top w:val="none" w:sz="0" w:space="0" w:color="auto"/>
            <w:left w:val="none" w:sz="0" w:space="0" w:color="auto"/>
            <w:bottom w:val="none" w:sz="0" w:space="0" w:color="auto"/>
            <w:right w:val="none" w:sz="0" w:space="0" w:color="auto"/>
          </w:divBdr>
          <w:divsChild>
            <w:div w:id="1516338608">
              <w:marLeft w:val="0"/>
              <w:marRight w:val="0"/>
              <w:marTop w:val="0"/>
              <w:marBottom w:val="0"/>
              <w:divBdr>
                <w:top w:val="none" w:sz="0" w:space="0" w:color="auto"/>
                <w:left w:val="none" w:sz="0" w:space="0" w:color="auto"/>
                <w:bottom w:val="none" w:sz="0" w:space="0" w:color="auto"/>
                <w:right w:val="none" w:sz="0" w:space="0" w:color="auto"/>
              </w:divBdr>
            </w:div>
          </w:divsChild>
        </w:div>
        <w:div w:id="2101640201">
          <w:marLeft w:val="0"/>
          <w:marRight w:val="0"/>
          <w:marTop w:val="0"/>
          <w:marBottom w:val="0"/>
          <w:divBdr>
            <w:top w:val="none" w:sz="0" w:space="0" w:color="auto"/>
            <w:left w:val="none" w:sz="0" w:space="0" w:color="auto"/>
            <w:bottom w:val="none" w:sz="0" w:space="0" w:color="auto"/>
            <w:right w:val="none" w:sz="0" w:space="0" w:color="auto"/>
          </w:divBdr>
          <w:divsChild>
            <w:div w:id="75902512">
              <w:marLeft w:val="0"/>
              <w:marRight w:val="0"/>
              <w:marTop w:val="0"/>
              <w:marBottom w:val="0"/>
              <w:divBdr>
                <w:top w:val="none" w:sz="0" w:space="0" w:color="auto"/>
                <w:left w:val="none" w:sz="0" w:space="0" w:color="auto"/>
                <w:bottom w:val="none" w:sz="0" w:space="0" w:color="auto"/>
                <w:right w:val="none" w:sz="0" w:space="0" w:color="auto"/>
              </w:divBdr>
            </w:div>
          </w:divsChild>
        </w:div>
        <w:div w:id="2101829131">
          <w:marLeft w:val="0"/>
          <w:marRight w:val="0"/>
          <w:marTop w:val="0"/>
          <w:marBottom w:val="0"/>
          <w:divBdr>
            <w:top w:val="none" w:sz="0" w:space="0" w:color="auto"/>
            <w:left w:val="none" w:sz="0" w:space="0" w:color="auto"/>
            <w:bottom w:val="none" w:sz="0" w:space="0" w:color="auto"/>
            <w:right w:val="none" w:sz="0" w:space="0" w:color="auto"/>
          </w:divBdr>
          <w:divsChild>
            <w:div w:id="637690306">
              <w:marLeft w:val="0"/>
              <w:marRight w:val="0"/>
              <w:marTop w:val="0"/>
              <w:marBottom w:val="0"/>
              <w:divBdr>
                <w:top w:val="none" w:sz="0" w:space="0" w:color="auto"/>
                <w:left w:val="none" w:sz="0" w:space="0" w:color="auto"/>
                <w:bottom w:val="none" w:sz="0" w:space="0" w:color="auto"/>
                <w:right w:val="none" w:sz="0" w:space="0" w:color="auto"/>
              </w:divBdr>
            </w:div>
          </w:divsChild>
        </w:div>
        <w:div w:id="2108498281">
          <w:marLeft w:val="0"/>
          <w:marRight w:val="0"/>
          <w:marTop w:val="0"/>
          <w:marBottom w:val="0"/>
          <w:divBdr>
            <w:top w:val="none" w:sz="0" w:space="0" w:color="auto"/>
            <w:left w:val="none" w:sz="0" w:space="0" w:color="auto"/>
            <w:bottom w:val="none" w:sz="0" w:space="0" w:color="auto"/>
            <w:right w:val="none" w:sz="0" w:space="0" w:color="auto"/>
          </w:divBdr>
          <w:divsChild>
            <w:div w:id="126241197">
              <w:marLeft w:val="0"/>
              <w:marRight w:val="0"/>
              <w:marTop w:val="0"/>
              <w:marBottom w:val="0"/>
              <w:divBdr>
                <w:top w:val="none" w:sz="0" w:space="0" w:color="auto"/>
                <w:left w:val="none" w:sz="0" w:space="0" w:color="auto"/>
                <w:bottom w:val="none" w:sz="0" w:space="0" w:color="auto"/>
                <w:right w:val="none" w:sz="0" w:space="0" w:color="auto"/>
              </w:divBdr>
            </w:div>
          </w:divsChild>
        </w:div>
        <w:div w:id="2109037348">
          <w:marLeft w:val="0"/>
          <w:marRight w:val="0"/>
          <w:marTop w:val="0"/>
          <w:marBottom w:val="0"/>
          <w:divBdr>
            <w:top w:val="none" w:sz="0" w:space="0" w:color="auto"/>
            <w:left w:val="none" w:sz="0" w:space="0" w:color="auto"/>
            <w:bottom w:val="none" w:sz="0" w:space="0" w:color="auto"/>
            <w:right w:val="none" w:sz="0" w:space="0" w:color="auto"/>
          </w:divBdr>
          <w:divsChild>
            <w:div w:id="1774276013">
              <w:marLeft w:val="0"/>
              <w:marRight w:val="0"/>
              <w:marTop w:val="0"/>
              <w:marBottom w:val="0"/>
              <w:divBdr>
                <w:top w:val="none" w:sz="0" w:space="0" w:color="auto"/>
                <w:left w:val="none" w:sz="0" w:space="0" w:color="auto"/>
                <w:bottom w:val="none" w:sz="0" w:space="0" w:color="auto"/>
                <w:right w:val="none" w:sz="0" w:space="0" w:color="auto"/>
              </w:divBdr>
            </w:div>
          </w:divsChild>
        </w:div>
        <w:div w:id="2137213534">
          <w:marLeft w:val="0"/>
          <w:marRight w:val="0"/>
          <w:marTop w:val="0"/>
          <w:marBottom w:val="0"/>
          <w:divBdr>
            <w:top w:val="none" w:sz="0" w:space="0" w:color="auto"/>
            <w:left w:val="none" w:sz="0" w:space="0" w:color="auto"/>
            <w:bottom w:val="none" w:sz="0" w:space="0" w:color="auto"/>
            <w:right w:val="none" w:sz="0" w:space="0" w:color="auto"/>
          </w:divBdr>
          <w:divsChild>
            <w:div w:id="90005774">
              <w:marLeft w:val="0"/>
              <w:marRight w:val="0"/>
              <w:marTop w:val="0"/>
              <w:marBottom w:val="0"/>
              <w:divBdr>
                <w:top w:val="none" w:sz="0" w:space="0" w:color="auto"/>
                <w:left w:val="none" w:sz="0" w:space="0" w:color="auto"/>
                <w:bottom w:val="none" w:sz="0" w:space="0" w:color="auto"/>
                <w:right w:val="none" w:sz="0" w:space="0" w:color="auto"/>
              </w:divBdr>
            </w:div>
          </w:divsChild>
        </w:div>
        <w:div w:id="2145930782">
          <w:marLeft w:val="0"/>
          <w:marRight w:val="0"/>
          <w:marTop w:val="0"/>
          <w:marBottom w:val="0"/>
          <w:divBdr>
            <w:top w:val="none" w:sz="0" w:space="0" w:color="auto"/>
            <w:left w:val="none" w:sz="0" w:space="0" w:color="auto"/>
            <w:bottom w:val="none" w:sz="0" w:space="0" w:color="auto"/>
            <w:right w:val="none" w:sz="0" w:space="0" w:color="auto"/>
          </w:divBdr>
          <w:divsChild>
            <w:div w:id="412895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11673">
      <w:bodyDiv w:val="1"/>
      <w:marLeft w:val="0"/>
      <w:marRight w:val="0"/>
      <w:marTop w:val="0"/>
      <w:marBottom w:val="0"/>
      <w:divBdr>
        <w:top w:val="none" w:sz="0" w:space="0" w:color="auto"/>
        <w:left w:val="none" w:sz="0" w:space="0" w:color="auto"/>
        <w:bottom w:val="none" w:sz="0" w:space="0" w:color="auto"/>
        <w:right w:val="none" w:sz="0" w:space="0" w:color="auto"/>
      </w:divBdr>
      <w:divsChild>
        <w:div w:id="1706251636">
          <w:marLeft w:val="0"/>
          <w:marRight w:val="0"/>
          <w:marTop w:val="0"/>
          <w:marBottom w:val="0"/>
          <w:divBdr>
            <w:top w:val="none" w:sz="0" w:space="0" w:color="auto"/>
            <w:left w:val="none" w:sz="0" w:space="0" w:color="auto"/>
            <w:bottom w:val="none" w:sz="0" w:space="0" w:color="auto"/>
            <w:right w:val="none" w:sz="0" w:space="0" w:color="auto"/>
          </w:divBdr>
          <w:divsChild>
            <w:div w:id="1730877117">
              <w:marLeft w:val="0"/>
              <w:marRight w:val="0"/>
              <w:marTop w:val="0"/>
              <w:marBottom w:val="0"/>
              <w:divBdr>
                <w:top w:val="none" w:sz="0" w:space="0" w:color="auto"/>
                <w:left w:val="none" w:sz="0" w:space="0" w:color="auto"/>
                <w:bottom w:val="none" w:sz="0" w:space="0" w:color="auto"/>
                <w:right w:val="none" w:sz="0" w:space="0" w:color="auto"/>
              </w:divBdr>
              <w:divsChild>
                <w:div w:id="73416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060819">
          <w:marLeft w:val="0"/>
          <w:marRight w:val="0"/>
          <w:marTop w:val="0"/>
          <w:marBottom w:val="0"/>
          <w:divBdr>
            <w:top w:val="none" w:sz="0" w:space="0" w:color="auto"/>
            <w:left w:val="none" w:sz="0" w:space="0" w:color="auto"/>
            <w:bottom w:val="none" w:sz="0" w:space="0" w:color="auto"/>
            <w:right w:val="none" w:sz="0" w:space="0" w:color="auto"/>
          </w:divBdr>
          <w:divsChild>
            <w:div w:id="2100561479">
              <w:marLeft w:val="0"/>
              <w:marRight w:val="0"/>
              <w:marTop w:val="0"/>
              <w:marBottom w:val="0"/>
              <w:divBdr>
                <w:top w:val="none" w:sz="0" w:space="0" w:color="auto"/>
                <w:left w:val="none" w:sz="0" w:space="0" w:color="auto"/>
                <w:bottom w:val="none" w:sz="0" w:space="0" w:color="auto"/>
                <w:right w:val="none" w:sz="0" w:space="0" w:color="auto"/>
              </w:divBdr>
              <w:divsChild>
                <w:div w:id="156305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993952">
          <w:marLeft w:val="0"/>
          <w:marRight w:val="0"/>
          <w:marTop w:val="0"/>
          <w:marBottom w:val="0"/>
          <w:divBdr>
            <w:top w:val="none" w:sz="0" w:space="0" w:color="auto"/>
            <w:left w:val="none" w:sz="0" w:space="0" w:color="auto"/>
            <w:bottom w:val="none" w:sz="0" w:space="0" w:color="auto"/>
            <w:right w:val="none" w:sz="0" w:space="0" w:color="auto"/>
          </w:divBdr>
          <w:divsChild>
            <w:div w:id="1628269449">
              <w:marLeft w:val="0"/>
              <w:marRight w:val="0"/>
              <w:marTop w:val="0"/>
              <w:marBottom w:val="0"/>
              <w:divBdr>
                <w:top w:val="none" w:sz="0" w:space="0" w:color="auto"/>
                <w:left w:val="none" w:sz="0" w:space="0" w:color="auto"/>
                <w:bottom w:val="none" w:sz="0" w:space="0" w:color="auto"/>
                <w:right w:val="none" w:sz="0" w:space="0" w:color="auto"/>
              </w:divBdr>
              <w:divsChild>
                <w:div w:id="104595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132813">
          <w:marLeft w:val="0"/>
          <w:marRight w:val="0"/>
          <w:marTop w:val="0"/>
          <w:marBottom w:val="0"/>
          <w:divBdr>
            <w:top w:val="none" w:sz="0" w:space="0" w:color="auto"/>
            <w:left w:val="none" w:sz="0" w:space="0" w:color="auto"/>
            <w:bottom w:val="none" w:sz="0" w:space="0" w:color="auto"/>
            <w:right w:val="none" w:sz="0" w:space="0" w:color="auto"/>
          </w:divBdr>
          <w:divsChild>
            <w:div w:id="161050026">
              <w:marLeft w:val="0"/>
              <w:marRight w:val="0"/>
              <w:marTop w:val="0"/>
              <w:marBottom w:val="0"/>
              <w:divBdr>
                <w:top w:val="none" w:sz="0" w:space="0" w:color="auto"/>
                <w:left w:val="none" w:sz="0" w:space="0" w:color="auto"/>
                <w:bottom w:val="none" w:sz="0" w:space="0" w:color="auto"/>
                <w:right w:val="none" w:sz="0" w:space="0" w:color="auto"/>
              </w:divBdr>
              <w:divsChild>
                <w:div w:id="56684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990690">
          <w:marLeft w:val="0"/>
          <w:marRight w:val="0"/>
          <w:marTop w:val="0"/>
          <w:marBottom w:val="0"/>
          <w:divBdr>
            <w:top w:val="none" w:sz="0" w:space="0" w:color="auto"/>
            <w:left w:val="none" w:sz="0" w:space="0" w:color="auto"/>
            <w:bottom w:val="none" w:sz="0" w:space="0" w:color="auto"/>
            <w:right w:val="none" w:sz="0" w:space="0" w:color="auto"/>
          </w:divBdr>
          <w:divsChild>
            <w:div w:id="1054428877">
              <w:marLeft w:val="0"/>
              <w:marRight w:val="0"/>
              <w:marTop w:val="0"/>
              <w:marBottom w:val="0"/>
              <w:divBdr>
                <w:top w:val="none" w:sz="0" w:space="0" w:color="auto"/>
                <w:left w:val="none" w:sz="0" w:space="0" w:color="auto"/>
                <w:bottom w:val="none" w:sz="0" w:space="0" w:color="auto"/>
                <w:right w:val="none" w:sz="0" w:space="0" w:color="auto"/>
              </w:divBdr>
              <w:divsChild>
                <w:div w:id="118104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58393">
          <w:marLeft w:val="0"/>
          <w:marRight w:val="0"/>
          <w:marTop w:val="0"/>
          <w:marBottom w:val="0"/>
          <w:divBdr>
            <w:top w:val="none" w:sz="0" w:space="0" w:color="auto"/>
            <w:left w:val="none" w:sz="0" w:space="0" w:color="auto"/>
            <w:bottom w:val="none" w:sz="0" w:space="0" w:color="auto"/>
            <w:right w:val="none" w:sz="0" w:space="0" w:color="auto"/>
          </w:divBdr>
          <w:divsChild>
            <w:div w:id="957369526">
              <w:marLeft w:val="0"/>
              <w:marRight w:val="0"/>
              <w:marTop w:val="0"/>
              <w:marBottom w:val="0"/>
              <w:divBdr>
                <w:top w:val="none" w:sz="0" w:space="0" w:color="auto"/>
                <w:left w:val="none" w:sz="0" w:space="0" w:color="auto"/>
                <w:bottom w:val="none" w:sz="0" w:space="0" w:color="auto"/>
                <w:right w:val="none" w:sz="0" w:space="0" w:color="auto"/>
              </w:divBdr>
              <w:divsChild>
                <w:div w:id="322393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819202">
          <w:marLeft w:val="0"/>
          <w:marRight w:val="0"/>
          <w:marTop w:val="0"/>
          <w:marBottom w:val="0"/>
          <w:divBdr>
            <w:top w:val="none" w:sz="0" w:space="0" w:color="auto"/>
            <w:left w:val="none" w:sz="0" w:space="0" w:color="auto"/>
            <w:bottom w:val="none" w:sz="0" w:space="0" w:color="auto"/>
            <w:right w:val="none" w:sz="0" w:space="0" w:color="auto"/>
          </w:divBdr>
          <w:divsChild>
            <w:div w:id="76371311">
              <w:marLeft w:val="0"/>
              <w:marRight w:val="0"/>
              <w:marTop w:val="0"/>
              <w:marBottom w:val="0"/>
              <w:divBdr>
                <w:top w:val="none" w:sz="0" w:space="0" w:color="auto"/>
                <w:left w:val="none" w:sz="0" w:space="0" w:color="auto"/>
                <w:bottom w:val="none" w:sz="0" w:space="0" w:color="auto"/>
                <w:right w:val="none" w:sz="0" w:space="0" w:color="auto"/>
              </w:divBdr>
              <w:divsChild>
                <w:div w:id="80046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23908">
          <w:marLeft w:val="0"/>
          <w:marRight w:val="0"/>
          <w:marTop w:val="0"/>
          <w:marBottom w:val="0"/>
          <w:divBdr>
            <w:top w:val="none" w:sz="0" w:space="0" w:color="auto"/>
            <w:left w:val="none" w:sz="0" w:space="0" w:color="auto"/>
            <w:bottom w:val="none" w:sz="0" w:space="0" w:color="auto"/>
            <w:right w:val="none" w:sz="0" w:space="0" w:color="auto"/>
          </w:divBdr>
          <w:divsChild>
            <w:div w:id="970983621">
              <w:marLeft w:val="0"/>
              <w:marRight w:val="0"/>
              <w:marTop w:val="0"/>
              <w:marBottom w:val="0"/>
              <w:divBdr>
                <w:top w:val="none" w:sz="0" w:space="0" w:color="auto"/>
                <w:left w:val="none" w:sz="0" w:space="0" w:color="auto"/>
                <w:bottom w:val="none" w:sz="0" w:space="0" w:color="auto"/>
                <w:right w:val="none" w:sz="0" w:space="0" w:color="auto"/>
              </w:divBdr>
              <w:divsChild>
                <w:div w:id="16674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805162">
          <w:marLeft w:val="0"/>
          <w:marRight w:val="0"/>
          <w:marTop w:val="0"/>
          <w:marBottom w:val="0"/>
          <w:divBdr>
            <w:top w:val="none" w:sz="0" w:space="0" w:color="auto"/>
            <w:left w:val="none" w:sz="0" w:space="0" w:color="auto"/>
            <w:bottom w:val="none" w:sz="0" w:space="0" w:color="auto"/>
            <w:right w:val="none" w:sz="0" w:space="0" w:color="auto"/>
          </w:divBdr>
          <w:divsChild>
            <w:div w:id="1516768429">
              <w:marLeft w:val="0"/>
              <w:marRight w:val="0"/>
              <w:marTop w:val="0"/>
              <w:marBottom w:val="0"/>
              <w:divBdr>
                <w:top w:val="none" w:sz="0" w:space="0" w:color="auto"/>
                <w:left w:val="none" w:sz="0" w:space="0" w:color="auto"/>
                <w:bottom w:val="none" w:sz="0" w:space="0" w:color="auto"/>
                <w:right w:val="none" w:sz="0" w:space="0" w:color="auto"/>
              </w:divBdr>
              <w:divsChild>
                <w:div w:id="63032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143414">
          <w:marLeft w:val="0"/>
          <w:marRight w:val="0"/>
          <w:marTop w:val="0"/>
          <w:marBottom w:val="0"/>
          <w:divBdr>
            <w:top w:val="none" w:sz="0" w:space="0" w:color="auto"/>
            <w:left w:val="none" w:sz="0" w:space="0" w:color="auto"/>
            <w:bottom w:val="none" w:sz="0" w:space="0" w:color="auto"/>
            <w:right w:val="none" w:sz="0" w:space="0" w:color="auto"/>
          </w:divBdr>
          <w:divsChild>
            <w:div w:id="1704019394">
              <w:marLeft w:val="0"/>
              <w:marRight w:val="0"/>
              <w:marTop w:val="0"/>
              <w:marBottom w:val="0"/>
              <w:divBdr>
                <w:top w:val="none" w:sz="0" w:space="0" w:color="auto"/>
                <w:left w:val="none" w:sz="0" w:space="0" w:color="auto"/>
                <w:bottom w:val="none" w:sz="0" w:space="0" w:color="auto"/>
                <w:right w:val="none" w:sz="0" w:space="0" w:color="auto"/>
              </w:divBdr>
              <w:divsChild>
                <w:div w:id="200836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708318">
          <w:marLeft w:val="0"/>
          <w:marRight w:val="0"/>
          <w:marTop w:val="0"/>
          <w:marBottom w:val="0"/>
          <w:divBdr>
            <w:top w:val="none" w:sz="0" w:space="0" w:color="auto"/>
            <w:left w:val="none" w:sz="0" w:space="0" w:color="auto"/>
            <w:bottom w:val="none" w:sz="0" w:space="0" w:color="auto"/>
            <w:right w:val="none" w:sz="0" w:space="0" w:color="auto"/>
          </w:divBdr>
          <w:divsChild>
            <w:div w:id="705179437">
              <w:marLeft w:val="0"/>
              <w:marRight w:val="0"/>
              <w:marTop w:val="0"/>
              <w:marBottom w:val="0"/>
              <w:divBdr>
                <w:top w:val="none" w:sz="0" w:space="0" w:color="auto"/>
                <w:left w:val="none" w:sz="0" w:space="0" w:color="auto"/>
                <w:bottom w:val="none" w:sz="0" w:space="0" w:color="auto"/>
                <w:right w:val="none" w:sz="0" w:space="0" w:color="auto"/>
              </w:divBdr>
              <w:divsChild>
                <w:div w:id="102540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961658">
          <w:marLeft w:val="0"/>
          <w:marRight w:val="0"/>
          <w:marTop w:val="0"/>
          <w:marBottom w:val="0"/>
          <w:divBdr>
            <w:top w:val="none" w:sz="0" w:space="0" w:color="auto"/>
            <w:left w:val="none" w:sz="0" w:space="0" w:color="auto"/>
            <w:bottom w:val="none" w:sz="0" w:space="0" w:color="auto"/>
            <w:right w:val="none" w:sz="0" w:space="0" w:color="auto"/>
          </w:divBdr>
          <w:divsChild>
            <w:div w:id="356809948">
              <w:marLeft w:val="0"/>
              <w:marRight w:val="0"/>
              <w:marTop w:val="0"/>
              <w:marBottom w:val="0"/>
              <w:divBdr>
                <w:top w:val="none" w:sz="0" w:space="0" w:color="auto"/>
                <w:left w:val="none" w:sz="0" w:space="0" w:color="auto"/>
                <w:bottom w:val="none" w:sz="0" w:space="0" w:color="auto"/>
                <w:right w:val="none" w:sz="0" w:space="0" w:color="auto"/>
              </w:divBdr>
              <w:divsChild>
                <w:div w:id="116447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57594">
      <w:bodyDiv w:val="1"/>
      <w:marLeft w:val="0"/>
      <w:marRight w:val="0"/>
      <w:marTop w:val="0"/>
      <w:marBottom w:val="0"/>
      <w:divBdr>
        <w:top w:val="none" w:sz="0" w:space="0" w:color="auto"/>
        <w:left w:val="none" w:sz="0" w:space="0" w:color="auto"/>
        <w:bottom w:val="none" w:sz="0" w:space="0" w:color="auto"/>
        <w:right w:val="none" w:sz="0" w:space="0" w:color="auto"/>
      </w:divBdr>
      <w:divsChild>
        <w:div w:id="1427650734">
          <w:marLeft w:val="0"/>
          <w:marRight w:val="0"/>
          <w:marTop w:val="0"/>
          <w:marBottom w:val="0"/>
          <w:divBdr>
            <w:top w:val="none" w:sz="0" w:space="0" w:color="auto"/>
            <w:left w:val="none" w:sz="0" w:space="0" w:color="auto"/>
            <w:bottom w:val="none" w:sz="0" w:space="0" w:color="auto"/>
            <w:right w:val="none" w:sz="0" w:space="0" w:color="auto"/>
          </w:divBdr>
          <w:divsChild>
            <w:div w:id="823858657">
              <w:marLeft w:val="0"/>
              <w:marRight w:val="0"/>
              <w:marTop w:val="0"/>
              <w:marBottom w:val="0"/>
              <w:divBdr>
                <w:top w:val="none" w:sz="0" w:space="0" w:color="auto"/>
                <w:left w:val="none" w:sz="0" w:space="0" w:color="auto"/>
                <w:bottom w:val="none" w:sz="0" w:space="0" w:color="auto"/>
                <w:right w:val="none" w:sz="0" w:space="0" w:color="auto"/>
              </w:divBdr>
            </w:div>
            <w:div w:id="1613510298">
              <w:marLeft w:val="0"/>
              <w:marRight w:val="0"/>
              <w:marTop w:val="0"/>
              <w:marBottom w:val="0"/>
              <w:divBdr>
                <w:top w:val="none" w:sz="0" w:space="0" w:color="auto"/>
                <w:left w:val="none" w:sz="0" w:space="0" w:color="auto"/>
                <w:bottom w:val="none" w:sz="0" w:space="0" w:color="auto"/>
                <w:right w:val="none" w:sz="0" w:space="0" w:color="auto"/>
              </w:divBdr>
            </w:div>
          </w:divsChild>
        </w:div>
        <w:div w:id="1468667642">
          <w:marLeft w:val="0"/>
          <w:marRight w:val="0"/>
          <w:marTop w:val="0"/>
          <w:marBottom w:val="0"/>
          <w:divBdr>
            <w:top w:val="none" w:sz="0" w:space="0" w:color="auto"/>
            <w:left w:val="none" w:sz="0" w:space="0" w:color="auto"/>
            <w:bottom w:val="none" w:sz="0" w:space="0" w:color="auto"/>
            <w:right w:val="none" w:sz="0" w:space="0" w:color="auto"/>
          </w:divBdr>
          <w:divsChild>
            <w:div w:id="361248914">
              <w:marLeft w:val="0"/>
              <w:marRight w:val="0"/>
              <w:marTop w:val="0"/>
              <w:marBottom w:val="0"/>
              <w:divBdr>
                <w:top w:val="none" w:sz="0" w:space="0" w:color="auto"/>
                <w:left w:val="none" w:sz="0" w:space="0" w:color="auto"/>
                <w:bottom w:val="none" w:sz="0" w:space="0" w:color="auto"/>
                <w:right w:val="none" w:sz="0" w:space="0" w:color="auto"/>
              </w:divBdr>
            </w:div>
          </w:divsChild>
        </w:div>
        <w:div w:id="1533958137">
          <w:marLeft w:val="0"/>
          <w:marRight w:val="0"/>
          <w:marTop w:val="0"/>
          <w:marBottom w:val="0"/>
          <w:divBdr>
            <w:top w:val="none" w:sz="0" w:space="0" w:color="auto"/>
            <w:left w:val="none" w:sz="0" w:space="0" w:color="auto"/>
            <w:bottom w:val="none" w:sz="0" w:space="0" w:color="auto"/>
            <w:right w:val="none" w:sz="0" w:space="0" w:color="auto"/>
          </w:divBdr>
          <w:divsChild>
            <w:div w:id="1395274441">
              <w:marLeft w:val="0"/>
              <w:marRight w:val="0"/>
              <w:marTop w:val="0"/>
              <w:marBottom w:val="0"/>
              <w:divBdr>
                <w:top w:val="none" w:sz="0" w:space="0" w:color="auto"/>
                <w:left w:val="none" w:sz="0" w:space="0" w:color="auto"/>
                <w:bottom w:val="none" w:sz="0" w:space="0" w:color="auto"/>
                <w:right w:val="none" w:sz="0" w:space="0" w:color="auto"/>
              </w:divBdr>
            </w:div>
          </w:divsChild>
        </w:div>
        <w:div w:id="1984697860">
          <w:marLeft w:val="0"/>
          <w:marRight w:val="0"/>
          <w:marTop w:val="0"/>
          <w:marBottom w:val="0"/>
          <w:divBdr>
            <w:top w:val="none" w:sz="0" w:space="0" w:color="auto"/>
            <w:left w:val="none" w:sz="0" w:space="0" w:color="auto"/>
            <w:bottom w:val="none" w:sz="0" w:space="0" w:color="auto"/>
            <w:right w:val="none" w:sz="0" w:space="0" w:color="auto"/>
          </w:divBdr>
          <w:divsChild>
            <w:div w:id="201135127">
              <w:marLeft w:val="0"/>
              <w:marRight w:val="0"/>
              <w:marTop w:val="0"/>
              <w:marBottom w:val="0"/>
              <w:divBdr>
                <w:top w:val="none" w:sz="0" w:space="0" w:color="auto"/>
                <w:left w:val="none" w:sz="0" w:space="0" w:color="auto"/>
                <w:bottom w:val="none" w:sz="0" w:space="0" w:color="auto"/>
                <w:right w:val="none" w:sz="0" w:space="0" w:color="auto"/>
              </w:divBdr>
            </w:div>
            <w:div w:id="1302416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22090">
      <w:bodyDiv w:val="1"/>
      <w:marLeft w:val="0"/>
      <w:marRight w:val="0"/>
      <w:marTop w:val="0"/>
      <w:marBottom w:val="0"/>
      <w:divBdr>
        <w:top w:val="none" w:sz="0" w:space="0" w:color="auto"/>
        <w:left w:val="none" w:sz="0" w:space="0" w:color="auto"/>
        <w:bottom w:val="none" w:sz="0" w:space="0" w:color="auto"/>
        <w:right w:val="none" w:sz="0" w:space="0" w:color="auto"/>
      </w:divBdr>
      <w:divsChild>
        <w:div w:id="75900211">
          <w:marLeft w:val="0"/>
          <w:marRight w:val="0"/>
          <w:marTop w:val="0"/>
          <w:marBottom w:val="0"/>
          <w:divBdr>
            <w:top w:val="none" w:sz="0" w:space="0" w:color="auto"/>
            <w:left w:val="none" w:sz="0" w:space="0" w:color="auto"/>
            <w:bottom w:val="none" w:sz="0" w:space="0" w:color="auto"/>
            <w:right w:val="none" w:sz="0" w:space="0" w:color="auto"/>
          </w:divBdr>
          <w:divsChild>
            <w:div w:id="1503929784">
              <w:marLeft w:val="0"/>
              <w:marRight w:val="0"/>
              <w:marTop w:val="0"/>
              <w:marBottom w:val="0"/>
              <w:divBdr>
                <w:top w:val="none" w:sz="0" w:space="0" w:color="auto"/>
                <w:left w:val="none" w:sz="0" w:space="0" w:color="auto"/>
                <w:bottom w:val="none" w:sz="0" w:space="0" w:color="auto"/>
                <w:right w:val="none" w:sz="0" w:space="0" w:color="auto"/>
              </w:divBdr>
            </w:div>
          </w:divsChild>
        </w:div>
        <w:div w:id="432866915">
          <w:marLeft w:val="0"/>
          <w:marRight w:val="0"/>
          <w:marTop w:val="0"/>
          <w:marBottom w:val="0"/>
          <w:divBdr>
            <w:top w:val="none" w:sz="0" w:space="0" w:color="auto"/>
            <w:left w:val="none" w:sz="0" w:space="0" w:color="auto"/>
            <w:bottom w:val="none" w:sz="0" w:space="0" w:color="auto"/>
            <w:right w:val="none" w:sz="0" w:space="0" w:color="auto"/>
          </w:divBdr>
          <w:divsChild>
            <w:div w:id="407115331">
              <w:marLeft w:val="0"/>
              <w:marRight w:val="0"/>
              <w:marTop w:val="0"/>
              <w:marBottom w:val="0"/>
              <w:divBdr>
                <w:top w:val="none" w:sz="0" w:space="0" w:color="auto"/>
                <w:left w:val="none" w:sz="0" w:space="0" w:color="auto"/>
                <w:bottom w:val="none" w:sz="0" w:space="0" w:color="auto"/>
                <w:right w:val="none" w:sz="0" w:space="0" w:color="auto"/>
              </w:divBdr>
            </w:div>
          </w:divsChild>
        </w:div>
        <w:div w:id="665674251">
          <w:marLeft w:val="0"/>
          <w:marRight w:val="0"/>
          <w:marTop w:val="0"/>
          <w:marBottom w:val="0"/>
          <w:divBdr>
            <w:top w:val="none" w:sz="0" w:space="0" w:color="auto"/>
            <w:left w:val="none" w:sz="0" w:space="0" w:color="auto"/>
            <w:bottom w:val="none" w:sz="0" w:space="0" w:color="auto"/>
            <w:right w:val="none" w:sz="0" w:space="0" w:color="auto"/>
          </w:divBdr>
          <w:divsChild>
            <w:div w:id="1002660411">
              <w:marLeft w:val="0"/>
              <w:marRight w:val="0"/>
              <w:marTop w:val="0"/>
              <w:marBottom w:val="0"/>
              <w:divBdr>
                <w:top w:val="none" w:sz="0" w:space="0" w:color="auto"/>
                <w:left w:val="none" w:sz="0" w:space="0" w:color="auto"/>
                <w:bottom w:val="none" w:sz="0" w:space="0" w:color="auto"/>
                <w:right w:val="none" w:sz="0" w:space="0" w:color="auto"/>
              </w:divBdr>
            </w:div>
          </w:divsChild>
        </w:div>
        <w:div w:id="2050647783">
          <w:marLeft w:val="0"/>
          <w:marRight w:val="0"/>
          <w:marTop w:val="0"/>
          <w:marBottom w:val="0"/>
          <w:divBdr>
            <w:top w:val="none" w:sz="0" w:space="0" w:color="auto"/>
            <w:left w:val="none" w:sz="0" w:space="0" w:color="auto"/>
            <w:bottom w:val="none" w:sz="0" w:space="0" w:color="auto"/>
            <w:right w:val="none" w:sz="0" w:space="0" w:color="auto"/>
          </w:divBdr>
          <w:divsChild>
            <w:div w:id="33550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76121">
      <w:bodyDiv w:val="1"/>
      <w:marLeft w:val="0"/>
      <w:marRight w:val="0"/>
      <w:marTop w:val="0"/>
      <w:marBottom w:val="0"/>
      <w:divBdr>
        <w:top w:val="none" w:sz="0" w:space="0" w:color="auto"/>
        <w:left w:val="none" w:sz="0" w:space="0" w:color="auto"/>
        <w:bottom w:val="none" w:sz="0" w:space="0" w:color="auto"/>
        <w:right w:val="none" w:sz="0" w:space="0" w:color="auto"/>
      </w:divBdr>
      <w:divsChild>
        <w:div w:id="573702416">
          <w:marLeft w:val="0"/>
          <w:marRight w:val="0"/>
          <w:marTop w:val="0"/>
          <w:marBottom w:val="0"/>
          <w:divBdr>
            <w:top w:val="none" w:sz="0" w:space="0" w:color="auto"/>
            <w:left w:val="none" w:sz="0" w:space="0" w:color="auto"/>
            <w:bottom w:val="none" w:sz="0" w:space="0" w:color="auto"/>
            <w:right w:val="none" w:sz="0" w:space="0" w:color="auto"/>
          </w:divBdr>
          <w:divsChild>
            <w:div w:id="845828916">
              <w:marLeft w:val="0"/>
              <w:marRight w:val="0"/>
              <w:marTop w:val="0"/>
              <w:marBottom w:val="0"/>
              <w:divBdr>
                <w:top w:val="none" w:sz="0" w:space="0" w:color="auto"/>
                <w:left w:val="none" w:sz="0" w:space="0" w:color="auto"/>
                <w:bottom w:val="none" w:sz="0" w:space="0" w:color="auto"/>
                <w:right w:val="none" w:sz="0" w:space="0" w:color="auto"/>
              </w:divBdr>
              <w:divsChild>
                <w:div w:id="53558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708305">
          <w:marLeft w:val="0"/>
          <w:marRight w:val="0"/>
          <w:marTop w:val="0"/>
          <w:marBottom w:val="0"/>
          <w:divBdr>
            <w:top w:val="none" w:sz="0" w:space="0" w:color="auto"/>
            <w:left w:val="none" w:sz="0" w:space="0" w:color="auto"/>
            <w:bottom w:val="none" w:sz="0" w:space="0" w:color="auto"/>
            <w:right w:val="none" w:sz="0" w:space="0" w:color="auto"/>
          </w:divBdr>
          <w:divsChild>
            <w:div w:id="1462648380">
              <w:marLeft w:val="0"/>
              <w:marRight w:val="0"/>
              <w:marTop w:val="0"/>
              <w:marBottom w:val="0"/>
              <w:divBdr>
                <w:top w:val="none" w:sz="0" w:space="0" w:color="auto"/>
                <w:left w:val="none" w:sz="0" w:space="0" w:color="auto"/>
                <w:bottom w:val="none" w:sz="0" w:space="0" w:color="auto"/>
                <w:right w:val="none" w:sz="0" w:space="0" w:color="auto"/>
              </w:divBdr>
              <w:divsChild>
                <w:div w:id="1397320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88685">
          <w:marLeft w:val="0"/>
          <w:marRight w:val="0"/>
          <w:marTop w:val="0"/>
          <w:marBottom w:val="0"/>
          <w:divBdr>
            <w:top w:val="none" w:sz="0" w:space="0" w:color="auto"/>
            <w:left w:val="none" w:sz="0" w:space="0" w:color="auto"/>
            <w:bottom w:val="none" w:sz="0" w:space="0" w:color="auto"/>
            <w:right w:val="none" w:sz="0" w:space="0" w:color="auto"/>
          </w:divBdr>
          <w:divsChild>
            <w:div w:id="1530491372">
              <w:marLeft w:val="0"/>
              <w:marRight w:val="0"/>
              <w:marTop w:val="0"/>
              <w:marBottom w:val="0"/>
              <w:divBdr>
                <w:top w:val="none" w:sz="0" w:space="0" w:color="auto"/>
                <w:left w:val="none" w:sz="0" w:space="0" w:color="auto"/>
                <w:bottom w:val="none" w:sz="0" w:space="0" w:color="auto"/>
                <w:right w:val="none" w:sz="0" w:space="0" w:color="auto"/>
              </w:divBdr>
              <w:divsChild>
                <w:div w:id="1572304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574430">
          <w:marLeft w:val="0"/>
          <w:marRight w:val="0"/>
          <w:marTop w:val="0"/>
          <w:marBottom w:val="0"/>
          <w:divBdr>
            <w:top w:val="none" w:sz="0" w:space="0" w:color="auto"/>
            <w:left w:val="none" w:sz="0" w:space="0" w:color="auto"/>
            <w:bottom w:val="none" w:sz="0" w:space="0" w:color="auto"/>
            <w:right w:val="none" w:sz="0" w:space="0" w:color="auto"/>
          </w:divBdr>
          <w:divsChild>
            <w:div w:id="1835679441">
              <w:marLeft w:val="0"/>
              <w:marRight w:val="0"/>
              <w:marTop w:val="0"/>
              <w:marBottom w:val="0"/>
              <w:divBdr>
                <w:top w:val="none" w:sz="0" w:space="0" w:color="auto"/>
                <w:left w:val="none" w:sz="0" w:space="0" w:color="auto"/>
                <w:bottom w:val="none" w:sz="0" w:space="0" w:color="auto"/>
                <w:right w:val="none" w:sz="0" w:space="0" w:color="auto"/>
              </w:divBdr>
              <w:divsChild>
                <w:div w:id="79587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329982">
          <w:marLeft w:val="0"/>
          <w:marRight w:val="0"/>
          <w:marTop w:val="0"/>
          <w:marBottom w:val="0"/>
          <w:divBdr>
            <w:top w:val="none" w:sz="0" w:space="0" w:color="auto"/>
            <w:left w:val="none" w:sz="0" w:space="0" w:color="auto"/>
            <w:bottom w:val="none" w:sz="0" w:space="0" w:color="auto"/>
            <w:right w:val="none" w:sz="0" w:space="0" w:color="auto"/>
          </w:divBdr>
          <w:divsChild>
            <w:div w:id="451215985">
              <w:marLeft w:val="0"/>
              <w:marRight w:val="0"/>
              <w:marTop w:val="0"/>
              <w:marBottom w:val="0"/>
              <w:divBdr>
                <w:top w:val="none" w:sz="0" w:space="0" w:color="auto"/>
                <w:left w:val="none" w:sz="0" w:space="0" w:color="auto"/>
                <w:bottom w:val="none" w:sz="0" w:space="0" w:color="auto"/>
                <w:right w:val="none" w:sz="0" w:space="0" w:color="auto"/>
              </w:divBdr>
              <w:divsChild>
                <w:div w:id="73146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48379">
          <w:marLeft w:val="0"/>
          <w:marRight w:val="0"/>
          <w:marTop w:val="0"/>
          <w:marBottom w:val="0"/>
          <w:divBdr>
            <w:top w:val="none" w:sz="0" w:space="0" w:color="auto"/>
            <w:left w:val="none" w:sz="0" w:space="0" w:color="auto"/>
            <w:bottom w:val="none" w:sz="0" w:space="0" w:color="auto"/>
            <w:right w:val="none" w:sz="0" w:space="0" w:color="auto"/>
          </w:divBdr>
          <w:divsChild>
            <w:div w:id="531304239">
              <w:marLeft w:val="0"/>
              <w:marRight w:val="0"/>
              <w:marTop w:val="0"/>
              <w:marBottom w:val="0"/>
              <w:divBdr>
                <w:top w:val="none" w:sz="0" w:space="0" w:color="auto"/>
                <w:left w:val="none" w:sz="0" w:space="0" w:color="auto"/>
                <w:bottom w:val="none" w:sz="0" w:space="0" w:color="auto"/>
                <w:right w:val="none" w:sz="0" w:space="0" w:color="auto"/>
              </w:divBdr>
              <w:divsChild>
                <w:div w:id="200130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389486">
          <w:marLeft w:val="0"/>
          <w:marRight w:val="0"/>
          <w:marTop w:val="0"/>
          <w:marBottom w:val="0"/>
          <w:divBdr>
            <w:top w:val="none" w:sz="0" w:space="0" w:color="auto"/>
            <w:left w:val="none" w:sz="0" w:space="0" w:color="auto"/>
            <w:bottom w:val="none" w:sz="0" w:space="0" w:color="auto"/>
            <w:right w:val="none" w:sz="0" w:space="0" w:color="auto"/>
          </w:divBdr>
          <w:divsChild>
            <w:div w:id="1604528771">
              <w:marLeft w:val="0"/>
              <w:marRight w:val="0"/>
              <w:marTop w:val="0"/>
              <w:marBottom w:val="0"/>
              <w:divBdr>
                <w:top w:val="none" w:sz="0" w:space="0" w:color="auto"/>
                <w:left w:val="none" w:sz="0" w:space="0" w:color="auto"/>
                <w:bottom w:val="none" w:sz="0" w:space="0" w:color="auto"/>
                <w:right w:val="none" w:sz="0" w:space="0" w:color="auto"/>
              </w:divBdr>
              <w:divsChild>
                <w:div w:id="21497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400839">
          <w:marLeft w:val="0"/>
          <w:marRight w:val="0"/>
          <w:marTop w:val="0"/>
          <w:marBottom w:val="0"/>
          <w:divBdr>
            <w:top w:val="none" w:sz="0" w:space="0" w:color="auto"/>
            <w:left w:val="none" w:sz="0" w:space="0" w:color="auto"/>
            <w:bottom w:val="none" w:sz="0" w:space="0" w:color="auto"/>
            <w:right w:val="none" w:sz="0" w:space="0" w:color="auto"/>
          </w:divBdr>
          <w:divsChild>
            <w:div w:id="894776819">
              <w:marLeft w:val="0"/>
              <w:marRight w:val="0"/>
              <w:marTop w:val="0"/>
              <w:marBottom w:val="0"/>
              <w:divBdr>
                <w:top w:val="none" w:sz="0" w:space="0" w:color="auto"/>
                <w:left w:val="none" w:sz="0" w:space="0" w:color="auto"/>
                <w:bottom w:val="none" w:sz="0" w:space="0" w:color="auto"/>
                <w:right w:val="none" w:sz="0" w:space="0" w:color="auto"/>
              </w:divBdr>
              <w:divsChild>
                <w:div w:id="34913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769382">
          <w:marLeft w:val="0"/>
          <w:marRight w:val="0"/>
          <w:marTop w:val="0"/>
          <w:marBottom w:val="0"/>
          <w:divBdr>
            <w:top w:val="none" w:sz="0" w:space="0" w:color="auto"/>
            <w:left w:val="none" w:sz="0" w:space="0" w:color="auto"/>
            <w:bottom w:val="none" w:sz="0" w:space="0" w:color="auto"/>
            <w:right w:val="none" w:sz="0" w:space="0" w:color="auto"/>
          </w:divBdr>
          <w:divsChild>
            <w:div w:id="410128914">
              <w:marLeft w:val="0"/>
              <w:marRight w:val="0"/>
              <w:marTop w:val="0"/>
              <w:marBottom w:val="0"/>
              <w:divBdr>
                <w:top w:val="none" w:sz="0" w:space="0" w:color="auto"/>
                <w:left w:val="none" w:sz="0" w:space="0" w:color="auto"/>
                <w:bottom w:val="none" w:sz="0" w:space="0" w:color="auto"/>
                <w:right w:val="none" w:sz="0" w:space="0" w:color="auto"/>
              </w:divBdr>
              <w:divsChild>
                <w:div w:id="1768849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766371">
          <w:marLeft w:val="0"/>
          <w:marRight w:val="0"/>
          <w:marTop w:val="0"/>
          <w:marBottom w:val="0"/>
          <w:divBdr>
            <w:top w:val="none" w:sz="0" w:space="0" w:color="auto"/>
            <w:left w:val="none" w:sz="0" w:space="0" w:color="auto"/>
            <w:bottom w:val="none" w:sz="0" w:space="0" w:color="auto"/>
            <w:right w:val="none" w:sz="0" w:space="0" w:color="auto"/>
          </w:divBdr>
          <w:divsChild>
            <w:div w:id="55009269">
              <w:marLeft w:val="0"/>
              <w:marRight w:val="0"/>
              <w:marTop w:val="0"/>
              <w:marBottom w:val="0"/>
              <w:divBdr>
                <w:top w:val="none" w:sz="0" w:space="0" w:color="auto"/>
                <w:left w:val="none" w:sz="0" w:space="0" w:color="auto"/>
                <w:bottom w:val="none" w:sz="0" w:space="0" w:color="auto"/>
                <w:right w:val="none" w:sz="0" w:space="0" w:color="auto"/>
              </w:divBdr>
              <w:divsChild>
                <w:div w:id="28693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499368">
          <w:marLeft w:val="0"/>
          <w:marRight w:val="0"/>
          <w:marTop w:val="0"/>
          <w:marBottom w:val="0"/>
          <w:divBdr>
            <w:top w:val="none" w:sz="0" w:space="0" w:color="auto"/>
            <w:left w:val="none" w:sz="0" w:space="0" w:color="auto"/>
            <w:bottom w:val="none" w:sz="0" w:space="0" w:color="auto"/>
            <w:right w:val="none" w:sz="0" w:space="0" w:color="auto"/>
          </w:divBdr>
          <w:divsChild>
            <w:div w:id="63183869">
              <w:marLeft w:val="0"/>
              <w:marRight w:val="0"/>
              <w:marTop w:val="0"/>
              <w:marBottom w:val="0"/>
              <w:divBdr>
                <w:top w:val="none" w:sz="0" w:space="0" w:color="auto"/>
                <w:left w:val="none" w:sz="0" w:space="0" w:color="auto"/>
                <w:bottom w:val="none" w:sz="0" w:space="0" w:color="auto"/>
                <w:right w:val="none" w:sz="0" w:space="0" w:color="auto"/>
              </w:divBdr>
              <w:divsChild>
                <w:div w:id="1186141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41692">
          <w:marLeft w:val="0"/>
          <w:marRight w:val="0"/>
          <w:marTop w:val="0"/>
          <w:marBottom w:val="0"/>
          <w:divBdr>
            <w:top w:val="none" w:sz="0" w:space="0" w:color="auto"/>
            <w:left w:val="none" w:sz="0" w:space="0" w:color="auto"/>
            <w:bottom w:val="none" w:sz="0" w:space="0" w:color="auto"/>
            <w:right w:val="none" w:sz="0" w:space="0" w:color="auto"/>
          </w:divBdr>
          <w:divsChild>
            <w:div w:id="351296645">
              <w:marLeft w:val="0"/>
              <w:marRight w:val="0"/>
              <w:marTop w:val="0"/>
              <w:marBottom w:val="0"/>
              <w:divBdr>
                <w:top w:val="none" w:sz="0" w:space="0" w:color="auto"/>
                <w:left w:val="none" w:sz="0" w:space="0" w:color="auto"/>
                <w:bottom w:val="none" w:sz="0" w:space="0" w:color="auto"/>
                <w:right w:val="none" w:sz="0" w:space="0" w:color="auto"/>
              </w:divBdr>
              <w:divsChild>
                <w:div w:id="25312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101232">
          <w:marLeft w:val="0"/>
          <w:marRight w:val="0"/>
          <w:marTop w:val="0"/>
          <w:marBottom w:val="0"/>
          <w:divBdr>
            <w:top w:val="none" w:sz="0" w:space="0" w:color="auto"/>
            <w:left w:val="none" w:sz="0" w:space="0" w:color="auto"/>
            <w:bottom w:val="none" w:sz="0" w:space="0" w:color="auto"/>
            <w:right w:val="none" w:sz="0" w:space="0" w:color="auto"/>
          </w:divBdr>
          <w:divsChild>
            <w:div w:id="1822038197">
              <w:marLeft w:val="0"/>
              <w:marRight w:val="0"/>
              <w:marTop w:val="0"/>
              <w:marBottom w:val="0"/>
              <w:divBdr>
                <w:top w:val="none" w:sz="0" w:space="0" w:color="auto"/>
                <w:left w:val="none" w:sz="0" w:space="0" w:color="auto"/>
                <w:bottom w:val="none" w:sz="0" w:space="0" w:color="auto"/>
                <w:right w:val="none" w:sz="0" w:space="0" w:color="auto"/>
              </w:divBdr>
              <w:divsChild>
                <w:div w:id="145051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765789">
          <w:marLeft w:val="0"/>
          <w:marRight w:val="0"/>
          <w:marTop w:val="0"/>
          <w:marBottom w:val="0"/>
          <w:divBdr>
            <w:top w:val="none" w:sz="0" w:space="0" w:color="auto"/>
            <w:left w:val="none" w:sz="0" w:space="0" w:color="auto"/>
            <w:bottom w:val="none" w:sz="0" w:space="0" w:color="auto"/>
            <w:right w:val="none" w:sz="0" w:space="0" w:color="auto"/>
          </w:divBdr>
          <w:divsChild>
            <w:div w:id="824589293">
              <w:marLeft w:val="0"/>
              <w:marRight w:val="0"/>
              <w:marTop w:val="0"/>
              <w:marBottom w:val="0"/>
              <w:divBdr>
                <w:top w:val="none" w:sz="0" w:space="0" w:color="auto"/>
                <w:left w:val="none" w:sz="0" w:space="0" w:color="auto"/>
                <w:bottom w:val="none" w:sz="0" w:space="0" w:color="auto"/>
                <w:right w:val="none" w:sz="0" w:space="0" w:color="auto"/>
              </w:divBdr>
              <w:divsChild>
                <w:div w:id="207129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73725">
          <w:marLeft w:val="0"/>
          <w:marRight w:val="0"/>
          <w:marTop w:val="0"/>
          <w:marBottom w:val="0"/>
          <w:divBdr>
            <w:top w:val="none" w:sz="0" w:space="0" w:color="auto"/>
            <w:left w:val="none" w:sz="0" w:space="0" w:color="auto"/>
            <w:bottom w:val="none" w:sz="0" w:space="0" w:color="auto"/>
            <w:right w:val="none" w:sz="0" w:space="0" w:color="auto"/>
          </w:divBdr>
          <w:divsChild>
            <w:div w:id="1673527913">
              <w:marLeft w:val="0"/>
              <w:marRight w:val="0"/>
              <w:marTop w:val="0"/>
              <w:marBottom w:val="0"/>
              <w:divBdr>
                <w:top w:val="none" w:sz="0" w:space="0" w:color="auto"/>
                <w:left w:val="none" w:sz="0" w:space="0" w:color="auto"/>
                <w:bottom w:val="none" w:sz="0" w:space="0" w:color="auto"/>
                <w:right w:val="none" w:sz="0" w:space="0" w:color="auto"/>
              </w:divBdr>
              <w:divsChild>
                <w:div w:id="207651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71408">
          <w:marLeft w:val="0"/>
          <w:marRight w:val="0"/>
          <w:marTop w:val="0"/>
          <w:marBottom w:val="0"/>
          <w:divBdr>
            <w:top w:val="none" w:sz="0" w:space="0" w:color="auto"/>
            <w:left w:val="none" w:sz="0" w:space="0" w:color="auto"/>
            <w:bottom w:val="none" w:sz="0" w:space="0" w:color="auto"/>
            <w:right w:val="none" w:sz="0" w:space="0" w:color="auto"/>
          </w:divBdr>
          <w:divsChild>
            <w:div w:id="142966119">
              <w:marLeft w:val="0"/>
              <w:marRight w:val="0"/>
              <w:marTop w:val="0"/>
              <w:marBottom w:val="0"/>
              <w:divBdr>
                <w:top w:val="none" w:sz="0" w:space="0" w:color="auto"/>
                <w:left w:val="none" w:sz="0" w:space="0" w:color="auto"/>
                <w:bottom w:val="none" w:sz="0" w:space="0" w:color="auto"/>
                <w:right w:val="none" w:sz="0" w:space="0" w:color="auto"/>
              </w:divBdr>
              <w:divsChild>
                <w:div w:id="77525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33983">
          <w:marLeft w:val="0"/>
          <w:marRight w:val="0"/>
          <w:marTop w:val="0"/>
          <w:marBottom w:val="0"/>
          <w:divBdr>
            <w:top w:val="none" w:sz="0" w:space="0" w:color="auto"/>
            <w:left w:val="none" w:sz="0" w:space="0" w:color="auto"/>
            <w:bottom w:val="none" w:sz="0" w:space="0" w:color="auto"/>
            <w:right w:val="none" w:sz="0" w:space="0" w:color="auto"/>
          </w:divBdr>
          <w:divsChild>
            <w:div w:id="950091587">
              <w:marLeft w:val="0"/>
              <w:marRight w:val="0"/>
              <w:marTop w:val="0"/>
              <w:marBottom w:val="0"/>
              <w:divBdr>
                <w:top w:val="none" w:sz="0" w:space="0" w:color="auto"/>
                <w:left w:val="none" w:sz="0" w:space="0" w:color="auto"/>
                <w:bottom w:val="none" w:sz="0" w:space="0" w:color="auto"/>
                <w:right w:val="none" w:sz="0" w:space="0" w:color="auto"/>
              </w:divBdr>
              <w:divsChild>
                <w:div w:id="141558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053738">
          <w:marLeft w:val="0"/>
          <w:marRight w:val="0"/>
          <w:marTop w:val="0"/>
          <w:marBottom w:val="0"/>
          <w:divBdr>
            <w:top w:val="none" w:sz="0" w:space="0" w:color="auto"/>
            <w:left w:val="none" w:sz="0" w:space="0" w:color="auto"/>
            <w:bottom w:val="none" w:sz="0" w:space="0" w:color="auto"/>
            <w:right w:val="none" w:sz="0" w:space="0" w:color="auto"/>
          </w:divBdr>
          <w:divsChild>
            <w:div w:id="1340502851">
              <w:marLeft w:val="0"/>
              <w:marRight w:val="0"/>
              <w:marTop w:val="0"/>
              <w:marBottom w:val="0"/>
              <w:divBdr>
                <w:top w:val="none" w:sz="0" w:space="0" w:color="auto"/>
                <w:left w:val="none" w:sz="0" w:space="0" w:color="auto"/>
                <w:bottom w:val="none" w:sz="0" w:space="0" w:color="auto"/>
                <w:right w:val="none" w:sz="0" w:space="0" w:color="auto"/>
              </w:divBdr>
              <w:divsChild>
                <w:div w:id="90722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572152">
          <w:marLeft w:val="0"/>
          <w:marRight w:val="0"/>
          <w:marTop w:val="0"/>
          <w:marBottom w:val="0"/>
          <w:divBdr>
            <w:top w:val="none" w:sz="0" w:space="0" w:color="auto"/>
            <w:left w:val="none" w:sz="0" w:space="0" w:color="auto"/>
            <w:bottom w:val="none" w:sz="0" w:space="0" w:color="auto"/>
            <w:right w:val="none" w:sz="0" w:space="0" w:color="auto"/>
          </w:divBdr>
          <w:divsChild>
            <w:div w:id="2113013497">
              <w:marLeft w:val="0"/>
              <w:marRight w:val="0"/>
              <w:marTop w:val="0"/>
              <w:marBottom w:val="0"/>
              <w:divBdr>
                <w:top w:val="none" w:sz="0" w:space="0" w:color="auto"/>
                <w:left w:val="none" w:sz="0" w:space="0" w:color="auto"/>
                <w:bottom w:val="none" w:sz="0" w:space="0" w:color="auto"/>
                <w:right w:val="none" w:sz="0" w:space="0" w:color="auto"/>
              </w:divBdr>
              <w:divsChild>
                <w:div w:id="98674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382488">
          <w:marLeft w:val="0"/>
          <w:marRight w:val="0"/>
          <w:marTop w:val="0"/>
          <w:marBottom w:val="0"/>
          <w:divBdr>
            <w:top w:val="none" w:sz="0" w:space="0" w:color="auto"/>
            <w:left w:val="none" w:sz="0" w:space="0" w:color="auto"/>
            <w:bottom w:val="none" w:sz="0" w:space="0" w:color="auto"/>
            <w:right w:val="none" w:sz="0" w:space="0" w:color="auto"/>
          </w:divBdr>
          <w:divsChild>
            <w:div w:id="846794830">
              <w:marLeft w:val="0"/>
              <w:marRight w:val="0"/>
              <w:marTop w:val="0"/>
              <w:marBottom w:val="0"/>
              <w:divBdr>
                <w:top w:val="none" w:sz="0" w:space="0" w:color="auto"/>
                <w:left w:val="none" w:sz="0" w:space="0" w:color="auto"/>
                <w:bottom w:val="none" w:sz="0" w:space="0" w:color="auto"/>
                <w:right w:val="none" w:sz="0" w:space="0" w:color="auto"/>
              </w:divBdr>
              <w:divsChild>
                <w:div w:id="16451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873040">
          <w:marLeft w:val="0"/>
          <w:marRight w:val="0"/>
          <w:marTop w:val="0"/>
          <w:marBottom w:val="0"/>
          <w:divBdr>
            <w:top w:val="none" w:sz="0" w:space="0" w:color="auto"/>
            <w:left w:val="none" w:sz="0" w:space="0" w:color="auto"/>
            <w:bottom w:val="none" w:sz="0" w:space="0" w:color="auto"/>
            <w:right w:val="none" w:sz="0" w:space="0" w:color="auto"/>
          </w:divBdr>
          <w:divsChild>
            <w:div w:id="830684660">
              <w:marLeft w:val="0"/>
              <w:marRight w:val="0"/>
              <w:marTop w:val="0"/>
              <w:marBottom w:val="0"/>
              <w:divBdr>
                <w:top w:val="none" w:sz="0" w:space="0" w:color="auto"/>
                <w:left w:val="none" w:sz="0" w:space="0" w:color="auto"/>
                <w:bottom w:val="none" w:sz="0" w:space="0" w:color="auto"/>
                <w:right w:val="none" w:sz="0" w:space="0" w:color="auto"/>
              </w:divBdr>
              <w:divsChild>
                <w:div w:id="200038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353461">
          <w:marLeft w:val="0"/>
          <w:marRight w:val="0"/>
          <w:marTop w:val="0"/>
          <w:marBottom w:val="0"/>
          <w:divBdr>
            <w:top w:val="none" w:sz="0" w:space="0" w:color="auto"/>
            <w:left w:val="none" w:sz="0" w:space="0" w:color="auto"/>
            <w:bottom w:val="none" w:sz="0" w:space="0" w:color="auto"/>
            <w:right w:val="none" w:sz="0" w:space="0" w:color="auto"/>
          </w:divBdr>
          <w:divsChild>
            <w:div w:id="1461611436">
              <w:marLeft w:val="0"/>
              <w:marRight w:val="0"/>
              <w:marTop w:val="0"/>
              <w:marBottom w:val="0"/>
              <w:divBdr>
                <w:top w:val="none" w:sz="0" w:space="0" w:color="auto"/>
                <w:left w:val="none" w:sz="0" w:space="0" w:color="auto"/>
                <w:bottom w:val="none" w:sz="0" w:space="0" w:color="auto"/>
                <w:right w:val="none" w:sz="0" w:space="0" w:color="auto"/>
              </w:divBdr>
              <w:divsChild>
                <w:div w:id="210706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123851">
          <w:marLeft w:val="0"/>
          <w:marRight w:val="0"/>
          <w:marTop w:val="0"/>
          <w:marBottom w:val="0"/>
          <w:divBdr>
            <w:top w:val="none" w:sz="0" w:space="0" w:color="auto"/>
            <w:left w:val="none" w:sz="0" w:space="0" w:color="auto"/>
            <w:bottom w:val="none" w:sz="0" w:space="0" w:color="auto"/>
            <w:right w:val="none" w:sz="0" w:space="0" w:color="auto"/>
          </w:divBdr>
          <w:divsChild>
            <w:div w:id="1307392054">
              <w:marLeft w:val="0"/>
              <w:marRight w:val="0"/>
              <w:marTop w:val="0"/>
              <w:marBottom w:val="0"/>
              <w:divBdr>
                <w:top w:val="none" w:sz="0" w:space="0" w:color="auto"/>
                <w:left w:val="none" w:sz="0" w:space="0" w:color="auto"/>
                <w:bottom w:val="none" w:sz="0" w:space="0" w:color="auto"/>
                <w:right w:val="none" w:sz="0" w:space="0" w:color="auto"/>
              </w:divBdr>
              <w:divsChild>
                <w:div w:id="41656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985942">
          <w:marLeft w:val="0"/>
          <w:marRight w:val="0"/>
          <w:marTop w:val="0"/>
          <w:marBottom w:val="0"/>
          <w:divBdr>
            <w:top w:val="none" w:sz="0" w:space="0" w:color="auto"/>
            <w:left w:val="none" w:sz="0" w:space="0" w:color="auto"/>
            <w:bottom w:val="none" w:sz="0" w:space="0" w:color="auto"/>
            <w:right w:val="none" w:sz="0" w:space="0" w:color="auto"/>
          </w:divBdr>
          <w:divsChild>
            <w:div w:id="717317279">
              <w:marLeft w:val="0"/>
              <w:marRight w:val="0"/>
              <w:marTop w:val="0"/>
              <w:marBottom w:val="0"/>
              <w:divBdr>
                <w:top w:val="none" w:sz="0" w:space="0" w:color="auto"/>
                <w:left w:val="none" w:sz="0" w:space="0" w:color="auto"/>
                <w:bottom w:val="none" w:sz="0" w:space="0" w:color="auto"/>
                <w:right w:val="none" w:sz="0" w:space="0" w:color="auto"/>
              </w:divBdr>
              <w:divsChild>
                <w:div w:id="153396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688824">
          <w:marLeft w:val="0"/>
          <w:marRight w:val="0"/>
          <w:marTop w:val="0"/>
          <w:marBottom w:val="0"/>
          <w:divBdr>
            <w:top w:val="none" w:sz="0" w:space="0" w:color="auto"/>
            <w:left w:val="none" w:sz="0" w:space="0" w:color="auto"/>
            <w:bottom w:val="none" w:sz="0" w:space="0" w:color="auto"/>
            <w:right w:val="none" w:sz="0" w:space="0" w:color="auto"/>
          </w:divBdr>
          <w:divsChild>
            <w:div w:id="272203671">
              <w:marLeft w:val="0"/>
              <w:marRight w:val="0"/>
              <w:marTop w:val="0"/>
              <w:marBottom w:val="0"/>
              <w:divBdr>
                <w:top w:val="none" w:sz="0" w:space="0" w:color="auto"/>
                <w:left w:val="none" w:sz="0" w:space="0" w:color="auto"/>
                <w:bottom w:val="none" w:sz="0" w:space="0" w:color="auto"/>
                <w:right w:val="none" w:sz="0" w:space="0" w:color="auto"/>
              </w:divBdr>
              <w:divsChild>
                <w:div w:id="154536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172418">
          <w:marLeft w:val="0"/>
          <w:marRight w:val="0"/>
          <w:marTop w:val="0"/>
          <w:marBottom w:val="0"/>
          <w:divBdr>
            <w:top w:val="none" w:sz="0" w:space="0" w:color="auto"/>
            <w:left w:val="none" w:sz="0" w:space="0" w:color="auto"/>
            <w:bottom w:val="none" w:sz="0" w:space="0" w:color="auto"/>
            <w:right w:val="none" w:sz="0" w:space="0" w:color="auto"/>
          </w:divBdr>
          <w:divsChild>
            <w:div w:id="1679120359">
              <w:marLeft w:val="0"/>
              <w:marRight w:val="0"/>
              <w:marTop w:val="0"/>
              <w:marBottom w:val="0"/>
              <w:divBdr>
                <w:top w:val="none" w:sz="0" w:space="0" w:color="auto"/>
                <w:left w:val="none" w:sz="0" w:space="0" w:color="auto"/>
                <w:bottom w:val="none" w:sz="0" w:space="0" w:color="auto"/>
                <w:right w:val="none" w:sz="0" w:space="0" w:color="auto"/>
              </w:divBdr>
              <w:divsChild>
                <w:div w:id="96646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159465">
          <w:marLeft w:val="0"/>
          <w:marRight w:val="0"/>
          <w:marTop w:val="0"/>
          <w:marBottom w:val="0"/>
          <w:divBdr>
            <w:top w:val="none" w:sz="0" w:space="0" w:color="auto"/>
            <w:left w:val="none" w:sz="0" w:space="0" w:color="auto"/>
            <w:bottom w:val="none" w:sz="0" w:space="0" w:color="auto"/>
            <w:right w:val="none" w:sz="0" w:space="0" w:color="auto"/>
          </w:divBdr>
          <w:divsChild>
            <w:div w:id="1889879375">
              <w:marLeft w:val="0"/>
              <w:marRight w:val="0"/>
              <w:marTop w:val="0"/>
              <w:marBottom w:val="0"/>
              <w:divBdr>
                <w:top w:val="none" w:sz="0" w:space="0" w:color="auto"/>
                <w:left w:val="none" w:sz="0" w:space="0" w:color="auto"/>
                <w:bottom w:val="none" w:sz="0" w:space="0" w:color="auto"/>
                <w:right w:val="none" w:sz="0" w:space="0" w:color="auto"/>
              </w:divBdr>
              <w:divsChild>
                <w:div w:id="867914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032407">
          <w:marLeft w:val="0"/>
          <w:marRight w:val="0"/>
          <w:marTop w:val="0"/>
          <w:marBottom w:val="0"/>
          <w:divBdr>
            <w:top w:val="none" w:sz="0" w:space="0" w:color="auto"/>
            <w:left w:val="none" w:sz="0" w:space="0" w:color="auto"/>
            <w:bottom w:val="none" w:sz="0" w:space="0" w:color="auto"/>
            <w:right w:val="none" w:sz="0" w:space="0" w:color="auto"/>
          </w:divBdr>
          <w:divsChild>
            <w:div w:id="1479148979">
              <w:marLeft w:val="0"/>
              <w:marRight w:val="0"/>
              <w:marTop w:val="0"/>
              <w:marBottom w:val="0"/>
              <w:divBdr>
                <w:top w:val="none" w:sz="0" w:space="0" w:color="auto"/>
                <w:left w:val="none" w:sz="0" w:space="0" w:color="auto"/>
                <w:bottom w:val="none" w:sz="0" w:space="0" w:color="auto"/>
                <w:right w:val="none" w:sz="0" w:space="0" w:color="auto"/>
              </w:divBdr>
              <w:divsChild>
                <w:div w:id="207442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129428">
          <w:marLeft w:val="0"/>
          <w:marRight w:val="0"/>
          <w:marTop w:val="0"/>
          <w:marBottom w:val="0"/>
          <w:divBdr>
            <w:top w:val="none" w:sz="0" w:space="0" w:color="auto"/>
            <w:left w:val="none" w:sz="0" w:space="0" w:color="auto"/>
            <w:bottom w:val="none" w:sz="0" w:space="0" w:color="auto"/>
            <w:right w:val="none" w:sz="0" w:space="0" w:color="auto"/>
          </w:divBdr>
          <w:divsChild>
            <w:div w:id="2088190034">
              <w:marLeft w:val="0"/>
              <w:marRight w:val="0"/>
              <w:marTop w:val="0"/>
              <w:marBottom w:val="0"/>
              <w:divBdr>
                <w:top w:val="none" w:sz="0" w:space="0" w:color="auto"/>
                <w:left w:val="none" w:sz="0" w:space="0" w:color="auto"/>
                <w:bottom w:val="none" w:sz="0" w:space="0" w:color="auto"/>
                <w:right w:val="none" w:sz="0" w:space="0" w:color="auto"/>
              </w:divBdr>
              <w:divsChild>
                <w:div w:id="67326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289684">
          <w:marLeft w:val="0"/>
          <w:marRight w:val="0"/>
          <w:marTop w:val="0"/>
          <w:marBottom w:val="0"/>
          <w:divBdr>
            <w:top w:val="none" w:sz="0" w:space="0" w:color="auto"/>
            <w:left w:val="none" w:sz="0" w:space="0" w:color="auto"/>
            <w:bottom w:val="none" w:sz="0" w:space="0" w:color="auto"/>
            <w:right w:val="none" w:sz="0" w:space="0" w:color="auto"/>
          </w:divBdr>
          <w:divsChild>
            <w:div w:id="1613438464">
              <w:marLeft w:val="0"/>
              <w:marRight w:val="0"/>
              <w:marTop w:val="0"/>
              <w:marBottom w:val="0"/>
              <w:divBdr>
                <w:top w:val="none" w:sz="0" w:space="0" w:color="auto"/>
                <w:left w:val="none" w:sz="0" w:space="0" w:color="auto"/>
                <w:bottom w:val="none" w:sz="0" w:space="0" w:color="auto"/>
                <w:right w:val="none" w:sz="0" w:space="0" w:color="auto"/>
              </w:divBdr>
              <w:divsChild>
                <w:div w:id="137966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488455">
          <w:marLeft w:val="0"/>
          <w:marRight w:val="0"/>
          <w:marTop w:val="0"/>
          <w:marBottom w:val="0"/>
          <w:divBdr>
            <w:top w:val="none" w:sz="0" w:space="0" w:color="auto"/>
            <w:left w:val="none" w:sz="0" w:space="0" w:color="auto"/>
            <w:bottom w:val="none" w:sz="0" w:space="0" w:color="auto"/>
            <w:right w:val="none" w:sz="0" w:space="0" w:color="auto"/>
          </w:divBdr>
          <w:divsChild>
            <w:div w:id="61291944">
              <w:marLeft w:val="0"/>
              <w:marRight w:val="0"/>
              <w:marTop w:val="0"/>
              <w:marBottom w:val="0"/>
              <w:divBdr>
                <w:top w:val="none" w:sz="0" w:space="0" w:color="auto"/>
                <w:left w:val="none" w:sz="0" w:space="0" w:color="auto"/>
                <w:bottom w:val="none" w:sz="0" w:space="0" w:color="auto"/>
                <w:right w:val="none" w:sz="0" w:space="0" w:color="auto"/>
              </w:divBdr>
              <w:divsChild>
                <w:div w:id="92788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674633">
          <w:marLeft w:val="0"/>
          <w:marRight w:val="0"/>
          <w:marTop w:val="0"/>
          <w:marBottom w:val="0"/>
          <w:divBdr>
            <w:top w:val="none" w:sz="0" w:space="0" w:color="auto"/>
            <w:left w:val="none" w:sz="0" w:space="0" w:color="auto"/>
            <w:bottom w:val="none" w:sz="0" w:space="0" w:color="auto"/>
            <w:right w:val="none" w:sz="0" w:space="0" w:color="auto"/>
          </w:divBdr>
          <w:divsChild>
            <w:div w:id="1780756247">
              <w:marLeft w:val="0"/>
              <w:marRight w:val="0"/>
              <w:marTop w:val="0"/>
              <w:marBottom w:val="0"/>
              <w:divBdr>
                <w:top w:val="none" w:sz="0" w:space="0" w:color="auto"/>
                <w:left w:val="none" w:sz="0" w:space="0" w:color="auto"/>
                <w:bottom w:val="none" w:sz="0" w:space="0" w:color="auto"/>
                <w:right w:val="none" w:sz="0" w:space="0" w:color="auto"/>
              </w:divBdr>
              <w:divsChild>
                <w:div w:id="56113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96090">
          <w:marLeft w:val="0"/>
          <w:marRight w:val="0"/>
          <w:marTop w:val="0"/>
          <w:marBottom w:val="0"/>
          <w:divBdr>
            <w:top w:val="none" w:sz="0" w:space="0" w:color="auto"/>
            <w:left w:val="none" w:sz="0" w:space="0" w:color="auto"/>
            <w:bottom w:val="none" w:sz="0" w:space="0" w:color="auto"/>
            <w:right w:val="none" w:sz="0" w:space="0" w:color="auto"/>
          </w:divBdr>
          <w:divsChild>
            <w:div w:id="1273249546">
              <w:marLeft w:val="0"/>
              <w:marRight w:val="0"/>
              <w:marTop w:val="0"/>
              <w:marBottom w:val="0"/>
              <w:divBdr>
                <w:top w:val="none" w:sz="0" w:space="0" w:color="auto"/>
                <w:left w:val="none" w:sz="0" w:space="0" w:color="auto"/>
                <w:bottom w:val="none" w:sz="0" w:space="0" w:color="auto"/>
                <w:right w:val="none" w:sz="0" w:space="0" w:color="auto"/>
              </w:divBdr>
              <w:divsChild>
                <w:div w:id="163703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201307">
          <w:marLeft w:val="0"/>
          <w:marRight w:val="0"/>
          <w:marTop w:val="0"/>
          <w:marBottom w:val="0"/>
          <w:divBdr>
            <w:top w:val="none" w:sz="0" w:space="0" w:color="auto"/>
            <w:left w:val="none" w:sz="0" w:space="0" w:color="auto"/>
            <w:bottom w:val="none" w:sz="0" w:space="0" w:color="auto"/>
            <w:right w:val="none" w:sz="0" w:space="0" w:color="auto"/>
          </w:divBdr>
          <w:divsChild>
            <w:div w:id="977419312">
              <w:marLeft w:val="0"/>
              <w:marRight w:val="0"/>
              <w:marTop w:val="0"/>
              <w:marBottom w:val="0"/>
              <w:divBdr>
                <w:top w:val="none" w:sz="0" w:space="0" w:color="auto"/>
                <w:left w:val="none" w:sz="0" w:space="0" w:color="auto"/>
                <w:bottom w:val="none" w:sz="0" w:space="0" w:color="auto"/>
                <w:right w:val="none" w:sz="0" w:space="0" w:color="auto"/>
              </w:divBdr>
              <w:divsChild>
                <w:div w:id="201787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812822">
          <w:marLeft w:val="0"/>
          <w:marRight w:val="0"/>
          <w:marTop w:val="0"/>
          <w:marBottom w:val="0"/>
          <w:divBdr>
            <w:top w:val="none" w:sz="0" w:space="0" w:color="auto"/>
            <w:left w:val="none" w:sz="0" w:space="0" w:color="auto"/>
            <w:bottom w:val="none" w:sz="0" w:space="0" w:color="auto"/>
            <w:right w:val="none" w:sz="0" w:space="0" w:color="auto"/>
          </w:divBdr>
          <w:divsChild>
            <w:div w:id="669138403">
              <w:marLeft w:val="0"/>
              <w:marRight w:val="0"/>
              <w:marTop w:val="0"/>
              <w:marBottom w:val="0"/>
              <w:divBdr>
                <w:top w:val="none" w:sz="0" w:space="0" w:color="auto"/>
                <w:left w:val="none" w:sz="0" w:space="0" w:color="auto"/>
                <w:bottom w:val="none" w:sz="0" w:space="0" w:color="auto"/>
                <w:right w:val="none" w:sz="0" w:space="0" w:color="auto"/>
              </w:divBdr>
              <w:divsChild>
                <w:div w:id="2138330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826710">
          <w:marLeft w:val="0"/>
          <w:marRight w:val="0"/>
          <w:marTop w:val="0"/>
          <w:marBottom w:val="0"/>
          <w:divBdr>
            <w:top w:val="none" w:sz="0" w:space="0" w:color="auto"/>
            <w:left w:val="none" w:sz="0" w:space="0" w:color="auto"/>
            <w:bottom w:val="none" w:sz="0" w:space="0" w:color="auto"/>
            <w:right w:val="none" w:sz="0" w:space="0" w:color="auto"/>
          </w:divBdr>
          <w:divsChild>
            <w:div w:id="1096560298">
              <w:marLeft w:val="0"/>
              <w:marRight w:val="0"/>
              <w:marTop w:val="0"/>
              <w:marBottom w:val="0"/>
              <w:divBdr>
                <w:top w:val="none" w:sz="0" w:space="0" w:color="auto"/>
                <w:left w:val="none" w:sz="0" w:space="0" w:color="auto"/>
                <w:bottom w:val="none" w:sz="0" w:space="0" w:color="auto"/>
                <w:right w:val="none" w:sz="0" w:space="0" w:color="auto"/>
              </w:divBdr>
              <w:divsChild>
                <w:div w:id="74599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440248">
          <w:marLeft w:val="0"/>
          <w:marRight w:val="0"/>
          <w:marTop w:val="0"/>
          <w:marBottom w:val="0"/>
          <w:divBdr>
            <w:top w:val="none" w:sz="0" w:space="0" w:color="auto"/>
            <w:left w:val="none" w:sz="0" w:space="0" w:color="auto"/>
            <w:bottom w:val="none" w:sz="0" w:space="0" w:color="auto"/>
            <w:right w:val="none" w:sz="0" w:space="0" w:color="auto"/>
          </w:divBdr>
          <w:divsChild>
            <w:div w:id="760027050">
              <w:marLeft w:val="0"/>
              <w:marRight w:val="0"/>
              <w:marTop w:val="0"/>
              <w:marBottom w:val="0"/>
              <w:divBdr>
                <w:top w:val="none" w:sz="0" w:space="0" w:color="auto"/>
                <w:left w:val="none" w:sz="0" w:space="0" w:color="auto"/>
                <w:bottom w:val="none" w:sz="0" w:space="0" w:color="auto"/>
                <w:right w:val="none" w:sz="0" w:space="0" w:color="auto"/>
              </w:divBdr>
              <w:divsChild>
                <w:div w:id="174610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413226">
          <w:marLeft w:val="0"/>
          <w:marRight w:val="0"/>
          <w:marTop w:val="0"/>
          <w:marBottom w:val="0"/>
          <w:divBdr>
            <w:top w:val="none" w:sz="0" w:space="0" w:color="auto"/>
            <w:left w:val="none" w:sz="0" w:space="0" w:color="auto"/>
            <w:bottom w:val="none" w:sz="0" w:space="0" w:color="auto"/>
            <w:right w:val="none" w:sz="0" w:space="0" w:color="auto"/>
          </w:divBdr>
          <w:divsChild>
            <w:div w:id="1231381588">
              <w:marLeft w:val="0"/>
              <w:marRight w:val="0"/>
              <w:marTop w:val="0"/>
              <w:marBottom w:val="0"/>
              <w:divBdr>
                <w:top w:val="none" w:sz="0" w:space="0" w:color="auto"/>
                <w:left w:val="none" w:sz="0" w:space="0" w:color="auto"/>
                <w:bottom w:val="none" w:sz="0" w:space="0" w:color="auto"/>
                <w:right w:val="none" w:sz="0" w:space="0" w:color="auto"/>
              </w:divBdr>
              <w:divsChild>
                <w:div w:id="214492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277872">
          <w:marLeft w:val="0"/>
          <w:marRight w:val="0"/>
          <w:marTop w:val="0"/>
          <w:marBottom w:val="0"/>
          <w:divBdr>
            <w:top w:val="none" w:sz="0" w:space="0" w:color="auto"/>
            <w:left w:val="none" w:sz="0" w:space="0" w:color="auto"/>
            <w:bottom w:val="none" w:sz="0" w:space="0" w:color="auto"/>
            <w:right w:val="none" w:sz="0" w:space="0" w:color="auto"/>
          </w:divBdr>
          <w:divsChild>
            <w:div w:id="1520511159">
              <w:marLeft w:val="0"/>
              <w:marRight w:val="0"/>
              <w:marTop w:val="0"/>
              <w:marBottom w:val="0"/>
              <w:divBdr>
                <w:top w:val="none" w:sz="0" w:space="0" w:color="auto"/>
                <w:left w:val="none" w:sz="0" w:space="0" w:color="auto"/>
                <w:bottom w:val="none" w:sz="0" w:space="0" w:color="auto"/>
                <w:right w:val="none" w:sz="0" w:space="0" w:color="auto"/>
              </w:divBdr>
              <w:divsChild>
                <w:div w:id="201314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247796">
          <w:marLeft w:val="0"/>
          <w:marRight w:val="0"/>
          <w:marTop w:val="0"/>
          <w:marBottom w:val="0"/>
          <w:divBdr>
            <w:top w:val="none" w:sz="0" w:space="0" w:color="auto"/>
            <w:left w:val="none" w:sz="0" w:space="0" w:color="auto"/>
            <w:bottom w:val="none" w:sz="0" w:space="0" w:color="auto"/>
            <w:right w:val="none" w:sz="0" w:space="0" w:color="auto"/>
          </w:divBdr>
          <w:divsChild>
            <w:div w:id="358092784">
              <w:marLeft w:val="0"/>
              <w:marRight w:val="0"/>
              <w:marTop w:val="0"/>
              <w:marBottom w:val="0"/>
              <w:divBdr>
                <w:top w:val="none" w:sz="0" w:space="0" w:color="auto"/>
                <w:left w:val="none" w:sz="0" w:space="0" w:color="auto"/>
                <w:bottom w:val="none" w:sz="0" w:space="0" w:color="auto"/>
                <w:right w:val="none" w:sz="0" w:space="0" w:color="auto"/>
              </w:divBdr>
              <w:divsChild>
                <w:div w:id="187946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984818">
          <w:marLeft w:val="0"/>
          <w:marRight w:val="0"/>
          <w:marTop w:val="0"/>
          <w:marBottom w:val="0"/>
          <w:divBdr>
            <w:top w:val="none" w:sz="0" w:space="0" w:color="auto"/>
            <w:left w:val="none" w:sz="0" w:space="0" w:color="auto"/>
            <w:bottom w:val="none" w:sz="0" w:space="0" w:color="auto"/>
            <w:right w:val="none" w:sz="0" w:space="0" w:color="auto"/>
          </w:divBdr>
          <w:divsChild>
            <w:div w:id="31879946">
              <w:marLeft w:val="0"/>
              <w:marRight w:val="0"/>
              <w:marTop w:val="0"/>
              <w:marBottom w:val="0"/>
              <w:divBdr>
                <w:top w:val="none" w:sz="0" w:space="0" w:color="auto"/>
                <w:left w:val="none" w:sz="0" w:space="0" w:color="auto"/>
                <w:bottom w:val="none" w:sz="0" w:space="0" w:color="auto"/>
                <w:right w:val="none" w:sz="0" w:space="0" w:color="auto"/>
              </w:divBdr>
              <w:divsChild>
                <w:div w:id="123300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623010">
          <w:marLeft w:val="0"/>
          <w:marRight w:val="0"/>
          <w:marTop w:val="0"/>
          <w:marBottom w:val="0"/>
          <w:divBdr>
            <w:top w:val="none" w:sz="0" w:space="0" w:color="auto"/>
            <w:left w:val="none" w:sz="0" w:space="0" w:color="auto"/>
            <w:bottom w:val="none" w:sz="0" w:space="0" w:color="auto"/>
            <w:right w:val="none" w:sz="0" w:space="0" w:color="auto"/>
          </w:divBdr>
          <w:divsChild>
            <w:div w:id="1585915079">
              <w:marLeft w:val="0"/>
              <w:marRight w:val="0"/>
              <w:marTop w:val="0"/>
              <w:marBottom w:val="0"/>
              <w:divBdr>
                <w:top w:val="none" w:sz="0" w:space="0" w:color="auto"/>
                <w:left w:val="none" w:sz="0" w:space="0" w:color="auto"/>
                <w:bottom w:val="none" w:sz="0" w:space="0" w:color="auto"/>
                <w:right w:val="none" w:sz="0" w:space="0" w:color="auto"/>
              </w:divBdr>
              <w:divsChild>
                <w:div w:id="481165830">
                  <w:marLeft w:val="0"/>
                  <w:marRight w:val="0"/>
                  <w:marTop w:val="0"/>
                  <w:marBottom w:val="0"/>
                  <w:divBdr>
                    <w:top w:val="none" w:sz="0" w:space="0" w:color="auto"/>
                    <w:left w:val="none" w:sz="0" w:space="0" w:color="auto"/>
                    <w:bottom w:val="none" w:sz="0" w:space="0" w:color="auto"/>
                    <w:right w:val="none" w:sz="0" w:space="0" w:color="auto"/>
                  </w:divBdr>
                </w:div>
                <w:div w:id="94916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930955">
          <w:marLeft w:val="0"/>
          <w:marRight w:val="0"/>
          <w:marTop w:val="0"/>
          <w:marBottom w:val="0"/>
          <w:divBdr>
            <w:top w:val="none" w:sz="0" w:space="0" w:color="auto"/>
            <w:left w:val="none" w:sz="0" w:space="0" w:color="auto"/>
            <w:bottom w:val="none" w:sz="0" w:space="0" w:color="auto"/>
            <w:right w:val="none" w:sz="0" w:space="0" w:color="auto"/>
          </w:divBdr>
          <w:divsChild>
            <w:div w:id="791165797">
              <w:marLeft w:val="0"/>
              <w:marRight w:val="0"/>
              <w:marTop w:val="0"/>
              <w:marBottom w:val="0"/>
              <w:divBdr>
                <w:top w:val="none" w:sz="0" w:space="0" w:color="auto"/>
                <w:left w:val="none" w:sz="0" w:space="0" w:color="auto"/>
                <w:bottom w:val="none" w:sz="0" w:space="0" w:color="auto"/>
                <w:right w:val="none" w:sz="0" w:space="0" w:color="auto"/>
              </w:divBdr>
              <w:divsChild>
                <w:div w:id="136381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568633">
          <w:marLeft w:val="0"/>
          <w:marRight w:val="0"/>
          <w:marTop w:val="0"/>
          <w:marBottom w:val="0"/>
          <w:divBdr>
            <w:top w:val="none" w:sz="0" w:space="0" w:color="auto"/>
            <w:left w:val="none" w:sz="0" w:space="0" w:color="auto"/>
            <w:bottom w:val="none" w:sz="0" w:space="0" w:color="auto"/>
            <w:right w:val="none" w:sz="0" w:space="0" w:color="auto"/>
          </w:divBdr>
          <w:divsChild>
            <w:div w:id="387998265">
              <w:marLeft w:val="0"/>
              <w:marRight w:val="0"/>
              <w:marTop w:val="0"/>
              <w:marBottom w:val="0"/>
              <w:divBdr>
                <w:top w:val="none" w:sz="0" w:space="0" w:color="auto"/>
                <w:left w:val="none" w:sz="0" w:space="0" w:color="auto"/>
                <w:bottom w:val="none" w:sz="0" w:space="0" w:color="auto"/>
                <w:right w:val="none" w:sz="0" w:space="0" w:color="auto"/>
              </w:divBdr>
              <w:divsChild>
                <w:div w:id="177964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388650">
          <w:marLeft w:val="0"/>
          <w:marRight w:val="0"/>
          <w:marTop w:val="0"/>
          <w:marBottom w:val="0"/>
          <w:divBdr>
            <w:top w:val="none" w:sz="0" w:space="0" w:color="auto"/>
            <w:left w:val="none" w:sz="0" w:space="0" w:color="auto"/>
            <w:bottom w:val="none" w:sz="0" w:space="0" w:color="auto"/>
            <w:right w:val="none" w:sz="0" w:space="0" w:color="auto"/>
          </w:divBdr>
          <w:divsChild>
            <w:div w:id="1701203207">
              <w:marLeft w:val="0"/>
              <w:marRight w:val="0"/>
              <w:marTop w:val="0"/>
              <w:marBottom w:val="0"/>
              <w:divBdr>
                <w:top w:val="none" w:sz="0" w:space="0" w:color="auto"/>
                <w:left w:val="none" w:sz="0" w:space="0" w:color="auto"/>
                <w:bottom w:val="none" w:sz="0" w:space="0" w:color="auto"/>
                <w:right w:val="none" w:sz="0" w:space="0" w:color="auto"/>
              </w:divBdr>
              <w:divsChild>
                <w:div w:id="198831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000446">
          <w:marLeft w:val="0"/>
          <w:marRight w:val="0"/>
          <w:marTop w:val="0"/>
          <w:marBottom w:val="0"/>
          <w:divBdr>
            <w:top w:val="none" w:sz="0" w:space="0" w:color="auto"/>
            <w:left w:val="none" w:sz="0" w:space="0" w:color="auto"/>
            <w:bottom w:val="none" w:sz="0" w:space="0" w:color="auto"/>
            <w:right w:val="none" w:sz="0" w:space="0" w:color="auto"/>
          </w:divBdr>
          <w:divsChild>
            <w:div w:id="1123310831">
              <w:marLeft w:val="0"/>
              <w:marRight w:val="0"/>
              <w:marTop w:val="0"/>
              <w:marBottom w:val="0"/>
              <w:divBdr>
                <w:top w:val="none" w:sz="0" w:space="0" w:color="auto"/>
                <w:left w:val="none" w:sz="0" w:space="0" w:color="auto"/>
                <w:bottom w:val="none" w:sz="0" w:space="0" w:color="auto"/>
                <w:right w:val="none" w:sz="0" w:space="0" w:color="auto"/>
              </w:divBdr>
              <w:divsChild>
                <w:div w:id="168474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552371">
          <w:marLeft w:val="0"/>
          <w:marRight w:val="0"/>
          <w:marTop w:val="0"/>
          <w:marBottom w:val="0"/>
          <w:divBdr>
            <w:top w:val="none" w:sz="0" w:space="0" w:color="auto"/>
            <w:left w:val="none" w:sz="0" w:space="0" w:color="auto"/>
            <w:bottom w:val="none" w:sz="0" w:space="0" w:color="auto"/>
            <w:right w:val="none" w:sz="0" w:space="0" w:color="auto"/>
          </w:divBdr>
          <w:divsChild>
            <w:div w:id="1411583515">
              <w:marLeft w:val="0"/>
              <w:marRight w:val="0"/>
              <w:marTop w:val="0"/>
              <w:marBottom w:val="0"/>
              <w:divBdr>
                <w:top w:val="none" w:sz="0" w:space="0" w:color="auto"/>
                <w:left w:val="none" w:sz="0" w:space="0" w:color="auto"/>
                <w:bottom w:val="none" w:sz="0" w:space="0" w:color="auto"/>
                <w:right w:val="none" w:sz="0" w:space="0" w:color="auto"/>
              </w:divBdr>
              <w:divsChild>
                <w:div w:id="96993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338366">
          <w:marLeft w:val="0"/>
          <w:marRight w:val="0"/>
          <w:marTop w:val="0"/>
          <w:marBottom w:val="0"/>
          <w:divBdr>
            <w:top w:val="none" w:sz="0" w:space="0" w:color="auto"/>
            <w:left w:val="none" w:sz="0" w:space="0" w:color="auto"/>
            <w:bottom w:val="none" w:sz="0" w:space="0" w:color="auto"/>
            <w:right w:val="none" w:sz="0" w:space="0" w:color="auto"/>
          </w:divBdr>
          <w:divsChild>
            <w:div w:id="396436440">
              <w:marLeft w:val="0"/>
              <w:marRight w:val="0"/>
              <w:marTop w:val="0"/>
              <w:marBottom w:val="0"/>
              <w:divBdr>
                <w:top w:val="none" w:sz="0" w:space="0" w:color="auto"/>
                <w:left w:val="none" w:sz="0" w:space="0" w:color="auto"/>
                <w:bottom w:val="none" w:sz="0" w:space="0" w:color="auto"/>
                <w:right w:val="none" w:sz="0" w:space="0" w:color="auto"/>
              </w:divBdr>
              <w:divsChild>
                <w:div w:id="203175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057965">
          <w:marLeft w:val="0"/>
          <w:marRight w:val="0"/>
          <w:marTop w:val="0"/>
          <w:marBottom w:val="0"/>
          <w:divBdr>
            <w:top w:val="none" w:sz="0" w:space="0" w:color="auto"/>
            <w:left w:val="none" w:sz="0" w:space="0" w:color="auto"/>
            <w:bottom w:val="none" w:sz="0" w:space="0" w:color="auto"/>
            <w:right w:val="none" w:sz="0" w:space="0" w:color="auto"/>
          </w:divBdr>
          <w:divsChild>
            <w:div w:id="141390184">
              <w:marLeft w:val="0"/>
              <w:marRight w:val="0"/>
              <w:marTop w:val="0"/>
              <w:marBottom w:val="0"/>
              <w:divBdr>
                <w:top w:val="none" w:sz="0" w:space="0" w:color="auto"/>
                <w:left w:val="none" w:sz="0" w:space="0" w:color="auto"/>
                <w:bottom w:val="none" w:sz="0" w:space="0" w:color="auto"/>
                <w:right w:val="none" w:sz="0" w:space="0" w:color="auto"/>
              </w:divBdr>
              <w:divsChild>
                <w:div w:id="83029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424004">
          <w:marLeft w:val="0"/>
          <w:marRight w:val="0"/>
          <w:marTop w:val="0"/>
          <w:marBottom w:val="0"/>
          <w:divBdr>
            <w:top w:val="none" w:sz="0" w:space="0" w:color="auto"/>
            <w:left w:val="none" w:sz="0" w:space="0" w:color="auto"/>
            <w:bottom w:val="none" w:sz="0" w:space="0" w:color="auto"/>
            <w:right w:val="none" w:sz="0" w:space="0" w:color="auto"/>
          </w:divBdr>
          <w:divsChild>
            <w:div w:id="685986824">
              <w:marLeft w:val="0"/>
              <w:marRight w:val="0"/>
              <w:marTop w:val="0"/>
              <w:marBottom w:val="0"/>
              <w:divBdr>
                <w:top w:val="none" w:sz="0" w:space="0" w:color="auto"/>
                <w:left w:val="none" w:sz="0" w:space="0" w:color="auto"/>
                <w:bottom w:val="none" w:sz="0" w:space="0" w:color="auto"/>
                <w:right w:val="none" w:sz="0" w:space="0" w:color="auto"/>
              </w:divBdr>
              <w:divsChild>
                <w:div w:id="17592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893317">
          <w:marLeft w:val="0"/>
          <w:marRight w:val="0"/>
          <w:marTop w:val="0"/>
          <w:marBottom w:val="0"/>
          <w:divBdr>
            <w:top w:val="none" w:sz="0" w:space="0" w:color="auto"/>
            <w:left w:val="none" w:sz="0" w:space="0" w:color="auto"/>
            <w:bottom w:val="none" w:sz="0" w:space="0" w:color="auto"/>
            <w:right w:val="none" w:sz="0" w:space="0" w:color="auto"/>
          </w:divBdr>
          <w:divsChild>
            <w:div w:id="943001548">
              <w:marLeft w:val="0"/>
              <w:marRight w:val="0"/>
              <w:marTop w:val="0"/>
              <w:marBottom w:val="0"/>
              <w:divBdr>
                <w:top w:val="none" w:sz="0" w:space="0" w:color="auto"/>
                <w:left w:val="none" w:sz="0" w:space="0" w:color="auto"/>
                <w:bottom w:val="none" w:sz="0" w:space="0" w:color="auto"/>
                <w:right w:val="none" w:sz="0" w:space="0" w:color="auto"/>
              </w:divBdr>
              <w:divsChild>
                <w:div w:id="210430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630223">
          <w:marLeft w:val="0"/>
          <w:marRight w:val="0"/>
          <w:marTop w:val="0"/>
          <w:marBottom w:val="0"/>
          <w:divBdr>
            <w:top w:val="none" w:sz="0" w:space="0" w:color="auto"/>
            <w:left w:val="none" w:sz="0" w:space="0" w:color="auto"/>
            <w:bottom w:val="none" w:sz="0" w:space="0" w:color="auto"/>
            <w:right w:val="none" w:sz="0" w:space="0" w:color="auto"/>
          </w:divBdr>
          <w:divsChild>
            <w:div w:id="1146162860">
              <w:marLeft w:val="0"/>
              <w:marRight w:val="0"/>
              <w:marTop w:val="0"/>
              <w:marBottom w:val="0"/>
              <w:divBdr>
                <w:top w:val="none" w:sz="0" w:space="0" w:color="auto"/>
                <w:left w:val="none" w:sz="0" w:space="0" w:color="auto"/>
                <w:bottom w:val="none" w:sz="0" w:space="0" w:color="auto"/>
                <w:right w:val="none" w:sz="0" w:space="0" w:color="auto"/>
              </w:divBdr>
              <w:divsChild>
                <w:div w:id="579486133">
                  <w:marLeft w:val="0"/>
                  <w:marRight w:val="0"/>
                  <w:marTop w:val="0"/>
                  <w:marBottom w:val="0"/>
                  <w:divBdr>
                    <w:top w:val="none" w:sz="0" w:space="0" w:color="auto"/>
                    <w:left w:val="none" w:sz="0" w:space="0" w:color="auto"/>
                    <w:bottom w:val="none" w:sz="0" w:space="0" w:color="auto"/>
                    <w:right w:val="none" w:sz="0" w:space="0" w:color="auto"/>
                  </w:divBdr>
                </w:div>
                <w:div w:id="154097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790943">
          <w:marLeft w:val="0"/>
          <w:marRight w:val="0"/>
          <w:marTop w:val="0"/>
          <w:marBottom w:val="0"/>
          <w:divBdr>
            <w:top w:val="none" w:sz="0" w:space="0" w:color="auto"/>
            <w:left w:val="none" w:sz="0" w:space="0" w:color="auto"/>
            <w:bottom w:val="none" w:sz="0" w:space="0" w:color="auto"/>
            <w:right w:val="none" w:sz="0" w:space="0" w:color="auto"/>
          </w:divBdr>
          <w:divsChild>
            <w:div w:id="736825453">
              <w:marLeft w:val="0"/>
              <w:marRight w:val="0"/>
              <w:marTop w:val="0"/>
              <w:marBottom w:val="0"/>
              <w:divBdr>
                <w:top w:val="none" w:sz="0" w:space="0" w:color="auto"/>
                <w:left w:val="none" w:sz="0" w:space="0" w:color="auto"/>
                <w:bottom w:val="none" w:sz="0" w:space="0" w:color="auto"/>
                <w:right w:val="none" w:sz="0" w:space="0" w:color="auto"/>
              </w:divBdr>
              <w:divsChild>
                <w:div w:id="147698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63671">
          <w:marLeft w:val="0"/>
          <w:marRight w:val="0"/>
          <w:marTop w:val="0"/>
          <w:marBottom w:val="0"/>
          <w:divBdr>
            <w:top w:val="none" w:sz="0" w:space="0" w:color="auto"/>
            <w:left w:val="none" w:sz="0" w:space="0" w:color="auto"/>
            <w:bottom w:val="none" w:sz="0" w:space="0" w:color="auto"/>
            <w:right w:val="none" w:sz="0" w:space="0" w:color="auto"/>
          </w:divBdr>
          <w:divsChild>
            <w:div w:id="458884760">
              <w:marLeft w:val="0"/>
              <w:marRight w:val="0"/>
              <w:marTop w:val="0"/>
              <w:marBottom w:val="0"/>
              <w:divBdr>
                <w:top w:val="none" w:sz="0" w:space="0" w:color="auto"/>
                <w:left w:val="none" w:sz="0" w:space="0" w:color="auto"/>
                <w:bottom w:val="none" w:sz="0" w:space="0" w:color="auto"/>
                <w:right w:val="none" w:sz="0" w:space="0" w:color="auto"/>
              </w:divBdr>
              <w:divsChild>
                <w:div w:id="197479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558288">
          <w:marLeft w:val="0"/>
          <w:marRight w:val="0"/>
          <w:marTop w:val="0"/>
          <w:marBottom w:val="0"/>
          <w:divBdr>
            <w:top w:val="none" w:sz="0" w:space="0" w:color="auto"/>
            <w:left w:val="none" w:sz="0" w:space="0" w:color="auto"/>
            <w:bottom w:val="none" w:sz="0" w:space="0" w:color="auto"/>
            <w:right w:val="none" w:sz="0" w:space="0" w:color="auto"/>
          </w:divBdr>
          <w:divsChild>
            <w:div w:id="1654331099">
              <w:marLeft w:val="0"/>
              <w:marRight w:val="0"/>
              <w:marTop w:val="0"/>
              <w:marBottom w:val="0"/>
              <w:divBdr>
                <w:top w:val="none" w:sz="0" w:space="0" w:color="auto"/>
                <w:left w:val="none" w:sz="0" w:space="0" w:color="auto"/>
                <w:bottom w:val="none" w:sz="0" w:space="0" w:color="auto"/>
                <w:right w:val="none" w:sz="0" w:space="0" w:color="auto"/>
              </w:divBdr>
              <w:divsChild>
                <w:div w:id="145733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48360">
          <w:marLeft w:val="0"/>
          <w:marRight w:val="0"/>
          <w:marTop w:val="0"/>
          <w:marBottom w:val="0"/>
          <w:divBdr>
            <w:top w:val="none" w:sz="0" w:space="0" w:color="auto"/>
            <w:left w:val="none" w:sz="0" w:space="0" w:color="auto"/>
            <w:bottom w:val="none" w:sz="0" w:space="0" w:color="auto"/>
            <w:right w:val="none" w:sz="0" w:space="0" w:color="auto"/>
          </w:divBdr>
          <w:divsChild>
            <w:div w:id="1656105967">
              <w:marLeft w:val="0"/>
              <w:marRight w:val="0"/>
              <w:marTop w:val="0"/>
              <w:marBottom w:val="0"/>
              <w:divBdr>
                <w:top w:val="none" w:sz="0" w:space="0" w:color="auto"/>
                <w:left w:val="none" w:sz="0" w:space="0" w:color="auto"/>
                <w:bottom w:val="none" w:sz="0" w:space="0" w:color="auto"/>
                <w:right w:val="none" w:sz="0" w:space="0" w:color="auto"/>
              </w:divBdr>
              <w:divsChild>
                <w:div w:id="56691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54681">
      <w:bodyDiv w:val="1"/>
      <w:marLeft w:val="0"/>
      <w:marRight w:val="0"/>
      <w:marTop w:val="0"/>
      <w:marBottom w:val="0"/>
      <w:divBdr>
        <w:top w:val="none" w:sz="0" w:space="0" w:color="auto"/>
        <w:left w:val="none" w:sz="0" w:space="0" w:color="auto"/>
        <w:bottom w:val="none" w:sz="0" w:space="0" w:color="auto"/>
        <w:right w:val="none" w:sz="0" w:space="0" w:color="auto"/>
      </w:divBdr>
    </w:div>
    <w:div w:id="175384425">
      <w:bodyDiv w:val="1"/>
      <w:marLeft w:val="0"/>
      <w:marRight w:val="0"/>
      <w:marTop w:val="0"/>
      <w:marBottom w:val="0"/>
      <w:divBdr>
        <w:top w:val="none" w:sz="0" w:space="0" w:color="auto"/>
        <w:left w:val="none" w:sz="0" w:space="0" w:color="auto"/>
        <w:bottom w:val="none" w:sz="0" w:space="0" w:color="auto"/>
        <w:right w:val="none" w:sz="0" w:space="0" w:color="auto"/>
      </w:divBdr>
      <w:divsChild>
        <w:div w:id="640306420">
          <w:marLeft w:val="0"/>
          <w:marRight w:val="0"/>
          <w:marTop w:val="0"/>
          <w:marBottom w:val="0"/>
          <w:divBdr>
            <w:top w:val="none" w:sz="0" w:space="0" w:color="auto"/>
            <w:left w:val="none" w:sz="0" w:space="0" w:color="auto"/>
            <w:bottom w:val="none" w:sz="0" w:space="0" w:color="auto"/>
            <w:right w:val="none" w:sz="0" w:space="0" w:color="auto"/>
          </w:divBdr>
          <w:divsChild>
            <w:div w:id="1651594947">
              <w:marLeft w:val="0"/>
              <w:marRight w:val="0"/>
              <w:marTop w:val="0"/>
              <w:marBottom w:val="0"/>
              <w:divBdr>
                <w:top w:val="none" w:sz="0" w:space="0" w:color="auto"/>
                <w:left w:val="none" w:sz="0" w:space="0" w:color="auto"/>
                <w:bottom w:val="none" w:sz="0" w:space="0" w:color="auto"/>
                <w:right w:val="none" w:sz="0" w:space="0" w:color="auto"/>
              </w:divBdr>
            </w:div>
          </w:divsChild>
        </w:div>
        <w:div w:id="959536473">
          <w:marLeft w:val="0"/>
          <w:marRight w:val="0"/>
          <w:marTop w:val="0"/>
          <w:marBottom w:val="0"/>
          <w:divBdr>
            <w:top w:val="none" w:sz="0" w:space="0" w:color="auto"/>
            <w:left w:val="none" w:sz="0" w:space="0" w:color="auto"/>
            <w:bottom w:val="none" w:sz="0" w:space="0" w:color="auto"/>
            <w:right w:val="none" w:sz="0" w:space="0" w:color="auto"/>
          </w:divBdr>
          <w:divsChild>
            <w:div w:id="1869298557">
              <w:marLeft w:val="0"/>
              <w:marRight w:val="0"/>
              <w:marTop w:val="0"/>
              <w:marBottom w:val="0"/>
              <w:divBdr>
                <w:top w:val="none" w:sz="0" w:space="0" w:color="auto"/>
                <w:left w:val="none" w:sz="0" w:space="0" w:color="auto"/>
                <w:bottom w:val="none" w:sz="0" w:space="0" w:color="auto"/>
                <w:right w:val="none" w:sz="0" w:space="0" w:color="auto"/>
              </w:divBdr>
            </w:div>
          </w:divsChild>
        </w:div>
        <w:div w:id="1202087065">
          <w:marLeft w:val="0"/>
          <w:marRight w:val="0"/>
          <w:marTop w:val="0"/>
          <w:marBottom w:val="0"/>
          <w:divBdr>
            <w:top w:val="none" w:sz="0" w:space="0" w:color="auto"/>
            <w:left w:val="none" w:sz="0" w:space="0" w:color="auto"/>
            <w:bottom w:val="none" w:sz="0" w:space="0" w:color="auto"/>
            <w:right w:val="none" w:sz="0" w:space="0" w:color="auto"/>
          </w:divBdr>
          <w:divsChild>
            <w:div w:id="1016348745">
              <w:marLeft w:val="0"/>
              <w:marRight w:val="0"/>
              <w:marTop w:val="0"/>
              <w:marBottom w:val="0"/>
              <w:divBdr>
                <w:top w:val="none" w:sz="0" w:space="0" w:color="auto"/>
                <w:left w:val="none" w:sz="0" w:space="0" w:color="auto"/>
                <w:bottom w:val="none" w:sz="0" w:space="0" w:color="auto"/>
                <w:right w:val="none" w:sz="0" w:space="0" w:color="auto"/>
              </w:divBdr>
            </w:div>
          </w:divsChild>
        </w:div>
        <w:div w:id="1918704001">
          <w:marLeft w:val="0"/>
          <w:marRight w:val="0"/>
          <w:marTop w:val="0"/>
          <w:marBottom w:val="0"/>
          <w:divBdr>
            <w:top w:val="none" w:sz="0" w:space="0" w:color="auto"/>
            <w:left w:val="none" w:sz="0" w:space="0" w:color="auto"/>
            <w:bottom w:val="none" w:sz="0" w:space="0" w:color="auto"/>
            <w:right w:val="none" w:sz="0" w:space="0" w:color="auto"/>
          </w:divBdr>
          <w:divsChild>
            <w:div w:id="150073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10510">
      <w:bodyDiv w:val="1"/>
      <w:marLeft w:val="0"/>
      <w:marRight w:val="0"/>
      <w:marTop w:val="0"/>
      <w:marBottom w:val="0"/>
      <w:divBdr>
        <w:top w:val="none" w:sz="0" w:space="0" w:color="auto"/>
        <w:left w:val="none" w:sz="0" w:space="0" w:color="auto"/>
        <w:bottom w:val="none" w:sz="0" w:space="0" w:color="auto"/>
        <w:right w:val="none" w:sz="0" w:space="0" w:color="auto"/>
      </w:divBdr>
    </w:div>
    <w:div w:id="200751449">
      <w:bodyDiv w:val="1"/>
      <w:marLeft w:val="0"/>
      <w:marRight w:val="0"/>
      <w:marTop w:val="0"/>
      <w:marBottom w:val="0"/>
      <w:divBdr>
        <w:top w:val="none" w:sz="0" w:space="0" w:color="auto"/>
        <w:left w:val="none" w:sz="0" w:space="0" w:color="auto"/>
        <w:bottom w:val="none" w:sz="0" w:space="0" w:color="auto"/>
        <w:right w:val="none" w:sz="0" w:space="0" w:color="auto"/>
      </w:divBdr>
    </w:div>
    <w:div w:id="203176521">
      <w:bodyDiv w:val="1"/>
      <w:marLeft w:val="0"/>
      <w:marRight w:val="0"/>
      <w:marTop w:val="0"/>
      <w:marBottom w:val="0"/>
      <w:divBdr>
        <w:top w:val="none" w:sz="0" w:space="0" w:color="auto"/>
        <w:left w:val="none" w:sz="0" w:space="0" w:color="auto"/>
        <w:bottom w:val="none" w:sz="0" w:space="0" w:color="auto"/>
        <w:right w:val="none" w:sz="0" w:space="0" w:color="auto"/>
      </w:divBdr>
    </w:div>
    <w:div w:id="206990386">
      <w:bodyDiv w:val="1"/>
      <w:marLeft w:val="0"/>
      <w:marRight w:val="0"/>
      <w:marTop w:val="0"/>
      <w:marBottom w:val="0"/>
      <w:divBdr>
        <w:top w:val="none" w:sz="0" w:space="0" w:color="auto"/>
        <w:left w:val="none" w:sz="0" w:space="0" w:color="auto"/>
        <w:bottom w:val="none" w:sz="0" w:space="0" w:color="auto"/>
        <w:right w:val="none" w:sz="0" w:space="0" w:color="auto"/>
      </w:divBdr>
      <w:divsChild>
        <w:div w:id="51080280">
          <w:marLeft w:val="0"/>
          <w:marRight w:val="0"/>
          <w:marTop w:val="0"/>
          <w:marBottom w:val="0"/>
          <w:divBdr>
            <w:top w:val="none" w:sz="0" w:space="0" w:color="auto"/>
            <w:left w:val="none" w:sz="0" w:space="0" w:color="auto"/>
            <w:bottom w:val="none" w:sz="0" w:space="0" w:color="auto"/>
            <w:right w:val="none" w:sz="0" w:space="0" w:color="auto"/>
          </w:divBdr>
          <w:divsChild>
            <w:div w:id="849218394">
              <w:marLeft w:val="0"/>
              <w:marRight w:val="0"/>
              <w:marTop w:val="0"/>
              <w:marBottom w:val="0"/>
              <w:divBdr>
                <w:top w:val="none" w:sz="0" w:space="0" w:color="auto"/>
                <w:left w:val="none" w:sz="0" w:space="0" w:color="auto"/>
                <w:bottom w:val="none" w:sz="0" w:space="0" w:color="auto"/>
                <w:right w:val="none" w:sz="0" w:space="0" w:color="auto"/>
              </w:divBdr>
            </w:div>
          </w:divsChild>
        </w:div>
        <w:div w:id="127938911">
          <w:marLeft w:val="0"/>
          <w:marRight w:val="0"/>
          <w:marTop w:val="0"/>
          <w:marBottom w:val="0"/>
          <w:divBdr>
            <w:top w:val="none" w:sz="0" w:space="0" w:color="auto"/>
            <w:left w:val="none" w:sz="0" w:space="0" w:color="auto"/>
            <w:bottom w:val="none" w:sz="0" w:space="0" w:color="auto"/>
            <w:right w:val="none" w:sz="0" w:space="0" w:color="auto"/>
          </w:divBdr>
          <w:divsChild>
            <w:div w:id="1957789154">
              <w:marLeft w:val="0"/>
              <w:marRight w:val="0"/>
              <w:marTop w:val="0"/>
              <w:marBottom w:val="0"/>
              <w:divBdr>
                <w:top w:val="none" w:sz="0" w:space="0" w:color="auto"/>
                <w:left w:val="none" w:sz="0" w:space="0" w:color="auto"/>
                <w:bottom w:val="none" w:sz="0" w:space="0" w:color="auto"/>
                <w:right w:val="none" w:sz="0" w:space="0" w:color="auto"/>
              </w:divBdr>
            </w:div>
          </w:divsChild>
        </w:div>
        <w:div w:id="1232694782">
          <w:marLeft w:val="0"/>
          <w:marRight w:val="0"/>
          <w:marTop w:val="0"/>
          <w:marBottom w:val="0"/>
          <w:divBdr>
            <w:top w:val="none" w:sz="0" w:space="0" w:color="auto"/>
            <w:left w:val="none" w:sz="0" w:space="0" w:color="auto"/>
            <w:bottom w:val="none" w:sz="0" w:space="0" w:color="auto"/>
            <w:right w:val="none" w:sz="0" w:space="0" w:color="auto"/>
          </w:divBdr>
          <w:divsChild>
            <w:div w:id="436366452">
              <w:marLeft w:val="0"/>
              <w:marRight w:val="0"/>
              <w:marTop w:val="0"/>
              <w:marBottom w:val="0"/>
              <w:divBdr>
                <w:top w:val="none" w:sz="0" w:space="0" w:color="auto"/>
                <w:left w:val="none" w:sz="0" w:space="0" w:color="auto"/>
                <w:bottom w:val="none" w:sz="0" w:space="0" w:color="auto"/>
                <w:right w:val="none" w:sz="0" w:space="0" w:color="auto"/>
              </w:divBdr>
            </w:div>
          </w:divsChild>
        </w:div>
        <w:div w:id="1955016150">
          <w:marLeft w:val="0"/>
          <w:marRight w:val="0"/>
          <w:marTop w:val="0"/>
          <w:marBottom w:val="0"/>
          <w:divBdr>
            <w:top w:val="none" w:sz="0" w:space="0" w:color="auto"/>
            <w:left w:val="none" w:sz="0" w:space="0" w:color="auto"/>
            <w:bottom w:val="none" w:sz="0" w:space="0" w:color="auto"/>
            <w:right w:val="none" w:sz="0" w:space="0" w:color="auto"/>
          </w:divBdr>
          <w:divsChild>
            <w:div w:id="212310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18778">
      <w:bodyDiv w:val="1"/>
      <w:marLeft w:val="0"/>
      <w:marRight w:val="0"/>
      <w:marTop w:val="0"/>
      <w:marBottom w:val="0"/>
      <w:divBdr>
        <w:top w:val="none" w:sz="0" w:space="0" w:color="auto"/>
        <w:left w:val="none" w:sz="0" w:space="0" w:color="auto"/>
        <w:bottom w:val="none" w:sz="0" w:space="0" w:color="auto"/>
        <w:right w:val="none" w:sz="0" w:space="0" w:color="auto"/>
      </w:divBdr>
    </w:div>
    <w:div w:id="209852902">
      <w:bodyDiv w:val="1"/>
      <w:marLeft w:val="0"/>
      <w:marRight w:val="0"/>
      <w:marTop w:val="0"/>
      <w:marBottom w:val="0"/>
      <w:divBdr>
        <w:top w:val="none" w:sz="0" w:space="0" w:color="auto"/>
        <w:left w:val="none" w:sz="0" w:space="0" w:color="auto"/>
        <w:bottom w:val="none" w:sz="0" w:space="0" w:color="auto"/>
        <w:right w:val="none" w:sz="0" w:space="0" w:color="auto"/>
      </w:divBdr>
      <w:divsChild>
        <w:div w:id="1364212541">
          <w:marLeft w:val="0"/>
          <w:marRight w:val="0"/>
          <w:marTop w:val="0"/>
          <w:marBottom w:val="0"/>
          <w:divBdr>
            <w:top w:val="none" w:sz="0" w:space="0" w:color="auto"/>
            <w:left w:val="none" w:sz="0" w:space="0" w:color="auto"/>
            <w:bottom w:val="none" w:sz="0" w:space="0" w:color="auto"/>
            <w:right w:val="none" w:sz="0" w:space="0" w:color="auto"/>
          </w:divBdr>
          <w:divsChild>
            <w:div w:id="1690528013">
              <w:marLeft w:val="0"/>
              <w:marRight w:val="0"/>
              <w:marTop w:val="0"/>
              <w:marBottom w:val="0"/>
              <w:divBdr>
                <w:top w:val="none" w:sz="0" w:space="0" w:color="auto"/>
                <w:left w:val="none" w:sz="0" w:space="0" w:color="auto"/>
                <w:bottom w:val="none" w:sz="0" w:space="0" w:color="auto"/>
                <w:right w:val="none" w:sz="0" w:space="0" w:color="auto"/>
              </w:divBdr>
              <w:divsChild>
                <w:div w:id="75362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178002">
          <w:marLeft w:val="0"/>
          <w:marRight w:val="0"/>
          <w:marTop w:val="0"/>
          <w:marBottom w:val="0"/>
          <w:divBdr>
            <w:top w:val="none" w:sz="0" w:space="0" w:color="auto"/>
            <w:left w:val="none" w:sz="0" w:space="0" w:color="auto"/>
            <w:bottom w:val="none" w:sz="0" w:space="0" w:color="auto"/>
            <w:right w:val="none" w:sz="0" w:space="0" w:color="auto"/>
          </w:divBdr>
          <w:divsChild>
            <w:div w:id="1514340553">
              <w:marLeft w:val="0"/>
              <w:marRight w:val="0"/>
              <w:marTop w:val="0"/>
              <w:marBottom w:val="0"/>
              <w:divBdr>
                <w:top w:val="none" w:sz="0" w:space="0" w:color="auto"/>
                <w:left w:val="none" w:sz="0" w:space="0" w:color="auto"/>
                <w:bottom w:val="none" w:sz="0" w:space="0" w:color="auto"/>
                <w:right w:val="none" w:sz="0" w:space="0" w:color="auto"/>
              </w:divBdr>
              <w:divsChild>
                <w:div w:id="43509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087077">
          <w:marLeft w:val="0"/>
          <w:marRight w:val="0"/>
          <w:marTop w:val="0"/>
          <w:marBottom w:val="0"/>
          <w:divBdr>
            <w:top w:val="none" w:sz="0" w:space="0" w:color="auto"/>
            <w:left w:val="none" w:sz="0" w:space="0" w:color="auto"/>
            <w:bottom w:val="none" w:sz="0" w:space="0" w:color="auto"/>
            <w:right w:val="none" w:sz="0" w:space="0" w:color="auto"/>
          </w:divBdr>
          <w:divsChild>
            <w:div w:id="2023817837">
              <w:marLeft w:val="0"/>
              <w:marRight w:val="0"/>
              <w:marTop w:val="0"/>
              <w:marBottom w:val="0"/>
              <w:divBdr>
                <w:top w:val="none" w:sz="0" w:space="0" w:color="auto"/>
                <w:left w:val="none" w:sz="0" w:space="0" w:color="auto"/>
                <w:bottom w:val="none" w:sz="0" w:space="0" w:color="auto"/>
                <w:right w:val="none" w:sz="0" w:space="0" w:color="auto"/>
              </w:divBdr>
              <w:divsChild>
                <w:div w:id="104576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759872">
          <w:marLeft w:val="0"/>
          <w:marRight w:val="0"/>
          <w:marTop w:val="0"/>
          <w:marBottom w:val="0"/>
          <w:divBdr>
            <w:top w:val="none" w:sz="0" w:space="0" w:color="auto"/>
            <w:left w:val="none" w:sz="0" w:space="0" w:color="auto"/>
            <w:bottom w:val="none" w:sz="0" w:space="0" w:color="auto"/>
            <w:right w:val="none" w:sz="0" w:space="0" w:color="auto"/>
          </w:divBdr>
          <w:divsChild>
            <w:div w:id="1782918010">
              <w:marLeft w:val="0"/>
              <w:marRight w:val="0"/>
              <w:marTop w:val="0"/>
              <w:marBottom w:val="0"/>
              <w:divBdr>
                <w:top w:val="none" w:sz="0" w:space="0" w:color="auto"/>
                <w:left w:val="none" w:sz="0" w:space="0" w:color="auto"/>
                <w:bottom w:val="none" w:sz="0" w:space="0" w:color="auto"/>
                <w:right w:val="none" w:sz="0" w:space="0" w:color="auto"/>
              </w:divBdr>
              <w:divsChild>
                <w:div w:id="25737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070650">
      <w:bodyDiv w:val="1"/>
      <w:marLeft w:val="0"/>
      <w:marRight w:val="0"/>
      <w:marTop w:val="0"/>
      <w:marBottom w:val="0"/>
      <w:divBdr>
        <w:top w:val="none" w:sz="0" w:space="0" w:color="auto"/>
        <w:left w:val="none" w:sz="0" w:space="0" w:color="auto"/>
        <w:bottom w:val="none" w:sz="0" w:space="0" w:color="auto"/>
        <w:right w:val="none" w:sz="0" w:space="0" w:color="auto"/>
      </w:divBdr>
    </w:div>
    <w:div w:id="224999578">
      <w:bodyDiv w:val="1"/>
      <w:marLeft w:val="0"/>
      <w:marRight w:val="0"/>
      <w:marTop w:val="0"/>
      <w:marBottom w:val="0"/>
      <w:divBdr>
        <w:top w:val="none" w:sz="0" w:space="0" w:color="auto"/>
        <w:left w:val="none" w:sz="0" w:space="0" w:color="auto"/>
        <w:bottom w:val="none" w:sz="0" w:space="0" w:color="auto"/>
        <w:right w:val="none" w:sz="0" w:space="0" w:color="auto"/>
      </w:divBdr>
    </w:div>
    <w:div w:id="227762739">
      <w:bodyDiv w:val="1"/>
      <w:marLeft w:val="0"/>
      <w:marRight w:val="0"/>
      <w:marTop w:val="0"/>
      <w:marBottom w:val="0"/>
      <w:divBdr>
        <w:top w:val="none" w:sz="0" w:space="0" w:color="auto"/>
        <w:left w:val="none" w:sz="0" w:space="0" w:color="auto"/>
        <w:bottom w:val="none" w:sz="0" w:space="0" w:color="auto"/>
        <w:right w:val="none" w:sz="0" w:space="0" w:color="auto"/>
      </w:divBdr>
    </w:div>
    <w:div w:id="229853844">
      <w:bodyDiv w:val="1"/>
      <w:marLeft w:val="0"/>
      <w:marRight w:val="0"/>
      <w:marTop w:val="0"/>
      <w:marBottom w:val="0"/>
      <w:divBdr>
        <w:top w:val="none" w:sz="0" w:space="0" w:color="auto"/>
        <w:left w:val="none" w:sz="0" w:space="0" w:color="auto"/>
        <w:bottom w:val="none" w:sz="0" w:space="0" w:color="auto"/>
        <w:right w:val="none" w:sz="0" w:space="0" w:color="auto"/>
      </w:divBdr>
    </w:div>
    <w:div w:id="258177021">
      <w:bodyDiv w:val="1"/>
      <w:marLeft w:val="0"/>
      <w:marRight w:val="0"/>
      <w:marTop w:val="0"/>
      <w:marBottom w:val="0"/>
      <w:divBdr>
        <w:top w:val="none" w:sz="0" w:space="0" w:color="auto"/>
        <w:left w:val="none" w:sz="0" w:space="0" w:color="auto"/>
        <w:bottom w:val="none" w:sz="0" w:space="0" w:color="auto"/>
        <w:right w:val="none" w:sz="0" w:space="0" w:color="auto"/>
      </w:divBdr>
    </w:div>
    <w:div w:id="258761625">
      <w:bodyDiv w:val="1"/>
      <w:marLeft w:val="0"/>
      <w:marRight w:val="0"/>
      <w:marTop w:val="0"/>
      <w:marBottom w:val="0"/>
      <w:divBdr>
        <w:top w:val="none" w:sz="0" w:space="0" w:color="auto"/>
        <w:left w:val="none" w:sz="0" w:space="0" w:color="auto"/>
        <w:bottom w:val="none" w:sz="0" w:space="0" w:color="auto"/>
        <w:right w:val="none" w:sz="0" w:space="0" w:color="auto"/>
      </w:divBdr>
    </w:div>
    <w:div w:id="259265266">
      <w:bodyDiv w:val="1"/>
      <w:marLeft w:val="0"/>
      <w:marRight w:val="0"/>
      <w:marTop w:val="0"/>
      <w:marBottom w:val="0"/>
      <w:divBdr>
        <w:top w:val="none" w:sz="0" w:space="0" w:color="auto"/>
        <w:left w:val="none" w:sz="0" w:space="0" w:color="auto"/>
        <w:bottom w:val="none" w:sz="0" w:space="0" w:color="auto"/>
        <w:right w:val="none" w:sz="0" w:space="0" w:color="auto"/>
      </w:divBdr>
    </w:div>
    <w:div w:id="267810096">
      <w:bodyDiv w:val="1"/>
      <w:marLeft w:val="0"/>
      <w:marRight w:val="0"/>
      <w:marTop w:val="0"/>
      <w:marBottom w:val="0"/>
      <w:divBdr>
        <w:top w:val="none" w:sz="0" w:space="0" w:color="auto"/>
        <w:left w:val="none" w:sz="0" w:space="0" w:color="auto"/>
        <w:bottom w:val="none" w:sz="0" w:space="0" w:color="auto"/>
        <w:right w:val="none" w:sz="0" w:space="0" w:color="auto"/>
      </w:divBdr>
      <w:divsChild>
        <w:div w:id="266500046">
          <w:marLeft w:val="0"/>
          <w:marRight w:val="0"/>
          <w:marTop w:val="0"/>
          <w:marBottom w:val="0"/>
          <w:divBdr>
            <w:top w:val="none" w:sz="0" w:space="0" w:color="auto"/>
            <w:left w:val="none" w:sz="0" w:space="0" w:color="auto"/>
            <w:bottom w:val="none" w:sz="0" w:space="0" w:color="auto"/>
            <w:right w:val="none" w:sz="0" w:space="0" w:color="auto"/>
          </w:divBdr>
          <w:divsChild>
            <w:div w:id="450781374">
              <w:marLeft w:val="0"/>
              <w:marRight w:val="0"/>
              <w:marTop w:val="0"/>
              <w:marBottom w:val="0"/>
              <w:divBdr>
                <w:top w:val="none" w:sz="0" w:space="0" w:color="auto"/>
                <w:left w:val="none" w:sz="0" w:space="0" w:color="auto"/>
                <w:bottom w:val="none" w:sz="0" w:space="0" w:color="auto"/>
                <w:right w:val="none" w:sz="0" w:space="0" w:color="auto"/>
              </w:divBdr>
            </w:div>
          </w:divsChild>
        </w:div>
        <w:div w:id="421225795">
          <w:marLeft w:val="0"/>
          <w:marRight w:val="0"/>
          <w:marTop w:val="0"/>
          <w:marBottom w:val="0"/>
          <w:divBdr>
            <w:top w:val="none" w:sz="0" w:space="0" w:color="auto"/>
            <w:left w:val="none" w:sz="0" w:space="0" w:color="auto"/>
            <w:bottom w:val="none" w:sz="0" w:space="0" w:color="auto"/>
            <w:right w:val="none" w:sz="0" w:space="0" w:color="auto"/>
          </w:divBdr>
          <w:divsChild>
            <w:div w:id="1878393163">
              <w:marLeft w:val="0"/>
              <w:marRight w:val="0"/>
              <w:marTop w:val="0"/>
              <w:marBottom w:val="0"/>
              <w:divBdr>
                <w:top w:val="none" w:sz="0" w:space="0" w:color="auto"/>
                <w:left w:val="none" w:sz="0" w:space="0" w:color="auto"/>
                <w:bottom w:val="none" w:sz="0" w:space="0" w:color="auto"/>
                <w:right w:val="none" w:sz="0" w:space="0" w:color="auto"/>
              </w:divBdr>
            </w:div>
          </w:divsChild>
        </w:div>
        <w:div w:id="1347556738">
          <w:marLeft w:val="0"/>
          <w:marRight w:val="0"/>
          <w:marTop w:val="0"/>
          <w:marBottom w:val="0"/>
          <w:divBdr>
            <w:top w:val="none" w:sz="0" w:space="0" w:color="auto"/>
            <w:left w:val="none" w:sz="0" w:space="0" w:color="auto"/>
            <w:bottom w:val="none" w:sz="0" w:space="0" w:color="auto"/>
            <w:right w:val="none" w:sz="0" w:space="0" w:color="auto"/>
          </w:divBdr>
          <w:divsChild>
            <w:div w:id="547452538">
              <w:marLeft w:val="0"/>
              <w:marRight w:val="0"/>
              <w:marTop w:val="0"/>
              <w:marBottom w:val="0"/>
              <w:divBdr>
                <w:top w:val="none" w:sz="0" w:space="0" w:color="auto"/>
                <w:left w:val="none" w:sz="0" w:space="0" w:color="auto"/>
                <w:bottom w:val="none" w:sz="0" w:space="0" w:color="auto"/>
                <w:right w:val="none" w:sz="0" w:space="0" w:color="auto"/>
              </w:divBdr>
            </w:div>
          </w:divsChild>
        </w:div>
        <w:div w:id="1606301157">
          <w:marLeft w:val="0"/>
          <w:marRight w:val="0"/>
          <w:marTop w:val="0"/>
          <w:marBottom w:val="0"/>
          <w:divBdr>
            <w:top w:val="none" w:sz="0" w:space="0" w:color="auto"/>
            <w:left w:val="none" w:sz="0" w:space="0" w:color="auto"/>
            <w:bottom w:val="none" w:sz="0" w:space="0" w:color="auto"/>
            <w:right w:val="none" w:sz="0" w:space="0" w:color="auto"/>
          </w:divBdr>
          <w:divsChild>
            <w:div w:id="161559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968763">
      <w:bodyDiv w:val="1"/>
      <w:marLeft w:val="0"/>
      <w:marRight w:val="0"/>
      <w:marTop w:val="0"/>
      <w:marBottom w:val="0"/>
      <w:divBdr>
        <w:top w:val="none" w:sz="0" w:space="0" w:color="auto"/>
        <w:left w:val="none" w:sz="0" w:space="0" w:color="auto"/>
        <w:bottom w:val="none" w:sz="0" w:space="0" w:color="auto"/>
        <w:right w:val="none" w:sz="0" w:space="0" w:color="auto"/>
      </w:divBdr>
    </w:div>
    <w:div w:id="278073891">
      <w:bodyDiv w:val="1"/>
      <w:marLeft w:val="0"/>
      <w:marRight w:val="0"/>
      <w:marTop w:val="0"/>
      <w:marBottom w:val="0"/>
      <w:divBdr>
        <w:top w:val="none" w:sz="0" w:space="0" w:color="auto"/>
        <w:left w:val="none" w:sz="0" w:space="0" w:color="auto"/>
        <w:bottom w:val="none" w:sz="0" w:space="0" w:color="auto"/>
        <w:right w:val="none" w:sz="0" w:space="0" w:color="auto"/>
      </w:divBdr>
    </w:div>
    <w:div w:id="283276284">
      <w:bodyDiv w:val="1"/>
      <w:marLeft w:val="0"/>
      <w:marRight w:val="0"/>
      <w:marTop w:val="0"/>
      <w:marBottom w:val="0"/>
      <w:divBdr>
        <w:top w:val="none" w:sz="0" w:space="0" w:color="auto"/>
        <w:left w:val="none" w:sz="0" w:space="0" w:color="auto"/>
        <w:bottom w:val="none" w:sz="0" w:space="0" w:color="auto"/>
        <w:right w:val="none" w:sz="0" w:space="0" w:color="auto"/>
      </w:divBdr>
    </w:div>
    <w:div w:id="290130988">
      <w:bodyDiv w:val="1"/>
      <w:marLeft w:val="0"/>
      <w:marRight w:val="0"/>
      <w:marTop w:val="0"/>
      <w:marBottom w:val="0"/>
      <w:divBdr>
        <w:top w:val="none" w:sz="0" w:space="0" w:color="auto"/>
        <w:left w:val="none" w:sz="0" w:space="0" w:color="auto"/>
        <w:bottom w:val="none" w:sz="0" w:space="0" w:color="auto"/>
        <w:right w:val="none" w:sz="0" w:space="0" w:color="auto"/>
      </w:divBdr>
      <w:divsChild>
        <w:div w:id="211885769">
          <w:marLeft w:val="0"/>
          <w:marRight w:val="0"/>
          <w:marTop w:val="0"/>
          <w:marBottom w:val="0"/>
          <w:divBdr>
            <w:top w:val="none" w:sz="0" w:space="0" w:color="auto"/>
            <w:left w:val="none" w:sz="0" w:space="0" w:color="auto"/>
            <w:bottom w:val="none" w:sz="0" w:space="0" w:color="auto"/>
            <w:right w:val="none" w:sz="0" w:space="0" w:color="auto"/>
          </w:divBdr>
          <w:divsChild>
            <w:div w:id="407772369">
              <w:marLeft w:val="0"/>
              <w:marRight w:val="0"/>
              <w:marTop w:val="0"/>
              <w:marBottom w:val="0"/>
              <w:divBdr>
                <w:top w:val="none" w:sz="0" w:space="0" w:color="auto"/>
                <w:left w:val="none" w:sz="0" w:space="0" w:color="auto"/>
                <w:bottom w:val="none" w:sz="0" w:space="0" w:color="auto"/>
                <w:right w:val="none" w:sz="0" w:space="0" w:color="auto"/>
              </w:divBdr>
            </w:div>
          </w:divsChild>
        </w:div>
        <w:div w:id="523903563">
          <w:marLeft w:val="0"/>
          <w:marRight w:val="0"/>
          <w:marTop w:val="0"/>
          <w:marBottom w:val="0"/>
          <w:divBdr>
            <w:top w:val="none" w:sz="0" w:space="0" w:color="auto"/>
            <w:left w:val="none" w:sz="0" w:space="0" w:color="auto"/>
            <w:bottom w:val="none" w:sz="0" w:space="0" w:color="auto"/>
            <w:right w:val="none" w:sz="0" w:space="0" w:color="auto"/>
          </w:divBdr>
          <w:divsChild>
            <w:div w:id="286199243">
              <w:marLeft w:val="0"/>
              <w:marRight w:val="0"/>
              <w:marTop w:val="0"/>
              <w:marBottom w:val="0"/>
              <w:divBdr>
                <w:top w:val="none" w:sz="0" w:space="0" w:color="auto"/>
                <w:left w:val="none" w:sz="0" w:space="0" w:color="auto"/>
                <w:bottom w:val="none" w:sz="0" w:space="0" w:color="auto"/>
                <w:right w:val="none" w:sz="0" w:space="0" w:color="auto"/>
              </w:divBdr>
            </w:div>
            <w:div w:id="1756051263">
              <w:marLeft w:val="0"/>
              <w:marRight w:val="0"/>
              <w:marTop w:val="0"/>
              <w:marBottom w:val="0"/>
              <w:divBdr>
                <w:top w:val="none" w:sz="0" w:space="0" w:color="auto"/>
                <w:left w:val="none" w:sz="0" w:space="0" w:color="auto"/>
                <w:bottom w:val="none" w:sz="0" w:space="0" w:color="auto"/>
                <w:right w:val="none" w:sz="0" w:space="0" w:color="auto"/>
              </w:divBdr>
            </w:div>
          </w:divsChild>
        </w:div>
        <w:div w:id="593242682">
          <w:marLeft w:val="0"/>
          <w:marRight w:val="0"/>
          <w:marTop w:val="0"/>
          <w:marBottom w:val="0"/>
          <w:divBdr>
            <w:top w:val="none" w:sz="0" w:space="0" w:color="auto"/>
            <w:left w:val="none" w:sz="0" w:space="0" w:color="auto"/>
            <w:bottom w:val="none" w:sz="0" w:space="0" w:color="auto"/>
            <w:right w:val="none" w:sz="0" w:space="0" w:color="auto"/>
          </w:divBdr>
          <w:divsChild>
            <w:div w:id="666399224">
              <w:marLeft w:val="0"/>
              <w:marRight w:val="0"/>
              <w:marTop w:val="0"/>
              <w:marBottom w:val="0"/>
              <w:divBdr>
                <w:top w:val="none" w:sz="0" w:space="0" w:color="auto"/>
                <w:left w:val="none" w:sz="0" w:space="0" w:color="auto"/>
                <w:bottom w:val="none" w:sz="0" w:space="0" w:color="auto"/>
                <w:right w:val="none" w:sz="0" w:space="0" w:color="auto"/>
              </w:divBdr>
            </w:div>
            <w:div w:id="1928344771">
              <w:marLeft w:val="0"/>
              <w:marRight w:val="0"/>
              <w:marTop w:val="0"/>
              <w:marBottom w:val="0"/>
              <w:divBdr>
                <w:top w:val="none" w:sz="0" w:space="0" w:color="auto"/>
                <w:left w:val="none" w:sz="0" w:space="0" w:color="auto"/>
                <w:bottom w:val="none" w:sz="0" w:space="0" w:color="auto"/>
                <w:right w:val="none" w:sz="0" w:space="0" w:color="auto"/>
              </w:divBdr>
            </w:div>
          </w:divsChild>
        </w:div>
        <w:div w:id="812794020">
          <w:marLeft w:val="0"/>
          <w:marRight w:val="0"/>
          <w:marTop w:val="0"/>
          <w:marBottom w:val="0"/>
          <w:divBdr>
            <w:top w:val="none" w:sz="0" w:space="0" w:color="auto"/>
            <w:left w:val="none" w:sz="0" w:space="0" w:color="auto"/>
            <w:bottom w:val="none" w:sz="0" w:space="0" w:color="auto"/>
            <w:right w:val="none" w:sz="0" w:space="0" w:color="auto"/>
          </w:divBdr>
          <w:divsChild>
            <w:div w:id="55929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000708">
      <w:bodyDiv w:val="1"/>
      <w:marLeft w:val="0"/>
      <w:marRight w:val="0"/>
      <w:marTop w:val="0"/>
      <w:marBottom w:val="0"/>
      <w:divBdr>
        <w:top w:val="none" w:sz="0" w:space="0" w:color="auto"/>
        <w:left w:val="none" w:sz="0" w:space="0" w:color="auto"/>
        <w:bottom w:val="none" w:sz="0" w:space="0" w:color="auto"/>
        <w:right w:val="none" w:sz="0" w:space="0" w:color="auto"/>
      </w:divBdr>
    </w:div>
    <w:div w:id="341325199">
      <w:bodyDiv w:val="1"/>
      <w:marLeft w:val="0"/>
      <w:marRight w:val="0"/>
      <w:marTop w:val="0"/>
      <w:marBottom w:val="0"/>
      <w:divBdr>
        <w:top w:val="none" w:sz="0" w:space="0" w:color="auto"/>
        <w:left w:val="none" w:sz="0" w:space="0" w:color="auto"/>
        <w:bottom w:val="none" w:sz="0" w:space="0" w:color="auto"/>
        <w:right w:val="none" w:sz="0" w:space="0" w:color="auto"/>
      </w:divBdr>
    </w:div>
    <w:div w:id="356079127">
      <w:bodyDiv w:val="1"/>
      <w:marLeft w:val="0"/>
      <w:marRight w:val="0"/>
      <w:marTop w:val="0"/>
      <w:marBottom w:val="0"/>
      <w:divBdr>
        <w:top w:val="none" w:sz="0" w:space="0" w:color="auto"/>
        <w:left w:val="none" w:sz="0" w:space="0" w:color="auto"/>
        <w:bottom w:val="none" w:sz="0" w:space="0" w:color="auto"/>
        <w:right w:val="none" w:sz="0" w:space="0" w:color="auto"/>
      </w:divBdr>
      <w:divsChild>
        <w:div w:id="4091161">
          <w:marLeft w:val="0"/>
          <w:marRight w:val="0"/>
          <w:marTop w:val="0"/>
          <w:marBottom w:val="0"/>
          <w:divBdr>
            <w:top w:val="none" w:sz="0" w:space="0" w:color="auto"/>
            <w:left w:val="none" w:sz="0" w:space="0" w:color="auto"/>
            <w:bottom w:val="none" w:sz="0" w:space="0" w:color="auto"/>
            <w:right w:val="none" w:sz="0" w:space="0" w:color="auto"/>
          </w:divBdr>
          <w:divsChild>
            <w:div w:id="925958531">
              <w:marLeft w:val="0"/>
              <w:marRight w:val="0"/>
              <w:marTop w:val="0"/>
              <w:marBottom w:val="0"/>
              <w:divBdr>
                <w:top w:val="none" w:sz="0" w:space="0" w:color="auto"/>
                <w:left w:val="none" w:sz="0" w:space="0" w:color="auto"/>
                <w:bottom w:val="none" w:sz="0" w:space="0" w:color="auto"/>
                <w:right w:val="none" w:sz="0" w:space="0" w:color="auto"/>
              </w:divBdr>
            </w:div>
          </w:divsChild>
        </w:div>
        <w:div w:id="96027540">
          <w:marLeft w:val="0"/>
          <w:marRight w:val="0"/>
          <w:marTop w:val="0"/>
          <w:marBottom w:val="0"/>
          <w:divBdr>
            <w:top w:val="none" w:sz="0" w:space="0" w:color="auto"/>
            <w:left w:val="none" w:sz="0" w:space="0" w:color="auto"/>
            <w:bottom w:val="none" w:sz="0" w:space="0" w:color="auto"/>
            <w:right w:val="none" w:sz="0" w:space="0" w:color="auto"/>
          </w:divBdr>
          <w:divsChild>
            <w:div w:id="703942434">
              <w:marLeft w:val="0"/>
              <w:marRight w:val="0"/>
              <w:marTop w:val="0"/>
              <w:marBottom w:val="0"/>
              <w:divBdr>
                <w:top w:val="none" w:sz="0" w:space="0" w:color="auto"/>
                <w:left w:val="none" w:sz="0" w:space="0" w:color="auto"/>
                <w:bottom w:val="none" w:sz="0" w:space="0" w:color="auto"/>
                <w:right w:val="none" w:sz="0" w:space="0" w:color="auto"/>
              </w:divBdr>
            </w:div>
            <w:div w:id="1521049420">
              <w:marLeft w:val="0"/>
              <w:marRight w:val="0"/>
              <w:marTop w:val="0"/>
              <w:marBottom w:val="0"/>
              <w:divBdr>
                <w:top w:val="none" w:sz="0" w:space="0" w:color="auto"/>
                <w:left w:val="none" w:sz="0" w:space="0" w:color="auto"/>
                <w:bottom w:val="none" w:sz="0" w:space="0" w:color="auto"/>
                <w:right w:val="none" w:sz="0" w:space="0" w:color="auto"/>
              </w:divBdr>
            </w:div>
            <w:div w:id="1838568723">
              <w:marLeft w:val="0"/>
              <w:marRight w:val="0"/>
              <w:marTop w:val="0"/>
              <w:marBottom w:val="0"/>
              <w:divBdr>
                <w:top w:val="none" w:sz="0" w:space="0" w:color="auto"/>
                <w:left w:val="none" w:sz="0" w:space="0" w:color="auto"/>
                <w:bottom w:val="none" w:sz="0" w:space="0" w:color="auto"/>
                <w:right w:val="none" w:sz="0" w:space="0" w:color="auto"/>
              </w:divBdr>
            </w:div>
          </w:divsChild>
        </w:div>
        <w:div w:id="127474735">
          <w:marLeft w:val="0"/>
          <w:marRight w:val="0"/>
          <w:marTop w:val="0"/>
          <w:marBottom w:val="0"/>
          <w:divBdr>
            <w:top w:val="none" w:sz="0" w:space="0" w:color="auto"/>
            <w:left w:val="none" w:sz="0" w:space="0" w:color="auto"/>
            <w:bottom w:val="none" w:sz="0" w:space="0" w:color="auto"/>
            <w:right w:val="none" w:sz="0" w:space="0" w:color="auto"/>
          </w:divBdr>
          <w:divsChild>
            <w:div w:id="386804435">
              <w:marLeft w:val="0"/>
              <w:marRight w:val="0"/>
              <w:marTop w:val="0"/>
              <w:marBottom w:val="0"/>
              <w:divBdr>
                <w:top w:val="none" w:sz="0" w:space="0" w:color="auto"/>
                <w:left w:val="none" w:sz="0" w:space="0" w:color="auto"/>
                <w:bottom w:val="none" w:sz="0" w:space="0" w:color="auto"/>
                <w:right w:val="none" w:sz="0" w:space="0" w:color="auto"/>
              </w:divBdr>
            </w:div>
          </w:divsChild>
        </w:div>
        <w:div w:id="129833852">
          <w:marLeft w:val="0"/>
          <w:marRight w:val="0"/>
          <w:marTop w:val="0"/>
          <w:marBottom w:val="0"/>
          <w:divBdr>
            <w:top w:val="none" w:sz="0" w:space="0" w:color="auto"/>
            <w:left w:val="none" w:sz="0" w:space="0" w:color="auto"/>
            <w:bottom w:val="none" w:sz="0" w:space="0" w:color="auto"/>
            <w:right w:val="none" w:sz="0" w:space="0" w:color="auto"/>
          </w:divBdr>
          <w:divsChild>
            <w:div w:id="1211065834">
              <w:marLeft w:val="0"/>
              <w:marRight w:val="0"/>
              <w:marTop w:val="0"/>
              <w:marBottom w:val="0"/>
              <w:divBdr>
                <w:top w:val="none" w:sz="0" w:space="0" w:color="auto"/>
                <w:left w:val="none" w:sz="0" w:space="0" w:color="auto"/>
                <w:bottom w:val="none" w:sz="0" w:space="0" w:color="auto"/>
                <w:right w:val="none" w:sz="0" w:space="0" w:color="auto"/>
              </w:divBdr>
            </w:div>
            <w:div w:id="1716923956">
              <w:marLeft w:val="0"/>
              <w:marRight w:val="0"/>
              <w:marTop w:val="0"/>
              <w:marBottom w:val="0"/>
              <w:divBdr>
                <w:top w:val="none" w:sz="0" w:space="0" w:color="auto"/>
                <w:left w:val="none" w:sz="0" w:space="0" w:color="auto"/>
                <w:bottom w:val="none" w:sz="0" w:space="0" w:color="auto"/>
                <w:right w:val="none" w:sz="0" w:space="0" w:color="auto"/>
              </w:divBdr>
            </w:div>
          </w:divsChild>
        </w:div>
        <w:div w:id="150754622">
          <w:marLeft w:val="0"/>
          <w:marRight w:val="0"/>
          <w:marTop w:val="0"/>
          <w:marBottom w:val="0"/>
          <w:divBdr>
            <w:top w:val="none" w:sz="0" w:space="0" w:color="auto"/>
            <w:left w:val="none" w:sz="0" w:space="0" w:color="auto"/>
            <w:bottom w:val="none" w:sz="0" w:space="0" w:color="auto"/>
            <w:right w:val="none" w:sz="0" w:space="0" w:color="auto"/>
          </w:divBdr>
          <w:divsChild>
            <w:div w:id="510339966">
              <w:marLeft w:val="0"/>
              <w:marRight w:val="0"/>
              <w:marTop w:val="0"/>
              <w:marBottom w:val="0"/>
              <w:divBdr>
                <w:top w:val="none" w:sz="0" w:space="0" w:color="auto"/>
                <w:left w:val="none" w:sz="0" w:space="0" w:color="auto"/>
                <w:bottom w:val="none" w:sz="0" w:space="0" w:color="auto"/>
                <w:right w:val="none" w:sz="0" w:space="0" w:color="auto"/>
              </w:divBdr>
            </w:div>
          </w:divsChild>
        </w:div>
        <w:div w:id="273558425">
          <w:marLeft w:val="0"/>
          <w:marRight w:val="0"/>
          <w:marTop w:val="0"/>
          <w:marBottom w:val="0"/>
          <w:divBdr>
            <w:top w:val="none" w:sz="0" w:space="0" w:color="auto"/>
            <w:left w:val="none" w:sz="0" w:space="0" w:color="auto"/>
            <w:bottom w:val="none" w:sz="0" w:space="0" w:color="auto"/>
            <w:right w:val="none" w:sz="0" w:space="0" w:color="auto"/>
          </w:divBdr>
          <w:divsChild>
            <w:div w:id="640119326">
              <w:marLeft w:val="0"/>
              <w:marRight w:val="0"/>
              <w:marTop w:val="0"/>
              <w:marBottom w:val="0"/>
              <w:divBdr>
                <w:top w:val="none" w:sz="0" w:space="0" w:color="auto"/>
                <w:left w:val="none" w:sz="0" w:space="0" w:color="auto"/>
                <w:bottom w:val="none" w:sz="0" w:space="0" w:color="auto"/>
                <w:right w:val="none" w:sz="0" w:space="0" w:color="auto"/>
              </w:divBdr>
            </w:div>
          </w:divsChild>
        </w:div>
        <w:div w:id="282732954">
          <w:marLeft w:val="0"/>
          <w:marRight w:val="0"/>
          <w:marTop w:val="0"/>
          <w:marBottom w:val="0"/>
          <w:divBdr>
            <w:top w:val="none" w:sz="0" w:space="0" w:color="auto"/>
            <w:left w:val="none" w:sz="0" w:space="0" w:color="auto"/>
            <w:bottom w:val="none" w:sz="0" w:space="0" w:color="auto"/>
            <w:right w:val="none" w:sz="0" w:space="0" w:color="auto"/>
          </w:divBdr>
          <w:divsChild>
            <w:div w:id="1831091491">
              <w:marLeft w:val="0"/>
              <w:marRight w:val="0"/>
              <w:marTop w:val="0"/>
              <w:marBottom w:val="0"/>
              <w:divBdr>
                <w:top w:val="none" w:sz="0" w:space="0" w:color="auto"/>
                <w:left w:val="none" w:sz="0" w:space="0" w:color="auto"/>
                <w:bottom w:val="none" w:sz="0" w:space="0" w:color="auto"/>
                <w:right w:val="none" w:sz="0" w:space="0" w:color="auto"/>
              </w:divBdr>
            </w:div>
          </w:divsChild>
        </w:div>
        <w:div w:id="313264421">
          <w:marLeft w:val="0"/>
          <w:marRight w:val="0"/>
          <w:marTop w:val="0"/>
          <w:marBottom w:val="0"/>
          <w:divBdr>
            <w:top w:val="none" w:sz="0" w:space="0" w:color="auto"/>
            <w:left w:val="none" w:sz="0" w:space="0" w:color="auto"/>
            <w:bottom w:val="none" w:sz="0" w:space="0" w:color="auto"/>
            <w:right w:val="none" w:sz="0" w:space="0" w:color="auto"/>
          </w:divBdr>
          <w:divsChild>
            <w:div w:id="1747336166">
              <w:marLeft w:val="0"/>
              <w:marRight w:val="0"/>
              <w:marTop w:val="0"/>
              <w:marBottom w:val="0"/>
              <w:divBdr>
                <w:top w:val="none" w:sz="0" w:space="0" w:color="auto"/>
                <w:left w:val="none" w:sz="0" w:space="0" w:color="auto"/>
                <w:bottom w:val="none" w:sz="0" w:space="0" w:color="auto"/>
                <w:right w:val="none" w:sz="0" w:space="0" w:color="auto"/>
              </w:divBdr>
            </w:div>
          </w:divsChild>
        </w:div>
        <w:div w:id="371925569">
          <w:marLeft w:val="0"/>
          <w:marRight w:val="0"/>
          <w:marTop w:val="0"/>
          <w:marBottom w:val="0"/>
          <w:divBdr>
            <w:top w:val="none" w:sz="0" w:space="0" w:color="auto"/>
            <w:left w:val="none" w:sz="0" w:space="0" w:color="auto"/>
            <w:bottom w:val="none" w:sz="0" w:space="0" w:color="auto"/>
            <w:right w:val="none" w:sz="0" w:space="0" w:color="auto"/>
          </w:divBdr>
          <w:divsChild>
            <w:div w:id="1282494997">
              <w:marLeft w:val="0"/>
              <w:marRight w:val="0"/>
              <w:marTop w:val="0"/>
              <w:marBottom w:val="0"/>
              <w:divBdr>
                <w:top w:val="none" w:sz="0" w:space="0" w:color="auto"/>
                <w:left w:val="none" w:sz="0" w:space="0" w:color="auto"/>
                <w:bottom w:val="none" w:sz="0" w:space="0" w:color="auto"/>
                <w:right w:val="none" w:sz="0" w:space="0" w:color="auto"/>
              </w:divBdr>
            </w:div>
          </w:divsChild>
        </w:div>
        <w:div w:id="375279938">
          <w:marLeft w:val="0"/>
          <w:marRight w:val="0"/>
          <w:marTop w:val="0"/>
          <w:marBottom w:val="0"/>
          <w:divBdr>
            <w:top w:val="none" w:sz="0" w:space="0" w:color="auto"/>
            <w:left w:val="none" w:sz="0" w:space="0" w:color="auto"/>
            <w:bottom w:val="none" w:sz="0" w:space="0" w:color="auto"/>
            <w:right w:val="none" w:sz="0" w:space="0" w:color="auto"/>
          </w:divBdr>
          <w:divsChild>
            <w:div w:id="618030151">
              <w:marLeft w:val="0"/>
              <w:marRight w:val="0"/>
              <w:marTop w:val="0"/>
              <w:marBottom w:val="0"/>
              <w:divBdr>
                <w:top w:val="none" w:sz="0" w:space="0" w:color="auto"/>
                <w:left w:val="none" w:sz="0" w:space="0" w:color="auto"/>
                <w:bottom w:val="none" w:sz="0" w:space="0" w:color="auto"/>
                <w:right w:val="none" w:sz="0" w:space="0" w:color="auto"/>
              </w:divBdr>
            </w:div>
          </w:divsChild>
        </w:div>
        <w:div w:id="415438491">
          <w:marLeft w:val="0"/>
          <w:marRight w:val="0"/>
          <w:marTop w:val="0"/>
          <w:marBottom w:val="0"/>
          <w:divBdr>
            <w:top w:val="none" w:sz="0" w:space="0" w:color="auto"/>
            <w:left w:val="none" w:sz="0" w:space="0" w:color="auto"/>
            <w:bottom w:val="none" w:sz="0" w:space="0" w:color="auto"/>
            <w:right w:val="none" w:sz="0" w:space="0" w:color="auto"/>
          </w:divBdr>
          <w:divsChild>
            <w:div w:id="93745141">
              <w:marLeft w:val="0"/>
              <w:marRight w:val="0"/>
              <w:marTop w:val="0"/>
              <w:marBottom w:val="0"/>
              <w:divBdr>
                <w:top w:val="none" w:sz="0" w:space="0" w:color="auto"/>
                <w:left w:val="none" w:sz="0" w:space="0" w:color="auto"/>
                <w:bottom w:val="none" w:sz="0" w:space="0" w:color="auto"/>
                <w:right w:val="none" w:sz="0" w:space="0" w:color="auto"/>
              </w:divBdr>
            </w:div>
            <w:div w:id="873880289">
              <w:marLeft w:val="0"/>
              <w:marRight w:val="0"/>
              <w:marTop w:val="0"/>
              <w:marBottom w:val="0"/>
              <w:divBdr>
                <w:top w:val="none" w:sz="0" w:space="0" w:color="auto"/>
                <w:left w:val="none" w:sz="0" w:space="0" w:color="auto"/>
                <w:bottom w:val="none" w:sz="0" w:space="0" w:color="auto"/>
                <w:right w:val="none" w:sz="0" w:space="0" w:color="auto"/>
              </w:divBdr>
            </w:div>
          </w:divsChild>
        </w:div>
        <w:div w:id="482233002">
          <w:marLeft w:val="0"/>
          <w:marRight w:val="0"/>
          <w:marTop w:val="0"/>
          <w:marBottom w:val="0"/>
          <w:divBdr>
            <w:top w:val="none" w:sz="0" w:space="0" w:color="auto"/>
            <w:left w:val="none" w:sz="0" w:space="0" w:color="auto"/>
            <w:bottom w:val="none" w:sz="0" w:space="0" w:color="auto"/>
            <w:right w:val="none" w:sz="0" w:space="0" w:color="auto"/>
          </w:divBdr>
          <w:divsChild>
            <w:div w:id="488597202">
              <w:marLeft w:val="0"/>
              <w:marRight w:val="0"/>
              <w:marTop w:val="0"/>
              <w:marBottom w:val="0"/>
              <w:divBdr>
                <w:top w:val="none" w:sz="0" w:space="0" w:color="auto"/>
                <w:left w:val="none" w:sz="0" w:space="0" w:color="auto"/>
                <w:bottom w:val="none" w:sz="0" w:space="0" w:color="auto"/>
                <w:right w:val="none" w:sz="0" w:space="0" w:color="auto"/>
              </w:divBdr>
            </w:div>
          </w:divsChild>
        </w:div>
        <w:div w:id="501899964">
          <w:marLeft w:val="0"/>
          <w:marRight w:val="0"/>
          <w:marTop w:val="0"/>
          <w:marBottom w:val="0"/>
          <w:divBdr>
            <w:top w:val="none" w:sz="0" w:space="0" w:color="auto"/>
            <w:left w:val="none" w:sz="0" w:space="0" w:color="auto"/>
            <w:bottom w:val="none" w:sz="0" w:space="0" w:color="auto"/>
            <w:right w:val="none" w:sz="0" w:space="0" w:color="auto"/>
          </w:divBdr>
          <w:divsChild>
            <w:div w:id="270937062">
              <w:marLeft w:val="0"/>
              <w:marRight w:val="0"/>
              <w:marTop w:val="0"/>
              <w:marBottom w:val="0"/>
              <w:divBdr>
                <w:top w:val="none" w:sz="0" w:space="0" w:color="auto"/>
                <w:left w:val="none" w:sz="0" w:space="0" w:color="auto"/>
                <w:bottom w:val="none" w:sz="0" w:space="0" w:color="auto"/>
                <w:right w:val="none" w:sz="0" w:space="0" w:color="auto"/>
              </w:divBdr>
            </w:div>
            <w:div w:id="544102297">
              <w:marLeft w:val="0"/>
              <w:marRight w:val="0"/>
              <w:marTop w:val="0"/>
              <w:marBottom w:val="0"/>
              <w:divBdr>
                <w:top w:val="none" w:sz="0" w:space="0" w:color="auto"/>
                <w:left w:val="none" w:sz="0" w:space="0" w:color="auto"/>
                <w:bottom w:val="none" w:sz="0" w:space="0" w:color="auto"/>
                <w:right w:val="none" w:sz="0" w:space="0" w:color="auto"/>
              </w:divBdr>
            </w:div>
            <w:div w:id="577205350">
              <w:marLeft w:val="0"/>
              <w:marRight w:val="0"/>
              <w:marTop w:val="0"/>
              <w:marBottom w:val="0"/>
              <w:divBdr>
                <w:top w:val="none" w:sz="0" w:space="0" w:color="auto"/>
                <w:left w:val="none" w:sz="0" w:space="0" w:color="auto"/>
                <w:bottom w:val="none" w:sz="0" w:space="0" w:color="auto"/>
                <w:right w:val="none" w:sz="0" w:space="0" w:color="auto"/>
              </w:divBdr>
            </w:div>
          </w:divsChild>
        </w:div>
        <w:div w:id="528294960">
          <w:marLeft w:val="0"/>
          <w:marRight w:val="0"/>
          <w:marTop w:val="0"/>
          <w:marBottom w:val="0"/>
          <w:divBdr>
            <w:top w:val="none" w:sz="0" w:space="0" w:color="auto"/>
            <w:left w:val="none" w:sz="0" w:space="0" w:color="auto"/>
            <w:bottom w:val="none" w:sz="0" w:space="0" w:color="auto"/>
            <w:right w:val="none" w:sz="0" w:space="0" w:color="auto"/>
          </w:divBdr>
          <w:divsChild>
            <w:div w:id="1906867703">
              <w:marLeft w:val="0"/>
              <w:marRight w:val="0"/>
              <w:marTop w:val="0"/>
              <w:marBottom w:val="0"/>
              <w:divBdr>
                <w:top w:val="none" w:sz="0" w:space="0" w:color="auto"/>
                <w:left w:val="none" w:sz="0" w:space="0" w:color="auto"/>
                <w:bottom w:val="none" w:sz="0" w:space="0" w:color="auto"/>
                <w:right w:val="none" w:sz="0" w:space="0" w:color="auto"/>
              </w:divBdr>
            </w:div>
          </w:divsChild>
        </w:div>
        <w:div w:id="564219153">
          <w:marLeft w:val="0"/>
          <w:marRight w:val="0"/>
          <w:marTop w:val="0"/>
          <w:marBottom w:val="0"/>
          <w:divBdr>
            <w:top w:val="none" w:sz="0" w:space="0" w:color="auto"/>
            <w:left w:val="none" w:sz="0" w:space="0" w:color="auto"/>
            <w:bottom w:val="none" w:sz="0" w:space="0" w:color="auto"/>
            <w:right w:val="none" w:sz="0" w:space="0" w:color="auto"/>
          </w:divBdr>
          <w:divsChild>
            <w:div w:id="1178616583">
              <w:marLeft w:val="0"/>
              <w:marRight w:val="0"/>
              <w:marTop w:val="0"/>
              <w:marBottom w:val="0"/>
              <w:divBdr>
                <w:top w:val="none" w:sz="0" w:space="0" w:color="auto"/>
                <w:left w:val="none" w:sz="0" w:space="0" w:color="auto"/>
                <w:bottom w:val="none" w:sz="0" w:space="0" w:color="auto"/>
                <w:right w:val="none" w:sz="0" w:space="0" w:color="auto"/>
              </w:divBdr>
            </w:div>
            <w:div w:id="1961566057">
              <w:marLeft w:val="0"/>
              <w:marRight w:val="0"/>
              <w:marTop w:val="0"/>
              <w:marBottom w:val="0"/>
              <w:divBdr>
                <w:top w:val="none" w:sz="0" w:space="0" w:color="auto"/>
                <w:left w:val="none" w:sz="0" w:space="0" w:color="auto"/>
                <w:bottom w:val="none" w:sz="0" w:space="0" w:color="auto"/>
                <w:right w:val="none" w:sz="0" w:space="0" w:color="auto"/>
              </w:divBdr>
            </w:div>
            <w:div w:id="2079089073">
              <w:marLeft w:val="0"/>
              <w:marRight w:val="0"/>
              <w:marTop w:val="0"/>
              <w:marBottom w:val="0"/>
              <w:divBdr>
                <w:top w:val="none" w:sz="0" w:space="0" w:color="auto"/>
                <w:left w:val="none" w:sz="0" w:space="0" w:color="auto"/>
                <w:bottom w:val="none" w:sz="0" w:space="0" w:color="auto"/>
                <w:right w:val="none" w:sz="0" w:space="0" w:color="auto"/>
              </w:divBdr>
            </w:div>
          </w:divsChild>
        </w:div>
        <w:div w:id="770593204">
          <w:marLeft w:val="0"/>
          <w:marRight w:val="0"/>
          <w:marTop w:val="0"/>
          <w:marBottom w:val="0"/>
          <w:divBdr>
            <w:top w:val="none" w:sz="0" w:space="0" w:color="auto"/>
            <w:left w:val="none" w:sz="0" w:space="0" w:color="auto"/>
            <w:bottom w:val="none" w:sz="0" w:space="0" w:color="auto"/>
            <w:right w:val="none" w:sz="0" w:space="0" w:color="auto"/>
          </w:divBdr>
          <w:divsChild>
            <w:div w:id="250820826">
              <w:marLeft w:val="0"/>
              <w:marRight w:val="0"/>
              <w:marTop w:val="0"/>
              <w:marBottom w:val="0"/>
              <w:divBdr>
                <w:top w:val="none" w:sz="0" w:space="0" w:color="auto"/>
                <w:left w:val="none" w:sz="0" w:space="0" w:color="auto"/>
                <w:bottom w:val="none" w:sz="0" w:space="0" w:color="auto"/>
                <w:right w:val="none" w:sz="0" w:space="0" w:color="auto"/>
              </w:divBdr>
            </w:div>
          </w:divsChild>
        </w:div>
        <w:div w:id="829563751">
          <w:marLeft w:val="0"/>
          <w:marRight w:val="0"/>
          <w:marTop w:val="0"/>
          <w:marBottom w:val="0"/>
          <w:divBdr>
            <w:top w:val="none" w:sz="0" w:space="0" w:color="auto"/>
            <w:left w:val="none" w:sz="0" w:space="0" w:color="auto"/>
            <w:bottom w:val="none" w:sz="0" w:space="0" w:color="auto"/>
            <w:right w:val="none" w:sz="0" w:space="0" w:color="auto"/>
          </w:divBdr>
          <w:divsChild>
            <w:div w:id="1226179792">
              <w:marLeft w:val="0"/>
              <w:marRight w:val="0"/>
              <w:marTop w:val="0"/>
              <w:marBottom w:val="0"/>
              <w:divBdr>
                <w:top w:val="none" w:sz="0" w:space="0" w:color="auto"/>
                <w:left w:val="none" w:sz="0" w:space="0" w:color="auto"/>
                <w:bottom w:val="none" w:sz="0" w:space="0" w:color="auto"/>
                <w:right w:val="none" w:sz="0" w:space="0" w:color="auto"/>
              </w:divBdr>
            </w:div>
          </w:divsChild>
        </w:div>
        <w:div w:id="887954934">
          <w:marLeft w:val="0"/>
          <w:marRight w:val="0"/>
          <w:marTop w:val="0"/>
          <w:marBottom w:val="0"/>
          <w:divBdr>
            <w:top w:val="none" w:sz="0" w:space="0" w:color="auto"/>
            <w:left w:val="none" w:sz="0" w:space="0" w:color="auto"/>
            <w:bottom w:val="none" w:sz="0" w:space="0" w:color="auto"/>
            <w:right w:val="none" w:sz="0" w:space="0" w:color="auto"/>
          </w:divBdr>
          <w:divsChild>
            <w:div w:id="1784424652">
              <w:marLeft w:val="0"/>
              <w:marRight w:val="0"/>
              <w:marTop w:val="0"/>
              <w:marBottom w:val="0"/>
              <w:divBdr>
                <w:top w:val="none" w:sz="0" w:space="0" w:color="auto"/>
                <w:left w:val="none" w:sz="0" w:space="0" w:color="auto"/>
                <w:bottom w:val="none" w:sz="0" w:space="0" w:color="auto"/>
                <w:right w:val="none" w:sz="0" w:space="0" w:color="auto"/>
              </w:divBdr>
            </w:div>
          </w:divsChild>
        </w:div>
        <w:div w:id="989094631">
          <w:marLeft w:val="0"/>
          <w:marRight w:val="0"/>
          <w:marTop w:val="0"/>
          <w:marBottom w:val="0"/>
          <w:divBdr>
            <w:top w:val="none" w:sz="0" w:space="0" w:color="auto"/>
            <w:left w:val="none" w:sz="0" w:space="0" w:color="auto"/>
            <w:bottom w:val="none" w:sz="0" w:space="0" w:color="auto"/>
            <w:right w:val="none" w:sz="0" w:space="0" w:color="auto"/>
          </w:divBdr>
          <w:divsChild>
            <w:div w:id="806976112">
              <w:marLeft w:val="0"/>
              <w:marRight w:val="0"/>
              <w:marTop w:val="0"/>
              <w:marBottom w:val="0"/>
              <w:divBdr>
                <w:top w:val="none" w:sz="0" w:space="0" w:color="auto"/>
                <w:left w:val="none" w:sz="0" w:space="0" w:color="auto"/>
                <w:bottom w:val="none" w:sz="0" w:space="0" w:color="auto"/>
                <w:right w:val="none" w:sz="0" w:space="0" w:color="auto"/>
              </w:divBdr>
            </w:div>
            <w:div w:id="1504853021">
              <w:marLeft w:val="0"/>
              <w:marRight w:val="0"/>
              <w:marTop w:val="0"/>
              <w:marBottom w:val="0"/>
              <w:divBdr>
                <w:top w:val="none" w:sz="0" w:space="0" w:color="auto"/>
                <w:left w:val="none" w:sz="0" w:space="0" w:color="auto"/>
                <w:bottom w:val="none" w:sz="0" w:space="0" w:color="auto"/>
                <w:right w:val="none" w:sz="0" w:space="0" w:color="auto"/>
              </w:divBdr>
            </w:div>
          </w:divsChild>
        </w:div>
        <w:div w:id="1007173888">
          <w:marLeft w:val="0"/>
          <w:marRight w:val="0"/>
          <w:marTop w:val="0"/>
          <w:marBottom w:val="0"/>
          <w:divBdr>
            <w:top w:val="none" w:sz="0" w:space="0" w:color="auto"/>
            <w:left w:val="none" w:sz="0" w:space="0" w:color="auto"/>
            <w:bottom w:val="none" w:sz="0" w:space="0" w:color="auto"/>
            <w:right w:val="none" w:sz="0" w:space="0" w:color="auto"/>
          </w:divBdr>
          <w:divsChild>
            <w:div w:id="820659303">
              <w:marLeft w:val="0"/>
              <w:marRight w:val="0"/>
              <w:marTop w:val="0"/>
              <w:marBottom w:val="0"/>
              <w:divBdr>
                <w:top w:val="none" w:sz="0" w:space="0" w:color="auto"/>
                <w:left w:val="none" w:sz="0" w:space="0" w:color="auto"/>
                <w:bottom w:val="none" w:sz="0" w:space="0" w:color="auto"/>
                <w:right w:val="none" w:sz="0" w:space="0" w:color="auto"/>
              </w:divBdr>
            </w:div>
          </w:divsChild>
        </w:div>
        <w:div w:id="1067075868">
          <w:marLeft w:val="0"/>
          <w:marRight w:val="0"/>
          <w:marTop w:val="0"/>
          <w:marBottom w:val="0"/>
          <w:divBdr>
            <w:top w:val="none" w:sz="0" w:space="0" w:color="auto"/>
            <w:left w:val="none" w:sz="0" w:space="0" w:color="auto"/>
            <w:bottom w:val="none" w:sz="0" w:space="0" w:color="auto"/>
            <w:right w:val="none" w:sz="0" w:space="0" w:color="auto"/>
          </w:divBdr>
          <w:divsChild>
            <w:div w:id="1183202053">
              <w:marLeft w:val="0"/>
              <w:marRight w:val="0"/>
              <w:marTop w:val="0"/>
              <w:marBottom w:val="0"/>
              <w:divBdr>
                <w:top w:val="none" w:sz="0" w:space="0" w:color="auto"/>
                <w:left w:val="none" w:sz="0" w:space="0" w:color="auto"/>
                <w:bottom w:val="none" w:sz="0" w:space="0" w:color="auto"/>
                <w:right w:val="none" w:sz="0" w:space="0" w:color="auto"/>
              </w:divBdr>
            </w:div>
          </w:divsChild>
        </w:div>
        <w:div w:id="1071004074">
          <w:marLeft w:val="0"/>
          <w:marRight w:val="0"/>
          <w:marTop w:val="0"/>
          <w:marBottom w:val="0"/>
          <w:divBdr>
            <w:top w:val="none" w:sz="0" w:space="0" w:color="auto"/>
            <w:left w:val="none" w:sz="0" w:space="0" w:color="auto"/>
            <w:bottom w:val="none" w:sz="0" w:space="0" w:color="auto"/>
            <w:right w:val="none" w:sz="0" w:space="0" w:color="auto"/>
          </w:divBdr>
          <w:divsChild>
            <w:div w:id="260071386">
              <w:marLeft w:val="0"/>
              <w:marRight w:val="0"/>
              <w:marTop w:val="0"/>
              <w:marBottom w:val="0"/>
              <w:divBdr>
                <w:top w:val="none" w:sz="0" w:space="0" w:color="auto"/>
                <w:left w:val="none" w:sz="0" w:space="0" w:color="auto"/>
                <w:bottom w:val="none" w:sz="0" w:space="0" w:color="auto"/>
                <w:right w:val="none" w:sz="0" w:space="0" w:color="auto"/>
              </w:divBdr>
            </w:div>
            <w:div w:id="907302601">
              <w:marLeft w:val="0"/>
              <w:marRight w:val="0"/>
              <w:marTop w:val="0"/>
              <w:marBottom w:val="0"/>
              <w:divBdr>
                <w:top w:val="none" w:sz="0" w:space="0" w:color="auto"/>
                <w:left w:val="none" w:sz="0" w:space="0" w:color="auto"/>
                <w:bottom w:val="none" w:sz="0" w:space="0" w:color="auto"/>
                <w:right w:val="none" w:sz="0" w:space="0" w:color="auto"/>
              </w:divBdr>
            </w:div>
            <w:div w:id="2057655340">
              <w:marLeft w:val="0"/>
              <w:marRight w:val="0"/>
              <w:marTop w:val="0"/>
              <w:marBottom w:val="0"/>
              <w:divBdr>
                <w:top w:val="none" w:sz="0" w:space="0" w:color="auto"/>
                <w:left w:val="none" w:sz="0" w:space="0" w:color="auto"/>
                <w:bottom w:val="none" w:sz="0" w:space="0" w:color="auto"/>
                <w:right w:val="none" w:sz="0" w:space="0" w:color="auto"/>
              </w:divBdr>
            </w:div>
          </w:divsChild>
        </w:div>
        <w:div w:id="1094404241">
          <w:marLeft w:val="0"/>
          <w:marRight w:val="0"/>
          <w:marTop w:val="0"/>
          <w:marBottom w:val="0"/>
          <w:divBdr>
            <w:top w:val="none" w:sz="0" w:space="0" w:color="auto"/>
            <w:left w:val="none" w:sz="0" w:space="0" w:color="auto"/>
            <w:bottom w:val="none" w:sz="0" w:space="0" w:color="auto"/>
            <w:right w:val="none" w:sz="0" w:space="0" w:color="auto"/>
          </w:divBdr>
          <w:divsChild>
            <w:div w:id="551576831">
              <w:marLeft w:val="0"/>
              <w:marRight w:val="0"/>
              <w:marTop w:val="0"/>
              <w:marBottom w:val="0"/>
              <w:divBdr>
                <w:top w:val="none" w:sz="0" w:space="0" w:color="auto"/>
                <w:left w:val="none" w:sz="0" w:space="0" w:color="auto"/>
                <w:bottom w:val="none" w:sz="0" w:space="0" w:color="auto"/>
                <w:right w:val="none" w:sz="0" w:space="0" w:color="auto"/>
              </w:divBdr>
            </w:div>
          </w:divsChild>
        </w:div>
        <w:div w:id="1116943635">
          <w:marLeft w:val="0"/>
          <w:marRight w:val="0"/>
          <w:marTop w:val="0"/>
          <w:marBottom w:val="0"/>
          <w:divBdr>
            <w:top w:val="none" w:sz="0" w:space="0" w:color="auto"/>
            <w:left w:val="none" w:sz="0" w:space="0" w:color="auto"/>
            <w:bottom w:val="none" w:sz="0" w:space="0" w:color="auto"/>
            <w:right w:val="none" w:sz="0" w:space="0" w:color="auto"/>
          </w:divBdr>
          <w:divsChild>
            <w:div w:id="520750692">
              <w:marLeft w:val="0"/>
              <w:marRight w:val="0"/>
              <w:marTop w:val="0"/>
              <w:marBottom w:val="0"/>
              <w:divBdr>
                <w:top w:val="none" w:sz="0" w:space="0" w:color="auto"/>
                <w:left w:val="none" w:sz="0" w:space="0" w:color="auto"/>
                <w:bottom w:val="none" w:sz="0" w:space="0" w:color="auto"/>
                <w:right w:val="none" w:sz="0" w:space="0" w:color="auto"/>
              </w:divBdr>
            </w:div>
          </w:divsChild>
        </w:div>
        <w:div w:id="1135683782">
          <w:marLeft w:val="0"/>
          <w:marRight w:val="0"/>
          <w:marTop w:val="0"/>
          <w:marBottom w:val="0"/>
          <w:divBdr>
            <w:top w:val="none" w:sz="0" w:space="0" w:color="auto"/>
            <w:left w:val="none" w:sz="0" w:space="0" w:color="auto"/>
            <w:bottom w:val="none" w:sz="0" w:space="0" w:color="auto"/>
            <w:right w:val="none" w:sz="0" w:space="0" w:color="auto"/>
          </w:divBdr>
          <w:divsChild>
            <w:div w:id="477114886">
              <w:marLeft w:val="0"/>
              <w:marRight w:val="0"/>
              <w:marTop w:val="0"/>
              <w:marBottom w:val="0"/>
              <w:divBdr>
                <w:top w:val="none" w:sz="0" w:space="0" w:color="auto"/>
                <w:left w:val="none" w:sz="0" w:space="0" w:color="auto"/>
                <w:bottom w:val="none" w:sz="0" w:space="0" w:color="auto"/>
                <w:right w:val="none" w:sz="0" w:space="0" w:color="auto"/>
              </w:divBdr>
            </w:div>
            <w:div w:id="870922559">
              <w:marLeft w:val="0"/>
              <w:marRight w:val="0"/>
              <w:marTop w:val="0"/>
              <w:marBottom w:val="0"/>
              <w:divBdr>
                <w:top w:val="none" w:sz="0" w:space="0" w:color="auto"/>
                <w:left w:val="none" w:sz="0" w:space="0" w:color="auto"/>
                <w:bottom w:val="none" w:sz="0" w:space="0" w:color="auto"/>
                <w:right w:val="none" w:sz="0" w:space="0" w:color="auto"/>
              </w:divBdr>
            </w:div>
          </w:divsChild>
        </w:div>
        <w:div w:id="1292663139">
          <w:marLeft w:val="0"/>
          <w:marRight w:val="0"/>
          <w:marTop w:val="0"/>
          <w:marBottom w:val="0"/>
          <w:divBdr>
            <w:top w:val="none" w:sz="0" w:space="0" w:color="auto"/>
            <w:left w:val="none" w:sz="0" w:space="0" w:color="auto"/>
            <w:bottom w:val="none" w:sz="0" w:space="0" w:color="auto"/>
            <w:right w:val="none" w:sz="0" w:space="0" w:color="auto"/>
          </w:divBdr>
          <w:divsChild>
            <w:div w:id="381370171">
              <w:marLeft w:val="0"/>
              <w:marRight w:val="0"/>
              <w:marTop w:val="0"/>
              <w:marBottom w:val="0"/>
              <w:divBdr>
                <w:top w:val="none" w:sz="0" w:space="0" w:color="auto"/>
                <w:left w:val="none" w:sz="0" w:space="0" w:color="auto"/>
                <w:bottom w:val="none" w:sz="0" w:space="0" w:color="auto"/>
                <w:right w:val="none" w:sz="0" w:space="0" w:color="auto"/>
              </w:divBdr>
            </w:div>
          </w:divsChild>
        </w:div>
        <w:div w:id="1301380720">
          <w:marLeft w:val="0"/>
          <w:marRight w:val="0"/>
          <w:marTop w:val="0"/>
          <w:marBottom w:val="0"/>
          <w:divBdr>
            <w:top w:val="none" w:sz="0" w:space="0" w:color="auto"/>
            <w:left w:val="none" w:sz="0" w:space="0" w:color="auto"/>
            <w:bottom w:val="none" w:sz="0" w:space="0" w:color="auto"/>
            <w:right w:val="none" w:sz="0" w:space="0" w:color="auto"/>
          </w:divBdr>
          <w:divsChild>
            <w:div w:id="386300925">
              <w:marLeft w:val="0"/>
              <w:marRight w:val="0"/>
              <w:marTop w:val="0"/>
              <w:marBottom w:val="0"/>
              <w:divBdr>
                <w:top w:val="none" w:sz="0" w:space="0" w:color="auto"/>
                <w:left w:val="none" w:sz="0" w:space="0" w:color="auto"/>
                <w:bottom w:val="none" w:sz="0" w:space="0" w:color="auto"/>
                <w:right w:val="none" w:sz="0" w:space="0" w:color="auto"/>
              </w:divBdr>
            </w:div>
            <w:div w:id="2145655607">
              <w:marLeft w:val="0"/>
              <w:marRight w:val="0"/>
              <w:marTop w:val="0"/>
              <w:marBottom w:val="0"/>
              <w:divBdr>
                <w:top w:val="none" w:sz="0" w:space="0" w:color="auto"/>
                <w:left w:val="none" w:sz="0" w:space="0" w:color="auto"/>
                <w:bottom w:val="none" w:sz="0" w:space="0" w:color="auto"/>
                <w:right w:val="none" w:sz="0" w:space="0" w:color="auto"/>
              </w:divBdr>
            </w:div>
          </w:divsChild>
        </w:div>
        <w:div w:id="1345745788">
          <w:marLeft w:val="0"/>
          <w:marRight w:val="0"/>
          <w:marTop w:val="0"/>
          <w:marBottom w:val="0"/>
          <w:divBdr>
            <w:top w:val="none" w:sz="0" w:space="0" w:color="auto"/>
            <w:left w:val="none" w:sz="0" w:space="0" w:color="auto"/>
            <w:bottom w:val="none" w:sz="0" w:space="0" w:color="auto"/>
            <w:right w:val="none" w:sz="0" w:space="0" w:color="auto"/>
          </w:divBdr>
          <w:divsChild>
            <w:div w:id="1209611883">
              <w:marLeft w:val="0"/>
              <w:marRight w:val="0"/>
              <w:marTop w:val="0"/>
              <w:marBottom w:val="0"/>
              <w:divBdr>
                <w:top w:val="none" w:sz="0" w:space="0" w:color="auto"/>
                <w:left w:val="none" w:sz="0" w:space="0" w:color="auto"/>
                <w:bottom w:val="none" w:sz="0" w:space="0" w:color="auto"/>
                <w:right w:val="none" w:sz="0" w:space="0" w:color="auto"/>
              </w:divBdr>
            </w:div>
          </w:divsChild>
        </w:div>
        <w:div w:id="1372075361">
          <w:marLeft w:val="0"/>
          <w:marRight w:val="0"/>
          <w:marTop w:val="0"/>
          <w:marBottom w:val="0"/>
          <w:divBdr>
            <w:top w:val="none" w:sz="0" w:space="0" w:color="auto"/>
            <w:left w:val="none" w:sz="0" w:space="0" w:color="auto"/>
            <w:bottom w:val="none" w:sz="0" w:space="0" w:color="auto"/>
            <w:right w:val="none" w:sz="0" w:space="0" w:color="auto"/>
          </w:divBdr>
          <w:divsChild>
            <w:div w:id="1313868072">
              <w:marLeft w:val="0"/>
              <w:marRight w:val="0"/>
              <w:marTop w:val="0"/>
              <w:marBottom w:val="0"/>
              <w:divBdr>
                <w:top w:val="none" w:sz="0" w:space="0" w:color="auto"/>
                <w:left w:val="none" w:sz="0" w:space="0" w:color="auto"/>
                <w:bottom w:val="none" w:sz="0" w:space="0" w:color="auto"/>
                <w:right w:val="none" w:sz="0" w:space="0" w:color="auto"/>
              </w:divBdr>
            </w:div>
          </w:divsChild>
        </w:div>
        <w:div w:id="1382898573">
          <w:marLeft w:val="0"/>
          <w:marRight w:val="0"/>
          <w:marTop w:val="0"/>
          <w:marBottom w:val="0"/>
          <w:divBdr>
            <w:top w:val="none" w:sz="0" w:space="0" w:color="auto"/>
            <w:left w:val="none" w:sz="0" w:space="0" w:color="auto"/>
            <w:bottom w:val="none" w:sz="0" w:space="0" w:color="auto"/>
            <w:right w:val="none" w:sz="0" w:space="0" w:color="auto"/>
          </w:divBdr>
          <w:divsChild>
            <w:div w:id="1410926534">
              <w:marLeft w:val="0"/>
              <w:marRight w:val="0"/>
              <w:marTop w:val="0"/>
              <w:marBottom w:val="0"/>
              <w:divBdr>
                <w:top w:val="none" w:sz="0" w:space="0" w:color="auto"/>
                <w:left w:val="none" w:sz="0" w:space="0" w:color="auto"/>
                <w:bottom w:val="none" w:sz="0" w:space="0" w:color="auto"/>
                <w:right w:val="none" w:sz="0" w:space="0" w:color="auto"/>
              </w:divBdr>
            </w:div>
          </w:divsChild>
        </w:div>
        <w:div w:id="1386493044">
          <w:marLeft w:val="0"/>
          <w:marRight w:val="0"/>
          <w:marTop w:val="0"/>
          <w:marBottom w:val="0"/>
          <w:divBdr>
            <w:top w:val="none" w:sz="0" w:space="0" w:color="auto"/>
            <w:left w:val="none" w:sz="0" w:space="0" w:color="auto"/>
            <w:bottom w:val="none" w:sz="0" w:space="0" w:color="auto"/>
            <w:right w:val="none" w:sz="0" w:space="0" w:color="auto"/>
          </w:divBdr>
          <w:divsChild>
            <w:div w:id="1071461061">
              <w:marLeft w:val="0"/>
              <w:marRight w:val="0"/>
              <w:marTop w:val="0"/>
              <w:marBottom w:val="0"/>
              <w:divBdr>
                <w:top w:val="none" w:sz="0" w:space="0" w:color="auto"/>
                <w:left w:val="none" w:sz="0" w:space="0" w:color="auto"/>
                <w:bottom w:val="none" w:sz="0" w:space="0" w:color="auto"/>
                <w:right w:val="none" w:sz="0" w:space="0" w:color="auto"/>
              </w:divBdr>
            </w:div>
            <w:div w:id="1361975780">
              <w:marLeft w:val="0"/>
              <w:marRight w:val="0"/>
              <w:marTop w:val="0"/>
              <w:marBottom w:val="0"/>
              <w:divBdr>
                <w:top w:val="none" w:sz="0" w:space="0" w:color="auto"/>
                <w:left w:val="none" w:sz="0" w:space="0" w:color="auto"/>
                <w:bottom w:val="none" w:sz="0" w:space="0" w:color="auto"/>
                <w:right w:val="none" w:sz="0" w:space="0" w:color="auto"/>
              </w:divBdr>
            </w:div>
          </w:divsChild>
        </w:div>
        <w:div w:id="1460218793">
          <w:marLeft w:val="0"/>
          <w:marRight w:val="0"/>
          <w:marTop w:val="0"/>
          <w:marBottom w:val="0"/>
          <w:divBdr>
            <w:top w:val="none" w:sz="0" w:space="0" w:color="auto"/>
            <w:left w:val="none" w:sz="0" w:space="0" w:color="auto"/>
            <w:bottom w:val="none" w:sz="0" w:space="0" w:color="auto"/>
            <w:right w:val="none" w:sz="0" w:space="0" w:color="auto"/>
          </w:divBdr>
          <w:divsChild>
            <w:div w:id="369502473">
              <w:marLeft w:val="0"/>
              <w:marRight w:val="0"/>
              <w:marTop w:val="0"/>
              <w:marBottom w:val="0"/>
              <w:divBdr>
                <w:top w:val="none" w:sz="0" w:space="0" w:color="auto"/>
                <w:left w:val="none" w:sz="0" w:space="0" w:color="auto"/>
                <w:bottom w:val="none" w:sz="0" w:space="0" w:color="auto"/>
                <w:right w:val="none" w:sz="0" w:space="0" w:color="auto"/>
              </w:divBdr>
            </w:div>
          </w:divsChild>
        </w:div>
        <w:div w:id="1464694773">
          <w:marLeft w:val="0"/>
          <w:marRight w:val="0"/>
          <w:marTop w:val="0"/>
          <w:marBottom w:val="0"/>
          <w:divBdr>
            <w:top w:val="none" w:sz="0" w:space="0" w:color="auto"/>
            <w:left w:val="none" w:sz="0" w:space="0" w:color="auto"/>
            <w:bottom w:val="none" w:sz="0" w:space="0" w:color="auto"/>
            <w:right w:val="none" w:sz="0" w:space="0" w:color="auto"/>
          </w:divBdr>
          <w:divsChild>
            <w:div w:id="1341465605">
              <w:marLeft w:val="0"/>
              <w:marRight w:val="0"/>
              <w:marTop w:val="0"/>
              <w:marBottom w:val="0"/>
              <w:divBdr>
                <w:top w:val="none" w:sz="0" w:space="0" w:color="auto"/>
                <w:left w:val="none" w:sz="0" w:space="0" w:color="auto"/>
                <w:bottom w:val="none" w:sz="0" w:space="0" w:color="auto"/>
                <w:right w:val="none" w:sz="0" w:space="0" w:color="auto"/>
              </w:divBdr>
            </w:div>
          </w:divsChild>
        </w:div>
        <w:div w:id="1539123006">
          <w:marLeft w:val="0"/>
          <w:marRight w:val="0"/>
          <w:marTop w:val="0"/>
          <w:marBottom w:val="0"/>
          <w:divBdr>
            <w:top w:val="none" w:sz="0" w:space="0" w:color="auto"/>
            <w:left w:val="none" w:sz="0" w:space="0" w:color="auto"/>
            <w:bottom w:val="none" w:sz="0" w:space="0" w:color="auto"/>
            <w:right w:val="none" w:sz="0" w:space="0" w:color="auto"/>
          </w:divBdr>
          <w:divsChild>
            <w:div w:id="1061057186">
              <w:marLeft w:val="0"/>
              <w:marRight w:val="0"/>
              <w:marTop w:val="0"/>
              <w:marBottom w:val="0"/>
              <w:divBdr>
                <w:top w:val="none" w:sz="0" w:space="0" w:color="auto"/>
                <w:left w:val="none" w:sz="0" w:space="0" w:color="auto"/>
                <w:bottom w:val="none" w:sz="0" w:space="0" w:color="auto"/>
                <w:right w:val="none" w:sz="0" w:space="0" w:color="auto"/>
              </w:divBdr>
            </w:div>
          </w:divsChild>
        </w:div>
        <w:div w:id="1598054842">
          <w:marLeft w:val="0"/>
          <w:marRight w:val="0"/>
          <w:marTop w:val="0"/>
          <w:marBottom w:val="0"/>
          <w:divBdr>
            <w:top w:val="none" w:sz="0" w:space="0" w:color="auto"/>
            <w:left w:val="none" w:sz="0" w:space="0" w:color="auto"/>
            <w:bottom w:val="none" w:sz="0" w:space="0" w:color="auto"/>
            <w:right w:val="none" w:sz="0" w:space="0" w:color="auto"/>
          </w:divBdr>
          <w:divsChild>
            <w:div w:id="1640379335">
              <w:marLeft w:val="0"/>
              <w:marRight w:val="0"/>
              <w:marTop w:val="0"/>
              <w:marBottom w:val="0"/>
              <w:divBdr>
                <w:top w:val="none" w:sz="0" w:space="0" w:color="auto"/>
                <w:left w:val="none" w:sz="0" w:space="0" w:color="auto"/>
                <w:bottom w:val="none" w:sz="0" w:space="0" w:color="auto"/>
                <w:right w:val="none" w:sz="0" w:space="0" w:color="auto"/>
              </w:divBdr>
            </w:div>
          </w:divsChild>
        </w:div>
        <w:div w:id="1718044242">
          <w:marLeft w:val="0"/>
          <w:marRight w:val="0"/>
          <w:marTop w:val="0"/>
          <w:marBottom w:val="0"/>
          <w:divBdr>
            <w:top w:val="none" w:sz="0" w:space="0" w:color="auto"/>
            <w:left w:val="none" w:sz="0" w:space="0" w:color="auto"/>
            <w:bottom w:val="none" w:sz="0" w:space="0" w:color="auto"/>
            <w:right w:val="none" w:sz="0" w:space="0" w:color="auto"/>
          </w:divBdr>
          <w:divsChild>
            <w:div w:id="1663241376">
              <w:marLeft w:val="0"/>
              <w:marRight w:val="0"/>
              <w:marTop w:val="0"/>
              <w:marBottom w:val="0"/>
              <w:divBdr>
                <w:top w:val="none" w:sz="0" w:space="0" w:color="auto"/>
                <w:left w:val="none" w:sz="0" w:space="0" w:color="auto"/>
                <w:bottom w:val="none" w:sz="0" w:space="0" w:color="auto"/>
                <w:right w:val="none" w:sz="0" w:space="0" w:color="auto"/>
              </w:divBdr>
            </w:div>
          </w:divsChild>
        </w:div>
        <w:div w:id="1792244936">
          <w:marLeft w:val="0"/>
          <w:marRight w:val="0"/>
          <w:marTop w:val="0"/>
          <w:marBottom w:val="0"/>
          <w:divBdr>
            <w:top w:val="none" w:sz="0" w:space="0" w:color="auto"/>
            <w:left w:val="none" w:sz="0" w:space="0" w:color="auto"/>
            <w:bottom w:val="none" w:sz="0" w:space="0" w:color="auto"/>
            <w:right w:val="none" w:sz="0" w:space="0" w:color="auto"/>
          </w:divBdr>
          <w:divsChild>
            <w:div w:id="339508199">
              <w:marLeft w:val="0"/>
              <w:marRight w:val="0"/>
              <w:marTop w:val="0"/>
              <w:marBottom w:val="0"/>
              <w:divBdr>
                <w:top w:val="none" w:sz="0" w:space="0" w:color="auto"/>
                <w:left w:val="none" w:sz="0" w:space="0" w:color="auto"/>
                <w:bottom w:val="none" w:sz="0" w:space="0" w:color="auto"/>
                <w:right w:val="none" w:sz="0" w:space="0" w:color="auto"/>
              </w:divBdr>
            </w:div>
            <w:div w:id="1711492322">
              <w:marLeft w:val="0"/>
              <w:marRight w:val="0"/>
              <w:marTop w:val="0"/>
              <w:marBottom w:val="0"/>
              <w:divBdr>
                <w:top w:val="none" w:sz="0" w:space="0" w:color="auto"/>
                <w:left w:val="none" w:sz="0" w:space="0" w:color="auto"/>
                <w:bottom w:val="none" w:sz="0" w:space="0" w:color="auto"/>
                <w:right w:val="none" w:sz="0" w:space="0" w:color="auto"/>
              </w:divBdr>
            </w:div>
          </w:divsChild>
        </w:div>
        <w:div w:id="1796294935">
          <w:marLeft w:val="0"/>
          <w:marRight w:val="0"/>
          <w:marTop w:val="0"/>
          <w:marBottom w:val="0"/>
          <w:divBdr>
            <w:top w:val="none" w:sz="0" w:space="0" w:color="auto"/>
            <w:left w:val="none" w:sz="0" w:space="0" w:color="auto"/>
            <w:bottom w:val="none" w:sz="0" w:space="0" w:color="auto"/>
            <w:right w:val="none" w:sz="0" w:space="0" w:color="auto"/>
          </w:divBdr>
          <w:divsChild>
            <w:div w:id="1338844279">
              <w:marLeft w:val="0"/>
              <w:marRight w:val="0"/>
              <w:marTop w:val="0"/>
              <w:marBottom w:val="0"/>
              <w:divBdr>
                <w:top w:val="none" w:sz="0" w:space="0" w:color="auto"/>
                <w:left w:val="none" w:sz="0" w:space="0" w:color="auto"/>
                <w:bottom w:val="none" w:sz="0" w:space="0" w:color="auto"/>
                <w:right w:val="none" w:sz="0" w:space="0" w:color="auto"/>
              </w:divBdr>
            </w:div>
          </w:divsChild>
        </w:div>
        <w:div w:id="1801729215">
          <w:marLeft w:val="0"/>
          <w:marRight w:val="0"/>
          <w:marTop w:val="0"/>
          <w:marBottom w:val="0"/>
          <w:divBdr>
            <w:top w:val="none" w:sz="0" w:space="0" w:color="auto"/>
            <w:left w:val="none" w:sz="0" w:space="0" w:color="auto"/>
            <w:bottom w:val="none" w:sz="0" w:space="0" w:color="auto"/>
            <w:right w:val="none" w:sz="0" w:space="0" w:color="auto"/>
          </w:divBdr>
          <w:divsChild>
            <w:div w:id="1418480715">
              <w:marLeft w:val="0"/>
              <w:marRight w:val="0"/>
              <w:marTop w:val="0"/>
              <w:marBottom w:val="0"/>
              <w:divBdr>
                <w:top w:val="none" w:sz="0" w:space="0" w:color="auto"/>
                <w:left w:val="none" w:sz="0" w:space="0" w:color="auto"/>
                <w:bottom w:val="none" w:sz="0" w:space="0" w:color="auto"/>
                <w:right w:val="none" w:sz="0" w:space="0" w:color="auto"/>
              </w:divBdr>
            </w:div>
          </w:divsChild>
        </w:div>
        <w:div w:id="1822766631">
          <w:marLeft w:val="0"/>
          <w:marRight w:val="0"/>
          <w:marTop w:val="0"/>
          <w:marBottom w:val="0"/>
          <w:divBdr>
            <w:top w:val="none" w:sz="0" w:space="0" w:color="auto"/>
            <w:left w:val="none" w:sz="0" w:space="0" w:color="auto"/>
            <w:bottom w:val="none" w:sz="0" w:space="0" w:color="auto"/>
            <w:right w:val="none" w:sz="0" w:space="0" w:color="auto"/>
          </w:divBdr>
          <w:divsChild>
            <w:div w:id="1014187306">
              <w:marLeft w:val="0"/>
              <w:marRight w:val="0"/>
              <w:marTop w:val="0"/>
              <w:marBottom w:val="0"/>
              <w:divBdr>
                <w:top w:val="none" w:sz="0" w:space="0" w:color="auto"/>
                <w:left w:val="none" w:sz="0" w:space="0" w:color="auto"/>
                <w:bottom w:val="none" w:sz="0" w:space="0" w:color="auto"/>
                <w:right w:val="none" w:sz="0" w:space="0" w:color="auto"/>
              </w:divBdr>
            </w:div>
          </w:divsChild>
        </w:div>
        <w:div w:id="1870609126">
          <w:marLeft w:val="0"/>
          <w:marRight w:val="0"/>
          <w:marTop w:val="0"/>
          <w:marBottom w:val="0"/>
          <w:divBdr>
            <w:top w:val="none" w:sz="0" w:space="0" w:color="auto"/>
            <w:left w:val="none" w:sz="0" w:space="0" w:color="auto"/>
            <w:bottom w:val="none" w:sz="0" w:space="0" w:color="auto"/>
            <w:right w:val="none" w:sz="0" w:space="0" w:color="auto"/>
          </w:divBdr>
          <w:divsChild>
            <w:div w:id="92240406">
              <w:marLeft w:val="0"/>
              <w:marRight w:val="0"/>
              <w:marTop w:val="0"/>
              <w:marBottom w:val="0"/>
              <w:divBdr>
                <w:top w:val="none" w:sz="0" w:space="0" w:color="auto"/>
                <w:left w:val="none" w:sz="0" w:space="0" w:color="auto"/>
                <w:bottom w:val="none" w:sz="0" w:space="0" w:color="auto"/>
                <w:right w:val="none" w:sz="0" w:space="0" w:color="auto"/>
              </w:divBdr>
            </w:div>
            <w:div w:id="351153922">
              <w:marLeft w:val="0"/>
              <w:marRight w:val="0"/>
              <w:marTop w:val="0"/>
              <w:marBottom w:val="0"/>
              <w:divBdr>
                <w:top w:val="none" w:sz="0" w:space="0" w:color="auto"/>
                <w:left w:val="none" w:sz="0" w:space="0" w:color="auto"/>
                <w:bottom w:val="none" w:sz="0" w:space="0" w:color="auto"/>
                <w:right w:val="none" w:sz="0" w:space="0" w:color="auto"/>
              </w:divBdr>
            </w:div>
            <w:div w:id="1024600217">
              <w:marLeft w:val="0"/>
              <w:marRight w:val="0"/>
              <w:marTop w:val="0"/>
              <w:marBottom w:val="0"/>
              <w:divBdr>
                <w:top w:val="none" w:sz="0" w:space="0" w:color="auto"/>
                <w:left w:val="none" w:sz="0" w:space="0" w:color="auto"/>
                <w:bottom w:val="none" w:sz="0" w:space="0" w:color="auto"/>
                <w:right w:val="none" w:sz="0" w:space="0" w:color="auto"/>
              </w:divBdr>
            </w:div>
          </w:divsChild>
        </w:div>
        <w:div w:id="1877504599">
          <w:marLeft w:val="0"/>
          <w:marRight w:val="0"/>
          <w:marTop w:val="0"/>
          <w:marBottom w:val="0"/>
          <w:divBdr>
            <w:top w:val="none" w:sz="0" w:space="0" w:color="auto"/>
            <w:left w:val="none" w:sz="0" w:space="0" w:color="auto"/>
            <w:bottom w:val="none" w:sz="0" w:space="0" w:color="auto"/>
            <w:right w:val="none" w:sz="0" w:space="0" w:color="auto"/>
          </w:divBdr>
          <w:divsChild>
            <w:div w:id="418912125">
              <w:marLeft w:val="0"/>
              <w:marRight w:val="0"/>
              <w:marTop w:val="0"/>
              <w:marBottom w:val="0"/>
              <w:divBdr>
                <w:top w:val="none" w:sz="0" w:space="0" w:color="auto"/>
                <w:left w:val="none" w:sz="0" w:space="0" w:color="auto"/>
                <w:bottom w:val="none" w:sz="0" w:space="0" w:color="auto"/>
                <w:right w:val="none" w:sz="0" w:space="0" w:color="auto"/>
              </w:divBdr>
            </w:div>
            <w:div w:id="526869264">
              <w:marLeft w:val="0"/>
              <w:marRight w:val="0"/>
              <w:marTop w:val="0"/>
              <w:marBottom w:val="0"/>
              <w:divBdr>
                <w:top w:val="none" w:sz="0" w:space="0" w:color="auto"/>
                <w:left w:val="none" w:sz="0" w:space="0" w:color="auto"/>
                <w:bottom w:val="none" w:sz="0" w:space="0" w:color="auto"/>
                <w:right w:val="none" w:sz="0" w:space="0" w:color="auto"/>
              </w:divBdr>
            </w:div>
            <w:div w:id="1547794504">
              <w:marLeft w:val="0"/>
              <w:marRight w:val="0"/>
              <w:marTop w:val="0"/>
              <w:marBottom w:val="0"/>
              <w:divBdr>
                <w:top w:val="none" w:sz="0" w:space="0" w:color="auto"/>
                <w:left w:val="none" w:sz="0" w:space="0" w:color="auto"/>
                <w:bottom w:val="none" w:sz="0" w:space="0" w:color="auto"/>
                <w:right w:val="none" w:sz="0" w:space="0" w:color="auto"/>
              </w:divBdr>
            </w:div>
          </w:divsChild>
        </w:div>
        <w:div w:id="1888446825">
          <w:marLeft w:val="0"/>
          <w:marRight w:val="0"/>
          <w:marTop w:val="0"/>
          <w:marBottom w:val="0"/>
          <w:divBdr>
            <w:top w:val="none" w:sz="0" w:space="0" w:color="auto"/>
            <w:left w:val="none" w:sz="0" w:space="0" w:color="auto"/>
            <w:bottom w:val="none" w:sz="0" w:space="0" w:color="auto"/>
            <w:right w:val="none" w:sz="0" w:space="0" w:color="auto"/>
          </w:divBdr>
          <w:divsChild>
            <w:div w:id="2062897447">
              <w:marLeft w:val="0"/>
              <w:marRight w:val="0"/>
              <w:marTop w:val="0"/>
              <w:marBottom w:val="0"/>
              <w:divBdr>
                <w:top w:val="none" w:sz="0" w:space="0" w:color="auto"/>
                <w:left w:val="none" w:sz="0" w:space="0" w:color="auto"/>
                <w:bottom w:val="none" w:sz="0" w:space="0" w:color="auto"/>
                <w:right w:val="none" w:sz="0" w:space="0" w:color="auto"/>
              </w:divBdr>
            </w:div>
          </w:divsChild>
        </w:div>
        <w:div w:id="1952127694">
          <w:marLeft w:val="0"/>
          <w:marRight w:val="0"/>
          <w:marTop w:val="0"/>
          <w:marBottom w:val="0"/>
          <w:divBdr>
            <w:top w:val="none" w:sz="0" w:space="0" w:color="auto"/>
            <w:left w:val="none" w:sz="0" w:space="0" w:color="auto"/>
            <w:bottom w:val="none" w:sz="0" w:space="0" w:color="auto"/>
            <w:right w:val="none" w:sz="0" w:space="0" w:color="auto"/>
          </w:divBdr>
          <w:divsChild>
            <w:div w:id="1925454913">
              <w:marLeft w:val="0"/>
              <w:marRight w:val="0"/>
              <w:marTop w:val="0"/>
              <w:marBottom w:val="0"/>
              <w:divBdr>
                <w:top w:val="none" w:sz="0" w:space="0" w:color="auto"/>
                <w:left w:val="none" w:sz="0" w:space="0" w:color="auto"/>
                <w:bottom w:val="none" w:sz="0" w:space="0" w:color="auto"/>
                <w:right w:val="none" w:sz="0" w:space="0" w:color="auto"/>
              </w:divBdr>
            </w:div>
          </w:divsChild>
        </w:div>
        <w:div w:id="1966302368">
          <w:marLeft w:val="0"/>
          <w:marRight w:val="0"/>
          <w:marTop w:val="0"/>
          <w:marBottom w:val="0"/>
          <w:divBdr>
            <w:top w:val="none" w:sz="0" w:space="0" w:color="auto"/>
            <w:left w:val="none" w:sz="0" w:space="0" w:color="auto"/>
            <w:bottom w:val="none" w:sz="0" w:space="0" w:color="auto"/>
            <w:right w:val="none" w:sz="0" w:space="0" w:color="auto"/>
          </w:divBdr>
          <w:divsChild>
            <w:div w:id="368140952">
              <w:marLeft w:val="0"/>
              <w:marRight w:val="0"/>
              <w:marTop w:val="0"/>
              <w:marBottom w:val="0"/>
              <w:divBdr>
                <w:top w:val="none" w:sz="0" w:space="0" w:color="auto"/>
                <w:left w:val="none" w:sz="0" w:space="0" w:color="auto"/>
                <w:bottom w:val="none" w:sz="0" w:space="0" w:color="auto"/>
                <w:right w:val="none" w:sz="0" w:space="0" w:color="auto"/>
              </w:divBdr>
            </w:div>
          </w:divsChild>
        </w:div>
        <w:div w:id="2016179745">
          <w:marLeft w:val="0"/>
          <w:marRight w:val="0"/>
          <w:marTop w:val="0"/>
          <w:marBottom w:val="0"/>
          <w:divBdr>
            <w:top w:val="none" w:sz="0" w:space="0" w:color="auto"/>
            <w:left w:val="none" w:sz="0" w:space="0" w:color="auto"/>
            <w:bottom w:val="none" w:sz="0" w:space="0" w:color="auto"/>
            <w:right w:val="none" w:sz="0" w:space="0" w:color="auto"/>
          </w:divBdr>
          <w:divsChild>
            <w:div w:id="977689539">
              <w:marLeft w:val="0"/>
              <w:marRight w:val="0"/>
              <w:marTop w:val="0"/>
              <w:marBottom w:val="0"/>
              <w:divBdr>
                <w:top w:val="none" w:sz="0" w:space="0" w:color="auto"/>
                <w:left w:val="none" w:sz="0" w:space="0" w:color="auto"/>
                <w:bottom w:val="none" w:sz="0" w:space="0" w:color="auto"/>
                <w:right w:val="none" w:sz="0" w:space="0" w:color="auto"/>
              </w:divBdr>
            </w:div>
          </w:divsChild>
        </w:div>
        <w:div w:id="2053339864">
          <w:marLeft w:val="0"/>
          <w:marRight w:val="0"/>
          <w:marTop w:val="0"/>
          <w:marBottom w:val="0"/>
          <w:divBdr>
            <w:top w:val="none" w:sz="0" w:space="0" w:color="auto"/>
            <w:left w:val="none" w:sz="0" w:space="0" w:color="auto"/>
            <w:bottom w:val="none" w:sz="0" w:space="0" w:color="auto"/>
            <w:right w:val="none" w:sz="0" w:space="0" w:color="auto"/>
          </w:divBdr>
          <w:divsChild>
            <w:div w:id="1720546175">
              <w:marLeft w:val="0"/>
              <w:marRight w:val="0"/>
              <w:marTop w:val="0"/>
              <w:marBottom w:val="0"/>
              <w:divBdr>
                <w:top w:val="none" w:sz="0" w:space="0" w:color="auto"/>
                <w:left w:val="none" w:sz="0" w:space="0" w:color="auto"/>
                <w:bottom w:val="none" w:sz="0" w:space="0" w:color="auto"/>
                <w:right w:val="none" w:sz="0" w:space="0" w:color="auto"/>
              </w:divBdr>
            </w:div>
          </w:divsChild>
        </w:div>
        <w:div w:id="2084795122">
          <w:marLeft w:val="0"/>
          <w:marRight w:val="0"/>
          <w:marTop w:val="0"/>
          <w:marBottom w:val="0"/>
          <w:divBdr>
            <w:top w:val="none" w:sz="0" w:space="0" w:color="auto"/>
            <w:left w:val="none" w:sz="0" w:space="0" w:color="auto"/>
            <w:bottom w:val="none" w:sz="0" w:space="0" w:color="auto"/>
            <w:right w:val="none" w:sz="0" w:space="0" w:color="auto"/>
          </w:divBdr>
          <w:divsChild>
            <w:div w:id="198168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287857">
      <w:bodyDiv w:val="1"/>
      <w:marLeft w:val="0"/>
      <w:marRight w:val="0"/>
      <w:marTop w:val="0"/>
      <w:marBottom w:val="0"/>
      <w:divBdr>
        <w:top w:val="none" w:sz="0" w:space="0" w:color="auto"/>
        <w:left w:val="none" w:sz="0" w:space="0" w:color="auto"/>
        <w:bottom w:val="none" w:sz="0" w:space="0" w:color="auto"/>
        <w:right w:val="none" w:sz="0" w:space="0" w:color="auto"/>
      </w:divBdr>
    </w:div>
    <w:div w:id="384572225">
      <w:bodyDiv w:val="1"/>
      <w:marLeft w:val="0"/>
      <w:marRight w:val="0"/>
      <w:marTop w:val="0"/>
      <w:marBottom w:val="0"/>
      <w:divBdr>
        <w:top w:val="none" w:sz="0" w:space="0" w:color="auto"/>
        <w:left w:val="none" w:sz="0" w:space="0" w:color="auto"/>
        <w:bottom w:val="none" w:sz="0" w:space="0" w:color="auto"/>
        <w:right w:val="none" w:sz="0" w:space="0" w:color="auto"/>
      </w:divBdr>
      <w:divsChild>
        <w:div w:id="287127158">
          <w:marLeft w:val="0"/>
          <w:marRight w:val="0"/>
          <w:marTop w:val="0"/>
          <w:marBottom w:val="0"/>
          <w:divBdr>
            <w:top w:val="none" w:sz="0" w:space="0" w:color="auto"/>
            <w:left w:val="none" w:sz="0" w:space="0" w:color="auto"/>
            <w:bottom w:val="none" w:sz="0" w:space="0" w:color="auto"/>
            <w:right w:val="none" w:sz="0" w:space="0" w:color="auto"/>
          </w:divBdr>
          <w:divsChild>
            <w:div w:id="651760605">
              <w:marLeft w:val="0"/>
              <w:marRight w:val="0"/>
              <w:marTop w:val="0"/>
              <w:marBottom w:val="0"/>
              <w:divBdr>
                <w:top w:val="none" w:sz="0" w:space="0" w:color="auto"/>
                <w:left w:val="none" w:sz="0" w:space="0" w:color="auto"/>
                <w:bottom w:val="none" w:sz="0" w:space="0" w:color="auto"/>
                <w:right w:val="none" w:sz="0" w:space="0" w:color="auto"/>
              </w:divBdr>
            </w:div>
          </w:divsChild>
        </w:div>
        <w:div w:id="1663387460">
          <w:marLeft w:val="0"/>
          <w:marRight w:val="0"/>
          <w:marTop w:val="0"/>
          <w:marBottom w:val="0"/>
          <w:divBdr>
            <w:top w:val="none" w:sz="0" w:space="0" w:color="auto"/>
            <w:left w:val="none" w:sz="0" w:space="0" w:color="auto"/>
            <w:bottom w:val="none" w:sz="0" w:space="0" w:color="auto"/>
            <w:right w:val="none" w:sz="0" w:space="0" w:color="auto"/>
          </w:divBdr>
          <w:divsChild>
            <w:div w:id="1395077987">
              <w:marLeft w:val="0"/>
              <w:marRight w:val="0"/>
              <w:marTop w:val="0"/>
              <w:marBottom w:val="0"/>
              <w:divBdr>
                <w:top w:val="none" w:sz="0" w:space="0" w:color="auto"/>
                <w:left w:val="none" w:sz="0" w:space="0" w:color="auto"/>
                <w:bottom w:val="none" w:sz="0" w:space="0" w:color="auto"/>
                <w:right w:val="none" w:sz="0" w:space="0" w:color="auto"/>
              </w:divBdr>
            </w:div>
          </w:divsChild>
        </w:div>
        <w:div w:id="1738479101">
          <w:marLeft w:val="0"/>
          <w:marRight w:val="0"/>
          <w:marTop w:val="0"/>
          <w:marBottom w:val="0"/>
          <w:divBdr>
            <w:top w:val="none" w:sz="0" w:space="0" w:color="auto"/>
            <w:left w:val="none" w:sz="0" w:space="0" w:color="auto"/>
            <w:bottom w:val="none" w:sz="0" w:space="0" w:color="auto"/>
            <w:right w:val="none" w:sz="0" w:space="0" w:color="auto"/>
          </w:divBdr>
          <w:divsChild>
            <w:div w:id="366566673">
              <w:marLeft w:val="0"/>
              <w:marRight w:val="0"/>
              <w:marTop w:val="0"/>
              <w:marBottom w:val="0"/>
              <w:divBdr>
                <w:top w:val="none" w:sz="0" w:space="0" w:color="auto"/>
                <w:left w:val="none" w:sz="0" w:space="0" w:color="auto"/>
                <w:bottom w:val="none" w:sz="0" w:space="0" w:color="auto"/>
                <w:right w:val="none" w:sz="0" w:space="0" w:color="auto"/>
              </w:divBdr>
            </w:div>
          </w:divsChild>
        </w:div>
        <w:div w:id="1815952003">
          <w:marLeft w:val="0"/>
          <w:marRight w:val="0"/>
          <w:marTop w:val="0"/>
          <w:marBottom w:val="0"/>
          <w:divBdr>
            <w:top w:val="none" w:sz="0" w:space="0" w:color="auto"/>
            <w:left w:val="none" w:sz="0" w:space="0" w:color="auto"/>
            <w:bottom w:val="none" w:sz="0" w:space="0" w:color="auto"/>
            <w:right w:val="none" w:sz="0" w:space="0" w:color="auto"/>
          </w:divBdr>
          <w:divsChild>
            <w:div w:id="81614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917368">
      <w:bodyDiv w:val="1"/>
      <w:marLeft w:val="0"/>
      <w:marRight w:val="0"/>
      <w:marTop w:val="0"/>
      <w:marBottom w:val="0"/>
      <w:divBdr>
        <w:top w:val="none" w:sz="0" w:space="0" w:color="auto"/>
        <w:left w:val="none" w:sz="0" w:space="0" w:color="auto"/>
        <w:bottom w:val="none" w:sz="0" w:space="0" w:color="auto"/>
        <w:right w:val="none" w:sz="0" w:space="0" w:color="auto"/>
      </w:divBdr>
    </w:div>
    <w:div w:id="392705889">
      <w:bodyDiv w:val="1"/>
      <w:marLeft w:val="0"/>
      <w:marRight w:val="0"/>
      <w:marTop w:val="0"/>
      <w:marBottom w:val="0"/>
      <w:divBdr>
        <w:top w:val="none" w:sz="0" w:space="0" w:color="auto"/>
        <w:left w:val="none" w:sz="0" w:space="0" w:color="auto"/>
        <w:bottom w:val="none" w:sz="0" w:space="0" w:color="auto"/>
        <w:right w:val="none" w:sz="0" w:space="0" w:color="auto"/>
      </w:divBdr>
    </w:div>
    <w:div w:id="399210588">
      <w:bodyDiv w:val="1"/>
      <w:marLeft w:val="0"/>
      <w:marRight w:val="0"/>
      <w:marTop w:val="0"/>
      <w:marBottom w:val="0"/>
      <w:divBdr>
        <w:top w:val="none" w:sz="0" w:space="0" w:color="auto"/>
        <w:left w:val="none" w:sz="0" w:space="0" w:color="auto"/>
        <w:bottom w:val="none" w:sz="0" w:space="0" w:color="auto"/>
        <w:right w:val="none" w:sz="0" w:space="0" w:color="auto"/>
      </w:divBdr>
    </w:div>
    <w:div w:id="402221388">
      <w:bodyDiv w:val="1"/>
      <w:marLeft w:val="0"/>
      <w:marRight w:val="0"/>
      <w:marTop w:val="0"/>
      <w:marBottom w:val="0"/>
      <w:divBdr>
        <w:top w:val="none" w:sz="0" w:space="0" w:color="auto"/>
        <w:left w:val="none" w:sz="0" w:space="0" w:color="auto"/>
        <w:bottom w:val="none" w:sz="0" w:space="0" w:color="auto"/>
        <w:right w:val="none" w:sz="0" w:space="0" w:color="auto"/>
      </w:divBdr>
    </w:div>
    <w:div w:id="404187607">
      <w:bodyDiv w:val="1"/>
      <w:marLeft w:val="0"/>
      <w:marRight w:val="0"/>
      <w:marTop w:val="0"/>
      <w:marBottom w:val="0"/>
      <w:divBdr>
        <w:top w:val="none" w:sz="0" w:space="0" w:color="auto"/>
        <w:left w:val="none" w:sz="0" w:space="0" w:color="auto"/>
        <w:bottom w:val="none" w:sz="0" w:space="0" w:color="auto"/>
        <w:right w:val="none" w:sz="0" w:space="0" w:color="auto"/>
      </w:divBdr>
    </w:div>
    <w:div w:id="415251951">
      <w:bodyDiv w:val="1"/>
      <w:marLeft w:val="0"/>
      <w:marRight w:val="0"/>
      <w:marTop w:val="0"/>
      <w:marBottom w:val="0"/>
      <w:divBdr>
        <w:top w:val="none" w:sz="0" w:space="0" w:color="auto"/>
        <w:left w:val="none" w:sz="0" w:space="0" w:color="auto"/>
        <w:bottom w:val="none" w:sz="0" w:space="0" w:color="auto"/>
        <w:right w:val="none" w:sz="0" w:space="0" w:color="auto"/>
      </w:divBdr>
      <w:divsChild>
        <w:div w:id="1663503634">
          <w:marLeft w:val="0"/>
          <w:marRight w:val="0"/>
          <w:marTop w:val="0"/>
          <w:marBottom w:val="0"/>
          <w:divBdr>
            <w:top w:val="none" w:sz="0" w:space="0" w:color="auto"/>
            <w:left w:val="none" w:sz="0" w:space="0" w:color="auto"/>
            <w:bottom w:val="none" w:sz="0" w:space="0" w:color="auto"/>
            <w:right w:val="none" w:sz="0" w:space="0" w:color="auto"/>
          </w:divBdr>
          <w:divsChild>
            <w:div w:id="124348839">
              <w:marLeft w:val="0"/>
              <w:marRight w:val="0"/>
              <w:marTop w:val="0"/>
              <w:marBottom w:val="0"/>
              <w:divBdr>
                <w:top w:val="none" w:sz="0" w:space="0" w:color="auto"/>
                <w:left w:val="none" w:sz="0" w:space="0" w:color="auto"/>
                <w:bottom w:val="none" w:sz="0" w:space="0" w:color="auto"/>
                <w:right w:val="none" w:sz="0" w:space="0" w:color="auto"/>
              </w:divBdr>
              <w:divsChild>
                <w:div w:id="134593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542871">
          <w:marLeft w:val="0"/>
          <w:marRight w:val="0"/>
          <w:marTop w:val="0"/>
          <w:marBottom w:val="0"/>
          <w:divBdr>
            <w:top w:val="none" w:sz="0" w:space="0" w:color="auto"/>
            <w:left w:val="none" w:sz="0" w:space="0" w:color="auto"/>
            <w:bottom w:val="none" w:sz="0" w:space="0" w:color="auto"/>
            <w:right w:val="none" w:sz="0" w:space="0" w:color="auto"/>
          </w:divBdr>
          <w:divsChild>
            <w:div w:id="794786949">
              <w:marLeft w:val="0"/>
              <w:marRight w:val="0"/>
              <w:marTop w:val="0"/>
              <w:marBottom w:val="0"/>
              <w:divBdr>
                <w:top w:val="none" w:sz="0" w:space="0" w:color="auto"/>
                <w:left w:val="none" w:sz="0" w:space="0" w:color="auto"/>
                <w:bottom w:val="none" w:sz="0" w:space="0" w:color="auto"/>
                <w:right w:val="none" w:sz="0" w:space="0" w:color="auto"/>
              </w:divBdr>
              <w:divsChild>
                <w:div w:id="203275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298240">
          <w:marLeft w:val="0"/>
          <w:marRight w:val="0"/>
          <w:marTop w:val="0"/>
          <w:marBottom w:val="0"/>
          <w:divBdr>
            <w:top w:val="none" w:sz="0" w:space="0" w:color="auto"/>
            <w:left w:val="none" w:sz="0" w:space="0" w:color="auto"/>
            <w:bottom w:val="none" w:sz="0" w:space="0" w:color="auto"/>
            <w:right w:val="none" w:sz="0" w:space="0" w:color="auto"/>
          </w:divBdr>
          <w:divsChild>
            <w:div w:id="1206598280">
              <w:marLeft w:val="0"/>
              <w:marRight w:val="0"/>
              <w:marTop w:val="0"/>
              <w:marBottom w:val="0"/>
              <w:divBdr>
                <w:top w:val="none" w:sz="0" w:space="0" w:color="auto"/>
                <w:left w:val="none" w:sz="0" w:space="0" w:color="auto"/>
                <w:bottom w:val="none" w:sz="0" w:space="0" w:color="auto"/>
                <w:right w:val="none" w:sz="0" w:space="0" w:color="auto"/>
              </w:divBdr>
              <w:divsChild>
                <w:div w:id="70263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79389">
          <w:marLeft w:val="0"/>
          <w:marRight w:val="0"/>
          <w:marTop w:val="0"/>
          <w:marBottom w:val="0"/>
          <w:divBdr>
            <w:top w:val="none" w:sz="0" w:space="0" w:color="auto"/>
            <w:left w:val="none" w:sz="0" w:space="0" w:color="auto"/>
            <w:bottom w:val="none" w:sz="0" w:space="0" w:color="auto"/>
            <w:right w:val="none" w:sz="0" w:space="0" w:color="auto"/>
          </w:divBdr>
          <w:divsChild>
            <w:div w:id="105120231">
              <w:marLeft w:val="0"/>
              <w:marRight w:val="0"/>
              <w:marTop w:val="0"/>
              <w:marBottom w:val="0"/>
              <w:divBdr>
                <w:top w:val="none" w:sz="0" w:space="0" w:color="auto"/>
                <w:left w:val="none" w:sz="0" w:space="0" w:color="auto"/>
                <w:bottom w:val="none" w:sz="0" w:space="0" w:color="auto"/>
                <w:right w:val="none" w:sz="0" w:space="0" w:color="auto"/>
              </w:divBdr>
              <w:divsChild>
                <w:div w:id="116759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020974">
          <w:marLeft w:val="0"/>
          <w:marRight w:val="0"/>
          <w:marTop w:val="0"/>
          <w:marBottom w:val="0"/>
          <w:divBdr>
            <w:top w:val="none" w:sz="0" w:space="0" w:color="auto"/>
            <w:left w:val="none" w:sz="0" w:space="0" w:color="auto"/>
            <w:bottom w:val="none" w:sz="0" w:space="0" w:color="auto"/>
            <w:right w:val="none" w:sz="0" w:space="0" w:color="auto"/>
          </w:divBdr>
          <w:divsChild>
            <w:div w:id="400101541">
              <w:marLeft w:val="0"/>
              <w:marRight w:val="0"/>
              <w:marTop w:val="0"/>
              <w:marBottom w:val="0"/>
              <w:divBdr>
                <w:top w:val="none" w:sz="0" w:space="0" w:color="auto"/>
                <w:left w:val="none" w:sz="0" w:space="0" w:color="auto"/>
                <w:bottom w:val="none" w:sz="0" w:space="0" w:color="auto"/>
                <w:right w:val="none" w:sz="0" w:space="0" w:color="auto"/>
              </w:divBdr>
              <w:divsChild>
                <w:div w:id="27841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581857">
          <w:marLeft w:val="0"/>
          <w:marRight w:val="0"/>
          <w:marTop w:val="0"/>
          <w:marBottom w:val="0"/>
          <w:divBdr>
            <w:top w:val="none" w:sz="0" w:space="0" w:color="auto"/>
            <w:left w:val="none" w:sz="0" w:space="0" w:color="auto"/>
            <w:bottom w:val="none" w:sz="0" w:space="0" w:color="auto"/>
            <w:right w:val="none" w:sz="0" w:space="0" w:color="auto"/>
          </w:divBdr>
          <w:divsChild>
            <w:div w:id="591817608">
              <w:marLeft w:val="0"/>
              <w:marRight w:val="0"/>
              <w:marTop w:val="0"/>
              <w:marBottom w:val="0"/>
              <w:divBdr>
                <w:top w:val="none" w:sz="0" w:space="0" w:color="auto"/>
                <w:left w:val="none" w:sz="0" w:space="0" w:color="auto"/>
                <w:bottom w:val="none" w:sz="0" w:space="0" w:color="auto"/>
                <w:right w:val="none" w:sz="0" w:space="0" w:color="auto"/>
              </w:divBdr>
              <w:divsChild>
                <w:div w:id="2695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853552">
          <w:marLeft w:val="0"/>
          <w:marRight w:val="0"/>
          <w:marTop w:val="0"/>
          <w:marBottom w:val="0"/>
          <w:divBdr>
            <w:top w:val="none" w:sz="0" w:space="0" w:color="auto"/>
            <w:left w:val="none" w:sz="0" w:space="0" w:color="auto"/>
            <w:bottom w:val="none" w:sz="0" w:space="0" w:color="auto"/>
            <w:right w:val="none" w:sz="0" w:space="0" w:color="auto"/>
          </w:divBdr>
          <w:divsChild>
            <w:div w:id="932517756">
              <w:marLeft w:val="0"/>
              <w:marRight w:val="0"/>
              <w:marTop w:val="0"/>
              <w:marBottom w:val="0"/>
              <w:divBdr>
                <w:top w:val="none" w:sz="0" w:space="0" w:color="auto"/>
                <w:left w:val="none" w:sz="0" w:space="0" w:color="auto"/>
                <w:bottom w:val="none" w:sz="0" w:space="0" w:color="auto"/>
                <w:right w:val="none" w:sz="0" w:space="0" w:color="auto"/>
              </w:divBdr>
              <w:divsChild>
                <w:div w:id="139993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806640">
          <w:marLeft w:val="0"/>
          <w:marRight w:val="0"/>
          <w:marTop w:val="0"/>
          <w:marBottom w:val="0"/>
          <w:divBdr>
            <w:top w:val="none" w:sz="0" w:space="0" w:color="auto"/>
            <w:left w:val="none" w:sz="0" w:space="0" w:color="auto"/>
            <w:bottom w:val="none" w:sz="0" w:space="0" w:color="auto"/>
            <w:right w:val="none" w:sz="0" w:space="0" w:color="auto"/>
          </w:divBdr>
          <w:divsChild>
            <w:div w:id="280384578">
              <w:marLeft w:val="0"/>
              <w:marRight w:val="0"/>
              <w:marTop w:val="0"/>
              <w:marBottom w:val="0"/>
              <w:divBdr>
                <w:top w:val="none" w:sz="0" w:space="0" w:color="auto"/>
                <w:left w:val="none" w:sz="0" w:space="0" w:color="auto"/>
                <w:bottom w:val="none" w:sz="0" w:space="0" w:color="auto"/>
                <w:right w:val="none" w:sz="0" w:space="0" w:color="auto"/>
              </w:divBdr>
              <w:divsChild>
                <w:div w:id="55065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328175">
          <w:marLeft w:val="0"/>
          <w:marRight w:val="0"/>
          <w:marTop w:val="0"/>
          <w:marBottom w:val="0"/>
          <w:divBdr>
            <w:top w:val="none" w:sz="0" w:space="0" w:color="auto"/>
            <w:left w:val="none" w:sz="0" w:space="0" w:color="auto"/>
            <w:bottom w:val="none" w:sz="0" w:space="0" w:color="auto"/>
            <w:right w:val="none" w:sz="0" w:space="0" w:color="auto"/>
          </w:divBdr>
          <w:divsChild>
            <w:div w:id="1472475525">
              <w:marLeft w:val="0"/>
              <w:marRight w:val="0"/>
              <w:marTop w:val="0"/>
              <w:marBottom w:val="0"/>
              <w:divBdr>
                <w:top w:val="none" w:sz="0" w:space="0" w:color="auto"/>
                <w:left w:val="none" w:sz="0" w:space="0" w:color="auto"/>
                <w:bottom w:val="none" w:sz="0" w:space="0" w:color="auto"/>
                <w:right w:val="none" w:sz="0" w:space="0" w:color="auto"/>
              </w:divBdr>
              <w:divsChild>
                <w:div w:id="51885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899356">
          <w:marLeft w:val="0"/>
          <w:marRight w:val="0"/>
          <w:marTop w:val="0"/>
          <w:marBottom w:val="0"/>
          <w:divBdr>
            <w:top w:val="none" w:sz="0" w:space="0" w:color="auto"/>
            <w:left w:val="none" w:sz="0" w:space="0" w:color="auto"/>
            <w:bottom w:val="none" w:sz="0" w:space="0" w:color="auto"/>
            <w:right w:val="none" w:sz="0" w:space="0" w:color="auto"/>
          </w:divBdr>
          <w:divsChild>
            <w:div w:id="143547566">
              <w:marLeft w:val="0"/>
              <w:marRight w:val="0"/>
              <w:marTop w:val="0"/>
              <w:marBottom w:val="0"/>
              <w:divBdr>
                <w:top w:val="none" w:sz="0" w:space="0" w:color="auto"/>
                <w:left w:val="none" w:sz="0" w:space="0" w:color="auto"/>
                <w:bottom w:val="none" w:sz="0" w:space="0" w:color="auto"/>
                <w:right w:val="none" w:sz="0" w:space="0" w:color="auto"/>
              </w:divBdr>
              <w:divsChild>
                <w:div w:id="38102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038354">
          <w:marLeft w:val="0"/>
          <w:marRight w:val="0"/>
          <w:marTop w:val="0"/>
          <w:marBottom w:val="0"/>
          <w:divBdr>
            <w:top w:val="none" w:sz="0" w:space="0" w:color="auto"/>
            <w:left w:val="none" w:sz="0" w:space="0" w:color="auto"/>
            <w:bottom w:val="none" w:sz="0" w:space="0" w:color="auto"/>
            <w:right w:val="none" w:sz="0" w:space="0" w:color="auto"/>
          </w:divBdr>
          <w:divsChild>
            <w:div w:id="1039280710">
              <w:marLeft w:val="0"/>
              <w:marRight w:val="0"/>
              <w:marTop w:val="0"/>
              <w:marBottom w:val="0"/>
              <w:divBdr>
                <w:top w:val="none" w:sz="0" w:space="0" w:color="auto"/>
                <w:left w:val="none" w:sz="0" w:space="0" w:color="auto"/>
                <w:bottom w:val="none" w:sz="0" w:space="0" w:color="auto"/>
                <w:right w:val="none" w:sz="0" w:space="0" w:color="auto"/>
              </w:divBdr>
              <w:divsChild>
                <w:div w:id="104525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50130">
          <w:marLeft w:val="0"/>
          <w:marRight w:val="0"/>
          <w:marTop w:val="0"/>
          <w:marBottom w:val="0"/>
          <w:divBdr>
            <w:top w:val="none" w:sz="0" w:space="0" w:color="auto"/>
            <w:left w:val="none" w:sz="0" w:space="0" w:color="auto"/>
            <w:bottom w:val="none" w:sz="0" w:space="0" w:color="auto"/>
            <w:right w:val="none" w:sz="0" w:space="0" w:color="auto"/>
          </w:divBdr>
          <w:divsChild>
            <w:div w:id="159080081">
              <w:marLeft w:val="0"/>
              <w:marRight w:val="0"/>
              <w:marTop w:val="0"/>
              <w:marBottom w:val="0"/>
              <w:divBdr>
                <w:top w:val="none" w:sz="0" w:space="0" w:color="auto"/>
                <w:left w:val="none" w:sz="0" w:space="0" w:color="auto"/>
                <w:bottom w:val="none" w:sz="0" w:space="0" w:color="auto"/>
                <w:right w:val="none" w:sz="0" w:space="0" w:color="auto"/>
              </w:divBdr>
              <w:divsChild>
                <w:div w:id="160835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718964">
      <w:bodyDiv w:val="1"/>
      <w:marLeft w:val="0"/>
      <w:marRight w:val="0"/>
      <w:marTop w:val="0"/>
      <w:marBottom w:val="0"/>
      <w:divBdr>
        <w:top w:val="none" w:sz="0" w:space="0" w:color="auto"/>
        <w:left w:val="none" w:sz="0" w:space="0" w:color="auto"/>
        <w:bottom w:val="none" w:sz="0" w:space="0" w:color="auto"/>
        <w:right w:val="none" w:sz="0" w:space="0" w:color="auto"/>
      </w:divBdr>
    </w:div>
    <w:div w:id="428894165">
      <w:bodyDiv w:val="1"/>
      <w:marLeft w:val="0"/>
      <w:marRight w:val="0"/>
      <w:marTop w:val="0"/>
      <w:marBottom w:val="0"/>
      <w:divBdr>
        <w:top w:val="none" w:sz="0" w:space="0" w:color="auto"/>
        <w:left w:val="none" w:sz="0" w:space="0" w:color="auto"/>
        <w:bottom w:val="none" w:sz="0" w:space="0" w:color="auto"/>
        <w:right w:val="none" w:sz="0" w:space="0" w:color="auto"/>
      </w:divBdr>
    </w:div>
    <w:div w:id="433206087">
      <w:bodyDiv w:val="1"/>
      <w:marLeft w:val="0"/>
      <w:marRight w:val="0"/>
      <w:marTop w:val="0"/>
      <w:marBottom w:val="0"/>
      <w:divBdr>
        <w:top w:val="none" w:sz="0" w:space="0" w:color="auto"/>
        <w:left w:val="none" w:sz="0" w:space="0" w:color="auto"/>
        <w:bottom w:val="none" w:sz="0" w:space="0" w:color="auto"/>
        <w:right w:val="none" w:sz="0" w:space="0" w:color="auto"/>
      </w:divBdr>
      <w:divsChild>
        <w:div w:id="30810336">
          <w:marLeft w:val="0"/>
          <w:marRight w:val="0"/>
          <w:marTop w:val="0"/>
          <w:marBottom w:val="0"/>
          <w:divBdr>
            <w:top w:val="none" w:sz="0" w:space="0" w:color="auto"/>
            <w:left w:val="none" w:sz="0" w:space="0" w:color="auto"/>
            <w:bottom w:val="none" w:sz="0" w:space="0" w:color="auto"/>
            <w:right w:val="none" w:sz="0" w:space="0" w:color="auto"/>
          </w:divBdr>
          <w:divsChild>
            <w:div w:id="639384380">
              <w:marLeft w:val="0"/>
              <w:marRight w:val="0"/>
              <w:marTop w:val="0"/>
              <w:marBottom w:val="0"/>
              <w:divBdr>
                <w:top w:val="none" w:sz="0" w:space="0" w:color="auto"/>
                <w:left w:val="none" w:sz="0" w:space="0" w:color="auto"/>
                <w:bottom w:val="none" w:sz="0" w:space="0" w:color="auto"/>
                <w:right w:val="none" w:sz="0" w:space="0" w:color="auto"/>
              </w:divBdr>
            </w:div>
          </w:divsChild>
        </w:div>
        <w:div w:id="419107470">
          <w:marLeft w:val="0"/>
          <w:marRight w:val="0"/>
          <w:marTop w:val="0"/>
          <w:marBottom w:val="0"/>
          <w:divBdr>
            <w:top w:val="none" w:sz="0" w:space="0" w:color="auto"/>
            <w:left w:val="none" w:sz="0" w:space="0" w:color="auto"/>
            <w:bottom w:val="none" w:sz="0" w:space="0" w:color="auto"/>
            <w:right w:val="none" w:sz="0" w:space="0" w:color="auto"/>
          </w:divBdr>
          <w:divsChild>
            <w:div w:id="2053309814">
              <w:marLeft w:val="0"/>
              <w:marRight w:val="0"/>
              <w:marTop w:val="0"/>
              <w:marBottom w:val="0"/>
              <w:divBdr>
                <w:top w:val="none" w:sz="0" w:space="0" w:color="auto"/>
                <w:left w:val="none" w:sz="0" w:space="0" w:color="auto"/>
                <w:bottom w:val="none" w:sz="0" w:space="0" w:color="auto"/>
                <w:right w:val="none" w:sz="0" w:space="0" w:color="auto"/>
              </w:divBdr>
            </w:div>
          </w:divsChild>
        </w:div>
        <w:div w:id="857160968">
          <w:marLeft w:val="0"/>
          <w:marRight w:val="0"/>
          <w:marTop w:val="0"/>
          <w:marBottom w:val="0"/>
          <w:divBdr>
            <w:top w:val="none" w:sz="0" w:space="0" w:color="auto"/>
            <w:left w:val="none" w:sz="0" w:space="0" w:color="auto"/>
            <w:bottom w:val="none" w:sz="0" w:space="0" w:color="auto"/>
            <w:right w:val="none" w:sz="0" w:space="0" w:color="auto"/>
          </w:divBdr>
          <w:divsChild>
            <w:div w:id="523177639">
              <w:marLeft w:val="0"/>
              <w:marRight w:val="0"/>
              <w:marTop w:val="0"/>
              <w:marBottom w:val="0"/>
              <w:divBdr>
                <w:top w:val="none" w:sz="0" w:space="0" w:color="auto"/>
                <w:left w:val="none" w:sz="0" w:space="0" w:color="auto"/>
                <w:bottom w:val="none" w:sz="0" w:space="0" w:color="auto"/>
                <w:right w:val="none" w:sz="0" w:space="0" w:color="auto"/>
              </w:divBdr>
            </w:div>
          </w:divsChild>
        </w:div>
        <w:div w:id="1697731540">
          <w:marLeft w:val="0"/>
          <w:marRight w:val="0"/>
          <w:marTop w:val="0"/>
          <w:marBottom w:val="0"/>
          <w:divBdr>
            <w:top w:val="none" w:sz="0" w:space="0" w:color="auto"/>
            <w:left w:val="none" w:sz="0" w:space="0" w:color="auto"/>
            <w:bottom w:val="none" w:sz="0" w:space="0" w:color="auto"/>
            <w:right w:val="none" w:sz="0" w:space="0" w:color="auto"/>
          </w:divBdr>
          <w:divsChild>
            <w:div w:id="112527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751881">
      <w:bodyDiv w:val="1"/>
      <w:marLeft w:val="0"/>
      <w:marRight w:val="0"/>
      <w:marTop w:val="0"/>
      <w:marBottom w:val="0"/>
      <w:divBdr>
        <w:top w:val="none" w:sz="0" w:space="0" w:color="auto"/>
        <w:left w:val="none" w:sz="0" w:space="0" w:color="auto"/>
        <w:bottom w:val="none" w:sz="0" w:space="0" w:color="auto"/>
        <w:right w:val="none" w:sz="0" w:space="0" w:color="auto"/>
      </w:divBdr>
    </w:div>
    <w:div w:id="457182127">
      <w:bodyDiv w:val="1"/>
      <w:marLeft w:val="0"/>
      <w:marRight w:val="0"/>
      <w:marTop w:val="0"/>
      <w:marBottom w:val="0"/>
      <w:divBdr>
        <w:top w:val="none" w:sz="0" w:space="0" w:color="auto"/>
        <w:left w:val="none" w:sz="0" w:space="0" w:color="auto"/>
        <w:bottom w:val="none" w:sz="0" w:space="0" w:color="auto"/>
        <w:right w:val="none" w:sz="0" w:space="0" w:color="auto"/>
      </w:divBdr>
    </w:div>
    <w:div w:id="465317512">
      <w:bodyDiv w:val="1"/>
      <w:marLeft w:val="0"/>
      <w:marRight w:val="0"/>
      <w:marTop w:val="0"/>
      <w:marBottom w:val="0"/>
      <w:divBdr>
        <w:top w:val="none" w:sz="0" w:space="0" w:color="auto"/>
        <w:left w:val="none" w:sz="0" w:space="0" w:color="auto"/>
        <w:bottom w:val="none" w:sz="0" w:space="0" w:color="auto"/>
        <w:right w:val="none" w:sz="0" w:space="0" w:color="auto"/>
      </w:divBdr>
    </w:div>
    <w:div w:id="478500955">
      <w:bodyDiv w:val="1"/>
      <w:marLeft w:val="0"/>
      <w:marRight w:val="0"/>
      <w:marTop w:val="0"/>
      <w:marBottom w:val="0"/>
      <w:divBdr>
        <w:top w:val="none" w:sz="0" w:space="0" w:color="auto"/>
        <w:left w:val="none" w:sz="0" w:space="0" w:color="auto"/>
        <w:bottom w:val="none" w:sz="0" w:space="0" w:color="auto"/>
        <w:right w:val="none" w:sz="0" w:space="0" w:color="auto"/>
      </w:divBdr>
    </w:div>
    <w:div w:id="480510737">
      <w:bodyDiv w:val="1"/>
      <w:marLeft w:val="0"/>
      <w:marRight w:val="0"/>
      <w:marTop w:val="0"/>
      <w:marBottom w:val="0"/>
      <w:divBdr>
        <w:top w:val="none" w:sz="0" w:space="0" w:color="auto"/>
        <w:left w:val="none" w:sz="0" w:space="0" w:color="auto"/>
        <w:bottom w:val="none" w:sz="0" w:space="0" w:color="auto"/>
        <w:right w:val="none" w:sz="0" w:space="0" w:color="auto"/>
      </w:divBdr>
    </w:div>
    <w:div w:id="487552126">
      <w:bodyDiv w:val="1"/>
      <w:marLeft w:val="0"/>
      <w:marRight w:val="0"/>
      <w:marTop w:val="0"/>
      <w:marBottom w:val="0"/>
      <w:divBdr>
        <w:top w:val="none" w:sz="0" w:space="0" w:color="auto"/>
        <w:left w:val="none" w:sz="0" w:space="0" w:color="auto"/>
        <w:bottom w:val="none" w:sz="0" w:space="0" w:color="auto"/>
        <w:right w:val="none" w:sz="0" w:space="0" w:color="auto"/>
      </w:divBdr>
    </w:div>
    <w:div w:id="510606729">
      <w:bodyDiv w:val="1"/>
      <w:marLeft w:val="0"/>
      <w:marRight w:val="0"/>
      <w:marTop w:val="0"/>
      <w:marBottom w:val="0"/>
      <w:divBdr>
        <w:top w:val="none" w:sz="0" w:space="0" w:color="auto"/>
        <w:left w:val="none" w:sz="0" w:space="0" w:color="auto"/>
        <w:bottom w:val="none" w:sz="0" w:space="0" w:color="auto"/>
        <w:right w:val="none" w:sz="0" w:space="0" w:color="auto"/>
      </w:divBdr>
    </w:div>
    <w:div w:id="563610424">
      <w:bodyDiv w:val="1"/>
      <w:marLeft w:val="0"/>
      <w:marRight w:val="0"/>
      <w:marTop w:val="0"/>
      <w:marBottom w:val="0"/>
      <w:divBdr>
        <w:top w:val="none" w:sz="0" w:space="0" w:color="auto"/>
        <w:left w:val="none" w:sz="0" w:space="0" w:color="auto"/>
        <w:bottom w:val="none" w:sz="0" w:space="0" w:color="auto"/>
        <w:right w:val="none" w:sz="0" w:space="0" w:color="auto"/>
      </w:divBdr>
    </w:div>
    <w:div w:id="571543905">
      <w:bodyDiv w:val="1"/>
      <w:marLeft w:val="0"/>
      <w:marRight w:val="0"/>
      <w:marTop w:val="0"/>
      <w:marBottom w:val="0"/>
      <w:divBdr>
        <w:top w:val="none" w:sz="0" w:space="0" w:color="auto"/>
        <w:left w:val="none" w:sz="0" w:space="0" w:color="auto"/>
        <w:bottom w:val="none" w:sz="0" w:space="0" w:color="auto"/>
        <w:right w:val="none" w:sz="0" w:space="0" w:color="auto"/>
      </w:divBdr>
    </w:div>
    <w:div w:id="573978735">
      <w:bodyDiv w:val="1"/>
      <w:marLeft w:val="0"/>
      <w:marRight w:val="0"/>
      <w:marTop w:val="0"/>
      <w:marBottom w:val="0"/>
      <w:divBdr>
        <w:top w:val="none" w:sz="0" w:space="0" w:color="auto"/>
        <w:left w:val="none" w:sz="0" w:space="0" w:color="auto"/>
        <w:bottom w:val="none" w:sz="0" w:space="0" w:color="auto"/>
        <w:right w:val="none" w:sz="0" w:space="0" w:color="auto"/>
      </w:divBdr>
    </w:div>
    <w:div w:id="591010257">
      <w:bodyDiv w:val="1"/>
      <w:marLeft w:val="0"/>
      <w:marRight w:val="0"/>
      <w:marTop w:val="0"/>
      <w:marBottom w:val="0"/>
      <w:divBdr>
        <w:top w:val="none" w:sz="0" w:space="0" w:color="auto"/>
        <w:left w:val="none" w:sz="0" w:space="0" w:color="auto"/>
        <w:bottom w:val="none" w:sz="0" w:space="0" w:color="auto"/>
        <w:right w:val="none" w:sz="0" w:space="0" w:color="auto"/>
      </w:divBdr>
    </w:div>
    <w:div w:id="602424555">
      <w:bodyDiv w:val="1"/>
      <w:marLeft w:val="0"/>
      <w:marRight w:val="0"/>
      <w:marTop w:val="0"/>
      <w:marBottom w:val="0"/>
      <w:divBdr>
        <w:top w:val="none" w:sz="0" w:space="0" w:color="auto"/>
        <w:left w:val="none" w:sz="0" w:space="0" w:color="auto"/>
        <w:bottom w:val="none" w:sz="0" w:space="0" w:color="auto"/>
        <w:right w:val="none" w:sz="0" w:space="0" w:color="auto"/>
      </w:divBdr>
      <w:divsChild>
        <w:div w:id="30768273">
          <w:marLeft w:val="0"/>
          <w:marRight w:val="0"/>
          <w:marTop w:val="0"/>
          <w:marBottom w:val="0"/>
          <w:divBdr>
            <w:top w:val="none" w:sz="0" w:space="0" w:color="auto"/>
            <w:left w:val="none" w:sz="0" w:space="0" w:color="auto"/>
            <w:bottom w:val="none" w:sz="0" w:space="0" w:color="auto"/>
            <w:right w:val="none" w:sz="0" w:space="0" w:color="auto"/>
          </w:divBdr>
          <w:divsChild>
            <w:div w:id="606816262">
              <w:marLeft w:val="0"/>
              <w:marRight w:val="0"/>
              <w:marTop w:val="0"/>
              <w:marBottom w:val="0"/>
              <w:divBdr>
                <w:top w:val="none" w:sz="0" w:space="0" w:color="auto"/>
                <w:left w:val="none" w:sz="0" w:space="0" w:color="auto"/>
                <w:bottom w:val="none" w:sz="0" w:space="0" w:color="auto"/>
                <w:right w:val="none" w:sz="0" w:space="0" w:color="auto"/>
              </w:divBdr>
            </w:div>
            <w:div w:id="844437025">
              <w:marLeft w:val="0"/>
              <w:marRight w:val="0"/>
              <w:marTop w:val="0"/>
              <w:marBottom w:val="0"/>
              <w:divBdr>
                <w:top w:val="none" w:sz="0" w:space="0" w:color="auto"/>
                <w:left w:val="none" w:sz="0" w:space="0" w:color="auto"/>
                <w:bottom w:val="none" w:sz="0" w:space="0" w:color="auto"/>
                <w:right w:val="none" w:sz="0" w:space="0" w:color="auto"/>
              </w:divBdr>
            </w:div>
          </w:divsChild>
        </w:div>
        <w:div w:id="70079739">
          <w:marLeft w:val="0"/>
          <w:marRight w:val="0"/>
          <w:marTop w:val="0"/>
          <w:marBottom w:val="0"/>
          <w:divBdr>
            <w:top w:val="none" w:sz="0" w:space="0" w:color="auto"/>
            <w:left w:val="none" w:sz="0" w:space="0" w:color="auto"/>
            <w:bottom w:val="none" w:sz="0" w:space="0" w:color="auto"/>
            <w:right w:val="none" w:sz="0" w:space="0" w:color="auto"/>
          </w:divBdr>
          <w:divsChild>
            <w:div w:id="1750420252">
              <w:marLeft w:val="0"/>
              <w:marRight w:val="0"/>
              <w:marTop w:val="0"/>
              <w:marBottom w:val="0"/>
              <w:divBdr>
                <w:top w:val="none" w:sz="0" w:space="0" w:color="auto"/>
                <w:left w:val="none" w:sz="0" w:space="0" w:color="auto"/>
                <w:bottom w:val="none" w:sz="0" w:space="0" w:color="auto"/>
                <w:right w:val="none" w:sz="0" w:space="0" w:color="auto"/>
              </w:divBdr>
            </w:div>
            <w:div w:id="1913924684">
              <w:marLeft w:val="0"/>
              <w:marRight w:val="0"/>
              <w:marTop w:val="0"/>
              <w:marBottom w:val="0"/>
              <w:divBdr>
                <w:top w:val="none" w:sz="0" w:space="0" w:color="auto"/>
                <w:left w:val="none" w:sz="0" w:space="0" w:color="auto"/>
                <w:bottom w:val="none" w:sz="0" w:space="0" w:color="auto"/>
                <w:right w:val="none" w:sz="0" w:space="0" w:color="auto"/>
              </w:divBdr>
            </w:div>
          </w:divsChild>
        </w:div>
        <w:div w:id="100564790">
          <w:marLeft w:val="0"/>
          <w:marRight w:val="0"/>
          <w:marTop w:val="0"/>
          <w:marBottom w:val="0"/>
          <w:divBdr>
            <w:top w:val="none" w:sz="0" w:space="0" w:color="auto"/>
            <w:left w:val="none" w:sz="0" w:space="0" w:color="auto"/>
            <w:bottom w:val="none" w:sz="0" w:space="0" w:color="auto"/>
            <w:right w:val="none" w:sz="0" w:space="0" w:color="auto"/>
          </w:divBdr>
          <w:divsChild>
            <w:div w:id="43718504">
              <w:marLeft w:val="0"/>
              <w:marRight w:val="0"/>
              <w:marTop w:val="0"/>
              <w:marBottom w:val="0"/>
              <w:divBdr>
                <w:top w:val="none" w:sz="0" w:space="0" w:color="auto"/>
                <w:left w:val="none" w:sz="0" w:space="0" w:color="auto"/>
                <w:bottom w:val="none" w:sz="0" w:space="0" w:color="auto"/>
                <w:right w:val="none" w:sz="0" w:space="0" w:color="auto"/>
              </w:divBdr>
            </w:div>
            <w:div w:id="1075862071">
              <w:marLeft w:val="0"/>
              <w:marRight w:val="0"/>
              <w:marTop w:val="0"/>
              <w:marBottom w:val="0"/>
              <w:divBdr>
                <w:top w:val="none" w:sz="0" w:space="0" w:color="auto"/>
                <w:left w:val="none" w:sz="0" w:space="0" w:color="auto"/>
                <w:bottom w:val="none" w:sz="0" w:space="0" w:color="auto"/>
                <w:right w:val="none" w:sz="0" w:space="0" w:color="auto"/>
              </w:divBdr>
            </w:div>
          </w:divsChild>
        </w:div>
        <w:div w:id="117845005">
          <w:marLeft w:val="0"/>
          <w:marRight w:val="0"/>
          <w:marTop w:val="0"/>
          <w:marBottom w:val="0"/>
          <w:divBdr>
            <w:top w:val="none" w:sz="0" w:space="0" w:color="auto"/>
            <w:left w:val="none" w:sz="0" w:space="0" w:color="auto"/>
            <w:bottom w:val="none" w:sz="0" w:space="0" w:color="auto"/>
            <w:right w:val="none" w:sz="0" w:space="0" w:color="auto"/>
          </w:divBdr>
          <w:divsChild>
            <w:div w:id="1131559245">
              <w:marLeft w:val="0"/>
              <w:marRight w:val="0"/>
              <w:marTop w:val="0"/>
              <w:marBottom w:val="0"/>
              <w:divBdr>
                <w:top w:val="none" w:sz="0" w:space="0" w:color="auto"/>
                <w:left w:val="none" w:sz="0" w:space="0" w:color="auto"/>
                <w:bottom w:val="none" w:sz="0" w:space="0" w:color="auto"/>
                <w:right w:val="none" w:sz="0" w:space="0" w:color="auto"/>
              </w:divBdr>
            </w:div>
            <w:div w:id="1370379370">
              <w:marLeft w:val="0"/>
              <w:marRight w:val="0"/>
              <w:marTop w:val="0"/>
              <w:marBottom w:val="0"/>
              <w:divBdr>
                <w:top w:val="none" w:sz="0" w:space="0" w:color="auto"/>
                <w:left w:val="none" w:sz="0" w:space="0" w:color="auto"/>
                <w:bottom w:val="none" w:sz="0" w:space="0" w:color="auto"/>
                <w:right w:val="none" w:sz="0" w:space="0" w:color="auto"/>
              </w:divBdr>
            </w:div>
          </w:divsChild>
        </w:div>
        <w:div w:id="132451219">
          <w:marLeft w:val="0"/>
          <w:marRight w:val="0"/>
          <w:marTop w:val="0"/>
          <w:marBottom w:val="0"/>
          <w:divBdr>
            <w:top w:val="none" w:sz="0" w:space="0" w:color="auto"/>
            <w:left w:val="none" w:sz="0" w:space="0" w:color="auto"/>
            <w:bottom w:val="none" w:sz="0" w:space="0" w:color="auto"/>
            <w:right w:val="none" w:sz="0" w:space="0" w:color="auto"/>
          </w:divBdr>
          <w:divsChild>
            <w:div w:id="1750273725">
              <w:marLeft w:val="0"/>
              <w:marRight w:val="0"/>
              <w:marTop w:val="0"/>
              <w:marBottom w:val="0"/>
              <w:divBdr>
                <w:top w:val="none" w:sz="0" w:space="0" w:color="auto"/>
                <w:left w:val="none" w:sz="0" w:space="0" w:color="auto"/>
                <w:bottom w:val="none" w:sz="0" w:space="0" w:color="auto"/>
                <w:right w:val="none" w:sz="0" w:space="0" w:color="auto"/>
              </w:divBdr>
            </w:div>
          </w:divsChild>
        </w:div>
        <w:div w:id="141780752">
          <w:marLeft w:val="0"/>
          <w:marRight w:val="0"/>
          <w:marTop w:val="0"/>
          <w:marBottom w:val="0"/>
          <w:divBdr>
            <w:top w:val="none" w:sz="0" w:space="0" w:color="auto"/>
            <w:left w:val="none" w:sz="0" w:space="0" w:color="auto"/>
            <w:bottom w:val="none" w:sz="0" w:space="0" w:color="auto"/>
            <w:right w:val="none" w:sz="0" w:space="0" w:color="auto"/>
          </w:divBdr>
          <w:divsChild>
            <w:div w:id="1579751759">
              <w:marLeft w:val="0"/>
              <w:marRight w:val="0"/>
              <w:marTop w:val="0"/>
              <w:marBottom w:val="0"/>
              <w:divBdr>
                <w:top w:val="none" w:sz="0" w:space="0" w:color="auto"/>
                <w:left w:val="none" w:sz="0" w:space="0" w:color="auto"/>
                <w:bottom w:val="none" w:sz="0" w:space="0" w:color="auto"/>
                <w:right w:val="none" w:sz="0" w:space="0" w:color="auto"/>
              </w:divBdr>
            </w:div>
          </w:divsChild>
        </w:div>
        <w:div w:id="150634029">
          <w:marLeft w:val="0"/>
          <w:marRight w:val="0"/>
          <w:marTop w:val="0"/>
          <w:marBottom w:val="0"/>
          <w:divBdr>
            <w:top w:val="none" w:sz="0" w:space="0" w:color="auto"/>
            <w:left w:val="none" w:sz="0" w:space="0" w:color="auto"/>
            <w:bottom w:val="none" w:sz="0" w:space="0" w:color="auto"/>
            <w:right w:val="none" w:sz="0" w:space="0" w:color="auto"/>
          </w:divBdr>
          <w:divsChild>
            <w:div w:id="728304618">
              <w:marLeft w:val="0"/>
              <w:marRight w:val="0"/>
              <w:marTop w:val="0"/>
              <w:marBottom w:val="0"/>
              <w:divBdr>
                <w:top w:val="none" w:sz="0" w:space="0" w:color="auto"/>
                <w:left w:val="none" w:sz="0" w:space="0" w:color="auto"/>
                <w:bottom w:val="none" w:sz="0" w:space="0" w:color="auto"/>
                <w:right w:val="none" w:sz="0" w:space="0" w:color="auto"/>
              </w:divBdr>
            </w:div>
          </w:divsChild>
        </w:div>
        <w:div w:id="199516797">
          <w:marLeft w:val="0"/>
          <w:marRight w:val="0"/>
          <w:marTop w:val="0"/>
          <w:marBottom w:val="0"/>
          <w:divBdr>
            <w:top w:val="none" w:sz="0" w:space="0" w:color="auto"/>
            <w:left w:val="none" w:sz="0" w:space="0" w:color="auto"/>
            <w:bottom w:val="none" w:sz="0" w:space="0" w:color="auto"/>
            <w:right w:val="none" w:sz="0" w:space="0" w:color="auto"/>
          </w:divBdr>
          <w:divsChild>
            <w:div w:id="1354530802">
              <w:marLeft w:val="0"/>
              <w:marRight w:val="0"/>
              <w:marTop w:val="0"/>
              <w:marBottom w:val="0"/>
              <w:divBdr>
                <w:top w:val="none" w:sz="0" w:space="0" w:color="auto"/>
                <w:left w:val="none" w:sz="0" w:space="0" w:color="auto"/>
                <w:bottom w:val="none" w:sz="0" w:space="0" w:color="auto"/>
                <w:right w:val="none" w:sz="0" w:space="0" w:color="auto"/>
              </w:divBdr>
            </w:div>
            <w:div w:id="1519268106">
              <w:marLeft w:val="0"/>
              <w:marRight w:val="0"/>
              <w:marTop w:val="0"/>
              <w:marBottom w:val="0"/>
              <w:divBdr>
                <w:top w:val="none" w:sz="0" w:space="0" w:color="auto"/>
                <w:left w:val="none" w:sz="0" w:space="0" w:color="auto"/>
                <w:bottom w:val="none" w:sz="0" w:space="0" w:color="auto"/>
                <w:right w:val="none" w:sz="0" w:space="0" w:color="auto"/>
              </w:divBdr>
            </w:div>
          </w:divsChild>
        </w:div>
        <w:div w:id="229735428">
          <w:marLeft w:val="0"/>
          <w:marRight w:val="0"/>
          <w:marTop w:val="0"/>
          <w:marBottom w:val="0"/>
          <w:divBdr>
            <w:top w:val="none" w:sz="0" w:space="0" w:color="auto"/>
            <w:left w:val="none" w:sz="0" w:space="0" w:color="auto"/>
            <w:bottom w:val="none" w:sz="0" w:space="0" w:color="auto"/>
            <w:right w:val="none" w:sz="0" w:space="0" w:color="auto"/>
          </w:divBdr>
          <w:divsChild>
            <w:div w:id="1465730770">
              <w:marLeft w:val="0"/>
              <w:marRight w:val="0"/>
              <w:marTop w:val="0"/>
              <w:marBottom w:val="0"/>
              <w:divBdr>
                <w:top w:val="none" w:sz="0" w:space="0" w:color="auto"/>
                <w:left w:val="none" w:sz="0" w:space="0" w:color="auto"/>
                <w:bottom w:val="none" w:sz="0" w:space="0" w:color="auto"/>
                <w:right w:val="none" w:sz="0" w:space="0" w:color="auto"/>
              </w:divBdr>
            </w:div>
          </w:divsChild>
        </w:div>
        <w:div w:id="242573252">
          <w:marLeft w:val="0"/>
          <w:marRight w:val="0"/>
          <w:marTop w:val="0"/>
          <w:marBottom w:val="0"/>
          <w:divBdr>
            <w:top w:val="none" w:sz="0" w:space="0" w:color="auto"/>
            <w:left w:val="none" w:sz="0" w:space="0" w:color="auto"/>
            <w:bottom w:val="none" w:sz="0" w:space="0" w:color="auto"/>
            <w:right w:val="none" w:sz="0" w:space="0" w:color="auto"/>
          </w:divBdr>
          <w:divsChild>
            <w:div w:id="715393881">
              <w:marLeft w:val="0"/>
              <w:marRight w:val="0"/>
              <w:marTop w:val="0"/>
              <w:marBottom w:val="0"/>
              <w:divBdr>
                <w:top w:val="none" w:sz="0" w:space="0" w:color="auto"/>
                <w:left w:val="none" w:sz="0" w:space="0" w:color="auto"/>
                <w:bottom w:val="none" w:sz="0" w:space="0" w:color="auto"/>
                <w:right w:val="none" w:sz="0" w:space="0" w:color="auto"/>
              </w:divBdr>
            </w:div>
            <w:div w:id="1829321616">
              <w:marLeft w:val="0"/>
              <w:marRight w:val="0"/>
              <w:marTop w:val="0"/>
              <w:marBottom w:val="0"/>
              <w:divBdr>
                <w:top w:val="none" w:sz="0" w:space="0" w:color="auto"/>
                <w:left w:val="none" w:sz="0" w:space="0" w:color="auto"/>
                <w:bottom w:val="none" w:sz="0" w:space="0" w:color="auto"/>
                <w:right w:val="none" w:sz="0" w:space="0" w:color="auto"/>
              </w:divBdr>
            </w:div>
          </w:divsChild>
        </w:div>
        <w:div w:id="259410354">
          <w:marLeft w:val="0"/>
          <w:marRight w:val="0"/>
          <w:marTop w:val="0"/>
          <w:marBottom w:val="0"/>
          <w:divBdr>
            <w:top w:val="none" w:sz="0" w:space="0" w:color="auto"/>
            <w:left w:val="none" w:sz="0" w:space="0" w:color="auto"/>
            <w:bottom w:val="none" w:sz="0" w:space="0" w:color="auto"/>
            <w:right w:val="none" w:sz="0" w:space="0" w:color="auto"/>
          </w:divBdr>
          <w:divsChild>
            <w:div w:id="637104313">
              <w:marLeft w:val="0"/>
              <w:marRight w:val="0"/>
              <w:marTop w:val="0"/>
              <w:marBottom w:val="0"/>
              <w:divBdr>
                <w:top w:val="none" w:sz="0" w:space="0" w:color="auto"/>
                <w:left w:val="none" w:sz="0" w:space="0" w:color="auto"/>
                <w:bottom w:val="none" w:sz="0" w:space="0" w:color="auto"/>
                <w:right w:val="none" w:sz="0" w:space="0" w:color="auto"/>
              </w:divBdr>
            </w:div>
          </w:divsChild>
        </w:div>
        <w:div w:id="311101705">
          <w:marLeft w:val="0"/>
          <w:marRight w:val="0"/>
          <w:marTop w:val="0"/>
          <w:marBottom w:val="0"/>
          <w:divBdr>
            <w:top w:val="none" w:sz="0" w:space="0" w:color="auto"/>
            <w:left w:val="none" w:sz="0" w:space="0" w:color="auto"/>
            <w:bottom w:val="none" w:sz="0" w:space="0" w:color="auto"/>
            <w:right w:val="none" w:sz="0" w:space="0" w:color="auto"/>
          </w:divBdr>
          <w:divsChild>
            <w:div w:id="337579893">
              <w:marLeft w:val="0"/>
              <w:marRight w:val="0"/>
              <w:marTop w:val="0"/>
              <w:marBottom w:val="0"/>
              <w:divBdr>
                <w:top w:val="none" w:sz="0" w:space="0" w:color="auto"/>
                <w:left w:val="none" w:sz="0" w:space="0" w:color="auto"/>
                <w:bottom w:val="none" w:sz="0" w:space="0" w:color="auto"/>
                <w:right w:val="none" w:sz="0" w:space="0" w:color="auto"/>
              </w:divBdr>
            </w:div>
            <w:div w:id="1225145192">
              <w:marLeft w:val="0"/>
              <w:marRight w:val="0"/>
              <w:marTop w:val="0"/>
              <w:marBottom w:val="0"/>
              <w:divBdr>
                <w:top w:val="none" w:sz="0" w:space="0" w:color="auto"/>
                <w:left w:val="none" w:sz="0" w:space="0" w:color="auto"/>
                <w:bottom w:val="none" w:sz="0" w:space="0" w:color="auto"/>
                <w:right w:val="none" w:sz="0" w:space="0" w:color="auto"/>
              </w:divBdr>
            </w:div>
          </w:divsChild>
        </w:div>
        <w:div w:id="354383672">
          <w:marLeft w:val="0"/>
          <w:marRight w:val="0"/>
          <w:marTop w:val="0"/>
          <w:marBottom w:val="0"/>
          <w:divBdr>
            <w:top w:val="none" w:sz="0" w:space="0" w:color="auto"/>
            <w:left w:val="none" w:sz="0" w:space="0" w:color="auto"/>
            <w:bottom w:val="none" w:sz="0" w:space="0" w:color="auto"/>
            <w:right w:val="none" w:sz="0" w:space="0" w:color="auto"/>
          </w:divBdr>
          <w:divsChild>
            <w:div w:id="908077573">
              <w:marLeft w:val="0"/>
              <w:marRight w:val="0"/>
              <w:marTop w:val="0"/>
              <w:marBottom w:val="0"/>
              <w:divBdr>
                <w:top w:val="none" w:sz="0" w:space="0" w:color="auto"/>
                <w:left w:val="none" w:sz="0" w:space="0" w:color="auto"/>
                <w:bottom w:val="none" w:sz="0" w:space="0" w:color="auto"/>
                <w:right w:val="none" w:sz="0" w:space="0" w:color="auto"/>
              </w:divBdr>
            </w:div>
            <w:div w:id="2078938545">
              <w:marLeft w:val="0"/>
              <w:marRight w:val="0"/>
              <w:marTop w:val="0"/>
              <w:marBottom w:val="0"/>
              <w:divBdr>
                <w:top w:val="none" w:sz="0" w:space="0" w:color="auto"/>
                <w:left w:val="none" w:sz="0" w:space="0" w:color="auto"/>
                <w:bottom w:val="none" w:sz="0" w:space="0" w:color="auto"/>
                <w:right w:val="none" w:sz="0" w:space="0" w:color="auto"/>
              </w:divBdr>
            </w:div>
          </w:divsChild>
        </w:div>
        <w:div w:id="358624366">
          <w:marLeft w:val="0"/>
          <w:marRight w:val="0"/>
          <w:marTop w:val="0"/>
          <w:marBottom w:val="0"/>
          <w:divBdr>
            <w:top w:val="none" w:sz="0" w:space="0" w:color="auto"/>
            <w:left w:val="none" w:sz="0" w:space="0" w:color="auto"/>
            <w:bottom w:val="none" w:sz="0" w:space="0" w:color="auto"/>
            <w:right w:val="none" w:sz="0" w:space="0" w:color="auto"/>
          </w:divBdr>
          <w:divsChild>
            <w:div w:id="1817380818">
              <w:marLeft w:val="0"/>
              <w:marRight w:val="0"/>
              <w:marTop w:val="0"/>
              <w:marBottom w:val="0"/>
              <w:divBdr>
                <w:top w:val="none" w:sz="0" w:space="0" w:color="auto"/>
                <w:left w:val="none" w:sz="0" w:space="0" w:color="auto"/>
                <w:bottom w:val="none" w:sz="0" w:space="0" w:color="auto"/>
                <w:right w:val="none" w:sz="0" w:space="0" w:color="auto"/>
              </w:divBdr>
            </w:div>
          </w:divsChild>
        </w:div>
        <w:div w:id="374501413">
          <w:marLeft w:val="0"/>
          <w:marRight w:val="0"/>
          <w:marTop w:val="0"/>
          <w:marBottom w:val="0"/>
          <w:divBdr>
            <w:top w:val="none" w:sz="0" w:space="0" w:color="auto"/>
            <w:left w:val="none" w:sz="0" w:space="0" w:color="auto"/>
            <w:bottom w:val="none" w:sz="0" w:space="0" w:color="auto"/>
            <w:right w:val="none" w:sz="0" w:space="0" w:color="auto"/>
          </w:divBdr>
          <w:divsChild>
            <w:div w:id="687218145">
              <w:marLeft w:val="0"/>
              <w:marRight w:val="0"/>
              <w:marTop w:val="0"/>
              <w:marBottom w:val="0"/>
              <w:divBdr>
                <w:top w:val="none" w:sz="0" w:space="0" w:color="auto"/>
                <w:left w:val="none" w:sz="0" w:space="0" w:color="auto"/>
                <w:bottom w:val="none" w:sz="0" w:space="0" w:color="auto"/>
                <w:right w:val="none" w:sz="0" w:space="0" w:color="auto"/>
              </w:divBdr>
            </w:div>
            <w:div w:id="1398430947">
              <w:marLeft w:val="0"/>
              <w:marRight w:val="0"/>
              <w:marTop w:val="0"/>
              <w:marBottom w:val="0"/>
              <w:divBdr>
                <w:top w:val="none" w:sz="0" w:space="0" w:color="auto"/>
                <w:left w:val="none" w:sz="0" w:space="0" w:color="auto"/>
                <w:bottom w:val="none" w:sz="0" w:space="0" w:color="auto"/>
                <w:right w:val="none" w:sz="0" w:space="0" w:color="auto"/>
              </w:divBdr>
            </w:div>
          </w:divsChild>
        </w:div>
        <w:div w:id="403911569">
          <w:marLeft w:val="0"/>
          <w:marRight w:val="0"/>
          <w:marTop w:val="0"/>
          <w:marBottom w:val="0"/>
          <w:divBdr>
            <w:top w:val="none" w:sz="0" w:space="0" w:color="auto"/>
            <w:left w:val="none" w:sz="0" w:space="0" w:color="auto"/>
            <w:bottom w:val="none" w:sz="0" w:space="0" w:color="auto"/>
            <w:right w:val="none" w:sz="0" w:space="0" w:color="auto"/>
          </w:divBdr>
          <w:divsChild>
            <w:div w:id="412091746">
              <w:marLeft w:val="0"/>
              <w:marRight w:val="0"/>
              <w:marTop w:val="0"/>
              <w:marBottom w:val="0"/>
              <w:divBdr>
                <w:top w:val="none" w:sz="0" w:space="0" w:color="auto"/>
                <w:left w:val="none" w:sz="0" w:space="0" w:color="auto"/>
                <w:bottom w:val="none" w:sz="0" w:space="0" w:color="auto"/>
                <w:right w:val="none" w:sz="0" w:space="0" w:color="auto"/>
              </w:divBdr>
            </w:div>
            <w:div w:id="2082940367">
              <w:marLeft w:val="0"/>
              <w:marRight w:val="0"/>
              <w:marTop w:val="0"/>
              <w:marBottom w:val="0"/>
              <w:divBdr>
                <w:top w:val="none" w:sz="0" w:space="0" w:color="auto"/>
                <w:left w:val="none" w:sz="0" w:space="0" w:color="auto"/>
                <w:bottom w:val="none" w:sz="0" w:space="0" w:color="auto"/>
                <w:right w:val="none" w:sz="0" w:space="0" w:color="auto"/>
              </w:divBdr>
            </w:div>
          </w:divsChild>
        </w:div>
        <w:div w:id="412121041">
          <w:marLeft w:val="0"/>
          <w:marRight w:val="0"/>
          <w:marTop w:val="0"/>
          <w:marBottom w:val="0"/>
          <w:divBdr>
            <w:top w:val="none" w:sz="0" w:space="0" w:color="auto"/>
            <w:left w:val="none" w:sz="0" w:space="0" w:color="auto"/>
            <w:bottom w:val="none" w:sz="0" w:space="0" w:color="auto"/>
            <w:right w:val="none" w:sz="0" w:space="0" w:color="auto"/>
          </w:divBdr>
          <w:divsChild>
            <w:div w:id="1881897983">
              <w:marLeft w:val="0"/>
              <w:marRight w:val="0"/>
              <w:marTop w:val="0"/>
              <w:marBottom w:val="0"/>
              <w:divBdr>
                <w:top w:val="none" w:sz="0" w:space="0" w:color="auto"/>
                <w:left w:val="none" w:sz="0" w:space="0" w:color="auto"/>
                <w:bottom w:val="none" w:sz="0" w:space="0" w:color="auto"/>
                <w:right w:val="none" w:sz="0" w:space="0" w:color="auto"/>
              </w:divBdr>
            </w:div>
          </w:divsChild>
        </w:div>
        <w:div w:id="435715941">
          <w:marLeft w:val="0"/>
          <w:marRight w:val="0"/>
          <w:marTop w:val="0"/>
          <w:marBottom w:val="0"/>
          <w:divBdr>
            <w:top w:val="none" w:sz="0" w:space="0" w:color="auto"/>
            <w:left w:val="none" w:sz="0" w:space="0" w:color="auto"/>
            <w:bottom w:val="none" w:sz="0" w:space="0" w:color="auto"/>
            <w:right w:val="none" w:sz="0" w:space="0" w:color="auto"/>
          </w:divBdr>
          <w:divsChild>
            <w:div w:id="147788498">
              <w:marLeft w:val="0"/>
              <w:marRight w:val="0"/>
              <w:marTop w:val="0"/>
              <w:marBottom w:val="0"/>
              <w:divBdr>
                <w:top w:val="none" w:sz="0" w:space="0" w:color="auto"/>
                <w:left w:val="none" w:sz="0" w:space="0" w:color="auto"/>
                <w:bottom w:val="none" w:sz="0" w:space="0" w:color="auto"/>
                <w:right w:val="none" w:sz="0" w:space="0" w:color="auto"/>
              </w:divBdr>
            </w:div>
          </w:divsChild>
        </w:div>
        <w:div w:id="454057109">
          <w:marLeft w:val="0"/>
          <w:marRight w:val="0"/>
          <w:marTop w:val="0"/>
          <w:marBottom w:val="0"/>
          <w:divBdr>
            <w:top w:val="none" w:sz="0" w:space="0" w:color="auto"/>
            <w:left w:val="none" w:sz="0" w:space="0" w:color="auto"/>
            <w:bottom w:val="none" w:sz="0" w:space="0" w:color="auto"/>
            <w:right w:val="none" w:sz="0" w:space="0" w:color="auto"/>
          </w:divBdr>
          <w:divsChild>
            <w:div w:id="1892382642">
              <w:marLeft w:val="0"/>
              <w:marRight w:val="0"/>
              <w:marTop w:val="0"/>
              <w:marBottom w:val="0"/>
              <w:divBdr>
                <w:top w:val="none" w:sz="0" w:space="0" w:color="auto"/>
                <w:left w:val="none" w:sz="0" w:space="0" w:color="auto"/>
                <w:bottom w:val="none" w:sz="0" w:space="0" w:color="auto"/>
                <w:right w:val="none" w:sz="0" w:space="0" w:color="auto"/>
              </w:divBdr>
            </w:div>
          </w:divsChild>
        </w:div>
        <w:div w:id="475487519">
          <w:marLeft w:val="0"/>
          <w:marRight w:val="0"/>
          <w:marTop w:val="0"/>
          <w:marBottom w:val="0"/>
          <w:divBdr>
            <w:top w:val="none" w:sz="0" w:space="0" w:color="auto"/>
            <w:left w:val="none" w:sz="0" w:space="0" w:color="auto"/>
            <w:bottom w:val="none" w:sz="0" w:space="0" w:color="auto"/>
            <w:right w:val="none" w:sz="0" w:space="0" w:color="auto"/>
          </w:divBdr>
          <w:divsChild>
            <w:div w:id="648436937">
              <w:marLeft w:val="0"/>
              <w:marRight w:val="0"/>
              <w:marTop w:val="0"/>
              <w:marBottom w:val="0"/>
              <w:divBdr>
                <w:top w:val="none" w:sz="0" w:space="0" w:color="auto"/>
                <w:left w:val="none" w:sz="0" w:space="0" w:color="auto"/>
                <w:bottom w:val="none" w:sz="0" w:space="0" w:color="auto"/>
                <w:right w:val="none" w:sz="0" w:space="0" w:color="auto"/>
              </w:divBdr>
            </w:div>
          </w:divsChild>
        </w:div>
        <w:div w:id="500438130">
          <w:marLeft w:val="0"/>
          <w:marRight w:val="0"/>
          <w:marTop w:val="0"/>
          <w:marBottom w:val="0"/>
          <w:divBdr>
            <w:top w:val="none" w:sz="0" w:space="0" w:color="auto"/>
            <w:left w:val="none" w:sz="0" w:space="0" w:color="auto"/>
            <w:bottom w:val="none" w:sz="0" w:space="0" w:color="auto"/>
            <w:right w:val="none" w:sz="0" w:space="0" w:color="auto"/>
          </w:divBdr>
          <w:divsChild>
            <w:div w:id="1162697226">
              <w:marLeft w:val="0"/>
              <w:marRight w:val="0"/>
              <w:marTop w:val="0"/>
              <w:marBottom w:val="0"/>
              <w:divBdr>
                <w:top w:val="none" w:sz="0" w:space="0" w:color="auto"/>
                <w:left w:val="none" w:sz="0" w:space="0" w:color="auto"/>
                <w:bottom w:val="none" w:sz="0" w:space="0" w:color="auto"/>
                <w:right w:val="none" w:sz="0" w:space="0" w:color="auto"/>
              </w:divBdr>
            </w:div>
            <w:div w:id="1324815552">
              <w:marLeft w:val="0"/>
              <w:marRight w:val="0"/>
              <w:marTop w:val="0"/>
              <w:marBottom w:val="0"/>
              <w:divBdr>
                <w:top w:val="none" w:sz="0" w:space="0" w:color="auto"/>
                <w:left w:val="none" w:sz="0" w:space="0" w:color="auto"/>
                <w:bottom w:val="none" w:sz="0" w:space="0" w:color="auto"/>
                <w:right w:val="none" w:sz="0" w:space="0" w:color="auto"/>
              </w:divBdr>
            </w:div>
          </w:divsChild>
        </w:div>
        <w:div w:id="502277311">
          <w:marLeft w:val="0"/>
          <w:marRight w:val="0"/>
          <w:marTop w:val="0"/>
          <w:marBottom w:val="0"/>
          <w:divBdr>
            <w:top w:val="none" w:sz="0" w:space="0" w:color="auto"/>
            <w:left w:val="none" w:sz="0" w:space="0" w:color="auto"/>
            <w:bottom w:val="none" w:sz="0" w:space="0" w:color="auto"/>
            <w:right w:val="none" w:sz="0" w:space="0" w:color="auto"/>
          </w:divBdr>
          <w:divsChild>
            <w:div w:id="527258093">
              <w:marLeft w:val="0"/>
              <w:marRight w:val="0"/>
              <w:marTop w:val="0"/>
              <w:marBottom w:val="0"/>
              <w:divBdr>
                <w:top w:val="none" w:sz="0" w:space="0" w:color="auto"/>
                <w:left w:val="none" w:sz="0" w:space="0" w:color="auto"/>
                <w:bottom w:val="none" w:sz="0" w:space="0" w:color="auto"/>
                <w:right w:val="none" w:sz="0" w:space="0" w:color="auto"/>
              </w:divBdr>
            </w:div>
          </w:divsChild>
        </w:div>
        <w:div w:id="514730405">
          <w:marLeft w:val="0"/>
          <w:marRight w:val="0"/>
          <w:marTop w:val="0"/>
          <w:marBottom w:val="0"/>
          <w:divBdr>
            <w:top w:val="none" w:sz="0" w:space="0" w:color="auto"/>
            <w:left w:val="none" w:sz="0" w:space="0" w:color="auto"/>
            <w:bottom w:val="none" w:sz="0" w:space="0" w:color="auto"/>
            <w:right w:val="none" w:sz="0" w:space="0" w:color="auto"/>
          </w:divBdr>
          <w:divsChild>
            <w:div w:id="49236517">
              <w:marLeft w:val="0"/>
              <w:marRight w:val="0"/>
              <w:marTop w:val="0"/>
              <w:marBottom w:val="0"/>
              <w:divBdr>
                <w:top w:val="none" w:sz="0" w:space="0" w:color="auto"/>
                <w:left w:val="none" w:sz="0" w:space="0" w:color="auto"/>
                <w:bottom w:val="none" w:sz="0" w:space="0" w:color="auto"/>
                <w:right w:val="none" w:sz="0" w:space="0" w:color="auto"/>
              </w:divBdr>
            </w:div>
            <w:div w:id="164784406">
              <w:marLeft w:val="0"/>
              <w:marRight w:val="0"/>
              <w:marTop w:val="0"/>
              <w:marBottom w:val="0"/>
              <w:divBdr>
                <w:top w:val="none" w:sz="0" w:space="0" w:color="auto"/>
                <w:left w:val="none" w:sz="0" w:space="0" w:color="auto"/>
                <w:bottom w:val="none" w:sz="0" w:space="0" w:color="auto"/>
                <w:right w:val="none" w:sz="0" w:space="0" w:color="auto"/>
              </w:divBdr>
            </w:div>
          </w:divsChild>
        </w:div>
        <w:div w:id="558328268">
          <w:marLeft w:val="0"/>
          <w:marRight w:val="0"/>
          <w:marTop w:val="0"/>
          <w:marBottom w:val="0"/>
          <w:divBdr>
            <w:top w:val="none" w:sz="0" w:space="0" w:color="auto"/>
            <w:left w:val="none" w:sz="0" w:space="0" w:color="auto"/>
            <w:bottom w:val="none" w:sz="0" w:space="0" w:color="auto"/>
            <w:right w:val="none" w:sz="0" w:space="0" w:color="auto"/>
          </w:divBdr>
          <w:divsChild>
            <w:div w:id="322782550">
              <w:marLeft w:val="0"/>
              <w:marRight w:val="0"/>
              <w:marTop w:val="0"/>
              <w:marBottom w:val="0"/>
              <w:divBdr>
                <w:top w:val="none" w:sz="0" w:space="0" w:color="auto"/>
                <w:left w:val="none" w:sz="0" w:space="0" w:color="auto"/>
                <w:bottom w:val="none" w:sz="0" w:space="0" w:color="auto"/>
                <w:right w:val="none" w:sz="0" w:space="0" w:color="auto"/>
              </w:divBdr>
            </w:div>
            <w:div w:id="551430160">
              <w:marLeft w:val="0"/>
              <w:marRight w:val="0"/>
              <w:marTop w:val="0"/>
              <w:marBottom w:val="0"/>
              <w:divBdr>
                <w:top w:val="none" w:sz="0" w:space="0" w:color="auto"/>
                <w:left w:val="none" w:sz="0" w:space="0" w:color="auto"/>
                <w:bottom w:val="none" w:sz="0" w:space="0" w:color="auto"/>
                <w:right w:val="none" w:sz="0" w:space="0" w:color="auto"/>
              </w:divBdr>
            </w:div>
          </w:divsChild>
        </w:div>
        <w:div w:id="564604646">
          <w:marLeft w:val="0"/>
          <w:marRight w:val="0"/>
          <w:marTop w:val="0"/>
          <w:marBottom w:val="0"/>
          <w:divBdr>
            <w:top w:val="none" w:sz="0" w:space="0" w:color="auto"/>
            <w:left w:val="none" w:sz="0" w:space="0" w:color="auto"/>
            <w:bottom w:val="none" w:sz="0" w:space="0" w:color="auto"/>
            <w:right w:val="none" w:sz="0" w:space="0" w:color="auto"/>
          </w:divBdr>
          <w:divsChild>
            <w:div w:id="1167672919">
              <w:marLeft w:val="0"/>
              <w:marRight w:val="0"/>
              <w:marTop w:val="0"/>
              <w:marBottom w:val="0"/>
              <w:divBdr>
                <w:top w:val="none" w:sz="0" w:space="0" w:color="auto"/>
                <w:left w:val="none" w:sz="0" w:space="0" w:color="auto"/>
                <w:bottom w:val="none" w:sz="0" w:space="0" w:color="auto"/>
                <w:right w:val="none" w:sz="0" w:space="0" w:color="auto"/>
              </w:divBdr>
            </w:div>
          </w:divsChild>
        </w:div>
        <w:div w:id="571434179">
          <w:marLeft w:val="0"/>
          <w:marRight w:val="0"/>
          <w:marTop w:val="0"/>
          <w:marBottom w:val="0"/>
          <w:divBdr>
            <w:top w:val="none" w:sz="0" w:space="0" w:color="auto"/>
            <w:left w:val="none" w:sz="0" w:space="0" w:color="auto"/>
            <w:bottom w:val="none" w:sz="0" w:space="0" w:color="auto"/>
            <w:right w:val="none" w:sz="0" w:space="0" w:color="auto"/>
          </w:divBdr>
          <w:divsChild>
            <w:div w:id="1752658950">
              <w:marLeft w:val="0"/>
              <w:marRight w:val="0"/>
              <w:marTop w:val="0"/>
              <w:marBottom w:val="0"/>
              <w:divBdr>
                <w:top w:val="none" w:sz="0" w:space="0" w:color="auto"/>
                <w:left w:val="none" w:sz="0" w:space="0" w:color="auto"/>
                <w:bottom w:val="none" w:sz="0" w:space="0" w:color="auto"/>
                <w:right w:val="none" w:sz="0" w:space="0" w:color="auto"/>
              </w:divBdr>
            </w:div>
          </w:divsChild>
        </w:div>
        <w:div w:id="624459661">
          <w:marLeft w:val="0"/>
          <w:marRight w:val="0"/>
          <w:marTop w:val="0"/>
          <w:marBottom w:val="0"/>
          <w:divBdr>
            <w:top w:val="none" w:sz="0" w:space="0" w:color="auto"/>
            <w:left w:val="none" w:sz="0" w:space="0" w:color="auto"/>
            <w:bottom w:val="none" w:sz="0" w:space="0" w:color="auto"/>
            <w:right w:val="none" w:sz="0" w:space="0" w:color="auto"/>
          </w:divBdr>
          <w:divsChild>
            <w:div w:id="129399464">
              <w:marLeft w:val="0"/>
              <w:marRight w:val="0"/>
              <w:marTop w:val="0"/>
              <w:marBottom w:val="0"/>
              <w:divBdr>
                <w:top w:val="none" w:sz="0" w:space="0" w:color="auto"/>
                <w:left w:val="none" w:sz="0" w:space="0" w:color="auto"/>
                <w:bottom w:val="none" w:sz="0" w:space="0" w:color="auto"/>
                <w:right w:val="none" w:sz="0" w:space="0" w:color="auto"/>
              </w:divBdr>
            </w:div>
          </w:divsChild>
        </w:div>
        <w:div w:id="627853042">
          <w:marLeft w:val="0"/>
          <w:marRight w:val="0"/>
          <w:marTop w:val="0"/>
          <w:marBottom w:val="0"/>
          <w:divBdr>
            <w:top w:val="none" w:sz="0" w:space="0" w:color="auto"/>
            <w:left w:val="none" w:sz="0" w:space="0" w:color="auto"/>
            <w:bottom w:val="none" w:sz="0" w:space="0" w:color="auto"/>
            <w:right w:val="none" w:sz="0" w:space="0" w:color="auto"/>
          </w:divBdr>
          <w:divsChild>
            <w:div w:id="724329146">
              <w:marLeft w:val="0"/>
              <w:marRight w:val="0"/>
              <w:marTop w:val="0"/>
              <w:marBottom w:val="0"/>
              <w:divBdr>
                <w:top w:val="none" w:sz="0" w:space="0" w:color="auto"/>
                <w:left w:val="none" w:sz="0" w:space="0" w:color="auto"/>
                <w:bottom w:val="none" w:sz="0" w:space="0" w:color="auto"/>
                <w:right w:val="none" w:sz="0" w:space="0" w:color="auto"/>
              </w:divBdr>
            </w:div>
            <w:div w:id="1968006979">
              <w:marLeft w:val="0"/>
              <w:marRight w:val="0"/>
              <w:marTop w:val="0"/>
              <w:marBottom w:val="0"/>
              <w:divBdr>
                <w:top w:val="none" w:sz="0" w:space="0" w:color="auto"/>
                <w:left w:val="none" w:sz="0" w:space="0" w:color="auto"/>
                <w:bottom w:val="none" w:sz="0" w:space="0" w:color="auto"/>
                <w:right w:val="none" w:sz="0" w:space="0" w:color="auto"/>
              </w:divBdr>
            </w:div>
          </w:divsChild>
        </w:div>
        <w:div w:id="635725816">
          <w:marLeft w:val="0"/>
          <w:marRight w:val="0"/>
          <w:marTop w:val="0"/>
          <w:marBottom w:val="0"/>
          <w:divBdr>
            <w:top w:val="none" w:sz="0" w:space="0" w:color="auto"/>
            <w:left w:val="none" w:sz="0" w:space="0" w:color="auto"/>
            <w:bottom w:val="none" w:sz="0" w:space="0" w:color="auto"/>
            <w:right w:val="none" w:sz="0" w:space="0" w:color="auto"/>
          </w:divBdr>
          <w:divsChild>
            <w:div w:id="712389742">
              <w:marLeft w:val="0"/>
              <w:marRight w:val="0"/>
              <w:marTop w:val="0"/>
              <w:marBottom w:val="0"/>
              <w:divBdr>
                <w:top w:val="none" w:sz="0" w:space="0" w:color="auto"/>
                <w:left w:val="none" w:sz="0" w:space="0" w:color="auto"/>
                <w:bottom w:val="none" w:sz="0" w:space="0" w:color="auto"/>
                <w:right w:val="none" w:sz="0" w:space="0" w:color="auto"/>
              </w:divBdr>
            </w:div>
            <w:div w:id="1717196160">
              <w:marLeft w:val="0"/>
              <w:marRight w:val="0"/>
              <w:marTop w:val="0"/>
              <w:marBottom w:val="0"/>
              <w:divBdr>
                <w:top w:val="none" w:sz="0" w:space="0" w:color="auto"/>
                <w:left w:val="none" w:sz="0" w:space="0" w:color="auto"/>
                <w:bottom w:val="none" w:sz="0" w:space="0" w:color="auto"/>
                <w:right w:val="none" w:sz="0" w:space="0" w:color="auto"/>
              </w:divBdr>
            </w:div>
          </w:divsChild>
        </w:div>
        <w:div w:id="667293419">
          <w:marLeft w:val="0"/>
          <w:marRight w:val="0"/>
          <w:marTop w:val="0"/>
          <w:marBottom w:val="0"/>
          <w:divBdr>
            <w:top w:val="none" w:sz="0" w:space="0" w:color="auto"/>
            <w:left w:val="none" w:sz="0" w:space="0" w:color="auto"/>
            <w:bottom w:val="none" w:sz="0" w:space="0" w:color="auto"/>
            <w:right w:val="none" w:sz="0" w:space="0" w:color="auto"/>
          </w:divBdr>
          <w:divsChild>
            <w:div w:id="1000348468">
              <w:marLeft w:val="0"/>
              <w:marRight w:val="0"/>
              <w:marTop w:val="0"/>
              <w:marBottom w:val="0"/>
              <w:divBdr>
                <w:top w:val="none" w:sz="0" w:space="0" w:color="auto"/>
                <w:left w:val="none" w:sz="0" w:space="0" w:color="auto"/>
                <w:bottom w:val="none" w:sz="0" w:space="0" w:color="auto"/>
                <w:right w:val="none" w:sz="0" w:space="0" w:color="auto"/>
              </w:divBdr>
            </w:div>
            <w:div w:id="1637225321">
              <w:marLeft w:val="0"/>
              <w:marRight w:val="0"/>
              <w:marTop w:val="0"/>
              <w:marBottom w:val="0"/>
              <w:divBdr>
                <w:top w:val="none" w:sz="0" w:space="0" w:color="auto"/>
                <w:left w:val="none" w:sz="0" w:space="0" w:color="auto"/>
                <w:bottom w:val="none" w:sz="0" w:space="0" w:color="auto"/>
                <w:right w:val="none" w:sz="0" w:space="0" w:color="auto"/>
              </w:divBdr>
            </w:div>
          </w:divsChild>
        </w:div>
        <w:div w:id="692001275">
          <w:marLeft w:val="0"/>
          <w:marRight w:val="0"/>
          <w:marTop w:val="0"/>
          <w:marBottom w:val="0"/>
          <w:divBdr>
            <w:top w:val="none" w:sz="0" w:space="0" w:color="auto"/>
            <w:left w:val="none" w:sz="0" w:space="0" w:color="auto"/>
            <w:bottom w:val="none" w:sz="0" w:space="0" w:color="auto"/>
            <w:right w:val="none" w:sz="0" w:space="0" w:color="auto"/>
          </w:divBdr>
          <w:divsChild>
            <w:div w:id="1635334546">
              <w:marLeft w:val="0"/>
              <w:marRight w:val="0"/>
              <w:marTop w:val="0"/>
              <w:marBottom w:val="0"/>
              <w:divBdr>
                <w:top w:val="none" w:sz="0" w:space="0" w:color="auto"/>
                <w:left w:val="none" w:sz="0" w:space="0" w:color="auto"/>
                <w:bottom w:val="none" w:sz="0" w:space="0" w:color="auto"/>
                <w:right w:val="none" w:sz="0" w:space="0" w:color="auto"/>
              </w:divBdr>
            </w:div>
          </w:divsChild>
        </w:div>
        <w:div w:id="692460695">
          <w:marLeft w:val="0"/>
          <w:marRight w:val="0"/>
          <w:marTop w:val="0"/>
          <w:marBottom w:val="0"/>
          <w:divBdr>
            <w:top w:val="none" w:sz="0" w:space="0" w:color="auto"/>
            <w:left w:val="none" w:sz="0" w:space="0" w:color="auto"/>
            <w:bottom w:val="none" w:sz="0" w:space="0" w:color="auto"/>
            <w:right w:val="none" w:sz="0" w:space="0" w:color="auto"/>
          </w:divBdr>
          <w:divsChild>
            <w:div w:id="838544750">
              <w:marLeft w:val="0"/>
              <w:marRight w:val="0"/>
              <w:marTop w:val="0"/>
              <w:marBottom w:val="0"/>
              <w:divBdr>
                <w:top w:val="none" w:sz="0" w:space="0" w:color="auto"/>
                <w:left w:val="none" w:sz="0" w:space="0" w:color="auto"/>
                <w:bottom w:val="none" w:sz="0" w:space="0" w:color="auto"/>
                <w:right w:val="none" w:sz="0" w:space="0" w:color="auto"/>
              </w:divBdr>
            </w:div>
            <w:div w:id="1587030777">
              <w:marLeft w:val="0"/>
              <w:marRight w:val="0"/>
              <w:marTop w:val="0"/>
              <w:marBottom w:val="0"/>
              <w:divBdr>
                <w:top w:val="none" w:sz="0" w:space="0" w:color="auto"/>
                <w:left w:val="none" w:sz="0" w:space="0" w:color="auto"/>
                <w:bottom w:val="none" w:sz="0" w:space="0" w:color="auto"/>
                <w:right w:val="none" w:sz="0" w:space="0" w:color="auto"/>
              </w:divBdr>
            </w:div>
          </w:divsChild>
        </w:div>
        <w:div w:id="695696341">
          <w:marLeft w:val="0"/>
          <w:marRight w:val="0"/>
          <w:marTop w:val="0"/>
          <w:marBottom w:val="0"/>
          <w:divBdr>
            <w:top w:val="none" w:sz="0" w:space="0" w:color="auto"/>
            <w:left w:val="none" w:sz="0" w:space="0" w:color="auto"/>
            <w:bottom w:val="none" w:sz="0" w:space="0" w:color="auto"/>
            <w:right w:val="none" w:sz="0" w:space="0" w:color="auto"/>
          </w:divBdr>
          <w:divsChild>
            <w:div w:id="49161580">
              <w:marLeft w:val="0"/>
              <w:marRight w:val="0"/>
              <w:marTop w:val="0"/>
              <w:marBottom w:val="0"/>
              <w:divBdr>
                <w:top w:val="none" w:sz="0" w:space="0" w:color="auto"/>
                <w:left w:val="none" w:sz="0" w:space="0" w:color="auto"/>
                <w:bottom w:val="none" w:sz="0" w:space="0" w:color="auto"/>
                <w:right w:val="none" w:sz="0" w:space="0" w:color="auto"/>
              </w:divBdr>
            </w:div>
            <w:div w:id="1411854259">
              <w:marLeft w:val="0"/>
              <w:marRight w:val="0"/>
              <w:marTop w:val="0"/>
              <w:marBottom w:val="0"/>
              <w:divBdr>
                <w:top w:val="none" w:sz="0" w:space="0" w:color="auto"/>
                <w:left w:val="none" w:sz="0" w:space="0" w:color="auto"/>
                <w:bottom w:val="none" w:sz="0" w:space="0" w:color="auto"/>
                <w:right w:val="none" w:sz="0" w:space="0" w:color="auto"/>
              </w:divBdr>
            </w:div>
          </w:divsChild>
        </w:div>
        <w:div w:id="735783271">
          <w:marLeft w:val="0"/>
          <w:marRight w:val="0"/>
          <w:marTop w:val="0"/>
          <w:marBottom w:val="0"/>
          <w:divBdr>
            <w:top w:val="none" w:sz="0" w:space="0" w:color="auto"/>
            <w:left w:val="none" w:sz="0" w:space="0" w:color="auto"/>
            <w:bottom w:val="none" w:sz="0" w:space="0" w:color="auto"/>
            <w:right w:val="none" w:sz="0" w:space="0" w:color="auto"/>
          </w:divBdr>
          <w:divsChild>
            <w:div w:id="948776818">
              <w:marLeft w:val="0"/>
              <w:marRight w:val="0"/>
              <w:marTop w:val="0"/>
              <w:marBottom w:val="0"/>
              <w:divBdr>
                <w:top w:val="none" w:sz="0" w:space="0" w:color="auto"/>
                <w:left w:val="none" w:sz="0" w:space="0" w:color="auto"/>
                <w:bottom w:val="none" w:sz="0" w:space="0" w:color="auto"/>
                <w:right w:val="none" w:sz="0" w:space="0" w:color="auto"/>
              </w:divBdr>
            </w:div>
          </w:divsChild>
        </w:div>
        <w:div w:id="775633325">
          <w:marLeft w:val="0"/>
          <w:marRight w:val="0"/>
          <w:marTop w:val="0"/>
          <w:marBottom w:val="0"/>
          <w:divBdr>
            <w:top w:val="none" w:sz="0" w:space="0" w:color="auto"/>
            <w:left w:val="none" w:sz="0" w:space="0" w:color="auto"/>
            <w:bottom w:val="none" w:sz="0" w:space="0" w:color="auto"/>
            <w:right w:val="none" w:sz="0" w:space="0" w:color="auto"/>
          </w:divBdr>
          <w:divsChild>
            <w:div w:id="1527911373">
              <w:marLeft w:val="0"/>
              <w:marRight w:val="0"/>
              <w:marTop w:val="0"/>
              <w:marBottom w:val="0"/>
              <w:divBdr>
                <w:top w:val="none" w:sz="0" w:space="0" w:color="auto"/>
                <w:left w:val="none" w:sz="0" w:space="0" w:color="auto"/>
                <w:bottom w:val="none" w:sz="0" w:space="0" w:color="auto"/>
                <w:right w:val="none" w:sz="0" w:space="0" w:color="auto"/>
              </w:divBdr>
            </w:div>
          </w:divsChild>
        </w:div>
        <w:div w:id="777335623">
          <w:marLeft w:val="0"/>
          <w:marRight w:val="0"/>
          <w:marTop w:val="0"/>
          <w:marBottom w:val="0"/>
          <w:divBdr>
            <w:top w:val="none" w:sz="0" w:space="0" w:color="auto"/>
            <w:left w:val="none" w:sz="0" w:space="0" w:color="auto"/>
            <w:bottom w:val="none" w:sz="0" w:space="0" w:color="auto"/>
            <w:right w:val="none" w:sz="0" w:space="0" w:color="auto"/>
          </w:divBdr>
          <w:divsChild>
            <w:div w:id="435714688">
              <w:marLeft w:val="0"/>
              <w:marRight w:val="0"/>
              <w:marTop w:val="0"/>
              <w:marBottom w:val="0"/>
              <w:divBdr>
                <w:top w:val="none" w:sz="0" w:space="0" w:color="auto"/>
                <w:left w:val="none" w:sz="0" w:space="0" w:color="auto"/>
                <w:bottom w:val="none" w:sz="0" w:space="0" w:color="auto"/>
                <w:right w:val="none" w:sz="0" w:space="0" w:color="auto"/>
              </w:divBdr>
            </w:div>
            <w:div w:id="1205942543">
              <w:marLeft w:val="0"/>
              <w:marRight w:val="0"/>
              <w:marTop w:val="0"/>
              <w:marBottom w:val="0"/>
              <w:divBdr>
                <w:top w:val="none" w:sz="0" w:space="0" w:color="auto"/>
                <w:left w:val="none" w:sz="0" w:space="0" w:color="auto"/>
                <w:bottom w:val="none" w:sz="0" w:space="0" w:color="auto"/>
                <w:right w:val="none" w:sz="0" w:space="0" w:color="auto"/>
              </w:divBdr>
            </w:div>
          </w:divsChild>
        </w:div>
        <w:div w:id="858855130">
          <w:marLeft w:val="0"/>
          <w:marRight w:val="0"/>
          <w:marTop w:val="0"/>
          <w:marBottom w:val="0"/>
          <w:divBdr>
            <w:top w:val="none" w:sz="0" w:space="0" w:color="auto"/>
            <w:left w:val="none" w:sz="0" w:space="0" w:color="auto"/>
            <w:bottom w:val="none" w:sz="0" w:space="0" w:color="auto"/>
            <w:right w:val="none" w:sz="0" w:space="0" w:color="auto"/>
          </w:divBdr>
          <w:divsChild>
            <w:div w:id="804784698">
              <w:marLeft w:val="0"/>
              <w:marRight w:val="0"/>
              <w:marTop w:val="0"/>
              <w:marBottom w:val="0"/>
              <w:divBdr>
                <w:top w:val="none" w:sz="0" w:space="0" w:color="auto"/>
                <w:left w:val="none" w:sz="0" w:space="0" w:color="auto"/>
                <w:bottom w:val="none" w:sz="0" w:space="0" w:color="auto"/>
                <w:right w:val="none" w:sz="0" w:space="0" w:color="auto"/>
              </w:divBdr>
            </w:div>
            <w:div w:id="1321617808">
              <w:marLeft w:val="0"/>
              <w:marRight w:val="0"/>
              <w:marTop w:val="0"/>
              <w:marBottom w:val="0"/>
              <w:divBdr>
                <w:top w:val="none" w:sz="0" w:space="0" w:color="auto"/>
                <w:left w:val="none" w:sz="0" w:space="0" w:color="auto"/>
                <w:bottom w:val="none" w:sz="0" w:space="0" w:color="auto"/>
                <w:right w:val="none" w:sz="0" w:space="0" w:color="auto"/>
              </w:divBdr>
            </w:div>
          </w:divsChild>
        </w:div>
        <w:div w:id="866331114">
          <w:marLeft w:val="0"/>
          <w:marRight w:val="0"/>
          <w:marTop w:val="0"/>
          <w:marBottom w:val="0"/>
          <w:divBdr>
            <w:top w:val="none" w:sz="0" w:space="0" w:color="auto"/>
            <w:left w:val="none" w:sz="0" w:space="0" w:color="auto"/>
            <w:bottom w:val="none" w:sz="0" w:space="0" w:color="auto"/>
            <w:right w:val="none" w:sz="0" w:space="0" w:color="auto"/>
          </w:divBdr>
          <w:divsChild>
            <w:div w:id="2077117950">
              <w:marLeft w:val="0"/>
              <w:marRight w:val="0"/>
              <w:marTop w:val="0"/>
              <w:marBottom w:val="0"/>
              <w:divBdr>
                <w:top w:val="none" w:sz="0" w:space="0" w:color="auto"/>
                <w:left w:val="none" w:sz="0" w:space="0" w:color="auto"/>
                <w:bottom w:val="none" w:sz="0" w:space="0" w:color="auto"/>
                <w:right w:val="none" w:sz="0" w:space="0" w:color="auto"/>
              </w:divBdr>
            </w:div>
          </w:divsChild>
        </w:div>
        <w:div w:id="915162717">
          <w:marLeft w:val="0"/>
          <w:marRight w:val="0"/>
          <w:marTop w:val="0"/>
          <w:marBottom w:val="0"/>
          <w:divBdr>
            <w:top w:val="none" w:sz="0" w:space="0" w:color="auto"/>
            <w:left w:val="none" w:sz="0" w:space="0" w:color="auto"/>
            <w:bottom w:val="none" w:sz="0" w:space="0" w:color="auto"/>
            <w:right w:val="none" w:sz="0" w:space="0" w:color="auto"/>
          </w:divBdr>
          <w:divsChild>
            <w:div w:id="464086808">
              <w:marLeft w:val="0"/>
              <w:marRight w:val="0"/>
              <w:marTop w:val="0"/>
              <w:marBottom w:val="0"/>
              <w:divBdr>
                <w:top w:val="none" w:sz="0" w:space="0" w:color="auto"/>
                <w:left w:val="none" w:sz="0" w:space="0" w:color="auto"/>
                <w:bottom w:val="none" w:sz="0" w:space="0" w:color="auto"/>
                <w:right w:val="none" w:sz="0" w:space="0" w:color="auto"/>
              </w:divBdr>
            </w:div>
            <w:div w:id="730887083">
              <w:marLeft w:val="0"/>
              <w:marRight w:val="0"/>
              <w:marTop w:val="0"/>
              <w:marBottom w:val="0"/>
              <w:divBdr>
                <w:top w:val="none" w:sz="0" w:space="0" w:color="auto"/>
                <w:left w:val="none" w:sz="0" w:space="0" w:color="auto"/>
                <w:bottom w:val="none" w:sz="0" w:space="0" w:color="auto"/>
                <w:right w:val="none" w:sz="0" w:space="0" w:color="auto"/>
              </w:divBdr>
            </w:div>
          </w:divsChild>
        </w:div>
        <w:div w:id="945582181">
          <w:marLeft w:val="0"/>
          <w:marRight w:val="0"/>
          <w:marTop w:val="0"/>
          <w:marBottom w:val="0"/>
          <w:divBdr>
            <w:top w:val="none" w:sz="0" w:space="0" w:color="auto"/>
            <w:left w:val="none" w:sz="0" w:space="0" w:color="auto"/>
            <w:bottom w:val="none" w:sz="0" w:space="0" w:color="auto"/>
            <w:right w:val="none" w:sz="0" w:space="0" w:color="auto"/>
          </w:divBdr>
          <w:divsChild>
            <w:div w:id="421031058">
              <w:marLeft w:val="0"/>
              <w:marRight w:val="0"/>
              <w:marTop w:val="0"/>
              <w:marBottom w:val="0"/>
              <w:divBdr>
                <w:top w:val="none" w:sz="0" w:space="0" w:color="auto"/>
                <w:left w:val="none" w:sz="0" w:space="0" w:color="auto"/>
                <w:bottom w:val="none" w:sz="0" w:space="0" w:color="auto"/>
                <w:right w:val="none" w:sz="0" w:space="0" w:color="auto"/>
              </w:divBdr>
            </w:div>
          </w:divsChild>
        </w:div>
        <w:div w:id="960528315">
          <w:marLeft w:val="0"/>
          <w:marRight w:val="0"/>
          <w:marTop w:val="0"/>
          <w:marBottom w:val="0"/>
          <w:divBdr>
            <w:top w:val="none" w:sz="0" w:space="0" w:color="auto"/>
            <w:left w:val="none" w:sz="0" w:space="0" w:color="auto"/>
            <w:bottom w:val="none" w:sz="0" w:space="0" w:color="auto"/>
            <w:right w:val="none" w:sz="0" w:space="0" w:color="auto"/>
          </w:divBdr>
          <w:divsChild>
            <w:div w:id="1464690600">
              <w:marLeft w:val="0"/>
              <w:marRight w:val="0"/>
              <w:marTop w:val="0"/>
              <w:marBottom w:val="0"/>
              <w:divBdr>
                <w:top w:val="none" w:sz="0" w:space="0" w:color="auto"/>
                <w:left w:val="none" w:sz="0" w:space="0" w:color="auto"/>
                <w:bottom w:val="none" w:sz="0" w:space="0" w:color="auto"/>
                <w:right w:val="none" w:sz="0" w:space="0" w:color="auto"/>
              </w:divBdr>
            </w:div>
          </w:divsChild>
        </w:div>
        <w:div w:id="975792167">
          <w:marLeft w:val="0"/>
          <w:marRight w:val="0"/>
          <w:marTop w:val="0"/>
          <w:marBottom w:val="0"/>
          <w:divBdr>
            <w:top w:val="none" w:sz="0" w:space="0" w:color="auto"/>
            <w:left w:val="none" w:sz="0" w:space="0" w:color="auto"/>
            <w:bottom w:val="none" w:sz="0" w:space="0" w:color="auto"/>
            <w:right w:val="none" w:sz="0" w:space="0" w:color="auto"/>
          </w:divBdr>
          <w:divsChild>
            <w:div w:id="957486526">
              <w:marLeft w:val="0"/>
              <w:marRight w:val="0"/>
              <w:marTop w:val="0"/>
              <w:marBottom w:val="0"/>
              <w:divBdr>
                <w:top w:val="none" w:sz="0" w:space="0" w:color="auto"/>
                <w:left w:val="none" w:sz="0" w:space="0" w:color="auto"/>
                <w:bottom w:val="none" w:sz="0" w:space="0" w:color="auto"/>
                <w:right w:val="none" w:sz="0" w:space="0" w:color="auto"/>
              </w:divBdr>
            </w:div>
          </w:divsChild>
        </w:div>
        <w:div w:id="993994227">
          <w:marLeft w:val="0"/>
          <w:marRight w:val="0"/>
          <w:marTop w:val="0"/>
          <w:marBottom w:val="0"/>
          <w:divBdr>
            <w:top w:val="none" w:sz="0" w:space="0" w:color="auto"/>
            <w:left w:val="none" w:sz="0" w:space="0" w:color="auto"/>
            <w:bottom w:val="none" w:sz="0" w:space="0" w:color="auto"/>
            <w:right w:val="none" w:sz="0" w:space="0" w:color="auto"/>
          </w:divBdr>
          <w:divsChild>
            <w:div w:id="1191720114">
              <w:marLeft w:val="0"/>
              <w:marRight w:val="0"/>
              <w:marTop w:val="0"/>
              <w:marBottom w:val="0"/>
              <w:divBdr>
                <w:top w:val="none" w:sz="0" w:space="0" w:color="auto"/>
                <w:left w:val="none" w:sz="0" w:space="0" w:color="auto"/>
                <w:bottom w:val="none" w:sz="0" w:space="0" w:color="auto"/>
                <w:right w:val="none" w:sz="0" w:space="0" w:color="auto"/>
              </w:divBdr>
            </w:div>
          </w:divsChild>
        </w:div>
        <w:div w:id="1033577577">
          <w:marLeft w:val="0"/>
          <w:marRight w:val="0"/>
          <w:marTop w:val="0"/>
          <w:marBottom w:val="0"/>
          <w:divBdr>
            <w:top w:val="none" w:sz="0" w:space="0" w:color="auto"/>
            <w:left w:val="none" w:sz="0" w:space="0" w:color="auto"/>
            <w:bottom w:val="none" w:sz="0" w:space="0" w:color="auto"/>
            <w:right w:val="none" w:sz="0" w:space="0" w:color="auto"/>
          </w:divBdr>
          <w:divsChild>
            <w:div w:id="407729272">
              <w:marLeft w:val="0"/>
              <w:marRight w:val="0"/>
              <w:marTop w:val="0"/>
              <w:marBottom w:val="0"/>
              <w:divBdr>
                <w:top w:val="none" w:sz="0" w:space="0" w:color="auto"/>
                <w:left w:val="none" w:sz="0" w:space="0" w:color="auto"/>
                <w:bottom w:val="none" w:sz="0" w:space="0" w:color="auto"/>
                <w:right w:val="none" w:sz="0" w:space="0" w:color="auto"/>
              </w:divBdr>
            </w:div>
            <w:div w:id="1222980313">
              <w:marLeft w:val="0"/>
              <w:marRight w:val="0"/>
              <w:marTop w:val="0"/>
              <w:marBottom w:val="0"/>
              <w:divBdr>
                <w:top w:val="none" w:sz="0" w:space="0" w:color="auto"/>
                <w:left w:val="none" w:sz="0" w:space="0" w:color="auto"/>
                <w:bottom w:val="none" w:sz="0" w:space="0" w:color="auto"/>
                <w:right w:val="none" w:sz="0" w:space="0" w:color="auto"/>
              </w:divBdr>
            </w:div>
            <w:div w:id="1288664616">
              <w:marLeft w:val="0"/>
              <w:marRight w:val="0"/>
              <w:marTop w:val="0"/>
              <w:marBottom w:val="0"/>
              <w:divBdr>
                <w:top w:val="none" w:sz="0" w:space="0" w:color="auto"/>
                <w:left w:val="none" w:sz="0" w:space="0" w:color="auto"/>
                <w:bottom w:val="none" w:sz="0" w:space="0" w:color="auto"/>
                <w:right w:val="none" w:sz="0" w:space="0" w:color="auto"/>
              </w:divBdr>
            </w:div>
          </w:divsChild>
        </w:div>
        <w:div w:id="1085229500">
          <w:marLeft w:val="0"/>
          <w:marRight w:val="0"/>
          <w:marTop w:val="0"/>
          <w:marBottom w:val="0"/>
          <w:divBdr>
            <w:top w:val="none" w:sz="0" w:space="0" w:color="auto"/>
            <w:left w:val="none" w:sz="0" w:space="0" w:color="auto"/>
            <w:bottom w:val="none" w:sz="0" w:space="0" w:color="auto"/>
            <w:right w:val="none" w:sz="0" w:space="0" w:color="auto"/>
          </w:divBdr>
          <w:divsChild>
            <w:div w:id="445538419">
              <w:marLeft w:val="0"/>
              <w:marRight w:val="0"/>
              <w:marTop w:val="0"/>
              <w:marBottom w:val="0"/>
              <w:divBdr>
                <w:top w:val="none" w:sz="0" w:space="0" w:color="auto"/>
                <w:left w:val="none" w:sz="0" w:space="0" w:color="auto"/>
                <w:bottom w:val="none" w:sz="0" w:space="0" w:color="auto"/>
                <w:right w:val="none" w:sz="0" w:space="0" w:color="auto"/>
              </w:divBdr>
            </w:div>
          </w:divsChild>
        </w:div>
        <w:div w:id="1109934395">
          <w:marLeft w:val="0"/>
          <w:marRight w:val="0"/>
          <w:marTop w:val="0"/>
          <w:marBottom w:val="0"/>
          <w:divBdr>
            <w:top w:val="none" w:sz="0" w:space="0" w:color="auto"/>
            <w:left w:val="none" w:sz="0" w:space="0" w:color="auto"/>
            <w:bottom w:val="none" w:sz="0" w:space="0" w:color="auto"/>
            <w:right w:val="none" w:sz="0" w:space="0" w:color="auto"/>
          </w:divBdr>
          <w:divsChild>
            <w:div w:id="1077626523">
              <w:marLeft w:val="0"/>
              <w:marRight w:val="0"/>
              <w:marTop w:val="0"/>
              <w:marBottom w:val="0"/>
              <w:divBdr>
                <w:top w:val="none" w:sz="0" w:space="0" w:color="auto"/>
                <w:left w:val="none" w:sz="0" w:space="0" w:color="auto"/>
                <w:bottom w:val="none" w:sz="0" w:space="0" w:color="auto"/>
                <w:right w:val="none" w:sz="0" w:space="0" w:color="auto"/>
              </w:divBdr>
            </w:div>
          </w:divsChild>
        </w:div>
        <w:div w:id="1134908619">
          <w:marLeft w:val="0"/>
          <w:marRight w:val="0"/>
          <w:marTop w:val="0"/>
          <w:marBottom w:val="0"/>
          <w:divBdr>
            <w:top w:val="none" w:sz="0" w:space="0" w:color="auto"/>
            <w:left w:val="none" w:sz="0" w:space="0" w:color="auto"/>
            <w:bottom w:val="none" w:sz="0" w:space="0" w:color="auto"/>
            <w:right w:val="none" w:sz="0" w:space="0" w:color="auto"/>
          </w:divBdr>
          <w:divsChild>
            <w:div w:id="1473137537">
              <w:marLeft w:val="0"/>
              <w:marRight w:val="0"/>
              <w:marTop w:val="0"/>
              <w:marBottom w:val="0"/>
              <w:divBdr>
                <w:top w:val="none" w:sz="0" w:space="0" w:color="auto"/>
                <w:left w:val="none" w:sz="0" w:space="0" w:color="auto"/>
                <w:bottom w:val="none" w:sz="0" w:space="0" w:color="auto"/>
                <w:right w:val="none" w:sz="0" w:space="0" w:color="auto"/>
              </w:divBdr>
            </w:div>
          </w:divsChild>
        </w:div>
        <w:div w:id="1147362432">
          <w:marLeft w:val="0"/>
          <w:marRight w:val="0"/>
          <w:marTop w:val="0"/>
          <w:marBottom w:val="0"/>
          <w:divBdr>
            <w:top w:val="none" w:sz="0" w:space="0" w:color="auto"/>
            <w:left w:val="none" w:sz="0" w:space="0" w:color="auto"/>
            <w:bottom w:val="none" w:sz="0" w:space="0" w:color="auto"/>
            <w:right w:val="none" w:sz="0" w:space="0" w:color="auto"/>
          </w:divBdr>
          <w:divsChild>
            <w:div w:id="280917496">
              <w:marLeft w:val="0"/>
              <w:marRight w:val="0"/>
              <w:marTop w:val="0"/>
              <w:marBottom w:val="0"/>
              <w:divBdr>
                <w:top w:val="none" w:sz="0" w:space="0" w:color="auto"/>
                <w:left w:val="none" w:sz="0" w:space="0" w:color="auto"/>
                <w:bottom w:val="none" w:sz="0" w:space="0" w:color="auto"/>
                <w:right w:val="none" w:sz="0" w:space="0" w:color="auto"/>
              </w:divBdr>
            </w:div>
            <w:div w:id="1357729662">
              <w:marLeft w:val="0"/>
              <w:marRight w:val="0"/>
              <w:marTop w:val="0"/>
              <w:marBottom w:val="0"/>
              <w:divBdr>
                <w:top w:val="none" w:sz="0" w:space="0" w:color="auto"/>
                <w:left w:val="none" w:sz="0" w:space="0" w:color="auto"/>
                <w:bottom w:val="none" w:sz="0" w:space="0" w:color="auto"/>
                <w:right w:val="none" w:sz="0" w:space="0" w:color="auto"/>
              </w:divBdr>
            </w:div>
          </w:divsChild>
        </w:div>
        <w:div w:id="1167944722">
          <w:marLeft w:val="0"/>
          <w:marRight w:val="0"/>
          <w:marTop w:val="0"/>
          <w:marBottom w:val="0"/>
          <w:divBdr>
            <w:top w:val="none" w:sz="0" w:space="0" w:color="auto"/>
            <w:left w:val="none" w:sz="0" w:space="0" w:color="auto"/>
            <w:bottom w:val="none" w:sz="0" w:space="0" w:color="auto"/>
            <w:right w:val="none" w:sz="0" w:space="0" w:color="auto"/>
          </w:divBdr>
          <w:divsChild>
            <w:div w:id="147552576">
              <w:marLeft w:val="0"/>
              <w:marRight w:val="0"/>
              <w:marTop w:val="0"/>
              <w:marBottom w:val="0"/>
              <w:divBdr>
                <w:top w:val="none" w:sz="0" w:space="0" w:color="auto"/>
                <w:left w:val="none" w:sz="0" w:space="0" w:color="auto"/>
                <w:bottom w:val="none" w:sz="0" w:space="0" w:color="auto"/>
                <w:right w:val="none" w:sz="0" w:space="0" w:color="auto"/>
              </w:divBdr>
            </w:div>
            <w:div w:id="964196280">
              <w:marLeft w:val="0"/>
              <w:marRight w:val="0"/>
              <w:marTop w:val="0"/>
              <w:marBottom w:val="0"/>
              <w:divBdr>
                <w:top w:val="none" w:sz="0" w:space="0" w:color="auto"/>
                <w:left w:val="none" w:sz="0" w:space="0" w:color="auto"/>
                <w:bottom w:val="none" w:sz="0" w:space="0" w:color="auto"/>
                <w:right w:val="none" w:sz="0" w:space="0" w:color="auto"/>
              </w:divBdr>
            </w:div>
          </w:divsChild>
        </w:div>
        <w:div w:id="1186792312">
          <w:marLeft w:val="0"/>
          <w:marRight w:val="0"/>
          <w:marTop w:val="0"/>
          <w:marBottom w:val="0"/>
          <w:divBdr>
            <w:top w:val="none" w:sz="0" w:space="0" w:color="auto"/>
            <w:left w:val="none" w:sz="0" w:space="0" w:color="auto"/>
            <w:bottom w:val="none" w:sz="0" w:space="0" w:color="auto"/>
            <w:right w:val="none" w:sz="0" w:space="0" w:color="auto"/>
          </w:divBdr>
          <w:divsChild>
            <w:div w:id="1217815774">
              <w:marLeft w:val="0"/>
              <w:marRight w:val="0"/>
              <w:marTop w:val="0"/>
              <w:marBottom w:val="0"/>
              <w:divBdr>
                <w:top w:val="none" w:sz="0" w:space="0" w:color="auto"/>
                <w:left w:val="none" w:sz="0" w:space="0" w:color="auto"/>
                <w:bottom w:val="none" w:sz="0" w:space="0" w:color="auto"/>
                <w:right w:val="none" w:sz="0" w:space="0" w:color="auto"/>
              </w:divBdr>
            </w:div>
          </w:divsChild>
        </w:div>
        <w:div w:id="1218200849">
          <w:marLeft w:val="0"/>
          <w:marRight w:val="0"/>
          <w:marTop w:val="0"/>
          <w:marBottom w:val="0"/>
          <w:divBdr>
            <w:top w:val="none" w:sz="0" w:space="0" w:color="auto"/>
            <w:left w:val="none" w:sz="0" w:space="0" w:color="auto"/>
            <w:bottom w:val="none" w:sz="0" w:space="0" w:color="auto"/>
            <w:right w:val="none" w:sz="0" w:space="0" w:color="auto"/>
          </w:divBdr>
          <w:divsChild>
            <w:div w:id="974988476">
              <w:marLeft w:val="0"/>
              <w:marRight w:val="0"/>
              <w:marTop w:val="0"/>
              <w:marBottom w:val="0"/>
              <w:divBdr>
                <w:top w:val="none" w:sz="0" w:space="0" w:color="auto"/>
                <w:left w:val="none" w:sz="0" w:space="0" w:color="auto"/>
                <w:bottom w:val="none" w:sz="0" w:space="0" w:color="auto"/>
                <w:right w:val="none" w:sz="0" w:space="0" w:color="auto"/>
              </w:divBdr>
            </w:div>
            <w:div w:id="1689602588">
              <w:marLeft w:val="0"/>
              <w:marRight w:val="0"/>
              <w:marTop w:val="0"/>
              <w:marBottom w:val="0"/>
              <w:divBdr>
                <w:top w:val="none" w:sz="0" w:space="0" w:color="auto"/>
                <w:left w:val="none" w:sz="0" w:space="0" w:color="auto"/>
                <w:bottom w:val="none" w:sz="0" w:space="0" w:color="auto"/>
                <w:right w:val="none" w:sz="0" w:space="0" w:color="auto"/>
              </w:divBdr>
            </w:div>
          </w:divsChild>
        </w:div>
        <w:div w:id="1268389428">
          <w:marLeft w:val="0"/>
          <w:marRight w:val="0"/>
          <w:marTop w:val="0"/>
          <w:marBottom w:val="0"/>
          <w:divBdr>
            <w:top w:val="none" w:sz="0" w:space="0" w:color="auto"/>
            <w:left w:val="none" w:sz="0" w:space="0" w:color="auto"/>
            <w:bottom w:val="none" w:sz="0" w:space="0" w:color="auto"/>
            <w:right w:val="none" w:sz="0" w:space="0" w:color="auto"/>
          </w:divBdr>
          <w:divsChild>
            <w:div w:id="1973629097">
              <w:marLeft w:val="0"/>
              <w:marRight w:val="0"/>
              <w:marTop w:val="0"/>
              <w:marBottom w:val="0"/>
              <w:divBdr>
                <w:top w:val="none" w:sz="0" w:space="0" w:color="auto"/>
                <w:left w:val="none" w:sz="0" w:space="0" w:color="auto"/>
                <w:bottom w:val="none" w:sz="0" w:space="0" w:color="auto"/>
                <w:right w:val="none" w:sz="0" w:space="0" w:color="auto"/>
              </w:divBdr>
            </w:div>
          </w:divsChild>
        </w:div>
        <w:div w:id="1278752110">
          <w:marLeft w:val="0"/>
          <w:marRight w:val="0"/>
          <w:marTop w:val="0"/>
          <w:marBottom w:val="0"/>
          <w:divBdr>
            <w:top w:val="none" w:sz="0" w:space="0" w:color="auto"/>
            <w:left w:val="none" w:sz="0" w:space="0" w:color="auto"/>
            <w:bottom w:val="none" w:sz="0" w:space="0" w:color="auto"/>
            <w:right w:val="none" w:sz="0" w:space="0" w:color="auto"/>
          </w:divBdr>
          <w:divsChild>
            <w:div w:id="1366717517">
              <w:marLeft w:val="0"/>
              <w:marRight w:val="0"/>
              <w:marTop w:val="0"/>
              <w:marBottom w:val="0"/>
              <w:divBdr>
                <w:top w:val="none" w:sz="0" w:space="0" w:color="auto"/>
                <w:left w:val="none" w:sz="0" w:space="0" w:color="auto"/>
                <w:bottom w:val="none" w:sz="0" w:space="0" w:color="auto"/>
                <w:right w:val="none" w:sz="0" w:space="0" w:color="auto"/>
              </w:divBdr>
            </w:div>
          </w:divsChild>
        </w:div>
        <w:div w:id="1279025749">
          <w:marLeft w:val="0"/>
          <w:marRight w:val="0"/>
          <w:marTop w:val="0"/>
          <w:marBottom w:val="0"/>
          <w:divBdr>
            <w:top w:val="none" w:sz="0" w:space="0" w:color="auto"/>
            <w:left w:val="none" w:sz="0" w:space="0" w:color="auto"/>
            <w:bottom w:val="none" w:sz="0" w:space="0" w:color="auto"/>
            <w:right w:val="none" w:sz="0" w:space="0" w:color="auto"/>
          </w:divBdr>
          <w:divsChild>
            <w:div w:id="1471484205">
              <w:marLeft w:val="0"/>
              <w:marRight w:val="0"/>
              <w:marTop w:val="0"/>
              <w:marBottom w:val="0"/>
              <w:divBdr>
                <w:top w:val="none" w:sz="0" w:space="0" w:color="auto"/>
                <w:left w:val="none" w:sz="0" w:space="0" w:color="auto"/>
                <w:bottom w:val="none" w:sz="0" w:space="0" w:color="auto"/>
                <w:right w:val="none" w:sz="0" w:space="0" w:color="auto"/>
              </w:divBdr>
            </w:div>
            <w:div w:id="1857619140">
              <w:marLeft w:val="0"/>
              <w:marRight w:val="0"/>
              <w:marTop w:val="0"/>
              <w:marBottom w:val="0"/>
              <w:divBdr>
                <w:top w:val="none" w:sz="0" w:space="0" w:color="auto"/>
                <w:left w:val="none" w:sz="0" w:space="0" w:color="auto"/>
                <w:bottom w:val="none" w:sz="0" w:space="0" w:color="auto"/>
                <w:right w:val="none" w:sz="0" w:space="0" w:color="auto"/>
              </w:divBdr>
            </w:div>
          </w:divsChild>
        </w:div>
        <w:div w:id="1322198322">
          <w:marLeft w:val="0"/>
          <w:marRight w:val="0"/>
          <w:marTop w:val="0"/>
          <w:marBottom w:val="0"/>
          <w:divBdr>
            <w:top w:val="none" w:sz="0" w:space="0" w:color="auto"/>
            <w:left w:val="none" w:sz="0" w:space="0" w:color="auto"/>
            <w:bottom w:val="none" w:sz="0" w:space="0" w:color="auto"/>
            <w:right w:val="none" w:sz="0" w:space="0" w:color="auto"/>
          </w:divBdr>
          <w:divsChild>
            <w:div w:id="441605829">
              <w:marLeft w:val="0"/>
              <w:marRight w:val="0"/>
              <w:marTop w:val="0"/>
              <w:marBottom w:val="0"/>
              <w:divBdr>
                <w:top w:val="none" w:sz="0" w:space="0" w:color="auto"/>
                <w:left w:val="none" w:sz="0" w:space="0" w:color="auto"/>
                <w:bottom w:val="none" w:sz="0" w:space="0" w:color="auto"/>
                <w:right w:val="none" w:sz="0" w:space="0" w:color="auto"/>
              </w:divBdr>
            </w:div>
          </w:divsChild>
        </w:div>
        <w:div w:id="1359283473">
          <w:marLeft w:val="0"/>
          <w:marRight w:val="0"/>
          <w:marTop w:val="0"/>
          <w:marBottom w:val="0"/>
          <w:divBdr>
            <w:top w:val="none" w:sz="0" w:space="0" w:color="auto"/>
            <w:left w:val="none" w:sz="0" w:space="0" w:color="auto"/>
            <w:bottom w:val="none" w:sz="0" w:space="0" w:color="auto"/>
            <w:right w:val="none" w:sz="0" w:space="0" w:color="auto"/>
          </w:divBdr>
          <w:divsChild>
            <w:div w:id="576208572">
              <w:marLeft w:val="0"/>
              <w:marRight w:val="0"/>
              <w:marTop w:val="0"/>
              <w:marBottom w:val="0"/>
              <w:divBdr>
                <w:top w:val="none" w:sz="0" w:space="0" w:color="auto"/>
                <w:left w:val="none" w:sz="0" w:space="0" w:color="auto"/>
                <w:bottom w:val="none" w:sz="0" w:space="0" w:color="auto"/>
                <w:right w:val="none" w:sz="0" w:space="0" w:color="auto"/>
              </w:divBdr>
            </w:div>
            <w:div w:id="1694305949">
              <w:marLeft w:val="0"/>
              <w:marRight w:val="0"/>
              <w:marTop w:val="0"/>
              <w:marBottom w:val="0"/>
              <w:divBdr>
                <w:top w:val="none" w:sz="0" w:space="0" w:color="auto"/>
                <w:left w:val="none" w:sz="0" w:space="0" w:color="auto"/>
                <w:bottom w:val="none" w:sz="0" w:space="0" w:color="auto"/>
                <w:right w:val="none" w:sz="0" w:space="0" w:color="auto"/>
              </w:divBdr>
            </w:div>
          </w:divsChild>
        </w:div>
        <w:div w:id="1379165769">
          <w:marLeft w:val="0"/>
          <w:marRight w:val="0"/>
          <w:marTop w:val="0"/>
          <w:marBottom w:val="0"/>
          <w:divBdr>
            <w:top w:val="none" w:sz="0" w:space="0" w:color="auto"/>
            <w:left w:val="none" w:sz="0" w:space="0" w:color="auto"/>
            <w:bottom w:val="none" w:sz="0" w:space="0" w:color="auto"/>
            <w:right w:val="none" w:sz="0" w:space="0" w:color="auto"/>
          </w:divBdr>
          <w:divsChild>
            <w:div w:id="294070415">
              <w:marLeft w:val="0"/>
              <w:marRight w:val="0"/>
              <w:marTop w:val="0"/>
              <w:marBottom w:val="0"/>
              <w:divBdr>
                <w:top w:val="none" w:sz="0" w:space="0" w:color="auto"/>
                <w:left w:val="none" w:sz="0" w:space="0" w:color="auto"/>
                <w:bottom w:val="none" w:sz="0" w:space="0" w:color="auto"/>
                <w:right w:val="none" w:sz="0" w:space="0" w:color="auto"/>
              </w:divBdr>
            </w:div>
            <w:div w:id="322466936">
              <w:marLeft w:val="0"/>
              <w:marRight w:val="0"/>
              <w:marTop w:val="0"/>
              <w:marBottom w:val="0"/>
              <w:divBdr>
                <w:top w:val="none" w:sz="0" w:space="0" w:color="auto"/>
                <w:left w:val="none" w:sz="0" w:space="0" w:color="auto"/>
                <w:bottom w:val="none" w:sz="0" w:space="0" w:color="auto"/>
                <w:right w:val="none" w:sz="0" w:space="0" w:color="auto"/>
              </w:divBdr>
            </w:div>
          </w:divsChild>
        </w:div>
        <w:div w:id="1399938893">
          <w:marLeft w:val="0"/>
          <w:marRight w:val="0"/>
          <w:marTop w:val="0"/>
          <w:marBottom w:val="0"/>
          <w:divBdr>
            <w:top w:val="none" w:sz="0" w:space="0" w:color="auto"/>
            <w:left w:val="none" w:sz="0" w:space="0" w:color="auto"/>
            <w:bottom w:val="none" w:sz="0" w:space="0" w:color="auto"/>
            <w:right w:val="none" w:sz="0" w:space="0" w:color="auto"/>
          </w:divBdr>
          <w:divsChild>
            <w:div w:id="2006351166">
              <w:marLeft w:val="0"/>
              <w:marRight w:val="0"/>
              <w:marTop w:val="0"/>
              <w:marBottom w:val="0"/>
              <w:divBdr>
                <w:top w:val="none" w:sz="0" w:space="0" w:color="auto"/>
                <w:left w:val="none" w:sz="0" w:space="0" w:color="auto"/>
                <w:bottom w:val="none" w:sz="0" w:space="0" w:color="auto"/>
                <w:right w:val="none" w:sz="0" w:space="0" w:color="auto"/>
              </w:divBdr>
            </w:div>
          </w:divsChild>
        </w:div>
        <w:div w:id="1408920616">
          <w:marLeft w:val="0"/>
          <w:marRight w:val="0"/>
          <w:marTop w:val="0"/>
          <w:marBottom w:val="0"/>
          <w:divBdr>
            <w:top w:val="none" w:sz="0" w:space="0" w:color="auto"/>
            <w:left w:val="none" w:sz="0" w:space="0" w:color="auto"/>
            <w:bottom w:val="none" w:sz="0" w:space="0" w:color="auto"/>
            <w:right w:val="none" w:sz="0" w:space="0" w:color="auto"/>
          </w:divBdr>
          <w:divsChild>
            <w:div w:id="370038281">
              <w:marLeft w:val="0"/>
              <w:marRight w:val="0"/>
              <w:marTop w:val="0"/>
              <w:marBottom w:val="0"/>
              <w:divBdr>
                <w:top w:val="none" w:sz="0" w:space="0" w:color="auto"/>
                <w:left w:val="none" w:sz="0" w:space="0" w:color="auto"/>
                <w:bottom w:val="none" w:sz="0" w:space="0" w:color="auto"/>
                <w:right w:val="none" w:sz="0" w:space="0" w:color="auto"/>
              </w:divBdr>
            </w:div>
            <w:div w:id="782113666">
              <w:marLeft w:val="0"/>
              <w:marRight w:val="0"/>
              <w:marTop w:val="0"/>
              <w:marBottom w:val="0"/>
              <w:divBdr>
                <w:top w:val="none" w:sz="0" w:space="0" w:color="auto"/>
                <w:left w:val="none" w:sz="0" w:space="0" w:color="auto"/>
                <w:bottom w:val="none" w:sz="0" w:space="0" w:color="auto"/>
                <w:right w:val="none" w:sz="0" w:space="0" w:color="auto"/>
              </w:divBdr>
            </w:div>
          </w:divsChild>
        </w:div>
        <w:div w:id="1417745424">
          <w:marLeft w:val="0"/>
          <w:marRight w:val="0"/>
          <w:marTop w:val="0"/>
          <w:marBottom w:val="0"/>
          <w:divBdr>
            <w:top w:val="none" w:sz="0" w:space="0" w:color="auto"/>
            <w:left w:val="none" w:sz="0" w:space="0" w:color="auto"/>
            <w:bottom w:val="none" w:sz="0" w:space="0" w:color="auto"/>
            <w:right w:val="none" w:sz="0" w:space="0" w:color="auto"/>
          </w:divBdr>
          <w:divsChild>
            <w:div w:id="1053843982">
              <w:marLeft w:val="0"/>
              <w:marRight w:val="0"/>
              <w:marTop w:val="0"/>
              <w:marBottom w:val="0"/>
              <w:divBdr>
                <w:top w:val="none" w:sz="0" w:space="0" w:color="auto"/>
                <w:left w:val="none" w:sz="0" w:space="0" w:color="auto"/>
                <w:bottom w:val="none" w:sz="0" w:space="0" w:color="auto"/>
                <w:right w:val="none" w:sz="0" w:space="0" w:color="auto"/>
              </w:divBdr>
            </w:div>
          </w:divsChild>
        </w:div>
        <w:div w:id="1447505113">
          <w:marLeft w:val="0"/>
          <w:marRight w:val="0"/>
          <w:marTop w:val="0"/>
          <w:marBottom w:val="0"/>
          <w:divBdr>
            <w:top w:val="none" w:sz="0" w:space="0" w:color="auto"/>
            <w:left w:val="none" w:sz="0" w:space="0" w:color="auto"/>
            <w:bottom w:val="none" w:sz="0" w:space="0" w:color="auto"/>
            <w:right w:val="none" w:sz="0" w:space="0" w:color="auto"/>
          </w:divBdr>
          <w:divsChild>
            <w:div w:id="810371025">
              <w:marLeft w:val="0"/>
              <w:marRight w:val="0"/>
              <w:marTop w:val="0"/>
              <w:marBottom w:val="0"/>
              <w:divBdr>
                <w:top w:val="none" w:sz="0" w:space="0" w:color="auto"/>
                <w:left w:val="none" w:sz="0" w:space="0" w:color="auto"/>
                <w:bottom w:val="none" w:sz="0" w:space="0" w:color="auto"/>
                <w:right w:val="none" w:sz="0" w:space="0" w:color="auto"/>
              </w:divBdr>
            </w:div>
            <w:div w:id="1284969489">
              <w:marLeft w:val="0"/>
              <w:marRight w:val="0"/>
              <w:marTop w:val="0"/>
              <w:marBottom w:val="0"/>
              <w:divBdr>
                <w:top w:val="none" w:sz="0" w:space="0" w:color="auto"/>
                <w:left w:val="none" w:sz="0" w:space="0" w:color="auto"/>
                <w:bottom w:val="none" w:sz="0" w:space="0" w:color="auto"/>
                <w:right w:val="none" w:sz="0" w:space="0" w:color="auto"/>
              </w:divBdr>
            </w:div>
          </w:divsChild>
        </w:div>
        <w:div w:id="1450317037">
          <w:marLeft w:val="0"/>
          <w:marRight w:val="0"/>
          <w:marTop w:val="0"/>
          <w:marBottom w:val="0"/>
          <w:divBdr>
            <w:top w:val="none" w:sz="0" w:space="0" w:color="auto"/>
            <w:left w:val="none" w:sz="0" w:space="0" w:color="auto"/>
            <w:bottom w:val="none" w:sz="0" w:space="0" w:color="auto"/>
            <w:right w:val="none" w:sz="0" w:space="0" w:color="auto"/>
          </w:divBdr>
          <w:divsChild>
            <w:div w:id="1318148531">
              <w:marLeft w:val="0"/>
              <w:marRight w:val="0"/>
              <w:marTop w:val="0"/>
              <w:marBottom w:val="0"/>
              <w:divBdr>
                <w:top w:val="none" w:sz="0" w:space="0" w:color="auto"/>
                <w:left w:val="none" w:sz="0" w:space="0" w:color="auto"/>
                <w:bottom w:val="none" w:sz="0" w:space="0" w:color="auto"/>
                <w:right w:val="none" w:sz="0" w:space="0" w:color="auto"/>
              </w:divBdr>
            </w:div>
          </w:divsChild>
        </w:div>
        <w:div w:id="1465582808">
          <w:marLeft w:val="0"/>
          <w:marRight w:val="0"/>
          <w:marTop w:val="0"/>
          <w:marBottom w:val="0"/>
          <w:divBdr>
            <w:top w:val="none" w:sz="0" w:space="0" w:color="auto"/>
            <w:left w:val="none" w:sz="0" w:space="0" w:color="auto"/>
            <w:bottom w:val="none" w:sz="0" w:space="0" w:color="auto"/>
            <w:right w:val="none" w:sz="0" w:space="0" w:color="auto"/>
          </w:divBdr>
          <w:divsChild>
            <w:div w:id="949434517">
              <w:marLeft w:val="0"/>
              <w:marRight w:val="0"/>
              <w:marTop w:val="0"/>
              <w:marBottom w:val="0"/>
              <w:divBdr>
                <w:top w:val="none" w:sz="0" w:space="0" w:color="auto"/>
                <w:left w:val="none" w:sz="0" w:space="0" w:color="auto"/>
                <w:bottom w:val="none" w:sz="0" w:space="0" w:color="auto"/>
                <w:right w:val="none" w:sz="0" w:space="0" w:color="auto"/>
              </w:divBdr>
            </w:div>
            <w:div w:id="2039812175">
              <w:marLeft w:val="0"/>
              <w:marRight w:val="0"/>
              <w:marTop w:val="0"/>
              <w:marBottom w:val="0"/>
              <w:divBdr>
                <w:top w:val="none" w:sz="0" w:space="0" w:color="auto"/>
                <w:left w:val="none" w:sz="0" w:space="0" w:color="auto"/>
                <w:bottom w:val="none" w:sz="0" w:space="0" w:color="auto"/>
                <w:right w:val="none" w:sz="0" w:space="0" w:color="auto"/>
              </w:divBdr>
            </w:div>
          </w:divsChild>
        </w:div>
        <w:div w:id="1491753479">
          <w:marLeft w:val="0"/>
          <w:marRight w:val="0"/>
          <w:marTop w:val="0"/>
          <w:marBottom w:val="0"/>
          <w:divBdr>
            <w:top w:val="none" w:sz="0" w:space="0" w:color="auto"/>
            <w:left w:val="none" w:sz="0" w:space="0" w:color="auto"/>
            <w:bottom w:val="none" w:sz="0" w:space="0" w:color="auto"/>
            <w:right w:val="none" w:sz="0" w:space="0" w:color="auto"/>
          </w:divBdr>
          <w:divsChild>
            <w:div w:id="173351504">
              <w:marLeft w:val="0"/>
              <w:marRight w:val="0"/>
              <w:marTop w:val="0"/>
              <w:marBottom w:val="0"/>
              <w:divBdr>
                <w:top w:val="none" w:sz="0" w:space="0" w:color="auto"/>
                <w:left w:val="none" w:sz="0" w:space="0" w:color="auto"/>
                <w:bottom w:val="none" w:sz="0" w:space="0" w:color="auto"/>
                <w:right w:val="none" w:sz="0" w:space="0" w:color="auto"/>
              </w:divBdr>
            </w:div>
            <w:div w:id="597064035">
              <w:marLeft w:val="0"/>
              <w:marRight w:val="0"/>
              <w:marTop w:val="0"/>
              <w:marBottom w:val="0"/>
              <w:divBdr>
                <w:top w:val="none" w:sz="0" w:space="0" w:color="auto"/>
                <w:left w:val="none" w:sz="0" w:space="0" w:color="auto"/>
                <w:bottom w:val="none" w:sz="0" w:space="0" w:color="auto"/>
                <w:right w:val="none" w:sz="0" w:space="0" w:color="auto"/>
              </w:divBdr>
            </w:div>
          </w:divsChild>
        </w:div>
        <w:div w:id="1506363338">
          <w:marLeft w:val="0"/>
          <w:marRight w:val="0"/>
          <w:marTop w:val="0"/>
          <w:marBottom w:val="0"/>
          <w:divBdr>
            <w:top w:val="none" w:sz="0" w:space="0" w:color="auto"/>
            <w:left w:val="none" w:sz="0" w:space="0" w:color="auto"/>
            <w:bottom w:val="none" w:sz="0" w:space="0" w:color="auto"/>
            <w:right w:val="none" w:sz="0" w:space="0" w:color="auto"/>
          </w:divBdr>
          <w:divsChild>
            <w:div w:id="1285386884">
              <w:marLeft w:val="0"/>
              <w:marRight w:val="0"/>
              <w:marTop w:val="0"/>
              <w:marBottom w:val="0"/>
              <w:divBdr>
                <w:top w:val="none" w:sz="0" w:space="0" w:color="auto"/>
                <w:left w:val="none" w:sz="0" w:space="0" w:color="auto"/>
                <w:bottom w:val="none" w:sz="0" w:space="0" w:color="auto"/>
                <w:right w:val="none" w:sz="0" w:space="0" w:color="auto"/>
              </w:divBdr>
            </w:div>
          </w:divsChild>
        </w:div>
        <w:div w:id="1520775442">
          <w:marLeft w:val="0"/>
          <w:marRight w:val="0"/>
          <w:marTop w:val="0"/>
          <w:marBottom w:val="0"/>
          <w:divBdr>
            <w:top w:val="none" w:sz="0" w:space="0" w:color="auto"/>
            <w:left w:val="none" w:sz="0" w:space="0" w:color="auto"/>
            <w:bottom w:val="none" w:sz="0" w:space="0" w:color="auto"/>
            <w:right w:val="none" w:sz="0" w:space="0" w:color="auto"/>
          </w:divBdr>
          <w:divsChild>
            <w:div w:id="1356232638">
              <w:marLeft w:val="0"/>
              <w:marRight w:val="0"/>
              <w:marTop w:val="0"/>
              <w:marBottom w:val="0"/>
              <w:divBdr>
                <w:top w:val="none" w:sz="0" w:space="0" w:color="auto"/>
                <w:left w:val="none" w:sz="0" w:space="0" w:color="auto"/>
                <w:bottom w:val="none" w:sz="0" w:space="0" w:color="auto"/>
                <w:right w:val="none" w:sz="0" w:space="0" w:color="auto"/>
              </w:divBdr>
            </w:div>
          </w:divsChild>
        </w:div>
        <w:div w:id="1533835410">
          <w:marLeft w:val="0"/>
          <w:marRight w:val="0"/>
          <w:marTop w:val="0"/>
          <w:marBottom w:val="0"/>
          <w:divBdr>
            <w:top w:val="none" w:sz="0" w:space="0" w:color="auto"/>
            <w:left w:val="none" w:sz="0" w:space="0" w:color="auto"/>
            <w:bottom w:val="none" w:sz="0" w:space="0" w:color="auto"/>
            <w:right w:val="none" w:sz="0" w:space="0" w:color="auto"/>
          </w:divBdr>
          <w:divsChild>
            <w:div w:id="1326590594">
              <w:marLeft w:val="0"/>
              <w:marRight w:val="0"/>
              <w:marTop w:val="0"/>
              <w:marBottom w:val="0"/>
              <w:divBdr>
                <w:top w:val="none" w:sz="0" w:space="0" w:color="auto"/>
                <w:left w:val="none" w:sz="0" w:space="0" w:color="auto"/>
                <w:bottom w:val="none" w:sz="0" w:space="0" w:color="auto"/>
                <w:right w:val="none" w:sz="0" w:space="0" w:color="auto"/>
              </w:divBdr>
            </w:div>
            <w:div w:id="1565488832">
              <w:marLeft w:val="0"/>
              <w:marRight w:val="0"/>
              <w:marTop w:val="0"/>
              <w:marBottom w:val="0"/>
              <w:divBdr>
                <w:top w:val="none" w:sz="0" w:space="0" w:color="auto"/>
                <w:left w:val="none" w:sz="0" w:space="0" w:color="auto"/>
                <w:bottom w:val="none" w:sz="0" w:space="0" w:color="auto"/>
                <w:right w:val="none" w:sz="0" w:space="0" w:color="auto"/>
              </w:divBdr>
            </w:div>
          </w:divsChild>
        </w:div>
        <w:div w:id="1535075419">
          <w:marLeft w:val="0"/>
          <w:marRight w:val="0"/>
          <w:marTop w:val="0"/>
          <w:marBottom w:val="0"/>
          <w:divBdr>
            <w:top w:val="none" w:sz="0" w:space="0" w:color="auto"/>
            <w:left w:val="none" w:sz="0" w:space="0" w:color="auto"/>
            <w:bottom w:val="none" w:sz="0" w:space="0" w:color="auto"/>
            <w:right w:val="none" w:sz="0" w:space="0" w:color="auto"/>
          </w:divBdr>
          <w:divsChild>
            <w:div w:id="1096175530">
              <w:marLeft w:val="0"/>
              <w:marRight w:val="0"/>
              <w:marTop w:val="0"/>
              <w:marBottom w:val="0"/>
              <w:divBdr>
                <w:top w:val="none" w:sz="0" w:space="0" w:color="auto"/>
                <w:left w:val="none" w:sz="0" w:space="0" w:color="auto"/>
                <w:bottom w:val="none" w:sz="0" w:space="0" w:color="auto"/>
                <w:right w:val="none" w:sz="0" w:space="0" w:color="auto"/>
              </w:divBdr>
            </w:div>
          </w:divsChild>
        </w:div>
        <w:div w:id="1553152929">
          <w:marLeft w:val="0"/>
          <w:marRight w:val="0"/>
          <w:marTop w:val="0"/>
          <w:marBottom w:val="0"/>
          <w:divBdr>
            <w:top w:val="none" w:sz="0" w:space="0" w:color="auto"/>
            <w:left w:val="none" w:sz="0" w:space="0" w:color="auto"/>
            <w:bottom w:val="none" w:sz="0" w:space="0" w:color="auto"/>
            <w:right w:val="none" w:sz="0" w:space="0" w:color="auto"/>
          </w:divBdr>
          <w:divsChild>
            <w:div w:id="1089039767">
              <w:marLeft w:val="0"/>
              <w:marRight w:val="0"/>
              <w:marTop w:val="0"/>
              <w:marBottom w:val="0"/>
              <w:divBdr>
                <w:top w:val="none" w:sz="0" w:space="0" w:color="auto"/>
                <w:left w:val="none" w:sz="0" w:space="0" w:color="auto"/>
                <w:bottom w:val="none" w:sz="0" w:space="0" w:color="auto"/>
                <w:right w:val="none" w:sz="0" w:space="0" w:color="auto"/>
              </w:divBdr>
            </w:div>
            <w:div w:id="1657491990">
              <w:marLeft w:val="0"/>
              <w:marRight w:val="0"/>
              <w:marTop w:val="0"/>
              <w:marBottom w:val="0"/>
              <w:divBdr>
                <w:top w:val="none" w:sz="0" w:space="0" w:color="auto"/>
                <w:left w:val="none" w:sz="0" w:space="0" w:color="auto"/>
                <w:bottom w:val="none" w:sz="0" w:space="0" w:color="auto"/>
                <w:right w:val="none" w:sz="0" w:space="0" w:color="auto"/>
              </w:divBdr>
            </w:div>
          </w:divsChild>
        </w:div>
        <w:div w:id="1563173678">
          <w:marLeft w:val="0"/>
          <w:marRight w:val="0"/>
          <w:marTop w:val="0"/>
          <w:marBottom w:val="0"/>
          <w:divBdr>
            <w:top w:val="none" w:sz="0" w:space="0" w:color="auto"/>
            <w:left w:val="none" w:sz="0" w:space="0" w:color="auto"/>
            <w:bottom w:val="none" w:sz="0" w:space="0" w:color="auto"/>
            <w:right w:val="none" w:sz="0" w:space="0" w:color="auto"/>
          </w:divBdr>
          <w:divsChild>
            <w:div w:id="252788272">
              <w:marLeft w:val="0"/>
              <w:marRight w:val="0"/>
              <w:marTop w:val="0"/>
              <w:marBottom w:val="0"/>
              <w:divBdr>
                <w:top w:val="none" w:sz="0" w:space="0" w:color="auto"/>
                <w:left w:val="none" w:sz="0" w:space="0" w:color="auto"/>
                <w:bottom w:val="none" w:sz="0" w:space="0" w:color="auto"/>
                <w:right w:val="none" w:sz="0" w:space="0" w:color="auto"/>
              </w:divBdr>
            </w:div>
            <w:div w:id="1413427789">
              <w:marLeft w:val="0"/>
              <w:marRight w:val="0"/>
              <w:marTop w:val="0"/>
              <w:marBottom w:val="0"/>
              <w:divBdr>
                <w:top w:val="none" w:sz="0" w:space="0" w:color="auto"/>
                <w:left w:val="none" w:sz="0" w:space="0" w:color="auto"/>
                <w:bottom w:val="none" w:sz="0" w:space="0" w:color="auto"/>
                <w:right w:val="none" w:sz="0" w:space="0" w:color="auto"/>
              </w:divBdr>
            </w:div>
          </w:divsChild>
        </w:div>
        <w:div w:id="1588034698">
          <w:marLeft w:val="0"/>
          <w:marRight w:val="0"/>
          <w:marTop w:val="0"/>
          <w:marBottom w:val="0"/>
          <w:divBdr>
            <w:top w:val="none" w:sz="0" w:space="0" w:color="auto"/>
            <w:left w:val="none" w:sz="0" w:space="0" w:color="auto"/>
            <w:bottom w:val="none" w:sz="0" w:space="0" w:color="auto"/>
            <w:right w:val="none" w:sz="0" w:space="0" w:color="auto"/>
          </w:divBdr>
          <w:divsChild>
            <w:div w:id="738017140">
              <w:marLeft w:val="0"/>
              <w:marRight w:val="0"/>
              <w:marTop w:val="0"/>
              <w:marBottom w:val="0"/>
              <w:divBdr>
                <w:top w:val="none" w:sz="0" w:space="0" w:color="auto"/>
                <w:left w:val="none" w:sz="0" w:space="0" w:color="auto"/>
                <w:bottom w:val="none" w:sz="0" w:space="0" w:color="auto"/>
                <w:right w:val="none" w:sz="0" w:space="0" w:color="auto"/>
              </w:divBdr>
            </w:div>
          </w:divsChild>
        </w:div>
        <w:div w:id="1643340424">
          <w:marLeft w:val="0"/>
          <w:marRight w:val="0"/>
          <w:marTop w:val="0"/>
          <w:marBottom w:val="0"/>
          <w:divBdr>
            <w:top w:val="none" w:sz="0" w:space="0" w:color="auto"/>
            <w:left w:val="none" w:sz="0" w:space="0" w:color="auto"/>
            <w:bottom w:val="none" w:sz="0" w:space="0" w:color="auto"/>
            <w:right w:val="none" w:sz="0" w:space="0" w:color="auto"/>
          </w:divBdr>
          <w:divsChild>
            <w:div w:id="48308164">
              <w:marLeft w:val="0"/>
              <w:marRight w:val="0"/>
              <w:marTop w:val="0"/>
              <w:marBottom w:val="0"/>
              <w:divBdr>
                <w:top w:val="none" w:sz="0" w:space="0" w:color="auto"/>
                <w:left w:val="none" w:sz="0" w:space="0" w:color="auto"/>
                <w:bottom w:val="none" w:sz="0" w:space="0" w:color="auto"/>
                <w:right w:val="none" w:sz="0" w:space="0" w:color="auto"/>
              </w:divBdr>
            </w:div>
            <w:div w:id="1173838189">
              <w:marLeft w:val="0"/>
              <w:marRight w:val="0"/>
              <w:marTop w:val="0"/>
              <w:marBottom w:val="0"/>
              <w:divBdr>
                <w:top w:val="none" w:sz="0" w:space="0" w:color="auto"/>
                <w:left w:val="none" w:sz="0" w:space="0" w:color="auto"/>
                <w:bottom w:val="none" w:sz="0" w:space="0" w:color="auto"/>
                <w:right w:val="none" w:sz="0" w:space="0" w:color="auto"/>
              </w:divBdr>
            </w:div>
            <w:div w:id="1319386639">
              <w:marLeft w:val="0"/>
              <w:marRight w:val="0"/>
              <w:marTop w:val="0"/>
              <w:marBottom w:val="0"/>
              <w:divBdr>
                <w:top w:val="none" w:sz="0" w:space="0" w:color="auto"/>
                <w:left w:val="none" w:sz="0" w:space="0" w:color="auto"/>
                <w:bottom w:val="none" w:sz="0" w:space="0" w:color="auto"/>
                <w:right w:val="none" w:sz="0" w:space="0" w:color="auto"/>
              </w:divBdr>
            </w:div>
          </w:divsChild>
        </w:div>
        <w:div w:id="1657369188">
          <w:marLeft w:val="0"/>
          <w:marRight w:val="0"/>
          <w:marTop w:val="0"/>
          <w:marBottom w:val="0"/>
          <w:divBdr>
            <w:top w:val="none" w:sz="0" w:space="0" w:color="auto"/>
            <w:left w:val="none" w:sz="0" w:space="0" w:color="auto"/>
            <w:bottom w:val="none" w:sz="0" w:space="0" w:color="auto"/>
            <w:right w:val="none" w:sz="0" w:space="0" w:color="auto"/>
          </w:divBdr>
          <w:divsChild>
            <w:div w:id="730738657">
              <w:marLeft w:val="0"/>
              <w:marRight w:val="0"/>
              <w:marTop w:val="0"/>
              <w:marBottom w:val="0"/>
              <w:divBdr>
                <w:top w:val="none" w:sz="0" w:space="0" w:color="auto"/>
                <w:left w:val="none" w:sz="0" w:space="0" w:color="auto"/>
                <w:bottom w:val="none" w:sz="0" w:space="0" w:color="auto"/>
                <w:right w:val="none" w:sz="0" w:space="0" w:color="auto"/>
              </w:divBdr>
            </w:div>
            <w:div w:id="1246954721">
              <w:marLeft w:val="0"/>
              <w:marRight w:val="0"/>
              <w:marTop w:val="0"/>
              <w:marBottom w:val="0"/>
              <w:divBdr>
                <w:top w:val="none" w:sz="0" w:space="0" w:color="auto"/>
                <w:left w:val="none" w:sz="0" w:space="0" w:color="auto"/>
                <w:bottom w:val="none" w:sz="0" w:space="0" w:color="auto"/>
                <w:right w:val="none" w:sz="0" w:space="0" w:color="auto"/>
              </w:divBdr>
            </w:div>
          </w:divsChild>
        </w:div>
        <w:div w:id="1661231636">
          <w:marLeft w:val="0"/>
          <w:marRight w:val="0"/>
          <w:marTop w:val="0"/>
          <w:marBottom w:val="0"/>
          <w:divBdr>
            <w:top w:val="none" w:sz="0" w:space="0" w:color="auto"/>
            <w:left w:val="none" w:sz="0" w:space="0" w:color="auto"/>
            <w:bottom w:val="none" w:sz="0" w:space="0" w:color="auto"/>
            <w:right w:val="none" w:sz="0" w:space="0" w:color="auto"/>
          </w:divBdr>
          <w:divsChild>
            <w:div w:id="213779359">
              <w:marLeft w:val="0"/>
              <w:marRight w:val="0"/>
              <w:marTop w:val="0"/>
              <w:marBottom w:val="0"/>
              <w:divBdr>
                <w:top w:val="none" w:sz="0" w:space="0" w:color="auto"/>
                <w:left w:val="none" w:sz="0" w:space="0" w:color="auto"/>
                <w:bottom w:val="none" w:sz="0" w:space="0" w:color="auto"/>
                <w:right w:val="none" w:sz="0" w:space="0" w:color="auto"/>
              </w:divBdr>
            </w:div>
          </w:divsChild>
        </w:div>
        <w:div w:id="1689209512">
          <w:marLeft w:val="0"/>
          <w:marRight w:val="0"/>
          <w:marTop w:val="0"/>
          <w:marBottom w:val="0"/>
          <w:divBdr>
            <w:top w:val="none" w:sz="0" w:space="0" w:color="auto"/>
            <w:left w:val="none" w:sz="0" w:space="0" w:color="auto"/>
            <w:bottom w:val="none" w:sz="0" w:space="0" w:color="auto"/>
            <w:right w:val="none" w:sz="0" w:space="0" w:color="auto"/>
          </w:divBdr>
          <w:divsChild>
            <w:div w:id="967125911">
              <w:marLeft w:val="0"/>
              <w:marRight w:val="0"/>
              <w:marTop w:val="0"/>
              <w:marBottom w:val="0"/>
              <w:divBdr>
                <w:top w:val="none" w:sz="0" w:space="0" w:color="auto"/>
                <w:left w:val="none" w:sz="0" w:space="0" w:color="auto"/>
                <w:bottom w:val="none" w:sz="0" w:space="0" w:color="auto"/>
                <w:right w:val="none" w:sz="0" w:space="0" w:color="auto"/>
              </w:divBdr>
            </w:div>
          </w:divsChild>
        </w:div>
        <w:div w:id="1695960929">
          <w:marLeft w:val="0"/>
          <w:marRight w:val="0"/>
          <w:marTop w:val="0"/>
          <w:marBottom w:val="0"/>
          <w:divBdr>
            <w:top w:val="none" w:sz="0" w:space="0" w:color="auto"/>
            <w:left w:val="none" w:sz="0" w:space="0" w:color="auto"/>
            <w:bottom w:val="none" w:sz="0" w:space="0" w:color="auto"/>
            <w:right w:val="none" w:sz="0" w:space="0" w:color="auto"/>
          </w:divBdr>
          <w:divsChild>
            <w:div w:id="1185553976">
              <w:marLeft w:val="0"/>
              <w:marRight w:val="0"/>
              <w:marTop w:val="0"/>
              <w:marBottom w:val="0"/>
              <w:divBdr>
                <w:top w:val="none" w:sz="0" w:space="0" w:color="auto"/>
                <w:left w:val="none" w:sz="0" w:space="0" w:color="auto"/>
                <w:bottom w:val="none" w:sz="0" w:space="0" w:color="auto"/>
                <w:right w:val="none" w:sz="0" w:space="0" w:color="auto"/>
              </w:divBdr>
            </w:div>
            <w:div w:id="2089618108">
              <w:marLeft w:val="0"/>
              <w:marRight w:val="0"/>
              <w:marTop w:val="0"/>
              <w:marBottom w:val="0"/>
              <w:divBdr>
                <w:top w:val="none" w:sz="0" w:space="0" w:color="auto"/>
                <w:left w:val="none" w:sz="0" w:space="0" w:color="auto"/>
                <w:bottom w:val="none" w:sz="0" w:space="0" w:color="auto"/>
                <w:right w:val="none" w:sz="0" w:space="0" w:color="auto"/>
              </w:divBdr>
            </w:div>
          </w:divsChild>
        </w:div>
        <w:div w:id="1734157544">
          <w:marLeft w:val="0"/>
          <w:marRight w:val="0"/>
          <w:marTop w:val="0"/>
          <w:marBottom w:val="0"/>
          <w:divBdr>
            <w:top w:val="none" w:sz="0" w:space="0" w:color="auto"/>
            <w:left w:val="none" w:sz="0" w:space="0" w:color="auto"/>
            <w:bottom w:val="none" w:sz="0" w:space="0" w:color="auto"/>
            <w:right w:val="none" w:sz="0" w:space="0" w:color="auto"/>
          </w:divBdr>
          <w:divsChild>
            <w:div w:id="260797327">
              <w:marLeft w:val="0"/>
              <w:marRight w:val="0"/>
              <w:marTop w:val="0"/>
              <w:marBottom w:val="0"/>
              <w:divBdr>
                <w:top w:val="none" w:sz="0" w:space="0" w:color="auto"/>
                <w:left w:val="none" w:sz="0" w:space="0" w:color="auto"/>
                <w:bottom w:val="none" w:sz="0" w:space="0" w:color="auto"/>
                <w:right w:val="none" w:sz="0" w:space="0" w:color="auto"/>
              </w:divBdr>
            </w:div>
          </w:divsChild>
        </w:div>
        <w:div w:id="1773551441">
          <w:marLeft w:val="0"/>
          <w:marRight w:val="0"/>
          <w:marTop w:val="0"/>
          <w:marBottom w:val="0"/>
          <w:divBdr>
            <w:top w:val="none" w:sz="0" w:space="0" w:color="auto"/>
            <w:left w:val="none" w:sz="0" w:space="0" w:color="auto"/>
            <w:bottom w:val="none" w:sz="0" w:space="0" w:color="auto"/>
            <w:right w:val="none" w:sz="0" w:space="0" w:color="auto"/>
          </w:divBdr>
          <w:divsChild>
            <w:div w:id="19939082">
              <w:marLeft w:val="0"/>
              <w:marRight w:val="0"/>
              <w:marTop w:val="0"/>
              <w:marBottom w:val="0"/>
              <w:divBdr>
                <w:top w:val="none" w:sz="0" w:space="0" w:color="auto"/>
                <w:left w:val="none" w:sz="0" w:space="0" w:color="auto"/>
                <w:bottom w:val="none" w:sz="0" w:space="0" w:color="auto"/>
                <w:right w:val="none" w:sz="0" w:space="0" w:color="auto"/>
              </w:divBdr>
            </w:div>
            <w:div w:id="1884511651">
              <w:marLeft w:val="0"/>
              <w:marRight w:val="0"/>
              <w:marTop w:val="0"/>
              <w:marBottom w:val="0"/>
              <w:divBdr>
                <w:top w:val="none" w:sz="0" w:space="0" w:color="auto"/>
                <w:left w:val="none" w:sz="0" w:space="0" w:color="auto"/>
                <w:bottom w:val="none" w:sz="0" w:space="0" w:color="auto"/>
                <w:right w:val="none" w:sz="0" w:space="0" w:color="auto"/>
              </w:divBdr>
            </w:div>
          </w:divsChild>
        </w:div>
        <w:div w:id="1801222829">
          <w:marLeft w:val="0"/>
          <w:marRight w:val="0"/>
          <w:marTop w:val="0"/>
          <w:marBottom w:val="0"/>
          <w:divBdr>
            <w:top w:val="none" w:sz="0" w:space="0" w:color="auto"/>
            <w:left w:val="none" w:sz="0" w:space="0" w:color="auto"/>
            <w:bottom w:val="none" w:sz="0" w:space="0" w:color="auto"/>
            <w:right w:val="none" w:sz="0" w:space="0" w:color="auto"/>
          </w:divBdr>
          <w:divsChild>
            <w:div w:id="334767276">
              <w:marLeft w:val="0"/>
              <w:marRight w:val="0"/>
              <w:marTop w:val="0"/>
              <w:marBottom w:val="0"/>
              <w:divBdr>
                <w:top w:val="none" w:sz="0" w:space="0" w:color="auto"/>
                <w:left w:val="none" w:sz="0" w:space="0" w:color="auto"/>
                <w:bottom w:val="none" w:sz="0" w:space="0" w:color="auto"/>
                <w:right w:val="none" w:sz="0" w:space="0" w:color="auto"/>
              </w:divBdr>
            </w:div>
            <w:div w:id="1213617869">
              <w:marLeft w:val="0"/>
              <w:marRight w:val="0"/>
              <w:marTop w:val="0"/>
              <w:marBottom w:val="0"/>
              <w:divBdr>
                <w:top w:val="none" w:sz="0" w:space="0" w:color="auto"/>
                <w:left w:val="none" w:sz="0" w:space="0" w:color="auto"/>
                <w:bottom w:val="none" w:sz="0" w:space="0" w:color="auto"/>
                <w:right w:val="none" w:sz="0" w:space="0" w:color="auto"/>
              </w:divBdr>
            </w:div>
          </w:divsChild>
        </w:div>
        <w:div w:id="1824153303">
          <w:marLeft w:val="0"/>
          <w:marRight w:val="0"/>
          <w:marTop w:val="0"/>
          <w:marBottom w:val="0"/>
          <w:divBdr>
            <w:top w:val="none" w:sz="0" w:space="0" w:color="auto"/>
            <w:left w:val="none" w:sz="0" w:space="0" w:color="auto"/>
            <w:bottom w:val="none" w:sz="0" w:space="0" w:color="auto"/>
            <w:right w:val="none" w:sz="0" w:space="0" w:color="auto"/>
          </w:divBdr>
          <w:divsChild>
            <w:div w:id="1796101185">
              <w:marLeft w:val="0"/>
              <w:marRight w:val="0"/>
              <w:marTop w:val="0"/>
              <w:marBottom w:val="0"/>
              <w:divBdr>
                <w:top w:val="none" w:sz="0" w:space="0" w:color="auto"/>
                <w:left w:val="none" w:sz="0" w:space="0" w:color="auto"/>
                <w:bottom w:val="none" w:sz="0" w:space="0" w:color="auto"/>
                <w:right w:val="none" w:sz="0" w:space="0" w:color="auto"/>
              </w:divBdr>
            </w:div>
          </w:divsChild>
        </w:div>
        <w:div w:id="1857301598">
          <w:marLeft w:val="0"/>
          <w:marRight w:val="0"/>
          <w:marTop w:val="0"/>
          <w:marBottom w:val="0"/>
          <w:divBdr>
            <w:top w:val="none" w:sz="0" w:space="0" w:color="auto"/>
            <w:left w:val="none" w:sz="0" w:space="0" w:color="auto"/>
            <w:bottom w:val="none" w:sz="0" w:space="0" w:color="auto"/>
            <w:right w:val="none" w:sz="0" w:space="0" w:color="auto"/>
          </w:divBdr>
          <w:divsChild>
            <w:div w:id="353389206">
              <w:marLeft w:val="0"/>
              <w:marRight w:val="0"/>
              <w:marTop w:val="0"/>
              <w:marBottom w:val="0"/>
              <w:divBdr>
                <w:top w:val="none" w:sz="0" w:space="0" w:color="auto"/>
                <w:left w:val="none" w:sz="0" w:space="0" w:color="auto"/>
                <w:bottom w:val="none" w:sz="0" w:space="0" w:color="auto"/>
                <w:right w:val="none" w:sz="0" w:space="0" w:color="auto"/>
              </w:divBdr>
            </w:div>
            <w:div w:id="1086923685">
              <w:marLeft w:val="0"/>
              <w:marRight w:val="0"/>
              <w:marTop w:val="0"/>
              <w:marBottom w:val="0"/>
              <w:divBdr>
                <w:top w:val="none" w:sz="0" w:space="0" w:color="auto"/>
                <w:left w:val="none" w:sz="0" w:space="0" w:color="auto"/>
                <w:bottom w:val="none" w:sz="0" w:space="0" w:color="auto"/>
                <w:right w:val="none" w:sz="0" w:space="0" w:color="auto"/>
              </w:divBdr>
            </w:div>
          </w:divsChild>
        </w:div>
        <w:div w:id="1864202916">
          <w:marLeft w:val="0"/>
          <w:marRight w:val="0"/>
          <w:marTop w:val="0"/>
          <w:marBottom w:val="0"/>
          <w:divBdr>
            <w:top w:val="none" w:sz="0" w:space="0" w:color="auto"/>
            <w:left w:val="none" w:sz="0" w:space="0" w:color="auto"/>
            <w:bottom w:val="none" w:sz="0" w:space="0" w:color="auto"/>
            <w:right w:val="none" w:sz="0" w:space="0" w:color="auto"/>
          </w:divBdr>
          <w:divsChild>
            <w:div w:id="160387304">
              <w:marLeft w:val="0"/>
              <w:marRight w:val="0"/>
              <w:marTop w:val="0"/>
              <w:marBottom w:val="0"/>
              <w:divBdr>
                <w:top w:val="none" w:sz="0" w:space="0" w:color="auto"/>
                <w:left w:val="none" w:sz="0" w:space="0" w:color="auto"/>
                <w:bottom w:val="none" w:sz="0" w:space="0" w:color="auto"/>
                <w:right w:val="none" w:sz="0" w:space="0" w:color="auto"/>
              </w:divBdr>
            </w:div>
          </w:divsChild>
        </w:div>
        <w:div w:id="1867015795">
          <w:marLeft w:val="0"/>
          <w:marRight w:val="0"/>
          <w:marTop w:val="0"/>
          <w:marBottom w:val="0"/>
          <w:divBdr>
            <w:top w:val="none" w:sz="0" w:space="0" w:color="auto"/>
            <w:left w:val="none" w:sz="0" w:space="0" w:color="auto"/>
            <w:bottom w:val="none" w:sz="0" w:space="0" w:color="auto"/>
            <w:right w:val="none" w:sz="0" w:space="0" w:color="auto"/>
          </w:divBdr>
          <w:divsChild>
            <w:div w:id="2143036438">
              <w:marLeft w:val="0"/>
              <w:marRight w:val="0"/>
              <w:marTop w:val="0"/>
              <w:marBottom w:val="0"/>
              <w:divBdr>
                <w:top w:val="none" w:sz="0" w:space="0" w:color="auto"/>
                <w:left w:val="none" w:sz="0" w:space="0" w:color="auto"/>
                <w:bottom w:val="none" w:sz="0" w:space="0" w:color="auto"/>
                <w:right w:val="none" w:sz="0" w:space="0" w:color="auto"/>
              </w:divBdr>
            </w:div>
          </w:divsChild>
        </w:div>
        <w:div w:id="1964539322">
          <w:marLeft w:val="0"/>
          <w:marRight w:val="0"/>
          <w:marTop w:val="0"/>
          <w:marBottom w:val="0"/>
          <w:divBdr>
            <w:top w:val="none" w:sz="0" w:space="0" w:color="auto"/>
            <w:left w:val="none" w:sz="0" w:space="0" w:color="auto"/>
            <w:bottom w:val="none" w:sz="0" w:space="0" w:color="auto"/>
            <w:right w:val="none" w:sz="0" w:space="0" w:color="auto"/>
          </w:divBdr>
          <w:divsChild>
            <w:div w:id="1234394935">
              <w:marLeft w:val="0"/>
              <w:marRight w:val="0"/>
              <w:marTop w:val="0"/>
              <w:marBottom w:val="0"/>
              <w:divBdr>
                <w:top w:val="none" w:sz="0" w:space="0" w:color="auto"/>
                <w:left w:val="none" w:sz="0" w:space="0" w:color="auto"/>
                <w:bottom w:val="none" w:sz="0" w:space="0" w:color="auto"/>
                <w:right w:val="none" w:sz="0" w:space="0" w:color="auto"/>
              </w:divBdr>
            </w:div>
          </w:divsChild>
        </w:div>
        <w:div w:id="1969698886">
          <w:marLeft w:val="0"/>
          <w:marRight w:val="0"/>
          <w:marTop w:val="0"/>
          <w:marBottom w:val="0"/>
          <w:divBdr>
            <w:top w:val="none" w:sz="0" w:space="0" w:color="auto"/>
            <w:left w:val="none" w:sz="0" w:space="0" w:color="auto"/>
            <w:bottom w:val="none" w:sz="0" w:space="0" w:color="auto"/>
            <w:right w:val="none" w:sz="0" w:space="0" w:color="auto"/>
          </w:divBdr>
          <w:divsChild>
            <w:div w:id="78404515">
              <w:marLeft w:val="0"/>
              <w:marRight w:val="0"/>
              <w:marTop w:val="0"/>
              <w:marBottom w:val="0"/>
              <w:divBdr>
                <w:top w:val="none" w:sz="0" w:space="0" w:color="auto"/>
                <w:left w:val="none" w:sz="0" w:space="0" w:color="auto"/>
                <w:bottom w:val="none" w:sz="0" w:space="0" w:color="auto"/>
                <w:right w:val="none" w:sz="0" w:space="0" w:color="auto"/>
              </w:divBdr>
            </w:div>
            <w:div w:id="495609926">
              <w:marLeft w:val="0"/>
              <w:marRight w:val="0"/>
              <w:marTop w:val="0"/>
              <w:marBottom w:val="0"/>
              <w:divBdr>
                <w:top w:val="none" w:sz="0" w:space="0" w:color="auto"/>
                <w:left w:val="none" w:sz="0" w:space="0" w:color="auto"/>
                <w:bottom w:val="none" w:sz="0" w:space="0" w:color="auto"/>
                <w:right w:val="none" w:sz="0" w:space="0" w:color="auto"/>
              </w:divBdr>
            </w:div>
          </w:divsChild>
        </w:div>
        <w:div w:id="1976331915">
          <w:marLeft w:val="0"/>
          <w:marRight w:val="0"/>
          <w:marTop w:val="0"/>
          <w:marBottom w:val="0"/>
          <w:divBdr>
            <w:top w:val="none" w:sz="0" w:space="0" w:color="auto"/>
            <w:left w:val="none" w:sz="0" w:space="0" w:color="auto"/>
            <w:bottom w:val="none" w:sz="0" w:space="0" w:color="auto"/>
            <w:right w:val="none" w:sz="0" w:space="0" w:color="auto"/>
          </w:divBdr>
          <w:divsChild>
            <w:div w:id="141393185">
              <w:marLeft w:val="0"/>
              <w:marRight w:val="0"/>
              <w:marTop w:val="0"/>
              <w:marBottom w:val="0"/>
              <w:divBdr>
                <w:top w:val="none" w:sz="0" w:space="0" w:color="auto"/>
                <w:left w:val="none" w:sz="0" w:space="0" w:color="auto"/>
                <w:bottom w:val="none" w:sz="0" w:space="0" w:color="auto"/>
                <w:right w:val="none" w:sz="0" w:space="0" w:color="auto"/>
              </w:divBdr>
            </w:div>
          </w:divsChild>
        </w:div>
        <w:div w:id="1983388538">
          <w:marLeft w:val="0"/>
          <w:marRight w:val="0"/>
          <w:marTop w:val="0"/>
          <w:marBottom w:val="0"/>
          <w:divBdr>
            <w:top w:val="none" w:sz="0" w:space="0" w:color="auto"/>
            <w:left w:val="none" w:sz="0" w:space="0" w:color="auto"/>
            <w:bottom w:val="none" w:sz="0" w:space="0" w:color="auto"/>
            <w:right w:val="none" w:sz="0" w:space="0" w:color="auto"/>
          </w:divBdr>
          <w:divsChild>
            <w:div w:id="226767330">
              <w:marLeft w:val="0"/>
              <w:marRight w:val="0"/>
              <w:marTop w:val="0"/>
              <w:marBottom w:val="0"/>
              <w:divBdr>
                <w:top w:val="none" w:sz="0" w:space="0" w:color="auto"/>
                <w:left w:val="none" w:sz="0" w:space="0" w:color="auto"/>
                <w:bottom w:val="none" w:sz="0" w:space="0" w:color="auto"/>
                <w:right w:val="none" w:sz="0" w:space="0" w:color="auto"/>
              </w:divBdr>
            </w:div>
            <w:div w:id="1410343941">
              <w:marLeft w:val="0"/>
              <w:marRight w:val="0"/>
              <w:marTop w:val="0"/>
              <w:marBottom w:val="0"/>
              <w:divBdr>
                <w:top w:val="none" w:sz="0" w:space="0" w:color="auto"/>
                <w:left w:val="none" w:sz="0" w:space="0" w:color="auto"/>
                <w:bottom w:val="none" w:sz="0" w:space="0" w:color="auto"/>
                <w:right w:val="none" w:sz="0" w:space="0" w:color="auto"/>
              </w:divBdr>
            </w:div>
          </w:divsChild>
        </w:div>
        <w:div w:id="1984121742">
          <w:marLeft w:val="0"/>
          <w:marRight w:val="0"/>
          <w:marTop w:val="0"/>
          <w:marBottom w:val="0"/>
          <w:divBdr>
            <w:top w:val="none" w:sz="0" w:space="0" w:color="auto"/>
            <w:left w:val="none" w:sz="0" w:space="0" w:color="auto"/>
            <w:bottom w:val="none" w:sz="0" w:space="0" w:color="auto"/>
            <w:right w:val="none" w:sz="0" w:space="0" w:color="auto"/>
          </w:divBdr>
          <w:divsChild>
            <w:div w:id="1508520600">
              <w:marLeft w:val="0"/>
              <w:marRight w:val="0"/>
              <w:marTop w:val="0"/>
              <w:marBottom w:val="0"/>
              <w:divBdr>
                <w:top w:val="none" w:sz="0" w:space="0" w:color="auto"/>
                <w:left w:val="none" w:sz="0" w:space="0" w:color="auto"/>
                <w:bottom w:val="none" w:sz="0" w:space="0" w:color="auto"/>
                <w:right w:val="none" w:sz="0" w:space="0" w:color="auto"/>
              </w:divBdr>
            </w:div>
          </w:divsChild>
        </w:div>
        <w:div w:id="2008827724">
          <w:marLeft w:val="0"/>
          <w:marRight w:val="0"/>
          <w:marTop w:val="0"/>
          <w:marBottom w:val="0"/>
          <w:divBdr>
            <w:top w:val="none" w:sz="0" w:space="0" w:color="auto"/>
            <w:left w:val="none" w:sz="0" w:space="0" w:color="auto"/>
            <w:bottom w:val="none" w:sz="0" w:space="0" w:color="auto"/>
            <w:right w:val="none" w:sz="0" w:space="0" w:color="auto"/>
          </w:divBdr>
          <w:divsChild>
            <w:div w:id="1156610493">
              <w:marLeft w:val="0"/>
              <w:marRight w:val="0"/>
              <w:marTop w:val="0"/>
              <w:marBottom w:val="0"/>
              <w:divBdr>
                <w:top w:val="none" w:sz="0" w:space="0" w:color="auto"/>
                <w:left w:val="none" w:sz="0" w:space="0" w:color="auto"/>
                <w:bottom w:val="none" w:sz="0" w:space="0" w:color="auto"/>
                <w:right w:val="none" w:sz="0" w:space="0" w:color="auto"/>
              </w:divBdr>
            </w:div>
            <w:div w:id="1924026800">
              <w:marLeft w:val="0"/>
              <w:marRight w:val="0"/>
              <w:marTop w:val="0"/>
              <w:marBottom w:val="0"/>
              <w:divBdr>
                <w:top w:val="none" w:sz="0" w:space="0" w:color="auto"/>
                <w:left w:val="none" w:sz="0" w:space="0" w:color="auto"/>
                <w:bottom w:val="none" w:sz="0" w:space="0" w:color="auto"/>
                <w:right w:val="none" w:sz="0" w:space="0" w:color="auto"/>
              </w:divBdr>
            </w:div>
          </w:divsChild>
        </w:div>
        <w:div w:id="2014188530">
          <w:marLeft w:val="0"/>
          <w:marRight w:val="0"/>
          <w:marTop w:val="0"/>
          <w:marBottom w:val="0"/>
          <w:divBdr>
            <w:top w:val="none" w:sz="0" w:space="0" w:color="auto"/>
            <w:left w:val="none" w:sz="0" w:space="0" w:color="auto"/>
            <w:bottom w:val="none" w:sz="0" w:space="0" w:color="auto"/>
            <w:right w:val="none" w:sz="0" w:space="0" w:color="auto"/>
          </w:divBdr>
          <w:divsChild>
            <w:div w:id="521092770">
              <w:marLeft w:val="0"/>
              <w:marRight w:val="0"/>
              <w:marTop w:val="0"/>
              <w:marBottom w:val="0"/>
              <w:divBdr>
                <w:top w:val="none" w:sz="0" w:space="0" w:color="auto"/>
                <w:left w:val="none" w:sz="0" w:space="0" w:color="auto"/>
                <w:bottom w:val="none" w:sz="0" w:space="0" w:color="auto"/>
                <w:right w:val="none" w:sz="0" w:space="0" w:color="auto"/>
              </w:divBdr>
            </w:div>
            <w:div w:id="1706515646">
              <w:marLeft w:val="0"/>
              <w:marRight w:val="0"/>
              <w:marTop w:val="0"/>
              <w:marBottom w:val="0"/>
              <w:divBdr>
                <w:top w:val="none" w:sz="0" w:space="0" w:color="auto"/>
                <w:left w:val="none" w:sz="0" w:space="0" w:color="auto"/>
                <w:bottom w:val="none" w:sz="0" w:space="0" w:color="auto"/>
                <w:right w:val="none" w:sz="0" w:space="0" w:color="auto"/>
              </w:divBdr>
            </w:div>
          </w:divsChild>
        </w:div>
        <w:div w:id="2025471258">
          <w:marLeft w:val="0"/>
          <w:marRight w:val="0"/>
          <w:marTop w:val="0"/>
          <w:marBottom w:val="0"/>
          <w:divBdr>
            <w:top w:val="none" w:sz="0" w:space="0" w:color="auto"/>
            <w:left w:val="none" w:sz="0" w:space="0" w:color="auto"/>
            <w:bottom w:val="none" w:sz="0" w:space="0" w:color="auto"/>
            <w:right w:val="none" w:sz="0" w:space="0" w:color="auto"/>
          </w:divBdr>
          <w:divsChild>
            <w:div w:id="850414891">
              <w:marLeft w:val="0"/>
              <w:marRight w:val="0"/>
              <w:marTop w:val="0"/>
              <w:marBottom w:val="0"/>
              <w:divBdr>
                <w:top w:val="none" w:sz="0" w:space="0" w:color="auto"/>
                <w:left w:val="none" w:sz="0" w:space="0" w:color="auto"/>
                <w:bottom w:val="none" w:sz="0" w:space="0" w:color="auto"/>
                <w:right w:val="none" w:sz="0" w:space="0" w:color="auto"/>
              </w:divBdr>
            </w:div>
            <w:div w:id="1103262522">
              <w:marLeft w:val="0"/>
              <w:marRight w:val="0"/>
              <w:marTop w:val="0"/>
              <w:marBottom w:val="0"/>
              <w:divBdr>
                <w:top w:val="none" w:sz="0" w:space="0" w:color="auto"/>
                <w:left w:val="none" w:sz="0" w:space="0" w:color="auto"/>
                <w:bottom w:val="none" w:sz="0" w:space="0" w:color="auto"/>
                <w:right w:val="none" w:sz="0" w:space="0" w:color="auto"/>
              </w:divBdr>
            </w:div>
          </w:divsChild>
        </w:div>
        <w:div w:id="2035375114">
          <w:marLeft w:val="0"/>
          <w:marRight w:val="0"/>
          <w:marTop w:val="0"/>
          <w:marBottom w:val="0"/>
          <w:divBdr>
            <w:top w:val="none" w:sz="0" w:space="0" w:color="auto"/>
            <w:left w:val="none" w:sz="0" w:space="0" w:color="auto"/>
            <w:bottom w:val="none" w:sz="0" w:space="0" w:color="auto"/>
            <w:right w:val="none" w:sz="0" w:space="0" w:color="auto"/>
          </w:divBdr>
          <w:divsChild>
            <w:div w:id="33013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054892">
      <w:bodyDiv w:val="1"/>
      <w:marLeft w:val="0"/>
      <w:marRight w:val="0"/>
      <w:marTop w:val="0"/>
      <w:marBottom w:val="0"/>
      <w:divBdr>
        <w:top w:val="none" w:sz="0" w:space="0" w:color="auto"/>
        <w:left w:val="none" w:sz="0" w:space="0" w:color="auto"/>
        <w:bottom w:val="none" w:sz="0" w:space="0" w:color="auto"/>
        <w:right w:val="none" w:sz="0" w:space="0" w:color="auto"/>
      </w:divBdr>
      <w:divsChild>
        <w:div w:id="111292962">
          <w:marLeft w:val="0"/>
          <w:marRight w:val="0"/>
          <w:marTop w:val="0"/>
          <w:marBottom w:val="0"/>
          <w:divBdr>
            <w:top w:val="none" w:sz="0" w:space="0" w:color="auto"/>
            <w:left w:val="none" w:sz="0" w:space="0" w:color="auto"/>
            <w:bottom w:val="none" w:sz="0" w:space="0" w:color="auto"/>
            <w:right w:val="none" w:sz="0" w:space="0" w:color="auto"/>
          </w:divBdr>
          <w:divsChild>
            <w:div w:id="2141728885">
              <w:marLeft w:val="0"/>
              <w:marRight w:val="0"/>
              <w:marTop w:val="0"/>
              <w:marBottom w:val="0"/>
              <w:divBdr>
                <w:top w:val="none" w:sz="0" w:space="0" w:color="auto"/>
                <w:left w:val="none" w:sz="0" w:space="0" w:color="auto"/>
                <w:bottom w:val="none" w:sz="0" w:space="0" w:color="auto"/>
                <w:right w:val="none" w:sz="0" w:space="0" w:color="auto"/>
              </w:divBdr>
            </w:div>
          </w:divsChild>
        </w:div>
        <w:div w:id="126121465">
          <w:marLeft w:val="0"/>
          <w:marRight w:val="0"/>
          <w:marTop w:val="0"/>
          <w:marBottom w:val="0"/>
          <w:divBdr>
            <w:top w:val="none" w:sz="0" w:space="0" w:color="auto"/>
            <w:left w:val="none" w:sz="0" w:space="0" w:color="auto"/>
            <w:bottom w:val="none" w:sz="0" w:space="0" w:color="auto"/>
            <w:right w:val="none" w:sz="0" w:space="0" w:color="auto"/>
          </w:divBdr>
          <w:divsChild>
            <w:div w:id="559484535">
              <w:marLeft w:val="0"/>
              <w:marRight w:val="0"/>
              <w:marTop w:val="0"/>
              <w:marBottom w:val="0"/>
              <w:divBdr>
                <w:top w:val="none" w:sz="0" w:space="0" w:color="auto"/>
                <w:left w:val="none" w:sz="0" w:space="0" w:color="auto"/>
                <w:bottom w:val="none" w:sz="0" w:space="0" w:color="auto"/>
                <w:right w:val="none" w:sz="0" w:space="0" w:color="auto"/>
              </w:divBdr>
            </w:div>
          </w:divsChild>
        </w:div>
        <w:div w:id="152527646">
          <w:marLeft w:val="0"/>
          <w:marRight w:val="0"/>
          <w:marTop w:val="0"/>
          <w:marBottom w:val="0"/>
          <w:divBdr>
            <w:top w:val="none" w:sz="0" w:space="0" w:color="auto"/>
            <w:left w:val="none" w:sz="0" w:space="0" w:color="auto"/>
            <w:bottom w:val="none" w:sz="0" w:space="0" w:color="auto"/>
            <w:right w:val="none" w:sz="0" w:space="0" w:color="auto"/>
          </w:divBdr>
          <w:divsChild>
            <w:div w:id="1291473863">
              <w:marLeft w:val="0"/>
              <w:marRight w:val="0"/>
              <w:marTop w:val="0"/>
              <w:marBottom w:val="0"/>
              <w:divBdr>
                <w:top w:val="none" w:sz="0" w:space="0" w:color="auto"/>
                <w:left w:val="none" w:sz="0" w:space="0" w:color="auto"/>
                <w:bottom w:val="none" w:sz="0" w:space="0" w:color="auto"/>
                <w:right w:val="none" w:sz="0" w:space="0" w:color="auto"/>
              </w:divBdr>
            </w:div>
          </w:divsChild>
        </w:div>
        <w:div w:id="172644398">
          <w:marLeft w:val="0"/>
          <w:marRight w:val="0"/>
          <w:marTop w:val="0"/>
          <w:marBottom w:val="0"/>
          <w:divBdr>
            <w:top w:val="none" w:sz="0" w:space="0" w:color="auto"/>
            <w:left w:val="none" w:sz="0" w:space="0" w:color="auto"/>
            <w:bottom w:val="none" w:sz="0" w:space="0" w:color="auto"/>
            <w:right w:val="none" w:sz="0" w:space="0" w:color="auto"/>
          </w:divBdr>
          <w:divsChild>
            <w:div w:id="20514024">
              <w:marLeft w:val="0"/>
              <w:marRight w:val="0"/>
              <w:marTop w:val="0"/>
              <w:marBottom w:val="0"/>
              <w:divBdr>
                <w:top w:val="none" w:sz="0" w:space="0" w:color="auto"/>
                <w:left w:val="none" w:sz="0" w:space="0" w:color="auto"/>
                <w:bottom w:val="none" w:sz="0" w:space="0" w:color="auto"/>
                <w:right w:val="none" w:sz="0" w:space="0" w:color="auto"/>
              </w:divBdr>
            </w:div>
            <w:div w:id="1131939517">
              <w:marLeft w:val="0"/>
              <w:marRight w:val="0"/>
              <w:marTop w:val="0"/>
              <w:marBottom w:val="0"/>
              <w:divBdr>
                <w:top w:val="none" w:sz="0" w:space="0" w:color="auto"/>
                <w:left w:val="none" w:sz="0" w:space="0" w:color="auto"/>
                <w:bottom w:val="none" w:sz="0" w:space="0" w:color="auto"/>
                <w:right w:val="none" w:sz="0" w:space="0" w:color="auto"/>
              </w:divBdr>
            </w:div>
            <w:div w:id="1509101289">
              <w:marLeft w:val="0"/>
              <w:marRight w:val="0"/>
              <w:marTop w:val="0"/>
              <w:marBottom w:val="0"/>
              <w:divBdr>
                <w:top w:val="none" w:sz="0" w:space="0" w:color="auto"/>
                <w:left w:val="none" w:sz="0" w:space="0" w:color="auto"/>
                <w:bottom w:val="none" w:sz="0" w:space="0" w:color="auto"/>
                <w:right w:val="none" w:sz="0" w:space="0" w:color="auto"/>
              </w:divBdr>
            </w:div>
          </w:divsChild>
        </w:div>
        <w:div w:id="191892144">
          <w:marLeft w:val="0"/>
          <w:marRight w:val="0"/>
          <w:marTop w:val="0"/>
          <w:marBottom w:val="0"/>
          <w:divBdr>
            <w:top w:val="none" w:sz="0" w:space="0" w:color="auto"/>
            <w:left w:val="none" w:sz="0" w:space="0" w:color="auto"/>
            <w:bottom w:val="none" w:sz="0" w:space="0" w:color="auto"/>
            <w:right w:val="none" w:sz="0" w:space="0" w:color="auto"/>
          </w:divBdr>
          <w:divsChild>
            <w:div w:id="629628224">
              <w:marLeft w:val="0"/>
              <w:marRight w:val="0"/>
              <w:marTop w:val="0"/>
              <w:marBottom w:val="0"/>
              <w:divBdr>
                <w:top w:val="none" w:sz="0" w:space="0" w:color="auto"/>
                <w:left w:val="none" w:sz="0" w:space="0" w:color="auto"/>
                <w:bottom w:val="none" w:sz="0" w:space="0" w:color="auto"/>
                <w:right w:val="none" w:sz="0" w:space="0" w:color="auto"/>
              </w:divBdr>
            </w:div>
            <w:div w:id="1549563826">
              <w:marLeft w:val="0"/>
              <w:marRight w:val="0"/>
              <w:marTop w:val="0"/>
              <w:marBottom w:val="0"/>
              <w:divBdr>
                <w:top w:val="none" w:sz="0" w:space="0" w:color="auto"/>
                <w:left w:val="none" w:sz="0" w:space="0" w:color="auto"/>
                <w:bottom w:val="none" w:sz="0" w:space="0" w:color="auto"/>
                <w:right w:val="none" w:sz="0" w:space="0" w:color="auto"/>
              </w:divBdr>
            </w:div>
          </w:divsChild>
        </w:div>
        <w:div w:id="205412426">
          <w:marLeft w:val="0"/>
          <w:marRight w:val="0"/>
          <w:marTop w:val="0"/>
          <w:marBottom w:val="0"/>
          <w:divBdr>
            <w:top w:val="none" w:sz="0" w:space="0" w:color="auto"/>
            <w:left w:val="none" w:sz="0" w:space="0" w:color="auto"/>
            <w:bottom w:val="none" w:sz="0" w:space="0" w:color="auto"/>
            <w:right w:val="none" w:sz="0" w:space="0" w:color="auto"/>
          </w:divBdr>
          <w:divsChild>
            <w:div w:id="1340157805">
              <w:marLeft w:val="0"/>
              <w:marRight w:val="0"/>
              <w:marTop w:val="0"/>
              <w:marBottom w:val="0"/>
              <w:divBdr>
                <w:top w:val="none" w:sz="0" w:space="0" w:color="auto"/>
                <w:left w:val="none" w:sz="0" w:space="0" w:color="auto"/>
                <w:bottom w:val="none" w:sz="0" w:space="0" w:color="auto"/>
                <w:right w:val="none" w:sz="0" w:space="0" w:color="auto"/>
              </w:divBdr>
            </w:div>
          </w:divsChild>
        </w:div>
        <w:div w:id="240607879">
          <w:marLeft w:val="0"/>
          <w:marRight w:val="0"/>
          <w:marTop w:val="0"/>
          <w:marBottom w:val="0"/>
          <w:divBdr>
            <w:top w:val="none" w:sz="0" w:space="0" w:color="auto"/>
            <w:left w:val="none" w:sz="0" w:space="0" w:color="auto"/>
            <w:bottom w:val="none" w:sz="0" w:space="0" w:color="auto"/>
            <w:right w:val="none" w:sz="0" w:space="0" w:color="auto"/>
          </w:divBdr>
          <w:divsChild>
            <w:div w:id="242960056">
              <w:marLeft w:val="0"/>
              <w:marRight w:val="0"/>
              <w:marTop w:val="0"/>
              <w:marBottom w:val="0"/>
              <w:divBdr>
                <w:top w:val="none" w:sz="0" w:space="0" w:color="auto"/>
                <w:left w:val="none" w:sz="0" w:space="0" w:color="auto"/>
                <w:bottom w:val="none" w:sz="0" w:space="0" w:color="auto"/>
                <w:right w:val="none" w:sz="0" w:space="0" w:color="auto"/>
              </w:divBdr>
            </w:div>
          </w:divsChild>
        </w:div>
        <w:div w:id="319117263">
          <w:marLeft w:val="0"/>
          <w:marRight w:val="0"/>
          <w:marTop w:val="0"/>
          <w:marBottom w:val="0"/>
          <w:divBdr>
            <w:top w:val="none" w:sz="0" w:space="0" w:color="auto"/>
            <w:left w:val="none" w:sz="0" w:space="0" w:color="auto"/>
            <w:bottom w:val="none" w:sz="0" w:space="0" w:color="auto"/>
            <w:right w:val="none" w:sz="0" w:space="0" w:color="auto"/>
          </w:divBdr>
          <w:divsChild>
            <w:div w:id="457337160">
              <w:marLeft w:val="0"/>
              <w:marRight w:val="0"/>
              <w:marTop w:val="0"/>
              <w:marBottom w:val="0"/>
              <w:divBdr>
                <w:top w:val="none" w:sz="0" w:space="0" w:color="auto"/>
                <w:left w:val="none" w:sz="0" w:space="0" w:color="auto"/>
                <w:bottom w:val="none" w:sz="0" w:space="0" w:color="auto"/>
                <w:right w:val="none" w:sz="0" w:space="0" w:color="auto"/>
              </w:divBdr>
            </w:div>
          </w:divsChild>
        </w:div>
        <w:div w:id="335769333">
          <w:marLeft w:val="0"/>
          <w:marRight w:val="0"/>
          <w:marTop w:val="0"/>
          <w:marBottom w:val="0"/>
          <w:divBdr>
            <w:top w:val="none" w:sz="0" w:space="0" w:color="auto"/>
            <w:left w:val="none" w:sz="0" w:space="0" w:color="auto"/>
            <w:bottom w:val="none" w:sz="0" w:space="0" w:color="auto"/>
            <w:right w:val="none" w:sz="0" w:space="0" w:color="auto"/>
          </w:divBdr>
          <w:divsChild>
            <w:div w:id="1428846487">
              <w:marLeft w:val="0"/>
              <w:marRight w:val="0"/>
              <w:marTop w:val="0"/>
              <w:marBottom w:val="0"/>
              <w:divBdr>
                <w:top w:val="none" w:sz="0" w:space="0" w:color="auto"/>
                <w:left w:val="none" w:sz="0" w:space="0" w:color="auto"/>
                <w:bottom w:val="none" w:sz="0" w:space="0" w:color="auto"/>
                <w:right w:val="none" w:sz="0" w:space="0" w:color="auto"/>
              </w:divBdr>
            </w:div>
          </w:divsChild>
        </w:div>
        <w:div w:id="377973045">
          <w:marLeft w:val="0"/>
          <w:marRight w:val="0"/>
          <w:marTop w:val="0"/>
          <w:marBottom w:val="0"/>
          <w:divBdr>
            <w:top w:val="none" w:sz="0" w:space="0" w:color="auto"/>
            <w:left w:val="none" w:sz="0" w:space="0" w:color="auto"/>
            <w:bottom w:val="none" w:sz="0" w:space="0" w:color="auto"/>
            <w:right w:val="none" w:sz="0" w:space="0" w:color="auto"/>
          </w:divBdr>
          <w:divsChild>
            <w:div w:id="577710237">
              <w:marLeft w:val="0"/>
              <w:marRight w:val="0"/>
              <w:marTop w:val="0"/>
              <w:marBottom w:val="0"/>
              <w:divBdr>
                <w:top w:val="none" w:sz="0" w:space="0" w:color="auto"/>
                <w:left w:val="none" w:sz="0" w:space="0" w:color="auto"/>
                <w:bottom w:val="none" w:sz="0" w:space="0" w:color="auto"/>
                <w:right w:val="none" w:sz="0" w:space="0" w:color="auto"/>
              </w:divBdr>
            </w:div>
          </w:divsChild>
        </w:div>
        <w:div w:id="419525987">
          <w:marLeft w:val="0"/>
          <w:marRight w:val="0"/>
          <w:marTop w:val="0"/>
          <w:marBottom w:val="0"/>
          <w:divBdr>
            <w:top w:val="none" w:sz="0" w:space="0" w:color="auto"/>
            <w:left w:val="none" w:sz="0" w:space="0" w:color="auto"/>
            <w:bottom w:val="none" w:sz="0" w:space="0" w:color="auto"/>
            <w:right w:val="none" w:sz="0" w:space="0" w:color="auto"/>
          </w:divBdr>
          <w:divsChild>
            <w:div w:id="780077384">
              <w:marLeft w:val="0"/>
              <w:marRight w:val="0"/>
              <w:marTop w:val="0"/>
              <w:marBottom w:val="0"/>
              <w:divBdr>
                <w:top w:val="none" w:sz="0" w:space="0" w:color="auto"/>
                <w:left w:val="none" w:sz="0" w:space="0" w:color="auto"/>
                <w:bottom w:val="none" w:sz="0" w:space="0" w:color="auto"/>
                <w:right w:val="none" w:sz="0" w:space="0" w:color="auto"/>
              </w:divBdr>
            </w:div>
          </w:divsChild>
        </w:div>
        <w:div w:id="432285755">
          <w:marLeft w:val="0"/>
          <w:marRight w:val="0"/>
          <w:marTop w:val="0"/>
          <w:marBottom w:val="0"/>
          <w:divBdr>
            <w:top w:val="none" w:sz="0" w:space="0" w:color="auto"/>
            <w:left w:val="none" w:sz="0" w:space="0" w:color="auto"/>
            <w:bottom w:val="none" w:sz="0" w:space="0" w:color="auto"/>
            <w:right w:val="none" w:sz="0" w:space="0" w:color="auto"/>
          </w:divBdr>
          <w:divsChild>
            <w:div w:id="1872113728">
              <w:marLeft w:val="0"/>
              <w:marRight w:val="0"/>
              <w:marTop w:val="0"/>
              <w:marBottom w:val="0"/>
              <w:divBdr>
                <w:top w:val="none" w:sz="0" w:space="0" w:color="auto"/>
                <w:left w:val="none" w:sz="0" w:space="0" w:color="auto"/>
                <w:bottom w:val="none" w:sz="0" w:space="0" w:color="auto"/>
                <w:right w:val="none" w:sz="0" w:space="0" w:color="auto"/>
              </w:divBdr>
            </w:div>
          </w:divsChild>
        </w:div>
        <w:div w:id="460004487">
          <w:marLeft w:val="0"/>
          <w:marRight w:val="0"/>
          <w:marTop w:val="0"/>
          <w:marBottom w:val="0"/>
          <w:divBdr>
            <w:top w:val="none" w:sz="0" w:space="0" w:color="auto"/>
            <w:left w:val="none" w:sz="0" w:space="0" w:color="auto"/>
            <w:bottom w:val="none" w:sz="0" w:space="0" w:color="auto"/>
            <w:right w:val="none" w:sz="0" w:space="0" w:color="auto"/>
          </w:divBdr>
          <w:divsChild>
            <w:div w:id="1331254105">
              <w:marLeft w:val="0"/>
              <w:marRight w:val="0"/>
              <w:marTop w:val="0"/>
              <w:marBottom w:val="0"/>
              <w:divBdr>
                <w:top w:val="none" w:sz="0" w:space="0" w:color="auto"/>
                <w:left w:val="none" w:sz="0" w:space="0" w:color="auto"/>
                <w:bottom w:val="none" w:sz="0" w:space="0" w:color="auto"/>
                <w:right w:val="none" w:sz="0" w:space="0" w:color="auto"/>
              </w:divBdr>
            </w:div>
          </w:divsChild>
        </w:div>
        <w:div w:id="486822168">
          <w:marLeft w:val="0"/>
          <w:marRight w:val="0"/>
          <w:marTop w:val="0"/>
          <w:marBottom w:val="0"/>
          <w:divBdr>
            <w:top w:val="none" w:sz="0" w:space="0" w:color="auto"/>
            <w:left w:val="none" w:sz="0" w:space="0" w:color="auto"/>
            <w:bottom w:val="none" w:sz="0" w:space="0" w:color="auto"/>
            <w:right w:val="none" w:sz="0" w:space="0" w:color="auto"/>
          </w:divBdr>
          <w:divsChild>
            <w:div w:id="162429189">
              <w:marLeft w:val="0"/>
              <w:marRight w:val="0"/>
              <w:marTop w:val="0"/>
              <w:marBottom w:val="0"/>
              <w:divBdr>
                <w:top w:val="none" w:sz="0" w:space="0" w:color="auto"/>
                <w:left w:val="none" w:sz="0" w:space="0" w:color="auto"/>
                <w:bottom w:val="none" w:sz="0" w:space="0" w:color="auto"/>
                <w:right w:val="none" w:sz="0" w:space="0" w:color="auto"/>
              </w:divBdr>
            </w:div>
            <w:div w:id="1887256851">
              <w:marLeft w:val="0"/>
              <w:marRight w:val="0"/>
              <w:marTop w:val="0"/>
              <w:marBottom w:val="0"/>
              <w:divBdr>
                <w:top w:val="none" w:sz="0" w:space="0" w:color="auto"/>
                <w:left w:val="none" w:sz="0" w:space="0" w:color="auto"/>
                <w:bottom w:val="none" w:sz="0" w:space="0" w:color="auto"/>
                <w:right w:val="none" w:sz="0" w:space="0" w:color="auto"/>
              </w:divBdr>
            </w:div>
          </w:divsChild>
        </w:div>
        <w:div w:id="540165339">
          <w:marLeft w:val="0"/>
          <w:marRight w:val="0"/>
          <w:marTop w:val="0"/>
          <w:marBottom w:val="0"/>
          <w:divBdr>
            <w:top w:val="none" w:sz="0" w:space="0" w:color="auto"/>
            <w:left w:val="none" w:sz="0" w:space="0" w:color="auto"/>
            <w:bottom w:val="none" w:sz="0" w:space="0" w:color="auto"/>
            <w:right w:val="none" w:sz="0" w:space="0" w:color="auto"/>
          </w:divBdr>
          <w:divsChild>
            <w:div w:id="1376781797">
              <w:marLeft w:val="0"/>
              <w:marRight w:val="0"/>
              <w:marTop w:val="0"/>
              <w:marBottom w:val="0"/>
              <w:divBdr>
                <w:top w:val="none" w:sz="0" w:space="0" w:color="auto"/>
                <w:left w:val="none" w:sz="0" w:space="0" w:color="auto"/>
                <w:bottom w:val="none" w:sz="0" w:space="0" w:color="auto"/>
                <w:right w:val="none" w:sz="0" w:space="0" w:color="auto"/>
              </w:divBdr>
            </w:div>
          </w:divsChild>
        </w:div>
        <w:div w:id="550044665">
          <w:marLeft w:val="0"/>
          <w:marRight w:val="0"/>
          <w:marTop w:val="0"/>
          <w:marBottom w:val="0"/>
          <w:divBdr>
            <w:top w:val="none" w:sz="0" w:space="0" w:color="auto"/>
            <w:left w:val="none" w:sz="0" w:space="0" w:color="auto"/>
            <w:bottom w:val="none" w:sz="0" w:space="0" w:color="auto"/>
            <w:right w:val="none" w:sz="0" w:space="0" w:color="auto"/>
          </w:divBdr>
          <w:divsChild>
            <w:div w:id="77333772">
              <w:marLeft w:val="0"/>
              <w:marRight w:val="0"/>
              <w:marTop w:val="0"/>
              <w:marBottom w:val="0"/>
              <w:divBdr>
                <w:top w:val="none" w:sz="0" w:space="0" w:color="auto"/>
                <w:left w:val="none" w:sz="0" w:space="0" w:color="auto"/>
                <w:bottom w:val="none" w:sz="0" w:space="0" w:color="auto"/>
                <w:right w:val="none" w:sz="0" w:space="0" w:color="auto"/>
              </w:divBdr>
            </w:div>
            <w:div w:id="1060206460">
              <w:marLeft w:val="0"/>
              <w:marRight w:val="0"/>
              <w:marTop w:val="0"/>
              <w:marBottom w:val="0"/>
              <w:divBdr>
                <w:top w:val="none" w:sz="0" w:space="0" w:color="auto"/>
                <w:left w:val="none" w:sz="0" w:space="0" w:color="auto"/>
                <w:bottom w:val="none" w:sz="0" w:space="0" w:color="auto"/>
                <w:right w:val="none" w:sz="0" w:space="0" w:color="auto"/>
              </w:divBdr>
            </w:div>
            <w:div w:id="1964724680">
              <w:marLeft w:val="0"/>
              <w:marRight w:val="0"/>
              <w:marTop w:val="0"/>
              <w:marBottom w:val="0"/>
              <w:divBdr>
                <w:top w:val="none" w:sz="0" w:space="0" w:color="auto"/>
                <w:left w:val="none" w:sz="0" w:space="0" w:color="auto"/>
                <w:bottom w:val="none" w:sz="0" w:space="0" w:color="auto"/>
                <w:right w:val="none" w:sz="0" w:space="0" w:color="auto"/>
              </w:divBdr>
            </w:div>
          </w:divsChild>
        </w:div>
        <w:div w:id="584806814">
          <w:marLeft w:val="0"/>
          <w:marRight w:val="0"/>
          <w:marTop w:val="0"/>
          <w:marBottom w:val="0"/>
          <w:divBdr>
            <w:top w:val="none" w:sz="0" w:space="0" w:color="auto"/>
            <w:left w:val="none" w:sz="0" w:space="0" w:color="auto"/>
            <w:bottom w:val="none" w:sz="0" w:space="0" w:color="auto"/>
            <w:right w:val="none" w:sz="0" w:space="0" w:color="auto"/>
          </w:divBdr>
          <w:divsChild>
            <w:div w:id="1949115819">
              <w:marLeft w:val="0"/>
              <w:marRight w:val="0"/>
              <w:marTop w:val="0"/>
              <w:marBottom w:val="0"/>
              <w:divBdr>
                <w:top w:val="none" w:sz="0" w:space="0" w:color="auto"/>
                <w:left w:val="none" w:sz="0" w:space="0" w:color="auto"/>
                <w:bottom w:val="none" w:sz="0" w:space="0" w:color="auto"/>
                <w:right w:val="none" w:sz="0" w:space="0" w:color="auto"/>
              </w:divBdr>
            </w:div>
          </w:divsChild>
        </w:div>
        <w:div w:id="626279723">
          <w:marLeft w:val="0"/>
          <w:marRight w:val="0"/>
          <w:marTop w:val="0"/>
          <w:marBottom w:val="0"/>
          <w:divBdr>
            <w:top w:val="none" w:sz="0" w:space="0" w:color="auto"/>
            <w:left w:val="none" w:sz="0" w:space="0" w:color="auto"/>
            <w:bottom w:val="none" w:sz="0" w:space="0" w:color="auto"/>
            <w:right w:val="none" w:sz="0" w:space="0" w:color="auto"/>
          </w:divBdr>
          <w:divsChild>
            <w:div w:id="1837109820">
              <w:marLeft w:val="0"/>
              <w:marRight w:val="0"/>
              <w:marTop w:val="0"/>
              <w:marBottom w:val="0"/>
              <w:divBdr>
                <w:top w:val="none" w:sz="0" w:space="0" w:color="auto"/>
                <w:left w:val="none" w:sz="0" w:space="0" w:color="auto"/>
                <w:bottom w:val="none" w:sz="0" w:space="0" w:color="auto"/>
                <w:right w:val="none" w:sz="0" w:space="0" w:color="auto"/>
              </w:divBdr>
            </w:div>
          </w:divsChild>
        </w:div>
        <w:div w:id="695547523">
          <w:marLeft w:val="0"/>
          <w:marRight w:val="0"/>
          <w:marTop w:val="0"/>
          <w:marBottom w:val="0"/>
          <w:divBdr>
            <w:top w:val="none" w:sz="0" w:space="0" w:color="auto"/>
            <w:left w:val="none" w:sz="0" w:space="0" w:color="auto"/>
            <w:bottom w:val="none" w:sz="0" w:space="0" w:color="auto"/>
            <w:right w:val="none" w:sz="0" w:space="0" w:color="auto"/>
          </w:divBdr>
          <w:divsChild>
            <w:div w:id="1089888991">
              <w:marLeft w:val="0"/>
              <w:marRight w:val="0"/>
              <w:marTop w:val="0"/>
              <w:marBottom w:val="0"/>
              <w:divBdr>
                <w:top w:val="none" w:sz="0" w:space="0" w:color="auto"/>
                <w:left w:val="none" w:sz="0" w:space="0" w:color="auto"/>
                <w:bottom w:val="none" w:sz="0" w:space="0" w:color="auto"/>
                <w:right w:val="none" w:sz="0" w:space="0" w:color="auto"/>
              </w:divBdr>
            </w:div>
          </w:divsChild>
        </w:div>
        <w:div w:id="709648344">
          <w:marLeft w:val="0"/>
          <w:marRight w:val="0"/>
          <w:marTop w:val="0"/>
          <w:marBottom w:val="0"/>
          <w:divBdr>
            <w:top w:val="none" w:sz="0" w:space="0" w:color="auto"/>
            <w:left w:val="none" w:sz="0" w:space="0" w:color="auto"/>
            <w:bottom w:val="none" w:sz="0" w:space="0" w:color="auto"/>
            <w:right w:val="none" w:sz="0" w:space="0" w:color="auto"/>
          </w:divBdr>
          <w:divsChild>
            <w:div w:id="1022130192">
              <w:marLeft w:val="0"/>
              <w:marRight w:val="0"/>
              <w:marTop w:val="0"/>
              <w:marBottom w:val="0"/>
              <w:divBdr>
                <w:top w:val="none" w:sz="0" w:space="0" w:color="auto"/>
                <w:left w:val="none" w:sz="0" w:space="0" w:color="auto"/>
                <w:bottom w:val="none" w:sz="0" w:space="0" w:color="auto"/>
                <w:right w:val="none" w:sz="0" w:space="0" w:color="auto"/>
              </w:divBdr>
            </w:div>
            <w:div w:id="2079936632">
              <w:marLeft w:val="0"/>
              <w:marRight w:val="0"/>
              <w:marTop w:val="0"/>
              <w:marBottom w:val="0"/>
              <w:divBdr>
                <w:top w:val="none" w:sz="0" w:space="0" w:color="auto"/>
                <w:left w:val="none" w:sz="0" w:space="0" w:color="auto"/>
                <w:bottom w:val="none" w:sz="0" w:space="0" w:color="auto"/>
                <w:right w:val="none" w:sz="0" w:space="0" w:color="auto"/>
              </w:divBdr>
            </w:div>
          </w:divsChild>
        </w:div>
        <w:div w:id="745568462">
          <w:marLeft w:val="0"/>
          <w:marRight w:val="0"/>
          <w:marTop w:val="0"/>
          <w:marBottom w:val="0"/>
          <w:divBdr>
            <w:top w:val="none" w:sz="0" w:space="0" w:color="auto"/>
            <w:left w:val="none" w:sz="0" w:space="0" w:color="auto"/>
            <w:bottom w:val="none" w:sz="0" w:space="0" w:color="auto"/>
            <w:right w:val="none" w:sz="0" w:space="0" w:color="auto"/>
          </w:divBdr>
          <w:divsChild>
            <w:div w:id="1814758485">
              <w:marLeft w:val="0"/>
              <w:marRight w:val="0"/>
              <w:marTop w:val="0"/>
              <w:marBottom w:val="0"/>
              <w:divBdr>
                <w:top w:val="none" w:sz="0" w:space="0" w:color="auto"/>
                <w:left w:val="none" w:sz="0" w:space="0" w:color="auto"/>
                <w:bottom w:val="none" w:sz="0" w:space="0" w:color="auto"/>
                <w:right w:val="none" w:sz="0" w:space="0" w:color="auto"/>
              </w:divBdr>
            </w:div>
          </w:divsChild>
        </w:div>
        <w:div w:id="751858999">
          <w:marLeft w:val="0"/>
          <w:marRight w:val="0"/>
          <w:marTop w:val="0"/>
          <w:marBottom w:val="0"/>
          <w:divBdr>
            <w:top w:val="none" w:sz="0" w:space="0" w:color="auto"/>
            <w:left w:val="none" w:sz="0" w:space="0" w:color="auto"/>
            <w:bottom w:val="none" w:sz="0" w:space="0" w:color="auto"/>
            <w:right w:val="none" w:sz="0" w:space="0" w:color="auto"/>
          </w:divBdr>
          <w:divsChild>
            <w:div w:id="2125534227">
              <w:marLeft w:val="0"/>
              <w:marRight w:val="0"/>
              <w:marTop w:val="0"/>
              <w:marBottom w:val="0"/>
              <w:divBdr>
                <w:top w:val="none" w:sz="0" w:space="0" w:color="auto"/>
                <w:left w:val="none" w:sz="0" w:space="0" w:color="auto"/>
                <w:bottom w:val="none" w:sz="0" w:space="0" w:color="auto"/>
                <w:right w:val="none" w:sz="0" w:space="0" w:color="auto"/>
              </w:divBdr>
            </w:div>
          </w:divsChild>
        </w:div>
        <w:div w:id="925845875">
          <w:marLeft w:val="0"/>
          <w:marRight w:val="0"/>
          <w:marTop w:val="0"/>
          <w:marBottom w:val="0"/>
          <w:divBdr>
            <w:top w:val="none" w:sz="0" w:space="0" w:color="auto"/>
            <w:left w:val="none" w:sz="0" w:space="0" w:color="auto"/>
            <w:bottom w:val="none" w:sz="0" w:space="0" w:color="auto"/>
            <w:right w:val="none" w:sz="0" w:space="0" w:color="auto"/>
          </w:divBdr>
          <w:divsChild>
            <w:div w:id="1251036827">
              <w:marLeft w:val="0"/>
              <w:marRight w:val="0"/>
              <w:marTop w:val="0"/>
              <w:marBottom w:val="0"/>
              <w:divBdr>
                <w:top w:val="none" w:sz="0" w:space="0" w:color="auto"/>
                <w:left w:val="none" w:sz="0" w:space="0" w:color="auto"/>
                <w:bottom w:val="none" w:sz="0" w:space="0" w:color="auto"/>
                <w:right w:val="none" w:sz="0" w:space="0" w:color="auto"/>
              </w:divBdr>
            </w:div>
          </w:divsChild>
        </w:div>
        <w:div w:id="928196493">
          <w:marLeft w:val="0"/>
          <w:marRight w:val="0"/>
          <w:marTop w:val="0"/>
          <w:marBottom w:val="0"/>
          <w:divBdr>
            <w:top w:val="none" w:sz="0" w:space="0" w:color="auto"/>
            <w:left w:val="none" w:sz="0" w:space="0" w:color="auto"/>
            <w:bottom w:val="none" w:sz="0" w:space="0" w:color="auto"/>
            <w:right w:val="none" w:sz="0" w:space="0" w:color="auto"/>
          </w:divBdr>
          <w:divsChild>
            <w:div w:id="592708360">
              <w:marLeft w:val="0"/>
              <w:marRight w:val="0"/>
              <w:marTop w:val="0"/>
              <w:marBottom w:val="0"/>
              <w:divBdr>
                <w:top w:val="none" w:sz="0" w:space="0" w:color="auto"/>
                <w:left w:val="none" w:sz="0" w:space="0" w:color="auto"/>
                <w:bottom w:val="none" w:sz="0" w:space="0" w:color="auto"/>
                <w:right w:val="none" w:sz="0" w:space="0" w:color="auto"/>
              </w:divBdr>
            </w:div>
            <w:div w:id="1180700293">
              <w:marLeft w:val="0"/>
              <w:marRight w:val="0"/>
              <w:marTop w:val="0"/>
              <w:marBottom w:val="0"/>
              <w:divBdr>
                <w:top w:val="none" w:sz="0" w:space="0" w:color="auto"/>
                <w:left w:val="none" w:sz="0" w:space="0" w:color="auto"/>
                <w:bottom w:val="none" w:sz="0" w:space="0" w:color="auto"/>
                <w:right w:val="none" w:sz="0" w:space="0" w:color="auto"/>
              </w:divBdr>
            </w:div>
            <w:div w:id="1621642257">
              <w:marLeft w:val="0"/>
              <w:marRight w:val="0"/>
              <w:marTop w:val="0"/>
              <w:marBottom w:val="0"/>
              <w:divBdr>
                <w:top w:val="none" w:sz="0" w:space="0" w:color="auto"/>
                <w:left w:val="none" w:sz="0" w:space="0" w:color="auto"/>
                <w:bottom w:val="none" w:sz="0" w:space="0" w:color="auto"/>
                <w:right w:val="none" w:sz="0" w:space="0" w:color="auto"/>
              </w:divBdr>
            </w:div>
          </w:divsChild>
        </w:div>
        <w:div w:id="972715279">
          <w:marLeft w:val="0"/>
          <w:marRight w:val="0"/>
          <w:marTop w:val="0"/>
          <w:marBottom w:val="0"/>
          <w:divBdr>
            <w:top w:val="none" w:sz="0" w:space="0" w:color="auto"/>
            <w:left w:val="none" w:sz="0" w:space="0" w:color="auto"/>
            <w:bottom w:val="none" w:sz="0" w:space="0" w:color="auto"/>
            <w:right w:val="none" w:sz="0" w:space="0" w:color="auto"/>
          </w:divBdr>
          <w:divsChild>
            <w:div w:id="1819569461">
              <w:marLeft w:val="0"/>
              <w:marRight w:val="0"/>
              <w:marTop w:val="0"/>
              <w:marBottom w:val="0"/>
              <w:divBdr>
                <w:top w:val="none" w:sz="0" w:space="0" w:color="auto"/>
                <w:left w:val="none" w:sz="0" w:space="0" w:color="auto"/>
                <w:bottom w:val="none" w:sz="0" w:space="0" w:color="auto"/>
                <w:right w:val="none" w:sz="0" w:space="0" w:color="auto"/>
              </w:divBdr>
            </w:div>
          </w:divsChild>
        </w:div>
        <w:div w:id="1038701122">
          <w:marLeft w:val="0"/>
          <w:marRight w:val="0"/>
          <w:marTop w:val="0"/>
          <w:marBottom w:val="0"/>
          <w:divBdr>
            <w:top w:val="none" w:sz="0" w:space="0" w:color="auto"/>
            <w:left w:val="none" w:sz="0" w:space="0" w:color="auto"/>
            <w:bottom w:val="none" w:sz="0" w:space="0" w:color="auto"/>
            <w:right w:val="none" w:sz="0" w:space="0" w:color="auto"/>
          </w:divBdr>
          <w:divsChild>
            <w:div w:id="521477517">
              <w:marLeft w:val="0"/>
              <w:marRight w:val="0"/>
              <w:marTop w:val="0"/>
              <w:marBottom w:val="0"/>
              <w:divBdr>
                <w:top w:val="none" w:sz="0" w:space="0" w:color="auto"/>
                <w:left w:val="none" w:sz="0" w:space="0" w:color="auto"/>
                <w:bottom w:val="none" w:sz="0" w:space="0" w:color="auto"/>
                <w:right w:val="none" w:sz="0" w:space="0" w:color="auto"/>
              </w:divBdr>
            </w:div>
            <w:div w:id="1234505847">
              <w:marLeft w:val="0"/>
              <w:marRight w:val="0"/>
              <w:marTop w:val="0"/>
              <w:marBottom w:val="0"/>
              <w:divBdr>
                <w:top w:val="none" w:sz="0" w:space="0" w:color="auto"/>
                <w:left w:val="none" w:sz="0" w:space="0" w:color="auto"/>
                <w:bottom w:val="none" w:sz="0" w:space="0" w:color="auto"/>
                <w:right w:val="none" w:sz="0" w:space="0" w:color="auto"/>
              </w:divBdr>
            </w:div>
          </w:divsChild>
        </w:div>
        <w:div w:id="1097017560">
          <w:marLeft w:val="0"/>
          <w:marRight w:val="0"/>
          <w:marTop w:val="0"/>
          <w:marBottom w:val="0"/>
          <w:divBdr>
            <w:top w:val="none" w:sz="0" w:space="0" w:color="auto"/>
            <w:left w:val="none" w:sz="0" w:space="0" w:color="auto"/>
            <w:bottom w:val="none" w:sz="0" w:space="0" w:color="auto"/>
            <w:right w:val="none" w:sz="0" w:space="0" w:color="auto"/>
          </w:divBdr>
          <w:divsChild>
            <w:div w:id="1638755441">
              <w:marLeft w:val="0"/>
              <w:marRight w:val="0"/>
              <w:marTop w:val="0"/>
              <w:marBottom w:val="0"/>
              <w:divBdr>
                <w:top w:val="none" w:sz="0" w:space="0" w:color="auto"/>
                <w:left w:val="none" w:sz="0" w:space="0" w:color="auto"/>
                <w:bottom w:val="none" w:sz="0" w:space="0" w:color="auto"/>
                <w:right w:val="none" w:sz="0" w:space="0" w:color="auto"/>
              </w:divBdr>
            </w:div>
          </w:divsChild>
        </w:div>
        <w:div w:id="1097990499">
          <w:marLeft w:val="0"/>
          <w:marRight w:val="0"/>
          <w:marTop w:val="0"/>
          <w:marBottom w:val="0"/>
          <w:divBdr>
            <w:top w:val="none" w:sz="0" w:space="0" w:color="auto"/>
            <w:left w:val="none" w:sz="0" w:space="0" w:color="auto"/>
            <w:bottom w:val="none" w:sz="0" w:space="0" w:color="auto"/>
            <w:right w:val="none" w:sz="0" w:space="0" w:color="auto"/>
          </w:divBdr>
          <w:divsChild>
            <w:div w:id="1869025716">
              <w:marLeft w:val="0"/>
              <w:marRight w:val="0"/>
              <w:marTop w:val="0"/>
              <w:marBottom w:val="0"/>
              <w:divBdr>
                <w:top w:val="none" w:sz="0" w:space="0" w:color="auto"/>
                <w:left w:val="none" w:sz="0" w:space="0" w:color="auto"/>
                <w:bottom w:val="none" w:sz="0" w:space="0" w:color="auto"/>
                <w:right w:val="none" w:sz="0" w:space="0" w:color="auto"/>
              </w:divBdr>
            </w:div>
          </w:divsChild>
        </w:div>
        <w:div w:id="1106266236">
          <w:marLeft w:val="0"/>
          <w:marRight w:val="0"/>
          <w:marTop w:val="0"/>
          <w:marBottom w:val="0"/>
          <w:divBdr>
            <w:top w:val="none" w:sz="0" w:space="0" w:color="auto"/>
            <w:left w:val="none" w:sz="0" w:space="0" w:color="auto"/>
            <w:bottom w:val="none" w:sz="0" w:space="0" w:color="auto"/>
            <w:right w:val="none" w:sz="0" w:space="0" w:color="auto"/>
          </w:divBdr>
          <w:divsChild>
            <w:div w:id="1713457596">
              <w:marLeft w:val="0"/>
              <w:marRight w:val="0"/>
              <w:marTop w:val="0"/>
              <w:marBottom w:val="0"/>
              <w:divBdr>
                <w:top w:val="none" w:sz="0" w:space="0" w:color="auto"/>
                <w:left w:val="none" w:sz="0" w:space="0" w:color="auto"/>
                <w:bottom w:val="none" w:sz="0" w:space="0" w:color="auto"/>
                <w:right w:val="none" w:sz="0" w:space="0" w:color="auto"/>
              </w:divBdr>
            </w:div>
          </w:divsChild>
        </w:div>
        <w:div w:id="1118455204">
          <w:marLeft w:val="0"/>
          <w:marRight w:val="0"/>
          <w:marTop w:val="0"/>
          <w:marBottom w:val="0"/>
          <w:divBdr>
            <w:top w:val="none" w:sz="0" w:space="0" w:color="auto"/>
            <w:left w:val="none" w:sz="0" w:space="0" w:color="auto"/>
            <w:bottom w:val="none" w:sz="0" w:space="0" w:color="auto"/>
            <w:right w:val="none" w:sz="0" w:space="0" w:color="auto"/>
          </w:divBdr>
          <w:divsChild>
            <w:div w:id="70546869">
              <w:marLeft w:val="0"/>
              <w:marRight w:val="0"/>
              <w:marTop w:val="0"/>
              <w:marBottom w:val="0"/>
              <w:divBdr>
                <w:top w:val="none" w:sz="0" w:space="0" w:color="auto"/>
                <w:left w:val="none" w:sz="0" w:space="0" w:color="auto"/>
                <w:bottom w:val="none" w:sz="0" w:space="0" w:color="auto"/>
                <w:right w:val="none" w:sz="0" w:space="0" w:color="auto"/>
              </w:divBdr>
            </w:div>
          </w:divsChild>
        </w:div>
        <w:div w:id="1152600327">
          <w:marLeft w:val="0"/>
          <w:marRight w:val="0"/>
          <w:marTop w:val="0"/>
          <w:marBottom w:val="0"/>
          <w:divBdr>
            <w:top w:val="none" w:sz="0" w:space="0" w:color="auto"/>
            <w:left w:val="none" w:sz="0" w:space="0" w:color="auto"/>
            <w:bottom w:val="none" w:sz="0" w:space="0" w:color="auto"/>
            <w:right w:val="none" w:sz="0" w:space="0" w:color="auto"/>
          </w:divBdr>
          <w:divsChild>
            <w:div w:id="88896572">
              <w:marLeft w:val="0"/>
              <w:marRight w:val="0"/>
              <w:marTop w:val="0"/>
              <w:marBottom w:val="0"/>
              <w:divBdr>
                <w:top w:val="none" w:sz="0" w:space="0" w:color="auto"/>
                <w:left w:val="none" w:sz="0" w:space="0" w:color="auto"/>
                <w:bottom w:val="none" w:sz="0" w:space="0" w:color="auto"/>
                <w:right w:val="none" w:sz="0" w:space="0" w:color="auto"/>
              </w:divBdr>
            </w:div>
          </w:divsChild>
        </w:div>
        <w:div w:id="1205413050">
          <w:marLeft w:val="0"/>
          <w:marRight w:val="0"/>
          <w:marTop w:val="0"/>
          <w:marBottom w:val="0"/>
          <w:divBdr>
            <w:top w:val="none" w:sz="0" w:space="0" w:color="auto"/>
            <w:left w:val="none" w:sz="0" w:space="0" w:color="auto"/>
            <w:bottom w:val="none" w:sz="0" w:space="0" w:color="auto"/>
            <w:right w:val="none" w:sz="0" w:space="0" w:color="auto"/>
          </w:divBdr>
          <w:divsChild>
            <w:div w:id="132986760">
              <w:marLeft w:val="0"/>
              <w:marRight w:val="0"/>
              <w:marTop w:val="0"/>
              <w:marBottom w:val="0"/>
              <w:divBdr>
                <w:top w:val="none" w:sz="0" w:space="0" w:color="auto"/>
                <w:left w:val="none" w:sz="0" w:space="0" w:color="auto"/>
                <w:bottom w:val="none" w:sz="0" w:space="0" w:color="auto"/>
                <w:right w:val="none" w:sz="0" w:space="0" w:color="auto"/>
              </w:divBdr>
            </w:div>
            <w:div w:id="1923829287">
              <w:marLeft w:val="0"/>
              <w:marRight w:val="0"/>
              <w:marTop w:val="0"/>
              <w:marBottom w:val="0"/>
              <w:divBdr>
                <w:top w:val="none" w:sz="0" w:space="0" w:color="auto"/>
                <w:left w:val="none" w:sz="0" w:space="0" w:color="auto"/>
                <w:bottom w:val="none" w:sz="0" w:space="0" w:color="auto"/>
                <w:right w:val="none" w:sz="0" w:space="0" w:color="auto"/>
              </w:divBdr>
            </w:div>
          </w:divsChild>
        </w:div>
        <w:div w:id="1315066645">
          <w:marLeft w:val="0"/>
          <w:marRight w:val="0"/>
          <w:marTop w:val="0"/>
          <w:marBottom w:val="0"/>
          <w:divBdr>
            <w:top w:val="none" w:sz="0" w:space="0" w:color="auto"/>
            <w:left w:val="none" w:sz="0" w:space="0" w:color="auto"/>
            <w:bottom w:val="none" w:sz="0" w:space="0" w:color="auto"/>
            <w:right w:val="none" w:sz="0" w:space="0" w:color="auto"/>
          </w:divBdr>
          <w:divsChild>
            <w:div w:id="207647447">
              <w:marLeft w:val="0"/>
              <w:marRight w:val="0"/>
              <w:marTop w:val="0"/>
              <w:marBottom w:val="0"/>
              <w:divBdr>
                <w:top w:val="none" w:sz="0" w:space="0" w:color="auto"/>
                <w:left w:val="none" w:sz="0" w:space="0" w:color="auto"/>
                <w:bottom w:val="none" w:sz="0" w:space="0" w:color="auto"/>
                <w:right w:val="none" w:sz="0" w:space="0" w:color="auto"/>
              </w:divBdr>
            </w:div>
          </w:divsChild>
        </w:div>
        <w:div w:id="1322271794">
          <w:marLeft w:val="0"/>
          <w:marRight w:val="0"/>
          <w:marTop w:val="0"/>
          <w:marBottom w:val="0"/>
          <w:divBdr>
            <w:top w:val="none" w:sz="0" w:space="0" w:color="auto"/>
            <w:left w:val="none" w:sz="0" w:space="0" w:color="auto"/>
            <w:bottom w:val="none" w:sz="0" w:space="0" w:color="auto"/>
            <w:right w:val="none" w:sz="0" w:space="0" w:color="auto"/>
          </w:divBdr>
          <w:divsChild>
            <w:div w:id="680350608">
              <w:marLeft w:val="0"/>
              <w:marRight w:val="0"/>
              <w:marTop w:val="0"/>
              <w:marBottom w:val="0"/>
              <w:divBdr>
                <w:top w:val="none" w:sz="0" w:space="0" w:color="auto"/>
                <w:left w:val="none" w:sz="0" w:space="0" w:color="auto"/>
                <w:bottom w:val="none" w:sz="0" w:space="0" w:color="auto"/>
                <w:right w:val="none" w:sz="0" w:space="0" w:color="auto"/>
              </w:divBdr>
            </w:div>
            <w:div w:id="1673338980">
              <w:marLeft w:val="0"/>
              <w:marRight w:val="0"/>
              <w:marTop w:val="0"/>
              <w:marBottom w:val="0"/>
              <w:divBdr>
                <w:top w:val="none" w:sz="0" w:space="0" w:color="auto"/>
                <w:left w:val="none" w:sz="0" w:space="0" w:color="auto"/>
                <w:bottom w:val="none" w:sz="0" w:space="0" w:color="auto"/>
                <w:right w:val="none" w:sz="0" w:space="0" w:color="auto"/>
              </w:divBdr>
            </w:div>
          </w:divsChild>
        </w:div>
        <w:div w:id="1325161905">
          <w:marLeft w:val="0"/>
          <w:marRight w:val="0"/>
          <w:marTop w:val="0"/>
          <w:marBottom w:val="0"/>
          <w:divBdr>
            <w:top w:val="none" w:sz="0" w:space="0" w:color="auto"/>
            <w:left w:val="none" w:sz="0" w:space="0" w:color="auto"/>
            <w:bottom w:val="none" w:sz="0" w:space="0" w:color="auto"/>
            <w:right w:val="none" w:sz="0" w:space="0" w:color="auto"/>
          </w:divBdr>
          <w:divsChild>
            <w:div w:id="2129467569">
              <w:marLeft w:val="0"/>
              <w:marRight w:val="0"/>
              <w:marTop w:val="0"/>
              <w:marBottom w:val="0"/>
              <w:divBdr>
                <w:top w:val="none" w:sz="0" w:space="0" w:color="auto"/>
                <w:left w:val="none" w:sz="0" w:space="0" w:color="auto"/>
                <w:bottom w:val="none" w:sz="0" w:space="0" w:color="auto"/>
                <w:right w:val="none" w:sz="0" w:space="0" w:color="auto"/>
              </w:divBdr>
            </w:div>
          </w:divsChild>
        </w:div>
        <w:div w:id="1360159850">
          <w:marLeft w:val="0"/>
          <w:marRight w:val="0"/>
          <w:marTop w:val="0"/>
          <w:marBottom w:val="0"/>
          <w:divBdr>
            <w:top w:val="none" w:sz="0" w:space="0" w:color="auto"/>
            <w:left w:val="none" w:sz="0" w:space="0" w:color="auto"/>
            <w:bottom w:val="none" w:sz="0" w:space="0" w:color="auto"/>
            <w:right w:val="none" w:sz="0" w:space="0" w:color="auto"/>
          </w:divBdr>
          <w:divsChild>
            <w:div w:id="706029916">
              <w:marLeft w:val="0"/>
              <w:marRight w:val="0"/>
              <w:marTop w:val="0"/>
              <w:marBottom w:val="0"/>
              <w:divBdr>
                <w:top w:val="none" w:sz="0" w:space="0" w:color="auto"/>
                <w:left w:val="none" w:sz="0" w:space="0" w:color="auto"/>
                <w:bottom w:val="none" w:sz="0" w:space="0" w:color="auto"/>
                <w:right w:val="none" w:sz="0" w:space="0" w:color="auto"/>
              </w:divBdr>
            </w:div>
            <w:div w:id="1900549938">
              <w:marLeft w:val="0"/>
              <w:marRight w:val="0"/>
              <w:marTop w:val="0"/>
              <w:marBottom w:val="0"/>
              <w:divBdr>
                <w:top w:val="none" w:sz="0" w:space="0" w:color="auto"/>
                <w:left w:val="none" w:sz="0" w:space="0" w:color="auto"/>
                <w:bottom w:val="none" w:sz="0" w:space="0" w:color="auto"/>
                <w:right w:val="none" w:sz="0" w:space="0" w:color="auto"/>
              </w:divBdr>
            </w:div>
            <w:div w:id="1901090496">
              <w:marLeft w:val="0"/>
              <w:marRight w:val="0"/>
              <w:marTop w:val="0"/>
              <w:marBottom w:val="0"/>
              <w:divBdr>
                <w:top w:val="none" w:sz="0" w:space="0" w:color="auto"/>
                <w:left w:val="none" w:sz="0" w:space="0" w:color="auto"/>
                <w:bottom w:val="none" w:sz="0" w:space="0" w:color="auto"/>
                <w:right w:val="none" w:sz="0" w:space="0" w:color="auto"/>
              </w:divBdr>
            </w:div>
          </w:divsChild>
        </w:div>
        <w:div w:id="1453548671">
          <w:marLeft w:val="0"/>
          <w:marRight w:val="0"/>
          <w:marTop w:val="0"/>
          <w:marBottom w:val="0"/>
          <w:divBdr>
            <w:top w:val="none" w:sz="0" w:space="0" w:color="auto"/>
            <w:left w:val="none" w:sz="0" w:space="0" w:color="auto"/>
            <w:bottom w:val="none" w:sz="0" w:space="0" w:color="auto"/>
            <w:right w:val="none" w:sz="0" w:space="0" w:color="auto"/>
          </w:divBdr>
          <w:divsChild>
            <w:div w:id="254410767">
              <w:marLeft w:val="0"/>
              <w:marRight w:val="0"/>
              <w:marTop w:val="0"/>
              <w:marBottom w:val="0"/>
              <w:divBdr>
                <w:top w:val="none" w:sz="0" w:space="0" w:color="auto"/>
                <w:left w:val="none" w:sz="0" w:space="0" w:color="auto"/>
                <w:bottom w:val="none" w:sz="0" w:space="0" w:color="auto"/>
                <w:right w:val="none" w:sz="0" w:space="0" w:color="auto"/>
              </w:divBdr>
            </w:div>
          </w:divsChild>
        </w:div>
        <w:div w:id="1459296614">
          <w:marLeft w:val="0"/>
          <w:marRight w:val="0"/>
          <w:marTop w:val="0"/>
          <w:marBottom w:val="0"/>
          <w:divBdr>
            <w:top w:val="none" w:sz="0" w:space="0" w:color="auto"/>
            <w:left w:val="none" w:sz="0" w:space="0" w:color="auto"/>
            <w:bottom w:val="none" w:sz="0" w:space="0" w:color="auto"/>
            <w:right w:val="none" w:sz="0" w:space="0" w:color="auto"/>
          </w:divBdr>
          <w:divsChild>
            <w:div w:id="134954651">
              <w:marLeft w:val="0"/>
              <w:marRight w:val="0"/>
              <w:marTop w:val="0"/>
              <w:marBottom w:val="0"/>
              <w:divBdr>
                <w:top w:val="none" w:sz="0" w:space="0" w:color="auto"/>
                <w:left w:val="none" w:sz="0" w:space="0" w:color="auto"/>
                <w:bottom w:val="none" w:sz="0" w:space="0" w:color="auto"/>
                <w:right w:val="none" w:sz="0" w:space="0" w:color="auto"/>
              </w:divBdr>
            </w:div>
          </w:divsChild>
        </w:div>
        <w:div w:id="1487697949">
          <w:marLeft w:val="0"/>
          <w:marRight w:val="0"/>
          <w:marTop w:val="0"/>
          <w:marBottom w:val="0"/>
          <w:divBdr>
            <w:top w:val="none" w:sz="0" w:space="0" w:color="auto"/>
            <w:left w:val="none" w:sz="0" w:space="0" w:color="auto"/>
            <w:bottom w:val="none" w:sz="0" w:space="0" w:color="auto"/>
            <w:right w:val="none" w:sz="0" w:space="0" w:color="auto"/>
          </w:divBdr>
          <w:divsChild>
            <w:div w:id="2080594185">
              <w:marLeft w:val="0"/>
              <w:marRight w:val="0"/>
              <w:marTop w:val="0"/>
              <w:marBottom w:val="0"/>
              <w:divBdr>
                <w:top w:val="none" w:sz="0" w:space="0" w:color="auto"/>
                <w:left w:val="none" w:sz="0" w:space="0" w:color="auto"/>
                <w:bottom w:val="none" w:sz="0" w:space="0" w:color="auto"/>
                <w:right w:val="none" w:sz="0" w:space="0" w:color="auto"/>
              </w:divBdr>
            </w:div>
          </w:divsChild>
        </w:div>
        <w:div w:id="1489127097">
          <w:marLeft w:val="0"/>
          <w:marRight w:val="0"/>
          <w:marTop w:val="0"/>
          <w:marBottom w:val="0"/>
          <w:divBdr>
            <w:top w:val="none" w:sz="0" w:space="0" w:color="auto"/>
            <w:left w:val="none" w:sz="0" w:space="0" w:color="auto"/>
            <w:bottom w:val="none" w:sz="0" w:space="0" w:color="auto"/>
            <w:right w:val="none" w:sz="0" w:space="0" w:color="auto"/>
          </w:divBdr>
          <w:divsChild>
            <w:div w:id="1402095273">
              <w:marLeft w:val="0"/>
              <w:marRight w:val="0"/>
              <w:marTop w:val="0"/>
              <w:marBottom w:val="0"/>
              <w:divBdr>
                <w:top w:val="none" w:sz="0" w:space="0" w:color="auto"/>
                <w:left w:val="none" w:sz="0" w:space="0" w:color="auto"/>
                <w:bottom w:val="none" w:sz="0" w:space="0" w:color="auto"/>
                <w:right w:val="none" w:sz="0" w:space="0" w:color="auto"/>
              </w:divBdr>
            </w:div>
          </w:divsChild>
        </w:div>
        <w:div w:id="1538816974">
          <w:marLeft w:val="0"/>
          <w:marRight w:val="0"/>
          <w:marTop w:val="0"/>
          <w:marBottom w:val="0"/>
          <w:divBdr>
            <w:top w:val="none" w:sz="0" w:space="0" w:color="auto"/>
            <w:left w:val="none" w:sz="0" w:space="0" w:color="auto"/>
            <w:bottom w:val="none" w:sz="0" w:space="0" w:color="auto"/>
            <w:right w:val="none" w:sz="0" w:space="0" w:color="auto"/>
          </w:divBdr>
          <w:divsChild>
            <w:div w:id="766077772">
              <w:marLeft w:val="0"/>
              <w:marRight w:val="0"/>
              <w:marTop w:val="0"/>
              <w:marBottom w:val="0"/>
              <w:divBdr>
                <w:top w:val="none" w:sz="0" w:space="0" w:color="auto"/>
                <w:left w:val="none" w:sz="0" w:space="0" w:color="auto"/>
                <w:bottom w:val="none" w:sz="0" w:space="0" w:color="auto"/>
                <w:right w:val="none" w:sz="0" w:space="0" w:color="auto"/>
              </w:divBdr>
            </w:div>
          </w:divsChild>
        </w:div>
        <w:div w:id="1626882870">
          <w:marLeft w:val="0"/>
          <w:marRight w:val="0"/>
          <w:marTop w:val="0"/>
          <w:marBottom w:val="0"/>
          <w:divBdr>
            <w:top w:val="none" w:sz="0" w:space="0" w:color="auto"/>
            <w:left w:val="none" w:sz="0" w:space="0" w:color="auto"/>
            <w:bottom w:val="none" w:sz="0" w:space="0" w:color="auto"/>
            <w:right w:val="none" w:sz="0" w:space="0" w:color="auto"/>
          </w:divBdr>
          <w:divsChild>
            <w:div w:id="1737318105">
              <w:marLeft w:val="0"/>
              <w:marRight w:val="0"/>
              <w:marTop w:val="0"/>
              <w:marBottom w:val="0"/>
              <w:divBdr>
                <w:top w:val="none" w:sz="0" w:space="0" w:color="auto"/>
                <w:left w:val="none" w:sz="0" w:space="0" w:color="auto"/>
                <w:bottom w:val="none" w:sz="0" w:space="0" w:color="auto"/>
                <w:right w:val="none" w:sz="0" w:space="0" w:color="auto"/>
              </w:divBdr>
            </w:div>
          </w:divsChild>
        </w:div>
        <w:div w:id="1651246016">
          <w:marLeft w:val="0"/>
          <w:marRight w:val="0"/>
          <w:marTop w:val="0"/>
          <w:marBottom w:val="0"/>
          <w:divBdr>
            <w:top w:val="none" w:sz="0" w:space="0" w:color="auto"/>
            <w:left w:val="none" w:sz="0" w:space="0" w:color="auto"/>
            <w:bottom w:val="none" w:sz="0" w:space="0" w:color="auto"/>
            <w:right w:val="none" w:sz="0" w:space="0" w:color="auto"/>
          </w:divBdr>
          <w:divsChild>
            <w:div w:id="1802651999">
              <w:marLeft w:val="0"/>
              <w:marRight w:val="0"/>
              <w:marTop w:val="0"/>
              <w:marBottom w:val="0"/>
              <w:divBdr>
                <w:top w:val="none" w:sz="0" w:space="0" w:color="auto"/>
                <w:left w:val="none" w:sz="0" w:space="0" w:color="auto"/>
                <w:bottom w:val="none" w:sz="0" w:space="0" w:color="auto"/>
                <w:right w:val="none" w:sz="0" w:space="0" w:color="auto"/>
              </w:divBdr>
            </w:div>
          </w:divsChild>
        </w:div>
        <w:div w:id="1753965090">
          <w:marLeft w:val="0"/>
          <w:marRight w:val="0"/>
          <w:marTop w:val="0"/>
          <w:marBottom w:val="0"/>
          <w:divBdr>
            <w:top w:val="none" w:sz="0" w:space="0" w:color="auto"/>
            <w:left w:val="none" w:sz="0" w:space="0" w:color="auto"/>
            <w:bottom w:val="none" w:sz="0" w:space="0" w:color="auto"/>
            <w:right w:val="none" w:sz="0" w:space="0" w:color="auto"/>
          </w:divBdr>
          <w:divsChild>
            <w:div w:id="1475490495">
              <w:marLeft w:val="0"/>
              <w:marRight w:val="0"/>
              <w:marTop w:val="0"/>
              <w:marBottom w:val="0"/>
              <w:divBdr>
                <w:top w:val="none" w:sz="0" w:space="0" w:color="auto"/>
                <w:left w:val="none" w:sz="0" w:space="0" w:color="auto"/>
                <w:bottom w:val="none" w:sz="0" w:space="0" w:color="auto"/>
                <w:right w:val="none" w:sz="0" w:space="0" w:color="auto"/>
              </w:divBdr>
            </w:div>
          </w:divsChild>
        </w:div>
        <w:div w:id="1928730103">
          <w:marLeft w:val="0"/>
          <w:marRight w:val="0"/>
          <w:marTop w:val="0"/>
          <w:marBottom w:val="0"/>
          <w:divBdr>
            <w:top w:val="none" w:sz="0" w:space="0" w:color="auto"/>
            <w:left w:val="none" w:sz="0" w:space="0" w:color="auto"/>
            <w:bottom w:val="none" w:sz="0" w:space="0" w:color="auto"/>
            <w:right w:val="none" w:sz="0" w:space="0" w:color="auto"/>
          </w:divBdr>
          <w:divsChild>
            <w:div w:id="322202193">
              <w:marLeft w:val="0"/>
              <w:marRight w:val="0"/>
              <w:marTop w:val="0"/>
              <w:marBottom w:val="0"/>
              <w:divBdr>
                <w:top w:val="none" w:sz="0" w:space="0" w:color="auto"/>
                <w:left w:val="none" w:sz="0" w:space="0" w:color="auto"/>
                <w:bottom w:val="none" w:sz="0" w:space="0" w:color="auto"/>
                <w:right w:val="none" w:sz="0" w:space="0" w:color="auto"/>
              </w:divBdr>
            </w:div>
            <w:div w:id="756556272">
              <w:marLeft w:val="0"/>
              <w:marRight w:val="0"/>
              <w:marTop w:val="0"/>
              <w:marBottom w:val="0"/>
              <w:divBdr>
                <w:top w:val="none" w:sz="0" w:space="0" w:color="auto"/>
                <w:left w:val="none" w:sz="0" w:space="0" w:color="auto"/>
                <w:bottom w:val="none" w:sz="0" w:space="0" w:color="auto"/>
                <w:right w:val="none" w:sz="0" w:space="0" w:color="auto"/>
              </w:divBdr>
            </w:div>
            <w:div w:id="1423380284">
              <w:marLeft w:val="0"/>
              <w:marRight w:val="0"/>
              <w:marTop w:val="0"/>
              <w:marBottom w:val="0"/>
              <w:divBdr>
                <w:top w:val="none" w:sz="0" w:space="0" w:color="auto"/>
                <w:left w:val="none" w:sz="0" w:space="0" w:color="auto"/>
                <w:bottom w:val="none" w:sz="0" w:space="0" w:color="auto"/>
                <w:right w:val="none" w:sz="0" w:space="0" w:color="auto"/>
              </w:divBdr>
            </w:div>
          </w:divsChild>
        </w:div>
        <w:div w:id="2007244370">
          <w:marLeft w:val="0"/>
          <w:marRight w:val="0"/>
          <w:marTop w:val="0"/>
          <w:marBottom w:val="0"/>
          <w:divBdr>
            <w:top w:val="none" w:sz="0" w:space="0" w:color="auto"/>
            <w:left w:val="none" w:sz="0" w:space="0" w:color="auto"/>
            <w:bottom w:val="none" w:sz="0" w:space="0" w:color="auto"/>
            <w:right w:val="none" w:sz="0" w:space="0" w:color="auto"/>
          </w:divBdr>
          <w:divsChild>
            <w:div w:id="275991747">
              <w:marLeft w:val="0"/>
              <w:marRight w:val="0"/>
              <w:marTop w:val="0"/>
              <w:marBottom w:val="0"/>
              <w:divBdr>
                <w:top w:val="none" w:sz="0" w:space="0" w:color="auto"/>
                <w:left w:val="none" w:sz="0" w:space="0" w:color="auto"/>
                <w:bottom w:val="none" w:sz="0" w:space="0" w:color="auto"/>
                <w:right w:val="none" w:sz="0" w:space="0" w:color="auto"/>
              </w:divBdr>
            </w:div>
            <w:div w:id="1165627290">
              <w:marLeft w:val="0"/>
              <w:marRight w:val="0"/>
              <w:marTop w:val="0"/>
              <w:marBottom w:val="0"/>
              <w:divBdr>
                <w:top w:val="none" w:sz="0" w:space="0" w:color="auto"/>
                <w:left w:val="none" w:sz="0" w:space="0" w:color="auto"/>
                <w:bottom w:val="none" w:sz="0" w:space="0" w:color="auto"/>
                <w:right w:val="none" w:sz="0" w:space="0" w:color="auto"/>
              </w:divBdr>
            </w:div>
          </w:divsChild>
        </w:div>
        <w:div w:id="2036685273">
          <w:marLeft w:val="0"/>
          <w:marRight w:val="0"/>
          <w:marTop w:val="0"/>
          <w:marBottom w:val="0"/>
          <w:divBdr>
            <w:top w:val="none" w:sz="0" w:space="0" w:color="auto"/>
            <w:left w:val="none" w:sz="0" w:space="0" w:color="auto"/>
            <w:bottom w:val="none" w:sz="0" w:space="0" w:color="auto"/>
            <w:right w:val="none" w:sz="0" w:space="0" w:color="auto"/>
          </w:divBdr>
          <w:divsChild>
            <w:div w:id="20861036">
              <w:marLeft w:val="0"/>
              <w:marRight w:val="0"/>
              <w:marTop w:val="0"/>
              <w:marBottom w:val="0"/>
              <w:divBdr>
                <w:top w:val="none" w:sz="0" w:space="0" w:color="auto"/>
                <w:left w:val="none" w:sz="0" w:space="0" w:color="auto"/>
                <w:bottom w:val="none" w:sz="0" w:space="0" w:color="auto"/>
                <w:right w:val="none" w:sz="0" w:space="0" w:color="auto"/>
              </w:divBdr>
            </w:div>
            <w:div w:id="577136844">
              <w:marLeft w:val="0"/>
              <w:marRight w:val="0"/>
              <w:marTop w:val="0"/>
              <w:marBottom w:val="0"/>
              <w:divBdr>
                <w:top w:val="none" w:sz="0" w:space="0" w:color="auto"/>
                <w:left w:val="none" w:sz="0" w:space="0" w:color="auto"/>
                <w:bottom w:val="none" w:sz="0" w:space="0" w:color="auto"/>
                <w:right w:val="none" w:sz="0" w:space="0" w:color="auto"/>
              </w:divBdr>
            </w:div>
            <w:div w:id="1693529853">
              <w:marLeft w:val="0"/>
              <w:marRight w:val="0"/>
              <w:marTop w:val="0"/>
              <w:marBottom w:val="0"/>
              <w:divBdr>
                <w:top w:val="none" w:sz="0" w:space="0" w:color="auto"/>
                <w:left w:val="none" w:sz="0" w:space="0" w:color="auto"/>
                <w:bottom w:val="none" w:sz="0" w:space="0" w:color="auto"/>
                <w:right w:val="none" w:sz="0" w:space="0" w:color="auto"/>
              </w:divBdr>
            </w:div>
          </w:divsChild>
        </w:div>
        <w:div w:id="2146116910">
          <w:marLeft w:val="0"/>
          <w:marRight w:val="0"/>
          <w:marTop w:val="0"/>
          <w:marBottom w:val="0"/>
          <w:divBdr>
            <w:top w:val="none" w:sz="0" w:space="0" w:color="auto"/>
            <w:left w:val="none" w:sz="0" w:space="0" w:color="auto"/>
            <w:bottom w:val="none" w:sz="0" w:space="0" w:color="auto"/>
            <w:right w:val="none" w:sz="0" w:space="0" w:color="auto"/>
          </w:divBdr>
          <w:divsChild>
            <w:div w:id="133526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214591">
      <w:bodyDiv w:val="1"/>
      <w:marLeft w:val="0"/>
      <w:marRight w:val="0"/>
      <w:marTop w:val="0"/>
      <w:marBottom w:val="0"/>
      <w:divBdr>
        <w:top w:val="none" w:sz="0" w:space="0" w:color="auto"/>
        <w:left w:val="none" w:sz="0" w:space="0" w:color="auto"/>
        <w:bottom w:val="none" w:sz="0" w:space="0" w:color="auto"/>
        <w:right w:val="none" w:sz="0" w:space="0" w:color="auto"/>
      </w:divBdr>
      <w:divsChild>
        <w:div w:id="12079746">
          <w:marLeft w:val="0"/>
          <w:marRight w:val="0"/>
          <w:marTop w:val="0"/>
          <w:marBottom w:val="0"/>
          <w:divBdr>
            <w:top w:val="none" w:sz="0" w:space="0" w:color="auto"/>
            <w:left w:val="none" w:sz="0" w:space="0" w:color="auto"/>
            <w:bottom w:val="none" w:sz="0" w:space="0" w:color="auto"/>
            <w:right w:val="none" w:sz="0" w:space="0" w:color="auto"/>
          </w:divBdr>
          <w:divsChild>
            <w:div w:id="678432162">
              <w:marLeft w:val="0"/>
              <w:marRight w:val="0"/>
              <w:marTop w:val="0"/>
              <w:marBottom w:val="0"/>
              <w:divBdr>
                <w:top w:val="none" w:sz="0" w:space="0" w:color="auto"/>
                <w:left w:val="none" w:sz="0" w:space="0" w:color="auto"/>
                <w:bottom w:val="none" w:sz="0" w:space="0" w:color="auto"/>
                <w:right w:val="none" w:sz="0" w:space="0" w:color="auto"/>
              </w:divBdr>
            </w:div>
            <w:div w:id="1154301834">
              <w:marLeft w:val="0"/>
              <w:marRight w:val="0"/>
              <w:marTop w:val="0"/>
              <w:marBottom w:val="0"/>
              <w:divBdr>
                <w:top w:val="none" w:sz="0" w:space="0" w:color="auto"/>
                <w:left w:val="none" w:sz="0" w:space="0" w:color="auto"/>
                <w:bottom w:val="none" w:sz="0" w:space="0" w:color="auto"/>
                <w:right w:val="none" w:sz="0" w:space="0" w:color="auto"/>
              </w:divBdr>
            </w:div>
          </w:divsChild>
        </w:div>
        <w:div w:id="17702506">
          <w:marLeft w:val="0"/>
          <w:marRight w:val="0"/>
          <w:marTop w:val="0"/>
          <w:marBottom w:val="0"/>
          <w:divBdr>
            <w:top w:val="none" w:sz="0" w:space="0" w:color="auto"/>
            <w:left w:val="none" w:sz="0" w:space="0" w:color="auto"/>
            <w:bottom w:val="none" w:sz="0" w:space="0" w:color="auto"/>
            <w:right w:val="none" w:sz="0" w:space="0" w:color="auto"/>
          </w:divBdr>
          <w:divsChild>
            <w:div w:id="387069512">
              <w:marLeft w:val="0"/>
              <w:marRight w:val="0"/>
              <w:marTop w:val="0"/>
              <w:marBottom w:val="0"/>
              <w:divBdr>
                <w:top w:val="none" w:sz="0" w:space="0" w:color="auto"/>
                <w:left w:val="none" w:sz="0" w:space="0" w:color="auto"/>
                <w:bottom w:val="none" w:sz="0" w:space="0" w:color="auto"/>
                <w:right w:val="none" w:sz="0" w:space="0" w:color="auto"/>
              </w:divBdr>
            </w:div>
          </w:divsChild>
        </w:div>
        <w:div w:id="18706802">
          <w:marLeft w:val="0"/>
          <w:marRight w:val="0"/>
          <w:marTop w:val="0"/>
          <w:marBottom w:val="0"/>
          <w:divBdr>
            <w:top w:val="none" w:sz="0" w:space="0" w:color="auto"/>
            <w:left w:val="none" w:sz="0" w:space="0" w:color="auto"/>
            <w:bottom w:val="none" w:sz="0" w:space="0" w:color="auto"/>
            <w:right w:val="none" w:sz="0" w:space="0" w:color="auto"/>
          </w:divBdr>
          <w:divsChild>
            <w:div w:id="92216107">
              <w:marLeft w:val="0"/>
              <w:marRight w:val="0"/>
              <w:marTop w:val="0"/>
              <w:marBottom w:val="0"/>
              <w:divBdr>
                <w:top w:val="none" w:sz="0" w:space="0" w:color="auto"/>
                <w:left w:val="none" w:sz="0" w:space="0" w:color="auto"/>
                <w:bottom w:val="none" w:sz="0" w:space="0" w:color="auto"/>
                <w:right w:val="none" w:sz="0" w:space="0" w:color="auto"/>
              </w:divBdr>
            </w:div>
            <w:div w:id="1490823418">
              <w:marLeft w:val="0"/>
              <w:marRight w:val="0"/>
              <w:marTop w:val="0"/>
              <w:marBottom w:val="0"/>
              <w:divBdr>
                <w:top w:val="none" w:sz="0" w:space="0" w:color="auto"/>
                <w:left w:val="none" w:sz="0" w:space="0" w:color="auto"/>
                <w:bottom w:val="none" w:sz="0" w:space="0" w:color="auto"/>
                <w:right w:val="none" w:sz="0" w:space="0" w:color="auto"/>
              </w:divBdr>
            </w:div>
          </w:divsChild>
        </w:div>
        <w:div w:id="22022059">
          <w:marLeft w:val="0"/>
          <w:marRight w:val="0"/>
          <w:marTop w:val="0"/>
          <w:marBottom w:val="0"/>
          <w:divBdr>
            <w:top w:val="none" w:sz="0" w:space="0" w:color="auto"/>
            <w:left w:val="none" w:sz="0" w:space="0" w:color="auto"/>
            <w:bottom w:val="none" w:sz="0" w:space="0" w:color="auto"/>
            <w:right w:val="none" w:sz="0" w:space="0" w:color="auto"/>
          </w:divBdr>
          <w:divsChild>
            <w:div w:id="235895049">
              <w:marLeft w:val="0"/>
              <w:marRight w:val="0"/>
              <w:marTop w:val="0"/>
              <w:marBottom w:val="0"/>
              <w:divBdr>
                <w:top w:val="none" w:sz="0" w:space="0" w:color="auto"/>
                <w:left w:val="none" w:sz="0" w:space="0" w:color="auto"/>
                <w:bottom w:val="none" w:sz="0" w:space="0" w:color="auto"/>
                <w:right w:val="none" w:sz="0" w:space="0" w:color="auto"/>
              </w:divBdr>
            </w:div>
          </w:divsChild>
        </w:div>
        <w:div w:id="23024361">
          <w:marLeft w:val="0"/>
          <w:marRight w:val="0"/>
          <w:marTop w:val="0"/>
          <w:marBottom w:val="0"/>
          <w:divBdr>
            <w:top w:val="none" w:sz="0" w:space="0" w:color="auto"/>
            <w:left w:val="none" w:sz="0" w:space="0" w:color="auto"/>
            <w:bottom w:val="none" w:sz="0" w:space="0" w:color="auto"/>
            <w:right w:val="none" w:sz="0" w:space="0" w:color="auto"/>
          </w:divBdr>
          <w:divsChild>
            <w:div w:id="75127651">
              <w:marLeft w:val="0"/>
              <w:marRight w:val="0"/>
              <w:marTop w:val="0"/>
              <w:marBottom w:val="0"/>
              <w:divBdr>
                <w:top w:val="none" w:sz="0" w:space="0" w:color="auto"/>
                <w:left w:val="none" w:sz="0" w:space="0" w:color="auto"/>
                <w:bottom w:val="none" w:sz="0" w:space="0" w:color="auto"/>
                <w:right w:val="none" w:sz="0" w:space="0" w:color="auto"/>
              </w:divBdr>
            </w:div>
          </w:divsChild>
        </w:div>
        <w:div w:id="23749678">
          <w:marLeft w:val="0"/>
          <w:marRight w:val="0"/>
          <w:marTop w:val="0"/>
          <w:marBottom w:val="0"/>
          <w:divBdr>
            <w:top w:val="none" w:sz="0" w:space="0" w:color="auto"/>
            <w:left w:val="none" w:sz="0" w:space="0" w:color="auto"/>
            <w:bottom w:val="none" w:sz="0" w:space="0" w:color="auto"/>
            <w:right w:val="none" w:sz="0" w:space="0" w:color="auto"/>
          </w:divBdr>
          <w:divsChild>
            <w:div w:id="2046439534">
              <w:marLeft w:val="0"/>
              <w:marRight w:val="0"/>
              <w:marTop w:val="0"/>
              <w:marBottom w:val="0"/>
              <w:divBdr>
                <w:top w:val="none" w:sz="0" w:space="0" w:color="auto"/>
                <w:left w:val="none" w:sz="0" w:space="0" w:color="auto"/>
                <w:bottom w:val="none" w:sz="0" w:space="0" w:color="auto"/>
                <w:right w:val="none" w:sz="0" w:space="0" w:color="auto"/>
              </w:divBdr>
            </w:div>
          </w:divsChild>
        </w:div>
        <w:div w:id="24063223">
          <w:marLeft w:val="0"/>
          <w:marRight w:val="0"/>
          <w:marTop w:val="0"/>
          <w:marBottom w:val="0"/>
          <w:divBdr>
            <w:top w:val="none" w:sz="0" w:space="0" w:color="auto"/>
            <w:left w:val="none" w:sz="0" w:space="0" w:color="auto"/>
            <w:bottom w:val="none" w:sz="0" w:space="0" w:color="auto"/>
            <w:right w:val="none" w:sz="0" w:space="0" w:color="auto"/>
          </w:divBdr>
          <w:divsChild>
            <w:div w:id="1657611150">
              <w:marLeft w:val="0"/>
              <w:marRight w:val="0"/>
              <w:marTop w:val="0"/>
              <w:marBottom w:val="0"/>
              <w:divBdr>
                <w:top w:val="none" w:sz="0" w:space="0" w:color="auto"/>
                <w:left w:val="none" w:sz="0" w:space="0" w:color="auto"/>
                <w:bottom w:val="none" w:sz="0" w:space="0" w:color="auto"/>
                <w:right w:val="none" w:sz="0" w:space="0" w:color="auto"/>
              </w:divBdr>
            </w:div>
          </w:divsChild>
        </w:div>
        <w:div w:id="43988094">
          <w:marLeft w:val="0"/>
          <w:marRight w:val="0"/>
          <w:marTop w:val="0"/>
          <w:marBottom w:val="0"/>
          <w:divBdr>
            <w:top w:val="none" w:sz="0" w:space="0" w:color="auto"/>
            <w:left w:val="none" w:sz="0" w:space="0" w:color="auto"/>
            <w:bottom w:val="none" w:sz="0" w:space="0" w:color="auto"/>
            <w:right w:val="none" w:sz="0" w:space="0" w:color="auto"/>
          </w:divBdr>
          <w:divsChild>
            <w:div w:id="1960454477">
              <w:marLeft w:val="0"/>
              <w:marRight w:val="0"/>
              <w:marTop w:val="0"/>
              <w:marBottom w:val="0"/>
              <w:divBdr>
                <w:top w:val="none" w:sz="0" w:space="0" w:color="auto"/>
                <w:left w:val="none" w:sz="0" w:space="0" w:color="auto"/>
                <w:bottom w:val="none" w:sz="0" w:space="0" w:color="auto"/>
                <w:right w:val="none" w:sz="0" w:space="0" w:color="auto"/>
              </w:divBdr>
            </w:div>
          </w:divsChild>
        </w:div>
        <w:div w:id="44569370">
          <w:marLeft w:val="0"/>
          <w:marRight w:val="0"/>
          <w:marTop w:val="0"/>
          <w:marBottom w:val="0"/>
          <w:divBdr>
            <w:top w:val="none" w:sz="0" w:space="0" w:color="auto"/>
            <w:left w:val="none" w:sz="0" w:space="0" w:color="auto"/>
            <w:bottom w:val="none" w:sz="0" w:space="0" w:color="auto"/>
            <w:right w:val="none" w:sz="0" w:space="0" w:color="auto"/>
          </w:divBdr>
          <w:divsChild>
            <w:div w:id="357395724">
              <w:marLeft w:val="0"/>
              <w:marRight w:val="0"/>
              <w:marTop w:val="0"/>
              <w:marBottom w:val="0"/>
              <w:divBdr>
                <w:top w:val="none" w:sz="0" w:space="0" w:color="auto"/>
                <w:left w:val="none" w:sz="0" w:space="0" w:color="auto"/>
                <w:bottom w:val="none" w:sz="0" w:space="0" w:color="auto"/>
                <w:right w:val="none" w:sz="0" w:space="0" w:color="auto"/>
              </w:divBdr>
            </w:div>
          </w:divsChild>
        </w:div>
        <w:div w:id="44644188">
          <w:marLeft w:val="0"/>
          <w:marRight w:val="0"/>
          <w:marTop w:val="0"/>
          <w:marBottom w:val="0"/>
          <w:divBdr>
            <w:top w:val="none" w:sz="0" w:space="0" w:color="auto"/>
            <w:left w:val="none" w:sz="0" w:space="0" w:color="auto"/>
            <w:bottom w:val="none" w:sz="0" w:space="0" w:color="auto"/>
            <w:right w:val="none" w:sz="0" w:space="0" w:color="auto"/>
          </w:divBdr>
          <w:divsChild>
            <w:div w:id="1229420509">
              <w:marLeft w:val="0"/>
              <w:marRight w:val="0"/>
              <w:marTop w:val="0"/>
              <w:marBottom w:val="0"/>
              <w:divBdr>
                <w:top w:val="none" w:sz="0" w:space="0" w:color="auto"/>
                <w:left w:val="none" w:sz="0" w:space="0" w:color="auto"/>
                <w:bottom w:val="none" w:sz="0" w:space="0" w:color="auto"/>
                <w:right w:val="none" w:sz="0" w:space="0" w:color="auto"/>
              </w:divBdr>
            </w:div>
          </w:divsChild>
        </w:div>
        <w:div w:id="48892447">
          <w:marLeft w:val="0"/>
          <w:marRight w:val="0"/>
          <w:marTop w:val="0"/>
          <w:marBottom w:val="0"/>
          <w:divBdr>
            <w:top w:val="none" w:sz="0" w:space="0" w:color="auto"/>
            <w:left w:val="none" w:sz="0" w:space="0" w:color="auto"/>
            <w:bottom w:val="none" w:sz="0" w:space="0" w:color="auto"/>
            <w:right w:val="none" w:sz="0" w:space="0" w:color="auto"/>
          </w:divBdr>
          <w:divsChild>
            <w:div w:id="1382172046">
              <w:marLeft w:val="0"/>
              <w:marRight w:val="0"/>
              <w:marTop w:val="0"/>
              <w:marBottom w:val="0"/>
              <w:divBdr>
                <w:top w:val="none" w:sz="0" w:space="0" w:color="auto"/>
                <w:left w:val="none" w:sz="0" w:space="0" w:color="auto"/>
                <w:bottom w:val="none" w:sz="0" w:space="0" w:color="auto"/>
                <w:right w:val="none" w:sz="0" w:space="0" w:color="auto"/>
              </w:divBdr>
            </w:div>
          </w:divsChild>
        </w:div>
        <w:div w:id="50858534">
          <w:marLeft w:val="0"/>
          <w:marRight w:val="0"/>
          <w:marTop w:val="0"/>
          <w:marBottom w:val="0"/>
          <w:divBdr>
            <w:top w:val="none" w:sz="0" w:space="0" w:color="auto"/>
            <w:left w:val="none" w:sz="0" w:space="0" w:color="auto"/>
            <w:bottom w:val="none" w:sz="0" w:space="0" w:color="auto"/>
            <w:right w:val="none" w:sz="0" w:space="0" w:color="auto"/>
          </w:divBdr>
          <w:divsChild>
            <w:div w:id="2062900694">
              <w:marLeft w:val="0"/>
              <w:marRight w:val="0"/>
              <w:marTop w:val="0"/>
              <w:marBottom w:val="0"/>
              <w:divBdr>
                <w:top w:val="none" w:sz="0" w:space="0" w:color="auto"/>
                <w:left w:val="none" w:sz="0" w:space="0" w:color="auto"/>
                <w:bottom w:val="none" w:sz="0" w:space="0" w:color="auto"/>
                <w:right w:val="none" w:sz="0" w:space="0" w:color="auto"/>
              </w:divBdr>
            </w:div>
          </w:divsChild>
        </w:div>
        <w:div w:id="60298308">
          <w:marLeft w:val="0"/>
          <w:marRight w:val="0"/>
          <w:marTop w:val="0"/>
          <w:marBottom w:val="0"/>
          <w:divBdr>
            <w:top w:val="none" w:sz="0" w:space="0" w:color="auto"/>
            <w:left w:val="none" w:sz="0" w:space="0" w:color="auto"/>
            <w:bottom w:val="none" w:sz="0" w:space="0" w:color="auto"/>
            <w:right w:val="none" w:sz="0" w:space="0" w:color="auto"/>
          </w:divBdr>
          <w:divsChild>
            <w:div w:id="1586262194">
              <w:marLeft w:val="0"/>
              <w:marRight w:val="0"/>
              <w:marTop w:val="0"/>
              <w:marBottom w:val="0"/>
              <w:divBdr>
                <w:top w:val="none" w:sz="0" w:space="0" w:color="auto"/>
                <w:left w:val="none" w:sz="0" w:space="0" w:color="auto"/>
                <w:bottom w:val="none" w:sz="0" w:space="0" w:color="auto"/>
                <w:right w:val="none" w:sz="0" w:space="0" w:color="auto"/>
              </w:divBdr>
            </w:div>
          </w:divsChild>
        </w:div>
        <w:div w:id="67312889">
          <w:marLeft w:val="0"/>
          <w:marRight w:val="0"/>
          <w:marTop w:val="0"/>
          <w:marBottom w:val="0"/>
          <w:divBdr>
            <w:top w:val="none" w:sz="0" w:space="0" w:color="auto"/>
            <w:left w:val="none" w:sz="0" w:space="0" w:color="auto"/>
            <w:bottom w:val="none" w:sz="0" w:space="0" w:color="auto"/>
            <w:right w:val="none" w:sz="0" w:space="0" w:color="auto"/>
          </w:divBdr>
          <w:divsChild>
            <w:div w:id="834878258">
              <w:marLeft w:val="0"/>
              <w:marRight w:val="0"/>
              <w:marTop w:val="0"/>
              <w:marBottom w:val="0"/>
              <w:divBdr>
                <w:top w:val="none" w:sz="0" w:space="0" w:color="auto"/>
                <w:left w:val="none" w:sz="0" w:space="0" w:color="auto"/>
                <w:bottom w:val="none" w:sz="0" w:space="0" w:color="auto"/>
                <w:right w:val="none" w:sz="0" w:space="0" w:color="auto"/>
              </w:divBdr>
            </w:div>
          </w:divsChild>
        </w:div>
        <w:div w:id="79108433">
          <w:marLeft w:val="0"/>
          <w:marRight w:val="0"/>
          <w:marTop w:val="0"/>
          <w:marBottom w:val="0"/>
          <w:divBdr>
            <w:top w:val="none" w:sz="0" w:space="0" w:color="auto"/>
            <w:left w:val="none" w:sz="0" w:space="0" w:color="auto"/>
            <w:bottom w:val="none" w:sz="0" w:space="0" w:color="auto"/>
            <w:right w:val="none" w:sz="0" w:space="0" w:color="auto"/>
          </w:divBdr>
          <w:divsChild>
            <w:div w:id="1178932262">
              <w:marLeft w:val="0"/>
              <w:marRight w:val="0"/>
              <w:marTop w:val="0"/>
              <w:marBottom w:val="0"/>
              <w:divBdr>
                <w:top w:val="none" w:sz="0" w:space="0" w:color="auto"/>
                <w:left w:val="none" w:sz="0" w:space="0" w:color="auto"/>
                <w:bottom w:val="none" w:sz="0" w:space="0" w:color="auto"/>
                <w:right w:val="none" w:sz="0" w:space="0" w:color="auto"/>
              </w:divBdr>
            </w:div>
          </w:divsChild>
        </w:div>
        <w:div w:id="81073101">
          <w:marLeft w:val="0"/>
          <w:marRight w:val="0"/>
          <w:marTop w:val="0"/>
          <w:marBottom w:val="0"/>
          <w:divBdr>
            <w:top w:val="none" w:sz="0" w:space="0" w:color="auto"/>
            <w:left w:val="none" w:sz="0" w:space="0" w:color="auto"/>
            <w:bottom w:val="none" w:sz="0" w:space="0" w:color="auto"/>
            <w:right w:val="none" w:sz="0" w:space="0" w:color="auto"/>
          </w:divBdr>
          <w:divsChild>
            <w:div w:id="36201562">
              <w:marLeft w:val="0"/>
              <w:marRight w:val="0"/>
              <w:marTop w:val="0"/>
              <w:marBottom w:val="0"/>
              <w:divBdr>
                <w:top w:val="none" w:sz="0" w:space="0" w:color="auto"/>
                <w:left w:val="none" w:sz="0" w:space="0" w:color="auto"/>
                <w:bottom w:val="none" w:sz="0" w:space="0" w:color="auto"/>
                <w:right w:val="none" w:sz="0" w:space="0" w:color="auto"/>
              </w:divBdr>
            </w:div>
          </w:divsChild>
        </w:div>
        <w:div w:id="81296252">
          <w:marLeft w:val="0"/>
          <w:marRight w:val="0"/>
          <w:marTop w:val="0"/>
          <w:marBottom w:val="0"/>
          <w:divBdr>
            <w:top w:val="none" w:sz="0" w:space="0" w:color="auto"/>
            <w:left w:val="none" w:sz="0" w:space="0" w:color="auto"/>
            <w:bottom w:val="none" w:sz="0" w:space="0" w:color="auto"/>
            <w:right w:val="none" w:sz="0" w:space="0" w:color="auto"/>
          </w:divBdr>
          <w:divsChild>
            <w:div w:id="147477033">
              <w:marLeft w:val="0"/>
              <w:marRight w:val="0"/>
              <w:marTop w:val="0"/>
              <w:marBottom w:val="0"/>
              <w:divBdr>
                <w:top w:val="none" w:sz="0" w:space="0" w:color="auto"/>
                <w:left w:val="none" w:sz="0" w:space="0" w:color="auto"/>
                <w:bottom w:val="none" w:sz="0" w:space="0" w:color="auto"/>
                <w:right w:val="none" w:sz="0" w:space="0" w:color="auto"/>
              </w:divBdr>
            </w:div>
            <w:div w:id="745034678">
              <w:marLeft w:val="0"/>
              <w:marRight w:val="0"/>
              <w:marTop w:val="0"/>
              <w:marBottom w:val="0"/>
              <w:divBdr>
                <w:top w:val="none" w:sz="0" w:space="0" w:color="auto"/>
                <w:left w:val="none" w:sz="0" w:space="0" w:color="auto"/>
                <w:bottom w:val="none" w:sz="0" w:space="0" w:color="auto"/>
                <w:right w:val="none" w:sz="0" w:space="0" w:color="auto"/>
              </w:divBdr>
            </w:div>
          </w:divsChild>
        </w:div>
        <w:div w:id="89132820">
          <w:marLeft w:val="0"/>
          <w:marRight w:val="0"/>
          <w:marTop w:val="0"/>
          <w:marBottom w:val="0"/>
          <w:divBdr>
            <w:top w:val="none" w:sz="0" w:space="0" w:color="auto"/>
            <w:left w:val="none" w:sz="0" w:space="0" w:color="auto"/>
            <w:bottom w:val="none" w:sz="0" w:space="0" w:color="auto"/>
            <w:right w:val="none" w:sz="0" w:space="0" w:color="auto"/>
          </w:divBdr>
          <w:divsChild>
            <w:div w:id="2136634813">
              <w:marLeft w:val="0"/>
              <w:marRight w:val="0"/>
              <w:marTop w:val="0"/>
              <w:marBottom w:val="0"/>
              <w:divBdr>
                <w:top w:val="none" w:sz="0" w:space="0" w:color="auto"/>
                <w:left w:val="none" w:sz="0" w:space="0" w:color="auto"/>
                <w:bottom w:val="none" w:sz="0" w:space="0" w:color="auto"/>
                <w:right w:val="none" w:sz="0" w:space="0" w:color="auto"/>
              </w:divBdr>
            </w:div>
          </w:divsChild>
        </w:div>
        <w:div w:id="93208547">
          <w:marLeft w:val="0"/>
          <w:marRight w:val="0"/>
          <w:marTop w:val="0"/>
          <w:marBottom w:val="0"/>
          <w:divBdr>
            <w:top w:val="none" w:sz="0" w:space="0" w:color="auto"/>
            <w:left w:val="none" w:sz="0" w:space="0" w:color="auto"/>
            <w:bottom w:val="none" w:sz="0" w:space="0" w:color="auto"/>
            <w:right w:val="none" w:sz="0" w:space="0" w:color="auto"/>
          </w:divBdr>
          <w:divsChild>
            <w:div w:id="1047489480">
              <w:marLeft w:val="0"/>
              <w:marRight w:val="0"/>
              <w:marTop w:val="0"/>
              <w:marBottom w:val="0"/>
              <w:divBdr>
                <w:top w:val="none" w:sz="0" w:space="0" w:color="auto"/>
                <w:left w:val="none" w:sz="0" w:space="0" w:color="auto"/>
                <w:bottom w:val="none" w:sz="0" w:space="0" w:color="auto"/>
                <w:right w:val="none" w:sz="0" w:space="0" w:color="auto"/>
              </w:divBdr>
            </w:div>
          </w:divsChild>
        </w:div>
        <w:div w:id="105273442">
          <w:marLeft w:val="0"/>
          <w:marRight w:val="0"/>
          <w:marTop w:val="0"/>
          <w:marBottom w:val="0"/>
          <w:divBdr>
            <w:top w:val="none" w:sz="0" w:space="0" w:color="auto"/>
            <w:left w:val="none" w:sz="0" w:space="0" w:color="auto"/>
            <w:bottom w:val="none" w:sz="0" w:space="0" w:color="auto"/>
            <w:right w:val="none" w:sz="0" w:space="0" w:color="auto"/>
          </w:divBdr>
          <w:divsChild>
            <w:div w:id="450247837">
              <w:marLeft w:val="0"/>
              <w:marRight w:val="0"/>
              <w:marTop w:val="0"/>
              <w:marBottom w:val="0"/>
              <w:divBdr>
                <w:top w:val="none" w:sz="0" w:space="0" w:color="auto"/>
                <w:left w:val="none" w:sz="0" w:space="0" w:color="auto"/>
                <w:bottom w:val="none" w:sz="0" w:space="0" w:color="auto"/>
                <w:right w:val="none" w:sz="0" w:space="0" w:color="auto"/>
              </w:divBdr>
            </w:div>
            <w:div w:id="1548953763">
              <w:marLeft w:val="0"/>
              <w:marRight w:val="0"/>
              <w:marTop w:val="0"/>
              <w:marBottom w:val="0"/>
              <w:divBdr>
                <w:top w:val="none" w:sz="0" w:space="0" w:color="auto"/>
                <w:left w:val="none" w:sz="0" w:space="0" w:color="auto"/>
                <w:bottom w:val="none" w:sz="0" w:space="0" w:color="auto"/>
                <w:right w:val="none" w:sz="0" w:space="0" w:color="auto"/>
              </w:divBdr>
            </w:div>
          </w:divsChild>
        </w:div>
        <w:div w:id="109521765">
          <w:marLeft w:val="0"/>
          <w:marRight w:val="0"/>
          <w:marTop w:val="0"/>
          <w:marBottom w:val="0"/>
          <w:divBdr>
            <w:top w:val="none" w:sz="0" w:space="0" w:color="auto"/>
            <w:left w:val="none" w:sz="0" w:space="0" w:color="auto"/>
            <w:bottom w:val="none" w:sz="0" w:space="0" w:color="auto"/>
            <w:right w:val="none" w:sz="0" w:space="0" w:color="auto"/>
          </w:divBdr>
          <w:divsChild>
            <w:div w:id="218328759">
              <w:marLeft w:val="0"/>
              <w:marRight w:val="0"/>
              <w:marTop w:val="0"/>
              <w:marBottom w:val="0"/>
              <w:divBdr>
                <w:top w:val="none" w:sz="0" w:space="0" w:color="auto"/>
                <w:left w:val="none" w:sz="0" w:space="0" w:color="auto"/>
                <w:bottom w:val="none" w:sz="0" w:space="0" w:color="auto"/>
                <w:right w:val="none" w:sz="0" w:space="0" w:color="auto"/>
              </w:divBdr>
            </w:div>
            <w:div w:id="1689796556">
              <w:marLeft w:val="0"/>
              <w:marRight w:val="0"/>
              <w:marTop w:val="0"/>
              <w:marBottom w:val="0"/>
              <w:divBdr>
                <w:top w:val="none" w:sz="0" w:space="0" w:color="auto"/>
                <w:left w:val="none" w:sz="0" w:space="0" w:color="auto"/>
                <w:bottom w:val="none" w:sz="0" w:space="0" w:color="auto"/>
                <w:right w:val="none" w:sz="0" w:space="0" w:color="auto"/>
              </w:divBdr>
            </w:div>
          </w:divsChild>
        </w:div>
        <w:div w:id="127892774">
          <w:marLeft w:val="0"/>
          <w:marRight w:val="0"/>
          <w:marTop w:val="0"/>
          <w:marBottom w:val="0"/>
          <w:divBdr>
            <w:top w:val="none" w:sz="0" w:space="0" w:color="auto"/>
            <w:left w:val="none" w:sz="0" w:space="0" w:color="auto"/>
            <w:bottom w:val="none" w:sz="0" w:space="0" w:color="auto"/>
            <w:right w:val="none" w:sz="0" w:space="0" w:color="auto"/>
          </w:divBdr>
          <w:divsChild>
            <w:div w:id="2092505593">
              <w:marLeft w:val="0"/>
              <w:marRight w:val="0"/>
              <w:marTop w:val="0"/>
              <w:marBottom w:val="0"/>
              <w:divBdr>
                <w:top w:val="none" w:sz="0" w:space="0" w:color="auto"/>
                <w:left w:val="none" w:sz="0" w:space="0" w:color="auto"/>
                <w:bottom w:val="none" w:sz="0" w:space="0" w:color="auto"/>
                <w:right w:val="none" w:sz="0" w:space="0" w:color="auto"/>
              </w:divBdr>
            </w:div>
          </w:divsChild>
        </w:div>
        <w:div w:id="135227308">
          <w:marLeft w:val="0"/>
          <w:marRight w:val="0"/>
          <w:marTop w:val="0"/>
          <w:marBottom w:val="0"/>
          <w:divBdr>
            <w:top w:val="none" w:sz="0" w:space="0" w:color="auto"/>
            <w:left w:val="none" w:sz="0" w:space="0" w:color="auto"/>
            <w:bottom w:val="none" w:sz="0" w:space="0" w:color="auto"/>
            <w:right w:val="none" w:sz="0" w:space="0" w:color="auto"/>
          </w:divBdr>
          <w:divsChild>
            <w:div w:id="1721589760">
              <w:marLeft w:val="0"/>
              <w:marRight w:val="0"/>
              <w:marTop w:val="0"/>
              <w:marBottom w:val="0"/>
              <w:divBdr>
                <w:top w:val="none" w:sz="0" w:space="0" w:color="auto"/>
                <w:left w:val="none" w:sz="0" w:space="0" w:color="auto"/>
                <w:bottom w:val="none" w:sz="0" w:space="0" w:color="auto"/>
                <w:right w:val="none" w:sz="0" w:space="0" w:color="auto"/>
              </w:divBdr>
            </w:div>
          </w:divsChild>
        </w:div>
        <w:div w:id="154692652">
          <w:marLeft w:val="0"/>
          <w:marRight w:val="0"/>
          <w:marTop w:val="0"/>
          <w:marBottom w:val="0"/>
          <w:divBdr>
            <w:top w:val="none" w:sz="0" w:space="0" w:color="auto"/>
            <w:left w:val="none" w:sz="0" w:space="0" w:color="auto"/>
            <w:bottom w:val="none" w:sz="0" w:space="0" w:color="auto"/>
            <w:right w:val="none" w:sz="0" w:space="0" w:color="auto"/>
          </w:divBdr>
          <w:divsChild>
            <w:div w:id="128326605">
              <w:marLeft w:val="0"/>
              <w:marRight w:val="0"/>
              <w:marTop w:val="0"/>
              <w:marBottom w:val="0"/>
              <w:divBdr>
                <w:top w:val="none" w:sz="0" w:space="0" w:color="auto"/>
                <w:left w:val="none" w:sz="0" w:space="0" w:color="auto"/>
                <w:bottom w:val="none" w:sz="0" w:space="0" w:color="auto"/>
                <w:right w:val="none" w:sz="0" w:space="0" w:color="auto"/>
              </w:divBdr>
            </w:div>
          </w:divsChild>
        </w:div>
        <w:div w:id="160506195">
          <w:marLeft w:val="0"/>
          <w:marRight w:val="0"/>
          <w:marTop w:val="0"/>
          <w:marBottom w:val="0"/>
          <w:divBdr>
            <w:top w:val="none" w:sz="0" w:space="0" w:color="auto"/>
            <w:left w:val="none" w:sz="0" w:space="0" w:color="auto"/>
            <w:bottom w:val="none" w:sz="0" w:space="0" w:color="auto"/>
            <w:right w:val="none" w:sz="0" w:space="0" w:color="auto"/>
          </w:divBdr>
          <w:divsChild>
            <w:div w:id="358630028">
              <w:marLeft w:val="0"/>
              <w:marRight w:val="0"/>
              <w:marTop w:val="0"/>
              <w:marBottom w:val="0"/>
              <w:divBdr>
                <w:top w:val="none" w:sz="0" w:space="0" w:color="auto"/>
                <w:left w:val="none" w:sz="0" w:space="0" w:color="auto"/>
                <w:bottom w:val="none" w:sz="0" w:space="0" w:color="auto"/>
                <w:right w:val="none" w:sz="0" w:space="0" w:color="auto"/>
              </w:divBdr>
            </w:div>
          </w:divsChild>
        </w:div>
        <w:div w:id="166480502">
          <w:marLeft w:val="0"/>
          <w:marRight w:val="0"/>
          <w:marTop w:val="0"/>
          <w:marBottom w:val="0"/>
          <w:divBdr>
            <w:top w:val="none" w:sz="0" w:space="0" w:color="auto"/>
            <w:left w:val="none" w:sz="0" w:space="0" w:color="auto"/>
            <w:bottom w:val="none" w:sz="0" w:space="0" w:color="auto"/>
            <w:right w:val="none" w:sz="0" w:space="0" w:color="auto"/>
          </w:divBdr>
          <w:divsChild>
            <w:div w:id="648747931">
              <w:marLeft w:val="0"/>
              <w:marRight w:val="0"/>
              <w:marTop w:val="0"/>
              <w:marBottom w:val="0"/>
              <w:divBdr>
                <w:top w:val="none" w:sz="0" w:space="0" w:color="auto"/>
                <w:left w:val="none" w:sz="0" w:space="0" w:color="auto"/>
                <w:bottom w:val="none" w:sz="0" w:space="0" w:color="auto"/>
                <w:right w:val="none" w:sz="0" w:space="0" w:color="auto"/>
              </w:divBdr>
            </w:div>
          </w:divsChild>
        </w:div>
        <w:div w:id="174855280">
          <w:marLeft w:val="0"/>
          <w:marRight w:val="0"/>
          <w:marTop w:val="0"/>
          <w:marBottom w:val="0"/>
          <w:divBdr>
            <w:top w:val="none" w:sz="0" w:space="0" w:color="auto"/>
            <w:left w:val="none" w:sz="0" w:space="0" w:color="auto"/>
            <w:bottom w:val="none" w:sz="0" w:space="0" w:color="auto"/>
            <w:right w:val="none" w:sz="0" w:space="0" w:color="auto"/>
          </w:divBdr>
          <w:divsChild>
            <w:div w:id="619073502">
              <w:marLeft w:val="0"/>
              <w:marRight w:val="0"/>
              <w:marTop w:val="0"/>
              <w:marBottom w:val="0"/>
              <w:divBdr>
                <w:top w:val="none" w:sz="0" w:space="0" w:color="auto"/>
                <w:left w:val="none" w:sz="0" w:space="0" w:color="auto"/>
                <w:bottom w:val="none" w:sz="0" w:space="0" w:color="auto"/>
                <w:right w:val="none" w:sz="0" w:space="0" w:color="auto"/>
              </w:divBdr>
            </w:div>
          </w:divsChild>
        </w:div>
        <w:div w:id="178126884">
          <w:marLeft w:val="0"/>
          <w:marRight w:val="0"/>
          <w:marTop w:val="0"/>
          <w:marBottom w:val="0"/>
          <w:divBdr>
            <w:top w:val="none" w:sz="0" w:space="0" w:color="auto"/>
            <w:left w:val="none" w:sz="0" w:space="0" w:color="auto"/>
            <w:bottom w:val="none" w:sz="0" w:space="0" w:color="auto"/>
            <w:right w:val="none" w:sz="0" w:space="0" w:color="auto"/>
          </w:divBdr>
          <w:divsChild>
            <w:div w:id="1424566272">
              <w:marLeft w:val="0"/>
              <w:marRight w:val="0"/>
              <w:marTop w:val="0"/>
              <w:marBottom w:val="0"/>
              <w:divBdr>
                <w:top w:val="none" w:sz="0" w:space="0" w:color="auto"/>
                <w:left w:val="none" w:sz="0" w:space="0" w:color="auto"/>
                <w:bottom w:val="none" w:sz="0" w:space="0" w:color="auto"/>
                <w:right w:val="none" w:sz="0" w:space="0" w:color="auto"/>
              </w:divBdr>
            </w:div>
            <w:div w:id="1959794461">
              <w:marLeft w:val="0"/>
              <w:marRight w:val="0"/>
              <w:marTop w:val="0"/>
              <w:marBottom w:val="0"/>
              <w:divBdr>
                <w:top w:val="none" w:sz="0" w:space="0" w:color="auto"/>
                <w:left w:val="none" w:sz="0" w:space="0" w:color="auto"/>
                <w:bottom w:val="none" w:sz="0" w:space="0" w:color="auto"/>
                <w:right w:val="none" w:sz="0" w:space="0" w:color="auto"/>
              </w:divBdr>
            </w:div>
          </w:divsChild>
        </w:div>
        <w:div w:id="182327484">
          <w:marLeft w:val="0"/>
          <w:marRight w:val="0"/>
          <w:marTop w:val="0"/>
          <w:marBottom w:val="0"/>
          <w:divBdr>
            <w:top w:val="none" w:sz="0" w:space="0" w:color="auto"/>
            <w:left w:val="none" w:sz="0" w:space="0" w:color="auto"/>
            <w:bottom w:val="none" w:sz="0" w:space="0" w:color="auto"/>
            <w:right w:val="none" w:sz="0" w:space="0" w:color="auto"/>
          </w:divBdr>
          <w:divsChild>
            <w:div w:id="1124498654">
              <w:marLeft w:val="0"/>
              <w:marRight w:val="0"/>
              <w:marTop w:val="0"/>
              <w:marBottom w:val="0"/>
              <w:divBdr>
                <w:top w:val="none" w:sz="0" w:space="0" w:color="auto"/>
                <w:left w:val="none" w:sz="0" w:space="0" w:color="auto"/>
                <w:bottom w:val="none" w:sz="0" w:space="0" w:color="auto"/>
                <w:right w:val="none" w:sz="0" w:space="0" w:color="auto"/>
              </w:divBdr>
            </w:div>
          </w:divsChild>
        </w:div>
        <w:div w:id="186868639">
          <w:marLeft w:val="0"/>
          <w:marRight w:val="0"/>
          <w:marTop w:val="0"/>
          <w:marBottom w:val="0"/>
          <w:divBdr>
            <w:top w:val="none" w:sz="0" w:space="0" w:color="auto"/>
            <w:left w:val="none" w:sz="0" w:space="0" w:color="auto"/>
            <w:bottom w:val="none" w:sz="0" w:space="0" w:color="auto"/>
            <w:right w:val="none" w:sz="0" w:space="0" w:color="auto"/>
          </w:divBdr>
          <w:divsChild>
            <w:div w:id="1741172449">
              <w:marLeft w:val="0"/>
              <w:marRight w:val="0"/>
              <w:marTop w:val="0"/>
              <w:marBottom w:val="0"/>
              <w:divBdr>
                <w:top w:val="none" w:sz="0" w:space="0" w:color="auto"/>
                <w:left w:val="none" w:sz="0" w:space="0" w:color="auto"/>
                <w:bottom w:val="none" w:sz="0" w:space="0" w:color="auto"/>
                <w:right w:val="none" w:sz="0" w:space="0" w:color="auto"/>
              </w:divBdr>
            </w:div>
          </w:divsChild>
        </w:div>
        <w:div w:id="194780609">
          <w:marLeft w:val="0"/>
          <w:marRight w:val="0"/>
          <w:marTop w:val="0"/>
          <w:marBottom w:val="0"/>
          <w:divBdr>
            <w:top w:val="none" w:sz="0" w:space="0" w:color="auto"/>
            <w:left w:val="none" w:sz="0" w:space="0" w:color="auto"/>
            <w:bottom w:val="none" w:sz="0" w:space="0" w:color="auto"/>
            <w:right w:val="none" w:sz="0" w:space="0" w:color="auto"/>
          </w:divBdr>
          <w:divsChild>
            <w:div w:id="227616414">
              <w:marLeft w:val="0"/>
              <w:marRight w:val="0"/>
              <w:marTop w:val="0"/>
              <w:marBottom w:val="0"/>
              <w:divBdr>
                <w:top w:val="none" w:sz="0" w:space="0" w:color="auto"/>
                <w:left w:val="none" w:sz="0" w:space="0" w:color="auto"/>
                <w:bottom w:val="none" w:sz="0" w:space="0" w:color="auto"/>
                <w:right w:val="none" w:sz="0" w:space="0" w:color="auto"/>
              </w:divBdr>
            </w:div>
            <w:div w:id="909003491">
              <w:marLeft w:val="0"/>
              <w:marRight w:val="0"/>
              <w:marTop w:val="0"/>
              <w:marBottom w:val="0"/>
              <w:divBdr>
                <w:top w:val="none" w:sz="0" w:space="0" w:color="auto"/>
                <w:left w:val="none" w:sz="0" w:space="0" w:color="auto"/>
                <w:bottom w:val="none" w:sz="0" w:space="0" w:color="auto"/>
                <w:right w:val="none" w:sz="0" w:space="0" w:color="auto"/>
              </w:divBdr>
            </w:div>
          </w:divsChild>
        </w:div>
        <w:div w:id="197013669">
          <w:marLeft w:val="0"/>
          <w:marRight w:val="0"/>
          <w:marTop w:val="0"/>
          <w:marBottom w:val="0"/>
          <w:divBdr>
            <w:top w:val="none" w:sz="0" w:space="0" w:color="auto"/>
            <w:left w:val="none" w:sz="0" w:space="0" w:color="auto"/>
            <w:bottom w:val="none" w:sz="0" w:space="0" w:color="auto"/>
            <w:right w:val="none" w:sz="0" w:space="0" w:color="auto"/>
          </w:divBdr>
          <w:divsChild>
            <w:div w:id="1429156831">
              <w:marLeft w:val="0"/>
              <w:marRight w:val="0"/>
              <w:marTop w:val="0"/>
              <w:marBottom w:val="0"/>
              <w:divBdr>
                <w:top w:val="none" w:sz="0" w:space="0" w:color="auto"/>
                <w:left w:val="none" w:sz="0" w:space="0" w:color="auto"/>
                <w:bottom w:val="none" w:sz="0" w:space="0" w:color="auto"/>
                <w:right w:val="none" w:sz="0" w:space="0" w:color="auto"/>
              </w:divBdr>
            </w:div>
          </w:divsChild>
        </w:div>
        <w:div w:id="200679273">
          <w:marLeft w:val="0"/>
          <w:marRight w:val="0"/>
          <w:marTop w:val="0"/>
          <w:marBottom w:val="0"/>
          <w:divBdr>
            <w:top w:val="none" w:sz="0" w:space="0" w:color="auto"/>
            <w:left w:val="none" w:sz="0" w:space="0" w:color="auto"/>
            <w:bottom w:val="none" w:sz="0" w:space="0" w:color="auto"/>
            <w:right w:val="none" w:sz="0" w:space="0" w:color="auto"/>
          </w:divBdr>
          <w:divsChild>
            <w:div w:id="1901596003">
              <w:marLeft w:val="0"/>
              <w:marRight w:val="0"/>
              <w:marTop w:val="0"/>
              <w:marBottom w:val="0"/>
              <w:divBdr>
                <w:top w:val="none" w:sz="0" w:space="0" w:color="auto"/>
                <w:left w:val="none" w:sz="0" w:space="0" w:color="auto"/>
                <w:bottom w:val="none" w:sz="0" w:space="0" w:color="auto"/>
                <w:right w:val="none" w:sz="0" w:space="0" w:color="auto"/>
              </w:divBdr>
            </w:div>
          </w:divsChild>
        </w:div>
        <w:div w:id="202253828">
          <w:marLeft w:val="0"/>
          <w:marRight w:val="0"/>
          <w:marTop w:val="0"/>
          <w:marBottom w:val="0"/>
          <w:divBdr>
            <w:top w:val="none" w:sz="0" w:space="0" w:color="auto"/>
            <w:left w:val="none" w:sz="0" w:space="0" w:color="auto"/>
            <w:bottom w:val="none" w:sz="0" w:space="0" w:color="auto"/>
            <w:right w:val="none" w:sz="0" w:space="0" w:color="auto"/>
          </w:divBdr>
          <w:divsChild>
            <w:div w:id="908422654">
              <w:marLeft w:val="0"/>
              <w:marRight w:val="0"/>
              <w:marTop w:val="0"/>
              <w:marBottom w:val="0"/>
              <w:divBdr>
                <w:top w:val="none" w:sz="0" w:space="0" w:color="auto"/>
                <w:left w:val="none" w:sz="0" w:space="0" w:color="auto"/>
                <w:bottom w:val="none" w:sz="0" w:space="0" w:color="auto"/>
                <w:right w:val="none" w:sz="0" w:space="0" w:color="auto"/>
              </w:divBdr>
            </w:div>
            <w:div w:id="1248809903">
              <w:marLeft w:val="0"/>
              <w:marRight w:val="0"/>
              <w:marTop w:val="0"/>
              <w:marBottom w:val="0"/>
              <w:divBdr>
                <w:top w:val="none" w:sz="0" w:space="0" w:color="auto"/>
                <w:left w:val="none" w:sz="0" w:space="0" w:color="auto"/>
                <w:bottom w:val="none" w:sz="0" w:space="0" w:color="auto"/>
                <w:right w:val="none" w:sz="0" w:space="0" w:color="auto"/>
              </w:divBdr>
            </w:div>
          </w:divsChild>
        </w:div>
        <w:div w:id="202450858">
          <w:marLeft w:val="0"/>
          <w:marRight w:val="0"/>
          <w:marTop w:val="0"/>
          <w:marBottom w:val="0"/>
          <w:divBdr>
            <w:top w:val="none" w:sz="0" w:space="0" w:color="auto"/>
            <w:left w:val="none" w:sz="0" w:space="0" w:color="auto"/>
            <w:bottom w:val="none" w:sz="0" w:space="0" w:color="auto"/>
            <w:right w:val="none" w:sz="0" w:space="0" w:color="auto"/>
          </w:divBdr>
          <w:divsChild>
            <w:div w:id="1821534392">
              <w:marLeft w:val="0"/>
              <w:marRight w:val="0"/>
              <w:marTop w:val="0"/>
              <w:marBottom w:val="0"/>
              <w:divBdr>
                <w:top w:val="none" w:sz="0" w:space="0" w:color="auto"/>
                <w:left w:val="none" w:sz="0" w:space="0" w:color="auto"/>
                <w:bottom w:val="none" w:sz="0" w:space="0" w:color="auto"/>
                <w:right w:val="none" w:sz="0" w:space="0" w:color="auto"/>
              </w:divBdr>
            </w:div>
          </w:divsChild>
        </w:div>
        <w:div w:id="215236671">
          <w:marLeft w:val="0"/>
          <w:marRight w:val="0"/>
          <w:marTop w:val="0"/>
          <w:marBottom w:val="0"/>
          <w:divBdr>
            <w:top w:val="none" w:sz="0" w:space="0" w:color="auto"/>
            <w:left w:val="none" w:sz="0" w:space="0" w:color="auto"/>
            <w:bottom w:val="none" w:sz="0" w:space="0" w:color="auto"/>
            <w:right w:val="none" w:sz="0" w:space="0" w:color="auto"/>
          </w:divBdr>
          <w:divsChild>
            <w:div w:id="744299162">
              <w:marLeft w:val="0"/>
              <w:marRight w:val="0"/>
              <w:marTop w:val="0"/>
              <w:marBottom w:val="0"/>
              <w:divBdr>
                <w:top w:val="none" w:sz="0" w:space="0" w:color="auto"/>
                <w:left w:val="none" w:sz="0" w:space="0" w:color="auto"/>
                <w:bottom w:val="none" w:sz="0" w:space="0" w:color="auto"/>
                <w:right w:val="none" w:sz="0" w:space="0" w:color="auto"/>
              </w:divBdr>
            </w:div>
          </w:divsChild>
        </w:div>
        <w:div w:id="218708217">
          <w:marLeft w:val="0"/>
          <w:marRight w:val="0"/>
          <w:marTop w:val="0"/>
          <w:marBottom w:val="0"/>
          <w:divBdr>
            <w:top w:val="none" w:sz="0" w:space="0" w:color="auto"/>
            <w:left w:val="none" w:sz="0" w:space="0" w:color="auto"/>
            <w:bottom w:val="none" w:sz="0" w:space="0" w:color="auto"/>
            <w:right w:val="none" w:sz="0" w:space="0" w:color="auto"/>
          </w:divBdr>
          <w:divsChild>
            <w:div w:id="287593201">
              <w:marLeft w:val="0"/>
              <w:marRight w:val="0"/>
              <w:marTop w:val="0"/>
              <w:marBottom w:val="0"/>
              <w:divBdr>
                <w:top w:val="none" w:sz="0" w:space="0" w:color="auto"/>
                <w:left w:val="none" w:sz="0" w:space="0" w:color="auto"/>
                <w:bottom w:val="none" w:sz="0" w:space="0" w:color="auto"/>
                <w:right w:val="none" w:sz="0" w:space="0" w:color="auto"/>
              </w:divBdr>
            </w:div>
          </w:divsChild>
        </w:div>
        <w:div w:id="218976747">
          <w:marLeft w:val="0"/>
          <w:marRight w:val="0"/>
          <w:marTop w:val="0"/>
          <w:marBottom w:val="0"/>
          <w:divBdr>
            <w:top w:val="none" w:sz="0" w:space="0" w:color="auto"/>
            <w:left w:val="none" w:sz="0" w:space="0" w:color="auto"/>
            <w:bottom w:val="none" w:sz="0" w:space="0" w:color="auto"/>
            <w:right w:val="none" w:sz="0" w:space="0" w:color="auto"/>
          </w:divBdr>
          <w:divsChild>
            <w:div w:id="1281456036">
              <w:marLeft w:val="0"/>
              <w:marRight w:val="0"/>
              <w:marTop w:val="0"/>
              <w:marBottom w:val="0"/>
              <w:divBdr>
                <w:top w:val="none" w:sz="0" w:space="0" w:color="auto"/>
                <w:left w:val="none" w:sz="0" w:space="0" w:color="auto"/>
                <w:bottom w:val="none" w:sz="0" w:space="0" w:color="auto"/>
                <w:right w:val="none" w:sz="0" w:space="0" w:color="auto"/>
              </w:divBdr>
            </w:div>
          </w:divsChild>
        </w:div>
        <w:div w:id="236131897">
          <w:marLeft w:val="0"/>
          <w:marRight w:val="0"/>
          <w:marTop w:val="0"/>
          <w:marBottom w:val="0"/>
          <w:divBdr>
            <w:top w:val="none" w:sz="0" w:space="0" w:color="auto"/>
            <w:left w:val="none" w:sz="0" w:space="0" w:color="auto"/>
            <w:bottom w:val="none" w:sz="0" w:space="0" w:color="auto"/>
            <w:right w:val="none" w:sz="0" w:space="0" w:color="auto"/>
          </w:divBdr>
          <w:divsChild>
            <w:div w:id="824859708">
              <w:marLeft w:val="0"/>
              <w:marRight w:val="0"/>
              <w:marTop w:val="0"/>
              <w:marBottom w:val="0"/>
              <w:divBdr>
                <w:top w:val="none" w:sz="0" w:space="0" w:color="auto"/>
                <w:left w:val="none" w:sz="0" w:space="0" w:color="auto"/>
                <w:bottom w:val="none" w:sz="0" w:space="0" w:color="auto"/>
                <w:right w:val="none" w:sz="0" w:space="0" w:color="auto"/>
              </w:divBdr>
            </w:div>
          </w:divsChild>
        </w:div>
        <w:div w:id="237715633">
          <w:marLeft w:val="0"/>
          <w:marRight w:val="0"/>
          <w:marTop w:val="0"/>
          <w:marBottom w:val="0"/>
          <w:divBdr>
            <w:top w:val="none" w:sz="0" w:space="0" w:color="auto"/>
            <w:left w:val="none" w:sz="0" w:space="0" w:color="auto"/>
            <w:bottom w:val="none" w:sz="0" w:space="0" w:color="auto"/>
            <w:right w:val="none" w:sz="0" w:space="0" w:color="auto"/>
          </w:divBdr>
          <w:divsChild>
            <w:div w:id="685600512">
              <w:marLeft w:val="0"/>
              <w:marRight w:val="0"/>
              <w:marTop w:val="0"/>
              <w:marBottom w:val="0"/>
              <w:divBdr>
                <w:top w:val="none" w:sz="0" w:space="0" w:color="auto"/>
                <w:left w:val="none" w:sz="0" w:space="0" w:color="auto"/>
                <w:bottom w:val="none" w:sz="0" w:space="0" w:color="auto"/>
                <w:right w:val="none" w:sz="0" w:space="0" w:color="auto"/>
              </w:divBdr>
            </w:div>
            <w:div w:id="1653368537">
              <w:marLeft w:val="0"/>
              <w:marRight w:val="0"/>
              <w:marTop w:val="0"/>
              <w:marBottom w:val="0"/>
              <w:divBdr>
                <w:top w:val="none" w:sz="0" w:space="0" w:color="auto"/>
                <w:left w:val="none" w:sz="0" w:space="0" w:color="auto"/>
                <w:bottom w:val="none" w:sz="0" w:space="0" w:color="auto"/>
                <w:right w:val="none" w:sz="0" w:space="0" w:color="auto"/>
              </w:divBdr>
            </w:div>
          </w:divsChild>
        </w:div>
        <w:div w:id="240795699">
          <w:marLeft w:val="0"/>
          <w:marRight w:val="0"/>
          <w:marTop w:val="0"/>
          <w:marBottom w:val="0"/>
          <w:divBdr>
            <w:top w:val="none" w:sz="0" w:space="0" w:color="auto"/>
            <w:left w:val="none" w:sz="0" w:space="0" w:color="auto"/>
            <w:bottom w:val="none" w:sz="0" w:space="0" w:color="auto"/>
            <w:right w:val="none" w:sz="0" w:space="0" w:color="auto"/>
          </w:divBdr>
          <w:divsChild>
            <w:div w:id="856963800">
              <w:marLeft w:val="0"/>
              <w:marRight w:val="0"/>
              <w:marTop w:val="0"/>
              <w:marBottom w:val="0"/>
              <w:divBdr>
                <w:top w:val="none" w:sz="0" w:space="0" w:color="auto"/>
                <w:left w:val="none" w:sz="0" w:space="0" w:color="auto"/>
                <w:bottom w:val="none" w:sz="0" w:space="0" w:color="auto"/>
                <w:right w:val="none" w:sz="0" w:space="0" w:color="auto"/>
              </w:divBdr>
            </w:div>
          </w:divsChild>
        </w:div>
        <w:div w:id="244649712">
          <w:marLeft w:val="0"/>
          <w:marRight w:val="0"/>
          <w:marTop w:val="0"/>
          <w:marBottom w:val="0"/>
          <w:divBdr>
            <w:top w:val="none" w:sz="0" w:space="0" w:color="auto"/>
            <w:left w:val="none" w:sz="0" w:space="0" w:color="auto"/>
            <w:bottom w:val="none" w:sz="0" w:space="0" w:color="auto"/>
            <w:right w:val="none" w:sz="0" w:space="0" w:color="auto"/>
          </w:divBdr>
          <w:divsChild>
            <w:div w:id="969435544">
              <w:marLeft w:val="0"/>
              <w:marRight w:val="0"/>
              <w:marTop w:val="0"/>
              <w:marBottom w:val="0"/>
              <w:divBdr>
                <w:top w:val="none" w:sz="0" w:space="0" w:color="auto"/>
                <w:left w:val="none" w:sz="0" w:space="0" w:color="auto"/>
                <w:bottom w:val="none" w:sz="0" w:space="0" w:color="auto"/>
                <w:right w:val="none" w:sz="0" w:space="0" w:color="auto"/>
              </w:divBdr>
            </w:div>
          </w:divsChild>
        </w:div>
        <w:div w:id="246235482">
          <w:marLeft w:val="0"/>
          <w:marRight w:val="0"/>
          <w:marTop w:val="0"/>
          <w:marBottom w:val="0"/>
          <w:divBdr>
            <w:top w:val="none" w:sz="0" w:space="0" w:color="auto"/>
            <w:left w:val="none" w:sz="0" w:space="0" w:color="auto"/>
            <w:bottom w:val="none" w:sz="0" w:space="0" w:color="auto"/>
            <w:right w:val="none" w:sz="0" w:space="0" w:color="auto"/>
          </w:divBdr>
          <w:divsChild>
            <w:div w:id="251276832">
              <w:marLeft w:val="0"/>
              <w:marRight w:val="0"/>
              <w:marTop w:val="0"/>
              <w:marBottom w:val="0"/>
              <w:divBdr>
                <w:top w:val="none" w:sz="0" w:space="0" w:color="auto"/>
                <w:left w:val="none" w:sz="0" w:space="0" w:color="auto"/>
                <w:bottom w:val="none" w:sz="0" w:space="0" w:color="auto"/>
                <w:right w:val="none" w:sz="0" w:space="0" w:color="auto"/>
              </w:divBdr>
            </w:div>
          </w:divsChild>
        </w:div>
        <w:div w:id="247665526">
          <w:marLeft w:val="0"/>
          <w:marRight w:val="0"/>
          <w:marTop w:val="0"/>
          <w:marBottom w:val="0"/>
          <w:divBdr>
            <w:top w:val="none" w:sz="0" w:space="0" w:color="auto"/>
            <w:left w:val="none" w:sz="0" w:space="0" w:color="auto"/>
            <w:bottom w:val="none" w:sz="0" w:space="0" w:color="auto"/>
            <w:right w:val="none" w:sz="0" w:space="0" w:color="auto"/>
          </w:divBdr>
          <w:divsChild>
            <w:div w:id="501891287">
              <w:marLeft w:val="0"/>
              <w:marRight w:val="0"/>
              <w:marTop w:val="0"/>
              <w:marBottom w:val="0"/>
              <w:divBdr>
                <w:top w:val="none" w:sz="0" w:space="0" w:color="auto"/>
                <w:left w:val="none" w:sz="0" w:space="0" w:color="auto"/>
                <w:bottom w:val="none" w:sz="0" w:space="0" w:color="auto"/>
                <w:right w:val="none" w:sz="0" w:space="0" w:color="auto"/>
              </w:divBdr>
            </w:div>
          </w:divsChild>
        </w:div>
        <w:div w:id="253250803">
          <w:marLeft w:val="0"/>
          <w:marRight w:val="0"/>
          <w:marTop w:val="0"/>
          <w:marBottom w:val="0"/>
          <w:divBdr>
            <w:top w:val="none" w:sz="0" w:space="0" w:color="auto"/>
            <w:left w:val="none" w:sz="0" w:space="0" w:color="auto"/>
            <w:bottom w:val="none" w:sz="0" w:space="0" w:color="auto"/>
            <w:right w:val="none" w:sz="0" w:space="0" w:color="auto"/>
          </w:divBdr>
          <w:divsChild>
            <w:div w:id="902521616">
              <w:marLeft w:val="0"/>
              <w:marRight w:val="0"/>
              <w:marTop w:val="0"/>
              <w:marBottom w:val="0"/>
              <w:divBdr>
                <w:top w:val="none" w:sz="0" w:space="0" w:color="auto"/>
                <w:left w:val="none" w:sz="0" w:space="0" w:color="auto"/>
                <w:bottom w:val="none" w:sz="0" w:space="0" w:color="auto"/>
                <w:right w:val="none" w:sz="0" w:space="0" w:color="auto"/>
              </w:divBdr>
            </w:div>
          </w:divsChild>
        </w:div>
        <w:div w:id="258753089">
          <w:marLeft w:val="0"/>
          <w:marRight w:val="0"/>
          <w:marTop w:val="0"/>
          <w:marBottom w:val="0"/>
          <w:divBdr>
            <w:top w:val="none" w:sz="0" w:space="0" w:color="auto"/>
            <w:left w:val="none" w:sz="0" w:space="0" w:color="auto"/>
            <w:bottom w:val="none" w:sz="0" w:space="0" w:color="auto"/>
            <w:right w:val="none" w:sz="0" w:space="0" w:color="auto"/>
          </w:divBdr>
          <w:divsChild>
            <w:div w:id="739404718">
              <w:marLeft w:val="0"/>
              <w:marRight w:val="0"/>
              <w:marTop w:val="0"/>
              <w:marBottom w:val="0"/>
              <w:divBdr>
                <w:top w:val="none" w:sz="0" w:space="0" w:color="auto"/>
                <w:left w:val="none" w:sz="0" w:space="0" w:color="auto"/>
                <w:bottom w:val="none" w:sz="0" w:space="0" w:color="auto"/>
                <w:right w:val="none" w:sz="0" w:space="0" w:color="auto"/>
              </w:divBdr>
            </w:div>
          </w:divsChild>
        </w:div>
        <w:div w:id="261768268">
          <w:marLeft w:val="0"/>
          <w:marRight w:val="0"/>
          <w:marTop w:val="0"/>
          <w:marBottom w:val="0"/>
          <w:divBdr>
            <w:top w:val="none" w:sz="0" w:space="0" w:color="auto"/>
            <w:left w:val="none" w:sz="0" w:space="0" w:color="auto"/>
            <w:bottom w:val="none" w:sz="0" w:space="0" w:color="auto"/>
            <w:right w:val="none" w:sz="0" w:space="0" w:color="auto"/>
          </w:divBdr>
          <w:divsChild>
            <w:div w:id="1184897626">
              <w:marLeft w:val="0"/>
              <w:marRight w:val="0"/>
              <w:marTop w:val="0"/>
              <w:marBottom w:val="0"/>
              <w:divBdr>
                <w:top w:val="none" w:sz="0" w:space="0" w:color="auto"/>
                <w:left w:val="none" w:sz="0" w:space="0" w:color="auto"/>
                <w:bottom w:val="none" w:sz="0" w:space="0" w:color="auto"/>
                <w:right w:val="none" w:sz="0" w:space="0" w:color="auto"/>
              </w:divBdr>
            </w:div>
          </w:divsChild>
        </w:div>
        <w:div w:id="262418501">
          <w:marLeft w:val="0"/>
          <w:marRight w:val="0"/>
          <w:marTop w:val="0"/>
          <w:marBottom w:val="0"/>
          <w:divBdr>
            <w:top w:val="none" w:sz="0" w:space="0" w:color="auto"/>
            <w:left w:val="none" w:sz="0" w:space="0" w:color="auto"/>
            <w:bottom w:val="none" w:sz="0" w:space="0" w:color="auto"/>
            <w:right w:val="none" w:sz="0" w:space="0" w:color="auto"/>
          </w:divBdr>
          <w:divsChild>
            <w:div w:id="1628587103">
              <w:marLeft w:val="0"/>
              <w:marRight w:val="0"/>
              <w:marTop w:val="0"/>
              <w:marBottom w:val="0"/>
              <w:divBdr>
                <w:top w:val="none" w:sz="0" w:space="0" w:color="auto"/>
                <w:left w:val="none" w:sz="0" w:space="0" w:color="auto"/>
                <w:bottom w:val="none" w:sz="0" w:space="0" w:color="auto"/>
                <w:right w:val="none" w:sz="0" w:space="0" w:color="auto"/>
              </w:divBdr>
            </w:div>
          </w:divsChild>
        </w:div>
        <w:div w:id="266619509">
          <w:marLeft w:val="0"/>
          <w:marRight w:val="0"/>
          <w:marTop w:val="0"/>
          <w:marBottom w:val="0"/>
          <w:divBdr>
            <w:top w:val="none" w:sz="0" w:space="0" w:color="auto"/>
            <w:left w:val="none" w:sz="0" w:space="0" w:color="auto"/>
            <w:bottom w:val="none" w:sz="0" w:space="0" w:color="auto"/>
            <w:right w:val="none" w:sz="0" w:space="0" w:color="auto"/>
          </w:divBdr>
          <w:divsChild>
            <w:div w:id="1850563367">
              <w:marLeft w:val="0"/>
              <w:marRight w:val="0"/>
              <w:marTop w:val="0"/>
              <w:marBottom w:val="0"/>
              <w:divBdr>
                <w:top w:val="none" w:sz="0" w:space="0" w:color="auto"/>
                <w:left w:val="none" w:sz="0" w:space="0" w:color="auto"/>
                <w:bottom w:val="none" w:sz="0" w:space="0" w:color="auto"/>
                <w:right w:val="none" w:sz="0" w:space="0" w:color="auto"/>
              </w:divBdr>
            </w:div>
          </w:divsChild>
        </w:div>
        <w:div w:id="271670364">
          <w:marLeft w:val="0"/>
          <w:marRight w:val="0"/>
          <w:marTop w:val="0"/>
          <w:marBottom w:val="0"/>
          <w:divBdr>
            <w:top w:val="none" w:sz="0" w:space="0" w:color="auto"/>
            <w:left w:val="none" w:sz="0" w:space="0" w:color="auto"/>
            <w:bottom w:val="none" w:sz="0" w:space="0" w:color="auto"/>
            <w:right w:val="none" w:sz="0" w:space="0" w:color="auto"/>
          </w:divBdr>
          <w:divsChild>
            <w:div w:id="272445932">
              <w:marLeft w:val="0"/>
              <w:marRight w:val="0"/>
              <w:marTop w:val="0"/>
              <w:marBottom w:val="0"/>
              <w:divBdr>
                <w:top w:val="none" w:sz="0" w:space="0" w:color="auto"/>
                <w:left w:val="none" w:sz="0" w:space="0" w:color="auto"/>
                <w:bottom w:val="none" w:sz="0" w:space="0" w:color="auto"/>
                <w:right w:val="none" w:sz="0" w:space="0" w:color="auto"/>
              </w:divBdr>
            </w:div>
            <w:div w:id="884409822">
              <w:marLeft w:val="0"/>
              <w:marRight w:val="0"/>
              <w:marTop w:val="0"/>
              <w:marBottom w:val="0"/>
              <w:divBdr>
                <w:top w:val="none" w:sz="0" w:space="0" w:color="auto"/>
                <w:left w:val="none" w:sz="0" w:space="0" w:color="auto"/>
                <w:bottom w:val="none" w:sz="0" w:space="0" w:color="auto"/>
                <w:right w:val="none" w:sz="0" w:space="0" w:color="auto"/>
              </w:divBdr>
            </w:div>
          </w:divsChild>
        </w:div>
        <w:div w:id="281574580">
          <w:marLeft w:val="0"/>
          <w:marRight w:val="0"/>
          <w:marTop w:val="0"/>
          <w:marBottom w:val="0"/>
          <w:divBdr>
            <w:top w:val="none" w:sz="0" w:space="0" w:color="auto"/>
            <w:left w:val="none" w:sz="0" w:space="0" w:color="auto"/>
            <w:bottom w:val="none" w:sz="0" w:space="0" w:color="auto"/>
            <w:right w:val="none" w:sz="0" w:space="0" w:color="auto"/>
          </w:divBdr>
          <w:divsChild>
            <w:div w:id="1397237883">
              <w:marLeft w:val="0"/>
              <w:marRight w:val="0"/>
              <w:marTop w:val="0"/>
              <w:marBottom w:val="0"/>
              <w:divBdr>
                <w:top w:val="none" w:sz="0" w:space="0" w:color="auto"/>
                <w:left w:val="none" w:sz="0" w:space="0" w:color="auto"/>
                <w:bottom w:val="none" w:sz="0" w:space="0" w:color="auto"/>
                <w:right w:val="none" w:sz="0" w:space="0" w:color="auto"/>
              </w:divBdr>
            </w:div>
          </w:divsChild>
        </w:div>
        <w:div w:id="283736936">
          <w:marLeft w:val="0"/>
          <w:marRight w:val="0"/>
          <w:marTop w:val="0"/>
          <w:marBottom w:val="0"/>
          <w:divBdr>
            <w:top w:val="none" w:sz="0" w:space="0" w:color="auto"/>
            <w:left w:val="none" w:sz="0" w:space="0" w:color="auto"/>
            <w:bottom w:val="none" w:sz="0" w:space="0" w:color="auto"/>
            <w:right w:val="none" w:sz="0" w:space="0" w:color="auto"/>
          </w:divBdr>
          <w:divsChild>
            <w:div w:id="990715336">
              <w:marLeft w:val="0"/>
              <w:marRight w:val="0"/>
              <w:marTop w:val="0"/>
              <w:marBottom w:val="0"/>
              <w:divBdr>
                <w:top w:val="none" w:sz="0" w:space="0" w:color="auto"/>
                <w:left w:val="none" w:sz="0" w:space="0" w:color="auto"/>
                <w:bottom w:val="none" w:sz="0" w:space="0" w:color="auto"/>
                <w:right w:val="none" w:sz="0" w:space="0" w:color="auto"/>
              </w:divBdr>
            </w:div>
          </w:divsChild>
        </w:div>
        <w:div w:id="285237222">
          <w:marLeft w:val="0"/>
          <w:marRight w:val="0"/>
          <w:marTop w:val="0"/>
          <w:marBottom w:val="0"/>
          <w:divBdr>
            <w:top w:val="none" w:sz="0" w:space="0" w:color="auto"/>
            <w:left w:val="none" w:sz="0" w:space="0" w:color="auto"/>
            <w:bottom w:val="none" w:sz="0" w:space="0" w:color="auto"/>
            <w:right w:val="none" w:sz="0" w:space="0" w:color="auto"/>
          </w:divBdr>
          <w:divsChild>
            <w:div w:id="435252769">
              <w:marLeft w:val="0"/>
              <w:marRight w:val="0"/>
              <w:marTop w:val="0"/>
              <w:marBottom w:val="0"/>
              <w:divBdr>
                <w:top w:val="none" w:sz="0" w:space="0" w:color="auto"/>
                <w:left w:val="none" w:sz="0" w:space="0" w:color="auto"/>
                <w:bottom w:val="none" w:sz="0" w:space="0" w:color="auto"/>
                <w:right w:val="none" w:sz="0" w:space="0" w:color="auto"/>
              </w:divBdr>
            </w:div>
          </w:divsChild>
        </w:div>
        <w:div w:id="293566770">
          <w:marLeft w:val="0"/>
          <w:marRight w:val="0"/>
          <w:marTop w:val="0"/>
          <w:marBottom w:val="0"/>
          <w:divBdr>
            <w:top w:val="none" w:sz="0" w:space="0" w:color="auto"/>
            <w:left w:val="none" w:sz="0" w:space="0" w:color="auto"/>
            <w:bottom w:val="none" w:sz="0" w:space="0" w:color="auto"/>
            <w:right w:val="none" w:sz="0" w:space="0" w:color="auto"/>
          </w:divBdr>
          <w:divsChild>
            <w:div w:id="733283038">
              <w:marLeft w:val="0"/>
              <w:marRight w:val="0"/>
              <w:marTop w:val="0"/>
              <w:marBottom w:val="0"/>
              <w:divBdr>
                <w:top w:val="none" w:sz="0" w:space="0" w:color="auto"/>
                <w:left w:val="none" w:sz="0" w:space="0" w:color="auto"/>
                <w:bottom w:val="none" w:sz="0" w:space="0" w:color="auto"/>
                <w:right w:val="none" w:sz="0" w:space="0" w:color="auto"/>
              </w:divBdr>
            </w:div>
          </w:divsChild>
        </w:div>
        <w:div w:id="295574598">
          <w:marLeft w:val="0"/>
          <w:marRight w:val="0"/>
          <w:marTop w:val="0"/>
          <w:marBottom w:val="0"/>
          <w:divBdr>
            <w:top w:val="none" w:sz="0" w:space="0" w:color="auto"/>
            <w:left w:val="none" w:sz="0" w:space="0" w:color="auto"/>
            <w:bottom w:val="none" w:sz="0" w:space="0" w:color="auto"/>
            <w:right w:val="none" w:sz="0" w:space="0" w:color="auto"/>
          </w:divBdr>
          <w:divsChild>
            <w:div w:id="869613866">
              <w:marLeft w:val="0"/>
              <w:marRight w:val="0"/>
              <w:marTop w:val="0"/>
              <w:marBottom w:val="0"/>
              <w:divBdr>
                <w:top w:val="none" w:sz="0" w:space="0" w:color="auto"/>
                <w:left w:val="none" w:sz="0" w:space="0" w:color="auto"/>
                <w:bottom w:val="none" w:sz="0" w:space="0" w:color="auto"/>
                <w:right w:val="none" w:sz="0" w:space="0" w:color="auto"/>
              </w:divBdr>
            </w:div>
          </w:divsChild>
        </w:div>
        <w:div w:id="304161779">
          <w:marLeft w:val="0"/>
          <w:marRight w:val="0"/>
          <w:marTop w:val="0"/>
          <w:marBottom w:val="0"/>
          <w:divBdr>
            <w:top w:val="none" w:sz="0" w:space="0" w:color="auto"/>
            <w:left w:val="none" w:sz="0" w:space="0" w:color="auto"/>
            <w:bottom w:val="none" w:sz="0" w:space="0" w:color="auto"/>
            <w:right w:val="none" w:sz="0" w:space="0" w:color="auto"/>
          </w:divBdr>
          <w:divsChild>
            <w:div w:id="517697751">
              <w:marLeft w:val="0"/>
              <w:marRight w:val="0"/>
              <w:marTop w:val="0"/>
              <w:marBottom w:val="0"/>
              <w:divBdr>
                <w:top w:val="none" w:sz="0" w:space="0" w:color="auto"/>
                <w:left w:val="none" w:sz="0" w:space="0" w:color="auto"/>
                <w:bottom w:val="none" w:sz="0" w:space="0" w:color="auto"/>
                <w:right w:val="none" w:sz="0" w:space="0" w:color="auto"/>
              </w:divBdr>
            </w:div>
          </w:divsChild>
        </w:div>
        <w:div w:id="310790389">
          <w:marLeft w:val="0"/>
          <w:marRight w:val="0"/>
          <w:marTop w:val="0"/>
          <w:marBottom w:val="0"/>
          <w:divBdr>
            <w:top w:val="none" w:sz="0" w:space="0" w:color="auto"/>
            <w:left w:val="none" w:sz="0" w:space="0" w:color="auto"/>
            <w:bottom w:val="none" w:sz="0" w:space="0" w:color="auto"/>
            <w:right w:val="none" w:sz="0" w:space="0" w:color="auto"/>
          </w:divBdr>
          <w:divsChild>
            <w:div w:id="1296981416">
              <w:marLeft w:val="0"/>
              <w:marRight w:val="0"/>
              <w:marTop w:val="0"/>
              <w:marBottom w:val="0"/>
              <w:divBdr>
                <w:top w:val="none" w:sz="0" w:space="0" w:color="auto"/>
                <w:left w:val="none" w:sz="0" w:space="0" w:color="auto"/>
                <w:bottom w:val="none" w:sz="0" w:space="0" w:color="auto"/>
                <w:right w:val="none" w:sz="0" w:space="0" w:color="auto"/>
              </w:divBdr>
            </w:div>
          </w:divsChild>
        </w:div>
        <w:div w:id="314603729">
          <w:marLeft w:val="0"/>
          <w:marRight w:val="0"/>
          <w:marTop w:val="0"/>
          <w:marBottom w:val="0"/>
          <w:divBdr>
            <w:top w:val="none" w:sz="0" w:space="0" w:color="auto"/>
            <w:left w:val="none" w:sz="0" w:space="0" w:color="auto"/>
            <w:bottom w:val="none" w:sz="0" w:space="0" w:color="auto"/>
            <w:right w:val="none" w:sz="0" w:space="0" w:color="auto"/>
          </w:divBdr>
          <w:divsChild>
            <w:div w:id="1623195882">
              <w:marLeft w:val="0"/>
              <w:marRight w:val="0"/>
              <w:marTop w:val="0"/>
              <w:marBottom w:val="0"/>
              <w:divBdr>
                <w:top w:val="none" w:sz="0" w:space="0" w:color="auto"/>
                <w:left w:val="none" w:sz="0" w:space="0" w:color="auto"/>
                <w:bottom w:val="none" w:sz="0" w:space="0" w:color="auto"/>
                <w:right w:val="none" w:sz="0" w:space="0" w:color="auto"/>
              </w:divBdr>
            </w:div>
          </w:divsChild>
        </w:div>
        <w:div w:id="317542461">
          <w:marLeft w:val="0"/>
          <w:marRight w:val="0"/>
          <w:marTop w:val="0"/>
          <w:marBottom w:val="0"/>
          <w:divBdr>
            <w:top w:val="none" w:sz="0" w:space="0" w:color="auto"/>
            <w:left w:val="none" w:sz="0" w:space="0" w:color="auto"/>
            <w:bottom w:val="none" w:sz="0" w:space="0" w:color="auto"/>
            <w:right w:val="none" w:sz="0" w:space="0" w:color="auto"/>
          </w:divBdr>
          <w:divsChild>
            <w:div w:id="640958629">
              <w:marLeft w:val="0"/>
              <w:marRight w:val="0"/>
              <w:marTop w:val="0"/>
              <w:marBottom w:val="0"/>
              <w:divBdr>
                <w:top w:val="none" w:sz="0" w:space="0" w:color="auto"/>
                <w:left w:val="none" w:sz="0" w:space="0" w:color="auto"/>
                <w:bottom w:val="none" w:sz="0" w:space="0" w:color="auto"/>
                <w:right w:val="none" w:sz="0" w:space="0" w:color="auto"/>
              </w:divBdr>
            </w:div>
          </w:divsChild>
        </w:div>
        <w:div w:id="321616969">
          <w:marLeft w:val="0"/>
          <w:marRight w:val="0"/>
          <w:marTop w:val="0"/>
          <w:marBottom w:val="0"/>
          <w:divBdr>
            <w:top w:val="none" w:sz="0" w:space="0" w:color="auto"/>
            <w:left w:val="none" w:sz="0" w:space="0" w:color="auto"/>
            <w:bottom w:val="none" w:sz="0" w:space="0" w:color="auto"/>
            <w:right w:val="none" w:sz="0" w:space="0" w:color="auto"/>
          </w:divBdr>
          <w:divsChild>
            <w:div w:id="2109962829">
              <w:marLeft w:val="0"/>
              <w:marRight w:val="0"/>
              <w:marTop w:val="0"/>
              <w:marBottom w:val="0"/>
              <w:divBdr>
                <w:top w:val="none" w:sz="0" w:space="0" w:color="auto"/>
                <w:left w:val="none" w:sz="0" w:space="0" w:color="auto"/>
                <w:bottom w:val="none" w:sz="0" w:space="0" w:color="auto"/>
                <w:right w:val="none" w:sz="0" w:space="0" w:color="auto"/>
              </w:divBdr>
            </w:div>
          </w:divsChild>
        </w:div>
        <w:div w:id="329211634">
          <w:marLeft w:val="0"/>
          <w:marRight w:val="0"/>
          <w:marTop w:val="0"/>
          <w:marBottom w:val="0"/>
          <w:divBdr>
            <w:top w:val="none" w:sz="0" w:space="0" w:color="auto"/>
            <w:left w:val="none" w:sz="0" w:space="0" w:color="auto"/>
            <w:bottom w:val="none" w:sz="0" w:space="0" w:color="auto"/>
            <w:right w:val="none" w:sz="0" w:space="0" w:color="auto"/>
          </w:divBdr>
          <w:divsChild>
            <w:div w:id="284966543">
              <w:marLeft w:val="0"/>
              <w:marRight w:val="0"/>
              <w:marTop w:val="0"/>
              <w:marBottom w:val="0"/>
              <w:divBdr>
                <w:top w:val="none" w:sz="0" w:space="0" w:color="auto"/>
                <w:left w:val="none" w:sz="0" w:space="0" w:color="auto"/>
                <w:bottom w:val="none" w:sz="0" w:space="0" w:color="auto"/>
                <w:right w:val="none" w:sz="0" w:space="0" w:color="auto"/>
              </w:divBdr>
            </w:div>
          </w:divsChild>
        </w:div>
        <w:div w:id="333647137">
          <w:marLeft w:val="0"/>
          <w:marRight w:val="0"/>
          <w:marTop w:val="0"/>
          <w:marBottom w:val="0"/>
          <w:divBdr>
            <w:top w:val="none" w:sz="0" w:space="0" w:color="auto"/>
            <w:left w:val="none" w:sz="0" w:space="0" w:color="auto"/>
            <w:bottom w:val="none" w:sz="0" w:space="0" w:color="auto"/>
            <w:right w:val="none" w:sz="0" w:space="0" w:color="auto"/>
          </w:divBdr>
          <w:divsChild>
            <w:div w:id="542449500">
              <w:marLeft w:val="0"/>
              <w:marRight w:val="0"/>
              <w:marTop w:val="0"/>
              <w:marBottom w:val="0"/>
              <w:divBdr>
                <w:top w:val="none" w:sz="0" w:space="0" w:color="auto"/>
                <w:left w:val="none" w:sz="0" w:space="0" w:color="auto"/>
                <w:bottom w:val="none" w:sz="0" w:space="0" w:color="auto"/>
                <w:right w:val="none" w:sz="0" w:space="0" w:color="auto"/>
              </w:divBdr>
            </w:div>
          </w:divsChild>
        </w:div>
        <w:div w:id="340667901">
          <w:marLeft w:val="0"/>
          <w:marRight w:val="0"/>
          <w:marTop w:val="0"/>
          <w:marBottom w:val="0"/>
          <w:divBdr>
            <w:top w:val="none" w:sz="0" w:space="0" w:color="auto"/>
            <w:left w:val="none" w:sz="0" w:space="0" w:color="auto"/>
            <w:bottom w:val="none" w:sz="0" w:space="0" w:color="auto"/>
            <w:right w:val="none" w:sz="0" w:space="0" w:color="auto"/>
          </w:divBdr>
          <w:divsChild>
            <w:div w:id="1647860656">
              <w:marLeft w:val="0"/>
              <w:marRight w:val="0"/>
              <w:marTop w:val="0"/>
              <w:marBottom w:val="0"/>
              <w:divBdr>
                <w:top w:val="none" w:sz="0" w:space="0" w:color="auto"/>
                <w:left w:val="none" w:sz="0" w:space="0" w:color="auto"/>
                <w:bottom w:val="none" w:sz="0" w:space="0" w:color="auto"/>
                <w:right w:val="none" w:sz="0" w:space="0" w:color="auto"/>
              </w:divBdr>
            </w:div>
          </w:divsChild>
        </w:div>
        <w:div w:id="345644832">
          <w:marLeft w:val="0"/>
          <w:marRight w:val="0"/>
          <w:marTop w:val="0"/>
          <w:marBottom w:val="0"/>
          <w:divBdr>
            <w:top w:val="none" w:sz="0" w:space="0" w:color="auto"/>
            <w:left w:val="none" w:sz="0" w:space="0" w:color="auto"/>
            <w:bottom w:val="none" w:sz="0" w:space="0" w:color="auto"/>
            <w:right w:val="none" w:sz="0" w:space="0" w:color="auto"/>
          </w:divBdr>
          <w:divsChild>
            <w:div w:id="89470103">
              <w:marLeft w:val="0"/>
              <w:marRight w:val="0"/>
              <w:marTop w:val="0"/>
              <w:marBottom w:val="0"/>
              <w:divBdr>
                <w:top w:val="none" w:sz="0" w:space="0" w:color="auto"/>
                <w:left w:val="none" w:sz="0" w:space="0" w:color="auto"/>
                <w:bottom w:val="none" w:sz="0" w:space="0" w:color="auto"/>
                <w:right w:val="none" w:sz="0" w:space="0" w:color="auto"/>
              </w:divBdr>
            </w:div>
            <w:div w:id="1962875082">
              <w:marLeft w:val="0"/>
              <w:marRight w:val="0"/>
              <w:marTop w:val="0"/>
              <w:marBottom w:val="0"/>
              <w:divBdr>
                <w:top w:val="none" w:sz="0" w:space="0" w:color="auto"/>
                <w:left w:val="none" w:sz="0" w:space="0" w:color="auto"/>
                <w:bottom w:val="none" w:sz="0" w:space="0" w:color="auto"/>
                <w:right w:val="none" w:sz="0" w:space="0" w:color="auto"/>
              </w:divBdr>
            </w:div>
          </w:divsChild>
        </w:div>
        <w:div w:id="350835664">
          <w:marLeft w:val="0"/>
          <w:marRight w:val="0"/>
          <w:marTop w:val="0"/>
          <w:marBottom w:val="0"/>
          <w:divBdr>
            <w:top w:val="none" w:sz="0" w:space="0" w:color="auto"/>
            <w:left w:val="none" w:sz="0" w:space="0" w:color="auto"/>
            <w:bottom w:val="none" w:sz="0" w:space="0" w:color="auto"/>
            <w:right w:val="none" w:sz="0" w:space="0" w:color="auto"/>
          </w:divBdr>
          <w:divsChild>
            <w:div w:id="62989175">
              <w:marLeft w:val="0"/>
              <w:marRight w:val="0"/>
              <w:marTop w:val="0"/>
              <w:marBottom w:val="0"/>
              <w:divBdr>
                <w:top w:val="none" w:sz="0" w:space="0" w:color="auto"/>
                <w:left w:val="none" w:sz="0" w:space="0" w:color="auto"/>
                <w:bottom w:val="none" w:sz="0" w:space="0" w:color="auto"/>
                <w:right w:val="none" w:sz="0" w:space="0" w:color="auto"/>
              </w:divBdr>
            </w:div>
          </w:divsChild>
        </w:div>
        <w:div w:id="352342826">
          <w:marLeft w:val="0"/>
          <w:marRight w:val="0"/>
          <w:marTop w:val="0"/>
          <w:marBottom w:val="0"/>
          <w:divBdr>
            <w:top w:val="none" w:sz="0" w:space="0" w:color="auto"/>
            <w:left w:val="none" w:sz="0" w:space="0" w:color="auto"/>
            <w:bottom w:val="none" w:sz="0" w:space="0" w:color="auto"/>
            <w:right w:val="none" w:sz="0" w:space="0" w:color="auto"/>
          </w:divBdr>
          <w:divsChild>
            <w:div w:id="1849517607">
              <w:marLeft w:val="0"/>
              <w:marRight w:val="0"/>
              <w:marTop w:val="0"/>
              <w:marBottom w:val="0"/>
              <w:divBdr>
                <w:top w:val="none" w:sz="0" w:space="0" w:color="auto"/>
                <w:left w:val="none" w:sz="0" w:space="0" w:color="auto"/>
                <w:bottom w:val="none" w:sz="0" w:space="0" w:color="auto"/>
                <w:right w:val="none" w:sz="0" w:space="0" w:color="auto"/>
              </w:divBdr>
            </w:div>
          </w:divsChild>
        </w:div>
        <w:div w:id="361132948">
          <w:marLeft w:val="0"/>
          <w:marRight w:val="0"/>
          <w:marTop w:val="0"/>
          <w:marBottom w:val="0"/>
          <w:divBdr>
            <w:top w:val="none" w:sz="0" w:space="0" w:color="auto"/>
            <w:left w:val="none" w:sz="0" w:space="0" w:color="auto"/>
            <w:bottom w:val="none" w:sz="0" w:space="0" w:color="auto"/>
            <w:right w:val="none" w:sz="0" w:space="0" w:color="auto"/>
          </w:divBdr>
          <w:divsChild>
            <w:div w:id="586036516">
              <w:marLeft w:val="0"/>
              <w:marRight w:val="0"/>
              <w:marTop w:val="0"/>
              <w:marBottom w:val="0"/>
              <w:divBdr>
                <w:top w:val="none" w:sz="0" w:space="0" w:color="auto"/>
                <w:left w:val="none" w:sz="0" w:space="0" w:color="auto"/>
                <w:bottom w:val="none" w:sz="0" w:space="0" w:color="auto"/>
                <w:right w:val="none" w:sz="0" w:space="0" w:color="auto"/>
              </w:divBdr>
            </w:div>
            <w:div w:id="727459143">
              <w:marLeft w:val="0"/>
              <w:marRight w:val="0"/>
              <w:marTop w:val="0"/>
              <w:marBottom w:val="0"/>
              <w:divBdr>
                <w:top w:val="none" w:sz="0" w:space="0" w:color="auto"/>
                <w:left w:val="none" w:sz="0" w:space="0" w:color="auto"/>
                <w:bottom w:val="none" w:sz="0" w:space="0" w:color="auto"/>
                <w:right w:val="none" w:sz="0" w:space="0" w:color="auto"/>
              </w:divBdr>
            </w:div>
          </w:divsChild>
        </w:div>
        <w:div w:id="366027193">
          <w:marLeft w:val="0"/>
          <w:marRight w:val="0"/>
          <w:marTop w:val="0"/>
          <w:marBottom w:val="0"/>
          <w:divBdr>
            <w:top w:val="none" w:sz="0" w:space="0" w:color="auto"/>
            <w:left w:val="none" w:sz="0" w:space="0" w:color="auto"/>
            <w:bottom w:val="none" w:sz="0" w:space="0" w:color="auto"/>
            <w:right w:val="none" w:sz="0" w:space="0" w:color="auto"/>
          </w:divBdr>
          <w:divsChild>
            <w:div w:id="1946189099">
              <w:marLeft w:val="0"/>
              <w:marRight w:val="0"/>
              <w:marTop w:val="0"/>
              <w:marBottom w:val="0"/>
              <w:divBdr>
                <w:top w:val="none" w:sz="0" w:space="0" w:color="auto"/>
                <w:left w:val="none" w:sz="0" w:space="0" w:color="auto"/>
                <w:bottom w:val="none" w:sz="0" w:space="0" w:color="auto"/>
                <w:right w:val="none" w:sz="0" w:space="0" w:color="auto"/>
              </w:divBdr>
            </w:div>
          </w:divsChild>
        </w:div>
        <w:div w:id="369190275">
          <w:marLeft w:val="0"/>
          <w:marRight w:val="0"/>
          <w:marTop w:val="0"/>
          <w:marBottom w:val="0"/>
          <w:divBdr>
            <w:top w:val="none" w:sz="0" w:space="0" w:color="auto"/>
            <w:left w:val="none" w:sz="0" w:space="0" w:color="auto"/>
            <w:bottom w:val="none" w:sz="0" w:space="0" w:color="auto"/>
            <w:right w:val="none" w:sz="0" w:space="0" w:color="auto"/>
          </w:divBdr>
          <w:divsChild>
            <w:div w:id="1630742591">
              <w:marLeft w:val="0"/>
              <w:marRight w:val="0"/>
              <w:marTop w:val="0"/>
              <w:marBottom w:val="0"/>
              <w:divBdr>
                <w:top w:val="none" w:sz="0" w:space="0" w:color="auto"/>
                <w:left w:val="none" w:sz="0" w:space="0" w:color="auto"/>
                <w:bottom w:val="none" w:sz="0" w:space="0" w:color="auto"/>
                <w:right w:val="none" w:sz="0" w:space="0" w:color="auto"/>
              </w:divBdr>
            </w:div>
          </w:divsChild>
        </w:div>
        <w:div w:id="380329223">
          <w:marLeft w:val="0"/>
          <w:marRight w:val="0"/>
          <w:marTop w:val="0"/>
          <w:marBottom w:val="0"/>
          <w:divBdr>
            <w:top w:val="none" w:sz="0" w:space="0" w:color="auto"/>
            <w:left w:val="none" w:sz="0" w:space="0" w:color="auto"/>
            <w:bottom w:val="none" w:sz="0" w:space="0" w:color="auto"/>
            <w:right w:val="none" w:sz="0" w:space="0" w:color="auto"/>
          </w:divBdr>
          <w:divsChild>
            <w:div w:id="1118722285">
              <w:marLeft w:val="0"/>
              <w:marRight w:val="0"/>
              <w:marTop w:val="0"/>
              <w:marBottom w:val="0"/>
              <w:divBdr>
                <w:top w:val="none" w:sz="0" w:space="0" w:color="auto"/>
                <w:left w:val="none" w:sz="0" w:space="0" w:color="auto"/>
                <w:bottom w:val="none" w:sz="0" w:space="0" w:color="auto"/>
                <w:right w:val="none" w:sz="0" w:space="0" w:color="auto"/>
              </w:divBdr>
            </w:div>
          </w:divsChild>
        </w:div>
        <w:div w:id="387146347">
          <w:marLeft w:val="0"/>
          <w:marRight w:val="0"/>
          <w:marTop w:val="0"/>
          <w:marBottom w:val="0"/>
          <w:divBdr>
            <w:top w:val="none" w:sz="0" w:space="0" w:color="auto"/>
            <w:left w:val="none" w:sz="0" w:space="0" w:color="auto"/>
            <w:bottom w:val="none" w:sz="0" w:space="0" w:color="auto"/>
            <w:right w:val="none" w:sz="0" w:space="0" w:color="auto"/>
          </w:divBdr>
          <w:divsChild>
            <w:div w:id="1792673693">
              <w:marLeft w:val="0"/>
              <w:marRight w:val="0"/>
              <w:marTop w:val="0"/>
              <w:marBottom w:val="0"/>
              <w:divBdr>
                <w:top w:val="none" w:sz="0" w:space="0" w:color="auto"/>
                <w:left w:val="none" w:sz="0" w:space="0" w:color="auto"/>
                <w:bottom w:val="none" w:sz="0" w:space="0" w:color="auto"/>
                <w:right w:val="none" w:sz="0" w:space="0" w:color="auto"/>
              </w:divBdr>
            </w:div>
          </w:divsChild>
        </w:div>
        <w:div w:id="392893546">
          <w:marLeft w:val="0"/>
          <w:marRight w:val="0"/>
          <w:marTop w:val="0"/>
          <w:marBottom w:val="0"/>
          <w:divBdr>
            <w:top w:val="none" w:sz="0" w:space="0" w:color="auto"/>
            <w:left w:val="none" w:sz="0" w:space="0" w:color="auto"/>
            <w:bottom w:val="none" w:sz="0" w:space="0" w:color="auto"/>
            <w:right w:val="none" w:sz="0" w:space="0" w:color="auto"/>
          </w:divBdr>
          <w:divsChild>
            <w:div w:id="1067457428">
              <w:marLeft w:val="0"/>
              <w:marRight w:val="0"/>
              <w:marTop w:val="0"/>
              <w:marBottom w:val="0"/>
              <w:divBdr>
                <w:top w:val="none" w:sz="0" w:space="0" w:color="auto"/>
                <w:left w:val="none" w:sz="0" w:space="0" w:color="auto"/>
                <w:bottom w:val="none" w:sz="0" w:space="0" w:color="auto"/>
                <w:right w:val="none" w:sz="0" w:space="0" w:color="auto"/>
              </w:divBdr>
            </w:div>
          </w:divsChild>
        </w:div>
        <w:div w:id="402341824">
          <w:marLeft w:val="0"/>
          <w:marRight w:val="0"/>
          <w:marTop w:val="0"/>
          <w:marBottom w:val="0"/>
          <w:divBdr>
            <w:top w:val="none" w:sz="0" w:space="0" w:color="auto"/>
            <w:left w:val="none" w:sz="0" w:space="0" w:color="auto"/>
            <w:bottom w:val="none" w:sz="0" w:space="0" w:color="auto"/>
            <w:right w:val="none" w:sz="0" w:space="0" w:color="auto"/>
          </w:divBdr>
          <w:divsChild>
            <w:div w:id="282925045">
              <w:marLeft w:val="0"/>
              <w:marRight w:val="0"/>
              <w:marTop w:val="0"/>
              <w:marBottom w:val="0"/>
              <w:divBdr>
                <w:top w:val="none" w:sz="0" w:space="0" w:color="auto"/>
                <w:left w:val="none" w:sz="0" w:space="0" w:color="auto"/>
                <w:bottom w:val="none" w:sz="0" w:space="0" w:color="auto"/>
                <w:right w:val="none" w:sz="0" w:space="0" w:color="auto"/>
              </w:divBdr>
            </w:div>
          </w:divsChild>
        </w:div>
        <w:div w:id="408355618">
          <w:marLeft w:val="0"/>
          <w:marRight w:val="0"/>
          <w:marTop w:val="0"/>
          <w:marBottom w:val="0"/>
          <w:divBdr>
            <w:top w:val="none" w:sz="0" w:space="0" w:color="auto"/>
            <w:left w:val="none" w:sz="0" w:space="0" w:color="auto"/>
            <w:bottom w:val="none" w:sz="0" w:space="0" w:color="auto"/>
            <w:right w:val="none" w:sz="0" w:space="0" w:color="auto"/>
          </w:divBdr>
          <w:divsChild>
            <w:div w:id="1682076614">
              <w:marLeft w:val="0"/>
              <w:marRight w:val="0"/>
              <w:marTop w:val="0"/>
              <w:marBottom w:val="0"/>
              <w:divBdr>
                <w:top w:val="none" w:sz="0" w:space="0" w:color="auto"/>
                <w:left w:val="none" w:sz="0" w:space="0" w:color="auto"/>
                <w:bottom w:val="none" w:sz="0" w:space="0" w:color="auto"/>
                <w:right w:val="none" w:sz="0" w:space="0" w:color="auto"/>
              </w:divBdr>
            </w:div>
          </w:divsChild>
        </w:div>
        <w:div w:id="408699871">
          <w:marLeft w:val="0"/>
          <w:marRight w:val="0"/>
          <w:marTop w:val="0"/>
          <w:marBottom w:val="0"/>
          <w:divBdr>
            <w:top w:val="none" w:sz="0" w:space="0" w:color="auto"/>
            <w:left w:val="none" w:sz="0" w:space="0" w:color="auto"/>
            <w:bottom w:val="none" w:sz="0" w:space="0" w:color="auto"/>
            <w:right w:val="none" w:sz="0" w:space="0" w:color="auto"/>
          </w:divBdr>
          <w:divsChild>
            <w:div w:id="952201621">
              <w:marLeft w:val="0"/>
              <w:marRight w:val="0"/>
              <w:marTop w:val="0"/>
              <w:marBottom w:val="0"/>
              <w:divBdr>
                <w:top w:val="none" w:sz="0" w:space="0" w:color="auto"/>
                <w:left w:val="none" w:sz="0" w:space="0" w:color="auto"/>
                <w:bottom w:val="none" w:sz="0" w:space="0" w:color="auto"/>
                <w:right w:val="none" w:sz="0" w:space="0" w:color="auto"/>
              </w:divBdr>
            </w:div>
          </w:divsChild>
        </w:div>
        <w:div w:id="416100814">
          <w:marLeft w:val="0"/>
          <w:marRight w:val="0"/>
          <w:marTop w:val="0"/>
          <w:marBottom w:val="0"/>
          <w:divBdr>
            <w:top w:val="none" w:sz="0" w:space="0" w:color="auto"/>
            <w:left w:val="none" w:sz="0" w:space="0" w:color="auto"/>
            <w:bottom w:val="none" w:sz="0" w:space="0" w:color="auto"/>
            <w:right w:val="none" w:sz="0" w:space="0" w:color="auto"/>
          </w:divBdr>
          <w:divsChild>
            <w:div w:id="1857308314">
              <w:marLeft w:val="0"/>
              <w:marRight w:val="0"/>
              <w:marTop w:val="0"/>
              <w:marBottom w:val="0"/>
              <w:divBdr>
                <w:top w:val="none" w:sz="0" w:space="0" w:color="auto"/>
                <w:left w:val="none" w:sz="0" w:space="0" w:color="auto"/>
                <w:bottom w:val="none" w:sz="0" w:space="0" w:color="auto"/>
                <w:right w:val="none" w:sz="0" w:space="0" w:color="auto"/>
              </w:divBdr>
            </w:div>
          </w:divsChild>
        </w:div>
        <w:div w:id="421806600">
          <w:marLeft w:val="0"/>
          <w:marRight w:val="0"/>
          <w:marTop w:val="0"/>
          <w:marBottom w:val="0"/>
          <w:divBdr>
            <w:top w:val="none" w:sz="0" w:space="0" w:color="auto"/>
            <w:left w:val="none" w:sz="0" w:space="0" w:color="auto"/>
            <w:bottom w:val="none" w:sz="0" w:space="0" w:color="auto"/>
            <w:right w:val="none" w:sz="0" w:space="0" w:color="auto"/>
          </w:divBdr>
          <w:divsChild>
            <w:div w:id="914243199">
              <w:marLeft w:val="0"/>
              <w:marRight w:val="0"/>
              <w:marTop w:val="0"/>
              <w:marBottom w:val="0"/>
              <w:divBdr>
                <w:top w:val="none" w:sz="0" w:space="0" w:color="auto"/>
                <w:left w:val="none" w:sz="0" w:space="0" w:color="auto"/>
                <w:bottom w:val="none" w:sz="0" w:space="0" w:color="auto"/>
                <w:right w:val="none" w:sz="0" w:space="0" w:color="auto"/>
              </w:divBdr>
            </w:div>
          </w:divsChild>
        </w:div>
        <w:div w:id="423914562">
          <w:marLeft w:val="0"/>
          <w:marRight w:val="0"/>
          <w:marTop w:val="0"/>
          <w:marBottom w:val="0"/>
          <w:divBdr>
            <w:top w:val="none" w:sz="0" w:space="0" w:color="auto"/>
            <w:left w:val="none" w:sz="0" w:space="0" w:color="auto"/>
            <w:bottom w:val="none" w:sz="0" w:space="0" w:color="auto"/>
            <w:right w:val="none" w:sz="0" w:space="0" w:color="auto"/>
          </w:divBdr>
          <w:divsChild>
            <w:div w:id="12734777">
              <w:marLeft w:val="0"/>
              <w:marRight w:val="0"/>
              <w:marTop w:val="0"/>
              <w:marBottom w:val="0"/>
              <w:divBdr>
                <w:top w:val="none" w:sz="0" w:space="0" w:color="auto"/>
                <w:left w:val="none" w:sz="0" w:space="0" w:color="auto"/>
                <w:bottom w:val="none" w:sz="0" w:space="0" w:color="auto"/>
                <w:right w:val="none" w:sz="0" w:space="0" w:color="auto"/>
              </w:divBdr>
            </w:div>
          </w:divsChild>
        </w:div>
        <w:div w:id="423958802">
          <w:marLeft w:val="0"/>
          <w:marRight w:val="0"/>
          <w:marTop w:val="0"/>
          <w:marBottom w:val="0"/>
          <w:divBdr>
            <w:top w:val="none" w:sz="0" w:space="0" w:color="auto"/>
            <w:left w:val="none" w:sz="0" w:space="0" w:color="auto"/>
            <w:bottom w:val="none" w:sz="0" w:space="0" w:color="auto"/>
            <w:right w:val="none" w:sz="0" w:space="0" w:color="auto"/>
          </w:divBdr>
          <w:divsChild>
            <w:div w:id="322779371">
              <w:marLeft w:val="0"/>
              <w:marRight w:val="0"/>
              <w:marTop w:val="0"/>
              <w:marBottom w:val="0"/>
              <w:divBdr>
                <w:top w:val="none" w:sz="0" w:space="0" w:color="auto"/>
                <w:left w:val="none" w:sz="0" w:space="0" w:color="auto"/>
                <w:bottom w:val="none" w:sz="0" w:space="0" w:color="auto"/>
                <w:right w:val="none" w:sz="0" w:space="0" w:color="auto"/>
              </w:divBdr>
            </w:div>
            <w:div w:id="1389301354">
              <w:marLeft w:val="0"/>
              <w:marRight w:val="0"/>
              <w:marTop w:val="0"/>
              <w:marBottom w:val="0"/>
              <w:divBdr>
                <w:top w:val="none" w:sz="0" w:space="0" w:color="auto"/>
                <w:left w:val="none" w:sz="0" w:space="0" w:color="auto"/>
                <w:bottom w:val="none" w:sz="0" w:space="0" w:color="auto"/>
                <w:right w:val="none" w:sz="0" w:space="0" w:color="auto"/>
              </w:divBdr>
            </w:div>
          </w:divsChild>
        </w:div>
        <w:div w:id="433013405">
          <w:marLeft w:val="0"/>
          <w:marRight w:val="0"/>
          <w:marTop w:val="0"/>
          <w:marBottom w:val="0"/>
          <w:divBdr>
            <w:top w:val="none" w:sz="0" w:space="0" w:color="auto"/>
            <w:left w:val="none" w:sz="0" w:space="0" w:color="auto"/>
            <w:bottom w:val="none" w:sz="0" w:space="0" w:color="auto"/>
            <w:right w:val="none" w:sz="0" w:space="0" w:color="auto"/>
          </w:divBdr>
          <w:divsChild>
            <w:div w:id="1213731054">
              <w:marLeft w:val="0"/>
              <w:marRight w:val="0"/>
              <w:marTop w:val="0"/>
              <w:marBottom w:val="0"/>
              <w:divBdr>
                <w:top w:val="none" w:sz="0" w:space="0" w:color="auto"/>
                <w:left w:val="none" w:sz="0" w:space="0" w:color="auto"/>
                <w:bottom w:val="none" w:sz="0" w:space="0" w:color="auto"/>
                <w:right w:val="none" w:sz="0" w:space="0" w:color="auto"/>
              </w:divBdr>
            </w:div>
          </w:divsChild>
        </w:div>
        <w:div w:id="435751518">
          <w:marLeft w:val="0"/>
          <w:marRight w:val="0"/>
          <w:marTop w:val="0"/>
          <w:marBottom w:val="0"/>
          <w:divBdr>
            <w:top w:val="none" w:sz="0" w:space="0" w:color="auto"/>
            <w:left w:val="none" w:sz="0" w:space="0" w:color="auto"/>
            <w:bottom w:val="none" w:sz="0" w:space="0" w:color="auto"/>
            <w:right w:val="none" w:sz="0" w:space="0" w:color="auto"/>
          </w:divBdr>
          <w:divsChild>
            <w:div w:id="1057322476">
              <w:marLeft w:val="0"/>
              <w:marRight w:val="0"/>
              <w:marTop w:val="0"/>
              <w:marBottom w:val="0"/>
              <w:divBdr>
                <w:top w:val="none" w:sz="0" w:space="0" w:color="auto"/>
                <w:left w:val="none" w:sz="0" w:space="0" w:color="auto"/>
                <w:bottom w:val="none" w:sz="0" w:space="0" w:color="auto"/>
                <w:right w:val="none" w:sz="0" w:space="0" w:color="auto"/>
              </w:divBdr>
            </w:div>
          </w:divsChild>
        </w:div>
        <w:div w:id="435830904">
          <w:marLeft w:val="0"/>
          <w:marRight w:val="0"/>
          <w:marTop w:val="0"/>
          <w:marBottom w:val="0"/>
          <w:divBdr>
            <w:top w:val="none" w:sz="0" w:space="0" w:color="auto"/>
            <w:left w:val="none" w:sz="0" w:space="0" w:color="auto"/>
            <w:bottom w:val="none" w:sz="0" w:space="0" w:color="auto"/>
            <w:right w:val="none" w:sz="0" w:space="0" w:color="auto"/>
          </w:divBdr>
          <w:divsChild>
            <w:div w:id="723990195">
              <w:marLeft w:val="0"/>
              <w:marRight w:val="0"/>
              <w:marTop w:val="0"/>
              <w:marBottom w:val="0"/>
              <w:divBdr>
                <w:top w:val="none" w:sz="0" w:space="0" w:color="auto"/>
                <w:left w:val="none" w:sz="0" w:space="0" w:color="auto"/>
                <w:bottom w:val="none" w:sz="0" w:space="0" w:color="auto"/>
                <w:right w:val="none" w:sz="0" w:space="0" w:color="auto"/>
              </w:divBdr>
            </w:div>
          </w:divsChild>
        </w:div>
        <w:div w:id="443841967">
          <w:marLeft w:val="0"/>
          <w:marRight w:val="0"/>
          <w:marTop w:val="0"/>
          <w:marBottom w:val="0"/>
          <w:divBdr>
            <w:top w:val="none" w:sz="0" w:space="0" w:color="auto"/>
            <w:left w:val="none" w:sz="0" w:space="0" w:color="auto"/>
            <w:bottom w:val="none" w:sz="0" w:space="0" w:color="auto"/>
            <w:right w:val="none" w:sz="0" w:space="0" w:color="auto"/>
          </w:divBdr>
          <w:divsChild>
            <w:div w:id="722945009">
              <w:marLeft w:val="0"/>
              <w:marRight w:val="0"/>
              <w:marTop w:val="0"/>
              <w:marBottom w:val="0"/>
              <w:divBdr>
                <w:top w:val="none" w:sz="0" w:space="0" w:color="auto"/>
                <w:left w:val="none" w:sz="0" w:space="0" w:color="auto"/>
                <w:bottom w:val="none" w:sz="0" w:space="0" w:color="auto"/>
                <w:right w:val="none" w:sz="0" w:space="0" w:color="auto"/>
              </w:divBdr>
            </w:div>
          </w:divsChild>
        </w:div>
        <w:div w:id="445778658">
          <w:marLeft w:val="0"/>
          <w:marRight w:val="0"/>
          <w:marTop w:val="0"/>
          <w:marBottom w:val="0"/>
          <w:divBdr>
            <w:top w:val="none" w:sz="0" w:space="0" w:color="auto"/>
            <w:left w:val="none" w:sz="0" w:space="0" w:color="auto"/>
            <w:bottom w:val="none" w:sz="0" w:space="0" w:color="auto"/>
            <w:right w:val="none" w:sz="0" w:space="0" w:color="auto"/>
          </w:divBdr>
          <w:divsChild>
            <w:div w:id="1967353150">
              <w:marLeft w:val="0"/>
              <w:marRight w:val="0"/>
              <w:marTop w:val="0"/>
              <w:marBottom w:val="0"/>
              <w:divBdr>
                <w:top w:val="none" w:sz="0" w:space="0" w:color="auto"/>
                <w:left w:val="none" w:sz="0" w:space="0" w:color="auto"/>
                <w:bottom w:val="none" w:sz="0" w:space="0" w:color="auto"/>
                <w:right w:val="none" w:sz="0" w:space="0" w:color="auto"/>
              </w:divBdr>
            </w:div>
          </w:divsChild>
        </w:div>
        <w:div w:id="449132032">
          <w:marLeft w:val="0"/>
          <w:marRight w:val="0"/>
          <w:marTop w:val="0"/>
          <w:marBottom w:val="0"/>
          <w:divBdr>
            <w:top w:val="none" w:sz="0" w:space="0" w:color="auto"/>
            <w:left w:val="none" w:sz="0" w:space="0" w:color="auto"/>
            <w:bottom w:val="none" w:sz="0" w:space="0" w:color="auto"/>
            <w:right w:val="none" w:sz="0" w:space="0" w:color="auto"/>
          </w:divBdr>
          <w:divsChild>
            <w:div w:id="227769343">
              <w:marLeft w:val="0"/>
              <w:marRight w:val="0"/>
              <w:marTop w:val="0"/>
              <w:marBottom w:val="0"/>
              <w:divBdr>
                <w:top w:val="none" w:sz="0" w:space="0" w:color="auto"/>
                <w:left w:val="none" w:sz="0" w:space="0" w:color="auto"/>
                <w:bottom w:val="none" w:sz="0" w:space="0" w:color="auto"/>
                <w:right w:val="none" w:sz="0" w:space="0" w:color="auto"/>
              </w:divBdr>
            </w:div>
          </w:divsChild>
        </w:div>
        <w:div w:id="453644781">
          <w:marLeft w:val="0"/>
          <w:marRight w:val="0"/>
          <w:marTop w:val="0"/>
          <w:marBottom w:val="0"/>
          <w:divBdr>
            <w:top w:val="none" w:sz="0" w:space="0" w:color="auto"/>
            <w:left w:val="none" w:sz="0" w:space="0" w:color="auto"/>
            <w:bottom w:val="none" w:sz="0" w:space="0" w:color="auto"/>
            <w:right w:val="none" w:sz="0" w:space="0" w:color="auto"/>
          </w:divBdr>
          <w:divsChild>
            <w:div w:id="254245350">
              <w:marLeft w:val="0"/>
              <w:marRight w:val="0"/>
              <w:marTop w:val="0"/>
              <w:marBottom w:val="0"/>
              <w:divBdr>
                <w:top w:val="none" w:sz="0" w:space="0" w:color="auto"/>
                <w:left w:val="none" w:sz="0" w:space="0" w:color="auto"/>
                <w:bottom w:val="none" w:sz="0" w:space="0" w:color="auto"/>
                <w:right w:val="none" w:sz="0" w:space="0" w:color="auto"/>
              </w:divBdr>
            </w:div>
          </w:divsChild>
        </w:div>
        <w:div w:id="459304643">
          <w:marLeft w:val="0"/>
          <w:marRight w:val="0"/>
          <w:marTop w:val="0"/>
          <w:marBottom w:val="0"/>
          <w:divBdr>
            <w:top w:val="none" w:sz="0" w:space="0" w:color="auto"/>
            <w:left w:val="none" w:sz="0" w:space="0" w:color="auto"/>
            <w:bottom w:val="none" w:sz="0" w:space="0" w:color="auto"/>
            <w:right w:val="none" w:sz="0" w:space="0" w:color="auto"/>
          </w:divBdr>
          <w:divsChild>
            <w:div w:id="736394226">
              <w:marLeft w:val="0"/>
              <w:marRight w:val="0"/>
              <w:marTop w:val="0"/>
              <w:marBottom w:val="0"/>
              <w:divBdr>
                <w:top w:val="none" w:sz="0" w:space="0" w:color="auto"/>
                <w:left w:val="none" w:sz="0" w:space="0" w:color="auto"/>
                <w:bottom w:val="none" w:sz="0" w:space="0" w:color="auto"/>
                <w:right w:val="none" w:sz="0" w:space="0" w:color="auto"/>
              </w:divBdr>
            </w:div>
          </w:divsChild>
        </w:div>
        <w:div w:id="460391263">
          <w:marLeft w:val="0"/>
          <w:marRight w:val="0"/>
          <w:marTop w:val="0"/>
          <w:marBottom w:val="0"/>
          <w:divBdr>
            <w:top w:val="none" w:sz="0" w:space="0" w:color="auto"/>
            <w:left w:val="none" w:sz="0" w:space="0" w:color="auto"/>
            <w:bottom w:val="none" w:sz="0" w:space="0" w:color="auto"/>
            <w:right w:val="none" w:sz="0" w:space="0" w:color="auto"/>
          </w:divBdr>
          <w:divsChild>
            <w:div w:id="128909670">
              <w:marLeft w:val="0"/>
              <w:marRight w:val="0"/>
              <w:marTop w:val="0"/>
              <w:marBottom w:val="0"/>
              <w:divBdr>
                <w:top w:val="none" w:sz="0" w:space="0" w:color="auto"/>
                <w:left w:val="none" w:sz="0" w:space="0" w:color="auto"/>
                <w:bottom w:val="none" w:sz="0" w:space="0" w:color="auto"/>
                <w:right w:val="none" w:sz="0" w:space="0" w:color="auto"/>
              </w:divBdr>
            </w:div>
            <w:div w:id="339087121">
              <w:marLeft w:val="0"/>
              <w:marRight w:val="0"/>
              <w:marTop w:val="0"/>
              <w:marBottom w:val="0"/>
              <w:divBdr>
                <w:top w:val="none" w:sz="0" w:space="0" w:color="auto"/>
                <w:left w:val="none" w:sz="0" w:space="0" w:color="auto"/>
                <w:bottom w:val="none" w:sz="0" w:space="0" w:color="auto"/>
                <w:right w:val="none" w:sz="0" w:space="0" w:color="auto"/>
              </w:divBdr>
            </w:div>
          </w:divsChild>
        </w:div>
        <w:div w:id="463735761">
          <w:marLeft w:val="0"/>
          <w:marRight w:val="0"/>
          <w:marTop w:val="0"/>
          <w:marBottom w:val="0"/>
          <w:divBdr>
            <w:top w:val="none" w:sz="0" w:space="0" w:color="auto"/>
            <w:left w:val="none" w:sz="0" w:space="0" w:color="auto"/>
            <w:bottom w:val="none" w:sz="0" w:space="0" w:color="auto"/>
            <w:right w:val="none" w:sz="0" w:space="0" w:color="auto"/>
          </w:divBdr>
          <w:divsChild>
            <w:div w:id="56365465">
              <w:marLeft w:val="0"/>
              <w:marRight w:val="0"/>
              <w:marTop w:val="0"/>
              <w:marBottom w:val="0"/>
              <w:divBdr>
                <w:top w:val="none" w:sz="0" w:space="0" w:color="auto"/>
                <w:left w:val="none" w:sz="0" w:space="0" w:color="auto"/>
                <w:bottom w:val="none" w:sz="0" w:space="0" w:color="auto"/>
                <w:right w:val="none" w:sz="0" w:space="0" w:color="auto"/>
              </w:divBdr>
            </w:div>
          </w:divsChild>
        </w:div>
        <w:div w:id="464589064">
          <w:marLeft w:val="0"/>
          <w:marRight w:val="0"/>
          <w:marTop w:val="0"/>
          <w:marBottom w:val="0"/>
          <w:divBdr>
            <w:top w:val="none" w:sz="0" w:space="0" w:color="auto"/>
            <w:left w:val="none" w:sz="0" w:space="0" w:color="auto"/>
            <w:bottom w:val="none" w:sz="0" w:space="0" w:color="auto"/>
            <w:right w:val="none" w:sz="0" w:space="0" w:color="auto"/>
          </w:divBdr>
          <w:divsChild>
            <w:div w:id="717700444">
              <w:marLeft w:val="0"/>
              <w:marRight w:val="0"/>
              <w:marTop w:val="0"/>
              <w:marBottom w:val="0"/>
              <w:divBdr>
                <w:top w:val="none" w:sz="0" w:space="0" w:color="auto"/>
                <w:left w:val="none" w:sz="0" w:space="0" w:color="auto"/>
                <w:bottom w:val="none" w:sz="0" w:space="0" w:color="auto"/>
                <w:right w:val="none" w:sz="0" w:space="0" w:color="auto"/>
              </w:divBdr>
            </w:div>
            <w:div w:id="1392533465">
              <w:marLeft w:val="0"/>
              <w:marRight w:val="0"/>
              <w:marTop w:val="0"/>
              <w:marBottom w:val="0"/>
              <w:divBdr>
                <w:top w:val="none" w:sz="0" w:space="0" w:color="auto"/>
                <w:left w:val="none" w:sz="0" w:space="0" w:color="auto"/>
                <w:bottom w:val="none" w:sz="0" w:space="0" w:color="auto"/>
                <w:right w:val="none" w:sz="0" w:space="0" w:color="auto"/>
              </w:divBdr>
            </w:div>
          </w:divsChild>
        </w:div>
        <w:div w:id="467479031">
          <w:marLeft w:val="0"/>
          <w:marRight w:val="0"/>
          <w:marTop w:val="0"/>
          <w:marBottom w:val="0"/>
          <w:divBdr>
            <w:top w:val="none" w:sz="0" w:space="0" w:color="auto"/>
            <w:left w:val="none" w:sz="0" w:space="0" w:color="auto"/>
            <w:bottom w:val="none" w:sz="0" w:space="0" w:color="auto"/>
            <w:right w:val="none" w:sz="0" w:space="0" w:color="auto"/>
          </w:divBdr>
          <w:divsChild>
            <w:div w:id="149904755">
              <w:marLeft w:val="0"/>
              <w:marRight w:val="0"/>
              <w:marTop w:val="0"/>
              <w:marBottom w:val="0"/>
              <w:divBdr>
                <w:top w:val="none" w:sz="0" w:space="0" w:color="auto"/>
                <w:left w:val="none" w:sz="0" w:space="0" w:color="auto"/>
                <w:bottom w:val="none" w:sz="0" w:space="0" w:color="auto"/>
                <w:right w:val="none" w:sz="0" w:space="0" w:color="auto"/>
              </w:divBdr>
            </w:div>
          </w:divsChild>
        </w:div>
        <w:div w:id="472529080">
          <w:marLeft w:val="0"/>
          <w:marRight w:val="0"/>
          <w:marTop w:val="0"/>
          <w:marBottom w:val="0"/>
          <w:divBdr>
            <w:top w:val="none" w:sz="0" w:space="0" w:color="auto"/>
            <w:left w:val="none" w:sz="0" w:space="0" w:color="auto"/>
            <w:bottom w:val="none" w:sz="0" w:space="0" w:color="auto"/>
            <w:right w:val="none" w:sz="0" w:space="0" w:color="auto"/>
          </w:divBdr>
          <w:divsChild>
            <w:div w:id="479467062">
              <w:marLeft w:val="0"/>
              <w:marRight w:val="0"/>
              <w:marTop w:val="0"/>
              <w:marBottom w:val="0"/>
              <w:divBdr>
                <w:top w:val="none" w:sz="0" w:space="0" w:color="auto"/>
                <w:left w:val="none" w:sz="0" w:space="0" w:color="auto"/>
                <w:bottom w:val="none" w:sz="0" w:space="0" w:color="auto"/>
                <w:right w:val="none" w:sz="0" w:space="0" w:color="auto"/>
              </w:divBdr>
            </w:div>
          </w:divsChild>
        </w:div>
        <w:div w:id="475294857">
          <w:marLeft w:val="0"/>
          <w:marRight w:val="0"/>
          <w:marTop w:val="0"/>
          <w:marBottom w:val="0"/>
          <w:divBdr>
            <w:top w:val="none" w:sz="0" w:space="0" w:color="auto"/>
            <w:left w:val="none" w:sz="0" w:space="0" w:color="auto"/>
            <w:bottom w:val="none" w:sz="0" w:space="0" w:color="auto"/>
            <w:right w:val="none" w:sz="0" w:space="0" w:color="auto"/>
          </w:divBdr>
          <w:divsChild>
            <w:div w:id="367919642">
              <w:marLeft w:val="0"/>
              <w:marRight w:val="0"/>
              <w:marTop w:val="0"/>
              <w:marBottom w:val="0"/>
              <w:divBdr>
                <w:top w:val="none" w:sz="0" w:space="0" w:color="auto"/>
                <w:left w:val="none" w:sz="0" w:space="0" w:color="auto"/>
                <w:bottom w:val="none" w:sz="0" w:space="0" w:color="auto"/>
                <w:right w:val="none" w:sz="0" w:space="0" w:color="auto"/>
              </w:divBdr>
            </w:div>
          </w:divsChild>
        </w:div>
        <w:div w:id="475610315">
          <w:marLeft w:val="0"/>
          <w:marRight w:val="0"/>
          <w:marTop w:val="0"/>
          <w:marBottom w:val="0"/>
          <w:divBdr>
            <w:top w:val="none" w:sz="0" w:space="0" w:color="auto"/>
            <w:left w:val="none" w:sz="0" w:space="0" w:color="auto"/>
            <w:bottom w:val="none" w:sz="0" w:space="0" w:color="auto"/>
            <w:right w:val="none" w:sz="0" w:space="0" w:color="auto"/>
          </w:divBdr>
          <w:divsChild>
            <w:div w:id="1848670360">
              <w:marLeft w:val="0"/>
              <w:marRight w:val="0"/>
              <w:marTop w:val="0"/>
              <w:marBottom w:val="0"/>
              <w:divBdr>
                <w:top w:val="none" w:sz="0" w:space="0" w:color="auto"/>
                <w:left w:val="none" w:sz="0" w:space="0" w:color="auto"/>
                <w:bottom w:val="none" w:sz="0" w:space="0" w:color="auto"/>
                <w:right w:val="none" w:sz="0" w:space="0" w:color="auto"/>
              </w:divBdr>
            </w:div>
          </w:divsChild>
        </w:div>
        <w:div w:id="497352714">
          <w:marLeft w:val="0"/>
          <w:marRight w:val="0"/>
          <w:marTop w:val="0"/>
          <w:marBottom w:val="0"/>
          <w:divBdr>
            <w:top w:val="none" w:sz="0" w:space="0" w:color="auto"/>
            <w:left w:val="none" w:sz="0" w:space="0" w:color="auto"/>
            <w:bottom w:val="none" w:sz="0" w:space="0" w:color="auto"/>
            <w:right w:val="none" w:sz="0" w:space="0" w:color="auto"/>
          </w:divBdr>
          <w:divsChild>
            <w:div w:id="504367969">
              <w:marLeft w:val="0"/>
              <w:marRight w:val="0"/>
              <w:marTop w:val="0"/>
              <w:marBottom w:val="0"/>
              <w:divBdr>
                <w:top w:val="none" w:sz="0" w:space="0" w:color="auto"/>
                <w:left w:val="none" w:sz="0" w:space="0" w:color="auto"/>
                <w:bottom w:val="none" w:sz="0" w:space="0" w:color="auto"/>
                <w:right w:val="none" w:sz="0" w:space="0" w:color="auto"/>
              </w:divBdr>
            </w:div>
          </w:divsChild>
        </w:div>
        <w:div w:id="505675986">
          <w:marLeft w:val="0"/>
          <w:marRight w:val="0"/>
          <w:marTop w:val="0"/>
          <w:marBottom w:val="0"/>
          <w:divBdr>
            <w:top w:val="none" w:sz="0" w:space="0" w:color="auto"/>
            <w:left w:val="none" w:sz="0" w:space="0" w:color="auto"/>
            <w:bottom w:val="none" w:sz="0" w:space="0" w:color="auto"/>
            <w:right w:val="none" w:sz="0" w:space="0" w:color="auto"/>
          </w:divBdr>
          <w:divsChild>
            <w:div w:id="63601523">
              <w:marLeft w:val="0"/>
              <w:marRight w:val="0"/>
              <w:marTop w:val="0"/>
              <w:marBottom w:val="0"/>
              <w:divBdr>
                <w:top w:val="none" w:sz="0" w:space="0" w:color="auto"/>
                <w:left w:val="none" w:sz="0" w:space="0" w:color="auto"/>
                <w:bottom w:val="none" w:sz="0" w:space="0" w:color="auto"/>
                <w:right w:val="none" w:sz="0" w:space="0" w:color="auto"/>
              </w:divBdr>
            </w:div>
            <w:div w:id="1426030241">
              <w:marLeft w:val="0"/>
              <w:marRight w:val="0"/>
              <w:marTop w:val="0"/>
              <w:marBottom w:val="0"/>
              <w:divBdr>
                <w:top w:val="none" w:sz="0" w:space="0" w:color="auto"/>
                <w:left w:val="none" w:sz="0" w:space="0" w:color="auto"/>
                <w:bottom w:val="none" w:sz="0" w:space="0" w:color="auto"/>
                <w:right w:val="none" w:sz="0" w:space="0" w:color="auto"/>
              </w:divBdr>
            </w:div>
          </w:divsChild>
        </w:div>
        <w:div w:id="509368056">
          <w:marLeft w:val="0"/>
          <w:marRight w:val="0"/>
          <w:marTop w:val="0"/>
          <w:marBottom w:val="0"/>
          <w:divBdr>
            <w:top w:val="none" w:sz="0" w:space="0" w:color="auto"/>
            <w:left w:val="none" w:sz="0" w:space="0" w:color="auto"/>
            <w:bottom w:val="none" w:sz="0" w:space="0" w:color="auto"/>
            <w:right w:val="none" w:sz="0" w:space="0" w:color="auto"/>
          </w:divBdr>
          <w:divsChild>
            <w:div w:id="654991443">
              <w:marLeft w:val="0"/>
              <w:marRight w:val="0"/>
              <w:marTop w:val="0"/>
              <w:marBottom w:val="0"/>
              <w:divBdr>
                <w:top w:val="none" w:sz="0" w:space="0" w:color="auto"/>
                <w:left w:val="none" w:sz="0" w:space="0" w:color="auto"/>
                <w:bottom w:val="none" w:sz="0" w:space="0" w:color="auto"/>
                <w:right w:val="none" w:sz="0" w:space="0" w:color="auto"/>
              </w:divBdr>
            </w:div>
            <w:div w:id="1790659847">
              <w:marLeft w:val="0"/>
              <w:marRight w:val="0"/>
              <w:marTop w:val="0"/>
              <w:marBottom w:val="0"/>
              <w:divBdr>
                <w:top w:val="none" w:sz="0" w:space="0" w:color="auto"/>
                <w:left w:val="none" w:sz="0" w:space="0" w:color="auto"/>
                <w:bottom w:val="none" w:sz="0" w:space="0" w:color="auto"/>
                <w:right w:val="none" w:sz="0" w:space="0" w:color="auto"/>
              </w:divBdr>
            </w:div>
          </w:divsChild>
        </w:div>
        <w:div w:id="511797015">
          <w:marLeft w:val="0"/>
          <w:marRight w:val="0"/>
          <w:marTop w:val="0"/>
          <w:marBottom w:val="0"/>
          <w:divBdr>
            <w:top w:val="none" w:sz="0" w:space="0" w:color="auto"/>
            <w:left w:val="none" w:sz="0" w:space="0" w:color="auto"/>
            <w:bottom w:val="none" w:sz="0" w:space="0" w:color="auto"/>
            <w:right w:val="none" w:sz="0" w:space="0" w:color="auto"/>
          </w:divBdr>
          <w:divsChild>
            <w:div w:id="1368331376">
              <w:marLeft w:val="0"/>
              <w:marRight w:val="0"/>
              <w:marTop w:val="0"/>
              <w:marBottom w:val="0"/>
              <w:divBdr>
                <w:top w:val="none" w:sz="0" w:space="0" w:color="auto"/>
                <w:left w:val="none" w:sz="0" w:space="0" w:color="auto"/>
                <w:bottom w:val="none" w:sz="0" w:space="0" w:color="auto"/>
                <w:right w:val="none" w:sz="0" w:space="0" w:color="auto"/>
              </w:divBdr>
            </w:div>
          </w:divsChild>
        </w:div>
        <w:div w:id="526138628">
          <w:marLeft w:val="0"/>
          <w:marRight w:val="0"/>
          <w:marTop w:val="0"/>
          <w:marBottom w:val="0"/>
          <w:divBdr>
            <w:top w:val="none" w:sz="0" w:space="0" w:color="auto"/>
            <w:left w:val="none" w:sz="0" w:space="0" w:color="auto"/>
            <w:bottom w:val="none" w:sz="0" w:space="0" w:color="auto"/>
            <w:right w:val="none" w:sz="0" w:space="0" w:color="auto"/>
          </w:divBdr>
          <w:divsChild>
            <w:div w:id="294455004">
              <w:marLeft w:val="0"/>
              <w:marRight w:val="0"/>
              <w:marTop w:val="0"/>
              <w:marBottom w:val="0"/>
              <w:divBdr>
                <w:top w:val="none" w:sz="0" w:space="0" w:color="auto"/>
                <w:left w:val="none" w:sz="0" w:space="0" w:color="auto"/>
                <w:bottom w:val="none" w:sz="0" w:space="0" w:color="auto"/>
                <w:right w:val="none" w:sz="0" w:space="0" w:color="auto"/>
              </w:divBdr>
            </w:div>
          </w:divsChild>
        </w:div>
        <w:div w:id="533544164">
          <w:marLeft w:val="0"/>
          <w:marRight w:val="0"/>
          <w:marTop w:val="0"/>
          <w:marBottom w:val="0"/>
          <w:divBdr>
            <w:top w:val="none" w:sz="0" w:space="0" w:color="auto"/>
            <w:left w:val="none" w:sz="0" w:space="0" w:color="auto"/>
            <w:bottom w:val="none" w:sz="0" w:space="0" w:color="auto"/>
            <w:right w:val="none" w:sz="0" w:space="0" w:color="auto"/>
          </w:divBdr>
          <w:divsChild>
            <w:div w:id="319772882">
              <w:marLeft w:val="0"/>
              <w:marRight w:val="0"/>
              <w:marTop w:val="0"/>
              <w:marBottom w:val="0"/>
              <w:divBdr>
                <w:top w:val="none" w:sz="0" w:space="0" w:color="auto"/>
                <w:left w:val="none" w:sz="0" w:space="0" w:color="auto"/>
                <w:bottom w:val="none" w:sz="0" w:space="0" w:color="auto"/>
                <w:right w:val="none" w:sz="0" w:space="0" w:color="auto"/>
              </w:divBdr>
            </w:div>
            <w:div w:id="362443674">
              <w:marLeft w:val="0"/>
              <w:marRight w:val="0"/>
              <w:marTop w:val="0"/>
              <w:marBottom w:val="0"/>
              <w:divBdr>
                <w:top w:val="none" w:sz="0" w:space="0" w:color="auto"/>
                <w:left w:val="none" w:sz="0" w:space="0" w:color="auto"/>
                <w:bottom w:val="none" w:sz="0" w:space="0" w:color="auto"/>
                <w:right w:val="none" w:sz="0" w:space="0" w:color="auto"/>
              </w:divBdr>
            </w:div>
          </w:divsChild>
        </w:div>
        <w:div w:id="543829025">
          <w:marLeft w:val="0"/>
          <w:marRight w:val="0"/>
          <w:marTop w:val="0"/>
          <w:marBottom w:val="0"/>
          <w:divBdr>
            <w:top w:val="none" w:sz="0" w:space="0" w:color="auto"/>
            <w:left w:val="none" w:sz="0" w:space="0" w:color="auto"/>
            <w:bottom w:val="none" w:sz="0" w:space="0" w:color="auto"/>
            <w:right w:val="none" w:sz="0" w:space="0" w:color="auto"/>
          </w:divBdr>
          <w:divsChild>
            <w:div w:id="263617699">
              <w:marLeft w:val="0"/>
              <w:marRight w:val="0"/>
              <w:marTop w:val="0"/>
              <w:marBottom w:val="0"/>
              <w:divBdr>
                <w:top w:val="none" w:sz="0" w:space="0" w:color="auto"/>
                <w:left w:val="none" w:sz="0" w:space="0" w:color="auto"/>
                <w:bottom w:val="none" w:sz="0" w:space="0" w:color="auto"/>
                <w:right w:val="none" w:sz="0" w:space="0" w:color="auto"/>
              </w:divBdr>
            </w:div>
          </w:divsChild>
        </w:div>
        <w:div w:id="546992152">
          <w:marLeft w:val="0"/>
          <w:marRight w:val="0"/>
          <w:marTop w:val="0"/>
          <w:marBottom w:val="0"/>
          <w:divBdr>
            <w:top w:val="none" w:sz="0" w:space="0" w:color="auto"/>
            <w:left w:val="none" w:sz="0" w:space="0" w:color="auto"/>
            <w:bottom w:val="none" w:sz="0" w:space="0" w:color="auto"/>
            <w:right w:val="none" w:sz="0" w:space="0" w:color="auto"/>
          </w:divBdr>
          <w:divsChild>
            <w:div w:id="674114187">
              <w:marLeft w:val="0"/>
              <w:marRight w:val="0"/>
              <w:marTop w:val="0"/>
              <w:marBottom w:val="0"/>
              <w:divBdr>
                <w:top w:val="none" w:sz="0" w:space="0" w:color="auto"/>
                <w:left w:val="none" w:sz="0" w:space="0" w:color="auto"/>
                <w:bottom w:val="none" w:sz="0" w:space="0" w:color="auto"/>
                <w:right w:val="none" w:sz="0" w:space="0" w:color="auto"/>
              </w:divBdr>
            </w:div>
          </w:divsChild>
        </w:div>
        <w:div w:id="553932831">
          <w:marLeft w:val="0"/>
          <w:marRight w:val="0"/>
          <w:marTop w:val="0"/>
          <w:marBottom w:val="0"/>
          <w:divBdr>
            <w:top w:val="none" w:sz="0" w:space="0" w:color="auto"/>
            <w:left w:val="none" w:sz="0" w:space="0" w:color="auto"/>
            <w:bottom w:val="none" w:sz="0" w:space="0" w:color="auto"/>
            <w:right w:val="none" w:sz="0" w:space="0" w:color="auto"/>
          </w:divBdr>
          <w:divsChild>
            <w:div w:id="236280599">
              <w:marLeft w:val="0"/>
              <w:marRight w:val="0"/>
              <w:marTop w:val="0"/>
              <w:marBottom w:val="0"/>
              <w:divBdr>
                <w:top w:val="none" w:sz="0" w:space="0" w:color="auto"/>
                <w:left w:val="none" w:sz="0" w:space="0" w:color="auto"/>
                <w:bottom w:val="none" w:sz="0" w:space="0" w:color="auto"/>
                <w:right w:val="none" w:sz="0" w:space="0" w:color="auto"/>
              </w:divBdr>
            </w:div>
            <w:div w:id="1284725950">
              <w:marLeft w:val="0"/>
              <w:marRight w:val="0"/>
              <w:marTop w:val="0"/>
              <w:marBottom w:val="0"/>
              <w:divBdr>
                <w:top w:val="none" w:sz="0" w:space="0" w:color="auto"/>
                <w:left w:val="none" w:sz="0" w:space="0" w:color="auto"/>
                <w:bottom w:val="none" w:sz="0" w:space="0" w:color="auto"/>
                <w:right w:val="none" w:sz="0" w:space="0" w:color="auto"/>
              </w:divBdr>
            </w:div>
          </w:divsChild>
        </w:div>
        <w:div w:id="569967793">
          <w:marLeft w:val="0"/>
          <w:marRight w:val="0"/>
          <w:marTop w:val="0"/>
          <w:marBottom w:val="0"/>
          <w:divBdr>
            <w:top w:val="none" w:sz="0" w:space="0" w:color="auto"/>
            <w:left w:val="none" w:sz="0" w:space="0" w:color="auto"/>
            <w:bottom w:val="none" w:sz="0" w:space="0" w:color="auto"/>
            <w:right w:val="none" w:sz="0" w:space="0" w:color="auto"/>
          </w:divBdr>
          <w:divsChild>
            <w:div w:id="1656567105">
              <w:marLeft w:val="0"/>
              <w:marRight w:val="0"/>
              <w:marTop w:val="0"/>
              <w:marBottom w:val="0"/>
              <w:divBdr>
                <w:top w:val="none" w:sz="0" w:space="0" w:color="auto"/>
                <w:left w:val="none" w:sz="0" w:space="0" w:color="auto"/>
                <w:bottom w:val="none" w:sz="0" w:space="0" w:color="auto"/>
                <w:right w:val="none" w:sz="0" w:space="0" w:color="auto"/>
              </w:divBdr>
            </w:div>
          </w:divsChild>
        </w:div>
        <w:div w:id="586038104">
          <w:marLeft w:val="0"/>
          <w:marRight w:val="0"/>
          <w:marTop w:val="0"/>
          <w:marBottom w:val="0"/>
          <w:divBdr>
            <w:top w:val="none" w:sz="0" w:space="0" w:color="auto"/>
            <w:left w:val="none" w:sz="0" w:space="0" w:color="auto"/>
            <w:bottom w:val="none" w:sz="0" w:space="0" w:color="auto"/>
            <w:right w:val="none" w:sz="0" w:space="0" w:color="auto"/>
          </w:divBdr>
          <w:divsChild>
            <w:div w:id="1416169440">
              <w:marLeft w:val="0"/>
              <w:marRight w:val="0"/>
              <w:marTop w:val="0"/>
              <w:marBottom w:val="0"/>
              <w:divBdr>
                <w:top w:val="none" w:sz="0" w:space="0" w:color="auto"/>
                <w:left w:val="none" w:sz="0" w:space="0" w:color="auto"/>
                <w:bottom w:val="none" w:sz="0" w:space="0" w:color="auto"/>
                <w:right w:val="none" w:sz="0" w:space="0" w:color="auto"/>
              </w:divBdr>
            </w:div>
            <w:div w:id="1837842438">
              <w:marLeft w:val="0"/>
              <w:marRight w:val="0"/>
              <w:marTop w:val="0"/>
              <w:marBottom w:val="0"/>
              <w:divBdr>
                <w:top w:val="none" w:sz="0" w:space="0" w:color="auto"/>
                <w:left w:val="none" w:sz="0" w:space="0" w:color="auto"/>
                <w:bottom w:val="none" w:sz="0" w:space="0" w:color="auto"/>
                <w:right w:val="none" w:sz="0" w:space="0" w:color="auto"/>
              </w:divBdr>
            </w:div>
          </w:divsChild>
        </w:div>
        <w:div w:id="587232762">
          <w:marLeft w:val="0"/>
          <w:marRight w:val="0"/>
          <w:marTop w:val="0"/>
          <w:marBottom w:val="0"/>
          <w:divBdr>
            <w:top w:val="none" w:sz="0" w:space="0" w:color="auto"/>
            <w:left w:val="none" w:sz="0" w:space="0" w:color="auto"/>
            <w:bottom w:val="none" w:sz="0" w:space="0" w:color="auto"/>
            <w:right w:val="none" w:sz="0" w:space="0" w:color="auto"/>
          </w:divBdr>
          <w:divsChild>
            <w:div w:id="1507209897">
              <w:marLeft w:val="0"/>
              <w:marRight w:val="0"/>
              <w:marTop w:val="0"/>
              <w:marBottom w:val="0"/>
              <w:divBdr>
                <w:top w:val="none" w:sz="0" w:space="0" w:color="auto"/>
                <w:left w:val="none" w:sz="0" w:space="0" w:color="auto"/>
                <w:bottom w:val="none" w:sz="0" w:space="0" w:color="auto"/>
                <w:right w:val="none" w:sz="0" w:space="0" w:color="auto"/>
              </w:divBdr>
            </w:div>
          </w:divsChild>
        </w:div>
        <w:div w:id="593781761">
          <w:marLeft w:val="0"/>
          <w:marRight w:val="0"/>
          <w:marTop w:val="0"/>
          <w:marBottom w:val="0"/>
          <w:divBdr>
            <w:top w:val="none" w:sz="0" w:space="0" w:color="auto"/>
            <w:left w:val="none" w:sz="0" w:space="0" w:color="auto"/>
            <w:bottom w:val="none" w:sz="0" w:space="0" w:color="auto"/>
            <w:right w:val="none" w:sz="0" w:space="0" w:color="auto"/>
          </w:divBdr>
          <w:divsChild>
            <w:div w:id="410274568">
              <w:marLeft w:val="0"/>
              <w:marRight w:val="0"/>
              <w:marTop w:val="0"/>
              <w:marBottom w:val="0"/>
              <w:divBdr>
                <w:top w:val="none" w:sz="0" w:space="0" w:color="auto"/>
                <w:left w:val="none" w:sz="0" w:space="0" w:color="auto"/>
                <w:bottom w:val="none" w:sz="0" w:space="0" w:color="auto"/>
                <w:right w:val="none" w:sz="0" w:space="0" w:color="auto"/>
              </w:divBdr>
            </w:div>
          </w:divsChild>
        </w:div>
        <w:div w:id="594824521">
          <w:marLeft w:val="0"/>
          <w:marRight w:val="0"/>
          <w:marTop w:val="0"/>
          <w:marBottom w:val="0"/>
          <w:divBdr>
            <w:top w:val="none" w:sz="0" w:space="0" w:color="auto"/>
            <w:left w:val="none" w:sz="0" w:space="0" w:color="auto"/>
            <w:bottom w:val="none" w:sz="0" w:space="0" w:color="auto"/>
            <w:right w:val="none" w:sz="0" w:space="0" w:color="auto"/>
          </w:divBdr>
          <w:divsChild>
            <w:div w:id="1258633861">
              <w:marLeft w:val="0"/>
              <w:marRight w:val="0"/>
              <w:marTop w:val="0"/>
              <w:marBottom w:val="0"/>
              <w:divBdr>
                <w:top w:val="none" w:sz="0" w:space="0" w:color="auto"/>
                <w:left w:val="none" w:sz="0" w:space="0" w:color="auto"/>
                <w:bottom w:val="none" w:sz="0" w:space="0" w:color="auto"/>
                <w:right w:val="none" w:sz="0" w:space="0" w:color="auto"/>
              </w:divBdr>
            </w:div>
          </w:divsChild>
        </w:div>
        <w:div w:id="595865729">
          <w:marLeft w:val="0"/>
          <w:marRight w:val="0"/>
          <w:marTop w:val="0"/>
          <w:marBottom w:val="0"/>
          <w:divBdr>
            <w:top w:val="none" w:sz="0" w:space="0" w:color="auto"/>
            <w:left w:val="none" w:sz="0" w:space="0" w:color="auto"/>
            <w:bottom w:val="none" w:sz="0" w:space="0" w:color="auto"/>
            <w:right w:val="none" w:sz="0" w:space="0" w:color="auto"/>
          </w:divBdr>
          <w:divsChild>
            <w:div w:id="174006665">
              <w:marLeft w:val="0"/>
              <w:marRight w:val="0"/>
              <w:marTop w:val="0"/>
              <w:marBottom w:val="0"/>
              <w:divBdr>
                <w:top w:val="none" w:sz="0" w:space="0" w:color="auto"/>
                <w:left w:val="none" w:sz="0" w:space="0" w:color="auto"/>
                <w:bottom w:val="none" w:sz="0" w:space="0" w:color="auto"/>
                <w:right w:val="none" w:sz="0" w:space="0" w:color="auto"/>
              </w:divBdr>
            </w:div>
          </w:divsChild>
        </w:div>
        <w:div w:id="605967349">
          <w:marLeft w:val="0"/>
          <w:marRight w:val="0"/>
          <w:marTop w:val="0"/>
          <w:marBottom w:val="0"/>
          <w:divBdr>
            <w:top w:val="none" w:sz="0" w:space="0" w:color="auto"/>
            <w:left w:val="none" w:sz="0" w:space="0" w:color="auto"/>
            <w:bottom w:val="none" w:sz="0" w:space="0" w:color="auto"/>
            <w:right w:val="none" w:sz="0" w:space="0" w:color="auto"/>
          </w:divBdr>
          <w:divsChild>
            <w:div w:id="911741817">
              <w:marLeft w:val="0"/>
              <w:marRight w:val="0"/>
              <w:marTop w:val="0"/>
              <w:marBottom w:val="0"/>
              <w:divBdr>
                <w:top w:val="none" w:sz="0" w:space="0" w:color="auto"/>
                <w:left w:val="none" w:sz="0" w:space="0" w:color="auto"/>
                <w:bottom w:val="none" w:sz="0" w:space="0" w:color="auto"/>
                <w:right w:val="none" w:sz="0" w:space="0" w:color="auto"/>
              </w:divBdr>
            </w:div>
          </w:divsChild>
        </w:div>
        <w:div w:id="607199665">
          <w:marLeft w:val="0"/>
          <w:marRight w:val="0"/>
          <w:marTop w:val="0"/>
          <w:marBottom w:val="0"/>
          <w:divBdr>
            <w:top w:val="none" w:sz="0" w:space="0" w:color="auto"/>
            <w:left w:val="none" w:sz="0" w:space="0" w:color="auto"/>
            <w:bottom w:val="none" w:sz="0" w:space="0" w:color="auto"/>
            <w:right w:val="none" w:sz="0" w:space="0" w:color="auto"/>
          </w:divBdr>
          <w:divsChild>
            <w:div w:id="1487621813">
              <w:marLeft w:val="0"/>
              <w:marRight w:val="0"/>
              <w:marTop w:val="0"/>
              <w:marBottom w:val="0"/>
              <w:divBdr>
                <w:top w:val="none" w:sz="0" w:space="0" w:color="auto"/>
                <w:left w:val="none" w:sz="0" w:space="0" w:color="auto"/>
                <w:bottom w:val="none" w:sz="0" w:space="0" w:color="auto"/>
                <w:right w:val="none" w:sz="0" w:space="0" w:color="auto"/>
              </w:divBdr>
            </w:div>
          </w:divsChild>
        </w:div>
        <w:div w:id="611788103">
          <w:marLeft w:val="0"/>
          <w:marRight w:val="0"/>
          <w:marTop w:val="0"/>
          <w:marBottom w:val="0"/>
          <w:divBdr>
            <w:top w:val="none" w:sz="0" w:space="0" w:color="auto"/>
            <w:left w:val="none" w:sz="0" w:space="0" w:color="auto"/>
            <w:bottom w:val="none" w:sz="0" w:space="0" w:color="auto"/>
            <w:right w:val="none" w:sz="0" w:space="0" w:color="auto"/>
          </w:divBdr>
          <w:divsChild>
            <w:div w:id="1932162467">
              <w:marLeft w:val="0"/>
              <w:marRight w:val="0"/>
              <w:marTop w:val="0"/>
              <w:marBottom w:val="0"/>
              <w:divBdr>
                <w:top w:val="none" w:sz="0" w:space="0" w:color="auto"/>
                <w:left w:val="none" w:sz="0" w:space="0" w:color="auto"/>
                <w:bottom w:val="none" w:sz="0" w:space="0" w:color="auto"/>
                <w:right w:val="none" w:sz="0" w:space="0" w:color="auto"/>
              </w:divBdr>
            </w:div>
          </w:divsChild>
        </w:div>
        <w:div w:id="612857502">
          <w:marLeft w:val="0"/>
          <w:marRight w:val="0"/>
          <w:marTop w:val="0"/>
          <w:marBottom w:val="0"/>
          <w:divBdr>
            <w:top w:val="none" w:sz="0" w:space="0" w:color="auto"/>
            <w:left w:val="none" w:sz="0" w:space="0" w:color="auto"/>
            <w:bottom w:val="none" w:sz="0" w:space="0" w:color="auto"/>
            <w:right w:val="none" w:sz="0" w:space="0" w:color="auto"/>
          </w:divBdr>
          <w:divsChild>
            <w:div w:id="83958877">
              <w:marLeft w:val="0"/>
              <w:marRight w:val="0"/>
              <w:marTop w:val="0"/>
              <w:marBottom w:val="0"/>
              <w:divBdr>
                <w:top w:val="none" w:sz="0" w:space="0" w:color="auto"/>
                <w:left w:val="none" w:sz="0" w:space="0" w:color="auto"/>
                <w:bottom w:val="none" w:sz="0" w:space="0" w:color="auto"/>
                <w:right w:val="none" w:sz="0" w:space="0" w:color="auto"/>
              </w:divBdr>
            </w:div>
          </w:divsChild>
        </w:div>
        <w:div w:id="615017729">
          <w:marLeft w:val="0"/>
          <w:marRight w:val="0"/>
          <w:marTop w:val="0"/>
          <w:marBottom w:val="0"/>
          <w:divBdr>
            <w:top w:val="none" w:sz="0" w:space="0" w:color="auto"/>
            <w:left w:val="none" w:sz="0" w:space="0" w:color="auto"/>
            <w:bottom w:val="none" w:sz="0" w:space="0" w:color="auto"/>
            <w:right w:val="none" w:sz="0" w:space="0" w:color="auto"/>
          </w:divBdr>
          <w:divsChild>
            <w:div w:id="318921659">
              <w:marLeft w:val="0"/>
              <w:marRight w:val="0"/>
              <w:marTop w:val="0"/>
              <w:marBottom w:val="0"/>
              <w:divBdr>
                <w:top w:val="none" w:sz="0" w:space="0" w:color="auto"/>
                <w:left w:val="none" w:sz="0" w:space="0" w:color="auto"/>
                <w:bottom w:val="none" w:sz="0" w:space="0" w:color="auto"/>
                <w:right w:val="none" w:sz="0" w:space="0" w:color="auto"/>
              </w:divBdr>
            </w:div>
            <w:div w:id="691222639">
              <w:marLeft w:val="0"/>
              <w:marRight w:val="0"/>
              <w:marTop w:val="0"/>
              <w:marBottom w:val="0"/>
              <w:divBdr>
                <w:top w:val="none" w:sz="0" w:space="0" w:color="auto"/>
                <w:left w:val="none" w:sz="0" w:space="0" w:color="auto"/>
                <w:bottom w:val="none" w:sz="0" w:space="0" w:color="auto"/>
                <w:right w:val="none" w:sz="0" w:space="0" w:color="auto"/>
              </w:divBdr>
            </w:div>
          </w:divsChild>
        </w:div>
        <w:div w:id="617221719">
          <w:marLeft w:val="0"/>
          <w:marRight w:val="0"/>
          <w:marTop w:val="0"/>
          <w:marBottom w:val="0"/>
          <w:divBdr>
            <w:top w:val="none" w:sz="0" w:space="0" w:color="auto"/>
            <w:left w:val="none" w:sz="0" w:space="0" w:color="auto"/>
            <w:bottom w:val="none" w:sz="0" w:space="0" w:color="auto"/>
            <w:right w:val="none" w:sz="0" w:space="0" w:color="auto"/>
          </w:divBdr>
          <w:divsChild>
            <w:div w:id="1433669794">
              <w:marLeft w:val="0"/>
              <w:marRight w:val="0"/>
              <w:marTop w:val="0"/>
              <w:marBottom w:val="0"/>
              <w:divBdr>
                <w:top w:val="none" w:sz="0" w:space="0" w:color="auto"/>
                <w:left w:val="none" w:sz="0" w:space="0" w:color="auto"/>
                <w:bottom w:val="none" w:sz="0" w:space="0" w:color="auto"/>
                <w:right w:val="none" w:sz="0" w:space="0" w:color="auto"/>
              </w:divBdr>
            </w:div>
          </w:divsChild>
        </w:div>
        <w:div w:id="624845486">
          <w:marLeft w:val="0"/>
          <w:marRight w:val="0"/>
          <w:marTop w:val="0"/>
          <w:marBottom w:val="0"/>
          <w:divBdr>
            <w:top w:val="none" w:sz="0" w:space="0" w:color="auto"/>
            <w:left w:val="none" w:sz="0" w:space="0" w:color="auto"/>
            <w:bottom w:val="none" w:sz="0" w:space="0" w:color="auto"/>
            <w:right w:val="none" w:sz="0" w:space="0" w:color="auto"/>
          </w:divBdr>
          <w:divsChild>
            <w:div w:id="190653023">
              <w:marLeft w:val="0"/>
              <w:marRight w:val="0"/>
              <w:marTop w:val="0"/>
              <w:marBottom w:val="0"/>
              <w:divBdr>
                <w:top w:val="none" w:sz="0" w:space="0" w:color="auto"/>
                <w:left w:val="none" w:sz="0" w:space="0" w:color="auto"/>
                <w:bottom w:val="none" w:sz="0" w:space="0" w:color="auto"/>
                <w:right w:val="none" w:sz="0" w:space="0" w:color="auto"/>
              </w:divBdr>
            </w:div>
          </w:divsChild>
        </w:div>
        <w:div w:id="630133813">
          <w:marLeft w:val="0"/>
          <w:marRight w:val="0"/>
          <w:marTop w:val="0"/>
          <w:marBottom w:val="0"/>
          <w:divBdr>
            <w:top w:val="none" w:sz="0" w:space="0" w:color="auto"/>
            <w:left w:val="none" w:sz="0" w:space="0" w:color="auto"/>
            <w:bottom w:val="none" w:sz="0" w:space="0" w:color="auto"/>
            <w:right w:val="none" w:sz="0" w:space="0" w:color="auto"/>
          </w:divBdr>
          <w:divsChild>
            <w:div w:id="546258154">
              <w:marLeft w:val="0"/>
              <w:marRight w:val="0"/>
              <w:marTop w:val="0"/>
              <w:marBottom w:val="0"/>
              <w:divBdr>
                <w:top w:val="none" w:sz="0" w:space="0" w:color="auto"/>
                <w:left w:val="none" w:sz="0" w:space="0" w:color="auto"/>
                <w:bottom w:val="none" w:sz="0" w:space="0" w:color="auto"/>
                <w:right w:val="none" w:sz="0" w:space="0" w:color="auto"/>
              </w:divBdr>
            </w:div>
            <w:div w:id="1876625119">
              <w:marLeft w:val="0"/>
              <w:marRight w:val="0"/>
              <w:marTop w:val="0"/>
              <w:marBottom w:val="0"/>
              <w:divBdr>
                <w:top w:val="none" w:sz="0" w:space="0" w:color="auto"/>
                <w:left w:val="none" w:sz="0" w:space="0" w:color="auto"/>
                <w:bottom w:val="none" w:sz="0" w:space="0" w:color="auto"/>
                <w:right w:val="none" w:sz="0" w:space="0" w:color="auto"/>
              </w:divBdr>
            </w:div>
          </w:divsChild>
        </w:div>
        <w:div w:id="635523824">
          <w:marLeft w:val="0"/>
          <w:marRight w:val="0"/>
          <w:marTop w:val="0"/>
          <w:marBottom w:val="0"/>
          <w:divBdr>
            <w:top w:val="none" w:sz="0" w:space="0" w:color="auto"/>
            <w:left w:val="none" w:sz="0" w:space="0" w:color="auto"/>
            <w:bottom w:val="none" w:sz="0" w:space="0" w:color="auto"/>
            <w:right w:val="none" w:sz="0" w:space="0" w:color="auto"/>
          </w:divBdr>
          <w:divsChild>
            <w:div w:id="168451366">
              <w:marLeft w:val="0"/>
              <w:marRight w:val="0"/>
              <w:marTop w:val="0"/>
              <w:marBottom w:val="0"/>
              <w:divBdr>
                <w:top w:val="none" w:sz="0" w:space="0" w:color="auto"/>
                <w:left w:val="none" w:sz="0" w:space="0" w:color="auto"/>
                <w:bottom w:val="none" w:sz="0" w:space="0" w:color="auto"/>
                <w:right w:val="none" w:sz="0" w:space="0" w:color="auto"/>
              </w:divBdr>
            </w:div>
          </w:divsChild>
        </w:div>
        <w:div w:id="644818321">
          <w:marLeft w:val="0"/>
          <w:marRight w:val="0"/>
          <w:marTop w:val="0"/>
          <w:marBottom w:val="0"/>
          <w:divBdr>
            <w:top w:val="none" w:sz="0" w:space="0" w:color="auto"/>
            <w:left w:val="none" w:sz="0" w:space="0" w:color="auto"/>
            <w:bottom w:val="none" w:sz="0" w:space="0" w:color="auto"/>
            <w:right w:val="none" w:sz="0" w:space="0" w:color="auto"/>
          </w:divBdr>
          <w:divsChild>
            <w:div w:id="637993808">
              <w:marLeft w:val="0"/>
              <w:marRight w:val="0"/>
              <w:marTop w:val="0"/>
              <w:marBottom w:val="0"/>
              <w:divBdr>
                <w:top w:val="none" w:sz="0" w:space="0" w:color="auto"/>
                <w:left w:val="none" w:sz="0" w:space="0" w:color="auto"/>
                <w:bottom w:val="none" w:sz="0" w:space="0" w:color="auto"/>
                <w:right w:val="none" w:sz="0" w:space="0" w:color="auto"/>
              </w:divBdr>
            </w:div>
          </w:divsChild>
        </w:div>
        <w:div w:id="645857739">
          <w:marLeft w:val="0"/>
          <w:marRight w:val="0"/>
          <w:marTop w:val="0"/>
          <w:marBottom w:val="0"/>
          <w:divBdr>
            <w:top w:val="none" w:sz="0" w:space="0" w:color="auto"/>
            <w:left w:val="none" w:sz="0" w:space="0" w:color="auto"/>
            <w:bottom w:val="none" w:sz="0" w:space="0" w:color="auto"/>
            <w:right w:val="none" w:sz="0" w:space="0" w:color="auto"/>
          </w:divBdr>
          <w:divsChild>
            <w:div w:id="1641686430">
              <w:marLeft w:val="0"/>
              <w:marRight w:val="0"/>
              <w:marTop w:val="0"/>
              <w:marBottom w:val="0"/>
              <w:divBdr>
                <w:top w:val="none" w:sz="0" w:space="0" w:color="auto"/>
                <w:left w:val="none" w:sz="0" w:space="0" w:color="auto"/>
                <w:bottom w:val="none" w:sz="0" w:space="0" w:color="auto"/>
                <w:right w:val="none" w:sz="0" w:space="0" w:color="auto"/>
              </w:divBdr>
            </w:div>
          </w:divsChild>
        </w:div>
        <w:div w:id="649942318">
          <w:marLeft w:val="0"/>
          <w:marRight w:val="0"/>
          <w:marTop w:val="0"/>
          <w:marBottom w:val="0"/>
          <w:divBdr>
            <w:top w:val="none" w:sz="0" w:space="0" w:color="auto"/>
            <w:left w:val="none" w:sz="0" w:space="0" w:color="auto"/>
            <w:bottom w:val="none" w:sz="0" w:space="0" w:color="auto"/>
            <w:right w:val="none" w:sz="0" w:space="0" w:color="auto"/>
          </w:divBdr>
          <w:divsChild>
            <w:div w:id="983391820">
              <w:marLeft w:val="0"/>
              <w:marRight w:val="0"/>
              <w:marTop w:val="0"/>
              <w:marBottom w:val="0"/>
              <w:divBdr>
                <w:top w:val="none" w:sz="0" w:space="0" w:color="auto"/>
                <w:left w:val="none" w:sz="0" w:space="0" w:color="auto"/>
                <w:bottom w:val="none" w:sz="0" w:space="0" w:color="auto"/>
                <w:right w:val="none" w:sz="0" w:space="0" w:color="auto"/>
              </w:divBdr>
            </w:div>
          </w:divsChild>
        </w:div>
        <w:div w:id="655258213">
          <w:marLeft w:val="0"/>
          <w:marRight w:val="0"/>
          <w:marTop w:val="0"/>
          <w:marBottom w:val="0"/>
          <w:divBdr>
            <w:top w:val="none" w:sz="0" w:space="0" w:color="auto"/>
            <w:left w:val="none" w:sz="0" w:space="0" w:color="auto"/>
            <w:bottom w:val="none" w:sz="0" w:space="0" w:color="auto"/>
            <w:right w:val="none" w:sz="0" w:space="0" w:color="auto"/>
          </w:divBdr>
          <w:divsChild>
            <w:div w:id="729689389">
              <w:marLeft w:val="0"/>
              <w:marRight w:val="0"/>
              <w:marTop w:val="0"/>
              <w:marBottom w:val="0"/>
              <w:divBdr>
                <w:top w:val="none" w:sz="0" w:space="0" w:color="auto"/>
                <w:left w:val="none" w:sz="0" w:space="0" w:color="auto"/>
                <w:bottom w:val="none" w:sz="0" w:space="0" w:color="auto"/>
                <w:right w:val="none" w:sz="0" w:space="0" w:color="auto"/>
              </w:divBdr>
            </w:div>
          </w:divsChild>
        </w:div>
        <w:div w:id="656105543">
          <w:marLeft w:val="0"/>
          <w:marRight w:val="0"/>
          <w:marTop w:val="0"/>
          <w:marBottom w:val="0"/>
          <w:divBdr>
            <w:top w:val="none" w:sz="0" w:space="0" w:color="auto"/>
            <w:left w:val="none" w:sz="0" w:space="0" w:color="auto"/>
            <w:bottom w:val="none" w:sz="0" w:space="0" w:color="auto"/>
            <w:right w:val="none" w:sz="0" w:space="0" w:color="auto"/>
          </w:divBdr>
          <w:divsChild>
            <w:div w:id="1403060525">
              <w:marLeft w:val="0"/>
              <w:marRight w:val="0"/>
              <w:marTop w:val="0"/>
              <w:marBottom w:val="0"/>
              <w:divBdr>
                <w:top w:val="none" w:sz="0" w:space="0" w:color="auto"/>
                <w:left w:val="none" w:sz="0" w:space="0" w:color="auto"/>
                <w:bottom w:val="none" w:sz="0" w:space="0" w:color="auto"/>
                <w:right w:val="none" w:sz="0" w:space="0" w:color="auto"/>
              </w:divBdr>
            </w:div>
          </w:divsChild>
        </w:div>
        <w:div w:id="658463729">
          <w:marLeft w:val="0"/>
          <w:marRight w:val="0"/>
          <w:marTop w:val="0"/>
          <w:marBottom w:val="0"/>
          <w:divBdr>
            <w:top w:val="none" w:sz="0" w:space="0" w:color="auto"/>
            <w:left w:val="none" w:sz="0" w:space="0" w:color="auto"/>
            <w:bottom w:val="none" w:sz="0" w:space="0" w:color="auto"/>
            <w:right w:val="none" w:sz="0" w:space="0" w:color="auto"/>
          </w:divBdr>
          <w:divsChild>
            <w:div w:id="548223354">
              <w:marLeft w:val="0"/>
              <w:marRight w:val="0"/>
              <w:marTop w:val="0"/>
              <w:marBottom w:val="0"/>
              <w:divBdr>
                <w:top w:val="none" w:sz="0" w:space="0" w:color="auto"/>
                <w:left w:val="none" w:sz="0" w:space="0" w:color="auto"/>
                <w:bottom w:val="none" w:sz="0" w:space="0" w:color="auto"/>
                <w:right w:val="none" w:sz="0" w:space="0" w:color="auto"/>
              </w:divBdr>
            </w:div>
          </w:divsChild>
        </w:div>
        <w:div w:id="667558153">
          <w:marLeft w:val="0"/>
          <w:marRight w:val="0"/>
          <w:marTop w:val="0"/>
          <w:marBottom w:val="0"/>
          <w:divBdr>
            <w:top w:val="none" w:sz="0" w:space="0" w:color="auto"/>
            <w:left w:val="none" w:sz="0" w:space="0" w:color="auto"/>
            <w:bottom w:val="none" w:sz="0" w:space="0" w:color="auto"/>
            <w:right w:val="none" w:sz="0" w:space="0" w:color="auto"/>
          </w:divBdr>
          <w:divsChild>
            <w:div w:id="582182677">
              <w:marLeft w:val="0"/>
              <w:marRight w:val="0"/>
              <w:marTop w:val="0"/>
              <w:marBottom w:val="0"/>
              <w:divBdr>
                <w:top w:val="none" w:sz="0" w:space="0" w:color="auto"/>
                <w:left w:val="none" w:sz="0" w:space="0" w:color="auto"/>
                <w:bottom w:val="none" w:sz="0" w:space="0" w:color="auto"/>
                <w:right w:val="none" w:sz="0" w:space="0" w:color="auto"/>
              </w:divBdr>
            </w:div>
          </w:divsChild>
        </w:div>
        <w:div w:id="669219192">
          <w:marLeft w:val="0"/>
          <w:marRight w:val="0"/>
          <w:marTop w:val="0"/>
          <w:marBottom w:val="0"/>
          <w:divBdr>
            <w:top w:val="none" w:sz="0" w:space="0" w:color="auto"/>
            <w:left w:val="none" w:sz="0" w:space="0" w:color="auto"/>
            <w:bottom w:val="none" w:sz="0" w:space="0" w:color="auto"/>
            <w:right w:val="none" w:sz="0" w:space="0" w:color="auto"/>
          </w:divBdr>
          <w:divsChild>
            <w:div w:id="1043673813">
              <w:marLeft w:val="0"/>
              <w:marRight w:val="0"/>
              <w:marTop w:val="0"/>
              <w:marBottom w:val="0"/>
              <w:divBdr>
                <w:top w:val="none" w:sz="0" w:space="0" w:color="auto"/>
                <w:left w:val="none" w:sz="0" w:space="0" w:color="auto"/>
                <w:bottom w:val="none" w:sz="0" w:space="0" w:color="auto"/>
                <w:right w:val="none" w:sz="0" w:space="0" w:color="auto"/>
              </w:divBdr>
            </w:div>
          </w:divsChild>
        </w:div>
        <w:div w:id="670912971">
          <w:marLeft w:val="0"/>
          <w:marRight w:val="0"/>
          <w:marTop w:val="0"/>
          <w:marBottom w:val="0"/>
          <w:divBdr>
            <w:top w:val="none" w:sz="0" w:space="0" w:color="auto"/>
            <w:left w:val="none" w:sz="0" w:space="0" w:color="auto"/>
            <w:bottom w:val="none" w:sz="0" w:space="0" w:color="auto"/>
            <w:right w:val="none" w:sz="0" w:space="0" w:color="auto"/>
          </w:divBdr>
          <w:divsChild>
            <w:div w:id="1227112453">
              <w:marLeft w:val="0"/>
              <w:marRight w:val="0"/>
              <w:marTop w:val="0"/>
              <w:marBottom w:val="0"/>
              <w:divBdr>
                <w:top w:val="none" w:sz="0" w:space="0" w:color="auto"/>
                <w:left w:val="none" w:sz="0" w:space="0" w:color="auto"/>
                <w:bottom w:val="none" w:sz="0" w:space="0" w:color="auto"/>
                <w:right w:val="none" w:sz="0" w:space="0" w:color="auto"/>
              </w:divBdr>
            </w:div>
          </w:divsChild>
        </w:div>
        <w:div w:id="676923808">
          <w:marLeft w:val="0"/>
          <w:marRight w:val="0"/>
          <w:marTop w:val="0"/>
          <w:marBottom w:val="0"/>
          <w:divBdr>
            <w:top w:val="none" w:sz="0" w:space="0" w:color="auto"/>
            <w:left w:val="none" w:sz="0" w:space="0" w:color="auto"/>
            <w:bottom w:val="none" w:sz="0" w:space="0" w:color="auto"/>
            <w:right w:val="none" w:sz="0" w:space="0" w:color="auto"/>
          </w:divBdr>
          <w:divsChild>
            <w:div w:id="1685400128">
              <w:marLeft w:val="0"/>
              <w:marRight w:val="0"/>
              <w:marTop w:val="0"/>
              <w:marBottom w:val="0"/>
              <w:divBdr>
                <w:top w:val="none" w:sz="0" w:space="0" w:color="auto"/>
                <w:left w:val="none" w:sz="0" w:space="0" w:color="auto"/>
                <w:bottom w:val="none" w:sz="0" w:space="0" w:color="auto"/>
                <w:right w:val="none" w:sz="0" w:space="0" w:color="auto"/>
              </w:divBdr>
            </w:div>
            <w:div w:id="1720402236">
              <w:marLeft w:val="0"/>
              <w:marRight w:val="0"/>
              <w:marTop w:val="0"/>
              <w:marBottom w:val="0"/>
              <w:divBdr>
                <w:top w:val="none" w:sz="0" w:space="0" w:color="auto"/>
                <w:left w:val="none" w:sz="0" w:space="0" w:color="auto"/>
                <w:bottom w:val="none" w:sz="0" w:space="0" w:color="auto"/>
                <w:right w:val="none" w:sz="0" w:space="0" w:color="auto"/>
              </w:divBdr>
            </w:div>
          </w:divsChild>
        </w:div>
        <w:div w:id="678503543">
          <w:marLeft w:val="0"/>
          <w:marRight w:val="0"/>
          <w:marTop w:val="0"/>
          <w:marBottom w:val="0"/>
          <w:divBdr>
            <w:top w:val="none" w:sz="0" w:space="0" w:color="auto"/>
            <w:left w:val="none" w:sz="0" w:space="0" w:color="auto"/>
            <w:bottom w:val="none" w:sz="0" w:space="0" w:color="auto"/>
            <w:right w:val="none" w:sz="0" w:space="0" w:color="auto"/>
          </w:divBdr>
          <w:divsChild>
            <w:div w:id="458888261">
              <w:marLeft w:val="0"/>
              <w:marRight w:val="0"/>
              <w:marTop w:val="0"/>
              <w:marBottom w:val="0"/>
              <w:divBdr>
                <w:top w:val="none" w:sz="0" w:space="0" w:color="auto"/>
                <w:left w:val="none" w:sz="0" w:space="0" w:color="auto"/>
                <w:bottom w:val="none" w:sz="0" w:space="0" w:color="auto"/>
                <w:right w:val="none" w:sz="0" w:space="0" w:color="auto"/>
              </w:divBdr>
            </w:div>
          </w:divsChild>
        </w:div>
        <w:div w:id="688409770">
          <w:marLeft w:val="0"/>
          <w:marRight w:val="0"/>
          <w:marTop w:val="0"/>
          <w:marBottom w:val="0"/>
          <w:divBdr>
            <w:top w:val="none" w:sz="0" w:space="0" w:color="auto"/>
            <w:left w:val="none" w:sz="0" w:space="0" w:color="auto"/>
            <w:bottom w:val="none" w:sz="0" w:space="0" w:color="auto"/>
            <w:right w:val="none" w:sz="0" w:space="0" w:color="auto"/>
          </w:divBdr>
          <w:divsChild>
            <w:div w:id="146867415">
              <w:marLeft w:val="0"/>
              <w:marRight w:val="0"/>
              <w:marTop w:val="0"/>
              <w:marBottom w:val="0"/>
              <w:divBdr>
                <w:top w:val="none" w:sz="0" w:space="0" w:color="auto"/>
                <w:left w:val="none" w:sz="0" w:space="0" w:color="auto"/>
                <w:bottom w:val="none" w:sz="0" w:space="0" w:color="auto"/>
                <w:right w:val="none" w:sz="0" w:space="0" w:color="auto"/>
              </w:divBdr>
            </w:div>
          </w:divsChild>
        </w:div>
        <w:div w:id="689379739">
          <w:marLeft w:val="0"/>
          <w:marRight w:val="0"/>
          <w:marTop w:val="0"/>
          <w:marBottom w:val="0"/>
          <w:divBdr>
            <w:top w:val="none" w:sz="0" w:space="0" w:color="auto"/>
            <w:left w:val="none" w:sz="0" w:space="0" w:color="auto"/>
            <w:bottom w:val="none" w:sz="0" w:space="0" w:color="auto"/>
            <w:right w:val="none" w:sz="0" w:space="0" w:color="auto"/>
          </w:divBdr>
          <w:divsChild>
            <w:div w:id="1183743770">
              <w:marLeft w:val="0"/>
              <w:marRight w:val="0"/>
              <w:marTop w:val="0"/>
              <w:marBottom w:val="0"/>
              <w:divBdr>
                <w:top w:val="none" w:sz="0" w:space="0" w:color="auto"/>
                <w:left w:val="none" w:sz="0" w:space="0" w:color="auto"/>
                <w:bottom w:val="none" w:sz="0" w:space="0" w:color="auto"/>
                <w:right w:val="none" w:sz="0" w:space="0" w:color="auto"/>
              </w:divBdr>
            </w:div>
            <w:div w:id="1266688798">
              <w:marLeft w:val="0"/>
              <w:marRight w:val="0"/>
              <w:marTop w:val="0"/>
              <w:marBottom w:val="0"/>
              <w:divBdr>
                <w:top w:val="none" w:sz="0" w:space="0" w:color="auto"/>
                <w:left w:val="none" w:sz="0" w:space="0" w:color="auto"/>
                <w:bottom w:val="none" w:sz="0" w:space="0" w:color="auto"/>
                <w:right w:val="none" w:sz="0" w:space="0" w:color="auto"/>
              </w:divBdr>
            </w:div>
          </w:divsChild>
        </w:div>
        <w:div w:id="689453716">
          <w:marLeft w:val="0"/>
          <w:marRight w:val="0"/>
          <w:marTop w:val="0"/>
          <w:marBottom w:val="0"/>
          <w:divBdr>
            <w:top w:val="none" w:sz="0" w:space="0" w:color="auto"/>
            <w:left w:val="none" w:sz="0" w:space="0" w:color="auto"/>
            <w:bottom w:val="none" w:sz="0" w:space="0" w:color="auto"/>
            <w:right w:val="none" w:sz="0" w:space="0" w:color="auto"/>
          </w:divBdr>
          <w:divsChild>
            <w:div w:id="1148014298">
              <w:marLeft w:val="0"/>
              <w:marRight w:val="0"/>
              <w:marTop w:val="0"/>
              <w:marBottom w:val="0"/>
              <w:divBdr>
                <w:top w:val="none" w:sz="0" w:space="0" w:color="auto"/>
                <w:left w:val="none" w:sz="0" w:space="0" w:color="auto"/>
                <w:bottom w:val="none" w:sz="0" w:space="0" w:color="auto"/>
                <w:right w:val="none" w:sz="0" w:space="0" w:color="auto"/>
              </w:divBdr>
            </w:div>
          </w:divsChild>
        </w:div>
        <w:div w:id="705179104">
          <w:marLeft w:val="0"/>
          <w:marRight w:val="0"/>
          <w:marTop w:val="0"/>
          <w:marBottom w:val="0"/>
          <w:divBdr>
            <w:top w:val="none" w:sz="0" w:space="0" w:color="auto"/>
            <w:left w:val="none" w:sz="0" w:space="0" w:color="auto"/>
            <w:bottom w:val="none" w:sz="0" w:space="0" w:color="auto"/>
            <w:right w:val="none" w:sz="0" w:space="0" w:color="auto"/>
          </w:divBdr>
          <w:divsChild>
            <w:div w:id="555972407">
              <w:marLeft w:val="0"/>
              <w:marRight w:val="0"/>
              <w:marTop w:val="0"/>
              <w:marBottom w:val="0"/>
              <w:divBdr>
                <w:top w:val="none" w:sz="0" w:space="0" w:color="auto"/>
                <w:left w:val="none" w:sz="0" w:space="0" w:color="auto"/>
                <w:bottom w:val="none" w:sz="0" w:space="0" w:color="auto"/>
                <w:right w:val="none" w:sz="0" w:space="0" w:color="auto"/>
              </w:divBdr>
            </w:div>
          </w:divsChild>
        </w:div>
        <w:div w:id="710149569">
          <w:marLeft w:val="0"/>
          <w:marRight w:val="0"/>
          <w:marTop w:val="0"/>
          <w:marBottom w:val="0"/>
          <w:divBdr>
            <w:top w:val="none" w:sz="0" w:space="0" w:color="auto"/>
            <w:left w:val="none" w:sz="0" w:space="0" w:color="auto"/>
            <w:bottom w:val="none" w:sz="0" w:space="0" w:color="auto"/>
            <w:right w:val="none" w:sz="0" w:space="0" w:color="auto"/>
          </w:divBdr>
          <w:divsChild>
            <w:div w:id="1623731277">
              <w:marLeft w:val="0"/>
              <w:marRight w:val="0"/>
              <w:marTop w:val="0"/>
              <w:marBottom w:val="0"/>
              <w:divBdr>
                <w:top w:val="none" w:sz="0" w:space="0" w:color="auto"/>
                <w:left w:val="none" w:sz="0" w:space="0" w:color="auto"/>
                <w:bottom w:val="none" w:sz="0" w:space="0" w:color="auto"/>
                <w:right w:val="none" w:sz="0" w:space="0" w:color="auto"/>
              </w:divBdr>
            </w:div>
          </w:divsChild>
        </w:div>
        <w:div w:id="713698090">
          <w:marLeft w:val="0"/>
          <w:marRight w:val="0"/>
          <w:marTop w:val="0"/>
          <w:marBottom w:val="0"/>
          <w:divBdr>
            <w:top w:val="none" w:sz="0" w:space="0" w:color="auto"/>
            <w:left w:val="none" w:sz="0" w:space="0" w:color="auto"/>
            <w:bottom w:val="none" w:sz="0" w:space="0" w:color="auto"/>
            <w:right w:val="none" w:sz="0" w:space="0" w:color="auto"/>
          </w:divBdr>
          <w:divsChild>
            <w:div w:id="495849524">
              <w:marLeft w:val="0"/>
              <w:marRight w:val="0"/>
              <w:marTop w:val="0"/>
              <w:marBottom w:val="0"/>
              <w:divBdr>
                <w:top w:val="none" w:sz="0" w:space="0" w:color="auto"/>
                <w:left w:val="none" w:sz="0" w:space="0" w:color="auto"/>
                <w:bottom w:val="none" w:sz="0" w:space="0" w:color="auto"/>
                <w:right w:val="none" w:sz="0" w:space="0" w:color="auto"/>
              </w:divBdr>
            </w:div>
          </w:divsChild>
        </w:div>
        <w:div w:id="719475406">
          <w:marLeft w:val="0"/>
          <w:marRight w:val="0"/>
          <w:marTop w:val="0"/>
          <w:marBottom w:val="0"/>
          <w:divBdr>
            <w:top w:val="none" w:sz="0" w:space="0" w:color="auto"/>
            <w:left w:val="none" w:sz="0" w:space="0" w:color="auto"/>
            <w:bottom w:val="none" w:sz="0" w:space="0" w:color="auto"/>
            <w:right w:val="none" w:sz="0" w:space="0" w:color="auto"/>
          </w:divBdr>
          <w:divsChild>
            <w:div w:id="20474078">
              <w:marLeft w:val="0"/>
              <w:marRight w:val="0"/>
              <w:marTop w:val="0"/>
              <w:marBottom w:val="0"/>
              <w:divBdr>
                <w:top w:val="none" w:sz="0" w:space="0" w:color="auto"/>
                <w:left w:val="none" w:sz="0" w:space="0" w:color="auto"/>
                <w:bottom w:val="none" w:sz="0" w:space="0" w:color="auto"/>
                <w:right w:val="none" w:sz="0" w:space="0" w:color="auto"/>
              </w:divBdr>
            </w:div>
            <w:div w:id="1564750978">
              <w:marLeft w:val="0"/>
              <w:marRight w:val="0"/>
              <w:marTop w:val="0"/>
              <w:marBottom w:val="0"/>
              <w:divBdr>
                <w:top w:val="none" w:sz="0" w:space="0" w:color="auto"/>
                <w:left w:val="none" w:sz="0" w:space="0" w:color="auto"/>
                <w:bottom w:val="none" w:sz="0" w:space="0" w:color="auto"/>
                <w:right w:val="none" w:sz="0" w:space="0" w:color="auto"/>
              </w:divBdr>
            </w:div>
          </w:divsChild>
        </w:div>
        <w:div w:id="727458736">
          <w:marLeft w:val="0"/>
          <w:marRight w:val="0"/>
          <w:marTop w:val="0"/>
          <w:marBottom w:val="0"/>
          <w:divBdr>
            <w:top w:val="none" w:sz="0" w:space="0" w:color="auto"/>
            <w:left w:val="none" w:sz="0" w:space="0" w:color="auto"/>
            <w:bottom w:val="none" w:sz="0" w:space="0" w:color="auto"/>
            <w:right w:val="none" w:sz="0" w:space="0" w:color="auto"/>
          </w:divBdr>
          <w:divsChild>
            <w:div w:id="48193957">
              <w:marLeft w:val="0"/>
              <w:marRight w:val="0"/>
              <w:marTop w:val="0"/>
              <w:marBottom w:val="0"/>
              <w:divBdr>
                <w:top w:val="none" w:sz="0" w:space="0" w:color="auto"/>
                <w:left w:val="none" w:sz="0" w:space="0" w:color="auto"/>
                <w:bottom w:val="none" w:sz="0" w:space="0" w:color="auto"/>
                <w:right w:val="none" w:sz="0" w:space="0" w:color="auto"/>
              </w:divBdr>
            </w:div>
          </w:divsChild>
        </w:div>
        <w:div w:id="727606373">
          <w:marLeft w:val="0"/>
          <w:marRight w:val="0"/>
          <w:marTop w:val="0"/>
          <w:marBottom w:val="0"/>
          <w:divBdr>
            <w:top w:val="none" w:sz="0" w:space="0" w:color="auto"/>
            <w:left w:val="none" w:sz="0" w:space="0" w:color="auto"/>
            <w:bottom w:val="none" w:sz="0" w:space="0" w:color="auto"/>
            <w:right w:val="none" w:sz="0" w:space="0" w:color="auto"/>
          </w:divBdr>
          <w:divsChild>
            <w:div w:id="427895615">
              <w:marLeft w:val="0"/>
              <w:marRight w:val="0"/>
              <w:marTop w:val="0"/>
              <w:marBottom w:val="0"/>
              <w:divBdr>
                <w:top w:val="none" w:sz="0" w:space="0" w:color="auto"/>
                <w:left w:val="none" w:sz="0" w:space="0" w:color="auto"/>
                <w:bottom w:val="none" w:sz="0" w:space="0" w:color="auto"/>
                <w:right w:val="none" w:sz="0" w:space="0" w:color="auto"/>
              </w:divBdr>
            </w:div>
          </w:divsChild>
        </w:div>
        <w:div w:id="745611997">
          <w:marLeft w:val="0"/>
          <w:marRight w:val="0"/>
          <w:marTop w:val="0"/>
          <w:marBottom w:val="0"/>
          <w:divBdr>
            <w:top w:val="none" w:sz="0" w:space="0" w:color="auto"/>
            <w:left w:val="none" w:sz="0" w:space="0" w:color="auto"/>
            <w:bottom w:val="none" w:sz="0" w:space="0" w:color="auto"/>
            <w:right w:val="none" w:sz="0" w:space="0" w:color="auto"/>
          </w:divBdr>
          <w:divsChild>
            <w:div w:id="354697231">
              <w:marLeft w:val="0"/>
              <w:marRight w:val="0"/>
              <w:marTop w:val="0"/>
              <w:marBottom w:val="0"/>
              <w:divBdr>
                <w:top w:val="none" w:sz="0" w:space="0" w:color="auto"/>
                <w:left w:val="none" w:sz="0" w:space="0" w:color="auto"/>
                <w:bottom w:val="none" w:sz="0" w:space="0" w:color="auto"/>
                <w:right w:val="none" w:sz="0" w:space="0" w:color="auto"/>
              </w:divBdr>
            </w:div>
          </w:divsChild>
        </w:div>
        <w:div w:id="747387114">
          <w:marLeft w:val="0"/>
          <w:marRight w:val="0"/>
          <w:marTop w:val="0"/>
          <w:marBottom w:val="0"/>
          <w:divBdr>
            <w:top w:val="none" w:sz="0" w:space="0" w:color="auto"/>
            <w:left w:val="none" w:sz="0" w:space="0" w:color="auto"/>
            <w:bottom w:val="none" w:sz="0" w:space="0" w:color="auto"/>
            <w:right w:val="none" w:sz="0" w:space="0" w:color="auto"/>
          </w:divBdr>
          <w:divsChild>
            <w:div w:id="1921984272">
              <w:marLeft w:val="0"/>
              <w:marRight w:val="0"/>
              <w:marTop w:val="0"/>
              <w:marBottom w:val="0"/>
              <w:divBdr>
                <w:top w:val="none" w:sz="0" w:space="0" w:color="auto"/>
                <w:left w:val="none" w:sz="0" w:space="0" w:color="auto"/>
                <w:bottom w:val="none" w:sz="0" w:space="0" w:color="auto"/>
                <w:right w:val="none" w:sz="0" w:space="0" w:color="auto"/>
              </w:divBdr>
            </w:div>
          </w:divsChild>
        </w:div>
        <w:div w:id="749235110">
          <w:marLeft w:val="0"/>
          <w:marRight w:val="0"/>
          <w:marTop w:val="0"/>
          <w:marBottom w:val="0"/>
          <w:divBdr>
            <w:top w:val="none" w:sz="0" w:space="0" w:color="auto"/>
            <w:left w:val="none" w:sz="0" w:space="0" w:color="auto"/>
            <w:bottom w:val="none" w:sz="0" w:space="0" w:color="auto"/>
            <w:right w:val="none" w:sz="0" w:space="0" w:color="auto"/>
          </w:divBdr>
          <w:divsChild>
            <w:div w:id="949431150">
              <w:marLeft w:val="0"/>
              <w:marRight w:val="0"/>
              <w:marTop w:val="0"/>
              <w:marBottom w:val="0"/>
              <w:divBdr>
                <w:top w:val="none" w:sz="0" w:space="0" w:color="auto"/>
                <w:left w:val="none" w:sz="0" w:space="0" w:color="auto"/>
                <w:bottom w:val="none" w:sz="0" w:space="0" w:color="auto"/>
                <w:right w:val="none" w:sz="0" w:space="0" w:color="auto"/>
              </w:divBdr>
            </w:div>
            <w:div w:id="961959323">
              <w:marLeft w:val="0"/>
              <w:marRight w:val="0"/>
              <w:marTop w:val="0"/>
              <w:marBottom w:val="0"/>
              <w:divBdr>
                <w:top w:val="none" w:sz="0" w:space="0" w:color="auto"/>
                <w:left w:val="none" w:sz="0" w:space="0" w:color="auto"/>
                <w:bottom w:val="none" w:sz="0" w:space="0" w:color="auto"/>
                <w:right w:val="none" w:sz="0" w:space="0" w:color="auto"/>
              </w:divBdr>
            </w:div>
          </w:divsChild>
        </w:div>
        <w:div w:id="753749355">
          <w:marLeft w:val="0"/>
          <w:marRight w:val="0"/>
          <w:marTop w:val="0"/>
          <w:marBottom w:val="0"/>
          <w:divBdr>
            <w:top w:val="none" w:sz="0" w:space="0" w:color="auto"/>
            <w:left w:val="none" w:sz="0" w:space="0" w:color="auto"/>
            <w:bottom w:val="none" w:sz="0" w:space="0" w:color="auto"/>
            <w:right w:val="none" w:sz="0" w:space="0" w:color="auto"/>
          </w:divBdr>
          <w:divsChild>
            <w:div w:id="1483038151">
              <w:marLeft w:val="0"/>
              <w:marRight w:val="0"/>
              <w:marTop w:val="0"/>
              <w:marBottom w:val="0"/>
              <w:divBdr>
                <w:top w:val="none" w:sz="0" w:space="0" w:color="auto"/>
                <w:left w:val="none" w:sz="0" w:space="0" w:color="auto"/>
                <w:bottom w:val="none" w:sz="0" w:space="0" w:color="auto"/>
                <w:right w:val="none" w:sz="0" w:space="0" w:color="auto"/>
              </w:divBdr>
            </w:div>
          </w:divsChild>
        </w:div>
        <w:div w:id="754786999">
          <w:marLeft w:val="0"/>
          <w:marRight w:val="0"/>
          <w:marTop w:val="0"/>
          <w:marBottom w:val="0"/>
          <w:divBdr>
            <w:top w:val="none" w:sz="0" w:space="0" w:color="auto"/>
            <w:left w:val="none" w:sz="0" w:space="0" w:color="auto"/>
            <w:bottom w:val="none" w:sz="0" w:space="0" w:color="auto"/>
            <w:right w:val="none" w:sz="0" w:space="0" w:color="auto"/>
          </w:divBdr>
          <w:divsChild>
            <w:div w:id="455371224">
              <w:marLeft w:val="0"/>
              <w:marRight w:val="0"/>
              <w:marTop w:val="0"/>
              <w:marBottom w:val="0"/>
              <w:divBdr>
                <w:top w:val="none" w:sz="0" w:space="0" w:color="auto"/>
                <w:left w:val="none" w:sz="0" w:space="0" w:color="auto"/>
                <w:bottom w:val="none" w:sz="0" w:space="0" w:color="auto"/>
                <w:right w:val="none" w:sz="0" w:space="0" w:color="auto"/>
              </w:divBdr>
            </w:div>
          </w:divsChild>
        </w:div>
        <w:div w:id="764496288">
          <w:marLeft w:val="0"/>
          <w:marRight w:val="0"/>
          <w:marTop w:val="0"/>
          <w:marBottom w:val="0"/>
          <w:divBdr>
            <w:top w:val="none" w:sz="0" w:space="0" w:color="auto"/>
            <w:left w:val="none" w:sz="0" w:space="0" w:color="auto"/>
            <w:bottom w:val="none" w:sz="0" w:space="0" w:color="auto"/>
            <w:right w:val="none" w:sz="0" w:space="0" w:color="auto"/>
          </w:divBdr>
          <w:divsChild>
            <w:div w:id="1696227202">
              <w:marLeft w:val="0"/>
              <w:marRight w:val="0"/>
              <w:marTop w:val="0"/>
              <w:marBottom w:val="0"/>
              <w:divBdr>
                <w:top w:val="none" w:sz="0" w:space="0" w:color="auto"/>
                <w:left w:val="none" w:sz="0" w:space="0" w:color="auto"/>
                <w:bottom w:val="none" w:sz="0" w:space="0" w:color="auto"/>
                <w:right w:val="none" w:sz="0" w:space="0" w:color="auto"/>
              </w:divBdr>
            </w:div>
          </w:divsChild>
        </w:div>
        <w:div w:id="764761957">
          <w:marLeft w:val="0"/>
          <w:marRight w:val="0"/>
          <w:marTop w:val="0"/>
          <w:marBottom w:val="0"/>
          <w:divBdr>
            <w:top w:val="none" w:sz="0" w:space="0" w:color="auto"/>
            <w:left w:val="none" w:sz="0" w:space="0" w:color="auto"/>
            <w:bottom w:val="none" w:sz="0" w:space="0" w:color="auto"/>
            <w:right w:val="none" w:sz="0" w:space="0" w:color="auto"/>
          </w:divBdr>
          <w:divsChild>
            <w:div w:id="575673790">
              <w:marLeft w:val="0"/>
              <w:marRight w:val="0"/>
              <w:marTop w:val="0"/>
              <w:marBottom w:val="0"/>
              <w:divBdr>
                <w:top w:val="none" w:sz="0" w:space="0" w:color="auto"/>
                <w:left w:val="none" w:sz="0" w:space="0" w:color="auto"/>
                <w:bottom w:val="none" w:sz="0" w:space="0" w:color="auto"/>
                <w:right w:val="none" w:sz="0" w:space="0" w:color="auto"/>
              </w:divBdr>
            </w:div>
          </w:divsChild>
        </w:div>
        <w:div w:id="768041077">
          <w:marLeft w:val="0"/>
          <w:marRight w:val="0"/>
          <w:marTop w:val="0"/>
          <w:marBottom w:val="0"/>
          <w:divBdr>
            <w:top w:val="none" w:sz="0" w:space="0" w:color="auto"/>
            <w:left w:val="none" w:sz="0" w:space="0" w:color="auto"/>
            <w:bottom w:val="none" w:sz="0" w:space="0" w:color="auto"/>
            <w:right w:val="none" w:sz="0" w:space="0" w:color="auto"/>
          </w:divBdr>
          <w:divsChild>
            <w:div w:id="1009482034">
              <w:marLeft w:val="0"/>
              <w:marRight w:val="0"/>
              <w:marTop w:val="0"/>
              <w:marBottom w:val="0"/>
              <w:divBdr>
                <w:top w:val="none" w:sz="0" w:space="0" w:color="auto"/>
                <w:left w:val="none" w:sz="0" w:space="0" w:color="auto"/>
                <w:bottom w:val="none" w:sz="0" w:space="0" w:color="auto"/>
                <w:right w:val="none" w:sz="0" w:space="0" w:color="auto"/>
              </w:divBdr>
            </w:div>
          </w:divsChild>
        </w:div>
        <w:div w:id="771171640">
          <w:marLeft w:val="0"/>
          <w:marRight w:val="0"/>
          <w:marTop w:val="0"/>
          <w:marBottom w:val="0"/>
          <w:divBdr>
            <w:top w:val="none" w:sz="0" w:space="0" w:color="auto"/>
            <w:left w:val="none" w:sz="0" w:space="0" w:color="auto"/>
            <w:bottom w:val="none" w:sz="0" w:space="0" w:color="auto"/>
            <w:right w:val="none" w:sz="0" w:space="0" w:color="auto"/>
          </w:divBdr>
          <w:divsChild>
            <w:div w:id="388920713">
              <w:marLeft w:val="0"/>
              <w:marRight w:val="0"/>
              <w:marTop w:val="0"/>
              <w:marBottom w:val="0"/>
              <w:divBdr>
                <w:top w:val="none" w:sz="0" w:space="0" w:color="auto"/>
                <w:left w:val="none" w:sz="0" w:space="0" w:color="auto"/>
                <w:bottom w:val="none" w:sz="0" w:space="0" w:color="auto"/>
                <w:right w:val="none" w:sz="0" w:space="0" w:color="auto"/>
              </w:divBdr>
            </w:div>
            <w:div w:id="1262029115">
              <w:marLeft w:val="0"/>
              <w:marRight w:val="0"/>
              <w:marTop w:val="0"/>
              <w:marBottom w:val="0"/>
              <w:divBdr>
                <w:top w:val="none" w:sz="0" w:space="0" w:color="auto"/>
                <w:left w:val="none" w:sz="0" w:space="0" w:color="auto"/>
                <w:bottom w:val="none" w:sz="0" w:space="0" w:color="auto"/>
                <w:right w:val="none" w:sz="0" w:space="0" w:color="auto"/>
              </w:divBdr>
            </w:div>
          </w:divsChild>
        </w:div>
        <w:div w:id="781800150">
          <w:marLeft w:val="0"/>
          <w:marRight w:val="0"/>
          <w:marTop w:val="0"/>
          <w:marBottom w:val="0"/>
          <w:divBdr>
            <w:top w:val="none" w:sz="0" w:space="0" w:color="auto"/>
            <w:left w:val="none" w:sz="0" w:space="0" w:color="auto"/>
            <w:bottom w:val="none" w:sz="0" w:space="0" w:color="auto"/>
            <w:right w:val="none" w:sz="0" w:space="0" w:color="auto"/>
          </w:divBdr>
          <w:divsChild>
            <w:div w:id="2048528623">
              <w:marLeft w:val="0"/>
              <w:marRight w:val="0"/>
              <w:marTop w:val="0"/>
              <w:marBottom w:val="0"/>
              <w:divBdr>
                <w:top w:val="none" w:sz="0" w:space="0" w:color="auto"/>
                <w:left w:val="none" w:sz="0" w:space="0" w:color="auto"/>
                <w:bottom w:val="none" w:sz="0" w:space="0" w:color="auto"/>
                <w:right w:val="none" w:sz="0" w:space="0" w:color="auto"/>
              </w:divBdr>
            </w:div>
          </w:divsChild>
        </w:div>
        <w:div w:id="782505082">
          <w:marLeft w:val="0"/>
          <w:marRight w:val="0"/>
          <w:marTop w:val="0"/>
          <w:marBottom w:val="0"/>
          <w:divBdr>
            <w:top w:val="none" w:sz="0" w:space="0" w:color="auto"/>
            <w:left w:val="none" w:sz="0" w:space="0" w:color="auto"/>
            <w:bottom w:val="none" w:sz="0" w:space="0" w:color="auto"/>
            <w:right w:val="none" w:sz="0" w:space="0" w:color="auto"/>
          </w:divBdr>
          <w:divsChild>
            <w:div w:id="914314437">
              <w:marLeft w:val="0"/>
              <w:marRight w:val="0"/>
              <w:marTop w:val="0"/>
              <w:marBottom w:val="0"/>
              <w:divBdr>
                <w:top w:val="none" w:sz="0" w:space="0" w:color="auto"/>
                <w:left w:val="none" w:sz="0" w:space="0" w:color="auto"/>
                <w:bottom w:val="none" w:sz="0" w:space="0" w:color="auto"/>
                <w:right w:val="none" w:sz="0" w:space="0" w:color="auto"/>
              </w:divBdr>
            </w:div>
          </w:divsChild>
        </w:div>
        <w:div w:id="785660084">
          <w:marLeft w:val="0"/>
          <w:marRight w:val="0"/>
          <w:marTop w:val="0"/>
          <w:marBottom w:val="0"/>
          <w:divBdr>
            <w:top w:val="none" w:sz="0" w:space="0" w:color="auto"/>
            <w:left w:val="none" w:sz="0" w:space="0" w:color="auto"/>
            <w:bottom w:val="none" w:sz="0" w:space="0" w:color="auto"/>
            <w:right w:val="none" w:sz="0" w:space="0" w:color="auto"/>
          </w:divBdr>
          <w:divsChild>
            <w:div w:id="833572967">
              <w:marLeft w:val="0"/>
              <w:marRight w:val="0"/>
              <w:marTop w:val="0"/>
              <w:marBottom w:val="0"/>
              <w:divBdr>
                <w:top w:val="none" w:sz="0" w:space="0" w:color="auto"/>
                <w:left w:val="none" w:sz="0" w:space="0" w:color="auto"/>
                <w:bottom w:val="none" w:sz="0" w:space="0" w:color="auto"/>
                <w:right w:val="none" w:sz="0" w:space="0" w:color="auto"/>
              </w:divBdr>
            </w:div>
          </w:divsChild>
        </w:div>
        <w:div w:id="789282537">
          <w:marLeft w:val="0"/>
          <w:marRight w:val="0"/>
          <w:marTop w:val="0"/>
          <w:marBottom w:val="0"/>
          <w:divBdr>
            <w:top w:val="none" w:sz="0" w:space="0" w:color="auto"/>
            <w:left w:val="none" w:sz="0" w:space="0" w:color="auto"/>
            <w:bottom w:val="none" w:sz="0" w:space="0" w:color="auto"/>
            <w:right w:val="none" w:sz="0" w:space="0" w:color="auto"/>
          </w:divBdr>
          <w:divsChild>
            <w:div w:id="883518920">
              <w:marLeft w:val="0"/>
              <w:marRight w:val="0"/>
              <w:marTop w:val="0"/>
              <w:marBottom w:val="0"/>
              <w:divBdr>
                <w:top w:val="none" w:sz="0" w:space="0" w:color="auto"/>
                <w:left w:val="none" w:sz="0" w:space="0" w:color="auto"/>
                <w:bottom w:val="none" w:sz="0" w:space="0" w:color="auto"/>
                <w:right w:val="none" w:sz="0" w:space="0" w:color="auto"/>
              </w:divBdr>
            </w:div>
          </w:divsChild>
        </w:div>
        <w:div w:id="791365081">
          <w:marLeft w:val="0"/>
          <w:marRight w:val="0"/>
          <w:marTop w:val="0"/>
          <w:marBottom w:val="0"/>
          <w:divBdr>
            <w:top w:val="none" w:sz="0" w:space="0" w:color="auto"/>
            <w:left w:val="none" w:sz="0" w:space="0" w:color="auto"/>
            <w:bottom w:val="none" w:sz="0" w:space="0" w:color="auto"/>
            <w:right w:val="none" w:sz="0" w:space="0" w:color="auto"/>
          </w:divBdr>
          <w:divsChild>
            <w:div w:id="1248228441">
              <w:marLeft w:val="0"/>
              <w:marRight w:val="0"/>
              <w:marTop w:val="0"/>
              <w:marBottom w:val="0"/>
              <w:divBdr>
                <w:top w:val="none" w:sz="0" w:space="0" w:color="auto"/>
                <w:left w:val="none" w:sz="0" w:space="0" w:color="auto"/>
                <w:bottom w:val="none" w:sz="0" w:space="0" w:color="auto"/>
                <w:right w:val="none" w:sz="0" w:space="0" w:color="auto"/>
              </w:divBdr>
            </w:div>
          </w:divsChild>
        </w:div>
        <w:div w:id="795759939">
          <w:marLeft w:val="0"/>
          <w:marRight w:val="0"/>
          <w:marTop w:val="0"/>
          <w:marBottom w:val="0"/>
          <w:divBdr>
            <w:top w:val="none" w:sz="0" w:space="0" w:color="auto"/>
            <w:left w:val="none" w:sz="0" w:space="0" w:color="auto"/>
            <w:bottom w:val="none" w:sz="0" w:space="0" w:color="auto"/>
            <w:right w:val="none" w:sz="0" w:space="0" w:color="auto"/>
          </w:divBdr>
          <w:divsChild>
            <w:div w:id="1428765881">
              <w:marLeft w:val="0"/>
              <w:marRight w:val="0"/>
              <w:marTop w:val="0"/>
              <w:marBottom w:val="0"/>
              <w:divBdr>
                <w:top w:val="none" w:sz="0" w:space="0" w:color="auto"/>
                <w:left w:val="none" w:sz="0" w:space="0" w:color="auto"/>
                <w:bottom w:val="none" w:sz="0" w:space="0" w:color="auto"/>
                <w:right w:val="none" w:sz="0" w:space="0" w:color="auto"/>
              </w:divBdr>
            </w:div>
          </w:divsChild>
        </w:div>
        <w:div w:id="808937218">
          <w:marLeft w:val="0"/>
          <w:marRight w:val="0"/>
          <w:marTop w:val="0"/>
          <w:marBottom w:val="0"/>
          <w:divBdr>
            <w:top w:val="none" w:sz="0" w:space="0" w:color="auto"/>
            <w:left w:val="none" w:sz="0" w:space="0" w:color="auto"/>
            <w:bottom w:val="none" w:sz="0" w:space="0" w:color="auto"/>
            <w:right w:val="none" w:sz="0" w:space="0" w:color="auto"/>
          </w:divBdr>
          <w:divsChild>
            <w:div w:id="1069231805">
              <w:marLeft w:val="0"/>
              <w:marRight w:val="0"/>
              <w:marTop w:val="0"/>
              <w:marBottom w:val="0"/>
              <w:divBdr>
                <w:top w:val="none" w:sz="0" w:space="0" w:color="auto"/>
                <w:left w:val="none" w:sz="0" w:space="0" w:color="auto"/>
                <w:bottom w:val="none" w:sz="0" w:space="0" w:color="auto"/>
                <w:right w:val="none" w:sz="0" w:space="0" w:color="auto"/>
              </w:divBdr>
            </w:div>
          </w:divsChild>
        </w:div>
        <w:div w:id="811481644">
          <w:marLeft w:val="0"/>
          <w:marRight w:val="0"/>
          <w:marTop w:val="0"/>
          <w:marBottom w:val="0"/>
          <w:divBdr>
            <w:top w:val="none" w:sz="0" w:space="0" w:color="auto"/>
            <w:left w:val="none" w:sz="0" w:space="0" w:color="auto"/>
            <w:bottom w:val="none" w:sz="0" w:space="0" w:color="auto"/>
            <w:right w:val="none" w:sz="0" w:space="0" w:color="auto"/>
          </w:divBdr>
          <w:divsChild>
            <w:div w:id="490759360">
              <w:marLeft w:val="0"/>
              <w:marRight w:val="0"/>
              <w:marTop w:val="0"/>
              <w:marBottom w:val="0"/>
              <w:divBdr>
                <w:top w:val="none" w:sz="0" w:space="0" w:color="auto"/>
                <w:left w:val="none" w:sz="0" w:space="0" w:color="auto"/>
                <w:bottom w:val="none" w:sz="0" w:space="0" w:color="auto"/>
                <w:right w:val="none" w:sz="0" w:space="0" w:color="auto"/>
              </w:divBdr>
            </w:div>
          </w:divsChild>
        </w:div>
        <w:div w:id="823014287">
          <w:marLeft w:val="0"/>
          <w:marRight w:val="0"/>
          <w:marTop w:val="0"/>
          <w:marBottom w:val="0"/>
          <w:divBdr>
            <w:top w:val="none" w:sz="0" w:space="0" w:color="auto"/>
            <w:left w:val="none" w:sz="0" w:space="0" w:color="auto"/>
            <w:bottom w:val="none" w:sz="0" w:space="0" w:color="auto"/>
            <w:right w:val="none" w:sz="0" w:space="0" w:color="auto"/>
          </w:divBdr>
          <w:divsChild>
            <w:div w:id="781076636">
              <w:marLeft w:val="0"/>
              <w:marRight w:val="0"/>
              <w:marTop w:val="0"/>
              <w:marBottom w:val="0"/>
              <w:divBdr>
                <w:top w:val="none" w:sz="0" w:space="0" w:color="auto"/>
                <w:left w:val="none" w:sz="0" w:space="0" w:color="auto"/>
                <w:bottom w:val="none" w:sz="0" w:space="0" w:color="auto"/>
                <w:right w:val="none" w:sz="0" w:space="0" w:color="auto"/>
              </w:divBdr>
            </w:div>
          </w:divsChild>
        </w:div>
        <w:div w:id="845360063">
          <w:marLeft w:val="0"/>
          <w:marRight w:val="0"/>
          <w:marTop w:val="0"/>
          <w:marBottom w:val="0"/>
          <w:divBdr>
            <w:top w:val="none" w:sz="0" w:space="0" w:color="auto"/>
            <w:left w:val="none" w:sz="0" w:space="0" w:color="auto"/>
            <w:bottom w:val="none" w:sz="0" w:space="0" w:color="auto"/>
            <w:right w:val="none" w:sz="0" w:space="0" w:color="auto"/>
          </w:divBdr>
          <w:divsChild>
            <w:div w:id="2133018106">
              <w:marLeft w:val="0"/>
              <w:marRight w:val="0"/>
              <w:marTop w:val="0"/>
              <w:marBottom w:val="0"/>
              <w:divBdr>
                <w:top w:val="none" w:sz="0" w:space="0" w:color="auto"/>
                <w:left w:val="none" w:sz="0" w:space="0" w:color="auto"/>
                <w:bottom w:val="none" w:sz="0" w:space="0" w:color="auto"/>
                <w:right w:val="none" w:sz="0" w:space="0" w:color="auto"/>
              </w:divBdr>
            </w:div>
          </w:divsChild>
        </w:div>
        <w:div w:id="851459119">
          <w:marLeft w:val="0"/>
          <w:marRight w:val="0"/>
          <w:marTop w:val="0"/>
          <w:marBottom w:val="0"/>
          <w:divBdr>
            <w:top w:val="none" w:sz="0" w:space="0" w:color="auto"/>
            <w:left w:val="none" w:sz="0" w:space="0" w:color="auto"/>
            <w:bottom w:val="none" w:sz="0" w:space="0" w:color="auto"/>
            <w:right w:val="none" w:sz="0" w:space="0" w:color="auto"/>
          </w:divBdr>
          <w:divsChild>
            <w:div w:id="576671848">
              <w:marLeft w:val="0"/>
              <w:marRight w:val="0"/>
              <w:marTop w:val="0"/>
              <w:marBottom w:val="0"/>
              <w:divBdr>
                <w:top w:val="none" w:sz="0" w:space="0" w:color="auto"/>
                <w:left w:val="none" w:sz="0" w:space="0" w:color="auto"/>
                <w:bottom w:val="none" w:sz="0" w:space="0" w:color="auto"/>
                <w:right w:val="none" w:sz="0" w:space="0" w:color="auto"/>
              </w:divBdr>
            </w:div>
          </w:divsChild>
        </w:div>
        <w:div w:id="852375962">
          <w:marLeft w:val="0"/>
          <w:marRight w:val="0"/>
          <w:marTop w:val="0"/>
          <w:marBottom w:val="0"/>
          <w:divBdr>
            <w:top w:val="none" w:sz="0" w:space="0" w:color="auto"/>
            <w:left w:val="none" w:sz="0" w:space="0" w:color="auto"/>
            <w:bottom w:val="none" w:sz="0" w:space="0" w:color="auto"/>
            <w:right w:val="none" w:sz="0" w:space="0" w:color="auto"/>
          </w:divBdr>
          <w:divsChild>
            <w:div w:id="1420567406">
              <w:marLeft w:val="0"/>
              <w:marRight w:val="0"/>
              <w:marTop w:val="0"/>
              <w:marBottom w:val="0"/>
              <w:divBdr>
                <w:top w:val="none" w:sz="0" w:space="0" w:color="auto"/>
                <w:left w:val="none" w:sz="0" w:space="0" w:color="auto"/>
                <w:bottom w:val="none" w:sz="0" w:space="0" w:color="auto"/>
                <w:right w:val="none" w:sz="0" w:space="0" w:color="auto"/>
              </w:divBdr>
            </w:div>
          </w:divsChild>
        </w:div>
        <w:div w:id="862475510">
          <w:marLeft w:val="0"/>
          <w:marRight w:val="0"/>
          <w:marTop w:val="0"/>
          <w:marBottom w:val="0"/>
          <w:divBdr>
            <w:top w:val="none" w:sz="0" w:space="0" w:color="auto"/>
            <w:left w:val="none" w:sz="0" w:space="0" w:color="auto"/>
            <w:bottom w:val="none" w:sz="0" w:space="0" w:color="auto"/>
            <w:right w:val="none" w:sz="0" w:space="0" w:color="auto"/>
          </w:divBdr>
          <w:divsChild>
            <w:div w:id="1622302845">
              <w:marLeft w:val="0"/>
              <w:marRight w:val="0"/>
              <w:marTop w:val="0"/>
              <w:marBottom w:val="0"/>
              <w:divBdr>
                <w:top w:val="none" w:sz="0" w:space="0" w:color="auto"/>
                <w:left w:val="none" w:sz="0" w:space="0" w:color="auto"/>
                <w:bottom w:val="none" w:sz="0" w:space="0" w:color="auto"/>
                <w:right w:val="none" w:sz="0" w:space="0" w:color="auto"/>
              </w:divBdr>
            </w:div>
          </w:divsChild>
        </w:div>
        <w:div w:id="862746596">
          <w:marLeft w:val="0"/>
          <w:marRight w:val="0"/>
          <w:marTop w:val="0"/>
          <w:marBottom w:val="0"/>
          <w:divBdr>
            <w:top w:val="none" w:sz="0" w:space="0" w:color="auto"/>
            <w:left w:val="none" w:sz="0" w:space="0" w:color="auto"/>
            <w:bottom w:val="none" w:sz="0" w:space="0" w:color="auto"/>
            <w:right w:val="none" w:sz="0" w:space="0" w:color="auto"/>
          </w:divBdr>
          <w:divsChild>
            <w:div w:id="145319037">
              <w:marLeft w:val="0"/>
              <w:marRight w:val="0"/>
              <w:marTop w:val="0"/>
              <w:marBottom w:val="0"/>
              <w:divBdr>
                <w:top w:val="none" w:sz="0" w:space="0" w:color="auto"/>
                <w:left w:val="none" w:sz="0" w:space="0" w:color="auto"/>
                <w:bottom w:val="none" w:sz="0" w:space="0" w:color="auto"/>
                <w:right w:val="none" w:sz="0" w:space="0" w:color="auto"/>
              </w:divBdr>
            </w:div>
            <w:div w:id="1356036485">
              <w:marLeft w:val="0"/>
              <w:marRight w:val="0"/>
              <w:marTop w:val="0"/>
              <w:marBottom w:val="0"/>
              <w:divBdr>
                <w:top w:val="none" w:sz="0" w:space="0" w:color="auto"/>
                <w:left w:val="none" w:sz="0" w:space="0" w:color="auto"/>
                <w:bottom w:val="none" w:sz="0" w:space="0" w:color="auto"/>
                <w:right w:val="none" w:sz="0" w:space="0" w:color="auto"/>
              </w:divBdr>
            </w:div>
          </w:divsChild>
        </w:div>
        <w:div w:id="866601098">
          <w:marLeft w:val="0"/>
          <w:marRight w:val="0"/>
          <w:marTop w:val="0"/>
          <w:marBottom w:val="0"/>
          <w:divBdr>
            <w:top w:val="none" w:sz="0" w:space="0" w:color="auto"/>
            <w:left w:val="none" w:sz="0" w:space="0" w:color="auto"/>
            <w:bottom w:val="none" w:sz="0" w:space="0" w:color="auto"/>
            <w:right w:val="none" w:sz="0" w:space="0" w:color="auto"/>
          </w:divBdr>
          <w:divsChild>
            <w:div w:id="1904171896">
              <w:marLeft w:val="0"/>
              <w:marRight w:val="0"/>
              <w:marTop w:val="0"/>
              <w:marBottom w:val="0"/>
              <w:divBdr>
                <w:top w:val="none" w:sz="0" w:space="0" w:color="auto"/>
                <w:left w:val="none" w:sz="0" w:space="0" w:color="auto"/>
                <w:bottom w:val="none" w:sz="0" w:space="0" w:color="auto"/>
                <w:right w:val="none" w:sz="0" w:space="0" w:color="auto"/>
              </w:divBdr>
            </w:div>
          </w:divsChild>
        </w:div>
        <w:div w:id="869101976">
          <w:marLeft w:val="0"/>
          <w:marRight w:val="0"/>
          <w:marTop w:val="0"/>
          <w:marBottom w:val="0"/>
          <w:divBdr>
            <w:top w:val="none" w:sz="0" w:space="0" w:color="auto"/>
            <w:left w:val="none" w:sz="0" w:space="0" w:color="auto"/>
            <w:bottom w:val="none" w:sz="0" w:space="0" w:color="auto"/>
            <w:right w:val="none" w:sz="0" w:space="0" w:color="auto"/>
          </w:divBdr>
          <w:divsChild>
            <w:div w:id="288321819">
              <w:marLeft w:val="0"/>
              <w:marRight w:val="0"/>
              <w:marTop w:val="0"/>
              <w:marBottom w:val="0"/>
              <w:divBdr>
                <w:top w:val="none" w:sz="0" w:space="0" w:color="auto"/>
                <w:left w:val="none" w:sz="0" w:space="0" w:color="auto"/>
                <w:bottom w:val="none" w:sz="0" w:space="0" w:color="auto"/>
                <w:right w:val="none" w:sz="0" w:space="0" w:color="auto"/>
              </w:divBdr>
            </w:div>
          </w:divsChild>
        </w:div>
        <w:div w:id="872885846">
          <w:marLeft w:val="0"/>
          <w:marRight w:val="0"/>
          <w:marTop w:val="0"/>
          <w:marBottom w:val="0"/>
          <w:divBdr>
            <w:top w:val="none" w:sz="0" w:space="0" w:color="auto"/>
            <w:left w:val="none" w:sz="0" w:space="0" w:color="auto"/>
            <w:bottom w:val="none" w:sz="0" w:space="0" w:color="auto"/>
            <w:right w:val="none" w:sz="0" w:space="0" w:color="auto"/>
          </w:divBdr>
          <w:divsChild>
            <w:div w:id="1484813585">
              <w:marLeft w:val="0"/>
              <w:marRight w:val="0"/>
              <w:marTop w:val="0"/>
              <w:marBottom w:val="0"/>
              <w:divBdr>
                <w:top w:val="none" w:sz="0" w:space="0" w:color="auto"/>
                <w:left w:val="none" w:sz="0" w:space="0" w:color="auto"/>
                <w:bottom w:val="none" w:sz="0" w:space="0" w:color="auto"/>
                <w:right w:val="none" w:sz="0" w:space="0" w:color="auto"/>
              </w:divBdr>
            </w:div>
          </w:divsChild>
        </w:div>
        <w:div w:id="874193558">
          <w:marLeft w:val="0"/>
          <w:marRight w:val="0"/>
          <w:marTop w:val="0"/>
          <w:marBottom w:val="0"/>
          <w:divBdr>
            <w:top w:val="none" w:sz="0" w:space="0" w:color="auto"/>
            <w:left w:val="none" w:sz="0" w:space="0" w:color="auto"/>
            <w:bottom w:val="none" w:sz="0" w:space="0" w:color="auto"/>
            <w:right w:val="none" w:sz="0" w:space="0" w:color="auto"/>
          </w:divBdr>
          <w:divsChild>
            <w:div w:id="960454475">
              <w:marLeft w:val="0"/>
              <w:marRight w:val="0"/>
              <w:marTop w:val="0"/>
              <w:marBottom w:val="0"/>
              <w:divBdr>
                <w:top w:val="none" w:sz="0" w:space="0" w:color="auto"/>
                <w:left w:val="none" w:sz="0" w:space="0" w:color="auto"/>
                <w:bottom w:val="none" w:sz="0" w:space="0" w:color="auto"/>
                <w:right w:val="none" w:sz="0" w:space="0" w:color="auto"/>
              </w:divBdr>
            </w:div>
            <w:div w:id="1450319432">
              <w:marLeft w:val="0"/>
              <w:marRight w:val="0"/>
              <w:marTop w:val="0"/>
              <w:marBottom w:val="0"/>
              <w:divBdr>
                <w:top w:val="none" w:sz="0" w:space="0" w:color="auto"/>
                <w:left w:val="none" w:sz="0" w:space="0" w:color="auto"/>
                <w:bottom w:val="none" w:sz="0" w:space="0" w:color="auto"/>
                <w:right w:val="none" w:sz="0" w:space="0" w:color="auto"/>
              </w:divBdr>
            </w:div>
          </w:divsChild>
        </w:div>
        <w:div w:id="876702345">
          <w:marLeft w:val="0"/>
          <w:marRight w:val="0"/>
          <w:marTop w:val="0"/>
          <w:marBottom w:val="0"/>
          <w:divBdr>
            <w:top w:val="none" w:sz="0" w:space="0" w:color="auto"/>
            <w:left w:val="none" w:sz="0" w:space="0" w:color="auto"/>
            <w:bottom w:val="none" w:sz="0" w:space="0" w:color="auto"/>
            <w:right w:val="none" w:sz="0" w:space="0" w:color="auto"/>
          </w:divBdr>
          <w:divsChild>
            <w:div w:id="92284472">
              <w:marLeft w:val="0"/>
              <w:marRight w:val="0"/>
              <w:marTop w:val="0"/>
              <w:marBottom w:val="0"/>
              <w:divBdr>
                <w:top w:val="none" w:sz="0" w:space="0" w:color="auto"/>
                <w:left w:val="none" w:sz="0" w:space="0" w:color="auto"/>
                <w:bottom w:val="none" w:sz="0" w:space="0" w:color="auto"/>
                <w:right w:val="none" w:sz="0" w:space="0" w:color="auto"/>
              </w:divBdr>
            </w:div>
          </w:divsChild>
        </w:div>
        <w:div w:id="879511188">
          <w:marLeft w:val="0"/>
          <w:marRight w:val="0"/>
          <w:marTop w:val="0"/>
          <w:marBottom w:val="0"/>
          <w:divBdr>
            <w:top w:val="none" w:sz="0" w:space="0" w:color="auto"/>
            <w:left w:val="none" w:sz="0" w:space="0" w:color="auto"/>
            <w:bottom w:val="none" w:sz="0" w:space="0" w:color="auto"/>
            <w:right w:val="none" w:sz="0" w:space="0" w:color="auto"/>
          </w:divBdr>
          <w:divsChild>
            <w:div w:id="782387136">
              <w:marLeft w:val="0"/>
              <w:marRight w:val="0"/>
              <w:marTop w:val="0"/>
              <w:marBottom w:val="0"/>
              <w:divBdr>
                <w:top w:val="none" w:sz="0" w:space="0" w:color="auto"/>
                <w:left w:val="none" w:sz="0" w:space="0" w:color="auto"/>
                <w:bottom w:val="none" w:sz="0" w:space="0" w:color="auto"/>
                <w:right w:val="none" w:sz="0" w:space="0" w:color="auto"/>
              </w:divBdr>
            </w:div>
          </w:divsChild>
        </w:div>
        <w:div w:id="889196402">
          <w:marLeft w:val="0"/>
          <w:marRight w:val="0"/>
          <w:marTop w:val="0"/>
          <w:marBottom w:val="0"/>
          <w:divBdr>
            <w:top w:val="none" w:sz="0" w:space="0" w:color="auto"/>
            <w:left w:val="none" w:sz="0" w:space="0" w:color="auto"/>
            <w:bottom w:val="none" w:sz="0" w:space="0" w:color="auto"/>
            <w:right w:val="none" w:sz="0" w:space="0" w:color="auto"/>
          </w:divBdr>
          <w:divsChild>
            <w:div w:id="1180924601">
              <w:marLeft w:val="0"/>
              <w:marRight w:val="0"/>
              <w:marTop w:val="0"/>
              <w:marBottom w:val="0"/>
              <w:divBdr>
                <w:top w:val="none" w:sz="0" w:space="0" w:color="auto"/>
                <w:left w:val="none" w:sz="0" w:space="0" w:color="auto"/>
                <w:bottom w:val="none" w:sz="0" w:space="0" w:color="auto"/>
                <w:right w:val="none" w:sz="0" w:space="0" w:color="auto"/>
              </w:divBdr>
            </w:div>
          </w:divsChild>
        </w:div>
        <w:div w:id="901868828">
          <w:marLeft w:val="0"/>
          <w:marRight w:val="0"/>
          <w:marTop w:val="0"/>
          <w:marBottom w:val="0"/>
          <w:divBdr>
            <w:top w:val="none" w:sz="0" w:space="0" w:color="auto"/>
            <w:left w:val="none" w:sz="0" w:space="0" w:color="auto"/>
            <w:bottom w:val="none" w:sz="0" w:space="0" w:color="auto"/>
            <w:right w:val="none" w:sz="0" w:space="0" w:color="auto"/>
          </w:divBdr>
          <w:divsChild>
            <w:div w:id="1238593175">
              <w:marLeft w:val="0"/>
              <w:marRight w:val="0"/>
              <w:marTop w:val="0"/>
              <w:marBottom w:val="0"/>
              <w:divBdr>
                <w:top w:val="none" w:sz="0" w:space="0" w:color="auto"/>
                <w:left w:val="none" w:sz="0" w:space="0" w:color="auto"/>
                <w:bottom w:val="none" w:sz="0" w:space="0" w:color="auto"/>
                <w:right w:val="none" w:sz="0" w:space="0" w:color="auto"/>
              </w:divBdr>
            </w:div>
          </w:divsChild>
        </w:div>
        <w:div w:id="908879236">
          <w:marLeft w:val="0"/>
          <w:marRight w:val="0"/>
          <w:marTop w:val="0"/>
          <w:marBottom w:val="0"/>
          <w:divBdr>
            <w:top w:val="none" w:sz="0" w:space="0" w:color="auto"/>
            <w:left w:val="none" w:sz="0" w:space="0" w:color="auto"/>
            <w:bottom w:val="none" w:sz="0" w:space="0" w:color="auto"/>
            <w:right w:val="none" w:sz="0" w:space="0" w:color="auto"/>
          </w:divBdr>
          <w:divsChild>
            <w:div w:id="848563863">
              <w:marLeft w:val="0"/>
              <w:marRight w:val="0"/>
              <w:marTop w:val="0"/>
              <w:marBottom w:val="0"/>
              <w:divBdr>
                <w:top w:val="none" w:sz="0" w:space="0" w:color="auto"/>
                <w:left w:val="none" w:sz="0" w:space="0" w:color="auto"/>
                <w:bottom w:val="none" w:sz="0" w:space="0" w:color="auto"/>
                <w:right w:val="none" w:sz="0" w:space="0" w:color="auto"/>
              </w:divBdr>
            </w:div>
          </w:divsChild>
        </w:div>
        <w:div w:id="911623472">
          <w:marLeft w:val="0"/>
          <w:marRight w:val="0"/>
          <w:marTop w:val="0"/>
          <w:marBottom w:val="0"/>
          <w:divBdr>
            <w:top w:val="none" w:sz="0" w:space="0" w:color="auto"/>
            <w:left w:val="none" w:sz="0" w:space="0" w:color="auto"/>
            <w:bottom w:val="none" w:sz="0" w:space="0" w:color="auto"/>
            <w:right w:val="none" w:sz="0" w:space="0" w:color="auto"/>
          </w:divBdr>
          <w:divsChild>
            <w:div w:id="1924948089">
              <w:marLeft w:val="0"/>
              <w:marRight w:val="0"/>
              <w:marTop w:val="0"/>
              <w:marBottom w:val="0"/>
              <w:divBdr>
                <w:top w:val="none" w:sz="0" w:space="0" w:color="auto"/>
                <w:left w:val="none" w:sz="0" w:space="0" w:color="auto"/>
                <w:bottom w:val="none" w:sz="0" w:space="0" w:color="auto"/>
                <w:right w:val="none" w:sz="0" w:space="0" w:color="auto"/>
              </w:divBdr>
            </w:div>
          </w:divsChild>
        </w:div>
        <w:div w:id="912393815">
          <w:marLeft w:val="0"/>
          <w:marRight w:val="0"/>
          <w:marTop w:val="0"/>
          <w:marBottom w:val="0"/>
          <w:divBdr>
            <w:top w:val="none" w:sz="0" w:space="0" w:color="auto"/>
            <w:left w:val="none" w:sz="0" w:space="0" w:color="auto"/>
            <w:bottom w:val="none" w:sz="0" w:space="0" w:color="auto"/>
            <w:right w:val="none" w:sz="0" w:space="0" w:color="auto"/>
          </w:divBdr>
          <w:divsChild>
            <w:div w:id="1034384964">
              <w:marLeft w:val="0"/>
              <w:marRight w:val="0"/>
              <w:marTop w:val="0"/>
              <w:marBottom w:val="0"/>
              <w:divBdr>
                <w:top w:val="none" w:sz="0" w:space="0" w:color="auto"/>
                <w:left w:val="none" w:sz="0" w:space="0" w:color="auto"/>
                <w:bottom w:val="none" w:sz="0" w:space="0" w:color="auto"/>
                <w:right w:val="none" w:sz="0" w:space="0" w:color="auto"/>
              </w:divBdr>
            </w:div>
          </w:divsChild>
        </w:div>
        <w:div w:id="924802230">
          <w:marLeft w:val="0"/>
          <w:marRight w:val="0"/>
          <w:marTop w:val="0"/>
          <w:marBottom w:val="0"/>
          <w:divBdr>
            <w:top w:val="none" w:sz="0" w:space="0" w:color="auto"/>
            <w:left w:val="none" w:sz="0" w:space="0" w:color="auto"/>
            <w:bottom w:val="none" w:sz="0" w:space="0" w:color="auto"/>
            <w:right w:val="none" w:sz="0" w:space="0" w:color="auto"/>
          </w:divBdr>
          <w:divsChild>
            <w:div w:id="1405763099">
              <w:marLeft w:val="0"/>
              <w:marRight w:val="0"/>
              <w:marTop w:val="0"/>
              <w:marBottom w:val="0"/>
              <w:divBdr>
                <w:top w:val="none" w:sz="0" w:space="0" w:color="auto"/>
                <w:left w:val="none" w:sz="0" w:space="0" w:color="auto"/>
                <w:bottom w:val="none" w:sz="0" w:space="0" w:color="auto"/>
                <w:right w:val="none" w:sz="0" w:space="0" w:color="auto"/>
              </w:divBdr>
            </w:div>
          </w:divsChild>
        </w:div>
        <w:div w:id="924998012">
          <w:marLeft w:val="0"/>
          <w:marRight w:val="0"/>
          <w:marTop w:val="0"/>
          <w:marBottom w:val="0"/>
          <w:divBdr>
            <w:top w:val="none" w:sz="0" w:space="0" w:color="auto"/>
            <w:left w:val="none" w:sz="0" w:space="0" w:color="auto"/>
            <w:bottom w:val="none" w:sz="0" w:space="0" w:color="auto"/>
            <w:right w:val="none" w:sz="0" w:space="0" w:color="auto"/>
          </w:divBdr>
          <w:divsChild>
            <w:div w:id="848174360">
              <w:marLeft w:val="0"/>
              <w:marRight w:val="0"/>
              <w:marTop w:val="0"/>
              <w:marBottom w:val="0"/>
              <w:divBdr>
                <w:top w:val="none" w:sz="0" w:space="0" w:color="auto"/>
                <w:left w:val="none" w:sz="0" w:space="0" w:color="auto"/>
                <w:bottom w:val="none" w:sz="0" w:space="0" w:color="auto"/>
                <w:right w:val="none" w:sz="0" w:space="0" w:color="auto"/>
              </w:divBdr>
            </w:div>
          </w:divsChild>
        </w:div>
        <w:div w:id="925502979">
          <w:marLeft w:val="0"/>
          <w:marRight w:val="0"/>
          <w:marTop w:val="0"/>
          <w:marBottom w:val="0"/>
          <w:divBdr>
            <w:top w:val="none" w:sz="0" w:space="0" w:color="auto"/>
            <w:left w:val="none" w:sz="0" w:space="0" w:color="auto"/>
            <w:bottom w:val="none" w:sz="0" w:space="0" w:color="auto"/>
            <w:right w:val="none" w:sz="0" w:space="0" w:color="auto"/>
          </w:divBdr>
          <w:divsChild>
            <w:div w:id="1947690973">
              <w:marLeft w:val="0"/>
              <w:marRight w:val="0"/>
              <w:marTop w:val="0"/>
              <w:marBottom w:val="0"/>
              <w:divBdr>
                <w:top w:val="none" w:sz="0" w:space="0" w:color="auto"/>
                <w:left w:val="none" w:sz="0" w:space="0" w:color="auto"/>
                <w:bottom w:val="none" w:sz="0" w:space="0" w:color="auto"/>
                <w:right w:val="none" w:sz="0" w:space="0" w:color="auto"/>
              </w:divBdr>
            </w:div>
          </w:divsChild>
        </w:div>
        <w:div w:id="932931272">
          <w:marLeft w:val="0"/>
          <w:marRight w:val="0"/>
          <w:marTop w:val="0"/>
          <w:marBottom w:val="0"/>
          <w:divBdr>
            <w:top w:val="none" w:sz="0" w:space="0" w:color="auto"/>
            <w:left w:val="none" w:sz="0" w:space="0" w:color="auto"/>
            <w:bottom w:val="none" w:sz="0" w:space="0" w:color="auto"/>
            <w:right w:val="none" w:sz="0" w:space="0" w:color="auto"/>
          </w:divBdr>
          <w:divsChild>
            <w:div w:id="1601524526">
              <w:marLeft w:val="0"/>
              <w:marRight w:val="0"/>
              <w:marTop w:val="0"/>
              <w:marBottom w:val="0"/>
              <w:divBdr>
                <w:top w:val="none" w:sz="0" w:space="0" w:color="auto"/>
                <w:left w:val="none" w:sz="0" w:space="0" w:color="auto"/>
                <w:bottom w:val="none" w:sz="0" w:space="0" w:color="auto"/>
                <w:right w:val="none" w:sz="0" w:space="0" w:color="auto"/>
              </w:divBdr>
            </w:div>
          </w:divsChild>
        </w:div>
        <w:div w:id="952788181">
          <w:marLeft w:val="0"/>
          <w:marRight w:val="0"/>
          <w:marTop w:val="0"/>
          <w:marBottom w:val="0"/>
          <w:divBdr>
            <w:top w:val="none" w:sz="0" w:space="0" w:color="auto"/>
            <w:left w:val="none" w:sz="0" w:space="0" w:color="auto"/>
            <w:bottom w:val="none" w:sz="0" w:space="0" w:color="auto"/>
            <w:right w:val="none" w:sz="0" w:space="0" w:color="auto"/>
          </w:divBdr>
          <w:divsChild>
            <w:div w:id="2029791730">
              <w:marLeft w:val="0"/>
              <w:marRight w:val="0"/>
              <w:marTop w:val="0"/>
              <w:marBottom w:val="0"/>
              <w:divBdr>
                <w:top w:val="none" w:sz="0" w:space="0" w:color="auto"/>
                <w:left w:val="none" w:sz="0" w:space="0" w:color="auto"/>
                <w:bottom w:val="none" w:sz="0" w:space="0" w:color="auto"/>
                <w:right w:val="none" w:sz="0" w:space="0" w:color="auto"/>
              </w:divBdr>
            </w:div>
          </w:divsChild>
        </w:div>
        <w:div w:id="953750393">
          <w:marLeft w:val="0"/>
          <w:marRight w:val="0"/>
          <w:marTop w:val="0"/>
          <w:marBottom w:val="0"/>
          <w:divBdr>
            <w:top w:val="none" w:sz="0" w:space="0" w:color="auto"/>
            <w:left w:val="none" w:sz="0" w:space="0" w:color="auto"/>
            <w:bottom w:val="none" w:sz="0" w:space="0" w:color="auto"/>
            <w:right w:val="none" w:sz="0" w:space="0" w:color="auto"/>
          </w:divBdr>
          <w:divsChild>
            <w:div w:id="1139956931">
              <w:marLeft w:val="0"/>
              <w:marRight w:val="0"/>
              <w:marTop w:val="0"/>
              <w:marBottom w:val="0"/>
              <w:divBdr>
                <w:top w:val="none" w:sz="0" w:space="0" w:color="auto"/>
                <w:left w:val="none" w:sz="0" w:space="0" w:color="auto"/>
                <w:bottom w:val="none" w:sz="0" w:space="0" w:color="auto"/>
                <w:right w:val="none" w:sz="0" w:space="0" w:color="auto"/>
              </w:divBdr>
            </w:div>
          </w:divsChild>
        </w:div>
        <w:div w:id="954023788">
          <w:marLeft w:val="0"/>
          <w:marRight w:val="0"/>
          <w:marTop w:val="0"/>
          <w:marBottom w:val="0"/>
          <w:divBdr>
            <w:top w:val="none" w:sz="0" w:space="0" w:color="auto"/>
            <w:left w:val="none" w:sz="0" w:space="0" w:color="auto"/>
            <w:bottom w:val="none" w:sz="0" w:space="0" w:color="auto"/>
            <w:right w:val="none" w:sz="0" w:space="0" w:color="auto"/>
          </w:divBdr>
          <w:divsChild>
            <w:div w:id="647512911">
              <w:marLeft w:val="0"/>
              <w:marRight w:val="0"/>
              <w:marTop w:val="0"/>
              <w:marBottom w:val="0"/>
              <w:divBdr>
                <w:top w:val="none" w:sz="0" w:space="0" w:color="auto"/>
                <w:left w:val="none" w:sz="0" w:space="0" w:color="auto"/>
                <w:bottom w:val="none" w:sz="0" w:space="0" w:color="auto"/>
                <w:right w:val="none" w:sz="0" w:space="0" w:color="auto"/>
              </w:divBdr>
            </w:div>
          </w:divsChild>
        </w:div>
        <w:div w:id="964655837">
          <w:marLeft w:val="0"/>
          <w:marRight w:val="0"/>
          <w:marTop w:val="0"/>
          <w:marBottom w:val="0"/>
          <w:divBdr>
            <w:top w:val="none" w:sz="0" w:space="0" w:color="auto"/>
            <w:left w:val="none" w:sz="0" w:space="0" w:color="auto"/>
            <w:bottom w:val="none" w:sz="0" w:space="0" w:color="auto"/>
            <w:right w:val="none" w:sz="0" w:space="0" w:color="auto"/>
          </w:divBdr>
          <w:divsChild>
            <w:div w:id="710224580">
              <w:marLeft w:val="0"/>
              <w:marRight w:val="0"/>
              <w:marTop w:val="0"/>
              <w:marBottom w:val="0"/>
              <w:divBdr>
                <w:top w:val="none" w:sz="0" w:space="0" w:color="auto"/>
                <w:left w:val="none" w:sz="0" w:space="0" w:color="auto"/>
                <w:bottom w:val="none" w:sz="0" w:space="0" w:color="auto"/>
                <w:right w:val="none" w:sz="0" w:space="0" w:color="auto"/>
              </w:divBdr>
            </w:div>
            <w:div w:id="940991950">
              <w:marLeft w:val="0"/>
              <w:marRight w:val="0"/>
              <w:marTop w:val="0"/>
              <w:marBottom w:val="0"/>
              <w:divBdr>
                <w:top w:val="none" w:sz="0" w:space="0" w:color="auto"/>
                <w:left w:val="none" w:sz="0" w:space="0" w:color="auto"/>
                <w:bottom w:val="none" w:sz="0" w:space="0" w:color="auto"/>
                <w:right w:val="none" w:sz="0" w:space="0" w:color="auto"/>
              </w:divBdr>
            </w:div>
          </w:divsChild>
        </w:div>
        <w:div w:id="964968444">
          <w:marLeft w:val="0"/>
          <w:marRight w:val="0"/>
          <w:marTop w:val="0"/>
          <w:marBottom w:val="0"/>
          <w:divBdr>
            <w:top w:val="none" w:sz="0" w:space="0" w:color="auto"/>
            <w:left w:val="none" w:sz="0" w:space="0" w:color="auto"/>
            <w:bottom w:val="none" w:sz="0" w:space="0" w:color="auto"/>
            <w:right w:val="none" w:sz="0" w:space="0" w:color="auto"/>
          </w:divBdr>
          <w:divsChild>
            <w:div w:id="1825388739">
              <w:marLeft w:val="0"/>
              <w:marRight w:val="0"/>
              <w:marTop w:val="0"/>
              <w:marBottom w:val="0"/>
              <w:divBdr>
                <w:top w:val="none" w:sz="0" w:space="0" w:color="auto"/>
                <w:left w:val="none" w:sz="0" w:space="0" w:color="auto"/>
                <w:bottom w:val="none" w:sz="0" w:space="0" w:color="auto"/>
                <w:right w:val="none" w:sz="0" w:space="0" w:color="auto"/>
              </w:divBdr>
            </w:div>
          </w:divsChild>
        </w:div>
        <w:div w:id="967932519">
          <w:marLeft w:val="0"/>
          <w:marRight w:val="0"/>
          <w:marTop w:val="0"/>
          <w:marBottom w:val="0"/>
          <w:divBdr>
            <w:top w:val="none" w:sz="0" w:space="0" w:color="auto"/>
            <w:left w:val="none" w:sz="0" w:space="0" w:color="auto"/>
            <w:bottom w:val="none" w:sz="0" w:space="0" w:color="auto"/>
            <w:right w:val="none" w:sz="0" w:space="0" w:color="auto"/>
          </w:divBdr>
          <w:divsChild>
            <w:div w:id="953827020">
              <w:marLeft w:val="0"/>
              <w:marRight w:val="0"/>
              <w:marTop w:val="0"/>
              <w:marBottom w:val="0"/>
              <w:divBdr>
                <w:top w:val="none" w:sz="0" w:space="0" w:color="auto"/>
                <w:left w:val="none" w:sz="0" w:space="0" w:color="auto"/>
                <w:bottom w:val="none" w:sz="0" w:space="0" w:color="auto"/>
                <w:right w:val="none" w:sz="0" w:space="0" w:color="auto"/>
              </w:divBdr>
            </w:div>
          </w:divsChild>
        </w:div>
        <w:div w:id="981732592">
          <w:marLeft w:val="0"/>
          <w:marRight w:val="0"/>
          <w:marTop w:val="0"/>
          <w:marBottom w:val="0"/>
          <w:divBdr>
            <w:top w:val="none" w:sz="0" w:space="0" w:color="auto"/>
            <w:left w:val="none" w:sz="0" w:space="0" w:color="auto"/>
            <w:bottom w:val="none" w:sz="0" w:space="0" w:color="auto"/>
            <w:right w:val="none" w:sz="0" w:space="0" w:color="auto"/>
          </w:divBdr>
          <w:divsChild>
            <w:div w:id="1954630494">
              <w:marLeft w:val="0"/>
              <w:marRight w:val="0"/>
              <w:marTop w:val="0"/>
              <w:marBottom w:val="0"/>
              <w:divBdr>
                <w:top w:val="none" w:sz="0" w:space="0" w:color="auto"/>
                <w:left w:val="none" w:sz="0" w:space="0" w:color="auto"/>
                <w:bottom w:val="none" w:sz="0" w:space="0" w:color="auto"/>
                <w:right w:val="none" w:sz="0" w:space="0" w:color="auto"/>
              </w:divBdr>
            </w:div>
            <w:div w:id="2087650843">
              <w:marLeft w:val="0"/>
              <w:marRight w:val="0"/>
              <w:marTop w:val="0"/>
              <w:marBottom w:val="0"/>
              <w:divBdr>
                <w:top w:val="none" w:sz="0" w:space="0" w:color="auto"/>
                <w:left w:val="none" w:sz="0" w:space="0" w:color="auto"/>
                <w:bottom w:val="none" w:sz="0" w:space="0" w:color="auto"/>
                <w:right w:val="none" w:sz="0" w:space="0" w:color="auto"/>
              </w:divBdr>
            </w:div>
          </w:divsChild>
        </w:div>
        <w:div w:id="988099037">
          <w:marLeft w:val="0"/>
          <w:marRight w:val="0"/>
          <w:marTop w:val="0"/>
          <w:marBottom w:val="0"/>
          <w:divBdr>
            <w:top w:val="none" w:sz="0" w:space="0" w:color="auto"/>
            <w:left w:val="none" w:sz="0" w:space="0" w:color="auto"/>
            <w:bottom w:val="none" w:sz="0" w:space="0" w:color="auto"/>
            <w:right w:val="none" w:sz="0" w:space="0" w:color="auto"/>
          </w:divBdr>
          <w:divsChild>
            <w:div w:id="1746805620">
              <w:marLeft w:val="0"/>
              <w:marRight w:val="0"/>
              <w:marTop w:val="0"/>
              <w:marBottom w:val="0"/>
              <w:divBdr>
                <w:top w:val="none" w:sz="0" w:space="0" w:color="auto"/>
                <w:left w:val="none" w:sz="0" w:space="0" w:color="auto"/>
                <w:bottom w:val="none" w:sz="0" w:space="0" w:color="auto"/>
                <w:right w:val="none" w:sz="0" w:space="0" w:color="auto"/>
              </w:divBdr>
            </w:div>
          </w:divsChild>
        </w:div>
        <w:div w:id="994647680">
          <w:marLeft w:val="0"/>
          <w:marRight w:val="0"/>
          <w:marTop w:val="0"/>
          <w:marBottom w:val="0"/>
          <w:divBdr>
            <w:top w:val="none" w:sz="0" w:space="0" w:color="auto"/>
            <w:left w:val="none" w:sz="0" w:space="0" w:color="auto"/>
            <w:bottom w:val="none" w:sz="0" w:space="0" w:color="auto"/>
            <w:right w:val="none" w:sz="0" w:space="0" w:color="auto"/>
          </w:divBdr>
          <w:divsChild>
            <w:div w:id="1220901708">
              <w:marLeft w:val="0"/>
              <w:marRight w:val="0"/>
              <w:marTop w:val="0"/>
              <w:marBottom w:val="0"/>
              <w:divBdr>
                <w:top w:val="none" w:sz="0" w:space="0" w:color="auto"/>
                <w:left w:val="none" w:sz="0" w:space="0" w:color="auto"/>
                <w:bottom w:val="none" w:sz="0" w:space="0" w:color="auto"/>
                <w:right w:val="none" w:sz="0" w:space="0" w:color="auto"/>
              </w:divBdr>
            </w:div>
          </w:divsChild>
        </w:div>
        <w:div w:id="1007367837">
          <w:marLeft w:val="0"/>
          <w:marRight w:val="0"/>
          <w:marTop w:val="0"/>
          <w:marBottom w:val="0"/>
          <w:divBdr>
            <w:top w:val="none" w:sz="0" w:space="0" w:color="auto"/>
            <w:left w:val="none" w:sz="0" w:space="0" w:color="auto"/>
            <w:bottom w:val="none" w:sz="0" w:space="0" w:color="auto"/>
            <w:right w:val="none" w:sz="0" w:space="0" w:color="auto"/>
          </w:divBdr>
          <w:divsChild>
            <w:div w:id="96410314">
              <w:marLeft w:val="0"/>
              <w:marRight w:val="0"/>
              <w:marTop w:val="0"/>
              <w:marBottom w:val="0"/>
              <w:divBdr>
                <w:top w:val="none" w:sz="0" w:space="0" w:color="auto"/>
                <w:left w:val="none" w:sz="0" w:space="0" w:color="auto"/>
                <w:bottom w:val="none" w:sz="0" w:space="0" w:color="auto"/>
                <w:right w:val="none" w:sz="0" w:space="0" w:color="auto"/>
              </w:divBdr>
            </w:div>
          </w:divsChild>
        </w:div>
        <w:div w:id="1011253110">
          <w:marLeft w:val="0"/>
          <w:marRight w:val="0"/>
          <w:marTop w:val="0"/>
          <w:marBottom w:val="0"/>
          <w:divBdr>
            <w:top w:val="none" w:sz="0" w:space="0" w:color="auto"/>
            <w:left w:val="none" w:sz="0" w:space="0" w:color="auto"/>
            <w:bottom w:val="none" w:sz="0" w:space="0" w:color="auto"/>
            <w:right w:val="none" w:sz="0" w:space="0" w:color="auto"/>
          </w:divBdr>
          <w:divsChild>
            <w:div w:id="1576938260">
              <w:marLeft w:val="0"/>
              <w:marRight w:val="0"/>
              <w:marTop w:val="0"/>
              <w:marBottom w:val="0"/>
              <w:divBdr>
                <w:top w:val="none" w:sz="0" w:space="0" w:color="auto"/>
                <w:left w:val="none" w:sz="0" w:space="0" w:color="auto"/>
                <w:bottom w:val="none" w:sz="0" w:space="0" w:color="auto"/>
                <w:right w:val="none" w:sz="0" w:space="0" w:color="auto"/>
              </w:divBdr>
            </w:div>
          </w:divsChild>
        </w:div>
        <w:div w:id="1011956526">
          <w:marLeft w:val="0"/>
          <w:marRight w:val="0"/>
          <w:marTop w:val="0"/>
          <w:marBottom w:val="0"/>
          <w:divBdr>
            <w:top w:val="none" w:sz="0" w:space="0" w:color="auto"/>
            <w:left w:val="none" w:sz="0" w:space="0" w:color="auto"/>
            <w:bottom w:val="none" w:sz="0" w:space="0" w:color="auto"/>
            <w:right w:val="none" w:sz="0" w:space="0" w:color="auto"/>
          </w:divBdr>
          <w:divsChild>
            <w:div w:id="1808738635">
              <w:marLeft w:val="0"/>
              <w:marRight w:val="0"/>
              <w:marTop w:val="0"/>
              <w:marBottom w:val="0"/>
              <w:divBdr>
                <w:top w:val="none" w:sz="0" w:space="0" w:color="auto"/>
                <w:left w:val="none" w:sz="0" w:space="0" w:color="auto"/>
                <w:bottom w:val="none" w:sz="0" w:space="0" w:color="auto"/>
                <w:right w:val="none" w:sz="0" w:space="0" w:color="auto"/>
              </w:divBdr>
            </w:div>
          </w:divsChild>
        </w:div>
        <w:div w:id="1034575112">
          <w:marLeft w:val="0"/>
          <w:marRight w:val="0"/>
          <w:marTop w:val="0"/>
          <w:marBottom w:val="0"/>
          <w:divBdr>
            <w:top w:val="none" w:sz="0" w:space="0" w:color="auto"/>
            <w:left w:val="none" w:sz="0" w:space="0" w:color="auto"/>
            <w:bottom w:val="none" w:sz="0" w:space="0" w:color="auto"/>
            <w:right w:val="none" w:sz="0" w:space="0" w:color="auto"/>
          </w:divBdr>
          <w:divsChild>
            <w:div w:id="2324430">
              <w:marLeft w:val="0"/>
              <w:marRight w:val="0"/>
              <w:marTop w:val="0"/>
              <w:marBottom w:val="0"/>
              <w:divBdr>
                <w:top w:val="none" w:sz="0" w:space="0" w:color="auto"/>
                <w:left w:val="none" w:sz="0" w:space="0" w:color="auto"/>
                <w:bottom w:val="none" w:sz="0" w:space="0" w:color="auto"/>
                <w:right w:val="none" w:sz="0" w:space="0" w:color="auto"/>
              </w:divBdr>
            </w:div>
          </w:divsChild>
        </w:div>
        <w:div w:id="1038822903">
          <w:marLeft w:val="0"/>
          <w:marRight w:val="0"/>
          <w:marTop w:val="0"/>
          <w:marBottom w:val="0"/>
          <w:divBdr>
            <w:top w:val="none" w:sz="0" w:space="0" w:color="auto"/>
            <w:left w:val="none" w:sz="0" w:space="0" w:color="auto"/>
            <w:bottom w:val="none" w:sz="0" w:space="0" w:color="auto"/>
            <w:right w:val="none" w:sz="0" w:space="0" w:color="auto"/>
          </w:divBdr>
          <w:divsChild>
            <w:div w:id="43215290">
              <w:marLeft w:val="0"/>
              <w:marRight w:val="0"/>
              <w:marTop w:val="0"/>
              <w:marBottom w:val="0"/>
              <w:divBdr>
                <w:top w:val="none" w:sz="0" w:space="0" w:color="auto"/>
                <w:left w:val="none" w:sz="0" w:space="0" w:color="auto"/>
                <w:bottom w:val="none" w:sz="0" w:space="0" w:color="auto"/>
                <w:right w:val="none" w:sz="0" w:space="0" w:color="auto"/>
              </w:divBdr>
            </w:div>
            <w:div w:id="1430616006">
              <w:marLeft w:val="0"/>
              <w:marRight w:val="0"/>
              <w:marTop w:val="0"/>
              <w:marBottom w:val="0"/>
              <w:divBdr>
                <w:top w:val="none" w:sz="0" w:space="0" w:color="auto"/>
                <w:left w:val="none" w:sz="0" w:space="0" w:color="auto"/>
                <w:bottom w:val="none" w:sz="0" w:space="0" w:color="auto"/>
                <w:right w:val="none" w:sz="0" w:space="0" w:color="auto"/>
              </w:divBdr>
            </w:div>
          </w:divsChild>
        </w:div>
        <w:div w:id="1044020952">
          <w:marLeft w:val="0"/>
          <w:marRight w:val="0"/>
          <w:marTop w:val="0"/>
          <w:marBottom w:val="0"/>
          <w:divBdr>
            <w:top w:val="none" w:sz="0" w:space="0" w:color="auto"/>
            <w:left w:val="none" w:sz="0" w:space="0" w:color="auto"/>
            <w:bottom w:val="none" w:sz="0" w:space="0" w:color="auto"/>
            <w:right w:val="none" w:sz="0" w:space="0" w:color="auto"/>
          </w:divBdr>
          <w:divsChild>
            <w:div w:id="1431780204">
              <w:marLeft w:val="0"/>
              <w:marRight w:val="0"/>
              <w:marTop w:val="0"/>
              <w:marBottom w:val="0"/>
              <w:divBdr>
                <w:top w:val="none" w:sz="0" w:space="0" w:color="auto"/>
                <w:left w:val="none" w:sz="0" w:space="0" w:color="auto"/>
                <w:bottom w:val="none" w:sz="0" w:space="0" w:color="auto"/>
                <w:right w:val="none" w:sz="0" w:space="0" w:color="auto"/>
              </w:divBdr>
            </w:div>
          </w:divsChild>
        </w:div>
        <w:div w:id="1046639239">
          <w:marLeft w:val="0"/>
          <w:marRight w:val="0"/>
          <w:marTop w:val="0"/>
          <w:marBottom w:val="0"/>
          <w:divBdr>
            <w:top w:val="none" w:sz="0" w:space="0" w:color="auto"/>
            <w:left w:val="none" w:sz="0" w:space="0" w:color="auto"/>
            <w:bottom w:val="none" w:sz="0" w:space="0" w:color="auto"/>
            <w:right w:val="none" w:sz="0" w:space="0" w:color="auto"/>
          </w:divBdr>
          <w:divsChild>
            <w:div w:id="445392547">
              <w:marLeft w:val="0"/>
              <w:marRight w:val="0"/>
              <w:marTop w:val="0"/>
              <w:marBottom w:val="0"/>
              <w:divBdr>
                <w:top w:val="none" w:sz="0" w:space="0" w:color="auto"/>
                <w:left w:val="none" w:sz="0" w:space="0" w:color="auto"/>
                <w:bottom w:val="none" w:sz="0" w:space="0" w:color="auto"/>
                <w:right w:val="none" w:sz="0" w:space="0" w:color="auto"/>
              </w:divBdr>
            </w:div>
          </w:divsChild>
        </w:div>
        <w:div w:id="1054962265">
          <w:marLeft w:val="0"/>
          <w:marRight w:val="0"/>
          <w:marTop w:val="0"/>
          <w:marBottom w:val="0"/>
          <w:divBdr>
            <w:top w:val="none" w:sz="0" w:space="0" w:color="auto"/>
            <w:left w:val="none" w:sz="0" w:space="0" w:color="auto"/>
            <w:bottom w:val="none" w:sz="0" w:space="0" w:color="auto"/>
            <w:right w:val="none" w:sz="0" w:space="0" w:color="auto"/>
          </w:divBdr>
          <w:divsChild>
            <w:div w:id="1639534826">
              <w:marLeft w:val="0"/>
              <w:marRight w:val="0"/>
              <w:marTop w:val="0"/>
              <w:marBottom w:val="0"/>
              <w:divBdr>
                <w:top w:val="none" w:sz="0" w:space="0" w:color="auto"/>
                <w:left w:val="none" w:sz="0" w:space="0" w:color="auto"/>
                <w:bottom w:val="none" w:sz="0" w:space="0" w:color="auto"/>
                <w:right w:val="none" w:sz="0" w:space="0" w:color="auto"/>
              </w:divBdr>
            </w:div>
          </w:divsChild>
        </w:div>
        <w:div w:id="1058438589">
          <w:marLeft w:val="0"/>
          <w:marRight w:val="0"/>
          <w:marTop w:val="0"/>
          <w:marBottom w:val="0"/>
          <w:divBdr>
            <w:top w:val="none" w:sz="0" w:space="0" w:color="auto"/>
            <w:left w:val="none" w:sz="0" w:space="0" w:color="auto"/>
            <w:bottom w:val="none" w:sz="0" w:space="0" w:color="auto"/>
            <w:right w:val="none" w:sz="0" w:space="0" w:color="auto"/>
          </w:divBdr>
          <w:divsChild>
            <w:div w:id="574362834">
              <w:marLeft w:val="0"/>
              <w:marRight w:val="0"/>
              <w:marTop w:val="0"/>
              <w:marBottom w:val="0"/>
              <w:divBdr>
                <w:top w:val="none" w:sz="0" w:space="0" w:color="auto"/>
                <w:left w:val="none" w:sz="0" w:space="0" w:color="auto"/>
                <w:bottom w:val="none" w:sz="0" w:space="0" w:color="auto"/>
                <w:right w:val="none" w:sz="0" w:space="0" w:color="auto"/>
              </w:divBdr>
            </w:div>
          </w:divsChild>
        </w:div>
        <w:div w:id="1059747943">
          <w:marLeft w:val="0"/>
          <w:marRight w:val="0"/>
          <w:marTop w:val="0"/>
          <w:marBottom w:val="0"/>
          <w:divBdr>
            <w:top w:val="none" w:sz="0" w:space="0" w:color="auto"/>
            <w:left w:val="none" w:sz="0" w:space="0" w:color="auto"/>
            <w:bottom w:val="none" w:sz="0" w:space="0" w:color="auto"/>
            <w:right w:val="none" w:sz="0" w:space="0" w:color="auto"/>
          </w:divBdr>
          <w:divsChild>
            <w:div w:id="1606890124">
              <w:marLeft w:val="0"/>
              <w:marRight w:val="0"/>
              <w:marTop w:val="0"/>
              <w:marBottom w:val="0"/>
              <w:divBdr>
                <w:top w:val="none" w:sz="0" w:space="0" w:color="auto"/>
                <w:left w:val="none" w:sz="0" w:space="0" w:color="auto"/>
                <w:bottom w:val="none" w:sz="0" w:space="0" w:color="auto"/>
                <w:right w:val="none" w:sz="0" w:space="0" w:color="auto"/>
              </w:divBdr>
            </w:div>
          </w:divsChild>
        </w:div>
        <w:div w:id="1061564622">
          <w:marLeft w:val="0"/>
          <w:marRight w:val="0"/>
          <w:marTop w:val="0"/>
          <w:marBottom w:val="0"/>
          <w:divBdr>
            <w:top w:val="none" w:sz="0" w:space="0" w:color="auto"/>
            <w:left w:val="none" w:sz="0" w:space="0" w:color="auto"/>
            <w:bottom w:val="none" w:sz="0" w:space="0" w:color="auto"/>
            <w:right w:val="none" w:sz="0" w:space="0" w:color="auto"/>
          </w:divBdr>
          <w:divsChild>
            <w:div w:id="2141678918">
              <w:marLeft w:val="0"/>
              <w:marRight w:val="0"/>
              <w:marTop w:val="0"/>
              <w:marBottom w:val="0"/>
              <w:divBdr>
                <w:top w:val="none" w:sz="0" w:space="0" w:color="auto"/>
                <w:left w:val="none" w:sz="0" w:space="0" w:color="auto"/>
                <w:bottom w:val="none" w:sz="0" w:space="0" w:color="auto"/>
                <w:right w:val="none" w:sz="0" w:space="0" w:color="auto"/>
              </w:divBdr>
            </w:div>
          </w:divsChild>
        </w:div>
        <w:div w:id="1068268356">
          <w:marLeft w:val="0"/>
          <w:marRight w:val="0"/>
          <w:marTop w:val="0"/>
          <w:marBottom w:val="0"/>
          <w:divBdr>
            <w:top w:val="none" w:sz="0" w:space="0" w:color="auto"/>
            <w:left w:val="none" w:sz="0" w:space="0" w:color="auto"/>
            <w:bottom w:val="none" w:sz="0" w:space="0" w:color="auto"/>
            <w:right w:val="none" w:sz="0" w:space="0" w:color="auto"/>
          </w:divBdr>
          <w:divsChild>
            <w:div w:id="379669975">
              <w:marLeft w:val="0"/>
              <w:marRight w:val="0"/>
              <w:marTop w:val="0"/>
              <w:marBottom w:val="0"/>
              <w:divBdr>
                <w:top w:val="none" w:sz="0" w:space="0" w:color="auto"/>
                <w:left w:val="none" w:sz="0" w:space="0" w:color="auto"/>
                <w:bottom w:val="none" w:sz="0" w:space="0" w:color="auto"/>
                <w:right w:val="none" w:sz="0" w:space="0" w:color="auto"/>
              </w:divBdr>
            </w:div>
          </w:divsChild>
        </w:div>
        <w:div w:id="1074089146">
          <w:marLeft w:val="0"/>
          <w:marRight w:val="0"/>
          <w:marTop w:val="0"/>
          <w:marBottom w:val="0"/>
          <w:divBdr>
            <w:top w:val="none" w:sz="0" w:space="0" w:color="auto"/>
            <w:left w:val="none" w:sz="0" w:space="0" w:color="auto"/>
            <w:bottom w:val="none" w:sz="0" w:space="0" w:color="auto"/>
            <w:right w:val="none" w:sz="0" w:space="0" w:color="auto"/>
          </w:divBdr>
          <w:divsChild>
            <w:div w:id="157115330">
              <w:marLeft w:val="0"/>
              <w:marRight w:val="0"/>
              <w:marTop w:val="0"/>
              <w:marBottom w:val="0"/>
              <w:divBdr>
                <w:top w:val="none" w:sz="0" w:space="0" w:color="auto"/>
                <w:left w:val="none" w:sz="0" w:space="0" w:color="auto"/>
                <w:bottom w:val="none" w:sz="0" w:space="0" w:color="auto"/>
                <w:right w:val="none" w:sz="0" w:space="0" w:color="auto"/>
              </w:divBdr>
            </w:div>
          </w:divsChild>
        </w:div>
        <w:div w:id="1077943908">
          <w:marLeft w:val="0"/>
          <w:marRight w:val="0"/>
          <w:marTop w:val="0"/>
          <w:marBottom w:val="0"/>
          <w:divBdr>
            <w:top w:val="none" w:sz="0" w:space="0" w:color="auto"/>
            <w:left w:val="none" w:sz="0" w:space="0" w:color="auto"/>
            <w:bottom w:val="none" w:sz="0" w:space="0" w:color="auto"/>
            <w:right w:val="none" w:sz="0" w:space="0" w:color="auto"/>
          </w:divBdr>
          <w:divsChild>
            <w:div w:id="549464032">
              <w:marLeft w:val="0"/>
              <w:marRight w:val="0"/>
              <w:marTop w:val="0"/>
              <w:marBottom w:val="0"/>
              <w:divBdr>
                <w:top w:val="none" w:sz="0" w:space="0" w:color="auto"/>
                <w:left w:val="none" w:sz="0" w:space="0" w:color="auto"/>
                <w:bottom w:val="none" w:sz="0" w:space="0" w:color="auto"/>
                <w:right w:val="none" w:sz="0" w:space="0" w:color="auto"/>
              </w:divBdr>
            </w:div>
          </w:divsChild>
        </w:div>
        <w:div w:id="1078861932">
          <w:marLeft w:val="0"/>
          <w:marRight w:val="0"/>
          <w:marTop w:val="0"/>
          <w:marBottom w:val="0"/>
          <w:divBdr>
            <w:top w:val="none" w:sz="0" w:space="0" w:color="auto"/>
            <w:left w:val="none" w:sz="0" w:space="0" w:color="auto"/>
            <w:bottom w:val="none" w:sz="0" w:space="0" w:color="auto"/>
            <w:right w:val="none" w:sz="0" w:space="0" w:color="auto"/>
          </w:divBdr>
          <w:divsChild>
            <w:div w:id="1117675822">
              <w:marLeft w:val="0"/>
              <w:marRight w:val="0"/>
              <w:marTop w:val="0"/>
              <w:marBottom w:val="0"/>
              <w:divBdr>
                <w:top w:val="none" w:sz="0" w:space="0" w:color="auto"/>
                <w:left w:val="none" w:sz="0" w:space="0" w:color="auto"/>
                <w:bottom w:val="none" w:sz="0" w:space="0" w:color="auto"/>
                <w:right w:val="none" w:sz="0" w:space="0" w:color="auto"/>
              </w:divBdr>
            </w:div>
          </w:divsChild>
        </w:div>
        <w:div w:id="1084569972">
          <w:marLeft w:val="0"/>
          <w:marRight w:val="0"/>
          <w:marTop w:val="0"/>
          <w:marBottom w:val="0"/>
          <w:divBdr>
            <w:top w:val="none" w:sz="0" w:space="0" w:color="auto"/>
            <w:left w:val="none" w:sz="0" w:space="0" w:color="auto"/>
            <w:bottom w:val="none" w:sz="0" w:space="0" w:color="auto"/>
            <w:right w:val="none" w:sz="0" w:space="0" w:color="auto"/>
          </w:divBdr>
          <w:divsChild>
            <w:div w:id="1655793836">
              <w:marLeft w:val="0"/>
              <w:marRight w:val="0"/>
              <w:marTop w:val="0"/>
              <w:marBottom w:val="0"/>
              <w:divBdr>
                <w:top w:val="none" w:sz="0" w:space="0" w:color="auto"/>
                <w:left w:val="none" w:sz="0" w:space="0" w:color="auto"/>
                <w:bottom w:val="none" w:sz="0" w:space="0" w:color="auto"/>
                <w:right w:val="none" w:sz="0" w:space="0" w:color="auto"/>
              </w:divBdr>
            </w:div>
          </w:divsChild>
        </w:div>
        <w:div w:id="1086462995">
          <w:marLeft w:val="0"/>
          <w:marRight w:val="0"/>
          <w:marTop w:val="0"/>
          <w:marBottom w:val="0"/>
          <w:divBdr>
            <w:top w:val="none" w:sz="0" w:space="0" w:color="auto"/>
            <w:left w:val="none" w:sz="0" w:space="0" w:color="auto"/>
            <w:bottom w:val="none" w:sz="0" w:space="0" w:color="auto"/>
            <w:right w:val="none" w:sz="0" w:space="0" w:color="auto"/>
          </w:divBdr>
          <w:divsChild>
            <w:div w:id="2898126">
              <w:marLeft w:val="0"/>
              <w:marRight w:val="0"/>
              <w:marTop w:val="0"/>
              <w:marBottom w:val="0"/>
              <w:divBdr>
                <w:top w:val="none" w:sz="0" w:space="0" w:color="auto"/>
                <w:left w:val="none" w:sz="0" w:space="0" w:color="auto"/>
                <w:bottom w:val="none" w:sz="0" w:space="0" w:color="auto"/>
                <w:right w:val="none" w:sz="0" w:space="0" w:color="auto"/>
              </w:divBdr>
            </w:div>
          </w:divsChild>
        </w:div>
        <w:div w:id="1088960239">
          <w:marLeft w:val="0"/>
          <w:marRight w:val="0"/>
          <w:marTop w:val="0"/>
          <w:marBottom w:val="0"/>
          <w:divBdr>
            <w:top w:val="none" w:sz="0" w:space="0" w:color="auto"/>
            <w:left w:val="none" w:sz="0" w:space="0" w:color="auto"/>
            <w:bottom w:val="none" w:sz="0" w:space="0" w:color="auto"/>
            <w:right w:val="none" w:sz="0" w:space="0" w:color="auto"/>
          </w:divBdr>
          <w:divsChild>
            <w:div w:id="1237083058">
              <w:marLeft w:val="0"/>
              <w:marRight w:val="0"/>
              <w:marTop w:val="0"/>
              <w:marBottom w:val="0"/>
              <w:divBdr>
                <w:top w:val="none" w:sz="0" w:space="0" w:color="auto"/>
                <w:left w:val="none" w:sz="0" w:space="0" w:color="auto"/>
                <w:bottom w:val="none" w:sz="0" w:space="0" w:color="auto"/>
                <w:right w:val="none" w:sz="0" w:space="0" w:color="auto"/>
              </w:divBdr>
            </w:div>
          </w:divsChild>
        </w:div>
        <w:div w:id="1114716989">
          <w:marLeft w:val="0"/>
          <w:marRight w:val="0"/>
          <w:marTop w:val="0"/>
          <w:marBottom w:val="0"/>
          <w:divBdr>
            <w:top w:val="none" w:sz="0" w:space="0" w:color="auto"/>
            <w:left w:val="none" w:sz="0" w:space="0" w:color="auto"/>
            <w:bottom w:val="none" w:sz="0" w:space="0" w:color="auto"/>
            <w:right w:val="none" w:sz="0" w:space="0" w:color="auto"/>
          </w:divBdr>
          <w:divsChild>
            <w:div w:id="679702627">
              <w:marLeft w:val="0"/>
              <w:marRight w:val="0"/>
              <w:marTop w:val="0"/>
              <w:marBottom w:val="0"/>
              <w:divBdr>
                <w:top w:val="none" w:sz="0" w:space="0" w:color="auto"/>
                <w:left w:val="none" w:sz="0" w:space="0" w:color="auto"/>
                <w:bottom w:val="none" w:sz="0" w:space="0" w:color="auto"/>
                <w:right w:val="none" w:sz="0" w:space="0" w:color="auto"/>
              </w:divBdr>
            </w:div>
          </w:divsChild>
        </w:div>
        <w:div w:id="1115169943">
          <w:marLeft w:val="0"/>
          <w:marRight w:val="0"/>
          <w:marTop w:val="0"/>
          <w:marBottom w:val="0"/>
          <w:divBdr>
            <w:top w:val="none" w:sz="0" w:space="0" w:color="auto"/>
            <w:left w:val="none" w:sz="0" w:space="0" w:color="auto"/>
            <w:bottom w:val="none" w:sz="0" w:space="0" w:color="auto"/>
            <w:right w:val="none" w:sz="0" w:space="0" w:color="auto"/>
          </w:divBdr>
          <w:divsChild>
            <w:div w:id="1900744737">
              <w:marLeft w:val="0"/>
              <w:marRight w:val="0"/>
              <w:marTop w:val="0"/>
              <w:marBottom w:val="0"/>
              <w:divBdr>
                <w:top w:val="none" w:sz="0" w:space="0" w:color="auto"/>
                <w:left w:val="none" w:sz="0" w:space="0" w:color="auto"/>
                <w:bottom w:val="none" w:sz="0" w:space="0" w:color="auto"/>
                <w:right w:val="none" w:sz="0" w:space="0" w:color="auto"/>
              </w:divBdr>
            </w:div>
          </w:divsChild>
        </w:div>
        <w:div w:id="1116022321">
          <w:marLeft w:val="0"/>
          <w:marRight w:val="0"/>
          <w:marTop w:val="0"/>
          <w:marBottom w:val="0"/>
          <w:divBdr>
            <w:top w:val="none" w:sz="0" w:space="0" w:color="auto"/>
            <w:left w:val="none" w:sz="0" w:space="0" w:color="auto"/>
            <w:bottom w:val="none" w:sz="0" w:space="0" w:color="auto"/>
            <w:right w:val="none" w:sz="0" w:space="0" w:color="auto"/>
          </w:divBdr>
          <w:divsChild>
            <w:div w:id="1516503122">
              <w:marLeft w:val="0"/>
              <w:marRight w:val="0"/>
              <w:marTop w:val="0"/>
              <w:marBottom w:val="0"/>
              <w:divBdr>
                <w:top w:val="none" w:sz="0" w:space="0" w:color="auto"/>
                <w:left w:val="none" w:sz="0" w:space="0" w:color="auto"/>
                <w:bottom w:val="none" w:sz="0" w:space="0" w:color="auto"/>
                <w:right w:val="none" w:sz="0" w:space="0" w:color="auto"/>
              </w:divBdr>
            </w:div>
          </w:divsChild>
        </w:div>
        <w:div w:id="1119371378">
          <w:marLeft w:val="0"/>
          <w:marRight w:val="0"/>
          <w:marTop w:val="0"/>
          <w:marBottom w:val="0"/>
          <w:divBdr>
            <w:top w:val="none" w:sz="0" w:space="0" w:color="auto"/>
            <w:left w:val="none" w:sz="0" w:space="0" w:color="auto"/>
            <w:bottom w:val="none" w:sz="0" w:space="0" w:color="auto"/>
            <w:right w:val="none" w:sz="0" w:space="0" w:color="auto"/>
          </w:divBdr>
          <w:divsChild>
            <w:div w:id="610013133">
              <w:marLeft w:val="0"/>
              <w:marRight w:val="0"/>
              <w:marTop w:val="0"/>
              <w:marBottom w:val="0"/>
              <w:divBdr>
                <w:top w:val="none" w:sz="0" w:space="0" w:color="auto"/>
                <w:left w:val="none" w:sz="0" w:space="0" w:color="auto"/>
                <w:bottom w:val="none" w:sz="0" w:space="0" w:color="auto"/>
                <w:right w:val="none" w:sz="0" w:space="0" w:color="auto"/>
              </w:divBdr>
            </w:div>
          </w:divsChild>
        </w:div>
        <w:div w:id="1120032730">
          <w:marLeft w:val="0"/>
          <w:marRight w:val="0"/>
          <w:marTop w:val="0"/>
          <w:marBottom w:val="0"/>
          <w:divBdr>
            <w:top w:val="none" w:sz="0" w:space="0" w:color="auto"/>
            <w:left w:val="none" w:sz="0" w:space="0" w:color="auto"/>
            <w:bottom w:val="none" w:sz="0" w:space="0" w:color="auto"/>
            <w:right w:val="none" w:sz="0" w:space="0" w:color="auto"/>
          </w:divBdr>
          <w:divsChild>
            <w:div w:id="894465604">
              <w:marLeft w:val="0"/>
              <w:marRight w:val="0"/>
              <w:marTop w:val="0"/>
              <w:marBottom w:val="0"/>
              <w:divBdr>
                <w:top w:val="none" w:sz="0" w:space="0" w:color="auto"/>
                <w:left w:val="none" w:sz="0" w:space="0" w:color="auto"/>
                <w:bottom w:val="none" w:sz="0" w:space="0" w:color="auto"/>
                <w:right w:val="none" w:sz="0" w:space="0" w:color="auto"/>
              </w:divBdr>
            </w:div>
          </w:divsChild>
        </w:div>
        <w:div w:id="1123574871">
          <w:marLeft w:val="0"/>
          <w:marRight w:val="0"/>
          <w:marTop w:val="0"/>
          <w:marBottom w:val="0"/>
          <w:divBdr>
            <w:top w:val="none" w:sz="0" w:space="0" w:color="auto"/>
            <w:left w:val="none" w:sz="0" w:space="0" w:color="auto"/>
            <w:bottom w:val="none" w:sz="0" w:space="0" w:color="auto"/>
            <w:right w:val="none" w:sz="0" w:space="0" w:color="auto"/>
          </w:divBdr>
          <w:divsChild>
            <w:div w:id="50157279">
              <w:marLeft w:val="0"/>
              <w:marRight w:val="0"/>
              <w:marTop w:val="0"/>
              <w:marBottom w:val="0"/>
              <w:divBdr>
                <w:top w:val="none" w:sz="0" w:space="0" w:color="auto"/>
                <w:left w:val="none" w:sz="0" w:space="0" w:color="auto"/>
                <w:bottom w:val="none" w:sz="0" w:space="0" w:color="auto"/>
                <w:right w:val="none" w:sz="0" w:space="0" w:color="auto"/>
              </w:divBdr>
            </w:div>
          </w:divsChild>
        </w:div>
        <w:div w:id="1132409258">
          <w:marLeft w:val="0"/>
          <w:marRight w:val="0"/>
          <w:marTop w:val="0"/>
          <w:marBottom w:val="0"/>
          <w:divBdr>
            <w:top w:val="none" w:sz="0" w:space="0" w:color="auto"/>
            <w:left w:val="none" w:sz="0" w:space="0" w:color="auto"/>
            <w:bottom w:val="none" w:sz="0" w:space="0" w:color="auto"/>
            <w:right w:val="none" w:sz="0" w:space="0" w:color="auto"/>
          </w:divBdr>
          <w:divsChild>
            <w:div w:id="1500461582">
              <w:marLeft w:val="0"/>
              <w:marRight w:val="0"/>
              <w:marTop w:val="0"/>
              <w:marBottom w:val="0"/>
              <w:divBdr>
                <w:top w:val="none" w:sz="0" w:space="0" w:color="auto"/>
                <w:left w:val="none" w:sz="0" w:space="0" w:color="auto"/>
                <w:bottom w:val="none" w:sz="0" w:space="0" w:color="auto"/>
                <w:right w:val="none" w:sz="0" w:space="0" w:color="auto"/>
              </w:divBdr>
            </w:div>
          </w:divsChild>
        </w:div>
        <w:div w:id="1134980740">
          <w:marLeft w:val="0"/>
          <w:marRight w:val="0"/>
          <w:marTop w:val="0"/>
          <w:marBottom w:val="0"/>
          <w:divBdr>
            <w:top w:val="none" w:sz="0" w:space="0" w:color="auto"/>
            <w:left w:val="none" w:sz="0" w:space="0" w:color="auto"/>
            <w:bottom w:val="none" w:sz="0" w:space="0" w:color="auto"/>
            <w:right w:val="none" w:sz="0" w:space="0" w:color="auto"/>
          </w:divBdr>
          <w:divsChild>
            <w:div w:id="1507088382">
              <w:marLeft w:val="0"/>
              <w:marRight w:val="0"/>
              <w:marTop w:val="0"/>
              <w:marBottom w:val="0"/>
              <w:divBdr>
                <w:top w:val="none" w:sz="0" w:space="0" w:color="auto"/>
                <w:left w:val="none" w:sz="0" w:space="0" w:color="auto"/>
                <w:bottom w:val="none" w:sz="0" w:space="0" w:color="auto"/>
                <w:right w:val="none" w:sz="0" w:space="0" w:color="auto"/>
              </w:divBdr>
            </w:div>
          </w:divsChild>
        </w:div>
        <w:div w:id="1135218907">
          <w:marLeft w:val="0"/>
          <w:marRight w:val="0"/>
          <w:marTop w:val="0"/>
          <w:marBottom w:val="0"/>
          <w:divBdr>
            <w:top w:val="none" w:sz="0" w:space="0" w:color="auto"/>
            <w:left w:val="none" w:sz="0" w:space="0" w:color="auto"/>
            <w:bottom w:val="none" w:sz="0" w:space="0" w:color="auto"/>
            <w:right w:val="none" w:sz="0" w:space="0" w:color="auto"/>
          </w:divBdr>
          <w:divsChild>
            <w:div w:id="336276014">
              <w:marLeft w:val="0"/>
              <w:marRight w:val="0"/>
              <w:marTop w:val="0"/>
              <w:marBottom w:val="0"/>
              <w:divBdr>
                <w:top w:val="none" w:sz="0" w:space="0" w:color="auto"/>
                <w:left w:val="none" w:sz="0" w:space="0" w:color="auto"/>
                <w:bottom w:val="none" w:sz="0" w:space="0" w:color="auto"/>
                <w:right w:val="none" w:sz="0" w:space="0" w:color="auto"/>
              </w:divBdr>
            </w:div>
          </w:divsChild>
        </w:div>
        <w:div w:id="1154100167">
          <w:marLeft w:val="0"/>
          <w:marRight w:val="0"/>
          <w:marTop w:val="0"/>
          <w:marBottom w:val="0"/>
          <w:divBdr>
            <w:top w:val="none" w:sz="0" w:space="0" w:color="auto"/>
            <w:left w:val="none" w:sz="0" w:space="0" w:color="auto"/>
            <w:bottom w:val="none" w:sz="0" w:space="0" w:color="auto"/>
            <w:right w:val="none" w:sz="0" w:space="0" w:color="auto"/>
          </w:divBdr>
          <w:divsChild>
            <w:div w:id="1187790807">
              <w:marLeft w:val="0"/>
              <w:marRight w:val="0"/>
              <w:marTop w:val="0"/>
              <w:marBottom w:val="0"/>
              <w:divBdr>
                <w:top w:val="none" w:sz="0" w:space="0" w:color="auto"/>
                <w:left w:val="none" w:sz="0" w:space="0" w:color="auto"/>
                <w:bottom w:val="none" w:sz="0" w:space="0" w:color="auto"/>
                <w:right w:val="none" w:sz="0" w:space="0" w:color="auto"/>
              </w:divBdr>
            </w:div>
          </w:divsChild>
        </w:div>
        <w:div w:id="1157841496">
          <w:marLeft w:val="0"/>
          <w:marRight w:val="0"/>
          <w:marTop w:val="0"/>
          <w:marBottom w:val="0"/>
          <w:divBdr>
            <w:top w:val="none" w:sz="0" w:space="0" w:color="auto"/>
            <w:left w:val="none" w:sz="0" w:space="0" w:color="auto"/>
            <w:bottom w:val="none" w:sz="0" w:space="0" w:color="auto"/>
            <w:right w:val="none" w:sz="0" w:space="0" w:color="auto"/>
          </w:divBdr>
          <w:divsChild>
            <w:div w:id="1337154465">
              <w:marLeft w:val="0"/>
              <w:marRight w:val="0"/>
              <w:marTop w:val="0"/>
              <w:marBottom w:val="0"/>
              <w:divBdr>
                <w:top w:val="none" w:sz="0" w:space="0" w:color="auto"/>
                <w:left w:val="none" w:sz="0" w:space="0" w:color="auto"/>
                <w:bottom w:val="none" w:sz="0" w:space="0" w:color="auto"/>
                <w:right w:val="none" w:sz="0" w:space="0" w:color="auto"/>
              </w:divBdr>
            </w:div>
          </w:divsChild>
        </w:div>
        <w:div w:id="1165706597">
          <w:marLeft w:val="0"/>
          <w:marRight w:val="0"/>
          <w:marTop w:val="0"/>
          <w:marBottom w:val="0"/>
          <w:divBdr>
            <w:top w:val="none" w:sz="0" w:space="0" w:color="auto"/>
            <w:left w:val="none" w:sz="0" w:space="0" w:color="auto"/>
            <w:bottom w:val="none" w:sz="0" w:space="0" w:color="auto"/>
            <w:right w:val="none" w:sz="0" w:space="0" w:color="auto"/>
          </w:divBdr>
          <w:divsChild>
            <w:div w:id="1923875148">
              <w:marLeft w:val="0"/>
              <w:marRight w:val="0"/>
              <w:marTop w:val="0"/>
              <w:marBottom w:val="0"/>
              <w:divBdr>
                <w:top w:val="none" w:sz="0" w:space="0" w:color="auto"/>
                <w:left w:val="none" w:sz="0" w:space="0" w:color="auto"/>
                <w:bottom w:val="none" w:sz="0" w:space="0" w:color="auto"/>
                <w:right w:val="none" w:sz="0" w:space="0" w:color="auto"/>
              </w:divBdr>
            </w:div>
          </w:divsChild>
        </w:div>
        <w:div w:id="1165852484">
          <w:marLeft w:val="0"/>
          <w:marRight w:val="0"/>
          <w:marTop w:val="0"/>
          <w:marBottom w:val="0"/>
          <w:divBdr>
            <w:top w:val="none" w:sz="0" w:space="0" w:color="auto"/>
            <w:left w:val="none" w:sz="0" w:space="0" w:color="auto"/>
            <w:bottom w:val="none" w:sz="0" w:space="0" w:color="auto"/>
            <w:right w:val="none" w:sz="0" w:space="0" w:color="auto"/>
          </w:divBdr>
          <w:divsChild>
            <w:div w:id="483163220">
              <w:marLeft w:val="0"/>
              <w:marRight w:val="0"/>
              <w:marTop w:val="0"/>
              <w:marBottom w:val="0"/>
              <w:divBdr>
                <w:top w:val="none" w:sz="0" w:space="0" w:color="auto"/>
                <w:left w:val="none" w:sz="0" w:space="0" w:color="auto"/>
                <w:bottom w:val="none" w:sz="0" w:space="0" w:color="auto"/>
                <w:right w:val="none" w:sz="0" w:space="0" w:color="auto"/>
              </w:divBdr>
            </w:div>
          </w:divsChild>
        </w:div>
        <w:div w:id="1171065520">
          <w:marLeft w:val="0"/>
          <w:marRight w:val="0"/>
          <w:marTop w:val="0"/>
          <w:marBottom w:val="0"/>
          <w:divBdr>
            <w:top w:val="none" w:sz="0" w:space="0" w:color="auto"/>
            <w:left w:val="none" w:sz="0" w:space="0" w:color="auto"/>
            <w:bottom w:val="none" w:sz="0" w:space="0" w:color="auto"/>
            <w:right w:val="none" w:sz="0" w:space="0" w:color="auto"/>
          </w:divBdr>
          <w:divsChild>
            <w:div w:id="739601431">
              <w:marLeft w:val="0"/>
              <w:marRight w:val="0"/>
              <w:marTop w:val="0"/>
              <w:marBottom w:val="0"/>
              <w:divBdr>
                <w:top w:val="none" w:sz="0" w:space="0" w:color="auto"/>
                <w:left w:val="none" w:sz="0" w:space="0" w:color="auto"/>
                <w:bottom w:val="none" w:sz="0" w:space="0" w:color="auto"/>
                <w:right w:val="none" w:sz="0" w:space="0" w:color="auto"/>
              </w:divBdr>
            </w:div>
          </w:divsChild>
        </w:div>
        <w:div w:id="1171990419">
          <w:marLeft w:val="0"/>
          <w:marRight w:val="0"/>
          <w:marTop w:val="0"/>
          <w:marBottom w:val="0"/>
          <w:divBdr>
            <w:top w:val="none" w:sz="0" w:space="0" w:color="auto"/>
            <w:left w:val="none" w:sz="0" w:space="0" w:color="auto"/>
            <w:bottom w:val="none" w:sz="0" w:space="0" w:color="auto"/>
            <w:right w:val="none" w:sz="0" w:space="0" w:color="auto"/>
          </w:divBdr>
          <w:divsChild>
            <w:div w:id="1798914294">
              <w:marLeft w:val="0"/>
              <w:marRight w:val="0"/>
              <w:marTop w:val="0"/>
              <w:marBottom w:val="0"/>
              <w:divBdr>
                <w:top w:val="none" w:sz="0" w:space="0" w:color="auto"/>
                <w:left w:val="none" w:sz="0" w:space="0" w:color="auto"/>
                <w:bottom w:val="none" w:sz="0" w:space="0" w:color="auto"/>
                <w:right w:val="none" w:sz="0" w:space="0" w:color="auto"/>
              </w:divBdr>
            </w:div>
          </w:divsChild>
        </w:div>
        <w:div w:id="1179733043">
          <w:marLeft w:val="0"/>
          <w:marRight w:val="0"/>
          <w:marTop w:val="0"/>
          <w:marBottom w:val="0"/>
          <w:divBdr>
            <w:top w:val="none" w:sz="0" w:space="0" w:color="auto"/>
            <w:left w:val="none" w:sz="0" w:space="0" w:color="auto"/>
            <w:bottom w:val="none" w:sz="0" w:space="0" w:color="auto"/>
            <w:right w:val="none" w:sz="0" w:space="0" w:color="auto"/>
          </w:divBdr>
          <w:divsChild>
            <w:div w:id="381908655">
              <w:marLeft w:val="0"/>
              <w:marRight w:val="0"/>
              <w:marTop w:val="0"/>
              <w:marBottom w:val="0"/>
              <w:divBdr>
                <w:top w:val="none" w:sz="0" w:space="0" w:color="auto"/>
                <w:left w:val="none" w:sz="0" w:space="0" w:color="auto"/>
                <w:bottom w:val="none" w:sz="0" w:space="0" w:color="auto"/>
                <w:right w:val="none" w:sz="0" w:space="0" w:color="auto"/>
              </w:divBdr>
            </w:div>
          </w:divsChild>
        </w:div>
        <w:div w:id="1190025911">
          <w:marLeft w:val="0"/>
          <w:marRight w:val="0"/>
          <w:marTop w:val="0"/>
          <w:marBottom w:val="0"/>
          <w:divBdr>
            <w:top w:val="none" w:sz="0" w:space="0" w:color="auto"/>
            <w:left w:val="none" w:sz="0" w:space="0" w:color="auto"/>
            <w:bottom w:val="none" w:sz="0" w:space="0" w:color="auto"/>
            <w:right w:val="none" w:sz="0" w:space="0" w:color="auto"/>
          </w:divBdr>
          <w:divsChild>
            <w:div w:id="2035765122">
              <w:marLeft w:val="0"/>
              <w:marRight w:val="0"/>
              <w:marTop w:val="0"/>
              <w:marBottom w:val="0"/>
              <w:divBdr>
                <w:top w:val="none" w:sz="0" w:space="0" w:color="auto"/>
                <w:left w:val="none" w:sz="0" w:space="0" w:color="auto"/>
                <w:bottom w:val="none" w:sz="0" w:space="0" w:color="auto"/>
                <w:right w:val="none" w:sz="0" w:space="0" w:color="auto"/>
              </w:divBdr>
            </w:div>
          </w:divsChild>
        </w:div>
        <w:div w:id="1195071660">
          <w:marLeft w:val="0"/>
          <w:marRight w:val="0"/>
          <w:marTop w:val="0"/>
          <w:marBottom w:val="0"/>
          <w:divBdr>
            <w:top w:val="none" w:sz="0" w:space="0" w:color="auto"/>
            <w:left w:val="none" w:sz="0" w:space="0" w:color="auto"/>
            <w:bottom w:val="none" w:sz="0" w:space="0" w:color="auto"/>
            <w:right w:val="none" w:sz="0" w:space="0" w:color="auto"/>
          </w:divBdr>
          <w:divsChild>
            <w:div w:id="410783450">
              <w:marLeft w:val="0"/>
              <w:marRight w:val="0"/>
              <w:marTop w:val="0"/>
              <w:marBottom w:val="0"/>
              <w:divBdr>
                <w:top w:val="none" w:sz="0" w:space="0" w:color="auto"/>
                <w:left w:val="none" w:sz="0" w:space="0" w:color="auto"/>
                <w:bottom w:val="none" w:sz="0" w:space="0" w:color="auto"/>
                <w:right w:val="none" w:sz="0" w:space="0" w:color="auto"/>
              </w:divBdr>
            </w:div>
            <w:div w:id="1728802280">
              <w:marLeft w:val="0"/>
              <w:marRight w:val="0"/>
              <w:marTop w:val="0"/>
              <w:marBottom w:val="0"/>
              <w:divBdr>
                <w:top w:val="none" w:sz="0" w:space="0" w:color="auto"/>
                <w:left w:val="none" w:sz="0" w:space="0" w:color="auto"/>
                <w:bottom w:val="none" w:sz="0" w:space="0" w:color="auto"/>
                <w:right w:val="none" w:sz="0" w:space="0" w:color="auto"/>
              </w:divBdr>
            </w:div>
          </w:divsChild>
        </w:div>
        <w:div w:id="1197736792">
          <w:marLeft w:val="0"/>
          <w:marRight w:val="0"/>
          <w:marTop w:val="0"/>
          <w:marBottom w:val="0"/>
          <w:divBdr>
            <w:top w:val="none" w:sz="0" w:space="0" w:color="auto"/>
            <w:left w:val="none" w:sz="0" w:space="0" w:color="auto"/>
            <w:bottom w:val="none" w:sz="0" w:space="0" w:color="auto"/>
            <w:right w:val="none" w:sz="0" w:space="0" w:color="auto"/>
          </w:divBdr>
          <w:divsChild>
            <w:div w:id="169611641">
              <w:marLeft w:val="0"/>
              <w:marRight w:val="0"/>
              <w:marTop w:val="0"/>
              <w:marBottom w:val="0"/>
              <w:divBdr>
                <w:top w:val="none" w:sz="0" w:space="0" w:color="auto"/>
                <w:left w:val="none" w:sz="0" w:space="0" w:color="auto"/>
                <w:bottom w:val="none" w:sz="0" w:space="0" w:color="auto"/>
                <w:right w:val="none" w:sz="0" w:space="0" w:color="auto"/>
              </w:divBdr>
            </w:div>
            <w:div w:id="1645234340">
              <w:marLeft w:val="0"/>
              <w:marRight w:val="0"/>
              <w:marTop w:val="0"/>
              <w:marBottom w:val="0"/>
              <w:divBdr>
                <w:top w:val="none" w:sz="0" w:space="0" w:color="auto"/>
                <w:left w:val="none" w:sz="0" w:space="0" w:color="auto"/>
                <w:bottom w:val="none" w:sz="0" w:space="0" w:color="auto"/>
                <w:right w:val="none" w:sz="0" w:space="0" w:color="auto"/>
              </w:divBdr>
            </w:div>
          </w:divsChild>
        </w:div>
        <w:div w:id="1202859032">
          <w:marLeft w:val="0"/>
          <w:marRight w:val="0"/>
          <w:marTop w:val="0"/>
          <w:marBottom w:val="0"/>
          <w:divBdr>
            <w:top w:val="none" w:sz="0" w:space="0" w:color="auto"/>
            <w:left w:val="none" w:sz="0" w:space="0" w:color="auto"/>
            <w:bottom w:val="none" w:sz="0" w:space="0" w:color="auto"/>
            <w:right w:val="none" w:sz="0" w:space="0" w:color="auto"/>
          </w:divBdr>
          <w:divsChild>
            <w:div w:id="118382340">
              <w:marLeft w:val="0"/>
              <w:marRight w:val="0"/>
              <w:marTop w:val="0"/>
              <w:marBottom w:val="0"/>
              <w:divBdr>
                <w:top w:val="none" w:sz="0" w:space="0" w:color="auto"/>
                <w:left w:val="none" w:sz="0" w:space="0" w:color="auto"/>
                <w:bottom w:val="none" w:sz="0" w:space="0" w:color="auto"/>
                <w:right w:val="none" w:sz="0" w:space="0" w:color="auto"/>
              </w:divBdr>
            </w:div>
          </w:divsChild>
        </w:div>
        <w:div w:id="1207528757">
          <w:marLeft w:val="0"/>
          <w:marRight w:val="0"/>
          <w:marTop w:val="0"/>
          <w:marBottom w:val="0"/>
          <w:divBdr>
            <w:top w:val="none" w:sz="0" w:space="0" w:color="auto"/>
            <w:left w:val="none" w:sz="0" w:space="0" w:color="auto"/>
            <w:bottom w:val="none" w:sz="0" w:space="0" w:color="auto"/>
            <w:right w:val="none" w:sz="0" w:space="0" w:color="auto"/>
          </w:divBdr>
          <w:divsChild>
            <w:div w:id="1487355163">
              <w:marLeft w:val="0"/>
              <w:marRight w:val="0"/>
              <w:marTop w:val="0"/>
              <w:marBottom w:val="0"/>
              <w:divBdr>
                <w:top w:val="none" w:sz="0" w:space="0" w:color="auto"/>
                <w:left w:val="none" w:sz="0" w:space="0" w:color="auto"/>
                <w:bottom w:val="none" w:sz="0" w:space="0" w:color="auto"/>
                <w:right w:val="none" w:sz="0" w:space="0" w:color="auto"/>
              </w:divBdr>
            </w:div>
          </w:divsChild>
        </w:div>
        <w:div w:id="1209537709">
          <w:marLeft w:val="0"/>
          <w:marRight w:val="0"/>
          <w:marTop w:val="0"/>
          <w:marBottom w:val="0"/>
          <w:divBdr>
            <w:top w:val="none" w:sz="0" w:space="0" w:color="auto"/>
            <w:left w:val="none" w:sz="0" w:space="0" w:color="auto"/>
            <w:bottom w:val="none" w:sz="0" w:space="0" w:color="auto"/>
            <w:right w:val="none" w:sz="0" w:space="0" w:color="auto"/>
          </w:divBdr>
          <w:divsChild>
            <w:div w:id="1266183945">
              <w:marLeft w:val="0"/>
              <w:marRight w:val="0"/>
              <w:marTop w:val="0"/>
              <w:marBottom w:val="0"/>
              <w:divBdr>
                <w:top w:val="none" w:sz="0" w:space="0" w:color="auto"/>
                <w:left w:val="none" w:sz="0" w:space="0" w:color="auto"/>
                <w:bottom w:val="none" w:sz="0" w:space="0" w:color="auto"/>
                <w:right w:val="none" w:sz="0" w:space="0" w:color="auto"/>
              </w:divBdr>
            </w:div>
          </w:divsChild>
        </w:div>
        <w:div w:id="1210802104">
          <w:marLeft w:val="0"/>
          <w:marRight w:val="0"/>
          <w:marTop w:val="0"/>
          <w:marBottom w:val="0"/>
          <w:divBdr>
            <w:top w:val="none" w:sz="0" w:space="0" w:color="auto"/>
            <w:left w:val="none" w:sz="0" w:space="0" w:color="auto"/>
            <w:bottom w:val="none" w:sz="0" w:space="0" w:color="auto"/>
            <w:right w:val="none" w:sz="0" w:space="0" w:color="auto"/>
          </w:divBdr>
          <w:divsChild>
            <w:div w:id="1138298326">
              <w:marLeft w:val="0"/>
              <w:marRight w:val="0"/>
              <w:marTop w:val="0"/>
              <w:marBottom w:val="0"/>
              <w:divBdr>
                <w:top w:val="none" w:sz="0" w:space="0" w:color="auto"/>
                <w:left w:val="none" w:sz="0" w:space="0" w:color="auto"/>
                <w:bottom w:val="none" w:sz="0" w:space="0" w:color="auto"/>
                <w:right w:val="none" w:sz="0" w:space="0" w:color="auto"/>
              </w:divBdr>
            </w:div>
          </w:divsChild>
        </w:div>
        <w:div w:id="1216695869">
          <w:marLeft w:val="0"/>
          <w:marRight w:val="0"/>
          <w:marTop w:val="0"/>
          <w:marBottom w:val="0"/>
          <w:divBdr>
            <w:top w:val="none" w:sz="0" w:space="0" w:color="auto"/>
            <w:left w:val="none" w:sz="0" w:space="0" w:color="auto"/>
            <w:bottom w:val="none" w:sz="0" w:space="0" w:color="auto"/>
            <w:right w:val="none" w:sz="0" w:space="0" w:color="auto"/>
          </w:divBdr>
          <w:divsChild>
            <w:div w:id="1477259109">
              <w:marLeft w:val="0"/>
              <w:marRight w:val="0"/>
              <w:marTop w:val="0"/>
              <w:marBottom w:val="0"/>
              <w:divBdr>
                <w:top w:val="none" w:sz="0" w:space="0" w:color="auto"/>
                <w:left w:val="none" w:sz="0" w:space="0" w:color="auto"/>
                <w:bottom w:val="none" w:sz="0" w:space="0" w:color="auto"/>
                <w:right w:val="none" w:sz="0" w:space="0" w:color="auto"/>
              </w:divBdr>
            </w:div>
          </w:divsChild>
        </w:div>
        <w:div w:id="1224944142">
          <w:marLeft w:val="0"/>
          <w:marRight w:val="0"/>
          <w:marTop w:val="0"/>
          <w:marBottom w:val="0"/>
          <w:divBdr>
            <w:top w:val="none" w:sz="0" w:space="0" w:color="auto"/>
            <w:left w:val="none" w:sz="0" w:space="0" w:color="auto"/>
            <w:bottom w:val="none" w:sz="0" w:space="0" w:color="auto"/>
            <w:right w:val="none" w:sz="0" w:space="0" w:color="auto"/>
          </w:divBdr>
          <w:divsChild>
            <w:div w:id="464782758">
              <w:marLeft w:val="0"/>
              <w:marRight w:val="0"/>
              <w:marTop w:val="0"/>
              <w:marBottom w:val="0"/>
              <w:divBdr>
                <w:top w:val="none" w:sz="0" w:space="0" w:color="auto"/>
                <w:left w:val="none" w:sz="0" w:space="0" w:color="auto"/>
                <w:bottom w:val="none" w:sz="0" w:space="0" w:color="auto"/>
                <w:right w:val="none" w:sz="0" w:space="0" w:color="auto"/>
              </w:divBdr>
            </w:div>
          </w:divsChild>
        </w:div>
        <w:div w:id="1228497905">
          <w:marLeft w:val="0"/>
          <w:marRight w:val="0"/>
          <w:marTop w:val="0"/>
          <w:marBottom w:val="0"/>
          <w:divBdr>
            <w:top w:val="none" w:sz="0" w:space="0" w:color="auto"/>
            <w:left w:val="none" w:sz="0" w:space="0" w:color="auto"/>
            <w:bottom w:val="none" w:sz="0" w:space="0" w:color="auto"/>
            <w:right w:val="none" w:sz="0" w:space="0" w:color="auto"/>
          </w:divBdr>
          <w:divsChild>
            <w:div w:id="410277738">
              <w:marLeft w:val="0"/>
              <w:marRight w:val="0"/>
              <w:marTop w:val="0"/>
              <w:marBottom w:val="0"/>
              <w:divBdr>
                <w:top w:val="none" w:sz="0" w:space="0" w:color="auto"/>
                <w:left w:val="none" w:sz="0" w:space="0" w:color="auto"/>
                <w:bottom w:val="none" w:sz="0" w:space="0" w:color="auto"/>
                <w:right w:val="none" w:sz="0" w:space="0" w:color="auto"/>
              </w:divBdr>
            </w:div>
            <w:div w:id="564028061">
              <w:marLeft w:val="0"/>
              <w:marRight w:val="0"/>
              <w:marTop w:val="0"/>
              <w:marBottom w:val="0"/>
              <w:divBdr>
                <w:top w:val="none" w:sz="0" w:space="0" w:color="auto"/>
                <w:left w:val="none" w:sz="0" w:space="0" w:color="auto"/>
                <w:bottom w:val="none" w:sz="0" w:space="0" w:color="auto"/>
                <w:right w:val="none" w:sz="0" w:space="0" w:color="auto"/>
              </w:divBdr>
            </w:div>
          </w:divsChild>
        </w:div>
        <w:div w:id="1233544172">
          <w:marLeft w:val="0"/>
          <w:marRight w:val="0"/>
          <w:marTop w:val="0"/>
          <w:marBottom w:val="0"/>
          <w:divBdr>
            <w:top w:val="none" w:sz="0" w:space="0" w:color="auto"/>
            <w:left w:val="none" w:sz="0" w:space="0" w:color="auto"/>
            <w:bottom w:val="none" w:sz="0" w:space="0" w:color="auto"/>
            <w:right w:val="none" w:sz="0" w:space="0" w:color="auto"/>
          </w:divBdr>
          <w:divsChild>
            <w:div w:id="886642758">
              <w:marLeft w:val="0"/>
              <w:marRight w:val="0"/>
              <w:marTop w:val="0"/>
              <w:marBottom w:val="0"/>
              <w:divBdr>
                <w:top w:val="none" w:sz="0" w:space="0" w:color="auto"/>
                <w:left w:val="none" w:sz="0" w:space="0" w:color="auto"/>
                <w:bottom w:val="none" w:sz="0" w:space="0" w:color="auto"/>
                <w:right w:val="none" w:sz="0" w:space="0" w:color="auto"/>
              </w:divBdr>
            </w:div>
            <w:div w:id="1614897917">
              <w:marLeft w:val="0"/>
              <w:marRight w:val="0"/>
              <w:marTop w:val="0"/>
              <w:marBottom w:val="0"/>
              <w:divBdr>
                <w:top w:val="none" w:sz="0" w:space="0" w:color="auto"/>
                <w:left w:val="none" w:sz="0" w:space="0" w:color="auto"/>
                <w:bottom w:val="none" w:sz="0" w:space="0" w:color="auto"/>
                <w:right w:val="none" w:sz="0" w:space="0" w:color="auto"/>
              </w:divBdr>
            </w:div>
          </w:divsChild>
        </w:div>
        <w:div w:id="1234655989">
          <w:marLeft w:val="0"/>
          <w:marRight w:val="0"/>
          <w:marTop w:val="0"/>
          <w:marBottom w:val="0"/>
          <w:divBdr>
            <w:top w:val="none" w:sz="0" w:space="0" w:color="auto"/>
            <w:left w:val="none" w:sz="0" w:space="0" w:color="auto"/>
            <w:bottom w:val="none" w:sz="0" w:space="0" w:color="auto"/>
            <w:right w:val="none" w:sz="0" w:space="0" w:color="auto"/>
          </w:divBdr>
          <w:divsChild>
            <w:div w:id="2099206432">
              <w:marLeft w:val="0"/>
              <w:marRight w:val="0"/>
              <w:marTop w:val="0"/>
              <w:marBottom w:val="0"/>
              <w:divBdr>
                <w:top w:val="none" w:sz="0" w:space="0" w:color="auto"/>
                <w:left w:val="none" w:sz="0" w:space="0" w:color="auto"/>
                <w:bottom w:val="none" w:sz="0" w:space="0" w:color="auto"/>
                <w:right w:val="none" w:sz="0" w:space="0" w:color="auto"/>
              </w:divBdr>
            </w:div>
          </w:divsChild>
        </w:div>
        <w:div w:id="1236355925">
          <w:marLeft w:val="0"/>
          <w:marRight w:val="0"/>
          <w:marTop w:val="0"/>
          <w:marBottom w:val="0"/>
          <w:divBdr>
            <w:top w:val="none" w:sz="0" w:space="0" w:color="auto"/>
            <w:left w:val="none" w:sz="0" w:space="0" w:color="auto"/>
            <w:bottom w:val="none" w:sz="0" w:space="0" w:color="auto"/>
            <w:right w:val="none" w:sz="0" w:space="0" w:color="auto"/>
          </w:divBdr>
          <w:divsChild>
            <w:div w:id="1666855077">
              <w:marLeft w:val="0"/>
              <w:marRight w:val="0"/>
              <w:marTop w:val="0"/>
              <w:marBottom w:val="0"/>
              <w:divBdr>
                <w:top w:val="none" w:sz="0" w:space="0" w:color="auto"/>
                <w:left w:val="none" w:sz="0" w:space="0" w:color="auto"/>
                <w:bottom w:val="none" w:sz="0" w:space="0" w:color="auto"/>
                <w:right w:val="none" w:sz="0" w:space="0" w:color="auto"/>
              </w:divBdr>
            </w:div>
          </w:divsChild>
        </w:div>
        <w:div w:id="1247151575">
          <w:marLeft w:val="0"/>
          <w:marRight w:val="0"/>
          <w:marTop w:val="0"/>
          <w:marBottom w:val="0"/>
          <w:divBdr>
            <w:top w:val="none" w:sz="0" w:space="0" w:color="auto"/>
            <w:left w:val="none" w:sz="0" w:space="0" w:color="auto"/>
            <w:bottom w:val="none" w:sz="0" w:space="0" w:color="auto"/>
            <w:right w:val="none" w:sz="0" w:space="0" w:color="auto"/>
          </w:divBdr>
          <w:divsChild>
            <w:div w:id="1514298249">
              <w:marLeft w:val="0"/>
              <w:marRight w:val="0"/>
              <w:marTop w:val="0"/>
              <w:marBottom w:val="0"/>
              <w:divBdr>
                <w:top w:val="none" w:sz="0" w:space="0" w:color="auto"/>
                <w:left w:val="none" w:sz="0" w:space="0" w:color="auto"/>
                <w:bottom w:val="none" w:sz="0" w:space="0" w:color="auto"/>
                <w:right w:val="none" w:sz="0" w:space="0" w:color="auto"/>
              </w:divBdr>
            </w:div>
          </w:divsChild>
        </w:div>
        <w:div w:id="1252814700">
          <w:marLeft w:val="0"/>
          <w:marRight w:val="0"/>
          <w:marTop w:val="0"/>
          <w:marBottom w:val="0"/>
          <w:divBdr>
            <w:top w:val="none" w:sz="0" w:space="0" w:color="auto"/>
            <w:left w:val="none" w:sz="0" w:space="0" w:color="auto"/>
            <w:bottom w:val="none" w:sz="0" w:space="0" w:color="auto"/>
            <w:right w:val="none" w:sz="0" w:space="0" w:color="auto"/>
          </w:divBdr>
          <w:divsChild>
            <w:div w:id="1142502976">
              <w:marLeft w:val="0"/>
              <w:marRight w:val="0"/>
              <w:marTop w:val="0"/>
              <w:marBottom w:val="0"/>
              <w:divBdr>
                <w:top w:val="none" w:sz="0" w:space="0" w:color="auto"/>
                <w:left w:val="none" w:sz="0" w:space="0" w:color="auto"/>
                <w:bottom w:val="none" w:sz="0" w:space="0" w:color="auto"/>
                <w:right w:val="none" w:sz="0" w:space="0" w:color="auto"/>
              </w:divBdr>
            </w:div>
          </w:divsChild>
        </w:div>
        <w:div w:id="1277908908">
          <w:marLeft w:val="0"/>
          <w:marRight w:val="0"/>
          <w:marTop w:val="0"/>
          <w:marBottom w:val="0"/>
          <w:divBdr>
            <w:top w:val="none" w:sz="0" w:space="0" w:color="auto"/>
            <w:left w:val="none" w:sz="0" w:space="0" w:color="auto"/>
            <w:bottom w:val="none" w:sz="0" w:space="0" w:color="auto"/>
            <w:right w:val="none" w:sz="0" w:space="0" w:color="auto"/>
          </w:divBdr>
          <w:divsChild>
            <w:div w:id="1053847805">
              <w:marLeft w:val="0"/>
              <w:marRight w:val="0"/>
              <w:marTop w:val="0"/>
              <w:marBottom w:val="0"/>
              <w:divBdr>
                <w:top w:val="none" w:sz="0" w:space="0" w:color="auto"/>
                <w:left w:val="none" w:sz="0" w:space="0" w:color="auto"/>
                <w:bottom w:val="none" w:sz="0" w:space="0" w:color="auto"/>
                <w:right w:val="none" w:sz="0" w:space="0" w:color="auto"/>
              </w:divBdr>
            </w:div>
          </w:divsChild>
        </w:div>
        <w:div w:id="1297759004">
          <w:marLeft w:val="0"/>
          <w:marRight w:val="0"/>
          <w:marTop w:val="0"/>
          <w:marBottom w:val="0"/>
          <w:divBdr>
            <w:top w:val="none" w:sz="0" w:space="0" w:color="auto"/>
            <w:left w:val="none" w:sz="0" w:space="0" w:color="auto"/>
            <w:bottom w:val="none" w:sz="0" w:space="0" w:color="auto"/>
            <w:right w:val="none" w:sz="0" w:space="0" w:color="auto"/>
          </w:divBdr>
          <w:divsChild>
            <w:div w:id="196742550">
              <w:marLeft w:val="0"/>
              <w:marRight w:val="0"/>
              <w:marTop w:val="0"/>
              <w:marBottom w:val="0"/>
              <w:divBdr>
                <w:top w:val="none" w:sz="0" w:space="0" w:color="auto"/>
                <w:left w:val="none" w:sz="0" w:space="0" w:color="auto"/>
                <w:bottom w:val="none" w:sz="0" w:space="0" w:color="auto"/>
                <w:right w:val="none" w:sz="0" w:space="0" w:color="auto"/>
              </w:divBdr>
            </w:div>
          </w:divsChild>
        </w:div>
        <w:div w:id="1305741411">
          <w:marLeft w:val="0"/>
          <w:marRight w:val="0"/>
          <w:marTop w:val="0"/>
          <w:marBottom w:val="0"/>
          <w:divBdr>
            <w:top w:val="none" w:sz="0" w:space="0" w:color="auto"/>
            <w:left w:val="none" w:sz="0" w:space="0" w:color="auto"/>
            <w:bottom w:val="none" w:sz="0" w:space="0" w:color="auto"/>
            <w:right w:val="none" w:sz="0" w:space="0" w:color="auto"/>
          </w:divBdr>
          <w:divsChild>
            <w:div w:id="1796941922">
              <w:marLeft w:val="0"/>
              <w:marRight w:val="0"/>
              <w:marTop w:val="0"/>
              <w:marBottom w:val="0"/>
              <w:divBdr>
                <w:top w:val="none" w:sz="0" w:space="0" w:color="auto"/>
                <w:left w:val="none" w:sz="0" w:space="0" w:color="auto"/>
                <w:bottom w:val="none" w:sz="0" w:space="0" w:color="auto"/>
                <w:right w:val="none" w:sz="0" w:space="0" w:color="auto"/>
              </w:divBdr>
            </w:div>
          </w:divsChild>
        </w:div>
        <w:div w:id="1309363175">
          <w:marLeft w:val="0"/>
          <w:marRight w:val="0"/>
          <w:marTop w:val="0"/>
          <w:marBottom w:val="0"/>
          <w:divBdr>
            <w:top w:val="none" w:sz="0" w:space="0" w:color="auto"/>
            <w:left w:val="none" w:sz="0" w:space="0" w:color="auto"/>
            <w:bottom w:val="none" w:sz="0" w:space="0" w:color="auto"/>
            <w:right w:val="none" w:sz="0" w:space="0" w:color="auto"/>
          </w:divBdr>
          <w:divsChild>
            <w:div w:id="1166937011">
              <w:marLeft w:val="0"/>
              <w:marRight w:val="0"/>
              <w:marTop w:val="0"/>
              <w:marBottom w:val="0"/>
              <w:divBdr>
                <w:top w:val="none" w:sz="0" w:space="0" w:color="auto"/>
                <w:left w:val="none" w:sz="0" w:space="0" w:color="auto"/>
                <w:bottom w:val="none" w:sz="0" w:space="0" w:color="auto"/>
                <w:right w:val="none" w:sz="0" w:space="0" w:color="auto"/>
              </w:divBdr>
            </w:div>
          </w:divsChild>
        </w:div>
        <w:div w:id="1316571995">
          <w:marLeft w:val="0"/>
          <w:marRight w:val="0"/>
          <w:marTop w:val="0"/>
          <w:marBottom w:val="0"/>
          <w:divBdr>
            <w:top w:val="none" w:sz="0" w:space="0" w:color="auto"/>
            <w:left w:val="none" w:sz="0" w:space="0" w:color="auto"/>
            <w:bottom w:val="none" w:sz="0" w:space="0" w:color="auto"/>
            <w:right w:val="none" w:sz="0" w:space="0" w:color="auto"/>
          </w:divBdr>
          <w:divsChild>
            <w:div w:id="1498958795">
              <w:marLeft w:val="0"/>
              <w:marRight w:val="0"/>
              <w:marTop w:val="0"/>
              <w:marBottom w:val="0"/>
              <w:divBdr>
                <w:top w:val="none" w:sz="0" w:space="0" w:color="auto"/>
                <w:left w:val="none" w:sz="0" w:space="0" w:color="auto"/>
                <w:bottom w:val="none" w:sz="0" w:space="0" w:color="auto"/>
                <w:right w:val="none" w:sz="0" w:space="0" w:color="auto"/>
              </w:divBdr>
            </w:div>
          </w:divsChild>
        </w:div>
        <w:div w:id="1323697031">
          <w:marLeft w:val="0"/>
          <w:marRight w:val="0"/>
          <w:marTop w:val="0"/>
          <w:marBottom w:val="0"/>
          <w:divBdr>
            <w:top w:val="none" w:sz="0" w:space="0" w:color="auto"/>
            <w:left w:val="none" w:sz="0" w:space="0" w:color="auto"/>
            <w:bottom w:val="none" w:sz="0" w:space="0" w:color="auto"/>
            <w:right w:val="none" w:sz="0" w:space="0" w:color="auto"/>
          </w:divBdr>
          <w:divsChild>
            <w:div w:id="1190219380">
              <w:marLeft w:val="0"/>
              <w:marRight w:val="0"/>
              <w:marTop w:val="0"/>
              <w:marBottom w:val="0"/>
              <w:divBdr>
                <w:top w:val="none" w:sz="0" w:space="0" w:color="auto"/>
                <w:left w:val="none" w:sz="0" w:space="0" w:color="auto"/>
                <w:bottom w:val="none" w:sz="0" w:space="0" w:color="auto"/>
                <w:right w:val="none" w:sz="0" w:space="0" w:color="auto"/>
              </w:divBdr>
            </w:div>
          </w:divsChild>
        </w:div>
        <w:div w:id="1325475023">
          <w:marLeft w:val="0"/>
          <w:marRight w:val="0"/>
          <w:marTop w:val="0"/>
          <w:marBottom w:val="0"/>
          <w:divBdr>
            <w:top w:val="none" w:sz="0" w:space="0" w:color="auto"/>
            <w:left w:val="none" w:sz="0" w:space="0" w:color="auto"/>
            <w:bottom w:val="none" w:sz="0" w:space="0" w:color="auto"/>
            <w:right w:val="none" w:sz="0" w:space="0" w:color="auto"/>
          </w:divBdr>
          <w:divsChild>
            <w:div w:id="510074377">
              <w:marLeft w:val="0"/>
              <w:marRight w:val="0"/>
              <w:marTop w:val="0"/>
              <w:marBottom w:val="0"/>
              <w:divBdr>
                <w:top w:val="none" w:sz="0" w:space="0" w:color="auto"/>
                <w:left w:val="none" w:sz="0" w:space="0" w:color="auto"/>
                <w:bottom w:val="none" w:sz="0" w:space="0" w:color="auto"/>
                <w:right w:val="none" w:sz="0" w:space="0" w:color="auto"/>
              </w:divBdr>
            </w:div>
          </w:divsChild>
        </w:div>
        <w:div w:id="1331130288">
          <w:marLeft w:val="0"/>
          <w:marRight w:val="0"/>
          <w:marTop w:val="0"/>
          <w:marBottom w:val="0"/>
          <w:divBdr>
            <w:top w:val="none" w:sz="0" w:space="0" w:color="auto"/>
            <w:left w:val="none" w:sz="0" w:space="0" w:color="auto"/>
            <w:bottom w:val="none" w:sz="0" w:space="0" w:color="auto"/>
            <w:right w:val="none" w:sz="0" w:space="0" w:color="auto"/>
          </w:divBdr>
          <w:divsChild>
            <w:div w:id="2005429047">
              <w:marLeft w:val="0"/>
              <w:marRight w:val="0"/>
              <w:marTop w:val="0"/>
              <w:marBottom w:val="0"/>
              <w:divBdr>
                <w:top w:val="none" w:sz="0" w:space="0" w:color="auto"/>
                <w:left w:val="none" w:sz="0" w:space="0" w:color="auto"/>
                <w:bottom w:val="none" w:sz="0" w:space="0" w:color="auto"/>
                <w:right w:val="none" w:sz="0" w:space="0" w:color="auto"/>
              </w:divBdr>
            </w:div>
          </w:divsChild>
        </w:div>
        <w:div w:id="1331520041">
          <w:marLeft w:val="0"/>
          <w:marRight w:val="0"/>
          <w:marTop w:val="0"/>
          <w:marBottom w:val="0"/>
          <w:divBdr>
            <w:top w:val="none" w:sz="0" w:space="0" w:color="auto"/>
            <w:left w:val="none" w:sz="0" w:space="0" w:color="auto"/>
            <w:bottom w:val="none" w:sz="0" w:space="0" w:color="auto"/>
            <w:right w:val="none" w:sz="0" w:space="0" w:color="auto"/>
          </w:divBdr>
          <w:divsChild>
            <w:div w:id="931359373">
              <w:marLeft w:val="0"/>
              <w:marRight w:val="0"/>
              <w:marTop w:val="0"/>
              <w:marBottom w:val="0"/>
              <w:divBdr>
                <w:top w:val="none" w:sz="0" w:space="0" w:color="auto"/>
                <w:left w:val="none" w:sz="0" w:space="0" w:color="auto"/>
                <w:bottom w:val="none" w:sz="0" w:space="0" w:color="auto"/>
                <w:right w:val="none" w:sz="0" w:space="0" w:color="auto"/>
              </w:divBdr>
            </w:div>
          </w:divsChild>
        </w:div>
        <w:div w:id="1332216557">
          <w:marLeft w:val="0"/>
          <w:marRight w:val="0"/>
          <w:marTop w:val="0"/>
          <w:marBottom w:val="0"/>
          <w:divBdr>
            <w:top w:val="none" w:sz="0" w:space="0" w:color="auto"/>
            <w:left w:val="none" w:sz="0" w:space="0" w:color="auto"/>
            <w:bottom w:val="none" w:sz="0" w:space="0" w:color="auto"/>
            <w:right w:val="none" w:sz="0" w:space="0" w:color="auto"/>
          </w:divBdr>
          <w:divsChild>
            <w:div w:id="1457530434">
              <w:marLeft w:val="0"/>
              <w:marRight w:val="0"/>
              <w:marTop w:val="0"/>
              <w:marBottom w:val="0"/>
              <w:divBdr>
                <w:top w:val="none" w:sz="0" w:space="0" w:color="auto"/>
                <w:left w:val="none" w:sz="0" w:space="0" w:color="auto"/>
                <w:bottom w:val="none" w:sz="0" w:space="0" w:color="auto"/>
                <w:right w:val="none" w:sz="0" w:space="0" w:color="auto"/>
              </w:divBdr>
            </w:div>
          </w:divsChild>
        </w:div>
        <w:div w:id="1343624921">
          <w:marLeft w:val="0"/>
          <w:marRight w:val="0"/>
          <w:marTop w:val="0"/>
          <w:marBottom w:val="0"/>
          <w:divBdr>
            <w:top w:val="none" w:sz="0" w:space="0" w:color="auto"/>
            <w:left w:val="none" w:sz="0" w:space="0" w:color="auto"/>
            <w:bottom w:val="none" w:sz="0" w:space="0" w:color="auto"/>
            <w:right w:val="none" w:sz="0" w:space="0" w:color="auto"/>
          </w:divBdr>
          <w:divsChild>
            <w:div w:id="1438330959">
              <w:marLeft w:val="0"/>
              <w:marRight w:val="0"/>
              <w:marTop w:val="0"/>
              <w:marBottom w:val="0"/>
              <w:divBdr>
                <w:top w:val="none" w:sz="0" w:space="0" w:color="auto"/>
                <w:left w:val="none" w:sz="0" w:space="0" w:color="auto"/>
                <w:bottom w:val="none" w:sz="0" w:space="0" w:color="auto"/>
                <w:right w:val="none" w:sz="0" w:space="0" w:color="auto"/>
              </w:divBdr>
            </w:div>
          </w:divsChild>
        </w:div>
        <w:div w:id="1350138472">
          <w:marLeft w:val="0"/>
          <w:marRight w:val="0"/>
          <w:marTop w:val="0"/>
          <w:marBottom w:val="0"/>
          <w:divBdr>
            <w:top w:val="none" w:sz="0" w:space="0" w:color="auto"/>
            <w:left w:val="none" w:sz="0" w:space="0" w:color="auto"/>
            <w:bottom w:val="none" w:sz="0" w:space="0" w:color="auto"/>
            <w:right w:val="none" w:sz="0" w:space="0" w:color="auto"/>
          </w:divBdr>
          <w:divsChild>
            <w:div w:id="1805466286">
              <w:marLeft w:val="0"/>
              <w:marRight w:val="0"/>
              <w:marTop w:val="0"/>
              <w:marBottom w:val="0"/>
              <w:divBdr>
                <w:top w:val="none" w:sz="0" w:space="0" w:color="auto"/>
                <w:left w:val="none" w:sz="0" w:space="0" w:color="auto"/>
                <w:bottom w:val="none" w:sz="0" w:space="0" w:color="auto"/>
                <w:right w:val="none" w:sz="0" w:space="0" w:color="auto"/>
              </w:divBdr>
            </w:div>
          </w:divsChild>
        </w:div>
        <w:div w:id="1354377703">
          <w:marLeft w:val="0"/>
          <w:marRight w:val="0"/>
          <w:marTop w:val="0"/>
          <w:marBottom w:val="0"/>
          <w:divBdr>
            <w:top w:val="none" w:sz="0" w:space="0" w:color="auto"/>
            <w:left w:val="none" w:sz="0" w:space="0" w:color="auto"/>
            <w:bottom w:val="none" w:sz="0" w:space="0" w:color="auto"/>
            <w:right w:val="none" w:sz="0" w:space="0" w:color="auto"/>
          </w:divBdr>
          <w:divsChild>
            <w:div w:id="1441222046">
              <w:marLeft w:val="0"/>
              <w:marRight w:val="0"/>
              <w:marTop w:val="0"/>
              <w:marBottom w:val="0"/>
              <w:divBdr>
                <w:top w:val="none" w:sz="0" w:space="0" w:color="auto"/>
                <w:left w:val="none" w:sz="0" w:space="0" w:color="auto"/>
                <w:bottom w:val="none" w:sz="0" w:space="0" w:color="auto"/>
                <w:right w:val="none" w:sz="0" w:space="0" w:color="auto"/>
              </w:divBdr>
            </w:div>
          </w:divsChild>
        </w:div>
        <w:div w:id="1357389744">
          <w:marLeft w:val="0"/>
          <w:marRight w:val="0"/>
          <w:marTop w:val="0"/>
          <w:marBottom w:val="0"/>
          <w:divBdr>
            <w:top w:val="none" w:sz="0" w:space="0" w:color="auto"/>
            <w:left w:val="none" w:sz="0" w:space="0" w:color="auto"/>
            <w:bottom w:val="none" w:sz="0" w:space="0" w:color="auto"/>
            <w:right w:val="none" w:sz="0" w:space="0" w:color="auto"/>
          </w:divBdr>
          <w:divsChild>
            <w:div w:id="998848184">
              <w:marLeft w:val="0"/>
              <w:marRight w:val="0"/>
              <w:marTop w:val="0"/>
              <w:marBottom w:val="0"/>
              <w:divBdr>
                <w:top w:val="none" w:sz="0" w:space="0" w:color="auto"/>
                <w:left w:val="none" w:sz="0" w:space="0" w:color="auto"/>
                <w:bottom w:val="none" w:sz="0" w:space="0" w:color="auto"/>
                <w:right w:val="none" w:sz="0" w:space="0" w:color="auto"/>
              </w:divBdr>
            </w:div>
          </w:divsChild>
        </w:div>
        <w:div w:id="1358039155">
          <w:marLeft w:val="0"/>
          <w:marRight w:val="0"/>
          <w:marTop w:val="0"/>
          <w:marBottom w:val="0"/>
          <w:divBdr>
            <w:top w:val="none" w:sz="0" w:space="0" w:color="auto"/>
            <w:left w:val="none" w:sz="0" w:space="0" w:color="auto"/>
            <w:bottom w:val="none" w:sz="0" w:space="0" w:color="auto"/>
            <w:right w:val="none" w:sz="0" w:space="0" w:color="auto"/>
          </w:divBdr>
          <w:divsChild>
            <w:div w:id="109277417">
              <w:marLeft w:val="0"/>
              <w:marRight w:val="0"/>
              <w:marTop w:val="0"/>
              <w:marBottom w:val="0"/>
              <w:divBdr>
                <w:top w:val="none" w:sz="0" w:space="0" w:color="auto"/>
                <w:left w:val="none" w:sz="0" w:space="0" w:color="auto"/>
                <w:bottom w:val="none" w:sz="0" w:space="0" w:color="auto"/>
                <w:right w:val="none" w:sz="0" w:space="0" w:color="auto"/>
              </w:divBdr>
            </w:div>
          </w:divsChild>
        </w:div>
        <w:div w:id="1369259101">
          <w:marLeft w:val="0"/>
          <w:marRight w:val="0"/>
          <w:marTop w:val="0"/>
          <w:marBottom w:val="0"/>
          <w:divBdr>
            <w:top w:val="none" w:sz="0" w:space="0" w:color="auto"/>
            <w:left w:val="none" w:sz="0" w:space="0" w:color="auto"/>
            <w:bottom w:val="none" w:sz="0" w:space="0" w:color="auto"/>
            <w:right w:val="none" w:sz="0" w:space="0" w:color="auto"/>
          </w:divBdr>
          <w:divsChild>
            <w:div w:id="94834174">
              <w:marLeft w:val="0"/>
              <w:marRight w:val="0"/>
              <w:marTop w:val="0"/>
              <w:marBottom w:val="0"/>
              <w:divBdr>
                <w:top w:val="none" w:sz="0" w:space="0" w:color="auto"/>
                <w:left w:val="none" w:sz="0" w:space="0" w:color="auto"/>
                <w:bottom w:val="none" w:sz="0" w:space="0" w:color="auto"/>
                <w:right w:val="none" w:sz="0" w:space="0" w:color="auto"/>
              </w:divBdr>
            </w:div>
          </w:divsChild>
        </w:div>
        <w:div w:id="1374428297">
          <w:marLeft w:val="0"/>
          <w:marRight w:val="0"/>
          <w:marTop w:val="0"/>
          <w:marBottom w:val="0"/>
          <w:divBdr>
            <w:top w:val="none" w:sz="0" w:space="0" w:color="auto"/>
            <w:left w:val="none" w:sz="0" w:space="0" w:color="auto"/>
            <w:bottom w:val="none" w:sz="0" w:space="0" w:color="auto"/>
            <w:right w:val="none" w:sz="0" w:space="0" w:color="auto"/>
          </w:divBdr>
          <w:divsChild>
            <w:div w:id="363286413">
              <w:marLeft w:val="0"/>
              <w:marRight w:val="0"/>
              <w:marTop w:val="0"/>
              <w:marBottom w:val="0"/>
              <w:divBdr>
                <w:top w:val="none" w:sz="0" w:space="0" w:color="auto"/>
                <w:left w:val="none" w:sz="0" w:space="0" w:color="auto"/>
                <w:bottom w:val="none" w:sz="0" w:space="0" w:color="auto"/>
                <w:right w:val="none" w:sz="0" w:space="0" w:color="auto"/>
              </w:divBdr>
            </w:div>
            <w:div w:id="1872180096">
              <w:marLeft w:val="0"/>
              <w:marRight w:val="0"/>
              <w:marTop w:val="0"/>
              <w:marBottom w:val="0"/>
              <w:divBdr>
                <w:top w:val="none" w:sz="0" w:space="0" w:color="auto"/>
                <w:left w:val="none" w:sz="0" w:space="0" w:color="auto"/>
                <w:bottom w:val="none" w:sz="0" w:space="0" w:color="auto"/>
                <w:right w:val="none" w:sz="0" w:space="0" w:color="auto"/>
              </w:divBdr>
            </w:div>
          </w:divsChild>
        </w:div>
        <w:div w:id="1386832456">
          <w:marLeft w:val="0"/>
          <w:marRight w:val="0"/>
          <w:marTop w:val="0"/>
          <w:marBottom w:val="0"/>
          <w:divBdr>
            <w:top w:val="none" w:sz="0" w:space="0" w:color="auto"/>
            <w:left w:val="none" w:sz="0" w:space="0" w:color="auto"/>
            <w:bottom w:val="none" w:sz="0" w:space="0" w:color="auto"/>
            <w:right w:val="none" w:sz="0" w:space="0" w:color="auto"/>
          </w:divBdr>
          <w:divsChild>
            <w:div w:id="277639285">
              <w:marLeft w:val="0"/>
              <w:marRight w:val="0"/>
              <w:marTop w:val="0"/>
              <w:marBottom w:val="0"/>
              <w:divBdr>
                <w:top w:val="none" w:sz="0" w:space="0" w:color="auto"/>
                <w:left w:val="none" w:sz="0" w:space="0" w:color="auto"/>
                <w:bottom w:val="none" w:sz="0" w:space="0" w:color="auto"/>
                <w:right w:val="none" w:sz="0" w:space="0" w:color="auto"/>
              </w:divBdr>
            </w:div>
          </w:divsChild>
        </w:div>
        <w:div w:id="1386948104">
          <w:marLeft w:val="0"/>
          <w:marRight w:val="0"/>
          <w:marTop w:val="0"/>
          <w:marBottom w:val="0"/>
          <w:divBdr>
            <w:top w:val="none" w:sz="0" w:space="0" w:color="auto"/>
            <w:left w:val="none" w:sz="0" w:space="0" w:color="auto"/>
            <w:bottom w:val="none" w:sz="0" w:space="0" w:color="auto"/>
            <w:right w:val="none" w:sz="0" w:space="0" w:color="auto"/>
          </w:divBdr>
          <w:divsChild>
            <w:div w:id="1003241141">
              <w:marLeft w:val="0"/>
              <w:marRight w:val="0"/>
              <w:marTop w:val="0"/>
              <w:marBottom w:val="0"/>
              <w:divBdr>
                <w:top w:val="none" w:sz="0" w:space="0" w:color="auto"/>
                <w:left w:val="none" w:sz="0" w:space="0" w:color="auto"/>
                <w:bottom w:val="none" w:sz="0" w:space="0" w:color="auto"/>
                <w:right w:val="none" w:sz="0" w:space="0" w:color="auto"/>
              </w:divBdr>
            </w:div>
          </w:divsChild>
        </w:div>
        <w:div w:id="1396011671">
          <w:marLeft w:val="0"/>
          <w:marRight w:val="0"/>
          <w:marTop w:val="0"/>
          <w:marBottom w:val="0"/>
          <w:divBdr>
            <w:top w:val="none" w:sz="0" w:space="0" w:color="auto"/>
            <w:left w:val="none" w:sz="0" w:space="0" w:color="auto"/>
            <w:bottom w:val="none" w:sz="0" w:space="0" w:color="auto"/>
            <w:right w:val="none" w:sz="0" w:space="0" w:color="auto"/>
          </w:divBdr>
          <w:divsChild>
            <w:div w:id="913318419">
              <w:marLeft w:val="0"/>
              <w:marRight w:val="0"/>
              <w:marTop w:val="0"/>
              <w:marBottom w:val="0"/>
              <w:divBdr>
                <w:top w:val="none" w:sz="0" w:space="0" w:color="auto"/>
                <w:left w:val="none" w:sz="0" w:space="0" w:color="auto"/>
                <w:bottom w:val="none" w:sz="0" w:space="0" w:color="auto"/>
                <w:right w:val="none" w:sz="0" w:space="0" w:color="auto"/>
              </w:divBdr>
            </w:div>
          </w:divsChild>
        </w:div>
        <w:div w:id="1397587060">
          <w:marLeft w:val="0"/>
          <w:marRight w:val="0"/>
          <w:marTop w:val="0"/>
          <w:marBottom w:val="0"/>
          <w:divBdr>
            <w:top w:val="none" w:sz="0" w:space="0" w:color="auto"/>
            <w:left w:val="none" w:sz="0" w:space="0" w:color="auto"/>
            <w:bottom w:val="none" w:sz="0" w:space="0" w:color="auto"/>
            <w:right w:val="none" w:sz="0" w:space="0" w:color="auto"/>
          </w:divBdr>
          <w:divsChild>
            <w:div w:id="1488086943">
              <w:marLeft w:val="0"/>
              <w:marRight w:val="0"/>
              <w:marTop w:val="0"/>
              <w:marBottom w:val="0"/>
              <w:divBdr>
                <w:top w:val="none" w:sz="0" w:space="0" w:color="auto"/>
                <w:left w:val="none" w:sz="0" w:space="0" w:color="auto"/>
                <w:bottom w:val="none" w:sz="0" w:space="0" w:color="auto"/>
                <w:right w:val="none" w:sz="0" w:space="0" w:color="auto"/>
              </w:divBdr>
            </w:div>
          </w:divsChild>
        </w:div>
        <w:div w:id="1398282393">
          <w:marLeft w:val="0"/>
          <w:marRight w:val="0"/>
          <w:marTop w:val="0"/>
          <w:marBottom w:val="0"/>
          <w:divBdr>
            <w:top w:val="none" w:sz="0" w:space="0" w:color="auto"/>
            <w:left w:val="none" w:sz="0" w:space="0" w:color="auto"/>
            <w:bottom w:val="none" w:sz="0" w:space="0" w:color="auto"/>
            <w:right w:val="none" w:sz="0" w:space="0" w:color="auto"/>
          </w:divBdr>
          <w:divsChild>
            <w:div w:id="353649390">
              <w:marLeft w:val="0"/>
              <w:marRight w:val="0"/>
              <w:marTop w:val="0"/>
              <w:marBottom w:val="0"/>
              <w:divBdr>
                <w:top w:val="none" w:sz="0" w:space="0" w:color="auto"/>
                <w:left w:val="none" w:sz="0" w:space="0" w:color="auto"/>
                <w:bottom w:val="none" w:sz="0" w:space="0" w:color="auto"/>
                <w:right w:val="none" w:sz="0" w:space="0" w:color="auto"/>
              </w:divBdr>
            </w:div>
          </w:divsChild>
        </w:div>
        <w:div w:id="1399792306">
          <w:marLeft w:val="0"/>
          <w:marRight w:val="0"/>
          <w:marTop w:val="0"/>
          <w:marBottom w:val="0"/>
          <w:divBdr>
            <w:top w:val="none" w:sz="0" w:space="0" w:color="auto"/>
            <w:left w:val="none" w:sz="0" w:space="0" w:color="auto"/>
            <w:bottom w:val="none" w:sz="0" w:space="0" w:color="auto"/>
            <w:right w:val="none" w:sz="0" w:space="0" w:color="auto"/>
          </w:divBdr>
          <w:divsChild>
            <w:div w:id="1234200011">
              <w:marLeft w:val="0"/>
              <w:marRight w:val="0"/>
              <w:marTop w:val="0"/>
              <w:marBottom w:val="0"/>
              <w:divBdr>
                <w:top w:val="none" w:sz="0" w:space="0" w:color="auto"/>
                <w:left w:val="none" w:sz="0" w:space="0" w:color="auto"/>
                <w:bottom w:val="none" w:sz="0" w:space="0" w:color="auto"/>
                <w:right w:val="none" w:sz="0" w:space="0" w:color="auto"/>
              </w:divBdr>
            </w:div>
          </w:divsChild>
        </w:div>
        <w:div w:id="1401633127">
          <w:marLeft w:val="0"/>
          <w:marRight w:val="0"/>
          <w:marTop w:val="0"/>
          <w:marBottom w:val="0"/>
          <w:divBdr>
            <w:top w:val="none" w:sz="0" w:space="0" w:color="auto"/>
            <w:left w:val="none" w:sz="0" w:space="0" w:color="auto"/>
            <w:bottom w:val="none" w:sz="0" w:space="0" w:color="auto"/>
            <w:right w:val="none" w:sz="0" w:space="0" w:color="auto"/>
          </w:divBdr>
          <w:divsChild>
            <w:div w:id="853766311">
              <w:marLeft w:val="0"/>
              <w:marRight w:val="0"/>
              <w:marTop w:val="0"/>
              <w:marBottom w:val="0"/>
              <w:divBdr>
                <w:top w:val="none" w:sz="0" w:space="0" w:color="auto"/>
                <w:left w:val="none" w:sz="0" w:space="0" w:color="auto"/>
                <w:bottom w:val="none" w:sz="0" w:space="0" w:color="auto"/>
                <w:right w:val="none" w:sz="0" w:space="0" w:color="auto"/>
              </w:divBdr>
            </w:div>
          </w:divsChild>
        </w:div>
        <w:div w:id="1402408873">
          <w:marLeft w:val="0"/>
          <w:marRight w:val="0"/>
          <w:marTop w:val="0"/>
          <w:marBottom w:val="0"/>
          <w:divBdr>
            <w:top w:val="none" w:sz="0" w:space="0" w:color="auto"/>
            <w:left w:val="none" w:sz="0" w:space="0" w:color="auto"/>
            <w:bottom w:val="none" w:sz="0" w:space="0" w:color="auto"/>
            <w:right w:val="none" w:sz="0" w:space="0" w:color="auto"/>
          </w:divBdr>
          <w:divsChild>
            <w:div w:id="892698411">
              <w:marLeft w:val="0"/>
              <w:marRight w:val="0"/>
              <w:marTop w:val="0"/>
              <w:marBottom w:val="0"/>
              <w:divBdr>
                <w:top w:val="none" w:sz="0" w:space="0" w:color="auto"/>
                <w:left w:val="none" w:sz="0" w:space="0" w:color="auto"/>
                <w:bottom w:val="none" w:sz="0" w:space="0" w:color="auto"/>
                <w:right w:val="none" w:sz="0" w:space="0" w:color="auto"/>
              </w:divBdr>
            </w:div>
          </w:divsChild>
        </w:div>
        <w:div w:id="1405646492">
          <w:marLeft w:val="0"/>
          <w:marRight w:val="0"/>
          <w:marTop w:val="0"/>
          <w:marBottom w:val="0"/>
          <w:divBdr>
            <w:top w:val="none" w:sz="0" w:space="0" w:color="auto"/>
            <w:left w:val="none" w:sz="0" w:space="0" w:color="auto"/>
            <w:bottom w:val="none" w:sz="0" w:space="0" w:color="auto"/>
            <w:right w:val="none" w:sz="0" w:space="0" w:color="auto"/>
          </w:divBdr>
          <w:divsChild>
            <w:div w:id="1229029093">
              <w:marLeft w:val="0"/>
              <w:marRight w:val="0"/>
              <w:marTop w:val="0"/>
              <w:marBottom w:val="0"/>
              <w:divBdr>
                <w:top w:val="none" w:sz="0" w:space="0" w:color="auto"/>
                <w:left w:val="none" w:sz="0" w:space="0" w:color="auto"/>
                <w:bottom w:val="none" w:sz="0" w:space="0" w:color="auto"/>
                <w:right w:val="none" w:sz="0" w:space="0" w:color="auto"/>
              </w:divBdr>
            </w:div>
          </w:divsChild>
        </w:div>
        <w:div w:id="1406342677">
          <w:marLeft w:val="0"/>
          <w:marRight w:val="0"/>
          <w:marTop w:val="0"/>
          <w:marBottom w:val="0"/>
          <w:divBdr>
            <w:top w:val="none" w:sz="0" w:space="0" w:color="auto"/>
            <w:left w:val="none" w:sz="0" w:space="0" w:color="auto"/>
            <w:bottom w:val="none" w:sz="0" w:space="0" w:color="auto"/>
            <w:right w:val="none" w:sz="0" w:space="0" w:color="auto"/>
          </w:divBdr>
          <w:divsChild>
            <w:div w:id="1994990019">
              <w:marLeft w:val="0"/>
              <w:marRight w:val="0"/>
              <w:marTop w:val="0"/>
              <w:marBottom w:val="0"/>
              <w:divBdr>
                <w:top w:val="none" w:sz="0" w:space="0" w:color="auto"/>
                <w:left w:val="none" w:sz="0" w:space="0" w:color="auto"/>
                <w:bottom w:val="none" w:sz="0" w:space="0" w:color="auto"/>
                <w:right w:val="none" w:sz="0" w:space="0" w:color="auto"/>
              </w:divBdr>
            </w:div>
          </w:divsChild>
        </w:div>
        <w:div w:id="1412581396">
          <w:marLeft w:val="0"/>
          <w:marRight w:val="0"/>
          <w:marTop w:val="0"/>
          <w:marBottom w:val="0"/>
          <w:divBdr>
            <w:top w:val="none" w:sz="0" w:space="0" w:color="auto"/>
            <w:left w:val="none" w:sz="0" w:space="0" w:color="auto"/>
            <w:bottom w:val="none" w:sz="0" w:space="0" w:color="auto"/>
            <w:right w:val="none" w:sz="0" w:space="0" w:color="auto"/>
          </w:divBdr>
          <w:divsChild>
            <w:div w:id="1695620053">
              <w:marLeft w:val="0"/>
              <w:marRight w:val="0"/>
              <w:marTop w:val="0"/>
              <w:marBottom w:val="0"/>
              <w:divBdr>
                <w:top w:val="none" w:sz="0" w:space="0" w:color="auto"/>
                <w:left w:val="none" w:sz="0" w:space="0" w:color="auto"/>
                <w:bottom w:val="none" w:sz="0" w:space="0" w:color="auto"/>
                <w:right w:val="none" w:sz="0" w:space="0" w:color="auto"/>
              </w:divBdr>
            </w:div>
          </w:divsChild>
        </w:div>
        <w:div w:id="1418019629">
          <w:marLeft w:val="0"/>
          <w:marRight w:val="0"/>
          <w:marTop w:val="0"/>
          <w:marBottom w:val="0"/>
          <w:divBdr>
            <w:top w:val="none" w:sz="0" w:space="0" w:color="auto"/>
            <w:left w:val="none" w:sz="0" w:space="0" w:color="auto"/>
            <w:bottom w:val="none" w:sz="0" w:space="0" w:color="auto"/>
            <w:right w:val="none" w:sz="0" w:space="0" w:color="auto"/>
          </w:divBdr>
          <w:divsChild>
            <w:div w:id="201409189">
              <w:marLeft w:val="0"/>
              <w:marRight w:val="0"/>
              <w:marTop w:val="0"/>
              <w:marBottom w:val="0"/>
              <w:divBdr>
                <w:top w:val="none" w:sz="0" w:space="0" w:color="auto"/>
                <w:left w:val="none" w:sz="0" w:space="0" w:color="auto"/>
                <w:bottom w:val="none" w:sz="0" w:space="0" w:color="auto"/>
                <w:right w:val="none" w:sz="0" w:space="0" w:color="auto"/>
              </w:divBdr>
            </w:div>
          </w:divsChild>
        </w:div>
        <w:div w:id="1428504866">
          <w:marLeft w:val="0"/>
          <w:marRight w:val="0"/>
          <w:marTop w:val="0"/>
          <w:marBottom w:val="0"/>
          <w:divBdr>
            <w:top w:val="none" w:sz="0" w:space="0" w:color="auto"/>
            <w:left w:val="none" w:sz="0" w:space="0" w:color="auto"/>
            <w:bottom w:val="none" w:sz="0" w:space="0" w:color="auto"/>
            <w:right w:val="none" w:sz="0" w:space="0" w:color="auto"/>
          </w:divBdr>
          <w:divsChild>
            <w:div w:id="365954437">
              <w:marLeft w:val="0"/>
              <w:marRight w:val="0"/>
              <w:marTop w:val="0"/>
              <w:marBottom w:val="0"/>
              <w:divBdr>
                <w:top w:val="none" w:sz="0" w:space="0" w:color="auto"/>
                <w:left w:val="none" w:sz="0" w:space="0" w:color="auto"/>
                <w:bottom w:val="none" w:sz="0" w:space="0" w:color="auto"/>
                <w:right w:val="none" w:sz="0" w:space="0" w:color="auto"/>
              </w:divBdr>
            </w:div>
            <w:div w:id="2119833342">
              <w:marLeft w:val="0"/>
              <w:marRight w:val="0"/>
              <w:marTop w:val="0"/>
              <w:marBottom w:val="0"/>
              <w:divBdr>
                <w:top w:val="none" w:sz="0" w:space="0" w:color="auto"/>
                <w:left w:val="none" w:sz="0" w:space="0" w:color="auto"/>
                <w:bottom w:val="none" w:sz="0" w:space="0" w:color="auto"/>
                <w:right w:val="none" w:sz="0" w:space="0" w:color="auto"/>
              </w:divBdr>
            </w:div>
          </w:divsChild>
        </w:div>
        <w:div w:id="1429306841">
          <w:marLeft w:val="0"/>
          <w:marRight w:val="0"/>
          <w:marTop w:val="0"/>
          <w:marBottom w:val="0"/>
          <w:divBdr>
            <w:top w:val="none" w:sz="0" w:space="0" w:color="auto"/>
            <w:left w:val="none" w:sz="0" w:space="0" w:color="auto"/>
            <w:bottom w:val="none" w:sz="0" w:space="0" w:color="auto"/>
            <w:right w:val="none" w:sz="0" w:space="0" w:color="auto"/>
          </w:divBdr>
          <w:divsChild>
            <w:div w:id="244848323">
              <w:marLeft w:val="0"/>
              <w:marRight w:val="0"/>
              <w:marTop w:val="0"/>
              <w:marBottom w:val="0"/>
              <w:divBdr>
                <w:top w:val="none" w:sz="0" w:space="0" w:color="auto"/>
                <w:left w:val="none" w:sz="0" w:space="0" w:color="auto"/>
                <w:bottom w:val="none" w:sz="0" w:space="0" w:color="auto"/>
                <w:right w:val="none" w:sz="0" w:space="0" w:color="auto"/>
              </w:divBdr>
            </w:div>
          </w:divsChild>
        </w:div>
        <w:div w:id="1450121609">
          <w:marLeft w:val="0"/>
          <w:marRight w:val="0"/>
          <w:marTop w:val="0"/>
          <w:marBottom w:val="0"/>
          <w:divBdr>
            <w:top w:val="none" w:sz="0" w:space="0" w:color="auto"/>
            <w:left w:val="none" w:sz="0" w:space="0" w:color="auto"/>
            <w:bottom w:val="none" w:sz="0" w:space="0" w:color="auto"/>
            <w:right w:val="none" w:sz="0" w:space="0" w:color="auto"/>
          </w:divBdr>
          <w:divsChild>
            <w:div w:id="424031975">
              <w:marLeft w:val="0"/>
              <w:marRight w:val="0"/>
              <w:marTop w:val="0"/>
              <w:marBottom w:val="0"/>
              <w:divBdr>
                <w:top w:val="none" w:sz="0" w:space="0" w:color="auto"/>
                <w:left w:val="none" w:sz="0" w:space="0" w:color="auto"/>
                <w:bottom w:val="none" w:sz="0" w:space="0" w:color="auto"/>
                <w:right w:val="none" w:sz="0" w:space="0" w:color="auto"/>
              </w:divBdr>
            </w:div>
            <w:div w:id="1399858302">
              <w:marLeft w:val="0"/>
              <w:marRight w:val="0"/>
              <w:marTop w:val="0"/>
              <w:marBottom w:val="0"/>
              <w:divBdr>
                <w:top w:val="none" w:sz="0" w:space="0" w:color="auto"/>
                <w:left w:val="none" w:sz="0" w:space="0" w:color="auto"/>
                <w:bottom w:val="none" w:sz="0" w:space="0" w:color="auto"/>
                <w:right w:val="none" w:sz="0" w:space="0" w:color="auto"/>
              </w:divBdr>
            </w:div>
          </w:divsChild>
        </w:div>
        <w:div w:id="1451050608">
          <w:marLeft w:val="0"/>
          <w:marRight w:val="0"/>
          <w:marTop w:val="0"/>
          <w:marBottom w:val="0"/>
          <w:divBdr>
            <w:top w:val="none" w:sz="0" w:space="0" w:color="auto"/>
            <w:left w:val="none" w:sz="0" w:space="0" w:color="auto"/>
            <w:bottom w:val="none" w:sz="0" w:space="0" w:color="auto"/>
            <w:right w:val="none" w:sz="0" w:space="0" w:color="auto"/>
          </w:divBdr>
          <w:divsChild>
            <w:div w:id="1409107398">
              <w:marLeft w:val="0"/>
              <w:marRight w:val="0"/>
              <w:marTop w:val="0"/>
              <w:marBottom w:val="0"/>
              <w:divBdr>
                <w:top w:val="none" w:sz="0" w:space="0" w:color="auto"/>
                <w:left w:val="none" w:sz="0" w:space="0" w:color="auto"/>
                <w:bottom w:val="none" w:sz="0" w:space="0" w:color="auto"/>
                <w:right w:val="none" w:sz="0" w:space="0" w:color="auto"/>
              </w:divBdr>
            </w:div>
          </w:divsChild>
        </w:div>
        <w:div w:id="1453816403">
          <w:marLeft w:val="0"/>
          <w:marRight w:val="0"/>
          <w:marTop w:val="0"/>
          <w:marBottom w:val="0"/>
          <w:divBdr>
            <w:top w:val="none" w:sz="0" w:space="0" w:color="auto"/>
            <w:left w:val="none" w:sz="0" w:space="0" w:color="auto"/>
            <w:bottom w:val="none" w:sz="0" w:space="0" w:color="auto"/>
            <w:right w:val="none" w:sz="0" w:space="0" w:color="auto"/>
          </w:divBdr>
          <w:divsChild>
            <w:div w:id="817185899">
              <w:marLeft w:val="0"/>
              <w:marRight w:val="0"/>
              <w:marTop w:val="0"/>
              <w:marBottom w:val="0"/>
              <w:divBdr>
                <w:top w:val="none" w:sz="0" w:space="0" w:color="auto"/>
                <w:left w:val="none" w:sz="0" w:space="0" w:color="auto"/>
                <w:bottom w:val="none" w:sz="0" w:space="0" w:color="auto"/>
                <w:right w:val="none" w:sz="0" w:space="0" w:color="auto"/>
              </w:divBdr>
            </w:div>
          </w:divsChild>
        </w:div>
        <w:div w:id="1455246244">
          <w:marLeft w:val="0"/>
          <w:marRight w:val="0"/>
          <w:marTop w:val="0"/>
          <w:marBottom w:val="0"/>
          <w:divBdr>
            <w:top w:val="none" w:sz="0" w:space="0" w:color="auto"/>
            <w:left w:val="none" w:sz="0" w:space="0" w:color="auto"/>
            <w:bottom w:val="none" w:sz="0" w:space="0" w:color="auto"/>
            <w:right w:val="none" w:sz="0" w:space="0" w:color="auto"/>
          </w:divBdr>
          <w:divsChild>
            <w:div w:id="1683243929">
              <w:marLeft w:val="0"/>
              <w:marRight w:val="0"/>
              <w:marTop w:val="0"/>
              <w:marBottom w:val="0"/>
              <w:divBdr>
                <w:top w:val="none" w:sz="0" w:space="0" w:color="auto"/>
                <w:left w:val="none" w:sz="0" w:space="0" w:color="auto"/>
                <w:bottom w:val="none" w:sz="0" w:space="0" w:color="auto"/>
                <w:right w:val="none" w:sz="0" w:space="0" w:color="auto"/>
              </w:divBdr>
            </w:div>
          </w:divsChild>
        </w:div>
        <w:div w:id="1458376785">
          <w:marLeft w:val="0"/>
          <w:marRight w:val="0"/>
          <w:marTop w:val="0"/>
          <w:marBottom w:val="0"/>
          <w:divBdr>
            <w:top w:val="none" w:sz="0" w:space="0" w:color="auto"/>
            <w:left w:val="none" w:sz="0" w:space="0" w:color="auto"/>
            <w:bottom w:val="none" w:sz="0" w:space="0" w:color="auto"/>
            <w:right w:val="none" w:sz="0" w:space="0" w:color="auto"/>
          </w:divBdr>
          <w:divsChild>
            <w:div w:id="657348032">
              <w:marLeft w:val="0"/>
              <w:marRight w:val="0"/>
              <w:marTop w:val="0"/>
              <w:marBottom w:val="0"/>
              <w:divBdr>
                <w:top w:val="none" w:sz="0" w:space="0" w:color="auto"/>
                <w:left w:val="none" w:sz="0" w:space="0" w:color="auto"/>
                <w:bottom w:val="none" w:sz="0" w:space="0" w:color="auto"/>
                <w:right w:val="none" w:sz="0" w:space="0" w:color="auto"/>
              </w:divBdr>
            </w:div>
          </w:divsChild>
        </w:div>
        <w:div w:id="1470170982">
          <w:marLeft w:val="0"/>
          <w:marRight w:val="0"/>
          <w:marTop w:val="0"/>
          <w:marBottom w:val="0"/>
          <w:divBdr>
            <w:top w:val="none" w:sz="0" w:space="0" w:color="auto"/>
            <w:left w:val="none" w:sz="0" w:space="0" w:color="auto"/>
            <w:bottom w:val="none" w:sz="0" w:space="0" w:color="auto"/>
            <w:right w:val="none" w:sz="0" w:space="0" w:color="auto"/>
          </w:divBdr>
          <w:divsChild>
            <w:div w:id="1943368801">
              <w:marLeft w:val="0"/>
              <w:marRight w:val="0"/>
              <w:marTop w:val="0"/>
              <w:marBottom w:val="0"/>
              <w:divBdr>
                <w:top w:val="none" w:sz="0" w:space="0" w:color="auto"/>
                <w:left w:val="none" w:sz="0" w:space="0" w:color="auto"/>
                <w:bottom w:val="none" w:sz="0" w:space="0" w:color="auto"/>
                <w:right w:val="none" w:sz="0" w:space="0" w:color="auto"/>
              </w:divBdr>
            </w:div>
          </w:divsChild>
        </w:div>
        <w:div w:id="1470903678">
          <w:marLeft w:val="0"/>
          <w:marRight w:val="0"/>
          <w:marTop w:val="0"/>
          <w:marBottom w:val="0"/>
          <w:divBdr>
            <w:top w:val="none" w:sz="0" w:space="0" w:color="auto"/>
            <w:left w:val="none" w:sz="0" w:space="0" w:color="auto"/>
            <w:bottom w:val="none" w:sz="0" w:space="0" w:color="auto"/>
            <w:right w:val="none" w:sz="0" w:space="0" w:color="auto"/>
          </w:divBdr>
          <w:divsChild>
            <w:div w:id="1008142726">
              <w:marLeft w:val="0"/>
              <w:marRight w:val="0"/>
              <w:marTop w:val="0"/>
              <w:marBottom w:val="0"/>
              <w:divBdr>
                <w:top w:val="none" w:sz="0" w:space="0" w:color="auto"/>
                <w:left w:val="none" w:sz="0" w:space="0" w:color="auto"/>
                <w:bottom w:val="none" w:sz="0" w:space="0" w:color="auto"/>
                <w:right w:val="none" w:sz="0" w:space="0" w:color="auto"/>
              </w:divBdr>
            </w:div>
          </w:divsChild>
        </w:div>
        <w:div w:id="1471938652">
          <w:marLeft w:val="0"/>
          <w:marRight w:val="0"/>
          <w:marTop w:val="0"/>
          <w:marBottom w:val="0"/>
          <w:divBdr>
            <w:top w:val="none" w:sz="0" w:space="0" w:color="auto"/>
            <w:left w:val="none" w:sz="0" w:space="0" w:color="auto"/>
            <w:bottom w:val="none" w:sz="0" w:space="0" w:color="auto"/>
            <w:right w:val="none" w:sz="0" w:space="0" w:color="auto"/>
          </w:divBdr>
          <w:divsChild>
            <w:div w:id="549146755">
              <w:marLeft w:val="0"/>
              <w:marRight w:val="0"/>
              <w:marTop w:val="0"/>
              <w:marBottom w:val="0"/>
              <w:divBdr>
                <w:top w:val="none" w:sz="0" w:space="0" w:color="auto"/>
                <w:left w:val="none" w:sz="0" w:space="0" w:color="auto"/>
                <w:bottom w:val="none" w:sz="0" w:space="0" w:color="auto"/>
                <w:right w:val="none" w:sz="0" w:space="0" w:color="auto"/>
              </w:divBdr>
            </w:div>
          </w:divsChild>
        </w:div>
        <w:div w:id="1472362717">
          <w:marLeft w:val="0"/>
          <w:marRight w:val="0"/>
          <w:marTop w:val="0"/>
          <w:marBottom w:val="0"/>
          <w:divBdr>
            <w:top w:val="none" w:sz="0" w:space="0" w:color="auto"/>
            <w:left w:val="none" w:sz="0" w:space="0" w:color="auto"/>
            <w:bottom w:val="none" w:sz="0" w:space="0" w:color="auto"/>
            <w:right w:val="none" w:sz="0" w:space="0" w:color="auto"/>
          </w:divBdr>
          <w:divsChild>
            <w:div w:id="749809383">
              <w:marLeft w:val="0"/>
              <w:marRight w:val="0"/>
              <w:marTop w:val="0"/>
              <w:marBottom w:val="0"/>
              <w:divBdr>
                <w:top w:val="none" w:sz="0" w:space="0" w:color="auto"/>
                <w:left w:val="none" w:sz="0" w:space="0" w:color="auto"/>
                <w:bottom w:val="none" w:sz="0" w:space="0" w:color="auto"/>
                <w:right w:val="none" w:sz="0" w:space="0" w:color="auto"/>
              </w:divBdr>
            </w:div>
          </w:divsChild>
        </w:div>
        <w:div w:id="1472863085">
          <w:marLeft w:val="0"/>
          <w:marRight w:val="0"/>
          <w:marTop w:val="0"/>
          <w:marBottom w:val="0"/>
          <w:divBdr>
            <w:top w:val="none" w:sz="0" w:space="0" w:color="auto"/>
            <w:left w:val="none" w:sz="0" w:space="0" w:color="auto"/>
            <w:bottom w:val="none" w:sz="0" w:space="0" w:color="auto"/>
            <w:right w:val="none" w:sz="0" w:space="0" w:color="auto"/>
          </w:divBdr>
          <w:divsChild>
            <w:div w:id="278070401">
              <w:marLeft w:val="0"/>
              <w:marRight w:val="0"/>
              <w:marTop w:val="0"/>
              <w:marBottom w:val="0"/>
              <w:divBdr>
                <w:top w:val="none" w:sz="0" w:space="0" w:color="auto"/>
                <w:left w:val="none" w:sz="0" w:space="0" w:color="auto"/>
                <w:bottom w:val="none" w:sz="0" w:space="0" w:color="auto"/>
                <w:right w:val="none" w:sz="0" w:space="0" w:color="auto"/>
              </w:divBdr>
            </w:div>
          </w:divsChild>
        </w:div>
        <w:div w:id="1477138253">
          <w:marLeft w:val="0"/>
          <w:marRight w:val="0"/>
          <w:marTop w:val="0"/>
          <w:marBottom w:val="0"/>
          <w:divBdr>
            <w:top w:val="none" w:sz="0" w:space="0" w:color="auto"/>
            <w:left w:val="none" w:sz="0" w:space="0" w:color="auto"/>
            <w:bottom w:val="none" w:sz="0" w:space="0" w:color="auto"/>
            <w:right w:val="none" w:sz="0" w:space="0" w:color="auto"/>
          </w:divBdr>
          <w:divsChild>
            <w:div w:id="524099615">
              <w:marLeft w:val="0"/>
              <w:marRight w:val="0"/>
              <w:marTop w:val="0"/>
              <w:marBottom w:val="0"/>
              <w:divBdr>
                <w:top w:val="none" w:sz="0" w:space="0" w:color="auto"/>
                <w:left w:val="none" w:sz="0" w:space="0" w:color="auto"/>
                <w:bottom w:val="none" w:sz="0" w:space="0" w:color="auto"/>
                <w:right w:val="none" w:sz="0" w:space="0" w:color="auto"/>
              </w:divBdr>
            </w:div>
          </w:divsChild>
        </w:div>
        <w:div w:id="1477529933">
          <w:marLeft w:val="0"/>
          <w:marRight w:val="0"/>
          <w:marTop w:val="0"/>
          <w:marBottom w:val="0"/>
          <w:divBdr>
            <w:top w:val="none" w:sz="0" w:space="0" w:color="auto"/>
            <w:left w:val="none" w:sz="0" w:space="0" w:color="auto"/>
            <w:bottom w:val="none" w:sz="0" w:space="0" w:color="auto"/>
            <w:right w:val="none" w:sz="0" w:space="0" w:color="auto"/>
          </w:divBdr>
          <w:divsChild>
            <w:div w:id="305161829">
              <w:marLeft w:val="0"/>
              <w:marRight w:val="0"/>
              <w:marTop w:val="0"/>
              <w:marBottom w:val="0"/>
              <w:divBdr>
                <w:top w:val="none" w:sz="0" w:space="0" w:color="auto"/>
                <w:left w:val="none" w:sz="0" w:space="0" w:color="auto"/>
                <w:bottom w:val="none" w:sz="0" w:space="0" w:color="auto"/>
                <w:right w:val="none" w:sz="0" w:space="0" w:color="auto"/>
              </w:divBdr>
            </w:div>
          </w:divsChild>
        </w:div>
        <w:div w:id="1482887829">
          <w:marLeft w:val="0"/>
          <w:marRight w:val="0"/>
          <w:marTop w:val="0"/>
          <w:marBottom w:val="0"/>
          <w:divBdr>
            <w:top w:val="none" w:sz="0" w:space="0" w:color="auto"/>
            <w:left w:val="none" w:sz="0" w:space="0" w:color="auto"/>
            <w:bottom w:val="none" w:sz="0" w:space="0" w:color="auto"/>
            <w:right w:val="none" w:sz="0" w:space="0" w:color="auto"/>
          </w:divBdr>
          <w:divsChild>
            <w:div w:id="1076050543">
              <w:marLeft w:val="0"/>
              <w:marRight w:val="0"/>
              <w:marTop w:val="0"/>
              <w:marBottom w:val="0"/>
              <w:divBdr>
                <w:top w:val="none" w:sz="0" w:space="0" w:color="auto"/>
                <w:left w:val="none" w:sz="0" w:space="0" w:color="auto"/>
                <w:bottom w:val="none" w:sz="0" w:space="0" w:color="auto"/>
                <w:right w:val="none" w:sz="0" w:space="0" w:color="auto"/>
              </w:divBdr>
            </w:div>
          </w:divsChild>
        </w:div>
        <w:div w:id="1484930136">
          <w:marLeft w:val="0"/>
          <w:marRight w:val="0"/>
          <w:marTop w:val="0"/>
          <w:marBottom w:val="0"/>
          <w:divBdr>
            <w:top w:val="none" w:sz="0" w:space="0" w:color="auto"/>
            <w:left w:val="none" w:sz="0" w:space="0" w:color="auto"/>
            <w:bottom w:val="none" w:sz="0" w:space="0" w:color="auto"/>
            <w:right w:val="none" w:sz="0" w:space="0" w:color="auto"/>
          </w:divBdr>
          <w:divsChild>
            <w:div w:id="669916301">
              <w:marLeft w:val="0"/>
              <w:marRight w:val="0"/>
              <w:marTop w:val="0"/>
              <w:marBottom w:val="0"/>
              <w:divBdr>
                <w:top w:val="none" w:sz="0" w:space="0" w:color="auto"/>
                <w:left w:val="none" w:sz="0" w:space="0" w:color="auto"/>
                <w:bottom w:val="none" w:sz="0" w:space="0" w:color="auto"/>
                <w:right w:val="none" w:sz="0" w:space="0" w:color="auto"/>
              </w:divBdr>
            </w:div>
          </w:divsChild>
        </w:div>
        <w:div w:id="1485512157">
          <w:marLeft w:val="0"/>
          <w:marRight w:val="0"/>
          <w:marTop w:val="0"/>
          <w:marBottom w:val="0"/>
          <w:divBdr>
            <w:top w:val="none" w:sz="0" w:space="0" w:color="auto"/>
            <w:left w:val="none" w:sz="0" w:space="0" w:color="auto"/>
            <w:bottom w:val="none" w:sz="0" w:space="0" w:color="auto"/>
            <w:right w:val="none" w:sz="0" w:space="0" w:color="auto"/>
          </w:divBdr>
          <w:divsChild>
            <w:div w:id="16126546">
              <w:marLeft w:val="0"/>
              <w:marRight w:val="0"/>
              <w:marTop w:val="0"/>
              <w:marBottom w:val="0"/>
              <w:divBdr>
                <w:top w:val="none" w:sz="0" w:space="0" w:color="auto"/>
                <w:left w:val="none" w:sz="0" w:space="0" w:color="auto"/>
                <w:bottom w:val="none" w:sz="0" w:space="0" w:color="auto"/>
                <w:right w:val="none" w:sz="0" w:space="0" w:color="auto"/>
              </w:divBdr>
            </w:div>
          </w:divsChild>
        </w:div>
        <w:div w:id="1490707232">
          <w:marLeft w:val="0"/>
          <w:marRight w:val="0"/>
          <w:marTop w:val="0"/>
          <w:marBottom w:val="0"/>
          <w:divBdr>
            <w:top w:val="none" w:sz="0" w:space="0" w:color="auto"/>
            <w:left w:val="none" w:sz="0" w:space="0" w:color="auto"/>
            <w:bottom w:val="none" w:sz="0" w:space="0" w:color="auto"/>
            <w:right w:val="none" w:sz="0" w:space="0" w:color="auto"/>
          </w:divBdr>
          <w:divsChild>
            <w:div w:id="1248418384">
              <w:marLeft w:val="0"/>
              <w:marRight w:val="0"/>
              <w:marTop w:val="0"/>
              <w:marBottom w:val="0"/>
              <w:divBdr>
                <w:top w:val="none" w:sz="0" w:space="0" w:color="auto"/>
                <w:left w:val="none" w:sz="0" w:space="0" w:color="auto"/>
                <w:bottom w:val="none" w:sz="0" w:space="0" w:color="auto"/>
                <w:right w:val="none" w:sz="0" w:space="0" w:color="auto"/>
              </w:divBdr>
            </w:div>
          </w:divsChild>
        </w:div>
        <w:div w:id="1494293905">
          <w:marLeft w:val="0"/>
          <w:marRight w:val="0"/>
          <w:marTop w:val="0"/>
          <w:marBottom w:val="0"/>
          <w:divBdr>
            <w:top w:val="none" w:sz="0" w:space="0" w:color="auto"/>
            <w:left w:val="none" w:sz="0" w:space="0" w:color="auto"/>
            <w:bottom w:val="none" w:sz="0" w:space="0" w:color="auto"/>
            <w:right w:val="none" w:sz="0" w:space="0" w:color="auto"/>
          </w:divBdr>
          <w:divsChild>
            <w:div w:id="1745688226">
              <w:marLeft w:val="0"/>
              <w:marRight w:val="0"/>
              <w:marTop w:val="0"/>
              <w:marBottom w:val="0"/>
              <w:divBdr>
                <w:top w:val="none" w:sz="0" w:space="0" w:color="auto"/>
                <w:left w:val="none" w:sz="0" w:space="0" w:color="auto"/>
                <w:bottom w:val="none" w:sz="0" w:space="0" w:color="auto"/>
                <w:right w:val="none" w:sz="0" w:space="0" w:color="auto"/>
              </w:divBdr>
            </w:div>
          </w:divsChild>
        </w:div>
        <w:div w:id="1501462256">
          <w:marLeft w:val="0"/>
          <w:marRight w:val="0"/>
          <w:marTop w:val="0"/>
          <w:marBottom w:val="0"/>
          <w:divBdr>
            <w:top w:val="none" w:sz="0" w:space="0" w:color="auto"/>
            <w:left w:val="none" w:sz="0" w:space="0" w:color="auto"/>
            <w:bottom w:val="none" w:sz="0" w:space="0" w:color="auto"/>
            <w:right w:val="none" w:sz="0" w:space="0" w:color="auto"/>
          </w:divBdr>
          <w:divsChild>
            <w:div w:id="289363082">
              <w:marLeft w:val="0"/>
              <w:marRight w:val="0"/>
              <w:marTop w:val="0"/>
              <w:marBottom w:val="0"/>
              <w:divBdr>
                <w:top w:val="none" w:sz="0" w:space="0" w:color="auto"/>
                <w:left w:val="none" w:sz="0" w:space="0" w:color="auto"/>
                <w:bottom w:val="none" w:sz="0" w:space="0" w:color="auto"/>
                <w:right w:val="none" w:sz="0" w:space="0" w:color="auto"/>
              </w:divBdr>
            </w:div>
          </w:divsChild>
        </w:div>
        <w:div w:id="1504588684">
          <w:marLeft w:val="0"/>
          <w:marRight w:val="0"/>
          <w:marTop w:val="0"/>
          <w:marBottom w:val="0"/>
          <w:divBdr>
            <w:top w:val="none" w:sz="0" w:space="0" w:color="auto"/>
            <w:left w:val="none" w:sz="0" w:space="0" w:color="auto"/>
            <w:bottom w:val="none" w:sz="0" w:space="0" w:color="auto"/>
            <w:right w:val="none" w:sz="0" w:space="0" w:color="auto"/>
          </w:divBdr>
          <w:divsChild>
            <w:div w:id="510875897">
              <w:marLeft w:val="0"/>
              <w:marRight w:val="0"/>
              <w:marTop w:val="0"/>
              <w:marBottom w:val="0"/>
              <w:divBdr>
                <w:top w:val="none" w:sz="0" w:space="0" w:color="auto"/>
                <w:left w:val="none" w:sz="0" w:space="0" w:color="auto"/>
                <w:bottom w:val="none" w:sz="0" w:space="0" w:color="auto"/>
                <w:right w:val="none" w:sz="0" w:space="0" w:color="auto"/>
              </w:divBdr>
            </w:div>
          </w:divsChild>
        </w:div>
        <w:div w:id="1505899379">
          <w:marLeft w:val="0"/>
          <w:marRight w:val="0"/>
          <w:marTop w:val="0"/>
          <w:marBottom w:val="0"/>
          <w:divBdr>
            <w:top w:val="none" w:sz="0" w:space="0" w:color="auto"/>
            <w:left w:val="none" w:sz="0" w:space="0" w:color="auto"/>
            <w:bottom w:val="none" w:sz="0" w:space="0" w:color="auto"/>
            <w:right w:val="none" w:sz="0" w:space="0" w:color="auto"/>
          </w:divBdr>
          <w:divsChild>
            <w:div w:id="1056051654">
              <w:marLeft w:val="0"/>
              <w:marRight w:val="0"/>
              <w:marTop w:val="0"/>
              <w:marBottom w:val="0"/>
              <w:divBdr>
                <w:top w:val="none" w:sz="0" w:space="0" w:color="auto"/>
                <w:left w:val="none" w:sz="0" w:space="0" w:color="auto"/>
                <w:bottom w:val="none" w:sz="0" w:space="0" w:color="auto"/>
                <w:right w:val="none" w:sz="0" w:space="0" w:color="auto"/>
              </w:divBdr>
            </w:div>
          </w:divsChild>
        </w:div>
        <w:div w:id="1511020733">
          <w:marLeft w:val="0"/>
          <w:marRight w:val="0"/>
          <w:marTop w:val="0"/>
          <w:marBottom w:val="0"/>
          <w:divBdr>
            <w:top w:val="none" w:sz="0" w:space="0" w:color="auto"/>
            <w:left w:val="none" w:sz="0" w:space="0" w:color="auto"/>
            <w:bottom w:val="none" w:sz="0" w:space="0" w:color="auto"/>
            <w:right w:val="none" w:sz="0" w:space="0" w:color="auto"/>
          </w:divBdr>
          <w:divsChild>
            <w:div w:id="556670987">
              <w:marLeft w:val="0"/>
              <w:marRight w:val="0"/>
              <w:marTop w:val="0"/>
              <w:marBottom w:val="0"/>
              <w:divBdr>
                <w:top w:val="none" w:sz="0" w:space="0" w:color="auto"/>
                <w:left w:val="none" w:sz="0" w:space="0" w:color="auto"/>
                <w:bottom w:val="none" w:sz="0" w:space="0" w:color="auto"/>
                <w:right w:val="none" w:sz="0" w:space="0" w:color="auto"/>
              </w:divBdr>
            </w:div>
          </w:divsChild>
        </w:div>
        <w:div w:id="1536965335">
          <w:marLeft w:val="0"/>
          <w:marRight w:val="0"/>
          <w:marTop w:val="0"/>
          <w:marBottom w:val="0"/>
          <w:divBdr>
            <w:top w:val="none" w:sz="0" w:space="0" w:color="auto"/>
            <w:left w:val="none" w:sz="0" w:space="0" w:color="auto"/>
            <w:bottom w:val="none" w:sz="0" w:space="0" w:color="auto"/>
            <w:right w:val="none" w:sz="0" w:space="0" w:color="auto"/>
          </w:divBdr>
          <w:divsChild>
            <w:div w:id="1289433864">
              <w:marLeft w:val="0"/>
              <w:marRight w:val="0"/>
              <w:marTop w:val="0"/>
              <w:marBottom w:val="0"/>
              <w:divBdr>
                <w:top w:val="none" w:sz="0" w:space="0" w:color="auto"/>
                <w:left w:val="none" w:sz="0" w:space="0" w:color="auto"/>
                <w:bottom w:val="none" w:sz="0" w:space="0" w:color="auto"/>
                <w:right w:val="none" w:sz="0" w:space="0" w:color="auto"/>
              </w:divBdr>
            </w:div>
          </w:divsChild>
        </w:div>
        <w:div w:id="1538657399">
          <w:marLeft w:val="0"/>
          <w:marRight w:val="0"/>
          <w:marTop w:val="0"/>
          <w:marBottom w:val="0"/>
          <w:divBdr>
            <w:top w:val="none" w:sz="0" w:space="0" w:color="auto"/>
            <w:left w:val="none" w:sz="0" w:space="0" w:color="auto"/>
            <w:bottom w:val="none" w:sz="0" w:space="0" w:color="auto"/>
            <w:right w:val="none" w:sz="0" w:space="0" w:color="auto"/>
          </w:divBdr>
          <w:divsChild>
            <w:div w:id="294991498">
              <w:marLeft w:val="0"/>
              <w:marRight w:val="0"/>
              <w:marTop w:val="0"/>
              <w:marBottom w:val="0"/>
              <w:divBdr>
                <w:top w:val="none" w:sz="0" w:space="0" w:color="auto"/>
                <w:left w:val="none" w:sz="0" w:space="0" w:color="auto"/>
                <w:bottom w:val="none" w:sz="0" w:space="0" w:color="auto"/>
                <w:right w:val="none" w:sz="0" w:space="0" w:color="auto"/>
              </w:divBdr>
            </w:div>
          </w:divsChild>
        </w:div>
        <w:div w:id="1542857815">
          <w:marLeft w:val="0"/>
          <w:marRight w:val="0"/>
          <w:marTop w:val="0"/>
          <w:marBottom w:val="0"/>
          <w:divBdr>
            <w:top w:val="none" w:sz="0" w:space="0" w:color="auto"/>
            <w:left w:val="none" w:sz="0" w:space="0" w:color="auto"/>
            <w:bottom w:val="none" w:sz="0" w:space="0" w:color="auto"/>
            <w:right w:val="none" w:sz="0" w:space="0" w:color="auto"/>
          </w:divBdr>
          <w:divsChild>
            <w:div w:id="1633517362">
              <w:marLeft w:val="0"/>
              <w:marRight w:val="0"/>
              <w:marTop w:val="0"/>
              <w:marBottom w:val="0"/>
              <w:divBdr>
                <w:top w:val="none" w:sz="0" w:space="0" w:color="auto"/>
                <w:left w:val="none" w:sz="0" w:space="0" w:color="auto"/>
                <w:bottom w:val="none" w:sz="0" w:space="0" w:color="auto"/>
                <w:right w:val="none" w:sz="0" w:space="0" w:color="auto"/>
              </w:divBdr>
            </w:div>
          </w:divsChild>
        </w:div>
        <w:div w:id="1546454650">
          <w:marLeft w:val="0"/>
          <w:marRight w:val="0"/>
          <w:marTop w:val="0"/>
          <w:marBottom w:val="0"/>
          <w:divBdr>
            <w:top w:val="none" w:sz="0" w:space="0" w:color="auto"/>
            <w:left w:val="none" w:sz="0" w:space="0" w:color="auto"/>
            <w:bottom w:val="none" w:sz="0" w:space="0" w:color="auto"/>
            <w:right w:val="none" w:sz="0" w:space="0" w:color="auto"/>
          </w:divBdr>
          <w:divsChild>
            <w:div w:id="1695762586">
              <w:marLeft w:val="0"/>
              <w:marRight w:val="0"/>
              <w:marTop w:val="0"/>
              <w:marBottom w:val="0"/>
              <w:divBdr>
                <w:top w:val="none" w:sz="0" w:space="0" w:color="auto"/>
                <w:left w:val="none" w:sz="0" w:space="0" w:color="auto"/>
                <w:bottom w:val="none" w:sz="0" w:space="0" w:color="auto"/>
                <w:right w:val="none" w:sz="0" w:space="0" w:color="auto"/>
              </w:divBdr>
            </w:div>
          </w:divsChild>
        </w:div>
        <w:div w:id="1548950062">
          <w:marLeft w:val="0"/>
          <w:marRight w:val="0"/>
          <w:marTop w:val="0"/>
          <w:marBottom w:val="0"/>
          <w:divBdr>
            <w:top w:val="none" w:sz="0" w:space="0" w:color="auto"/>
            <w:left w:val="none" w:sz="0" w:space="0" w:color="auto"/>
            <w:bottom w:val="none" w:sz="0" w:space="0" w:color="auto"/>
            <w:right w:val="none" w:sz="0" w:space="0" w:color="auto"/>
          </w:divBdr>
          <w:divsChild>
            <w:div w:id="334655862">
              <w:marLeft w:val="0"/>
              <w:marRight w:val="0"/>
              <w:marTop w:val="0"/>
              <w:marBottom w:val="0"/>
              <w:divBdr>
                <w:top w:val="none" w:sz="0" w:space="0" w:color="auto"/>
                <w:left w:val="none" w:sz="0" w:space="0" w:color="auto"/>
                <w:bottom w:val="none" w:sz="0" w:space="0" w:color="auto"/>
                <w:right w:val="none" w:sz="0" w:space="0" w:color="auto"/>
              </w:divBdr>
            </w:div>
          </w:divsChild>
        </w:div>
        <w:div w:id="1552383807">
          <w:marLeft w:val="0"/>
          <w:marRight w:val="0"/>
          <w:marTop w:val="0"/>
          <w:marBottom w:val="0"/>
          <w:divBdr>
            <w:top w:val="none" w:sz="0" w:space="0" w:color="auto"/>
            <w:left w:val="none" w:sz="0" w:space="0" w:color="auto"/>
            <w:bottom w:val="none" w:sz="0" w:space="0" w:color="auto"/>
            <w:right w:val="none" w:sz="0" w:space="0" w:color="auto"/>
          </w:divBdr>
          <w:divsChild>
            <w:div w:id="1777946612">
              <w:marLeft w:val="0"/>
              <w:marRight w:val="0"/>
              <w:marTop w:val="0"/>
              <w:marBottom w:val="0"/>
              <w:divBdr>
                <w:top w:val="none" w:sz="0" w:space="0" w:color="auto"/>
                <w:left w:val="none" w:sz="0" w:space="0" w:color="auto"/>
                <w:bottom w:val="none" w:sz="0" w:space="0" w:color="auto"/>
                <w:right w:val="none" w:sz="0" w:space="0" w:color="auto"/>
              </w:divBdr>
            </w:div>
          </w:divsChild>
        </w:div>
        <w:div w:id="1556116635">
          <w:marLeft w:val="0"/>
          <w:marRight w:val="0"/>
          <w:marTop w:val="0"/>
          <w:marBottom w:val="0"/>
          <w:divBdr>
            <w:top w:val="none" w:sz="0" w:space="0" w:color="auto"/>
            <w:left w:val="none" w:sz="0" w:space="0" w:color="auto"/>
            <w:bottom w:val="none" w:sz="0" w:space="0" w:color="auto"/>
            <w:right w:val="none" w:sz="0" w:space="0" w:color="auto"/>
          </w:divBdr>
          <w:divsChild>
            <w:div w:id="1655255976">
              <w:marLeft w:val="0"/>
              <w:marRight w:val="0"/>
              <w:marTop w:val="0"/>
              <w:marBottom w:val="0"/>
              <w:divBdr>
                <w:top w:val="none" w:sz="0" w:space="0" w:color="auto"/>
                <w:left w:val="none" w:sz="0" w:space="0" w:color="auto"/>
                <w:bottom w:val="none" w:sz="0" w:space="0" w:color="auto"/>
                <w:right w:val="none" w:sz="0" w:space="0" w:color="auto"/>
              </w:divBdr>
            </w:div>
          </w:divsChild>
        </w:div>
        <w:div w:id="1559170726">
          <w:marLeft w:val="0"/>
          <w:marRight w:val="0"/>
          <w:marTop w:val="0"/>
          <w:marBottom w:val="0"/>
          <w:divBdr>
            <w:top w:val="none" w:sz="0" w:space="0" w:color="auto"/>
            <w:left w:val="none" w:sz="0" w:space="0" w:color="auto"/>
            <w:bottom w:val="none" w:sz="0" w:space="0" w:color="auto"/>
            <w:right w:val="none" w:sz="0" w:space="0" w:color="auto"/>
          </w:divBdr>
          <w:divsChild>
            <w:div w:id="2127116147">
              <w:marLeft w:val="0"/>
              <w:marRight w:val="0"/>
              <w:marTop w:val="0"/>
              <w:marBottom w:val="0"/>
              <w:divBdr>
                <w:top w:val="none" w:sz="0" w:space="0" w:color="auto"/>
                <w:left w:val="none" w:sz="0" w:space="0" w:color="auto"/>
                <w:bottom w:val="none" w:sz="0" w:space="0" w:color="auto"/>
                <w:right w:val="none" w:sz="0" w:space="0" w:color="auto"/>
              </w:divBdr>
            </w:div>
          </w:divsChild>
        </w:div>
        <w:div w:id="1559786301">
          <w:marLeft w:val="0"/>
          <w:marRight w:val="0"/>
          <w:marTop w:val="0"/>
          <w:marBottom w:val="0"/>
          <w:divBdr>
            <w:top w:val="none" w:sz="0" w:space="0" w:color="auto"/>
            <w:left w:val="none" w:sz="0" w:space="0" w:color="auto"/>
            <w:bottom w:val="none" w:sz="0" w:space="0" w:color="auto"/>
            <w:right w:val="none" w:sz="0" w:space="0" w:color="auto"/>
          </w:divBdr>
          <w:divsChild>
            <w:div w:id="1618490354">
              <w:marLeft w:val="0"/>
              <w:marRight w:val="0"/>
              <w:marTop w:val="0"/>
              <w:marBottom w:val="0"/>
              <w:divBdr>
                <w:top w:val="none" w:sz="0" w:space="0" w:color="auto"/>
                <w:left w:val="none" w:sz="0" w:space="0" w:color="auto"/>
                <w:bottom w:val="none" w:sz="0" w:space="0" w:color="auto"/>
                <w:right w:val="none" w:sz="0" w:space="0" w:color="auto"/>
              </w:divBdr>
            </w:div>
          </w:divsChild>
        </w:div>
        <w:div w:id="1561212630">
          <w:marLeft w:val="0"/>
          <w:marRight w:val="0"/>
          <w:marTop w:val="0"/>
          <w:marBottom w:val="0"/>
          <w:divBdr>
            <w:top w:val="none" w:sz="0" w:space="0" w:color="auto"/>
            <w:left w:val="none" w:sz="0" w:space="0" w:color="auto"/>
            <w:bottom w:val="none" w:sz="0" w:space="0" w:color="auto"/>
            <w:right w:val="none" w:sz="0" w:space="0" w:color="auto"/>
          </w:divBdr>
          <w:divsChild>
            <w:div w:id="1127819022">
              <w:marLeft w:val="0"/>
              <w:marRight w:val="0"/>
              <w:marTop w:val="0"/>
              <w:marBottom w:val="0"/>
              <w:divBdr>
                <w:top w:val="none" w:sz="0" w:space="0" w:color="auto"/>
                <w:left w:val="none" w:sz="0" w:space="0" w:color="auto"/>
                <w:bottom w:val="none" w:sz="0" w:space="0" w:color="auto"/>
                <w:right w:val="none" w:sz="0" w:space="0" w:color="auto"/>
              </w:divBdr>
            </w:div>
          </w:divsChild>
        </w:div>
        <w:div w:id="1562252186">
          <w:marLeft w:val="0"/>
          <w:marRight w:val="0"/>
          <w:marTop w:val="0"/>
          <w:marBottom w:val="0"/>
          <w:divBdr>
            <w:top w:val="none" w:sz="0" w:space="0" w:color="auto"/>
            <w:left w:val="none" w:sz="0" w:space="0" w:color="auto"/>
            <w:bottom w:val="none" w:sz="0" w:space="0" w:color="auto"/>
            <w:right w:val="none" w:sz="0" w:space="0" w:color="auto"/>
          </w:divBdr>
          <w:divsChild>
            <w:div w:id="1942107295">
              <w:marLeft w:val="0"/>
              <w:marRight w:val="0"/>
              <w:marTop w:val="0"/>
              <w:marBottom w:val="0"/>
              <w:divBdr>
                <w:top w:val="none" w:sz="0" w:space="0" w:color="auto"/>
                <w:left w:val="none" w:sz="0" w:space="0" w:color="auto"/>
                <w:bottom w:val="none" w:sz="0" w:space="0" w:color="auto"/>
                <w:right w:val="none" w:sz="0" w:space="0" w:color="auto"/>
              </w:divBdr>
            </w:div>
          </w:divsChild>
        </w:div>
        <w:div w:id="1565683684">
          <w:marLeft w:val="0"/>
          <w:marRight w:val="0"/>
          <w:marTop w:val="0"/>
          <w:marBottom w:val="0"/>
          <w:divBdr>
            <w:top w:val="none" w:sz="0" w:space="0" w:color="auto"/>
            <w:left w:val="none" w:sz="0" w:space="0" w:color="auto"/>
            <w:bottom w:val="none" w:sz="0" w:space="0" w:color="auto"/>
            <w:right w:val="none" w:sz="0" w:space="0" w:color="auto"/>
          </w:divBdr>
          <w:divsChild>
            <w:div w:id="881602499">
              <w:marLeft w:val="0"/>
              <w:marRight w:val="0"/>
              <w:marTop w:val="0"/>
              <w:marBottom w:val="0"/>
              <w:divBdr>
                <w:top w:val="none" w:sz="0" w:space="0" w:color="auto"/>
                <w:left w:val="none" w:sz="0" w:space="0" w:color="auto"/>
                <w:bottom w:val="none" w:sz="0" w:space="0" w:color="auto"/>
                <w:right w:val="none" w:sz="0" w:space="0" w:color="auto"/>
              </w:divBdr>
            </w:div>
          </w:divsChild>
        </w:div>
        <w:div w:id="1585794883">
          <w:marLeft w:val="0"/>
          <w:marRight w:val="0"/>
          <w:marTop w:val="0"/>
          <w:marBottom w:val="0"/>
          <w:divBdr>
            <w:top w:val="none" w:sz="0" w:space="0" w:color="auto"/>
            <w:left w:val="none" w:sz="0" w:space="0" w:color="auto"/>
            <w:bottom w:val="none" w:sz="0" w:space="0" w:color="auto"/>
            <w:right w:val="none" w:sz="0" w:space="0" w:color="auto"/>
          </w:divBdr>
          <w:divsChild>
            <w:div w:id="1209881782">
              <w:marLeft w:val="0"/>
              <w:marRight w:val="0"/>
              <w:marTop w:val="0"/>
              <w:marBottom w:val="0"/>
              <w:divBdr>
                <w:top w:val="none" w:sz="0" w:space="0" w:color="auto"/>
                <w:left w:val="none" w:sz="0" w:space="0" w:color="auto"/>
                <w:bottom w:val="none" w:sz="0" w:space="0" w:color="auto"/>
                <w:right w:val="none" w:sz="0" w:space="0" w:color="auto"/>
              </w:divBdr>
            </w:div>
          </w:divsChild>
        </w:div>
        <w:div w:id="1591083835">
          <w:marLeft w:val="0"/>
          <w:marRight w:val="0"/>
          <w:marTop w:val="0"/>
          <w:marBottom w:val="0"/>
          <w:divBdr>
            <w:top w:val="none" w:sz="0" w:space="0" w:color="auto"/>
            <w:left w:val="none" w:sz="0" w:space="0" w:color="auto"/>
            <w:bottom w:val="none" w:sz="0" w:space="0" w:color="auto"/>
            <w:right w:val="none" w:sz="0" w:space="0" w:color="auto"/>
          </w:divBdr>
          <w:divsChild>
            <w:div w:id="1928154633">
              <w:marLeft w:val="0"/>
              <w:marRight w:val="0"/>
              <w:marTop w:val="0"/>
              <w:marBottom w:val="0"/>
              <w:divBdr>
                <w:top w:val="none" w:sz="0" w:space="0" w:color="auto"/>
                <w:left w:val="none" w:sz="0" w:space="0" w:color="auto"/>
                <w:bottom w:val="none" w:sz="0" w:space="0" w:color="auto"/>
                <w:right w:val="none" w:sz="0" w:space="0" w:color="auto"/>
              </w:divBdr>
            </w:div>
          </w:divsChild>
        </w:div>
        <w:div w:id="1622295954">
          <w:marLeft w:val="0"/>
          <w:marRight w:val="0"/>
          <w:marTop w:val="0"/>
          <w:marBottom w:val="0"/>
          <w:divBdr>
            <w:top w:val="none" w:sz="0" w:space="0" w:color="auto"/>
            <w:left w:val="none" w:sz="0" w:space="0" w:color="auto"/>
            <w:bottom w:val="none" w:sz="0" w:space="0" w:color="auto"/>
            <w:right w:val="none" w:sz="0" w:space="0" w:color="auto"/>
          </w:divBdr>
          <w:divsChild>
            <w:div w:id="475418488">
              <w:marLeft w:val="0"/>
              <w:marRight w:val="0"/>
              <w:marTop w:val="0"/>
              <w:marBottom w:val="0"/>
              <w:divBdr>
                <w:top w:val="none" w:sz="0" w:space="0" w:color="auto"/>
                <w:left w:val="none" w:sz="0" w:space="0" w:color="auto"/>
                <w:bottom w:val="none" w:sz="0" w:space="0" w:color="auto"/>
                <w:right w:val="none" w:sz="0" w:space="0" w:color="auto"/>
              </w:divBdr>
            </w:div>
          </w:divsChild>
        </w:div>
        <w:div w:id="1626085574">
          <w:marLeft w:val="0"/>
          <w:marRight w:val="0"/>
          <w:marTop w:val="0"/>
          <w:marBottom w:val="0"/>
          <w:divBdr>
            <w:top w:val="none" w:sz="0" w:space="0" w:color="auto"/>
            <w:left w:val="none" w:sz="0" w:space="0" w:color="auto"/>
            <w:bottom w:val="none" w:sz="0" w:space="0" w:color="auto"/>
            <w:right w:val="none" w:sz="0" w:space="0" w:color="auto"/>
          </w:divBdr>
          <w:divsChild>
            <w:div w:id="1851916417">
              <w:marLeft w:val="0"/>
              <w:marRight w:val="0"/>
              <w:marTop w:val="0"/>
              <w:marBottom w:val="0"/>
              <w:divBdr>
                <w:top w:val="none" w:sz="0" w:space="0" w:color="auto"/>
                <w:left w:val="none" w:sz="0" w:space="0" w:color="auto"/>
                <w:bottom w:val="none" w:sz="0" w:space="0" w:color="auto"/>
                <w:right w:val="none" w:sz="0" w:space="0" w:color="auto"/>
              </w:divBdr>
            </w:div>
          </w:divsChild>
        </w:div>
        <w:div w:id="1628002266">
          <w:marLeft w:val="0"/>
          <w:marRight w:val="0"/>
          <w:marTop w:val="0"/>
          <w:marBottom w:val="0"/>
          <w:divBdr>
            <w:top w:val="none" w:sz="0" w:space="0" w:color="auto"/>
            <w:left w:val="none" w:sz="0" w:space="0" w:color="auto"/>
            <w:bottom w:val="none" w:sz="0" w:space="0" w:color="auto"/>
            <w:right w:val="none" w:sz="0" w:space="0" w:color="auto"/>
          </w:divBdr>
          <w:divsChild>
            <w:div w:id="1240284567">
              <w:marLeft w:val="0"/>
              <w:marRight w:val="0"/>
              <w:marTop w:val="0"/>
              <w:marBottom w:val="0"/>
              <w:divBdr>
                <w:top w:val="none" w:sz="0" w:space="0" w:color="auto"/>
                <w:left w:val="none" w:sz="0" w:space="0" w:color="auto"/>
                <w:bottom w:val="none" w:sz="0" w:space="0" w:color="auto"/>
                <w:right w:val="none" w:sz="0" w:space="0" w:color="auto"/>
              </w:divBdr>
            </w:div>
          </w:divsChild>
        </w:div>
        <w:div w:id="1630360938">
          <w:marLeft w:val="0"/>
          <w:marRight w:val="0"/>
          <w:marTop w:val="0"/>
          <w:marBottom w:val="0"/>
          <w:divBdr>
            <w:top w:val="none" w:sz="0" w:space="0" w:color="auto"/>
            <w:left w:val="none" w:sz="0" w:space="0" w:color="auto"/>
            <w:bottom w:val="none" w:sz="0" w:space="0" w:color="auto"/>
            <w:right w:val="none" w:sz="0" w:space="0" w:color="auto"/>
          </w:divBdr>
          <w:divsChild>
            <w:div w:id="49812777">
              <w:marLeft w:val="0"/>
              <w:marRight w:val="0"/>
              <w:marTop w:val="0"/>
              <w:marBottom w:val="0"/>
              <w:divBdr>
                <w:top w:val="none" w:sz="0" w:space="0" w:color="auto"/>
                <w:left w:val="none" w:sz="0" w:space="0" w:color="auto"/>
                <w:bottom w:val="none" w:sz="0" w:space="0" w:color="auto"/>
                <w:right w:val="none" w:sz="0" w:space="0" w:color="auto"/>
              </w:divBdr>
            </w:div>
          </w:divsChild>
        </w:div>
        <w:div w:id="1637489436">
          <w:marLeft w:val="0"/>
          <w:marRight w:val="0"/>
          <w:marTop w:val="0"/>
          <w:marBottom w:val="0"/>
          <w:divBdr>
            <w:top w:val="none" w:sz="0" w:space="0" w:color="auto"/>
            <w:left w:val="none" w:sz="0" w:space="0" w:color="auto"/>
            <w:bottom w:val="none" w:sz="0" w:space="0" w:color="auto"/>
            <w:right w:val="none" w:sz="0" w:space="0" w:color="auto"/>
          </w:divBdr>
          <w:divsChild>
            <w:div w:id="435254212">
              <w:marLeft w:val="0"/>
              <w:marRight w:val="0"/>
              <w:marTop w:val="0"/>
              <w:marBottom w:val="0"/>
              <w:divBdr>
                <w:top w:val="none" w:sz="0" w:space="0" w:color="auto"/>
                <w:left w:val="none" w:sz="0" w:space="0" w:color="auto"/>
                <w:bottom w:val="none" w:sz="0" w:space="0" w:color="auto"/>
                <w:right w:val="none" w:sz="0" w:space="0" w:color="auto"/>
              </w:divBdr>
            </w:div>
          </w:divsChild>
        </w:div>
        <w:div w:id="1646200062">
          <w:marLeft w:val="0"/>
          <w:marRight w:val="0"/>
          <w:marTop w:val="0"/>
          <w:marBottom w:val="0"/>
          <w:divBdr>
            <w:top w:val="none" w:sz="0" w:space="0" w:color="auto"/>
            <w:left w:val="none" w:sz="0" w:space="0" w:color="auto"/>
            <w:bottom w:val="none" w:sz="0" w:space="0" w:color="auto"/>
            <w:right w:val="none" w:sz="0" w:space="0" w:color="auto"/>
          </w:divBdr>
          <w:divsChild>
            <w:div w:id="459689545">
              <w:marLeft w:val="0"/>
              <w:marRight w:val="0"/>
              <w:marTop w:val="0"/>
              <w:marBottom w:val="0"/>
              <w:divBdr>
                <w:top w:val="none" w:sz="0" w:space="0" w:color="auto"/>
                <w:left w:val="none" w:sz="0" w:space="0" w:color="auto"/>
                <w:bottom w:val="none" w:sz="0" w:space="0" w:color="auto"/>
                <w:right w:val="none" w:sz="0" w:space="0" w:color="auto"/>
              </w:divBdr>
            </w:div>
          </w:divsChild>
        </w:div>
        <w:div w:id="1654525289">
          <w:marLeft w:val="0"/>
          <w:marRight w:val="0"/>
          <w:marTop w:val="0"/>
          <w:marBottom w:val="0"/>
          <w:divBdr>
            <w:top w:val="none" w:sz="0" w:space="0" w:color="auto"/>
            <w:left w:val="none" w:sz="0" w:space="0" w:color="auto"/>
            <w:bottom w:val="none" w:sz="0" w:space="0" w:color="auto"/>
            <w:right w:val="none" w:sz="0" w:space="0" w:color="auto"/>
          </w:divBdr>
          <w:divsChild>
            <w:div w:id="718170999">
              <w:marLeft w:val="0"/>
              <w:marRight w:val="0"/>
              <w:marTop w:val="0"/>
              <w:marBottom w:val="0"/>
              <w:divBdr>
                <w:top w:val="none" w:sz="0" w:space="0" w:color="auto"/>
                <w:left w:val="none" w:sz="0" w:space="0" w:color="auto"/>
                <w:bottom w:val="none" w:sz="0" w:space="0" w:color="auto"/>
                <w:right w:val="none" w:sz="0" w:space="0" w:color="auto"/>
              </w:divBdr>
            </w:div>
          </w:divsChild>
        </w:div>
        <w:div w:id="1658264773">
          <w:marLeft w:val="0"/>
          <w:marRight w:val="0"/>
          <w:marTop w:val="0"/>
          <w:marBottom w:val="0"/>
          <w:divBdr>
            <w:top w:val="none" w:sz="0" w:space="0" w:color="auto"/>
            <w:left w:val="none" w:sz="0" w:space="0" w:color="auto"/>
            <w:bottom w:val="none" w:sz="0" w:space="0" w:color="auto"/>
            <w:right w:val="none" w:sz="0" w:space="0" w:color="auto"/>
          </w:divBdr>
          <w:divsChild>
            <w:div w:id="340663631">
              <w:marLeft w:val="0"/>
              <w:marRight w:val="0"/>
              <w:marTop w:val="0"/>
              <w:marBottom w:val="0"/>
              <w:divBdr>
                <w:top w:val="none" w:sz="0" w:space="0" w:color="auto"/>
                <w:left w:val="none" w:sz="0" w:space="0" w:color="auto"/>
                <w:bottom w:val="none" w:sz="0" w:space="0" w:color="auto"/>
                <w:right w:val="none" w:sz="0" w:space="0" w:color="auto"/>
              </w:divBdr>
            </w:div>
          </w:divsChild>
        </w:div>
        <w:div w:id="1659841011">
          <w:marLeft w:val="0"/>
          <w:marRight w:val="0"/>
          <w:marTop w:val="0"/>
          <w:marBottom w:val="0"/>
          <w:divBdr>
            <w:top w:val="none" w:sz="0" w:space="0" w:color="auto"/>
            <w:left w:val="none" w:sz="0" w:space="0" w:color="auto"/>
            <w:bottom w:val="none" w:sz="0" w:space="0" w:color="auto"/>
            <w:right w:val="none" w:sz="0" w:space="0" w:color="auto"/>
          </w:divBdr>
          <w:divsChild>
            <w:div w:id="1264190700">
              <w:marLeft w:val="0"/>
              <w:marRight w:val="0"/>
              <w:marTop w:val="0"/>
              <w:marBottom w:val="0"/>
              <w:divBdr>
                <w:top w:val="none" w:sz="0" w:space="0" w:color="auto"/>
                <w:left w:val="none" w:sz="0" w:space="0" w:color="auto"/>
                <w:bottom w:val="none" w:sz="0" w:space="0" w:color="auto"/>
                <w:right w:val="none" w:sz="0" w:space="0" w:color="auto"/>
              </w:divBdr>
            </w:div>
          </w:divsChild>
        </w:div>
        <w:div w:id="1669793707">
          <w:marLeft w:val="0"/>
          <w:marRight w:val="0"/>
          <w:marTop w:val="0"/>
          <w:marBottom w:val="0"/>
          <w:divBdr>
            <w:top w:val="none" w:sz="0" w:space="0" w:color="auto"/>
            <w:left w:val="none" w:sz="0" w:space="0" w:color="auto"/>
            <w:bottom w:val="none" w:sz="0" w:space="0" w:color="auto"/>
            <w:right w:val="none" w:sz="0" w:space="0" w:color="auto"/>
          </w:divBdr>
          <w:divsChild>
            <w:div w:id="922027711">
              <w:marLeft w:val="0"/>
              <w:marRight w:val="0"/>
              <w:marTop w:val="0"/>
              <w:marBottom w:val="0"/>
              <w:divBdr>
                <w:top w:val="none" w:sz="0" w:space="0" w:color="auto"/>
                <w:left w:val="none" w:sz="0" w:space="0" w:color="auto"/>
                <w:bottom w:val="none" w:sz="0" w:space="0" w:color="auto"/>
                <w:right w:val="none" w:sz="0" w:space="0" w:color="auto"/>
              </w:divBdr>
            </w:div>
          </w:divsChild>
        </w:div>
        <w:div w:id="1670250843">
          <w:marLeft w:val="0"/>
          <w:marRight w:val="0"/>
          <w:marTop w:val="0"/>
          <w:marBottom w:val="0"/>
          <w:divBdr>
            <w:top w:val="none" w:sz="0" w:space="0" w:color="auto"/>
            <w:left w:val="none" w:sz="0" w:space="0" w:color="auto"/>
            <w:bottom w:val="none" w:sz="0" w:space="0" w:color="auto"/>
            <w:right w:val="none" w:sz="0" w:space="0" w:color="auto"/>
          </w:divBdr>
          <w:divsChild>
            <w:div w:id="268784458">
              <w:marLeft w:val="0"/>
              <w:marRight w:val="0"/>
              <w:marTop w:val="0"/>
              <w:marBottom w:val="0"/>
              <w:divBdr>
                <w:top w:val="none" w:sz="0" w:space="0" w:color="auto"/>
                <w:left w:val="none" w:sz="0" w:space="0" w:color="auto"/>
                <w:bottom w:val="none" w:sz="0" w:space="0" w:color="auto"/>
                <w:right w:val="none" w:sz="0" w:space="0" w:color="auto"/>
              </w:divBdr>
            </w:div>
          </w:divsChild>
        </w:div>
        <w:div w:id="1673214713">
          <w:marLeft w:val="0"/>
          <w:marRight w:val="0"/>
          <w:marTop w:val="0"/>
          <w:marBottom w:val="0"/>
          <w:divBdr>
            <w:top w:val="none" w:sz="0" w:space="0" w:color="auto"/>
            <w:left w:val="none" w:sz="0" w:space="0" w:color="auto"/>
            <w:bottom w:val="none" w:sz="0" w:space="0" w:color="auto"/>
            <w:right w:val="none" w:sz="0" w:space="0" w:color="auto"/>
          </w:divBdr>
          <w:divsChild>
            <w:div w:id="181818883">
              <w:marLeft w:val="0"/>
              <w:marRight w:val="0"/>
              <w:marTop w:val="0"/>
              <w:marBottom w:val="0"/>
              <w:divBdr>
                <w:top w:val="none" w:sz="0" w:space="0" w:color="auto"/>
                <w:left w:val="none" w:sz="0" w:space="0" w:color="auto"/>
                <w:bottom w:val="none" w:sz="0" w:space="0" w:color="auto"/>
                <w:right w:val="none" w:sz="0" w:space="0" w:color="auto"/>
              </w:divBdr>
            </w:div>
          </w:divsChild>
        </w:div>
        <w:div w:id="1684547894">
          <w:marLeft w:val="0"/>
          <w:marRight w:val="0"/>
          <w:marTop w:val="0"/>
          <w:marBottom w:val="0"/>
          <w:divBdr>
            <w:top w:val="none" w:sz="0" w:space="0" w:color="auto"/>
            <w:left w:val="none" w:sz="0" w:space="0" w:color="auto"/>
            <w:bottom w:val="none" w:sz="0" w:space="0" w:color="auto"/>
            <w:right w:val="none" w:sz="0" w:space="0" w:color="auto"/>
          </w:divBdr>
          <w:divsChild>
            <w:div w:id="1449470217">
              <w:marLeft w:val="0"/>
              <w:marRight w:val="0"/>
              <w:marTop w:val="0"/>
              <w:marBottom w:val="0"/>
              <w:divBdr>
                <w:top w:val="none" w:sz="0" w:space="0" w:color="auto"/>
                <w:left w:val="none" w:sz="0" w:space="0" w:color="auto"/>
                <w:bottom w:val="none" w:sz="0" w:space="0" w:color="auto"/>
                <w:right w:val="none" w:sz="0" w:space="0" w:color="auto"/>
              </w:divBdr>
            </w:div>
          </w:divsChild>
        </w:div>
        <w:div w:id="1696735167">
          <w:marLeft w:val="0"/>
          <w:marRight w:val="0"/>
          <w:marTop w:val="0"/>
          <w:marBottom w:val="0"/>
          <w:divBdr>
            <w:top w:val="none" w:sz="0" w:space="0" w:color="auto"/>
            <w:left w:val="none" w:sz="0" w:space="0" w:color="auto"/>
            <w:bottom w:val="none" w:sz="0" w:space="0" w:color="auto"/>
            <w:right w:val="none" w:sz="0" w:space="0" w:color="auto"/>
          </w:divBdr>
          <w:divsChild>
            <w:div w:id="1605647667">
              <w:marLeft w:val="0"/>
              <w:marRight w:val="0"/>
              <w:marTop w:val="0"/>
              <w:marBottom w:val="0"/>
              <w:divBdr>
                <w:top w:val="none" w:sz="0" w:space="0" w:color="auto"/>
                <w:left w:val="none" w:sz="0" w:space="0" w:color="auto"/>
                <w:bottom w:val="none" w:sz="0" w:space="0" w:color="auto"/>
                <w:right w:val="none" w:sz="0" w:space="0" w:color="auto"/>
              </w:divBdr>
            </w:div>
          </w:divsChild>
        </w:div>
        <w:div w:id="1699231420">
          <w:marLeft w:val="0"/>
          <w:marRight w:val="0"/>
          <w:marTop w:val="0"/>
          <w:marBottom w:val="0"/>
          <w:divBdr>
            <w:top w:val="none" w:sz="0" w:space="0" w:color="auto"/>
            <w:left w:val="none" w:sz="0" w:space="0" w:color="auto"/>
            <w:bottom w:val="none" w:sz="0" w:space="0" w:color="auto"/>
            <w:right w:val="none" w:sz="0" w:space="0" w:color="auto"/>
          </w:divBdr>
          <w:divsChild>
            <w:div w:id="1085302413">
              <w:marLeft w:val="0"/>
              <w:marRight w:val="0"/>
              <w:marTop w:val="0"/>
              <w:marBottom w:val="0"/>
              <w:divBdr>
                <w:top w:val="none" w:sz="0" w:space="0" w:color="auto"/>
                <w:left w:val="none" w:sz="0" w:space="0" w:color="auto"/>
                <w:bottom w:val="none" w:sz="0" w:space="0" w:color="auto"/>
                <w:right w:val="none" w:sz="0" w:space="0" w:color="auto"/>
              </w:divBdr>
            </w:div>
          </w:divsChild>
        </w:div>
        <w:div w:id="1721436987">
          <w:marLeft w:val="0"/>
          <w:marRight w:val="0"/>
          <w:marTop w:val="0"/>
          <w:marBottom w:val="0"/>
          <w:divBdr>
            <w:top w:val="none" w:sz="0" w:space="0" w:color="auto"/>
            <w:left w:val="none" w:sz="0" w:space="0" w:color="auto"/>
            <w:bottom w:val="none" w:sz="0" w:space="0" w:color="auto"/>
            <w:right w:val="none" w:sz="0" w:space="0" w:color="auto"/>
          </w:divBdr>
          <w:divsChild>
            <w:div w:id="216014276">
              <w:marLeft w:val="0"/>
              <w:marRight w:val="0"/>
              <w:marTop w:val="0"/>
              <w:marBottom w:val="0"/>
              <w:divBdr>
                <w:top w:val="none" w:sz="0" w:space="0" w:color="auto"/>
                <w:left w:val="none" w:sz="0" w:space="0" w:color="auto"/>
                <w:bottom w:val="none" w:sz="0" w:space="0" w:color="auto"/>
                <w:right w:val="none" w:sz="0" w:space="0" w:color="auto"/>
              </w:divBdr>
            </w:div>
          </w:divsChild>
        </w:div>
        <w:div w:id="1738478985">
          <w:marLeft w:val="0"/>
          <w:marRight w:val="0"/>
          <w:marTop w:val="0"/>
          <w:marBottom w:val="0"/>
          <w:divBdr>
            <w:top w:val="none" w:sz="0" w:space="0" w:color="auto"/>
            <w:left w:val="none" w:sz="0" w:space="0" w:color="auto"/>
            <w:bottom w:val="none" w:sz="0" w:space="0" w:color="auto"/>
            <w:right w:val="none" w:sz="0" w:space="0" w:color="auto"/>
          </w:divBdr>
          <w:divsChild>
            <w:div w:id="1189414668">
              <w:marLeft w:val="0"/>
              <w:marRight w:val="0"/>
              <w:marTop w:val="0"/>
              <w:marBottom w:val="0"/>
              <w:divBdr>
                <w:top w:val="none" w:sz="0" w:space="0" w:color="auto"/>
                <w:left w:val="none" w:sz="0" w:space="0" w:color="auto"/>
                <w:bottom w:val="none" w:sz="0" w:space="0" w:color="auto"/>
                <w:right w:val="none" w:sz="0" w:space="0" w:color="auto"/>
              </w:divBdr>
            </w:div>
          </w:divsChild>
        </w:div>
        <w:div w:id="1745644872">
          <w:marLeft w:val="0"/>
          <w:marRight w:val="0"/>
          <w:marTop w:val="0"/>
          <w:marBottom w:val="0"/>
          <w:divBdr>
            <w:top w:val="none" w:sz="0" w:space="0" w:color="auto"/>
            <w:left w:val="none" w:sz="0" w:space="0" w:color="auto"/>
            <w:bottom w:val="none" w:sz="0" w:space="0" w:color="auto"/>
            <w:right w:val="none" w:sz="0" w:space="0" w:color="auto"/>
          </w:divBdr>
          <w:divsChild>
            <w:div w:id="1352874271">
              <w:marLeft w:val="0"/>
              <w:marRight w:val="0"/>
              <w:marTop w:val="0"/>
              <w:marBottom w:val="0"/>
              <w:divBdr>
                <w:top w:val="none" w:sz="0" w:space="0" w:color="auto"/>
                <w:left w:val="none" w:sz="0" w:space="0" w:color="auto"/>
                <w:bottom w:val="none" w:sz="0" w:space="0" w:color="auto"/>
                <w:right w:val="none" w:sz="0" w:space="0" w:color="auto"/>
              </w:divBdr>
            </w:div>
          </w:divsChild>
        </w:div>
        <w:div w:id="1762874232">
          <w:marLeft w:val="0"/>
          <w:marRight w:val="0"/>
          <w:marTop w:val="0"/>
          <w:marBottom w:val="0"/>
          <w:divBdr>
            <w:top w:val="none" w:sz="0" w:space="0" w:color="auto"/>
            <w:left w:val="none" w:sz="0" w:space="0" w:color="auto"/>
            <w:bottom w:val="none" w:sz="0" w:space="0" w:color="auto"/>
            <w:right w:val="none" w:sz="0" w:space="0" w:color="auto"/>
          </w:divBdr>
          <w:divsChild>
            <w:div w:id="1055275088">
              <w:marLeft w:val="0"/>
              <w:marRight w:val="0"/>
              <w:marTop w:val="0"/>
              <w:marBottom w:val="0"/>
              <w:divBdr>
                <w:top w:val="none" w:sz="0" w:space="0" w:color="auto"/>
                <w:left w:val="none" w:sz="0" w:space="0" w:color="auto"/>
                <w:bottom w:val="none" w:sz="0" w:space="0" w:color="auto"/>
                <w:right w:val="none" w:sz="0" w:space="0" w:color="auto"/>
              </w:divBdr>
            </w:div>
          </w:divsChild>
        </w:div>
        <w:div w:id="1769698150">
          <w:marLeft w:val="0"/>
          <w:marRight w:val="0"/>
          <w:marTop w:val="0"/>
          <w:marBottom w:val="0"/>
          <w:divBdr>
            <w:top w:val="none" w:sz="0" w:space="0" w:color="auto"/>
            <w:left w:val="none" w:sz="0" w:space="0" w:color="auto"/>
            <w:bottom w:val="none" w:sz="0" w:space="0" w:color="auto"/>
            <w:right w:val="none" w:sz="0" w:space="0" w:color="auto"/>
          </w:divBdr>
          <w:divsChild>
            <w:div w:id="252663416">
              <w:marLeft w:val="0"/>
              <w:marRight w:val="0"/>
              <w:marTop w:val="0"/>
              <w:marBottom w:val="0"/>
              <w:divBdr>
                <w:top w:val="none" w:sz="0" w:space="0" w:color="auto"/>
                <w:left w:val="none" w:sz="0" w:space="0" w:color="auto"/>
                <w:bottom w:val="none" w:sz="0" w:space="0" w:color="auto"/>
                <w:right w:val="none" w:sz="0" w:space="0" w:color="auto"/>
              </w:divBdr>
            </w:div>
          </w:divsChild>
        </w:div>
        <w:div w:id="1774859846">
          <w:marLeft w:val="0"/>
          <w:marRight w:val="0"/>
          <w:marTop w:val="0"/>
          <w:marBottom w:val="0"/>
          <w:divBdr>
            <w:top w:val="none" w:sz="0" w:space="0" w:color="auto"/>
            <w:left w:val="none" w:sz="0" w:space="0" w:color="auto"/>
            <w:bottom w:val="none" w:sz="0" w:space="0" w:color="auto"/>
            <w:right w:val="none" w:sz="0" w:space="0" w:color="auto"/>
          </w:divBdr>
          <w:divsChild>
            <w:div w:id="356977394">
              <w:marLeft w:val="0"/>
              <w:marRight w:val="0"/>
              <w:marTop w:val="0"/>
              <w:marBottom w:val="0"/>
              <w:divBdr>
                <w:top w:val="none" w:sz="0" w:space="0" w:color="auto"/>
                <w:left w:val="none" w:sz="0" w:space="0" w:color="auto"/>
                <w:bottom w:val="none" w:sz="0" w:space="0" w:color="auto"/>
                <w:right w:val="none" w:sz="0" w:space="0" w:color="auto"/>
              </w:divBdr>
            </w:div>
          </w:divsChild>
        </w:div>
        <w:div w:id="1776364355">
          <w:marLeft w:val="0"/>
          <w:marRight w:val="0"/>
          <w:marTop w:val="0"/>
          <w:marBottom w:val="0"/>
          <w:divBdr>
            <w:top w:val="none" w:sz="0" w:space="0" w:color="auto"/>
            <w:left w:val="none" w:sz="0" w:space="0" w:color="auto"/>
            <w:bottom w:val="none" w:sz="0" w:space="0" w:color="auto"/>
            <w:right w:val="none" w:sz="0" w:space="0" w:color="auto"/>
          </w:divBdr>
          <w:divsChild>
            <w:div w:id="308705639">
              <w:marLeft w:val="0"/>
              <w:marRight w:val="0"/>
              <w:marTop w:val="0"/>
              <w:marBottom w:val="0"/>
              <w:divBdr>
                <w:top w:val="none" w:sz="0" w:space="0" w:color="auto"/>
                <w:left w:val="none" w:sz="0" w:space="0" w:color="auto"/>
                <w:bottom w:val="none" w:sz="0" w:space="0" w:color="auto"/>
                <w:right w:val="none" w:sz="0" w:space="0" w:color="auto"/>
              </w:divBdr>
            </w:div>
            <w:div w:id="559098419">
              <w:marLeft w:val="0"/>
              <w:marRight w:val="0"/>
              <w:marTop w:val="0"/>
              <w:marBottom w:val="0"/>
              <w:divBdr>
                <w:top w:val="none" w:sz="0" w:space="0" w:color="auto"/>
                <w:left w:val="none" w:sz="0" w:space="0" w:color="auto"/>
                <w:bottom w:val="none" w:sz="0" w:space="0" w:color="auto"/>
                <w:right w:val="none" w:sz="0" w:space="0" w:color="auto"/>
              </w:divBdr>
            </w:div>
          </w:divsChild>
        </w:div>
        <w:div w:id="1777869540">
          <w:marLeft w:val="0"/>
          <w:marRight w:val="0"/>
          <w:marTop w:val="0"/>
          <w:marBottom w:val="0"/>
          <w:divBdr>
            <w:top w:val="none" w:sz="0" w:space="0" w:color="auto"/>
            <w:left w:val="none" w:sz="0" w:space="0" w:color="auto"/>
            <w:bottom w:val="none" w:sz="0" w:space="0" w:color="auto"/>
            <w:right w:val="none" w:sz="0" w:space="0" w:color="auto"/>
          </w:divBdr>
          <w:divsChild>
            <w:div w:id="1795177576">
              <w:marLeft w:val="0"/>
              <w:marRight w:val="0"/>
              <w:marTop w:val="0"/>
              <w:marBottom w:val="0"/>
              <w:divBdr>
                <w:top w:val="none" w:sz="0" w:space="0" w:color="auto"/>
                <w:left w:val="none" w:sz="0" w:space="0" w:color="auto"/>
                <w:bottom w:val="none" w:sz="0" w:space="0" w:color="auto"/>
                <w:right w:val="none" w:sz="0" w:space="0" w:color="auto"/>
              </w:divBdr>
            </w:div>
            <w:div w:id="1827896558">
              <w:marLeft w:val="0"/>
              <w:marRight w:val="0"/>
              <w:marTop w:val="0"/>
              <w:marBottom w:val="0"/>
              <w:divBdr>
                <w:top w:val="none" w:sz="0" w:space="0" w:color="auto"/>
                <w:left w:val="none" w:sz="0" w:space="0" w:color="auto"/>
                <w:bottom w:val="none" w:sz="0" w:space="0" w:color="auto"/>
                <w:right w:val="none" w:sz="0" w:space="0" w:color="auto"/>
              </w:divBdr>
            </w:div>
          </w:divsChild>
        </w:div>
        <w:div w:id="1779832164">
          <w:marLeft w:val="0"/>
          <w:marRight w:val="0"/>
          <w:marTop w:val="0"/>
          <w:marBottom w:val="0"/>
          <w:divBdr>
            <w:top w:val="none" w:sz="0" w:space="0" w:color="auto"/>
            <w:left w:val="none" w:sz="0" w:space="0" w:color="auto"/>
            <w:bottom w:val="none" w:sz="0" w:space="0" w:color="auto"/>
            <w:right w:val="none" w:sz="0" w:space="0" w:color="auto"/>
          </w:divBdr>
          <w:divsChild>
            <w:div w:id="1575166541">
              <w:marLeft w:val="0"/>
              <w:marRight w:val="0"/>
              <w:marTop w:val="0"/>
              <w:marBottom w:val="0"/>
              <w:divBdr>
                <w:top w:val="none" w:sz="0" w:space="0" w:color="auto"/>
                <w:left w:val="none" w:sz="0" w:space="0" w:color="auto"/>
                <w:bottom w:val="none" w:sz="0" w:space="0" w:color="auto"/>
                <w:right w:val="none" w:sz="0" w:space="0" w:color="auto"/>
              </w:divBdr>
            </w:div>
          </w:divsChild>
        </w:div>
        <w:div w:id="1798526446">
          <w:marLeft w:val="0"/>
          <w:marRight w:val="0"/>
          <w:marTop w:val="0"/>
          <w:marBottom w:val="0"/>
          <w:divBdr>
            <w:top w:val="none" w:sz="0" w:space="0" w:color="auto"/>
            <w:left w:val="none" w:sz="0" w:space="0" w:color="auto"/>
            <w:bottom w:val="none" w:sz="0" w:space="0" w:color="auto"/>
            <w:right w:val="none" w:sz="0" w:space="0" w:color="auto"/>
          </w:divBdr>
          <w:divsChild>
            <w:div w:id="1017122356">
              <w:marLeft w:val="0"/>
              <w:marRight w:val="0"/>
              <w:marTop w:val="0"/>
              <w:marBottom w:val="0"/>
              <w:divBdr>
                <w:top w:val="none" w:sz="0" w:space="0" w:color="auto"/>
                <w:left w:val="none" w:sz="0" w:space="0" w:color="auto"/>
                <w:bottom w:val="none" w:sz="0" w:space="0" w:color="auto"/>
                <w:right w:val="none" w:sz="0" w:space="0" w:color="auto"/>
              </w:divBdr>
            </w:div>
          </w:divsChild>
        </w:div>
        <w:div w:id="1800369372">
          <w:marLeft w:val="0"/>
          <w:marRight w:val="0"/>
          <w:marTop w:val="0"/>
          <w:marBottom w:val="0"/>
          <w:divBdr>
            <w:top w:val="none" w:sz="0" w:space="0" w:color="auto"/>
            <w:left w:val="none" w:sz="0" w:space="0" w:color="auto"/>
            <w:bottom w:val="none" w:sz="0" w:space="0" w:color="auto"/>
            <w:right w:val="none" w:sz="0" w:space="0" w:color="auto"/>
          </w:divBdr>
          <w:divsChild>
            <w:div w:id="1341473022">
              <w:marLeft w:val="0"/>
              <w:marRight w:val="0"/>
              <w:marTop w:val="0"/>
              <w:marBottom w:val="0"/>
              <w:divBdr>
                <w:top w:val="none" w:sz="0" w:space="0" w:color="auto"/>
                <w:left w:val="none" w:sz="0" w:space="0" w:color="auto"/>
                <w:bottom w:val="none" w:sz="0" w:space="0" w:color="auto"/>
                <w:right w:val="none" w:sz="0" w:space="0" w:color="auto"/>
              </w:divBdr>
            </w:div>
          </w:divsChild>
        </w:div>
        <w:div w:id="1809660284">
          <w:marLeft w:val="0"/>
          <w:marRight w:val="0"/>
          <w:marTop w:val="0"/>
          <w:marBottom w:val="0"/>
          <w:divBdr>
            <w:top w:val="none" w:sz="0" w:space="0" w:color="auto"/>
            <w:left w:val="none" w:sz="0" w:space="0" w:color="auto"/>
            <w:bottom w:val="none" w:sz="0" w:space="0" w:color="auto"/>
            <w:right w:val="none" w:sz="0" w:space="0" w:color="auto"/>
          </w:divBdr>
          <w:divsChild>
            <w:div w:id="1751661632">
              <w:marLeft w:val="0"/>
              <w:marRight w:val="0"/>
              <w:marTop w:val="0"/>
              <w:marBottom w:val="0"/>
              <w:divBdr>
                <w:top w:val="none" w:sz="0" w:space="0" w:color="auto"/>
                <w:left w:val="none" w:sz="0" w:space="0" w:color="auto"/>
                <w:bottom w:val="none" w:sz="0" w:space="0" w:color="auto"/>
                <w:right w:val="none" w:sz="0" w:space="0" w:color="auto"/>
              </w:divBdr>
            </w:div>
          </w:divsChild>
        </w:div>
        <w:div w:id="1818646214">
          <w:marLeft w:val="0"/>
          <w:marRight w:val="0"/>
          <w:marTop w:val="0"/>
          <w:marBottom w:val="0"/>
          <w:divBdr>
            <w:top w:val="none" w:sz="0" w:space="0" w:color="auto"/>
            <w:left w:val="none" w:sz="0" w:space="0" w:color="auto"/>
            <w:bottom w:val="none" w:sz="0" w:space="0" w:color="auto"/>
            <w:right w:val="none" w:sz="0" w:space="0" w:color="auto"/>
          </w:divBdr>
          <w:divsChild>
            <w:div w:id="848640287">
              <w:marLeft w:val="0"/>
              <w:marRight w:val="0"/>
              <w:marTop w:val="0"/>
              <w:marBottom w:val="0"/>
              <w:divBdr>
                <w:top w:val="none" w:sz="0" w:space="0" w:color="auto"/>
                <w:left w:val="none" w:sz="0" w:space="0" w:color="auto"/>
                <w:bottom w:val="none" w:sz="0" w:space="0" w:color="auto"/>
                <w:right w:val="none" w:sz="0" w:space="0" w:color="auto"/>
              </w:divBdr>
            </w:div>
          </w:divsChild>
        </w:div>
        <w:div w:id="1821269332">
          <w:marLeft w:val="0"/>
          <w:marRight w:val="0"/>
          <w:marTop w:val="0"/>
          <w:marBottom w:val="0"/>
          <w:divBdr>
            <w:top w:val="none" w:sz="0" w:space="0" w:color="auto"/>
            <w:left w:val="none" w:sz="0" w:space="0" w:color="auto"/>
            <w:bottom w:val="none" w:sz="0" w:space="0" w:color="auto"/>
            <w:right w:val="none" w:sz="0" w:space="0" w:color="auto"/>
          </w:divBdr>
          <w:divsChild>
            <w:div w:id="563027696">
              <w:marLeft w:val="0"/>
              <w:marRight w:val="0"/>
              <w:marTop w:val="0"/>
              <w:marBottom w:val="0"/>
              <w:divBdr>
                <w:top w:val="none" w:sz="0" w:space="0" w:color="auto"/>
                <w:left w:val="none" w:sz="0" w:space="0" w:color="auto"/>
                <w:bottom w:val="none" w:sz="0" w:space="0" w:color="auto"/>
                <w:right w:val="none" w:sz="0" w:space="0" w:color="auto"/>
              </w:divBdr>
            </w:div>
          </w:divsChild>
        </w:div>
        <w:div w:id="1827237377">
          <w:marLeft w:val="0"/>
          <w:marRight w:val="0"/>
          <w:marTop w:val="0"/>
          <w:marBottom w:val="0"/>
          <w:divBdr>
            <w:top w:val="none" w:sz="0" w:space="0" w:color="auto"/>
            <w:left w:val="none" w:sz="0" w:space="0" w:color="auto"/>
            <w:bottom w:val="none" w:sz="0" w:space="0" w:color="auto"/>
            <w:right w:val="none" w:sz="0" w:space="0" w:color="auto"/>
          </w:divBdr>
          <w:divsChild>
            <w:div w:id="1727682028">
              <w:marLeft w:val="0"/>
              <w:marRight w:val="0"/>
              <w:marTop w:val="0"/>
              <w:marBottom w:val="0"/>
              <w:divBdr>
                <w:top w:val="none" w:sz="0" w:space="0" w:color="auto"/>
                <w:left w:val="none" w:sz="0" w:space="0" w:color="auto"/>
                <w:bottom w:val="none" w:sz="0" w:space="0" w:color="auto"/>
                <w:right w:val="none" w:sz="0" w:space="0" w:color="auto"/>
              </w:divBdr>
            </w:div>
          </w:divsChild>
        </w:div>
        <w:div w:id="1836727994">
          <w:marLeft w:val="0"/>
          <w:marRight w:val="0"/>
          <w:marTop w:val="0"/>
          <w:marBottom w:val="0"/>
          <w:divBdr>
            <w:top w:val="none" w:sz="0" w:space="0" w:color="auto"/>
            <w:left w:val="none" w:sz="0" w:space="0" w:color="auto"/>
            <w:bottom w:val="none" w:sz="0" w:space="0" w:color="auto"/>
            <w:right w:val="none" w:sz="0" w:space="0" w:color="auto"/>
          </w:divBdr>
          <w:divsChild>
            <w:div w:id="1255093965">
              <w:marLeft w:val="0"/>
              <w:marRight w:val="0"/>
              <w:marTop w:val="0"/>
              <w:marBottom w:val="0"/>
              <w:divBdr>
                <w:top w:val="none" w:sz="0" w:space="0" w:color="auto"/>
                <w:left w:val="none" w:sz="0" w:space="0" w:color="auto"/>
                <w:bottom w:val="none" w:sz="0" w:space="0" w:color="auto"/>
                <w:right w:val="none" w:sz="0" w:space="0" w:color="auto"/>
              </w:divBdr>
            </w:div>
          </w:divsChild>
        </w:div>
        <w:div w:id="1844082195">
          <w:marLeft w:val="0"/>
          <w:marRight w:val="0"/>
          <w:marTop w:val="0"/>
          <w:marBottom w:val="0"/>
          <w:divBdr>
            <w:top w:val="none" w:sz="0" w:space="0" w:color="auto"/>
            <w:left w:val="none" w:sz="0" w:space="0" w:color="auto"/>
            <w:bottom w:val="none" w:sz="0" w:space="0" w:color="auto"/>
            <w:right w:val="none" w:sz="0" w:space="0" w:color="auto"/>
          </w:divBdr>
          <w:divsChild>
            <w:div w:id="826631655">
              <w:marLeft w:val="0"/>
              <w:marRight w:val="0"/>
              <w:marTop w:val="0"/>
              <w:marBottom w:val="0"/>
              <w:divBdr>
                <w:top w:val="none" w:sz="0" w:space="0" w:color="auto"/>
                <w:left w:val="none" w:sz="0" w:space="0" w:color="auto"/>
                <w:bottom w:val="none" w:sz="0" w:space="0" w:color="auto"/>
                <w:right w:val="none" w:sz="0" w:space="0" w:color="auto"/>
              </w:divBdr>
            </w:div>
          </w:divsChild>
        </w:div>
        <w:div w:id="1851480271">
          <w:marLeft w:val="0"/>
          <w:marRight w:val="0"/>
          <w:marTop w:val="0"/>
          <w:marBottom w:val="0"/>
          <w:divBdr>
            <w:top w:val="none" w:sz="0" w:space="0" w:color="auto"/>
            <w:left w:val="none" w:sz="0" w:space="0" w:color="auto"/>
            <w:bottom w:val="none" w:sz="0" w:space="0" w:color="auto"/>
            <w:right w:val="none" w:sz="0" w:space="0" w:color="auto"/>
          </w:divBdr>
          <w:divsChild>
            <w:div w:id="1526795534">
              <w:marLeft w:val="0"/>
              <w:marRight w:val="0"/>
              <w:marTop w:val="0"/>
              <w:marBottom w:val="0"/>
              <w:divBdr>
                <w:top w:val="none" w:sz="0" w:space="0" w:color="auto"/>
                <w:left w:val="none" w:sz="0" w:space="0" w:color="auto"/>
                <w:bottom w:val="none" w:sz="0" w:space="0" w:color="auto"/>
                <w:right w:val="none" w:sz="0" w:space="0" w:color="auto"/>
              </w:divBdr>
            </w:div>
          </w:divsChild>
        </w:div>
        <w:div w:id="1870557706">
          <w:marLeft w:val="0"/>
          <w:marRight w:val="0"/>
          <w:marTop w:val="0"/>
          <w:marBottom w:val="0"/>
          <w:divBdr>
            <w:top w:val="none" w:sz="0" w:space="0" w:color="auto"/>
            <w:left w:val="none" w:sz="0" w:space="0" w:color="auto"/>
            <w:bottom w:val="none" w:sz="0" w:space="0" w:color="auto"/>
            <w:right w:val="none" w:sz="0" w:space="0" w:color="auto"/>
          </w:divBdr>
          <w:divsChild>
            <w:div w:id="1749695141">
              <w:marLeft w:val="0"/>
              <w:marRight w:val="0"/>
              <w:marTop w:val="0"/>
              <w:marBottom w:val="0"/>
              <w:divBdr>
                <w:top w:val="none" w:sz="0" w:space="0" w:color="auto"/>
                <w:left w:val="none" w:sz="0" w:space="0" w:color="auto"/>
                <w:bottom w:val="none" w:sz="0" w:space="0" w:color="auto"/>
                <w:right w:val="none" w:sz="0" w:space="0" w:color="auto"/>
              </w:divBdr>
            </w:div>
          </w:divsChild>
        </w:div>
        <w:div w:id="1870801393">
          <w:marLeft w:val="0"/>
          <w:marRight w:val="0"/>
          <w:marTop w:val="0"/>
          <w:marBottom w:val="0"/>
          <w:divBdr>
            <w:top w:val="none" w:sz="0" w:space="0" w:color="auto"/>
            <w:left w:val="none" w:sz="0" w:space="0" w:color="auto"/>
            <w:bottom w:val="none" w:sz="0" w:space="0" w:color="auto"/>
            <w:right w:val="none" w:sz="0" w:space="0" w:color="auto"/>
          </w:divBdr>
          <w:divsChild>
            <w:div w:id="639924088">
              <w:marLeft w:val="0"/>
              <w:marRight w:val="0"/>
              <w:marTop w:val="0"/>
              <w:marBottom w:val="0"/>
              <w:divBdr>
                <w:top w:val="none" w:sz="0" w:space="0" w:color="auto"/>
                <w:left w:val="none" w:sz="0" w:space="0" w:color="auto"/>
                <w:bottom w:val="none" w:sz="0" w:space="0" w:color="auto"/>
                <w:right w:val="none" w:sz="0" w:space="0" w:color="auto"/>
              </w:divBdr>
            </w:div>
          </w:divsChild>
        </w:div>
        <w:div w:id="1871448823">
          <w:marLeft w:val="0"/>
          <w:marRight w:val="0"/>
          <w:marTop w:val="0"/>
          <w:marBottom w:val="0"/>
          <w:divBdr>
            <w:top w:val="none" w:sz="0" w:space="0" w:color="auto"/>
            <w:left w:val="none" w:sz="0" w:space="0" w:color="auto"/>
            <w:bottom w:val="none" w:sz="0" w:space="0" w:color="auto"/>
            <w:right w:val="none" w:sz="0" w:space="0" w:color="auto"/>
          </w:divBdr>
          <w:divsChild>
            <w:div w:id="68576112">
              <w:marLeft w:val="0"/>
              <w:marRight w:val="0"/>
              <w:marTop w:val="0"/>
              <w:marBottom w:val="0"/>
              <w:divBdr>
                <w:top w:val="none" w:sz="0" w:space="0" w:color="auto"/>
                <w:left w:val="none" w:sz="0" w:space="0" w:color="auto"/>
                <w:bottom w:val="none" w:sz="0" w:space="0" w:color="auto"/>
                <w:right w:val="none" w:sz="0" w:space="0" w:color="auto"/>
              </w:divBdr>
            </w:div>
          </w:divsChild>
        </w:div>
        <w:div w:id="1877233405">
          <w:marLeft w:val="0"/>
          <w:marRight w:val="0"/>
          <w:marTop w:val="0"/>
          <w:marBottom w:val="0"/>
          <w:divBdr>
            <w:top w:val="none" w:sz="0" w:space="0" w:color="auto"/>
            <w:left w:val="none" w:sz="0" w:space="0" w:color="auto"/>
            <w:bottom w:val="none" w:sz="0" w:space="0" w:color="auto"/>
            <w:right w:val="none" w:sz="0" w:space="0" w:color="auto"/>
          </w:divBdr>
          <w:divsChild>
            <w:div w:id="924147201">
              <w:marLeft w:val="0"/>
              <w:marRight w:val="0"/>
              <w:marTop w:val="0"/>
              <w:marBottom w:val="0"/>
              <w:divBdr>
                <w:top w:val="none" w:sz="0" w:space="0" w:color="auto"/>
                <w:left w:val="none" w:sz="0" w:space="0" w:color="auto"/>
                <w:bottom w:val="none" w:sz="0" w:space="0" w:color="auto"/>
                <w:right w:val="none" w:sz="0" w:space="0" w:color="auto"/>
              </w:divBdr>
            </w:div>
          </w:divsChild>
        </w:div>
        <w:div w:id="1879464224">
          <w:marLeft w:val="0"/>
          <w:marRight w:val="0"/>
          <w:marTop w:val="0"/>
          <w:marBottom w:val="0"/>
          <w:divBdr>
            <w:top w:val="none" w:sz="0" w:space="0" w:color="auto"/>
            <w:left w:val="none" w:sz="0" w:space="0" w:color="auto"/>
            <w:bottom w:val="none" w:sz="0" w:space="0" w:color="auto"/>
            <w:right w:val="none" w:sz="0" w:space="0" w:color="auto"/>
          </w:divBdr>
          <w:divsChild>
            <w:div w:id="1481192962">
              <w:marLeft w:val="0"/>
              <w:marRight w:val="0"/>
              <w:marTop w:val="0"/>
              <w:marBottom w:val="0"/>
              <w:divBdr>
                <w:top w:val="none" w:sz="0" w:space="0" w:color="auto"/>
                <w:left w:val="none" w:sz="0" w:space="0" w:color="auto"/>
                <w:bottom w:val="none" w:sz="0" w:space="0" w:color="auto"/>
                <w:right w:val="none" w:sz="0" w:space="0" w:color="auto"/>
              </w:divBdr>
            </w:div>
          </w:divsChild>
        </w:div>
        <w:div w:id="1881555120">
          <w:marLeft w:val="0"/>
          <w:marRight w:val="0"/>
          <w:marTop w:val="0"/>
          <w:marBottom w:val="0"/>
          <w:divBdr>
            <w:top w:val="none" w:sz="0" w:space="0" w:color="auto"/>
            <w:left w:val="none" w:sz="0" w:space="0" w:color="auto"/>
            <w:bottom w:val="none" w:sz="0" w:space="0" w:color="auto"/>
            <w:right w:val="none" w:sz="0" w:space="0" w:color="auto"/>
          </w:divBdr>
          <w:divsChild>
            <w:div w:id="1382708362">
              <w:marLeft w:val="0"/>
              <w:marRight w:val="0"/>
              <w:marTop w:val="0"/>
              <w:marBottom w:val="0"/>
              <w:divBdr>
                <w:top w:val="none" w:sz="0" w:space="0" w:color="auto"/>
                <w:left w:val="none" w:sz="0" w:space="0" w:color="auto"/>
                <w:bottom w:val="none" w:sz="0" w:space="0" w:color="auto"/>
                <w:right w:val="none" w:sz="0" w:space="0" w:color="auto"/>
              </w:divBdr>
            </w:div>
            <w:div w:id="1493063461">
              <w:marLeft w:val="0"/>
              <w:marRight w:val="0"/>
              <w:marTop w:val="0"/>
              <w:marBottom w:val="0"/>
              <w:divBdr>
                <w:top w:val="none" w:sz="0" w:space="0" w:color="auto"/>
                <w:left w:val="none" w:sz="0" w:space="0" w:color="auto"/>
                <w:bottom w:val="none" w:sz="0" w:space="0" w:color="auto"/>
                <w:right w:val="none" w:sz="0" w:space="0" w:color="auto"/>
              </w:divBdr>
            </w:div>
          </w:divsChild>
        </w:div>
        <w:div w:id="1883319138">
          <w:marLeft w:val="0"/>
          <w:marRight w:val="0"/>
          <w:marTop w:val="0"/>
          <w:marBottom w:val="0"/>
          <w:divBdr>
            <w:top w:val="none" w:sz="0" w:space="0" w:color="auto"/>
            <w:left w:val="none" w:sz="0" w:space="0" w:color="auto"/>
            <w:bottom w:val="none" w:sz="0" w:space="0" w:color="auto"/>
            <w:right w:val="none" w:sz="0" w:space="0" w:color="auto"/>
          </w:divBdr>
          <w:divsChild>
            <w:div w:id="379668658">
              <w:marLeft w:val="0"/>
              <w:marRight w:val="0"/>
              <w:marTop w:val="0"/>
              <w:marBottom w:val="0"/>
              <w:divBdr>
                <w:top w:val="none" w:sz="0" w:space="0" w:color="auto"/>
                <w:left w:val="none" w:sz="0" w:space="0" w:color="auto"/>
                <w:bottom w:val="none" w:sz="0" w:space="0" w:color="auto"/>
                <w:right w:val="none" w:sz="0" w:space="0" w:color="auto"/>
              </w:divBdr>
            </w:div>
          </w:divsChild>
        </w:div>
        <w:div w:id="1924142145">
          <w:marLeft w:val="0"/>
          <w:marRight w:val="0"/>
          <w:marTop w:val="0"/>
          <w:marBottom w:val="0"/>
          <w:divBdr>
            <w:top w:val="none" w:sz="0" w:space="0" w:color="auto"/>
            <w:left w:val="none" w:sz="0" w:space="0" w:color="auto"/>
            <w:bottom w:val="none" w:sz="0" w:space="0" w:color="auto"/>
            <w:right w:val="none" w:sz="0" w:space="0" w:color="auto"/>
          </w:divBdr>
          <w:divsChild>
            <w:div w:id="32848106">
              <w:marLeft w:val="0"/>
              <w:marRight w:val="0"/>
              <w:marTop w:val="0"/>
              <w:marBottom w:val="0"/>
              <w:divBdr>
                <w:top w:val="none" w:sz="0" w:space="0" w:color="auto"/>
                <w:left w:val="none" w:sz="0" w:space="0" w:color="auto"/>
                <w:bottom w:val="none" w:sz="0" w:space="0" w:color="auto"/>
                <w:right w:val="none" w:sz="0" w:space="0" w:color="auto"/>
              </w:divBdr>
            </w:div>
          </w:divsChild>
        </w:div>
        <w:div w:id="1928691037">
          <w:marLeft w:val="0"/>
          <w:marRight w:val="0"/>
          <w:marTop w:val="0"/>
          <w:marBottom w:val="0"/>
          <w:divBdr>
            <w:top w:val="none" w:sz="0" w:space="0" w:color="auto"/>
            <w:left w:val="none" w:sz="0" w:space="0" w:color="auto"/>
            <w:bottom w:val="none" w:sz="0" w:space="0" w:color="auto"/>
            <w:right w:val="none" w:sz="0" w:space="0" w:color="auto"/>
          </w:divBdr>
          <w:divsChild>
            <w:div w:id="3558358">
              <w:marLeft w:val="0"/>
              <w:marRight w:val="0"/>
              <w:marTop w:val="0"/>
              <w:marBottom w:val="0"/>
              <w:divBdr>
                <w:top w:val="none" w:sz="0" w:space="0" w:color="auto"/>
                <w:left w:val="none" w:sz="0" w:space="0" w:color="auto"/>
                <w:bottom w:val="none" w:sz="0" w:space="0" w:color="auto"/>
                <w:right w:val="none" w:sz="0" w:space="0" w:color="auto"/>
              </w:divBdr>
            </w:div>
          </w:divsChild>
        </w:div>
        <w:div w:id="1928732981">
          <w:marLeft w:val="0"/>
          <w:marRight w:val="0"/>
          <w:marTop w:val="0"/>
          <w:marBottom w:val="0"/>
          <w:divBdr>
            <w:top w:val="none" w:sz="0" w:space="0" w:color="auto"/>
            <w:left w:val="none" w:sz="0" w:space="0" w:color="auto"/>
            <w:bottom w:val="none" w:sz="0" w:space="0" w:color="auto"/>
            <w:right w:val="none" w:sz="0" w:space="0" w:color="auto"/>
          </w:divBdr>
          <w:divsChild>
            <w:div w:id="125127248">
              <w:marLeft w:val="0"/>
              <w:marRight w:val="0"/>
              <w:marTop w:val="0"/>
              <w:marBottom w:val="0"/>
              <w:divBdr>
                <w:top w:val="none" w:sz="0" w:space="0" w:color="auto"/>
                <w:left w:val="none" w:sz="0" w:space="0" w:color="auto"/>
                <w:bottom w:val="none" w:sz="0" w:space="0" w:color="auto"/>
                <w:right w:val="none" w:sz="0" w:space="0" w:color="auto"/>
              </w:divBdr>
            </w:div>
          </w:divsChild>
        </w:div>
        <w:div w:id="1941062326">
          <w:marLeft w:val="0"/>
          <w:marRight w:val="0"/>
          <w:marTop w:val="0"/>
          <w:marBottom w:val="0"/>
          <w:divBdr>
            <w:top w:val="none" w:sz="0" w:space="0" w:color="auto"/>
            <w:left w:val="none" w:sz="0" w:space="0" w:color="auto"/>
            <w:bottom w:val="none" w:sz="0" w:space="0" w:color="auto"/>
            <w:right w:val="none" w:sz="0" w:space="0" w:color="auto"/>
          </w:divBdr>
          <w:divsChild>
            <w:div w:id="633949616">
              <w:marLeft w:val="0"/>
              <w:marRight w:val="0"/>
              <w:marTop w:val="0"/>
              <w:marBottom w:val="0"/>
              <w:divBdr>
                <w:top w:val="none" w:sz="0" w:space="0" w:color="auto"/>
                <w:left w:val="none" w:sz="0" w:space="0" w:color="auto"/>
                <w:bottom w:val="none" w:sz="0" w:space="0" w:color="auto"/>
                <w:right w:val="none" w:sz="0" w:space="0" w:color="auto"/>
              </w:divBdr>
            </w:div>
          </w:divsChild>
        </w:div>
        <w:div w:id="1952394705">
          <w:marLeft w:val="0"/>
          <w:marRight w:val="0"/>
          <w:marTop w:val="0"/>
          <w:marBottom w:val="0"/>
          <w:divBdr>
            <w:top w:val="none" w:sz="0" w:space="0" w:color="auto"/>
            <w:left w:val="none" w:sz="0" w:space="0" w:color="auto"/>
            <w:bottom w:val="none" w:sz="0" w:space="0" w:color="auto"/>
            <w:right w:val="none" w:sz="0" w:space="0" w:color="auto"/>
          </w:divBdr>
          <w:divsChild>
            <w:div w:id="1864443286">
              <w:marLeft w:val="0"/>
              <w:marRight w:val="0"/>
              <w:marTop w:val="0"/>
              <w:marBottom w:val="0"/>
              <w:divBdr>
                <w:top w:val="none" w:sz="0" w:space="0" w:color="auto"/>
                <w:left w:val="none" w:sz="0" w:space="0" w:color="auto"/>
                <w:bottom w:val="none" w:sz="0" w:space="0" w:color="auto"/>
                <w:right w:val="none" w:sz="0" w:space="0" w:color="auto"/>
              </w:divBdr>
            </w:div>
          </w:divsChild>
        </w:div>
        <w:div w:id="1954633150">
          <w:marLeft w:val="0"/>
          <w:marRight w:val="0"/>
          <w:marTop w:val="0"/>
          <w:marBottom w:val="0"/>
          <w:divBdr>
            <w:top w:val="none" w:sz="0" w:space="0" w:color="auto"/>
            <w:left w:val="none" w:sz="0" w:space="0" w:color="auto"/>
            <w:bottom w:val="none" w:sz="0" w:space="0" w:color="auto"/>
            <w:right w:val="none" w:sz="0" w:space="0" w:color="auto"/>
          </w:divBdr>
          <w:divsChild>
            <w:div w:id="133106756">
              <w:marLeft w:val="0"/>
              <w:marRight w:val="0"/>
              <w:marTop w:val="0"/>
              <w:marBottom w:val="0"/>
              <w:divBdr>
                <w:top w:val="none" w:sz="0" w:space="0" w:color="auto"/>
                <w:left w:val="none" w:sz="0" w:space="0" w:color="auto"/>
                <w:bottom w:val="none" w:sz="0" w:space="0" w:color="auto"/>
                <w:right w:val="none" w:sz="0" w:space="0" w:color="auto"/>
              </w:divBdr>
            </w:div>
            <w:div w:id="675039430">
              <w:marLeft w:val="0"/>
              <w:marRight w:val="0"/>
              <w:marTop w:val="0"/>
              <w:marBottom w:val="0"/>
              <w:divBdr>
                <w:top w:val="none" w:sz="0" w:space="0" w:color="auto"/>
                <w:left w:val="none" w:sz="0" w:space="0" w:color="auto"/>
                <w:bottom w:val="none" w:sz="0" w:space="0" w:color="auto"/>
                <w:right w:val="none" w:sz="0" w:space="0" w:color="auto"/>
              </w:divBdr>
            </w:div>
          </w:divsChild>
        </w:div>
        <w:div w:id="1964265123">
          <w:marLeft w:val="0"/>
          <w:marRight w:val="0"/>
          <w:marTop w:val="0"/>
          <w:marBottom w:val="0"/>
          <w:divBdr>
            <w:top w:val="none" w:sz="0" w:space="0" w:color="auto"/>
            <w:left w:val="none" w:sz="0" w:space="0" w:color="auto"/>
            <w:bottom w:val="none" w:sz="0" w:space="0" w:color="auto"/>
            <w:right w:val="none" w:sz="0" w:space="0" w:color="auto"/>
          </w:divBdr>
          <w:divsChild>
            <w:div w:id="1916471746">
              <w:marLeft w:val="0"/>
              <w:marRight w:val="0"/>
              <w:marTop w:val="0"/>
              <w:marBottom w:val="0"/>
              <w:divBdr>
                <w:top w:val="none" w:sz="0" w:space="0" w:color="auto"/>
                <w:left w:val="none" w:sz="0" w:space="0" w:color="auto"/>
                <w:bottom w:val="none" w:sz="0" w:space="0" w:color="auto"/>
                <w:right w:val="none" w:sz="0" w:space="0" w:color="auto"/>
              </w:divBdr>
            </w:div>
          </w:divsChild>
        </w:div>
        <w:div w:id="1965231683">
          <w:marLeft w:val="0"/>
          <w:marRight w:val="0"/>
          <w:marTop w:val="0"/>
          <w:marBottom w:val="0"/>
          <w:divBdr>
            <w:top w:val="none" w:sz="0" w:space="0" w:color="auto"/>
            <w:left w:val="none" w:sz="0" w:space="0" w:color="auto"/>
            <w:bottom w:val="none" w:sz="0" w:space="0" w:color="auto"/>
            <w:right w:val="none" w:sz="0" w:space="0" w:color="auto"/>
          </w:divBdr>
          <w:divsChild>
            <w:div w:id="638847318">
              <w:marLeft w:val="0"/>
              <w:marRight w:val="0"/>
              <w:marTop w:val="0"/>
              <w:marBottom w:val="0"/>
              <w:divBdr>
                <w:top w:val="none" w:sz="0" w:space="0" w:color="auto"/>
                <w:left w:val="none" w:sz="0" w:space="0" w:color="auto"/>
                <w:bottom w:val="none" w:sz="0" w:space="0" w:color="auto"/>
                <w:right w:val="none" w:sz="0" w:space="0" w:color="auto"/>
              </w:divBdr>
            </w:div>
            <w:div w:id="693577984">
              <w:marLeft w:val="0"/>
              <w:marRight w:val="0"/>
              <w:marTop w:val="0"/>
              <w:marBottom w:val="0"/>
              <w:divBdr>
                <w:top w:val="none" w:sz="0" w:space="0" w:color="auto"/>
                <w:left w:val="none" w:sz="0" w:space="0" w:color="auto"/>
                <w:bottom w:val="none" w:sz="0" w:space="0" w:color="auto"/>
                <w:right w:val="none" w:sz="0" w:space="0" w:color="auto"/>
              </w:divBdr>
            </w:div>
          </w:divsChild>
        </w:div>
        <w:div w:id="1969969353">
          <w:marLeft w:val="0"/>
          <w:marRight w:val="0"/>
          <w:marTop w:val="0"/>
          <w:marBottom w:val="0"/>
          <w:divBdr>
            <w:top w:val="none" w:sz="0" w:space="0" w:color="auto"/>
            <w:left w:val="none" w:sz="0" w:space="0" w:color="auto"/>
            <w:bottom w:val="none" w:sz="0" w:space="0" w:color="auto"/>
            <w:right w:val="none" w:sz="0" w:space="0" w:color="auto"/>
          </w:divBdr>
          <w:divsChild>
            <w:div w:id="540942348">
              <w:marLeft w:val="0"/>
              <w:marRight w:val="0"/>
              <w:marTop w:val="0"/>
              <w:marBottom w:val="0"/>
              <w:divBdr>
                <w:top w:val="none" w:sz="0" w:space="0" w:color="auto"/>
                <w:left w:val="none" w:sz="0" w:space="0" w:color="auto"/>
                <w:bottom w:val="none" w:sz="0" w:space="0" w:color="auto"/>
                <w:right w:val="none" w:sz="0" w:space="0" w:color="auto"/>
              </w:divBdr>
            </w:div>
          </w:divsChild>
        </w:div>
        <w:div w:id="1982297258">
          <w:marLeft w:val="0"/>
          <w:marRight w:val="0"/>
          <w:marTop w:val="0"/>
          <w:marBottom w:val="0"/>
          <w:divBdr>
            <w:top w:val="none" w:sz="0" w:space="0" w:color="auto"/>
            <w:left w:val="none" w:sz="0" w:space="0" w:color="auto"/>
            <w:bottom w:val="none" w:sz="0" w:space="0" w:color="auto"/>
            <w:right w:val="none" w:sz="0" w:space="0" w:color="auto"/>
          </w:divBdr>
          <w:divsChild>
            <w:div w:id="856164612">
              <w:marLeft w:val="0"/>
              <w:marRight w:val="0"/>
              <w:marTop w:val="0"/>
              <w:marBottom w:val="0"/>
              <w:divBdr>
                <w:top w:val="none" w:sz="0" w:space="0" w:color="auto"/>
                <w:left w:val="none" w:sz="0" w:space="0" w:color="auto"/>
                <w:bottom w:val="none" w:sz="0" w:space="0" w:color="auto"/>
                <w:right w:val="none" w:sz="0" w:space="0" w:color="auto"/>
              </w:divBdr>
            </w:div>
          </w:divsChild>
        </w:div>
        <w:div w:id="1997222876">
          <w:marLeft w:val="0"/>
          <w:marRight w:val="0"/>
          <w:marTop w:val="0"/>
          <w:marBottom w:val="0"/>
          <w:divBdr>
            <w:top w:val="none" w:sz="0" w:space="0" w:color="auto"/>
            <w:left w:val="none" w:sz="0" w:space="0" w:color="auto"/>
            <w:bottom w:val="none" w:sz="0" w:space="0" w:color="auto"/>
            <w:right w:val="none" w:sz="0" w:space="0" w:color="auto"/>
          </w:divBdr>
          <w:divsChild>
            <w:div w:id="241377232">
              <w:marLeft w:val="0"/>
              <w:marRight w:val="0"/>
              <w:marTop w:val="0"/>
              <w:marBottom w:val="0"/>
              <w:divBdr>
                <w:top w:val="none" w:sz="0" w:space="0" w:color="auto"/>
                <w:left w:val="none" w:sz="0" w:space="0" w:color="auto"/>
                <w:bottom w:val="none" w:sz="0" w:space="0" w:color="auto"/>
                <w:right w:val="none" w:sz="0" w:space="0" w:color="auto"/>
              </w:divBdr>
            </w:div>
          </w:divsChild>
        </w:div>
        <w:div w:id="2003122879">
          <w:marLeft w:val="0"/>
          <w:marRight w:val="0"/>
          <w:marTop w:val="0"/>
          <w:marBottom w:val="0"/>
          <w:divBdr>
            <w:top w:val="none" w:sz="0" w:space="0" w:color="auto"/>
            <w:left w:val="none" w:sz="0" w:space="0" w:color="auto"/>
            <w:bottom w:val="none" w:sz="0" w:space="0" w:color="auto"/>
            <w:right w:val="none" w:sz="0" w:space="0" w:color="auto"/>
          </w:divBdr>
          <w:divsChild>
            <w:div w:id="345447372">
              <w:marLeft w:val="0"/>
              <w:marRight w:val="0"/>
              <w:marTop w:val="0"/>
              <w:marBottom w:val="0"/>
              <w:divBdr>
                <w:top w:val="none" w:sz="0" w:space="0" w:color="auto"/>
                <w:left w:val="none" w:sz="0" w:space="0" w:color="auto"/>
                <w:bottom w:val="none" w:sz="0" w:space="0" w:color="auto"/>
                <w:right w:val="none" w:sz="0" w:space="0" w:color="auto"/>
              </w:divBdr>
            </w:div>
          </w:divsChild>
        </w:div>
        <w:div w:id="2009938952">
          <w:marLeft w:val="0"/>
          <w:marRight w:val="0"/>
          <w:marTop w:val="0"/>
          <w:marBottom w:val="0"/>
          <w:divBdr>
            <w:top w:val="none" w:sz="0" w:space="0" w:color="auto"/>
            <w:left w:val="none" w:sz="0" w:space="0" w:color="auto"/>
            <w:bottom w:val="none" w:sz="0" w:space="0" w:color="auto"/>
            <w:right w:val="none" w:sz="0" w:space="0" w:color="auto"/>
          </w:divBdr>
          <w:divsChild>
            <w:div w:id="1988782654">
              <w:marLeft w:val="0"/>
              <w:marRight w:val="0"/>
              <w:marTop w:val="0"/>
              <w:marBottom w:val="0"/>
              <w:divBdr>
                <w:top w:val="none" w:sz="0" w:space="0" w:color="auto"/>
                <w:left w:val="none" w:sz="0" w:space="0" w:color="auto"/>
                <w:bottom w:val="none" w:sz="0" w:space="0" w:color="auto"/>
                <w:right w:val="none" w:sz="0" w:space="0" w:color="auto"/>
              </w:divBdr>
            </w:div>
          </w:divsChild>
        </w:div>
        <w:div w:id="2014411807">
          <w:marLeft w:val="0"/>
          <w:marRight w:val="0"/>
          <w:marTop w:val="0"/>
          <w:marBottom w:val="0"/>
          <w:divBdr>
            <w:top w:val="none" w:sz="0" w:space="0" w:color="auto"/>
            <w:left w:val="none" w:sz="0" w:space="0" w:color="auto"/>
            <w:bottom w:val="none" w:sz="0" w:space="0" w:color="auto"/>
            <w:right w:val="none" w:sz="0" w:space="0" w:color="auto"/>
          </w:divBdr>
          <w:divsChild>
            <w:div w:id="1451436155">
              <w:marLeft w:val="0"/>
              <w:marRight w:val="0"/>
              <w:marTop w:val="0"/>
              <w:marBottom w:val="0"/>
              <w:divBdr>
                <w:top w:val="none" w:sz="0" w:space="0" w:color="auto"/>
                <w:left w:val="none" w:sz="0" w:space="0" w:color="auto"/>
                <w:bottom w:val="none" w:sz="0" w:space="0" w:color="auto"/>
                <w:right w:val="none" w:sz="0" w:space="0" w:color="auto"/>
              </w:divBdr>
            </w:div>
            <w:div w:id="1852180840">
              <w:marLeft w:val="0"/>
              <w:marRight w:val="0"/>
              <w:marTop w:val="0"/>
              <w:marBottom w:val="0"/>
              <w:divBdr>
                <w:top w:val="none" w:sz="0" w:space="0" w:color="auto"/>
                <w:left w:val="none" w:sz="0" w:space="0" w:color="auto"/>
                <w:bottom w:val="none" w:sz="0" w:space="0" w:color="auto"/>
                <w:right w:val="none" w:sz="0" w:space="0" w:color="auto"/>
              </w:divBdr>
            </w:div>
          </w:divsChild>
        </w:div>
        <w:div w:id="2015067731">
          <w:marLeft w:val="0"/>
          <w:marRight w:val="0"/>
          <w:marTop w:val="0"/>
          <w:marBottom w:val="0"/>
          <w:divBdr>
            <w:top w:val="none" w:sz="0" w:space="0" w:color="auto"/>
            <w:left w:val="none" w:sz="0" w:space="0" w:color="auto"/>
            <w:bottom w:val="none" w:sz="0" w:space="0" w:color="auto"/>
            <w:right w:val="none" w:sz="0" w:space="0" w:color="auto"/>
          </w:divBdr>
          <w:divsChild>
            <w:div w:id="205408941">
              <w:marLeft w:val="0"/>
              <w:marRight w:val="0"/>
              <w:marTop w:val="0"/>
              <w:marBottom w:val="0"/>
              <w:divBdr>
                <w:top w:val="none" w:sz="0" w:space="0" w:color="auto"/>
                <w:left w:val="none" w:sz="0" w:space="0" w:color="auto"/>
                <w:bottom w:val="none" w:sz="0" w:space="0" w:color="auto"/>
                <w:right w:val="none" w:sz="0" w:space="0" w:color="auto"/>
              </w:divBdr>
            </w:div>
          </w:divsChild>
        </w:div>
        <w:div w:id="2032753971">
          <w:marLeft w:val="0"/>
          <w:marRight w:val="0"/>
          <w:marTop w:val="0"/>
          <w:marBottom w:val="0"/>
          <w:divBdr>
            <w:top w:val="none" w:sz="0" w:space="0" w:color="auto"/>
            <w:left w:val="none" w:sz="0" w:space="0" w:color="auto"/>
            <w:bottom w:val="none" w:sz="0" w:space="0" w:color="auto"/>
            <w:right w:val="none" w:sz="0" w:space="0" w:color="auto"/>
          </w:divBdr>
          <w:divsChild>
            <w:div w:id="659775534">
              <w:marLeft w:val="0"/>
              <w:marRight w:val="0"/>
              <w:marTop w:val="0"/>
              <w:marBottom w:val="0"/>
              <w:divBdr>
                <w:top w:val="none" w:sz="0" w:space="0" w:color="auto"/>
                <w:left w:val="none" w:sz="0" w:space="0" w:color="auto"/>
                <w:bottom w:val="none" w:sz="0" w:space="0" w:color="auto"/>
                <w:right w:val="none" w:sz="0" w:space="0" w:color="auto"/>
              </w:divBdr>
            </w:div>
          </w:divsChild>
        </w:div>
        <w:div w:id="2056731048">
          <w:marLeft w:val="0"/>
          <w:marRight w:val="0"/>
          <w:marTop w:val="0"/>
          <w:marBottom w:val="0"/>
          <w:divBdr>
            <w:top w:val="none" w:sz="0" w:space="0" w:color="auto"/>
            <w:left w:val="none" w:sz="0" w:space="0" w:color="auto"/>
            <w:bottom w:val="none" w:sz="0" w:space="0" w:color="auto"/>
            <w:right w:val="none" w:sz="0" w:space="0" w:color="auto"/>
          </w:divBdr>
          <w:divsChild>
            <w:div w:id="494810275">
              <w:marLeft w:val="0"/>
              <w:marRight w:val="0"/>
              <w:marTop w:val="0"/>
              <w:marBottom w:val="0"/>
              <w:divBdr>
                <w:top w:val="none" w:sz="0" w:space="0" w:color="auto"/>
                <w:left w:val="none" w:sz="0" w:space="0" w:color="auto"/>
                <w:bottom w:val="none" w:sz="0" w:space="0" w:color="auto"/>
                <w:right w:val="none" w:sz="0" w:space="0" w:color="auto"/>
              </w:divBdr>
            </w:div>
          </w:divsChild>
        </w:div>
        <w:div w:id="2060324283">
          <w:marLeft w:val="0"/>
          <w:marRight w:val="0"/>
          <w:marTop w:val="0"/>
          <w:marBottom w:val="0"/>
          <w:divBdr>
            <w:top w:val="none" w:sz="0" w:space="0" w:color="auto"/>
            <w:left w:val="none" w:sz="0" w:space="0" w:color="auto"/>
            <w:bottom w:val="none" w:sz="0" w:space="0" w:color="auto"/>
            <w:right w:val="none" w:sz="0" w:space="0" w:color="auto"/>
          </w:divBdr>
          <w:divsChild>
            <w:div w:id="1602370234">
              <w:marLeft w:val="0"/>
              <w:marRight w:val="0"/>
              <w:marTop w:val="0"/>
              <w:marBottom w:val="0"/>
              <w:divBdr>
                <w:top w:val="none" w:sz="0" w:space="0" w:color="auto"/>
                <w:left w:val="none" w:sz="0" w:space="0" w:color="auto"/>
                <w:bottom w:val="none" w:sz="0" w:space="0" w:color="auto"/>
                <w:right w:val="none" w:sz="0" w:space="0" w:color="auto"/>
              </w:divBdr>
            </w:div>
          </w:divsChild>
        </w:div>
        <w:div w:id="2063601755">
          <w:marLeft w:val="0"/>
          <w:marRight w:val="0"/>
          <w:marTop w:val="0"/>
          <w:marBottom w:val="0"/>
          <w:divBdr>
            <w:top w:val="none" w:sz="0" w:space="0" w:color="auto"/>
            <w:left w:val="none" w:sz="0" w:space="0" w:color="auto"/>
            <w:bottom w:val="none" w:sz="0" w:space="0" w:color="auto"/>
            <w:right w:val="none" w:sz="0" w:space="0" w:color="auto"/>
          </w:divBdr>
          <w:divsChild>
            <w:div w:id="217715366">
              <w:marLeft w:val="0"/>
              <w:marRight w:val="0"/>
              <w:marTop w:val="0"/>
              <w:marBottom w:val="0"/>
              <w:divBdr>
                <w:top w:val="none" w:sz="0" w:space="0" w:color="auto"/>
                <w:left w:val="none" w:sz="0" w:space="0" w:color="auto"/>
                <w:bottom w:val="none" w:sz="0" w:space="0" w:color="auto"/>
                <w:right w:val="none" w:sz="0" w:space="0" w:color="auto"/>
              </w:divBdr>
            </w:div>
          </w:divsChild>
        </w:div>
        <w:div w:id="2065988051">
          <w:marLeft w:val="0"/>
          <w:marRight w:val="0"/>
          <w:marTop w:val="0"/>
          <w:marBottom w:val="0"/>
          <w:divBdr>
            <w:top w:val="none" w:sz="0" w:space="0" w:color="auto"/>
            <w:left w:val="none" w:sz="0" w:space="0" w:color="auto"/>
            <w:bottom w:val="none" w:sz="0" w:space="0" w:color="auto"/>
            <w:right w:val="none" w:sz="0" w:space="0" w:color="auto"/>
          </w:divBdr>
          <w:divsChild>
            <w:div w:id="120610709">
              <w:marLeft w:val="0"/>
              <w:marRight w:val="0"/>
              <w:marTop w:val="0"/>
              <w:marBottom w:val="0"/>
              <w:divBdr>
                <w:top w:val="none" w:sz="0" w:space="0" w:color="auto"/>
                <w:left w:val="none" w:sz="0" w:space="0" w:color="auto"/>
                <w:bottom w:val="none" w:sz="0" w:space="0" w:color="auto"/>
                <w:right w:val="none" w:sz="0" w:space="0" w:color="auto"/>
              </w:divBdr>
            </w:div>
            <w:div w:id="1185708471">
              <w:marLeft w:val="0"/>
              <w:marRight w:val="0"/>
              <w:marTop w:val="0"/>
              <w:marBottom w:val="0"/>
              <w:divBdr>
                <w:top w:val="none" w:sz="0" w:space="0" w:color="auto"/>
                <w:left w:val="none" w:sz="0" w:space="0" w:color="auto"/>
                <w:bottom w:val="none" w:sz="0" w:space="0" w:color="auto"/>
                <w:right w:val="none" w:sz="0" w:space="0" w:color="auto"/>
              </w:divBdr>
            </w:div>
          </w:divsChild>
        </w:div>
        <w:div w:id="2072536121">
          <w:marLeft w:val="0"/>
          <w:marRight w:val="0"/>
          <w:marTop w:val="0"/>
          <w:marBottom w:val="0"/>
          <w:divBdr>
            <w:top w:val="none" w:sz="0" w:space="0" w:color="auto"/>
            <w:left w:val="none" w:sz="0" w:space="0" w:color="auto"/>
            <w:bottom w:val="none" w:sz="0" w:space="0" w:color="auto"/>
            <w:right w:val="none" w:sz="0" w:space="0" w:color="auto"/>
          </w:divBdr>
          <w:divsChild>
            <w:div w:id="158615520">
              <w:marLeft w:val="0"/>
              <w:marRight w:val="0"/>
              <w:marTop w:val="0"/>
              <w:marBottom w:val="0"/>
              <w:divBdr>
                <w:top w:val="none" w:sz="0" w:space="0" w:color="auto"/>
                <w:left w:val="none" w:sz="0" w:space="0" w:color="auto"/>
                <w:bottom w:val="none" w:sz="0" w:space="0" w:color="auto"/>
                <w:right w:val="none" w:sz="0" w:space="0" w:color="auto"/>
              </w:divBdr>
            </w:div>
          </w:divsChild>
        </w:div>
        <w:div w:id="2076586602">
          <w:marLeft w:val="0"/>
          <w:marRight w:val="0"/>
          <w:marTop w:val="0"/>
          <w:marBottom w:val="0"/>
          <w:divBdr>
            <w:top w:val="none" w:sz="0" w:space="0" w:color="auto"/>
            <w:left w:val="none" w:sz="0" w:space="0" w:color="auto"/>
            <w:bottom w:val="none" w:sz="0" w:space="0" w:color="auto"/>
            <w:right w:val="none" w:sz="0" w:space="0" w:color="auto"/>
          </w:divBdr>
          <w:divsChild>
            <w:div w:id="111360304">
              <w:marLeft w:val="0"/>
              <w:marRight w:val="0"/>
              <w:marTop w:val="0"/>
              <w:marBottom w:val="0"/>
              <w:divBdr>
                <w:top w:val="none" w:sz="0" w:space="0" w:color="auto"/>
                <w:left w:val="none" w:sz="0" w:space="0" w:color="auto"/>
                <w:bottom w:val="none" w:sz="0" w:space="0" w:color="auto"/>
                <w:right w:val="none" w:sz="0" w:space="0" w:color="auto"/>
              </w:divBdr>
            </w:div>
            <w:div w:id="117919509">
              <w:marLeft w:val="0"/>
              <w:marRight w:val="0"/>
              <w:marTop w:val="0"/>
              <w:marBottom w:val="0"/>
              <w:divBdr>
                <w:top w:val="none" w:sz="0" w:space="0" w:color="auto"/>
                <w:left w:val="none" w:sz="0" w:space="0" w:color="auto"/>
                <w:bottom w:val="none" w:sz="0" w:space="0" w:color="auto"/>
                <w:right w:val="none" w:sz="0" w:space="0" w:color="auto"/>
              </w:divBdr>
            </w:div>
          </w:divsChild>
        </w:div>
        <w:div w:id="2078547368">
          <w:marLeft w:val="0"/>
          <w:marRight w:val="0"/>
          <w:marTop w:val="0"/>
          <w:marBottom w:val="0"/>
          <w:divBdr>
            <w:top w:val="none" w:sz="0" w:space="0" w:color="auto"/>
            <w:left w:val="none" w:sz="0" w:space="0" w:color="auto"/>
            <w:bottom w:val="none" w:sz="0" w:space="0" w:color="auto"/>
            <w:right w:val="none" w:sz="0" w:space="0" w:color="auto"/>
          </w:divBdr>
          <w:divsChild>
            <w:div w:id="10492593">
              <w:marLeft w:val="0"/>
              <w:marRight w:val="0"/>
              <w:marTop w:val="0"/>
              <w:marBottom w:val="0"/>
              <w:divBdr>
                <w:top w:val="none" w:sz="0" w:space="0" w:color="auto"/>
                <w:left w:val="none" w:sz="0" w:space="0" w:color="auto"/>
                <w:bottom w:val="none" w:sz="0" w:space="0" w:color="auto"/>
                <w:right w:val="none" w:sz="0" w:space="0" w:color="auto"/>
              </w:divBdr>
            </w:div>
          </w:divsChild>
        </w:div>
        <w:div w:id="2091072529">
          <w:marLeft w:val="0"/>
          <w:marRight w:val="0"/>
          <w:marTop w:val="0"/>
          <w:marBottom w:val="0"/>
          <w:divBdr>
            <w:top w:val="none" w:sz="0" w:space="0" w:color="auto"/>
            <w:left w:val="none" w:sz="0" w:space="0" w:color="auto"/>
            <w:bottom w:val="none" w:sz="0" w:space="0" w:color="auto"/>
            <w:right w:val="none" w:sz="0" w:space="0" w:color="auto"/>
          </w:divBdr>
          <w:divsChild>
            <w:div w:id="134299554">
              <w:marLeft w:val="0"/>
              <w:marRight w:val="0"/>
              <w:marTop w:val="0"/>
              <w:marBottom w:val="0"/>
              <w:divBdr>
                <w:top w:val="none" w:sz="0" w:space="0" w:color="auto"/>
                <w:left w:val="none" w:sz="0" w:space="0" w:color="auto"/>
                <w:bottom w:val="none" w:sz="0" w:space="0" w:color="auto"/>
                <w:right w:val="none" w:sz="0" w:space="0" w:color="auto"/>
              </w:divBdr>
            </w:div>
            <w:div w:id="954749400">
              <w:marLeft w:val="0"/>
              <w:marRight w:val="0"/>
              <w:marTop w:val="0"/>
              <w:marBottom w:val="0"/>
              <w:divBdr>
                <w:top w:val="none" w:sz="0" w:space="0" w:color="auto"/>
                <w:left w:val="none" w:sz="0" w:space="0" w:color="auto"/>
                <w:bottom w:val="none" w:sz="0" w:space="0" w:color="auto"/>
                <w:right w:val="none" w:sz="0" w:space="0" w:color="auto"/>
              </w:divBdr>
            </w:div>
          </w:divsChild>
        </w:div>
        <w:div w:id="2096852052">
          <w:marLeft w:val="0"/>
          <w:marRight w:val="0"/>
          <w:marTop w:val="0"/>
          <w:marBottom w:val="0"/>
          <w:divBdr>
            <w:top w:val="none" w:sz="0" w:space="0" w:color="auto"/>
            <w:left w:val="none" w:sz="0" w:space="0" w:color="auto"/>
            <w:bottom w:val="none" w:sz="0" w:space="0" w:color="auto"/>
            <w:right w:val="none" w:sz="0" w:space="0" w:color="auto"/>
          </w:divBdr>
          <w:divsChild>
            <w:div w:id="2062291455">
              <w:marLeft w:val="0"/>
              <w:marRight w:val="0"/>
              <w:marTop w:val="0"/>
              <w:marBottom w:val="0"/>
              <w:divBdr>
                <w:top w:val="none" w:sz="0" w:space="0" w:color="auto"/>
                <w:left w:val="none" w:sz="0" w:space="0" w:color="auto"/>
                <w:bottom w:val="none" w:sz="0" w:space="0" w:color="auto"/>
                <w:right w:val="none" w:sz="0" w:space="0" w:color="auto"/>
              </w:divBdr>
            </w:div>
          </w:divsChild>
        </w:div>
        <w:div w:id="2099590842">
          <w:marLeft w:val="0"/>
          <w:marRight w:val="0"/>
          <w:marTop w:val="0"/>
          <w:marBottom w:val="0"/>
          <w:divBdr>
            <w:top w:val="none" w:sz="0" w:space="0" w:color="auto"/>
            <w:left w:val="none" w:sz="0" w:space="0" w:color="auto"/>
            <w:bottom w:val="none" w:sz="0" w:space="0" w:color="auto"/>
            <w:right w:val="none" w:sz="0" w:space="0" w:color="auto"/>
          </w:divBdr>
          <w:divsChild>
            <w:div w:id="1740399646">
              <w:marLeft w:val="0"/>
              <w:marRight w:val="0"/>
              <w:marTop w:val="0"/>
              <w:marBottom w:val="0"/>
              <w:divBdr>
                <w:top w:val="none" w:sz="0" w:space="0" w:color="auto"/>
                <w:left w:val="none" w:sz="0" w:space="0" w:color="auto"/>
                <w:bottom w:val="none" w:sz="0" w:space="0" w:color="auto"/>
                <w:right w:val="none" w:sz="0" w:space="0" w:color="auto"/>
              </w:divBdr>
            </w:div>
          </w:divsChild>
        </w:div>
        <w:div w:id="2102096514">
          <w:marLeft w:val="0"/>
          <w:marRight w:val="0"/>
          <w:marTop w:val="0"/>
          <w:marBottom w:val="0"/>
          <w:divBdr>
            <w:top w:val="none" w:sz="0" w:space="0" w:color="auto"/>
            <w:left w:val="none" w:sz="0" w:space="0" w:color="auto"/>
            <w:bottom w:val="none" w:sz="0" w:space="0" w:color="auto"/>
            <w:right w:val="none" w:sz="0" w:space="0" w:color="auto"/>
          </w:divBdr>
          <w:divsChild>
            <w:div w:id="899634592">
              <w:marLeft w:val="0"/>
              <w:marRight w:val="0"/>
              <w:marTop w:val="0"/>
              <w:marBottom w:val="0"/>
              <w:divBdr>
                <w:top w:val="none" w:sz="0" w:space="0" w:color="auto"/>
                <w:left w:val="none" w:sz="0" w:space="0" w:color="auto"/>
                <w:bottom w:val="none" w:sz="0" w:space="0" w:color="auto"/>
                <w:right w:val="none" w:sz="0" w:space="0" w:color="auto"/>
              </w:divBdr>
            </w:div>
          </w:divsChild>
        </w:div>
        <w:div w:id="2103185758">
          <w:marLeft w:val="0"/>
          <w:marRight w:val="0"/>
          <w:marTop w:val="0"/>
          <w:marBottom w:val="0"/>
          <w:divBdr>
            <w:top w:val="none" w:sz="0" w:space="0" w:color="auto"/>
            <w:left w:val="none" w:sz="0" w:space="0" w:color="auto"/>
            <w:bottom w:val="none" w:sz="0" w:space="0" w:color="auto"/>
            <w:right w:val="none" w:sz="0" w:space="0" w:color="auto"/>
          </w:divBdr>
          <w:divsChild>
            <w:div w:id="2082604102">
              <w:marLeft w:val="0"/>
              <w:marRight w:val="0"/>
              <w:marTop w:val="0"/>
              <w:marBottom w:val="0"/>
              <w:divBdr>
                <w:top w:val="none" w:sz="0" w:space="0" w:color="auto"/>
                <w:left w:val="none" w:sz="0" w:space="0" w:color="auto"/>
                <w:bottom w:val="none" w:sz="0" w:space="0" w:color="auto"/>
                <w:right w:val="none" w:sz="0" w:space="0" w:color="auto"/>
              </w:divBdr>
            </w:div>
          </w:divsChild>
        </w:div>
        <w:div w:id="2105880390">
          <w:marLeft w:val="0"/>
          <w:marRight w:val="0"/>
          <w:marTop w:val="0"/>
          <w:marBottom w:val="0"/>
          <w:divBdr>
            <w:top w:val="none" w:sz="0" w:space="0" w:color="auto"/>
            <w:left w:val="none" w:sz="0" w:space="0" w:color="auto"/>
            <w:bottom w:val="none" w:sz="0" w:space="0" w:color="auto"/>
            <w:right w:val="none" w:sz="0" w:space="0" w:color="auto"/>
          </w:divBdr>
          <w:divsChild>
            <w:div w:id="269436666">
              <w:marLeft w:val="0"/>
              <w:marRight w:val="0"/>
              <w:marTop w:val="0"/>
              <w:marBottom w:val="0"/>
              <w:divBdr>
                <w:top w:val="none" w:sz="0" w:space="0" w:color="auto"/>
                <w:left w:val="none" w:sz="0" w:space="0" w:color="auto"/>
                <w:bottom w:val="none" w:sz="0" w:space="0" w:color="auto"/>
                <w:right w:val="none" w:sz="0" w:space="0" w:color="auto"/>
              </w:divBdr>
            </w:div>
          </w:divsChild>
        </w:div>
        <w:div w:id="2111661554">
          <w:marLeft w:val="0"/>
          <w:marRight w:val="0"/>
          <w:marTop w:val="0"/>
          <w:marBottom w:val="0"/>
          <w:divBdr>
            <w:top w:val="none" w:sz="0" w:space="0" w:color="auto"/>
            <w:left w:val="none" w:sz="0" w:space="0" w:color="auto"/>
            <w:bottom w:val="none" w:sz="0" w:space="0" w:color="auto"/>
            <w:right w:val="none" w:sz="0" w:space="0" w:color="auto"/>
          </w:divBdr>
          <w:divsChild>
            <w:div w:id="1095788394">
              <w:marLeft w:val="0"/>
              <w:marRight w:val="0"/>
              <w:marTop w:val="0"/>
              <w:marBottom w:val="0"/>
              <w:divBdr>
                <w:top w:val="none" w:sz="0" w:space="0" w:color="auto"/>
                <w:left w:val="none" w:sz="0" w:space="0" w:color="auto"/>
                <w:bottom w:val="none" w:sz="0" w:space="0" w:color="auto"/>
                <w:right w:val="none" w:sz="0" w:space="0" w:color="auto"/>
              </w:divBdr>
            </w:div>
          </w:divsChild>
        </w:div>
        <w:div w:id="2124306895">
          <w:marLeft w:val="0"/>
          <w:marRight w:val="0"/>
          <w:marTop w:val="0"/>
          <w:marBottom w:val="0"/>
          <w:divBdr>
            <w:top w:val="none" w:sz="0" w:space="0" w:color="auto"/>
            <w:left w:val="none" w:sz="0" w:space="0" w:color="auto"/>
            <w:bottom w:val="none" w:sz="0" w:space="0" w:color="auto"/>
            <w:right w:val="none" w:sz="0" w:space="0" w:color="auto"/>
          </w:divBdr>
          <w:divsChild>
            <w:div w:id="993609299">
              <w:marLeft w:val="0"/>
              <w:marRight w:val="0"/>
              <w:marTop w:val="0"/>
              <w:marBottom w:val="0"/>
              <w:divBdr>
                <w:top w:val="none" w:sz="0" w:space="0" w:color="auto"/>
                <w:left w:val="none" w:sz="0" w:space="0" w:color="auto"/>
                <w:bottom w:val="none" w:sz="0" w:space="0" w:color="auto"/>
                <w:right w:val="none" w:sz="0" w:space="0" w:color="auto"/>
              </w:divBdr>
            </w:div>
          </w:divsChild>
        </w:div>
        <w:div w:id="2131387354">
          <w:marLeft w:val="0"/>
          <w:marRight w:val="0"/>
          <w:marTop w:val="0"/>
          <w:marBottom w:val="0"/>
          <w:divBdr>
            <w:top w:val="none" w:sz="0" w:space="0" w:color="auto"/>
            <w:left w:val="none" w:sz="0" w:space="0" w:color="auto"/>
            <w:bottom w:val="none" w:sz="0" w:space="0" w:color="auto"/>
            <w:right w:val="none" w:sz="0" w:space="0" w:color="auto"/>
          </w:divBdr>
          <w:divsChild>
            <w:div w:id="863252904">
              <w:marLeft w:val="0"/>
              <w:marRight w:val="0"/>
              <w:marTop w:val="0"/>
              <w:marBottom w:val="0"/>
              <w:divBdr>
                <w:top w:val="none" w:sz="0" w:space="0" w:color="auto"/>
                <w:left w:val="none" w:sz="0" w:space="0" w:color="auto"/>
                <w:bottom w:val="none" w:sz="0" w:space="0" w:color="auto"/>
                <w:right w:val="none" w:sz="0" w:space="0" w:color="auto"/>
              </w:divBdr>
            </w:div>
          </w:divsChild>
        </w:div>
        <w:div w:id="2138719734">
          <w:marLeft w:val="0"/>
          <w:marRight w:val="0"/>
          <w:marTop w:val="0"/>
          <w:marBottom w:val="0"/>
          <w:divBdr>
            <w:top w:val="none" w:sz="0" w:space="0" w:color="auto"/>
            <w:left w:val="none" w:sz="0" w:space="0" w:color="auto"/>
            <w:bottom w:val="none" w:sz="0" w:space="0" w:color="auto"/>
            <w:right w:val="none" w:sz="0" w:space="0" w:color="auto"/>
          </w:divBdr>
          <w:divsChild>
            <w:div w:id="1401715213">
              <w:marLeft w:val="0"/>
              <w:marRight w:val="0"/>
              <w:marTop w:val="0"/>
              <w:marBottom w:val="0"/>
              <w:divBdr>
                <w:top w:val="none" w:sz="0" w:space="0" w:color="auto"/>
                <w:left w:val="none" w:sz="0" w:space="0" w:color="auto"/>
                <w:bottom w:val="none" w:sz="0" w:space="0" w:color="auto"/>
                <w:right w:val="none" w:sz="0" w:space="0" w:color="auto"/>
              </w:divBdr>
            </w:div>
          </w:divsChild>
        </w:div>
        <w:div w:id="2139520824">
          <w:marLeft w:val="0"/>
          <w:marRight w:val="0"/>
          <w:marTop w:val="0"/>
          <w:marBottom w:val="0"/>
          <w:divBdr>
            <w:top w:val="none" w:sz="0" w:space="0" w:color="auto"/>
            <w:left w:val="none" w:sz="0" w:space="0" w:color="auto"/>
            <w:bottom w:val="none" w:sz="0" w:space="0" w:color="auto"/>
            <w:right w:val="none" w:sz="0" w:space="0" w:color="auto"/>
          </w:divBdr>
          <w:divsChild>
            <w:div w:id="265693083">
              <w:marLeft w:val="0"/>
              <w:marRight w:val="0"/>
              <w:marTop w:val="0"/>
              <w:marBottom w:val="0"/>
              <w:divBdr>
                <w:top w:val="none" w:sz="0" w:space="0" w:color="auto"/>
                <w:left w:val="none" w:sz="0" w:space="0" w:color="auto"/>
                <w:bottom w:val="none" w:sz="0" w:space="0" w:color="auto"/>
                <w:right w:val="none" w:sz="0" w:space="0" w:color="auto"/>
              </w:divBdr>
            </w:div>
          </w:divsChild>
        </w:div>
        <w:div w:id="2146315160">
          <w:marLeft w:val="0"/>
          <w:marRight w:val="0"/>
          <w:marTop w:val="0"/>
          <w:marBottom w:val="0"/>
          <w:divBdr>
            <w:top w:val="none" w:sz="0" w:space="0" w:color="auto"/>
            <w:left w:val="none" w:sz="0" w:space="0" w:color="auto"/>
            <w:bottom w:val="none" w:sz="0" w:space="0" w:color="auto"/>
            <w:right w:val="none" w:sz="0" w:space="0" w:color="auto"/>
          </w:divBdr>
          <w:divsChild>
            <w:div w:id="711002553">
              <w:marLeft w:val="0"/>
              <w:marRight w:val="0"/>
              <w:marTop w:val="0"/>
              <w:marBottom w:val="0"/>
              <w:divBdr>
                <w:top w:val="none" w:sz="0" w:space="0" w:color="auto"/>
                <w:left w:val="none" w:sz="0" w:space="0" w:color="auto"/>
                <w:bottom w:val="none" w:sz="0" w:space="0" w:color="auto"/>
                <w:right w:val="none" w:sz="0" w:space="0" w:color="auto"/>
              </w:divBdr>
            </w:div>
          </w:divsChild>
        </w:div>
        <w:div w:id="2146922501">
          <w:marLeft w:val="0"/>
          <w:marRight w:val="0"/>
          <w:marTop w:val="0"/>
          <w:marBottom w:val="0"/>
          <w:divBdr>
            <w:top w:val="none" w:sz="0" w:space="0" w:color="auto"/>
            <w:left w:val="none" w:sz="0" w:space="0" w:color="auto"/>
            <w:bottom w:val="none" w:sz="0" w:space="0" w:color="auto"/>
            <w:right w:val="none" w:sz="0" w:space="0" w:color="auto"/>
          </w:divBdr>
          <w:divsChild>
            <w:div w:id="40707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414755">
      <w:bodyDiv w:val="1"/>
      <w:marLeft w:val="0"/>
      <w:marRight w:val="0"/>
      <w:marTop w:val="0"/>
      <w:marBottom w:val="0"/>
      <w:divBdr>
        <w:top w:val="none" w:sz="0" w:space="0" w:color="auto"/>
        <w:left w:val="none" w:sz="0" w:space="0" w:color="auto"/>
        <w:bottom w:val="none" w:sz="0" w:space="0" w:color="auto"/>
        <w:right w:val="none" w:sz="0" w:space="0" w:color="auto"/>
      </w:divBdr>
      <w:divsChild>
        <w:div w:id="264653672">
          <w:marLeft w:val="0"/>
          <w:marRight w:val="0"/>
          <w:marTop w:val="0"/>
          <w:marBottom w:val="0"/>
          <w:divBdr>
            <w:top w:val="none" w:sz="0" w:space="0" w:color="auto"/>
            <w:left w:val="none" w:sz="0" w:space="0" w:color="auto"/>
            <w:bottom w:val="none" w:sz="0" w:space="0" w:color="auto"/>
            <w:right w:val="none" w:sz="0" w:space="0" w:color="auto"/>
          </w:divBdr>
          <w:divsChild>
            <w:div w:id="1048451568">
              <w:marLeft w:val="0"/>
              <w:marRight w:val="0"/>
              <w:marTop w:val="0"/>
              <w:marBottom w:val="0"/>
              <w:divBdr>
                <w:top w:val="none" w:sz="0" w:space="0" w:color="auto"/>
                <w:left w:val="none" w:sz="0" w:space="0" w:color="auto"/>
                <w:bottom w:val="none" w:sz="0" w:space="0" w:color="auto"/>
                <w:right w:val="none" w:sz="0" w:space="0" w:color="auto"/>
              </w:divBdr>
            </w:div>
          </w:divsChild>
        </w:div>
        <w:div w:id="660235060">
          <w:marLeft w:val="0"/>
          <w:marRight w:val="0"/>
          <w:marTop w:val="0"/>
          <w:marBottom w:val="0"/>
          <w:divBdr>
            <w:top w:val="none" w:sz="0" w:space="0" w:color="auto"/>
            <w:left w:val="none" w:sz="0" w:space="0" w:color="auto"/>
            <w:bottom w:val="none" w:sz="0" w:space="0" w:color="auto"/>
            <w:right w:val="none" w:sz="0" w:space="0" w:color="auto"/>
          </w:divBdr>
          <w:divsChild>
            <w:div w:id="1881162781">
              <w:marLeft w:val="0"/>
              <w:marRight w:val="0"/>
              <w:marTop w:val="0"/>
              <w:marBottom w:val="0"/>
              <w:divBdr>
                <w:top w:val="none" w:sz="0" w:space="0" w:color="auto"/>
                <w:left w:val="none" w:sz="0" w:space="0" w:color="auto"/>
                <w:bottom w:val="none" w:sz="0" w:space="0" w:color="auto"/>
                <w:right w:val="none" w:sz="0" w:space="0" w:color="auto"/>
              </w:divBdr>
            </w:div>
          </w:divsChild>
        </w:div>
        <w:div w:id="1548489758">
          <w:marLeft w:val="0"/>
          <w:marRight w:val="0"/>
          <w:marTop w:val="0"/>
          <w:marBottom w:val="0"/>
          <w:divBdr>
            <w:top w:val="none" w:sz="0" w:space="0" w:color="auto"/>
            <w:left w:val="none" w:sz="0" w:space="0" w:color="auto"/>
            <w:bottom w:val="none" w:sz="0" w:space="0" w:color="auto"/>
            <w:right w:val="none" w:sz="0" w:space="0" w:color="auto"/>
          </w:divBdr>
          <w:divsChild>
            <w:div w:id="18625792">
              <w:marLeft w:val="0"/>
              <w:marRight w:val="0"/>
              <w:marTop w:val="0"/>
              <w:marBottom w:val="0"/>
              <w:divBdr>
                <w:top w:val="none" w:sz="0" w:space="0" w:color="auto"/>
                <w:left w:val="none" w:sz="0" w:space="0" w:color="auto"/>
                <w:bottom w:val="none" w:sz="0" w:space="0" w:color="auto"/>
                <w:right w:val="none" w:sz="0" w:space="0" w:color="auto"/>
              </w:divBdr>
            </w:div>
          </w:divsChild>
        </w:div>
        <w:div w:id="1588610299">
          <w:marLeft w:val="0"/>
          <w:marRight w:val="0"/>
          <w:marTop w:val="0"/>
          <w:marBottom w:val="0"/>
          <w:divBdr>
            <w:top w:val="none" w:sz="0" w:space="0" w:color="auto"/>
            <w:left w:val="none" w:sz="0" w:space="0" w:color="auto"/>
            <w:bottom w:val="none" w:sz="0" w:space="0" w:color="auto"/>
            <w:right w:val="none" w:sz="0" w:space="0" w:color="auto"/>
          </w:divBdr>
          <w:divsChild>
            <w:div w:id="169588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639116">
      <w:bodyDiv w:val="1"/>
      <w:marLeft w:val="0"/>
      <w:marRight w:val="0"/>
      <w:marTop w:val="0"/>
      <w:marBottom w:val="0"/>
      <w:divBdr>
        <w:top w:val="none" w:sz="0" w:space="0" w:color="auto"/>
        <w:left w:val="none" w:sz="0" w:space="0" w:color="auto"/>
        <w:bottom w:val="none" w:sz="0" w:space="0" w:color="auto"/>
        <w:right w:val="none" w:sz="0" w:space="0" w:color="auto"/>
      </w:divBdr>
    </w:div>
    <w:div w:id="652299757">
      <w:bodyDiv w:val="1"/>
      <w:marLeft w:val="0"/>
      <w:marRight w:val="0"/>
      <w:marTop w:val="0"/>
      <w:marBottom w:val="0"/>
      <w:divBdr>
        <w:top w:val="none" w:sz="0" w:space="0" w:color="auto"/>
        <w:left w:val="none" w:sz="0" w:space="0" w:color="auto"/>
        <w:bottom w:val="none" w:sz="0" w:space="0" w:color="auto"/>
        <w:right w:val="none" w:sz="0" w:space="0" w:color="auto"/>
      </w:divBdr>
    </w:div>
    <w:div w:id="652300556">
      <w:bodyDiv w:val="1"/>
      <w:marLeft w:val="0"/>
      <w:marRight w:val="0"/>
      <w:marTop w:val="0"/>
      <w:marBottom w:val="0"/>
      <w:divBdr>
        <w:top w:val="none" w:sz="0" w:space="0" w:color="auto"/>
        <w:left w:val="none" w:sz="0" w:space="0" w:color="auto"/>
        <w:bottom w:val="none" w:sz="0" w:space="0" w:color="auto"/>
        <w:right w:val="none" w:sz="0" w:space="0" w:color="auto"/>
      </w:divBdr>
      <w:divsChild>
        <w:div w:id="258219053">
          <w:marLeft w:val="0"/>
          <w:marRight w:val="0"/>
          <w:marTop w:val="0"/>
          <w:marBottom w:val="0"/>
          <w:divBdr>
            <w:top w:val="none" w:sz="0" w:space="0" w:color="auto"/>
            <w:left w:val="none" w:sz="0" w:space="0" w:color="auto"/>
            <w:bottom w:val="none" w:sz="0" w:space="0" w:color="auto"/>
            <w:right w:val="none" w:sz="0" w:space="0" w:color="auto"/>
          </w:divBdr>
          <w:divsChild>
            <w:div w:id="476612">
              <w:marLeft w:val="0"/>
              <w:marRight w:val="0"/>
              <w:marTop w:val="0"/>
              <w:marBottom w:val="0"/>
              <w:divBdr>
                <w:top w:val="none" w:sz="0" w:space="0" w:color="auto"/>
                <w:left w:val="none" w:sz="0" w:space="0" w:color="auto"/>
                <w:bottom w:val="none" w:sz="0" w:space="0" w:color="auto"/>
                <w:right w:val="none" w:sz="0" w:space="0" w:color="auto"/>
              </w:divBdr>
            </w:div>
          </w:divsChild>
        </w:div>
        <w:div w:id="686558762">
          <w:marLeft w:val="0"/>
          <w:marRight w:val="0"/>
          <w:marTop w:val="0"/>
          <w:marBottom w:val="0"/>
          <w:divBdr>
            <w:top w:val="none" w:sz="0" w:space="0" w:color="auto"/>
            <w:left w:val="none" w:sz="0" w:space="0" w:color="auto"/>
            <w:bottom w:val="none" w:sz="0" w:space="0" w:color="auto"/>
            <w:right w:val="none" w:sz="0" w:space="0" w:color="auto"/>
          </w:divBdr>
          <w:divsChild>
            <w:div w:id="315307703">
              <w:marLeft w:val="0"/>
              <w:marRight w:val="0"/>
              <w:marTop w:val="0"/>
              <w:marBottom w:val="0"/>
              <w:divBdr>
                <w:top w:val="none" w:sz="0" w:space="0" w:color="auto"/>
                <w:left w:val="none" w:sz="0" w:space="0" w:color="auto"/>
                <w:bottom w:val="none" w:sz="0" w:space="0" w:color="auto"/>
                <w:right w:val="none" w:sz="0" w:space="0" w:color="auto"/>
              </w:divBdr>
            </w:div>
          </w:divsChild>
        </w:div>
        <w:div w:id="1123965633">
          <w:marLeft w:val="0"/>
          <w:marRight w:val="0"/>
          <w:marTop w:val="0"/>
          <w:marBottom w:val="0"/>
          <w:divBdr>
            <w:top w:val="none" w:sz="0" w:space="0" w:color="auto"/>
            <w:left w:val="none" w:sz="0" w:space="0" w:color="auto"/>
            <w:bottom w:val="none" w:sz="0" w:space="0" w:color="auto"/>
            <w:right w:val="none" w:sz="0" w:space="0" w:color="auto"/>
          </w:divBdr>
          <w:divsChild>
            <w:div w:id="2100524088">
              <w:marLeft w:val="0"/>
              <w:marRight w:val="0"/>
              <w:marTop w:val="0"/>
              <w:marBottom w:val="0"/>
              <w:divBdr>
                <w:top w:val="none" w:sz="0" w:space="0" w:color="auto"/>
                <w:left w:val="none" w:sz="0" w:space="0" w:color="auto"/>
                <w:bottom w:val="none" w:sz="0" w:space="0" w:color="auto"/>
                <w:right w:val="none" w:sz="0" w:space="0" w:color="auto"/>
              </w:divBdr>
            </w:div>
          </w:divsChild>
        </w:div>
        <w:div w:id="2137403943">
          <w:marLeft w:val="0"/>
          <w:marRight w:val="0"/>
          <w:marTop w:val="0"/>
          <w:marBottom w:val="0"/>
          <w:divBdr>
            <w:top w:val="none" w:sz="0" w:space="0" w:color="auto"/>
            <w:left w:val="none" w:sz="0" w:space="0" w:color="auto"/>
            <w:bottom w:val="none" w:sz="0" w:space="0" w:color="auto"/>
            <w:right w:val="none" w:sz="0" w:space="0" w:color="auto"/>
          </w:divBdr>
          <w:divsChild>
            <w:div w:id="54186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727115">
      <w:bodyDiv w:val="1"/>
      <w:marLeft w:val="0"/>
      <w:marRight w:val="0"/>
      <w:marTop w:val="0"/>
      <w:marBottom w:val="0"/>
      <w:divBdr>
        <w:top w:val="none" w:sz="0" w:space="0" w:color="auto"/>
        <w:left w:val="none" w:sz="0" w:space="0" w:color="auto"/>
        <w:bottom w:val="none" w:sz="0" w:space="0" w:color="auto"/>
        <w:right w:val="none" w:sz="0" w:space="0" w:color="auto"/>
      </w:divBdr>
    </w:div>
    <w:div w:id="657927343">
      <w:bodyDiv w:val="1"/>
      <w:marLeft w:val="0"/>
      <w:marRight w:val="0"/>
      <w:marTop w:val="0"/>
      <w:marBottom w:val="0"/>
      <w:divBdr>
        <w:top w:val="none" w:sz="0" w:space="0" w:color="auto"/>
        <w:left w:val="none" w:sz="0" w:space="0" w:color="auto"/>
        <w:bottom w:val="none" w:sz="0" w:space="0" w:color="auto"/>
        <w:right w:val="none" w:sz="0" w:space="0" w:color="auto"/>
      </w:divBdr>
    </w:div>
    <w:div w:id="659819540">
      <w:bodyDiv w:val="1"/>
      <w:marLeft w:val="0"/>
      <w:marRight w:val="0"/>
      <w:marTop w:val="0"/>
      <w:marBottom w:val="0"/>
      <w:divBdr>
        <w:top w:val="none" w:sz="0" w:space="0" w:color="auto"/>
        <w:left w:val="none" w:sz="0" w:space="0" w:color="auto"/>
        <w:bottom w:val="none" w:sz="0" w:space="0" w:color="auto"/>
        <w:right w:val="none" w:sz="0" w:space="0" w:color="auto"/>
      </w:divBdr>
    </w:div>
    <w:div w:id="663557747">
      <w:bodyDiv w:val="1"/>
      <w:marLeft w:val="0"/>
      <w:marRight w:val="0"/>
      <w:marTop w:val="0"/>
      <w:marBottom w:val="0"/>
      <w:divBdr>
        <w:top w:val="none" w:sz="0" w:space="0" w:color="auto"/>
        <w:left w:val="none" w:sz="0" w:space="0" w:color="auto"/>
        <w:bottom w:val="none" w:sz="0" w:space="0" w:color="auto"/>
        <w:right w:val="none" w:sz="0" w:space="0" w:color="auto"/>
      </w:divBdr>
    </w:div>
    <w:div w:id="692533630">
      <w:bodyDiv w:val="1"/>
      <w:marLeft w:val="0"/>
      <w:marRight w:val="0"/>
      <w:marTop w:val="0"/>
      <w:marBottom w:val="0"/>
      <w:divBdr>
        <w:top w:val="none" w:sz="0" w:space="0" w:color="auto"/>
        <w:left w:val="none" w:sz="0" w:space="0" w:color="auto"/>
        <w:bottom w:val="none" w:sz="0" w:space="0" w:color="auto"/>
        <w:right w:val="none" w:sz="0" w:space="0" w:color="auto"/>
      </w:divBdr>
    </w:div>
    <w:div w:id="693189919">
      <w:bodyDiv w:val="1"/>
      <w:marLeft w:val="0"/>
      <w:marRight w:val="0"/>
      <w:marTop w:val="0"/>
      <w:marBottom w:val="0"/>
      <w:divBdr>
        <w:top w:val="none" w:sz="0" w:space="0" w:color="auto"/>
        <w:left w:val="none" w:sz="0" w:space="0" w:color="auto"/>
        <w:bottom w:val="none" w:sz="0" w:space="0" w:color="auto"/>
        <w:right w:val="none" w:sz="0" w:space="0" w:color="auto"/>
      </w:divBdr>
    </w:div>
    <w:div w:id="704522121">
      <w:bodyDiv w:val="1"/>
      <w:marLeft w:val="0"/>
      <w:marRight w:val="0"/>
      <w:marTop w:val="0"/>
      <w:marBottom w:val="0"/>
      <w:divBdr>
        <w:top w:val="none" w:sz="0" w:space="0" w:color="auto"/>
        <w:left w:val="none" w:sz="0" w:space="0" w:color="auto"/>
        <w:bottom w:val="none" w:sz="0" w:space="0" w:color="auto"/>
        <w:right w:val="none" w:sz="0" w:space="0" w:color="auto"/>
      </w:divBdr>
    </w:div>
    <w:div w:id="705569882">
      <w:bodyDiv w:val="1"/>
      <w:marLeft w:val="0"/>
      <w:marRight w:val="0"/>
      <w:marTop w:val="0"/>
      <w:marBottom w:val="0"/>
      <w:divBdr>
        <w:top w:val="none" w:sz="0" w:space="0" w:color="auto"/>
        <w:left w:val="none" w:sz="0" w:space="0" w:color="auto"/>
        <w:bottom w:val="none" w:sz="0" w:space="0" w:color="auto"/>
        <w:right w:val="none" w:sz="0" w:space="0" w:color="auto"/>
      </w:divBdr>
    </w:div>
    <w:div w:id="734401314">
      <w:bodyDiv w:val="1"/>
      <w:marLeft w:val="0"/>
      <w:marRight w:val="0"/>
      <w:marTop w:val="0"/>
      <w:marBottom w:val="0"/>
      <w:divBdr>
        <w:top w:val="none" w:sz="0" w:space="0" w:color="auto"/>
        <w:left w:val="none" w:sz="0" w:space="0" w:color="auto"/>
        <w:bottom w:val="none" w:sz="0" w:space="0" w:color="auto"/>
        <w:right w:val="none" w:sz="0" w:space="0" w:color="auto"/>
      </w:divBdr>
    </w:div>
    <w:div w:id="736245621">
      <w:bodyDiv w:val="1"/>
      <w:marLeft w:val="0"/>
      <w:marRight w:val="0"/>
      <w:marTop w:val="0"/>
      <w:marBottom w:val="0"/>
      <w:divBdr>
        <w:top w:val="none" w:sz="0" w:space="0" w:color="auto"/>
        <w:left w:val="none" w:sz="0" w:space="0" w:color="auto"/>
        <w:bottom w:val="none" w:sz="0" w:space="0" w:color="auto"/>
        <w:right w:val="none" w:sz="0" w:space="0" w:color="auto"/>
      </w:divBdr>
    </w:div>
    <w:div w:id="772288731">
      <w:bodyDiv w:val="1"/>
      <w:marLeft w:val="0"/>
      <w:marRight w:val="0"/>
      <w:marTop w:val="0"/>
      <w:marBottom w:val="0"/>
      <w:divBdr>
        <w:top w:val="none" w:sz="0" w:space="0" w:color="auto"/>
        <w:left w:val="none" w:sz="0" w:space="0" w:color="auto"/>
        <w:bottom w:val="none" w:sz="0" w:space="0" w:color="auto"/>
        <w:right w:val="none" w:sz="0" w:space="0" w:color="auto"/>
      </w:divBdr>
      <w:divsChild>
        <w:div w:id="1138763044">
          <w:marLeft w:val="0"/>
          <w:marRight w:val="0"/>
          <w:marTop w:val="0"/>
          <w:marBottom w:val="0"/>
          <w:divBdr>
            <w:top w:val="none" w:sz="0" w:space="0" w:color="auto"/>
            <w:left w:val="none" w:sz="0" w:space="0" w:color="auto"/>
            <w:bottom w:val="none" w:sz="0" w:space="0" w:color="auto"/>
            <w:right w:val="none" w:sz="0" w:space="0" w:color="auto"/>
          </w:divBdr>
          <w:divsChild>
            <w:div w:id="867378514">
              <w:marLeft w:val="0"/>
              <w:marRight w:val="0"/>
              <w:marTop w:val="0"/>
              <w:marBottom w:val="0"/>
              <w:divBdr>
                <w:top w:val="none" w:sz="0" w:space="0" w:color="auto"/>
                <w:left w:val="none" w:sz="0" w:space="0" w:color="auto"/>
                <w:bottom w:val="none" w:sz="0" w:space="0" w:color="auto"/>
                <w:right w:val="none" w:sz="0" w:space="0" w:color="auto"/>
              </w:divBdr>
            </w:div>
          </w:divsChild>
        </w:div>
        <w:div w:id="1504738108">
          <w:marLeft w:val="0"/>
          <w:marRight w:val="0"/>
          <w:marTop w:val="0"/>
          <w:marBottom w:val="0"/>
          <w:divBdr>
            <w:top w:val="none" w:sz="0" w:space="0" w:color="auto"/>
            <w:left w:val="none" w:sz="0" w:space="0" w:color="auto"/>
            <w:bottom w:val="none" w:sz="0" w:space="0" w:color="auto"/>
            <w:right w:val="none" w:sz="0" w:space="0" w:color="auto"/>
          </w:divBdr>
          <w:divsChild>
            <w:div w:id="1945190320">
              <w:marLeft w:val="0"/>
              <w:marRight w:val="0"/>
              <w:marTop w:val="0"/>
              <w:marBottom w:val="0"/>
              <w:divBdr>
                <w:top w:val="none" w:sz="0" w:space="0" w:color="auto"/>
                <w:left w:val="none" w:sz="0" w:space="0" w:color="auto"/>
                <w:bottom w:val="none" w:sz="0" w:space="0" w:color="auto"/>
                <w:right w:val="none" w:sz="0" w:space="0" w:color="auto"/>
              </w:divBdr>
            </w:div>
          </w:divsChild>
        </w:div>
        <w:div w:id="1874537049">
          <w:marLeft w:val="0"/>
          <w:marRight w:val="0"/>
          <w:marTop w:val="0"/>
          <w:marBottom w:val="0"/>
          <w:divBdr>
            <w:top w:val="none" w:sz="0" w:space="0" w:color="auto"/>
            <w:left w:val="none" w:sz="0" w:space="0" w:color="auto"/>
            <w:bottom w:val="none" w:sz="0" w:space="0" w:color="auto"/>
            <w:right w:val="none" w:sz="0" w:space="0" w:color="auto"/>
          </w:divBdr>
          <w:divsChild>
            <w:div w:id="1519392546">
              <w:marLeft w:val="0"/>
              <w:marRight w:val="0"/>
              <w:marTop w:val="0"/>
              <w:marBottom w:val="0"/>
              <w:divBdr>
                <w:top w:val="none" w:sz="0" w:space="0" w:color="auto"/>
                <w:left w:val="none" w:sz="0" w:space="0" w:color="auto"/>
                <w:bottom w:val="none" w:sz="0" w:space="0" w:color="auto"/>
                <w:right w:val="none" w:sz="0" w:space="0" w:color="auto"/>
              </w:divBdr>
            </w:div>
          </w:divsChild>
        </w:div>
        <w:div w:id="2030910814">
          <w:marLeft w:val="0"/>
          <w:marRight w:val="0"/>
          <w:marTop w:val="0"/>
          <w:marBottom w:val="0"/>
          <w:divBdr>
            <w:top w:val="none" w:sz="0" w:space="0" w:color="auto"/>
            <w:left w:val="none" w:sz="0" w:space="0" w:color="auto"/>
            <w:bottom w:val="none" w:sz="0" w:space="0" w:color="auto"/>
            <w:right w:val="none" w:sz="0" w:space="0" w:color="auto"/>
          </w:divBdr>
          <w:divsChild>
            <w:div w:id="89883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543174">
      <w:bodyDiv w:val="1"/>
      <w:marLeft w:val="0"/>
      <w:marRight w:val="0"/>
      <w:marTop w:val="0"/>
      <w:marBottom w:val="0"/>
      <w:divBdr>
        <w:top w:val="none" w:sz="0" w:space="0" w:color="auto"/>
        <w:left w:val="none" w:sz="0" w:space="0" w:color="auto"/>
        <w:bottom w:val="none" w:sz="0" w:space="0" w:color="auto"/>
        <w:right w:val="none" w:sz="0" w:space="0" w:color="auto"/>
      </w:divBdr>
    </w:div>
    <w:div w:id="789396780">
      <w:bodyDiv w:val="1"/>
      <w:marLeft w:val="0"/>
      <w:marRight w:val="0"/>
      <w:marTop w:val="0"/>
      <w:marBottom w:val="0"/>
      <w:divBdr>
        <w:top w:val="none" w:sz="0" w:space="0" w:color="auto"/>
        <w:left w:val="none" w:sz="0" w:space="0" w:color="auto"/>
        <w:bottom w:val="none" w:sz="0" w:space="0" w:color="auto"/>
        <w:right w:val="none" w:sz="0" w:space="0" w:color="auto"/>
      </w:divBdr>
    </w:div>
    <w:div w:id="821317626">
      <w:bodyDiv w:val="1"/>
      <w:marLeft w:val="0"/>
      <w:marRight w:val="0"/>
      <w:marTop w:val="0"/>
      <w:marBottom w:val="0"/>
      <w:divBdr>
        <w:top w:val="none" w:sz="0" w:space="0" w:color="auto"/>
        <w:left w:val="none" w:sz="0" w:space="0" w:color="auto"/>
        <w:bottom w:val="none" w:sz="0" w:space="0" w:color="auto"/>
        <w:right w:val="none" w:sz="0" w:space="0" w:color="auto"/>
      </w:divBdr>
    </w:div>
    <w:div w:id="822745521">
      <w:bodyDiv w:val="1"/>
      <w:marLeft w:val="0"/>
      <w:marRight w:val="0"/>
      <w:marTop w:val="0"/>
      <w:marBottom w:val="0"/>
      <w:divBdr>
        <w:top w:val="none" w:sz="0" w:space="0" w:color="auto"/>
        <w:left w:val="none" w:sz="0" w:space="0" w:color="auto"/>
        <w:bottom w:val="none" w:sz="0" w:space="0" w:color="auto"/>
        <w:right w:val="none" w:sz="0" w:space="0" w:color="auto"/>
      </w:divBdr>
      <w:divsChild>
        <w:div w:id="148449078">
          <w:marLeft w:val="0"/>
          <w:marRight w:val="0"/>
          <w:marTop w:val="0"/>
          <w:marBottom w:val="0"/>
          <w:divBdr>
            <w:top w:val="none" w:sz="0" w:space="0" w:color="auto"/>
            <w:left w:val="none" w:sz="0" w:space="0" w:color="auto"/>
            <w:bottom w:val="none" w:sz="0" w:space="0" w:color="auto"/>
            <w:right w:val="none" w:sz="0" w:space="0" w:color="auto"/>
          </w:divBdr>
          <w:divsChild>
            <w:div w:id="1571620211">
              <w:marLeft w:val="0"/>
              <w:marRight w:val="0"/>
              <w:marTop w:val="0"/>
              <w:marBottom w:val="0"/>
              <w:divBdr>
                <w:top w:val="none" w:sz="0" w:space="0" w:color="auto"/>
                <w:left w:val="none" w:sz="0" w:space="0" w:color="auto"/>
                <w:bottom w:val="none" w:sz="0" w:space="0" w:color="auto"/>
                <w:right w:val="none" w:sz="0" w:space="0" w:color="auto"/>
              </w:divBdr>
            </w:div>
          </w:divsChild>
        </w:div>
        <w:div w:id="254171666">
          <w:marLeft w:val="0"/>
          <w:marRight w:val="0"/>
          <w:marTop w:val="0"/>
          <w:marBottom w:val="0"/>
          <w:divBdr>
            <w:top w:val="none" w:sz="0" w:space="0" w:color="auto"/>
            <w:left w:val="none" w:sz="0" w:space="0" w:color="auto"/>
            <w:bottom w:val="none" w:sz="0" w:space="0" w:color="auto"/>
            <w:right w:val="none" w:sz="0" w:space="0" w:color="auto"/>
          </w:divBdr>
          <w:divsChild>
            <w:div w:id="1457093898">
              <w:marLeft w:val="0"/>
              <w:marRight w:val="0"/>
              <w:marTop w:val="0"/>
              <w:marBottom w:val="0"/>
              <w:divBdr>
                <w:top w:val="none" w:sz="0" w:space="0" w:color="auto"/>
                <w:left w:val="none" w:sz="0" w:space="0" w:color="auto"/>
                <w:bottom w:val="none" w:sz="0" w:space="0" w:color="auto"/>
                <w:right w:val="none" w:sz="0" w:space="0" w:color="auto"/>
              </w:divBdr>
            </w:div>
          </w:divsChild>
        </w:div>
        <w:div w:id="608900593">
          <w:marLeft w:val="0"/>
          <w:marRight w:val="0"/>
          <w:marTop w:val="0"/>
          <w:marBottom w:val="0"/>
          <w:divBdr>
            <w:top w:val="none" w:sz="0" w:space="0" w:color="auto"/>
            <w:left w:val="none" w:sz="0" w:space="0" w:color="auto"/>
            <w:bottom w:val="none" w:sz="0" w:space="0" w:color="auto"/>
            <w:right w:val="none" w:sz="0" w:space="0" w:color="auto"/>
          </w:divBdr>
          <w:divsChild>
            <w:div w:id="2068141803">
              <w:marLeft w:val="0"/>
              <w:marRight w:val="0"/>
              <w:marTop w:val="0"/>
              <w:marBottom w:val="0"/>
              <w:divBdr>
                <w:top w:val="none" w:sz="0" w:space="0" w:color="auto"/>
                <w:left w:val="none" w:sz="0" w:space="0" w:color="auto"/>
                <w:bottom w:val="none" w:sz="0" w:space="0" w:color="auto"/>
                <w:right w:val="none" w:sz="0" w:space="0" w:color="auto"/>
              </w:divBdr>
            </w:div>
          </w:divsChild>
        </w:div>
        <w:div w:id="1332829871">
          <w:marLeft w:val="0"/>
          <w:marRight w:val="0"/>
          <w:marTop w:val="0"/>
          <w:marBottom w:val="0"/>
          <w:divBdr>
            <w:top w:val="none" w:sz="0" w:space="0" w:color="auto"/>
            <w:left w:val="none" w:sz="0" w:space="0" w:color="auto"/>
            <w:bottom w:val="none" w:sz="0" w:space="0" w:color="auto"/>
            <w:right w:val="none" w:sz="0" w:space="0" w:color="auto"/>
          </w:divBdr>
          <w:divsChild>
            <w:div w:id="124649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615363">
      <w:bodyDiv w:val="1"/>
      <w:marLeft w:val="0"/>
      <w:marRight w:val="0"/>
      <w:marTop w:val="0"/>
      <w:marBottom w:val="0"/>
      <w:divBdr>
        <w:top w:val="none" w:sz="0" w:space="0" w:color="auto"/>
        <w:left w:val="none" w:sz="0" w:space="0" w:color="auto"/>
        <w:bottom w:val="none" w:sz="0" w:space="0" w:color="auto"/>
        <w:right w:val="none" w:sz="0" w:space="0" w:color="auto"/>
      </w:divBdr>
    </w:div>
    <w:div w:id="842739444">
      <w:bodyDiv w:val="1"/>
      <w:marLeft w:val="0"/>
      <w:marRight w:val="0"/>
      <w:marTop w:val="0"/>
      <w:marBottom w:val="0"/>
      <w:divBdr>
        <w:top w:val="none" w:sz="0" w:space="0" w:color="auto"/>
        <w:left w:val="none" w:sz="0" w:space="0" w:color="auto"/>
        <w:bottom w:val="none" w:sz="0" w:space="0" w:color="auto"/>
        <w:right w:val="none" w:sz="0" w:space="0" w:color="auto"/>
      </w:divBdr>
    </w:div>
    <w:div w:id="844511442">
      <w:bodyDiv w:val="1"/>
      <w:marLeft w:val="0"/>
      <w:marRight w:val="0"/>
      <w:marTop w:val="0"/>
      <w:marBottom w:val="0"/>
      <w:divBdr>
        <w:top w:val="none" w:sz="0" w:space="0" w:color="auto"/>
        <w:left w:val="none" w:sz="0" w:space="0" w:color="auto"/>
        <w:bottom w:val="none" w:sz="0" w:space="0" w:color="auto"/>
        <w:right w:val="none" w:sz="0" w:space="0" w:color="auto"/>
      </w:divBdr>
    </w:div>
    <w:div w:id="860122340">
      <w:bodyDiv w:val="1"/>
      <w:marLeft w:val="0"/>
      <w:marRight w:val="0"/>
      <w:marTop w:val="0"/>
      <w:marBottom w:val="0"/>
      <w:divBdr>
        <w:top w:val="none" w:sz="0" w:space="0" w:color="auto"/>
        <w:left w:val="none" w:sz="0" w:space="0" w:color="auto"/>
        <w:bottom w:val="none" w:sz="0" w:space="0" w:color="auto"/>
        <w:right w:val="none" w:sz="0" w:space="0" w:color="auto"/>
      </w:divBdr>
      <w:divsChild>
        <w:div w:id="122622660">
          <w:marLeft w:val="0"/>
          <w:marRight w:val="0"/>
          <w:marTop w:val="0"/>
          <w:marBottom w:val="0"/>
          <w:divBdr>
            <w:top w:val="none" w:sz="0" w:space="0" w:color="auto"/>
            <w:left w:val="none" w:sz="0" w:space="0" w:color="auto"/>
            <w:bottom w:val="none" w:sz="0" w:space="0" w:color="auto"/>
            <w:right w:val="none" w:sz="0" w:space="0" w:color="auto"/>
          </w:divBdr>
          <w:divsChild>
            <w:div w:id="1846747559">
              <w:marLeft w:val="0"/>
              <w:marRight w:val="0"/>
              <w:marTop w:val="0"/>
              <w:marBottom w:val="0"/>
              <w:divBdr>
                <w:top w:val="none" w:sz="0" w:space="0" w:color="auto"/>
                <w:left w:val="none" w:sz="0" w:space="0" w:color="auto"/>
                <w:bottom w:val="none" w:sz="0" w:space="0" w:color="auto"/>
                <w:right w:val="none" w:sz="0" w:space="0" w:color="auto"/>
              </w:divBdr>
            </w:div>
          </w:divsChild>
        </w:div>
        <w:div w:id="766463344">
          <w:marLeft w:val="0"/>
          <w:marRight w:val="0"/>
          <w:marTop w:val="0"/>
          <w:marBottom w:val="0"/>
          <w:divBdr>
            <w:top w:val="none" w:sz="0" w:space="0" w:color="auto"/>
            <w:left w:val="none" w:sz="0" w:space="0" w:color="auto"/>
            <w:bottom w:val="none" w:sz="0" w:space="0" w:color="auto"/>
            <w:right w:val="none" w:sz="0" w:space="0" w:color="auto"/>
          </w:divBdr>
          <w:divsChild>
            <w:div w:id="1870609360">
              <w:marLeft w:val="0"/>
              <w:marRight w:val="0"/>
              <w:marTop w:val="0"/>
              <w:marBottom w:val="0"/>
              <w:divBdr>
                <w:top w:val="none" w:sz="0" w:space="0" w:color="auto"/>
                <w:left w:val="none" w:sz="0" w:space="0" w:color="auto"/>
                <w:bottom w:val="none" w:sz="0" w:space="0" w:color="auto"/>
                <w:right w:val="none" w:sz="0" w:space="0" w:color="auto"/>
              </w:divBdr>
            </w:div>
          </w:divsChild>
        </w:div>
        <w:div w:id="988635734">
          <w:marLeft w:val="0"/>
          <w:marRight w:val="0"/>
          <w:marTop w:val="0"/>
          <w:marBottom w:val="0"/>
          <w:divBdr>
            <w:top w:val="none" w:sz="0" w:space="0" w:color="auto"/>
            <w:left w:val="none" w:sz="0" w:space="0" w:color="auto"/>
            <w:bottom w:val="none" w:sz="0" w:space="0" w:color="auto"/>
            <w:right w:val="none" w:sz="0" w:space="0" w:color="auto"/>
          </w:divBdr>
          <w:divsChild>
            <w:div w:id="1904947482">
              <w:marLeft w:val="0"/>
              <w:marRight w:val="0"/>
              <w:marTop w:val="0"/>
              <w:marBottom w:val="0"/>
              <w:divBdr>
                <w:top w:val="none" w:sz="0" w:space="0" w:color="auto"/>
                <w:left w:val="none" w:sz="0" w:space="0" w:color="auto"/>
                <w:bottom w:val="none" w:sz="0" w:space="0" w:color="auto"/>
                <w:right w:val="none" w:sz="0" w:space="0" w:color="auto"/>
              </w:divBdr>
            </w:div>
          </w:divsChild>
        </w:div>
        <w:div w:id="1043208658">
          <w:marLeft w:val="0"/>
          <w:marRight w:val="0"/>
          <w:marTop w:val="0"/>
          <w:marBottom w:val="0"/>
          <w:divBdr>
            <w:top w:val="none" w:sz="0" w:space="0" w:color="auto"/>
            <w:left w:val="none" w:sz="0" w:space="0" w:color="auto"/>
            <w:bottom w:val="none" w:sz="0" w:space="0" w:color="auto"/>
            <w:right w:val="none" w:sz="0" w:space="0" w:color="auto"/>
          </w:divBdr>
          <w:divsChild>
            <w:div w:id="58880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804530">
      <w:bodyDiv w:val="1"/>
      <w:marLeft w:val="0"/>
      <w:marRight w:val="0"/>
      <w:marTop w:val="0"/>
      <w:marBottom w:val="0"/>
      <w:divBdr>
        <w:top w:val="none" w:sz="0" w:space="0" w:color="auto"/>
        <w:left w:val="none" w:sz="0" w:space="0" w:color="auto"/>
        <w:bottom w:val="none" w:sz="0" w:space="0" w:color="auto"/>
        <w:right w:val="none" w:sz="0" w:space="0" w:color="auto"/>
      </w:divBdr>
      <w:divsChild>
        <w:div w:id="1012414635">
          <w:marLeft w:val="0"/>
          <w:marRight w:val="0"/>
          <w:marTop w:val="0"/>
          <w:marBottom w:val="0"/>
          <w:divBdr>
            <w:top w:val="none" w:sz="0" w:space="0" w:color="auto"/>
            <w:left w:val="none" w:sz="0" w:space="0" w:color="auto"/>
            <w:bottom w:val="none" w:sz="0" w:space="0" w:color="auto"/>
            <w:right w:val="none" w:sz="0" w:space="0" w:color="auto"/>
          </w:divBdr>
          <w:divsChild>
            <w:div w:id="1021205375">
              <w:marLeft w:val="0"/>
              <w:marRight w:val="0"/>
              <w:marTop w:val="0"/>
              <w:marBottom w:val="0"/>
              <w:divBdr>
                <w:top w:val="none" w:sz="0" w:space="0" w:color="auto"/>
                <w:left w:val="none" w:sz="0" w:space="0" w:color="auto"/>
                <w:bottom w:val="none" w:sz="0" w:space="0" w:color="auto"/>
                <w:right w:val="none" w:sz="0" w:space="0" w:color="auto"/>
              </w:divBdr>
            </w:div>
          </w:divsChild>
        </w:div>
        <w:div w:id="1727298603">
          <w:marLeft w:val="0"/>
          <w:marRight w:val="0"/>
          <w:marTop w:val="0"/>
          <w:marBottom w:val="0"/>
          <w:divBdr>
            <w:top w:val="none" w:sz="0" w:space="0" w:color="auto"/>
            <w:left w:val="none" w:sz="0" w:space="0" w:color="auto"/>
            <w:bottom w:val="none" w:sz="0" w:space="0" w:color="auto"/>
            <w:right w:val="none" w:sz="0" w:space="0" w:color="auto"/>
          </w:divBdr>
          <w:divsChild>
            <w:div w:id="896546359">
              <w:marLeft w:val="0"/>
              <w:marRight w:val="0"/>
              <w:marTop w:val="0"/>
              <w:marBottom w:val="0"/>
              <w:divBdr>
                <w:top w:val="none" w:sz="0" w:space="0" w:color="auto"/>
                <w:left w:val="none" w:sz="0" w:space="0" w:color="auto"/>
                <w:bottom w:val="none" w:sz="0" w:space="0" w:color="auto"/>
                <w:right w:val="none" w:sz="0" w:space="0" w:color="auto"/>
              </w:divBdr>
            </w:div>
          </w:divsChild>
        </w:div>
        <w:div w:id="1967543462">
          <w:marLeft w:val="0"/>
          <w:marRight w:val="0"/>
          <w:marTop w:val="0"/>
          <w:marBottom w:val="0"/>
          <w:divBdr>
            <w:top w:val="none" w:sz="0" w:space="0" w:color="auto"/>
            <w:left w:val="none" w:sz="0" w:space="0" w:color="auto"/>
            <w:bottom w:val="none" w:sz="0" w:space="0" w:color="auto"/>
            <w:right w:val="none" w:sz="0" w:space="0" w:color="auto"/>
          </w:divBdr>
          <w:divsChild>
            <w:div w:id="409273664">
              <w:marLeft w:val="0"/>
              <w:marRight w:val="0"/>
              <w:marTop w:val="0"/>
              <w:marBottom w:val="0"/>
              <w:divBdr>
                <w:top w:val="none" w:sz="0" w:space="0" w:color="auto"/>
                <w:left w:val="none" w:sz="0" w:space="0" w:color="auto"/>
                <w:bottom w:val="none" w:sz="0" w:space="0" w:color="auto"/>
                <w:right w:val="none" w:sz="0" w:space="0" w:color="auto"/>
              </w:divBdr>
            </w:div>
          </w:divsChild>
        </w:div>
        <w:div w:id="2138137175">
          <w:marLeft w:val="0"/>
          <w:marRight w:val="0"/>
          <w:marTop w:val="0"/>
          <w:marBottom w:val="0"/>
          <w:divBdr>
            <w:top w:val="none" w:sz="0" w:space="0" w:color="auto"/>
            <w:left w:val="none" w:sz="0" w:space="0" w:color="auto"/>
            <w:bottom w:val="none" w:sz="0" w:space="0" w:color="auto"/>
            <w:right w:val="none" w:sz="0" w:space="0" w:color="auto"/>
          </w:divBdr>
          <w:divsChild>
            <w:div w:id="6962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371762">
      <w:bodyDiv w:val="1"/>
      <w:marLeft w:val="0"/>
      <w:marRight w:val="0"/>
      <w:marTop w:val="0"/>
      <w:marBottom w:val="0"/>
      <w:divBdr>
        <w:top w:val="none" w:sz="0" w:space="0" w:color="auto"/>
        <w:left w:val="none" w:sz="0" w:space="0" w:color="auto"/>
        <w:bottom w:val="none" w:sz="0" w:space="0" w:color="auto"/>
        <w:right w:val="none" w:sz="0" w:space="0" w:color="auto"/>
      </w:divBdr>
      <w:divsChild>
        <w:div w:id="35738970">
          <w:marLeft w:val="0"/>
          <w:marRight w:val="0"/>
          <w:marTop w:val="0"/>
          <w:marBottom w:val="0"/>
          <w:divBdr>
            <w:top w:val="none" w:sz="0" w:space="0" w:color="auto"/>
            <w:left w:val="none" w:sz="0" w:space="0" w:color="auto"/>
            <w:bottom w:val="none" w:sz="0" w:space="0" w:color="auto"/>
            <w:right w:val="none" w:sz="0" w:space="0" w:color="auto"/>
          </w:divBdr>
          <w:divsChild>
            <w:div w:id="2131434044">
              <w:marLeft w:val="0"/>
              <w:marRight w:val="0"/>
              <w:marTop w:val="0"/>
              <w:marBottom w:val="0"/>
              <w:divBdr>
                <w:top w:val="none" w:sz="0" w:space="0" w:color="auto"/>
                <w:left w:val="none" w:sz="0" w:space="0" w:color="auto"/>
                <w:bottom w:val="none" w:sz="0" w:space="0" w:color="auto"/>
                <w:right w:val="none" w:sz="0" w:space="0" w:color="auto"/>
              </w:divBdr>
            </w:div>
          </w:divsChild>
        </w:div>
        <w:div w:id="66076035">
          <w:marLeft w:val="0"/>
          <w:marRight w:val="0"/>
          <w:marTop w:val="0"/>
          <w:marBottom w:val="0"/>
          <w:divBdr>
            <w:top w:val="none" w:sz="0" w:space="0" w:color="auto"/>
            <w:left w:val="none" w:sz="0" w:space="0" w:color="auto"/>
            <w:bottom w:val="none" w:sz="0" w:space="0" w:color="auto"/>
            <w:right w:val="none" w:sz="0" w:space="0" w:color="auto"/>
          </w:divBdr>
          <w:divsChild>
            <w:div w:id="91122906">
              <w:marLeft w:val="0"/>
              <w:marRight w:val="0"/>
              <w:marTop w:val="0"/>
              <w:marBottom w:val="0"/>
              <w:divBdr>
                <w:top w:val="none" w:sz="0" w:space="0" w:color="auto"/>
                <w:left w:val="none" w:sz="0" w:space="0" w:color="auto"/>
                <w:bottom w:val="none" w:sz="0" w:space="0" w:color="auto"/>
                <w:right w:val="none" w:sz="0" w:space="0" w:color="auto"/>
              </w:divBdr>
            </w:div>
          </w:divsChild>
        </w:div>
        <w:div w:id="88896902">
          <w:marLeft w:val="0"/>
          <w:marRight w:val="0"/>
          <w:marTop w:val="0"/>
          <w:marBottom w:val="0"/>
          <w:divBdr>
            <w:top w:val="none" w:sz="0" w:space="0" w:color="auto"/>
            <w:left w:val="none" w:sz="0" w:space="0" w:color="auto"/>
            <w:bottom w:val="none" w:sz="0" w:space="0" w:color="auto"/>
            <w:right w:val="none" w:sz="0" w:space="0" w:color="auto"/>
          </w:divBdr>
          <w:divsChild>
            <w:div w:id="569772122">
              <w:marLeft w:val="0"/>
              <w:marRight w:val="0"/>
              <w:marTop w:val="0"/>
              <w:marBottom w:val="0"/>
              <w:divBdr>
                <w:top w:val="none" w:sz="0" w:space="0" w:color="auto"/>
                <w:left w:val="none" w:sz="0" w:space="0" w:color="auto"/>
                <w:bottom w:val="none" w:sz="0" w:space="0" w:color="auto"/>
                <w:right w:val="none" w:sz="0" w:space="0" w:color="auto"/>
              </w:divBdr>
            </w:div>
            <w:div w:id="1793475986">
              <w:marLeft w:val="0"/>
              <w:marRight w:val="0"/>
              <w:marTop w:val="0"/>
              <w:marBottom w:val="0"/>
              <w:divBdr>
                <w:top w:val="none" w:sz="0" w:space="0" w:color="auto"/>
                <w:left w:val="none" w:sz="0" w:space="0" w:color="auto"/>
                <w:bottom w:val="none" w:sz="0" w:space="0" w:color="auto"/>
                <w:right w:val="none" w:sz="0" w:space="0" w:color="auto"/>
              </w:divBdr>
            </w:div>
          </w:divsChild>
        </w:div>
        <w:div w:id="100731287">
          <w:marLeft w:val="0"/>
          <w:marRight w:val="0"/>
          <w:marTop w:val="0"/>
          <w:marBottom w:val="0"/>
          <w:divBdr>
            <w:top w:val="none" w:sz="0" w:space="0" w:color="auto"/>
            <w:left w:val="none" w:sz="0" w:space="0" w:color="auto"/>
            <w:bottom w:val="none" w:sz="0" w:space="0" w:color="auto"/>
            <w:right w:val="none" w:sz="0" w:space="0" w:color="auto"/>
          </w:divBdr>
          <w:divsChild>
            <w:div w:id="607464554">
              <w:marLeft w:val="0"/>
              <w:marRight w:val="0"/>
              <w:marTop w:val="0"/>
              <w:marBottom w:val="0"/>
              <w:divBdr>
                <w:top w:val="none" w:sz="0" w:space="0" w:color="auto"/>
                <w:left w:val="none" w:sz="0" w:space="0" w:color="auto"/>
                <w:bottom w:val="none" w:sz="0" w:space="0" w:color="auto"/>
                <w:right w:val="none" w:sz="0" w:space="0" w:color="auto"/>
              </w:divBdr>
            </w:div>
          </w:divsChild>
        </w:div>
        <w:div w:id="149709935">
          <w:marLeft w:val="0"/>
          <w:marRight w:val="0"/>
          <w:marTop w:val="0"/>
          <w:marBottom w:val="0"/>
          <w:divBdr>
            <w:top w:val="none" w:sz="0" w:space="0" w:color="auto"/>
            <w:left w:val="none" w:sz="0" w:space="0" w:color="auto"/>
            <w:bottom w:val="none" w:sz="0" w:space="0" w:color="auto"/>
            <w:right w:val="none" w:sz="0" w:space="0" w:color="auto"/>
          </w:divBdr>
          <w:divsChild>
            <w:div w:id="1077871166">
              <w:marLeft w:val="0"/>
              <w:marRight w:val="0"/>
              <w:marTop w:val="0"/>
              <w:marBottom w:val="0"/>
              <w:divBdr>
                <w:top w:val="none" w:sz="0" w:space="0" w:color="auto"/>
                <w:left w:val="none" w:sz="0" w:space="0" w:color="auto"/>
                <w:bottom w:val="none" w:sz="0" w:space="0" w:color="auto"/>
                <w:right w:val="none" w:sz="0" w:space="0" w:color="auto"/>
              </w:divBdr>
            </w:div>
          </w:divsChild>
        </w:div>
        <w:div w:id="154883681">
          <w:marLeft w:val="0"/>
          <w:marRight w:val="0"/>
          <w:marTop w:val="0"/>
          <w:marBottom w:val="0"/>
          <w:divBdr>
            <w:top w:val="none" w:sz="0" w:space="0" w:color="auto"/>
            <w:left w:val="none" w:sz="0" w:space="0" w:color="auto"/>
            <w:bottom w:val="none" w:sz="0" w:space="0" w:color="auto"/>
            <w:right w:val="none" w:sz="0" w:space="0" w:color="auto"/>
          </w:divBdr>
          <w:divsChild>
            <w:div w:id="403190564">
              <w:marLeft w:val="0"/>
              <w:marRight w:val="0"/>
              <w:marTop w:val="0"/>
              <w:marBottom w:val="0"/>
              <w:divBdr>
                <w:top w:val="none" w:sz="0" w:space="0" w:color="auto"/>
                <w:left w:val="none" w:sz="0" w:space="0" w:color="auto"/>
                <w:bottom w:val="none" w:sz="0" w:space="0" w:color="auto"/>
                <w:right w:val="none" w:sz="0" w:space="0" w:color="auto"/>
              </w:divBdr>
            </w:div>
          </w:divsChild>
        </w:div>
        <w:div w:id="215431743">
          <w:marLeft w:val="0"/>
          <w:marRight w:val="0"/>
          <w:marTop w:val="0"/>
          <w:marBottom w:val="0"/>
          <w:divBdr>
            <w:top w:val="none" w:sz="0" w:space="0" w:color="auto"/>
            <w:left w:val="none" w:sz="0" w:space="0" w:color="auto"/>
            <w:bottom w:val="none" w:sz="0" w:space="0" w:color="auto"/>
            <w:right w:val="none" w:sz="0" w:space="0" w:color="auto"/>
          </w:divBdr>
          <w:divsChild>
            <w:div w:id="1936091384">
              <w:marLeft w:val="0"/>
              <w:marRight w:val="0"/>
              <w:marTop w:val="0"/>
              <w:marBottom w:val="0"/>
              <w:divBdr>
                <w:top w:val="none" w:sz="0" w:space="0" w:color="auto"/>
                <w:left w:val="none" w:sz="0" w:space="0" w:color="auto"/>
                <w:bottom w:val="none" w:sz="0" w:space="0" w:color="auto"/>
                <w:right w:val="none" w:sz="0" w:space="0" w:color="auto"/>
              </w:divBdr>
            </w:div>
          </w:divsChild>
        </w:div>
        <w:div w:id="247470887">
          <w:marLeft w:val="0"/>
          <w:marRight w:val="0"/>
          <w:marTop w:val="0"/>
          <w:marBottom w:val="0"/>
          <w:divBdr>
            <w:top w:val="none" w:sz="0" w:space="0" w:color="auto"/>
            <w:left w:val="none" w:sz="0" w:space="0" w:color="auto"/>
            <w:bottom w:val="none" w:sz="0" w:space="0" w:color="auto"/>
            <w:right w:val="none" w:sz="0" w:space="0" w:color="auto"/>
          </w:divBdr>
          <w:divsChild>
            <w:div w:id="246306732">
              <w:marLeft w:val="0"/>
              <w:marRight w:val="0"/>
              <w:marTop w:val="0"/>
              <w:marBottom w:val="0"/>
              <w:divBdr>
                <w:top w:val="none" w:sz="0" w:space="0" w:color="auto"/>
                <w:left w:val="none" w:sz="0" w:space="0" w:color="auto"/>
                <w:bottom w:val="none" w:sz="0" w:space="0" w:color="auto"/>
                <w:right w:val="none" w:sz="0" w:space="0" w:color="auto"/>
              </w:divBdr>
            </w:div>
          </w:divsChild>
        </w:div>
        <w:div w:id="314191328">
          <w:marLeft w:val="0"/>
          <w:marRight w:val="0"/>
          <w:marTop w:val="0"/>
          <w:marBottom w:val="0"/>
          <w:divBdr>
            <w:top w:val="none" w:sz="0" w:space="0" w:color="auto"/>
            <w:left w:val="none" w:sz="0" w:space="0" w:color="auto"/>
            <w:bottom w:val="none" w:sz="0" w:space="0" w:color="auto"/>
            <w:right w:val="none" w:sz="0" w:space="0" w:color="auto"/>
          </w:divBdr>
          <w:divsChild>
            <w:div w:id="214660453">
              <w:marLeft w:val="0"/>
              <w:marRight w:val="0"/>
              <w:marTop w:val="0"/>
              <w:marBottom w:val="0"/>
              <w:divBdr>
                <w:top w:val="none" w:sz="0" w:space="0" w:color="auto"/>
                <w:left w:val="none" w:sz="0" w:space="0" w:color="auto"/>
                <w:bottom w:val="none" w:sz="0" w:space="0" w:color="auto"/>
                <w:right w:val="none" w:sz="0" w:space="0" w:color="auto"/>
              </w:divBdr>
            </w:div>
            <w:div w:id="1595938664">
              <w:marLeft w:val="0"/>
              <w:marRight w:val="0"/>
              <w:marTop w:val="0"/>
              <w:marBottom w:val="0"/>
              <w:divBdr>
                <w:top w:val="none" w:sz="0" w:space="0" w:color="auto"/>
                <w:left w:val="none" w:sz="0" w:space="0" w:color="auto"/>
                <w:bottom w:val="none" w:sz="0" w:space="0" w:color="auto"/>
                <w:right w:val="none" w:sz="0" w:space="0" w:color="auto"/>
              </w:divBdr>
            </w:div>
          </w:divsChild>
        </w:div>
        <w:div w:id="348027095">
          <w:marLeft w:val="0"/>
          <w:marRight w:val="0"/>
          <w:marTop w:val="0"/>
          <w:marBottom w:val="0"/>
          <w:divBdr>
            <w:top w:val="none" w:sz="0" w:space="0" w:color="auto"/>
            <w:left w:val="none" w:sz="0" w:space="0" w:color="auto"/>
            <w:bottom w:val="none" w:sz="0" w:space="0" w:color="auto"/>
            <w:right w:val="none" w:sz="0" w:space="0" w:color="auto"/>
          </w:divBdr>
          <w:divsChild>
            <w:div w:id="1785996718">
              <w:marLeft w:val="0"/>
              <w:marRight w:val="0"/>
              <w:marTop w:val="0"/>
              <w:marBottom w:val="0"/>
              <w:divBdr>
                <w:top w:val="none" w:sz="0" w:space="0" w:color="auto"/>
                <w:left w:val="none" w:sz="0" w:space="0" w:color="auto"/>
                <w:bottom w:val="none" w:sz="0" w:space="0" w:color="auto"/>
                <w:right w:val="none" w:sz="0" w:space="0" w:color="auto"/>
              </w:divBdr>
            </w:div>
          </w:divsChild>
        </w:div>
        <w:div w:id="353727326">
          <w:marLeft w:val="0"/>
          <w:marRight w:val="0"/>
          <w:marTop w:val="0"/>
          <w:marBottom w:val="0"/>
          <w:divBdr>
            <w:top w:val="none" w:sz="0" w:space="0" w:color="auto"/>
            <w:left w:val="none" w:sz="0" w:space="0" w:color="auto"/>
            <w:bottom w:val="none" w:sz="0" w:space="0" w:color="auto"/>
            <w:right w:val="none" w:sz="0" w:space="0" w:color="auto"/>
          </w:divBdr>
          <w:divsChild>
            <w:div w:id="303000180">
              <w:marLeft w:val="0"/>
              <w:marRight w:val="0"/>
              <w:marTop w:val="0"/>
              <w:marBottom w:val="0"/>
              <w:divBdr>
                <w:top w:val="none" w:sz="0" w:space="0" w:color="auto"/>
                <w:left w:val="none" w:sz="0" w:space="0" w:color="auto"/>
                <w:bottom w:val="none" w:sz="0" w:space="0" w:color="auto"/>
                <w:right w:val="none" w:sz="0" w:space="0" w:color="auto"/>
              </w:divBdr>
            </w:div>
            <w:div w:id="1212763796">
              <w:marLeft w:val="0"/>
              <w:marRight w:val="0"/>
              <w:marTop w:val="0"/>
              <w:marBottom w:val="0"/>
              <w:divBdr>
                <w:top w:val="none" w:sz="0" w:space="0" w:color="auto"/>
                <w:left w:val="none" w:sz="0" w:space="0" w:color="auto"/>
                <w:bottom w:val="none" w:sz="0" w:space="0" w:color="auto"/>
                <w:right w:val="none" w:sz="0" w:space="0" w:color="auto"/>
              </w:divBdr>
            </w:div>
          </w:divsChild>
        </w:div>
        <w:div w:id="356081032">
          <w:marLeft w:val="0"/>
          <w:marRight w:val="0"/>
          <w:marTop w:val="0"/>
          <w:marBottom w:val="0"/>
          <w:divBdr>
            <w:top w:val="none" w:sz="0" w:space="0" w:color="auto"/>
            <w:left w:val="none" w:sz="0" w:space="0" w:color="auto"/>
            <w:bottom w:val="none" w:sz="0" w:space="0" w:color="auto"/>
            <w:right w:val="none" w:sz="0" w:space="0" w:color="auto"/>
          </w:divBdr>
          <w:divsChild>
            <w:div w:id="1770270237">
              <w:marLeft w:val="0"/>
              <w:marRight w:val="0"/>
              <w:marTop w:val="0"/>
              <w:marBottom w:val="0"/>
              <w:divBdr>
                <w:top w:val="none" w:sz="0" w:space="0" w:color="auto"/>
                <w:left w:val="none" w:sz="0" w:space="0" w:color="auto"/>
                <w:bottom w:val="none" w:sz="0" w:space="0" w:color="auto"/>
                <w:right w:val="none" w:sz="0" w:space="0" w:color="auto"/>
              </w:divBdr>
            </w:div>
          </w:divsChild>
        </w:div>
        <w:div w:id="367608692">
          <w:marLeft w:val="0"/>
          <w:marRight w:val="0"/>
          <w:marTop w:val="0"/>
          <w:marBottom w:val="0"/>
          <w:divBdr>
            <w:top w:val="none" w:sz="0" w:space="0" w:color="auto"/>
            <w:left w:val="none" w:sz="0" w:space="0" w:color="auto"/>
            <w:bottom w:val="none" w:sz="0" w:space="0" w:color="auto"/>
            <w:right w:val="none" w:sz="0" w:space="0" w:color="auto"/>
          </w:divBdr>
          <w:divsChild>
            <w:div w:id="987783112">
              <w:marLeft w:val="0"/>
              <w:marRight w:val="0"/>
              <w:marTop w:val="0"/>
              <w:marBottom w:val="0"/>
              <w:divBdr>
                <w:top w:val="none" w:sz="0" w:space="0" w:color="auto"/>
                <w:left w:val="none" w:sz="0" w:space="0" w:color="auto"/>
                <w:bottom w:val="none" w:sz="0" w:space="0" w:color="auto"/>
                <w:right w:val="none" w:sz="0" w:space="0" w:color="auto"/>
              </w:divBdr>
            </w:div>
          </w:divsChild>
        </w:div>
        <w:div w:id="371006572">
          <w:marLeft w:val="0"/>
          <w:marRight w:val="0"/>
          <w:marTop w:val="0"/>
          <w:marBottom w:val="0"/>
          <w:divBdr>
            <w:top w:val="none" w:sz="0" w:space="0" w:color="auto"/>
            <w:left w:val="none" w:sz="0" w:space="0" w:color="auto"/>
            <w:bottom w:val="none" w:sz="0" w:space="0" w:color="auto"/>
            <w:right w:val="none" w:sz="0" w:space="0" w:color="auto"/>
          </w:divBdr>
          <w:divsChild>
            <w:div w:id="1162158466">
              <w:marLeft w:val="0"/>
              <w:marRight w:val="0"/>
              <w:marTop w:val="0"/>
              <w:marBottom w:val="0"/>
              <w:divBdr>
                <w:top w:val="none" w:sz="0" w:space="0" w:color="auto"/>
                <w:left w:val="none" w:sz="0" w:space="0" w:color="auto"/>
                <w:bottom w:val="none" w:sz="0" w:space="0" w:color="auto"/>
                <w:right w:val="none" w:sz="0" w:space="0" w:color="auto"/>
              </w:divBdr>
            </w:div>
          </w:divsChild>
        </w:div>
        <w:div w:id="401685337">
          <w:marLeft w:val="0"/>
          <w:marRight w:val="0"/>
          <w:marTop w:val="0"/>
          <w:marBottom w:val="0"/>
          <w:divBdr>
            <w:top w:val="none" w:sz="0" w:space="0" w:color="auto"/>
            <w:left w:val="none" w:sz="0" w:space="0" w:color="auto"/>
            <w:bottom w:val="none" w:sz="0" w:space="0" w:color="auto"/>
            <w:right w:val="none" w:sz="0" w:space="0" w:color="auto"/>
          </w:divBdr>
          <w:divsChild>
            <w:div w:id="512303330">
              <w:marLeft w:val="0"/>
              <w:marRight w:val="0"/>
              <w:marTop w:val="0"/>
              <w:marBottom w:val="0"/>
              <w:divBdr>
                <w:top w:val="none" w:sz="0" w:space="0" w:color="auto"/>
                <w:left w:val="none" w:sz="0" w:space="0" w:color="auto"/>
                <w:bottom w:val="none" w:sz="0" w:space="0" w:color="auto"/>
                <w:right w:val="none" w:sz="0" w:space="0" w:color="auto"/>
              </w:divBdr>
            </w:div>
          </w:divsChild>
        </w:div>
        <w:div w:id="409351634">
          <w:marLeft w:val="0"/>
          <w:marRight w:val="0"/>
          <w:marTop w:val="0"/>
          <w:marBottom w:val="0"/>
          <w:divBdr>
            <w:top w:val="none" w:sz="0" w:space="0" w:color="auto"/>
            <w:left w:val="none" w:sz="0" w:space="0" w:color="auto"/>
            <w:bottom w:val="none" w:sz="0" w:space="0" w:color="auto"/>
            <w:right w:val="none" w:sz="0" w:space="0" w:color="auto"/>
          </w:divBdr>
          <w:divsChild>
            <w:div w:id="302278674">
              <w:marLeft w:val="0"/>
              <w:marRight w:val="0"/>
              <w:marTop w:val="0"/>
              <w:marBottom w:val="0"/>
              <w:divBdr>
                <w:top w:val="none" w:sz="0" w:space="0" w:color="auto"/>
                <w:left w:val="none" w:sz="0" w:space="0" w:color="auto"/>
                <w:bottom w:val="none" w:sz="0" w:space="0" w:color="auto"/>
                <w:right w:val="none" w:sz="0" w:space="0" w:color="auto"/>
              </w:divBdr>
            </w:div>
          </w:divsChild>
        </w:div>
        <w:div w:id="414520345">
          <w:marLeft w:val="0"/>
          <w:marRight w:val="0"/>
          <w:marTop w:val="0"/>
          <w:marBottom w:val="0"/>
          <w:divBdr>
            <w:top w:val="none" w:sz="0" w:space="0" w:color="auto"/>
            <w:left w:val="none" w:sz="0" w:space="0" w:color="auto"/>
            <w:bottom w:val="none" w:sz="0" w:space="0" w:color="auto"/>
            <w:right w:val="none" w:sz="0" w:space="0" w:color="auto"/>
          </w:divBdr>
          <w:divsChild>
            <w:div w:id="156843777">
              <w:marLeft w:val="0"/>
              <w:marRight w:val="0"/>
              <w:marTop w:val="0"/>
              <w:marBottom w:val="0"/>
              <w:divBdr>
                <w:top w:val="none" w:sz="0" w:space="0" w:color="auto"/>
                <w:left w:val="none" w:sz="0" w:space="0" w:color="auto"/>
                <w:bottom w:val="none" w:sz="0" w:space="0" w:color="auto"/>
                <w:right w:val="none" w:sz="0" w:space="0" w:color="auto"/>
              </w:divBdr>
            </w:div>
          </w:divsChild>
        </w:div>
        <w:div w:id="429355215">
          <w:marLeft w:val="0"/>
          <w:marRight w:val="0"/>
          <w:marTop w:val="0"/>
          <w:marBottom w:val="0"/>
          <w:divBdr>
            <w:top w:val="none" w:sz="0" w:space="0" w:color="auto"/>
            <w:left w:val="none" w:sz="0" w:space="0" w:color="auto"/>
            <w:bottom w:val="none" w:sz="0" w:space="0" w:color="auto"/>
            <w:right w:val="none" w:sz="0" w:space="0" w:color="auto"/>
          </w:divBdr>
          <w:divsChild>
            <w:div w:id="1782189241">
              <w:marLeft w:val="0"/>
              <w:marRight w:val="0"/>
              <w:marTop w:val="0"/>
              <w:marBottom w:val="0"/>
              <w:divBdr>
                <w:top w:val="none" w:sz="0" w:space="0" w:color="auto"/>
                <w:left w:val="none" w:sz="0" w:space="0" w:color="auto"/>
                <w:bottom w:val="none" w:sz="0" w:space="0" w:color="auto"/>
                <w:right w:val="none" w:sz="0" w:space="0" w:color="auto"/>
              </w:divBdr>
            </w:div>
          </w:divsChild>
        </w:div>
        <w:div w:id="480779534">
          <w:marLeft w:val="0"/>
          <w:marRight w:val="0"/>
          <w:marTop w:val="0"/>
          <w:marBottom w:val="0"/>
          <w:divBdr>
            <w:top w:val="none" w:sz="0" w:space="0" w:color="auto"/>
            <w:left w:val="none" w:sz="0" w:space="0" w:color="auto"/>
            <w:bottom w:val="none" w:sz="0" w:space="0" w:color="auto"/>
            <w:right w:val="none" w:sz="0" w:space="0" w:color="auto"/>
          </w:divBdr>
          <w:divsChild>
            <w:div w:id="1831166066">
              <w:marLeft w:val="0"/>
              <w:marRight w:val="0"/>
              <w:marTop w:val="0"/>
              <w:marBottom w:val="0"/>
              <w:divBdr>
                <w:top w:val="none" w:sz="0" w:space="0" w:color="auto"/>
                <w:left w:val="none" w:sz="0" w:space="0" w:color="auto"/>
                <w:bottom w:val="none" w:sz="0" w:space="0" w:color="auto"/>
                <w:right w:val="none" w:sz="0" w:space="0" w:color="auto"/>
              </w:divBdr>
            </w:div>
          </w:divsChild>
        </w:div>
        <w:div w:id="516697890">
          <w:marLeft w:val="0"/>
          <w:marRight w:val="0"/>
          <w:marTop w:val="0"/>
          <w:marBottom w:val="0"/>
          <w:divBdr>
            <w:top w:val="none" w:sz="0" w:space="0" w:color="auto"/>
            <w:left w:val="none" w:sz="0" w:space="0" w:color="auto"/>
            <w:bottom w:val="none" w:sz="0" w:space="0" w:color="auto"/>
            <w:right w:val="none" w:sz="0" w:space="0" w:color="auto"/>
          </w:divBdr>
          <w:divsChild>
            <w:div w:id="1885870269">
              <w:marLeft w:val="0"/>
              <w:marRight w:val="0"/>
              <w:marTop w:val="0"/>
              <w:marBottom w:val="0"/>
              <w:divBdr>
                <w:top w:val="none" w:sz="0" w:space="0" w:color="auto"/>
                <w:left w:val="none" w:sz="0" w:space="0" w:color="auto"/>
                <w:bottom w:val="none" w:sz="0" w:space="0" w:color="auto"/>
                <w:right w:val="none" w:sz="0" w:space="0" w:color="auto"/>
              </w:divBdr>
            </w:div>
          </w:divsChild>
        </w:div>
        <w:div w:id="538472021">
          <w:marLeft w:val="0"/>
          <w:marRight w:val="0"/>
          <w:marTop w:val="0"/>
          <w:marBottom w:val="0"/>
          <w:divBdr>
            <w:top w:val="none" w:sz="0" w:space="0" w:color="auto"/>
            <w:left w:val="none" w:sz="0" w:space="0" w:color="auto"/>
            <w:bottom w:val="none" w:sz="0" w:space="0" w:color="auto"/>
            <w:right w:val="none" w:sz="0" w:space="0" w:color="auto"/>
          </w:divBdr>
          <w:divsChild>
            <w:div w:id="646016509">
              <w:marLeft w:val="0"/>
              <w:marRight w:val="0"/>
              <w:marTop w:val="0"/>
              <w:marBottom w:val="0"/>
              <w:divBdr>
                <w:top w:val="none" w:sz="0" w:space="0" w:color="auto"/>
                <w:left w:val="none" w:sz="0" w:space="0" w:color="auto"/>
                <w:bottom w:val="none" w:sz="0" w:space="0" w:color="auto"/>
                <w:right w:val="none" w:sz="0" w:space="0" w:color="auto"/>
              </w:divBdr>
            </w:div>
            <w:div w:id="1012493664">
              <w:marLeft w:val="0"/>
              <w:marRight w:val="0"/>
              <w:marTop w:val="0"/>
              <w:marBottom w:val="0"/>
              <w:divBdr>
                <w:top w:val="none" w:sz="0" w:space="0" w:color="auto"/>
                <w:left w:val="none" w:sz="0" w:space="0" w:color="auto"/>
                <w:bottom w:val="none" w:sz="0" w:space="0" w:color="auto"/>
                <w:right w:val="none" w:sz="0" w:space="0" w:color="auto"/>
              </w:divBdr>
            </w:div>
          </w:divsChild>
        </w:div>
        <w:div w:id="549465245">
          <w:marLeft w:val="0"/>
          <w:marRight w:val="0"/>
          <w:marTop w:val="0"/>
          <w:marBottom w:val="0"/>
          <w:divBdr>
            <w:top w:val="none" w:sz="0" w:space="0" w:color="auto"/>
            <w:left w:val="none" w:sz="0" w:space="0" w:color="auto"/>
            <w:bottom w:val="none" w:sz="0" w:space="0" w:color="auto"/>
            <w:right w:val="none" w:sz="0" w:space="0" w:color="auto"/>
          </w:divBdr>
          <w:divsChild>
            <w:div w:id="234051107">
              <w:marLeft w:val="0"/>
              <w:marRight w:val="0"/>
              <w:marTop w:val="0"/>
              <w:marBottom w:val="0"/>
              <w:divBdr>
                <w:top w:val="none" w:sz="0" w:space="0" w:color="auto"/>
                <w:left w:val="none" w:sz="0" w:space="0" w:color="auto"/>
                <w:bottom w:val="none" w:sz="0" w:space="0" w:color="auto"/>
                <w:right w:val="none" w:sz="0" w:space="0" w:color="auto"/>
              </w:divBdr>
            </w:div>
          </w:divsChild>
        </w:div>
        <w:div w:id="564223988">
          <w:marLeft w:val="0"/>
          <w:marRight w:val="0"/>
          <w:marTop w:val="0"/>
          <w:marBottom w:val="0"/>
          <w:divBdr>
            <w:top w:val="none" w:sz="0" w:space="0" w:color="auto"/>
            <w:left w:val="none" w:sz="0" w:space="0" w:color="auto"/>
            <w:bottom w:val="none" w:sz="0" w:space="0" w:color="auto"/>
            <w:right w:val="none" w:sz="0" w:space="0" w:color="auto"/>
          </w:divBdr>
          <w:divsChild>
            <w:div w:id="1248805016">
              <w:marLeft w:val="0"/>
              <w:marRight w:val="0"/>
              <w:marTop w:val="0"/>
              <w:marBottom w:val="0"/>
              <w:divBdr>
                <w:top w:val="none" w:sz="0" w:space="0" w:color="auto"/>
                <w:left w:val="none" w:sz="0" w:space="0" w:color="auto"/>
                <w:bottom w:val="none" w:sz="0" w:space="0" w:color="auto"/>
                <w:right w:val="none" w:sz="0" w:space="0" w:color="auto"/>
              </w:divBdr>
            </w:div>
          </w:divsChild>
        </w:div>
        <w:div w:id="584728462">
          <w:marLeft w:val="0"/>
          <w:marRight w:val="0"/>
          <w:marTop w:val="0"/>
          <w:marBottom w:val="0"/>
          <w:divBdr>
            <w:top w:val="none" w:sz="0" w:space="0" w:color="auto"/>
            <w:left w:val="none" w:sz="0" w:space="0" w:color="auto"/>
            <w:bottom w:val="none" w:sz="0" w:space="0" w:color="auto"/>
            <w:right w:val="none" w:sz="0" w:space="0" w:color="auto"/>
          </w:divBdr>
          <w:divsChild>
            <w:div w:id="678891302">
              <w:marLeft w:val="0"/>
              <w:marRight w:val="0"/>
              <w:marTop w:val="0"/>
              <w:marBottom w:val="0"/>
              <w:divBdr>
                <w:top w:val="none" w:sz="0" w:space="0" w:color="auto"/>
                <w:left w:val="none" w:sz="0" w:space="0" w:color="auto"/>
                <w:bottom w:val="none" w:sz="0" w:space="0" w:color="auto"/>
                <w:right w:val="none" w:sz="0" w:space="0" w:color="auto"/>
              </w:divBdr>
            </w:div>
          </w:divsChild>
        </w:div>
        <w:div w:id="594021327">
          <w:marLeft w:val="0"/>
          <w:marRight w:val="0"/>
          <w:marTop w:val="0"/>
          <w:marBottom w:val="0"/>
          <w:divBdr>
            <w:top w:val="none" w:sz="0" w:space="0" w:color="auto"/>
            <w:left w:val="none" w:sz="0" w:space="0" w:color="auto"/>
            <w:bottom w:val="none" w:sz="0" w:space="0" w:color="auto"/>
            <w:right w:val="none" w:sz="0" w:space="0" w:color="auto"/>
          </w:divBdr>
          <w:divsChild>
            <w:div w:id="209608972">
              <w:marLeft w:val="0"/>
              <w:marRight w:val="0"/>
              <w:marTop w:val="0"/>
              <w:marBottom w:val="0"/>
              <w:divBdr>
                <w:top w:val="none" w:sz="0" w:space="0" w:color="auto"/>
                <w:left w:val="none" w:sz="0" w:space="0" w:color="auto"/>
                <w:bottom w:val="none" w:sz="0" w:space="0" w:color="auto"/>
                <w:right w:val="none" w:sz="0" w:space="0" w:color="auto"/>
              </w:divBdr>
            </w:div>
          </w:divsChild>
        </w:div>
        <w:div w:id="597062550">
          <w:marLeft w:val="0"/>
          <w:marRight w:val="0"/>
          <w:marTop w:val="0"/>
          <w:marBottom w:val="0"/>
          <w:divBdr>
            <w:top w:val="none" w:sz="0" w:space="0" w:color="auto"/>
            <w:left w:val="none" w:sz="0" w:space="0" w:color="auto"/>
            <w:bottom w:val="none" w:sz="0" w:space="0" w:color="auto"/>
            <w:right w:val="none" w:sz="0" w:space="0" w:color="auto"/>
          </w:divBdr>
          <w:divsChild>
            <w:div w:id="1955214671">
              <w:marLeft w:val="0"/>
              <w:marRight w:val="0"/>
              <w:marTop w:val="0"/>
              <w:marBottom w:val="0"/>
              <w:divBdr>
                <w:top w:val="none" w:sz="0" w:space="0" w:color="auto"/>
                <w:left w:val="none" w:sz="0" w:space="0" w:color="auto"/>
                <w:bottom w:val="none" w:sz="0" w:space="0" w:color="auto"/>
                <w:right w:val="none" w:sz="0" w:space="0" w:color="auto"/>
              </w:divBdr>
            </w:div>
          </w:divsChild>
        </w:div>
        <w:div w:id="601647769">
          <w:marLeft w:val="0"/>
          <w:marRight w:val="0"/>
          <w:marTop w:val="0"/>
          <w:marBottom w:val="0"/>
          <w:divBdr>
            <w:top w:val="none" w:sz="0" w:space="0" w:color="auto"/>
            <w:left w:val="none" w:sz="0" w:space="0" w:color="auto"/>
            <w:bottom w:val="none" w:sz="0" w:space="0" w:color="auto"/>
            <w:right w:val="none" w:sz="0" w:space="0" w:color="auto"/>
          </w:divBdr>
          <w:divsChild>
            <w:div w:id="688456034">
              <w:marLeft w:val="0"/>
              <w:marRight w:val="0"/>
              <w:marTop w:val="0"/>
              <w:marBottom w:val="0"/>
              <w:divBdr>
                <w:top w:val="none" w:sz="0" w:space="0" w:color="auto"/>
                <w:left w:val="none" w:sz="0" w:space="0" w:color="auto"/>
                <w:bottom w:val="none" w:sz="0" w:space="0" w:color="auto"/>
                <w:right w:val="none" w:sz="0" w:space="0" w:color="auto"/>
              </w:divBdr>
            </w:div>
          </w:divsChild>
        </w:div>
        <w:div w:id="605163779">
          <w:marLeft w:val="0"/>
          <w:marRight w:val="0"/>
          <w:marTop w:val="0"/>
          <w:marBottom w:val="0"/>
          <w:divBdr>
            <w:top w:val="none" w:sz="0" w:space="0" w:color="auto"/>
            <w:left w:val="none" w:sz="0" w:space="0" w:color="auto"/>
            <w:bottom w:val="none" w:sz="0" w:space="0" w:color="auto"/>
            <w:right w:val="none" w:sz="0" w:space="0" w:color="auto"/>
          </w:divBdr>
          <w:divsChild>
            <w:div w:id="1302032046">
              <w:marLeft w:val="0"/>
              <w:marRight w:val="0"/>
              <w:marTop w:val="0"/>
              <w:marBottom w:val="0"/>
              <w:divBdr>
                <w:top w:val="none" w:sz="0" w:space="0" w:color="auto"/>
                <w:left w:val="none" w:sz="0" w:space="0" w:color="auto"/>
                <w:bottom w:val="none" w:sz="0" w:space="0" w:color="auto"/>
                <w:right w:val="none" w:sz="0" w:space="0" w:color="auto"/>
              </w:divBdr>
            </w:div>
          </w:divsChild>
        </w:div>
        <w:div w:id="631981038">
          <w:marLeft w:val="0"/>
          <w:marRight w:val="0"/>
          <w:marTop w:val="0"/>
          <w:marBottom w:val="0"/>
          <w:divBdr>
            <w:top w:val="none" w:sz="0" w:space="0" w:color="auto"/>
            <w:left w:val="none" w:sz="0" w:space="0" w:color="auto"/>
            <w:bottom w:val="none" w:sz="0" w:space="0" w:color="auto"/>
            <w:right w:val="none" w:sz="0" w:space="0" w:color="auto"/>
          </w:divBdr>
          <w:divsChild>
            <w:div w:id="1313025705">
              <w:marLeft w:val="0"/>
              <w:marRight w:val="0"/>
              <w:marTop w:val="0"/>
              <w:marBottom w:val="0"/>
              <w:divBdr>
                <w:top w:val="none" w:sz="0" w:space="0" w:color="auto"/>
                <w:left w:val="none" w:sz="0" w:space="0" w:color="auto"/>
                <w:bottom w:val="none" w:sz="0" w:space="0" w:color="auto"/>
                <w:right w:val="none" w:sz="0" w:space="0" w:color="auto"/>
              </w:divBdr>
            </w:div>
          </w:divsChild>
        </w:div>
        <w:div w:id="682365675">
          <w:marLeft w:val="0"/>
          <w:marRight w:val="0"/>
          <w:marTop w:val="0"/>
          <w:marBottom w:val="0"/>
          <w:divBdr>
            <w:top w:val="none" w:sz="0" w:space="0" w:color="auto"/>
            <w:left w:val="none" w:sz="0" w:space="0" w:color="auto"/>
            <w:bottom w:val="none" w:sz="0" w:space="0" w:color="auto"/>
            <w:right w:val="none" w:sz="0" w:space="0" w:color="auto"/>
          </w:divBdr>
          <w:divsChild>
            <w:div w:id="426998185">
              <w:marLeft w:val="0"/>
              <w:marRight w:val="0"/>
              <w:marTop w:val="0"/>
              <w:marBottom w:val="0"/>
              <w:divBdr>
                <w:top w:val="none" w:sz="0" w:space="0" w:color="auto"/>
                <w:left w:val="none" w:sz="0" w:space="0" w:color="auto"/>
                <w:bottom w:val="none" w:sz="0" w:space="0" w:color="auto"/>
                <w:right w:val="none" w:sz="0" w:space="0" w:color="auto"/>
              </w:divBdr>
            </w:div>
            <w:div w:id="1942377996">
              <w:marLeft w:val="0"/>
              <w:marRight w:val="0"/>
              <w:marTop w:val="0"/>
              <w:marBottom w:val="0"/>
              <w:divBdr>
                <w:top w:val="none" w:sz="0" w:space="0" w:color="auto"/>
                <w:left w:val="none" w:sz="0" w:space="0" w:color="auto"/>
                <w:bottom w:val="none" w:sz="0" w:space="0" w:color="auto"/>
                <w:right w:val="none" w:sz="0" w:space="0" w:color="auto"/>
              </w:divBdr>
            </w:div>
          </w:divsChild>
        </w:div>
        <w:div w:id="695304047">
          <w:marLeft w:val="0"/>
          <w:marRight w:val="0"/>
          <w:marTop w:val="0"/>
          <w:marBottom w:val="0"/>
          <w:divBdr>
            <w:top w:val="none" w:sz="0" w:space="0" w:color="auto"/>
            <w:left w:val="none" w:sz="0" w:space="0" w:color="auto"/>
            <w:bottom w:val="none" w:sz="0" w:space="0" w:color="auto"/>
            <w:right w:val="none" w:sz="0" w:space="0" w:color="auto"/>
          </w:divBdr>
          <w:divsChild>
            <w:div w:id="1713142960">
              <w:marLeft w:val="0"/>
              <w:marRight w:val="0"/>
              <w:marTop w:val="0"/>
              <w:marBottom w:val="0"/>
              <w:divBdr>
                <w:top w:val="none" w:sz="0" w:space="0" w:color="auto"/>
                <w:left w:val="none" w:sz="0" w:space="0" w:color="auto"/>
                <w:bottom w:val="none" w:sz="0" w:space="0" w:color="auto"/>
                <w:right w:val="none" w:sz="0" w:space="0" w:color="auto"/>
              </w:divBdr>
            </w:div>
          </w:divsChild>
        </w:div>
        <w:div w:id="709458276">
          <w:marLeft w:val="0"/>
          <w:marRight w:val="0"/>
          <w:marTop w:val="0"/>
          <w:marBottom w:val="0"/>
          <w:divBdr>
            <w:top w:val="none" w:sz="0" w:space="0" w:color="auto"/>
            <w:left w:val="none" w:sz="0" w:space="0" w:color="auto"/>
            <w:bottom w:val="none" w:sz="0" w:space="0" w:color="auto"/>
            <w:right w:val="none" w:sz="0" w:space="0" w:color="auto"/>
          </w:divBdr>
          <w:divsChild>
            <w:div w:id="596600767">
              <w:marLeft w:val="0"/>
              <w:marRight w:val="0"/>
              <w:marTop w:val="0"/>
              <w:marBottom w:val="0"/>
              <w:divBdr>
                <w:top w:val="none" w:sz="0" w:space="0" w:color="auto"/>
                <w:left w:val="none" w:sz="0" w:space="0" w:color="auto"/>
                <w:bottom w:val="none" w:sz="0" w:space="0" w:color="auto"/>
                <w:right w:val="none" w:sz="0" w:space="0" w:color="auto"/>
              </w:divBdr>
            </w:div>
          </w:divsChild>
        </w:div>
        <w:div w:id="711275109">
          <w:marLeft w:val="0"/>
          <w:marRight w:val="0"/>
          <w:marTop w:val="0"/>
          <w:marBottom w:val="0"/>
          <w:divBdr>
            <w:top w:val="none" w:sz="0" w:space="0" w:color="auto"/>
            <w:left w:val="none" w:sz="0" w:space="0" w:color="auto"/>
            <w:bottom w:val="none" w:sz="0" w:space="0" w:color="auto"/>
            <w:right w:val="none" w:sz="0" w:space="0" w:color="auto"/>
          </w:divBdr>
          <w:divsChild>
            <w:div w:id="169489232">
              <w:marLeft w:val="0"/>
              <w:marRight w:val="0"/>
              <w:marTop w:val="0"/>
              <w:marBottom w:val="0"/>
              <w:divBdr>
                <w:top w:val="none" w:sz="0" w:space="0" w:color="auto"/>
                <w:left w:val="none" w:sz="0" w:space="0" w:color="auto"/>
                <w:bottom w:val="none" w:sz="0" w:space="0" w:color="auto"/>
                <w:right w:val="none" w:sz="0" w:space="0" w:color="auto"/>
              </w:divBdr>
            </w:div>
            <w:div w:id="1362318996">
              <w:marLeft w:val="0"/>
              <w:marRight w:val="0"/>
              <w:marTop w:val="0"/>
              <w:marBottom w:val="0"/>
              <w:divBdr>
                <w:top w:val="none" w:sz="0" w:space="0" w:color="auto"/>
                <w:left w:val="none" w:sz="0" w:space="0" w:color="auto"/>
                <w:bottom w:val="none" w:sz="0" w:space="0" w:color="auto"/>
                <w:right w:val="none" w:sz="0" w:space="0" w:color="auto"/>
              </w:divBdr>
            </w:div>
          </w:divsChild>
        </w:div>
        <w:div w:id="754744079">
          <w:marLeft w:val="0"/>
          <w:marRight w:val="0"/>
          <w:marTop w:val="0"/>
          <w:marBottom w:val="0"/>
          <w:divBdr>
            <w:top w:val="none" w:sz="0" w:space="0" w:color="auto"/>
            <w:left w:val="none" w:sz="0" w:space="0" w:color="auto"/>
            <w:bottom w:val="none" w:sz="0" w:space="0" w:color="auto"/>
            <w:right w:val="none" w:sz="0" w:space="0" w:color="auto"/>
          </w:divBdr>
          <w:divsChild>
            <w:div w:id="1115514208">
              <w:marLeft w:val="0"/>
              <w:marRight w:val="0"/>
              <w:marTop w:val="0"/>
              <w:marBottom w:val="0"/>
              <w:divBdr>
                <w:top w:val="none" w:sz="0" w:space="0" w:color="auto"/>
                <w:left w:val="none" w:sz="0" w:space="0" w:color="auto"/>
                <w:bottom w:val="none" w:sz="0" w:space="0" w:color="auto"/>
                <w:right w:val="none" w:sz="0" w:space="0" w:color="auto"/>
              </w:divBdr>
            </w:div>
          </w:divsChild>
        </w:div>
        <w:div w:id="803813468">
          <w:marLeft w:val="0"/>
          <w:marRight w:val="0"/>
          <w:marTop w:val="0"/>
          <w:marBottom w:val="0"/>
          <w:divBdr>
            <w:top w:val="none" w:sz="0" w:space="0" w:color="auto"/>
            <w:left w:val="none" w:sz="0" w:space="0" w:color="auto"/>
            <w:bottom w:val="none" w:sz="0" w:space="0" w:color="auto"/>
            <w:right w:val="none" w:sz="0" w:space="0" w:color="auto"/>
          </w:divBdr>
          <w:divsChild>
            <w:div w:id="665595742">
              <w:marLeft w:val="0"/>
              <w:marRight w:val="0"/>
              <w:marTop w:val="0"/>
              <w:marBottom w:val="0"/>
              <w:divBdr>
                <w:top w:val="none" w:sz="0" w:space="0" w:color="auto"/>
                <w:left w:val="none" w:sz="0" w:space="0" w:color="auto"/>
                <w:bottom w:val="none" w:sz="0" w:space="0" w:color="auto"/>
                <w:right w:val="none" w:sz="0" w:space="0" w:color="auto"/>
              </w:divBdr>
            </w:div>
          </w:divsChild>
        </w:div>
        <w:div w:id="931664724">
          <w:marLeft w:val="0"/>
          <w:marRight w:val="0"/>
          <w:marTop w:val="0"/>
          <w:marBottom w:val="0"/>
          <w:divBdr>
            <w:top w:val="none" w:sz="0" w:space="0" w:color="auto"/>
            <w:left w:val="none" w:sz="0" w:space="0" w:color="auto"/>
            <w:bottom w:val="none" w:sz="0" w:space="0" w:color="auto"/>
            <w:right w:val="none" w:sz="0" w:space="0" w:color="auto"/>
          </w:divBdr>
          <w:divsChild>
            <w:div w:id="572349831">
              <w:marLeft w:val="0"/>
              <w:marRight w:val="0"/>
              <w:marTop w:val="0"/>
              <w:marBottom w:val="0"/>
              <w:divBdr>
                <w:top w:val="none" w:sz="0" w:space="0" w:color="auto"/>
                <w:left w:val="none" w:sz="0" w:space="0" w:color="auto"/>
                <w:bottom w:val="none" w:sz="0" w:space="0" w:color="auto"/>
                <w:right w:val="none" w:sz="0" w:space="0" w:color="auto"/>
              </w:divBdr>
            </w:div>
          </w:divsChild>
        </w:div>
        <w:div w:id="948388096">
          <w:marLeft w:val="0"/>
          <w:marRight w:val="0"/>
          <w:marTop w:val="0"/>
          <w:marBottom w:val="0"/>
          <w:divBdr>
            <w:top w:val="none" w:sz="0" w:space="0" w:color="auto"/>
            <w:left w:val="none" w:sz="0" w:space="0" w:color="auto"/>
            <w:bottom w:val="none" w:sz="0" w:space="0" w:color="auto"/>
            <w:right w:val="none" w:sz="0" w:space="0" w:color="auto"/>
          </w:divBdr>
          <w:divsChild>
            <w:div w:id="1047799185">
              <w:marLeft w:val="0"/>
              <w:marRight w:val="0"/>
              <w:marTop w:val="0"/>
              <w:marBottom w:val="0"/>
              <w:divBdr>
                <w:top w:val="none" w:sz="0" w:space="0" w:color="auto"/>
                <w:left w:val="none" w:sz="0" w:space="0" w:color="auto"/>
                <w:bottom w:val="none" w:sz="0" w:space="0" w:color="auto"/>
                <w:right w:val="none" w:sz="0" w:space="0" w:color="auto"/>
              </w:divBdr>
            </w:div>
          </w:divsChild>
        </w:div>
        <w:div w:id="954942253">
          <w:marLeft w:val="0"/>
          <w:marRight w:val="0"/>
          <w:marTop w:val="0"/>
          <w:marBottom w:val="0"/>
          <w:divBdr>
            <w:top w:val="none" w:sz="0" w:space="0" w:color="auto"/>
            <w:left w:val="none" w:sz="0" w:space="0" w:color="auto"/>
            <w:bottom w:val="none" w:sz="0" w:space="0" w:color="auto"/>
            <w:right w:val="none" w:sz="0" w:space="0" w:color="auto"/>
          </w:divBdr>
          <w:divsChild>
            <w:div w:id="1151293010">
              <w:marLeft w:val="0"/>
              <w:marRight w:val="0"/>
              <w:marTop w:val="0"/>
              <w:marBottom w:val="0"/>
              <w:divBdr>
                <w:top w:val="none" w:sz="0" w:space="0" w:color="auto"/>
                <w:left w:val="none" w:sz="0" w:space="0" w:color="auto"/>
                <w:bottom w:val="none" w:sz="0" w:space="0" w:color="auto"/>
                <w:right w:val="none" w:sz="0" w:space="0" w:color="auto"/>
              </w:divBdr>
            </w:div>
          </w:divsChild>
        </w:div>
        <w:div w:id="979991929">
          <w:marLeft w:val="0"/>
          <w:marRight w:val="0"/>
          <w:marTop w:val="0"/>
          <w:marBottom w:val="0"/>
          <w:divBdr>
            <w:top w:val="none" w:sz="0" w:space="0" w:color="auto"/>
            <w:left w:val="none" w:sz="0" w:space="0" w:color="auto"/>
            <w:bottom w:val="none" w:sz="0" w:space="0" w:color="auto"/>
            <w:right w:val="none" w:sz="0" w:space="0" w:color="auto"/>
          </w:divBdr>
          <w:divsChild>
            <w:div w:id="1927768677">
              <w:marLeft w:val="0"/>
              <w:marRight w:val="0"/>
              <w:marTop w:val="0"/>
              <w:marBottom w:val="0"/>
              <w:divBdr>
                <w:top w:val="none" w:sz="0" w:space="0" w:color="auto"/>
                <w:left w:val="none" w:sz="0" w:space="0" w:color="auto"/>
                <w:bottom w:val="none" w:sz="0" w:space="0" w:color="auto"/>
                <w:right w:val="none" w:sz="0" w:space="0" w:color="auto"/>
              </w:divBdr>
            </w:div>
          </w:divsChild>
        </w:div>
        <w:div w:id="986976232">
          <w:marLeft w:val="0"/>
          <w:marRight w:val="0"/>
          <w:marTop w:val="0"/>
          <w:marBottom w:val="0"/>
          <w:divBdr>
            <w:top w:val="none" w:sz="0" w:space="0" w:color="auto"/>
            <w:left w:val="none" w:sz="0" w:space="0" w:color="auto"/>
            <w:bottom w:val="none" w:sz="0" w:space="0" w:color="auto"/>
            <w:right w:val="none" w:sz="0" w:space="0" w:color="auto"/>
          </w:divBdr>
          <w:divsChild>
            <w:div w:id="175078580">
              <w:marLeft w:val="0"/>
              <w:marRight w:val="0"/>
              <w:marTop w:val="0"/>
              <w:marBottom w:val="0"/>
              <w:divBdr>
                <w:top w:val="none" w:sz="0" w:space="0" w:color="auto"/>
                <w:left w:val="none" w:sz="0" w:space="0" w:color="auto"/>
                <w:bottom w:val="none" w:sz="0" w:space="0" w:color="auto"/>
                <w:right w:val="none" w:sz="0" w:space="0" w:color="auto"/>
              </w:divBdr>
            </w:div>
          </w:divsChild>
        </w:div>
        <w:div w:id="996225116">
          <w:marLeft w:val="0"/>
          <w:marRight w:val="0"/>
          <w:marTop w:val="0"/>
          <w:marBottom w:val="0"/>
          <w:divBdr>
            <w:top w:val="none" w:sz="0" w:space="0" w:color="auto"/>
            <w:left w:val="none" w:sz="0" w:space="0" w:color="auto"/>
            <w:bottom w:val="none" w:sz="0" w:space="0" w:color="auto"/>
            <w:right w:val="none" w:sz="0" w:space="0" w:color="auto"/>
          </w:divBdr>
          <w:divsChild>
            <w:div w:id="405886830">
              <w:marLeft w:val="0"/>
              <w:marRight w:val="0"/>
              <w:marTop w:val="0"/>
              <w:marBottom w:val="0"/>
              <w:divBdr>
                <w:top w:val="none" w:sz="0" w:space="0" w:color="auto"/>
                <w:left w:val="none" w:sz="0" w:space="0" w:color="auto"/>
                <w:bottom w:val="none" w:sz="0" w:space="0" w:color="auto"/>
                <w:right w:val="none" w:sz="0" w:space="0" w:color="auto"/>
              </w:divBdr>
            </w:div>
          </w:divsChild>
        </w:div>
        <w:div w:id="1075396619">
          <w:marLeft w:val="0"/>
          <w:marRight w:val="0"/>
          <w:marTop w:val="0"/>
          <w:marBottom w:val="0"/>
          <w:divBdr>
            <w:top w:val="none" w:sz="0" w:space="0" w:color="auto"/>
            <w:left w:val="none" w:sz="0" w:space="0" w:color="auto"/>
            <w:bottom w:val="none" w:sz="0" w:space="0" w:color="auto"/>
            <w:right w:val="none" w:sz="0" w:space="0" w:color="auto"/>
          </w:divBdr>
          <w:divsChild>
            <w:div w:id="243806506">
              <w:marLeft w:val="0"/>
              <w:marRight w:val="0"/>
              <w:marTop w:val="0"/>
              <w:marBottom w:val="0"/>
              <w:divBdr>
                <w:top w:val="none" w:sz="0" w:space="0" w:color="auto"/>
                <w:left w:val="none" w:sz="0" w:space="0" w:color="auto"/>
                <w:bottom w:val="none" w:sz="0" w:space="0" w:color="auto"/>
                <w:right w:val="none" w:sz="0" w:space="0" w:color="auto"/>
              </w:divBdr>
            </w:div>
          </w:divsChild>
        </w:div>
        <w:div w:id="1075661168">
          <w:marLeft w:val="0"/>
          <w:marRight w:val="0"/>
          <w:marTop w:val="0"/>
          <w:marBottom w:val="0"/>
          <w:divBdr>
            <w:top w:val="none" w:sz="0" w:space="0" w:color="auto"/>
            <w:left w:val="none" w:sz="0" w:space="0" w:color="auto"/>
            <w:bottom w:val="none" w:sz="0" w:space="0" w:color="auto"/>
            <w:right w:val="none" w:sz="0" w:space="0" w:color="auto"/>
          </w:divBdr>
          <w:divsChild>
            <w:div w:id="117114095">
              <w:marLeft w:val="0"/>
              <w:marRight w:val="0"/>
              <w:marTop w:val="0"/>
              <w:marBottom w:val="0"/>
              <w:divBdr>
                <w:top w:val="none" w:sz="0" w:space="0" w:color="auto"/>
                <w:left w:val="none" w:sz="0" w:space="0" w:color="auto"/>
                <w:bottom w:val="none" w:sz="0" w:space="0" w:color="auto"/>
                <w:right w:val="none" w:sz="0" w:space="0" w:color="auto"/>
              </w:divBdr>
            </w:div>
          </w:divsChild>
        </w:div>
        <w:div w:id="1095902024">
          <w:marLeft w:val="0"/>
          <w:marRight w:val="0"/>
          <w:marTop w:val="0"/>
          <w:marBottom w:val="0"/>
          <w:divBdr>
            <w:top w:val="none" w:sz="0" w:space="0" w:color="auto"/>
            <w:left w:val="none" w:sz="0" w:space="0" w:color="auto"/>
            <w:bottom w:val="none" w:sz="0" w:space="0" w:color="auto"/>
            <w:right w:val="none" w:sz="0" w:space="0" w:color="auto"/>
          </w:divBdr>
          <w:divsChild>
            <w:div w:id="1459953428">
              <w:marLeft w:val="0"/>
              <w:marRight w:val="0"/>
              <w:marTop w:val="0"/>
              <w:marBottom w:val="0"/>
              <w:divBdr>
                <w:top w:val="none" w:sz="0" w:space="0" w:color="auto"/>
                <w:left w:val="none" w:sz="0" w:space="0" w:color="auto"/>
                <w:bottom w:val="none" w:sz="0" w:space="0" w:color="auto"/>
                <w:right w:val="none" w:sz="0" w:space="0" w:color="auto"/>
              </w:divBdr>
            </w:div>
          </w:divsChild>
        </w:div>
        <w:div w:id="1110664794">
          <w:marLeft w:val="0"/>
          <w:marRight w:val="0"/>
          <w:marTop w:val="0"/>
          <w:marBottom w:val="0"/>
          <w:divBdr>
            <w:top w:val="none" w:sz="0" w:space="0" w:color="auto"/>
            <w:left w:val="none" w:sz="0" w:space="0" w:color="auto"/>
            <w:bottom w:val="none" w:sz="0" w:space="0" w:color="auto"/>
            <w:right w:val="none" w:sz="0" w:space="0" w:color="auto"/>
          </w:divBdr>
          <w:divsChild>
            <w:div w:id="732046107">
              <w:marLeft w:val="0"/>
              <w:marRight w:val="0"/>
              <w:marTop w:val="0"/>
              <w:marBottom w:val="0"/>
              <w:divBdr>
                <w:top w:val="none" w:sz="0" w:space="0" w:color="auto"/>
                <w:left w:val="none" w:sz="0" w:space="0" w:color="auto"/>
                <w:bottom w:val="none" w:sz="0" w:space="0" w:color="auto"/>
                <w:right w:val="none" w:sz="0" w:space="0" w:color="auto"/>
              </w:divBdr>
            </w:div>
          </w:divsChild>
        </w:div>
        <w:div w:id="1217201264">
          <w:marLeft w:val="0"/>
          <w:marRight w:val="0"/>
          <w:marTop w:val="0"/>
          <w:marBottom w:val="0"/>
          <w:divBdr>
            <w:top w:val="none" w:sz="0" w:space="0" w:color="auto"/>
            <w:left w:val="none" w:sz="0" w:space="0" w:color="auto"/>
            <w:bottom w:val="none" w:sz="0" w:space="0" w:color="auto"/>
            <w:right w:val="none" w:sz="0" w:space="0" w:color="auto"/>
          </w:divBdr>
          <w:divsChild>
            <w:div w:id="1761637219">
              <w:marLeft w:val="0"/>
              <w:marRight w:val="0"/>
              <w:marTop w:val="0"/>
              <w:marBottom w:val="0"/>
              <w:divBdr>
                <w:top w:val="none" w:sz="0" w:space="0" w:color="auto"/>
                <w:left w:val="none" w:sz="0" w:space="0" w:color="auto"/>
                <w:bottom w:val="none" w:sz="0" w:space="0" w:color="auto"/>
                <w:right w:val="none" w:sz="0" w:space="0" w:color="auto"/>
              </w:divBdr>
            </w:div>
          </w:divsChild>
        </w:div>
        <w:div w:id="1235897532">
          <w:marLeft w:val="0"/>
          <w:marRight w:val="0"/>
          <w:marTop w:val="0"/>
          <w:marBottom w:val="0"/>
          <w:divBdr>
            <w:top w:val="none" w:sz="0" w:space="0" w:color="auto"/>
            <w:left w:val="none" w:sz="0" w:space="0" w:color="auto"/>
            <w:bottom w:val="none" w:sz="0" w:space="0" w:color="auto"/>
            <w:right w:val="none" w:sz="0" w:space="0" w:color="auto"/>
          </w:divBdr>
          <w:divsChild>
            <w:div w:id="1572543592">
              <w:marLeft w:val="0"/>
              <w:marRight w:val="0"/>
              <w:marTop w:val="0"/>
              <w:marBottom w:val="0"/>
              <w:divBdr>
                <w:top w:val="none" w:sz="0" w:space="0" w:color="auto"/>
                <w:left w:val="none" w:sz="0" w:space="0" w:color="auto"/>
                <w:bottom w:val="none" w:sz="0" w:space="0" w:color="auto"/>
                <w:right w:val="none" w:sz="0" w:space="0" w:color="auto"/>
              </w:divBdr>
            </w:div>
          </w:divsChild>
        </w:div>
        <w:div w:id="1240361069">
          <w:marLeft w:val="0"/>
          <w:marRight w:val="0"/>
          <w:marTop w:val="0"/>
          <w:marBottom w:val="0"/>
          <w:divBdr>
            <w:top w:val="none" w:sz="0" w:space="0" w:color="auto"/>
            <w:left w:val="none" w:sz="0" w:space="0" w:color="auto"/>
            <w:bottom w:val="none" w:sz="0" w:space="0" w:color="auto"/>
            <w:right w:val="none" w:sz="0" w:space="0" w:color="auto"/>
          </w:divBdr>
          <w:divsChild>
            <w:div w:id="1705205125">
              <w:marLeft w:val="0"/>
              <w:marRight w:val="0"/>
              <w:marTop w:val="0"/>
              <w:marBottom w:val="0"/>
              <w:divBdr>
                <w:top w:val="none" w:sz="0" w:space="0" w:color="auto"/>
                <w:left w:val="none" w:sz="0" w:space="0" w:color="auto"/>
                <w:bottom w:val="none" w:sz="0" w:space="0" w:color="auto"/>
                <w:right w:val="none" w:sz="0" w:space="0" w:color="auto"/>
              </w:divBdr>
            </w:div>
          </w:divsChild>
        </w:div>
        <w:div w:id="1252666321">
          <w:marLeft w:val="0"/>
          <w:marRight w:val="0"/>
          <w:marTop w:val="0"/>
          <w:marBottom w:val="0"/>
          <w:divBdr>
            <w:top w:val="none" w:sz="0" w:space="0" w:color="auto"/>
            <w:left w:val="none" w:sz="0" w:space="0" w:color="auto"/>
            <w:bottom w:val="none" w:sz="0" w:space="0" w:color="auto"/>
            <w:right w:val="none" w:sz="0" w:space="0" w:color="auto"/>
          </w:divBdr>
          <w:divsChild>
            <w:div w:id="83189512">
              <w:marLeft w:val="0"/>
              <w:marRight w:val="0"/>
              <w:marTop w:val="0"/>
              <w:marBottom w:val="0"/>
              <w:divBdr>
                <w:top w:val="none" w:sz="0" w:space="0" w:color="auto"/>
                <w:left w:val="none" w:sz="0" w:space="0" w:color="auto"/>
                <w:bottom w:val="none" w:sz="0" w:space="0" w:color="auto"/>
                <w:right w:val="none" w:sz="0" w:space="0" w:color="auto"/>
              </w:divBdr>
            </w:div>
          </w:divsChild>
        </w:div>
        <w:div w:id="1276867088">
          <w:marLeft w:val="0"/>
          <w:marRight w:val="0"/>
          <w:marTop w:val="0"/>
          <w:marBottom w:val="0"/>
          <w:divBdr>
            <w:top w:val="none" w:sz="0" w:space="0" w:color="auto"/>
            <w:left w:val="none" w:sz="0" w:space="0" w:color="auto"/>
            <w:bottom w:val="none" w:sz="0" w:space="0" w:color="auto"/>
            <w:right w:val="none" w:sz="0" w:space="0" w:color="auto"/>
          </w:divBdr>
          <w:divsChild>
            <w:div w:id="1622296623">
              <w:marLeft w:val="0"/>
              <w:marRight w:val="0"/>
              <w:marTop w:val="0"/>
              <w:marBottom w:val="0"/>
              <w:divBdr>
                <w:top w:val="none" w:sz="0" w:space="0" w:color="auto"/>
                <w:left w:val="none" w:sz="0" w:space="0" w:color="auto"/>
                <w:bottom w:val="none" w:sz="0" w:space="0" w:color="auto"/>
                <w:right w:val="none" w:sz="0" w:space="0" w:color="auto"/>
              </w:divBdr>
            </w:div>
          </w:divsChild>
        </w:div>
        <w:div w:id="1284995735">
          <w:marLeft w:val="0"/>
          <w:marRight w:val="0"/>
          <w:marTop w:val="0"/>
          <w:marBottom w:val="0"/>
          <w:divBdr>
            <w:top w:val="none" w:sz="0" w:space="0" w:color="auto"/>
            <w:left w:val="none" w:sz="0" w:space="0" w:color="auto"/>
            <w:bottom w:val="none" w:sz="0" w:space="0" w:color="auto"/>
            <w:right w:val="none" w:sz="0" w:space="0" w:color="auto"/>
          </w:divBdr>
          <w:divsChild>
            <w:div w:id="1255820318">
              <w:marLeft w:val="0"/>
              <w:marRight w:val="0"/>
              <w:marTop w:val="0"/>
              <w:marBottom w:val="0"/>
              <w:divBdr>
                <w:top w:val="none" w:sz="0" w:space="0" w:color="auto"/>
                <w:left w:val="none" w:sz="0" w:space="0" w:color="auto"/>
                <w:bottom w:val="none" w:sz="0" w:space="0" w:color="auto"/>
                <w:right w:val="none" w:sz="0" w:space="0" w:color="auto"/>
              </w:divBdr>
            </w:div>
          </w:divsChild>
        </w:div>
        <w:div w:id="1294479417">
          <w:marLeft w:val="0"/>
          <w:marRight w:val="0"/>
          <w:marTop w:val="0"/>
          <w:marBottom w:val="0"/>
          <w:divBdr>
            <w:top w:val="none" w:sz="0" w:space="0" w:color="auto"/>
            <w:left w:val="none" w:sz="0" w:space="0" w:color="auto"/>
            <w:bottom w:val="none" w:sz="0" w:space="0" w:color="auto"/>
            <w:right w:val="none" w:sz="0" w:space="0" w:color="auto"/>
          </w:divBdr>
          <w:divsChild>
            <w:div w:id="1888106425">
              <w:marLeft w:val="0"/>
              <w:marRight w:val="0"/>
              <w:marTop w:val="0"/>
              <w:marBottom w:val="0"/>
              <w:divBdr>
                <w:top w:val="none" w:sz="0" w:space="0" w:color="auto"/>
                <w:left w:val="none" w:sz="0" w:space="0" w:color="auto"/>
                <w:bottom w:val="none" w:sz="0" w:space="0" w:color="auto"/>
                <w:right w:val="none" w:sz="0" w:space="0" w:color="auto"/>
              </w:divBdr>
            </w:div>
          </w:divsChild>
        </w:div>
        <w:div w:id="1300039941">
          <w:marLeft w:val="0"/>
          <w:marRight w:val="0"/>
          <w:marTop w:val="0"/>
          <w:marBottom w:val="0"/>
          <w:divBdr>
            <w:top w:val="none" w:sz="0" w:space="0" w:color="auto"/>
            <w:left w:val="none" w:sz="0" w:space="0" w:color="auto"/>
            <w:bottom w:val="none" w:sz="0" w:space="0" w:color="auto"/>
            <w:right w:val="none" w:sz="0" w:space="0" w:color="auto"/>
          </w:divBdr>
          <w:divsChild>
            <w:div w:id="1662006798">
              <w:marLeft w:val="0"/>
              <w:marRight w:val="0"/>
              <w:marTop w:val="0"/>
              <w:marBottom w:val="0"/>
              <w:divBdr>
                <w:top w:val="none" w:sz="0" w:space="0" w:color="auto"/>
                <w:left w:val="none" w:sz="0" w:space="0" w:color="auto"/>
                <w:bottom w:val="none" w:sz="0" w:space="0" w:color="auto"/>
                <w:right w:val="none" w:sz="0" w:space="0" w:color="auto"/>
              </w:divBdr>
            </w:div>
          </w:divsChild>
        </w:div>
        <w:div w:id="1307248821">
          <w:marLeft w:val="0"/>
          <w:marRight w:val="0"/>
          <w:marTop w:val="0"/>
          <w:marBottom w:val="0"/>
          <w:divBdr>
            <w:top w:val="none" w:sz="0" w:space="0" w:color="auto"/>
            <w:left w:val="none" w:sz="0" w:space="0" w:color="auto"/>
            <w:bottom w:val="none" w:sz="0" w:space="0" w:color="auto"/>
            <w:right w:val="none" w:sz="0" w:space="0" w:color="auto"/>
          </w:divBdr>
          <w:divsChild>
            <w:div w:id="1493252599">
              <w:marLeft w:val="0"/>
              <w:marRight w:val="0"/>
              <w:marTop w:val="0"/>
              <w:marBottom w:val="0"/>
              <w:divBdr>
                <w:top w:val="none" w:sz="0" w:space="0" w:color="auto"/>
                <w:left w:val="none" w:sz="0" w:space="0" w:color="auto"/>
                <w:bottom w:val="none" w:sz="0" w:space="0" w:color="auto"/>
                <w:right w:val="none" w:sz="0" w:space="0" w:color="auto"/>
              </w:divBdr>
            </w:div>
            <w:div w:id="1636519063">
              <w:marLeft w:val="0"/>
              <w:marRight w:val="0"/>
              <w:marTop w:val="0"/>
              <w:marBottom w:val="0"/>
              <w:divBdr>
                <w:top w:val="none" w:sz="0" w:space="0" w:color="auto"/>
                <w:left w:val="none" w:sz="0" w:space="0" w:color="auto"/>
                <w:bottom w:val="none" w:sz="0" w:space="0" w:color="auto"/>
                <w:right w:val="none" w:sz="0" w:space="0" w:color="auto"/>
              </w:divBdr>
            </w:div>
          </w:divsChild>
        </w:div>
        <w:div w:id="1310792280">
          <w:marLeft w:val="0"/>
          <w:marRight w:val="0"/>
          <w:marTop w:val="0"/>
          <w:marBottom w:val="0"/>
          <w:divBdr>
            <w:top w:val="none" w:sz="0" w:space="0" w:color="auto"/>
            <w:left w:val="none" w:sz="0" w:space="0" w:color="auto"/>
            <w:bottom w:val="none" w:sz="0" w:space="0" w:color="auto"/>
            <w:right w:val="none" w:sz="0" w:space="0" w:color="auto"/>
          </w:divBdr>
          <w:divsChild>
            <w:div w:id="485904021">
              <w:marLeft w:val="0"/>
              <w:marRight w:val="0"/>
              <w:marTop w:val="0"/>
              <w:marBottom w:val="0"/>
              <w:divBdr>
                <w:top w:val="none" w:sz="0" w:space="0" w:color="auto"/>
                <w:left w:val="none" w:sz="0" w:space="0" w:color="auto"/>
                <w:bottom w:val="none" w:sz="0" w:space="0" w:color="auto"/>
                <w:right w:val="none" w:sz="0" w:space="0" w:color="auto"/>
              </w:divBdr>
            </w:div>
          </w:divsChild>
        </w:div>
        <w:div w:id="1351832149">
          <w:marLeft w:val="0"/>
          <w:marRight w:val="0"/>
          <w:marTop w:val="0"/>
          <w:marBottom w:val="0"/>
          <w:divBdr>
            <w:top w:val="none" w:sz="0" w:space="0" w:color="auto"/>
            <w:left w:val="none" w:sz="0" w:space="0" w:color="auto"/>
            <w:bottom w:val="none" w:sz="0" w:space="0" w:color="auto"/>
            <w:right w:val="none" w:sz="0" w:space="0" w:color="auto"/>
          </w:divBdr>
          <w:divsChild>
            <w:div w:id="85615138">
              <w:marLeft w:val="0"/>
              <w:marRight w:val="0"/>
              <w:marTop w:val="0"/>
              <w:marBottom w:val="0"/>
              <w:divBdr>
                <w:top w:val="none" w:sz="0" w:space="0" w:color="auto"/>
                <w:left w:val="none" w:sz="0" w:space="0" w:color="auto"/>
                <w:bottom w:val="none" w:sz="0" w:space="0" w:color="auto"/>
                <w:right w:val="none" w:sz="0" w:space="0" w:color="auto"/>
              </w:divBdr>
            </w:div>
          </w:divsChild>
        </w:div>
        <w:div w:id="1352759577">
          <w:marLeft w:val="0"/>
          <w:marRight w:val="0"/>
          <w:marTop w:val="0"/>
          <w:marBottom w:val="0"/>
          <w:divBdr>
            <w:top w:val="none" w:sz="0" w:space="0" w:color="auto"/>
            <w:left w:val="none" w:sz="0" w:space="0" w:color="auto"/>
            <w:bottom w:val="none" w:sz="0" w:space="0" w:color="auto"/>
            <w:right w:val="none" w:sz="0" w:space="0" w:color="auto"/>
          </w:divBdr>
          <w:divsChild>
            <w:div w:id="1293368850">
              <w:marLeft w:val="0"/>
              <w:marRight w:val="0"/>
              <w:marTop w:val="0"/>
              <w:marBottom w:val="0"/>
              <w:divBdr>
                <w:top w:val="none" w:sz="0" w:space="0" w:color="auto"/>
                <w:left w:val="none" w:sz="0" w:space="0" w:color="auto"/>
                <w:bottom w:val="none" w:sz="0" w:space="0" w:color="auto"/>
                <w:right w:val="none" w:sz="0" w:space="0" w:color="auto"/>
              </w:divBdr>
            </w:div>
          </w:divsChild>
        </w:div>
        <w:div w:id="1356418026">
          <w:marLeft w:val="0"/>
          <w:marRight w:val="0"/>
          <w:marTop w:val="0"/>
          <w:marBottom w:val="0"/>
          <w:divBdr>
            <w:top w:val="none" w:sz="0" w:space="0" w:color="auto"/>
            <w:left w:val="none" w:sz="0" w:space="0" w:color="auto"/>
            <w:bottom w:val="none" w:sz="0" w:space="0" w:color="auto"/>
            <w:right w:val="none" w:sz="0" w:space="0" w:color="auto"/>
          </w:divBdr>
          <w:divsChild>
            <w:div w:id="1185051141">
              <w:marLeft w:val="0"/>
              <w:marRight w:val="0"/>
              <w:marTop w:val="0"/>
              <w:marBottom w:val="0"/>
              <w:divBdr>
                <w:top w:val="none" w:sz="0" w:space="0" w:color="auto"/>
                <w:left w:val="none" w:sz="0" w:space="0" w:color="auto"/>
                <w:bottom w:val="none" w:sz="0" w:space="0" w:color="auto"/>
                <w:right w:val="none" w:sz="0" w:space="0" w:color="auto"/>
              </w:divBdr>
            </w:div>
          </w:divsChild>
        </w:div>
        <w:div w:id="1366951272">
          <w:marLeft w:val="0"/>
          <w:marRight w:val="0"/>
          <w:marTop w:val="0"/>
          <w:marBottom w:val="0"/>
          <w:divBdr>
            <w:top w:val="none" w:sz="0" w:space="0" w:color="auto"/>
            <w:left w:val="none" w:sz="0" w:space="0" w:color="auto"/>
            <w:bottom w:val="none" w:sz="0" w:space="0" w:color="auto"/>
            <w:right w:val="none" w:sz="0" w:space="0" w:color="auto"/>
          </w:divBdr>
          <w:divsChild>
            <w:div w:id="2059159796">
              <w:marLeft w:val="0"/>
              <w:marRight w:val="0"/>
              <w:marTop w:val="0"/>
              <w:marBottom w:val="0"/>
              <w:divBdr>
                <w:top w:val="none" w:sz="0" w:space="0" w:color="auto"/>
                <w:left w:val="none" w:sz="0" w:space="0" w:color="auto"/>
                <w:bottom w:val="none" w:sz="0" w:space="0" w:color="auto"/>
                <w:right w:val="none" w:sz="0" w:space="0" w:color="auto"/>
              </w:divBdr>
            </w:div>
          </w:divsChild>
        </w:div>
        <w:div w:id="1375084001">
          <w:marLeft w:val="0"/>
          <w:marRight w:val="0"/>
          <w:marTop w:val="0"/>
          <w:marBottom w:val="0"/>
          <w:divBdr>
            <w:top w:val="none" w:sz="0" w:space="0" w:color="auto"/>
            <w:left w:val="none" w:sz="0" w:space="0" w:color="auto"/>
            <w:bottom w:val="none" w:sz="0" w:space="0" w:color="auto"/>
            <w:right w:val="none" w:sz="0" w:space="0" w:color="auto"/>
          </w:divBdr>
          <w:divsChild>
            <w:div w:id="331227147">
              <w:marLeft w:val="0"/>
              <w:marRight w:val="0"/>
              <w:marTop w:val="0"/>
              <w:marBottom w:val="0"/>
              <w:divBdr>
                <w:top w:val="none" w:sz="0" w:space="0" w:color="auto"/>
                <w:left w:val="none" w:sz="0" w:space="0" w:color="auto"/>
                <w:bottom w:val="none" w:sz="0" w:space="0" w:color="auto"/>
                <w:right w:val="none" w:sz="0" w:space="0" w:color="auto"/>
              </w:divBdr>
            </w:div>
          </w:divsChild>
        </w:div>
        <w:div w:id="1375814038">
          <w:marLeft w:val="0"/>
          <w:marRight w:val="0"/>
          <w:marTop w:val="0"/>
          <w:marBottom w:val="0"/>
          <w:divBdr>
            <w:top w:val="none" w:sz="0" w:space="0" w:color="auto"/>
            <w:left w:val="none" w:sz="0" w:space="0" w:color="auto"/>
            <w:bottom w:val="none" w:sz="0" w:space="0" w:color="auto"/>
            <w:right w:val="none" w:sz="0" w:space="0" w:color="auto"/>
          </w:divBdr>
          <w:divsChild>
            <w:div w:id="1257709716">
              <w:marLeft w:val="0"/>
              <w:marRight w:val="0"/>
              <w:marTop w:val="0"/>
              <w:marBottom w:val="0"/>
              <w:divBdr>
                <w:top w:val="none" w:sz="0" w:space="0" w:color="auto"/>
                <w:left w:val="none" w:sz="0" w:space="0" w:color="auto"/>
                <w:bottom w:val="none" w:sz="0" w:space="0" w:color="auto"/>
                <w:right w:val="none" w:sz="0" w:space="0" w:color="auto"/>
              </w:divBdr>
            </w:div>
          </w:divsChild>
        </w:div>
        <w:div w:id="1377855901">
          <w:marLeft w:val="0"/>
          <w:marRight w:val="0"/>
          <w:marTop w:val="0"/>
          <w:marBottom w:val="0"/>
          <w:divBdr>
            <w:top w:val="none" w:sz="0" w:space="0" w:color="auto"/>
            <w:left w:val="none" w:sz="0" w:space="0" w:color="auto"/>
            <w:bottom w:val="none" w:sz="0" w:space="0" w:color="auto"/>
            <w:right w:val="none" w:sz="0" w:space="0" w:color="auto"/>
          </w:divBdr>
          <w:divsChild>
            <w:div w:id="673146025">
              <w:marLeft w:val="0"/>
              <w:marRight w:val="0"/>
              <w:marTop w:val="0"/>
              <w:marBottom w:val="0"/>
              <w:divBdr>
                <w:top w:val="none" w:sz="0" w:space="0" w:color="auto"/>
                <w:left w:val="none" w:sz="0" w:space="0" w:color="auto"/>
                <w:bottom w:val="none" w:sz="0" w:space="0" w:color="auto"/>
                <w:right w:val="none" w:sz="0" w:space="0" w:color="auto"/>
              </w:divBdr>
            </w:div>
          </w:divsChild>
        </w:div>
        <w:div w:id="1401757037">
          <w:marLeft w:val="0"/>
          <w:marRight w:val="0"/>
          <w:marTop w:val="0"/>
          <w:marBottom w:val="0"/>
          <w:divBdr>
            <w:top w:val="none" w:sz="0" w:space="0" w:color="auto"/>
            <w:left w:val="none" w:sz="0" w:space="0" w:color="auto"/>
            <w:bottom w:val="none" w:sz="0" w:space="0" w:color="auto"/>
            <w:right w:val="none" w:sz="0" w:space="0" w:color="auto"/>
          </w:divBdr>
          <w:divsChild>
            <w:div w:id="614140480">
              <w:marLeft w:val="0"/>
              <w:marRight w:val="0"/>
              <w:marTop w:val="0"/>
              <w:marBottom w:val="0"/>
              <w:divBdr>
                <w:top w:val="none" w:sz="0" w:space="0" w:color="auto"/>
                <w:left w:val="none" w:sz="0" w:space="0" w:color="auto"/>
                <w:bottom w:val="none" w:sz="0" w:space="0" w:color="auto"/>
                <w:right w:val="none" w:sz="0" w:space="0" w:color="auto"/>
              </w:divBdr>
            </w:div>
          </w:divsChild>
        </w:div>
        <w:div w:id="1428237547">
          <w:marLeft w:val="0"/>
          <w:marRight w:val="0"/>
          <w:marTop w:val="0"/>
          <w:marBottom w:val="0"/>
          <w:divBdr>
            <w:top w:val="none" w:sz="0" w:space="0" w:color="auto"/>
            <w:left w:val="none" w:sz="0" w:space="0" w:color="auto"/>
            <w:bottom w:val="none" w:sz="0" w:space="0" w:color="auto"/>
            <w:right w:val="none" w:sz="0" w:space="0" w:color="auto"/>
          </w:divBdr>
          <w:divsChild>
            <w:div w:id="1295140224">
              <w:marLeft w:val="0"/>
              <w:marRight w:val="0"/>
              <w:marTop w:val="0"/>
              <w:marBottom w:val="0"/>
              <w:divBdr>
                <w:top w:val="none" w:sz="0" w:space="0" w:color="auto"/>
                <w:left w:val="none" w:sz="0" w:space="0" w:color="auto"/>
                <w:bottom w:val="none" w:sz="0" w:space="0" w:color="auto"/>
                <w:right w:val="none" w:sz="0" w:space="0" w:color="auto"/>
              </w:divBdr>
            </w:div>
          </w:divsChild>
        </w:div>
        <w:div w:id="1434083606">
          <w:marLeft w:val="0"/>
          <w:marRight w:val="0"/>
          <w:marTop w:val="0"/>
          <w:marBottom w:val="0"/>
          <w:divBdr>
            <w:top w:val="none" w:sz="0" w:space="0" w:color="auto"/>
            <w:left w:val="none" w:sz="0" w:space="0" w:color="auto"/>
            <w:bottom w:val="none" w:sz="0" w:space="0" w:color="auto"/>
            <w:right w:val="none" w:sz="0" w:space="0" w:color="auto"/>
          </w:divBdr>
          <w:divsChild>
            <w:div w:id="682365668">
              <w:marLeft w:val="0"/>
              <w:marRight w:val="0"/>
              <w:marTop w:val="0"/>
              <w:marBottom w:val="0"/>
              <w:divBdr>
                <w:top w:val="none" w:sz="0" w:space="0" w:color="auto"/>
                <w:left w:val="none" w:sz="0" w:space="0" w:color="auto"/>
                <w:bottom w:val="none" w:sz="0" w:space="0" w:color="auto"/>
                <w:right w:val="none" w:sz="0" w:space="0" w:color="auto"/>
              </w:divBdr>
            </w:div>
          </w:divsChild>
        </w:div>
        <w:div w:id="1490486091">
          <w:marLeft w:val="0"/>
          <w:marRight w:val="0"/>
          <w:marTop w:val="0"/>
          <w:marBottom w:val="0"/>
          <w:divBdr>
            <w:top w:val="none" w:sz="0" w:space="0" w:color="auto"/>
            <w:left w:val="none" w:sz="0" w:space="0" w:color="auto"/>
            <w:bottom w:val="none" w:sz="0" w:space="0" w:color="auto"/>
            <w:right w:val="none" w:sz="0" w:space="0" w:color="auto"/>
          </w:divBdr>
          <w:divsChild>
            <w:div w:id="409814173">
              <w:marLeft w:val="0"/>
              <w:marRight w:val="0"/>
              <w:marTop w:val="0"/>
              <w:marBottom w:val="0"/>
              <w:divBdr>
                <w:top w:val="none" w:sz="0" w:space="0" w:color="auto"/>
                <w:left w:val="none" w:sz="0" w:space="0" w:color="auto"/>
                <w:bottom w:val="none" w:sz="0" w:space="0" w:color="auto"/>
                <w:right w:val="none" w:sz="0" w:space="0" w:color="auto"/>
              </w:divBdr>
            </w:div>
          </w:divsChild>
        </w:div>
        <w:div w:id="1491628663">
          <w:marLeft w:val="0"/>
          <w:marRight w:val="0"/>
          <w:marTop w:val="0"/>
          <w:marBottom w:val="0"/>
          <w:divBdr>
            <w:top w:val="none" w:sz="0" w:space="0" w:color="auto"/>
            <w:left w:val="none" w:sz="0" w:space="0" w:color="auto"/>
            <w:bottom w:val="none" w:sz="0" w:space="0" w:color="auto"/>
            <w:right w:val="none" w:sz="0" w:space="0" w:color="auto"/>
          </w:divBdr>
          <w:divsChild>
            <w:div w:id="2084794568">
              <w:marLeft w:val="0"/>
              <w:marRight w:val="0"/>
              <w:marTop w:val="0"/>
              <w:marBottom w:val="0"/>
              <w:divBdr>
                <w:top w:val="none" w:sz="0" w:space="0" w:color="auto"/>
                <w:left w:val="none" w:sz="0" w:space="0" w:color="auto"/>
                <w:bottom w:val="none" w:sz="0" w:space="0" w:color="auto"/>
                <w:right w:val="none" w:sz="0" w:space="0" w:color="auto"/>
              </w:divBdr>
            </w:div>
          </w:divsChild>
        </w:div>
        <w:div w:id="1505903540">
          <w:marLeft w:val="0"/>
          <w:marRight w:val="0"/>
          <w:marTop w:val="0"/>
          <w:marBottom w:val="0"/>
          <w:divBdr>
            <w:top w:val="none" w:sz="0" w:space="0" w:color="auto"/>
            <w:left w:val="none" w:sz="0" w:space="0" w:color="auto"/>
            <w:bottom w:val="none" w:sz="0" w:space="0" w:color="auto"/>
            <w:right w:val="none" w:sz="0" w:space="0" w:color="auto"/>
          </w:divBdr>
          <w:divsChild>
            <w:div w:id="436608231">
              <w:marLeft w:val="0"/>
              <w:marRight w:val="0"/>
              <w:marTop w:val="0"/>
              <w:marBottom w:val="0"/>
              <w:divBdr>
                <w:top w:val="none" w:sz="0" w:space="0" w:color="auto"/>
                <w:left w:val="none" w:sz="0" w:space="0" w:color="auto"/>
                <w:bottom w:val="none" w:sz="0" w:space="0" w:color="auto"/>
                <w:right w:val="none" w:sz="0" w:space="0" w:color="auto"/>
              </w:divBdr>
            </w:div>
          </w:divsChild>
        </w:div>
        <w:div w:id="1540774332">
          <w:marLeft w:val="0"/>
          <w:marRight w:val="0"/>
          <w:marTop w:val="0"/>
          <w:marBottom w:val="0"/>
          <w:divBdr>
            <w:top w:val="none" w:sz="0" w:space="0" w:color="auto"/>
            <w:left w:val="none" w:sz="0" w:space="0" w:color="auto"/>
            <w:bottom w:val="none" w:sz="0" w:space="0" w:color="auto"/>
            <w:right w:val="none" w:sz="0" w:space="0" w:color="auto"/>
          </w:divBdr>
          <w:divsChild>
            <w:div w:id="1735396785">
              <w:marLeft w:val="0"/>
              <w:marRight w:val="0"/>
              <w:marTop w:val="0"/>
              <w:marBottom w:val="0"/>
              <w:divBdr>
                <w:top w:val="none" w:sz="0" w:space="0" w:color="auto"/>
                <w:left w:val="none" w:sz="0" w:space="0" w:color="auto"/>
                <w:bottom w:val="none" w:sz="0" w:space="0" w:color="auto"/>
                <w:right w:val="none" w:sz="0" w:space="0" w:color="auto"/>
              </w:divBdr>
            </w:div>
          </w:divsChild>
        </w:div>
        <w:div w:id="1565023058">
          <w:marLeft w:val="0"/>
          <w:marRight w:val="0"/>
          <w:marTop w:val="0"/>
          <w:marBottom w:val="0"/>
          <w:divBdr>
            <w:top w:val="none" w:sz="0" w:space="0" w:color="auto"/>
            <w:left w:val="none" w:sz="0" w:space="0" w:color="auto"/>
            <w:bottom w:val="none" w:sz="0" w:space="0" w:color="auto"/>
            <w:right w:val="none" w:sz="0" w:space="0" w:color="auto"/>
          </w:divBdr>
          <w:divsChild>
            <w:div w:id="463693930">
              <w:marLeft w:val="0"/>
              <w:marRight w:val="0"/>
              <w:marTop w:val="0"/>
              <w:marBottom w:val="0"/>
              <w:divBdr>
                <w:top w:val="none" w:sz="0" w:space="0" w:color="auto"/>
                <w:left w:val="none" w:sz="0" w:space="0" w:color="auto"/>
                <w:bottom w:val="none" w:sz="0" w:space="0" w:color="auto"/>
                <w:right w:val="none" w:sz="0" w:space="0" w:color="auto"/>
              </w:divBdr>
            </w:div>
          </w:divsChild>
        </w:div>
        <w:div w:id="1577208815">
          <w:marLeft w:val="0"/>
          <w:marRight w:val="0"/>
          <w:marTop w:val="0"/>
          <w:marBottom w:val="0"/>
          <w:divBdr>
            <w:top w:val="none" w:sz="0" w:space="0" w:color="auto"/>
            <w:left w:val="none" w:sz="0" w:space="0" w:color="auto"/>
            <w:bottom w:val="none" w:sz="0" w:space="0" w:color="auto"/>
            <w:right w:val="none" w:sz="0" w:space="0" w:color="auto"/>
          </w:divBdr>
          <w:divsChild>
            <w:div w:id="529956422">
              <w:marLeft w:val="0"/>
              <w:marRight w:val="0"/>
              <w:marTop w:val="0"/>
              <w:marBottom w:val="0"/>
              <w:divBdr>
                <w:top w:val="none" w:sz="0" w:space="0" w:color="auto"/>
                <w:left w:val="none" w:sz="0" w:space="0" w:color="auto"/>
                <w:bottom w:val="none" w:sz="0" w:space="0" w:color="auto"/>
                <w:right w:val="none" w:sz="0" w:space="0" w:color="auto"/>
              </w:divBdr>
            </w:div>
            <w:div w:id="1993635774">
              <w:marLeft w:val="0"/>
              <w:marRight w:val="0"/>
              <w:marTop w:val="0"/>
              <w:marBottom w:val="0"/>
              <w:divBdr>
                <w:top w:val="none" w:sz="0" w:space="0" w:color="auto"/>
                <w:left w:val="none" w:sz="0" w:space="0" w:color="auto"/>
                <w:bottom w:val="none" w:sz="0" w:space="0" w:color="auto"/>
                <w:right w:val="none" w:sz="0" w:space="0" w:color="auto"/>
              </w:divBdr>
            </w:div>
          </w:divsChild>
        </w:div>
        <w:div w:id="1578444520">
          <w:marLeft w:val="0"/>
          <w:marRight w:val="0"/>
          <w:marTop w:val="0"/>
          <w:marBottom w:val="0"/>
          <w:divBdr>
            <w:top w:val="none" w:sz="0" w:space="0" w:color="auto"/>
            <w:left w:val="none" w:sz="0" w:space="0" w:color="auto"/>
            <w:bottom w:val="none" w:sz="0" w:space="0" w:color="auto"/>
            <w:right w:val="none" w:sz="0" w:space="0" w:color="auto"/>
          </w:divBdr>
          <w:divsChild>
            <w:div w:id="639041698">
              <w:marLeft w:val="0"/>
              <w:marRight w:val="0"/>
              <w:marTop w:val="0"/>
              <w:marBottom w:val="0"/>
              <w:divBdr>
                <w:top w:val="none" w:sz="0" w:space="0" w:color="auto"/>
                <w:left w:val="none" w:sz="0" w:space="0" w:color="auto"/>
                <w:bottom w:val="none" w:sz="0" w:space="0" w:color="auto"/>
                <w:right w:val="none" w:sz="0" w:space="0" w:color="auto"/>
              </w:divBdr>
            </w:div>
          </w:divsChild>
        </w:div>
        <w:div w:id="1597253442">
          <w:marLeft w:val="0"/>
          <w:marRight w:val="0"/>
          <w:marTop w:val="0"/>
          <w:marBottom w:val="0"/>
          <w:divBdr>
            <w:top w:val="none" w:sz="0" w:space="0" w:color="auto"/>
            <w:left w:val="none" w:sz="0" w:space="0" w:color="auto"/>
            <w:bottom w:val="none" w:sz="0" w:space="0" w:color="auto"/>
            <w:right w:val="none" w:sz="0" w:space="0" w:color="auto"/>
          </w:divBdr>
          <w:divsChild>
            <w:div w:id="1009521027">
              <w:marLeft w:val="0"/>
              <w:marRight w:val="0"/>
              <w:marTop w:val="0"/>
              <w:marBottom w:val="0"/>
              <w:divBdr>
                <w:top w:val="none" w:sz="0" w:space="0" w:color="auto"/>
                <w:left w:val="none" w:sz="0" w:space="0" w:color="auto"/>
                <w:bottom w:val="none" w:sz="0" w:space="0" w:color="auto"/>
                <w:right w:val="none" w:sz="0" w:space="0" w:color="auto"/>
              </w:divBdr>
            </w:div>
          </w:divsChild>
        </w:div>
        <w:div w:id="1607729547">
          <w:marLeft w:val="0"/>
          <w:marRight w:val="0"/>
          <w:marTop w:val="0"/>
          <w:marBottom w:val="0"/>
          <w:divBdr>
            <w:top w:val="none" w:sz="0" w:space="0" w:color="auto"/>
            <w:left w:val="none" w:sz="0" w:space="0" w:color="auto"/>
            <w:bottom w:val="none" w:sz="0" w:space="0" w:color="auto"/>
            <w:right w:val="none" w:sz="0" w:space="0" w:color="auto"/>
          </w:divBdr>
          <w:divsChild>
            <w:div w:id="2067684921">
              <w:marLeft w:val="0"/>
              <w:marRight w:val="0"/>
              <w:marTop w:val="0"/>
              <w:marBottom w:val="0"/>
              <w:divBdr>
                <w:top w:val="none" w:sz="0" w:space="0" w:color="auto"/>
                <w:left w:val="none" w:sz="0" w:space="0" w:color="auto"/>
                <w:bottom w:val="none" w:sz="0" w:space="0" w:color="auto"/>
                <w:right w:val="none" w:sz="0" w:space="0" w:color="auto"/>
              </w:divBdr>
            </w:div>
          </w:divsChild>
        </w:div>
        <w:div w:id="1624114482">
          <w:marLeft w:val="0"/>
          <w:marRight w:val="0"/>
          <w:marTop w:val="0"/>
          <w:marBottom w:val="0"/>
          <w:divBdr>
            <w:top w:val="none" w:sz="0" w:space="0" w:color="auto"/>
            <w:left w:val="none" w:sz="0" w:space="0" w:color="auto"/>
            <w:bottom w:val="none" w:sz="0" w:space="0" w:color="auto"/>
            <w:right w:val="none" w:sz="0" w:space="0" w:color="auto"/>
          </w:divBdr>
          <w:divsChild>
            <w:div w:id="1033073668">
              <w:marLeft w:val="0"/>
              <w:marRight w:val="0"/>
              <w:marTop w:val="0"/>
              <w:marBottom w:val="0"/>
              <w:divBdr>
                <w:top w:val="none" w:sz="0" w:space="0" w:color="auto"/>
                <w:left w:val="none" w:sz="0" w:space="0" w:color="auto"/>
                <w:bottom w:val="none" w:sz="0" w:space="0" w:color="auto"/>
                <w:right w:val="none" w:sz="0" w:space="0" w:color="auto"/>
              </w:divBdr>
            </w:div>
          </w:divsChild>
        </w:div>
        <w:div w:id="1634367024">
          <w:marLeft w:val="0"/>
          <w:marRight w:val="0"/>
          <w:marTop w:val="0"/>
          <w:marBottom w:val="0"/>
          <w:divBdr>
            <w:top w:val="none" w:sz="0" w:space="0" w:color="auto"/>
            <w:left w:val="none" w:sz="0" w:space="0" w:color="auto"/>
            <w:bottom w:val="none" w:sz="0" w:space="0" w:color="auto"/>
            <w:right w:val="none" w:sz="0" w:space="0" w:color="auto"/>
          </w:divBdr>
          <w:divsChild>
            <w:div w:id="1922788983">
              <w:marLeft w:val="0"/>
              <w:marRight w:val="0"/>
              <w:marTop w:val="0"/>
              <w:marBottom w:val="0"/>
              <w:divBdr>
                <w:top w:val="none" w:sz="0" w:space="0" w:color="auto"/>
                <w:left w:val="none" w:sz="0" w:space="0" w:color="auto"/>
                <w:bottom w:val="none" w:sz="0" w:space="0" w:color="auto"/>
                <w:right w:val="none" w:sz="0" w:space="0" w:color="auto"/>
              </w:divBdr>
            </w:div>
          </w:divsChild>
        </w:div>
        <w:div w:id="1657957010">
          <w:marLeft w:val="0"/>
          <w:marRight w:val="0"/>
          <w:marTop w:val="0"/>
          <w:marBottom w:val="0"/>
          <w:divBdr>
            <w:top w:val="none" w:sz="0" w:space="0" w:color="auto"/>
            <w:left w:val="none" w:sz="0" w:space="0" w:color="auto"/>
            <w:bottom w:val="none" w:sz="0" w:space="0" w:color="auto"/>
            <w:right w:val="none" w:sz="0" w:space="0" w:color="auto"/>
          </w:divBdr>
          <w:divsChild>
            <w:div w:id="842935171">
              <w:marLeft w:val="0"/>
              <w:marRight w:val="0"/>
              <w:marTop w:val="0"/>
              <w:marBottom w:val="0"/>
              <w:divBdr>
                <w:top w:val="none" w:sz="0" w:space="0" w:color="auto"/>
                <w:left w:val="none" w:sz="0" w:space="0" w:color="auto"/>
                <w:bottom w:val="none" w:sz="0" w:space="0" w:color="auto"/>
                <w:right w:val="none" w:sz="0" w:space="0" w:color="auto"/>
              </w:divBdr>
            </w:div>
          </w:divsChild>
        </w:div>
        <w:div w:id="1661928185">
          <w:marLeft w:val="0"/>
          <w:marRight w:val="0"/>
          <w:marTop w:val="0"/>
          <w:marBottom w:val="0"/>
          <w:divBdr>
            <w:top w:val="none" w:sz="0" w:space="0" w:color="auto"/>
            <w:left w:val="none" w:sz="0" w:space="0" w:color="auto"/>
            <w:bottom w:val="none" w:sz="0" w:space="0" w:color="auto"/>
            <w:right w:val="none" w:sz="0" w:space="0" w:color="auto"/>
          </w:divBdr>
          <w:divsChild>
            <w:div w:id="1292978904">
              <w:marLeft w:val="0"/>
              <w:marRight w:val="0"/>
              <w:marTop w:val="0"/>
              <w:marBottom w:val="0"/>
              <w:divBdr>
                <w:top w:val="none" w:sz="0" w:space="0" w:color="auto"/>
                <w:left w:val="none" w:sz="0" w:space="0" w:color="auto"/>
                <w:bottom w:val="none" w:sz="0" w:space="0" w:color="auto"/>
                <w:right w:val="none" w:sz="0" w:space="0" w:color="auto"/>
              </w:divBdr>
            </w:div>
          </w:divsChild>
        </w:div>
        <w:div w:id="1668047515">
          <w:marLeft w:val="0"/>
          <w:marRight w:val="0"/>
          <w:marTop w:val="0"/>
          <w:marBottom w:val="0"/>
          <w:divBdr>
            <w:top w:val="none" w:sz="0" w:space="0" w:color="auto"/>
            <w:left w:val="none" w:sz="0" w:space="0" w:color="auto"/>
            <w:bottom w:val="none" w:sz="0" w:space="0" w:color="auto"/>
            <w:right w:val="none" w:sz="0" w:space="0" w:color="auto"/>
          </w:divBdr>
          <w:divsChild>
            <w:div w:id="1725639048">
              <w:marLeft w:val="0"/>
              <w:marRight w:val="0"/>
              <w:marTop w:val="0"/>
              <w:marBottom w:val="0"/>
              <w:divBdr>
                <w:top w:val="none" w:sz="0" w:space="0" w:color="auto"/>
                <w:left w:val="none" w:sz="0" w:space="0" w:color="auto"/>
                <w:bottom w:val="none" w:sz="0" w:space="0" w:color="auto"/>
                <w:right w:val="none" w:sz="0" w:space="0" w:color="auto"/>
              </w:divBdr>
            </w:div>
          </w:divsChild>
        </w:div>
        <w:div w:id="1715694325">
          <w:marLeft w:val="0"/>
          <w:marRight w:val="0"/>
          <w:marTop w:val="0"/>
          <w:marBottom w:val="0"/>
          <w:divBdr>
            <w:top w:val="none" w:sz="0" w:space="0" w:color="auto"/>
            <w:left w:val="none" w:sz="0" w:space="0" w:color="auto"/>
            <w:bottom w:val="none" w:sz="0" w:space="0" w:color="auto"/>
            <w:right w:val="none" w:sz="0" w:space="0" w:color="auto"/>
          </w:divBdr>
          <w:divsChild>
            <w:div w:id="1515798">
              <w:marLeft w:val="0"/>
              <w:marRight w:val="0"/>
              <w:marTop w:val="0"/>
              <w:marBottom w:val="0"/>
              <w:divBdr>
                <w:top w:val="none" w:sz="0" w:space="0" w:color="auto"/>
                <w:left w:val="none" w:sz="0" w:space="0" w:color="auto"/>
                <w:bottom w:val="none" w:sz="0" w:space="0" w:color="auto"/>
                <w:right w:val="none" w:sz="0" w:space="0" w:color="auto"/>
              </w:divBdr>
            </w:div>
            <w:div w:id="2017228661">
              <w:marLeft w:val="0"/>
              <w:marRight w:val="0"/>
              <w:marTop w:val="0"/>
              <w:marBottom w:val="0"/>
              <w:divBdr>
                <w:top w:val="none" w:sz="0" w:space="0" w:color="auto"/>
                <w:left w:val="none" w:sz="0" w:space="0" w:color="auto"/>
                <w:bottom w:val="none" w:sz="0" w:space="0" w:color="auto"/>
                <w:right w:val="none" w:sz="0" w:space="0" w:color="auto"/>
              </w:divBdr>
            </w:div>
          </w:divsChild>
        </w:div>
        <w:div w:id="1731807804">
          <w:marLeft w:val="0"/>
          <w:marRight w:val="0"/>
          <w:marTop w:val="0"/>
          <w:marBottom w:val="0"/>
          <w:divBdr>
            <w:top w:val="none" w:sz="0" w:space="0" w:color="auto"/>
            <w:left w:val="none" w:sz="0" w:space="0" w:color="auto"/>
            <w:bottom w:val="none" w:sz="0" w:space="0" w:color="auto"/>
            <w:right w:val="none" w:sz="0" w:space="0" w:color="auto"/>
          </w:divBdr>
          <w:divsChild>
            <w:div w:id="1362435594">
              <w:marLeft w:val="0"/>
              <w:marRight w:val="0"/>
              <w:marTop w:val="0"/>
              <w:marBottom w:val="0"/>
              <w:divBdr>
                <w:top w:val="none" w:sz="0" w:space="0" w:color="auto"/>
                <w:left w:val="none" w:sz="0" w:space="0" w:color="auto"/>
                <w:bottom w:val="none" w:sz="0" w:space="0" w:color="auto"/>
                <w:right w:val="none" w:sz="0" w:space="0" w:color="auto"/>
              </w:divBdr>
            </w:div>
          </w:divsChild>
        </w:div>
        <w:div w:id="1756122541">
          <w:marLeft w:val="0"/>
          <w:marRight w:val="0"/>
          <w:marTop w:val="0"/>
          <w:marBottom w:val="0"/>
          <w:divBdr>
            <w:top w:val="none" w:sz="0" w:space="0" w:color="auto"/>
            <w:left w:val="none" w:sz="0" w:space="0" w:color="auto"/>
            <w:bottom w:val="none" w:sz="0" w:space="0" w:color="auto"/>
            <w:right w:val="none" w:sz="0" w:space="0" w:color="auto"/>
          </w:divBdr>
          <w:divsChild>
            <w:div w:id="115103905">
              <w:marLeft w:val="0"/>
              <w:marRight w:val="0"/>
              <w:marTop w:val="0"/>
              <w:marBottom w:val="0"/>
              <w:divBdr>
                <w:top w:val="none" w:sz="0" w:space="0" w:color="auto"/>
                <w:left w:val="none" w:sz="0" w:space="0" w:color="auto"/>
                <w:bottom w:val="none" w:sz="0" w:space="0" w:color="auto"/>
                <w:right w:val="none" w:sz="0" w:space="0" w:color="auto"/>
              </w:divBdr>
            </w:div>
            <w:div w:id="986321026">
              <w:marLeft w:val="0"/>
              <w:marRight w:val="0"/>
              <w:marTop w:val="0"/>
              <w:marBottom w:val="0"/>
              <w:divBdr>
                <w:top w:val="none" w:sz="0" w:space="0" w:color="auto"/>
                <w:left w:val="none" w:sz="0" w:space="0" w:color="auto"/>
                <w:bottom w:val="none" w:sz="0" w:space="0" w:color="auto"/>
                <w:right w:val="none" w:sz="0" w:space="0" w:color="auto"/>
              </w:divBdr>
            </w:div>
          </w:divsChild>
        </w:div>
        <w:div w:id="1777407008">
          <w:marLeft w:val="0"/>
          <w:marRight w:val="0"/>
          <w:marTop w:val="0"/>
          <w:marBottom w:val="0"/>
          <w:divBdr>
            <w:top w:val="none" w:sz="0" w:space="0" w:color="auto"/>
            <w:left w:val="none" w:sz="0" w:space="0" w:color="auto"/>
            <w:bottom w:val="none" w:sz="0" w:space="0" w:color="auto"/>
            <w:right w:val="none" w:sz="0" w:space="0" w:color="auto"/>
          </w:divBdr>
          <w:divsChild>
            <w:div w:id="778764391">
              <w:marLeft w:val="0"/>
              <w:marRight w:val="0"/>
              <w:marTop w:val="0"/>
              <w:marBottom w:val="0"/>
              <w:divBdr>
                <w:top w:val="none" w:sz="0" w:space="0" w:color="auto"/>
                <w:left w:val="none" w:sz="0" w:space="0" w:color="auto"/>
                <w:bottom w:val="none" w:sz="0" w:space="0" w:color="auto"/>
                <w:right w:val="none" w:sz="0" w:space="0" w:color="auto"/>
              </w:divBdr>
            </w:div>
          </w:divsChild>
        </w:div>
        <w:div w:id="1824354387">
          <w:marLeft w:val="0"/>
          <w:marRight w:val="0"/>
          <w:marTop w:val="0"/>
          <w:marBottom w:val="0"/>
          <w:divBdr>
            <w:top w:val="none" w:sz="0" w:space="0" w:color="auto"/>
            <w:left w:val="none" w:sz="0" w:space="0" w:color="auto"/>
            <w:bottom w:val="none" w:sz="0" w:space="0" w:color="auto"/>
            <w:right w:val="none" w:sz="0" w:space="0" w:color="auto"/>
          </w:divBdr>
          <w:divsChild>
            <w:div w:id="1360470465">
              <w:marLeft w:val="0"/>
              <w:marRight w:val="0"/>
              <w:marTop w:val="0"/>
              <w:marBottom w:val="0"/>
              <w:divBdr>
                <w:top w:val="none" w:sz="0" w:space="0" w:color="auto"/>
                <w:left w:val="none" w:sz="0" w:space="0" w:color="auto"/>
                <w:bottom w:val="none" w:sz="0" w:space="0" w:color="auto"/>
                <w:right w:val="none" w:sz="0" w:space="0" w:color="auto"/>
              </w:divBdr>
            </w:div>
          </w:divsChild>
        </w:div>
        <w:div w:id="1836453096">
          <w:marLeft w:val="0"/>
          <w:marRight w:val="0"/>
          <w:marTop w:val="0"/>
          <w:marBottom w:val="0"/>
          <w:divBdr>
            <w:top w:val="none" w:sz="0" w:space="0" w:color="auto"/>
            <w:left w:val="none" w:sz="0" w:space="0" w:color="auto"/>
            <w:bottom w:val="none" w:sz="0" w:space="0" w:color="auto"/>
            <w:right w:val="none" w:sz="0" w:space="0" w:color="auto"/>
          </w:divBdr>
          <w:divsChild>
            <w:div w:id="778335934">
              <w:marLeft w:val="0"/>
              <w:marRight w:val="0"/>
              <w:marTop w:val="0"/>
              <w:marBottom w:val="0"/>
              <w:divBdr>
                <w:top w:val="none" w:sz="0" w:space="0" w:color="auto"/>
                <w:left w:val="none" w:sz="0" w:space="0" w:color="auto"/>
                <w:bottom w:val="none" w:sz="0" w:space="0" w:color="auto"/>
                <w:right w:val="none" w:sz="0" w:space="0" w:color="auto"/>
              </w:divBdr>
            </w:div>
            <w:div w:id="2132556667">
              <w:marLeft w:val="0"/>
              <w:marRight w:val="0"/>
              <w:marTop w:val="0"/>
              <w:marBottom w:val="0"/>
              <w:divBdr>
                <w:top w:val="none" w:sz="0" w:space="0" w:color="auto"/>
                <w:left w:val="none" w:sz="0" w:space="0" w:color="auto"/>
                <w:bottom w:val="none" w:sz="0" w:space="0" w:color="auto"/>
                <w:right w:val="none" w:sz="0" w:space="0" w:color="auto"/>
              </w:divBdr>
            </w:div>
          </w:divsChild>
        </w:div>
        <w:div w:id="1914199581">
          <w:marLeft w:val="0"/>
          <w:marRight w:val="0"/>
          <w:marTop w:val="0"/>
          <w:marBottom w:val="0"/>
          <w:divBdr>
            <w:top w:val="none" w:sz="0" w:space="0" w:color="auto"/>
            <w:left w:val="none" w:sz="0" w:space="0" w:color="auto"/>
            <w:bottom w:val="none" w:sz="0" w:space="0" w:color="auto"/>
            <w:right w:val="none" w:sz="0" w:space="0" w:color="auto"/>
          </w:divBdr>
          <w:divsChild>
            <w:div w:id="1723481295">
              <w:marLeft w:val="0"/>
              <w:marRight w:val="0"/>
              <w:marTop w:val="0"/>
              <w:marBottom w:val="0"/>
              <w:divBdr>
                <w:top w:val="none" w:sz="0" w:space="0" w:color="auto"/>
                <w:left w:val="none" w:sz="0" w:space="0" w:color="auto"/>
                <w:bottom w:val="none" w:sz="0" w:space="0" w:color="auto"/>
                <w:right w:val="none" w:sz="0" w:space="0" w:color="auto"/>
              </w:divBdr>
            </w:div>
          </w:divsChild>
        </w:div>
        <w:div w:id="1915968246">
          <w:marLeft w:val="0"/>
          <w:marRight w:val="0"/>
          <w:marTop w:val="0"/>
          <w:marBottom w:val="0"/>
          <w:divBdr>
            <w:top w:val="none" w:sz="0" w:space="0" w:color="auto"/>
            <w:left w:val="none" w:sz="0" w:space="0" w:color="auto"/>
            <w:bottom w:val="none" w:sz="0" w:space="0" w:color="auto"/>
            <w:right w:val="none" w:sz="0" w:space="0" w:color="auto"/>
          </w:divBdr>
          <w:divsChild>
            <w:div w:id="1861122313">
              <w:marLeft w:val="0"/>
              <w:marRight w:val="0"/>
              <w:marTop w:val="0"/>
              <w:marBottom w:val="0"/>
              <w:divBdr>
                <w:top w:val="none" w:sz="0" w:space="0" w:color="auto"/>
                <w:left w:val="none" w:sz="0" w:space="0" w:color="auto"/>
                <w:bottom w:val="none" w:sz="0" w:space="0" w:color="auto"/>
                <w:right w:val="none" w:sz="0" w:space="0" w:color="auto"/>
              </w:divBdr>
            </w:div>
          </w:divsChild>
        </w:div>
        <w:div w:id="1916435551">
          <w:marLeft w:val="0"/>
          <w:marRight w:val="0"/>
          <w:marTop w:val="0"/>
          <w:marBottom w:val="0"/>
          <w:divBdr>
            <w:top w:val="none" w:sz="0" w:space="0" w:color="auto"/>
            <w:left w:val="none" w:sz="0" w:space="0" w:color="auto"/>
            <w:bottom w:val="none" w:sz="0" w:space="0" w:color="auto"/>
            <w:right w:val="none" w:sz="0" w:space="0" w:color="auto"/>
          </w:divBdr>
          <w:divsChild>
            <w:div w:id="985822326">
              <w:marLeft w:val="0"/>
              <w:marRight w:val="0"/>
              <w:marTop w:val="0"/>
              <w:marBottom w:val="0"/>
              <w:divBdr>
                <w:top w:val="none" w:sz="0" w:space="0" w:color="auto"/>
                <w:left w:val="none" w:sz="0" w:space="0" w:color="auto"/>
                <w:bottom w:val="none" w:sz="0" w:space="0" w:color="auto"/>
                <w:right w:val="none" w:sz="0" w:space="0" w:color="auto"/>
              </w:divBdr>
            </w:div>
          </w:divsChild>
        </w:div>
        <w:div w:id="1944603814">
          <w:marLeft w:val="0"/>
          <w:marRight w:val="0"/>
          <w:marTop w:val="0"/>
          <w:marBottom w:val="0"/>
          <w:divBdr>
            <w:top w:val="none" w:sz="0" w:space="0" w:color="auto"/>
            <w:left w:val="none" w:sz="0" w:space="0" w:color="auto"/>
            <w:bottom w:val="none" w:sz="0" w:space="0" w:color="auto"/>
            <w:right w:val="none" w:sz="0" w:space="0" w:color="auto"/>
          </w:divBdr>
          <w:divsChild>
            <w:div w:id="2007829307">
              <w:marLeft w:val="0"/>
              <w:marRight w:val="0"/>
              <w:marTop w:val="0"/>
              <w:marBottom w:val="0"/>
              <w:divBdr>
                <w:top w:val="none" w:sz="0" w:space="0" w:color="auto"/>
                <w:left w:val="none" w:sz="0" w:space="0" w:color="auto"/>
                <w:bottom w:val="none" w:sz="0" w:space="0" w:color="auto"/>
                <w:right w:val="none" w:sz="0" w:space="0" w:color="auto"/>
              </w:divBdr>
            </w:div>
          </w:divsChild>
        </w:div>
        <w:div w:id="1963264588">
          <w:marLeft w:val="0"/>
          <w:marRight w:val="0"/>
          <w:marTop w:val="0"/>
          <w:marBottom w:val="0"/>
          <w:divBdr>
            <w:top w:val="none" w:sz="0" w:space="0" w:color="auto"/>
            <w:left w:val="none" w:sz="0" w:space="0" w:color="auto"/>
            <w:bottom w:val="none" w:sz="0" w:space="0" w:color="auto"/>
            <w:right w:val="none" w:sz="0" w:space="0" w:color="auto"/>
          </w:divBdr>
          <w:divsChild>
            <w:div w:id="640382377">
              <w:marLeft w:val="0"/>
              <w:marRight w:val="0"/>
              <w:marTop w:val="0"/>
              <w:marBottom w:val="0"/>
              <w:divBdr>
                <w:top w:val="none" w:sz="0" w:space="0" w:color="auto"/>
                <w:left w:val="none" w:sz="0" w:space="0" w:color="auto"/>
                <w:bottom w:val="none" w:sz="0" w:space="0" w:color="auto"/>
                <w:right w:val="none" w:sz="0" w:space="0" w:color="auto"/>
              </w:divBdr>
            </w:div>
          </w:divsChild>
        </w:div>
        <w:div w:id="2086603181">
          <w:marLeft w:val="0"/>
          <w:marRight w:val="0"/>
          <w:marTop w:val="0"/>
          <w:marBottom w:val="0"/>
          <w:divBdr>
            <w:top w:val="none" w:sz="0" w:space="0" w:color="auto"/>
            <w:left w:val="none" w:sz="0" w:space="0" w:color="auto"/>
            <w:bottom w:val="none" w:sz="0" w:space="0" w:color="auto"/>
            <w:right w:val="none" w:sz="0" w:space="0" w:color="auto"/>
          </w:divBdr>
          <w:divsChild>
            <w:div w:id="274017783">
              <w:marLeft w:val="0"/>
              <w:marRight w:val="0"/>
              <w:marTop w:val="0"/>
              <w:marBottom w:val="0"/>
              <w:divBdr>
                <w:top w:val="none" w:sz="0" w:space="0" w:color="auto"/>
                <w:left w:val="none" w:sz="0" w:space="0" w:color="auto"/>
                <w:bottom w:val="none" w:sz="0" w:space="0" w:color="auto"/>
                <w:right w:val="none" w:sz="0" w:space="0" w:color="auto"/>
              </w:divBdr>
            </w:div>
          </w:divsChild>
        </w:div>
        <w:div w:id="2092458935">
          <w:marLeft w:val="0"/>
          <w:marRight w:val="0"/>
          <w:marTop w:val="0"/>
          <w:marBottom w:val="0"/>
          <w:divBdr>
            <w:top w:val="none" w:sz="0" w:space="0" w:color="auto"/>
            <w:left w:val="none" w:sz="0" w:space="0" w:color="auto"/>
            <w:bottom w:val="none" w:sz="0" w:space="0" w:color="auto"/>
            <w:right w:val="none" w:sz="0" w:space="0" w:color="auto"/>
          </w:divBdr>
          <w:divsChild>
            <w:div w:id="703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681795">
      <w:bodyDiv w:val="1"/>
      <w:marLeft w:val="0"/>
      <w:marRight w:val="0"/>
      <w:marTop w:val="0"/>
      <w:marBottom w:val="0"/>
      <w:divBdr>
        <w:top w:val="none" w:sz="0" w:space="0" w:color="auto"/>
        <w:left w:val="none" w:sz="0" w:space="0" w:color="auto"/>
        <w:bottom w:val="none" w:sz="0" w:space="0" w:color="auto"/>
        <w:right w:val="none" w:sz="0" w:space="0" w:color="auto"/>
      </w:divBdr>
    </w:div>
    <w:div w:id="924267507">
      <w:bodyDiv w:val="1"/>
      <w:marLeft w:val="0"/>
      <w:marRight w:val="0"/>
      <w:marTop w:val="0"/>
      <w:marBottom w:val="0"/>
      <w:divBdr>
        <w:top w:val="none" w:sz="0" w:space="0" w:color="auto"/>
        <w:left w:val="none" w:sz="0" w:space="0" w:color="auto"/>
        <w:bottom w:val="none" w:sz="0" w:space="0" w:color="auto"/>
        <w:right w:val="none" w:sz="0" w:space="0" w:color="auto"/>
      </w:divBdr>
    </w:div>
    <w:div w:id="937518583">
      <w:bodyDiv w:val="1"/>
      <w:marLeft w:val="0"/>
      <w:marRight w:val="0"/>
      <w:marTop w:val="0"/>
      <w:marBottom w:val="0"/>
      <w:divBdr>
        <w:top w:val="none" w:sz="0" w:space="0" w:color="auto"/>
        <w:left w:val="none" w:sz="0" w:space="0" w:color="auto"/>
        <w:bottom w:val="none" w:sz="0" w:space="0" w:color="auto"/>
        <w:right w:val="none" w:sz="0" w:space="0" w:color="auto"/>
      </w:divBdr>
    </w:div>
    <w:div w:id="941568351">
      <w:bodyDiv w:val="1"/>
      <w:marLeft w:val="0"/>
      <w:marRight w:val="0"/>
      <w:marTop w:val="0"/>
      <w:marBottom w:val="0"/>
      <w:divBdr>
        <w:top w:val="none" w:sz="0" w:space="0" w:color="auto"/>
        <w:left w:val="none" w:sz="0" w:space="0" w:color="auto"/>
        <w:bottom w:val="none" w:sz="0" w:space="0" w:color="auto"/>
        <w:right w:val="none" w:sz="0" w:space="0" w:color="auto"/>
      </w:divBdr>
    </w:div>
    <w:div w:id="943224667">
      <w:bodyDiv w:val="1"/>
      <w:marLeft w:val="0"/>
      <w:marRight w:val="0"/>
      <w:marTop w:val="0"/>
      <w:marBottom w:val="0"/>
      <w:divBdr>
        <w:top w:val="none" w:sz="0" w:space="0" w:color="auto"/>
        <w:left w:val="none" w:sz="0" w:space="0" w:color="auto"/>
        <w:bottom w:val="none" w:sz="0" w:space="0" w:color="auto"/>
        <w:right w:val="none" w:sz="0" w:space="0" w:color="auto"/>
      </w:divBdr>
      <w:divsChild>
        <w:div w:id="81344949">
          <w:marLeft w:val="0"/>
          <w:marRight w:val="0"/>
          <w:marTop w:val="0"/>
          <w:marBottom w:val="0"/>
          <w:divBdr>
            <w:top w:val="none" w:sz="0" w:space="0" w:color="auto"/>
            <w:left w:val="none" w:sz="0" w:space="0" w:color="auto"/>
            <w:bottom w:val="none" w:sz="0" w:space="0" w:color="auto"/>
            <w:right w:val="none" w:sz="0" w:space="0" w:color="auto"/>
          </w:divBdr>
          <w:divsChild>
            <w:div w:id="1502113640">
              <w:marLeft w:val="0"/>
              <w:marRight w:val="0"/>
              <w:marTop w:val="0"/>
              <w:marBottom w:val="0"/>
              <w:divBdr>
                <w:top w:val="none" w:sz="0" w:space="0" w:color="auto"/>
                <w:left w:val="none" w:sz="0" w:space="0" w:color="auto"/>
                <w:bottom w:val="none" w:sz="0" w:space="0" w:color="auto"/>
                <w:right w:val="none" w:sz="0" w:space="0" w:color="auto"/>
              </w:divBdr>
            </w:div>
          </w:divsChild>
        </w:div>
        <w:div w:id="732504463">
          <w:marLeft w:val="0"/>
          <w:marRight w:val="0"/>
          <w:marTop w:val="0"/>
          <w:marBottom w:val="0"/>
          <w:divBdr>
            <w:top w:val="none" w:sz="0" w:space="0" w:color="auto"/>
            <w:left w:val="none" w:sz="0" w:space="0" w:color="auto"/>
            <w:bottom w:val="none" w:sz="0" w:space="0" w:color="auto"/>
            <w:right w:val="none" w:sz="0" w:space="0" w:color="auto"/>
          </w:divBdr>
          <w:divsChild>
            <w:div w:id="1813058039">
              <w:marLeft w:val="0"/>
              <w:marRight w:val="0"/>
              <w:marTop w:val="0"/>
              <w:marBottom w:val="0"/>
              <w:divBdr>
                <w:top w:val="none" w:sz="0" w:space="0" w:color="auto"/>
                <w:left w:val="none" w:sz="0" w:space="0" w:color="auto"/>
                <w:bottom w:val="none" w:sz="0" w:space="0" w:color="auto"/>
                <w:right w:val="none" w:sz="0" w:space="0" w:color="auto"/>
              </w:divBdr>
            </w:div>
          </w:divsChild>
        </w:div>
        <w:div w:id="1707564394">
          <w:marLeft w:val="0"/>
          <w:marRight w:val="0"/>
          <w:marTop w:val="0"/>
          <w:marBottom w:val="0"/>
          <w:divBdr>
            <w:top w:val="none" w:sz="0" w:space="0" w:color="auto"/>
            <w:left w:val="none" w:sz="0" w:space="0" w:color="auto"/>
            <w:bottom w:val="none" w:sz="0" w:space="0" w:color="auto"/>
            <w:right w:val="none" w:sz="0" w:space="0" w:color="auto"/>
          </w:divBdr>
          <w:divsChild>
            <w:div w:id="144052131">
              <w:marLeft w:val="0"/>
              <w:marRight w:val="0"/>
              <w:marTop w:val="0"/>
              <w:marBottom w:val="0"/>
              <w:divBdr>
                <w:top w:val="none" w:sz="0" w:space="0" w:color="auto"/>
                <w:left w:val="none" w:sz="0" w:space="0" w:color="auto"/>
                <w:bottom w:val="none" w:sz="0" w:space="0" w:color="auto"/>
                <w:right w:val="none" w:sz="0" w:space="0" w:color="auto"/>
              </w:divBdr>
            </w:div>
          </w:divsChild>
        </w:div>
        <w:div w:id="2136101973">
          <w:marLeft w:val="0"/>
          <w:marRight w:val="0"/>
          <w:marTop w:val="0"/>
          <w:marBottom w:val="0"/>
          <w:divBdr>
            <w:top w:val="none" w:sz="0" w:space="0" w:color="auto"/>
            <w:left w:val="none" w:sz="0" w:space="0" w:color="auto"/>
            <w:bottom w:val="none" w:sz="0" w:space="0" w:color="auto"/>
            <w:right w:val="none" w:sz="0" w:space="0" w:color="auto"/>
          </w:divBdr>
          <w:divsChild>
            <w:div w:id="157223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272862">
      <w:bodyDiv w:val="1"/>
      <w:marLeft w:val="0"/>
      <w:marRight w:val="0"/>
      <w:marTop w:val="0"/>
      <w:marBottom w:val="0"/>
      <w:divBdr>
        <w:top w:val="none" w:sz="0" w:space="0" w:color="auto"/>
        <w:left w:val="none" w:sz="0" w:space="0" w:color="auto"/>
        <w:bottom w:val="none" w:sz="0" w:space="0" w:color="auto"/>
        <w:right w:val="none" w:sz="0" w:space="0" w:color="auto"/>
      </w:divBdr>
    </w:div>
    <w:div w:id="970137694">
      <w:bodyDiv w:val="1"/>
      <w:marLeft w:val="0"/>
      <w:marRight w:val="0"/>
      <w:marTop w:val="0"/>
      <w:marBottom w:val="0"/>
      <w:divBdr>
        <w:top w:val="none" w:sz="0" w:space="0" w:color="auto"/>
        <w:left w:val="none" w:sz="0" w:space="0" w:color="auto"/>
        <w:bottom w:val="none" w:sz="0" w:space="0" w:color="auto"/>
        <w:right w:val="none" w:sz="0" w:space="0" w:color="auto"/>
      </w:divBdr>
    </w:div>
    <w:div w:id="972755814">
      <w:bodyDiv w:val="1"/>
      <w:marLeft w:val="0"/>
      <w:marRight w:val="0"/>
      <w:marTop w:val="0"/>
      <w:marBottom w:val="0"/>
      <w:divBdr>
        <w:top w:val="none" w:sz="0" w:space="0" w:color="auto"/>
        <w:left w:val="none" w:sz="0" w:space="0" w:color="auto"/>
        <w:bottom w:val="none" w:sz="0" w:space="0" w:color="auto"/>
        <w:right w:val="none" w:sz="0" w:space="0" w:color="auto"/>
      </w:divBdr>
    </w:div>
    <w:div w:id="978724447">
      <w:bodyDiv w:val="1"/>
      <w:marLeft w:val="0"/>
      <w:marRight w:val="0"/>
      <w:marTop w:val="0"/>
      <w:marBottom w:val="0"/>
      <w:divBdr>
        <w:top w:val="none" w:sz="0" w:space="0" w:color="auto"/>
        <w:left w:val="none" w:sz="0" w:space="0" w:color="auto"/>
        <w:bottom w:val="none" w:sz="0" w:space="0" w:color="auto"/>
        <w:right w:val="none" w:sz="0" w:space="0" w:color="auto"/>
      </w:divBdr>
    </w:div>
    <w:div w:id="993335866">
      <w:bodyDiv w:val="1"/>
      <w:marLeft w:val="0"/>
      <w:marRight w:val="0"/>
      <w:marTop w:val="0"/>
      <w:marBottom w:val="0"/>
      <w:divBdr>
        <w:top w:val="none" w:sz="0" w:space="0" w:color="auto"/>
        <w:left w:val="none" w:sz="0" w:space="0" w:color="auto"/>
        <w:bottom w:val="none" w:sz="0" w:space="0" w:color="auto"/>
        <w:right w:val="none" w:sz="0" w:space="0" w:color="auto"/>
      </w:divBdr>
      <w:divsChild>
        <w:div w:id="26757934">
          <w:marLeft w:val="0"/>
          <w:marRight w:val="0"/>
          <w:marTop w:val="0"/>
          <w:marBottom w:val="0"/>
          <w:divBdr>
            <w:top w:val="none" w:sz="0" w:space="0" w:color="auto"/>
            <w:left w:val="none" w:sz="0" w:space="0" w:color="auto"/>
            <w:bottom w:val="none" w:sz="0" w:space="0" w:color="auto"/>
            <w:right w:val="none" w:sz="0" w:space="0" w:color="auto"/>
          </w:divBdr>
          <w:divsChild>
            <w:div w:id="985746234">
              <w:marLeft w:val="0"/>
              <w:marRight w:val="0"/>
              <w:marTop w:val="0"/>
              <w:marBottom w:val="0"/>
              <w:divBdr>
                <w:top w:val="none" w:sz="0" w:space="0" w:color="auto"/>
                <w:left w:val="none" w:sz="0" w:space="0" w:color="auto"/>
                <w:bottom w:val="none" w:sz="0" w:space="0" w:color="auto"/>
                <w:right w:val="none" w:sz="0" w:space="0" w:color="auto"/>
              </w:divBdr>
            </w:div>
          </w:divsChild>
        </w:div>
        <w:div w:id="887298918">
          <w:marLeft w:val="0"/>
          <w:marRight w:val="0"/>
          <w:marTop w:val="0"/>
          <w:marBottom w:val="0"/>
          <w:divBdr>
            <w:top w:val="none" w:sz="0" w:space="0" w:color="auto"/>
            <w:left w:val="none" w:sz="0" w:space="0" w:color="auto"/>
            <w:bottom w:val="none" w:sz="0" w:space="0" w:color="auto"/>
            <w:right w:val="none" w:sz="0" w:space="0" w:color="auto"/>
          </w:divBdr>
          <w:divsChild>
            <w:div w:id="1105879275">
              <w:marLeft w:val="0"/>
              <w:marRight w:val="0"/>
              <w:marTop w:val="0"/>
              <w:marBottom w:val="0"/>
              <w:divBdr>
                <w:top w:val="none" w:sz="0" w:space="0" w:color="auto"/>
                <w:left w:val="none" w:sz="0" w:space="0" w:color="auto"/>
                <w:bottom w:val="none" w:sz="0" w:space="0" w:color="auto"/>
                <w:right w:val="none" w:sz="0" w:space="0" w:color="auto"/>
              </w:divBdr>
            </w:div>
          </w:divsChild>
        </w:div>
        <w:div w:id="1742868780">
          <w:marLeft w:val="0"/>
          <w:marRight w:val="0"/>
          <w:marTop w:val="0"/>
          <w:marBottom w:val="0"/>
          <w:divBdr>
            <w:top w:val="none" w:sz="0" w:space="0" w:color="auto"/>
            <w:left w:val="none" w:sz="0" w:space="0" w:color="auto"/>
            <w:bottom w:val="none" w:sz="0" w:space="0" w:color="auto"/>
            <w:right w:val="none" w:sz="0" w:space="0" w:color="auto"/>
          </w:divBdr>
          <w:divsChild>
            <w:div w:id="1393700526">
              <w:marLeft w:val="0"/>
              <w:marRight w:val="0"/>
              <w:marTop w:val="0"/>
              <w:marBottom w:val="0"/>
              <w:divBdr>
                <w:top w:val="none" w:sz="0" w:space="0" w:color="auto"/>
                <w:left w:val="none" w:sz="0" w:space="0" w:color="auto"/>
                <w:bottom w:val="none" w:sz="0" w:space="0" w:color="auto"/>
                <w:right w:val="none" w:sz="0" w:space="0" w:color="auto"/>
              </w:divBdr>
            </w:div>
          </w:divsChild>
        </w:div>
        <w:div w:id="2074740351">
          <w:marLeft w:val="0"/>
          <w:marRight w:val="0"/>
          <w:marTop w:val="0"/>
          <w:marBottom w:val="0"/>
          <w:divBdr>
            <w:top w:val="none" w:sz="0" w:space="0" w:color="auto"/>
            <w:left w:val="none" w:sz="0" w:space="0" w:color="auto"/>
            <w:bottom w:val="none" w:sz="0" w:space="0" w:color="auto"/>
            <w:right w:val="none" w:sz="0" w:space="0" w:color="auto"/>
          </w:divBdr>
          <w:divsChild>
            <w:div w:id="59448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830108">
      <w:bodyDiv w:val="1"/>
      <w:marLeft w:val="0"/>
      <w:marRight w:val="0"/>
      <w:marTop w:val="0"/>
      <w:marBottom w:val="0"/>
      <w:divBdr>
        <w:top w:val="none" w:sz="0" w:space="0" w:color="auto"/>
        <w:left w:val="none" w:sz="0" w:space="0" w:color="auto"/>
        <w:bottom w:val="none" w:sz="0" w:space="0" w:color="auto"/>
        <w:right w:val="none" w:sz="0" w:space="0" w:color="auto"/>
      </w:divBdr>
    </w:div>
    <w:div w:id="1030497168">
      <w:bodyDiv w:val="1"/>
      <w:marLeft w:val="0"/>
      <w:marRight w:val="0"/>
      <w:marTop w:val="0"/>
      <w:marBottom w:val="0"/>
      <w:divBdr>
        <w:top w:val="none" w:sz="0" w:space="0" w:color="auto"/>
        <w:left w:val="none" w:sz="0" w:space="0" w:color="auto"/>
        <w:bottom w:val="none" w:sz="0" w:space="0" w:color="auto"/>
        <w:right w:val="none" w:sz="0" w:space="0" w:color="auto"/>
      </w:divBdr>
    </w:div>
    <w:div w:id="1031103216">
      <w:bodyDiv w:val="1"/>
      <w:marLeft w:val="0"/>
      <w:marRight w:val="0"/>
      <w:marTop w:val="0"/>
      <w:marBottom w:val="0"/>
      <w:divBdr>
        <w:top w:val="none" w:sz="0" w:space="0" w:color="auto"/>
        <w:left w:val="none" w:sz="0" w:space="0" w:color="auto"/>
        <w:bottom w:val="none" w:sz="0" w:space="0" w:color="auto"/>
        <w:right w:val="none" w:sz="0" w:space="0" w:color="auto"/>
      </w:divBdr>
    </w:div>
    <w:div w:id="1038704786">
      <w:bodyDiv w:val="1"/>
      <w:marLeft w:val="0"/>
      <w:marRight w:val="0"/>
      <w:marTop w:val="0"/>
      <w:marBottom w:val="0"/>
      <w:divBdr>
        <w:top w:val="none" w:sz="0" w:space="0" w:color="auto"/>
        <w:left w:val="none" w:sz="0" w:space="0" w:color="auto"/>
        <w:bottom w:val="none" w:sz="0" w:space="0" w:color="auto"/>
        <w:right w:val="none" w:sz="0" w:space="0" w:color="auto"/>
      </w:divBdr>
      <w:divsChild>
        <w:div w:id="51732829">
          <w:marLeft w:val="0"/>
          <w:marRight w:val="0"/>
          <w:marTop w:val="0"/>
          <w:marBottom w:val="0"/>
          <w:divBdr>
            <w:top w:val="none" w:sz="0" w:space="0" w:color="auto"/>
            <w:left w:val="none" w:sz="0" w:space="0" w:color="auto"/>
            <w:bottom w:val="none" w:sz="0" w:space="0" w:color="auto"/>
            <w:right w:val="none" w:sz="0" w:space="0" w:color="auto"/>
          </w:divBdr>
          <w:divsChild>
            <w:div w:id="1214341924">
              <w:marLeft w:val="0"/>
              <w:marRight w:val="0"/>
              <w:marTop w:val="0"/>
              <w:marBottom w:val="0"/>
              <w:divBdr>
                <w:top w:val="none" w:sz="0" w:space="0" w:color="auto"/>
                <w:left w:val="none" w:sz="0" w:space="0" w:color="auto"/>
                <w:bottom w:val="none" w:sz="0" w:space="0" w:color="auto"/>
                <w:right w:val="none" w:sz="0" w:space="0" w:color="auto"/>
              </w:divBdr>
            </w:div>
          </w:divsChild>
        </w:div>
        <w:div w:id="1560828154">
          <w:marLeft w:val="0"/>
          <w:marRight w:val="0"/>
          <w:marTop w:val="0"/>
          <w:marBottom w:val="0"/>
          <w:divBdr>
            <w:top w:val="none" w:sz="0" w:space="0" w:color="auto"/>
            <w:left w:val="none" w:sz="0" w:space="0" w:color="auto"/>
            <w:bottom w:val="none" w:sz="0" w:space="0" w:color="auto"/>
            <w:right w:val="none" w:sz="0" w:space="0" w:color="auto"/>
          </w:divBdr>
          <w:divsChild>
            <w:div w:id="1531140765">
              <w:marLeft w:val="0"/>
              <w:marRight w:val="0"/>
              <w:marTop w:val="0"/>
              <w:marBottom w:val="0"/>
              <w:divBdr>
                <w:top w:val="none" w:sz="0" w:space="0" w:color="auto"/>
                <w:left w:val="none" w:sz="0" w:space="0" w:color="auto"/>
                <w:bottom w:val="none" w:sz="0" w:space="0" w:color="auto"/>
                <w:right w:val="none" w:sz="0" w:space="0" w:color="auto"/>
              </w:divBdr>
            </w:div>
          </w:divsChild>
        </w:div>
        <w:div w:id="1695381112">
          <w:marLeft w:val="0"/>
          <w:marRight w:val="0"/>
          <w:marTop w:val="0"/>
          <w:marBottom w:val="0"/>
          <w:divBdr>
            <w:top w:val="none" w:sz="0" w:space="0" w:color="auto"/>
            <w:left w:val="none" w:sz="0" w:space="0" w:color="auto"/>
            <w:bottom w:val="none" w:sz="0" w:space="0" w:color="auto"/>
            <w:right w:val="none" w:sz="0" w:space="0" w:color="auto"/>
          </w:divBdr>
          <w:divsChild>
            <w:div w:id="560288515">
              <w:marLeft w:val="0"/>
              <w:marRight w:val="0"/>
              <w:marTop w:val="0"/>
              <w:marBottom w:val="0"/>
              <w:divBdr>
                <w:top w:val="none" w:sz="0" w:space="0" w:color="auto"/>
                <w:left w:val="none" w:sz="0" w:space="0" w:color="auto"/>
                <w:bottom w:val="none" w:sz="0" w:space="0" w:color="auto"/>
                <w:right w:val="none" w:sz="0" w:space="0" w:color="auto"/>
              </w:divBdr>
            </w:div>
            <w:div w:id="780302704">
              <w:marLeft w:val="0"/>
              <w:marRight w:val="0"/>
              <w:marTop w:val="0"/>
              <w:marBottom w:val="0"/>
              <w:divBdr>
                <w:top w:val="none" w:sz="0" w:space="0" w:color="auto"/>
                <w:left w:val="none" w:sz="0" w:space="0" w:color="auto"/>
                <w:bottom w:val="none" w:sz="0" w:space="0" w:color="auto"/>
                <w:right w:val="none" w:sz="0" w:space="0" w:color="auto"/>
              </w:divBdr>
            </w:div>
          </w:divsChild>
        </w:div>
        <w:div w:id="1699509281">
          <w:marLeft w:val="0"/>
          <w:marRight w:val="0"/>
          <w:marTop w:val="0"/>
          <w:marBottom w:val="0"/>
          <w:divBdr>
            <w:top w:val="none" w:sz="0" w:space="0" w:color="auto"/>
            <w:left w:val="none" w:sz="0" w:space="0" w:color="auto"/>
            <w:bottom w:val="none" w:sz="0" w:space="0" w:color="auto"/>
            <w:right w:val="none" w:sz="0" w:space="0" w:color="auto"/>
          </w:divBdr>
          <w:divsChild>
            <w:div w:id="144205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134038">
      <w:bodyDiv w:val="1"/>
      <w:marLeft w:val="0"/>
      <w:marRight w:val="0"/>
      <w:marTop w:val="0"/>
      <w:marBottom w:val="0"/>
      <w:divBdr>
        <w:top w:val="none" w:sz="0" w:space="0" w:color="auto"/>
        <w:left w:val="none" w:sz="0" w:space="0" w:color="auto"/>
        <w:bottom w:val="none" w:sz="0" w:space="0" w:color="auto"/>
        <w:right w:val="none" w:sz="0" w:space="0" w:color="auto"/>
      </w:divBdr>
    </w:div>
    <w:div w:id="1040284643">
      <w:bodyDiv w:val="1"/>
      <w:marLeft w:val="0"/>
      <w:marRight w:val="0"/>
      <w:marTop w:val="0"/>
      <w:marBottom w:val="0"/>
      <w:divBdr>
        <w:top w:val="none" w:sz="0" w:space="0" w:color="auto"/>
        <w:left w:val="none" w:sz="0" w:space="0" w:color="auto"/>
        <w:bottom w:val="none" w:sz="0" w:space="0" w:color="auto"/>
        <w:right w:val="none" w:sz="0" w:space="0" w:color="auto"/>
      </w:divBdr>
    </w:div>
    <w:div w:id="1043670678">
      <w:bodyDiv w:val="1"/>
      <w:marLeft w:val="0"/>
      <w:marRight w:val="0"/>
      <w:marTop w:val="0"/>
      <w:marBottom w:val="0"/>
      <w:divBdr>
        <w:top w:val="none" w:sz="0" w:space="0" w:color="auto"/>
        <w:left w:val="none" w:sz="0" w:space="0" w:color="auto"/>
        <w:bottom w:val="none" w:sz="0" w:space="0" w:color="auto"/>
        <w:right w:val="none" w:sz="0" w:space="0" w:color="auto"/>
      </w:divBdr>
      <w:divsChild>
        <w:div w:id="13506191">
          <w:marLeft w:val="0"/>
          <w:marRight w:val="0"/>
          <w:marTop w:val="0"/>
          <w:marBottom w:val="0"/>
          <w:divBdr>
            <w:top w:val="none" w:sz="0" w:space="0" w:color="auto"/>
            <w:left w:val="none" w:sz="0" w:space="0" w:color="auto"/>
            <w:bottom w:val="none" w:sz="0" w:space="0" w:color="auto"/>
            <w:right w:val="none" w:sz="0" w:space="0" w:color="auto"/>
          </w:divBdr>
          <w:divsChild>
            <w:div w:id="1188445098">
              <w:marLeft w:val="0"/>
              <w:marRight w:val="0"/>
              <w:marTop w:val="0"/>
              <w:marBottom w:val="0"/>
              <w:divBdr>
                <w:top w:val="none" w:sz="0" w:space="0" w:color="auto"/>
                <w:left w:val="none" w:sz="0" w:space="0" w:color="auto"/>
                <w:bottom w:val="none" w:sz="0" w:space="0" w:color="auto"/>
                <w:right w:val="none" w:sz="0" w:space="0" w:color="auto"/>
              </w:divBdr>
            </w:div>
          </w:divsChild>
        </w:div>
        <w:div w:id="14772067">
          <w:marLeft w:val="0"/>
          <w:marRight w:val="0"/>
          <w:marTop w:val="0"/>
          <w:marBottom w:val="0"/>
          <w:divBdr>
            <w:top w:val="none" w:sz="0" w:space="0" w:color="auto"/>
            <w:left w:val="none" w:sz="0" w:space="0" w:color="auto"/>
            <w:bottom w:val="none" w:sz="0" w:space="0" w:color="auto"/>
            <w:right w:val="none" w:sz="0" w:space="0" w:color="auto"/>
          </w:divBdr>
          <w:divsChild>
            <w:div w:id="1521041185">
              <w:marLeft w:val="0"/>
              <w:marRight w:val="0"/>
              <w:marTop w:val="0"/>
              <w:marBottom w:val="0"/>
              <w:divBdr>
                <w:top w:val="none" w:sz="0" w:space="0" w:color="auto"/>
                <w:left w:val="none" w:sz="0" w:space="0" w:color="auto"/>
                <w:bottom w:val="none" w:sz="0" w:space="0" w:color="auto"/>
                <w:right w:val="none" w:sz="0" w:space="0" w:color="auto"/>
              </w:divBdr>
            </w:div>
            <w:div w:id="2145735648">
              <w:marLeft w:val="0"/>
              <w:marRight w:val="0"/>
              <w:marTop w:val="0"/>
              <w:marBottom w:val="0"/>
              <w:divBdr>
                <w:top w:val="none" w:sz="0" w:space="0" w:color="auto"/>
                <w:left w:val="none" w:sz="0" w:space="0" w:color="auto"/>
                <w:bottom w:val="none" w:sz="0" w:space="0" w:color="auto"/>
                <w:right w:val="none" w:sz="0" w:space="0" w:color="auto"/>
              </w:divBdr>
            </w:div>
          </w:divsChild>
        </w:div>
        <w:div w:id="64378802">
          <w:marLeft w:val="0"/>
          <w:marRight w:val="0"/>
          <w:marTop w:val="0"/>
          <w:marBottom w:val="0"/>
          <w:divBdr>
            <w:top w:val="none" w:sz="0" w:space="0" w:color="auto"/>
            <w:left w:val="none" w:sz="0" w:space="0" w:color="auto"/>
            <w:bottom w:val="none" w:sz="0" w:space="0" w:color="auto"/>
            <w:right w:val="none" w:sz="0" w:space="0" w:color="auto"/>
          </w:divBdr>
          <w:divsChild>
            <w:div w:id="1039013739">
              <w:marLeft w:val="0"/>
              <w:marRight w:val="0"/>
              <w:marTop w:val="0"/>
              <w:marBottom w:val="0"/>
              <w:divBdr>
                <w:top w:val="none" w:sz="0" w:space="0" w:color="auto"/>
                <w:left w:val="none" w:sz="0" w:space="0" w:color="auto"/>
                <w:bottom w:val="none" w:sz="0" w:space="0" w:color="auto"/>
                <w:right w:val="none" w:sz="0" w:space="0" w:color="auto"/>
              </w:divBdr>
            </w:div>
          </w:divsChild>
        </w:div>
        <w:div w:id="76943097">
          <w:marLeft w:val="0"/>
          <w:marRight w:val="0"/>
          <w:marTop w:val="0"/>
          <w:marBottom w:val="0"/>
          <w:divBdr>
            <w:top w:val="none" w:sz="0" w:space="0" w:color="auto"/>
            <w:left w:val="none" w:sz="0" w:space="0" w:color="auto"/>
            <w:bottom w:val="none" w:sz="0" w:space="0" w:color="auto"/>
            <w:right w:val="none" w:sz="0" w:space="0" w:color="auto"/>
          </w:divBdr>
          <w:divsChild>
            <w:div w:id="1983266994">
              <w:marLeft w:val="0"/>
              <w:marRight w:val="0"/>
              <w:marTop w:val="0"/>
              <w:marBottom w:val="0"/>
              <w:divBdr>
                <w:top w:val="none" w:sz="0" w:space="0" w:color="auto"/>
                <w:left w:val="none" w:sz="0" w:space="0" w:color="auto"/>
                <w:bottom w:val="none" w:sz="0" w:space="0" w:color="auto"/>
                <w:right w:val="none" w:sz="0" w:space="0" w:color="auto"/>
              </w:divBdr>
            </w:div>
          </w:divsChild>
        </w:div>
        <w:div w:id="78258588">
          <w:marLeft w:val="0"/>
          <w:marRight w:val="0"/>
          <w:marTop w:val="0"/>
          <w:marBottom w:val="0"/>
          <w:divBdr>
            <w:top w:val="none" w:sz="0" w:space="0" w:color="auto"/>
            <w:left w:val="none" w:sz="0" w:space="0" w:color="auto"/>
            <w:bottom w:val="none" w:sz="0" w:space="0" w:color="auto"/>
            <w:right w:val="none" w:sz="0" w:space="0" w:color="auto"/>
          </w:divBdr>
          <w:divsChild>
            <w:div w:id="1179320630">
              <w:marLeft w:val="0"/>
              <w:marRight w:val="0"/>
              <w:marTop w:val="0"/>
              <w:marBottom w:val="0"/>
              <w:divBdr>
                <w:top w:val="none" w:sz="0" w:space="0" w:color="auto"/>
                <w:left w:val="none" w:sz="0" w:space="0" w:color="auto"/>
                <w:bottom w:val="none" w:sz="0" w:space="0" w:color="auto"/>
                <w:right w:val="none" w:sz="0" w:space="0" w:color="auto"/>
              </w:divBdr>
            </w:div>
          </w:divsChild>
        </w:div>
        <w:div w:id="95757021">
          <w:marLeft w:val="0"/>
          <w:marRight w:val="0"/>
          <w:marTop w:val="0"/>
          <w:marBottom w:val="0"/>
          <w:divBdr>
            <w:top w:val="none" w:sz="0" w:space="0" w:color="auto"/>
            <w:left w:val="none" w:sz="0" w:space="0" w:color="auto"/>
            <w:bottom w:val="none" w:sz="0" w:space="0" w:color="auto"/>
            <w:right w:val="none" w:sz="0" w:space="0" w:color="auto"/>
          </w:divBdr>
          <w:divsChild>
            <w:div w:id="302738543">
              <w:marLeft w:val="0"/>
              <w:marRight w:val="0"/>
              <w:marTop w:val="0"/>
              <w:marBottom w:val="0"/>
              <w:divBdr>
                <w:top w:val="none" w:sz="0" w:space="0" w:color="auto"/>
                <w:left w:val="none" w:sz="0" w:space="0" w:color="auto"/>
                <w:bottom w:val="none" w:sz="0" w:space="0" w:color="auto"/>
                <w:right w:val="none" w:sz="0" w:space="0" w:color="auto"/>
              </w:divBdr>
            </w:div>
          </w:divsChild>
        </w:div>
        <w:div w:id="103771710">
          <w:marLeft w:val="0"/>
          <w:marRight w:val="0"/>
          <w:marTop w:val="0"/>
          <w:marBottom w:val="0"/>
          <w:divBdr>
            <w:top w:val="none" w:sz="0" w:space="0" w:color="auto"/>
            <w:left w:val="none" w:sz="0" w:space="0" w:color="auto"/>
            <w:bottom w:val="none" w:sz="0" w:space="0" w:color="auto"/>
            <w:right w:val="none" w:sz="0" w:space="0" w:color="auto"/>
          </w:divBdr>
          <w:divsChild>
            <w:div w:id="180516499">
              <w:marLeft w:val="0"/>
              <w:marRight w:val="0"/>
              <w:marTop w:val="0"/>
              <w:marBottom w:val="0"/>
              <w:divBdr>
                <w:top w:val="none" w:sz="0" w:space="0" w:color="auto"/>
                <w:left w:val="none" w:sz="0" w:space="0" w:color="auto"/>
                <w:bottom w:val="none" w:sz="0" w:space="0" w:color="auto"/>
                <w:right w:val="none" w:sz="0" w:space="0" w:color="auto"/>
              </w:divBdr>
            </w:div>
          </w:divsChild>
        </w:div>
        <w:div w:id="111362642">
          <w:marLeft w:val="0"/>
          <w:marRight w:val="0"/>
          <w:marTop w:val="0"/>
          <w:marBottom w:val="0"/>
          <w:divBdr>
            <w:top w:val="none" w:sz="0" w:space="0" w:color="auto"/>
            <w:left w:val="none" w:sz="0" w:space="0" w:color="auto"/>
            <w:bottom w:val="none" w:sz="0" w:space="0" w:color="auto"/>
            <w:right w:val="none" w:sz="0" w:space="0" w:color="auto"/>
          </w:divBdr>
          <w:divsChild>
            <w:div w:id="1631784210">
              <w:marLeft w:val="0"/>
              <w:marRight w:val="0"/>
              <w:marTop w:val="0"/>
              <w:marBottom w:val="0"/>
              <w:divBdr>
                <w:top w:val="none" w:sz="0" w:space="0" w:color="auto"/>
                <w:left w:val="none" w:sz="0" w:space="0" w:color="auto"/>
                <w:bottom w:val="none" w:sz="0" w:space="0" w:color="auto"/>
                <w:right w:val="none" w:sz="0" w:space="0" w:color="auto"/>
              </w:divBdr>
            </w:div>
          </w:divsChild>
        </w:div>
        <w:div w:id="120653789">
          <w:marLeft w:val="0"/>
          <w:marRight w:val="0"/>
          <w:marTop w:val="0"/>
          <w:marBottom w:val="0"/>
          <w:divBdr>
            <w:top w:val="none" w:sz="0" w:space="0" w:color="auto"/>
            <w:left w:val="none" w:sz="0" w:space="0" w:color="auto"/>
            <w:bottom w:val="none" w:sz="0" w:space="0" w:color="auto"/>
            <w:right w:val="none" w:sz="0" w:space="0" w:color="auto"/>
          </w:divBdr>
          <w:divsChild>
            <w:div w:id="1339230505">
              <w:marLeft w:val="0"/>
              <w:marRight w:val="0"/>
              <w:marTop w:val="0"/>
              <w:marBottom w:val="0"/>
              <w:divBdr>
                <w:top w:val="none" w:sz="0" w:space="0" w:color="auto"/>
                <w:left w:val="none" w:sz="0" w:space="0" w:color="auto"/>
                <w:bottom w:val="none" w:sz="0" w:space="0" w:color="auto"/>
                <w:right w:val="none" w:sz="0" w:space="0" w:color="auto"/>
              </w:divBdr>
            </w:div>
          </w:divsChild>
        </w:div>
        <w:div w:id="131945398">
          <w:marLeft w:val="0"/>
          <w:marRight w:val="0"/>
          <w:marTop w:val="0"/>
          <w:marBottom w:val="0"/>
          <w:divBdr>
            <w:top w:val="none" w:sz="0" w:space="0" w:color="auto"/>
            <w:left w:val="none" w:sz="0" w:space="0" w:color="auto"/>
            <w:bottom w:val="none" w:sz="0" w:space="0" w:color="auto"/>
            <w:right w:val="none" w:sz="0" w:space="0" w:color="auto"/>
          </w:divBdr>
          <w:divsChild>
            <w:div w:id="1385981365">
              <w:marLeft w:val="0"/>
              <w:marRight w:val="0"/>
              <w:marTop w:val="0"/>
              <w:marBottom w:val="0"/>
              <w:divBdr>
                <w:top w:val="none" w:sz="0" w:space="0" w:color="auto"/>
                <w:left w:val="none" w:sz="0" w:space="0" w:color="auto"/>
                <w:bottom w:val="none" w:sz="0" w:space="0" w:color="auto"/>
                <w:right w:val="none" w:sz="0" w:space="0" w:color="auto"/>
              </w:divBdr>
            </w:div>
          </w:divsChild>
        </w:div>
        <w:div w:id="178741649">
          <w:marLeft w:val="0"/>
          <w:marRight w:val="0"/>
          <w:marTop w:val="0"/>
          <w:marBottom w:val="0"/>
          <w:divBdr>
            <w:top w:val="none" w:sz="0" w:space="0" w:color="auto"/>
            <w:left w:val="none" w:sz="0" w:space="0" w:color="auto"/>
            <w:bottom w:val="none" w:sz="0" w:space="0" w:color="auto"/>
            <w:right w:val="none" w:sz="0" w:space="0" w:color="auto"/>
          </w:divBdr>
          <w:divsChild>
            <w:div w:id="1841001597">
              <w:marLeft w:val="0"/>
              <w:marRight w:val="0"/>
              <w:marTop w:val="0"/>
              <w:marBottom w:val="0"/>
              <w:divBdr>
                <w:top w:val="none" w:sz="0" w:space="0" w:color="auto"/>
                <w:left w:val="none" w:sz="0" w:space="0" w:color="auto"/>
                <w:bottom w:val="none" w:sz="0" w:space="0" w:color="auto"/>
                <w:right w:val="none" w:sz="0" w:space="0" w:color="auto"/>
              </w:divBdr>
            </w:div>
          </w:divsChild>
        </w:div>
        <w:div w:id="195896841">
          <w:marLeft w:val="0"/>
          <w:marRight w:val="0"/>
          <w:marTop w:val="0"/>
          <w:marBottom w:val="0"/>
          <w:divBdr>
            <w:top w:val="none" w:sz="0" w:space="0" w:color="auto"/>
            <w:left w:val="none" w:sz="0" w:space="0" w:color="auto"/>
            <w:bottom w:val="none" w:sz="0" w:space="0" w:color="auto"/>
            <w:right w:val="none" w:sz="0" w:space="0" w:color="auto"/>
          </w:divBdr>
          <w:divsChild>
            <w:div w:id="802237807">
              <w:marLeft w:val="0"/>
              <w:marRight w:val="0"/>
              <w:marTop w:val="0"/>
              <w:marBottom w:val="0"/>
              <w:divBdr>
                <w:top w:val="none" w:sz="0" w:space="0" w:color="auto"/>
                <w:left w:val="none" w:sz="0" w:space="0" w:color="auto"/>
                <w:bottom w:val="none" w:sz="0" w:space="0" w:color="auto"/>
                <w:right w:val="none" w:sz="0" w:space="0" w:color="auto"/>
              </w:divBdr>
            </w:div>
          </w:divsChild>
        </w:div>
        <w:div w:id="205797963">
          <w:marLeft w:val="0"/>
          <w:marRight w:val="0"/>
          <w:marTop w:val="0"/>
          <w:marBottom w:val="0"/>
          <w:divBdr>
            <w:top w:val="none" w:sz="0" w:space="0" w:color="auto"/>
            <w:left w:val="none" w:sz="0" w:space="0" w:color="auto"/>
            <w:bottom w:val="none" w:sz="0" w:space="0" w:color="auto"/>
            <w:right w:val="none" w:sz="0" w:space="0" w:color="auto"/>
          </w:divBdr>
          <w:divsChild>
            <w:div w:id="1997302628">
              <w:marLeft w:val="0"/>
              <w:marRight w:val="0"/>
              <w:marTop w:val="0"/>
              <w:marBottom w:val="0"/>
              <w:divBdr>
                <w:top w:val="none" w:sz="0" w:space="0" w:color="auto"/>
                <w:left w:val="none" w:sz="0" w:space="0" w:color="auto"/>
                <w:bottom w:val="none" w:sz="0" w:space="0" w:color="auto"/>
                <w:right w:val="none" w:sz="0" w:space="0" w:color="auto"/>
              </w:divBdr>
            </w:div>
          </w:divsChild>
        </w:div>
        <w:div w:id="222720086">
          <w:marLeft w:val="0"/>
          <w:marRight w:val="0"/>
          <w:marTop w:val="0"/>
          <w:marBottom w:val="0"/>
          <w:divBdr>
            <w:top w:val="none" w:sz="0" w:space="0" w:color="auto"/>
            <w:left w:val="none" w:sz="0" w:space="0" w:color="auto"/>
            <w:bottom w:val="none" w:sz="0" w:space="0" w:color="auto"/>
            <w:right w:val="none" w:sz="0" w:space="0" w:color="auto"/>
          </w:divBdr>
          <w:divsChild>
            <w:div w:id="1167745651">
              <w:marLeft w:val="0"/>
              <w:marRight w:val="0"/>
              <w:marTop w:val="0"/>
              <w:marBottom w:val="0"/>
              <w:divBdr>
                <w:top w:val="none" w:sz="0" w:space="0" w:color="auto"/>
                <w:left w:val="none" w:sz="0" w:space="0" w:color="auto"/>
                <w:bottom w:val="none" w:sz="0" w:space="0" w:color="auto"/>
                <w:right w:val="none" w:sz="0" w:space="0" w:color="auto"/>
              </w:divBdr>
            </w:div>
          </w:divsChild>
        </w:div>
        <w:div w:id="263735539">
          <w:marLeft w:val="0"/>
          <w:marRight w:val="0"/>
          <w:marTop w:val="0"/>
          <w:marBottom w:val="0"/>
          <w:divBdr>
            <w:top w:val="none" w:sz="0" w:space="0" w:color="auto"/>
            <w:left w:val="none" w:sz="0" w:space="0" w:color="auto"/>
            <w:bottom w:val="none" w:sz="0" w:space="0" w:color="auto"/>
            <w:right w:val="none" w:sz="0" w:space="0" w:color="auto"/>
          </w:divBdr>
          <w:divsChild>
            <w:div w:id="1330017779">
              <w:marLeft w:val="0"/>
              <w:marRight w:val="0"/>
              <w:marTop w:val="0"/>
              <w:marBottom w:val="0"/>
              <w:divBdr>
                <w:top w:val="none" w:sz="0" w:space="0" w:color="auto"/>
                <w:left w:val="none" w:sz="0" w:space="0" w:color="auto"/>
                <w:bottom w:val="none" w:sz="0" w:space="0" w:color="auto"/>
                <w:right w:val="none" w:sz="0" w:space="0" w:color="auto"/>
              </w:divBdr>
            </w:div>
          </w:divsChild>
        </w:div>
        <w:div w:id="291399979">
          <w:marLeft w:val="0"/>
          <w:marRight w:val="0"/>
          <w:marTop w:val="0"/>
          <w:marBottom w:val="0"/>
          <w:divBdr>
            <w:top w:val="none" w:sz="0" w:space="0" w:color="auto"/>
            <w:left w:val="none" w:sz="0" w:space="0" w:color="auto"/>
            <w:bottom w:val="none" w:sz="0" w:space="0" w:color="auto"/>
            <w:right w:val="none" w:sz="0" w:space="0" w:color="auto"/>
          </w:divBdr>
          <w:divsChild>
            <w:div w:id="1324041952">
              <w:marLeft w:val="0"/>
              <w:marRight w:val="0"/>
              <w:marTop w:val="0"/>
              <w:marBottom w:val="0"/>
              <w:divBdr>
                <w:top w:val="none" w:sz="0" w:space="0" w:color="auto"/>
                <w:left w:val="none" w:sz="0" w:space="0" w:color="auto"/>
                <w:bottom w:val="none" w:sz="0" w:space="0" w:color="auto"/>
                <w:right w:val="none" w:sz="0" w:space="0" w:color="auto"/>
              </w:divBdr>
            </w:div>
          </w:divsChild>
        </w:div>
        <w:div w:id="292829998">
          <w:marLeft w:val="0"/>
          <w:marRight w:val="0"/>
          <w:marTop w:val="0"/>
          <w:marBottom w:val="0"/>
          <w:divBdr>
            <w:top w:val="none" w:sz="0" w:space="0" w:color="auto"/>
            <w:left w:val="none" w:sz="0" w:space="0" w:color="auto"/>
            <w:bottom w:val="none" w:sz="0" w:space="0" w:color="auto"/>
            <w:right w:val="none" w:sz="0" w:space="0" w:color="auto"/>
          </w:divBdr>
          <w:divsChild>
            <w:div w:id="8652090">
              <w:marLeft w:val="0"/>
              <w:marRight w:val="0"/>
              <w:marTop w:val="0"/>
              <w:marBottom w:val="0"/>
              <w:divBdr>
                <w:top w:val="none" w:sz="0" w:space="0" w:color="auto"/>
                <w:left w:val="none" w:sz="0" w:space="0" w:color="auto"/>
                <w:bottom w:val="none" w:sz="0" w:space="0" w:color="auto"/>
                <w:right w:val="none" w:sz="0" w:space="0" w:color="auto"/>
              </w:divBdr>
            </w:div>
            <w:div w:id="713427582">
              <w:marLeft w:val="0"/>
              <w:marRight w:val="0"/>
              <w:marTop w:val="0"/>
              <w:marBottom w:val="0"/>
              <w:divBdr>
                <w:top w:val="none" w:sz="0" w:space="0" w:color="auto"/>
                <w:left w:val="none" w:sz="0" w:space="0" w:color="auto"/>
                <w:bottom w:val="none" w:sz="0" w:space="0" w:color="auto"/>
                <w:right w:val="none" w:sz="0" w:space="0" w:color="auto"/>
              </w:divBdr>
            </w:div>
          </w:divsChild>
        </w:div>
        <w:div w:id="348289345">
          <w:marLeft w:val="0"/>
          <w:marRight w:val="0"/>
          <w:marTop w:val="0"/>
          <w:marBottom w:val="0"/>
          <w:divBdr>
            <w:top w:val="none" w:sz="0" w:space="0" w:color="auto"/>
            <w:left w:val="none" w:sz="0" w:space="0" w:color="auto"/>
            <w:bottom w:val="none" w:sz="0" w:space="0" w:color="auto"/>
            <w:right w:val="none" w:sz="0" w:space="0" w:color="auto"/>
          </w:divBdr>
          <w:divsChild>
            <w:div w:id="279729782">
              <w:marLeft w:val="0"/>
              <w:marRight w:val="0"/>
              <w:marTop w:val="0"/>
              <w:marBottom w:val="0"/>
              <w:divBdr>
                <w:top w:val="none" w:sz="0" w:space="0" w:color="auto"/>
                <w:left w:val="none" w:sz="0" w:space="0" w:color="auto"/>
                <w:bottom w:val="none" w:sz="0" w:space="0" w:color="auto"/>
                <w:right w:val="none" w:sz="0" w:space="0" w:color="auto"/>
              </w:divBdr>
            </w:div>
          </w:divsChild>
        </w:div>
        <w:div w:id="377557449">
          <w:marLeft w:val="0"/>
          <w:marRight w:val="0"/>
          <w:marTop w:val="0"/>
          <w:marBottom w:val="0"/>
          <w:divBdr>
            <w:top w:val="none" w:sz="0" w:space="0" w:color="auto"/>
            <w:left w:val="none" w:sz="0" w:space="0" w:color="auto"/>
            <w:bottom w:val="none" w:sz="0" w:space="0" w:color="auto"/>
            <w:right w:val="none" w:sz="0" w:space="0" w:color="auto"/>
          </w:divBdr>
          <w:divsChild>
            <w:div w:id="1062411894">
              <w:marLeft w:val="0"/>
              <w:marRight w:val="0"/>
              <w:marTop w:val="0"/>
              <w:marBottom w:val="0"/>
              <w:divBdr>
                <w:top w:val="none" w:sz="0" w:space="0" w:color="auto"/>
                <w:left w:val="none" w:sz="0" w:space="0" w:color="auto"/>
                <w:bottom w:val="none" w:sz="0" w:space="0" w:color="auto"/>
                <w:right w:val="none" w:sz="0" w:space="0" w:color="auto"/>
              </w:divBdr>
            </w:div>
          </w:divsChild>
        </w:div>
        <w:div w:id="425687887">
          <w:marLeft w:val="0"/>
          <w:marRight w:val="0"/>
          <w:marTop w:val="0"/>
          <w:marBottom w:val="0"/>
          <w:divBdr>
            <w:top w:val="none" w:sz="0" w:space="0" w:color="auto"/>
            <w:left w:val="none" w:sz="0" w:space="0" w:color="auto"/>
            <w:bottom w:val="none" w:sz="0" w:space="0" w:color="auto"/>
            <w:right w:val="none" w:sz="0" w:space="0" w:color="auto"/>
          </w:divBdr>
          <w:divsChild>
            <w:div w:id="682127115">
              <w:marLeft w:val="0"/>
              <w:marRight w:val="0"/>
              <w:marTop w:val="0"/>
              <w:marBottom w:val="0"/>
              <w:divBdr>
                <w:top w:val="none" w:sz="0" w:space="0" w:color="auto"/>
                <w:left w:val="none" w:sz="0" w:space="0" w:color="auto"/>
                <w:bottom w:val="none" w:sz="0" w:space="0" w:color="auto"/>
                <w:right w:val="none" w:sz="0" w:space="0" w:color="auto"/>
              </w:divBdr>
            </w:div>
          </w:divsChild>
        </w:div>
        <w:div w:id="448625811">
          <w:marLeft w:val="0"/>
          <w:marRight w:val="0"/>
          <w:marTop w:val="0"/>
          <w:marBottom w:val="0"/>
          <w:divBdr>
            <w:top w:val="none" w:sz="0" w:space="0" w:color="auto"/>
            <w:left w:val="none" w:sz="0" w:space="0" w:color="auto"/>
            <w:bottom w:val="none" w:sz="0" w:space="0" w:color="auto"/>
            <w:right w:val="none" w:sz="0" w:space="0" w:color="auto"/>
          </w:divBdr>
          <w:divsChild>
            <w:div w:id="94788982">
              <w:marLeft w:val="0"/>
              <w:marRight w:val="0"/>
              <w:marTop w:val="0"/>
              <w:marBottom w:val="0"/>
              <w:divBdr>
                <w:top w:val="none" w:sz="0" w:space="0" w:color="auto"/>
                <w:left w:val="none" w:sz="0" w:space="0" w:color="auto"/>
                <w:bottom w:val="none" w:sz="0" w:space="0" w:color="auto"/>
                <w:right w:val="none" w:sz="0" w:space="0" w:color="auto"/>
              </w:divBdr>
            </w:div>
          </w:divsChild>
        </w:div>
        <w:div w:id="452213703">
          <w:marLeft w:val="0"/>
          <w:marRight w:val="0"/>
          <w:marTop w:val="0"/>
          <w:marBottom w:val="0"/>
          <w:divBdr>
            <w:top w:val="none" w:sz="0" w:space="0" w:color="auto"/>
            <w:left w:val="none" w:sz="0" w:space="0" w:color="auto"/>
            <w:bottom w:val="none" w:sz="0" w:space="0" w:color="auto"/>
            <w:right w:val="none" w:sz="0" w:space="0" w:color="auto"/>
          </w:divBdr>
          <w:divsChild>
            <w:div w:id="1817070207">
              <w:marLeft w:val="0"/>
              <w:marRight w:val="0"/>
              <w:marTop w:val="0"/>
              <w:marBottom w:val="0"/>
              <w:divBdr>
                <w:top w:val="none" w:sz="0" w:space="0" w:color="auto"/>
                <w:left w:val="none" w:sz="0" w:space="0" w:color="auto"/>
                <w:bottom w:val="none" w:sz="0" w:space="0" w:color="auto"/>
                <w:right w:val="none" w:sz="0" w:space="0" w:color="auto"/>
              </w:divBdr>
            </w:div>
          </w:divsChild>
        </w:div>
        <w:div w:id="473986180">
          <w:marLeft w:val="0"/>
          <w:marRight w:val="0"/>
          <w:marTop w:val="0"/>
          <w:marBottom w:val="0"/>
          <w:divBdr>
            <w:top w:val="none" w:sz="0" w:space="0" w:color="auto"/>
            <w:left w:val="none" w:sz="0" w:space="0" w:color="auto"/>
            <w:bottom w:val="none" w:sz="0" w:space="0" w:color="auto"/>
            <w:right w:val="none" w:sz="0" w:space="0" w:color="auto"/>
          </w:divBdr>
          <w:divsChild>
            <w:div w:id="737896823">
              <w:marLeft w:val="0"/>
              <w:marRight w:val="0"/>
              <w:marTop w:val="0"/>
              <w:marBottom w:val="0"/>
              <w:divBdr>
                <w:top w:val="none" w:sz="0" w:space="0" w:color="auto"/>
                <w:left w:val="none" w:sz="0" w:space="0" w:color="auto"/>
                <w:bottom w:val="none" w:sz="0" w:space="0" w:color="auto"/>
                <w:right w:val="none" w:sz="0" w:space="0" w:color="auto"/>
              </w:divBdr>
            </w:div>
          </w:divsChild>
        </w:div>
        <w:div w:id="479882152">
          <w:marLeft w:val="0"/>
          <w:marRight w:val="0"/>
          <w:marTop w:val="0"/>
          <w:marBottom w:val="0"/>
          <w:divBdr>
            <w:top w:val="none" w:sz="0" w:space="0" w:color="auto"/>
            <w:left w:val="none" w:sz="0" w:space="0" w:color="auto"/>
            <w:bottom w:val="none" w:sz="0" w:space="0" w:color="auto"/>
            <w:right w:val="none" w:sz="0" w:space="0" w:color="auto"/>
          </w:divBdr>
          <w:divsChild>
            <w:div w:id="1740130116">
              <w:marLeft w:val="0"/>
              <w:marRight w:val="0"/>
              <w:marTop w:val="0"/>
              <w:marBottom w:val="0"/>
              <w:divBdr>
                <w:top w:val="none" w:sz="0" w:space="0" w:color="auto"/>
                <w:left w:val="none" w:sz="0" w:space="0" w:color="auto"/>
                <w:bottom w:val="none" w:sz="0" w:space="0" w:color="auto"/>
                <w:right w:val="none" w:sz="0" w:space="0" w:color="auto"/>
              </w:divBdr>
            </w:div>
          </w:divsChild>
        </w:div>
        <w:div w:id="487868068">
          <w:marLeft w:val="0"/>
          <w:marRight w:val="0"/>
          <w:marTop w:val="0"/>
          <w:marBottom w:val="0"/>
          <w:divBdr>
            <w:top w:val="none" w:sz="0" w:space="0" w:color="auto"/>
            <w:left w:val="none" w:sz="0" w:space="0" w:color="auto"/>
            <w:bottom w:val="none" w:sz="0" w:space="0" w:color="auto"/>
            <w:right w:val="none" w:sz="0" w:space="0" w:color="auto"/>
          </w:divBdr>
          <w:divsChild>
            <w:div w:id="1479180057">
              <w:marLeft w:val="0"/>
              <w:marRight w:val="0"/>
              <w:marTop w:val="0"/>
              <w:marBottom w:val="0"/>
              <w:divBdr>
                <w:top w:val="none" w:sz="0" w:space="0" w:color="auto"/>
                <w:left w:val="none" w:sz="0" w:space="0" w:color="auto"/>
                <w:bottom w:val="none" w:sz="0" w:space="0" w:color="auto"/>
                <w:right w:val="none" w:sz="0" w:space="0" w:color="auto"/>
              </w:divBdr>
            </w:div>
          </w:divsChild>
        </w:div>
        <w:div w:id="489106026">
          <w:marLeft w:val="0"/>
          <w:marRight w:val="0"/>
          <w:marTop w:val="0"/>
          <w:marBottom w:val="0"/>
          <w:divBdr>
            <w:top w:val="none" w:sz="0" w:space="0" w:color="auto"/>
            <w:left w:val="none" w:sz="0" w:space="0" w:color="auto"/>
            <w:bottom w:val="none" w:sz="0" w:space="0" w:color="auto"/>
            <w:right w:val="none" w:sz="0" w:space="0" w:color="auto"/>
          </w:divBdr>
          <w:divsChild>
            <w:div w:id="868032898">
              <w:marLeft w:val="0"/>
              <w:marRight w:val="0"/>
              <w:marTop w:val="0"/>
              <w:marBottom w:val="0"/>
              <w:divBdr>
                <w:top w:val="none" w:sz="0" w:space="0" w:color="auto"/>
                <w:left w:val="none" w:sz="0" w:space="0" w:color="auto"/>
                <w:bottom w:val="none" w:sz="0" w:space="0" w:color="auto"/>
                <w:right w:val="none" w:sz="0" w:space="0" w:color="auto"/>
              </w:divBdr>
            </w:div>
          </w:divsChild>
        </w:div>
        <w:div w:id="497697426">
          <w:marLeft w:val="0"/>
          <w:marRight w:val="0"/>
          <w:marTop w:val="0"/>
          <w:marBottom w:val="0"/>
          <w:divBdr>
            <w:top w:val="none" w:sz="0" w:space="0" w:color="auto"/>
            <w:left w:val="none" w:sz="0" w:space="0" w:color="auto"/>
            <w:bottom w:val="none" w:sz="0" w:space="0" w:color="auto"/>
            <w:right w:val="none" w:sz="0" w:space="0" w:color="auto"/>
          </w:divBdr>
          <w:divsChild>
            <w:div w:id="1814181365">
              <w:marLeft w:val="0"/>
              <w:marRight w:val="0"/>
              <w:marTop w:val="0"/>
              <w:marBottom w:val="0"/>
              <w:divBdr>
                <w:top w:val="none" w:sz="0" w:space="0" w:color="auto"/>
                <w:left w:val="none" w:sz="0" w:space="0" w:color="auto"/>
                <w:bottom w:val="none" w:sz="0" w:space="0" w:color="auto"/>
                <w:right w:val="none" w:sz="0" w:space="0" w:color="auto"/>
              </w:divBdr>
            </w:div>
          </w:divsChild>
        </w:div>
        <w:div w:id="525876259">
          <w:marLeft w:val="0"/>
          <w:marRight w:val="0"/>
          <w:marTop w:val="0"/>
          <w:marBottom w:val="0"/>
          <w:divBdr>
            <w:top w:val="none" w:sz="0" w:space="0" w:color="auto"/>
            <w:left w:val="none" w:sz="0" w:space="0" w:color="auto"/>
            <w:bottom w:val="none" w:sz="0" w:space="0" w:color="auto"/>
            <w:right w:val="none" w:sz="0" w:space="0" w:color="auto"/>
          </w:divBdr>
          <w:divsChild>
            <w:div w:id="1898738326">
              <w:marLeft w:val="0"/>
              <w:marRight w:val="0"/>
              <w:marTop w:val="0"/>
              <w:marBottom w:val="0"/>
              <w:divBdr>
                <w:top w:val="none" w:sz="0" w:space="0" w:color="auto"/>
                <w:left w:val="none" w:sz="0" w:space="0" w:color="auto"/>
                <w:bottom w:val="none" w:sz="0" w:space="0" w:color="auto"/>
                <w:right w:val="none" w:sz="0" w:space="0" w:color="auto"/>
              </w:divBdr>
            </w:div>
          </w:divsChild>
        </w:div>
        <w:div w:id="568882995">
          <w:marLeft w:val="0"/>
          <w:marRight w:val="0"/>
          <w:marTop w:val="0"/>
          <w:marBottom w:val="0"/>
          <w:divBdr>
            <w:top w:val="none" w:sz="0" w:space="0" w:color="auto"/>
            <w:left w:val="none" w:sz="0" w:space="0" w:color="auto"/>
            <w:bottom w:val="none" w:sz="0" w:space="0" w:color="auto"/>
            <w:right w:val="none" w:sz="0" w:space="0" w:color="auto"/>
          </w:divBdr>
          <w:divsChild>
            <w:div w:id="1652755604">
              <w:marLeft w:val="0"/>
              <w:marRight w:val="0"/>
              <w:marTop w:val="0"/>
              <w:marBottom w:val="0"/>
              <w:divBdr>
                <w:top w:val="none" w:sz="0" w:space="0" w:color="auto"/>
                <w:left w:val="none" w:sz="0" w:space="0" w:color="auto"/>
                <w:bottom w:val="none" w:sz="0" w:space="0" w:color="auto"/>
                <w:right w:val="none" w:sz="0" w:space="0" w:color="auto"/>
              </w:divBdr>
            </w:div>
          </w:divsChild>
        </w:div>
        <w:div w:id="592906568">
          <w:marLeft w:val="0"/>
          <w:marRight w:val="0"/>
          <w:marTop w:val="0"/>
          <w:marBottom w:val="0"/>
          <w:divBdr>
            <w:top w:val="none" w:sz="0" w:space="0" w:color="auto"/>
            <w:left w:val="none" w:sz="0" w:space="0" w:color="auto"/>
            <w:bottom w:val="none" w:sz="0" w:space="0" w:color="auto"/>
            <w:right w:val="none" w:sz="0" w:space="0" w:color="auto"/>
          </w:divBdr>
          <w:divsChild>
            <w:div w:id="856581521">
              <w:marLeft w:val="0"/>
              <w:marRight w:val="0"/>
              <w:marTop w:val="0"/>
              <w:marBottom w:val="0"/>
              <w:divBdr>
                <w:top w:val="none" w:sz="0" w:space="0" w:color="auto"/>
                <w:left w:val="none" w:sz="0" w:space="0" w:color="auto"/>
                <w:bottom w:val="none" w:sz="0" w:space="0" w:color="auto"/>
                <w:right w:val="none" w:sz="0" w:space="0" w:color="auto"/>
              </w:divBdr>
            </w:div>
          </w:divsChild>
        </w:div>
        <w:div w:id="612134391">
          <w:marLeft w:val="0"/>
          <w:marRight w:val="0"/>
          <w:marTop w:val="0"/>
          <w:marBottom w:val="0"/>
          <w:divBdr>
            <w:top w:val="none" w:sz="0" w:space="0" w:color="auto"/>
            <w:left w:val="none" w:sz="0" w:space="0" w:color="auto"/>
            <w:bottom w:val="none" w:sz="0" w:space="0" w:color="auto"/>
            <w:right w:val="none" w:sz="0" w:space="0" w:color="auto"/>
          </w:divBdr>
          <w:divsChild>
            <w:div w:id="1185100170">
              <w:marLeft w:val="0"/>
              <w:marRight w:val="0"/>
              <w:marTop w:val="0"/>
              <w:marBottom w:val="0"/>
              <w:divBdr>
                <w:top w:val="none" w:sz="0" w:space="0" w:color="auto"/>
                <w:left w:val="none" w:sz="0" w:space="0" w:color="auto"/>
                <w:bottom w:val="none" w:sz="0" w:space="0" w:color="auto"/>
                <w:right w:val="none" w:sz="0" w:space="0" w:color="auto"/>
              </w:divBdr>
            </w:div>
          </w:divsChild>
        </w:div>
        <w:div w:id="613558582">
          <w:marLeft w:val="0"/>
          <w:marRight w:val="0"/>
          <w:marTop w:val="0"/>
          <w:marBottom w:val="0"/>
          <w:divBdr>
            <w:top w:val="none" w:sz="0" w:space="0" w:color="auto"/>
            <w:left w:val="none" w:sz="0" w:space="0" w:color="auto"/>
            <w:bottom w:val="none" w:sz="0" w:space="0" w:color="auto"/>
            <w:right w:val="none" w:sz="0" w:space="0" w:color="auto"/>
          </w:divBdr>
          <w:divsChild>
            <w:div w:id="1957591850">
              <w:marLeft w:val="0"/>
              <w:marRight w:val="0"/>
              <w:marTop w:val="0"/>
              <w:marBottom w:val="0"/>
              <w:divBdr>
                <w:top w:val="none" w:sz="0" w:space="0" w:color="auto"/>
                <w:left w:val="none" w:sz="0" w:space="0" w:color="auto"/>
                <w:bottom w:val="none" w:sz="0" w:space="0" w:color="auto"/>
                <w:right w:val="none" w:sz="0" w:space="0" w:color="auto"/>
              </w:divBdr>
            </w:div>
          </w:divsChild>
        </w:div>
        <w:div w:id="660500678">
          <w:marLeft w:val="0"/>
          <w:marRight w:val="0"/>
          <w:marTop w:val="0"/>
          <w:marBottom w:val="0"/>
          <w:divBdr>
            <w:top w:val="none" w:sz="0" w:space="0" w:color="auto"/>
            <w:left w:val="none" w:sz="0" w:space="0" w:color="auto"/>
            <w:bottom w:val="none" w:sz="0" w:space="0" w:color="auto"/>
            <w:right w:val="none" w:sz="0" w:space="0" w:color="auto"/>
          </w:divBdr>
          <w:divsChild>
            <w:div w:id="2102483218">
              <w:marLeft w:val="0"/>
              <w:marRight w:val="0"/>
              <w:marTop w:val="0"/>
              <w:marBottom w:val="0"/>
              <w:divBdr>
                <w:top w:val="none" w:sz="0" w:space="0" w:color="auto"/>
                <w:left w:val="none" w:sz="0" w:space="0" w:color="auto"/>
                <w:bottom w:val="none" w:sz="0" w:space="0" w:color="auto"/>
                <w:right w:val="none" w:sz="0" w:space="0" w:color="auto"/>
              </w:divBdr>
            </w:div>
          </w:divsChild>
        </w:div>
        <w:div w:id="680661086">
          <w:marLeft w:val="0"/>
          <w:marRight w:val="0"/>
          <w:marTop w:val="0"/>
          <w:marBottom w:val="0"/>
          <w:divBdr>
            <w:top w:val="none" w:sz="0" w:space="0" w:color="auto"/>
            <w:left w:val="none" w:sz="0" w:space="0" w:color="auto"/>
            <w:bottom w:val="none" w:sz="0" w:space="0" w:color="auto"/>
            <w:right w:val="none" w:sz="0" w:space="0" w:color="auto"/>
          </w:divBdr>
          <w:divsChild>
            <w:div w:id="804590301">
              <w:marLeft w:val="0"/>
              <w:marRight w:val="0"/>
              <w:marTop w:val="0"/>
              <w:marBottom w:val="0"/>
              <w:divBdr>
                <w:top w:val="none" w:sz="0" w:space="0" w:color="auto"/>
                <w:left w:val="none" w:sz="0" w:space="0" w:color="auto"/>
                <w:bottom w:val="none" w:sz="0" w:space="0" w:color="auto"/>
                <w:right w:val="none" w:sz="0" w:space="0" w:color="auto"/>
              </w:divBdr>
            </w:div>
          </w:divsChild>
        </w:div>
        <w:div w:id="704019908">
          <w:marLeft w:val="0"/>
          <w:marRight w:val="0"/>
          <w:marTop w:val="0"/>
          <w:marBottom w:val="0"/>
          <w:divBdr>
            <w:top w:val="none" w:sz="0" w:space="0" w:color="auto"/>
            <w:left w:val="none" w:sz="0" w:space="0" w:color="auto"/>
            <w:bottom w:val="none" w:sz="0" w:space="0" w:color="auto"/>
            <w:right w:val="none" w:sz="0" w:space="0" w:color="auto"/>
          </w:divBdr>
          <w:divsChild>
            <w:div w:id="2059010836">
              <w:marLeft w:val="0"/>
              <w:marRight w:val="0"/>
              <w:marTop w:val="0"/>
              <w:marBottom w:val="0"/>
              <w:divBdr>
                <w:top w:val="none" w:sz="0" w:space="0" w:color="auto"/>
                <w:left w:val="none" w:sz="0" w:space="0" w:color="auto"/>
                <w:bottom w:val="none" w:sz="0" w:space="0" w:color="auto"/>
                <w:right w:val="none" w:sz="0" w:space="0" w:color="auto"/>
              </w:divBdr>
            </w:div>
          </w:divsChild>
        </w:div>
        <w:div w:id="721516745">
          <w:marLeft w:val="0"/>
          <w:marRight w:val="0"/>
          <w:marTop w:val="0"/>
          <w:marBottom w:val="0"/>
          <w:divBdr>
            <w:top w:val="none" w:sz="0" w:space="0" w:color="auto"/>
            <w:left w:val="none" w:sz="0" w:space="0" w:color="auto"/>
            <w:bottom w:val="none" w:sz="0" w:space="0" w:color="auto"/>
            <w:right w:val="none" w:sz="0" w:space="0" w:color="auto"/>
          </w:divBdr>
          <w:divsChild>
            <w:div w:id="163595236">
              <w:marLeft w:val="0"/>
              <w:marRight w:val="0"/>
              <w:marTop w:val="0"/>
              <w:marBottom w:val="0"/>
              <w:divBdr>
                <w:top w:val="none" w:sz="0" w:space="0" w:color="auto"/>
                <w:left w:val="none" w:sz="0" w:space="0" w:color="auto"/>
                <w:bottom w:val="none" w:sz="0" w:space="0" w:color="auto"/>
                <w:right w:val="none" w:sz="0" w:space="0" w:color="auto"/>
              </w:divBdr>
            </w:div>
          </w:divsChild>
        </w:div>
        <w:div w:id="771628168">
          <w:marLeft w:val="0"/>
          <w:marRight w:val="0"/>
          <w:marTop w:val="0"/>
          <w:marBottom w:val="0"/>
          <w:divBdr>
            <w:top w:val="none" w:sz="0" w:space="0" w:color="auto"/>
            <w:left w:val="none" w:sz="0" w:space="0" w:color="auto"/>
            <w:bottom w:val="none" w:sz="0" w:space="0" w:color="auto"/>
            <w:right w:val="none" w:sz="0" w:space="0" w:color="auto"/>
          </w:divBdr>
          <w:divsChild>
            <w:div w:id="66347216">
              <w:marLeft w:val="0"/>
              <w:marRight w:val="0"/>
              <w:marTop w:val="0"/>
              <w:marBottom w:val="0"/>
              <w:divBdr>
                <w:top w:val="none" w:sz="0" w:space="0" w:color="auto"/>
                <w:left w:val="none" w:sz="0" w:space="0" w:color="auto"/>
                <w:bottom w:val="none" w:sz="0" w:space="0" w:color="auto"/>
                <w:right w:val="none" w:sz="0" w:space="0" w:color="auto"/>
              </w:divBdr>
            </w:div>
            <w:div w:id="267660938">
              <w:marLeft w:val="0"/>
              <w:marRight w:val="0"/>
              <w:marTop w:val="0"/>
              <w:marBottom w:val="0"/>
              <w:divBdr>
                <w:top w:val="none" w:sz="0" w:space="0" w:color="auto"/>
                <w:left w:val="none" w:sz="0" w:space="0" w:color="auto"/>
                <w:bottom w:val="none" w:sz="0" w:space="0" w:color="auto"/>
                <w:right w:val="none" w:sz="0" w:space="0" w:color="auto"/>
              </w:divBdr>
            </w:div>
          </w:divsChild>
        </w:div>
        <w:div w:id="799807414">
          <w:marLeft w:val="0"/>
          <w:marRight w:val="0"/>
          <w:marTop w:val="0"/>
          <w:marBottom w:val="0"/>
          <w:divBdr>
            <w:top w:val="none" w:sz="0" w:space="0" w:color="auto"/>
            <w:left w:val="none" w:sz="0" w:space="0" w:color="auto"/>
            <w:bottom w:val="none" w:sz="0" w:space="0" w:color="auto"/>
            <w:right w:val="none" w:sz="0" w:space="0" w:color="auto"/>
          </w:divBdr>
          <w:divsChild>
            <w:div w:id="967786558">
              <w:marLeft w:val="0"/>
              <w:marRight w:val="0"/>
              <w:marTop w:val="0"/>
              <w:marBottom w:val="0"/>
              <w:divBdr>
                <w:top w:val="none" w:sz="0" w:space="0" w:color="auto"/>
                <w:left w:val="none" w:sz="0" w:space="0" w:color="auto"/>
                <w:bottom w:val="none" w:sz="0" w:space="0" w:color="auto"/>
                <w:right w:val="none" w:sz="0" w:space="0" w:color="auto"/>
              </w:divBdr>
            </w:div>
          </w:divsChild>
        </w:div>
        <w:div w:id="811872870">
          <w:marLeft w:val="0"/>
          <w:marRight w:val="0"/>
          <w:marTop w:val="0"/>
          <w:marBottom w:val="0"/>
          <w:divBdr>
            <w:top w:val="none" w:sz="0" w:space="0" w:color="auto"/>
            <w:left w:val="none" w:sz="0" w:space="0" w:color="auto"/>
            <w:bottom w:val="none" w:sz="0" w:space="0" w:color="auto"/>
            <w:right w:val="none" w:sz="0" w:space="0" w:color="auto"/>
          </w:divBdr>
          <w:divsChild>
            <w:div w:id="607741076">
              <w:marLeft w:val="0"/>
              <w:marRight w:val="0"/>
              <w:marTop w:val="0"/>
              <w:marBottom w:val="0"/>
              <w:divBdr>
                <w:top w:val="none" w:sz="0" w:space="0" w:color="auto"/>
                <w:left w:val="none" w:sz="0" w:space="0" w:color="auto"/>
                <w:bottom w:val="none" w:sz="0" w:space="0" w:color="auto"/>
                <w:right w:val="none" w:sz="0" w:space="0" w:color="auto"/>
              </w:divBdr>
            </w:div>
          </w:divsChild>
        </w:div>
        <w:div w:id="816842906">
          <w:marLeft w:val="0"/>
          <w:marRight w:val="0"/>
          <w:marTop w:val="0"/>
          <w:marBottom w:val="0"/>
          <w:divBdr>
            <w:top w:val="none" w:sz="0" w:space="0" w:color="auto"/>
            <w:left w:val="none" w:sz="0" w:space="0" w:color="auto"/>
            <w:bottom w:val="none" w:sz="0" w:space="0" w:color="auto"/>
            <w:right w:val="none" w:sz="0" w:space="0" w:color="auto"/>
          </w:divBdr>
          <w:divsChild>
            <w:div w:id="1867667887">
              <w:marLeft w:val="0"/>
              <w:marRight w:val="0"/>
              <w:marTop w:val="0"/>
              <w:marBottom w:val="0"/>
              <w:divBdr>
                <w:top w:val="none" w:sz="0" w:space="0" w:color="auto"/>
                <w:left w:val="none" w:sz="0" w:space="0" w:color="auto"/>
                <w:bottom w:val="none" w:sz="0" w:space="0" w:color="auto"/>
                <w:right w:val="none" w:sz="0" w:space="0" w:color="auto"/>
              </w:divBdr>
            </w:div>
          </w:divsChild>
        </w:div>
        <w:div w:id="819421113">
          <w:marLeft w:val="0"/>
          <w:marRight w:val="0"/>
          <w:marTop w:val="0"/>
          <w:marBottom w:val="0"/>
          <w:divBdr>
            <w:top w:val="none" w:sz="0" w:space="0" w:color="auto"/>
            <w:left w:val="none" w:sz="0" w:space="0" w:color="auto"/>
            <w:bottom w:val="none" w:sz="0" w:space="0" w:color="auto"/>
            <w:right w:val="none" w:sz="0" w:space="0" w:color="auto"/>
          </w:divBdr>
          <w:divsChild>
            <w:div w:id="87700188">
              <w:marLeft w:val="0"/>
              <w:marRight w:val="0"/>
              <w:marTop w:val="0"/>
              <w:marBottom w:val="0"/>
              <w:divBdr>
                <w:top w:val="none" w:sz="0" w:space="0" w:color="auto"/>
                <w:left w:val="none" w:sz="0" w:space="0" w:color="auto"/>
                <w:bottom w:val="none" w:sz="0" w:space="0" w:color="auto"/>
                <w:right w:val="none" w:sz="0" w:space="0" w:color="auto"/>
              </w:divBdr>
            </w:div>
          </w:divsChild>
        </w:div>
        <w:div w:id="851988569">
          <w:marLeft w:val="0"/>
          <w:marRight w:val="0"/>
          <w:marTop w:val="0"/>
          <w:marBottom w:val="0"/>
          <w:divBdr>
            <w:top w:val="none" w:sz="0" w:space="0" w:color="auto"/>
            <w:left w:val="none" w:sz="0" w:space="0" w:color="auto"/>
            <w:bottom w:val="none" w:sz="0" w:space="0" w:color="auto"/>
            <w:right w:val="none" w:sz="0" w:space="0" w:color="auto"/>
          </w:divBdr>
          <w:divsChild>
            <w:div w:id="1191720168">
              <w:marLeft w:val="0"/>
              <w:marRight w:val="0"/>
              <w:marTop w:val="0"/>
              <w:marBottom w:val="0"/>
              <w:divBdr>
                <w:top w:val="none" w:sz="0" w:space="0" w:color="auto"/>
                <w:left w:val="none" w:sz="0" w:space="0" w:color="auto"/>
                <w:bottom w:val="none" w:sz="0" w:space="0" w:color="auto"/>
                <w:right w:val="none" w:sz="0" w:space="0" w:color="auto"/>
              </w:divBdr>
            </w:div>
          </w:divsChild>
        </w:div>
        <w:div w:id="895161866">
          <w:marLeft w:val="0"/>
          <w:marRight w:val="0"/>
          <w:marTop w:val="0"/>
          <w:marBottom w:val="0"/>
          <w:divBdr>
            <w:top w:val="none" w:sz="0" w:space="0" w:color="auto"/>
            <w:left w:val="none" w:sz="0" w:space="0" w:color="auto"/>
            <w:bottom w:val="none" w:sz="0" w:space="0" w:color="auto"/>
            <w:right w:val="none" w:sz="0" w:space="0" w:color="auto"/>
          </w:divBdr>
          <w:divsChild>
            <w:div w:id="1473937151">
              <w:marLeft w:val="0"/>
              <w:marRight w:val="0"/>
              <w:marTop w:val="0"/>
              <w:marBottom w:val="0"/>
              <w:divBdr>
                <w:top w:val="none" w:sz="0" w:space="0" w:color="auto"/>
                <w:left w:val="none" w:sz="0" w:space="0" w:color="auto"/>
                <w:bottom w:val="none" w:sz="0" w:space="0" w:color="auto"/>
                <w:right w:val="none" w:sz="0" w:space="0" w:color="auto"/>
              </w:divBdr>
            </w:div>
          </w:divsChild>
        </w:div>
        <w:div w:id="928003706">
          <w:marLeft w:val="0"/>
          <w:marRight w:val="0"/>
          <w:marTop w:val="0"/>
          <w:marBottom w:val="0"/>
          <w:divBdr>
            <w:top w:val="none" w:sz="0" w:space="0" w:color="auto"/>
            <w:left w:val="none" w:sz="0" w:space="0" w:color="auto"/>
            <w:bottom w:val="none" w:sz="0" w:space="0" w:color="auto"/>
            <w:right w:val="none" w:sz="0" w:space="0" w:color="auto"/>
          </w:divBdr>
          <w:divsChild>
            <w:div w:id="104007618">
              <w:marLeft w:val="0"/>
              <w:marRight w:val="0"/>
              <w:marTop w:val="0"/>
              <w:marBottom w:val="0"/>
              <w:divBdr>
                <w:top w:val="none" w:sz="0" w:space="0" w:color="auto"/>
                <w:left w:val="none" w:sz="0" w:space="0" w:color="auto"/>
                <w:bottom w:val="none" w:sz="0" w:space="0" w:color="auto"/>
                <w:right w:val="none" w:sz="0" w:space="0" w:color="auto"/>
              </w:divBdr>
            </w:div>
          </w:divsChild>
        </w:div>
        <w:div w:id="940379161">
          <w:marLeft w:val="0"/>
          <w:marRight w:val="0"/>
          <w:marTop w:val="0"/>
          <w:marBottom w:val="0"/>
          <w:divBdr>
            <w:top w:val="none" w:sz="0" w:space="0" w:color="auto"/>
            <w:left w:val="none" w:sz="0" w:space="0" w:color="auto"/>
            <w:bottom w:val="none" w:sz="0" w:space="0" w:color="auto"/>
            <w:right w:val="none" w:sz="0" w:space="0" w:color="auto"/>
          </w:divBdr>
          <w:divsChild>
            <w:div w:id="39329078">
              <w:marLeft w:val="0"/>
              <w:marRight w:val="0"/>
              <w:marTop w:val="0"/>
              <w:marBottom w:val="0"/>
              <w:divBdr>
                <w:top w:val="none" w:sz="0" w:space="0" w:color="auto"/>
                <w:left w:val="none" w:sz="0" w:space="0" w:color="auto"/>
                <w:bottom w:val="none" w:sz="0" w:space="0" w:color="auto"/>
                <w:right w:val="none" w:sz="0" w:space="0" w:color="auto"/>
              </w:divBdr>
            </w:div>
          </w:divsChild>
        </w:div>
        <w:div w:id="971784686">
          <w:marLeft w:val="0"/>
          <w:marRight w:val="0"/>
          <w:marTop w:val="0"/>
          <w:marBottom w:val="0"/>
          <w:divBdr>
            <w:top w:val="none" w:sz="0" w:space="0" w:color="auto"/>
            <w:left w:val="none" w:sz="0" w:space="0" w:color="auto"/>
            <w:bottom w:val="none" w:sz="0" w:space="0" w:color="auto"/>
            <w:right w:val="none" w:sz="0" w:space="0" w:color="auto"/>
          </w:divBdr>
          <w:divsChild>
            <w:div w:id="1361124636">
              <w:marLeft w:val="0"/>
              <w:marRight w:val="0"/>
              <w:marTop w:val="0"/>
              <w:marBottom w:val="0"/>
              <w:divBdr>
                <w:top w:val="none" w:sz="0" w:space="0" w:color="auto"/>
                <w:left w:val="none" w:sz="0" w:space="0" w:color="auto"/>
                <w:bottom w:val="none" w:sz="0" w:space="0" w:color="auto"/>
                <w:right w:val="none" w:sz="0" w:space="0" w:color="auto"/>
              </w:divBdr>
            </w:div>
          </w:divsChild>
        </w:div>
        <w:div w:id="974020431">
          <w:marLeft w:val="0"/>
          <w:marRight w:val="0"/>
          <w:marTop w:val="0"/>
          <w:marBottom w:val="0"/>
          <w:divBdr>
            <w:top w:val="none" w:sz="0" w:space="0" w:color="auto"/>
            <w:left w:val="none" w:sz="0" w:space="0" w:color="auto"/>
            <w:bottom w:val="none" w:sz="0" w:space="0" w:color="auto"/>
            <w:right w:val="none" w:sz="0" w:space="0" w:color="auto"/>
          </w:divBdr>
          <w:divsChild>
            <w:div w:id="7954870">
              <w:marLeft w:val="0"/>
              <w:marRight w:val="0"/>
              <w:marTop w:val="0"/>
              <w:marBottom w:val="0"/>
              <w:divBdr>
                <w:top w:val="none" w:sz="0" w:space="0" w:color="auto"/>
                <w:left w:val="none" w:sz="0" w:space="0" w:color="auto"/>
                <w:bottom w:val="none" w:sz="0" w:space="0" w:color="auto"/>
                <w:right w:val="none" w:sz="0" w:space="0" w:color="auto"/>
              </w:divBdr>
            </w:div>
            <w:div w:id="1083067314">
              <w:marLeft w:val="0"/>
              <w:marRight w:val="0"/>
              <w:marTop w:val="0"/>
              <w:marBottom w:val="0"/>
              <w:divBdr>
                <w:top w:val="none" w:sz="0" w:space="0" w:color="auto"/>
                <w:left w:val="none" w:sz="0" w:space="0" w:color="auto"/>
                <w:bottom w:val="none" w:sz="0" w:space="0" w:color="auto"/>
                <w:right w:val="none" w:sz="0" w:space="0" w:color="auto"/>
              </w:divBdr>
            </w:div>
          </w:divsChild>
        </w:div>
        <w:div w:id="975720879">
          <w:marLeft w:val="0"/>
          <w:marRight w:val="0"/>
          <w:marTop w:val="0"/>
          <w:marBottom w:val="0"/>
          <w:divBdr>
            <w:top w:val="none" w:sz="0" w:space="0" w:color="auto"/>
            <w:left w:val="none" w:sz="0" w:space="0" w:color="auto"/>
            <w:bottom w:val="none" w:sz="0" w:space="0" w:color="auto"/>
            <w:right w:val="none" w:sz="0" w:space="0" w:color="auto"/>
          </w:divBdr>
          <w:divsChild>
            <w:div w:id="645474538">
              <w:marLeft w:val="0"/>
              <w:marRight w:val="0"/>
              <w:marTop w:val="0"/>
              <w:marBottom w:val="0"/>
              <w:divBdr>
                <w:top w:val="none" w:sz="0" w:space="0" w:color="auto"/>
                <w:left w:val="none" w:sz="0" w:space="0" w:color="auto"/>
                <w:bottom w:val="none" w:sz="0" w:space="0" w:color="auto"/>
                <w:right w:val="none" w:sz="0" w:space="0" w:color="auto"/>
              </w:divBdr>
            </w:div>
            <w:div w:id="1978491615">
              <w:marLeft w:val="0"/>
              <w:marRight w:val="0"/>
              <w:marTop w:val="0"/>
              <w:marBottom w:val="0"/>
              <w:divBdr>
                <w:top w:val="none" w:sz="0" w:space="0" w:color="auto"/>
                <w:left w:val="none" w:sz="0" w:space="0" w:color="auto"/>
                <w:bottom w:val="none" w:sz="0" w:space="0" w:color="auto"/>
                <w:right w:val="none" w:sz="0" w:space="0" w:color="auto"/>
              </w:divBdr>
            </w:div>
          </w:divsChild>
        </w:div>
        <w:div w:id="1006713354">
          <w:marLeft w:val="0"/>
          <w:marRight w:val="0"/>
          <w:marTop w:val="0"/>
          <w:marBottom w:val="0"/>
          <w:divBdr>
            <w:top w:val="none" w:sz="0" w:space="0" w:color="auto"/>
            <w:left w:val="none" w:sz="0" w:space="0" w:color="auto"/>
            <w:bottom w:val="none" w:sz="0" w:space="0" w:color="auto"/>
            <w:right w:val="none" w:sz="0" w:space="0" w:color="auto"/>
          </w:divBdr>
          <w:divsChild>
            <w:div w:id="1499954823">
              <w:marLeft w:val="0"/>
              <w:marRight w:val="0"/>
              <w:marTop w:val="0"/>
              <w:marBottom w:val="0"/>
              <w:divBdr>
                <w:top w:val="none" w:sz="0" w:space="0" w:color="auto"/>
                <w:left w:val="none" w:sz="0" w:space="0" w:color="auto"/>
                <w:bottom w:val="none" w:sz="0" w:space="0" w:color="auto"/>
                <w:right w:val="none" w:sz="0" w:space="0" w:color="auto"/>
              </w:divBdr>
            </w:div>
          </w:divsChild>
        </w:div>
        <w:div w:id="1018657573">
          <w:marLeft w:val="0"/>
          <w:marRight w:val="0"/>
          <w:marTop w:val="0"/>
          <w:marBottom w:val="0"/>
          <w:divBdr>
            <w:top w:val="none" w:sz="0" w:space="0" w:color="auto"/>
            <w:left w:val="none" w:sz="0" w:space="0" w:color="auto"/>
            <w:bottom w:val="none" w:sz="0" w:space="0" w:color="auto"/>
            <w:right w:val="none" w:sz="0" w:space="0" w:color="auto"/>
          </w:divBdr>
          <w:divsChild>
            <w:div w:id="294485809">
              <w:marLeft w:val="0"/>
              <w:marRight w:val="0"/>
              <w:marTop w:val="0"/>
              <w:marBottom w:val="0"/>
              <w:divBdr>
                <w:top w:val="none" w:sz="0" w:space="0" w:color="auto"/>
                <w:left w:val="none" w:sz="0" w:space="0" w:color="auto"/>
                <w:bottom w:val="none" w:sz="0" w:space="0" w:color="auto"/>
                <w:right w:val="none" w:sz="0" w:space="0" w:color="auto"/>
              </w:divBdr>
            </w:div>
            <w:div w:id="639381799">
              <w:marLeft w:val="0"/>
              <w:marRight w:val="0"/>
              <w:marTop w:val="0"/>
              <w:marBottom w:val="0"/>
              <w:divBdr>
                <w:top w:val="none" w:sz="0" w:space="0" w:color="auto"/>
                <w:left w:val="none" w:sz="0" w:space="0" w:color="auto"/>
                <w:bottom w:val="none" w:sz="0" w:space="0" w:color="auto"/>
                <w:right w:val="none" w:sz="0" w:space="0" w:color="auto"/>
              </w:divBdr>
            </w:div>
          </w:divsChild>
        </w:div>
        <w:div w:id="1019162426">
          <w:marLeft w:val="0"/>
          <w:marRight w:val="0"/>
          <w:marTop w:val="0"/>
          <w:marBottom w:val="0"/>
          <w:divBdr>
            <w:top w:val="none" w:sz="0" w:space="0" w:color="auto"/>
            <w:left w:val="none" w:sz="0" w:space="0" w:color="auto"/>
            <w:bottom w:val="none" w:sz="0" w:space="0" w:color="auto"/>
            <w:right w:val="none" w:sz="0" w:space="0" w:color="auto"/>
          </w:divBdr>
          <w:divsChild>
            <w:div w:id="1630354014">
              <w:marLeft w:val="0"/>
              <w:marRight w:val="0"/>
              <w:marTop w:val="0"/>
              <w:marBottom w:val="0"/>
              <w:divBdr>
                <w:top w:val="none" w:sz="0" w:space="0" w:color="auto"/>
                <w:left w:val="none" w:sz="0" w:space="0" w:color="auto"/>
                <w:bottom w:val="none" w:sz="0" w:space="0" w:color="auto"/>
                <w:right w:val="none" w:sz="0" w:space="0" w:color="auto"/>
              </w:divBdr>
            </w:div>
          </w:divsChild>
        </w:div>
        <w:div w:id="1021781434">
          <w:marLeft w:val="0"/>
          <w:marRight w:val="0"/>
          <w:marTop w:val="0"/>
          <w:marBottom w:val="0"/>
          <w:divBdr>
            <w:top w:val="none" w:sz="0" w:space="0" w:color="auto"/>
            <w:left w:val="none" w:sz="0" w:space="0" w:color="auto"/>
            <w:bottom w:val="none" w:sz="0" w:space="0" w:color="auto"/>
            <w:right w:val="none" w:sz="0" w:space="0" w:color="auto"/>
          </w:divBdr>
          <w:divsChild>
            <w:div w:id="1878354436">
              <w:marLeft w:val="0"/>
              <w:marRight w:val="0"/>
              <w:marTop w:val="0"/>
              <w:marBottom w:val="0"/>
              <w:divBdr>
                <w:top w:val="none" w:sz="0" w:space="0" w:color="auto"/>
                <w:left w:val="none" w:sz="0" w:space="0" w:color="auto"/>
                <w:bottom w:val="none" w:sz="0" w:space="0" w:color="auto"/>
                <w:right w:val="none" w:sz="0" w:space="0" w:color="auto"/>
              </w:divBdr>
            </w:div>
          </w:divsChild>
        </w:div>
        <w:div w:id="1080446167">
          <w:marLeft w:val="0"/>
          <w:marRight w:val="0"/>
          <w:marTop w:val="0"/>
          <w:marBottom w:val="0"/>
          <w:divBdr>
            <w:top w:val="none" w:sz="0" w:space="0" w:color="auto"/>
            <w:left w:val="none" w:sz="0" w:space="0" w:color="auto"/>
            <w:bottom w:val="none" w:sz="0" w:space="0" w:color="auto"/>
            <w:right w:val="none" w:sz="0" w:space="0" w:color="auto"/>
          </w:divBdr>
          <w:divsChild>
            <w:div w:id="1683119923">
              <w:marLeft w:val="0"/>
              <w:marRight w:val="0"/>
              <w:marTop w:val="0"/>
              <w:marBottom w:val="0"/>
              <w:divBdr>
                <w:top w:val="none" w:sz="0" w:space="0" w:color="auto"/>
                <w:left w:val="none" w:sz="0" w:space="0" w:color="auto"/>
                <w:bottom w:val="none" w:sz="0" w:space="0" w:color="auto"/>
                <w:right w:val="none" w:sz="0" w:space="0" w:color="auto"/>
              </w:divBdr>
            </w:div>
          </w:divsChild>
        </w:div>
        <w:div w:id="1120683266">
          <w:marLeft w:val="0"/>
          <w:marRight w:val="0"/>
          <w:marTop w:val="0"/>
          <w:marBottom w:val="0"/>
          <w:divBdr>
            <w:top w:val="none" w:sz="0" w:space="0" w:color="auto"/>
            <w:left w:val="none" w:sz="0" w:space="0" w:color="auto"/>
            <w:bottom w:val="none" w:sz="0" w:space="0" w:color="auto"/>
            <w:right w:val="none" w:sz="0" w:space="0" w:color="auto"/>
          </w:divBdr>
          <w:divsChild>
            <w:div w:id="326831477">
              <w:marLeft w:val="0"/>
              <w:marRight w:val="0"/>
              <w:marTop w:val="0"/>
              <w:marBottom w:val="0"/>
              <w:divBdr>
                <w:top w:val="none" w:sz="0" w:space="0" w:color="auto"/>
                <w:left w:val="none" w:sz="0" w:space="0" w:color="auto"/>
                <w:bottom w:val="none" w:sz="0" w:space="0" w:color="auto"/>
                <w:right w:val="none" w:sz="0" w:space="0" w:color="auto"/>
              </w:divBdr>
            </w:div>
          </w:divsChild>
        </w:div>
        <w:div w:id="1155805879">
          <w:marLeft w:val="0"/>
          <w:marRight w:val="0"/>
          <w:marTop w:val="0"/>
          <w:marBottom w:val="0"/>
          <w:divBdr>
            <w:top w:val="none" w:sz="0" w:space="0" w:color="auto"/>
            <w:left w:val="none" w:sz="0" w:space="0" w:color="auto"/>
            <w:bottom w:val="none" w:sz="0" w:space="0" w:color="auto"/>
            <w:right w:val="none" w:sz="0" w:space="0" w:color="auto"/>
          </w:divBdr>
          <w:divsChild>
            <w:div w:id="1687706185">
              <w:marLeft w:val="0"/>
              <w:marRight w:val="0"/>
              <w:marTop w:val="0"/>
              <w:marBottom w:val="0"/>
              <w:divBdr>
                <w:top w:val="none" w:sz="0" w:space="0" w:color="auto"/>
                <w:left w:val="none" w:sz="0" w:space="0" w:color="auto"/>
                <w:bottom w:val="none" w:sz="0" w:space="0" w:color="auto"/>
                <w:right w:val="none" w:sz="0" w:space="0" w:color="auto"/>
              </w:divBdr>
            </w:div>
          </w:divsChild>
        </w:div>
        <w:div w:id="1167331914">
          <w:marLeft w:val="0"/>
          <w:marRight w:val="0"/>
          <w:marTop w:val="0"/>
          <w:marBottom w:val="0"/>
          <w:divBdr>
            <w:top w:val="none" w:sz="0" w:space="0" w:color="auto"/>
            <w:left w:val="none" w:sz="0" w:space="0" w:color="auto"/>
            <w:bottom w:val="none" w:sz="0" w:space="0" w:color="auto"/>
            <w:right w:val="none" w:sz="0" w:space="0" w:color="auto"/>
          </w:divBdr>
          <w:divsChild>
            <w:div w:id="1714696507">
              <w:marLeft w:val="0"/>
              <w:marRight w:val="0"/>
              <w:marTop w:val="0"/>
              <w:marBottom w:val="0"/>
              <w:divBdr>
                <w:top w:val="none" w:sz="0" w:space="0" w:color="auto"/>
                <w:left w:val="none" w:sz="0" w:space="0" w:color="auto"/>
                <w:bottom w:val="none" w:sz="0" w:space="0" w:color="auto"/>
                <w:right w:val="none" w:sz="0" w:space="0" w:color="auto"/>
              </w:divBdr>
            </w:div>
          </w:divsChild>
        </w:div>
        <w:div w:id="1241283595">
          <w:marLeft w:val="0"/>
          <w:marRight w:val="0"/>
          <w:marTop w:val="0"/>
          <w:marBottom w:val="0"/>
          <w:divBdr>
            <w:top w:val="none" w:sz="0" w:space="0" w:color="auto"/>
            <w:left w:val="none" w:sz="0" w:space="0" w:color="auto"/>
            <w:bottom w:val="none" w:sz="0" w:space="0" w:color="auto"/>
            <w:right w:val="none" w:sz="0" w:space="0" w:color="auto"/>
          </w:divBdr>
          <w:divsChild>
            <w:div w:id="192034351">
              <w:marLeft w:val="0"/>
              <w:marRight w:val="0"/>
              <w:marTop w:val="0"/>
              <w:marBottom w:val="0"/>
              <w:divBdr>
                <w:top w:val="none" w:sz="0" w:space="0" w:color="auto"/>
                <w:left w:val="none" w:sz="0" w:space="0" w:color="auto"/>
                <w:bottom w:val="none" w:sz="0" w:space="0" w:color="auto"/>
                <w:right w:val="none" w:sz="0" w:space="0" w:color="auto"/>
              </w:divBdr>
            </w:div>
          </w:divsChild>
        </w:div>
        <w:div w:id="1281032218">
          <w:marLeft w:val="0"/>
          <w:marRight w:val="0"/>
          <w:marTop w:val="0"/>
          <w:marBottom w:val="0"/>
          <w:divBdr>
            <w:top w:val="none" w:sz="0" w:space="0" w:color="auto"/>
            <w:left w:val="none" w:sz="0" w:space="0" w:color="auto"/>
            <w:bottom w:val="none" w:sz="0" w:space="0" w:color="auto"/>
            <w:right w:val="none" w:sz="0" w:space="0" w:color="auto"/>
          </w:divBdr>
          <w:divsChild>
            <w:div w:id="2119910160">
              <w:marLeft w:val="0"/>
              <w:marRight w:val="0"/>
              <w:marTop w:val="0"/>
              <w:marBottom w:val="0"/>
              <w:divBdr>
                <w:top w:val="none" w:sz="0" w:space="0" w:color="auto"/>
                <w:left w:val="none" w:sz="0" w:space="0" w:color="auto"/>
                <w:bottom w:val="none" w:sz="0" w:space="0" w:color="auto"/>
                <w:right w:val="none" w:sz="0" w:space="0" w:color="auto"/>
              </w:divBdr>
            </w:div>
          </w:divsChild>
        </w:div>
        <w:div w:id="1308895876">
          <w:marLeft w:val="0"/>
          <w:marRight w:val="0"/>
          <w:marTop w:val="0"/>
          <w:marBottom w:val="0"/>
          <w:divBdr>
            <w:top w:val="none" w:sz="0" w:space="0" w:color="auto"/>
            <w:left w:val="none" w:sz="0" w:space="0" w:color="auto"/>
            <w:bottom w:val="none" w:sz="0" w:space="0" w:color="auto"/>
            <w:right w:val="none" w:sz="0" w:space="0" w:color="auto"/>
          </w:divBdr>
          <w:divsChild>
            <w:div w:id="454913471">
              <w:marLeft w:val="0"/>
              <w:marRight w:val="0"/>
              <w:marTop w:val="0"/>
              <w:marBottom w:val="0"/>
              <w:divBdr>
                <w:top w:val="none" w:sz="0" w:space="0" w:color="auto"/>
                <w:left w:val="none" w:sz="0" w:space="0" w:color="auto"/>
                <w:bottom w:val="none" w:sz="0" w:space="0" w:color="auto"/>
                <w:right w:val="none" w:sz="0" w:space="0" w:color="auto"/>
              </w:divBdr>
            </w:div>
          </w:divsChild>
        </w:div>
        <w:div w:id="1317757367">
          <w:marLeft w:val="0"/>
          <w:marRight w:val="0"/>
          <w:marTop w:val="0"/>
          <w:marBottom w:val="0"/>
          <w:divBdr>
            <w:top w:val="none" w:sz="0" w:space="0" w:color="auto"/>
            <w:left w:val="none" w:sz="0" w:space="0" w:color="auto"/>
            <w:bottom w:val="none" w:sz="0" w:space="0" w:color="auto"/>
            <w:right w:val="none" w:sz="0" w:space="0" w:color="auto"/>
          </w:divBdr>
          <w:divsChild>
            <w:div w:id="1450929859">
              <w:marLeft w:val="0"/>
              <w:marRight w:val="0"/>
              <w:marTop w:val="0"/>
              <w:marBottom w:val="0"/>
              <w:divBdr>
                <w:top w:val="none" w:sz="0" w:space="0" w:color="auto"/>
                <w:left w:val="none" w:sz="0" w:space="0" w:color="auto"/>
                <w:bottom w:val="none" w:sz="0" w:space="0" w:color="auto"/>
                <w:right w:val="none" w:sz="0" w:space="0" w:color="auto"/>
              </w:divBdr>
            </w:div>
          </w:divsChild>
        </w:div>
        <w:div w:id="1327511268">
          <w:marLeft w:val="0"/>
          <w:marRight w:val="0"/>
          <w:marTop w:val="0"/>
          <w:marBottom w:val="0"/>
          <w:divBdr>
            <w:top w:val="none" w:sz="0" w:space="0" w:color="auto"/>
            <w:left w:val="none" w:sz="0" w:space="0" w:color="auto"/>
            <w:bottom w:val="none" w:sz="0" w:space="0" w:color="auto"/>
            <w:right w:val="none" w:sz="0" w:space="0" w:color="auto"/>
          </w:divBdr>
          <w:divsChild>
            <w:div w:id="92170656">
              <w:marLeft w:val="0"/>
              <w:marRight w:val="0"/>
              <w:marTop w:val="0"/>
              <w:marBottom w:val="0"/>
              <w:divBdr>
                <w:top w:val="none" w:sz="0" w:space="0" w:color="auto"/>
                <w:left w:val="none" w:sz="0" w:space="0" w:color="auto"/>
                <w:bottom w:val="none" w:sz="0" w:space="0" w:color="auto"/>
                <w:right w:val="none" w:sz="0" w:space="0" w:color="auto"/>
              </w:divBdr>
            </w:div>
          </w:divsChild>
        </w:div>
        <w:div w:id="1339622400">
          <w:marLeft w:val="0"/>
          <w:marRight w:val="0"/>
          <w:marTop w:val="0"/>
          <w:marBottom w:val="0"/>
          <w:divBdr>
            <w:top w:val="none" w:sz="0" w:space="0" w:color="auto"/>
            <w:left w:val="none" w:sz="0" w:space="0" w:color="auto"/>
            <w:bottom w:val="none" w:sz="0" w:space="0" w:color="auto"/>
            <w:right w:val="none" w:sz="0" w:space="0" w:color="auto"/>
          </w:divBdr>
          <w:divsChild>
            <w:div w:id="38478358">
              <w:marLeft w:val="0"/>
              <w:marRight w:val="0"/>
              <w:marTop w:val="0"/>
              <w:marBottom w:val="0"/>
              <w:divBdr>
                <w:top w:val="none" w:sz="0" w:space="0" w:color="auto"/>
                <w:left w:val="none" w:sz="0" w:space="0" w:color="auto"/>
                <w:bottom w:val="none" w:sz="0" w:space="0" w:color="auto"/>
                <w:right w:val="none" w:sz="0" w:space="0" w:color="auto"/>
              </w:divBdr>
            </w:div>
            <w:div w:id="879122867">
              <w:marLeft w:val="0"/>
              <w:marRight w:val="0"/>
              <w:marTop w:val="0"/>
              <w:marBottom w:val="0"/>
              <w:divBdr>
                <w:top w:val="none" w:sz="0" w:space="0" w:color="auto"/>
                <w:left w:val="none" w:sz="0" w:space="0" w:color="auto"/>
                <w:bottom w:val="none" w:sz="0" w:space="0" w:color="auto"/>
                <w:right w:val="none" w:sz="0" w:space="0" w:color="auto"/>
              </w:divBdr>
            </w:div>
          </w:divsChild>
        </w:div>
        <w:div w:id="1380861992">
          <w:marLeft w:val="0"/>
          <w:marRight w:val="0"/>
          <w:marTop w:val="0"/>
          <w:marBottom w:val="0"/>
          <w:divBdr>
            <w:top w:val="none" w:sz="0" w:space="0" w:color="auto"/>
            <w:left w:val="none" w:sz="0" w:space="0" w:color="auto"/>
            <w:bottom w:val="none" w:sz="0" w:space="0" w:color="auto"/>
            <w:right w:val="none" w:sz="0" w:space="0" w:color="auto"/>
          </w:divBdr>
          <w:divsChild>
            <w:div w:id="1618100761">
              <w:marLeft w:val="0"/>
              <w:marRight w:val="0"/>
              <w:marTop w:val="0"/>
              <w:marBottom w:val="0"/>
              <w:divBdr>
                <w:top w:val="none" w:sz="0" w:space="0" w:color="auto"/>
                <w:left w:val="none" w:sz="0" w:space="0" w:color="auto"/>
                <w:bottom w:val="none" w:sz="0" w:space="0" w:color="auto"/>
                <w:right w:val="none" w:sz="0" w:space="0" w:color="auto"/>
              </w:divBdr>
            </w:div>
          </w:divsChild>
        </w:div>
        <w:div w:id="1401096685">
          <w:marLeft w:val="0"/>
          <w:marRight w:val="0"/>
          <w:marTop w:val="0"/>
          <w:marBottom w:val="0"/>
          <w:divBdr>
            <w:top w:val="none" w:sz="0" w:space="0" w:color="auto"/>
            <w:left w:val="none" w:sz="0" w:space="0" w:color="auto"/>
            <w:bottom w:val="none" w:sz="0" w:space="0" w:color="auto"/>
            <w:right w:val="none" w:sz="0" w:space="0" w:color="auto"/>
          </w:divBdr>
          <w:divsChild>
            <w:div w:id="318460382">
              <w:marLeft w:val="0"/>
              <w:marRight w:val="0"/>
              <w:marTop w:val="0"/>
              <w:marBottom w:val="0"/>
              <w:divBdr>
                <w:top w:val="none" w:sz="0" w:space="0" w:color="auto"/>
                <w:left w:val="none" w:sz="0" w:space="0" w:color="auto"/>
                <w:bottom w:val="none" w:sz="0" w:space="0" w:color="auto"/>
                <w:right w:val="none" w:sz="0" w:space="0" w:color="auto"/>
              </w:divBdr>
            </w:div>
          </w:divsChild>
        </w:div>
        <w:div w:id="1417823887">
          <w:marLeft w:val="0"/>
          <w:marRight w:val="0"/>
          <w:marTop w:val="0"/>
          <w:marBottom w:val="0"/>
          <w:divBdr>
            <w:top w:val="none" w:sz="0" w:space="0" w:color="auto"/>
            <w:left w:val="none" w:sz="0" w:space="0" w:color="auto"/>
            <w:bottom w:val="none" w:sz="0" w:space="0" w:color="auto"/>
            <w:right w:val="none" w:sz="0" w:space="0" w:color="auto"/>
          </w:divBdr>
          <w:divsChild>
            <w:div w:id="387651424">
              <w:marLeft w:val="0"/>
              <w:marRight w:val="0"/>
              <w:marTop w:val="0"/>
              <w:marBottom w:val="0"/>
              <w:divBdr>
                <w:top w:val="none" w:sz="0" w:space="0" w:color="auto"/>
                <w:left w:val="none" w:sz="0" w:space="0" w:color="auto"/>
                <w:bottom w:val="none" w:sz="0" w:space="0" w:color="auto"/>
                <w:right w:val="none" w:sz="0" w:space="0" w:color="auto"/>
              </w:divBdr>
            </w:div>
          </w:divsChild>
        </w:div>
        <w:div w:id="1445153347">
          <w:marLeft w:val="0"/>
          <w:marRight w:val="0"/>
          <w:marTop w:val="0"/>
          <w:marBottom w:val="0"/>
          <w:divBdr>
            <w:top w:val="none" w:sz="0" w:space="0" w:color="auto"/>
            <w:left w:val="none" w:sz="0" w:space="0" w:color="auto"/>
            <w:bottom w:val="none" w:sz="0" w:space="0" w:color="auto"/>
            <w:right w:val="none" w:sz="0" w:space="0" w:color="auto"/>
          </w:divBdr>
          <w:divsChild>
            <w:div w:id="1939865615">
              <w:marLeft w:val="0"/>
              <w:marRight w:val="0"/>
              <w:marTop w:val="0"/>
              <w:marBottom w:val="0"/>
              <w:divBdr>
                <w:top w:val="none" w:sz="0" w:space="0" w:color="auto"/>
                <w:left w:val="none" w:sz="0" w:space="0" w:color="auto"/>
                <w:bottom w:val="none" w:sz="0" w:space="0" w:color="auto"/>
                <w:right w:val="none" w:sz="0" w:space="0" w:color="auto"/>
              </w:divBdr>
            </w:div>
          </w:divsChild>
        </w:div>
        <w:div w:id="1454640445">
          <w:marLeft w:val="0"/>
          <w:marRight w:val="0"/>
          <w:marTop w:val="0"/>
          <w:marBottom w:val="0"/>
          <w:divBdr>
            <w:top w:val="none" w:sz="0" w:space="0" w:color="auto"/>
            <w:left w:val="none" w:sz="0" w:space="0" w:color="auto"/>
            <w:bottom w:val="none" w:sz="0" w:space="0" w:color="auto"/>
            <w:right w:val="none" w:sz="0" w:space="0" w:color="auto"/>
          </w:divBdr>
          <w:divsChild>
            <w:div w:id="1264001038">
              <w:marLeft w:val="0"/>
              <w:marRight w:val="0"/>
              <w:marTop w:val="0"/>
              <w:marBottom w:val="0"/>
              <w:divBdr>
                <w:top w:val="none" w:sz="0" w:space="0" w:color="auto"/>
                <w:left w:val="none" w:sz="0" w:space="0" w:color="auto"/>
                <w:bottom w:val="none" w:sz="0" w:space="0" w:color="auto"/>
                <w:right w:val="none" w:sz="0" w:space="0" w:color="auto"/>
              </w:divBdr>
            </w:div>
            <w:div w:id="1718701690">
              <w:marLeft w:val="0"/>
              <w:marRight w:val="0"/>
              <w:marTop w:val="0"/>
              <w:marBottom w:val="0"/>
              <w:divBdr>
                <w:top w:val="none" w:sz="0" w:space="0" w:color="auto"/>
                <w:left w:val="none" w:sz="0" w:space="0" w:color="auto"/>
                <w:bottom w:val="none" w:sz="0" w:space="0" w:color="auto"/>
                <w:right w:val="none" w:sz="0" w:space="0" w:color="auto"/>
              </w:divBdr>
            </w:div>
          </w:divsChild>
        </w:div>
        <w:div w:id="1526822862">
          <w:marLeft w:val="0"/>
          <w:marRight w:val="0"/>
          <w:marTop w:val="0"/>
          <w:marBottom w:val="0"/>
          <w:divBdr>
            <w:top w:val="none" w:sz="0" w:space="0" w:color="auto"/>
            <w:left w:val="none" w:sz="0" w:space="0" w:color="auto"/>
            <w:bottom w:val="none" w:sz="0" w:space="0" w:color="auto"/>
            <w:right w:val="none" w:sz="0" w:space="0" w:color="auto"/>
          </w:divBdr>
          <w:divsChild>
            <w:div w:id="492572572">
              <w:marLeft w:val="0"/>
              <w:marRight w:val="0"/>
              <w:marTop w:val="0"/>
              <w:marBottom w:val="0"/>
              <w:divBdr>
                <w:top w:val="none" w:sz="0" w:space="0" w:color="auto"/>
                <w:left w:val="none" w:sz="0" w:space="0" w:color="auto"/>
                <w:bottom w:val="none" w:sz="0" w:space="0" w:color="auto"/>
                <w:right w:val="none" w:sz="0" w:space="0" w:color="auto"/>
              </w:divBdr>
            </w:div>
          </w:divsChild>
        </w:div>
        <w:div w:id="1541477696">
          <w:marLeft w:val="0"/>
          <w:marRight w:val="0"/>
          <w:marTop w:val="0"/>
          <w:marBottom w:val="0"/>
          <w:divBdr>
            <w:top w:val="none" w:sz="0" w:space="0" w:color="auto"/>
            <w:left w:val="none" w:sz="0" w:space="0" w:color="auto"/>
            <w:bottom w:val="none" w:sz="0" w:space="0" w:color="auto"/>
            <w:right w:val="none" w:sz="0" w:space="0" w:color="auto"/>
          </w:divBdr>
          <w:divsChild>
            <w:div w:id="1971282716">
              <w:marLeft w:val="0"/>
              <w:marRight w:val="0"/>
              <w:marTop w:val="0"/>
              <w:marBottom w:val="0"/>
              <w:divBdr>
                <w:top w:val="none" w:sz="0" w:space="0" w:color="auto"/>
                <w:left w:val="none" w:sz="0" w:space="0" w:color="auto"/>
                <w:bottom w:val="none" w:sz="0" w:space="0" w:color="auto"/>
                <w:right w:val="none" w:sz="0" w:space="0" w:color="auto"/>
              </w:divBdr>
            </w:div>
          </w:divsChild>
        </w:div>
        <w:div w:id="1561014222">
          <w:marLeft w:val="0"/>
          <w:marRight w:val="0"/>
          <w:marTop w:val="0"/>
          <w:marBottom w:val="0"/>
          <w:divBdr>
            <w:top w:val="none" w:sz="0" w:space="0" w:color="auto"/>
            <w:left w:val="none" w:sz="0" w:space="0" w:color="auto"/>
            <w:bottom w:val="none" w:sz="0" w:space="0" w:color="auto"/>
            <w:right w:val="none" w:sz="0" w:space="0" w:color="auto"/>
          </w:divBdr>
          <w:divsChild>
            <w:div w:id="1073892169">
              <w:marLeft w:val="0"/>
              <w:marRight w:val="0"/>
              <w:marTop w:val="0"/>
              <w:marBottom w:val="0"/>
              <w:divBdr>
                <w:top w:val="none" w:sz="0" w:space="0" w:color="auto"/>
                <w:left w:val="none" w:sz="0" w:space="0" w:color="auto"/>
                <w:bottom w:val="none" w:sz="0" w:space="0" w:color="auto"/>
                <w:right w:val="none" w:sz="0" w:space="0" w:color="auto"/>
              </w:divBdr>
            </w:div>
          </w:divsChild>
        </w:div>
        <w:div w:id="1572274222">
          <w:marLeft w:val="0"/>
          <w:marRight w:val="0"/>
          <w:marTop w:val="0"/>
          <w:marBottom w:val="0"/>
          <w:divBdr>
            <w:top w:val="none" w:sz="0" w:space="0" w:color="auto"/>
            <w:left w:val="none" w:sz="0" w:space="0" w:color="auto"/>
            <w:bottom w:val="none" w:sz="0" w:space="0" w:color="auto"/>
            <w:right w:val="none" w:sz="0" w:space="0" w:color="auto"/>
          </w:divBdr>
          <w:divsChild>
            <w:div w:id="83842477">
              <w:marLeft w:val="0"/>
              <w:marRight w:val="0"/>
              <w:marTop w:val="0"/>
              <w:marBottom w:val="0"/>
              <w:divBdr>
                <w:top w:val="none" w:sz="0" w:space="0" w:color="auto"/>
                <w:left w:val="none" w:sz="0" w:space="0" w:color="auto"/>
                <w:bottom w:val="none" w:sz="0" w:space="0" w:color="auto"/>
                <w:right w:val="none" w:sz="0" w:space="0" w:color="auto"/>
              </w:divBdr>
            </w:div>
          </w:divsChild>
        </w:div>
        <w:div w:id="1584952917">
          <w:marLeft w:val="0"/>
          <w:marRight w:val="0"/>
          <w:marTop w:val="0"/>
          <w:marBottom w:val="0"/>
          <w:divBdr>
            <w:top w:val="none" w:sz="0" w:space="0" w:color="auto"/>
            <w:left w:val="none" w:sz="0" w:space="0" w:color="auto"/>
            <w:bottom w:val="none" w:sz="0" w:space="0" w:color="auto"/>
            <w:right w:val="none" w:sz="0" w:space="0" w:color="auto"/>
          </w:divBdr>
          <w:divsChild>
            <w:div w:id="1455369835">
              <w:marLeft w:val="0"/>
              <w:marRight w:val="0"/>
              <w:marTop w:val="0"/>
              <w:marBottom w:val="0"/>
              <w:divBdr>
                <w:top w:val="none" w:sz="0" w:space="0" w:color="auto"/>
                <w:left w:val="none" w:sz="0" w:space="0" w:color="auto"/>
                <w:bottom w:val="none" w:sz="0" w:space="0" w:color="auto"/>
                <w:right w:val="none" w:sz="0" w:space="0" w:color="auto"/>
              </w:divBdr>
            </w:div>
          </w:divsChild>
        </w:div>
        <w:div w:id="1611937469">
          <w:marLeft w:val="0"/>
          <w:marRight w:val="0"/>
          <w:marTop w:val="0"/>
          <w:marBottom w:val="0"/>
          <w:divBdr>
            <w:top w:val="none" w:sz="0" w:space="0" w:color="auto"/>
            <w:left w:val="none" w:sz="0" w:space="0" w:color="auto"/>
            <w:bottom w:val="none" w:sz="0" w:space="0" w:color="auto"/>
            <w:right w:val="none" w:sz="0" w:space="0" w:color="auto"/>
          </w:divBdr>
          <w:divsChild>
            <w:div w:id="479620583">
              <w:marLeft w:val="0"/>
              <w:marRight w:val="0"/>
              <w:marTop w:val="0"/>
              <w:marBottom w:val="0"/>
              <w:divBdr>
                <w:top w:val="none" w:sz="0" w:space="0" w:color="auto"/>
                <w:left w:val="none" w:sz="0" w:space="0" w:color="auto"/>
                <w:bottom w:val="none" w:sz="0" w:space="0" w:color="auto"/>
                <w:right w:val="none" w:sz="0" w:space="0" w:color="auto"/>
              </w:divBdr>
            </w:div>
          </w:divsChild>
        </w:div>
        <w:div w:id="1620793744">
          <w:marLeft w:val="0"/>
          <w:marRight w:val="0"/>
          <w:marTop w:val="0"/>
          <w:marBottom w:val="0"/>
          <w:divBdr>
            <w:top w:val="none" w:sz="0" w:space="0" w:color="auto"/>
            <w:left w:val="none" w:sz="0" w:space="0" w:color="auto"/>
            <w:bottom w:val="none" w:sz="0" w:space="0" w:color="auto"/>
            <w:right w:val="none" w:sz="0" w:space="0" w:color="auto"/>
          </w:divBdr>
          <w:divsChild>
            <w:div w:id="109249572">
              <w:marLeft w:val="0"/>
              <w:marRight w:val="0"/>
              <w:marTop w:val="0"/>
              <w:marBottom w:val="0"/>
              <w:divBdr>
                <w:top w:val="none" w:sz="0" w:space="0" w:color="auto"/>
                <w:left w:val="none" w:sz="0" w:space="0" w:color="auto"/>
                <w:bottom w:val="none" w:sz="0" w:space="0" w:color="auto"/>
                <w:right w:val="none" w:sz="0" w:space="0" w:color="auto"/>
              </w:divBdr>
            </w:div>
          </w:divsChild>
        </w:div>
        <w:div w:id="1680808393">
          <w:marLeft w:val="0"/>
          <w:marRight w:val="0"/>
          <w:marTop w:val="0"/>
          <w:marBottom w:val="0"/>
          <w:divBdr>
            <w:top w:val="none" w:sz="0" w:space="0" w:color="auto"/>
            <w:left w:val="none" w:sz="0" w:space="0" w:color="auto"/>
            <w:bottom w:val="none" w:sz="0" w:space="0" w:color="auto"/>
            <w:right w:val="none" w:sz="0" w:space="0" w:color="auto"/>
          </w:divBdr>
          <w:divsChild>
            <w:div w:id="1521166288">
              <w:marLeft w:val="0"/>
              <w:marRight w:val="0"/>
              <w:marTop w:val="0"/>
              <w:marBottom w:val="0"/>
              <w:divBdr>
                <w:top w:val="none" w:sz="0" w:space="0" w:color="auto"/>
                <w:left w:val="none" w:sz="0" w:space="0" w:color="auto"/>
                <w:bottom w:val="none" w:sz="0" w:space="0" w:color="auto"/>
                <w:right w:val="none" w:sz="0" w:space="0" w:color="auto"/>
              </w:divBdr>
            </w:div>
          </w:divsChild>
        </w:div>
        <w:div w:id="1700811096">
          <w:marLeft w:val="0"/>
          <w:marRight w:val="0"/>
          <w:marTop w:val="0"/>
          <w:marBottom w:val="0"/>
          <w:divBdr>
            <w:top w:val="none" w:sz="0" w:space="0" w:color="auto"/>
            <w:left w:val="none" w:sz="0" w:space="0" w:color="auto"/>
            <w:bottom w:val="none" w:sz="0" w:space="0" w:color="auto"/>
            <w:right w:val="none" w:sz="0" w:space="0" w:color="auto"/>
          </w:divBdr>
          <w:divsChild>
            <w:div w:id="1977953462">
              <w:marLeft w:val="0"/>
              <w:marRight w:val="0"/>
              <w:marTop w:val="0"/>
              <w:marBottom w:val="0"/>
              <w:divBdr>
                <w:top w:val="none" w:sz="0" w:space="0" w:color="auto"/>
                <w:left w:val="none" w:sz="0" w:space="0" w:color="auto"/>
                <w:bottom w:val="none" w:sz="0" w:space="0" w:color="auto"/>
                <w:right w:val="none" w:sz="0" w:space="0" w:color="auto"/>
              </w:divBdr>
            </w:div>
          </w:divsChild>
        </w:div>
        <w:div w:id="1721435692">
          <w:marLeft w:val="0"/>
          <w:marRight w:val="0"/>
          <w:marTop w:val="0"/>
          <w:marBottom w:val="0"/>
          <w:divBdr>
            <w:top w:val="none" w:sz="0" w:space="0" w:color="auto"/>
            <w:left w:val="none" w:sz="0" w:space="0" w:color="auto"/>
            <w:bottom w:val="none" w:sz="0" w:space="0" w:color="auto"/>
            <w:right w:val="none" w:sz="0" w:space="0" w:color="auto"/>
          </w:divBdr>
          <w:divsChild>
            <w:div w:id="107480604">
              <w:marLeft w:val="0"/>
              <w:marRight w:val="0"/>
              <w:marTop w:val="0"/>
              <w:marBottom w:val="0"/>
              <w:divBdr>
                <w:top w:val="none" w:sz="0" w:space="0" w:color="auto"/>
                <w:left w:val="none" w:sz="0" w:space="0" w:color="auto"/>
                <w:bottom w:val="none" w:sz="0" w:space="0" w:color="auto"/>
                <w:right w:val="none" w:sz="0" w:space="0" w:color="auto"/>
              </w:divBdr>
            </w:div>
          </w:divsChild>
        </w:div>
        <w:div w:id="1733693524">
          <w:marLeft w:val="0"/>
          <w:marRight w:val="0"/>
          <w:marTop w:val="0"/>
          <w:marBottom w:val="0"/>
          <w:divBdr>
            <w:top w:val="none" w:sz="0" w:space="0" w:color="auto"/>
            <w:left w:val="none" w:sz="0" w:space="0" w:color="auto"/>
            <w:bottom w:val="none" w:sz="0" w:space="0" w:color="auto"/>
            <w:right w:val="none" w:sz="0" w:space="0" w:color="auto"/>
          </w:divBdr>
          <w:divsChild>
            <w:div w:id="1099594713">
              <w:marLeft w:val="0"/>
              <w:marRight w:val="0"/>
              <w:marTop w:val="0"/>
              <w:marBottom w:val="0"/>
              <w:divBdr>
                <w:top w:val="none" w:sz="0" w:space="0" w:color="auto"/>
                <w:left w:val="none" w:sz="0" w:space="0" w:color="auto"/>
                <w:bottom w:val="none" w:sz="0" w:space="0" w:color="auto"/>
                <w:right w:val="none" w:sz="0" w:space="0" w:color="auto"/>
              </w:divBdr>
            </w:div>
          </w:divsChild>
        </w:div>
        <w:div w:id="1738476510">
          <w:marLeft w:val="0"/>
          <w:marRight w:val="0"/>
          <w:marTop w:val="0"/>
          <w:marBottom w:val="0"/>
          <w:divBdr>
            <w:top w:val="none" w:sz="0" w:space="0" w:color="auto"/>
            <w:left w:val="none" w:sz="0" w:space="0" w:color="auto"/>
            <w:bottom w:val="none" w:sz="0" w:space="0" w:color="auto"/>
            <w:right w:val="none" w:sz="0" w:space="0" w:color="auto"/>
          </w:divBdr>
          <w:divsChild>
            <w:div w:id="1321928764">
              <w:marLeft w:val="0"/>
              <w:marRight w:val="0"/>
              <w:marTop w:val="0"/>
              <w:marBottom w:val="0"/>
              <w:divBdr>
                <w:top w:val="none" w:sz="0" w:space="0" w:color="auto"/>
                <w:left w:val="none" w:sz="0" w:space="0" w:color="auto"/>
                <w:bottom w:val="none" w:sz="0" w:space="0" w:color="auto"/>
                <w:right w:val="none" w:sz="0" w:space="0" w:color="auto"/>
              </w:divBdr>
            </w:div>
          </w:divsChild>
        </w:div>
        <w:div w:id="1754550417">
          <w:marLeft w:val="0"/>
          <w:marRight w:val="0"/>
          <w:marTop w:val="0"/>
          <w:marBottom w:val="0"/>
          <w:divBdr>
            <w:top w:val="none" w:sz="0" w:space="0" w:color="auto"/>
            <w:left w:val="none" w:sz="0" w:space="0" w:color="auto"/>
            <w:bottom w:val="none" w:sz="0" w:space="0" w:color="auto"/>
            <w:right w:val="none" w:sz="0" w:space="0" w:color="auto"/>
          </w:divBdr>
          <w:divsChild>
            <w:div w:id="126626131">
              <w:marLeft w:val="0"/>
              <w:marRight w:val="0"/>
              <w:marTop w:val="0"/>
              <w:marBottom w:val="0"/>
              <w:divBdr>
                <w:top w:val="none" w:sz="0" w:space="0" w:color="auto"/>
                <w:left w:val="none" w:sz="0" w:space="0" w:color="auto"/>
                <w:bottom w:val="none" w:sz="0" w:space="0" w:color="auto"/>
                <w:right w:val="none" w:sz="0" w:space="0" w:color="auto"/>
              </w:divBdr>
            </w:div>
            <w:div w:id="1349258868">
              <w:marLeft w:val="0"/>
              <w:marRight w:val="0"/>
              <w:marTop w:val="0"/>
              <w:marBottom w:val="0"/>
              <w:divBdr>
                <w:top w:val="none" w:sz="0" w:space="0" w:color="auto"/>
                <w:left w:val="none" w:sz="0" w:space="0" w:color="auto"/>
                <w:bottom w:val="none" w:sz="0" w:space="0" w:color="auto"/>
                <w:right w:val="none" w:sz="0" w:space="0" w:color="auto"/>
              </w:divBdr>
            </w:div>
          </w:divsChild>
        </w:div>
        <w:div w:id="1786849799">
          <w:marLeft w:val="0"/>
          <w:marRight w:val="0"/>
          <w:marTop w:val="0"/>
          <w:marBottom w:val="0"/>
          <w:divBdr>
            <w:top w:val="none" w:sz="0" w:space="0" w:color="auto"/>
            <w:left w:val="none" w:sz="0" w:space="0" w:color="auto"/>
            <w:bottom w:val="none" w:sz="0" w:space="0" w:color="auto"/>
            <w:right w:val="none" w:sz="0" w:space="0" w:color="auto"/>
          </w:divBdr>
          <w:divsChild>
            <w:div w:id="874194335">
              <w:marLeft w:val="0"/>
              <w:marRight w:val="0"/>
              <w:marTop w:val="0"/>
              <w:marBottom w:val="0"/>
              <w:divBdr>
                <w:top w:val="none" w:sz="0" w:space="0" w:color="auto"/>
                <w:left w:val="none" w:sz="0" w:space="0" w:color="auto"/>
                <w:bottom w:val="none" w:sz="0" w:space="0" w:color="auto"/>
                <w:right w:val="none" w:sz="0" w:space="0" w:color="auto"/>
              </w:divBdr>
            </w:div>
          </w:divsChild>
        </w:div>
        <w:div w:id="1788351942">
          <w:marLeft w:val="0"/>
          <w:marRight w:val="0"/>
          <w:marTop w:val="0"/>
          <w:marBottom w:val="0"/>
          <w:divBdr>
            <w:top w:val="none" w:sz="0" w:space="0" w:color="auto"/>
            <w:left w:val="none" w:sz="0" w:space="0" w:color="auto"/>
            <w:bottom w:val="none" w:sz="0" w:space="0" w:color="auto"/>
            <w:right w:val="none" w:sz="0" w:space="0" w:color="auto"/>
          </w:divBdr>
          <w:divsChild>
            <w:div w:id="341207494">
              <w:marLeft w:val="0"/>
              <w:marRight w:val="0"/>
              <w:marTop w:val="0"/>
              <w:marBottom w:val="0"/>
              <w:divBdr>
                <w:top w:val="none" w:sz="0" w:space="0" w:color="auto"/>
                <w:left w:val="none" w:sz="0" w:space="0" w:color="auto"/>
                <w:bottom w:val="none" w:sz="0" w:space="0" w:color="auto"/>
                <w:right w:val="none" w:sz="0" w:space="0" w:color="auto"/>
              </w:divBdr>
            </w:div>
          </w:divsChild>
        </w:div>
        <w:div w:id="1794444589">
          <w:marLeft w:val="0"/>
          <w:marRight w:val="0"/>
          <w:marTop w:val="0"/>
          <w:marBottom w:val="0"/>
          <w:divBdr>
            <w:top w:val="none" w:sz="0" w:space="0" w:color="auto"/>
            <w:left w:val="none" w:sz="0" w:space="0" w:color="auto"/>
            <w:bottom w:val="none" w:sz="0" w:space="0" w:color="auto"/>
            <w:right w:val="none" w:sz="0" w:space="0" w:color="auto"/>
          </w:divBdr>
          <w:divsChild>
            <w:div w:id="1360934785">
              <w:marLeft w:val="0"/>
              <w:marRight w:val="0"/>
              <w:marTop w:val="0"/>
              <w:marBottom w:val="0"/>
              <w:divBdr>
                <w:top w:val="none" w:sz="0" w:space="0" w:color="auto"/>
                <w:left w:val="none" w:sz="0" w:space="0" w:color="auto"/>
                <w:bottom w:val="none" w:sz="0" w:space="0" w:color="auto"/>
                <w:right w:val="none" w:sz="0" w:space="0" w:color="auto"/>
              </w:divBdr>
            </w:div>
          </w:divsChild>
        </w:div>
        <w:div w:id="1807892952">
          <w:marLeft w:val="0"/>
          <w:marRight w:val="0"/>
          <w:marTop w:val="0"/>
          <w:marBottom w:val="0"/>
          <w:divBdr>
            <w:top w:val="none" w:sz="0" w:space="0" w:color="auto"/>
            <w:left w:val="none" w:sz="0" w:space="0" w:color="auto"/>
            <w:bottom w:val="none" w:sz="0" w:space="0" w:color="auto"/>
            <w:right w:val="none" w:sz="0" w:space="0" w:color="auto"/>
          </w:divBdr>
          <w:divsChild>
            <w:div w:id="535314683">
              <w:marLeft w:val="0"/>
              <w:marRight w:val="0"/>
              <w:marTop w:val="0"/>
              <w:marBottom w:val="0"/>
              <w:divBdr>
                <w:top w:val="none" w:sz="0" w:space="0" w:color="auto"/>
                <w:left w:val="none" w:sz="0" w:space="0" w:color="auto"/>
                <w:bottom w:val="none" w:sz="0" w:space="0" w:color="auto"/>
                <w:right w:val="none" w:sz="0" w:space="0" w:color="auto"/>
              </w:divBdr>
            </w:div>
          </w:divsChild>
        </w:div>
        <w:div w:id="1816990150">
          <w:marLeft w:val="0"/>
          <w:marRight w:val="0"/>
          <w:marTop w:val="0"/>
          <w:marBottom w:val="0"/>
          <w:divBdr>
            <w:top w:val="none" w:sz="0" w:space="0" w:color="auto"/>
            <w:left w:val="none" w:sz="0" w:space="0" w:color="auto"/>
            <w:bottom w:val="none" w:sz="0" w:space="0" w:color="auto"/>
            <w:right w:val="none" w:sz="0" w:space="0" w:color="auto"/>
          </w:divBdr>
          <w:divsChild>
            <w:div w:id="1094011492">
              <w:marLeft w:val="0"/>
              <w:marRight w:val="0"/>
              <w:marTop w:val="0"/>
              <w:marBottom w:val="0"/>
              <w:divBdr>
                <w:top w:val="none" w:sz="0" w:space="0" w:color="auto"/>
                <w:left w:val="none" w:sz="0" w:space="0" w:color="auto"/>
                <w:bottom w:val="none" w:sz="0" w:space="0" w:color="auto"/>
                <w:right w:val="none" w:sz="0" w:space="0" w:color="auto"/>
              </w:divBdr>
            </w:div>
          </w:divsChild>
        </w:div>
        <w:div w:id="1843004882">
          <w:marLeft w:val="0"/>
          <w:marRight w:val="0"/>
          <w:marTop w:val="0"/>
          <w:marBottom w:val="0"/>
          <w:divBdr>
            <w:top w:val="none" w:sz="0" w:space="0" w:color="auto"/>
            <w:left w:val="none" w:sz="0" w:space="0" w:color="auto"/>
            <w:bottom w:val="none" w:sz="0" w:space="0" w:color="auto"/>
            <w:right w:val="none" w:sz="0" w:space="0" w:color="auto"/>
          </w:divBdr>
          <w:divsChild>
            <w:div w:id="40524159">
              <w:marLeft w:val="0"/>
              <w:marRight w:val="0"/>
              <w:marTop w:val="0"/>
              <w:marBottom w:val="0"/>
              <w:divBdr>
                <w:top w:val="none" w:sz="0" w:space="0" w:color="auto"/>
                <w:left w:val="none" w:sz="0" w:space="0" w:color="auto"/>
                <w:bottom w:val="none" w:sz="0" w:space="0" w:color="auto"/>
                <w:right w:val="none" w:sz="0" w:space="0" w:color="auto"/>
              </w:divBdr>
            </w:div>
            <w:div w:id="802773065">
              <w:marLeft w:val="0"/>
              <w:marRight w:val="0"/>
              <w:marTop w:val="0"/>
              <w:marBottom w:val="0"/>
              <w:divBdr>
                <w:top w:val="none" w:sz="0" w:space="0" w:color="auto"/>
                <w:left w:val="none" w:sz="0" w:space="0" w:color="auto"/>
                <w:bottom w:val="none" w:sz="0" w:space="0" w:color="auto"/>
                <w:right w:val="none" w:sz="0" w:space="0" w:color="auto"/>
              </w:divBdr>
            </w:div>
          </w:divsChild>
        </w:div>
        <w:div w:id="1861890500">
          <w:marLeft w:val="0"/>
          <w:marRight w:val="0"/>
          <w:marTop w:val="0"/>
          <w:marBottom w:val="0"/>
          <w:divBdr>
            <w:top w:val="none" w:sz="0" w:space="0" w:color="auto"/>
            <w:left w:val="none" w:sz="0" w:space="0" w:color="auto"/>
            <w:bottom w:val="none" w:sz="0" w:space="0" w:color="auto"/>
            <w:right w:val="none" w:sz="0" w:space="0" w:color="auto"/>
          </w:divBdr>
          <w:divsChild>
            <w:div w:id="1008488386">
              <w:marLeft w:val="0"/>
              <w:marRight w:val="0"/>
              <w:marTop w:val="0"/>
              <w:marBottom w:val="0"/>
              <w:divBdr>
                <w:top w:val="none" w:sz="0" w:space="0" w:color="auto"/>
                <w:left w:val="none" w:sz="0" w:space="0" w:color="auto"/>
                <w:bottom w:val="none" w:sz="0" w:space="0" w:color="auto"/>
                <w:right w:val="none" w:sz="0" w:space="0" w:color="auto"/>
              </w:divBdr>
            </w:div>
          </w:divsChild>
        </w:div>
        <w:div w:id="1879659501">
          <w:marLeft w:val="0"/>
          <w:marRight w:val="0"/>
          <w:marTop w:val="0"/>
          <w:marBottom w:val="0"/>
          <w:divBdr>
            <w:top w:val="none" w:sz="0" w:space="0" w:color="auto"/>
            <w:left w:val="none" w:sz="0" w:space="0" w:color="auto"/>
            <w:bottom w:val="none" w:sz="0" w:space="0" w:color="auto"/>
            <w:right w:val="none" w:sz="0" w:space="0" w:color="auto"/>
          </w:divBdr>
          <w:divsChild>
            <w:div w:id="1737389971">
              <w:marLeft w:val="0"/>
              <w:marRight w:val="0"/>
              <w:marTop w:val="0"/>
              <w:marBottom w:val="0"/>
              <w:divBdr>
                <w:top w:val="none" w:sz="0" w:space="0" w:color="auto"/>
                <w:left w:val="none" w:sz="0" w:space="0" w:color="auto"/>
                <w:bottom w:val="none" w:sz="0" w:space="0" w:color="auto"/>
                <w:right w:val="none" w:sz="0" w:space="0" w:color="auto"/>
              </w:divBdr>
            </w:div>
          </w:divsChild>
        </w:div>
        <w:div w:id="1957132164">
          <w:marLeft w:val="0"/>
          <w:marRight w:val="0"/>
          <w:marTop w:val="0"/>
          <w:marBottom w:val="0"/>
          <w:divBdr>
            <w:top w:val="none" w:sz="0" w:space="0" w:color="auto"/>
            <w:left w:val="none" w:sz="0" w:space="0" w:color="auto"/>
            <w:bottom w:val="none" w:sz="0" w:space="0" w:color="auto"/>
            <w:right w:val="none" w:sz="0" w:space="0" w:color="auto"/>
          </w:divBdr>
          <w:divsChild>
            <w:div w:id="614750401">
              <w:marLeft w:val="0"/>
              <w:marRight w:val="0"/>
              <w:marTop w:val="0"/>
              <w:marBottom w:val="0"/>
              <w:divBdr>
                <w:top w:val="none" w:sz="0" w:space="0" w:color="auto"/>
                <w:left w:val="none" w:sz="0" w:space="0" w:color="auto"/>
                <w:bottom w:val="none" w:sz="0" w:space="0" w:color="auto"/>
                <w:right w:val="none" w:sz="0" w:space="0" w:color="auto"/>
              </w:divBdr>
            </w:div>
          </w:divsChild>
        </w:div>
        <w:div w:id="2006471987">
          <w:marLeft w:val="0"/>
          <w:marRight w:val="0"/>
          <w:marTop w:val="0"/>
          <w:marBottom w:val="0"/>
          <w:divBdr>
            <w:top w:val="none" w:sz="0" w:space="0" w:color="auto"/>
            <w:left w:val="none" w:sz="0" w:space="0" w:color="auto"/>
            <w:bottom w:val="none" w:sz="0" w:space="0" w:color="auto"/>
            <w:right w:val="none" w:sz="0" w:space="0" w:color="auto"/>
          </w:divBdr>
          <w:divsChild>
            <w:div w:id="2045860146">
              <w:marLeft w:val="0"/>
              <w:marRight w:val="0"/>
              <w:marTop w:val="0"/>
              <w:marBottom w:val="0"/>
              <w:divBdr>
                <w:top w:val="none" w:sz="0" w:space="0" w:color="auto"/>
                <w:left w:val="none" w:sz="0" w:space="0" w:color="auto"/>
                <w:bottom w:val="none" w:sz="0" w:space="0" w:color="auto"/>
                <w:right w:val="none" w:sz="0" w:space="0" w:color="auto"/>
              </w:divBdr>
            </w:div>
          </w:divsChild>
        </w:div>
        <w:div w:id="2032410314">
          <w:marLeft w:val="0"/>
          <w:marRight w:val="0"/>
          <w:marTop w:val="0"/>
          <w:marBottom w:val="0"/>
          <w:divBdr>
            <w:top w:val="none" w:sz="0" w:space="0" w:color="auto"/>
            <w:left w:val="none" w:sz="0" w:space="0" w:color="auto"/>
            <w:bottom w:val="none" w:sz="0" w:space="0" w:color="auto"/>
            <w:right w:val="none" w:sz="0" w:space="0" w:color="auto"/>
          </w:divBdr>
          <w:divsChild>
            <w:div w:id="1935554827">
              <w:marLeft w:val="0"/>
              <w:marRight w:val="0"/>
              <w:marTop w:val="0"/>
              <w:marBottom w:val="0"/>
              <w:divBdr>
                <w:top w:val="none" w:sz="0" w:space="0" w:color="auto"/>
                <w:left w:val="none" w:sz="0" w:space="0" w:color="auto"/>
                <w:bottom w:val="none" w:sz="0" w:space="0" w:color="auto"/>
                <w:right w:val="none" w:sz="0" w:space="0" w:color="auto"/>
              </w:divBdr>
            </w:div>
            <w:div w:id="2120642124">
              <w:marLeft w:val="0"/>
              <w:marRight w:val="0"/>
              <w:marTop w:val="0"/>
              <w:marBottom w:val="0"/>
              <w:divBdr>
                <w:top w:val="none" w:sz="0" w:space="0" w:color="auto"/>
                <w:left w:val="none" w:sz="0" w:space="0" w:color="auto"/>
                <w:bottom w:val="none" w:sz="0" w:space="0" w:color="auto"/>
                <w:right w:val="none" w:sz="0" w:space="0" w:color="auto"/>
              </w:divBdr>
            </w:div>
          </w:divsChild>
        </w:div>
        <w:div w:id="2084989977">
          <w:marLeft w:val="0"/>
          <w:marRight w:val="0"/>
          <w:marTop w:val="0"/>
          <w:marBottom w:val="0"/>
          <w:divBdr>
            <w:top w:val="none" w:sz="0" w:space="0" w:color="auto"/>
            <w:left w:val="none" w:sz="0" w:space="0" w:color="auto"/>
            <w:bottom w:val="none" w:sz="0" w:space="0" w:color="auto"/>
            <w:right w:val="none" w:sz="0" w:space="0" w:color="auto"/>
          </w:divBdr>
          <w:divsChild>
            <w:div w:id="76900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139401">
      <w:bodyDiv w:val="1"/>
      <w:marLeft w:val="0"/>
      <w:marRight w:val="0"/>
      <w:marTop w:val="0"/>
      <w:marBottom w:val="0"/>
      <w:divBdr>
        <w:top w:val="none" w:sz="0" w:space="0" w:color="auto"/>
        <w:left w:val="none" w:sz="0" w:space="0" w:color="auto"/>
        <w:bottom w:val="none" w:sz="0" w:space="0" w:color="auto"/>
        <w:right w:val="none" w:sz="0" w:space="0" w:color="auto"/>
      </w:divBdr>
    </w:div>
    <w:div w:id="1067410719">
      <w:bodyDiv w:val="1"/>
      <w:marLeft w:val="0"/>
      <w:marRight w:val="0"/>
      <w:marTop w:val="0"/>
      <w:marBottom w:val="0"/>
      <w:divBdr>
        <w:top w:val="none" w:sz="0" w:space="0" w:color="auto"/>
        <w:left w:val="none" w:sz="0" w:space="0" w:color="auto"/>
        <w:bottom w:val="none" w:sz="0" w:space="0" w:color="auto"/>
        <w:right w:val="none" w:sz="0" w:space="0" w:color="auto"/>
      </w:divBdr>
      <w:divsChild>
        <w:div w:id="219682514">
          <w:marLeft w:val="0"/>
          <w:marRight w:val="0"/>
          <w:marTop w:val="0"/>
          <w:marBottom w:val="0"/>
          <w:divBdr>
            <w:top w:val="none" w:sz="0" w:space="0" w:color="auto"/>
            <w:left w:val="none" w:sz="0" w:space="0" w:color="auto"/>
            <w:bottom w:val="none" w:sz="0" w:space="0" w:color="auto"/>
            <w:right w:val="none" w:sz="0" w:space="0" w:color="auto"/>
          </w:divBdr>
          <w:divsChild>
            <w:div w:id="1060638765">
              <w:marLeft w:val="0"/>
              <w:marRight w:val="0"/>
              <w:marTop w:val="0"/>
              <w:marBottom w:val="0"/>
              <w:divBdr>
                <w:top w:val="none" w:sz="0" w:space="0" w:color="auto"/>
                <w:left w:val="none" w:sz="0" w:space="0" w:color="auto"/>
                <w:bottom w:val="none" w:sz="0" w:space="0" w:color="auto"/>
                <w:right w:val="none" w:sz="0" w:space="0" w:color="auto"/>
              </w:divBdr>
            </w:div>
          </w:divsChild>
        </w:div>
        <w:div w:id="293369474">
          <w:marLeft w:val="0"/>
          <w:marRight w:val="0"/>
          <w:marTop w:val="0"/>
          <w:marBottom w:val="0"/>
          <w:divBdr>
            <w:top w:val="none" w:sz="0" w:space="0" w:color="auto"/>
            <w:left w:val="none" w:sz="0" w:space="0" w:color="auto"/>
            <w:bottom w:val="none" w:sz="0" w:space="0" w:color="auto"/>
            <w:right w:val="none" w:sz="0" w:space="0" w:color="auto"/>
          </w:divBdr>
          <w:divsChild>
            <w:div w:id="408114329">
              <w:marLeft w:val="0"/>
              <w:marRight w:val="0"/>
              <w:marTop w:val="0"/>
              <w:marBottom w:val="0"/>
              <w:divBdr>
                <w:top w:val="none" w:sz="0" w:space="0" w:color="auto"/>
                <w:left w:val="none" w:sz="0" w:space="0" w:color="auto"/>
                <w:bottom w:val="none" w:sz="0" w:space="0" w:color="auto"/>
                <w:right w:val="none" w:sz="0" w:space="0" w:color="auto"/>
              </w:divBdr>
            </w:div>
            <w:div w:id="1976981851">
              <w:marLeft w:val="0"/>
              <w:marRight w:val="0"/>
              <w:marTop w:val="0"/>
              <w:marBottom w:val="0"/>
              <w:divBdr>
                <w:top w:val="none" w:sz="0" w:space="0" w:color="auto"/>
                <w:left w:val="none" w:sz="0" w:space="0" w:color="auto"/>
                <w:bottom w:val="none" w:sz="0" w:space="0" w:color="auto"/>
                <w:right w:val="none" w:sz="0" w:space="0" w:color="auto"/>
              </w:divBdr>
            </w:div>
          </w:divsChild>
        </w:div>
        <w:div w:id="1820416011">
          <w:marLeft w:val="0"/>
          <w:marRight w:val="0"/>
          <w:marTop w:val="0"/>
          <w:marBottom w:val="0"/>
          <w:divBdr>
            <w:top w:val="none" w:sz="0" w:space="0" w:color="auto"/>
            <w:left w:val="none" w:sz="0" w:space="0" w:color="auto"/>
            <w:bottom w:val="none" w:sz="0" w:space="0" w:color="auto"/>
            <w:right w:val="none" w:sz="0" w:space="0" w:color="auto"/>
          </w:divBdr>
          <w:divsChild>
            <w:div w:id="543105256">
              <w:marLeft w:val="0"/>
              <w:marRight w:val="0"/>
              <w:marTop w:val="0"/>
              <w:marBottom w:val="0"/>
              <w:divBdr>
                <w:top w:val="none" w:sz="0" w:space="0" w:color="auto"/>
                <w:left w:val="none" w:sz="0" w:space="0" w:color="auto"/>
                <w:bottom w:val="none" w:sz="0" w:space="0" w:color="auto"/>
                <w:right w:val="none" w:sz="0" w:space="0" w:color="auto"/>
              </w:divBdr>
            </w:div>
            <w:div w:id="1972251101">
              <w:marLeft w:val="0"/>
              <w:marRight w:val="0"/>
              <w:marTop w:val="0"/>
              <w:marBottom w:val="0"/>
              <w:divBdr>
                <w:top w:val="none" w:sz="0" w:space="0" w:color="auto"/>
                <w:left w:val="none" w:sz="0" w:space="0" w:color="auto"/>
                <w:bottom w:val="none" w:sz="0" w:space="0" w:color="auto"/>
                <w:right w:val="none" w:sz="0" w:space="0" w:color="auto"/>
              </w:divBdr>
            </w:div>
          </w:divsChild>
        </w:div>
        <w:div w:id="1929263326">
          <w:marLeft w:val="0"/>
          <w:marRight w:val="0"/>
          <w:marTop w:val="0"/>
          <w:marBottom w:val="0"/>
          <w:divBdr>
            <w:top w:val="none" w:sz="0" w:space="0" w:color="auto"/>
            <w:left w:val="none" w:sz="0" w:space="0" w:color="auto"/>
            <w:bottom w:val="none" w:sz="0" w:space="0" w:color="auto"/>
            <w:right w:val="none" w:sz="0" w:space="0" w:color="auto"/>
          </w:divBdr>
          <w:divsChild>
            <w:div w:id="131779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710198">
      <w:bodyDiv w:val="1"/>
      <w:marLeft w:val="0"/>
      <w:marRight w:val="0"/>
      <w:marTop w:val="0"/>
      <w:marBottom w:val="0"/>
      <w:divBdr>
        <w:top w:val="none" w:sz="0" w:space="0" w:color="auto"/>
        <w:left w:val="none" w:sz="0" w:space="0" w:color="auto"/>
        <w:bottom w:val="none" w:sz="0" w:space="0" w:color="auto"/>
        <w:right w:val="none" w:sz="0" w:space="0" w:color="auto"/>
      </w:divBdr>
      <w:divsChild>
        <w:div w:id="50346512">
          <w:marLeft w:val="0"/>
          <w:marRight w:val="0"/>
          <w:marTop w:val="0"/>
          <w:marBottom w:val="0"/>
          <w:divBdr>
            <w:top w:val="none" w:sz="0" w:space="0" w:color="auto"/>
            <w:left w:val="none" w:sz="0" w:space="0" w:color="auto"/>
            <w:bottom w:val="none" w:sz="0" w:space="0" w:color="auto"/>
            <w:right w:val="none" w:sz="0" w:space="0" w:color="auto"/>
          </w:divBdr>
          <w:divsChild>
            <w:div w:id="84883410">
              <w:marLeft w:val="0"/>
              <w:marRight w:val="0"/>
              <w:marTop w:val="0"/>
              <w:marBottom w:val="0"/>
              <w:divBdr>
                <w:top w:val="none" w:sz="0" w:space="0" w:color="auto"/>
                <w:left w:val="none" w:sz="0" w:space="0" w:color="auto"/>
                <w:bottom w:val="none" w:sz="0" w:space="0" w:color="auto"/>
                <w:right w:val="none" w:sz="0" w:space="0" w:color="auto"/>
              </w:divBdr>
            </w:div>
          </w:divsChild>
        </w:div>
        <w:div w:id="1525905051">
          <w:marLeft w:val="0"/>
          <w:marRight w:val="0"/>
          <w:marTop w:val="0"/>
          <w:marBottom w:val="0"/>
          <w:divBdr>
            <w:top w:val="none" w:sz="0" w:space="0" w:color="auto"/>
            <w:left w:val="none" w:sz="0" w:space="0" w:color="auto"/>
            <w:bottom w:val="none" w:sz="0" w:space="0" w:color="auto"/>
            <w:right w:val="none" w:sz="0" w:space="0" w:color="auto"/>
          </w:divBdr>
          <w:divsChild>
            <w:div w:id="1705056657">
              <w:marLeft w:val="0"/>
              <w:marRight w:val="0"/>
              <w:marTop w:val="0"/>
              <w:marBottom w:val="0"/>
              <w:divBdr>
                <w:top w:val="none" w:sz="0" w:space="0" w:color="auto"/>
                <w:left w:val="none" w:sz="0" w:space="0" w:color="auto"/>
                <w:bottom w:val="none" w:sz="0" w:space="0" w:color="auto"/>
                <w:right w:val="none" w:sz="0" w:space="0" w:color="auto"/>
              </w:divBdr>
            </w:div>
          </w:divsChild>
        </w:div>
        <w:div w:id="2040011538">
          <w:marLeft w:val="0"/>
          <w:marRight w:val="0"/>
          <w:marTop w:val="0"/>
          <w:marBottom w:val="0"/>
          <w:divBdr>
            <w:top w:val="none" w:sz="0" w:space="0" w:color="auto"/>
            <w:left w:val="none" w:sz="0" w:space="0" w:color="auto"/>
            <w:bottom w:val="none" w:sz="0" w:space="0" w:color="auto"/>
            <w:right w:val="none" w:sz="0" w:space="0" w:color="auto"/>
          </w:divBdr>
          <w:divsChild>
            <w:div w:id="273446380">
              <w:marLeft w:val="0"/>
              <w:marRight w:val="0"/>
              <w:marTop w:val="0"/>
              <w:marBottom w:val="0"/>
              <w:divBdr>
                <w:top w:val="none" w:sz="0" w:space="0" w:color="auto"/>
                <w:left w:val="none" w:sz="0" w:space="0" w:color="auto"/>
                <w:bottom w:val="none" w:sz="0" w:space="0" w:color="auto"/>
                <w:right w:val="none" w:sz="0" w:space="0" w:color="auto"/>
              </w:divBdr>
            </w:div>
          </w:divsChild>
        </w:div>
        <w:div w:id="2045251996">
          <w:marLeft w:val="0"/>
          <w:marRight w:val="0"/>
          <w:marTop w:val="0"/>
          <w:marBottom w:val="0"/>
          <w:divBdr>
            <w:top w:val="none" w:sz="0" w:space="0" w:color="auto"/>
            <w:left w:val="none" w:sz="0" w:space="0" w:color="auto"/>
            <w:bottom w:val="none" w:sz="0" w:space="0" w:color="auto"/>
            <w:right w:val="none" w:sz="0" w:space="0" w:color="auto"/>
          </w:divBdr>
          <w:divsChild>
            <w:div w:id="90094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609463">
      <w:bodyDiv w:val="1"/>
      <w:marLeft w:val="0"/>
      <w:marRight w:val="0"/>
      <w:marTop w:val="0"/>
      <w:marBottom w:val="0"/>
      <w:divBdr>
        <w:top w:val="none" w:sz="0" w:space="0" w:color="auto"/>
        <w:left w:val="none" w:sz="0" w:space="0" w:color="auto"/>
        <w:bottom w:val="none" w:sz="0" w:space="0" w:color="auto"/>
        <w:right w:val="none" w:sz="0" w:space="0" w:color="auto"/>
      </w:divBdr>
    </w:div>
    <w:div w:id="1137451430">
      <w:bodyDiv w:val="1"/>
      <w:marLeft w:val="0"/>
      <w:marRight w:val="0"/>
      <w:marTop w:val="0"/>
      <w:marBottom w:val="0"/>
      <w:divBdr>
        <w:top w:val="none" w:sz="0" w:space="0" w:color="auto"/>
        <w:left w:val="none" w:sz="0" w:space="0" w:color="auto"/>
        <w:bottom w:val="none" w:sz="0" w:space="0" w:color="auto"/>
        <w:right w:val="none" w:sz="0" w:space="0" w:color="auto"/>
      </w:divBdr>
    </w:div>
    <w:div w:id="1137727046">
      <w:bodyDiv w:val="1"/>
      <w:marLeft w:val="0"/>
      <w:marRight w:val="0"/>
      <w:marTop w:val="0"/>
      <w:marBottom w:val="0"/>
      <w:divBdr>
        <w:top w:val="none" w:sz="0" w:space="0" w:color="auto"/>
        <w:left w:val="none" w:sz="0" w:space="0" w:color="auto"/>
        <w:bottom w:val="none" w:sz="0" w:space="0" w:color="auto"/>
        <w:right w:val="none" w:sz="0" w:space="0" w:color="auto"/>
      </w:divBdr>
      <w:divsChild>
        <w:div w:id="134642772">
          <w:marLeft w:val="0"/>
          <w:marRight w:val="0"/>
          <w:marTop w:val="0"/>
          <w:marBottom w:val="0"/>
          <w:divBdr>
            <w:top w:val="none" w:sz="0" w:space="0" w:color="auto"/>
            <w:left w:val="none" w:sz="0" w:space="0" w:color="auto"/>
            <w:bottom w:val="none" w:sz="0" w:space="0" w:color="auto"/>
            <w:right w:val="none" w:sz="0" w:space="0" w:color="auto"/>
          </w:divBdr>
          <w:divsChild>
            <w:div w:id="384333182">
              <w:marLeft w:val="0"/>
              <w:marRight w:val="0"/>
              <w:marTop w:val="0"/>
              <w:marBottom w:val="0"/>
              <w:divBdr>
                <w:top w:val="none" w:sz="0" w:space="0" w:color="auto"/>
                <w:left w:val="none" w:sz="0" w:space="0" w:color="auto"/>
                <w:bottom w:val="none" w:sz="0" w:space="0" w:color="auto"/>
                <w:right w:val="none" w:sz="0" w:space="0" w:color="auto"/>
              </w:divBdr>
            </w:div>
          </w:divsChild>
        </w:div>
        <w:div w:id="284123363">
          <w:marLeft w:val="0"/>
          <w:marRight w:val="0"/>
          <w:marTop w:val="0"/>
          <w:marBottom w:val="0"/>
          <w:divBdr>
            <w:top w:val="none" w:sz="0" w:space="0" w:color="auto"/>
            <w:left w:val="none" w:sz="0" w:space="0" w:color="auto"/>
            <w:bottom w:val="none" w:sz="0" w:space="0" w:color="auto"/>
            <w:right w:val="none" w:sz="0" w:space="0" w:color="auto"/>
          </w:divBdr>
          <w:divsChild>
            <w:div w:id="1594432080">
              <w:marLeft w:val="0"/>
              <w:marRight w:val="0"/>
              <w:marTop w:val="0"/>
              <w:marBottom w:val="0"/>
              <w:divBdr>
                <w:top w:val="none" w:sz="0" w:space="0" w:color="auto"/>
                <w:left w:val="none" w:sz="0" w:space="0" w:color="auto"/>
                <w:bottom w:val="none" w:sz="0" w:space="0" w:color="auto"/>
                <w:right w:val="none" w:sz="0" w:space="0" w:color="auto"/>
              </w:divBdr>
            </w:div>
          </w:divsChild>
        </w:div>
        <w:div w:id="357969661">
          <w:marLeft w:val="0"/>
          <w:marRight w:val="0"/>
          <w:marTop w:val="0"/>
          <w:marBottom w:val="0"/>
          <w:divBdr>
            <w:top w:val="none" w:sz="0" w:space="0" w:color="auto"/>
            <w:left w:val="none" w:sz="0" w:space="0" w:color="auto"/>
            <w:bottom w:val="none" w:sz="0" w:space="0" w:color="auto"/>
            <w:right w:val="none" w:sz="0" w:space="0" w:color="auto"/>
          </w:divBdr>
          <w:divsChild>
            <w:div w:id="1200782579">
              <w:marLeft w:val="0"/>
              <w:marRight w:val="0"/>
              <w:marTop w:val="0"/>
              <w:marBottom w:val="0"/>
              <w:divBdr>
                <w:top w:val="none" w:sz="0" w:space="0" w:color="auto"/>
                <w:left w:val="none" w:sz="0" w:space="0" w:color="auto"/>
                <w:bottom w:val="none" w:sz="0" w:space="0" w:color="auto"/>
                <w:right w:val="none" w:sz="0" w:space="0" w:color="auto"/>
              </w:divBdr>
            </w:div>
          </w:divsChild>
        </w:div>
        <w:div w:id="1985352811">
          <w:marLeft w:val="0"/>
          <w:marRight w:val="0"/>
          <w:marTop w:val="0"/>
          <w:marBottom w:val="0"/>
          <w:divBdr>
            <w:top w:val="none" w:sz="0" w:space="0" w:color="auto"/>
            <w:left w:val="none" w:sz="0" w:space="0" w:color="auto"/>
            <w:bottom w:val="none" w:sz="0" w:space="0" w:color="auto"/>
            <w:right w:val="none" w:sz="0" w:space="0" w:color="auto"/>
          </w:divBdr>
          <w:divsChild>
            <w:div w:id="77112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103110">
      <w:bodyDiv w:val="1"/>
      <w:marLeft w:val="0"/>
      <w:marRight w:val="0"/>
      <w:marTop w:val="0"/>
      <w:marBottom w:val="0"/>
      <w:divBdr>
        <w:top w:val="none" w:sz="0" w:space="0" w:color="auto"/>
        <w:left w:val="none" w:sz="0" w:space="0" w:color="auto"/>
        <w:bottom w:val="none" w:sz="0" w:space="0" w:color="auto"/>
        <w:right w:val="none" w:sz="0" w:space="0" w:color="auto"/>
      </w:divBdr>
      <w:divsChild>
        <w:div w:id="234049245">
          <w:marLeft w:val="0"/>
          <w:marRight w:val="0"/>
          <w:marTop w:val="0"/>
          <w:marBottom w:val="0"/>
          <w:divBdr>
            <w:top w:val="none" w:sz="0" w:space="0" w:color="auto"/>
            <w:left w:val="none" w:sz="0" w:space="0" w:color="auto"/>
            <w:bottom w:val="none" w:sz="0" w:space="0" w:color="auto"/>
            <w:right w:val="none" w:sz="0" w:space="0" w:color="auto"/>
          </w:divBdr>
          <w:divsChild>
            <w:div w:id="414011935">
              <w:marLeft w:val="0"/>
              <w:marRight w:val="0"/>
              <w:marTop w:val="0"/>
              <w:marBottom w:val="0"/>
              <w:divBdr>
                <w:top w:val="none" w:sz="0" w:space="0" w:color="auto"/>
                <w:left w:val="none" w:sz="0" w:space="0" w:color="auto"/>
                <w:bottom w:val="none" w:sz="0" w:space="0" w:color="auto"/>
                <w:right w:val="none" w:sz="0" w:space="0" w:color="auto"/>
              </w:divBdr>
            </w:div>
          </w:divsChild>
        </w:div>
        <w:div w:id="760418152">
          <w:marLeft w:val="0"/>
          <w:marRight w:val="0"/>
          <w:marTop w:val="0"/>
          <w:marBottom w:val="0"/>
          <w:divBdr>
            <w:top w:val="none" w:sz="0" w:space="0" w:color="auto"/>
            <w:left w:val="none" w:sz="0" w:space="0" w:color="auto"/>
            <w:bottom w:val="none" w:sz="0" w:space="0" w:color="auto"/>
            <w:right w:val="none" w:sz="0" w:space="0" w:color="auto"/>
          </w:divBdr>
          <w:divsChild>
            <w:div w:id="477571843">
              <w:marLeft w:val="0"/>
              <w:marRight w:val="0"/>
              <w:marTop w:val="0"/>
              <w:marBottom w:val="0"/>
              <w:divBdr>
                <w:top w:val="none" w:sz="0" w:space="0" w:color="auto"/>
                <w:left w:val="none" w:sz="0" w:space="0" w:color="auto"/>
                <w:bottom w:val="none" w:sz="0" w:space="0" w:color="auto"/>
                <w:right w:val="none" w:sz="0" w:space="0" w:color="auto"/>
              </w:divBdr>
            </w:div>
          </w:divsChild>
        </w:div>
        <w:div w:id="1673146374">
          <w:marLeft w:val="0"/>
          <w:marRight w:val="0"/>
          <w:marTop w:val="0"/>
          <w:marBottom w:val="0"/>
          <w:divBdr>
            <w:top w:val="none" w:sz="0" w:space="0" w:color="auto"/>
            <w:left w:val="none" w:sz="0" w:space="0" w:color="auto"/>
            <w:bottom w:val="none" w:sz="0" w:space="0" w:color="auto"/>
            <w:right w:val="none" w:sz="0" w:space="0" w:color="auto"/>
          </w:divBdr>
          <w:divsChild>
            <w:div w:id="2053455078">
              <w:marLeft w:val="0"/>
              <w:marRight w:val="0"/>
              <w:marTop w:val="0"/>
              <w:marBottom w:val="0"/>
              <w:divBdr>
                <w:top w:val="none" w:sz="0" w:space="0" w:color="auto"/>
                <w:left w:val="none" w:sz="0" w:space="0" w:color="auto"/>
                <w:bottom w:val="none" w:sz="0" w:space="0" w:color="auto"/>
                <w:right w:val="none" w:sz="0" w:space="0" w:color="auto"/>
              </w:divBdr>
            </w:div>
          </w:divsChild>
        </w:div>
        <w:div w:id="1697804466">
          <w:marLeft w:val="0"/>
          <w:marRight w:val="0"/>
          <w:marTop w:val="0"/>
          <w:marBottom w:val="0"/>
          <w:divBdr>
            <w:top w:val="none" w:sz="0" w:space="0" w:color="auto"/>
            <w:left w:val="none" w:sz="0" w:space="0" w:color="auto"/>
            <w:bottom w:val="none" w:sz="0" w:space="0" w:color="auto"/>
            <w:right w:val="none" w:sz="0" w:space="0" w:color="auto"/>
          </w:divBdr>
          <w:divsChild>
            <w:div w:id="207692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591908">
      <w:bodyDiv w:val="1"/>
      <w:marLeft w:val="0"/>
      <w:marRight w:val="0"/>
      <w:marTop w:val="0"/>
      <w:marBottom w:val="0"/>
      <w:divBdr>
        <w:top w:val="none" w:sz="0" w:space="0" w:color="auto"/>
        <w:left w:val="none" w:sz="0" w:space="0" w:color="auto"/>
        <w:bottom w:val="none" w:sz="0" w:space="0" w:color="auto"/>
        <w:right w:val="none" w:sz="0" w:space="0" w:color="auto"/>
      </w:divBdr>
    </w:div>
    <w:div w:id="1204365836">
      <w:bodyDiv w:val="1"/>
      <w:marLeft w:val="0"/>
      <w:marRight w:val="0"/>
      <w:marTop w:val="0"/>
      <w:marBottom w:val="0"/>
      <w:divBdr>
        <w:top w:val="none" w:sz="0" w:space="0" w:color="auto"/>
        <w:left w:val="none" w:sz="0" w:space="0" w:color="auto"/>
        <w:bottom w:val="none" w:sz="0" w:space="0" w:color="auto"/>
        <w:right w:val="none" w:sz="0" w:space="0" w:color="auto"/>
      </w:divBdr>
      <w:divsChild>
        <w:div w:id="286159866">
          <w:marLeft w:val="0"/>
          <w:marRight w:val="0"/>
          <w:marTop w:val="0"/>
          <w:marBottom w:val="0"/>
          <w:divBdr>
            <w:top w:val="none" w:sz="0" w:space="0" w:color="auto"/>
            <w:left w:val="none" w:sz="0" w:space="0" w:color="auto"/>
            <w:bottom w:val="none" w:sz="0" w:space="0" w:color="auto"/>
            <w:right w:val="none" w:sz="0" w:space="0" w:color="auto"/>
          </w:divBdr>
          <w:divsChild>
            <w:div w:id="2075279378">
              <w:marLeft w:val="0"/>
              <w:marRight w:val="0"/>
              <w:marTop w:val="0"/>
              <w:marBottom w:val="0"/>
              <w:divBdr>
                <w:top w:val="none" w:sz="0" w:space="0" w:color="auto"/>
                <w:left w:val="none" w:sz="0" w:space="0" w:color="auto"/>
                <w:bottom w:val="none" w:sz="0" w:space="0" w:color="auto"/>
                <w:right w:val="none" w:sz="0" w:space="0" w:color="auto"/>
              </w:divBdr>
            </w:div>
          </w:divsChild>
        </w:div>
        <w:div w:id="818769100">
          <w:marLeft w:val="0"/>
          <w:marRight w:val="0"/>
          <w:marTop w:val="0"/>
          <w:marBottom w:val="0"/>
          <w:divBdr>
            <w:top w:val="none" w:sz="0" w:space="0" w:color="auto"/>
            <w:left w:val="none" w:sz="0" w:space="0" w:color="auto"/>
            <w:bottom w:val="none" w:sz="0" w:space="0" w:color="auto"/>
            <w:right w:val="none" w:sz="0" w:space="0" w:color="auto"/>
          </w:divBdr>
          <w:divsChild>
            <w:div w:id="1599409621">
              <w:marLeft w:val="0"/>
              <w:marRight w:val="0"/>
              <w:marTop w:val="0"/>
              <w:marBottom w:val="0"/>
              <w:divBdr>
                <w:top w:val="none" w:sz="0" w:space="0" w:color="auto"/>
                <w:left w:val="none" w:sz="0" w:space="0" w:color="auto"/>
                <w:bottom w:val="none" w:sz="0" w:space="0" w:color="auto"/>
                <w:right w:val="none" w:sz="0" w:space="0" w:color="auto"/>
              </w:divBdr>
            </w:div>
          </w:divsChild>
        </w:div>
        <w:div w:id="1809007034">
          <w:marLeft w:val="0"/>
          <w:marRight w:val="0"/>
          <w:marTop w:val="0"/>
          <w:marBottom w:val="0"/>
          <w:divBdr>
            <w:top w:val="none" w:sz="0" w:space="0" w:color="auto"/>
            <w:left w:val="none" w:sz="0" w:space="0" w:color="auto"/>
            <w:bottom w:val="none" w:sz="0" w:space="0" w:color="auto"/>
            <w:right w:val="none" w:sz="0" w:space="0" w:color="auto"/>
          </w:divBdr>
          <w:divsChild>
            <w:div w:id="2010520657">
              <w:marLeft w:val="0"/>
              <w:marRight w:val="0"/>
              <w:marTop w:val="0"/>
              <w:marBottom w:val="0"/>
              <w:divBdr>
                <w:top w:val="none" w:sz="0" w:space="0" w:color="auto"/>
                <w:left w:val="none" w:sz="0" w:space="0" w:color="auto"/>
                <w:bottom w:val="none" w:sz="0" w:space="0" w:color="auto"/>
                <w:right w:val="none" w:sz="0" w:space="0" w:color="auto"/>
              </w:divBdr>
            </w:div>
          </w:divsChild>
        </w:div>
        <w:div w:id="2019501731">
          <w:marLeft w:val="0"/>
          <w:marRight w:val="0"/>
          <w:marTop w:val="0"/>
          <w:marBottom w:val="0"/>
          <w:divBdr>
            <w:top w:val="none" w:sz="0" w:space="0" w:color="auto"/>
            <w:left w:val="none" w:sz="0" w:space="0" w:color="auto"/>
            <w:bottom w:val="none" w:sz="0" w:space="0" w:color="auto"/>
            <w:right w:val="none" w:sz="0" w:space="0" w:color="auto"/>
          </w:divBdr>
          <w:divsChild>
            <w:div w:id="4276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527443">
      <w:bodyDiv w:val="1"/>
      <w:marLeft w:val="0"/>
      <w:marRight w:val="0"/>
      <w:marTop w:val="0"/>
      <w:marBottom w:val="0"/>
      <w:divBdr>
        <w:top w:val="none" w:sz="0" w:space="0" w:color="auto"/>
        <w:left w:val="none" w:sz="0" w:space="0" w:color="auto"/>
        <w:bottom w:val="none" w:sz="0" w:space="0" w:color="auto"/>
        <w:right w:val="none" w:sz="0" w:space="0" w:color="auto"/>
      </w:divBdr>
      <w:divsChild>
        <w:div w:id="84806654">
          <w:marLeft w:val="0"/>
          <w:marRight w:val="0"/>
          <w:marTop w:val="0"/>
          <w:marBottom w:val="0"/>
          <w:divBdr>
            <w:top w:val="none" w:sz="0" w:space="0" w:color="auto"/>
            <w:left w:val="none" w:sz="0" w:space="0" w:color="auto"/>
            <w:bottom w:val="none" w:sz="0" w:space="0" w:color="auto"/>
            <w:right w:val="none" w:sz="0" w:space="0" w:color="auto"/>
          </w:divBdr>
          <w:divsChild>
            <w:div w:id="1648128802">
              <w:marLeft w:val="0"/>
              <w:marRight w:val="0"/>
              <w:marTop w:val="0"/>
              <w:marBottom w:val="0"/>
              <w:divBdr>
                <w:top w:val="none" w:sz="0" w:space="0" w:color="auto"/>
                <w:left w:val="none" w:sz="0" w:space="0" w:color="auto"/>
                <w:bottom w:val="none" w:sz="0" w:space="0" w:color="auto"/>
                <w:right w:val="none" w:sz="0" w:space="0" w:color="auto"/>
              </w:divBdr>
            </w:div>
          </w:divsChild>
        </w:div>
        <w:div w:id="815492059">
          <w:marLeft w:val="0"/>
          <w:marRight w:val="0"/>
          <w:marTop w:val="0"/>
          <w:marBottom w:val="0"/>
          <w:divBdr>
            <w:top w:val="none" w:sz="0" w:space="0" w:color="auto"/>
            <w:left w:val="none" w:sz="0" w:space="0" w:color="auto"/>
            <w:bottom w:val="none" w:sz="0" w:space="0" w:color="auto"/>
            <w:right w:val="none" w:sz="0" w:space="0" w:color="auto"/>
          </w:divBdr>
          <w:divsChild>
            <w:div w:id="1897663457">
              <w:marLeft w:val="0"/>
              <w:marRight w:val="0"/>
              <w:marTop w:val="0"/>
              <w:marBottom w:val="0"/>
              <w:divBdr>
                <w:top w:val="none" w:sz="0" w:space="0" w:color="auto"/>
                <w:left w:val="none" w:sz="0" w:space="0" w:color="auto"/>
                <w:bottom w:val="none" w:sz="0" w:space="0" w:color="auto"/>
                <w:right w:val="none" w:sz="0" w:space="0" w:color="auto"/>
              </w:divBdr>
            </w:div>
          </w:divsChild>
        </w:div>
        <w:div w:id="1125781608">
          <w:marLeft w:val="0"/>
          <w:marRight w:val="0"/>
          <w:marTop w:val="0"/>
          <w:marBottom w:val="0"/>
          <w:divBdr>
            <w:top w:val="none" w:sz="0" w:space="0" w:color="auto"/>
            <w:left w:val="none" w:sz="0" w:space="0" w:color="auto"/>
            <w:bottom w:val="none" w:sz="0" w:space="0" w:color="auto"/>
            <w:right w:val="none" w:sz="0" w:space="0" w:color="auto"/>
          </w:divBdr>
          <w:divsChild>
            <w:div w:id="963344814">
              <w:marLeft w:val="0"/>
              <w:marRight w:val="0"/>
              <w:marTop w:val="0"/>
              <w:marBottom w:val="0"/>
              <w:divBdr>
                <w:top w:val="none" w:sz="0" w:space="0" w:color="auto"/>
                <w:left w:val="none" w:sz="0" w:space="0" w:color="auto"/>
                <w:bottom w:val="none" w:sz="0" w:space="0" w:color="auto"/>
                <w:right w:val="none" w:sz="0" w:space="0" w:color="auto"/>
              </w:divBdr>
            </w:div>
          </w:divsChild>
        </w:div>
        <w:div w:id="1720089256">
          <w:marLeft w:val="0"/>
          <w:marRight w:val="0"/>
          <w:marTop w:val="0"/>
          <w:marBottom w:val="0"/>
          <w:divBdr>
            <w:top w:val="none" w:sz="0" w:space="0" w:color="auto"/>
            <w:left w:val="none" w:sz="0" w:space="0" w:color="auto"/>
            <w:bottom w:val="none" w:sz="0" w:space="0" w:color="auto"/>
            <w:right w:val="none" w:sz="0" w:space="0" w:color="auto"/>
          </w:divBdr>
          <w:divsChild>
            <w:div w:id="639387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137571">
      <w:bodyDiv w:val="1"/>
      <w:marLeft w:val="0"/>
      <w:marRight w:val="0"/>
      <w:marTop w:val="0"/>
      <w:marBottom w:val="0"/>
      <w:divBdr>
        <w:top w:val="none" w:sz="0" w:space="0" w:color="auto"/>
        <w:left w:val="none" w:sz="0" w:space="0" w:color="auto"/>
        <w:bottom w:val="none" w:sz="0" w:space="0" w:color="auto"/>
        <w:right w:val="none" w:sz="0" w:space="0" w:color="auto"/>
      </w:divBdr>
    </w:div>
    <w:div w:id="1228998932">
      <w:bodyDiv w:val="1"/>
      <w:marLeft w:val="0"/>
      <w:marRight w:val="0"/>
      <w:marTop w:val="0"/>
      <w:marBottom w:val="0"/>
      <w:divBdr>
        <w:top w:val="none" w:sz="0" w:space="0" w:color="auto"/>
        <w:left w:val="none" w:sz="0" w:space="0" w:color="auto"/>
        <w:bottom w:val="none" w:sz="0" w:space="0" w:color="auto"/>
        <w:right w:val="none" w:sz="0" w:space="0" w:color="auto"/>
      </w:divBdr>
    </w:div>
    <w:div w:id="1258323441">
      <w:bodyDiv w:val="1"/>
      <w:marLeft w:val="0"/>
      <w:marRight w:val="0"/>
      <w:marTop w:val="0"/>
      <w:marBottom w:val="0"/>
      <w:divBdr>
        <w:top w:val="none" w:sz="0" w:space="0" w:color="auto"/>
        <w:left w:val="none" w:sz="0" w:space="0" w:color="auto"/>
        <w:bottom w:val="none" w:sz="0" w:space="0" w:color="auto"/>
        <w:right w:val="none" w:sz="0" w:space="0" w:color="auto"/>
      </w:divBdr>
      <w:divsChild>
        <w:div w:id="634338748">
          <w:marLeft w:val="0"/>
          <w:marRight w:val="0"/>
          <w:marTop w:val="0"/>
          <w:marBottom w:val="0"/>
          <w:divBdr>
            <w:top w:val="none" w:sz="0" w:space="0" w:color="auto"/>
            <w:left w:val="none" w:sz="0" w:space="0" w:color="auto"/>
            <w:bottom w:val="none" w:sz="0" w:space="0" w:color="auto"/>
            <w:right w:val="none" w:sz="0" w:space="0" w:color="auto"/>
          </w:divBdr>
          <w:divsChild>
            <w:div w:id="1047800716">
              <w:marLeft w:val="0"/>
              <w:marRight w:val="0"/>
              <w:marTop w:val="0"/>
              <w:marBottom w:val="0"/>
              <w:divBdr>
                <w:top w:val="none" w:sz="0" w:space="0" w:color="auto"/>
                <w:left w:val="none" w:sz="0" w:space="0" w:color="auto"/>
                <w:bottom w:val="none" w:sz="0" w:space="0" w:color="auto"/>
                <w:right w:val="none" w:sz="0" w:space="0" w:color="auto"/>
              </w:divBdr>
            </w:div>
          </w:divsChild>
        </w:div>
        <w:div w:id="1722827721">
          <w:marLeft w:val="0"/>
          <w:marRight w:val="0"/>
          <w:marTop w:val="0"/>
          <w:marBottom w:val="0"/>
          <w:divBdr>
            <w:top w:val="none" w:sz="0" w:space="0" w:color="auto"/>
            <w:left w:val="none" w:sz="0" w:space="0" w:color="auto"/>
            <w:bottom w:val="none" w:sz="0" w:space="0" w:color="auto"/>
            <w:right w:val="none" w:sz="0" w:space="0" w:color="auto"/>
          </w:divBdr>
          <w:divsChild>
            <w:div w:id="1671835991">
              <w:marLeft w:val="0"/>
              <w:marRight w:val="0"/>
              <w:marTop w:val="0"/>
              <w:marBottom w:val="0"/>
              <w:divBdr>
                <w:top w:val="none" w:sz="0" w:space="0" w:color="auto"/>
                <w:left w:val="none" w:sz="0" w:space="0" w:color="auto"/>
                <w:bottom w:val="none" w:sz="0" w:space="0" w:color="auto"/>
                <w:right w:val="none" w:sz="0" w:space="0" w:color="auto"/>
              </w:divBdr>
            </w:div>
          </w:divsChild>
        </w:div>
        <w:div w:id="1770926706">
          <w:marLeft w:val="0"/>
          <w:marRight w:val="0"/>
          <w:marTop w:val="0"/>
          <w:marBottom w:val="0"/>
          <w:divBdr>
            <w:top w:val="none" w:sz="0" w:space="0" w:color="auto"/>
            <w:left w:val="none" w:sz="0" w:space="0" w:color="auto"/>
            <w:bottom w:val="none" w:sz="0" w:space="0" w:color="auto"/>
            <w:right w:val="none" w:sz="0" w:space="0" w:color="auto"/>
          </w:divBdr>
          <w:divsChild>
            <w:div w:id="1300064776">
              <w:marLeft w:val="0"/>
              <w:marRight w:val="0"/>
              <w:marTop w:val="0"/>
              <w:marBottom w:val="0"/>
              <w:divBdr>
                <w:top w:val="none" w:sz="0" w:space="0" w:color="auto"/>
                <w:left w:val="none" w:sz="0" w:space="0" w:color="auto"/>
                <w:bottom w:val="none" w:sz="0" w:space="0" w:color="auto"/>
                <w:right w:val="none" w:sz="0" w:space="0" w:color="auto"/>
              </w:divBdr>
            </w:div>
          </w:divsChild>
        </w:div>
        <w:div w:id="1978027635">
          <w:marLeft w:val="0"/>
          <w:marRight w:val="0"/>
          <w:marTop w:val="0"/>
          <w:marBottom w:val="0"/>
          <w:divBdr>
            <w:top w:val="none" w:sz="0" w:space="0" w:color="auto"/>
            <w:left w:val="none" w:sz="0" w:space="0" w:color="auto"/>
            <w:bottom w:val="none" w:sz="0" w:space="0" w:color="auto"/>
            <w:right w:val="none" w:sz="0" w:space="0" w:color="auto"/>
          </w:divBdr>
          <w:divsChild>
            <w:div w:id="32652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065227">
      <w:bodyDiv w:val="1"/>
      <w:marLeft w:val="0"/>
      <w:marRight w:val="0"/>
      <w:marTop w:val="0"/>
      <w:marBottom w:val="0"/>
      <w:divBdr>
        <w:top w:val="none" w:sz="0" w:space="0" w:color="auto"/>
        <w:left w:val="none" w:sz="0" w:space="0" w:color="auto"/>
        <w:bottom w:val="none" w:sz="0" w:space="0" w:color="auto"/>
        <w:right w:val="none" w:sz="0" w:space="0" w:color="auto"/>
      </w:divBdr>
    </w:div>
    <w:div w:id="1260866708">
      <w:bodyDiv w:val="1"/>
      <w:marLeft w:val="0"/>
      <w:marRight w:val="0"/>
      <w:marTop w:val="0"/>
      <w:marBottom w:val="0"/>
      <w:divBdr>
        <w:top w:val="none" w:sz="0" w:space="0" w:color="auto"/>
        <w:left w:val="none" w:sz="0" w:space="0" w:color="auto"/>
        <w:bottom w:val="none" w:sz="0" w:space="0" w:color="auto"/>
        <w:right w:val="none" w:sz="0" w:space="0" w:color="auto"/>
      </w:divBdr>
    </w:div>
    <w:div w:id="1269661145">
      <w:bodyDiv w:val="1"/>
      <w:marLeft w:val="0"/>
      <w:marRight w:val="0"/>
      <w:marTop w:val="0"/>
      <w:marBottom w:val="0"/>
      <w:divBdr>
        <w:top w:val="none" w:sz="0" w:space="0" w:color="auto"/>
        <w:left w:val="none" w:sz="0" w:space="0" w:color="auto"/>
        <w:bottom w:val="none" w:sz="0" w:space="0" w:color="auto"/>
        <w:right w:val="none" w:sz="0" w:space="0" w:color="auto"/>
      </w:divBdr>
    </w:div>
    <w:div w:id="1278101610">
      <w:bodyDiv w:val="1"/>
      <w:marLeft w:val="0"/>
      <w:marRight w:val="0"/>
      <w:marTop w:val="0"/>
      <w:marBottom w:val="0"/>
      <w:divBdr>
        <w:top w:val="none" w:sz="0" w:space="0" w:color="auto"/>
        <w:left w:val="none" w:sz="0" w:space="0" w:color="auto"/>
        <w:bottom w:val="none" w:sz="0" w:space="0" w:color="auto"/>
        <w:right w:val="none" w:sz="0" w:space="0" w:color="auto"/>
      </w:divBdr>
    </w:div>
    <w:div w:id="1305739831">
      <w:bodyDiv w:val="1"/>
      <w:marLeft w:val="0"/>
      <w:marRight w:val="0"/>
      <w:marTop w:val="0"/>
      <w:marBottom w:val="0"/>
      <w:divBdr>
        <w:top w:val="none" w:sz="0" w:space="0" w:color="auto"/>
        <w:left w:val="none" w:sz="0" w:space="0" w:color="auto"/>
        <w:bottom w:val="none" w:sz="0" w:space="0" w:color="auto"/>
        <w:right w:val="none" w:sz="0" w:space="0" w:color="auto"/>
      </w:divBdr>
    </w:div>
    <w:div w:id="1369643430">
      <w:bodyDiv w:val="1"/>
      <w:marLeft w:val="0"/>
      <w:marRight w:val="0"/>
      <w:marTop w:val="0"/>
      <w:marBottom w:val="0"/>
      <w:divBdr>
        <w:top w:val="none" w:sz="0" w:space="0" w:color="auto"/>
        <w:left w:val="none" w:sz="0" w:space="0" w:color="auto"/>
        <w:bottom w:val="none" w:sz="0" w:space="0" w:color="auto"/>
        <w:right w:val="none" w:sz="0" w:space="0" w:color="auto"/>
      </w:divBdr>
      <w:divsChild>
        <w:div w:id="568152366">
          <w:marLeft w:val="0"/>
          <w:marRight w:val="0"/>
          <w:marTop w:val="0"/>
          <w:marBottom w:val="0"/>
          <w:divBdr>
            <w:top w:val="none" w:sz="0" w:space="0" w:color="auto"/>
            <w:left w:val="none" w:sz="0" w:space="0" w:color="auto"/>
            <w:bottom w:val="none" w:sz="0" w:space="0" w:color="auto"/>
            <w:right w:val="none" w:sz="0" w:space="0" w:color="auto"/>
          </w:divBdr>
          <w:divsChild>
            <w:div w:id="403531320">
              <w:marLeft w:val="0"/>
              <w:marRight w:val="0"/>
              <w:marTop w:val="0"/>
              <w:marBottom w:val="0"/>
              <w:divBdr>
                <w:top w:val="none" w:sz="0" w:space="0" w:color="auto"/>
                <w:left w:val="none" w:sz="0" w:space="0" w:color="auto"/>
                <w:bottom w:val="none" w:sz="0" w:space="0" w:color="auto"/>
                <w:right w:val="none" w:sz="0" w:space="0" w:color="auto"/>
              </w:divBdr>
              <w:divsChild>
                <w:div w:id="196103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837429">
          <w:marLeft w:val="0"/>
          <w:marRight w:val="0"/>
          <w:marTop w:val="0"/>
          <w:marBottom w:val="0"/>
          <w:divBdr>
            <w:top w:val="none" w:sz="0" w:space="0" w:color="auto"/>
            <w:left w:val="none" w:sz="0" w:space="0" w:color="auto"/>
            <w:bottom w:val="none" w:sz="0" w:space="0" w:color="auto"/>
            <w:right w:val="none" w:sz="0" w:space="0" w:color="auto"/>
          </w:divBdr>
          <w:divsChild>
            <w:div w:id="201554849">
              <w:marLeft w:val="0"/>
              <w:marRight w:val="0"/>
              <w:marTop w:val="0"/>
              <w:marBottom w:val="0"/>
              <w:divBdr>
                <w:top w:val="none" w:sz="0" w:space="0" w:color="auto"/>
                <w:left w:val="none" w:sz="0" w:space="0" w:color="auto"/>
                <w:bottom w:val="none" w:sz="0" w:space="0" w:color="auto"/>
                <w:right w:val="none" w:sz="0" w:space="0" w:color="auto"/>
              </w:divBdr>
              <w:divsChild>
                <w:div w:id="210757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35038">
          <w:marLeft w:val="0"/>
          <w:marRight w:val="0"/>
          <w:marTop w:val="0"/>
          <w:marBottom w:val="0"/>
          <w:divBdr>
            <w:top w:val="none" w:sz="0" w:space="0" w:color="auto"/>
            <w:left w:val="none" w:sz="0" w:space="0" w:color="auto"/>
            <w:bottom w:val="none" w:sz="0" w:space="0" w:color="auto"/>
            <w:right w:val="none" w:sz="0" w:space="0" w:color="auto"/>
          </w:divBdr>
          <w:divsChild>
            <w:div w:id="718821041">
              <w:marLeft w:val="0"/>
              <w:marRight w:val="0"/>
              <w:marTop w:val="0"/>
              <w:marBottom w:val="0"/>
              <w:divBdr>
                <w:top w:val="none" w:sz="0" w:space="0" w:color="auto"/>
                <w:left w:val="none" w:sz="0" w:space="0" w:color="auto"/>
                <w:bottom w:val="none" w:sz="0" w:space="0" w:color="auto"/>
                <w:right w:val="none" w:sz="0" w:space="0" w:color="auto"/>
              </w:divBdr>
              <w:divsChild>
                <w:div w:id="117299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717535">
          <w:marLeft w:val="0"/>
          <w:marRight w:val="0"/>
          <w:marTop w:val="0"/>
          <w:marBottom w:val="0"/>
          <w:divBdr>
            <w:top w:val="none" w:sz="0" w:space="0" w:color="auto"/>
            <w:left w:val="none" w:sz="0" w:space="0" w:color="auto"/>
            <w:bottom w:val="none" w:sz="0" w:space="0" w:color="auto"/>
            <w:right w:val="none" w:sz="0" w:space="0" w:color="auto"/>
          </w:divBdr>
          <w:divsChild>
            <w:div w:id="1765765807">
              <w:marLeft w:val="0"/>
              <w:marRight w:val="0"/>
              <w:marTop w:val="0"/>
              <w:marBottom w:val="0"/>
              <w:divBdr>
                <w:top w:val="none" w:sz="0" w:space="0" w:color="auto"/>
                <w:left w:val="none" w:sz="0" w:space="0" w:color="auto"/>
                <w:bottom w:val="none" w:sz="0" w:space="0" w:color="auto"/>
                <w:right w:val="none" w:sz="0" w:space="0" w:color="auto"/>
              </w:divBdr>
              <w:divsChild>
                <w:div w:id="125215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08030">
      <w:bodyDiv w:val="1"/>
      <w:marLeft w:val="0"/>
      <w:marRight w:val="0"/>
      <w:marTop w:val="0"/>
      <w:marBottom w:val="0"/>
      <w:divBdr>
        <w:top w:val="none" w:sz="0" w:space="0" w:color="auto"/>
        <w:left w:val="none" w:sz="0" w:space="0" w:color="auto"/>
        <w:bottom w:val="none" w:sz="0" w:space="0" w:color="auto"/>
        <w:right w:val="none" w:sz="0" w:space="0" w:color="auto"/>
      </w:divBdr>
    </w:div>
    <w:div w:id="1396507794">
      <w:bodyDiv w:val="1"/>
      <w:marLeft w:val="0"/>
      <w:marRight w:val="0"/>
      <w:marTop w:val="0"/>
      <w:marBottom w:val="0"/>
      <w:divBdr>
        <w:top w:val="none" w:sz="0" w:space="0" w:color="auto"/>
        <w:left w:val="none" w:sz="0" w:space="0" w:color="auto"/>
        <w:bottom w:val="none" w:sz="0" w:space="0" w:color="auto"/>
        <w:right w:val="none" w:sz="0" w:space="0" w:color="auto"/>
      </w:divBdr>
    </w:div>
    <w:div w:id="1396589557">
      <w:bodyDiv w:val="1"/>
      <w:marLeft w:val="0"/>
      <w:marRight w:val="0"/>
      <w:marTop w:val="0"/>
      <w:marBottom w:val="0"/>
      <w:divBdr>
        <w:top w:val="none" w:sz="0" w:space="0" w:color="auto"/>
        <w:left w:val="none" w:sz="0" w:space="0" w:color="auto"/>
        <w:bottom w:val="none" w:sz="0" w:space="0" w:color="auto"/>
        <w:right w:val="none" w:sz="0" w:space="0" w:color="auto"/>
      </w:divBdr>
    </w:div>
    <w:div w:id="1397238356">
      <w:bodyDiv w:val="1"/>
      <w:marLeft w:val="0"/>
      <w:marRight w:val="0"/>
      <w:marTop w:val="0"/>
      <w:marBottom w:val="0"/>
      <w:divBdr>
        <w:top w:val="none" w:sz="0" w:space="0" w:color="auto"/>
        <w:left w:val="none" w:sz="0" w:space="0" w:color="auto"/>
        <w:bottom w:val="none" w:sz="0" w:space="0" w:color="auto"/>
        <w:right w:val="none" w:sz="0" w:space="0" w:color="auto"/>
      </w:divBdr>
      <w:divsChild>
        <w:div w:id="86076677">
          <w:marLeft w:val="0"/>
          <w:marRight w:val="0"/>
          <w:marTop w:val="0"/>
          <w:marBottom w:val="0"/>
          <w:divBdr>
            <w:top w:val="none" w:sz="0" w:space="0" w:color="auto"/>
            <w:left w:val="none" w:sz="0" w:space="0" w:color="auto"/>
            <w:bottom w:val="none" w:sz="0" w:space="0" w:color="auto"/>
            <w:right w:val="none" w:sz="0" w:space="0" w:color="auto"/>
          </w:divBdr>
          <w:divsChild>
            <w:div w:id="1636183543">
              <w:marLeft w:val="0"/>
              <w:marRight w:val="0"/>
              <w:marTop w:val="0"/>
              <w:marBottom w:val="0"/>
              <w:divBdr>
                <w:top w:val="none" w:sz="0" w:space="0" w:color="auto"/>
                <w:left w:val="none" w:sz="0" w:space="0" w:color="auto"/>
                <w:bottom w:val="none" w:sz="0" w:space="0" w:color="auto"/>
                <w:right w:val="none" w:sz="0" w:space="0" w:color="auto"/>
              </w:divBdr>
            </w:div>
          </w:divsChild>
        </w:div>
        <w:div w:id="169028060">
          <w:marLeft w:val="0"/>
          <w:marRight w:val="0"/>
          <w:marTop w:val="0"/>
          <w:marBottom w:val="0"/>
          <w:divBdr>
            <w:top w:val="none" w:sz="0" w:space="0" w:color="auto"/>
            <w:left w:val="none" w:sz="0" w:space="0" w:color="auto"/>
            <w:bottom w:val="none" w:sz="0" w:space="0" w:color="auto"/>
            <w:right w:val="none" w:sz="0" w:space="0" w:color="auto"/>
          </w:divBdr>
          <w:divsChild>
            <w:div w:id="983586922">
              <w:marLeft w:val="0"/>
              <w:marRight w:val="0"/>
              <w:marTop w:val="0"/>
              <w:marBottom w:val="0"/>
              <w:divBdr>
                <w:top w:val="none" w:sz="0" w:space="0" w:color="auto"/>
                <w:left w:val="none" w:sz="0" w:space="0" w:color="auto"/>
                <w:bottom w:val="none" w:sz="0" w:space="0" w:color="auto"/>
                <w:right w:val="none" w:sz="0" w:space="0" w:color="auto"/>
              </w:divBdr>
            </w:div>
          </w:divsChild>
        </w:div>
        <w:div w:id="546571136">
          <w:marLeft w:val="0"/>
          <w:marRight w:val="0"/>
          <w:marTop w:val="0"/>
          <w:marBottom w:val="0"/>
          <w:divBdr>
            <w:top w:val="none" w:sz="0" w:space="0" w:color="auto"/>
            <w:left w:val="none" w:sz="0" w:space="0" w:color="auto"/>
            <w:bottom w:val="none" w:sz="0" w:space="0" w:color="auto"/>
            <w:right w:val="none" w:sz="0" w:space="0" w:color="auto"/>
          </w:divBdr>
          <w:divsChild>
            <w:div w:id="13919086">
              <w:marLeft w:val="0"/>
              <w:marRight w:val="0"/>
              <w:marTop w:val="0"/>
              <w:marBottom w:val="0"/>
              <w:divBdr>
                <w:top w:val="none" w:sz="0" w:space="0" w:color="auto"/>
                <w:left w:val="none" w:sz="0" w:space="0" w:color="auto"/>
                <w:bottom w:val="none" w:sz="0" w:space="0" w:color="auto"/>
                <w:right w:val="none" w:sz="0" w:space="0" w:color="auto"/>
              </w:divBdr>
            </w:div>
          </w:divsChild>
        </w:div>
        <w:div w:id="1488396687">
          <w:marLeft w:val="0"/>
          <w:marRight w:val="0"/>
          <w:marTop w:val="0"/>
          <w:marBottom w:val="0"/>
          <w:divBdr>
            <w:top w:val="none" w:sz="0" w:space="0" w:color="auto"/>
            <w:left w:val="none" w:sz="0" w:space="0" w:color="auto"/>
            <w:bottom w:val="none" w:sz="0" w:space="0" w:color="auto"/>
            <w:right w:val="none" w:sz="0" w:space="0" w:color="auto"/>
          </w:divBdr>
          <w:divsChild>
            <w:div w:id="1250696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021531">
      <w:bodyDiv w:val="1"/>
      <w:marLeft w:val="0"/>
      <w:marRight w:val="0"/>
      <w:marTop w:val="0"/>
      <w:marBottom w:val="0"/>
      <w:divBdr>
        <w:top w:val="none" w:sz="0" w:space="0" w:color="auto"/>
        <w:left w:val="none" w:sz="0" w:space="0" w:color="auto"/>
        <w:bottom w:val="none" w:sz="0" w:space="0" w:color="auto"/>
        <w:right w:val="none" w:sz="0" w:space="0" w:color="auto"/>
      </w:divBdr>
    </w:div>
    <w:div w:id="1417510201">
      <w:bodyDiv w:val="1"/>
      <w:marLeft w:val="0"/>
      <w:marRight w:val="0"/>
      <w:marTop w:val="0"/>
      <w:marBottom w:val="0"/>
      <w:divBdr>
        <w:top w:val="none" w:sz="0" w:space="0" w:color="auto"/>
        <w:left w:val="none" w:sz="0" w:space="0" w:color="auto"/>
        <w:bottom w:val="none" w:sz="0" w:space="0" w:color="auto"/>
        <w:right w:val="none" w:sz="0" w:space="0" w:color="auto"/>
      </w:divBdr>
    </w:div>
    <w:div w:id="1440298318">
      <w:bodyDiv w:val="1"/>
      <w:marLeft w:val="0"/>
      <w:marRight w:val="0"/>
      <w:marTop w:val="0"/>
      <w:marBottom w:val="0"/>
      <w:divBdr>
        <w:top w:val="none" w:sz="0" w:space="0" w:color="auto"/>
        <w:left w:val="none" w:sz="0" w:space="0" w:color="auto"/>
        <w:bottom w:val="none" w:sz="0" w:space="0" w:color="auto"/>
        <w:right w:val="none" w:sz="0" w:space="0" w:color="auto"/>
      </w:divBdr>
    </w:div>
    <w:div w:id="1441993206">
      <w:bodyDiv w:val="1"/>
      <w:marLeft w:val="0"/>
      <w:marRight w:val="0"/>
      <w:marTop w:val="0"/>
      <w:marBottom w:val="0"/>
      <w:divBdr>
        <w:top w:val="none" w:sz="0" w:space="0" w:color="auto"/>
        <w:left w:val="none" w:sz="0" w:space="0" w:color="auto"/>
        <w:bottom w:val="none" w:sz="0" w:space="0" w:color="auto"/>
        <w:right w:val="none" w:sz="0" w:space="0" w:color="auto"/>
      </w:divBdr>
      <w:divsChild>
        <w:div w:id="780534070">
          <w:marLeft w:val="0"/>
          <w:marRight w:val="0"/>
          <w:marTop w:val="0"/>
          <w:marBottom w:val="0"/>
          <w:divBdr>
            <w:top w:val="none" w:sz="0" w:space="0" w:color="auto"/>
            <w:left w:val="none" w:sz="0" w:space="0" w:color="auto"/>
            <w:bottom w:val="none" w:sz="0" w:space="0" w:color="auto"/>
            <w:right w:val="none" w:sz="0" w:space="0" w:color="auto"/>
          </w:divBdr>
          <w:divsChild>
            <w:div w:id="232398606">
              <w:marLeft w:val="0"/>
              <w:marRight w:val="0"/>
              <w:marTop w:val="0"/>
              <w:marBottom w:val="0"/>
              <w:divBdr>
                <w:top w:val="none" w:sz="0" w:space="0" w:color="auto"/>
                <w:left w:val="none" w:sz="0" w:space="0" w:color="auto"/>
                <w:bottom w:val="none" w:sz="0" w:space="0" w:color="auto"/>
                <w:right w:val="none" w:sz="0" w:space="0" w:color="auto"/>
              </w:divBdr>
            </w:div>
            <w:div w:id="1644193357">
              <w:marLeft w:val="0"/>
              <w:marRight w:val="0"/>
              <w:marTop w:val="0"/>
              <w:marBottom w:val="0"/>
              <w:divBdr>
                <w:top w:val="none" w:sz="0" w:space="0" w:color="auto"/>
                <w:left w:val="none" w:sz="0" w:space="0" w:color="auto"/>
                <w:bottom w:val="none" w:sz="0" w:space="0" w:color="auto"/>
                <w:right w:val="none" w:sz="0" w:space="0" w:color="auto"/>
              </w:divBdr>
            </w:div>
          </w:divsChild>
        </w:div>
        <w:div w:id="1038512603">
          <w:marLeft w:val="0"/>
          <w:marRight w:val="0"/>
          <w:marTop w:val="0"/>
          <w:marBottom w:val="0"/>
          <w:divBdr>
            <w:top w:val="none" w:sz="0" w:space="0" w:color="auto"/>
            <w:left w:val="none" w:sz="0" w:space="0" w:color="auto"/>
            <w:bottom w:val="none" w:sz="0" w:space="0" w:color="auto"/>
            <w:right w:val="none" w:sz="0" w:space="0" w:color="auto"/>
          </w:divBdr>
          <w:divsChild>
            <w:div w:id="796335581">
              <w:marLeft w:val="0"/>
              <w:marRight w:val="0"/>
              <w:marTop w:val="0"/>
              <w:marBottom w:val="0"/>
              <w:divBdr>
                <w:top w:val="none" w:sz="0" w:space="0" w:color="auto"/>
                <w:left w:val="none" w:sz="0" w:space="0" w:color="auto"/>
                <w:bottom w:val="none" w:sz="0" w:space="0" w:color="auto"/>
                <w:right w:val="none" w:sz="0" w:space="0" w:color="auto"/>
              </w:divBdr>
            </w:div>
            <w:div w:id="1487893820">
              <w:marLeft w:val="0"/>
              <w:marRight w:val="0"/>
              <w:marTop w:val="0"/>
              <w:marBottom w:val="0"/>
              <w:divBdr>
                <w:top w:val="none" w:sz="0" w:space="0" w:color="auto"/>
                <w:left w:val="none" w:sz="0" w:space="0" w:color="auto"/>
                <w:bottom w:val="none" w:sz="0" w:space="0" w:color="auto"/>
                <w:right w:val="none" w:sz="0" w:space="0" w:color="auto"/>
              </w:divBdr>
            </w:div>
          </w:divsChild>
        </w:div>
        <w:div w:id="1329167981">
          <w:marLeft w:val="0"/>
          <w:marRight w:val="0"/>
          <w:marTop w:val="0"/>
          <w:marBottom w:val="0"/>
          <w:divBdr>
            <w:top w:val="none" w:sz="0" w:space="0" w:color="auto"/>
            <w:left w:val="none" w:sz="0" w:space="0" w:color="auto"/>
            <w:bottom w:val="none" w:sz="0" w:space="0" w:color="auto"/>
            <w:right w:val="none" w:sz="0" w:space="0" w:color="auto"/>
          </w:divBdr>
          <w:divsChild>
            <w:div w:id="1005860239">
              <w:marLeft w:val="0"/>
              <w:marRight w:val="0"/>
              <w:marTop w:val="0"/>
              <w:marBottom w:val="0"/>
              <w:divBdr>
                <w:top w:val="none" w:sz="0" w:space="0" w:color="auto"/>
                <w:left w:val="none" w:sz="0" w:space="0" w:color="auto"/>
                <w:bottom w:val="none" w:sz="0" w:space="0" w:color="auto"/>
                <w:right w:val="none" w:sz="0" w:space="0" w:color="auto"/>
              </w:divBdr>
            </w:div>
          </w:divsChild>
        </w:div>
        <w:div w:id="1503929064">
          <w:marLeft w:val="0"/>
          <w:marRight w:val="0"/>
          <w:marTop w:val="0"/>
          <w:marBottom w:val="0"/>
          <w:divBdr>
            <w:top w:val="none" w:sz="0" w:space="0" w:color="auto"/>
            <w:left w:val="none" w:sz="0" w:space="0" w:color="auto"/>
            <w:bottom w:val="none" w:sz="0" w:space="0" w:color="auto"/>
            <w:right w:val="none" w:sz="0" w:space="0" w:color="auto"/>
          </w:divBdr>
          <w:divsChild>
            <w:div w:id="148138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200454">
      <w:bodyDiv w:val="1"/>
      <w:marLeft w:val="0"/>
      <w:marRight w:val="0"/>
      <w:marTop w:val="0"/>
      <w:marBottom w:val="0"/>
      <w:divBdr>
        <w:top w:val="none" w:sz="0" w:space="0" w:color="auto"/>
        <w:left w:val="none" w:sz="0" w:space="0" w:color="auto"/>
        <w:bottom w:val="none" w:sz="0" w:space="0" w:color="auto"/>
        <w:right w:val="none" w:sz="0" w:space="0" w:color="auto"/>
      </w:divBdr>
    </w:div>
    <w:div w:id="1452819162">
      <w:bodyDiv w:val="1"/>
      <w:marLeft w:val="0"/>
      <w:marRight w:val="0"/>
      <w:marTop w:val="0"/>
      <w:marBottom w:val="0"/>
      <w:divBdr>
        <w:top w:val="none" w:sz="0" w:space="0" w:color="auto"/>
        <w:left w:val="none" w:sz="0" w:space="0" w:color="auto"/>
        <w:bottom w:val="none" w:sz="0" w:space="0" w:color="auto"/>
        <w:right w:val="none" w:sz="0" w:space="0" w:color="auto"/>
      </w:divBdr>
    </w:div>
    <w:div w:id="1455714173">
      <w:bodyDiv w:val="1"/>
      <w:marLeft w:val="0"/>
      <w:marRight w:val="0"/>
      <w:marTop w:val="0"/>
      <w:marBottom w:val="0"/>
      <w:divBdr>
        <w:top w:val="none" w:sz="0" w:space="0" w:color="auto"/>
        <w:left w:val="none" w:sz="0" w:space="0" w:color="auto"/>
        <w:bottom w:val="none" w:sz="0" w:space="0" w:color="auto"/>
        <w:right w:val="none" w:sz="0" w:space="0" w:color="auto"/>
      </w:divBdr>
      <w:divsChild>
        <w:div w:id="4095213">
          <w:marLeft w:val="0"/>
          <w:marRight w:val="0"/>
          <w:marTop w:val="0"/>
          <w:marBottom w:val="0"/>
          <w:divBdr>
            <w:top w:val="none" w:sz="0" w:space="0" w:color="auto"/>
            <w:left w:val="none" w:sz="0" w:space="0" w:color="auto"/>
            <w:bottom w:val="none" w:sz="0" w:space="0" w:color="auto"/>
            <w:right w:val="none" w:sz="0" w:space="0" w:color="auto"/>
          </w:divBdr>
          <w:divsChild>
            <w:div w:id="1917091165">
              <w:marLeft w:val="0"/>
              <w:marRight w:val="0"/>
              <w:marTop w:val="0"/>
              <w:marBottom w:val="0"/>
              <w:divBdr>
                <w:top w:val="none" w:sz="0" w:space="0" w:color="auto"/>
                <w:left w:val="none" w:sz="0" w:space="0" w:color="auto"/>
                <w:bottom w:val="none" w:sz="0" w:space="0" w:color="auto"/>
                <w:right w:val="none" w:sz="0" w:space="0" w:color="auto"/>
              </w:divBdr>
            </w:div>
          </w:divsChild>
        </w:div>
        <w:div w:id="9458675">
          <w:marLeft w:val="0"/>
          <w:marRight w:val="0"/>
          <w:marTop w:val="0"/>
          <w:marBottom w:val="0"/>
          <w:divBdr>
            <w:top w:val="none" w:sz="0" w:space="0" w:color="auto"/>
            <w:left w:val="none" w:sz="0" w:space="0" w:color="auto"/>
            <w:bottom w:val="none" w:sz="0" w:space="0" w:color="auto"/>
            <w:right w:val="none" w:sz="0" w:space="0" w:color="auto"/>
          </w:divBdr>
          <w:divsChild>
            <w:div w:id="1036002303">
              <w:marLeft w:val="0"/>
              <w:marRight w:val="0"/>
              <w:marTop w:val="0"/>
              <w:marBottom w:val="0"/>
              <w:divBdr>
                <w:top w:val="none" w:sz="0" w:space="0" w:color="auto"/>
                <w:left w:val="none" w:sz="0" w:space="0" w:color="auto"/>
                <w:bottom w:val="none" w:sz="0" w:space="0" w:color="auto"/>
                <w:right w:val="none" w:sz="0" w:space="0" w:color="auto"/>
              </w:divBdr>
            </w:div>
          </w:divsChild>
        </w:div>
        <w:div w:id="18435950">
          <w:marLeft w:val="0"/>
          <w:marRight w:val="0"/>
          <w:marTop w:val="0"/>
          <w:marBottom w:val="0"/>
          <w:divBdr>
            <w:top w:val="none" w:sz="0" w:space="0" w:color="auto"/>
            <w:left w:val="none" w:sz="0" w:space="0" w:color="auto"/>
            <w:bottom w:val="none" w:sz="0" w:space="0" w:color="auto"/>
            <w:right w:val="none" w:sz="0" w:space="0" w:color="auto"/>
          </w:divBdr>
          <w:divsChild>
            <w:div w:id="1361512885">
              <w:marLeft w:val="0"/>
              <w:marRight w:val="0"/>
              <w:marTop w:val="0"/>
              <w:marBottom w:val="0"/>
              <w:divBdr>
                <w:top w:val="none" w:sz="0" w:space="0" w:color="auto"/>
                <w:left w:val="none" w:sz="0" w:space="0" w:color="auto"/>
                <w:bottom w:val="none" w:sz="0" w:space="0" w:color="auto"/>
                <w:right w:val="none" w:sz="0" w:space="0" w:color="auto"/>
              </w:divBdr>
            </w:div>
          </w:divsChild>
        </w:div>
        <w:div w:id="20712295">
          <w:marLeft w:val="0"/>
          <w:marRight w:val="0"/>
          <w:marTop w:val="0"/>
          <w:marBottom w:val="0"/>
          <w:divBdr>
            <w:top w:val="none" w:sz="0" w:space="0" w:color="auto"/>
            <w:left w:val="none" w:sz="0" w:space="0" w:color="auto"/>
            <w:bottom w:val="none" w:sz="0" w:space="0" w:color="auto"/>
            <w:right w:val="none" w:sz="0" w:space="0" w:color="auto"/>
          </w:divBdr>
          <w:divsChild>
            <w:div w:id="777141919">
              <w:marLeft w:val="0"/>
              <w:marRight w:val="0"/>
              <w:marTop w:val="0"/>
              <w:marBottom w:val="0"/>
              <w:divBdr>
                <w:top w:val="none" w:sz="0" w:space="0" w:color="auto"/>
                <w:left w:val="none" w:sz="0" w:space="0" w:color="auto"/>
                <w:bottom w:val="none" w:sz="0" w:space="0" w:color="auto"/>
                <w:right w:val="none" w:sz="0" w:space="0" w:color="auto"/>
              </w:divBdr>
            </w:div>
            <w:div w:id="2125925785">
              <w:marLeft w:val="0"/>
              <w:marRight w:val="0"/>
              <w:marTop w:val="0"/>
              <w:marBottom w:val="0"/>
              <w:divBdr>
                <w:top w:val="none" w:sz="0" w:space="0" w:color="auto"/>
                <w:left w:val="none" w:sz="0" w:space="0" w:color="auto"/>
                <w:bottom w:val="none" w:sz="0" w:space="0" w:color="auto"/>
                <w:right w:val="none" w:sz="0" w:space="0" w:color="auto"/>
              </w:divBdr>
            </w:div>
          </w:divsChild>
        </w:div>
        <w:div w:id="37122162">
          <w:marLeft w:val="0"/>
          <w:marRight w:val="0"/>
          <w:marTop w:val="0"/>
          <w:marBottom w:val="0"/>
          <w:divBdr>
            <w:top w:val="none" w:sz="0" w:space="0" w:color="auto"/>
            <w:left w:val="none" w:sz="0" w:space="0" w:color="auto"/>
            <w:bottom w:val="none" w:sz="0" w:space="0" w:color="auto"/>
            <w:right w:val="none" w:sz="0" w:space="0" w:color="auto"/>
          </w:divBdr>
          <w:divsChild>
            <w:div w:id="515653066">
              <w:marLeft w:val="0"/>
              <w:marRight w:val="0"/>
              <w:marTop w:val="0"/>
              <w:marBottom w:val="0"/>
              <w:divBdr>
                <w:top w:val="none" w:sz="0" w:space="0" w:color="auto"/>
                <w:left w:val="none" w:sz="0" w:space="0" w:color="auto"/>
                <w:bottom w:val="none" w:sz="0" w:space="0" w:color="auto"/>
                <w:right w:val="none" w:sz="0" w:space="0" w:color="auto"/>
              </w:divBdr>
            </w:div>
            <w:div w:id="997997443">
              <w:marLeft w:val="0"/>
              <w:marRight w:val="0"/>
              <w:marTop w:val="0"/>
              <w:marBottom w:val="0"/>
              <w:divBdr>
                <w:top w:val="none" w:sz="0" w:space="0" w:color="auto"/>
                <w:left w:val="none" w:sz="0" w:space="0" w:color="auto"/>
                <w:bottom w:val="none" w:sz="0" w:space="0" w:color="auto"/>
                <w:right w:val="none" w:sz="0" w:space="0" w:color="auto"/>
              </w:divBdr>
            </w:div>
          </w:divsChild>
        </w:div>
        <w:div w:id="54746461">
          <w:marLeft w:val="0"/>
          <w:marRight w:val="0"/>
          <w:marTop w:val="0"/>
          <w:marBottom w:val="0"/>
          <w:divBdr>
            <w:top w:val="none" w:sz="0" w:space="0" w:color="auto"/>
            <w:left w:val="none" w:sz="0" w:space="0" w:color="auto"/>
            <w:bottom w:val="none" w:sz="0" w:space="0" w:color="auto"/>
            <w:right w:val="none" w:sz="0" w:space="0" w:color="auto"/>
          </w:divBdr>
          <w:divsChild>
            <w:div w:id="1551067981">
              <w:marLeft w:val="0"/>
              <w:marRight w:val="0"/>
              <w:marTop w:val="0"/>
              <w:marBottom w:val="0"/>
              <w:divBdr>
                <w:top w:val="none" w:sz="0" w:space="0" w:color="auto"/>
                <w:left w:val="none" w:sz="0" w:space="0" w:color="auto"/>
                <w:bottom w:val="none" w:sz="0" w:space="0" w:color="auto"/>
                <w:right w:val="none" w:sz="0" w:space="0" w:color="auto"/>
              </w:divBdr>
            </w:div>
          </w:divsChild>
        </w:div>
        <w:div w:id="65422509">
          <w:marLeft w:val="0"/>
          <w:marRight w:val="0"/>
          <w:marTop w:val="0"/>
          <w:marBottom w:val="0"/>
          <w:divBdr>
            <w:top w:val="none" w:sz="0" w:space="0" w:color="auto"/>
            <w:left w:val="none" w:sz="0" w:space="0" w:color="auto"/>
            <w:bottom w:val="none" w:sz="0" w:space="0" w:color="auto"/>
            <w:right w:val="none" w:sz="0" w:space="0" w:color="auto"/>
          </w:divBdr>
          <w:divsChild>
            <w:div w:id="562256969">
              <w:marLeft w:val="0"/>
              <w:marRight w:val="0"/>
              <w:marTop w:val="0"/>
              <w:marBottom w:val="0"/>
              <w:divBdr>
                <w:top w:val="none" w:sz="0" w:space="0" w:color="auto"/>
                <w:left w:val="none" w:sz="0" w:space="0" w:color="auto"/>
                <w:bottom w:val="none" w:sz="0" w:space="0" w:color="auto"/>
                <w:right w:val="none" w:sz="0" w:space="0" w:color="auto"/>
              </w:divBdr>
            </w:div>
          </w:divsChild>
        </w:div>
        <w:div w:id="97331886">
          <w:marLeft w:val="0"/>
          <w:marRight w:val="0"/>
          <w:marTop w:val="0"/>
          <w:marBottom w:val="0"/>
          <w:divBdr>
            <w:top w:val="none" w:sz="0" w:space="0" w:color="auto"/>
            <w:left w:val="none" w:sz="0" w:space="0" w:color="auto"/>
            <w:bottom w:val="none" w:sz="0" w:space="0" w:color="auto"/>
            <w:right w:val="none" w:sz="0" w:space="0" w:color="auto"/>
          </w:divBdr>
          <w:divsChild>
            <w:div w:id="1966307620">
              <w:marLeft w:val="0"/>
              <w:marRight w:val="0"/>
              <w:marTop w:val="0"/>
              <w:marBottom w:val="0"/>
              <w:divBdr>
                <w:top w:val="none" w:sz="0" w:space="0" w:color="auto"/>
                <w:left w:val="none" w:sz="0" w:space="0" w:color="auto"/>
                <w:bottom w:val="none" w:sz="0" w:space="0" w:color="auto"/>
                <w:right w:val="none" w:sz="0" w:space="0" w:color="auto"/>
              </w:divBdr>
            </w:div>
            <w:div w:id="2138991604">
              <w:marLeft w:val="0"/>
              <w:marRight w:val="0"/>
              <w:marTop w:val="0"/>
              <w:marBottom w:val="0"/>
              <w:divBdr>
                <w:top w:val="none" w:sz="0" w:space="0" w:color="auto"/>
                <w:left w:val="none" w:sz="0" w:space="0" w:color="auto"/>
                <w:bottom w:val="none" w:sz="0" w:space="0" w:color="auto"/>
                <w:right w:val="none" w:sz="0" w:space="0" w:color="auto"/>
              </w:divBdr>
            </w:div>
          </w:divsChild>
        </w:div>
        <w:div w:id="114495278">
          <w:marLeft w:val="0"/>
          <w:marRight w:val="0"/>
          <w:marTop w:val="0"/>
          <w:marBottom w:val="0"/>
          <w:divBdr>
            <w:top w:val="none" w:sz="0" w:space="0" w:color="auto"/>
            <w:left w:val="none" w:sz="0" w:space="0" w:color="auto"/>
            <w:bottom w:val="none" w:sz="0" w:space="0" w:color="auto"/>
            <w:right w:val="none" w:sz="0" w:space="0" w:color="auto"/>
          </w:divBdr>
          <w:divsChild>
            <w:div w:id="245967545">
              <w:marLeft w:val="0"/>
              <w:marRight w:val="0"/>
              <w:marTop w:val="0"/>
              <w:marBottom w:val="0"/>
              <w:divBdr>
                <w:top w:val="none" w:sz="0" w:space="0" w:color="auto"/>
                <w:left w:val="none" w:sz="0" w:space="0" w:color="auto"/>
                <w:bottom w:val="none" w:sz="0" w:space="0" w:color="auto"/>
                <w:right w:val="none" w:sz="0" w:space="0" w:color="auto"/>
              </w:divBdr>
            </w:div>
            <w:div w:id="708066058">
              <w:marLeft w:val="0"/>
              <w:marRight w:val="0"/>
              <w:marTop w:val="0"/>
              <w:marBottom w:val="0"/>
              <w:divBdr>
                <w:top w:val="none" w:sz="0" w:space="0" w:color="auto"/>
                <w:left w:val="none" w:sz="0" w:space="0" w:color="auto"/>
                <w:bottom w:val="none" w:sz="0" w:space="0" w:color="auto"/>
                <w:right w:val="none" w:sz="0" w:space="0" w:color="auto"/>
              </w:divBdr>
            </w:div>
          </w:divsChild>
        </w:div>
        <w:div w:id="119807907">
          <w:marLeft w:val="0"/>
          <w:marRight w:val="0"/>
          <w:marTop w:val="0"/>
          <w:marBottom w:val="0"/>
          <w:divBdr>
            <w:top w:val="none" w:sz="0" w:space="0" w:color="auto"/>
            <w:left w:val="none" w:sz="0" w:space="0" w:color="auto"/>
            <w:bottom w:val="none" w:sz="0" w:space="0" w:color="auto"/>
            <w:right w:val="none" w:sz="0" w:space="0" w:color="auto"/>
          </w:divBdr>
          <w:divsChild>
            <w:div w:id="1093017606">
              <w:marLeft w:val="0"/>
              <w:marRight w:val="0"/>
              <w:marTop w:val="0"/>
              <w:marBottom w:val="0"/>
              <w:divBdr>
                <w:top w:val="none" w:sz="0" w:space="0" w:color="auto"/>
                <w:left w:val="none" w:sz="0" w:space="0" w:color="auto"/>
                <w:bottom w:val="none" w:sz="0" w:space="0" w:color="auto"/>
                <w:right w:val="none" w:sz="0" w:space="0" w:color="auto"/>
              </w:divBdr>
            </w:div>
          </w:divsChild>
        </w:div>
        <w:div w:id="140000470">
          <w:marLeft w:val="0"/>
          <w:marRight w:val="0"/>
          <w:marTop w:val="0"/>
          <w:marBottom w:val="0"/>
          <w:divBdr>
            <w:top w:val="none" w:sz="0" w:space="0" w:color="auto"/>
            <w:left w:val="none" w:sz="0" w:space="0" w:color="auto"/>
            <w:bottom w:val="none" w:sz="0" w:space="0" w:color="auto"/>
            <w:right w:val="none" w:sz="0" w:space="0" w:color="auto"/>
          </w:divBdr>
          <w:divsChild>
            <w:div w:id="1464349161">
              <w:marLeft w:val="0"/>
              <w:marRight w:val="0"/>
              <w:marTop w:val="0"/>
              <w:marBottom w:val="0"/>
              <w:divBdr>
                <w:top w:val="none" w:sz="0" w:space="0" w:color="auto"/>
                <w:left w:val="none" w:sz="0" w:space="0" w:color="auto"/>
                <w:bottom w:val="none" w:sz="0" w:space="0" w:color="auto"/>
                <w:right w:val="none" w:sz="0" w:space="0" w:color="auto"/>
              </w:divBdr>
            </w:div>
            <w:div w:id="1529367497">
              <w:marLeft w:val="0"/>
              <w:marRight w:val="0"/>
              <w:marTop w:val="0"/>
              <w:marBottom w:val="0"/>
              <w:divBdr>
                <w:top w:val="none" w:sz="0" w:space="0" w:color="auto"/>
                <w:left w:val="none" w:sz="0" w:space="0" w:color="auto"/>
                <w:bottom w:val="none" w:sz="0" w:space="0" w:color="auto"/>
                <w:right w:val="none" w:sz="0" w:space="0" w:color="auto"/>
              </w:divBdr>
            </w:div>
          </w:divsChild>
        </w:div>
        <w:div w:id="140343804">
          <w:marLeft w:val="0"/>
          <w:marRight w:val="0"/>
          <w:marTop w:val="0"/>
          <w:marBottom w:val="0"/>
          <w:divBdr>
            <w:top w:val="none" w:sz="0" w:space="0" w:color="auto"/>
            <w:left w:val="none" w:sz="0" w:space="0" w:color="auto"/>
            <w:bottom w:val="none" w:sz="0" w:space="0" w:color="auto"/>
            <w:right w:val="none" w:sz="0" w:space="0" w:color="auto"/>
          </w:divBdr>
          <w:divsChild>
            <w:div w:id="580142372">
              <w:marLeft w:val="0"/>
              <w:marRight w:val="0"/>
              <w:marTop w:val="0"/>
              <w:marBottom w:val="0"/>
              <w:divBdr>
                <w:top w:val="none" w:sz="0" w:space="0" w:color="auto"/>
                <w:left w:val="none" w:sz="0" w:space="0" w:color="auto"/>
                <w:bottom w:val="none" w:sz="0" w:space="0" w:color="auto"/>
                <w:right w:val="none" w:sz="0" w:space="0" w:color="auto"/>
              </w:divBdr>
            </w:div>
          </w:divsChild>
        </w:div>
        <w:div w:id="144322658">
          <w:marLeft w:val="0"/>
          <w:marRight w:val="0"/>
          <w:marTop w:val="0"/>
          <w:marBottom w:val="0"/>
          <w:divBdr>
            <w:top w:val="none" w:sz="0" w:space="0" w:color="auto"/>
            <w:left w:val="none" w:sz="0" w:space="0" w:color="auto"/>
            <w:bottom w:val="none" w:sz="0" w:space="0" w:color="auto"/>
            <w:right w:val="none" w:sz="0" w:space="0" w:color="auto"/>
          </w:divBdr>
          <w:divsChild>
            <w:div w:id="178088800">
              <w:marLeft w:val="0"/>
              <w:marRight w:val="0"/>
              <w:marTop w:val="0"/>
              <w:marBottom w:val="0"/>
              <w:divBdr>
                <w:top w:val="none" w:sz="0" w:space="0" w:color="auto"/>
                <w:left w:val="none" w:sz="0" w:space="0" w:color="auto"/>
                <w:bottom w:val="none" w:sz="0" w:space="0" w:color="auto"/>
                <w:right w:val="none" w:sz="0" w:space="0" w:color="auto"/>
              </w:divBdr>
            </w:div>
            <w:div w:id="1635522348">
              <w:marLeft w:val="0"/>
              <w:marRight w:val="0"/>
              <w:marTop w:val="0"/>
              <w:marBottom w:val="0"/>
              <w:divBdr>
                <w:top w:val="none" w:sz="0" w:space="0" w:color="auto"/>
                <w:left w:val="none" w:sz="0" w:space="0" w:color="auto"/>
                <w:bottom w:val="none" w:sz="0" w:space="0" w:color="auto"/>
                <w:right w:val="none" w:sz="0" w:space="0" w:color="auto"/>
              </w:divBdr>
            </w:div>
          </w:divsChild>
        </w:div>
        <w:div w:id="148450606">
          <w:marLeft w:val="0"/>
          <w:marRight w:val="0"/>
          <w:marTop w:val="0"/>
          <w:marBottom w:val="0"/>
          <w:divBdr>
            <w:top w:val="none" w:sz="0" w:space="0" w:color="auto"/>
            <w:left w:val="none" w:sz="0" w:space="0" w:color="auto"/>
            <w:bottom w:val="none" w:sz="0" w:space="0" w:color="auto"/>
            <w:right w:val="none" w:sz="0" w:space="0" w:color="auto"/>
          </w:divBdr>
          <w:divsChild>
            <w:div w:id="379551600">
              <w:marLeft w:val="0"/>
              <w:marRight w:val="0"/>
              <w:marTop w:val="0"/>
              <w:marBottom w:val="0"/>
              <w:divBdr>
                <w:top w:val="none" w:sz="0" w:space="0" w:color="auto"/>
                <w:left w:val="none" w:sz="0" w:space="0" w:color="auto"/>
                <w:bottom w:val="none" w:sz="0" w:space="0" w:color="auto"/>
                <w:right w:val="none" w:sz="0" w:space="0" w:color="auto"/>
              </w:divBdr>
            </w:div>
            <w:div w:id="1239629956">
              <w:marLeft w:val="0"/>
              <w:marRight w:val="0"/>
              <w:marTop w:val="0"/>
              <w:marBottom w:val="0"/>
              <w:divBdr>
                <w:top w:val="none" w:sz="0" w:space="0" w:color="auto"/>
                <w:left w:val="none" w:sz="0" w:space="0" w:color="auto"/>
                <w:bottom w:val="none" w:sz="0" w:space="0" w:color="auto"/>
                <w:right w:val="none" w:sz="0" w:space="0" w:color="auto"/>
              </w:divBdr>
            </w:div>
          </w:divsChild>
        </w:div>
        <w:div w:id="159321401">
          <w:marLeft w:val="0"/>
          <w:marRight w:val="0"/>
          <w:marTop w:val="0"/>
          <w:marBottom w:val="0"/>
          <w:divBdr>
            <w:top w:val="none" w:sz="0" w:space="0" w:color="auto"/>
            <w:left w:val="none" w:sz="0" w:space="0" w:color="auto"/>
            <w:bottom w:val="none" w:sz="0" w:space="0" w:color="auto"/>
            <w:right w:val="none" w:sz="0" w:space="0" w:color="auto"/>
          </w:divBdr>
          <w:divsChild>
            <w:div w:id="217136302">
              <w:marLeft w:val="0"/>
              <w:marRight w:val="0"/>
              <w:marTop w:val="0"/>
              <w:marBottom w:val="0"/>
              <w:divBdr>
                <w:top w:val="none" w:sz="0" w:space="0" w:color="auto"/>
                <w:left w:val="none" w:sz="0" w:space="0" w:color="auto"/>
                <w:bottom w:val="none" w:sz="0" w:space="0" w:color="auto"/>
                <w:right w:val="none" w:sz="0" w:space="0" w:color="auto"/>
              </w:divBdr>
            </w:div>
          </w:divsChild>
        </w:div>
        <w:div w:id="191655733">
          <w:marLeft w:val="0"/>
          <w:marRight w:val="0"/>
          <w:marTop w:val="0"/>
          <w:marBottom w:val="0"/>
          <w:divBdr>
            <w:top w:val="none" w:sz="0" w:space="0" w:color="auto"/>
            <w:left w:val="none" w:sz="0" w:space="0" w:color="auto"/>
            <w:bottom w:val="none" w:sz="0" w:space="0" w:color="auto"/>
            <w:right w:val="none" w:sz="0" w:space="0" w:color="auto"/>
          </w:divBdr>
          <w:divsChild>
            <w:div w:id="247930250">
              <w:marLeft w:val="0"/>
              <w:marRight w:val="0"/>
              <w:marTop w:val="0"/>
              <w:marBottom w:val="0"/>
              <w:divBdr>
                <w:top w:val="none" w:sz="0" w:space="0" w:color="auto"/>
                <w:left w:val="none" w:sz="0" w:space="0" w:color="auto"/>
                <w:bottom w:val="none" w:sz="0" w:space="0" w:color="auto"/>
                <w:right w:val="none" w:sz="0" w:space="0" w:color="auto"/>
              </w:divBdr>
            </w:div>
            <w:div w:id="919093970">
              <w:marLeft w:val="0"/>
              <w:marRight w:val="0"/>
              <w:marTop w:val="0"/>
              <w:marBottom w:val="0"/>
              <w:divBdr>
                <w:top w:val="none" w:sz="0" w:space="0" w:color="auto"/>
                <w:left w:val="none" w:sz="0" w:space="0" w:color="auto"/>
                <w:bottom w:val="none" w:sz="0" w:space="0" w:color="auto"/>
                <w:right w:val="none" w:sz="0" w:space="0" w:color="auto"/>
              </w:divBdr>
            </w:div>
          </w:divsChild>
        </w:div>
        <w:div w:id="217518294">
          <w:marLeft w:val="0"/>
          <w:marRight w:val="0"/>
          <w:marTop w:val="0"/>
          <w:marBottom w:val="0"/>
          <w:divBdr>
            <w:top w:val="none" w:sz="0" w:space="0" w:color="auto"/>
            <w:left w:val="none" w:sz="0" w:space="0" w:color="auto"/>
            <w:bottom w:val="none" w:sz="0" w:space="0" w:color="auto"/>
            <w:right w:val="none" w:sz="0" w:space="0" w:color="auto"/>
          </w:divBdr>
          <w:divsChild>
            <w:div w:id="1683699039">
              <w:marLeft w:val="0"/>
              <w:marRight w:val="0"/>
              <w:marTop w:val="0"/>
              <w:marBottom w:val="0"/>
              <w:divBdr>
                <w:top w:val="none" w:sz="0" w:space="0" w:color="auto"/>
                <w:left w:val="none" w:sz="0" w:space="0" w:color="auto"/>
                <w:bottom w:val="none" w:sz="0" w:space="0" w:color="auto"/>
                <w:right w:val="none" w:sz="0" w:space="0" w:color="auto"/>
              </w:divBdr>
            </w:div>
          </w:divsChild>
        </w:div>
        <w:div w:id="230241479">
          <w:marLeft w:val="0"/>
          <w:marRight w:val="0"/>
          <w:marTop w:val="0"/>
          <w:marBottom w:val="0"/>
          <w:divBdr>
            <w:top w:val="none" w:sz="0" w:space="0" w:color="auto"/>
            <w:left w:val="none" w:sz="0" w:space="0" w:color="auto"/>
            <w:bottom w:val="none" w:sz="0" w:space="0" w:color="auto"/>
            <w:right w:val="none" w:sz="0" w:space="0" w:color="auto"/>
          </w:divBdr>
          <w:divsChild>
            <w:div w:id="1159076579">
              <w:marLeft w:val="0"/>
              <w:marRight w:val="0"/>
              <w:marTop w:val="0"/>
              <w:marBottom w:val="0"/>
              <w:divBdr>
                <w:top w:val="none" w:sz="0" w:space="0" w:color="auto"/>
                <w:left w:val="none" w:sz="0" w:space="0" w:color="auto"/>
                <w:bottom w:val="none" w:sz="0" w:space="0" w:color="auto"/>
                <w:right w:val="none" w:sz="0" w:space="0" w:color="auto"/>
              </w:divBdr>
            </w:div>
            <w:div w:id="1775517308">
              <w:marLeft w:val="0"/>
              <w:marRight w:val="0"/>
              <w:marTop w:val="0"/>
              <w:marBottom w:val="0"/>
              <w:divBdr>
                <w:top w:val="none" w:sz="0" w:space="0" w:color="auto"/>
                <w:left w:val="none" w:sz="0" w:space="0" w:color="auto"/>
                <w:bottom w:val="none" w:sz="0" w:space="0" w:color="auto"/>
                <w:right w:val="none" w:sz="0" w:space="0" w:color="auto"/>
              </w:divBdr>
            </w:div>
          </w:divsChild>
        </w:div>
        <w:div w:id="232667090">
          <w:marLeft w:val="0"/>
          <w:marRight w:val="0"/>
          <w:marTop w:val="0"/>
          <w:marBottom w:val="0"/>
          <w:divBdr>
            <w:top w:val="none" w:sz="0" w:space="0" w:color="auto"/>
            <w:left w:val="none" w:sz="0" w:space="0" w:color="auto"/>
            <w:bottom w:val="none" w:sz="0" w:space="0" w:color="auto"/>
            <w:right w:val="none" w:sz="0" w:space="0" w:color="auto"/>
          </w:divBdr>
          <w:divsChild>
            <w:div w:id="605501134">
              <w:marLeft w:val="0"/>
              <w:marRight w:val="0"/>
              <w:marTop w:val="0"/>
              <w:marBottom w:val="0"/>
              <w:divBdr>
                <w:top w:val="none" w:sz="0" w:space="0" w:color="auto"/>
                <w:left w:val="none" w:sz="0" w:space="0" w:color="auto"/>
                <w:bottom w:val="none" w:sz="0" w:space="0" w:color="auto"/>
                <w:right w:val="none" w:sz="0" w:space="0" w:color="auto"/>
              </w:divBdr>
            </w:div>
          </w:divsChild>
        </w:div>
        <w:div w:id="245266465">
          <w:marLeft w:val="0"/>
          <w:marRight w:val="0"/>
          <w:marTop w:val="0"/>
          <w:marBottom w:val="0"/>
          <w:divBdr>
            <w:top w:val="none" w:sz="0" w:space="0" w:color="auto"/>
            <w:left w:val="none" w:sz="0" w:space="0" w:color="auto"/>
            <w:bottom w:val="none" w:sz="0" w:space="0" w:color="auto"/>
            <w:right w:val="none" w:sz="0" w:space="0" w:color="auto"/>
          </w:divBdr>
          <w:divsChild>
            <w:div w:id="1334800078">
              <w:marLeft w:val="0"/>
              <w:marRight w:val="0"/>
              <w:marTop w:val="0"/>
              <w:marBottom w:val="0"/>
              <w:divBdr>
                <w:top w:val="none" w:sz="0" w:space="0" w:color="auto"/>
                <w:left w:val="none" w:sz="0" w:space="0" w:color="auto"/>
                <w:bottom w:val="none" w:sz="0" w:space="0" w:color="auto"/>
                <w:right w:val="none" w:sz="0" w:space="0" w:color="auto"/>
              </w:divBdr>
            </w:div>
            <w:div w:id="2041658566">
              <w:marLeft w:val="0"/>
              <w:marRight w:val="0"/>
              <w:marTop w:val="0"/>
              <w:marBottom w:val="0"/>
              <w:divBdr>
                <w:top w:val="none" w:sz="0" w:space="0" w:color="auto"/>
                <w:left w:val="none" w:sz="0" w:space="0" w:color="auto"/>
                <w:bottom w:val="none" w:sz="0" w:space="0" w:color="auto"/>
                <w:right w:val="none" w:sz="0" w:space="0" w:color="auto"/>
              </w:divBdr>
            </w:div>
          </w:divsChild>
        </w:div>
        <w:div w:id="301541135">
          <w:marLeft w:val="0"/>
          <w:marRight w:val="0"/>
          <w:marTop w:val="0"/>
          <w:marBottom w:val="0"/>
          <w:divBdr>
            <w:top w:val="none" w:sz="0" w:space="0" w:color="auto"/>
            <w:left w:val="none" w:sz="0" w:space="0" w:color="auto"/>
            <w:bottom w:val="none" w:sz="0" w:space="0" w:color="auto"/>
            <w:right w:val="none" w:sz="0" w:space="0" w:color="auto"/>
          </w:divBdr>
          <w:divsChild>
            <w:div w:id="19358757">
              <w:marLeft w:val="0"/>
              <w:marRight w:val="0"/>
              <w:marTop w:val="0"/>
              <w:marBottom w:val="0"/>
              <w:divBdr>
                <w:top w:val="none" w:sz="0" w:space="0" w:color="auto"/>
                <w:left w:val="none" w:sz="0" w:space="0" w:color="auto"/>
                <w:bottom w:val="none" w:sz="0" w:space="0" w:color="auto"/>
                <w:right w:val="none" w:sz="0" w:space="0" w:color="auto"/>
              </w:divBdr>
            </w:div>
          </w:divsChild>
        </w:div>
        <w:div w:id="327758191">
          <w:marLeft w:val="0"/>
          <w:marRight w:val="0"/>
          <w:marTop w:val="0"/>
          <w:marBottom w:val="0"/>
          <w:divBdr>
            <w:top w:val="none" w:sz="0" w:space="0" w:color="auto"/>
            <w:left w:val="none" w:sz="0" w:space="0" w:color="auto"/>
            <w:bottom w:val="none" w:sz="0" w:space="0" w:color="auto"/>
            <w:right w:val="none" w:sz="0" w:space="0" w:color="auto"/>
          </w:divBdr>
          <w:divsChild>
            <w:div w:id="1281499616">
              <w:marLeft w:val="0"/>
              <w:marRight w:val="0"/>
              <w:marTop w:val="0"/>
              <w:marBottom w:val="0"/>
              <w:divBdr>
                <w:top w:val="none" w:sz="0" w:space="0" w:color="auto"/>
                <w:left w:val="none" w:sz="0" w:space="0" w:color="auto"/>
                <w:bottom w:val="none" w:sz="0" w:space="0" w:color="auto"/>
                <w:right w:val="none" w:sz="0" w:space="0" w:color="auto"/>
              </w:divBdr>
            </w:div>
          </w:divsChild>
        </w:div>
        <w:div w:id="328606713">
          <w:marLeft w:val="0"/>
          <w:marRight w:val="0"/>
          <w:marTop w:val="0"/>
          <w:marBottom w:val="0"/>
          <w:divBdr>
            <w:top w:val="none" w:sz="0" w:space="0" w:color="auto"/>
            <w:left w:val="none" w:sz="0" w:space="0" w:color="auto"/>
            <w:bottom w:val="none" w:sz="0" w:space="0" w:color="auto"/>
            <w:right w:val="none" w:sz="0" w:space="0" w:color="auto"/>
          </w:divBdr>
          <w:divsChild>
            <w:div w:id="235215147">
              <w:marLeft w:val="0"/>
              <w:marRight w:val="0"/>
              <w:marTop w:val="0"/>
              <w:marBottom w:val="0"/>
              <w:divBdr>
                <w:top w:val="none" w:sz="0" w:space="0" w:color="auto"/>
                <w:left w:val="none" w:sz="0" w:space="0" w:color="auto"/>
                <w:bottom w:val="none" w:sz="0" w:space="0" w:color="auto"/>
                <w:right w:val="none" w:sz="0" w:space="0" w:color="auto"/>
              </w:divBdr>
            </w:div>
          </w:divsChild>
        </w:div>
        <w:div w:id="359935425">
          <w:marLeft w:val="0"/>
          <w:marRight w:val="0"/>
          <w:marTop w:val="0"/>
          <w:marBottom w:val="0"/>
          <w:divBdr>
            <w:top w:val="none" w:sz="0" w:space="0" w:color="auto"/>
            <w:left w:val="none" w:sz="0" w:space="0" w:color="auto"/>
            <w:bottom w:val="none" w:sz="0" w:space="0" w:color="auto"/>
            <w:right w:val="none" w:sz="0" w:space="0" w:color="auto"/>
          </w:divBdr>
          <w:divsChild>
            <w:div w:id="1290041682">
              <w:marLeft w:val="0"/>
              <w:marRight w:val="0"/>
              <w:marTop w:val="0"/>
              <w:marBottom w:val="0"/>
              <w:divBdr>
                <w:top w:val="none" w:sz="0" w:space="0" w:color="auto"/>
                <w:left w:val="none" w:sz="0" w:space="0" w:color="auto"/>
                <w:bottom w:val="none" w:sz="0" w:space="0" w:color="auto"/>
                <w:right w:val="none" w:sz="0" w:space="0" w:color="auto"/>
              </w:divBdr>
            </w:div>
            <w:div w:id="1968125940">
              <w:marLeft w:val="0"/>
              <w:marRight w:val="0"/>
              <w:marTop w:val="0"/>
              <w:marBottom w:val="0"/>
              <w:divBdr>
                <w:top w:val="none" w:sz="0" w:space="0" w:color="auto"/>
                <w:left w:val="none" w:sz="0" w:space="0" w:color="auto"/>
                <w:bottom w:val="none" w:sz="0" w:space="0" w:color="auto"/>
                <w:right w:val="none" w:sz="0" w:space="0" w:color="auto"/>
              </w:divBdr>
            </w:div>
          </w:divsChild>
        </w:div>
        <w:div w:id="382028065">
          <w:marLeft w:val="0"/>
          <w:marRight w:val="0"/>
          <w:marTop w:val="0"/>
          <w:marBottom w:val="0"/>
          <w:divBdr>
            <w:top w:val="none" w:sz="0" w:space="0" w:color="auto"/>
            <w:left w:val="none" w:sz="0" w:space="0" w:color="auto"/>
            <w:bottom w:val="none" w:sz="0" w:space="0" w:color="auto"/>
            <w:right w:val="none" w:sz="0" w:space="0" w:color="auto"/>
          </w:divBdr>
          <w:divsChild>
            <w:div w:id="1088386467">
              <w:marLeft w:val="0"/>
              <w:marRight w:val="0"/>
              <w:marTop w:val="0"/>
              <w:marBottom w:val="0"/>
              <w:divBdr>
                <w:top w:val="none" w:sz="0" w:space="0" w:color="auto"/>
                <w:left w:val="none" w:sz="0" w:space="0" w:color="auto"/>
                <w:bottom w:val="none" w:sz="0" w:space="0" w:color="auto"/>
                <w:right w:val="none" w:sz="0" w:space="0" w:color="auto"/>
              </w:divBdr>
            </w:div>
            <w:div w:id="1459883317">
              <w:marLeft w:val="0"/>
              <w:marRight w:val="0"/>
              <w:marTop w:val="0"/>
              <w:marBottom w:val="0"/>
              <w:divBdr>
                <w:top w:val="none" w:sz="0" w:space="0" w:color="auto"/>
                <w:left w:val="none" w:sz="0" w:space="0" w:color="auto"/>
                <w:bottom w:val="none" w:sz="0" w:space="0" w:color="auto"/>
                <w:right w:val="none" w:sz="0" w:space="0" w:color="auto"/>
              </w:divBdr>
            </w:div>
          </w:divsChild>
        </w:div>
        <w:div w:id="383410932">
          <w:marLeft w:val="0"/>
          <w:marRight w:val="0"/>
          <w:marTop w:val="0"/>
          <w:marBottom w:val="0"/>
          <w:divBdr>
            <w:top w:val="none" w:sz="0" w:space="0" w:color="auto"/>
            <w:left w:val="none" w:sz="0" w:space="0" w:color="auto"/>
            <w:bottom w:val="none" w:sz="0" w:space="0" w:color="auto"/>
            <w:right w:val="none" w:sz="0" w:space="0" w:color="auto"/>
          </w:divBdr>
          <w:divsChild>
            <w:div w:id="797069852">
              <w:marLeft w:val="0"/>
              <w:marRight w:val="0"/>
              <w:marTop w:val="0"/>
              <w:marBottom w:val="0"/>
              <w:divBdr>
                <w:top w:val="none" w:sz="0" w:space="0" w:color="auto"/>
                <w:left w:val="none" w:sz="0" w:space="0" w:color="auto"/>
                <w:bottom w:val="none" w:sz="0" w:space="0" w:color="auto"/>
                <w:right w:val="none" w:sz="0" w:space="0" w:color="auto"/>
              </w:divBdr>
            </w:div>
          </w:divsChild>
        </w:div>
        <w:div w:id="394862454">
          <w:marLeft w:val="0"/>
          <w:marRight w:val="0"/>
          <w:marTop w:val="0"/>
          <w:marBottom w:val="0"/>
          <w:divBdr>
            <w:top w:val="none" w:sz="0" w:space="0" w:color="auto"/>
            <w:left w:val="none" w:sz="0" w:space="0" w:color="auto"/>
            <w:bottom w:val="none" w:sz="0" w:space="0" w:color="auto"/>
            <w:right w:val="none" w:sz="0" w:space="0" w:color="auto"/>
          </w:divBdr>
          <w:divsChild>
            <w:div w:id="189227817">
              <w:marLeft w:val="0"/>
              <w:marRight w:val="0"/>
              <w:marTop w:val="0"/>
              <w:marBottom w:val="0"/>
              <w:divBdr>
                <w:top w:val="none" w:sz="0" w:space="0" w:color="auto"/>
                <w:left w:val="none" w:sz="0" w:space="0" w:color="auto"/>
                <w:bottom w:val="none" w:sz="0" w:space="0" w:color="auto"/>
                <w:right w:val="none" w:sz="0" w:space="0" w:color="auto"/>
              </w:divBdr>
            </w:div>
            <w:div w:id="1013996824">
              <w:marLeft w:val="0"/>
              <w:marRight w:val="0"/>
              <w:marTop w:val="0"/>
              <w:marBottom w:val="0"/>
              <w:divBdr>
                <w:top w:val="none" w:sz="0" w:space="0" w:color="auto"/>
                <w:left w:val="none" w:sz="0" w:space="0" w:color="auto"/>
                <w:bottom w:val="none" w:sz="0" w:space="0" w:color="auto"/>
                <w:right w:val="none" w:sz="0" w:space="0" w:color="auto"/>
              </w:divBdr>
            </w:div>
          </w:divsChild>
        </w:div>
        <w:div w:id="395208057">
          <w:marLeft w:val="0"/>
          <w:marRight w:val="0"/>
          <w:marTop w:val="0"/>
          <w:marBottom w:val="0"/>
          <w:divBdr>
            <w:top w:val="none" w:sz="0" w:space="0" w:color="auto"/>
            <w:left w:val="none" w:sz="0" w:space="0" w:color="auto"/>
            <w:bottom w:val="none" w:sz="0" w:space="0" w:color="auto"/>
            <w:right w:val="none" w:sz="0" w:space="0" w:color="auto"/>
          </w:divBdr>
          <w:divsChild>
            <w:div w:id="1184248549">
              <w:marLeft w:val="0"/>
              <w:marRight w:val="0"/>
              <w:marTop w:val="0"/>
              <w:marBottom w:val="0"/>
              <w:divBdr>
                <w:top w:val="none" w:sz="0" w:space="0" w:color="auto"/>
                <w:left w:val="none" w:sz="0" w:space="0" w:color="auto"/>
                <w:bottom w:val="none" w:sz="0" w:space="0" w:color="auto"/>
                <w:right w:val="none" w:sz="0" w:space="0" w:color="auto"/>
              </w:divBdr>
            </w:div>
          </w:divsChild>
        </w:div>
        <w:div w:id="396829687">
          <w:marLeft w:val="0"/>
          <w:marRight w:val="0"/>
          <w:marTop w:val="0"/>
          <w:marBottom w:val="0"/>
          <w:divBdr>
            <w:top w:val="none" w:sz="0" w:space="0" w:color="auto"/>
            <w:left w:val="none" w:sz="0" w:space="0" w:color="auto"/>
            <w:bottom w:val="none" w:sz="0" w:space="0" w:color="auto"/>
            <w:right w:val="none" w:sz="0" w:space="0" w:color="auto"/>
          </w:divBdr>
          <w:divsChild>
            <w:div w:id="745883443">
              <w:marLeft w:val="0"/>
              <w:marRight w:val="0"/>
              <w:marTop w:val="0"/>
              <w:marBottom w:val="0"/>
              <w:divBdr>
                <w:top w:val="none" w:sz="0" w:space="0" w:color="auto"/>
                <w:left w:val="none" w:sz="0" w:space="0" w:color="auto"/>
                <w:bottom w:val="none" w:sz="0" w:space="0" w:color="auto"/>
                <w:right w:val="none" w:sz="0" w:space="0" w:color="auto"/>
              </w:divBdr>
            </w:div>
            <w:div w:id="1649674986">
              <w:marLeft w:val="0"/>
              <w:marRight w:val="0"/>
              <w:marTop w:val="0"/>
              <w:marBottom w:val="0"/>
              <w:divBdr>
                <w:top w:val="none" w:sz="0" w:space="0" w:color="auto"/>
                <w:left w:val="none" w:sz="0" w:space="0" w:color="auto"/>
                <w:bottom w:val="none" w:sz="0" w:space="0" w:color="auto"/>
                <w:right w:val="none" w:sz="0" w:space="0" w:color="auto"/>
              </w:divBdr>
            </w:div>
          </w:divsChild>
        </w:div>
        <w:div w:id="399792722">
          <w:marLeft w:val="0"/>
          <w:marRight w:val="0"/>
          <w:marTop w:val="0"/>
          <w:marBottom w:val="0"/>
          <w:divBdr>
            <w:top w:val="none" w:sz="0" w:space="0" w:color="auto"/>
            <w:left w:val="none" w:sz="0" w:space="0" w:color="auto"/>
            <w:bottom w:val="none" w:sz="0" w:space="0" w:color="auto"/>
            <w:right w:val="none" w:sz="0" w:space="0" w:color="auto"/>
          </w:divBdr>
          <w:divsChild>
            <w:div w:id="348261851">
              <w:marLeft w:val="0"/>
              <w:marRight w:val="0"/>
              <w:marTop w:val="0"/>
              <w:marBottom w:val="0"/>
              <w:divBdr>
                <w:top w:val="none" w:sz="0" w:space="0" w:color="auto"/>
                <w:left w:val="none" w:sz="0" w:space="0" w:color="auto"/>
                <w:bottom w:val="none" w:sz="0" w:space="0" w:color="auto"/>
                <w:right w:val="none" w:sz="0" w:space="0" w:color="auto"/>
              </w:divBdr>
            </w:div>
          </w:divsChild>
        </w:div>
        <w:div w:id="425536167">
          <w:marLeft w:val="0"/>
          <w:marRight w:val="0"/>
          <w:marTop w:val="0"/>
          <w:marBottom w:val="0"/>
          <w:divBdr>
            <w:top w:val="none" w:sz="0" w:space="0" w:color="auto"/>
            <w:left w:val="none" w:sz="0" w:space="0" w:color="auto"/>
            <w:bottom w:val="none" w:sz="0" w:space="0" w:color="auto"/>
            <w:right w:val="none" w:sz="0" w:space="0" w:color="auto"/>
          </w:divBdr>
          <w:divsChild>
            <w:div w:id="679508067">
              <w:marLeft w:val="0"/>
              <w:marRight w:val="0"/>
              <w:marTop w:val="0"/>
              <w:marBottom w:val="0"/>
              <w:divBdr>
                <w:top w:val="none" w:sz="0" w:space="0" w:color="auto"/>
                <w:left w:val="none" w:sz="0" w:space="0" w:color="auto"/>
                <w:bottom w:val="none" w:sz="0" w:space="0" w:color="auto"/>
                <w:right w:val="none" w:sz="0" w:space="0" w:color="auto"/>
              </w:divBdr>
            </w:div>
            <w:div w:id="749547724">
              <w:marLeft w:val="0"/>
              <w:marRight w:val="0"/>
              <w:marTop w:val="0"/>
              <w:marBottom w:val="0"/>
              <w:divBdr>
                <w:top w:val="none" w:sz="0" w:space="0" w:color="auto"/>
                <w:left w:val="none" w:sz="0" w:space="0" w:color="auto"/>
                <w:bottom w:val="none" w:sz="0" w:space="0" w:color="auto"/>
                <w:right w:val="none" w:sz="0" w:space="0" w:color="auto"/>
              </w:divBdr>
            </w:div>
          </w:divsChild>
        </w:div>
        <w:div w:id="446436951">
          <w:marLeft w:val="0"/>
          <w:marRight w:val="0"/>
          <w:marTop w:val="0"/>
          <w:marBottom w:val="0"/>
          <w:divBdr>
            <w:top w:val="none" w:sz="0" w:space="0" w:color="auto"/>
            <w:left w:val="none" w:sz="0" w:space="0" w:color="auto"/>
            <w:bottom w:val="none" w:sz="0" w:space="0" w:color="auto"/>
            <w:right w:val="none" w:sz="0" w:space="0" w:color="auto"/>
          </w:divBdr>
          <w:divsChild>
            <w:div w:id="124663500">
              <w:marLeft w:val="0"/>
              <w:marRight w:val="0"/>
              <w:marTop w:val="0"/>
              <w:marBottom w:val="0"/>
              <w:divBdr>
                <w:top w:val="none" w:sz="0" w:space="0" w:color="auto"/>
                <w:left w:val="none" w:sz="0" w:space="0" w:color="auto"/>
                <w:bottom w:val="none" w:sz="0" w:space="0" w:color="auto"/>
                <w:right w:val="none" w:sz="0" w:space="0" w:color="auto"/>
              </w:divBdr>
            </w:div>
            <w:div w:id="1130978268">
              <w:marLeft w:val="0"/>
              <w:marRight w:val="0"/>
              <w:marTop w:val="0"/>
              <w:marBottom w:val="0"/>
              <w:divBdr>
                <w:top w:val="none" w:sz="0" w:space="0" w:color="auto"/>
                <w:left w:val="none" w:sz="0" w:space="0" w:color="auto"/>
                <w:bottom w:val="none" w:sz="0" w:space="0" w:color="auto"/>
                <w:right w:val="none" w:sz="0" w:space="0" w:color="auto"/>
              </w:divBdr>
            </w:div>
          </w:divsChild>
        </w:div>
        <w:div w:id="494230157">
          <w:marLeft w:val="0"/>
          <w:marRight w:val="0"/>
          <w:marTop w:val="0"/>
          <w:marBottom w:val="0"/>
          <w:divBdr>
            <w:top w:val="none" w:sz="0" w:space="0" w:color="auto"/>
            <w:left w:val="none" w:sz="0" w:space="0" w:color="auto"/>
            <w:bottom w:val="none" w:sz="0" w:space="0" w:color="auto"/>
            <w:right w:val="none" w:sz="0" w:space="0" w:color="auto"/>
          </w:divBdr>
          <w:divsChild>
            <w:div w:id="1904176907">
              <w:marLeft w:val="0"/>
              <w:marRight w:val="0"/>
              <w:marTop w:val="0"/>
              <w:marBottom w:val="0"/>
              <w:divBdr>
                <w:top w:val="none" w:sz="0" w:space="0" w:color="auto"/>
                <w:left w:val="none" w:sz="0" w:space="0" w:color="auto"/>
                <w:bottom w:val="none" w:sz="0" w:space="0" w:color="auto"/>
                <w:right w:val="none" w:sz="0" w:space="0" w:color="auto"/>
              </w:divBdr>
            </w:div>
          </w:divsChild>
        </w:div>
        <w:div w:id="560944696">
          <w:marLeft w:val="0"/>
          <w:marRight w:val="0"/>
          <w:marTop w:val="0"/>
          <w:marBottom w:val="0"/>
          <w:divBdr>
            <w:top w:val="none" w:sz="0" w:space="0" w:color="auto"/>
            <w:left w:val="none" w:sz="0" w:space="0" w:color="auto"/>
            <w:bottom w:val="none" w:sz="0" w:space="0" w:color="auto"/>
            <w:right w:val="none" w:sz="0" w:space="0" w:color="auto"/>
          </w:divBdr>
          <w:divsChild>
            <w:div w:id="648242374">
              <w:marLeft w:val="0"/>
              <w:marRight w:val="0"/>
              <w:marTop w:val="0"/>
              <w:marBottom w:val="0"/>
              <w:divBdr>
                <w:top w:val="none" w:sz="0" w:space="0" w:color="auto"/>
                <w:left w:val="none" w:sz="0" w:space="0" w:color="auto"/>
                <w:bottom w:val="none" w:sz="0" w:space="0" w:color="auto"/>
                <w:right w:val="none" w:sz="0" w:space="0" w:color="auto"/>
              </w:divBdr>
            </w:div>
            <w:div w:id="957184380">
              <w:marLeft w:val="0"/>
              <w:marRight w:val="0"/>
              <w:marTop w:val="0"/>
              <w:marBottom w:val="0"/>
              <w:divBdr>
                <w:top w:val="none" w:sz="0" w:space="0" w:color="auto"/>
                <w:left w:val="none" w:sz="0" w:space="0" w:color="auto"/>
                <w:bottom w:val="none" w:sz="0" w:space="0" w:color="auto"/>
                <w:right w:val="none" w:sz="0" w:space="0" w:color="auto"/>
              </w:divBdr>
            </w:div>
          </w:divsChild>
        </w:div>
        <w:div w:id="577642052">
          <w:marLeft w:val="0"/>
          <w:marRight w:val="0"/>
          <w:marTop w:val="0"/>
          <w:marBottom w:val="0"/>
          <w:divBdr>
            <w:top w:val="none" w:sz="0" w:space="0" w:color="auto"/>
            <w:left w:val="none" w:sz="0" w:space="0" w:color="auto"/>
            <w:bottom w:val="none" w:sz="0" w:space="0" w:color="auto"/>
            <w:right w:val="none" w:sz="0" w:space="0" w:color="auto"/>
          </w:divBdr>
          <w:divsChild>
            <w:div w:id="1348603726">
              <w:marLeft w:val="0"/>
              <w:marRight w:val="0"/>
              <w:marTop w:val="0"/>
              <w:marBottom w:val="0"/>
              <w:divBdr>
                <w:top w:val="none" w:sz="0" w:space="0" w:color="auto"/>
                <w:left w:val="none" w:sz="0" w:space="0" w:color="auto"/>
                <w:bottom w:val="none" w:sz="0" w:space="0" w:color="auto"/>
                <w:right w:val="none" w:sz="0" w:space="0" w:color="auto"/>
              </w:divBdr>
            </w:div>
            <w:div w:id="1372068691">
              <w:marLeft w:val="0"/>
              <w:marRight w:val="0"/>
              <w:marTop w:val="0"/>
              <w:marBottom w:val="0"/>
              <w:divBdr>
                <w:top w:val="none" w:sz="0" w:space="0" w:color="auto"/>
                <w:left w:val="none" w:sz="0" w:space="0" w:color="auto"/>
                <w:bottom w:val="none" w:sz="0" w:space="0" w:color="auto"/>
                <w:right w:val="none" w:sz="0" w:space="0" w:color="auto"/>
              </w:divBdr>
            </w:div>
          </w:divsChild>
        </w:div>
        <w:div w:id="578490452">
          <w:marLeft w:val="0"/>
          <w:marRight w:val="0"/>
          <w:marTop w:val="0"/>
          <w:marBottom w:val="0"/>
          <w:divBdr>
            <w:top w:val="none" w:sz="0" w:space="0" w:color="auto"/>
            <w:left w:val="none" w:sz="0" w:space="0" w:color="auto"/>
            <w:bottom w:val="none" w:sz="0" w:space="0" w:color="auto"/>
            <w:right w:val="none" w:sz="0" w:space="0" w:color="auto"/>
          </w:divBdr>
          <w:divsChild>
            <w:div w:id="1398361588">
              <w:marLeft w:val="0"/>
              <w:marRight w:val="0"/>
              <w:marTop w:val="0"/>
              <w:marBottom w:val="0"/>
              <w:divBdr>
                <w:top w:val="none" w:sz="0" w:space="0" w:color="auto"/>
                <w:left w:val="none" w:sz="0" w:space="0" w:color="auto"/>
                <w:bottom w:val="none" w:sz="0" w:space="0" w:color="auto"/>
                <w:right w:val="none" w:sz="0" w:space="0" w:color="auto"/>
              </w:divBdr>
            </w:div>
          </w:divsChild>
        </w:div>
        <w:div w:id="590352056">
          <w:marLeft w:val="0"/>
          <w:marRight w:val="0"/>
          <w:marTop w:val="0"/>
          <w:marBottom w:val="0"/>
          <w:divBdr>
            <w:top w:val="none" w:sz="0" w:space="0" w:color="auto"/>
            <w:left w:val="none" w:sz="0" w:space="0" w:color="auto"/>
            <w:bottom w:val="none" w:sz="0" w:space="0" w:color="auto"/>
            <w:right w:val="none" w:sz="0" w:space="0" w:color="auto"/>
          </w:divBdr>
          <w:divsChild>
            <w:div w:id="1747990910">
              <w:marLeft w:val="0"/>
              <w:marRight w:val="0"/>
              <w:marTop w:val="0"/>
              <w:marBottom w:val="0"/>
              <w:divBdr>
                <w:top w:val="none" w:sz="0" w:space="0" w:color="auto"/>
                <w:left w:val="none" w:sz="0" w:space="0" w:color="auto"/>
                <w:bottom w:val="none" w:sz="0" w:space="0" w:color="auto"/>
                <w:right w:val="none" w:sz="0" w:space="0" w:color="auto"/>
              </w:divBdr>
            </w:div>
          </w:divsChild>
        </w:div>
        <w:div w:id="606622439">
          <w:marLeft w:val="0"/>
          <w:marRight w:val="0"/>
          <w:marTop w:val="0"/>
          <w:marBottom w:val="0"/>
          <w:divBdr>
            <w:top w:val="none" w:sz="0" w:space="0" w:color="auto"/>
            <w:left w:val="none" w:sz="0" w:space="0" w:color="auto"/>
            <w:bottom w:val="none" w:sz="0" w:space="0" w:color="auto"/>
            <w:right w:val="none" w:sz="0" w:space="0" w:color="auto"/>
          </w:divBdr>
          <w:divsChild>
            <w:div w:id="436097177">
              <w:marLeft w:val="0"/>
              <w:marRight w:val="0"/>
              <w:marTop w:val="0"/>
              <w:marBottom w:val="0"/>
              <w:divBdr>
                <w:top w:val="none" w:sz="0" w:space="0" w:color="auto"/>
                <w:left w:val="none" w:sz="0" w:space="0" w:color="auto"/>
                <w:bottom w:val="none" w:sz="0" w:space="0" w:color="auto"/>
                <w:right w:val="none" w:sz="0" w:space="0" w:color="auto"/>
              </w:divBdr>
            </w:div>
          </w:divsChild>
        </w:div>
        <w:div w:id="635452676">
          <w:marLeft w:val="0"/>
          <w:marRight w:val="0"/>
          <w:marTop w:val="0"/>
          <w:marBottom w:val="0"/>
          <w:divBdr>
            <w:top w:val="none" w:sz="0" w:space="0" w:color="auto"/>
            <w:left w:val="none" w:sz="0" w:space="0" w:color="auto"/>
            <w:bottom w:val="none" w:sz="0" w:space="0" w:color="auto"/>
            <w:right w:val="none" w:sz="0" w:space="0" w:color="auto"/>
          </w:divBdr>
          <w:divsChild>
            <w:div w:id="831529096">
              <w:marLeft w:val="0"/>
              <w:marRight w:val="0"/>
              <w:marTop w:val="0"/>
              <w:marBottom w:val="0"/>
              <w:divBdr>
                <w:top w:val="none" w:sz="0" w:space="0" w:color="auto"/>
                <w:left w:val="none" w:sz="0" w:space="0" w:color="auto"/>
                <w:bottom w:val="none" w:sz="0" w:space="0" w:color="auto"/>
                <w:right w:val="none" w:sz="0" w:space="0" w:color="auto"/>
              </w:divBdr>
            </w:div>
          </w:divsChild>
        </w:div>
        <w:div w:id="637877834">
          <w:marLeft w:val="0"/>
          <w:marRight w:val="0"/>
          <w:marTop w:val="0"/>
          <w:marBottom w:val="0"/>
          <w:divBdr>
            <w:top w:val="none" w:sz="0" w:space="0" w:color="auto"/>
            <w:left w:val="none" w:sz="0" w:space="0" w:color="auto"/>
            <w:bottom w:val="none" w:sz="0" w:space="0" w:color="auto"/>
            <w:right w:val="none" w:sz="0" w:space="0" w:color="auto"/>
          </w:divBdr>
          <w:divsChild>
            <w:div w:id="1758869982">
              <w:marLeft w:val="0"/>
              <w:marRight w:val="0"/>
              <w:marTop w:val="0"/>
              <w:marBottom w:val="0"/>
              <w:divBdr>
                <w:top w:val="none" w:sz="0" w:space="0" w:color="auto"/>
                <w:left w:val="none" w:sz="0" w:space="0" w:color="auto"/>
                <w:bottom w:val="none" w:sz="0" w:space="0" w:color="auto"/>
                <w:right w:val="none" w:sz="0" w:space="0" w:color="auto"/>
              </w:divBdr>
            </w:div>
          </w:divsChild>
        </w:div>
        <w:div w:id="648021442">
          <w:marLeft w:val="0"/>
          <w:marRight w:val="0"/>
          <w:marTop w:val="0"/>
          <w:marBottom w:val="0"/>
          <w:divBdr>
            <w:top w:val="none" w:sz="0" w:space="0" w:color="auto"/>
            <w:left w:val="none" w:sz="0" w:space="0" w:color="auto"/>
            <w:bottom w:val="none" w:sz="0" w:space="0" w:color="auto"/>
            <w:right w:val="none" w:sz="0" w:space="0" w:color="auto"/>
          </w:divBdr>
          <w:divsChild>
            <w:div w:id="2131240767">
              <w:marLeft w:val="0"/>
              <w:marRight w:val="0"/>
              <w:marTop w:val="0"/>
              <w:marBottom w:val="0"/>
              <w:divBdr>
                <w:top w:val="none" w:sz="0" w:space="0" w:color="auto"/>
                <w:left w:val="none" w:sz="0" w:space="0" w:color="auto"/>
                <w:bottom w:val="none" w:sz="0" w:space="0" w:color="auto"/>
                <w:right w:val="none" w:sz="0" w:space="0" w:color="auto"/>
              </w:divBdr>
            </w:div>
          </w:divsChild>
        </w:div>
        <w:div w:id="670375555">
          <w:marLeft w:val="0"/>
          <w:marRight w:val="0"/>
          <w:marTop w:val="0"/>
          <w:marBottom w:val="0"/>
          <w:divBdr>
            <w:top w:val="none" w:sz="0" w:space="0" w:color="auto"/>
            <w:left w:val="none" w:sz="0" w:space="0" w:color="auto"/>
            <w:bottom w:val="none" w:sz="0" w:space="0" w:color="auto"/>
            <w:right w:val="none" w:sz="0" w:space="0" w:color="auto"/>
          </w:divBdr>
          <w:divsChild>
            <w:div w:id="1883320101">
              <w:marLeft w:val="0"/>
              <w:marRight w:val="0"/>
              <w:marTop w:val="0"/>
              <w:marBottom w:val="0"/>
              <w:divBdr>
                <w:top w:val="none" w:sz="0" w:space="0" w:color="auto"/>
                <w:left w:val="none" w:sz="0" w:space="0" w:color="auto"/>
                <w:bottom w:val="none" w:sz="0" w:space="0" w:color="auto"/>
                <w:right w:val="none" w:sz="0" w:space="0" w:color="auto"/>
              </w:divBdr>
            </w:div>
          </w:divsChild>
        </w:div>
        <w:div w:id="676344629">
          <w:marLeft w:val="0"/>
          <w:marRight w:val="0"/>
          <w:marTop w:val="0"/>
          <w:marBottom w:val="0"/>
          <w:divBdr>
            <w:top w:val="none" w:sz="0" w:space="0" w:color="auto"/>
            <w:left w:val="none" w:sz="0" w:space="0" w:color="auto"/>
            <w:bottom w:val="none" w:sz="0" w:space="0" w:color="auto"/>
            <w:right w:val="none" w:sz="0" w:space="0" w:color="auto"/>
          </w:divBdr>
          <w:divsChild>
            <w:div w:id="1782800440">
              <w:marLeft w:val="0"/>
              <w:marRight w:val="0"/>
              <w:marTop w:val="0"/>
              <w:marBottom w:val="0"/>
              <w:divBdr>
                <w:top w:val="none" w:sz="0" w:space="0" w:color="auto"/>
                <w:left w:val="none" w:sz="0" w:space="0" w:color="auto"/>
                <w:bottom w:val="none" w:sz="0" w:space="0" w:color="auto"/>
                <w:right w:val="none" w:sz="0" w:space="0" w:color="auto"/>
              </w:divBdr>
            </w:div>
            <w:div w:id="1948657287">
              <w:marLeft w:val="0"/>
              <w:marRight w:val="0"/>
              <w:marTop w:val="0"/>
              <w:marBottom w:val="0"/>
              <w:divBdr>
                <w:top w:val="none" w:sz="0" w:space="0" w:color="auto"/>
                <w:left w:val="none" w:sz="0" w:space="0" w:color="auto"/>
                <w:bottom w:val="none" w:sz="0" w:space="0" w:color="auto"/>
                <w:right w:val="none" w:sz="0" w:space="0" w:color="auto"/>
              </w:divBdr>
            </w:div>
          </w:divsChild>
        </w:div>
        <w:div w:id="686178404">
          <w:marLeft w:val="0"/>
          <w:marRight w:val="0"/>
          <w:marTop w:val="0"/>
          <w:marBottom w:val="0"/>
          <w:divBdr>
            <w:top w:val="none" w:sz="0" w:space="0" w:color="auto"/>
            <w:left w:val="none" w:sz="0" w:space="0" w:color="auto"/>
            <w:bottom w:val="none" w:sz="0" w:space="0" w:color="auto"/>
            <w:right w:val="none" w:sz="0" w:space="0" w:color="auto"/>
          </w:divBdr>
          <w:divsChild>
            <w:div w:id="1927886105">
              <w:marLeft w:val="0"/>
              <w:marRight w:val="0"/>
              <w:marTop w:val="0"/>
              <w:marBottom w:val="0"/>
              <w:divBdr>
                <w:top w:val="none" w:sz="0" w:space="0" w:color="auto"/>
                <w:left w:val="none" w:sz="0" w:space="0" w:color="auto"/>
                <w:bottom w:val="none" w:sz="0" w:space="0" w:color="auto"/>
                <w:right w:val="none" w:sz="0" w:space="0" w:color="auto"/>
              </w:divBdr>
            </w:div>
          </w:divsChild>
        </w:div>
        <w:div w:id="696395879">
          <w:marLeft w:val="0"/>
          <w:marRight w:val="0"/>
          <w:marTop w:val="0"/>
          <w:marBottom w:val="0"/>
          <w:divBdr>
            <w:top w:val="none" w:sz="0" w:space="0" w:color="auto"/>
            <w:left w:val="none" w:sz="0" w:space="0" w:color="auto"/>
            <w:bottom w:val="none" w:sz="0" w:space="0" w:color="auto"/>
            <w:right w:val="none" w:sz="0" w:space="0" w:color="auto"/>
          </w:divBdr>
          <w:divsChild>
            <w:div w:id="824932158">
              <w:marLeft w:val="0"/>
              <w:marRight w:val="0"/>
              <w:marTop w:val="0"/>
              <w:marBottom w:val="0"/>
              <w:divBdr>
                <w:top w:val="none" w:sz="0" w:space="0" w:color="auto"/>
                <w:left w:val="none" w:sz="0" w:space="0" w:color="auto"/>
                <w:bottom w:val="none" w:sz="0" w:space="0" w:color="auto"/>
                <w:right w:val="none" w:sz="0" w:space="0" w:color="auto"/>
              </w:divBdr>
            </w:div>
          </w:divsChild>
        </w:div>
        <w:div w:id="708072846">
          <w:marLeft w:val="0"/>
          <w:marRight w:val="0"/>
          <w:marTop w:val="0"/>
          <w:marBottom w:val="0"/>
          <w:divBdr>
            <w:top w:val="none" w:sz="0" w:space="0" w:color="auto"/>
            <w:left w:val="none" w:sz="0" w:space="0" w:color="auto"/>
            <w:bottom w:val="none" w:sz="0" w:space="0" w:color="auto"/>
            <w:right w:val="none" w:sz="0" w:space="0" w:color="auto"/>
          </w:divBdr>
          <w:divsChild>
            <w:div w:id="659894079">
              <w:marLeft w:val="0"/>
              <w:marRight w:val="0"/>
              <w:marTop w:val="0"/>
              <w:marBottom w:val="0"/>
              <w:divBdr>
                <w:top w:val="none" w:sz="0" w:space="0" w:color="auto"/>
                <w:left w:val="none" w:sz="0" w:space="0" w:color="auto"/>
                <w:bottom w:val="none" w:sz="0" w:space="0" w:color="auto"/>
                <w:right w:val="none" w:sz="0" w:space="0" w:color="auto"/>
              </w:divBdr>
            </w:div>
          </w:divsChild>
        </w:div>
        <w:div w:id="720831883">
          <w:marLeft w:val="0"/>
          <w:marRight w:val="0"/>
          <w:marTop w:val="0"/>
          <w:marBottom w:val="0"/>
          <w:divBdr>
            <w:top w:val="none" w:sz="0" w:space="0" w:color="auto"/>
            <w:left w:val="none" w:sz="0" w:space="0" w:color="auto"/>
            <w:bottom w:val="none" w:sz="0" w:space="0" w:color="auto"/>
            <w:right w:val="none" w:sz="0" w:space="0" w:color="auto"/>
          </w:divBdr>
          <w:divsChild>
            <w:div w:id="1756244422">
              <w:marLeft w:val="0"/>
              <w:marRight w:val="0"/>
              <w:marTop w:val="0"/>
              <w:marBottom w:val="0"/>
              <w:divBdr>
                <w:top w:val="none" w:sz="0" w:space="0" w:color="auto"/>
                <w:left w:val="none" w:sz="0" w:space="0" w:color="auto"/>
                <w:bottom w:val="none" w:sz="0" w:space="0" w:color="auto"/>
                <w:right w:val="none" w:sz="0" w:space="0" w:color="auto"/>
              </w:divBdr>
            </w:div>
          </w:divsChild>
        </w:div>
        <w:div w:id="727798509">
          <w:marLeft w:val="0"/>
          <w:marRight w:val="0"/>
          <w:marTop w:val="0"/>
          <w:marBottom w:val="0"/>
          <w:divBdr>
            <w:top w:val="none" w:sz="0" w:space="0" w:color="auto"/>
            <w:left w:val="none" w:sz="0" w:space="0" w:color="auto"/>
            <w:bottom w:val="none" w:sz="0" w:space="0" w:color="auto"/>
            <w:right w:val="none" w:sz="0" w:space="0" w:color="auto"/>
          </w:divBdr>
          <w:divsChild>
            <w:div w:id="617300708">
              <w:marLeft w:val="0"/>
              <w:marRight w:val="0"/>
              <w:marTop w:val="0"/>
              <w:marBottom w:val="0"/>
              <w:divBdr>
                <w:top w:val="none" w:sz="0" w:space="0" w:color="auto"/>
                <w:left w:val="none" w:sz="0" w:space="0" w:color="auto"/>
                <w:bottom w:val="none" w:sz="0" w:space="0" w:color="auto"/>
                <w:right w:val="none" w:sz="0" w:space="0" w:color="auto"/>
              </w:divBdr>
            </w:div>
            <w:div w:id="977224783">
              <w:marLeft w:val="0"/>
              <w:marRight w:val="0"/>
              <w:marTop w:val="0"/>
              <w:marBottom w:val="0"/>
              <w:divBdr>
                <w:top w:val="none" w:sz="0" w:space="0" w:color="auto"/>
                <w:left w:val="none" w:sz="0" w:space="0" w:color="auto"/>
                <w:bottom w:val="none" w:sz="0" w:space="0" w:color="auto"/>
                <w:right w:val="none" w:sz="0" w:space="0" w:color="auto"/>
              </w:divBdr>
            </w:div>
          </w:divsChild>
        </w:div>
        <w:div w:id="771512710">
          <w:marLeft w:val="0"/>
          <w:marRight w:val="0"/>
          <w:marTop w:val="0"/>
          <w:marBottom w:val="0"/>
          <w:divBdr>
            <w:top w:val="none" w:sz="0" w:space="0" w:color="auto"/>
            <w:left w:val="none" w:sz="0" w:space="0" w:color="auto"/>
            <w:bottom w:val="none" w:sz="0" w:space="0" w:color="auto"/>
            <w:right w:val="none" w:sz="0" w:space="0" w:color="auto"/>
          </w:divBdr>
          <w:divsChild>
            <w:div w:id="645747357">
              <w:marLeft w:val="0"/>
              <w:marRight w:val="0"/>
              <w:marTop w:val="0"/>
              <w:marBottom w:val="0"/>
              <w:divBdr>
                <w:top w:val="none" w:sz="0" w:space="0" w:color="auto"/>
                <w:left w:val="none" w:sz="0" w:space="0" w:color="auto"/>
                <w:bottom w:val="none" w:sz="0" w:space="0" w:color="auto"/>
                <w:right w:val="none" w:sz="0" w:space="0" w:color="auto"/>
              </w:divBdr>
            </w:div>
            <w:div w:id="1704935963">
              <w:marLeft w:val="0"/>
              <w:marRight w:val="0"/>
              <w:marTop w:val="0"/>
              <w:marBottom w:val="0"/>
              <w:divBdr>
                <w:top w:val="none" w:sz="0" w:space="0" w:color="auto"/>
                <w:left w:val="none" w:sz="0" w:space="0" w:color="auto"/>
                <w:bottom w:val="none" w:sz="0" w:space="0" w:color="auto"/>
                <w:right w:val="none" w:sz="0" w:space="0" w:color="auto"/>
              </w:divBdr>
            </w:div>
          </w:divsChild>
        </w:div>
        <w:div w:id="772046246">
          <w:marLeft w:val="0"/>
          <w:marRight w:val="0"/>
          <w:marTop w:val="0"/>
          <w:marBottom w:val="0"/>
          <w:divBdr>
            <w:top w:val="none" w:sz="0" w:space="0" w:color="auto"/>
            <w:left w:val="none" w:sz="0" w:space="0" w:color="auto"/>
            <w:bottom w:val="none" w:sz="0" w:space="0" w:color="auto"/>
            <w:right w:val="none" w:sz="0" w:space="0" w:color="auto"/>
          </w:divBdr>
          <w:divsChild>
            <w:div w:id="757992406">
              <w:marLeft w:val="0"/>
              <w:marRight w:val="0"/>
              <w:marTop w:val="0"/>
              <w:marBottom w:val="0"/>
              <w:divBdr>
                <w:top w:val="none" w:sz="0" w:space="0" w:color="auto"/>
                <w:left w:val="none" w:sz="0" w:space="0" w:color="auto"/>
                <w:bottom w:val="none" w:sz="0" w:space="0" w:color="auto"/>
                <w:right w:val="none" w:sz="0" w:space="0" w:color="auto"/>
              </w:divBdr>
            </w:div>
            <w:div w:id="1232472743">
              <w:marLeft w:val="0"/>
              <w:marRight w:val="0"/>
              <w:marTop w:val="0"/>
              <w:marBottom w:val="0"/>
              <w:divBdr>
                <w:top w:val="none" w:sz="0" w:space="0" w:color="auto"/>
                <w:left w:val="none" w:sz="0" w:space="0" w:color="auto"/>
                <w:bottom w:val="none" w:sz="0" w:space="0" w:color="auto"/>
                <w:right w:val="none" w:sz="0" w:space="0" w:color="auto"/>
              </w:divBdr>
            </w:div>
          </w:divsChild>
        </w:div>
        <w:div w:id="782656080">
          <w:marLeft w:val="0"/>
          <w:marRight w:val="0"/>
          <w:marTop w:val="0"/>
          <w:marBottom w:val="0"/>
          <w:divBdr>
            <w:top w:val="none" w:sz="0" w:space="0" w:color="auto"/>
            <w:left w:val="none" w:sz="0" w:space="0" w:color="auto"/>
            <w:bottom w:val="none" w:sz="0" w:space="0" w:color="auto"/>
            <w:right w:val="none" w:sz="0" w:space="0" w:color="auto"/>
          </w:divBdr>
          <w:divsChild>
            <w:div w:id="1561939124">
              <w:marLeft w:val="0"/>
              <w:marRight w:val="0"/>
              <w:marTop w:val="0"/>
              <w:marBottom w:val="0"/>
              <w:divBdr>
                <w:top w:val="none" w:sz="0" w:space="0" w:color="auto"/>
                <w:left w:val="none" w:sz="0" w:space="0" w:color="auto"/>
                <w:bottom w:val="none" w:sz="0" w:space="0" w:color="auto"/>
                <w:right w:val="none" w:sz="0" w:space="0" w:color="auto"/>
              </w:divBdr>
            </w:div>
          </w:divsChild>
        </w:div>
        <w:div w:id="819268548">
          <w:marLeft w:val="0"/>
          <w:marRight w:val="0"/>
          <w:marTop w:val="0"/>
          <w:marBottom w:val="0"/>
          <w:divBdr>
            <w:top w:val="none" w:sz="0" w:space="0" w:color="auto"/>
            <w:left w:val="none" w:sz="0" w:space="0" w:color="auto"/>
            <w:bottom w:val="none" w:sz="0" w:space="0" w:color="auto"/>
            <w:right w:val="none" w:sz="0" w:space="0" w:color="auto"/>
          </w:divBdr>
          <w:divsChild>
            <w:div w:id="27073799">
              <w:marLeft w:val="0"/>
              <w:marRight w:val="0"/>
              <w:marTop w:val="0"/>
              <w:marBottom w:val="0"/>
              <w:divBdr>
                <w:top w:val="none" w:sz="0" w:space="0" w:color="auto"/>
                <w:left w:val="none" w:sz="0" w:space="0" w:color="auto"/>
                <w:bottom w:val="none" w:sz="0" w:space="0" w:color="auto"/>
                <w:right w:val="none" w:sz="0" w:space="0" w:color="auto"/>
              </w:divBdr>
            </w:div>
            <w:div w:id="731807180">
              <w:marLeft w:val="0"/>
              <w:marRight w:val="0"/>
              <w:marTop w:val="0"/>
              <w:marBottom w:val="0"/>
              <w:divBdr>
                <w:top w:val="none" w:sz="0" w:space="0" w:color="auto"/>
                <w:left w:val="none" w:sz="0" w:space="0" w:color="auto"/>
                <w:bottom w:val="none" w:sz="0" w:space="0" w:color="auto"/>
                <w:right w:val="none" w:sz="0" w:space="0" w:color="auto"/>
              </w:divBdr>
            </w:div>
          </w:divsChild>
        </w:div>
        <w:div w:id="864514816">
          <w:marLeft w:val="0"/>
          <w:marRight w:val="0"/>
          <w:marTop w:val="0"/>
          <w:marBottom w:val="0"/>
          <w:divBdr>
            <w:top w:val="none" w:sz="0" w:space="0" w:color="auto"/>
            <w:left w:val="none" w:sz="0" w:space="0" w:color="auto"/>
            <w:bottom w:val="none" w:sz="0" w:space="0" w:color="auto"/>
            <w:right w:val="none" w:sz="0" w:space="0" w:color="auto"/>
          </w:divBdr>
          <w:divsChild>
            <w:div w:id="1706905667">
              <w:marLeft w:val="0"/>
              <w:marRight w:val="0"/>
              <w:marTop w:val="0"/>
              <w:marBottom w:val="0"/>
              <w:divBdr>
                <w:top w:val="none" w:sz="0" w:space="0" w:color="auto"/>
                <w:left w:val="none" w:sz="0" w:space="0" w:color="auto"/>
                <w:bottom w:val="none" w:sz="0" w:space="0" w:color="auto"/>
                <w:right w:val="none" w:sz="0" w:space="0" w:color="auto"/>
              </w:divBdr>
            </w:div>
            <w:div w:id="2138452528">
              <w:marLeft w:val="0"/>
              <w:marRight w:val="0"/>
              <w:marTop w:val="0"/>
              <w:marBottom w:val="0"/>
              <w:divBdr>
                <w:top w:val="none" w:sz="0" w:space="0" w:color="auto"/>
                <w:left w:val="none" w:sz="0" w:space="0" w:color="auto"/>
                <w:bottom w:val="none" w:sz="0" w:space="0" w:color="auto"/>
                <w:right w:val="none" w:sz="0" w:space="0" w:color="auto"/>
              </w:divBdr>
            </w:div>
          </w:divsChild>
        </w:div>
        <w:div w:id="879781693">
          <w:marLeft w:val="0"/>
          <w:marRight w:val="0"/>
          <w:marTop w:val="0"/>
          <w:marBottom w:val="0"/>
          <w:divBdr>
            <w:top w:val="none" w:sz="0" w:space="0" w:color="auto"/>
            <w:left w:val="none" w:sz="0" w:space="0" w:color="auto"/>
            <w:bottom w:val="none" w:sz="0" w:space="0" w:color="auto"/>
            <w:right w:val="none" w:sz="0" w:space="0" w:color="auto"/>
          </w:divBdr>
          <w:divsChild>
            <w:div w:id="1267886500">
              <w:marLeft w:val="0"/>
              <w:marRight w:val="0"/>
              <w:marTop w:val="0"/>
              <w:marBottom w:val="0"/>
              <w:divBdr>
                <w:top w:val="none" w:sz="0" w:space="0" w:color="auto"/>
                <w:left w:val="none" w:sz="0" w:space="0" w:color="auto"/>
                <w:bottom w:val="none" w:sz="0" w:space="0" w:color="auto"/>
                <w:right w:val="none" w:sz="0" w:space="0" w:color="auto"/>
              </w:divBdr>
            </w:div>
            <w:div w:id="1317949891">
              <w:marLeft w:val="0"/>
              <w:marRight w:val="0"/>
              <w:marTop w:val="0"/>
              <w:marBottom w:val="0"/>
              <w:divBdr>
                <w:top w:val="none" w:sz="0" w:space="0" w:color="auto"/>
                <w:left w:val="none" w:sz="0" w:space="0" w:color="auto"/>
                <w:bottom w:val="none" w:sz="0" w:space="0" w:color="auto"/>
                <w:right w:val="none" w:sz="0" w:space="0" w:color="auto"/>
              </w:divBdr>
            </w:div>
          </w:divsChild>
        </w:div>
        <w:div w:id="915939944">
          <w:marLeft w:val="0"/>
          <w:marRight w:val="0"/>
          <w:marTop w:val="0"/>
          <w:marBottom w:val="0"/>
          <w:divBdr>
            <w:top w:val="none" w:sz="0" w:space="0" w:color="auto"/>
            <w:left w:val="none" w:sz="0" w:space="0" w:color="auto"/>
            <w:bottom w:val="none" w:sz="0" w:space="0" w:color="auto"/>
            <w:right w:val="none" w:sz="0" w:space="0" w:color="auto"/>
          </w:divBdr>
          <w:divsChild>
            <w:div w:id="690685997">
              <w:marLeft w:val="0"/>
              <w:marRight w:val="0"/>
              <w:marTop w:val="0"/>
              <w:marBottom w:val="0"/>
              <w:divBdr>
                <w:top w:val="none" w:sz="0" w:space="0" w:color="auto"/>
                <w:left w:val="none" w:sz="0" w:space="0" w:color="auto"/>
                <w:bottom w:val="none" w:sz="0" w:space="0" w:color="auto"/>
                <w:right w:val="none" w:sz="0" w:space="0" w:color="auto"/>
              </w:divBdr>
            </w:div>
            <w:div w:id="1486430808">
              <w:marLeft w:val="0"/>
              <w:marRight w:val="0"/>
              <w:marTop w:val="0"/>
              <w:marBottom w:val="0"/>
              <w:divBdr>
                <w:top w:val="none" w:sz="0" w:space="0" w:color="auto"/>
                <w:left w:val="none" w:sz="0" w:space="0" w:color="auto"/>
                <w:bottom w:val="none" w:sz="0" w:space="0" w:color="auto"/>
                <w:right w:val="none" w:sz="0" w:space="0" w:color="auto"/>
              </w:divBdr>
            </w:div>
            <w:div w:id="1486892301">
              <w:marLeft w:val="0"/>
              <w:marRight w:val="0"/>
              <w:marTop w:val="0"/>
              <w:marBottom w:val="0"/>
              <w:divBdr>
                <w:top w:val="none" w:sz="0" w:space="0" w:color="auto"/>
                <w:left w:val="none" w:sz="0" w:space="0" w:color="auto"/>
                <w:bottom w:val="none" w:sz="0" w:space="0" w:color="auto"/>
                <w:right w:val="none" w:sz="0" w:space="0" w:color="auto"/>
              </w:divBdr>
            </w:div>
          </w:divsChild>
        </w:div>
        <w:div w:id="916130586">
          <w:marLeft w:val="0"/>
          <w:marRight w:val="0"/>
          <w:marTop w:val="0"/>
          <w:marBottom w:val="0"/>
          <w:divBdr>
            <w:top w:val="none" w:sz="0" w:space="0" w:color="auto"/>
            <w:left w:val="none" w:sz="0" w:space="0" w:color="auto"/>
            <w:bottom w:val="none" w:sz="0" w:space="0" w:color="auto"/>
            <w:right w:val="none" w:sz="0" w:space="0" w:color="auto"/>
          </w:divBdr>
          <w:divsChild>
            <w:div w:id="2106071180">
              <w:marLeft w:val="0"/>
              <w:marRight w:val="0"/>
              <w:marTop w:val="0"/>
              <w:marBottom w:val="0"/>
              <w:divBdr>
                <w:top w:val="none" w:sz="0" w:space="0" w:color="auto"/>
                <w:left w:val="none" w:sz="0" w:space="0" w:color="auto"/>
                <w:bottom w:val="none" w:sz="0" w:space="0" w:color="auto"/>
                <w:right w:val="none" w:sz="0" w:space="0" w:color="auto"/>
              </w:divBdr>
            </w:div>
          </w:divsChild>
        </w:div>
        <w:div w:id="918445135">
          <w:marLeft w:val="0"/>
          <w:marRight w:val="0"/>
          <w:marTop w:val="0"/>
          <w:marBottom w:val="0"/>
          <w:divBdr>
            <w:top w:val="none" w:sz="0" w:space="0" w:color="auto"/>
            <w:left w:val="none" w:sz="0" w:space="0" w:color="auto"/>
            <w:bottom w:val="none" w:sz="0" w:space="0" w:color="auto"/>
            <w:right w:val="none" w:sz="0" w:space="0" w:color="auto"/>
          </w:divBdr>
          <w:divsChild>
            <w:div w:id="1080172598">
              <w:marLeft w:val="0"/>
              <w:marRight w:val="0"/>
              <w:marTop w:val="0"/>
              <w:marBottom w:val="0"/>
              <w:divBdr>
                <w:top w:val="none" w:sz="0" w:space="0" w:color="auto"/>
                <w:left w:val="none" w:sz="0" w:space="0" w:color="auto"/>
                <w:bottom w:val="none" w:sz="0" w:space="0" w:color="auto"/>
                <w:right w:val="none" w:sz="0" w:space="0" w:color="auto"/>
              </w:divBdr>
            </w:div>
          </w:divsChild>
        </w:div>
        <w:div w:id="957372748">
          <w:marLeft w:val="0"/>
          <w:marRight w:val="0"/>
          <w:marTop w:val="0"/>
          <w:marBottom w:val="0"/>
          <w:divBdr>
            <w:top w:val="none" w:sz="0" w:space="0" w:color="auto"/>
            <w:left w:val="none" w:sz="0" w:space="0" w:color="auto"/>
            <w:bottom w:val="none" w:sz="0" w:space="0" w:color="auto"/>
            <w:right w:val="none" w:sz="0" w:space="0" w:color="auto"/>
          </w:divBdr>
          <w:divsChild>
            <w:div w:id="752317863">
              <w:marLeft w:val="0"/>
              <w:marRight w:val="0"/>
              <w:marTop w:val="0"/>
              <w:marBottom w:val="0"/>
              <w:divBdr>
                <w:top w:val="none" w:sz="0" w:space="0" w:color="auto"/>
                <w:left w:val="none" w:sz="0" w:space="0" w:color="auto"/>
                <w:bottom w:val="none" w:sz="0" w:space="0" w:color="auto"/>
                <w:right w:val="none" w:sz="0" w:space="0" w:color="auto"/>
              </w:divBdr>
            </w:div>
          </w:divsChild>
        </w:div>
        <w:div w:id="1055619015">
          <w:marLeft w:val="0"/>
          <w:marRight w:val="0"/>
          <w:marTop w:val="0"/>
          <w:marBottom w:val="0"/>
          <w:divBdr>
            <w:top w:val="none" w:sz="0" w:space="0" w:color="auto"/>
            <w:left w:val="none" w:sz="0" w:space="0" w:color="auto"/>
            <w:bottom w:val="none" w:sz="0" w:space="0" w:color="auto"/>
            <w:right w:val="none" w:sz="0" w:space="0" w:color="auto"/>
          </w:divBdr>
          <w:divsChild>
            <w:div w:id="1086615425">
              <w:marLeft w:val="0"/>
              <w:marRight w:val="0"/>
              <w:marTop w:val="0"/>
              <w:marBottom w:val="0"/>
              <w:divBdr>
                <w:top w:val="none" w:sz="0" w:space="0" w:color="auto"/>
                <w:left w:val="none" w:sz="0" w:space="0" w:color="auto"/>
                <w:bottom w:val="none" w:sz="0" w:space="0" w:color="auto"/>
                <w:right w:val="none" w:sz="0" w:space="0" w:color="auto"/>
              </w:divBdr>
            </w:div>
            <w:div w:id="1089161586">
              <w:marLeft w:val="0"/>
              <w:marRight w:val="0"/>
              <w:marTop w:val="0"/>
              <w:marBottom w:val="0"/>
              <w:divBdr>
                <w:top w:val="none" w:sz="0" w:space="0" w:color="auto"/>
                <w:left w:val="none" w:sz="0" w:space="0" w:color="auto"/>
                <w:bottom w:val="none" w:sz="0" w:space="0" w:color="auto"/>
                <w:right w:val="none" w:sz="0" w:space="0" w:color="auto"/>
              </w:divBdr>
            </w:div>
          </w:divsChild>
        </w:div>
        <w:div w:id="1106072978">
          <w:marLeft w:val="0"/>
          <w:marRight w:val="0"/>
          <w:marTop w:val="0"/>
          <w:marBottom w:val="0"/>
          <w:divBdr>
            <w:top w:val="none" w:sz="0" w:space="0" w:color="auto"/>
            <w:left w:val="none" w:sz="0" w:space="0" w:color="auto"/>
            <w:bottom w:val="none" w:sz="0" w:space="0" w:color="auto"/>
            <w:right w:val="none" w:sz="0" w:space="0" w:color="auto"/>
          </w:divBdr>
          <w:divsChild>
            <w:div w:id="339504227">
              <w:marLeft w:val="0"/>
              <w:marRight w:val="0"/>
              <w:marTop w:val="0"/>
              <w:marBottom w:val="0"/>
              <w:divBdr>
                <w:top w:val="none" w:sz="0" w:space="0" w:color="auto"/>
                <w:left w:val="none" w:sz="0" w:space="0" w:color="auto"/>
                <w:bottom w:val="none" w:sz="0" w:space="0" w:color="auto"/>
                <w:right w:val="none" w:sz="0" w:space="0" w:color="auto"/>
              </w:divBdr>
            </w:div>
            <w:div w:id="2033874172">
              <w:marLeft w:val="0"/>
              <w:marRight w:val="0"/>
              <w:marTop w:val="0"/>
              <w:marBottom w:val="0"/>
              <w:divBdr>
                <w:top w:val="none" w:sz="0" w:space="0" w:color="auto"/>
                <w:left w:val="none" w:sz="0" w:space="0" w:color="auto"/>
                <w:bottom w:val="none" w:sz="0" w:space="0" w:color="auto"/>
                <w:right w:val="none" w:sz="0" w:space="0" w:color="auto"/>
              </w:divBdr>
            </w:div>
          </w:divsChild>
        </w:div>
        <w:div w:id="1114205082">
          <w:marLeft w:val="0"/>
          <w:marRight w:val="0"/>
          <w:marTop w:val="0"/>
          <w:marBottom w:val="0"/>
          <w:divBdr>
            <w:top w:val="none" w:sz="0" w:space="0" w:color="auto"/>
            <w:left w:val="none" w:sz="0" w:space="0" w:color="auto"/>
            <w:bottom w:val="none" w:sz="0" w:space="0" w:color="auto"/>
            <w:right w:val="none" w:sz="0" w:space="0" w:color="auto"/>
          </w:divBdr>
          <w:divsChild>
            <w:div w:id="524559971">
              <w:marLeft w:val="0"/>
              <w:marRight w:val="0"/>
              <w:marTop w:val="0"/>
              <w:marBottom w:val="0"/>
              <w:divBdr>
                <w:top w:val="none" w:sz="0" w:space="0" w:color="auto"/>
                <w:left w:val="none" w:sz="0" w:space="0" w:color="auto"/>
                <w:bottom w:val="none" w:sz="0" w:space="0" w:color="auto"/>
                <w:right w:val="none" w:sz="0" w:space="0" w:color="auto"/>
              </w:divBdr>
            </w:div>
          </w:divsChild>
        </w:div>
        <w:div w:id="1128935499">
          <w:marLeft w:val="0"/>
          <w:marRight w:val="0"/>
          <w:marTop w:val="0"/>
          <w:marBottom w:val="0"/>
          <w:divBdr>
            <w:top w:val="none" w:sz="0" w:space="0" w:color="auto"/>
            <w:left w:val="none" w:sz="0" w:space="0" w:color="auto"/>
            <w:bottom w:val="none" w:sz="0" w:space="0" w:color="auto"/>
            <w:right w:val="none" w:sz="0" w:space="0" w:color="auto"/>
          </w:divBdr>
          <w:divsChild>
            <w:div w:id="659430550">
              <w:marLeft w:val="0"/>
              <w:marRight w:val="0"/>
              <w:marTop w:val="0"/>
              <w:marBottom w:val="0"/>
              <w:divBdr>
                <w:top w:val="none" w:sz="0" w:space="0" w:color="auto"/>
                <w:left w:val="none" w:sz="0" w:space="0" w:color="auto"/>
                <w:bottom w:val="none" w:sz="0" w:space="0" w:color="auto"/>
                <w:right w:val="none" w:sz="0" w:space="0" w:color="auto"/>
              </w:divBdr>
            </w:div>
          </w:divsChild>
        </w:div>
        <w:div w:id="1175733147">
          <w:marLeft w:val="0"/>
          <w:marRight w:val="0"/>
          <w:marTop w:val="0"/>
          <w:marBottom w:val="0"/>
          <w:divBdr>
            <w:top w:val="none" w:sz="0" w:space="0" w:color="auto"/>
            <w:left w:val="none" w:sz="0" w:space="0" w:color="auto"/>
            <w:bottom w:val="none" w:sz="0" w:space="0" w:color="auto"/>
            <w:right w:val="none" w:sz="0" w:space="0" w:color="auto"/>
          </w:divBdr>
          <w:divsChild>
            <w:div w:id="662976951">
              <w:marLeft w:val="0"/>
              <w:marRight w:val="0"/>
              <w:marTop w:val="0"/>
              <w:marBottom w:val="0"/>
              <w:divBdr>
                <w:top w:val="none" w:sz="0" w:space="0" w:color="auto"/>
                <w:left w:val="none" w:sz="0" w:space="0" w:color="auto"/>
                <w:bottom w:val="none" w:sz="0" w:space="0" w:color="auto"/>
                <w:right w:val="none" w:sz="0" w:space="0" w:color="auto"/>
              </w:divBdr>
            </w:div>
          </w:divsChild>
        </w:div>
        <w:div w:id="1189295563">
          <w:marLeft w:val="0"/>
          <w:marRight w:val="0"/>
          <w:marTop w:val="0"/>
          <w:marBottom w:val="0"/>
          <w:divBdr>
            <w:top w:val="none" w:sz="0" w:space="0" w:color="auto"/>
            <w:left w:val="none" w:sz="0" w:space="0" w:color="auto"/>
            <w:bottom w:val="none" w:sz="0" w:space="0" w:color="auto"/>
            <w:right w:val="none" w:sz="0" w:space="0" w:color="auto"/>
          </w:divBdr>
          <w:divsChild>
            <w:div w:id="268971513">
              <w:marLeft w:val="0"/>
              <w:marRight w:val="0"/>
              <w:marTop w:val="0"/>
              <w:marBottom w:val="0"/>
              <w:divBdr>
                <w:top w:val="none" w:sz="0" w:space="0" w:color="auto"/>
                <w:left w:val="none" w:sz="0" w:space="0" w:color="auto"/>
                <w:bottom w:val="none" w:sz="0" w:space="0" w:color="auto"/>
                <w:right w:val="none" w:sz="0" w:space="0" w:color="auto"/>
              </w:divBdr>
            </w:div>
          </w:divsChild>
        </w:div>
        <w:div w:id="1205369539">
          <w:marLeft w:val="0"/>
          <w:marRight w:val="0"/>
          <w:marTop w:val="0"/>
          <w:marBottom w:val="0"/>
          <w:divBdr>
            <w:top w:val="none" w:sz="0" w:space="0" w:color="auto"/>
            <w:left w:val="none" w:sz="0" w:space="0" w:color="auto"/>
            <w:bottom w:val="none" w:sz="0" w:space="0" w:color="auto"/>
            <w:right w:val="none" w:sz="0" w:space="0" w:color="auto"/>
          </w:divBdr>
          <w:divsChild>
            <w:div w:id="1372917893">
              <w:marLeft w:val="0"/>
              <w:marRight w:val="0"/>
              <w:marTop w:val="0"/>
              <w:marBottom w:val="0"/>
              <w:divBdr>
                <w:top w:val="none" w:sz="0" w:space="0" w:color="auto"/>
                <w:left w:val="none" w:sz="0" w:space="0" w:color="auto"/>
                <w:bottom w:val="none" w:sz="0" w:space="0" w:color="auto"/>
                <w:right w:val="none" w:sz="0" w:space="0" w:color="auto"/>
              </w:divBdr>
            </w:div>
          </w:divsChild>
        </w:div>
        <w:div w:id="1249578168">
          <w:marLeft w:val="0"/>
          <w:marRight w:val="0"/>
          <w:marTop w:val="0"/>
          <w:marBottom w:val="0"/>
          <w:divBdr>
            <w:top w:val="none" w:sz="0" w:space="0" w:color="auto"/>
            <w:left w:val="none" w:sz="0" w:space="0" w:color="auto"/>
            <w:bottom w:val="none" w:sz="0" w:space="0" w:color="auto"/>
            <w:right w:val="none" w:sz="0" w:space="0" w:color="auto"/>
          </w:divBdr>
          <w:divsChild>
            <w:div w:id="648172215">
              <w:marLeft w:val="0"/>
              <w:marRight w:val="0"/>
              <w:marTop w:val="0"/>
              <w:marBottom w:val="0"/>
              <w:divBdr>
                <w:top w:val="none" w:sz="0" w:space="0" w:color="auto"/>
                <w:left w:val="none" w:sz="0" w:space="0" w:color="auto"/>
                <w:bottom w:val="none" w:sz="0" w:space="0" w:color="auto"/>
                <w:right w:val="none" w:sz="0" w:space="0" w:color="auto"/>
              </w:divBdr>
            </w:div>
            <w:div w:id="1178889368">
              <w:marLeft w:val="0"/>
              <w:marRight w:val="0"/>
              <w:marTop w:val="0"/>
              <w:marBottom w:val="0"/>
              <w:divBdr>
                <w:top w:val="none" w:sz="0" w:space="0" w:color="auto"/>
                <w:left w:val="none" w:sz="0" w:space="0" w:color="auto"/>
                <w:bottom w:val="none" w:sz="0" w:space="0" w:color="auto"/>
                <w:right w:val="none" w:sz="0" w:space="0" w:color="auto"/>
              </w:divBdr>
            </w:div>
          </w:divsChild>
        </w:div>
        <w:div w:id="1252931535">
          <w:marLeft w:val="0"/>
          <w:marRight w:val="0"/>
          <w:marTop w:val="0"/>
          <w:marBottom w:val="0"/>
          <w:divBdr>
            <w:top w:val="none" w:sz="0" w:space="0" w:color="auto"/>
            <w:left w:val="none" w:sz="0" w:space="0" w:color="auto"/>
            <w:bottom w:val="none" w:sz="0" w:space="0" w:color="auto"/>
            <w:right w:val="none" w:sz="0" w:space="0" w:color="auto"/>
          </w:divBdr>
          <w:divsChild>
            <w:div w:id="32847207">
              <w:marLeft w:val="0"/>
              <w:marRight w:val="0"/>
              <w:marTop w:val="0"/>
              <w:marBottom w:val="0"/>
              <w:divBdr>
                <w:top w:val="none" w:sz="0" w:space="0" w:color="auto"/>
                <w:left w:val="none" w:sz="0" w:space="0" w:color="auto"/>
                <w:bottom w:val="none" w:sz="0" w:space="0" w:color="auto"/>
                <w:right w:val="none" w:sz="0" w:space="0" w:color="auto"/>
              </w:divBdr>
            </w:div>
            <w:div w:id="1796362909">
              <w:marLeft w:val="0"/>
              <w:marRight w:val="0"/>
              <w:marTop w:val="0"/>
              <w:marBottom w:val="0"/>
              <w:divBdr>
                <w:top w:val="none" w:sz="0" w:space="0" w:color="auto"/>
                <w:left w:val="none" w:sz="0" w:space="0" w:color="auto"/>
                <w:bottom w:val="none" w:sz="0" w:space="0" w:color="auto"/>
                <w:right w:val="none" w:sz="0" w:space="0" w:color="auto"/>
              </w:divBdr>
            </w:div>
          </w:divsChild>
        </w:div>
        <w:div w:id="1254779071">
          <w:marLeft w:val="0"/>
          <w:marRight w:val="0"/>
          <w:marTop w:val="0"/>
          <w:marBottom w:val="0"/>
          <w:divBdr>
            <w:top w:val="none" w:sz="0" w:space="0" w:color="auto"/>
            <w:left w:val="none" w:sz="0" w:space="0" w:color="auto"/>
            <w:bottom w:val="none" w:sz="0" w:space="0" w:color="auto"/>
            <w:right w:val="none" w:sz="0" w:space="0" w:color="auto"/>
          </w:divBdr>
          <w:divsChild>
            <w:div w:id="780875992">
              <w:marLeft w:val="0"/>
              <w:marRight w:val="0"/>
              <w:marTop w:val="0"/>
              <w:marBottom w:val="0"/>
              <w:divBdr>
                <w:top w:val="none" w:sz="0" w:space="0" w:color="auto"/>
                <w:left w:val="none" w:sz="0" w:space="0" w:color="auto"/>
                <w:bottom w:val="none" w:sz="0" w:space="0" w:color="auto"/>
                <w:right w:val="none" w:sz="0" w:space="0" w:color="auto"/>
              </w:divBdr>
            </w:div>
            <w:div w:id="1489326460">
              <w:marLeft w:val="0"/>
              <w:marRight w:val="0"/>
              <w:marTop w:val="0"/>
              <w:marBottom w:val="0"/>
              <w:divBdr>
                <w:top w:val="none" w:sz="0" w:space="0" w:color="auto"/>
                <w:left w:val="none" w:sz="0" w:space="0" w:color="auto"/>
                <w:bottom w:val="none" w:sz="0" w:space="0" w:color="auto"/>
                <w:right w:val="none" w:sz="0" w:space="0" w:color="auto"/>
              </w:divBdr>
            </w:div>
          </w:divsChild>
        </w:div>
        <w:div w:id="1257714269">
          <w:marLeft w:val="0"/>
          <w:marRight w:val="0"/>
          <w:marTop w:val="0"/>
          <w:marBottom w:val="0"/>
          <w:divBdr>
            <w:top w:val="none" w:sz="0" w:space="0" w:color="auto"/>
            <w:left w:val="none" w:sz="0" w:space="0" w:color="auto"/>
            <w:bottom w:val="none" w:sz="0" w:space="0" w:color="auto"/>
            <w:right w:val="none" w:sz="0" w:space="0" w:color="auto"/>
          </w:divBdr>
          <w:divsChild>
            <w:div w:id="89816168">
              <w:marLeft w:val="0"/>
              <w:marRight w:val="0"/>
              <w:marTop w:val="0"/>
              <w:marBottom w:val="0"/>
              <w:divBdr>
                <w:top w:val="none" w:sz="0" w:space="0" w:color="auto"/>
                <w:left w:val="none" w:sz="0" w:space="0" w:color="auto"/>
                <w:bottom w:val="none" w:sz="0" w:space="0" w:color="auto"/>
                <w:right w:val="none" w:sz="0" w:space="0" w:color="auto"/>
              </w:divBdr>
            </w:div>
          </w:divsChild>
        </w:div>
        <w:div w:id="1277130091">
          <w:marLeft w:val="0"/>
          <w:marRight w:val="0"/>
          <w:marTop w:val="0"/>
          <w:marBottom w:val="0"/>
          <w:divBdr>
            <w:top w:val="none" w:sz="0" w:space="0" w:color="auto"/>
            <w:left w:val="none" w:sz="0" w:space="0" w:color="auto"/>
            <w:bottom w:val="none" w:sz="0" w:space="0" w:color="auto"/>
            <w:right w:val="none" w:sz="0" w:space="0" w:color="auto"/>
          </w:divBdr>
          <w:divsChild>
            <w:div w:id="282228563">
              <w:marLeft w:val="0"/>
              <w:marRight w:val="0"/>
              <w:marTop w:val="0"/>
              <w:marBottom w:val="0"/>
              <w:divBdr>
                <w:top w:val="none" w:sz="0" w:space="0" w:color="auto"/>
                <w:left w:val="none" w:sz="0" w:space="0" w:color="auto"/>
                <w:bottom w:val="none" w:sz="0" w:space="0" w:color="auto"/>
                <w:right w:val="none" w:sz="0" w:space="0" w:color="auto"/>
              </w:divBdr>
            </w:div>
          </w:divsChild>
        </w:div>
        <w:div w:id="1287395647">
          <w:marLeft w:val="0"/>
          <w:marRight w:val="0"/>
          <w:marTop w:val="0"/>
          <w:marBottom w:val="0"/>
          <w:divBdr>
            <w:top w:val="none" w:sz="0" w:space="0" w:color="auto"/>
            <w:left w:val="none" w:sz="0" w:space="0" w:color="auto"/>
            <w:bottom w:val="none" w:sz="0" w:space="0" w:color="auto"/>
            <w:right w:val="none" w:sz="0" w:space="0" w:color="auto"/>
          </w:divBdr>
          <w:divsChild>
            <w:div w:id="951520352">
              <w:marLeft w:val="0"/>
              <w:marRight w:val="0"/>
              <w:marTop w:val="0"/>
              <w:marBottom w:val="0"/>
              <w:divBdr>
                <w:top w:val="none" w:sz="0" w:space="0" w:color="auto"/>
                <w:left w:val="none" w:sz="0" w:space="0" w:color="auto"/>
                <w:bottom w:val="none" w:sz="0" w:space="0" w:color="auto"/>
                <w:right w:val="none" w:sz="0" w:space="0" w:color="auto"/>
              </w:divBdr>
            </w:div>
          </w:divsChild>
        </w:div>
        <w:div w:id="1290089190">
          <w:marLeft w:val="0"/>
          <w:marRight w:val="0"/>
          <w:marTop w:val="0"/>
          <w:marBottom w:val="0"/>
          <w:divBdr>
            <w:top w:val="none" w:sz="0" w:space="0" w:color="auto"/>
            <w:left w:val="none" w:sz="0" w:space="0" w:color="auto"/>
            <w:bottom w:val="none" w:sz="0" w:space="0" w:color="auto"/>
            <w:right w:val="none" w:sz="0" w:space="0" w:color="auto"/>
          </w:divBdr>
          <w:divsChild>
            <w:div w:id="1859268984">
              <w:marLeft w:val="0"/>
              <w:marRight w:val="0"/>
              <w:marTop w:val="0"/>
              <w:marBottom w:val="0"/>
              <w:divBdr>
                <w:top w:val="none" w:sz="0" w:space="0" w:color="auto"/>
                <w:left w:val="none" w:sz="0" w:space="0" w:color="auto"/>
                <w:bottom w:val="none" w:sz="0" w:space="0" w:color="auto"/>
                <w:right w:val="none" w:sz="0" w:space="0" w:color="auto"/>
              </w:divBdr>
            </w:div>
          </w:divsChild>
        </w:div>
        <w:div w:id="1290162100">
          <w:marLeft w:val="0"/>
          <w:marRight w:val="0"/>
          <w:marTop w:val="0"/>
          <w:marBottom w:val="0"/>
          <w:divBdr>
            <w:top w:val="none" w:sz="0" w:space="0" w:color="auto"/>
            <w:left w:val="none" w:sz="0" w:space="0" w:color="auto"/>
            <w:bottom w:val="none" w:sz="0" w:space="0" w:color="auto"/>
            <w:right w:val="none" w:sz="0" w:space="0" w:color="auto"/>
          </w:divBdr>
          <w:divsChild>
            <w:div w:id="659961702">
              <w:marLeft w:val="0"/>
              <w:marRight w:val="0"/>
              <w:marTop w:val="0"/>
              <w:marBottom w:val="0"/>
              <w:divBdr>
                <w:top w:val="none" w:sz="0" w:space="0" w:color="auto"/>
                <w:left w:val="none" w:sz="0" w:space="0" w:color="auto"/>
                <w:bottom w:val="none" w:sz="0" w:space="0" w:color="auto"/>
                <w:right w:val="none" w:sz="0" w:space="0" w:color="auto"/>
              </w:divBdr>
            </w:div>
            <w:div w:id="1380205273">
              <w:marLeft w:val="0"/>
              <w:marRight w:val="0"/>
              <w:marTop w:val="0"/>
              <w:marBottom w:val="0"/>
              <w:divBdr>
                <w:top w:val="none" w:sz="0" w:space="0" w:color="auto"/>
                <w:left w:val="none" w:sz="0" w:space="0" w:color="auto"/>
                <w:bottom w:val="none" w:sz="0" w:space="0" w:color="auto"/>
                <w:right w:val="none" w:sz="0" w:space="0" w:color="auto"/>
              </w:divBdr>
            </w:div>
          </w:divsChild>
        </w:div>
        <w:div w:id="1295983491">
          <w:marLeft w:val="0"/>
          <w:marRight w:val="0"/>
          <w:marTop w:val="0"/>
          <w:marBottom w:val="0"/>
          <w:divBdr>
            <w:top w:val="none" w:sz="0" w:space="0" w:color="auto"/>
            <w:left w:val="none" w:sz="0" w:space="0" w:color="auto"/>
            <w:bottom w:val="none" w:sz="0" w:space="0" w:color="auto"/>
            <w:right w:val="none" w:sz="0" w:space="0" w:color="auto"/>
          </w:divBdr>
          <w:divsChild>
            <w:div w:id="888302733">
              <w:marLeft w:val="0"/>
              <w:marRight w:val="0"/>
              <w:marTop w:val="0"/>
              <w:marBottom w:val="0"/>
              <w:divBdr>
                <w:top w:val="none" w:sz="0" w:space="0" w:color="auto"/>
                <w:left w:val="none" w:sz="0" w:space="0" w:color="auto"/>
                <w:bottom w:val="none" w:sz="0" w:space="0" w:color="auto"/>
                <w:right w:val="none" w:sz="0" w:space="0" w:color="auto"/>
              </w:divBdr>
            </w:div>
            <w:div w:id="1936742955">
              <w:marLeft w:val="0"/>
              <w:marRight w:val="0"/>
              <w:marTop w:val="0"/>
              <w:marBottom w:val="0"/>
              <w:divBdr>
                <w:top w:val="none" w:sz="0" w:space="0" w:color="auto"/>
                <w:left w:val="none" w:sz="0" w:space="0" w:color="auto"/>
                <w:bottom w:val="none" w:sz="0" w:space="0" w:color="auto"/>
                <w:right w:val="none" w:sz="0" w:space="0" w:color="auto"/>
              </w:divBdr>
            </w:div>
            <w:div w:id="2076973774">
              <w:marLeft w:val="0"/>
              <w:marRight w:val="0"/>
              <w:marTop w:val="0"/>
              <w:marBottom w:val="0"/>
              <w:divBdr>
                <w:top w:val="none" w:sz="0" w:space="0" w:color="auto"/>
                <w:left w:val="none" w:sz="0" w:space="0" w:color="auto"/>
                <w:bottom w:val="none" w:sz="0" w:space="0" w:color="auto"/>
                <w:right w:val="none" w:sz="0" w:space="0" w:color="auto"/>
              </w:divBdr>
            </w:div>
          </w:divsChild>
        </w:div>
        <w:div w:id="1323240406">
          <w:marLeft w:val="0"/>
          <w:marRight w:val="0"/>
          <w:marTop w:val="0"/>
          <w:marBottom w:val="0"/>
          <w:divBdr>
            <w:top w:val="none" w:sz="0" w:space="0" w:color="auto"/>
            <w:left w:val="none" w:sz="0" w:space="0" w:color="auto"/>
            <w:bottom w:val="none" w:sz="0" w:space="0" w:color="auto"/>
            <w:right w:val="none" w:sz="0" w:space="0" w:color="auto"/>
          </w:divBdr>
          <w:divsChild>
            <w:div w:id="691998349">
              <w:marLeft w:val="0"/>
              <w:marRight w:val="0"/>
              <w:marTop w:val="0"/>
              <w:marBottom w:val="0"/>
              <w:divBdr>
                <w:top w:val="none" w:sz="0" w:space="0" w:color="auto"/>
                <w:left w:val="none" w:sz="0" w:space="0" w:color="auto"/>
                <w:bottom w:val="none" w:sz="0" w:space="0" w:color="auto"/>
                <w:right w:val="none" w:sz="0" w:space="0" w:color="auto"/>
              </w:divBdr>
            </w:div>
          </w:divsChild>
        </w:div>
        <w:div w:id="1373916836">
          <w:marLeft w:val="0"/>
          <w:marRight w:val="0"/>
          <w:marTop w:val="0"/>
          <w:marBottom w:val="0"/>
          <w:divBdr>
            <w:top w:val="none" w:sz="0" w:space="0" w:color="auto"/>
            <w:left w:val="none" w:sz="0" w:space="0" w:color="auto"/>
            <w:bottom w:val="none" w:sz="0" w:space="0" w:color="auto"/>
            <w:right w:val="none" w:sz="0" w:space="0" w:color="auto"/>
          </w:divBdr>
          <w:divsChild>
            <w:div w:id="310714602">
              <w:marLeft w:val="0"/>
              <w:marRight w:val="0"/>
              <w:marTop w:val="0"/>
              <w:marBottom w:val="0"/>
              <w:divBdr>
                <w:top w:val="none" w:sz="0" w:space="0" w:color="auto"/>
                <w:left w:val="none" w:sz="0" w:space="0" w:color="auto"/>
                <w:bottom w:val="none" w:sz="0" w:space="0" w:color="auto"/>
                <w:right w:val="none" w:sz="0" w:space="0" w:color="auto"/>
              </w:divBdr>
            </w:div>
          </w:divsChild>
        </w:div>
        <w:div w:id="1388067787">
          <w:marLeft w:val="0"/>
          <w:marRight w:val="0"/>
          <w:marTop w:val="0"/>
          <w:marBottom w:val="0"/>
          <w:divBdr>
            <w:top w:val="none" w:sz="0" w:space="0" w:color="auto"/>
            <w:left w:val="none" w:sz="0" w:space="0" w:color="auto"/>
            <w:bottom w:val="none" w:sz="0" w:space="0" w:color="auto"/>
            <w:right w:val="none" w:sz="0" w:space="0" w:color="auto"/>
          </w:divBdr>
          <w:divsChild>
            <w:div w:id="1175993480">
              <w:marLeft w:val="0"/>
              <w:marRight w:val="0"/>
              <w:marTop w:val="0"/>
              <w:marBottom w:val="0"/>
              <w:divBdr>
                <w:top w:val="none" w:sz="0" w:space="0" w:color="auto"/>
                <w:left w:val="none" w:sz="0" w:space="0" w:color="auto"/>
                <w:bottom w:val="none" w:sz="0" w:space="0" w:color="auto"/>
                <w:right w:val="none" w:sz="0" w:space="0" w:color="auto"/>
              </w:divBdr>
            </w:div>
            <w:div w:id="1384065499">
              <w:marLeft w:val="0"/>
              <w:marRight w:val="0"/>
              <w:marTop w:val="0"/>
              <w:marBottom w:val="0"/>
              <w:divBdr>
                <w:top w:val="none" w:sz="0" w:space="0" w:color="auto"/>
                <w:left w:val="none" w:sz="0" w:space="0" w:color="auto"/>
                <w:bottom w:val="none" w:sz="0" w:space="0" w:color="auto"/>
                <w:right w:val="none" w:sz="0" w:space="0" w:color="auto"/>
              </w:divBdr>
            </w:div>
          </w:divsChild>
        </w:div>
        <w:div w:id="1402755505">
          <w:marLeft w:val="0"/>
          <w:marRight w:val="0"/>
          <w:marTop w:val="0"/>
          <w:marBottom w:val="0"/>
          <w:divBdr>
            <w:top w:val="none" w:sz="0" w:space="0" w:color="auto"/>
            <w:left w:val="none" w:sz="0" w:space="0" w:color="auto"/>
            <w:bottom w:val="none" w:sz="0" w:space="0" w:color="auto"/>
            <w:right w:val="none" w:sz="0" w:space="0" w:color="auto"/>
          </w:divBdr>
          <w:divsChild>
            <w:div w:id="147675948">
              <w:marLeft w:val="0"/>
              <w:marRight w:val="0"/>
              <w:marTop w:val="0"/>
              <w:marBottom w:val="0"/>
              <w:divBdr>
                <w:top w:val="none" w:sz="0" w:space="0" w:color="auto"/>
                <w:left w:val="none" w:sz="0" w:space="0" w:color="auto"/>
                <w:bottom w:val="none" w:sz="0" w:space="0" w:color="auto"/>
                <w:right w:val="none" w:sz="0" w:space="0" w:color="auto"/>
              </w:divBdr>
            </w:div>
            <w:div w:id="2034837370">
              <w:marLeft w:val="0"/>
              <w:marRight w:val="0"/>
              <w:marTop w:val="0"/>
              <w:marBottom w:val="0"/>
              <w:divBdr>
                <w:top w:val="none" w:sz="0" w:space="0" w:color="auto"/>
                <w:left w:val="none" w:sz="0" w:space="0" w:color="auto"/>
                <w:bottom w:val="none" w:sz="0" w:space="0" w:color="auto"/>
                <w:right w:val="none" w:sz="0" w:space="0" w:color="auto"/>
              </w:divBdr>
            </w:div>
          </w:divsChild>
        </w:div>
        <w:div w:id="1403874330">
          <w:marLeft w:val="0"/>
          <w:marRight w:val="0"/>
          <w:marTop w:val="0"/>
          <w:marBottom w:val="0"/>
          <w:divBdr>
            <w:top w:val="none" w:sz="0" w:space="0" w:color="auto"/>
            <w:left w:val="none" w:sz="0" w:space="0" w:color="auto"/>
            <w:bottom w:val="none" w:sz="0" w:space="0" w:color="auto"/>
            <w:right w:val="none" w:sz="0" w:space="0" w:color="auto"/>
          </w:divBdr>
          <w:divsChild>
            <w:div w:id="344284726">
              <w:marLeft w:val="0"/>
              <w:marRight w:val="0"/>
              <w:marTop w:val="0"/>
              <w:marBottom w:val="0"/>
              <w:divBdr>
                <w:top w:val="none" w:sz="0" w:space="0" w:color="auto"/>
                <w:left w:val="none" w:sz="0" w:space="0" w:color="auto"/>
                <w:bottom w:val="none" w:sz="0" w:space="0" w:color="auto"/>
                <w:right w:val="none" w:sz="0" w:space="0" w:color="auto"/>
              </w:divBdr>
            </w:div>
          </w:divsChild>
        </w:div>
        <w:div w:id="1482848082">
          <w:marLeft w:val="0"/>
          <w:marRight w:val="0"/>
          <w:marTop w:val="0"/>
          <w:marBottom w:val="0"/>
          <w:divBdr>
            <w:top w:val="none" w:sz="0" w:space="0" w:color="auto"/>
            <w:left w:val="none" w:sz="0" w:space="0" w:color="auto"/>
            <w:bottom w:val="none" w:sz="0" w:space="0" w:color="auto"/>
            <w:right w:val="none" w:sz="0" w:space="0" w:color="auto"/>
          </w:divBdr>
          <w:divsChild>
            <w:div w:id="56586797">
              <w:marLeft w:val="0"/>
              <w:marRight w:val="0"/>
              <w:marTop w:val="0"/>
              <w:marBottom w:val="0"/>
              <w:divBdr>
                <w:top w:val="none" w:sz="0" w:space="0" w:color="auto"/>
                <w:left w:val="none" w:sz="0" w:space="0" w:color="auto"/>
                <w:bottom w:val="none" w:sz="0" w:space="0" w:color="auto"/>
                <w:right w:val="none" w:sz="0" w:space="0" w:color="auto"/>
              </w:divBdr>
            </w:div>
          </w:divsChild>
        </w:div>
        <w:div w:id="1490514349">
          <w:marLeft w:val="0"/>
          <w:marRight w:val="0"/>
          <w:marTop w:val="0"/>
          <w:marBottom w:val="0"/>
          <w:divBdr>
            <w:top w:val="none" w:sz="0" w:space="0" w:color="auto"/>
            <w:left w:val="none" w:sz="0" w:space="0" w:color="auto"/>
            <w:bottom w:val="none" w:sz="0" w:space="0" w:color="auto"/>
            <w:right w:val="none" w:sz="0" w:space="0" w:color="auto"/>
          </w:divBdr>
          <w:divsChild>
            <w:div w:id="29502391">
              <w:marLeft w:val="0"/>
              <w:marRight w:val="0"/>
              <w:marTop w:val="0"/>
              <w:marBottom w:val="0"/>
              <w:divBdr>
                <w:top w:val="none" w:sz="0" w:space="0" w:color="auto"/>
                <w:left w:val="none" w:sz="0" w:space="0" w:color="auto"/>
                <w:bottom w:val="none" w:sz="0" w:space="0" w:color="auto"/>
                <w:right w:val="none" w:sz="0" w:space="0" w:color="auto"/>
              </w:divBdr>
            </w:div>
            <w:div w:id="259333885">
              <w:marLeft w:val="0"/>
              <w:marRight w:val="0"/>
              <w:marTop w:val="0"/>
              <w:marBottom w:val="0"/>
              <w:divBdr>
                <w:top w:val="none" w:sz="0" w:space="0" w:color="auto"/>
                <w:left w:val="none" w:sz="0" w:space="0" w:color="auto"/>
                <w:bottom w:val="none" w:sz="0" w:space="0" w:color="auto"/>
                <w:right w:val="none" w:sz="0" w:space="0" w:color="auto"/>
              </w:divBdr>
            </w:div>
          </w:divsChild>
        </w:div>
        <w:div w:id="1492987525">
          <w:marLeft w:val="0"/>
          <w:marRight w:val="0"/>
          <w:marTop w:val="0"/>
          <w:marBottom w:val="0"/>
          <w:divBdr>
            <w:top w:val="none" w:sz="0" w:space="0" w:color="auto"/>
            <w:left w:val="none" w:sz="0" w:space="0" w:color="auto"/>
            <w:bottom w:val="none" w:sz="0" w:space="0" w:color="auto"/>
            <w:right w:val="none" w:sz="0" w:space="0" w:color="auto"/>
          </w:divBdr>
          <w:divsChild>
            <w:div w:id="1169175755">
              <w:marLeft w:val="0"/>
              <w:marRight w:val="0"/>
              <w:marTop w:val="0"/>
              <w:marBottom w:val="0"/>
              <w:divBdr>
                <w:top w:val="none" w:sz="0" w:space="0" w:color="auto"/>
                <w:left w:val="none" w:sz="0" w:space="0" w:color="auto"/>
                <w:bottom w:val="none" w:sz="0" w:space="0" w:color="auto"/>
                <w:right w:val="none" w:sz="0" w:space="0" w:color="auto"/>
              </w:divBdr>
            </w:div>
            <w:div w:id="1880581809">
              <w:marLeft w:val="0"/>
              <w:marRight w:val="0"/>
              <w:marTop w:val="0"/>
              <w:marBottom w:val="0"/>
              <w:divBdr>
                <w:top w:val="none" w:sz="0" w:space="0" w:color="auto"/>
                <w:left w:val="none" w:sz="0" w:space="0" w:color="auto"/>
                <w:bottom w:val="none" w:sz="0" w:space="0" w:color="auto"/>
                <w:right w:val="none" w:sz="0" w:space="0" w:color="auto"/>
              </w:divBdr>
            </w:div>
          </w:divsChild>
        </w:div>
        <w:div w:id="1497186369">
          <w:marLeft w:val="0"/>
          <w:marRight w:val="0"/>
          <w:marTop w:val="0"/>
          <w:marBottom w:val="0"/>
          <w:divBdr>
            <w:top w:val="none" w:sz="0" w:space="0" w:color="auto"/>
            <w:left w:val="none" w:sz="0" w:space="0" w:color="auto"/>
            <w:bottom w:val="none" w:sz="0" w:space="0" w:color="auto"/>
            <w:right w:val="none" w:sz="0" w:space="0" w:color="auto"/>
          </w:divBdr>
          <w:divsChild>
            <w:div w:id="979697750">
              <w:marLeft w:val="0"/>
              <w:marRight w:val="0"/>
              <w:marTop w:val="0"/>
              <w:marBottom w:val="0"/>
              <w:divBdr>
                <w:top w:val="none" w:sz="0" w:space="0" w:color="auto"/>
                <w:left w:val="none" w:sz="0" w:space="0" w:color="auto"/>
                <w:bottom w:val="none" w:sz="0" w:space="0" w:color="auto"/>
                <w:right w:val="none" w:sz="0" w:space="0" w:color="auto"/>
              </w:divBdr>
            </w:div>
            <w:div w:id="1593003942">
              <w:marLeft w:val="0"/>
              <w:marRight w:val="0"/>
              <w:marTop w:val="0"/>
              <w:marBottom w:val="0"/>
              <w:divBdr>
                <w:top w:val="none" w:sz="0" w:space="0" w:color="auto"/>
                <w:left w:val="none" w:sz="0" w:space="0" w:color="auto"/>
                <w:bottom w:val="none" w:sz="0" w:space="0" w:color="auto"/>
                <w:right w:val="none" w:sz="0" w:space="0" w:color="auto"/>
              </w:divBdr>
            </w:div>
          </w:divsChild>
        </w:div>
        <w:div w:id="1514027686">
          <w:marLeft w:val="0"/>
          <w:marRight w:val="0"/>
          <w:marTop w:val="0"/>
          <w:marBottom w:val="0"/>
          <w:divBdr>
            <w:top w:val="none" w:sz="0" w:space="0" w:color="auto"/>
            <w:left w:val="none" w:sz="0" w:space="0" w:color="auto"/>
            <w:bottom w:val="none" w:sz="0" w:space="0" w:color="auto"/>
            <w:right w:val="none" w:sz="0" w:space="0" w:color="auto"/>
          </w:divBdr>
          <w:divsChild>
            <w:div w:id="1246497492">
              <w:marLeft w:val="0"/>
              <w:marRight w:val="0"/>
              <w:marTop w:val="0"/>
              <w:marBottom w:val="0"/>
              <w:divBdr>
                <w:top w:val="none" w:sz="0" w:space="0" w:color="auto"/>
                <w:left w:val="none" w:sz="0" w:space="0" w:color="auto"/>
                <w:bottom w:val="none" w:sz="0" w:space="0" w:color="auto"/>
                <w:right w:val="none" w:sz="0" w:space="0" w:color="auto"/>
              </w:divBdr>
            </w:div>
            <w:div w:id="1667591735">
              <w:marLeft w:val="0"/>
              <w:marRight w:val="0"/>
              <w:marTop w:val="0"/>
              <w:marBottom w:val="0"/>
              <w:divBdr>
                <w:top w:val="none" w:sz="0" w:space="0" w:color="auto"/>
                <w:left w:val="none" w:sz="0" w:space="0" w:color="auto"/>
                <w:bottom w:val="none" w:sz="0" w:space="0" w:color="auto"/>
                <w:right w:val="none" w:sz="0" w:space="0" w:color="auto"/>
              </w:divBdr>
            </w:div>
          </w:divsChild>
        </w:div>
        <w:div w:id="1514957926">
          <w:marLeft w:val="0"/>
          <w:marRight w:val="0"/>
          <w:marTop w:val="0"/>
          <w:marBottom w:val="0"/>
          <w:divBdr>
            <w:top w:val="none" w:sz="0" w:space="0" w:color="auto"/>
            <w:left w:val="none" w:sz="0" w:space="0" w:color="auto"/>
            <w:bottom w:val="none" w:sz="0" w:space="0" w:color="auto"/>
            <w:right w:val="none" w:sz="0" w:space="0" w:color="auto"/>
          </w:divBdr>
          <w:divsChild>
            <w:div w:id="404568614">
              <w:marLeft w:val="0"/>
              <w:marRight w:val="0"/>
              <w:marTop w:val="0"/>
              <w:marBottom w:val="0"/>
              <w:divBdr>
                <w:top w:val="none" w:sz="0" w:space="0" w:color="auto"/>
                <w:left w:val="none" w:sz="0" w:space="0" w:color="auto"/>
                <w:bottom w:val="none" w:sz="0" w:space="0" w:color="auto"/>
                <w:right w:val="none" w:sz="0" w:space="0" w:color="auto"/>
              </w:divBdr>
            </w:div>
            <w:div w:id="1600482592">
              <w:marLeft w:val="0"/>
              <w:marRight w:val="0"/>
              <w:marTop w:val="0"/>
              <w:marBottom w:val="0"/>
              <w:divBdr>
                <w:top w:val="none" w:sz="0" w:space="0" w:color="auto"/>
                <w:left w:val="none" w:sz="0" w:space="0" w:color="auto"/>
                <w:bottom w:val="none" w:sz="0" w:space="0" w:color="auto"/>
                <w:right w:val="none" w:sz="0" w:space="0" w:color="auto"/>
              </w:divBdr>
            </w:div>
          </w:divsChild>
        </w:div>
        <w:div w:id="1545488250">
          <w:marLeft w:val="0"/>
          <w:marRight w:val="0"/>
          <w:marTop w:val="0"/>
          <w:marBottom w:val="0"/>
          <w:divBdr>
            <w:top w:val="none" w:sz="0" w:space="0" w:color="auto"/>
            <w:left w:val="none" w:sz="0" w:space="0" w:color="auto"/>
            <w:bottom w:val="none" w:sz="0" w:space="0" w:color="auto"/>
            <w:right w:val="none" w:sz="0" w:space="0" w:color="auto"/>
          </w:divBdr>
          <w:divsChild>
            <w:div w:id="471022875">
              <w:marLeft w:val="0"/>
              <w:marRight w:val="0"/>
              <w:marTop w:val="0"/>
              <w:marBottom w:val="0"/>
              <w:divBdr>
                <w:top w:val="none" w:sz="0" w:space="0" w:color="auto"/>
                <w:left w:val="none" w:sz="0" w:space="0" w:color="auto"/>
                <w:bottom w:val="none" w:sz="0" w:space="0" w:color="auto"/>
                <w:right w:val="none" w:sz="0" w:space="0" w:color="auto"/>
              </w:divBdr>
            </w:div>
          </w:divsChild>
        </w:div>
        <w:div w:id="1567063927">
          <w:marLeft w:val="0"/>
          <w:marRight w:val="0"/>
          <w:marTop w:val="0"/>
          <w:marBottom w:val="0"/>
          <w:divBdr>
            <w:top w:val="none" w:sz="0" w:space="0" w:color="auto"/>
            <w:left w:val="none" w:sz="0" w:space="0" w:color="auto"/>
            <w:bottom w:val="none" w:sz="0" w:space="0" w:color="auto"/>
            <w:right w:val="none" w:sz="0" w:space="0" w:color="auto"/>
          </w:divBdr>
          <w:divsChild>
            <w:div w:id="1786730828">
              <w:marLeft w:val="0"/>
              <w:marRight w:val="0"/>
              <w:marTop w:val="0"/>
              <w:marBottom w:val="0"/>
              <w:divBdr>
                <w:top w:val="none" w:sz="0" w:space="0" w:color="auto"/>
                <w:left w:val="none" w:sz="0" w:space="0" w:color="auto"/>
                <w:bottom w:val="none" w:sz="0" w:space="0" w:color="auto"/>
                <w:right w:val="none" w:sz="0" w:space="0" w:color="auto"/>
              </w:divBdr>
            </w:div>
          </w:divsChild>
        </w:div>
        <w:div w:id="1580409344">
          <w:marLeft w:val="0"/>
          <w:marRight w:val="0"/>
          <w:marTop w:val="0"/>
          <w:marBottom w:val="0"/>
          <w:divBdr>
            <w:top w:val="none" w:sz="0" w:space="0" w:color="auto"/>
            <w:left w:val="none" w:sz="0" w:space="0" w:color="auto"/>
            <w:bottom w:val="none" w:sz="0" w:space="0" w:color="auto"/>
            <w:right w:val="none" w:sz="0" w:space="0" w:color="auto"/>
          </w:divBdr>
          <w:divsChild>
            <w:div w:id="476647649">
              <w:marLeft w:val="0"/>
              <w:marRight w:val="0"/>
              <w:marTop w:val="0"/>
              <w:marBottom w:val="0"/>
              <w:divBdr>
                <w:top w:val="none" w:sz="0" w:space="0" w:color="auto"/>
                <w:left w:val="none" w:sz="0" w:space="0" w:color="auto"/>
                <w:bottom w:val="none" w:sz="0" w:space="0" w:color="auto"/>
                <w:right w:val="none" w:sz="0" w:space="0" w:color="auto"/>
              </w:divBdr>
            </w:div>
            <w:div w:id="564531310">
              <w:marLeft w:val="0"/>
              <w:marRight w:val="0"/>
              <w:marTop w:val="0"/>
              <w:marBottom w:val="0"/>
              <w:divBdr>
                <w:top w:val="none" w:sz="0" w:space="0" w:color="auto"/>
                <w:left w:val="none" w:sz="0" w:space="0" w:color="auto"/>
                <w:bottom w:val="none" w:sz="0" w:space="0" w:color="auto"/>
                <w:right w:val="none" w:sz="0" w:space="0" w:color="auto"/>
              </w:divBdr>
            </w:div>
          </w:divsChild>
        </w:div>
        <w:div w:id="1582831098">
          <w:marLeft w:val="0"/>
          <w:marRight w:val="0"/>
          <w:marTop w:val="0"/>
          <w:marBottom w:val="0"/>
          <w:divBdr>
            <w:top w:val="none" w:sz="0" w:space="0" w:color="auto"/>
            <w:left w:val="none" w:sz="0" w:space="0" w:color="auto"/>
            <w:bottom w:val="none" w:sz="0" w:space="0" w:color="auto"/>
            <w:right w:val="none" w:sz="0" w:space="0" w:color="auto"/>
          </w:divBdr>
          <w:divsChild>
            <w:div w:id="1152792389">
              <w:marLeft w:val="0"/>
              <w:marRight w:val="0"/>
              <w:marTop w:val="0"/>
              <w:marBottom w:val="0"/>
              <w:divBdr>
                <w:top w:val="none" w:sz="0" w:space="0" w:color="auto"/>
                <w:left w:val="none" w:sz="0" w:space="0" w:color="auto"/>
                <w:bottom w:val="none" w:sz="0" w:space="0" w:color="auto"/>
                <w:right w:val="none" w:sz="0" w:space="0" w:color="auto"/>
              </w:divBdr>
            </w:div>
          </w:divsChild>
        </w:div>
        <w:div w:id="1651403302">
          <w:marLeft w:val="0"/>
          <w:marRight w:val="0"/>
          <w:marTop w:val="0"/>
          <w:marBottom w:val="0"/>
          <w:divBdr>
            <w:top w:val="none" w:sz="0" w:space="0" w:color="auto"/>
            <w:left w:val="none" w:sz="0" w:space="0" w:color="auto"/>
            <w:bottom w:val="none" w:sz="0" w:space="0" w:color="auto"/>
            <w:right w:val="none" w:sz="0" w:space="0" w:color="auto"/>
          </w:divBdr>
          <w:divsChild>
            <w:div w:id="2103793903">
              <w:marLeft w:val="0"/>
              <w:marRight w:val="0"/>
              <w:marTop w:val="0"/>
              <w:marBottom w:val="0"/>
              <w:divBdr>
                <w:top w:val="none" w:sz="0" w:space="0" w:color="auto"/>
                <w:left w:val="none" w:sz="0" w:space="0" w:color="auto"/>
                <w:bottom w:val="none" w:sz="0" w:space="0" w:color="auto"/>
                <w:right w:val="none" w:sz="0" w:space="0" w:color="auto"/>
              </w:divBdr>
            </w:div>
          </w:divsChild>
        </w:div>
        <w:div w:id="1664429737">
          <w:marLeft w:val="0"/>
          <w:marRight w:val="0"/>
          <w:marTop w:val="0"/>
          <w:marBottom w:val="0"/>
          <w:divBdr>
            <w:top w:val="none" w:sz="0" w:space="0" w:color="auto"/>
            <w:left w:val="none" w:sz="0" w:space="0" w:color="auto"/>
            <w:bottom w:val="none" w:sz="0" w:space="0" w:color="auto"/>
            <w:right w:val="none" w:sz="0" w:space="0" w:color="auto"/>
          </w:divBdr>
          <w:divsChild>
            <w:div w:id="565530112">
              <w:marLeft w:val="0"/>
              <w:marRight w:val="0"/>
              <w:marTop w:val="0"/>
              <w:marBottom w:val="0"/>
              <w:divBdr>
                <w:top w:val="none" w:sz="0" w:space="0" w:color="auto"/>
                <w:left w:val="none" w:sz="0" w:space="0" w:color="auto"/>
                <w:bottom w:val="none" w:sz="0" w:space="0" w:color="auto"/>
                <w:right w:val="none" w:sz="0" w:space="0" w:color="auto"/>
              </w:divBdr>
            </w:div>
          </w:divsChild>
        </w:div>
        <w:div w:id="1668168157">
          <w:marLeft w:val="0"/>
          <w:marRight w:val="0"/>
          <w:marTop w:val="0"/>
          <w:marBottom w:val="0"/>
          <w:divBdr>
            <w:top w:val="none" w:sz="0" w:space="0" w:color="auto"/>
            <w:left w:val="none" w:sz="0" w:space="0" w:color="auto"/>
            <w:bottom w:val="none" w:sz="0" w:space="0" w:color="auto"/>
            <w:right w:val="none" w:sz="0" w:space="0" w:color="auto"/>
          </w:divBdr>
          <w:divsChild>
            <w:div w:id="1058018241">
              <w:marLeft w:val="0"/>
              <w:marRight w:val="0"/>
              <w:marTop w:val="0"/>
              <w:marBottom w:val="0"/>
              <w:divBdr>
                <w:top w:val="none" w:sz="0" w:space="0" w:color="auto"/>
                <w:left w:val="none" w:sz="0" w:space="0" w:color="auto"/>
                <w:bottom w:val="none" w:sz="0" w:space="0" w:color="auto"/>
                <w:right w:val="none" w:sz="0" w:space="0" w:color="auto"/>
              </w:divBdr>
            </w:div>
          </w:divsChild>
        </w:div>
        <w:div w:id="1685206572">
          <w:marLeft w:val="0"/>
          <w:marRight w:val="0"/>
          <w:marTop w:val="0"/>
          <w:marBottom w:val="0"/>
          <w:divBdr>
            <w:top w:val="none" w:sz="0" w:space="0" w:color="auto"/>
            <w:left w:val="none" w:sz="0" w:space="0" w:color="auto"/>
            <w:bottom w:val="none" w:sz="0" w:space="0" w:color="auto"/>
            <w:right w:val="none" w:sz="0" w:space="0" w:color="auto"/>
          </w:divBdr>
          <w:divsChild>
            <w:div w:id="2126579051">
              <w:marLeft w:val="0"/>
              <w:marRight w:val="0"/>
              <w:marTop w:val="0"/>
              <w:marBottom w:val="0"/>
              <w:divBdr>
                <w:top w:val="none" w:sz="0" w:space="0" w:color="auto"/>
                <w:left w:val="none" w:sz="0" w:space="0" w:color="auto"/>
                <w:bottom w:val="none" w:sz="0" w:space="0" w:color="auto"/>
                <w:right w:val="none" w:sz="0" w:space="0" w:color="auto"/>
              </w:divBdr>
            </w:div>
          </w:divsChild>
        </w:div>
        <w:div w:id="1686050451">
          <w:marLeft w:val="0"/>
          <w:marRight w:val="0"/>
          <w:marTop w:val="0"/>
          <w:marBottom w:val="0"/>
          <w:divBdr>
            <w:top w:val="none" w:sz="0" w:space="0" w:color="auto"/>
            <w:left w:val="none" w:sz="0" w:space="0" w:color="auto"/>
            <w:bottom w:val="none" w:sz="0" w:space="0" w:color="auto"/>
            <w:right w:val="none" w:sz="0" w:space="0" w:color="auto"/>
          </w:divBdr>
          <w:divsChild>
            <w:div w:id="1121873473">
              <w:marLeft w:val="0"/>
              <w:marRight w:val="0"/>
              <w:marTop w:val="0"/>
              <w:marBottom w:val="0"/>
              <w:divBdr>
                <w:top w:val="none" w:sz="0" w:space="0" w:color="auto"/>
                <w:left w:val="none" w:sz="0" w:space="0" w:color="auto"/>
                <w:bottom w:val="none" w:sz="0" w:space="0" w:color="auto"/>
                <w:right w:val="none" w:sz="0" w:space="0" w:color="auto"/>
              </w:divBdr>
            </w:div>
            <w:div w:id="1174495060">
              <w:marLeft w:val="0"/>
              <w:marRight w:val="0"/>
              <w:marTop w:val="0"/>
              <w:marBottom w:val="0"/>
              <w:divBdr>
                <w:top w:val="none" w:sz="0" w:space="0" w:color="auto"/>
                <w:left w:val="none" w:sz="0" w:space="0" w:color="auto"/>
                <w:bottom w:val="none" w:sz="0" w:space="0" w:color="auto"/>
                <w:right w:val="none" w:sz="0" w:space="0" w:color="auto"/>
              </w:divBdr>
            </w:div>
          </w:divsChild>
        </w:div>
        <w:div w:id="1687294472">
          <w:marLeft w:val="0"/>
          <w:marRight w:val="0"/>
          <w:marTop w:val="0"/>
          <w:marBottom w:val="0"/>
          <w:divBdr>
            <w:top w:val="none" w:sz="0" w:space="0" w:color="auto"/>
            <w:left w:val="none" w:sz="0" w:space="0" w:color="auto"/>
            <w:bottom w:val="none" w:sz="0" w:space="0" w:color="auto"/>
            <w:right w:val="none" w:sz="0" w:space="0" w:color="auto"/>
          </w:divBdr>
          <w:divsChild>
            <w:div w:id="1393045203">
              <w:marLeft w:val="0"/>
              <w:marRight w:val="0"/>
              <w:marTop w:val="0"/>
              <w:marBottom w:val="0"/>
              <w:divBdr>
                <w:top w:val="none" w:sz="0" w:space="0" w:color="auto"/>
                <w:left w:val="none" w:sz="0" w:space="0" w:color="auto"/>
                <w:bottom w:val="none" w:sz="0" w:space="0" w:color="auto"/>
                <w:right w:val="none" w:sz="0" w:space="0" w:color="auto"/>
              </w:divBdr>
            </w:div>
          </w:divsChild>
        </w:div>
        <w:div w:id="1695880873">
          <w:marLeft w:val="0"/>
          <w:marRight w:val="0"/>
          <w:marTop w:val="0"/>
          <w:marBottom w:val="0"/>
          <w:divBdr>
            <w:top w:val="none" w:sz="0" w:space="0" w:color="auto"/>
            <w:left w:val="none" w:sz="0" w:space="0" w:color="auto"/>
            <w:bottom w:val="none" w:sz="0" w:space="0" w:color="auto"/>
            <w:right w:val="none" w:sz="0" w:space="0" w:color="auto"/>
          </w:divBdr>
          <w:divsChild>
            <w:div w:id="633408929">
              <w:marLeft w:val="0"/>
              <w:marRight w:val="0"/>
              <w:marTop w:val="0"/>
              <w:marBottom w:val="0"/>
              <w:divBdr>
                <w:top w:val="none" w:sz="0" w:space="0" w:color="auto"/>
                <w:left w:val="none" w:sz="0" w:space="0" w:color="auto"/>
                <w:bottom w:val="none" w:sz="0" w:space="0" w:color="auto"/>
                <w:right w:val="none" w:sz="0" w:space="0" w:color="auto"/>
              </w:divBdr>
            </w:div>
          </w:divsChild>
        </w:div>
        <w:div w:id="1701668435">
          <w:marLeft w:val="0"/>
          <w:marRight w:val="0"/>
          <w:marTop w:val="0"/>
          <w:marBottom w:val="0"/>
          <w:divBdr>
            <w:top w:val="none" w:sz="0" w:space="0" w:color="auto"/>
            <w:left w:val="none" w:sz="0" w:space="0" w:color="auto"/>
            <w:bottom w:val="none" w:sz="0" w:space="0" w:color="auto"/>
            <w:right w:val="none" w:sz="0" w:space="0" w:color="auto"/>
          </w:divBdr>
          <w:divsChild>
            <w:div w:id="606157185">
              <w:marLeft w:val="0"/>
              <w:marRight w:val="0"/>
              <w:marTop w:val="0"/>
              <w:marBottom w:val="0"/>
              <w:divBdr>
                <w:top w:val="none" w:sz="0" w:space="0" w:color="auto"/>
                <w:left w:val="none" w:sz="0" w:space="0" w:color="auto"/>
                <w:bottom w:val="none" w:sz="0" w:space="0" w:color="auto"/>
                <w:right w:val="none" w:sz="0" w:space="0" w:color="auto"/>
              </w:divBdr>
            </w:div>
            <w:div w:id="768235599">
              <w:marLeft w:val="0"/>
              <w:marRight w:val="0"/>
              <w:marTop w:val="0"/>
              <w:marBottom w:val="0"/>
              <w:divBdr>
                <w:top w:val="none" w:sz="0" w:space="0" w:color="auto"/>
                <w:left w:val="none" w:sz="0" w:space="0" w:color="auto"/>
                <w:bottom w:val="none" w:sz="0" w:space="0" w:color="auto"/>
                <w:right w:val="none" w:sz="0" w:space="0" w:color="auto"/>
              </w:divBdr>
            </w:div>
          </w:divsChild>
        </w:div>
        <w:div w:id="1707832467">
          <w:marLeft w:val="0"/>
          <w:marRight w:val="0"/>
          <w:marTop w:val="0"/>
          <w:marBottom w:val="0"/>
          <w:divBdr>
            <w:top w:val="none" w:sz="0" w:space="0" w:color="auto"/>
            <w:left w:val="none" w:sz="0" w:space="0" w:color="auto"/>
            <w:bottom w:val="none" w:sz="0" w:space="0" w:color="auto"/>
            <w:right w:val="none" w:sz="0" w:space="0" w:color="auto"/>
          </w:divBdr>
          <w:divsChild>
            <w:div w:id="1069035029">
              <w:marLeft w:val="0"/>
              <w:marRight w:val="0"/>
              <w:marTop w:val="0"/>
              <w:marBottom w:val="0"/>
              <w:divBdr>
                <w:top w:val="none" w:sz="0" w:space="0" w:color="auto"/>
                <w:left w:val="none" w:sz="0" w:space="0" w:color="auto"/>
                <w:bottom w:val="none" w:sz="0" w:space="0" w:color="auto"/>
                <w:right w:val="none" w:sz="0" w:space="0" w:color="auto"/>
              </w:divBdr>
            </w:div>
            <w:div w:id="1381594819">
              <w:marLeft w:val="0"/>
              <w:marRight w:val="0"/>
              <w:marTop w:val="0"/>
              <w:marBottom w:val="0"/>
              <w:divBdr>
                <w:top w:val="none" w:sz="0" w:space="0" w:color="auto"/>
                <w:left w:val="none" w:sz="0" w:space="0" w:color="auto"/>
                <w:bottom w:val="none" w:sz="0" w:space="0" w:color="auto"/>
                <w:right w:val="none" w:sz="0" w:space="0" w:color="auto"/>
              </w:divBdr>
            </w:div>
            <w:div w:id="2008166396">
              <w:marLeft w:val="0"/>
              <w:marRight w:val="0"/>
              <w:marTop w:val="0"/>
              <w:marBottom w:val="0"/>
              <w:divBdr>
                <w:top w:val="none" w:sz="0" w:space="0" w:color="auto"/>
                <w:left w:val="none" w:sz="0" w:space="0" w:color="auto"/>
                <w:bottom w:val="none" w:sz="0" w:space="0" w:color="auto"/>
                <w:right w:val="none" w:sz="0" w:space="0" w:color="auto"/>
              </w:divBdr>
            </w:div>
          </w:divsChild>
        </w:div>
        <w:div w:id="1741905188">
          <w:marLeft w:val="0"/>
          <w:marRight w:val="0"/>
          <w:marTop w:val="0"/>
          <w:marBottom w:val="0"/>
          <w:divBdr>
            <w:top w:val="none" w:sz="0" w:space="0" w:color="auto"/>
            <w:left w:val="none" w:sz="0" w:space="0" w:color="auto"/>
            <w:bottom w:val="none" w:sz="0" w:space="0" w:color="auto"/>
            <w:right w:val="none" w:sz="0" w:space="0" w:color="auto"/>
          </w:divBdr>
          <w:divsChild>
            <w:div w:id="1058162726">
              <w:marLeft w:val="0"/>
              <w:marRight w:val="0"/>
              <w:marTop w:val="0"/>
              <w:marBottom w:val="0"/>
              <w:divBdr>
                <w:top w:val="none" w:sz="0" w:space="0" w:color="auto"/>
                <w:left w:val="none" w:sz="0" w:space="0" w:color="auto"/>
                <w:bottom w:val="none" w:sz="0" w:space="0" w:color="auto"/>
                <w:right w:val="none" w:sz="0" w:space="0" w:color="auto"/>
              </w:divBdr>
            </w:div>
          </w:divsChild>
        </w:div>
        <w:div w:id="1802111418">
          <w:marLeft w:val="0"/>
          <w:marRight w:val="0"/>
          <w:marTop w:val="0"/>
          <w:marBottom w:val="0"/>
          <w:divBdr>
            <w:top w:val="none" w:sz="0" w:space="0" w:color="auto"/>
            <w:left w:val="none" w:sz="0" w:space="0" w:color="auto"/>
            <w:bottom w:val="none" w:sz="0" w:space="0" w:color="auto"/>
            <w:right w:val="none" w:sz="0" w:space="0" w:color="auto"/>
          </w:divBdr>
          <w:divsChild>
            <w:div w:id="847985791">
              <w:marLeft w:val="0"/>
              <w:marRight w:val="0"/>
              <w:marTop w:val="0"/>
              <w:marBottom w:val="0"/>
              <w:divBdr>
                <w:top w:val="none" w:sz="0" w:space="0" w:color="auto"/>
                <w:left w:val="none" w:sz="0" w:space="0" w:color="auto"/>
                <w:bottom w:val="none" w:sz="0" w:space="0" w:color="auto"/>
                <w:right w:val="none" w:sz="0" w:space="0" w:color="auto"/>
              </w:divBdr>
            </w:div>
          </w:divsChild>
        </w:div>
        <w:div w:id="1824736346">
          <w:marLeft w:val="0"/>
          <w:marRight w:val="0"/>
          <w:marTop w:val="0"/>
          <w:marBottom w:val="0"/>
          <w:divBdr>
            <w:top w:val="none" w:sz="0" w:space="0" w:color="auto"/>
            <w:left w:val="none" w:sz="0" w:space="0" w:color="auto"/>
            <w:bottom w:val="none" w:sz="0" w:space="0" w:color="auto"/>
            <w:right w:val="none" w:sz="0" w:space="0" w:color="auto"/>
          </w:divBdr>
          <w:divsChild>
            <w:div w:id="1057163444">
              <w:marLeft w:val="0"/>
              <w:marRight w:val="0"/>
              <w:marTop w:val="0"/>
              <w:marBottom w:val="0"/>
              <w:divBdr>
                <w:top w:val="none" w:sz="0" w:space="0" w:color="auto"/>
                <w:left w:val="none" w:sz="0" w:space="0" w:color="auto"/>
                <w:bottom w:val="none" w:sz="0" w:space="0" w:color="auto"/>
                <w:right w:val="none" w:sz="0" w:space="0" w:color="auto"/>
              </w:divBdr>
            </w:div>
            <w:div w:id="1688630510">
              <w:marLeft w:val="0"/>
              <w:marRight w:val="0"/>
              <w:marTop w:val="0"/>
              <w:marBottom w:val="0"/>
              <w:divBdr>
                <w:top w:val="none" w:sz="0" w:space="0" w:color="auto"/>
                <w:left w:val="none" w:sz="0" w:space="0" w:color="auto"/>
                <w:bottom w:val="none" w:sz="0" w:space="0" w:color="auto"/>
                <w:right w:val="none" w:sz="0" w:space="0" w:color="auto"/>
              </w:divBdr>
            </w:div>
          </w:divsChild>
        </w:div>
        <w:div w:id="1831362117">
          <w:marLeft w:val="0"/>
          <w:marRight w:val="0"/>
          <w:marTop w:val="0"/>
          <w:marBottom w:val="0"/>
          <w:divBdr>
            <w:top w:val="none" w:sz="0" w:space="0" w:color="auto"/>
            <w:left w:val="none" w:sz="0" w:space="0" w:color="auto"/>
            <w:bottom w:val="none" w:sz="0" w:space="0" w:color="auto"/>
            <w:right w:val="none" w:sz="0" w:space="0" w:color="auto"/>
          </w:divBdr>
          <w:divsChild>
            <w:div w:id="529035031">
              <w:marLeft w:val="0"/>
              <w:marRight w:val="0"/>
              <w:marTop w:val="0"/>
              <w:marBottom w:val="0"/>
              <w:divBdr>
                <w:top w:val="none" w:sz="0" w:space="0" w:color="auto"/>
                <w:left w:val="none" w:sz="0" w:space="0" w:color="auto"/>
                <w:bottom w:val="none" w:sz="0" w:space="0" w:color="auto"/>
                <w:right w:val="none" w:sz="0" w:space="0" w:color="auto"/>
              </w:divBdr>
            </w:div>
            <w:div w:id="1613592127">
              <w:marLeft w:val="0"/>
              <w:marRight w:val="0"/>
              <w:marTop w:val="0"/>
              <w:marBottom w:val="0"/>
              <w:divBdr>
                <w:top w:val="none" w:sz="0" w:space="0" w:color="auto"/>
                <w:left w:val="none" w:sz="0" w:space="0" w:color="auto"/>
                <w:bottom w:val="none" w:sz="0" w:space="0" w:color="auto"/>
                <w:right w:val="none" w:sz="0" w:space="0" w:color="auto"/>
              </w:divBdr>
            </w:div>
          </w:divsChild>
        </w:div>
        <w:div w:id="1832283254">
          <w:marLeft w:val="0"/>
          <w:marRight w:val="0"/>
          <w:marTop w:val="0"/>
          <w:marBottom w:val="0"/>
          <w:divBdr>
            <w:top w:val="none" w:sz="0" w:space="0" w:color="auto"/>
            <w:left w:val="none" w:sz="0" w:space="0" w:color="auto"/>
            <w:bottom w:val="none" w:sz="0" w:space="0" w:color="auto"/>
            <w:right w:val="none" w:sz="0" w:space="0" w:color="auto"/>
          </w:divBdr>
          <w:divsChild>
            <w:div w:id="760300220">
              <w:marLeft w:val="0"/>
              <w:marRight w:val="0"/>
              <w:marTop w:val="0"/>
              <w:marBottom w:val="0"/>
              <w:divBdr>
                <w:top w:val="none" w:sz="0" w:space="0" w:color="auto"/>
                <w:left w:val="none" w:sz="0" w:space="0" w:color="auto"/>
                <w:bottom w:val="none" w:sz="0" w:space="0" w:color="auto"/>
                <w:right w:val="none" w:sz="0" w:space="0" w:color="auto"/>
              </w:divBdr>
            </w:div>
            <w:div w:id="1218661521">
              <w:marLeft w:val="0"/>
              <w:marRight w:val="0"/>
              <w:marTop w:val="0"/>
              <w:marBottom w:val="0"/>
              <w:divBdr>
                <w:top w:val="none" w:sz="0" w:space="0" w:color="auto"/>
                <w:left w:val="none" w:sz="0" w:space="0" w:color="auto"/>
                <w:bottom w:val="none" w:sz="0" w:space="0" w:color="auto"/>
                <w:right w:val="none" w:sz="0" w:space="0" w:color="auto"/>
              </w:divBdr>
            </w:div>
          </w:divsChild>
        </w:div>
        <w:div w:id="1846818261">
          <w:marLeft w:val="0"/>
          <w:marRight w:val="0"/>
          <w:marTop w:val="0"/>
          <w:marBottom w:val="0"/>
          <w:divBdr>
            <w:top w:val="none" w:sz="0" w:space="0" w:color="auto"/>
            <w:left w:val="none" w:sz="0" w:space="0" w:color="auto"/>
            <w:bottom w:val="none" w:sz="0" w:space="0" w:color="auto"/>
            <w:right w:val="none" w:sz="0" w:space="0" w:color="auto"/>
          </w:divBdr>
          <w:divsChild>
            <w:div w:id="400907904">
              <w:marLeft w:val="0"/>
              <w:marRight w:val="0"/>
              <w:marTop w:val="0"/>
              <w:marBottom w:val="0"/>
              <w:divBdr>
                <w:top w:val="none" w:sz="0" w:space="0" w:color="auto"/>
                <w:left w:val="none" w:sz="0" w:space="0" w:color="auto"/>
                <w:bottom w:val="none" w:sz="0" w:space="0" w:color="auto"/>
                <w:right w:val="none" w:sz="0" w:space="0" w:color="auto"/>
              </w:divBdr>
            </w:div>
            <w:div w:id="484980063">
              <w:marLeft w:val="0"/>
              <w:marRight w:val="0"/>
              <w:marTop w:val="0"/>
              <w:marBottom w:val="0"/>
              <w:divBdr>
                <w:top w:val="none" w:sz="0" w:space="0" w:color="auto"/>
                <w:left w:val="none" w:sz="0" w:space="0" w:color="auto"/>
                <w:bottom w:val="none" w:sz="0" w:space="0" w:color="auto"/>
                <w:right w:val="none" w:sz="0" w:space="0" w:color="auto"/>
              </w:divBdr>
            </w:div>
          </w:divsChild>
        </w:div>
        <w:div w:id="1858153277">
          <w:marLeft w:val="0"/>
          <w:marRight w:val="0"/>
          <w:marTop w:val="0"/>
          <w:marBottom w:val="0"/>
          <w:divBdr>
            <w:top w:val="none" w:sz="0" w:space="0" w:color="auto"/>
            <w:left w:val="none" w:sz="0" w:space="0" w:color="auto"/>
            <w:bottom w:val="none" w:sz="0" w:space="0" w:color="auto"/>
            <w:right w:val="none" w:sz="0" w:space="0" w:color="auto"/>
          </w:divBdr>
          <w:divsChild>
            <w:div w:id="796682630">
              <w:marLeft w:val="0"/>
              <w:marRight w:val="0"/>
              <w:marTop w:val="0"/>
              <w:marBottom w:val="0"/>
              <w:divBdr>
                <w:top w:val="none" w:sz="0" w:space="0" w:color="auto"/>
                <w:left w:val="none" w:sz="0" w:space="0" w:color="auto"/>
                <w:bottom w:val="none" w:sz="0" w:space="0" w:color="auto"/>
                <w:right w:val="none" w:sz="0" w:space="0" w:color="auto"/>
              </w:divBdr>
            </w:div>
            <w:div w:id="1308514405">
              <w:marLeft w:val="0"/>
              <w:marRight w:val="0"/>
              <w:marTop w:val="0"/>
              <w:marBottom w:val="0"/>
              <w:divBdr>
                <w:top w:val="none" w:sz="0" w:space="0" w:color="auto"/>
                <w:left w:val="none" w:sz="0" w:space="0" w:color="auto"/>
                <w:bottom w:val="none" w:sz="0" w:space="0" w:color="auto"/>
                <w:right w:val="none" w:sz="0" w:space="0" w:color="auto"/>
              </w:divBdr>
            </w:div>
          </w:divsChild>
        </w:div>
        <w:div w:id="1871989064">
          <w:marLeft w:val="0"/>
          <w:marRight w:val="0"/>
          <w:marTop w:val="0"/>
          <w:marBottom w:val="0"/>
          <w:divBdr>
            <w:top w:val="none" w:sz="0" w:space="0" w:color="auto"/>
            <w:left w:val="none" w:sz="0" w:space="0" w:color="auto"/>
            <w:bottom w:val="none" w:sz="0" w:space="0" w:color="auto"/>
            <w:right w:val="none" w:sz="0" w:space="0" w:color="auto"/>
          </w:divBdr>
          <w:divsChild>
            <w:div w:id="1509708395">
              <w:marLeft w:val="0"/>
              <w:marRight w:val="0"/>
              <w:marTop w:val="0"/>
              <w:marBottom w:val="0"/>
              <w:divBdr>
                <w:top w:val="none" w:sz="0" w:space="0" w:color="auto"/>
                <w:left w:val="none" w:sz="0" w:space="0" w:color="auto"/>
                <w:bottom w:val="none" w:sz="0" w:space="0" w:color="auto"/>
                <w:right w:val="none" w:sz="0" w:space="0" w:color="auto"/>
              </w:divBdr>
            </w:div>
            <w:div w:id="1708989971">
              <w:marLeft w:val="0"/>
              <w:marRight w:val="0"/>
              <w:marTop w:val="0"/>
              <w:marBottom w:val="0"/>
              <w:divBdr>
                <w:top w:val="none" w:sz="0" w:space="0" w:color="auto"/>
                <w:left w:val="none" w:sz="0" w:space="0" w:color="auto"/>
                <w:bottom w:val="none" w:sz="0" w:space="0" w:color="auto"/>
                <w:right w:val="none" w:sz="0" w:space="0" w:color="auto"/>
              </w:divBdr>
            </w:div>
          </w:divsChild>
        </w:div>
        <w:div w:id="1906138722">
          <w:marLeft w:val="0"/>
          <w:marRight w:val="0"/>
          <w:marTop w:val="0"/>
          <w:marBottom w:val="0"/>
          <w:divBdr>
            <w:top w:val="none" w:sz="0" w:space="0" w:color="auto"/>
            <w:left w:val="none" w:sz="0" w:space="0" w:color="auto"/>
            <w:bottom w:val="none" w:sz="0" w:space="0" w:color="auto"/>
            <w:right w:val="none" w:sz="0" w:space="0" w:color="auto"/>
          </w:divBdr>
          <w:divsChild>
            <w:div w:id="1182163808">
              <w:marLeft w:val="0"/>
              <w:marRight w:val="0"/>
              <w:marTop w:val="0"/>
              <w:marBottom w:val="0"/>
              <w:divBdr>
                <w:top w:val="none" w:sz="0" w:space="0" w:color="auto"/>
                <w:left w:val="none" w:sz="0" w:space="0" w:color="auto"/>
                <w:bottom w:val="none" w:sz="0" w:space="0" w:color="auto"/>
                <w:right w:val="none" w:sz="0" w:space="0" w:color="auto"/>
              </w:divBdr>
            </w:div>
            <w:div w:id="2007198534">
              <w:marLeft w:val="0"/>
              <w:marRight w:val="0"/>
              <w:marTop w:val="0"/>
              <w:marBottom w:val="0"/>
              <w:divBdr>
                <w:top w:val="none" w:sz="0" w:space="0" w:color="auto"/>
                <w:left w:val="none" w:sz="0" w:space="0" w:color="auto"/>
                <w:bottom w:val="none" w:sz="0" w:space="0" w:color="auto"/>
                <w:right w:val="none" w:sz="0" w:space="0" w:color="auto"/>
              </w:divBdr>
            </w:div>
          </w:divsChild>
        </w:div>
        <w:div w:id="1925333978">
          <w:marLeft w:val="0"/>
          <w:marRight w:val="0"/>
          <w:marTop w:val="0"/>
          <w:marBottom w:val="0"/>
          <w:divBdr>
            <w:top w:val="none" w:sz="0" w:space="0" w:color="auto"/>
            <w:left w:val="none" w:sz="0" w:space="0" w:color="auto"/>
            <w:bottom w:val="none" w:sz="0" w:space="0" w:color="auto"/>
            <w:right w:val="none" w:sz="0" w:space="0" w:color="auto"/>
          </w:divBdr>
          <w:divsChild>
            <w:div w:id="548415190">
              <w:marLeft w:val="0"/>
              <w:marRight w:val="0"/>
              <w:marTop w:val="0"/>
              <w:marBottom w:val="0"/>
              <w:divBdr>
                <w:top w:val="none" w:sz="0" w:space="0" w:color="auto"/>
                <w:left w:val="none" w:sz="0" w:space="0" w:color="auto"/>
                <w:bottom w:val="none" w:sz="0" w:space="0" w:color="auto"/>
                <w:right w:val="none" w:sz="0" w:space="0" w:color="auto"/>
              </w:divBdr>
            </w:div>
            <w:div w:id="2047555996">
              <w:marLeft w:val="0"/>
              <w:marRight w:val="0"/>
              <w:marTop w:val="0"/>
              <w:marBottom w:val="0"/>
              <w:divBdr>
                <w:top w:val="none" w:sz="0" w:space="0" w:color="auto"/>
                <w:left w:val="none" w:sz="0" w:space="0" w:color="auto"/>
                <w:bottom w:val="none" w:sz="0" w:space="0" w:color="auto"/>
                <w:right w:val="none" w:sz="0" w:space="0" w:color="auto"/>
              </w:divBdr>
            </w:div>
          </w:divsChild>
        </w:div>
        <w:div w:id="1931546833">
          <w:marLeft w:val="0"/>
          <w:marRight w:val="0"/>
          <w:marTop w:val="0"/>
          <w:marBottom w:val="0"/>
          <w:divBdr>
            <w:top w:val="none" w:sz="0" w:space="0" w:color="auto"/>
            <w:left w:val="none" w:sz="0" w:space="0" w:color="auto"/>
            <w:bottom w:val="none" w:sz="0" w:space="0" w:color="auto"/>
            <w:right w:val="none" w:sz="0" w:space="0" w:color="auto"/>
          </w:divBdr>
          <w:divsChild>
            <w:div w:id="1680346783">
              <w:marLeft w:val="0"/>
              <w:marRight w:val="0"/>
              <w:marTop w:val="0"/>
              <w:marBottom w:val="0"/>
              <w:divBdr>
                <w:top w:val="none" w:sz="0" w:space="0" w:color="auto"/>
                <w:left w:val="none" w:sz="0" w:space="0" w:color="auto"/>
                <w:bottom w:val="none" w:sz="0" w:space="0" w:color="auto"/>
                <w:right w:val="none" w:sz="0" w:space="0" w:color="auto"/>
              </w:divBdr>
            </w:div>
            <w:div w:id="2065911540">
              <w:marLeft w:val="0"/>
              <w:marRight w:val="0"/>
              <w:marTop w:val="0"/>
              <w:marBottom w:val="0"/>
              <w:divBdr>
                <w:top w:val="none" w:sz="0" w:space="0" w:color="auto"/>
                <w:left w:val="none" w:sz="0" w:space="0" w:color="auto"/>
                <w:bottom w:val="none" w:sz="0" w:space="0" w:color="auto"/>
                <w:right w:val="none" w:sz="0" w:space="0" w:color="auto"/>
              </w:divBdr>
            </w:div>
          </w:divsChild>
        </w:div>
        <w:div w:id="1933706062">
          <w:marLeft w:val="0"/>
          <w:marRight w:val="0"/>
          <w:marTop w:val="0"/>
          <w:marBottom w:val="0"/>
          <w:divBdr>
            <w:top w:val="none" w:sz="0" w:space="0" w:color="auto"/>
            <w:left w:val="none" w:sz="0" w:space="0" w:color="auto"/>
            <w:bottom w:val="none" w:sz="0" w:space="0" w:color="auto"/>
            <w:right w:val="none" w:sz="0" w:space="0" w:color="auto"/>
          </w:divBdr>
          <w:divsChild>
            <w:div w:id="1809206650">
              <w:marLeft w:val="0"/>
              <w:marRight w:val="0"/>
              <w:marTop w:val="0"/>
              <w:marBottom w:val="0"/>
              <w:divBdr>
                <w:top w:val="none" w:sz="0" w:space="0" w:color="auto"/>
                <w:left w:val="none" w:sz="0" w:space="0" w:color="auto"/>
                <w:bottom w:val="none" w:sz="0" w:space="0" w:color="auto"/>
                <w:right w:val="none" w:sz="0" w:space="0" w:color="auto"/>
              </w:divBdr>
            </w:div>
            <w:div w:id="1870484475">
              <w:marLeft w:val="0"/>
              <w:marRight w:val="0"/>
              <w:marTop w:val="0"/>
              <w:marBottom w:val="0"/>
              <w:divBdr>
                <w:top w:val="none" w:sz="0" w:space="0" w:color="auto"/>
                <w:left w:val="none" w:sz="0" w:space="0" w:color="auto"/>
                <w:bottom w:val="none" w:sz="0" w:space="0" w:color="auto"/>
                <w:right w:val="none" w:sz="0" w:space="0" w:color="auto"/>
              </w:divBdr>
            </w:div>
          </w:divsChild>
        </w:div>
        <w:div w:id="1954363288">
          <w:marLeft w:val="0"/>
          <w:marRight w:val="0"/>
          <w:marTop w:val="0"/>
          <w:marBottom w:val="0"/>
          <w:divBdr>
            <w:top w:val="none" w:sz="0" w:space="0" w:color="auto"/>
            <w:left w:val="none" w:sz="0" w:space="0" w:color="auto"/>
            <w:bottom w:val="none" w:sz="0" w:space="0" w:color="auto"/>
            <w:right w:val="none" w:sz="0" w:space="0" w:color="auto"/>
          </w:divBdr>
          <w:divsChild>
            <w:div w:id="348993453">
              <w:marLeft w:val="0"/>
              <w:marRight w:val="0"/>
              <w:marTop w:val="0"/>
              <w:marBottom w:val="0"/>
              <w:divBdr>
                <w:top w:val="none" w:sz="0" w:space="0" w:color="auto"/>
                <w:left w:val="none" w:sz="0" w:space="0" w:color="auto"/>
                <w:bottom w:val="none" w:sz="0" w:space="0" w:color="auto"/>
                <w:right w:val="none" w:sz="0" w:space="0" w:color="auto"/>
              </w:divBdr>
            </w:div>
          </w:divsChild>
        </w:div>
        <w:div w:id="1963883465">
          <w:marLeft w:val="0"/>
          <w:marRight w:val="0"/>
          <w:marTop w:val="0"/>
          <w:marBottom w:val="0"/>
          <w:divBdr>
            <w:top w:val="none" w:sz="0" w:space="0" w:color="auto"/>
            <w:left w:val="none" w:sz="0" w:space="0" w:color="auto"/>
            <w:bottom w:val="none" w:sz="0" w:space="0" w:color="auto"/>
            <w:right w:val="none" w:sz="0" w:space="0" w:color="auto"/>
          </w:divBdr>
          <w:divsChild>
            <w:div w:id="1082483308">
              <w:marLeft w:val="0"/>
              <w:marRight w:val="0"/>
              <w:marTop w:val="0"/>
              <w:marBottom w:val="0"/>
              <w:divBdr>
                <w:top w:val="none" w:sz="0" w:space="0" w:color="auto"/>
                <w:left w:val="none" w:sz="0" w:space="0" w:color="auto"/>
                <w:bottom w:val="none" w:sz="0" w:space="0" w:color="auto"/>
                <w:right w:val="none" w:sz="0" w:space="0" w:color="auto"/>
              </w:divBdr>
            </w:div>
            <w:div w:id="1679649913">
              <w:marLeft w:val="0"/>
              <w:marRight w:val="0"/>
              <w:marTop w:val="0"/>
              <w:marBottom w:val="0"/>
              <w:divBdr>
                <w:top w:val="none" w:sz="0" w:space="0" w:color="auto"/>
                <w:left w:val="none" w:sz="0" w:space="0" w:color="auto"/>
                <w:bottom w:val="none" w:sz="0" w:space="0" w:color="auto"/>
                <w:right w:val="none" w:sz="0" w:space="0" w:color="auto"/>
              </w:divBdr>
            </w:div>
          </w:divsChild>
        </w:div>
        <w:div w:id="1978951711">
          <w:marLeft w:val="0"/>
          <w:marRight w:val="0"/>
          <w:marTop w:val="0"/>
          <w:marBottom w:val="0"/>
          <w:divBdr>
            <w:top w:val="none" w:sz="0" w:space="0" w:color="auto"/>
            <w:left w:val="none" w:sz="0" w:space="0" w:color="auto"/>
            <w:bottom w:val="none" w:sz="0" w:space="0" w:color="auto"/>
            <w:right w:val="none" w:sz="0" w:space="0" w:color="auto"/>
          </w:divBdr>
          <w:divsChild>
            <w:div w:id="49812271">
              <w:marLeft w:val="0"/>
              <w:marRight w:val="0"/>
              <w:marTop w:val="0"/>
              <w:marBottom w:val="0"/>
              <w:divBdr>
                <w:top w:val="none" w:sz="0" w:space="0" w:color="auto"/>
                <w:left w:val="none" w:sz="0" w:space="0" w:color="auto"/>
                <w:bottom w:val="none" w:sz="0" w:space="0" w:color="auto"/>
                <w:right w:val="none" w:sz="0" w:space="0" w:color="auto"/>
              </w:divBdr>
            </w:div>
            <w:div w:id="931468683">
              <w:marLeft w:val="0"/>
              <w:marRight w:val="0"/>
              <w:marTop w:val="0"/>
              <w:marBottom w:val="0"/>
              <w:divBdr>
                <w:top w:val="none" w:sz="0" w:space="0" w:color="auto"/>
                <w:left w:val="none" w:sz="0" w:space="0" w:color="auto"/>
                <w:bottom w:val="none" w:sz="0" w:space="0" w:color="auto"/>
                <w:right w:val="none" w:sz="0" w:space="0" w:color="auto"/>
              </w:divBdr>
            </w:div>
          </w:divsChild>
        </w:div>
        <w:div w:id="2032801430">
          <w:marLeft w:val="0"/>
          <w:marRight w:val="0"/>
          <w:marTop w:val="0"/>
          <w:marBottom w:val="0"/>
          <w:divBdr>
            <w:top w:val="none" w:sz="0" w:space="0" w:color="auto"/>
            <w:left w:val="none" w:sz="0" w:space="0" w:color="auto"/>
            <w:bottom w:val="none" w:sz="0" w:space="0" w:color="auto"/>
            <w:right w:val="none" w:sz="0" w:space="0" w:color="auto"/>
          </w:divBdr>
          <w:divsChild>
            <w:div w:id="156653891">
              <w:marLeft w:val="0"/>
              <w:marRight w:val="0"/>
              <w:marTop w:val="0"/>
              <w:marBottom w:val="0"/>
              <w:divBdr>
                <w:top w:val="none" w:sz="0" w:space="0" w:color="auto"/>
                <w:left w:val="none" w:sz="0" w:space="0" w:color="auto"/>
                <w:bottom w:val="none" w:sz="0" w:space="0" w:color="auto"/>
                <w:right w:val="none" w:sz="0" w:space="0" w:color="auto"/>
              </w:divBdr>
            </w:div>
            <w:div w:id="1028221302">
              <w:marLeft w:val="0"/>
              <w:marRight w:val="0"/>
              <w:marTop w:val="0"/>
              <w:marBottom w:val="0"/>
              <w:divBdr>
                <w:top w:val="none" w:sz="0" w:space="0" w:color="auto"/>
                <w:left w:val="none" w:sz="0" w:space="0" w:color="auto"/>
                <w:bottom w:val="none" w:sz="0" w:space="0" w:color="auto"/>
                <w:right w:val="none" w:sz="0" w:space="0" w:color="auto"/>
              </w:divBdr>
            </w:div>
          </w:divsChild>
        </w:div>
        <w:div w:id="2036343148">
          <w:marLeft w:val="0"/>
          <w:marRight w:val="0"/>
          <w:marTop w:val="0"/>
          <w:marBottom w:val="0"/>
          <w:divBdr>
            <w:top w:val="none" w:sz="0" w:space="0" w:color="auto"/>
            <w:left w:val="none" w:sz="0" w:space="0" w:color="auto"/>
            <w:bottom w:val="none" w:sz="0" w:space="0" w:color="auto"/>
            <w:right w:val="none" w:sz="0" w:space="0" w:color="auto"/>
          </w:divBdr>
          <w:divsChild>
            <w:div w:id="466439046">
              <w:marLeft w:val="0"/>
              <w:marRight w:val="0"/>
              <w:marTop w:val="0"/>
              <w:marBottom w:val="0"/>
              <w:divBdr>
                <w:top w:val="none" w:sz="0" w:space="0" w:color="auto"/>
                <w:left w:val="none" w:sz="0" w:space="0" w:color="auto"/>
                <w:bottom w:val="none" w:sz="0" w:space="0" w:color="auto"/>
                <w:right w:val="none" w:sz="0" w:space="0" w:color="auto"/>
              </w:divBdr>
            </w:div>
          </w:divsChild>
        </w:div>
        <w:div w:id="2037727103">
          <w:marLeft w:val="0"/>
          <w:marRight w:val="0"/>
          <w:marTop w:val="0"/>
          <w:marBottom w:val="0"/>
          <w:divBdr>
            <w:top w:val="none" w:sz="0" w:space="0" w:color="auto"/>
            <w:left w:val="none" w:sz="0" w:space="0" w:color="auto"/>
            <w:bottom w:val="none" w:sz="0" w:space="0" w:color="auto"/>
            <w:right w:val="none" w:sz="0" w:space="0" w:color="auto"/>
          </w:divBdr>
          <w:divsChild>
            <w:div w:id="1439792447">
              <w:marLeft w:val="0"/>
              <w:marRight w:val="0"/>
              <w:marTop w:val="0"/>
              <w:marBottom w:val="0"/>
              <w:divBdr>
                <w:top w:val="none" w:sz="0" w:space="0" w:color="auto"/>
                <w:left w:val="none" w:sz="0" w:space="0" w:color="auto"/>
                <w:bottom w:val="none" w:sz="0" w:space="0" w:color="auto"/>
                <w:right w:val="none" w:sz="0" w:space="0" w:color="auto"/>
              </w:divBdr>
            </w:div>
          </w:divsChild>
        </w:div>
        <w:div w:id="2107460668">
          <w:marLeft w:val="0"/>
          <w:marRight w:val="0"/>
          <w:marTop w:val="0"/>
          <w:marBottom w:val="0"/>
          <w:divBdr>
            <w:top w:val="none" w:sz="0" w:space="0" w:color="auto"/>
            <w:left w:val="none" w:sz="0" w:space="0" w:color="auto"/>
            <w:bottom w:val="none" w:sz="0" w:space="0" w:color="auto"/>
            <w:right w:val="none" w:sz="0" w:space="0" w:color="auto"/>
          </w:divBdr>
          <w:divsChild>
            <w:div w:id="1841774610">
              <w:marLeft w:val="0"/>
              <w:marRight w:val="0"/>
              <w:marTop w:val="0"/>
              <w:marBottom w:val="0"/>
              <w:divBdr>
                <w:top w:val="none" w:sz="0" w:space="0" w:color="auto"/>
                <w:left w:val="none" w:sz="0" w:space="0" w:color="auto"/>
                <w:bottom w:val="none" w:sz="0" w:space="0" w:color="auto"/>
                <w:right w:val="none" w:sz="0" w:space="0" w:color="auto"/>
              </w:divBdr>
            </w:div>
          </w:divsChild>
        </w:div>
        <w:div w:id="2121758114">
          <w:marLeft w:val="0"/>
          <w:marRight w:val="0"/>
          <w:marTop w:val="0"/>
          <w:marBottom w:val="0"/>
          <w:divBdr>
            <w:top w:val="none" w:sz="0" w:space="0" w:color="auto"/>
            <w:left w:val="none" w:sz="0" w:space="0" w:color="auto"/>
            <w:bottom w:val="none" w:sz="0" w:space="0" w:color="auto"/>
            <w:right w:val="none" w:sz="0" w:space="0" w:color="auto"/>
          </w:divBdr>
          <w:divsChild>
            <w:div w:id="1268004267">
              <w:marLeft w:val="0"/>
              <w:marRight w:val="0"/>
              <w:marTop w:val="0"/>
              <w:marBottom w:val="0"/>
              <w:divBdr>
                <w:top w:val="none" w:sz="0" w:space="0" w:color="auto"/>
                <w:left w:val="none" w:sz="0" w:space="0" w:color="auto"/>
                <w:bottom w:val="none" w:sz="0" w:space="0" w:color="auto"/>
                <w:right w:val="none" w:sz="0" w:space="0" w:color="auto"/>
              </w:divBdr>
            </w:div>
          </w:divsChild>
        </w:div>
        <w:div w:id="2132625728">
          <w:marLeft w:val="0"/>
          <w:marRight w:val="0"/>
          <w:marTop w:val="0"/>
          <w:marBottom w:val="0"/>
          <w:divBdr>
            <w:top w:val="none" w:sz="0" w:space="0" w:color="auto"/>
            <w:left w:val="none" w:sz="0" w:space="0" w:color="auto"/>
            <w:bottom w:val="none" w:sz="0" w:space="0" w:color="auto"/>
            <w:right w:val="none" w:sz="0" w:space="0" w:color="auto"/>
          </w:divBdr>
          <w:divsChild>
            <w:div w:id="292029273">
              <w:marLeft w:val="0"/>
              <w:marRight w:val="0"/>
              <w:marTop w:val="0"/>
              <w:marBottom w:val="0"/>
              <w:divBdr>
                <w:top w:val="none" w:sz="0" w:space="0" w:color="auto"/>
                <w:left w:val="none" w:sz="0" w:space="0" w:color="auto"/>
                <w:bottom w:val="none" w:sz="0" w:space="0" w:color="auto"/>
                <w:right w:val="none" w:sz="0" w:space="0" w:color="auto"/>
              </w:divBdr>
            </w:div>
          </w:divsChild>
        </w:div>
        <w:div w:id="2142535335">
          <w:marLeft w:val="0"/>
          <w:marRight w:val="0"/>
          <w:marTop w:val="0"/>
          <w:marBottom w:val="0"/>
          <w:divBdr>
            <w:top w:val="none" w:sz="0" w:space="0" w:color="auto"/>
            <w:left w:val="none" w:sz="0" w:space="0" w:color="auto"/>
            <w:bottom w:val="none" w:sz="0" w:space="0" w:color="auto"/>
            <w:right w:val="none" w:sz="0" w:space="0" w:color="auto"/>
          </w:divBdr>
          <w:divsChild>
            <w:div w:id="632911002">
              <w:marLeft w:val="0"/>
              <w:marRight w:val="0"/>
              <w:marTop w:val="0"/>
              <w:marBottom w:val="0"/>
              <w:divBdr>
                <w:top w:val="none" w:sz="0" w:space="0" w:color="auto"/>
                <w:left w:val="none" w:sz="0" w:space="0" w:color="auto"/>
                <w:bottom w:val="none" w:sz="0" w:space="0" w:color="auto"/>
                <w:right w:val="none" w:sz="0" w:space="0" w:color="auto"/>
              </w:divBdr>
            </w:div>
            <w:div w:id="138190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946567">
      <w:bodyDiv w:val="1"/>
      <w:marLeft w:val="0"/>
      <w:marRight w:val="0"/>
      <w:marTop w:val="0"/>
      <w:marBottom w:val="0"/>
      <w:divBdr>
        <w:top w:val="none" w:sz="0" w:space="0" w:color="auto"/>
        <w:left w:val="none" w:sz="0" w:space="0" w:color="auto"/>
        <w:bottom w:val="none" w:sz="0" w:space="0" w:color="auto"/>
        <w:right w:val="none" w:sz="0" w:space="0" w:color="auto"/>
      </w:divBdr>
    </w:div>
    <w:div w:id="1477063299">
      <w:bodyDiv w:val="1"/>
      <w:marLeft w:val="0"/>
      <w:marRight w:val="0"/>
      <w:marTop w:val="0"/>
      <w:marBottom w:val="0"/>
      <w:divBdr>
        <w:top w:val="none" w:sz="0" w:space="0" w:color="auto"/>
        <w:left w:val="none" w:sz="0" w:space="0" w:color="auto"/>
        <w:bottom w:val="none" w:sz="0" w:space="0" w:color="auto"/>
        <w:right w:val="none" w:sz="0" w:space="0" w:color="auto"/>
      </w:divBdr>
      <w:divsChild>
        <w:div w:id="1780217">
          <w:marLeft w:val="0"/>
          <w:marRight w:val="0"/>
          <w:marTop w:val="0"/>
          <w:marBottom w:val="0"/>
          <w:divBdr>
            <w:top w:val="none" w:sz="0" w:space="0" w:color="auto"/>
            <w:left w:val="none" w:sz="0" w:space="0" w:color="auto"/>
            <w:bottom w:val="none" w:sz="0" w:space="0" w:color="auto"/>
            <w:right w:val="none" w:sz="0" w:space="0" w:color="auto"/>
          </w:divBdr>
          <w:divsChild>
            <w:div w:id="433595304">
              <w:marLeft w:val="0"/>
              <w:marRight w:val="0"/>
              <w:marTop w:val="0"/>
              <w:marBottom w:val="0"/>
              <w:divBdr>
                <w:top w:val="none" w:sz="0" w:space="0" w:color="auto"/>
                <w:left w:val="none" w:sz="0" w:space="0" w:color="auto"/>
                <w:bottom w:val="none" w:sz="0" w:space="0" w:color="auto"/>
                <w:right w:val="none" w:sz="0" w:space="0" w:color="auto"/>
              </w:divBdr>
              <w:divsChild>
                <w:div w:id="94804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584011">
          <w:marLeft w:val="0"/>
          <w:marRight w:val="0"/>
          <w:marTop w:val="0"/>
          <w:marBottom w:val="0"/>
          <w:divBdr>
            <w:top w:val="none" w:sz="0" w:space="0" w:color="auto"/>
            <w:left w:val="none" w:sz="0" w:space="0" w:color="auto"/>
            <w:bottom w:val="none" w:sz="0" w:space="0" w:color="auto"/>
            <w:right w:val="none" w:sz="0" w:space="0" w:color="auto"/>
          </w:divBdr>
          <w:divsChild>
            <w:div w:id="1825583297">
              <w:marLeft w:val="0"/>
              <w:marRight w:val="0"/>
              <w:marTop w:val="0"/>
              <w:marBottom w:val="0"/>
              <w:divBdr>
                <w:top w:val="none" w:sz="0" w:space="0" w:color="auto"/>
                <w:left w:val="none" w:sz="0" w:space="0" w:color="auto"/>
                <w:bottom w:val="none" w:sz="0" w:space="0" w:color="auto"/>
                <w:right w:val="none" w:sz="0" w:space="0" w:color="auto"/>
              </w:divBdr>
              <w:divsChild>
                <w:div w:id="151927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770268">
          <w:marLeft w:val="0"/>
          <w:marRight w:val="0"/>
          <w:marTop w:val="0"/>
          <w:marBottom w:val="0"/>
          <w:divBdr>
            <w:top w:val="none" w:sz="0" w:space="0" w:color="auto"/>
            <w:left w:val="none" w:sz="0" w:space="0" w:color="auto"/>
            <w:bottom w:val="none" w:sz="0" w:space="0" w:color="auto"/>
            <w:right w:val="none" w:sz="0" w:space="0" w:color="auto"/>
          </w:divBdr>
          <w:divsChild>
            <w:div w:id="1027219962">
              <w:marLeft w:val="0"/>
              <w:marRight w:val="0"/>
              <w:marTop w:val="0"/>
              <w:marBottom w:val="0"/>
              <w:divBdr>
                <w:top w:val="none" w:sz="0" w:space="0" w:color="auto"/>
                <w:left w:val="none" w:sz="0" w:space="0" w:color="auto"/>
                <w:bottom w:val="none" w:sz="0" w:space="0" w:color="auto"/>
                <w:right w:val="none" w:sz="0" w:space="0" w:color="auto"/>
              </w:divBdr>
              <w:divsChild>
                <w:div w:id="158526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906905">
          <w:marLeft w:val="0"/>
          <w:marRight w:val="0"/>
          <w:marTop w:val="0"/>
          <w:marBottom w:val="0"/>
          <w:divBdr>
            <w:top w:val="none" w:sz="0" w:space="0" w:color="auto"/>
            <w:left w:val="none" w:sz="0" w:space="0" w:color="auto"/>
            <w:bottom w:val="none" w:sz="0" w:space="0" w:color="auto"/>
            <w:right w:val="none" w:sz="0" w:space="0" w:color="auto"/>
          </w:divBdr>
          <w:divsChild>
            <w:div w:id="1390611760">
              <w:marLeft w:val="0"/>
              <w:marRight w:val="0"/>
              <w:marTop w:val="0"/>
              <w:marBottom w:val="0"/>
              <w:divBdr>
                <w:top w:val="none" w:sz="0" w:space="0" w:color="auto"/>
                <w:left w:val="none" w:sz="0" w:space="0" w:color="auto"/>
                <w:bottom w:val="none" w:sz="0" w:space="0" w:color="auto"/>
                <w:right w:val="none" w:sz="0" w:space="0" w:color="auto"/>
              </w:divBdr>
              <w:divsChild>
                <w:div w:id="162739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38763">
          <w:marLeft w:val="0"/>
          <w:marRight w:val="0"/>
          <w:marTop w:val="0"/>
          <w:marBottom w:val="0"/>
          <w:divBdr>
            <w:top w:val="none" w:sz="0" w:space="0" w:color="auto"/>
            <w:left w:val="none" w:sz="0" w:space="0" w:color="auto"/>
            <w:bottom w:val="none" w:sz="0" w:space="0" w:color="auto"/>
            <w:right w:val="none" w:sz="0" w:space="0" w:color="auto"/>
          </w:divBdr>
          <w:divsChild>
            <w:div w:id="1047417054">
              <w:marLeft w:val="0"/>
              <w:marRight w:val="0"/>
              <w:marTop w:val="0"/>
              <w:marBottom w:val="0"/>
              <w:divBdr>
                <w:top w:val="none" w:sz="0" w:space="0" w:color="auto"/>
                <w:left w:val="none" w:sz="0" w:space="0" w:color="auto"/>
                <w:bottom w:val="none" w:sz="0" w:space="0" w:color="auto"/>
                <w:right w:val="none" w:sz="0" w:space="0" w:color="auto"/>
              </w:divBdr>
              <w:divsChild>
                <w:div w:id="89654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674185">
          <w:marLeft w:val="0"/>
          <w:marRight w:val="0"/>
          <w:marTop w:val="0"/>
          <w:marBottom w:val="0"/>
          <w:divBdr>
            <w:top w:val="none" w:sz="0" w:space="0" w:color="auto"/>
            <w:left w:val="none" w:sz="0" w:space="0" w:color="auto"/>
            <w:bottom w:val="none" w:sz="0" w:space="0" w:color="auto"/>
            <w:right w:val="none" w:sz="0" w:space="0" w:color="auto"/>
          </w:divBdr>
          <w:divsChild>
            <w:div w:id="1644895292">
              <w:marLeft w:val="0"/>
              <w:marRight w:val="0"/>
              <w:marTop w:val="0"/>
              <w:marBottom w:val="0"/>
              <w:divBdr>
                <w:top w:val="none" w:sz="0" w:space="0" w:color="auto"/>
                <w:left w:val="none" w:sz="0" w:space="0" w:color="auto"/>
                <w:bottom w:val="none" w:sz="0" w:space="0" w:color="auto"/>
                <w:right w:val="none" w:sz="0" w:space="0" w:color="auto"/>
              </w:divBdr>
              <w:divsChild>
                <w:div w:id="1233664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453080">
          <w:marLeft w:val="0"/>
          <w:marRight w:val="0"/>
          <w:marTop w:val="0"/>
          <w:marBottom w:val="0"/>
          <w:divBdr>
            <w:top w:val="none" w:sz="0" w:space="0" w:color="auto"/>
            <w:left w:val="none" w:sz="0" w:space="0" w:color="auto"/>
            <w:bottom w:val="none" w:sz="0" w:space="0" w:color="auto"/>
            <w:right w:val="none" w:sz="0" w:space="0" w:color="auto"/>
          </w:divBdr>
          <w:divsChild>
            <w:div w:id="111900158">
              <w:marLeft w:val="0"/>
              <w:marRight w:val="0"/>
              <w:marTop w:val="0"/>
              <w:marBottom w:val="0"/>
              <w:divBdr>
                <w:top w:val="none" w:sz="0" w:space="0" w:color="auto"/>
                <w:left w:val="none" w:sz="0" w:space="0" w:color="auto"/>
                <w:bottom w:val="none" w:sz="0" w:space="0" w:color="auto"/>
                <w:right w:val="none" w:sz="0" w:space="0" w:color="auto"/>
              </w:divBdr>
              <w:divsChild>
                <w:div w:id="1944342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566264">
          <w:marLeft w:val="0"/>
          <w:marRight w:val="0"/>
          <w:marTop w:val="0"/>
          <w:marBottom w:val="0"/>
          <w:divBdr>
            <w:top w:val="none" w:sz="0" w:space="0" w:color="auto"/>
            <w:left w:val="none" w:sz="0" w:space="0" w:color="auto"/>
            <w:bottom w:val="none" w:sz="0" w:space="0" w:color="auto"/>
            <w:right w:val="none" w:sz="0" w:space="0" w:color="auto"/>
          </w:divBdr>
          <w:divsChild>
            <w:div w:id="315958967">
              <w:marLeft w:val="0"/>
              <w:marRight w:val="0"/>
              <w:marTop w:val="0"/>
              <w:marBottom w:val="0"/>
              <w:divBdr>
                <w:top w:val="none" w:sz="0" w:space="0" w:color="auto"/>
                <w:left w:val="none" w:sz="0" w:space="0" w:color="auto"/>
                <w:bottom w:val="none" w:sz="0" w:space="0" w:color="auto"/>
                <w:right w:val="none" w:sz="0" w:space="0" w:color="auto"/>
              </w:divBdr>
              <w:divsChild>
                <w:div w:id="153349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104399">
          <w:marLeft w:val="0"/>
          <w:marRight w:val="0"/>
          <w:marTop w:val="0"/>
          <w:marBottom w:val="0"/>
          <w:divBdr>
            <w:top w:val="none" w:sz="0" w:space="0" w:color="auto"/>
            <w:left w:val="none" w:sz="0" w:space="0" w:color="auto"/>
            <w:bottom w:val="none" w:sz="0" w:space="0" w:color="auto"/>
            <w:right w:val="none" w:sz="0" w:space="0" w:color="auto"/>
          </w:divBdr>
          <w:divsChild>
            <w:div w:id="2136871490">
              <w:marLeft w:val="0"/>
              <w:marRight w:val="0"/>
              <w:marTop w:val="0"/>
              <w:marBottom w:val="0"/>
              <w:divBdr>
                <w:top w:val="none" w:sz="0" w:space="0" w:color="auto"/>
                <w:left w:val="none" w:sz="0" w:space="0" w:color="auto"/>
                <w:bottom w:val="none" w:sz="0" w:space="0" w:color="auto"/>
                <w:right w:val="none" w:sz="0" w:space="0" w:color="auto"/>
              </w:divBdr>
              <w:divsChild>
                <w:div w:id="133834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418965">
          <w:marLeft w:val="0"/>
          <w:marRight w:val="0"/>
          <w:marTop w:val="0"/>
          <w:marBottom w:val="0"/>
          <w:divBdr>
            <w:top w:val="none" w:sz="0" w:space="0" w:color="auto"/>
            <w:left w:val="none" w:sz="0" w:space="0" w:color="auto"/>
            <w:bottom w:val="none" w:sz="0" w:space="0" w:color="auto"/>
            <w:right w:val="none" w:sz="0" w:space="0" w:color="auto"/>
          </w:divBdr>
          <w:divsChild>
            <w:div w:id="862326032">
              <w:marLeft w:val="0"/>
              <w:marRight w:val="0"/>
              <w:marTop w:val="0"/>
              <w:marBottom w:val="0"/>
              <w:divBdr>
                <w:top w:val="none" w:sz="0" w:space="0" w:color="auto"/>
                <w:left w:val="none" w:sz="0" w:space="0" w:color="auto"/>
                <w:bottom w:val="none" w:sz="0" w:space="0" w:color="auto"/>
                <w:right w:val="none" w:sz="0" w:space="0" w:color="auto"/>
              </w:divBdr>
              <w:divsChild>
                <w:div w:id="212664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448648">
          <w:marLeft w:val="0"/>
          <w:marRight w:val="0"/>
          <w:marTop w:val="0"/>
          <w:marBottom w:val="0"/>
          <w:divBdr>
            <w:top w:val="none" w:sz="0" w:space="0" w:color="auto"/>
            <w:left w:val="none" w:sz="0" w:space="0" w:color="auto"/>
            <w:bottom w:val="none" w:sz="0" w:space="0" w:color="auto"/>
            <w:right w:val="none" w:sz="0" w:space="0" w:color="auto"/>
          </w:divBdr>
          <w:divsChild>
            <w:div w:id="778111942">
              <w:marLeft w:val="0"/>
              <w:marRight w:val="0"/>
              <w:marTop w:val="0"/>
              <w:marBottom w:val="0"/>
              <w:divBdr>
                <w:top w:val="none" w:sz="0" w:space="0" w:color="auto"/>
                <w:left w:val="none" w:sz="0" w:space="0" w:color="auto"/>
                <w:bottom w:val="none" w:sz="0" w:space="0" w:color="auto"/>
                <w:right w:val="none" w:sz="0" w:space="0" w:color="auto"/>
              </w:divBdr>
              <w:divsChild>
                <w:div w:id="6396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413321">
          <w:marLeft w:val="0"/>
          <w:marRight w:val="0"/>
          <w:marTop w:val="0"/>
          <w:marBottom w:val="0"/>
          <w:divBdr>
            <w:top w:val="none" w:sz="0" w:space="0" w:color="auto"/>
            <w:left w:val="none" w:sz="0" w:space="0" w:color="auto"/>
            <w:bottom w:val="none" w:sz="0" w:space="0" w:color="auto"/>
            <w:right w:val="none" w:sz="0" w:space="0" w:color="auto"/>
          </w:divBdr>
          <w:divsChild>
            <w:div w:id="1470443060">
              <w:marLeft w:val="0"/>
              <w:marRight w:val="0"/>
              <w:marTop w:val="0"/>
              <w:marBottom w:val="0"/>
              <w:divBdr>
                <w:top w:val="none" w:sz="0" w:space="0" w:color="auto"/>
                <w:left w:val="none" w:sz="0" w:space="0" w:color="auto"/>
                <w:bottom w:val="none" w:sz="0" w:space="0" w:color="auto"/>
                <w:right w:val="none" w:sz="0" w:space="0" w:color="auto"/>
              </w:divBdr>
              <w:divsChild>
                <w:div w:id="184786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997052">
      <w:bodyDiv w:val="1"/>
      <w:marLeft w:val="0"/>
      <w:marRight w:val="0"/>
      <w:marTop w:val="0"/>
      <w:marBottom w:val="0"/>
      <w:divBdr>
        <w:top w:val="none" w:sz="0" w:space="0" w:color="auto"/>
        <w:left w:val="none" w:sz="0" w:space="0" w:color="auto"/>
        <w:bottom w:val="none" w:sz="0" w:space="0" w:color="auto"/>
        <w:right w:val="none" w:sz="0" w:space="0" w:color="auto"/>
      </w:divBdr>
      <w:divsChild>
        <w:div w:id="363793954">
          <w:marLeft w:val="0"/>
          <w:marRight w:val="0"/>
          <w:marTop w:val="0"/>
          <w:marBottom w:val="0"/>
          <w:divBdr>
            <w:top w:val="none" w:sz="0" w:space="0" w:color="auto"/>
            <w:left w:val="none" w:sz="0" w:space="0" w:color="auto"/>
            <w:bottom w:val="none" w:sz="0" w:space="0" w:color="auto"/>
            <w:right w:val="none" w:sz="0" w:space="0" w:color="auto"/>
          </w:divBdr>
          <w:divsChild>
            <w:div w:id="761297809">
              <w:marLeft w:val="0"/>
              <w:marRight w:val="0"/>
              <w:marTop w:val="0"/>
              <w:marBottom w:val="0"/>
              <w:divBdr>
                <w:top w:val="none" w:sz="0" w:space="0" w:color="auto"/>
                <w:left w:val="none" w:sz="0" w:space="0" w:color="auto"/>
                <w:bottom w:val="none" w:sz="0" w:space="0" w:color="auto"/>
                <w:right w:val="none" w:sz="0" w:space="0" w:color="auto"/>
              </w:divBdr>
            </w:div>
          </w:divsChild>
        </w:div>
        <w:div w:id="799617726">
          <w:marLeft w:val="0"/>
          <w:marRight w:val="0"/>
          <w:marTop w:val="0"/>
          <w:marBottom w:val="0"/>
          <w:divBdr>
            <w:top w:val="none" w:sz="0" w:space="0" w:color="auto"/>
            <w:left w:val="none" w:sz="0" w:space="0" w:color="auto"/>
            <w:bottom w:val="none" w:sz="0" w:space="0" w:color="auto"/>
            <w:right w:val="none" w:sz="0" w:space="0" w:color="auto"/>
          </w:divBdr>
          <w:divsChild>
            <w:div w:id="1047922673">
              <w:marLeft w:val="0"/>
              <w:marRight w:val="0"/>
              <w:marTop w:val="0"/>
              <w:marBottom w:val="0"/>
              <w:divBdr>
                <w:top w:val="none" w:sz="0" w:space="0" w:color="auto"/>
                <w:left w:val="none" w:sz="0" w:space="0" w:color="auto"/>
                <w:bottom w:val="none" w:sz="0" w:space="0" w:color="auto"/>
                <w:right w:val="none" w:sz="0" w:space="0" w:color="auto"/>
              </w:divBdr>
            </w:div>
          </w:divsChild>
        </w:div>
        <w:div w:id="900022144">
          <w:marLeft w:val="0"/>
          <w:marRight w:val="0"/>
          <w:marTop w:val="0"/>
          <w:marBottom w:val="0"/>
          <w:divBdr>
            <w:top w:val="none" w:sz="0" w:space="0" w:color="auto"/>
            <w:left w:val="none" w:sz="0" w:space="0" w:color="auto"/>
            <w:bottom w:val="none" w:sz="0" w:space="0" w:color="auto"/>
            <w:right w:val="none" w:sz="0" w:space="0" w:color="auto"/>
          </w:divBdr>
          <w:divsChild>
            <w:div w:id="1186866447">
              <w:marLeft w:val="0"/>
              <w:marRight w:val="0"/>
              <w:marTop w:val="0"/>
              <w:marBottom w:val="0"/>
              <w:divBdr>
                <w:top w:val="none" w:sz="0" w:space="0" w:color="auto"/>
                <w:left w:val="none" w:sz="0" w:space="0" w:color="auto"/>
                <w:bottom w:val="none" w:sz="0" w:space="0" w:color="auto"/>
                <w:right w:val="none" w:sz="0" w:space="0" w:color="auto"/>
              </w:divBdr>
            </w:div>
          </w:divsChild>
        </w:div>
        <w:div w:id="2057973578">
          <w:marLeft w:val="0"/>
          <w:marRight w:val="0"/>
          <w:marTop w:val="0"/>
          <w:marBottom w:val="0"/>
          <w:divBdr>
            <w:top w:val="none" w:sz="0" w:space="0" w:color="auto"/>
            <w:left w:val="none" w:sz="0" w:space="0" w:color="auto"/>
            <w:bottom w:val="none" w:sz="0" w:space="0" w:color="auto"/>
            <w:right w:val="none" w:sz="0" w:space="0" w:color="auto"/>
          </w:divBdr>
          <w:divsChild>
            <w:div w:id="36884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667332">
      <w:bodyDiv w:val="1"/>
      <w:marLeft w:val="0"/>
      <w:marRight w:val="0"/>
      <w:marTop w:val="0"/>
      <w:marBottom w:val="0"/>
      <w:divBdr>
        <w:top w:val="none" w:sz="0" w:space="0" w:color="auto"/>
        <w:left w:val="none" w:sz="0" w:space="0" w:color="auto"/>
        <w:bottom w:val="none" w:sz="0" w:space="0" w:color="auto"/>
        <w:right w:val="none" w:sz="0" w:space="0" w:color="auto"/>
      </w:divBdr>
    </w:div>
    <w:div w:id="1503355609">
      <w:bodyDiv w:val="1"/>
      <w:marLeft w:val="0"/>
      <w:marRight w:val="0"/>
      <w:marTop w:val="0"/>
      <w:marBottom w:val="0"/>
      <w:divBdr>
        <w:top w:val="none" w:sz="0" w:space="0" w:color="auto"/>
        <w:left w:val="none" w:sz="0" w:space="0" w:color="auto"/>
        <w:bottom w:val="none" w:sz="0" w:space="0" w:color="auto"/>
        <w:right w:val="none" w:sz="0" w:space="0" w:color="auto"/>
      </w:divBdr>
    </w:div>
    <w:div w:id="1504273879">
      <w:bodyDiv w:val="1"/>
      <w:marLeft w:val="0"/>
      <w:marRight w:val="0"/>
      <w:marTop w:val="0"/>
      <w:marBottom w:val="0"/>
      <w:divBdr>
        <w:top w:val="none" w:sz="0" w:space="0" w:color="auto"/>
        <w:left w:val="none" w:sz="0" w:space="0" w:color="auto"/>
        <w:bottom w:val="none" w:sz="0" w:space="0" w:color="auto"/>
        <w:right w:val="none" w:sz="0" w:space="0" w:color="auto"/>
      </w:divBdr>
    </w:div>
    <w:div w:id="1506674416">
      <w:bodyDiv w:val="1"/>
      <w:marLeft w:val="0"/>
      <w:marRight w:val="0"/>
      <w:marTop w:val="0"/>
      <w:marBottom w:val="0"/>
      <w:divBdr>
        <w:top w:val="none" w:sz="0" w:space="0" w:color="auto"/>
        <w:left w:val="none" w:sz="0" w:space="0" w:color="auto"/>
        <w:bottom w:val="none" w:sz="0" w:space="0" w:color="auto"/>
        <w:right w:val="none" w:sz="0" w:space="0" w:color="auto"/>
      </w:divBdr>
    </w:div>
    <w:div w:id="1513253412">
      <w:bodyDiv w:val="1"/>
      <w:marLeft w:val="0"/>
      <w:marRight w:val="0"/>
      <w:marTop w:val="0"/>
      <w:marBottom w:val="0"/>
      <w:divBdr>
        <w:top w:val="none" w:sz="0" w:space="0" w:color="auto"/>
        <w:left w:val="none" w:sz="0" w:space="0" w:color="auto"/>
        <w:bottom w:val="none" w:sz="0" w:space="0" w:color="auto"/>
        <w:right w:val="none" w:sz="0" w:space="0" w:color="auto"/>
      </w:divBdr>
    </w:div>
    <w:div w:id="1531335545">
      <w:bodyDiv w:val="1"/>
      <w:marLeft w:val="0"/>
      <w:marRight w:val="0"/>
      <w:marTop w:val="0"/>
      <w:marBottom w:val="0"/>
      <w:divBdr>
        <w:top w:val="none" w:sz="0" w:space="0" w:color="auto"/>
        <w:left w:val="none" w:sz="0" w:space="0" w:color="auto"/>
        <w:bottom w:val="none" w:sz="0" w:space="0" w:color="auto"/>
        <w:right w:val="none" w:sz="0" w:space="0" w:color="auto"/>
      </w:divBdr>
      <w:divsChild>
        <w:div w:id="573128924">
          <w:marLeft w:val="0"/>
          <w:marRight w:val="0"/>
          <w:marTop w:val="0"/>
          <w:marBottom w:val="0"/>
          <w:divBdr>
            <w:top w:val="none" w:sz="0" w:space="0" w:color="auto"/>
            <w:left w:val="none" w:sz="0" w:space="0" w:color="auto"/>
            <w:bottom w:val="none" w:sz="0" w:space="0" w:color="auto"/>
            <w:right w:val="none" w:sz="0" w:space="0" w:color="auto"/>
          </w:divBdr>
          <w:divsChild>
            <w:div w:id="120148321">
              <w:marLeft w:val="0"/>
              <w:marRight w:val="0"/>
              <w:marTop w:val="0"/>
              <w:marBottom w:val="0"/>
              <w:divBdr>
                <w:top w:val="none" w:sz="0" w:space="0" w:color="auto"/>
                <w:left w:val="none" w:sz="0" w:space="0" w:color="auto"/>
                <w:bottom w:val="none" w:sz="0" w:space="0" w:color="auto"/>
                <w:right w:val="none" w:sz="0" w:space="0" w:color="auto"/>
              </w:divBdr>
            </w:div>
          </w:divsChild>
        </w:div>
        <w:div w:id="1858880987">
          <w:marLeft w:val="0"/>
          <w:marRight w:val="0"/>
          <w:marTop w:val="0"/>
          <w:marBottom w:val="0"/>
          <w:divBdr>
            <w:top w:val="none" w:sz="0" w:space="0" w:color="auto"/>
            <w:left w:val="none" w:sz="0" w:space="0" w:color="auto"/>
            <w:bottom w:val="none" w:sz="0" w:space="0" w:color="auto"/>
            <w:right w:val="none" w:sz="0" w:space="0" w:color="auto"/>
          </w:divBdr>
          <w:divsChild>
            <w:div w:id="1785995122">
              <w:marLeft w:val="0"/>
              <w:marRight w:val="0"/>
              <w:marTop w:val="0"/>
              <w:marBottom w:val="0"/>
              <w:divBdr>
                <w:top w:val="none" w:sz="0" w:space="0" w:color="auto"/>
                <w:left w:val="none" w:sz="0" w:space="0" w:color="auto"/>
                <w:bottom w:val="none" w:sz="0" w:space="0" w:color="auto"/>
                <w:right w:val="none" w:sz="0" w:space="0" w:color="auto"/>
              </w:divBdr>
            </w:div>
          </w:divsChild>
        </w:div>
        <w:div w:id="1860269220">
          <w:marLeft w:val="0"/>
          <w:marRight w:val="0"/>
          <w:marTop w:val="0"/>
          <w:marBottom w:val="0"/>
          <w:divBdr>
            <w:top w:val="none" w:sz="0" w:space="0" w:color="auto"/>
            <w:left w:val="none" w:sz="0" w:space="0" w:color="auto"/>
            <w:bottom w:val="none" w:sz="0" w:space="0" w:color="auto"/>
            <w:right w:val="none" w:sz="0" w:space="0" w:color="auto"/>
          </w:divBdr>
          <w:divsChild>
            <w:div w:id="1577517656">
              <w:marLeft w:val="0"/>
              <w:marRight w:val="0"/>
              <w:marTop w:val="0"/>
              <w:marBottom w:val="0"/>
              <w:divBdr>
                <w:top w:val="none" w:sz="0" w:space="0" w:color="auto"/>
                <w:left w:val="none" w:sz="0" w:space="0" w:color="auto"/>
                <w:bottom w:val="none" w:sz="0" w:space="0" w:color="auto"/>
                <w:right w:val="none" w:sz="0" w:space="0" w:color="auto"/>
              </w:divBdr>
            </w:div>
          </w:divsChild>
        </w:div>
        <w:div w:id="1864782737">
          <w:marLeft w:val="0"/>
          <w:marRight w:val="0"/>
          <w:marTop w:val="0"/>
          <w:marBottom w:val="0"/>
          <w:divBdr>
            <w:top w:val="none" w:sz="0" w:space="0" w:color="auto"/>
            <w:left w:val="none" w:sz="0" w:space="0" w:color="auto"/>
            <w:bottom w:val="none" w:sz="0" w:space="0" w:color="auto"/>
            <w:right w:val="none" w:sz="0" w:space="0" w:color="auto"/>
          </w:divBdr>
          <w:divsChild>
            <w:div w:id="19558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136625">
      <w:bodyDiv w:val="1"/>
      <w:marLeft w:val="0"/>
      <w:marRight w:val="0"/>
      <w:marTop w:val="0"/>
      <w:marBottom w:val="0"/>
      <w:divBdr>
        <w:top w:val="none" w:sz="0" w:space="0" w:color="auto"/>
        <w:left w:val="none" w:sz="0" w:space="0" w:color="auto"/>
        <w:bottom w:val="none" w:sz="0" w:space="0" w:color="auto"/>
        <w:right w:val="none" w:sz="0" w:space="0" w:color="auto"/>
      </w:divBdr>
      <w:divsChild>
        <w:div w:id="11272237">
          <w:marLeft w:val="0"/>
          <w:marRight w:val="0"/>
          <w:marTop w:val="0"/>
          <w:marBottom w:val="0"/>
          <w:divBdr>
            <w:top w:val="none" w:sz="0" w:space="0" w:color="auto"/>
            <w:left w:val="none" w:sz="0" w:space="0" w:color="auto"/>
            <w:bottom w:val="none" w:sz="0" w:space="0" w:color="auto"/>
            <w:right w:val="none" w:sz="0" w:space="0" w:color="auto"/>
          </w:divBdr>
          <w:divsChild>
            <w:div w:id="624699638">
              <w:marLeft w:val="0"/>
              <w:marRight w:val="0"/>
              <w:marTop w:val="0"/>
              <w:marBottom w:val="0"/>
              <w:divBdr>
                <w:top w:val="none" w:sz="0" w:space="0" w:color="auto"/>
                <w:left w:val="none" w:sz="0" w:space="0" w:color="auto"/>
                <w:bottom w:val="none" w:sz="0" w:space="0" w:color="auto"/>
                <w:right w:val="none" w:sz="0" w:space="0" w:color="auto"/>
              </w:divBdr>
            </w:div>
          </w:divsChild>
        </w:div>
        <w:div w:id="518158429">
          <w:marLeft w:val="0"/>
          <w:marRight w:val="0"/>
          <w:marTop w:val="0"/>
          <w:marBottom w:val="0"/>
          <w:divBdr>
            <w:top w:val="none" w:sz="0" w:space="0" w:color="auto"/>
            <w:left w:val="none" w:sz="0" w:space="0" w:color="auto"/>
            <w:bottom w:val="none" w:sz="0" w:space="0" w:color="auto"/>
            <w:right w:val="none" w:sz="0" w:space="0" w:color="auto"/>
          </w:divBdr>
          <w:divsChild>
            <w:div w:id="1126318179">
              <w:marLeft w:val="0"/>
              <w:marRight w:val="0"/>
              <w:marTop w:val="0"/>
              <w:marBottom w:val="0"/>
              <w:divBdr>
                <w:top w:val="none" w:sz="0" w:space="0" w:color="auto"/>
                <w:left w:val="none" w:sz="0" w:space="0" w:color="auto"/>
                <w:bottom w:val="none" w:sz="0" w:space="0" w:color="auto"/>
                <w:right w:val="none" w:sz="0" w:space="0" w:color="auto"/>
              </w:divBdr>
            </w:div>
          </w:divsChild>
        </w:div>
        <w:div w:id="1858501052">
          <w:marLeft w:val="0"/>
          <w:marRight w:val="0"/>
          <w:marTop w:val="0"/>
          <w:marBottom w:val="0"/>
          <w:divBdr>
            <w:top w:val="none" w:sz="0" w:space="0" w:color="auto"/>
            <w:left w:val="none" w:sz="0" w:space="0" w:color="auto"/>
            <w:bottom w:val="none" w:sz="0" w:space="0" w:color="auto"/>
            <w:right w:val="none" w:sz="0" w:space="0" w:color="auto"/>
          </w:divBdr>
          <w:divsChild>
            <w:div w:id="937637381">
              <w:marLeft w:val="0"/>
              <w:marRight w:val="0"/>
              <w:marTop w:val="0"/>
              <w:marBottom w:val="0"/>
              <w:divBdr>
                <w:top w:val="none" w:sz="0" w:space="0" w:color="auto"/>
                <w:left w:val="none" w:sz="0" w:space="0" w:color="auto"/>
                <w:bottom w:val="none" w:sz="0" w:space="0" w:color="auto"/>
                <w:right w:val="none" w:sz="0" w:space="0" w:color="auto"/>
              </w:divBdr>
            </w:div>
          </w:divsChild>
        </w:div>
        <w:div w:id="1946383266">
          <w:marLeft w:val="0"/>
          <w:marRight w:val="0"/>
          <w:marTop w:val="0"/>
          <w:marBottom w:val="0"/>
          <w:divBdr>
            <w:top w:val="none" w:sz="0" w:space="0" w:color="auto"/>
            <w:left w:val="none" w:sz="0" w:space="0" w:color="auto"/>
            <w:bottom w:val="none" w:sz="0" w:space="0" w:color="auto"/>
            <w:right w:val="none" w:sz="0" w:space="0" w:color="auto"/>
          </w:divBdr>
          <w:divsChild>
            <w:div w:id="147987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287550">
      <w:bodyDiv w:val="1"/>
      <w:marLeft w:val="0"/>
      <w:marRight w:val="0"/>
      <w:marTop w:val="0"/>
      <w:marBottom w:val="0"/>
      <w:divBdr>
        <w:top w:val="none" w:sz="0" w:space="0" w:color="auto"/>
        <w:left w:val="none" w:sz="0" w:space="0" w:color="auto"/>
        <w:bottom w:val="none" w:sz="0" w:space="0" w:color="auto"/>
        <w:right w:val="none" w:sz="0" w:space="0" w:color="auto"/>
      </w:divBdr>
    </w:div>
    <w:div w:id="1549344299">
      <w:bodyDiv w:val="1"/>
      <w:marLeft w:val="0"/>
      <w:marRight w:val="0"/>
      <w:marTop w:val="0"/>
      <w:marBottom w:val="0"/>
      <w:divBdr>
        <w:top w:val="none" w:sz="0" w:space="0" w:color="auto"/>
        <w:left w:val="none" w:sz="0" w:space="0" w:color="auto"/>
        <w:bottom w:val="none" w:sz="0" w:space="0" w:color="auto"/>
        <w:right w:val="none" w:sz="0" w:space="0" w:color="auto"/>
      </w:divBdr>
      <w:divsChild>
        <w:div w:id="435028837">
          <w:marLeft w:val="0"/>
          <w:marRight w:val="0"/>
          <w:marTop w:val="0"/>
          <w:marBottom w:val="0"/>
          <w:divBdr>
            <w:top w:val="none" w:sz="0" w:space="0" w:color="auto"/>
            <w:left w:val="none" w:sz="0" w:space="0" w:color="auto"/>
            <w:bottom w:val="none" w:sz="0" w:space="0" w:color="auto"/>
            <w:right w:val="none" w:sz="0" w:space="0" w:color="auto"/>
          </w:divBdr>
          <w:divsChild>
            <w:div w:id="76170976">
              <w:marLeft w:val="0"/>
              <w:marRight w:val="0"/>
              <w:marTop w:val="0"/>
              <w:marBottom w:val="0"/>
              <w:divBdr>
                <w:top w:val="none" w:sz="0" w:space="0" w:color="auto"/>
                <w:left w:val="none" w:sz="0" w:space="0" w:color="auto"/>
                <w:bottom w:val="none" w:sz="0" w:space="0" w:color="auto"/>
                <w:right w:val="none" w:sz="0" w:space="0" w:color="auto"/>
              </w:divBdr>
            </w:div>
          </w:divsChild>
        </w:div>
        <w:div w:id="1097020560">
          <w:marLeft w:val="0"/>
          <w:marRight w:val="0"/>
          <w:marTop w:val="0"/>
          <w:marBottom w:val="0"/>
          <w:divBdr>
            <w:top w:val="none" w:sz="0" w:space="0" w:color="auto"/>
            <w:left w:val="none" w:sz="0" w:space="0" w:color="auto"/>
            <w:bottom w:val="none" w:sz="0" w:space="0" w:color="auto"/>
            <w:right w:val="none" w:sz="0" w:space="0" w:color="auto"/>
          </w:divBdr>
          <w:divsChild>
            <w:div w:id="240213784">
              <w:marLeft w:val="0"/>
              <w:marRight w:val="0"/>
              <w:marTop w:val="0"/>
              <w:marBottom w:val="0"/>
              <w:divBdr>
                <w:top w:val="none" w:sz="0" w:space="0" w:color="auto"/>
                <w:left w:val="none" w:sz="0" w:space="0" w:color="auto"/>
                <w:bottom w:val="none" w:sz="0" w:space="0" w:color="auto"/>
                <w:right w:val="none" w:sz="0" w:space="0" w:color="auto"/>
              </w:divBdr>
            </w:div>
          </w:divsChild>
        </w:div>
        <w:div w:id="1275211506">
          <w:marLeft w:val="0"/>
          <w:marRight w:val="0"/>
          <w:marTop w:val="0"/>
          <w:marBottom w:val="0"/>
          <w:divBdr>
            <w:top w:val="none" w:sz="0" w:space="0" w:color="auto"/>
            <w:left w:val="none" w:sz="0" w:space="0" w:color="auto"/>
            <w:bottom w:val="none" w:sz="0" w:space="0" w:color="auto"/>
            <w:right w:val="none" w:sz="0" w:space="0" w:color="auto"/>
          </w:divBdr>
          <w:divsChild>
            <w:div w:id="434832476">
              <w:marLeft w:val="0"/>
              <w:marRight w:val="0"/>
              <w:marTop w:val="0"/>
              <w:marBottom w:val="0"/>
              <w:divBdr>
                <w:top w:val="none" w:sz="0" w:space="0" w:color="auto"/>
                <w:left w:val="none" w:sz="0" w:space="0" w:color="auto"/>
                <w:bottom w:val="none" w:sz="0" w:space="0" w:color="auto"/>
                <w:right w:val="none" w:sz="0" w:space="0" w:color="auto"/>
              </w:divBdr>
            </w:div>
          </w:divsChild>
        </w:div>
        <w:div w:id="1830705666">
          <w:marLeft w:val="0"/>
          <w:marRight w:val="0"/>
          <w:marTop w:val="0"/>
          <w:marBottom w:val="0"/>
          <w:divBdr>
            <w:top w:val="none" w:sz="0" w:space="0" w:color="auto"/>
            <w:left w:val="none" w:sz="0" w:space="0" w:color="auto"/>
            <w:bottom w:val="none" w:sz="0" w:space="0" w:color="auto"/>
            <w:right w:val="none" w:sz="0" w:space="0" w:color="auto"/>
          </w:divBdr>
          <w:divsChild>
            <w:div w:id="24334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044369">
      <w:bodyDiv w:val="1"/>
      <w:marLeft w:val="0"/>
      <w:marRight w:val="0"/>
      <w:marTop w:val="0"/>
      <w:marBottom w:val="0"/>
      <w:divBdr>
        <w:top w:val="none" w:sz="0" w:space="0" w:color="auto"/>
        <w:left w:val="none" w:sz="0" w:space="0" w:color="auto"/>
        <w:bottom w:val="none" w:sz="0" w:space="0" w:color="auto"/>
        <w:right w:val="none" w:sz="0" w:space="0" w:color="auto"/>
      </w:divBdr>
    </w:div>
    <w:div w:id="1592394260">
      <w:bodyDiv w:val="1"/>
      <w:marLeft w:val="0"/>
      <w:marRight w:val="0"/>
      <w:marTop w:val="0"/>
      <w:marBottom w:val="0"/>
      <w:divBdr>
        <w:top w:val="none" w:sz="0" w:space="0" w:color="auto"/>
        <w:left w:val="none" w:sz="0" w:space="0" w:color="auto"/>
        <w:bottom w:val="none" w:sz="0" w:space="0" w:color="auto"/>
        <w:right w:val="none" w:sz="0" w:space="0" w:color="auto"/>
      </w:divBdr>
    </w:div>
    <w:div w:id="1593857054">
      <w:bodyDiv w:val="1"/>
      <w:marLeft w:val="0"/>
      <w:marRight w:val="0"/>
      <w:marTop w:val="0"/>
      <w:marBottom w:val="0"/>
      <w:divBdr>
        <w:top w:val="none" w:sz="0" w:space="0" w:color="auto"/>
        <w:left w:val="none" w:sz="0" w:space="0" w:color="auto"/>
        <w:bottom w:val="none" w:sz="0" w:space="0" w:color="auto"/>
        <w:right w:val="none" w:sz="0" w:space="0" w:color="auto"/>
      </w:divBdr>
    </w:div>
    <w:div w:id="1620065421">
      <w:bodyDiv w:val="1"/>
      <w:marLeft w:val="0"/>
      <w:marRight w:val="0"/>
      <w:marTop w:val="0"/>
      <w:marBottom w:val="0"/>
      <w:divBdr>
        <w:top w:val="none" w:sz="0" w:space="0" w:color="auto"/>
        <w:left w:val="none" w:sz="0" w:space="0" w:color="auto"/>
        <w:bottom w:val="none" w:sz="0" w:space="0" w:color="auto"/>
        <w:right w:val="none" w:sz="0" w:space="0" w:color="auto"/>
      </w:divBdr>
      <w:divsChild>
        <w:div w:id="87818724">
          <w:marLeft w:val="0"/>
          <w:marRight w:val="0"/>
          <w:marTop w:val="0"/>
          <w:marBottom w:val="0"/>
          <w:divBdr>
            <w:top w:val="none" w:sz="0" w:space="0" w:color="auto"/>
            <w:left w:val="none" w:sz="0" w:space="0" w:color="auto"/>
            <w:bottom w:val="none" w:sz="0" w:space="0" w:color="auto"/>
            <w:right w:val="none" w:sz="0" w:space="0" w:color="auto"/>
          </w:divBdr>
          <w:divsChild>
            <w:div w:id="1105468591">
              <w:marLeft w:val="0"/>
              <w:marRight w:val="0"/>
              <w:marTop w:val="0"/>
              <w:marBottom w:val="0"/>
              <w:divBdr>
                <w:top w:val="none" w:sz="0" w:space="0" w:color="auto"/>
                <w:left w:val="none" w:sz="0" w:space="0" w:color="auto"/>
                <w:bottom w:val="none" w:sz="0" w:space="0" w:color="auto"/>
                <w:right w:val="none" w:sz="0" w:space="0" w:color="auto"/>
              </w:divBdr>
            </w:div>
          </w:divsChild>
        </w:div>
        <w:div w:id="837309651">
          <w:marLeft w:val="0"/>
          <w:marRight w:val="0"/>
          <w:marTop w:val="0"/>
          <w:marBottom w:val="0"/>
          <w:divBdr>
            <w:top w:val="none" w:sz="0" w:space="0" w:color="auto"/>
            <w:left w:val="none" w:sz="0" w:space="0" w:color="auto"/>
            <w:bottom w:val="none" w:sz="0" w:space="0" w:color="auto"/>
            <w:right w:val="none" w:sz="0" w:space="0" w:color="auto"/>
          </w:divBdr>
          <w:divsChild>
            <w:div w:id="1216047666">
              <w:marLeft w:val="0"/>
              <w:marRight w:val="0"/>
              <w:marTop w:val="0"/>
              <w:marBottom w:val="0"/>
              <w:divBdr>
                <w:top w:val="none" w:sz="0" w:space="0" w:color="auto"/>
                <w:left w:val="none" w:sz="0" w:space="0" w:color="auto"/>
                <w:bottom w:val="none" w:sz="0" w:space="0" w:color="auto"/>
                <w:right w:val="none" w:sz="0" w:space="0" w:color="auto"/>
              </w:divBdr>
            </w:div>
          </w:divsChild>
        </w:div>
        <w:div w:id="1020472987">
          <w:marLeft w:val="0"/>
          <w:marRight w:val="0"/>
          <w:marTop w:val="0"/>
          <w:marBottom w:val="0"/>
          <w:divBdr>
            <w:top w:val="none" w:sz="0" w:space="0" w:color="auto"/>
            <w:left w:val="none" w:sz="0" w:space="0" w:color="auto"/>
            <w:bottom w:val="none" w:sz="0" w:space="0" w:color="auto"/>
            <w:right w:val="none" w:sz="0" w:space="0" w:color="auto"/>
          </w:divBdr>
          <w:divsChild>
            <w:div w:id="573391484">
              <w:marLeft w:val="0"/>
              <w:marRight w:val="0"/>
              <w:marTop w:val="0"/>
              <w:marBottom w:val="0"/>
              <w:divBdr>
                <w:top w:val="none" w:sz="0" w:space="0" w:color="auto"/>
                <w:left w:val="none" w:sz="0" w:space="0" w:color="auto"/>
                <w:bottom w:val="none" w:sz="0" w:space="0" w:color="auto"/>
                <w:right w:val="none" w:sz="0" w:space="0" w:color="auto"/>
              </w:divBdr>
            </w:div>
          </w:divsChild>
        </w:div>
        <w:div w:id="1618098705">
          <w:marLeft w:val="0"/>
          <w:marRight w:val="0"/>
          <w:marTop w:val="0"/>
          <w:marBottom w:val="0"/>
          <w:divBdr>
            <w:top w:val="none" w:sz="0" w:space="0" w:color="auto"/>
            <w:left w:val="none" w:sz="0" w:space="0" w:color="auto"/>
            <w:bottom w:val="none" w:sz="0" w:space="0" w:color="auto"/>
            <w:right w:val="none" w:sz="0" w:space="0" w:color="auto"/>
          </w:divBdr>
          <w:divsChild>
            <w:div w:id="20813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518380">
      <w:bodyDiv w:val="1"/>
      <w:marLeft w:val="0"/>
      <w:marRight w:val="0"/>
      <w:marTop w:val="0"/>
      <w:marBottom w:val="0"/>
      <w:divBdr>
        <w:top w:val="none" w:sz="0" w:space="0" w:color="auto"/>
        <w:left w:val="none" w:sz="0" w:space="0" w:color="auto"/>
        <w:bottom w:val="none" w:sz="0" w:space="0" w:color="auto"/>
        <w:right w:val="none" w:sz="0" w:space="0" w:color="auto"/>
      </w:divBdr>
    </w:div>
    <w:div w:id="1639412699">
      <w:bodyDiv w:val="1"/>
      <w:marLeft w:val="0"/>
      <w:marRight w:val="0"/>
      <w:marTop w:val="0"/>
      <w:marBottom w:val="0"/>
      <w:divBdr>
        <w:top w:val="none" w:sz="0" w:space="0" w:color="auto"/>
        <w:left w:val="none" w:sz="0" w:space="0" w:color="auto"/>
        <w:bottom w:val="none" w:sz="0" w:space="0" w:color="auto"/>
        <w:right w:val="none" w:sz="0" w:space="0" w:color="auto"/>
      </w:divBdr>
    </w:div>
    <w:div w:id="1658267678">
      <w:bodyDiv w:val="1"/>
      <w:marLeft w:val="0"/>
      <w:marRight w:val="0"/>
      <w:marTop w:val="0"/>
      <w:marBottom w:val="0"/>
      <w:divBdr>
        <w:top w:val="none" w:sz="0" w:space="0" w:color="auto"/>
        <w:left w:val="none" w:sz="0" w:space="0" w:color="auto"/>
        <w:bottom w:val="none" w:sz="0" w:space="0" w:color="auto"/>
        <w:right w:val="none" w:sz="0" w:space="0" w:color="auto"/>
      </w:divBdr>
    </w:div>
    <w:div w:id="1666854300">
      <w:bodyDiv w:val="1"/>
      <w:marLeft w:val="0"/>
      <w:marRight w:val="0"/>
      <w:marTop w:val="0"/>
      <w:marBottom w:val="0"/>
      <w:divBdr>
        <w:top w:val="none" w:sz="0" w:space="0" w:color="auto"/>
        <w:left w:val="none" w:sz="0" w:space="0" w:color="auto"/>
        <w:bottom w:val="none" w:sz="0" w:space="0" w:color="auto"/>
        <w:right w:val="none" w:sz="0" w:space="0" w:color="auto"/>
      </w:divBdr>
    </w:div>
    <w:div w:id="1670406990">
      <w:bodyDiv w:val="1"/>
      <w:marLeft w:val="0"/>
      <w:marRight w:val="0"/>
      <w:marTop w:val="0"/>
      <w:marBottom w:val="0"/>
      <w:divBdr>
        <w:top w:val="none" w:sz="0" w:space="0" w:color="auto"/>
        <w:left w:val="none" w:sz="0" w:space="0" w:color="auto"/>
        <w:bottom w:val="none" w:sz="0" w:space="0" w:color="auto"/>
        <w:right w:val="none" w:sz="0" w:space="0" w:color="auto"/>
      </w:divBdr>
    </w:div>
    <w:div w:id="1674333463">
      <w:bodyDiv w:val="1"/>
      <w:marLeft w:val="0"/>
      <w:marRight w:val="0"/>
      <w:marTop w:val="0"/>
      <w:marBottom w:val="0"/>
      <w:divBdr>
        <w:top w:val="none" w:sz="0" w:space="0" w:color="auto"/>
        <w:left w:val="none" w:sz="0" w:space="0" w:color="auto"/>
        <w:bottom w:val="none" w:sz="0" w:space="0" w:color="auto"/>
        <w:right w:val="none" w:sz="0" w:space="0" w:color="auto"/>
      </w:divBdr>
    </w:div>
    <w:div w:id="1680738123">
      <w:bodyDiv w:val="1"/>
      <w:marLeft w:val="0"/>
      <w:marRight w:val="0"/>
      <w:marTop w:val="0"/>
      <w:marBottom w:val="0"/>
      <w:divBdr>
        <w:top w:val="none" w:sz="0" w:space="0" w:color="auto"/>
        <w:left w:val="none" w:sz="0" w:space="0" w:color="auto"/>
        <w:bottom w:val="none" w:sz="0" w:space="0" w:color="auto"/>
        <w:right w:val="none" w:sz="0" w:space="0" w:color="auto"/>
      </w:divBdr>
    </w:div>
    <w:div w:id="1683969561">
      <w:bodyDiv w:val="1"/>
      <w:marLeft w:val="0"/>
      <w:marRight w:val="0"/>
      <w:marTop w:val="0"/>
      <w:marBottom w:val="0"/>
      <w:divBdr>
        <w:top w:val="none" w:sz="0" w:space="0" w:color="auto"/>
        <w:left w:val="none" w:sz="0" w:space="0" w:color="auto"/>
        <w:bottom w:val="none" w:sz="0" w:space="0" w:color="auto"/>
        <w:right w:val="none" w:sz="0" w:space="0" w:color="auto"/>
      </w:divBdr>
    </w:div>
    <w:div w:id="1684431227">
      <w:bodyDiv w:val="1"/>
      <w:marLeft w:val="0"/>
      <w:marRight w:val="0"/>
      <w:marTop w:val="0"/>
      <w:marBottom w:val="0"/>
      <w:divBdr>
        <w:top w:val="none" w:sz="0" w:space="0" w:color="auto"/>
        <w:left w:val="none" w:sz="0" w:space="0" w:color="auto"/>
        <w:bottom w:val="none" w:sz="0" w:space="0" w:color="auto"/>
        <w:right w:val="none" w:sz="0" w:space="0" w:color="auto"/>
      </w:divBdr>
      <w:divsChild>
        <w:div w:id="1120369984">
          <w:marLeft w:val="0"/>
          <w:marRight w:val="0"/>
          <w:marTop w:val="0"/>
          <w:marBottom w:val="0"/>
          <w:divBdr>
            <w:top w:val="none" w:sz="0" w:space="0" w:color="auto"/>
            <w:left w:val="none" w:sz="0" w:space="0" w:color="auto"/>
            <w:bottom w:val="none" w:sz="0" w:space="0" w:color="auto"/>
            <w:right w:val="none" w:sz="0" w:space="0" w:color="auto"/>
          </w:divBdr>
          <w:divsChild>
            <w:div w:id="1618877520">
              <w:marLeft w:val="0"/>
              <w:marRight w:val="0"/>
              <w:marTop w:val="0"/>
              <w:marBottom w:val="0"/>
              <w:divBdr>
                <w:top w:val="none" w:sz="0" w:space="0" w:color="auto"/>
                <w:left w:val="none" w:sz="0" w:space="0" w:color="auto"/>
                <w:bottom w:val="none" w:sz="0" w:space="0" w:color="auto"/>
                <w:right w:val="none" w:sz="0" w:space="0" w:color="auto"/>
              </w:divBdr>
              <w:divsChild>
                <w:div w:id="72282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040021">
          <w:marLeft w:val="0"/>
          <w:marRight w:val="0"/>
          <w:marTop w:val="0"/>
          <w:marBottom w:val="0"/>
          <w:divBdr>
            <w:top w:val="none" w:sz="0" w:space="0" w:color="auto"/>
            <w:left w:val="none" w:sz="0" w:space="0" w:color="auto"/>
            <w:bottom w:val="none" w:sz="0" w:space="0" w:color="auto"/>
            <w:right w:val="none" w:sz="0" w:space="0" w:color="auto"/>
          </w:divBdr>
          <w:divsChild>
            <w:div w:id="1869482978">
              <w:marLeft w:val="0"/>
              <w:marRight w:val="0"/>
              <w:marTop w:val="0"/>
              <w:marBottom w:val="0"/>
              <w:divBdr>
                <w:top w:val="none" w:sz="0" w:space="0" w:color="auto"/>
                <w:left w:val="none" w:sz="0" w:space="0" w:color="auto"/>
                <w:bottom w:val="none" w:sz="0" w:space="0" w:color="auto"/>
                <w:right w:val="none" w:sz="0" w:space="0" w:color="auto"/>
              </w:divBdr>
              <w:divsChild>
                <w:div w:id="48551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673342">
          <w:marLeft w:val="0"/>
          <w:marRight w:val="0"/>
          <w:marTop w:val="0"/>
          <w:marBottom w:val="0"/>
          <w:divBdr>
            <w:top w:val="none" w:sz="0" w:space="0" w:color="auto"/>
            <w:left w:val="none" w:sz="0" w:space="0" w:color="auto"/>
            <w:bottom w:val="none" w:sz="0" w:space="0" w:color="auto"/>
            <w:right w:val="none" w:sz="0" w:space="0" w:color="auto"/>
          </w:divBdr>
          <w:divsChild>
            <w:div w:id="1132141055">
              <w:marLeft w:val="0"/>
              <w:marRight w:val="0"/>
              <w:marTop w:val="0"/>
              <w:marBottom w:val="0"/>
              <w:divBdr>
                <w:top w:val="none" w:sz="0" w:space="0" w:color="auto"/>
                <w:left w:val="none" w:sz="0" w:space="0" w:color="auto"/>
                <w:bottom w:val="none" w:sz="0" w:space="0" w:color="auto"/>
                <w:right w:val="none" w:sz="0" w:space="0" w:color="auto"/>
              </w:divBdr>
              <w:divsChild>
                <w:div w:id="1628775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831896">
          <w:marLeft w:val="0"/>
          <w:marRight w:val="0"/>
          <w:marTop w:val="0"/>
          <w:marBottom w:val="0"/>
          <w:divBdr>
            <w:top w:val="none" w:sz="0" w:space="0" w:color="auto"/>
            <w:left w:val="none" w:sz="0" w:space="0" w:color="auto"/>
            <w:bottom w:val="none" w:sz="0" w:space="0" w:color="auto"/>
            <w:right w:val="none" w:sz="0" w:space="0" w:color="auto"/>
          </w:divBdr>
          <w:divsChild>
            <w:div w:id="1324774474">
              <w:marLeft w:val="0"/>
              <w:marRight w:val="0"/>
              <w:marTop w:val="0"/>
              <w:marBottom w:val="0"/>
              <w:divBdr>
                <w:top w:val="none" w:sz="0" w:space="0" w:color="auto"/>
                <w:left w:val="none" w:sz="0" w:space="0" w:color="auto"/>
                <w:bottom w:val="none" w:sz="0" w:space="0" w:color="auto"/>
                <w:right w:val="none" w:sz="0" w:space="0" w:color="auto"/>
              </w:divBdr>
              <w:divsChild>
                <w:div w:id="677927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434560">
          <w:marLeft w:val="0"/>
          <w:marRight w:val="0"/>
          <w:marTop w:val="0"/>
          <w:marBottom w:val="0"/>
          <w:divBdr>
            <w:top w:val="none" w:sz="0" w:space="0" w:color="auto"/>
            <w:left w:val="none" w:sz="0" w:space="0" w:color="auto"/>
            <w:bottom w:val="none" w:sz="0" w:space="0" w:color="auto"/>
            <w:right w:val="none" w:sz="0" w:space="0" w:color="auto"/>
          </w:divBdr>
          <w:divsChild>
            <w:div w:id="328532484">
              <w:marLeft w:val="0"/>
              <w:marRight w:val="0"/>
              <w:marTop w:val="0"/>
              <w:marBottom w:val="0"/>
              <w:divBdr>
                <w:top w:val="none" w:sz="0" w:space="0" w:color="auto"/>
                <w:left w:val="none" w:sz="0" w:space="0" w:color="auto"/>
                <w:bottom w:val="none" w:sz="0" w:space="0" w:color="auto"/>
                <w:right w:val="none" w:sz="0" w:space="0" w:color="auto"/>
              </w:divBdr>
              <w:divsChild>
                <w:div w:id="26858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418934">
          <w:marLeft w:val="0"/>
          <w:marRight w:val="0"/>
          <w:marTop w:val="0"/>
          <w:marBottom w:val="0"/>
          <w:divBdr>
            <w:top w:val="none" w:sz="0" w:space="0" w:color="auto"/>
            <w:left w:val="none" w:sz="0" w:space="0" w:color="auto"/>
            <w:bottom w:val="none" w:sz="0" w:space="0" w:color="auto"/>
            <w:right w:val="none" w:sz="0" w:space="0" w:color="auto"/>
          </w:divBdr>
          <w:divsChild>
            <w:div w:id="1802963890">
              <w:marLeft w:val="0"/>
              <w:marRight w:val="0"/>
              <w:marTop w:val="0"/>
              <w:marBottom w:val="0"/>
              <w:divBdr>
                <w:top w:val="none" w:sz="0" w:space="0" w:color="auto"/>
                <w:left w:val="none" w:sz="0" w:space="0" w:color="auto"/>
                <w:bottom w:val="none" w:sz="0" w:space="0" w:color="auto"/>
                <w:right w:val="none" w:sz="0" w:space="0" w:color="auto"/>
              </w:divBdr>
              <w:divsChild>
                <w:div w:id="190133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978540">
          <w:marLeft w:val="0"/>
          <w:marRight w:val="0"/>
          <w:marTop w:val="0"/>
          <w:marBottom w:val="0"/>
          <w:divBdr>
            <w:top w:val="none" w:sz="0" w:space="0" w:color="auto"/>
            <w:left w:val="none" w:sz="0" w:space="0" w:color="auto"/>
            <w:bottom w:val="none" w:sz="0" w:space="0" w:color="auto"/>
            <w:right w:val="none" w:sz="0" w:space="0" w:color="auto"/>
          </w:divBdr>
          <w:divsChild>
            <w:div w:id="594284637">
              <w:marLeft w:val="0"/>
              <w:marRight w:val="0"/>
              <w:marTop w:val="0"/>
              <w:marBottom w:val="0"/>
              <w:divBdr>
                <w:top w:val="none" w:sz="0" w:space="0" w:color="auto"/>
                <w:left w:val="none" w:sz="0" w:space="0" w:color="auto"/>
                <w:bottom w:val="none" w:sz="0" w:space="0" w:color="auto"/>
                <w:right w:val="none" w:sz="0" w:space="0" w:color="auto"/>
              </w:divBdr>
              <w:divsChild>
                <w:div w:id="53215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154000">
          <w:marLeft w:val="0"/>
          <w:marRight w:val="0"/>
          <w:marTop w:val="0"/>
          <w:marBottom w:val="0"/>
          <w:divBdr>
            <w:top w:val="none" w:sz="0" w:space="0" w:color="auto"/>
            <w:left w:val="none" w:sz="0" w:space="0" w:color="auto"/>
            <w:bottom w:val="none" w:sz="0" w:space="0" w:color="auto"/>
            <w:right w:val="none" w:sz="0" w:space="0" w:color="auto"/>
          </w:divBdr>
          <w:divsChild>
            <w:div w:id="410124497">
              <w:marLeft w:val="0"/>
              <w:marRight w:val="0"/>
              <w:marTop w:val="0"/>
              <w:marBottom w:val="0"/>
              <w:divBdr>
                <w:top w:val="none" w:sz="0" w:space="0" w:color="auto"/>
                <w:left w:val="none" w:sz="0" w:space="0" w:color="auto"/>
                <w:bottom w:val="none" w:sz="0" w:space="0" w:color="auto"/>
                <w:right w:val="none" w:sz="0" w:space="0" w:color="auto"/>
              </w:divBdr>
              <w:divsChild>
                <w:div w:id="39258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322637">
          <w:marLeft w:val="0"/>
          <w:marRight w:val="0"/>
          <w:marTop w:val="0"/>
          <w:marBottom w:val="0"/>
          <w:divBdr>
            <w:top w:val="none" w:sz="0" w:space="0" w:color="auto"/>
            <w:left w:val="none" w:sz="0" w:space="0" w:color="auto"/>
            <w:bottom w:val="none" w:sz="0" w:space="0" w:color="auto"/>
            <w:right w:val="none" w:sz="0" w:space="0" w:color="auto"/>
          </w:divBdr>
          <w:divsChild>
            <w:div w:id="46611521">
              <w:marLeft w:val="0"/>
              <w:marRight w:val="0"/>
              <w:marTop w:val="0"/>
              <w:marBottom w:val="0"/>
              <w:divBdr>
                <w:top w:val="none" w:sz="0" w:space="0" w:color="auto"/>
                <w:left w:val="none" w:sz="0" w:space="0" w:color="auto"/>
                <w:bottom w:val="none" w:sz="0" w:space="0" w:color="auto"/>
                <w:right w:val="none" w:sz="0" w:space="0" w:color="auto"/>
              </w:divBdr>
              <w:divsChild>
                <w:div w:id="5483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295708">
          <w:marLeft w:val="0"/>
          <w:marRight w:val="0"/>
          <w:marTop w:val="0"/>
          <w:marBottom w:val="0"/>
          <w:divBdr>
            <w:top w:val="none" w:sz="0" w:space="0" w:color="auto"/>
            <w:left w:val="none" w:sz="0" w:space="0" w:color="auto"/>
            <w:bottom w:val="none" w:sz="0" w:space="0" w:color="auto"/>
            <w:right w:val="none" w:sz="0" w:space="0" w:color="auto"/>
          </w:divBdr>
          <w:divsChild>
            <w:div w:id="126289814">
              <w:marLeft w:val="0"/>
              <w:marRight w:val="0"/>
              <w:marTop w:val="0"/>
              <w:marBottom w:val="0"/>
              <w:divBdr>
                <w:top w:val="none" w:sz="0" w:space="0" w:color="auto"/>
                <w:left w:val="none" w:sz="0" w:space="0" w:color="auto"/>
                <w:bottom w:val="none" w:sz="0" w:space="0" w:color="auto"/>
                <w:right w:val="none" w:sz="0" w:space="0" w:color="auto"/>
              </w:divBdr>
              <w:divsChild>
                <w:div w:id="12755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677901">
          <w:marLeft w:val="0"/>
          <w:marRight w:val="0"/>
          <w:marTop w:val="0"/>
          <w:marBottom w:val="0"/>
          <w:divBdr>
            <w:top w:val="none" w:sz="0" w:space="0" w:color="auto"/>
            <w:left w:val="none" w:sz="0" w:space="0" w:color="auto"/>
            <w:bottom w:val="none" w:sz="0" w:space="0" w:color="auto"/>
            <w:right w:val="none" w:sz="0" w:space="0" w:color="auto"/>
          </w:divBdr>
          <w:divsChild>
            <w:div w:id="305361372">
              <w:marLeft w:val="0"/>
              <w:marRight w:val="0"/>
              <w:marTop w:val="0"/>
              <w:marBottom w:val="0"/>
              <w:divBdr>
                <w:top w:val="none" w:sz="0" w:space="0" w:color="auto"/>
                <w:left w:val="none" w:sz="0" w:space="0" w:color="auto"/>
                <w:bottom w:val="none" w:sz="0" w:space="0" w:color="auto"/>
                <w:right w:val="none" w:sz="0" w:space="0" w:color="auto"/>
              </w:divBdr>
              <w:divsChild>
                <w:div w:id="213335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264521">
          <w:marLeft w:val="0"/>
          <w:marRight w:val="0"/>
          <w:marTop w:val="0"/>
          <w:marBottom w:val="0"/>
          <w:divBdr>
            <w:top w:val="none" w:sz="0" w:space="0" w:color="auto"/>
            <w:left w:val="none" w:sz="0" w:space="0" w:color="auto"/>
            <w:bottom w:val="none" w:sz="0" w:space="0" w:color="auto"/>
            <w:right w:val="none" w:sz="0" w:space="0" w:color="auto"/>
          </w:divBdr>
          <w:divsChild>
            <w:div w:id="2109035288">
              <w:marLeft w:val="0"/>
              <w:marRight w:val="0"/>
              <w:marTop w:val="0"/>
              <w:marBottom w:val="0"/>
              <w:divBdr>
                <w:top w:val="none" w:sz="0" w:space="0" w:color="auto"/>
                <w:left w:val="none" w:sz="0" w:space="0" w:color="auto"/>
                <w:bottom w:val="none" w:sz="0" w:space="0" w:color="auto"/>
                <w:right w:val="none" w:sz="0" w:space="0" w:color="auto"/>
              </w:divBdr>
              <w:divsChild>
                <w:div w:id="38302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690178">
      <w:bodyDiv w:val="1"/>
      <w:marLeft w:val="0"/>
      <w:marRight w:val="0"/>
      <w:marTop w:val="0"/>
      <w:marBottom w:val="0"/>
      <w:divBdr>
        <w:top w:val="none" w:sz="0" w:space="0" w:color="auto"/>
        <w:left w:val="none" w:sz="0" w:space="0" w:color="auto"/>
        <w:bottom w:val="none" w:sz="0" w:space="0" w:color="auto"/>
        <w:right w:val="none" w:sz="0" w:space="0" w:color="auto"/>
      </w:divBdr>
      <w:divsChild>
        <w:div w:id="204567011">
          <w:marLeft w:val="0"/>
          <w:marRight w:val="0"/>
          <w:marTop w:val="0"/>
          <w:marBottom w:val="0"/>
          <w:divBdr>
            <w:top w:val="none" w:sz="0" w:space="0" w:color="auto"/>
            <w:left w:val="none" w:sz="0" w:space="0" w:color="auto"/>
            <w:bottom w:val="none" w:sz="0" w:space="0" w:color="auto"/>
            <w:right w:val="none" w:sz="0" w:space="0" w:color="auto"/>
          </w:divBdr>
          <w:divsChild>
            <w:div w:id="1171723002">
              <w:marLeft w:val="0"/>
              <w:marRight w:val="0"/>
              <w:marTop w:val="0"/>
              <w:marBottom w:val="0"/>
              <w:divBdr>
                <w:top w:val="none" w:sz="0" w:space="0" w:color="auto"/>
                <w:left w:val="none" w:sz="0" w:space="0" w:color="auto"/>
                <w:bottom w:val="none" w:sz="0" w:space="0" w:color="auto"/>
                <w:right w:val="none" w:sz="0" w:space="0" w:color="auto"/>
              </w:divBdr>
              <w:divsChild>
                <w:div w:id="1783497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84507">
          <w:marLeft w:val="0"/>
          <w:marRight w:val="0"/>
          <w:marTop w:val="0"/>
          <w:marBottom w:val="0"/>
          <w:divBdr>
            <w:top w:val="none" w:sz="0" w:space="0" w:color="auto"/>
            <w:left w:val="none" w:sz="0" w:space="0" w:color="auto"/>
            <w:bottom w:val="none" w:sz="0" w:space="0" w:color="auto"/>
            <w:right w:val="none" w:sz="0" w:space="0" w:color="auto"/>
          </w:divBdr>
          <w:divsChild>
            <w:div w:id="1762408439">
              <w:marLeft w:val="0"/>
              <w:marRight w:val="0"/>
              <w:marTop w:val="0"/>
              <w:marBottom w:val="0"/>
              <w:divBdr>
                <w:top w:val="none" w:sz="0" w:space="0" w:color="auto"/>
                <w:left w:val="none" w:sz="0" w:space="0" w:color="auto"/>
                <w:bottom w:val="none" w:sz="0" w:space="0" w:color="auto"/>
                <w:right w:val="none" w:sz="0" w:space="0" w:color="auto"/>
              </w:divBdr>
              <w:divsChild>
                <w:div w:id="118555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104167">
          <w:marLeft w:val="0"/>
          <w:marRight w:val="0"/>
          <w:marTop w:val="0"/>
          <w:marBottom w:val="0"/>
          <w:divBdr>
            <w:top w:val="none" w:sz="0" w:space="0" w:color="auto"/>
            <w:left w:val="none" w:sz="0" w:space="0" w:color="auto"/>
            <w:bottom w:val="none" w:sz="0" w:space="0" w:color="auto"/>
            <w:right w:val="none" w:sz="0" w:space="0" w:color="auto"/>
          </w:divBdr>
          <w:divsChild>
            <w:div w:id="90898513">
              <w:marLeft w:val="0"/>
              <w:marRight w:val="0"/>
              <w:marTop w:val="0"/>
              <w:marBottom w:val="0"/>
              <w:divBdr>
                <w:top w:val="none" w:sz="0" w:space="0" w:color="auto"/>
                <w:left w:val="none" w:sz="0" w:space="0" w:color="auto"/>
                <w:bottom w:val="none" w:sz="0" w:space="0" w:color="auto"/>
                <w:right w:val="none" w:sz="0" w:space="0" w:color="auto"/>
              </w:divBdr>
              <w:divsChild>
                <w:div w:id="242684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733115">
          <w:marLeft w:val="0"/>
          <w:marRight w:val="0"/>
          <w:marTop w:val="0"/>
          <w:marBottom w:val="0"/>
          <w:divBdr>
            <w:top w:val="none" w:sz="0" w:space="0" w:color="auto"/>
            <w:left w:val="none" w:sz="0" w:space="0" w:color="auto"/>
            <w:bottom w:val="none" w:sz="0" w:space="0" w:color="auto"/>
            <w:right w:val="none" w:sz="0" w:space="0" w:color="auto"/>
          </w:divBdr>
          <w:divsChild>
            <w:div w:id="110785108">
              <w:marLeft w:val="0"/>
              <w:marRight w:val="0"/>
              <w:marTop w:val="0"/>
              <w:marBottom w:val="0"/>
              <w:divBdr>
                <w:top w:val="none" w:sz="0" w:space="0" w:color="auto"/>
                <w:left w:val="none" w:sz="0" w:space="0" w:color="auto"/>
                <w:bottom w:val="none" w:sz="0" w:space="0" w:color="auto"/>
                <w:right w:val="none" w:sz="0" w:space="0" w:color="auto"/>
              </w:divBdr>
              <w:divsChild>
                <w:div w:id="99260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039448">
      <w:bodyDiv w:val="1"/>
      <w:marLeft w:val="0"/>
      <w:marRight w:val="0"/>
      <w:marTop w:val="0"/>
      <w:marBottom w:val="0"/>
      <w:divBdr>
        <w:top w:val="none" w:sz="0" w:space="0" w:color="auto"/>
        <w:left w:val="none" w:sz="0" w:space="0" w:color="auto"/>
        <w:bottom w:val="none" w:sz="0" w:space="0" w:color="auto"/>
        <w:right w:val="none" w:sz="0" w:space="0" w:color="auto"/>
      </w:divBdr>
      <w:divsChild>
        <w:div w:id="149830155">
          <w:marLeft w:val="0"/>
          <w:marRight w:val="0"/>
          <w:marTop w:val="0"/>
          <w:marBottom w:val="0"/>
          <w:divBdr>
            <w:top w:val="none" w:sz="0" w:space="0" w:color="auto"/>
            <w:left w:val="none" w:sz="0" w:space="0" w:color="auto"/>
            <w:bottom w:val="none" w:sz="0" w:space="0" w:color="auto"/>
            <w:right w:val="none" w:sz="0" w:space="0" w:color="auto"/>
          </w:divBdr>
          <w:divsChild>
            <w:div w:id="1717049162">
              <w:marLeft w:val="0"/>
              <w:marRight w:val="0"/>
              <w:marTop w:val="0"/>
              <w:marBottom w:val="0"/>
              <w:divBdr>
                <w:top w:val="none" w:sz="0" w:space="0" w:color="auto"/>
                <w:left w:val="none" w:sz="0" w:space="0" w:color="auto"/>
                <w:bottom w:val="none" w:sz="0" w:space="0" w:color="auto"/>
                <w:right w:val="none" w:sz="0" w:space="0" w:color="auto"/>
              </w:divBdr>
            </w:div>
          </w:divsChild>
        </w:div>
        <w:div w:id="1330254309">
          <w:marLeft w:val="0"/>
          <w:marRight w:val="0"/>
          <w:marTop w:val="0"/>
          <w:marBottom w:val="0"/>
          <w:divBdr>
            <w:top w:val="none" w:sz="0" w:space="0" w:color="auto"/>
            <w:left w:val="none" w:sz="0" w:space="0" w:color="auto"/>
            <w:bottom w:val="none" w:sz="0" w:space="0" w:color="auto"/>
            <w:right w:val="none" w:sz="0" w:space="0" w:color="auto"/>
          </w:divBdr>
          <w:divsChild>
            <w:div w:id="1354650969">
              <w:marLeft w:val="0"/>
              <w:marRight w:val="0"/>
              <w:marTop w:val="0"/>
              <w:marBottom w:val="0"/>
              <w:divBdr>
                <w:top w:val="none" w:sz="0" w:space="0" w:color="auto"/>
                <w:left w:val="none" w:sz="0" w:space="0" w:color="auto"/>
                <w:bottom w:val="none" w:sz="0" w:space="0" w:color="auto"/>
                <w:right w:val="none" w:sz="0" w:space="0" w:color="auto"/>
              </w:divBdr>
            </w:div>
          </w:divsChild>
        </w:div>
        <w:div w:id="1683898717">
          <w:marLeft w:val="0"/>
          <w:marRight w:val="0"/>
          <w:marTop w:val="0"/>
          <w:marBottom w:val="0"/>
          <w:divBdr>
            <w:top w:val="none" w:sz="0" w:space="0" w:color="auto"/>
            <w:left w:val="none" w:sz="0" w:space="0" w:color="auto"/>
            <w:bottom w:val="none" w:sz="0" w:space="0" w:color="auto"/>
            <w:right w:val="none" w:sz="0" w:space="0" w:color="auto"/>
          </w:divBdr>
          <w:divsChild>
            <w:div w:id="1357388080">
              <w:marLeft w:val="0"/>
              <w:marRight w:val="0"/>
              <w:marTop w:val="0"/>
              <w:marBottom w:val="0"/>
              <w:divBdr>
                <w:top w:val="none" w:sz="0" w:space="0" w:color="auto"/>
                <w:left w:val="none" w:sz="0" w:space="0" w:color="auto"/>
                <w:bottom w:val="none" w:sz="0" w:space="0" w:color="auto"/>
                <w:right w:val="none" w:sz="0" w:space="0" w:color="auto"/>
              </w:divBdr>
            </w:div>
          </w:divsChild>
        </w:div>
        <w:div w:id="2050959088">
          <w:marLeft w:val="0"/>
          <w:marRight w:val="0"/>
          <w:marTop w:val="0"/>
          <w:marBottom w:val="0"/>
          <w:divBdr>
            <w:top w:val="none" w:sz="0" w:space="0" w:color="auto"/>
            <w:left w:val="none" w:sz="0" w:space="0" w:color="auto"/>
            <w:bottom w:val="none" w:sz="0" w:space="0" w:color="auto"/>
            <w:right w:val="none" w:sz="0" w:space="0" w:color="auto"/>
          </w:divBdr>
          <w:divsChild>
            <w:div w:id="73107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543332">
      <w:bodyDiv w:val="1"/>
      <w:marLeft w:val="0"/>
      <w:marRight w:val="0"/>
      <w:marTop w:val="0"/>
      <w:marBottom w:val="0"/>
      <w:divBdr>
        <w:top w:val="none" w:sz="0" w:space="0" w:color="auto"/>
        <w:left w:val="none" w:sz="0" w:space="0" w:color="auto"/>
        <w:bottom w:val="none" w:sz="0" w:space="0" w:color="auto"/>
        <w:right w:val="none" w:sz="0" w:space="0" w:color="auto"/>
      </w:divBdr>
    </w:div>
    <w:div w:id="1762598875">
      <w:bodyDiv w:val="1"/>
      <w:marLeft w:val="0"/>
      <w:marRight w:val="0"/>
      <w:marTop w:val="0"/>
      <w:marBottom w:val="0"/>
      <w:divBdr>
        <w:top w:val="none" w:sz="0" w:space="0" w:color="auto"/>
        <w:left w:val="none" w:sz="0" w:space="0" w:color="auto"/>
        <w:bottom w:val="none" w:sz="0" w:space="0" w:color="auto"/>
        <w:right w:val="none" w:sz="0" w:space="0" w:color="auto"/>
      </w:divBdr>
      <w:divsChild>
        <w:div w:id="217673886">
          <w:marLeft w:val="0"/>
          <w:marRight w:val="0"/>
          <w:marTop w:val="0"/>
          <w:marBottom w:val="0"/>
          <w:divBdr>
            <w:top w:val="none" w:sz="0" w:space="0" w:color="auto"/>
            <w:left w:val="none" w:sz="0" w:space="0" w:color="auto"/>
            <w:bottom w:val="none" w:sz="0" w:space="0" w:color="auto"/>
            <w:right w:val="none" w:sz="0" w:space="0" w:color="auto"/>
          </w:divBdr>
          <w:divsChild>
            <w:div w:id="1125661126">
              <w:marLeft w:val="0"/>
              <w:marRight w:val="0"/>
              <w:marTop w:val="0"/>
              <w:marBottom w:val="0"/>
              <w:divBdr>
                <w:top w:val="none" w:sz="0" w:space="0" w:color="auto"/>
                <w:left w:val="none" w:sz="0" w:space="0" w:color="auto"/>
                <w:bottom w:val="none" w:sz="0" w:space="0" w:color="auto"/>
                <w:right w:val="none" w:sz="0" w:space="0" w:color="auto"/>
              </w:divBdr>
            </w:div>
          </w:divsChild>
        </w:div>
        <w:div w:id="297151298">
          <w:marLeft w:val="0"/>
          <w:marRight w:val="0"/>
          <w:marTop w:val="0"/>
          <w:marBottom w:val="0"/>
          <w:divBdr>
            <w:top w:val="none" w:sz="0" w:space="0" w:color="auto"/>
            <w:left w:val="none" w:sz="0" w:space="0" w:color="auto"/>
            <w:bottom w:val="none" w:sz="0" w:space="0" w:color="auto"/>
            <w:right w:val="none" w:sz="0" w:space="0" w:color="auto"/>
          </w:divBdr>
          <w:divsChild>
            <w:div w:id="192118189">
              <w:marLeft w:val="0"/>
              <w:marRight w:val="0"/>
              <w:marTop w:val="0"/>
              <w:marBottom w:val="0"/>
              <w:divBdr>
                <w:top w:val="none" w:sz="0" w:space="0" w:color="auto"/>
                <w:left w:val="none" w:sz="0" w:space="0" w:color="auto"/>
                <w:bottom w:val="none" w:sz="0" w:space="0" w:color="auto"/>
                <w:right w:val="none" w:sz="0" w:space="0" w:color="auto"/>
              </w:divBdr>
            </w:div>
          </w:divsChild>
        </w:div>
        <w:div w:id="328484627">
          <w:marLeft w:val="0"/>
          <w:marRight w:val="0"/>
          <w:marTop w:val="0"/>
          <w:marBottom w:val="0"/>
          <w:divBdr>
            <w:top w:val="none" w:sz="0" w:space="0" w:color="auto"/>
            <w:left w:val="none" w:sz="0" w:space="0" w:color="auto"/>
            <w:bottom w:val="none" w:sz="0" w:space="0" w:color="auto"/>
            <w:right w:val="none" w:sz="0" w:space="0" w:color="auto"/>
          </w:divBdr>
          <w:divsChild>
            <w:div w:id="152065220">
              <w:marLeft w:val="0"/>
              <w:marRight w:val="0"/>
              <w:marTop w:val="0"/>
              <w:marBottom w:val="0"/>
              <w:divBdr>
                <w:top w:val="none" w:sz="0" w:space="0" w:color="auto"/>
                <w:left w:val="none" w:sz="0" w:space="0" w:color="auto"/>
                <w:bottom w:val="none" w:sz="0" w:space="0" w:color="auto"/>
                <w:right w:val="none" w:sz="0" w:space="0" w:color="auto"/>
              </w:divBdr>
            </w:div>
          </w:divsChild>
        </w:div>
        <w:div w:id="2068257470">
          <w:marLeft w:val="0"/>
          <w:marRight w:val="0"/>
          <w:marTop w:val="0"/>
          <w:marBottom w:val="0"/>
          <w:divBdr>
            <w:top w:val="none" w:sz="0" w:space="0" w:color="auto"/>
            <w:left w:val="none" w:sz="0" w:space="0" w:color="auto"/>
            <w:bottom w:val="none" w:sz="0" w:space="0" w:color="auto"/>
            <w:right w:val="none" w:sz="0" w:space="0" w:color="auto"/>
          </w:divBdr>
          <w:divsChild>
            <w:div w:id="54815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498178">
      <w:bodyDiv w:val="1"/>
      <w:marLeft w:val="0"/>
      <w:marRight w:val="0"/>
      <w:marTop w:val="0"/>
      <w:marBottom w:val="0"/>
      <w:divBdr>
        <w:top w:val="none" w:sz="0" w:space="0" w:color="auto"/>
        <w:left w:val="none" w:sz="0" w:space="0" w:color="auto"/>
        <w:bottom w:val="none" w:sz="0" w:space="0" w:color="auto"/>
        <w:right w:val="none" w:sz="0" w:space="0" w:color="auto"/>
      </w:divBdr>
      <w:divsChild>
        <w:div w:id="79521382">
          <w:marLeft w:val="0"/>
          <w:marRight w:val="0"/>
          <w:marTop w:val="0"/>
          <w:marBottom w:val="0"/>
          <w:divBdr>
            <w:top w:val="none" w:sz="0" w:space="0" w:color="auto"/>
            <w:left w:val="none" w:sz="0" w:space="0" w:color="auto"/>
            <w:bottom w:val="none" w:sz="0" w:space="0" w:color="auto"/>
            <w:right w:val="none" w:sz="0" w:space="0" w:color="auto"/>
          </w:divBdr>
          <w:divsChild>
            <w:div w:id="103229733">
              <w:marLeft w:val="0"/>
              <w:marRight w:val="0"/>
              <w:marTop w:val="0"/>
              <w:marBottom w:val="0"/>
              <w:divBdr>
                <w:top w:val="none" w:sz="0" w:space="0" w:color="auto"/>
                <w:left w:val="none" w:sz="0" w:space="0" w:color="auto"/>
                <w:bottom w:val="none" w:sz="0" w:space="0" w:color="auto"/>
                <w:right w:val="none" w:sz="0" w:space="0" w:color="auto"/>
              </w:divBdr>
            </w:div>
          </w:divsChild>
        </w:div>
        <w:div w:id="449209550">
          <w:marLeft w:val="0"/>
          <w:marRight w:val="0"/>
          <w:marTop w:val="0"/>
          <w:marBottom w:val="0"/>
          <w:divBdr>
            <w:top w:val="none" w:sz="0" w:space="0" w:color="auto"/>
            <w:left w:val="none" w:sz="0" w:space="0" w:color="auto"/>
            <w:bottom w:val="none" w:sz="0" w:space="0" w:color="auto"/>
            <w:right w:val="none" w:sz="0" w:space="0" w:color="auto"/>
          </w:divBdr>
          <w:divsChild>
            <w:div w:id="103350720">
              <w:marLeft w:val="0"/>
              <w:marRight w:val="0"/>
              <w:marTop w:val="0"/>
              <w:marBottom w:val="0"/>
              <w:divBdr>
                <w:top w:val="none" w:sz="0" w:space="0" w:color="auto"/>
                <w:left w:val="none" w:sz="0" w:space="0" w:color="auto"/>
                <w:bottom w:val="none" w:sz="0" w:space="0" w:color="auto"/>
                <w:right w:val="none" w:sz="0" w:space="0" w:color="auto"/>
              </w:divBdr>
            </w:div>
          </w:divsChild>
        </w:div>
        <w:div w:id="1507598745">
          <w:marLeft w:val="0"/>
          <w:marRight w:val="0"/>
          <w:marTop w:val="0"/>
          <w:marBottom w:val="0"/>
          <w:divBdr>
            <w:top w:val="none" w:sz="0" w:space="0" w:color="auto"/>
            <w:left w:val="none" w:sz="0" w:space="0" w:color="auto"/>
            <w:bottom w:val="none" w:sz="0" w:space="0" w:color="auto"/>
            <w:right w:val="none" w:sz="0" w:space="0" w:color="auto"/>
          </w:divBdr>
          <w:divsChild>
            <w:div w:id="454100211">
              <w:marLeft w:val="0"/>
              <w:marRight w:val="0"/>
              <w:marTop w:val="0"/>
              <w:marBottom w:val="0"/>
              <w:divBdr>
                <w:top w:val="none" w:sz="0" w:space="0" w:color="auto"/>
                <w:left w:val="none" w:sz="0" w:space="0" w:color="auto"/>
                <w:bottom w:val="none" w:sz="0" w:space="0" w:color="auto"/>
                <w:right w:val="none" w:sz="0" w:space="0" w:color="auto"/>
              </w:divBdr>
            </w:div>
          </w:divsChild>
        </w:div>
        <w:div w:id="1632973954">
          <w:marLeft w:val="0"/>
          <w:marRight w:val="0"/>
          <w:marTop w:val="0"/>
          <w:marBottom w:val="0"/>
          <w:divBdr>
            <w:top w:val="none" w:sz="0" w:space="0" w:color="auto"/>
            <w:left w:val="none" w:sz="0" w:space="0" w:color="auto"/>
            <w:bottom w:val="none" w:sz="0" w:space="0" w:color="auto"/>
            <w:right w:val="none" w:sz="0" w:space="0" w:color="auto"/>
          </w:divBdr>
          <w:divsChild>
            <w:div w:id="131710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070254">
      <w:bodyDiv w:val="1"/>
      <w:marLeft w:val="0"/>
      <w:marRight w:val="0"/>
      <w:marTop w:val="0"/>
      <w:marBottom w:val="0"/>
      <w:divBdr>
        <w:top w:val="none" w:sz="0" w:space="0" w:color="auto"/>
        <w:left w:val="none" w:sz="0" w:space="0" w:color="auto"/>
        <w:bottom w:val="none" w:sz="0" w:space="0" w:color="auto"/>
        <w:right w:val="none" w:sz="0" w:space="0" w:color="auto"/>
      </w:divBdr>
    </w:div>
    <w:div w:id="1767650015">
      <w:bodyDiv w:val="1"/>
      <w:marLeft w:val="0"/>
      <w:marRight w:val="0"/>
      <w:marTop w:val="0"/>
      <w:marBottom w:val="0"/>
      <w:divBdr>
        <w:top w:val="none" w:sz="0" w:space="0" w:color="auto"/>
        <w:left w:val="none" w:sz="0" w:space="0" w:color="auto"/>
        <w:bottom w:val="none" w:sz="0" w:space="0" w:color="auto"/>
        <w:right w:val="none" w:sz="0" w:space="0" w:color="auto"/>
      </w:divBdr>
    </w:div>
    <w:div w:id="1777601928">
      <w:bodyDiv w:val="1"/>
      <w:marLeft w:val="0"/>
      <w:marRight w:val="0"/>
      <w:marTop w:val="0"/>
      <w:marBottom w:val="0"/>
      <w:divBdr>
        <w:top w:val="none" w:sz="0" w:space="0" w:color="auto"/>
        <w:left w:val="none" w:sz="0" w:space="0" w:color="auto"/>
        <w:bottom w:val="none" w:sz="0" w:space="0" w:color="auto"/>
        <w:right w:val="none" w:sz="0" w:space="0" w:color="auto"/>
      </w:divBdr>
    </w:div>
    <w:div w:id="1790204933">
      <w:bodyDiv w:val="1"/>
      <w:marLeft w:val="0"/>
      <w:marRight w:val="0"/>
      <w:marTop w:val="0"/>
      <w:marBottom w:val="0"/>
      <w:divBdr>
        <w:top w:val="none" w:sz="0" w:space="0" w:color="auto"/>
        <w:left w:val="none" w:sz="0" w:space="0" w:color="auto"/>
        <w:bottom w:val="none" w:sz="0" w:space="0" w:color="auto"/>
        <w:right w:val="none" w:sz="0" w:space="0" w:color="auto"/>
      </w:divBdr>
      <w:divsChild>
        <w:div w:id="24058860">
          <w:marLeft w:val="0"/>
          <w:marRight w:val="0"/>
          <w:marTop w:val="0"/>
          <w:marBottom w:val="0"/>
          <w:divBdr>
            <w:top w:val="none" w:sz="0" w:space="0" w:color="auto"/>
            <w:left w:val="none" w:sz="0" w:space="0" w:color="auto"/>
            <w:bottom w:val="none" w:sz="0" w:space="0" w:color="auto"/>
            <w:right w:val="none" w:sz="0" w:space="0" w:color="auto"/>
          </w:divBdr>
          <w:divsChild>
            <w:div w:id="2009937517">
              <w:marLeft w:val="0"/>
              <w:marRight w:val="0"/>
              <w:marTop w:val="0"/>
              <w:marBottom w:val="0"/>
              <w:divBdr>
                <w:top w:val="none" w:sz="0" w:space="0" w:color="auto"/>
                <w:left w:val="none" w:sz="0" w:space="0" w:color="auto"/>
                <w:bottom w:val="none" w:sz="0" w:space="0" w:color="auto"/>
                <w:right w:val="none" w:sz="0" w:space="0" w:color="auto"/>
              </w:divBdr>
              <w:divsChild>
                <w:div w:id="124900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317370">
          <w:marLeft w:val="0"/>
          <w:marRight w:val="0"/>
          <w:marTop w:val="0"/>
          <w:marBottom w:val="0"/>
          <w:divBdr>
            <w:top w:val="none" w:sz="0" w:space="0" w:color="auto"/>
            <w:left w:val="none" w:sz="0" w:space="0" w:color="auto"/>
            <w:bottom w:val="none" w:sz="0" w:space="0" w:color="auto"/>
            <w:right w:val="none" w:sz="0" w:space="0" w:color="auto"/>
          </w:divBdr>
          <w:divsChild>
            <w:div w:id="1354040820">
              <w:marLeft w:val="0"/>
              <w:marRight w:val="0"/>
              <w:marTop w:val="0"/>
              <w:marBottom w:val="0"/>
              <w:divBdr>
                <w:top w:val="none" w:sz="0" w:space="0" w:color="auto"/>
                <w:left w:val="none" w:sz="0" w:space="0" w:color="auto"/>
                <w:bottom w:val="none" w:sz="0" w:space="0" w:color="auto"/>
                <w:right w:val="none" w:sz="0" w:space="0" w:color="auto"/>
              </w:divBdr>
              <w:divsChild>
                <w:div w:id="93755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77859">
          <w:marLeft w:val="0"/>
          <w:marRight w:val="0"/>
          <w:marTop w:val="0"/>
          <w:marBottom w:val="0"/>
          <w:divBdr>
            <w:top w:val="none" w:sz="0" w:space="0" w:color="auto"/>
            <w:left w:val="none" w:sz="0" w:space="0" w:color="auto"/>
            <w:bottom w:val="none" w:sz="0" w:space="0" w:color="auto"/>
            <w:right w:val="none" w:sz="0" w:space="0" w:color="auto"/>
          </w:divBdr>
          <w:divsChild>
            <w:div w:id="368458299">
              <w:marLeft w:val="0"/>
              <w:marRight w:val="0"/>
              <w:marTop w:val="0"/>
              <w:marBottom w:val="0"/>
              <w:divBdr>
                <w:top w:val="none" w:sz="0" w:space="0" w:color="auto"/>
                <w:left w:val="none" w:sz="0" w:space="0" w:color="auto"/>
                <w:bottom w:val="none" w:sz="0" w:space="0" w:color="auto"/>
                <w:right w:val="none" w:sz="0" w:space="0" w:color="auto"/>
              </w:divBdr>
              <w:divsChild>
                <w:div w:id="53288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332533">
          <w:marLeft w:val="0"/>
          <w:marRight w:val="0"/>
          <w:marTop w:val="0"/>
          <w:marBottom w:val="0"/>
          <w:divBdr>
            <w:top w:val="none" w:sz="0" w:space="0" w:color="auto"/>
            <w:left w:val="none" w:sz="0" w:space="0" w:color="auto"/>
            <w:bottom w:val="none" w:sz="0" w:space="0" w:color="auto"/>
            <w:right w:val="none" w:sz="0" w:space="0" w:color="auto"/>
          </w:divBdr>
          <w:divsChild>
            <w:div w:id="414787246">
              <w:marLeft w:val="0"/>
              <w:marRight w:val="0"/>
              <w:marTop w:val="0"/>
              <w:marBottom w:val="0"/>
              <w:divBdr>
                <w:top w:val="none" w:sz="0" w:space="0" w:color="auto"/>
                <w:left w:val="none" w:sz="0" w:space="0" w:color="auto"/>
                <w:bottom w:val="none" w:sz="0" w:space="0" w:color="auto"/>
                <w:right w:val="none" w:sz="0" w:space="0" w:color="auto"/>
              </w:divBdr>
              <w:divsChild>
                <w:div w:id="78407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6763">
          <w:marLeft w:val="0"/>
          <w:marRight w:val="0"/>
          <w:marTop w:val="0"/>
          <w:marBottom w:val="0"/>
          <w:divBdr>
            <w:top w:val="none" w:sz="0" w:space="0" w:color="auto"/>
            <w:left w:val="none" w:sz="0" w:space="0" w:color="auto"/>
            <w:bottom w:val="none" w:sz="0" w:space="0" w:color="auto"/>
            <w:right w:val="none" w:sz="0" w:space="0" w:color="auto"/>
          </w:divBdr>
          <w:divsChild>
            <w:div w:id="1420834896">
              <w:marLeft w:val="0"/>
              <w:marRight w:val="0"/>
              <w:marTop w:val="0"/>
              <w:marBottom w:val="0"/>
              <w:divBdr>
                <w:top w:val="none" w:sz="0" w:space="0" w:color="auto"/>
                <w:left w:val="none" w:sz="0" w:space="0" w:color="auto"/>
                <w:bottom w:val="none" w:sz="0" w:space="0" w:color="auto"/>
                <w:right w:val="none" w:sz="0" w:space="0" w:color="auto"/>
              </w:divBdr>
              <w:divsChild>
                <w:div w:id="75020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670570">
          <w:marLeft w:val="0"/>
          <w:marRight w:val="0"/>
          <w:marTop w:val="0"/>
          <w:marBottom w:val="0"/>
          <w:divBdr>
            <w:top w:val="none" w:sz="0" w:space="0" w:color="auto"/>
            <w:left w:val="none" w:sz="0" w:space="0" w:color="auto"/>
            <w:bottom w:val="none" w:sz="0" w:space="0" w:color="auto"/>
            <w:right w:val="none" w:sz="0" w:space="0" w:color="auto"/>
          </w:divBdr>
          <w:divsChild>
            <w:div w:id="578170981">
              <w:marLeft w:val="0"/>
              <w:marRight w:val="0"/>
              <w:marTop w:val="0"/>
              <w:marBottom w:val="0"/>
              <w:divBdr>
                <w:top w:val="none" w:sz="0" w:space="0" w:color="auto"/>
                <w:left w:val="none" w:sz="0" w:space="0" w:color="auto"/>
                <w:bottom w:val="none" w:sz="0" w:space="0" w:color="auto"/>
                <w:right w:val="none" w:sz="0" w:space="0" w:color="auto"/>
              </w:divBdr>
              <w:divsChild>
                <w:div w:id="116084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166624">
          <w:marLeft w:val="0"/>
          <w:marRight w:val="0"/>
          <w:marTop w:val="0"/>
          <w:marBottom w:val="0"/>
          <w:divBdr>
            <w:top w:val="none" w:sz="0" w:space="0" w:color="auto"/>
            <w:left w:val="none" w:sz="0" w:space="0" w:color="auto"/>
            <w:bottom w:val="none" w:sz="0" w:space="0" w:color="auto"/>
            <w:right w:val="none" w:sz="0" w:space="0" w:color="auto"/>
          </w:divBdr>
          <w:divsChild>
            <w:div w:id="914509614">
              <w:marLeft w:val="0"/>
              <w:marRight w:val="0"/>
              <w:marTop w:val="0"/>
              <w:marBottom w:val="0"/>
              <w:divBdr>
                <w:top w:val="none" w:sz="0" w:space="0" w:color="auto"/>
                <w:left w:val="none" w:sz="0" w:space="0" w:color="auto"/>
                <w:bottom w:val="none" w:sz="0" w:space="0" w:color="auto"/>
                <w:right w:val="none" w:sz="0" w:space="0" w:color="auto"/>
              </w:divBdr>
              <w:divsChild>
                <w:div w:id="195219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93391">
          <w:marLeft w:val="0"/>
          <w:marRight w:val="0"/>
          <w:marTop w:val="0"/>
          <w:marBottom w:val="0"/>
          <w:divBdr>
            <w:top w:val="none" w:sz="0" w:space="0" w:color="auto"/>
            <w:left w:val="none" w:sz="0" w:space="0" w:color="auto"/>
            <w:bottom w:val="none" w:sz="0" w:space="0" w:color="auto"/>
            <w:right w:val="none" w:sz="0" w:space="0" w:color="auto"/>
          </w:divBdr>
          <w:divsChild>
            <w:div w:id="1615676217">
              <w:marLeft w:val="0"/>
              <w:marRight w:val="0"/>
              <w:marTop w:val="0"/>
              <w:marBottom w:val="0"/>
              <w:divBdr>
                <w:top w:val="none" w:sz="0" w:space="0" w:color="auto"/>
                <w:left w:val="none" w:sz="0" w:space="0" w:color="auto"/>
                <w:bottom w:val="none" w:sz="0" w:space="0" w:color="auto"/>
                <w:right w:val="none" w:sz="0" w:space="0" w:color="auto"/>
              </w:divBdr>
              <w:divsChild>
                <w:div w:id="22737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7493">
          <w:marLeft w:val="0"/>
          <w:marRight w:val="0"/>
          <w:marTop w:val="0"/>
          <w:marBottom w:val="0"/>
          <w:divBdr>
            <w:top w:val="none" w:sz="0" w:space="0" w:color="auto"/>
            <w:left w:val="none" w:sz="0" w:space="0" w:color="auto"/>
            <w:bottom w:val="none" w:sz="0" w:space="0" w:color="auto"/>
            <w:right w:val="none" w:sz="0" w:space="0" w:color="auto"/>
          </w:divBdr>
          <w:divsChild>
            <w:div w:id="1329021245">
              <w:marLeft w:val="0"/>
              <w:marRight w:val="0"/>
              <w:marTop w:val="0"/>
              <w:marBottom w:val="0"/>
              <w:divBdr>
                <w:top w:val="none" w:sz="0" w:space="0" w:color="auto"/>
                <w:left w:val="none" w:sz="0" w:space="0" w:color="auto"/>
                <w:bottom w:val="none" w:sz="0" w:space="0" w:color="auto"/>
                <w:right w:val="none" w:sz="0" w:space="0" w:color="auto"/>
              </w:divBdr>
              <w:divsChild>
                <w:div w:id="397483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061285">
          <w:marLeft w:val="0"/>
          <w:marRight w:val="0"/>
          <w:marTop w:val="0"/>
          <w:marBottom w:val="0"/>
          <w:divBdr>
            <w:top w:val="none" w:sz="0" w:space="0" w:color="auto"/>
            <w:left w:val="none" w:sz="0" w:space="0" w:color="auto"/>
            <w:bottom w:val="none" w:sz="0" w:space="0" w:color="auto"/>
            <w:right w:val="none" w:sz="0" w:space="0" w:color="auto"/>
          </w:divBdr>
          <w:divsChild>
            <w:div w:id="286205896">
              <w:marLeft w:val="0"/>
              <w:marRight w:val="0"/>
              <w:marTop w:val="0"/>
              <w:marBottom w:val="0"/>
              <w:divBdr>
                <w:top w:val="none" w:sz="0" w:space="0" w:color="auto"/>
                <w:left w:val="none" w:sz="0" w:space="0" w:color="auto"/>
                <w:bottom w:val="none" w:sz="0" w:space="0" w:color="auto"/>
                <w:right w:val="none" w:sz="0" w:space="0" w:color="auto"/>
              </w:divBdr>
              <w:divsChild>
                <w:div w:id="124788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140985">
          <w:marLeft w:val="0"/>
          <w:marRight w:val="0"/>
          <w:marTop w:val="0"/>
          <w:marBottom w:val="0"/>
          <w:divBdr>
            <w:top w:val="none" w:sz="0" w:space="0" w:color="auto"/>
            <w:left w:val="none" w:sz="0" w:space="0" w:color="auto"/>
            <w:bottom w:val="none" w:sz="0" w:space="0" w:color="auto"/>
            <w:right w:val="none" w:sz="0" w:space="0" w:color="auto"/>
          </w:divBdr>
          <w:divsChild>
            <w:div w:id="23865978">
              <w:marLeft w:val="0"/>
              <w:marRight w:val="0"/>
              <w:marTop w:val="0"/>
              <w:marBottom w:val="0"/>
              <w:divBdr>
                <w:top w:val="none" w:sz="0" w:space="0" w:color="auto"/>
                <w:left w:val="none" w:sz="0" w:space="0" w:color="auto"/>
                <w:bottom w:val="none" w:sz="0" w:space="0" w:color="auto"/>
                <w:right w:val="none" w:sz="0" w:space="0" w:color="auto"/>
              </w:divBdr>
              <w:divsChild>
                <w:div w:id="1241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882073">
          <w:marLeft w:val="0"/>
          <w:marRight w:val="0"/>
          <w:marTop w:val="0"/>
          <w:marBottom w:val="0"/>
          <w:divBdr>
            <w:top w:val="none" w:sz="0" w:space="0" w:color="auto"/>
            <w:left w:val="none" w:sz="0" w:space="0" w:color="auto"/>
            <w:bottom w:val="none" w:sz="0" w:space="0" w:color="auto"/>
            <w:right w:val="none" w:sz="0" w:space="0" w:color="auto"/>
          </w:divBdr>
          <w:divsChild>
            <w:div w:id="1092122600">
              <w:marLeft w:val="0"/>
              <w:marRight w:val="0"/>
              <w:marTop w:val="0"/>
              <w:marBottom w:val="0"/>
              <w:divBdr>
                <w:top w:val="none" w:sz="0" w:space="0" w:color="auto"/>
                <w:left w:val="none" w:sz="0" w:space="0" w:color="auto"/>
                <w:bottom w:val="none" w:sz="0" w:space="0" w:color="auto"/>
                <w:right w:val="none" w:sz="0" w:space="0" w:color="auto"/>
              </w:divBdr>
              <w:divsChild>
                <w:div w:id="163960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715460">
      <w:bodyDiv w:val="1"/>
      <w:marLeft w:val="0"/>
      <w:marRight w:val="0"/>
      <w:marTop w:val="0"/>
      <w:marBottom w:val="0"/>
      <w:divBdr>
        <w:top w:val="none" w:sz="0" w:space="0" w:color="auto"/>
        <w:left w:val="none" w:sz="0" w:space="0" w:color="auto"/>
        <w:bottom w:val="none" w:sz="0" w:space="0" w:color="auto"/>
        <w:right w:val="none" w:sz="0" w:space="0" w:color="auto"/>
      </w:divBdr>
    </w:div>
    <w:div w:id="1802652473">
      <w:bodyDiv w:val="1"/>
      <w:marLeft w:val="0"/>
      <w:marRight w:val="0"/>
      <w:marTop w:val="0"/>
      <w:marBottom w:val="0"/>
      <w:divBdr>
        <w:top w:val="none" w:sz="0" w:space="0" w:color="auto"/>
        <w:left w:val="none" w:sz="0" w:space="0" w:color="auto"/>
        <w:bottom w:val="none" w:sz="0" w:space="0" w:color="auto"/>
        <w:right w:val="none" w:sz="0" w:space="0" w:color="auto"/>
      </w:divBdr>
      <w:divsChild>
        <w:div w:id="282079594">
          <w:marLeft w:val="0"/>
          <w:marRight w:val="0"/>
          <w:marTop w:val="0"/>
          <w:marBottom w:val="0"/>
          <w:divBdr>
            <w:top w:val="none" w:sz="0" w:space="0" w:color="auto"/>
            <w:left w:val="none" w:sz="0" w:space="0" w:color="auto"/>
            <w:bottom w:val="none" w:sz="0" w:space="0" w:color="auto"/>
            <w:right w:val="none" w:sz="0" w:space="0" w:color="auto"/>
          </w:divBdr>
          <w:divsChild>
            <w:div w:id="157159479">
              <w:marLeft w:val="0"/>
              <w:marRight w:val="0"/>
              <w:marTop w:val="0"/>
              <w:marBottom w:val="0"/>
              <w:divBdr>
                <w:top w:val="none" w:sz="0" w:space="0" w:color="auto"/>
                <w:left w:val="none" w:sz="0" w:space="0" w:color="auto"/>
                <w:bottom w:val="none" w:sz="0" w:space="0" w:color="auto"/>
                <w:right w:val="none" w:sz="0" w:space="0" w:color="auto"/>
              </w:divBdr>
            </w:div>
          </w:divsChild>
        </w:div>
        <w:div w:id="703213862">
          <w:marLeft w:val="0"/>
          <w:marRight w:val="0"/>
          <w:marTop w:val="0"/>
          <w:marBottom w:val="0"/>
          <w:divBdr>
            <w:top w:val="none" w:sz="0" w:space="0" w:color="auto"/>
            <w:left w:val="none" w:sz="0" w:space="0" w:color="auto"/>
            <w:bottom w:val="none" w:sz="0" w:space="0" w:color="auto"/>
            <w:right w:val="none" w:sz="0" w:space="0" w:color="auto"/>
          </w:divBdr>
          <w:divsChild>
            <w:div w:id="1750272512">
              <w:marLeft w:val="0"/>
              <w:marRight w:val="0"/>
              <w:marTop w:val="0"/>
              <w:marBottom w:val="0"/>
              <w:divBdr>
                <w:top w:val="none" w:sz="0" w:space="0" w:color="auto"/>
                <w:left w:val="none" w:sz="0" w:space="0" w:color="auto"/>
                <w:bottom w:val="none" w:sz="0" w:space="0" w:color="auto"/>
                <w:right w:val="none" w:sz="0" w:space="0" w:color="auto"/>
              </w:divBdr>
            </w:div>
          </w:divsChild>
        </w:div>
        <w:div w:id="1777410371">
          <w:marLeft w:val="0"/>
          <w:marRight w:val="0"/>
          <w:marTop w:val="0"/>
          <w:marBottom w:val="0"/>
          <w:divBdr>
            <w:top w:val="none" w:sz="0" w:space="0" w:color="auto"/>
            <w:left w:val="none" w:sz="0" w:space="0" w:color="auto"/>
            <w:bottom w:val="none" w:sz="0" w:space="0" w:color="auto"/>
            <w:right w:val="none" w:sz="0" w:space="0" w:color="auto"/>
          </w:divBdr>
          <w:divsChild>
            <w:div w:id="1264654427">
              <w:marLeft w:val="0"/>
              <w:marRight w:val="0"/>
              <w:marTop w:val="0"/>
              <w:marBottom w:val="0"/>
              <w:divBdr>
                <w:top w:val="none" w:sz="0" w:space="0" w:color="auto"/>
                <w:left w:val="none" w:sz="0" w:space="0" w:color="auto"/>
                <w:bottom w:val="none" w:sz="0" w:space="0" w:color="auto"/>
                <w:right w:val="none" w:sz="0" w:space="0" w:color="auto"/>
              </w:divBdr>
            </w:div>
          </w:divsChild>
        </w:div>
        <w:div w:id="1935479472">
          <w:marLeft w:val="0"/>
          <w:marRight w:val="0"/>
          <w:marTop w:val="0"/>
          <w:marBottom w:val="0"/>
          <w:divBdr>
            <w:top w:val="none" w:sz="0" w:space="0" w:color="auto"/>
            <w:left w:val="none" w:sz="0" w:space="0" w:color="auto"/>
            <w:bottom w:val="none" w:sz="0" w:space="0" w:color="auto"/>
            <w:right w:val="none" w:sz="0" w:space="0" w:color="auto"/>
          </w:divBdr>
          <w:divsChild>
            <w:div w:id="52494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555538">
      <w:bodyDiv w:val="1"/>
      <w:marLeft w:val="0"/>
      <w:marRight w:val="0"/>
      <w:marTop w:val="0"/>
      <w:marBottom w:val="0"/>
      <w:divBdr>
        <w:top w:val="none" w:sz="0" w:space="0" w:color="auto"/>
        <w:left w:val="none" w:sz="0" w:space="0" w:color="auto"/>
        <w:bottom w:val="none" w:sz="0" w:space="0" w:color="auto"/>
        <w:right w:val="none" w:sz="0" w:space="0" w:color="auto"/>
      </w:divBdr>
    </w:div>
    <w:div w:id="1831868777">
      <w:bodyDiv w:val="1"/>
      <w:marLeft w:val="0"/>
      <w:marRight w:val="0"/>
      <w:marTop w:val="0"/>
      <w:marBottom w:val="0"/>
      <w:divBdr>
        <w:top w:val="none" w:sz="0" w:space="0" w:color="auto"/>
        <w:left w:val="none" w:sz="0" w:space="0" w:color="auto"/>
        <w:bottom w:val="none" w:sz="0" w:space="0" w:color="auto"/>
        <w:right w:val="none" w:sz="0" w:space="0" w:color="auto"/>
      </w:divBdr>
    </w:div>
    <w:div w:id="1839806395">
      <w:bodyDiv w:val="1"/>
      <w:marLeft w:val="0"/>
      <w:marRight w:val="0"/>
      <w:marTop w:val="0"/>
      <w:marBottom w:val="0"/>
      <w:divBdr>
        <w:top w:val="none" w:sz="0" w:space="0" w:color="auto"/>
        <w:left w:val="none" w:sz="0" w:space="0" w:color="auto"/>
        <w:bottom w:val="none" w:sz="0" w:space="0" w:color="auto"/>
        <w:right w:val="none" w:sz="0" w:space="0" w:color="auto"/>
      </w:divBdr>
    </w:div>
    <w:div w:id="1868979786">
      <w:bodyDiv w:val="1"/>
      <w:marLeft w:val="0"/>
      <w:marRight w:val="0"/>
      <w:marTop w:val="0"/>
      <w:marBottom w:val="0"/>
      <w:divBdr>
        <w:top w:val="none" w:sz="0" w:space="0" w:color="auto"/>
        <w:left w:val="none" w:sz="0" w:space="0" w:color="auto"/>
        <w:bottom w:val="none" w:sz="0" w:space="0" w:color="auto"/>
        <w:right w:val="none" w:sz="0" w:space="0" w:color="auto"/>
      </w:divBdr>
    </w:div>
    <w:div w:id="1870340977">
      <w:bodyDiv w:val="1"/>
      <w:marLeft w:val="0"/>
      <w:marRight w:val="0"/>
      <w:marTop w:val="0"/>
      <w:marBottom w:val="0"/>
      <w:divBdr>
        <w:top w:val="none" w:sz="0" w:space="0" w:color="auto"/>
        <w:left w:val="none" w:sz="0" w:space="0" w:color="auto"/>
        <w:bottom w:val="none" w:sz="0" w:space="0" w:color="auto"/>
        <w:right w:val="none" w:sz="0" w:space="0" w:color="auto"/>
      </w:divBdr>
      <w:divsChild>
        <w:div w:id="428432072">
          <w:marLeft w:val="0"/>
          <w:marRight w:val="0"/>
          <w:marTop w:val="0"/>
          <w:marBottom w:val="0"/>
          <w:divBdr>
            <w:top w:val="none" w:sz="0" w:space="0" w:color="auto"/>
            <w:left w:val="none" w:sz="0" w:space="0" w:color="auto"/>
            <w:bottom w:val="none" w:sz="0" w:space="0" w:color="auto"/>
            <w:right w:val="none" w:sz="0" w:space="0" w:color="auto"/>
          </w:divBdr>
          <w:divsChild>
            <w:div w:id="968126322">
              <w:marLeft w:val="0"/>
              <w:marRight w:val="0"/>
              <w:marTop w:val="0"/>
              <w:marBottom w:val="0"/>
              <w:divBdr>
                <w:top w:val="none" w:sz="0" w:space="0" w:color="auto"/>
                <w:left w:val="none" w:sz="0" w:space="0" w:color="auto"/>
                <w:bottom w:val="none" w:sz="0" w:space="0" w:color="auto"/>
                <w:right w:val="none" w:sz="0" w:space="0" w:color="auto"/>
              </w:divBdr>
            </w:div>
          </w:divsChild>
        </w:div>
        <w:div w:id="1018889236">
          <w:marLeft w:val="0"/>
          <w:marRight w:val="0"/>
          <w:marTop w:val="0"/>
          <w:marBottom w:val="0"/>
          <w:divBdr>
            <w:top w:val="none" w:sz="0" w:space="0" w:color="auto"/>
            <w:left w:val="none" w:sz="0" w:space="0" w:color="auto"/>
            <w:bottom w:val="none" w:sz="0" w:space="0" w:color="auto"/>
            <w:right w:val="none" w:sz="0" w:space="0" w:color="auto"/>
          </w:divBdr>
          <w:divsChild>
            <w:div w:id="1357316258">
              <w:marLeft w:val="0"/>
              <w:marRight w:val="0"/>
              <w:marTop w:val="0"/>
              <w:marBottom w:val="0"/>
              <w:divBdr>
                <w:top w:val="none" w:sz="0" w:space="0" w:color="auto"/>
                <w:left w:val="none" w:sz="0" w:space="0" w:color="auto"/>
                <w:bottom w:val="none" w:sz="0" w:space="0" w:color="auto"/>
                <w:right w:val="none" w:sz="0" w:space="0" w:color="auto"/>
              </w:divBdr>
            </w:div>
          </w:divsChild>
        </w:div>
        <w:div w:id="1354109904">
          <w:marLeft w:val="0"/>
          <w:marRight w:val="0"/>
          <w:marTop w:val="0"/>
          <w:marBottom w:val="0"/>
          <w:divBdr>
            <w:top w:val="none" w:sz="0" w:space="0" w:color="auto"/>
            <w:left w:val="none" w:sz="0" w:space="0" w:color="auto"/>
            <w:bottom w:val="none" w:sz="0" w:space="0" w:color="auto"/>
            <w:right w:val="none" w:sz="0" w:space="0" w:color="auto"/>
          </w:divBdr>
          <w:divsChild>
            <w:div w:id="708140811">
              <w:marLeft w:val="0"/>
              <w:marRight w:val="0"/>
              <w:marTop w:val="0"/>
              <w:marBottom w:val="0"/>
              <w:divBdr>
                <w:top w:val="none" w:sz="0" w:space="0" w:color="auto"/>
                <w:left w:val="none" w:sz="0" w:space="0" w:color="auto"/>
                <w:bottom w:val="none" w:sz="0" w:space="0" w:color="auto"/>
                <w:right w:val="none" w:sz="0" w:space="0" w:color="auto"/>
              </w:divBdr>
            </w:div>
            <w:div w:id="755516815">
              <w:marLeft w:val="0"/>
              <w:marRight w:val="0"/>
              <w:marTop w:val="0"/>
              <w:marBottom w:val="0"/>
              <w:divBdr>
                <w:top w:val="none" w:sz="0" w:space="0" w:color="auto"/>
                <w:left w:val="none" w:sz="0" w:space="0" w:color="auto"/>
                <w:bottom w:val="none" w:sz="0" w:space="0" w:color="auto"/>
                <w:right w:val="none" w:sz="0" w:space="0" w:color="auto"/>
              </w:divBdr>
            </w:div>
            <w:div w:id="2078899617">
              <w:marLeft w:val="0"/>
              <w:marRight w:val="0"/>
              <w:marTop w:val="0"/>
              <w:marBottom w:val="0"/>
              <w:divBdr>
                <w:top w:val="none" w:sz="0" w:space="0" w:color="auto"/>
                <w:left w:val="none" w:sz="0" w:space="0" w:color="auto"/>
                <w:bottom w:val="none" w:sz="0" w:space="0" w:color="auto"/>
                <w:right w:val="none" w:sz="0" w:space="0" w:color="auto"/>
              </w:divBdr>
            </w:div>
          </w:divsChild>
        </w:div>
        <w:div w:id="1526553621">
          <w:marLeft w:val="0"/>
          <w:marRight w:val="0"/>
          <w:marTop w:val="0"/>
          <w:marBottom w:val="0"/>
          <w:divBdr>
            <w:top w:val="none" w:sz="0" w:space="0" w:color="auto"/>
            <w:left w:val="none" w:sz="0" w:space="0" w:color="auto"/>
            <w:bottom w:val="none" w:sz="0" w:space="0" w:color="auto"/>
            <w:right w:val="none" w:sz="0" w:space="0" w:color="auto"/>
          </w:divBdr>
          <w:divsChild>
            <w:div w:id="605889016">
              <w:marLeft w:val="0"/>
              <w:marRight w:val="0"/>
              <w:marTop w:val="0"/>
              <w:marBottom w:val="0"/>
              <w:divBdr>
                <w:top w:val="none" w:sz="0" w:space="0" w:color="auto"/>
                <w:left w:val="none" w:sz="0" w:space="0" w:color="auto"/>
                <w:bottom w:val="none" w:sz="0" w:space="0" w:color="auto"/>
                <w:right w:val="none" w:sz="0" w:space="0" w:color="auto"/>
              </w:divBdr>
            </w:div>
            <w:div w:id="122001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106661">
      <w:bodyDiv w:val="1"/>
      <w:marLeft w:val="0"/>
      <w:marRight w:val="0"/>
      <w:marTop w:val="0"/>
      <w:marBottom w:val="0"/>
      <w:divBdr>
        <w:top w:val="none" w:sz="0" w:space="0" w:color="auto"/>
        <w:left w:val="none" w:sz="0" w:space="0" w:color="auto"/>
        <w:bottom w:val="none" w:sz="0" w:space="0" w:color="auto"/>
        <w:right w:val="none" w:sz="0" w:space="0" w:color="auto"/>
      </w:divBdr>
      <w:divsChild>
        <w:div w:id="16201136">
          <w:marLeft w:val="0"/>
          <w:marRight w:val="0"/>
          <w:marTop w:val="0"/>
          <w:marBottom w:val="0"/>
          <w:divBdr>
            <w:top w:val="none" w:sz="0" w:space="0" w:color="auto"/>
            <w:left w:val="none" w:sz="0" w:space="0" w:color="auto"/>
            <w:bottom w:val="none" w:sz="0" w:space="0" w:color="auto"/>
            <w:right w:val="none" w:sz="0" w:space="0" w:color="auto"/>
          </w:divBdr>
          <w:divsChild>
            <w:div w:id="290668712">
              <w:marLeft w:val="0"/>
              <w:marRight w:val="0"/>
              <w:marTop w:val="0"/>
              <w:marBottom w:val="0"/>
              <w:divBdr>
                <w:top w:val="none" w:sz="0" w:space="0" w:color="auto"/>
                <w:left w:val="none" w:sz="0" w:space="0" w:color="auto"/>
                <w:bottom w:val="none" w:sz="0" w:space="0" w:color="auto"/>
                <w:right w:val="none" w:sz="0" w:space="0" w:color="auto"/>
              </w:divBdr>
            </w:div>
            <w:div w:id="2051152664">
              <w:marLeft w:val="0"/>
              <w:marRight w:val="0"/>
              <w:marTop w:val="0"/>
              <w:marBottom w:val="0"/>
              <w:divBdr>
                <w:top w:val="none" w:sz="0" w:space="0" w:color="auto"/>
                <w:left w:val="none" w:sz="0" w:space="0" w:color="auto"/>
                <w:bottom w:val="none" w:sz="0" w:space="0" w:color="auto"/>
                <w:right w:val="none" w:sz="0" w:space="0" w:color="auto"/>
              </w:divBdr>
            </w:div>
          </w:divsChild>
        </w:div>
        <w:div w:id="16974259">
          <w:marLeft w:val="0"/>
          <w:marRight w:val="0"/>
          <w:marTop w:val="0"/>
          <w:marBottom w:val="0"/>
          <w:divBdr>
            <w:top w:val="none" w:sz="0" w:space="0" w:color="auto"/>
            <w:left w:val="none" w:sz="0" w:space="0" w:color="auto"/>
            <w:bottom w:val="none" w:sz="0" w:space="0" w:color="auto"/>
            <w:right w:val="none" w:sz="0" w:space="0" w:color="auto"/>
          </w:divBdr>
          <w:divsChild>
            <w:div w:id="544683362">
              <w:marLeft w:val="0"/>
              <w:marRight w:val="0"/>
              <w:marTop w:val="0"/>
              <w:marBottom w:val="0"/>
              <w:divBdr>
                <w:top w:val="none" w:sz="0" w:space="0" w:color="auto"/>
                <w:left w:val="none" w:sz="0" w:space="0" w:color="auto"/>
                <w:bottom w:val="none" w:sz="0" w:space="0" w:color="auto"/>
                <w:right w:val="none" w:sz="0" w:space="0" w:color="auto"/>
              </w:divBdr>
            </w:div>
          </w:divsChild>
        </w:div>
        <w:div w:id="21328194">
          <w:marLeft w:val="0"/>
          <w:marRight w:val="0"/>
          <w:marTop w:val="0"/>
          <w:marBottom w:val="0"/>
          <w:divBdr>
            <w:top w:val="none" w:sz="0" w:space="0" w:color="auto"/>
            <w:left w:val="none" w:sz="0" w:space="0" w:color="auto"/>
            <w:bottom w:val="none" w:sz="0" w:space="0" w:color="auto"/>
            <w:right w:val="none" w:sz="0" w:space="0" w:color="auto"/>
          </w:divBdr>
          <w:divsChild>
            <w:div w:id="1404334985">
              <w:marLeft w:val="0"/>
              <w:marRight w:val="0"/>
              <w:marTop w:val="0"/>
              <w:marBottom w:val="0"/>
              <w:divBdr>
                <w:top w:val="none" w:sz="0" w:space="0" w:color="auto"/>
                <w:left w:val="none" w:sz="0" w:space="0" w:color="auto"/>
                <w:bottom w:val="none" w:sz="0" w:space="0" w:color="auto"/>
                <w:right w:val="none" w:sz="0" w:space="0" w:color="auto"/>
              </w:divBdr>
            </w:div>
          </w:divsChild>
        </w:div>
        <w:div w:id="86191803">
          <w:marLeft w:val="0"/>
          <w:marRight w:val="0"/>
          <w:marTop w:val="0"/>
          <w:marBottom w:val="0"/>
          <w:divBdr>
            <w:top w:val="none" w:sz="0" w:space="0" w:color="auto"/>
            <w:left w:val="none" w:sz="0" w:space="0" w:color="auto"/>
            <w:bottom w:val="none" w:sz="0" w:space="0" w:color="auto"/>
            <w:right w:val="none" w:sz="0" w:space="0" w:color="auto"/>
          </w:divBdr>
          <w:divsChild>
            <w:div w:id="2109545100">
              <w:marLeft w:val="0"/>
              <w:marRight w:val="0"/>
              <w:marTop w:val="0"/>
              <w:marBottom w:val="0"/>
              <w:divBdr>
                <w:top w:val="none" w:sz="0" w:space="0" w:color="auto"/>
                <w:left w:val="none" w:sz="0" w:space="0" w:color="auto"/>
                <w:bottom w:val="none" w:sz="0" w:space="0" w:color="auto"/>
                <w:right w:val="none" w:sz="0" w:space="0" w:color="auto"/>
              </w:divBdr>
            </w:div>
          </w:divsChild>
        </w:div>
        <w:div w:id="126508379">
          <w:marLeft w:val="0"/>
          <w:marRight w:val="0"/>
          <w:marTop w:val="0"/>
          <w:marBottom w:val="0"/>
          <w:divBdr>
            <w:top w:val="none" w:sz="0" w:space="0" w:color="auto"/>
            <w:left w:val="none" w:sz="0" w:space="0" w:color="auto"/>
            <w:bottom w:val="none" w:sz="0" w:space="0" w:color="auto"/>
            <w:right w:val="none" w:sz="0" w:space="0" w:color="auto"/>
          </w:divBdr>
          <w:divsChild>
            <w:div w:id="335769845">
              <w:marLeft w:val="0"/>
              <w:marRight w:val="0"/>
              <w:marTop w:val="0"/>
              <w:marBottom w:val="0"/>
              <w:divBdr>
                <w:top w:val="none" w:sz="0" w:space="0" w:color="auto"/>
                <w:left w:val="none" w:sz="0" w:space="0" w:color="auto"/>
                <w:bottom w:val="none" w:sz="0" w:space="0" w:color="auto"/>
                <w:right w:val="none" w:sz="0" w:space="0" w:color="auto"/>
              </w:divBdr>
            </w:div>
            <w:div w:id="989670867">
              <w:marLeft w:val="0"/>
              <w:marRight w:val="0"/>
              <w:marTop w:val="0"/>
              <w:marBottom w:val="0"/>
              <w:divBdr>
                <w:top w:val="none" w:sz="0" w:space="0" w:color="auto"/>
                <w:left w:val="none" w:sz="0" w:space="0" w:color="auto"/>
                <w:bottom w:val="none" w:sz="0" w:space="0" w:color="auto"/>
                <w:right w:val="none" w:sz="0" w:space="0" w:color="auto"/>
              </w:divBdr>
            </w:div>
          </w:divsChild>
        </w:div>
        <w:div w:id="151875191">
          <w:marLeft w:val="0"/>
          <w:marRight w:val="0"/>
          <w:marTop w:val="0"/>
          <w:marBottom w:val="0"/>
          <w:divBdr>
            <w:top w:val="none" w:sz="0" w:space="0" w:color="auto"/>
            <w:left w:val="none" w:sz="0" w:space="0" w:color="auto"/>
            <w:bottom w:val="none" w:sz="0" w:space="0" w:color="auto"/>
            <w:right w:val="none" w:sz="0" w:space="0" w:color="auto"/>
          </w:divBdr>
          <w:divsChild>
            <w:div w:id="59183028">
              <w:marLeft w:val="0"/>
              <w:marRight w:val="0"/>
              <w:marTop w:val="0"/>
              <w:marBottom w:val="0"/>
              <w:divBdr>
                <w:top w:val="none" w:sz="0" w:space="0" w:color="auto"/>
                <w:left w:val="none" w:sz="0" w:space="0" w:color="auto"/>
                <w:bottom w:val="none" w:sz="0" w:space="0" w:color="auto"/>
                <w:right w:val="none" w:sz="0" w:space="0" w:color="auto"/>
              </w:divBdr>
            </w:div>
            <w:div w:id="637608552">
              <w:marLeft w:val="0"/>
              <w:marRight w:val="0"/>
              <w:marTop w:val="0"/>
              <w:marBottom w:val="0"/>
              <w:divBdr>
                <w:top w:val="none" w:sz="0" w:space="0" w:color="auto"/>
                <w:left w:val="none" w:sz="0" w:space="0" w:color="auto"/>
                <w:bottom w:val="none" w:sz="0" w:space="0" w:color="auto"/>
                <w:right w:val="none" w:sz="0" w:space="0" w:color="auto"/>
              </w:divBdr>
            </w:div>
          </w:divsChild>
        </w:div>
        <w:div w:id="211891306">
          <w:marLeft w:val="0"/>
          <w:marRight w:val="0"/>
          <w:marTop w:val="0"/>
          <w:marBottom w:val="0"/>
          <w:divBdr>
            <w:top w:val="none" w:sz="0" w:space="0" w:color="auto"/>
            <w:left w:val="none" w:sz="0" w:space="0" w:color="auto"/>
            <w:bottom w:val="none" w:sz="0" w:space="0" w:color="auto"/>
            <w:right w:val="none" w:sz="0" w:space="0" w:color="auto"/>
          </w:divBdr>
          <w:divsChild>
            <w:div w:id="1638217218">
              <w:marLeft w:val="0"/>
              <w:marRight w:val="0"/>
              <w:marTop w:val="0"/>
              <w:marBottom w:val="0"/>
              <w:divBdr>
                <w:top w:val="none" w:sz="0" w:space="0" w:color="auto"/>
                <w:left w:val="none" w:sz="0" w:space="0" w:color="auto"/>
                <w:bottom w:val="none" w:sz="0" w:space="0" w:color="auto"/>
                <w:right w:val="none" w:sz="0" w:space="0" w:color="auto"/>
              </w:divBdr>
            </w:div>
            <w:div w:id="1837379276">
              <w:marLeft w:val="0"/>
              <w:marRight w:val="0"/>
              <w:marTop w:val="0"/>
              <w:marBottom w:val="0"/>
              <w:divBdr>
                <w:top w:val="none" w:sz="0" w:space="0" w:color="auto"/>
                <w:left w:val="none" w:sz="0" w:space="0" w:color="auto"/>
                <w:bottom w:val="none" w:sz="0" w:space="0" w:color="auto"/>
                <w:right w:val="none" w:sz="0" w:space="0" w:color="auto"/>
              </w:divBdr>
            </w:div>
          </w:divsChild>
        </w:div>
        <w:div w:id="229315487">
          <w:marLeft w:val="0"/>
          <w:marRight w:val="0"/>
          <w:marTop w:val="0"/>
          <w:marBottom w:val="0"/>
          <w:divBdr>
            <w:top w:val="none" w:sz="0" w:space="0" w:color="auto"/>
            <w:left w:val="none" w:sz="0" w:space="0" w:color="auto"/>
            <w:bottom w:val="none" w:sz="0" w:space="0" w:color="auto"/>
            <w:right w:val="none" w:sz="0" w:space="0" w:color="auto"/>
          </w:divBdr>
          <w:divsChild>
            <w:div w:id="414478975">
              <w:marLeft w:val="0"/>
              <w:marRight w:val="0"/>
              <w:marTop w:val="0"/>
              <w:marBottom w:val="0"/>
              <w:divBdr>
                <w:top w:val="none" w:sz="0" w:space="0" w:color="auto"/>
                <w:left w:val="none" w:sz="0" w:space="0" w:color="auto"/>
                <w:bottom w:val="none" w:sz="0" w:space="0" w:color="auto"/>
                <w:right w:val="none" w:sz="0" w:space="0" w:color="auto"/>
              </w:divBdr>
            </w:div>
            <w:div w:id="1210411513">
              <w:marLeft w:val="0"/>
              <w:marRight w:val="0"/>
              <w:marTop w:val="0"/>
              <w:marBottom w:val="0"/>
              <w:divBdr>
                <w:top w:val="none" w:sz="0" w:space="0" w:color="auto"/>
                <w:left w:val="none" w:sz="0" w:space="0" w:color="auto"/>
                <w:bottom w:val="none" w:sz="0" w:space="0" w:color="auto"/>
                <w:right w:val="none" w:sz="0" w:space="0" w:color="auto"/>
              </w:divBdr>
            </w:div>
          </w:divsChild>
        </w:div>
        <w:div w:id="234702235">
          <w:marLeft w:val="0"/>
          <w:marRight w:val="0"/>
          <w:marTop w:val="0"/>
          <w:marBottom w:val="0"/>
          <w:divBdr>
            <w:top w:val="none" w:sz="0" w:space="0" w:color="auto"/>
            <w:left w:val="none" w:sz="0" w:space="0" w:color="auto"/>
            <w:bottom w:val="none" w:sz="0" w:space="0" w:color="auto"/>
            <w:right w:val="none" w:sz="0" w:space="0" w:color="auto"/>
          </w:divBdr>
          <w:divsChild>
            <w:div w:id="703987812">
              <w:marLeft w:val="0"/>
              <w:marRight w:val="0"/>
              <w:marTop w:val="0"/>
              <w:marBottom w:val="0"/>
              <w:divBdr>
                <w:top w:val="none" w:sz="0" w:space="0" w:color="auto"/>
                <w:left w:val="none" w:sz="0" w:space="0" w:color="auto"/>
                <w:bottom w:val="none" w:sz="0" w:space="0" w:color="auto"/>
                <w:right w:val="none" w:sz="0" w:space="0" w:color="auto"/>
              </w:divBdr>
            </w:div>
            <w:div w:id="1199507945">
              <w:marLeft w:val="0"/>
              <w:marRight w:val="0"/>
              <w:marTop w:val="0"/>
              <w:marBottom w:val="0"/>
              <w:divBdr>
                <w:top w:val="none" w:sz="0" w:space="0" w:color="auto"/>
                <w:left w:val="none" w:sz="0" w:space="0" w:color="auto"/>
                <w:bottom w:val="none" w:sz="0" w:space="0" w:color="auto"/>
                <w:right w:val="none" w:sz="0" w:space="0" w:color="auto"/>
              </w:divBdr>
            </w:div>
          </w:divsChild>
        </w:div>
        <w:div w:id="295112574">
          <w:marLeft w:val="0"/>
          <w:marRight w:val="0"/>
          <w:marTop w:val="0"/>
          <w:marBottom w:val="0"/>
          <w:divBdr>
            <w:top w:val="none" w:sz="0" w:space="0" w:color="auto"/>
            <w:left w:val="none" w:sz="0" w:space="0" w:color="auto"/>
            <w:bottom w:val="none" w:sz="0" w:space="0" w:color="auto"/>
            <w:right w:val="none" w:sz="0" w:space="0" w:color="auto"/>
          </w:divBdr>
          <w:divsChild>
            <w:div w:id="1636831751">
              <w:marLeft w:val="0"/>
              <w:marRight w:val="0"/>
              <w:marTop w:val="0"/>
              <w:marBottom w:val="0"/>
              <w:divBdr>
                <w:top w:val="none" w:sz="0" w:space="0" w:color="auto"/>
                <w:left w:val="none" w:sz="0" w:space="0" w:color="auto"/>
                <w:bottom w:val="none" w:sz="0" w:space="0" w:color="auto"/>
                <w:right w:val="none" w:sz="0" w:space="0" w:color="auto"/>
              </w:divBdr>
            </w:div>
          </w:divsChild>
        </w:div>
        <w:div w:id="327171575">
          <w:marLeft w:val="0"/>
          <w:marRight w:val="0"/>
          <w:marTop w:val="0"/>
          <w:marBottom w:val="0"/>
          <w:divBdr>
            <w:top w:val="none" w:sz="0" w:space="0" w:color="auto"/>
            <w:left w:val="none" w:sz="0" w:space="0" w:color="auto"/>
            <w:bottom w:val="none" w:sz="0" w:space="0" w:color="auto"/>
            <w:right w:val="none" w:sz="0" w:space="0" w:color="auto"/>
          </w:divBdr>
          <w:divsChild>
            <w:div w:id="1196577978">
              <w:marLeft w:val="0"/>
              <w:marRight w:val="0"/>
              <w:marTop w:val="0"/>
              <w:marBottom w:val="0"/>
              <w:divBdr>
                <w:top w:val="none" w:sz="0" w:space="0" w:color="auto"/>
                <w:left w:val="none" w:sz="0" w:space="0" w:color="auto"/>
                <w:bottom w:val="none" w:sz="0" w:space="0" w:color="auto"/>
                <w:right w:val="none" w:sz="0" w:space="0" w:color="auto"/>
              </w:divBdr>
            </w:div>
          </w:divsChild>
        </w:div>
        <w:div w:id="353532710">
          <w:marLeft w:val="0"/>
          <w:marRight w:val="0"/>
          <w:marTop w:val="0"/>
          <w:marBottom w:val="0"/>
          <w:divBdr>
            <w:top w:val="none" w:sz="0" w:space="0" w:color="auto"/>
            <w:left w:val="none" w:sz="0" w:space="0" w:color="auto"/>
            <w:bottom w:val="none" w:sz="0" w:space="0" w:color="auto"/>
            <w:right w:val="none" w:sz="0" w:space="0" w:color="auto"/>
          </w:divBdr>
          <w:divsChild>
            <w:div w:id="1696268752">
              <w:marLeft w:val="0"/>
              <w:marRight w:val="0"/>
              <w:marTop w:val="0"/>
              <w:marBottom w:val="0"/>
              <w:divBdr>
                <w:top w:val="none" w:sz="0" w:space="0" w:color="auto"/>
                <w:left w:val="none" w:sz="0" w:space="0" w:color="auto"/>
                <w:bottom w:val="none" w:sz="0" w:space="0" w:color="auto"/>
                <w:right w:val="none" w:sz="0" w:space="0" w:color="auto"/>
              </w:divBdr>
            </w:div>
          </w:divsChild>
        </w:div>
        <w:div w:id="387460406">
          <w:marLeft w:val="0"/>
          <w:marRight w:val="0"/>
          <w:marTop w:val="0"/>
          <w:marBottom w:val="0"/>
          <w:divBdr>
            <w:top w:val="none" w:sz="0" w:space="0" w:color="auto"/>
            <w:left w:val="none" w:sz="0" w:space="0" w:color="auto"/>
            <w:bottom w:val="none" w:sz="0" w:space="0" w:color="auto"/>
            <w:right w:val="none" w:sz="0" w:space="0" w:color="auto"/>
          </w:divBdr>
          <w:divsChild>
            <w:div w:id="830757371">
              <w:marLeft w:val="0"/>
              <w:marRight w:val="0"/>
              <w:marTop w:val="0"/>
              <w:marBottom w:val="0"/>
              <w:divBdr>
                <w:top w:val="none" w:sz="0" w:space="0" w:color="auto"/>
                <w:left w:val="none" w:sz="0" w:space="0" w:color="auto"/>
                <w:bottom w:val="none" w:sz="0" w:space="0" w:color="auto"/>
                <w:right w:val="none" w:sz="0" w:space="0" w:color="auto"/>
              </w:divBdr>
            </w:div>
            <w:div w:id="1961689449">
              <w:marLeft w:val="0"/>
              <w:marRight w:val="0"/>
              <w:marTop w:val="0"/>
              <w:marBottom w:val="0"/>
              <w:divBdr>
                <w:top w:val="none" w:sz="0" w:space="0" w:color="auto"/>
                <w:left w:val="none" w:sz="0" w:space="0" w:color="auto"/>
                <w:bottom w:val="none" w:sz="0" w:space="0" w:color="auto"/>
                <w:right w:val="none" w:sz="0" w:space="0" w:color="auto"/>
              </w:divBdr>
            </w:div>
          </w:divsChild>
        </w:div>
        <w:div w:id="395444887">
          <w:marLeft w:val="0"/>
          <w:marRight w:val="0"/>
          <w:marTop w:val="0"/>
          <w:marBottom w:val="0"/>
          <w:divBdr>
            <w:top w:val="none" w:sz="0" w:space="0" w:color="auto"/>
            <w:left w:val="none" w:sz="0" w:space="0" w:color="auto"/>
            <w:bottom w:val="none" w:sz="0" w:space="0" w:color="auto"/>
            <w:right w:val="none" w:sz="0" w:space="0" w:color="auto"/>
          </w:divBdr>
          <w:divsChild>
            <w:div w:id="983125612">
              <w:marLeft w:val="0"/>
              <w:marRight w:val="0"/>
              <w:marTop w:val="0"/>
              <w:marBottom w:val="0"/>
              <w:divBdr>
                <w:top w:val="none" w:sz="0" w:space="0" w:color="auto"/>
                <w:left w:val="none" w:sz="0" w:space="0" w:color="auto"/>
                <w:bottom w:val="none" w:sz="0" w:space="0" w:color="auto"/>
                <w:right w:val="none" w:sz="0" w:space="0" w:color="auto"/>
              </w:divBdr>
            </w:div>
            <w:div w:id="1327586265">
              <w:marLeft w:val="0"/>
              <w:marRight w:val="0"/>
              <w:marTop w:val="0"/>
              <w:marBottom w:val="0"/>
              <w:divBdr>
                <w:top w:val="none" w:sz="0" w:space="0" w:color="auto"/>
                <w:left w:val="none" w:sz="0" w:space="0" w:color="auto"/>
                <w:bottom w:val="none" w:sz="0" w:space="0" w:color="auto"/>
                <w:right w:val="none" w:sz="0" w:space="0" w:color="auto"/>
              </w:divBdr>
            </w:div>
          </w:divsChild>
        </w:div>
        <w:div w:id="396320870">
          <w:marLeft w:val="0"/>
          <w:marRight w:val="0"/>
          <w:marTop w:val="0"/>
          <w:marBottom w:val="0"/>
          <w:divBdr>
            <w:top w:val="none" w:sz="0" w:space="0" w:color="auto"/>
            <w:left w:val="none" w:sz="0" w:space="0" w:color="auto"/>
            <w:bottom w:val="none" w:sz="0" w:space="0" w:color="auto"/>
            <w:right w:val="none" w:sz="0" w:space="0" w:color="auto"/>
          </w:divBdr>
          <w:divsChild>
            <w:div w:id="181360820">
              <w:marLeft w:val="0"/>
              <w:marRight w:val="0"/>
              <w:marTop w:val="0"/>
              <w:marBottom w:val="0"/>
              <w:divBdr>
                <w:top w:val="none" w:sz="0" w:space="0" w:color="auto"/>
                <w:left w:val="none" w:sz="0" w:space="0" w:color="auto"/>
                <w:bottom w:val="none" w:sz="0" w:space="0" w:color="auto"/>
                <w:right w:val="none" w:sz="0" w:space="0" w:color="auto"/>
              </w:divBdr>
            </w:div>
          </w:divsChild>
        </w:div>
        <w:div w:id="408891602">
          <w:marLeft w:val="0"/>
          <w:marRight w:val="0"/>
          <w:marTop w:val="0"/>
          <w:marBottom w:val="0"/>
          <w:divBdr>
            <w:top w:val="none" w:sz="0" w:space="0" w:color="auto"/>
            <w:left w:val="none" w:sz="0" w:space="0" w:color="auto"/>
            <w:bottom w:val="none" w:sz="0" w:space="0" w:color="auto"/>
            <w:right w:val="none" w:sz="0" w:space="0" w:color="auto"/>
          </w:divBdr>
          <w:divsChild>
            <w:div w:id="1222328313">
              <w:marLeft w:val="0"/>
              <w:marRight w:val="0"/>
              <w:marTop w:val="0"/>
              <w:marBottom w:val="0"/>
              <w:divBdr>
                <w:top w:val="none" w:sz="0" w:space="0" w:color="auto"/>
                <w:left w:val="none" w:sz="0" w:space="0" w:color="auto"/>
                <w:bottom w:val="none" w:sz="0" w:space="0" w:color="auto"/>
                <w:right w:val="none" w:sz="0" w:space="0" w:color="auto"/>
              </w:divBdr>
            </w:div>
            <w:div w:id="1500999505">
              <w:marLeft w:val="0"/>
              <w:marRight w:val="0"/>
              <w:marTop w:val="0"/>
              <w:marBottom w:val="0"/>
              <w:divBdr>
                <w:top w:val="none" w:sz="0" w:space="0" w:color="auto"/>
                <w:left w:val="none" w:sz="0" w:space="0" w:color="auto"/>
                <w:bottom w:val="none" w:sz="0" w:space="0" w:color="auto"/>
                <w:right w:val="none" w:sz="0" w:space="0" w:color="auto"/>
              </w:divBdr>
            </w:div>
          </w:divsChild>
        </w:div>
        <w:div w:id="410127782">
          <w:marLeft w:val="0"/>
          <w:marRight w:val="0"/>
          <w:marTop w:val="0"/>
          <w:marBottom w:val="0"/>
          <w:divBdr>
            <w:top w:val="none" w:sz="0" w:space="0" w:color="auto"/>
            <w:left w:val="none" w:sz="0" w:space="0" w:color="auto"/>
            <w:bottom w:val="none" w:sz="0" w:space="0" w:color="auto"/>
            <w:right w:val="none" w:sz="0" w:space="0" w:color="auto"/>
          </w:divBdr>
          <w:divsChild>
            <w:div w:id="24984207">
              <w:marLeft w:val="0"/>
              <w:marRight w:val="0"/>
              <w:marTop w:val="0"/>
              <w:marBottom w:val="0"/>
              <w:divBdr>
                <w:top w:val="none" w:sz="0" w:space="0" w:color="auto"/>
                <w:left w:val="none" w:sz="0" w:space="0" w:color="auto"/>
                <w:bottom w:val="none" w:sz="0" w:space="0" w:color="auto"/>
                <w:right w:val="none" w:sz="0" w:space="0" w:color="auto"/>
              </w:divBdr>
            </w:div>
          </w:divsChild>
        </w:div>
        <w:div w:id="410740731">
          <w:marLeft w:val="0"/>
          <w:marRight w:val="0"/>
          <w:marTop w:val="0"/>
          <w:marBottom w:val="0"/>
          <w:divBdr>
            <w:top w:val="none" w:sz="0" w:space="0" w:color="auto"/>
            <w:left w:val="none" w:sz="0" w:space="0" w:color="auto"/>
            <w:bottom w:val="none" w:sz="0" w:space="0" w:color="auto"/>
            <w:right w:val="none" w:sz="0" w:space="0" w:color="auto"/>
          </w:divBdr>
          <w:divsChild>
            <w:div w:id="958415896">
              <w:marLeft w:val="0"/>
              <w:marRight w:val="0"/>
              <w:marTop w:val="0"/>
              <w:marBottom w:val="0"/>
              <w:divBdr>
                <w:top w:val="none" w:sz="0" w:space="0" w:color="auto"/>
                <w:left w:val="none" w:sz="0" w:space="0" w:color="auto"/>
                <w:bottom w:val="none" w:sz="0" w:space="0" w:color="auto"/>
                <w:right w:val="none" w:sz="0" w:space="0" w:color="auto"/>
              </w:divBdr>
            </w:div>
            <w:div w:id="1701124298">
              <w:marLeft w:val="0"/>
              <w:marRight w:val="0"/>
              <w:marTop w:val="0"/>
              <w:marBottom w:val="0"/>
              <w:divBdr>
                <w:top w:val="none" w:sz="0" w:space="0" w:color="auto"/>
                <w:left w:val="none" w:sz="0" w:space="0" w:color="auto"/>
                <w:bottom w:val="none" w:sz="0" w:space="0" w:color="auto"/>
                <w:right w:val="none" w:sz="0" w:space="0" w:color="auto"/>
              </w:divBdr>
            </w:div>
          </w:divsChild>
        </w:div>
        <w:div w:id="413093563">
          <w:marLeft w:val="0"/>
          <w:marRight w:val="0"/>
          <w:marTop w:val="0"/>
          <w:marBottom w:val="0"/>
          <w:divBdr>
            <w:top w:val="none" w:sz="0" w:space="0" w:color="auto"/>
            <w:left w:val="none" w:sz="0" w:space="0" w:color="auto"/>
            <w:bottom w:val="none" w:sz="0" w:space="0" w:color="auto"/>
            <w:right w:val="none" w:sz="0" w:space="0" w:color="auto"/>
          </w:divBdr>
          <w:divsChild>
            <w:div w:id="1344279057">
              <w:marLeft w:val="0"/>
              <w:marRight w:val="0"/>
              <w:marTop w:val="0"/>
              <w:marBottom w:val="0"/>
              <w:divBdr>
                <w:top w:val="none" w:sz="0" w:space="0" w:color="auto"/>
                <w:left w:val="none" w:sz="0" w:space="0" w:color="auto"/>
                <w:bottom w:val="none" w:sz="0" w:space="0" w:color="auto"/>
                <w:right w:val="none" w:sz="0" w:space="0" w:color="auto"/>
              </w:divBdr>
            </w:div>
            <w:div w:id="1592735840">
              <w:marLeft w:val="0"/>
              <w:marRight w:val="0"/>
              <w:marTop w:val="0"/>
              <w:marBottom w:val="0"/>
              <w:divBdr>
                <w:top w:val="none" w:sz="0" w:space="0" w:color="auto"/>
                <w:left w:val="none" w:sz="0" w:space="0" w:color="auto"/>
                <w:bottom w:val="none" w:sz="0" w:space="0" w:color="auto"/>
                <w:right w:val="none" w:sz="0" w:space="0" w:color="auto"/>
              </w:divBdr>
            </w:div>
          </w:divsChild>
        </w:div>
        <w:div w:id="436558337">
          <w:marLeft w:val="0"/>
          <w:marRight w:val="0"/>
          <w:marTop w:val="0"/>
          <w:marBottom w:val="0"/>
          <w:divBdr>
            <w:top w:val="none" w:sz="0" w:space="0" w:color="auto"/>
            <w:left w:val="none" w:sz="0" w:space="0" w:color="auto"/>
            <w:bottom w:val="none" w:sz="0" w:space="0" w:color="auto"/>
            <w:right w:val="none" w:sz="0" w:space="0" w:color="auto"/>
          </w:divBdr>
          <w:divsChild>
            <w:div w:id="1109274840">
              <w:marLeft w:val="0"/>
              <w:marRight w:val="0"/>
              <w:marTop w:val="0"/>
              <w:marBottom w:val="0"/>
              <w:divBdr>
                <w:top w:val="none" w:sz="0" w:space="0" w:color="auto"/>
                <w:left w:val="none" w:sz="0" w:space="0" w:color="auto"/>
                <w:bottom w:val="none" w:sz="0" w:space="0" w:color="auto"/>
                <w:right w:val="none" w:sz="0" w:space="0" w:color="auto"/>
              </w:divBdr>
            </w:div>
            <w:div w:id="1750300868">
              <w:marLeft w:val="0"/>
              <w:marRight w:val="0"/>
              <w:marTop w:val="0"/>
              <w:marBottom w:val="0"/>
              <w:divBdr>
                <w:top w:val="none" w:sz="0" w:space="0" w:color="auto"/>
                <w:left w:val="none" w:sz="0" w:space="0" w:color="auto"/>
                <w:bottom w:val="none" w:sz="0" w:space="0" w:color="auto"/>
                <w:right w:val="none" w:sz="0" w:space="0" w:color="auto"/>
              </w:divBdr>
            </w:div>
          </w:divsChild>
        </w:div>
        <w:div w:id="441415623">
          <w:marLeft w:val="0"/>
          <w:marRight w:val="0"/>
          <w:marTop w:val="0"/>
          <w:marBottom w:val="0"/>
          <w:divBdr>
            <w:top w:val="none" w:sz="0" w:space="0" w:color="auto"/>
            <w:left w:val="none" w:sz="0" w:space="0" w:color="auto"/>
            <w:bottom w:val="none" w:sz="0" w:space="0" w:color="auto"/>
            <w:right w:val="none" w:sz="0" w:space="0" w:color="auto"/>
          </w:divBdr>
          <w:divsChild>
            <w:div w:id="970137506">
              <w:marLeft w:val="0"/>
              <w:marRight w:val="0"/>
              <w:marTop w:val="0"/>
              <w:marBottom w:val="0"/>
              <w:divBdr>
                <w:top w:val="none" w:sz="0" w:space="0" w:color="auto"/>
                <w:left w:val="none" w:sz="0" w:space="0" w:color="auto"/>
                <w:bottom w:val="none" w:sz="0" w:space="0" w:color="auto"/>
                <w:right w:val="none" w:sz="0" w:space="0" w:color="auto"/>
              </w:divBdr>
            </w:div>
          </w:divsChild>
        </w:div>
        <w:div w:id="444886573">
          <w:marLeft w:val="0"/>
          <w:marRight w:val="0"/>
          <w:marTop w:val="0"/>
          <w:marBottom w:val="0"/>
          <w:divBdr>
            <w:top w:val="none" w:sz="0" w:space="0" w:color="auto"/>
            <w:left w:val="none" w:sz="0" w:space="0" w:color="auto"/>
            <w:bottom w:val="none" w:sz="0" w:space="0" w:color="auto"/>
            <w:right w:val="none" w:sz="0" w:space="0" w:color="auto"/>
          </w:divBdr>
          <w:divsChild>
            <w:div w:id="740325392">
              <w:marLeft w:val="0"/>
              <w:marRight w:val="0"/>
              <w:marTop w:val="0"/>
              <w:marBottom w:val="0"/>
              <w:divBdr>
                <w:top w:val="none" w:sz="0" w:space="0" w:color="auto"/>
                <w:left w:val="none" w:sz="0" w:space="0" w:color="auto"/>
                <w:bottom w:val="none" w:sz="0" w:space="0" w:color="auto"/>
                <w:right w:val="none" w:sz="0" w:space="0" w:color="auto"/>
              </w:divBdr>
            </w:div>
            <w:div w:id="920985553">
              <w:marLeft w:val="0"/>
              <w:marRight w:val="0"/>
              <w:marTop w:val="0"/>
              <w:marBottom w:val="0"/>
              <w:divBdr>
                <w:top w:val="none" w:sz="0" w:space="0" w:color="auto"/>
                <w:left w:val="none" w:sz="0" w:space="0" w:color="auto"/>
                <w:bottom w:val="none" w:sz="0" w:space="0" w:color="auto"/>
                <w:right w:val="none" w:sz="0" w:space="0" w:color="auto"/>
              </w:divBdr>
            </w:div>
          </w:divsChild>
        </w:div>
        <w:div w:id="447504059">
          <w:marLeft w:val="0"/>
          <w:marRight w:val="0"/>
          <w:marTop w:val="0"/>
          <w:marBottom w:val="0"/>
          <w:divBdr>
            <w:top w:val="none" w:sz="0" w:space="0" w:color="auto"/>
            <w:left w:val="none" w:sz="0" w:space="0" w:color="auto"/>
            <w:bottom w:val="none" w:sz="0" w:space="0" w:color="auto"/>
            <w:right w:val="none" w:sz="0" w:space="0" w:color="auto"/>
          </w:divBdr>
          <w:divsChild>
            <w:div w:id="1287851843">
              <w:marLeft w:val="0"/>
              <w:marRight w:val="0"/>
              <w:marTop w:val="0"/>
              <w:marBottom w:val="0"/>
              <w:divBdr>
                <w:top w:val="none" w:sz="0" w:space="0" w:color="auto"/>
                <w:left w:val="none" w:sz="0" w:space="0" w:color="auto"/>
                <w:bottom w:val="none" w:sz="0" w:space="0" w:color="auto"/>
                <w:right w:val="none" w:sz="0" w:space="0" w:color="auto"/>
              </w:divBdr>
            </w:div>
          </w:divsChild>
        </w:div>
        <w:div w:id="460029339">
          <w:marLeft w:val="0"/>
          <w:marRight w:val="0"/>
          <w:marTop w:val="0"/>
          <w:marBottom w:val="0"/>
          <w:divBdr>
            <w:top w:val="none" w:sz="0" w:space="0" w:color="auto"/>
            <w:left w:val="none" w:sz="0" w:space="0" w:color="auto"/>
            <w:bottom w:val="none" w:sz="0" w:space="0" w:color="auto"/>
            <w:right w:val="none" w:sz="0" w:space="0" w:color="auto"/>
          </w:divBdr>
          <w:divsChild>
            <w:div w:id="295523638">
              <w:marLeft w:val="0"/>
              <w:marRight w:val="0"/>
              <w:marTop w:val="0"/>
              <w:marBottom w:val="0"/>
              <w:divBdr>
                <w:top w:val="none" w:sz="0" w:space="0" w:color="auto"/>
                <w:left w:val="none" w:sz="0" w:space="0" w:color="auto"/>
                <w:bottom w:val="none" w:sz="0" w:space="0" w:color="auto"/>
                <w:right w:val="none" w:sz="0" w:space="0" w:color="auto"/>
              </w:divBdr>
            </w:div>
          </w:divsChild>
        </w:div>
        <w:div w:id="538203137">
          <w:marLeft w:val="0"/>
          <w:marRight w:val="0"/>
          <w:marTop w:val="0"/>
          <w:marBottom w:val="0"/>
          <w:divBdr>
            <w:top w:val="none" w:sz="0" w:space="0" w:color="auto"/>
            <w:left w:val="none" w:sz="0" w:space="0" w:color="auto"/>
            <w:bottom w:val="none" w:sz="0" w:space="0" w:color="auto"/>
            <w:right w:val="none" w:sz="0" w:space="0" w:color="auto"/>
          </w:divBdr>
          <w:divsChild>
            <w:div w:id="1705015475">
              <w:marLeft w:val="0"/>
              <w:marRight w:val="0"/>
              <w:marTop w:val="0"/>
              <w:marBottom w:val="0"/>
              <w:divBdr>
                <w:top w:val="none" w:sz="0" w:space="0" w:color="auto"/>
                <w:left w:val="none" w:sz="0" w:space="0" w:color="auto"/>
                <w:bottom w:val="none" w:sz="0" w:space="0" w:color="auto"/>
                <w:right w:val="none" w:sz="0" w:space="0" w:color="auto"/>
              </w:divBdr>
            </w:div>
          </w:divsChild>
        </w:div>
        <w:div w:id="556749251">
          <w:marLeft w:val="0"/>
          <w:marRight w:val="0"/>
          <w:marTop w:val="0"/>
          <w:marBottom w:val="0"/>
          <w:divBdr>
            <w:top w:val="none" w:sz="0" w:space="0" w:color="auto"/>
            <w:left w:val="none" w:sz="0" w:space="0" w:color="auto"/>
            <w:bottom w:val="none" w:sz="0" w:space="0" w:color="auto"/>
            <w:right w:val="none" w:sz="0" w:space="0" w:color="auto"/>
          </w:divBdr>
          <w:divsChild>
            <w:div w:id="554045502">
              <w:marLeft w:val="0"/>
              <w:marRight w:val="0"/>
              <w:marTop w:val="0"/>
              <w:marBottom w:val="0"/>
              <w:divBdr>
                <w:top w:val="none" w:sz="0" w:space="0" w:color="auto"/>
                <w:left w:val="none" w:sz="0" w:space="0" w:color="auto"/>
                <w:bottom w:val="none" w:sz="0" w:space="0" w:color="auto"/>
                <w:right w:val="none" w:sz="0" w:space="0" w:color="auto"/>
              </w:divBdr>
            </w:div>
            <w:div w:id="1495683322">
              <w:marLeft w:val="0"/>
              <w:marRight w:val="0"/>
              <w:marTop w:val="0"/>
              <w:marBottom w:val="0"/>
              <w:divBdr>
                <w:top w:val="none" w:sz="0" w:space="0" w:color="auto"/>
                <w:left w:val="none" w:sz="0" w:space="0" w:color="auto"/>
                <w:bottom w:val="none" w:sz="0" w:space="0" w:color="auto"/>
                <w:right w:val="none" w:sz="0" w:space="0" w:color="auto"/>
              </w:divBdr>
            </w:div>
          </w:divsChild>
        </w:div>
        <w:div w:id="571817466">
          <w:marLeft w:val="0"/>
          <w:marRight w:val="0"/>
          <w:marTop w:val="0"/>
          <w:marBottom w:val="0"/>
          <w:divBdr>
            <w:top w:val="none" w:sz="0" w:space="0" w:color="auto"/>
            <w:left w:val="none" w:sz="0" w:space="0" w:color="auto"/>
            <w:bottom w:val="none" w:sz="0" w:space="0" w:color="auto"/>
            <w:right w:val="none" w:sz="0" w:space="0" w:color="auto"/>
          </w:divBdr>
          <w:divsChild>
            <w:div w:id="285091520">
              <w:marLeft w:val="0"/>
              <w:marRight w:val="0"/>
              <w:marTop w:val="0"/>
              <w:marBottom w:val="0"/>
              <w:divBdr>
                <w:top w:val="none" w:sz="0" w:space="0" w:color="auto"/>
                <w:left w:val="none" w:sz="0" w:space="0" w:color="auto"/>
                <w:bottom w:val="none" w:sz="0" w:space="0" w:color="auto"/>
                <w:right w:val="none" w:sz="0" w:space="0" w:color="auto"/>
              </w:divBdr>
            </w:div>
            <w:div w:id="1067532593">
              <w:marLeft w:val="0"/>
              <w:marRight w:val="0"/>
              <w:marTop w:val="0"/>
              <w:marBottom w:val="0"/>
              <w:divBdr>
                <w:top w:val="none" w:sz="0" w:space="0" w:color="auto"/>
                <w:left w:val="none" w:sz="0" w:space="0" w:color="auto"/>
                <w:bottom w:val="none" w:sz="0" w:space="0" w:color="auto"/>
                <w:right w:val="none" w:sz="0" w:space="0" w:color="auto"/>
              </w:divBdr>
            </w:div>
          </w:divsChild>
        </w:div>
        <w:div w:id="588588729">
          <w:marLeft w:val="0"/>
          <w:marRight w:val="0"/>
          <w:marTop w:val="0"/>
          <w:marBottom w:val="0"/>
          <w:divBdr>
            <w:top w:val="none" w:sz="0" w:space="0" w:color="auto"/>
            <w:left w:val="none" w:sz="0" w:space="0" w:color="auto"/>
            <w:bottom w:val="none" w:sz="0" w:space="0" w:color="auto"/>
            <w:right w:val="none" w:sz="0" w:space="0" w:color="auto"/>
          </w:divBdr>
          <w:divsChild>
            <w:div w:id="1233587275">
              <w:marLeft w:val="0"/>
              <w:marRight w:val="0"/>
              <w:marTop w:val="0"/>
              <w:marBottom w:val="0"/>
              <w:divBdr>
                <w:top w:val="none" w:sz="0" w:space="0" w:color="auto"/>
                <w:left w:val="none" w:sz="0" w:space="0" w:color="auto"/>
                <w:bottom w:val="none" w:sz="0" w:space="0" w:color="auto"/>
                <w:right w:val="none" w:sz="0" w:space="0" w:color="auto"/>
              </w:divBdr>
            </w:div>
          </w:divsChild>
        </w:div>
        <w:div w:id="610355297">
          <w:marLeft w:val="0"/>
          <w:marRight w:val="0"/>
          <w:marTop w:val="0"/>
          <w:marBottom w:val="0"/>
          <w:divBdr>
            <w:top w:val="none" w:sz="0" w:space="0" w:color="auto"/>
            <w:left w:val="none" w:sz="0" w:space="0" w:color="auto"/>
            <w:bottom w:val="none" w:sz="0" w:space="0" w:color="auto"/>
            <w:right w:val="none" w:sz="0" w:space="0" w:color="auto"/>
          </w:divBdr>
          <w:divsChild>
            <w:div w:id="765075750">
              <w:marLeft w:val="0"/>
              <w:marRight w:val="0"/>
              <w:marTop w:val="0"/>
              <w:marBottom w:val="0"/>
              <w:divBdr>
                <w:top w:val="none" w:sz="0" w:space="0" w:color="auto"/>
                <w:left w:val="none" w:sz="0" w:space="0" w:color="auto"/>
                <w:bottom w:val="none" w:sz="0" w:space="0" w:color="auto"/>
                <w:right w:val="none" w:sz="0" w:space="0" w:color="auto"/>
              </w:divBdr>
            </w:div>
            <w:div w:id="1020816763">
              <w:marLeft w:val="0"/>
              <w:marRight w:val="0"/>
              <w:marTop w:val="0"/>
              <w:marBottom w:val="0"/>
              <w:divBdr>
                <w:top w:val="none" w:sz="0" w:space="0" w:color="auto"/>
                <w:left w:val="none" w:sz="0" w:space="0" w:color="auto"/>
                <w:bottom w:val="none" w:sz="0" w:space="0" w:color="auto"/>
                <w:right w:val="none" w:sz="0" w:space="0" w:color="auto"/>
              </w:divBdr>
            </w:div>
          </w:divsChild>
        </w:div>
        <w:div w:id="624846424">
          <w:marLeft w:val="0"/>
          <w:marRight w:val="0"/>
          <w:marTop w:val="0"/>
          <w:marBottom w:val="0"/>
          <w:divBdr>
            <w:top w:val="none" w:sz="0" w:space="0" w:color="auto"/>
            <w:left w:val="none" w:sz="0" w:space="0" w:color="auto"/>
            <w:bottom w:val="none" w:sz="0" w:space="0" w:color="auto"/>
            <w:right w:val="none" w:sz="0" w:space="0" w:color="auto"/>
          </w:divBdr>
          <w:divsChild>
            <w:div w:id="1211915151">
              <w:marLeft w:val="0"/>
              <w:marRight w:val="0"/>
              <w:marTop w:val="0"/>
              <w:marBottom w:val="0"/>
              <w:divBdr>
                <w:top w:val="none" w:sz="0" w:space="0" w:color="auto"/>
                <w:left w:val="none" w:sz="0" w:space="0" w:color="auto"/>
                <w:bottom w:val="none" w:sz="0" w:space="0" w:color="auto"/>
                <w:right w:val="none" w:sz="0" w:space="0" w:color="auto"/>
              </w:divBdr>
            </w:div>
          </w:divsChild>
        </w:div>
        <w:div w:id="628319832">
          <w:marLeft w:val="0"/>
          <w:marRight w:val="0"/>
          <w:marTop w:val="0"/>
          <w:marBottom w:val="0"/>
          <w:divBdr>
            <w:top w:val="none" w:sz="0" w:space="0" w:color="auto"/>
            <w:left w:val="none" w:sz="0" w:space="0" w:color="auto"/>
            <w:bottom w:val="none" w:sz="0" w:space="0" w:color="auto"/>
            <w:right w:val="none" w:sz="0" w:space="0" w:color="auto"/>
          </w:divBdr>
          <w:divsChild>
            <w:div w:id="1533836089">
              <w:marLeft w:val="0"/>
              <w:marRight w:val="0"/>
              <w:marTop w:val="0"/>
              <w:marBottom w:val="0"/>
              <w:divBdr>
                <w:top w:val="none" w:sz="0" w:space="0" w:color="auto"/>
                <w:left w:val="none" w:sz="0" w:space="0" w:color="auto"/>
                <w:bottom w:val="none" w:sz="0" w:space="0" w:color="auto"/>
                <w:right w:val="none" w:sz="0" w:space="0" w:color="auto"/>
              </w:divBdr>
            </w:div>
            <w:div w:id="1539276099">
              <w:marLeft w:val="0"/>
              <w:marRight w:val="0"/>
              <w:marTop w:val="0"/>
              <w:marBottom w:val="0"/>
              <w:divBdr>
                <w:top w:val="none" w:sz="0" w:space="0" w:color="auto"/>
                <w:left w:val="none" w:sz="0" w:space="0" w:color="auto"/>
                <w:bottom w:val="none" w:sz="0" w:space="0" w:color="auto"/>
                <w:right w:val="none" w:sz="0" w:space="0" w:color="auto"/>
              </w:divBdr>
            </w:div>
          </w:divsChild>
        </w:div>
        <w:div w:id="641079239">
          <w:marLeft w:val="0"/>
          <w:marRight w:val="0"/>
          <w:marTop w:val="0"/>
          <w:marBottom w:val="0"/>
          <w:divBdr>
            <w:top w:val="none" w:sz="0" w:space="0" w:color="auto"/>
            <w:left w:val="none" w:sz="0" w:space="0" w:color="auto"/>
            <w:bottom w:val="none" w:sz="0" w:space="0" w:color="auto"/>
            <w:right w:val="none" w:sz="0" w:space="0" w:color="auto"/>
          </w:divBdr>
          <w:divsChild>
            <w:div w:id="1606696602">
              <w:marLeft w:val="0"/>
              <w:marRight w:val="0"/>
              <w:marTop w:val="0"/>
              <w:marBottom w:val="0"/>
              <w:divBdr>
                <w:top w:val="none" w:sz="0" w:space="0" w:color="auto"/>
                <w:left w:val="none" w:sz="0" w:space="0" w:color="auto"/>
                <w:bottom w:val="none" w:sz="0" w:space="0" w:color="auto"/>
                <w:right w:val="none" w:sz="0" w:space="0" w:color="auto"/>
              </w:divBdr>
            </w:div>
          </w:divsChild>
        </w:div>
        <w:div w:id="646011830">
          <w:marLeft w:val="0"/>
          <w:marRight w:val="0"/>
          <w:marTop w:val="0"/>
          <w:marBottom w:val="0"/>
          <w:divBdr>
            <w:top w:val="none" w:sz="0" w:space="0" w:color="auto"/>
            <w:left w:val="none" w:sz="0" w:space="0" w:color="auto"/>
            <w:bottom w:val="none" w:sz="0" w:space="0" w:color="auto"/>
            <w:right w:val="none" w:sz="0" w:space="0" w:color="auto"/>
          </w:divBdr>
          <w:divsChild>
            <w:div w:id="186482311">
              <w:marLeft w:val="0"/>
              <w:marRight w:val="0"/>
              <w:marTop w:val="0"/>
              <w:marBottom w:val="0"/>
              <w:divBdr>
                <w:top w:val="none" w:sz="0" w:space="0" w:color="auto"/>
                <w:left w:val="none" w:sz="0" w:space="0" w:color="auto"/>
                <w:bottom w:val="none" w:sz="0" w:space="0" w:color="auto"/>
                <w:right w:val="none" w:sz="0" w:space="0" w:color="auto"/>
              </w:divBdr>
            </w:div>
          </w:divsChild>
        </w:div>
        <w:div w:id="661466804">
          <w:marLeft w:val="0"/>
          <w:marRight w:val="0"/>
          <w:marTop w:val="0"/>
          <w:marBottom w:val="0"/>
          <w:divBdr>
            <w:top w:val="none" w:sz="0" w:space="0" w:color="auto"/>
            <w:left w:val="none" w:sz="0" w:space="0" w:color="auto"/>
            <w:bottom w:val="none" w:sz="0" w:space="0" w:color="auto"/>
            <w:right w:val="none" w:sz="0" w:space="0" w:color="auto"/>
          </w:divBdr>
          <w:divsChild>
            <w:div w:id="254215511">
              <w:marLeft w:val="0"/>
              <w:marRight w:val="0"/>
              <w:marTop w:val="0"/>
              <w:marBottom w:val="0"/>
              <w:divBdr>
                <w:top w:val="none" w:sz="0" w:space="0" w:color="auto"/>
                <w:left w:val="none" w:sz="0" w:space="0" w:color="auto"/>
                <w:bottom w:val="none" w:sz="0" w:space="0" w:color="auto"/>
                <w:right w:val="none" w:sz="0" w:space="0" w:color="auto"/>
              </w:divBdr>
            </w:div>
            <w:div w:id="1529829523">
              <w:marLeft w:val="0"/>
              <w:marRight w:val="0"/>
              <w:marTop w:val="0"/>
              <w:marBottom w:val="0"/>
              <w:divBdr>
                <w:top w:val="none" w:sz="0" w:space="0" w:color="auto"/>
                <w:left w:val="none" w:sz="0" w:space="0" w:color="auto"/>
                <w:bottom w:val="none" w:sz="0" w:space="0" w:color="auto"/>
                <w:right w:val="none" w:sz="0" w:space="0" w:color="auto"/>
              </w:divBdr>
            </w:div>
          </w:divsChild>
        </w:div>
        <w:div w:id="701903331">
          <w:marLeft w:val="0"/>
          <w:marRight w:val="0"/>
          <w:marTop w:val="0"/>
          <w:marBottom w:val="0"/>
          <w:divBdr>
            <w:top w:val="none" w:sz="0" w:space="0" w:color="auto"/>
            <w:left w:val="none" w:sz="0" w:space="0" w:color="auto"/>
            <w:bottom w:val="none" w:sz="0" w:space="0" w:color="auto"/>
            <w:right w:val="none" w:sz="0" w:space="0" w:color="auto"/>
          </w:divBdr>
          <w:divsChild>
            <w:div w:id="2000693745">
              <w:marLeft w:val="0"/>
              <w:marRight w:val="0"/>
              <w:marTop w:val="0"/>
              <w:marBottom w:val="0"/>
              <w:divBdr>
                <w:top w:val="none" w:sz="0" w:space="0" w:color="auto"/>
                <w:left w:val="none" w:sz="0" w:space="0" w:color="auto"/>
                <w:bottom w:val="none" w:sz="0" w:space="0" w:color="auto"/>
                <w:right w:val="none" w:sz="0" w:space="0" w:color="auto"/>
              </w:divBdr>
            </w:div>
          </w:divsChild>
        </w:div>
        <w:div w:id="770857972">
          <w:marLeft w:val="0"/>
          <w:marRight w:val="0"/>
          <w:marTop w:val="0"/>
          <w:marBottom w:val="0"/>
          <w:divBdr>
            <w:top w:val="none" w:sz="0" w:space="0" w:color="auto"/>
            <w:left w:val="none" w:sz="0" w:space="0" w:color="auto"/>
            <w:bottom w:val="none" w:sz="0" w:space="0" w:color="auto"/>
            <w:right w:val="none" w:sz="0" w:space="0" w:color="auto"/>
          </w:divBdr>
          <w:divsChild>
            <w:div w:id="1799255279">
              <w:marLeft w:val="0"/>
              <w:marRight w:val="0"/>
              <w:marTop w:val="0"/>
              <w:marBottom w:val="0"/>
              <w:divBdr>
                <w:top w:val="none" w:sz="0" w:space="0" w:color="auto"/>
                <w:left w:val="none" w:sz="0" w:space="0" w:color="auto"/>
                <w:bottom w:val="none" w:sz="0" w:space="0" w:color="auto"/>
                <w:right w:val="none" w:sz="0" w:space="0" w:color="auto"/>
              </w:divBdr>
            </w:div>
          </w:divsChild>
        </w:div>
        <w:div w:id="823938336">
          <w:marLeft w:val="0"/>
          <w:marRight w:val="0"/>
          <w:marTop w:val="0"/>
          <w:marBottom w:val="0"/>
          <w:divBdr>
            <w:top w:val="none" w:sz="0" w:space="0" w:color="auto"/>
            <w:left w:val="none" w:sz="0" w:space="0" w:color="auto"/>
            <w:bottom w:val="none" w:sz="0" w:space="0" w:color="auto"/>
            <w:right w:val="none" w:sz="0" w:space="0" w:color="auto"/>
          </w:divBdr>
          <w:divsChild>
            <w:div w:id="1555432102">
              <w:marLeft w:val="0"/>
              <w:marRight w:val="0"/>
              <w:marTop w:val="0"/>
              <w:marBottom w:val="0"/>
              <w:divBdr>
                <w:top w:val="none" w:sz="0" w:space="0" w:color="auto"/>
                <w:left w:val="none" w:sz="0" w:space="0" w:color="auto"/>
                <w:bottom w:val="none" w:sz="0" w:space="0" w:color="auto"/>
                <w:right w:val="none" w:sz="0" w:space="0" w:color="auto"/>
              </w:divBdr>
            </w:div>
            <w:div w:id="2046758348">
              <w:marLeft w:val="0"/>
              <w:marRight w:val="0"/>
              <w:marTop w:val="0"/>
              <w:marBottom w:val="0"/>
              <w:divBdr>
                <w:top w:val="none" w:sz="0" w:space="0" w:color="auto"/>
                <w:left w:val="none" w:sz="0" w:space="0" w:color="auto"/>
                <w:bottom w:val="none" w:sz="0" w:space="0" w:color="auto"/>
                <w:right w:val="none" w:sz="0" w:space="0" w:color="auto"/>
              </w:divBdr>
            </w:div>
          </w:divsChild>
        </w:div>
        <w:div w:id="832569789">
          <w:marLeft w:val="0"/>
          <w:marRight w:val="0"/>
          <w:marTop w:val="0"/>
          <w:marBottom w:val="0"/>
          <w:divBdr>
            <w:top w:val="none" w:sz="0" w:space="0" w:color="auto"/>
            <w:left w:val="none" w:sz="0" w:space="0" w:color="auto"/>
            <w:bottom w:val="none" w:sz="0" w:space="0" w:color="auto"/>
            <w:right w:val="none" w:sz="0" w:space="0" w:color="auto"/>
          </w:divBdr>
          <w:divsChild>
            <w:div w:id="45613164">
              <w:marLeft w:val="0"/>
              <w:marRight w:val="0"/>
              <w:marTop w:val="0"/>
              <w:marBottom w:val="0"/>
              <w:divBdr>
                <w:top w:val="none" w:sz="0" w:space="0" w:color="auto"/>
                <w:left w:val="none" w:sz="0" w:space="0" w:color="auto"/>
                <w:bottom w:val="none" w:sz="0" w:space="0" w:color="auto"/>
                <w:right w:val="none" w:sz="0" w:space="0" w:color="auto"/>
              </w:divBdr>
            </w:div>
            <w:div w:id="1152869093">
              <w:marLeft w:val="0"/>
              <w:marRight w:val="0"/>
              <w:marTop w:val="0"/>
              <w:marBottom w:val="0"/>
              <w:divBdr>
                <w:top w:val="none" w:sz="0" w:space="0" w:color="auto"/>
                <w:left w:val="none" w:sz="0" w:space="0" w:color="auto"/>
                <w:bottom w:val="none" w:sz="0" w:space="0" w:color="auto"/>
                <w:right w:val="none" w:sz="0" w:space="0" w:color="auto"/>
              </w:divBdr>
            </w:div>
          </w:divsChild>
        </w:div>
        <w:div w:id="847064002">
          <w:marLeft w:val="0"/>
          <w:marRight w:val="0"/>
          <w:marTop w:val="0"/>
          <w:marBottom w:val="0"/>
          <w:divBdr>
            <w:top w:val="none" w:sz="0" w:space="0" w:color="auto"/>
            <w:left w:val="none" w:sz="0" w:space="0" w:color="auto"/>
            <w:bottom w:val="none" w:sz="0" w:space="0" w:color="auto"/>
            <w:right w:val="none" w:sz="0" w:space="0" w:color="auto"/>
          </w:divBdr>
          <w:divsChild>
            <w:div w:id="337923189">
              <w:marLeft w:val="0"/>
              <w:marRight w:val="0"/>
              <w:marTop w:val="0"/>
              <w:marBottom w:val="0"/>
              <w:divBdr>
                <w:top w:val="none" w:sz="0" w:space="0" w:color="auto"/>
                <w:left w:val="none" w:sz="0" w:space="0" w:color="auto"/>
                <w:bottom w:val="none" w:sz="0" w:space="0" w:color="auto"/>
                <w:right w:val="none" w:sz="0" w:space="0" w:color="auto"/>
              </w:divBdr>
            </w:div>
          </w:divsChild>
        </w:div>
        <w:div w:id="854686149">
          <w:marLeft w:val="0"/>
          <w:marRight w:val="0"/>
          <w:marTop w:val="0"/>
          <w:marBottom w:val="0"/>
          <w:divBdr>
            <w:top w:val="none" w:sz="0" w:space="0" w:color="auto"/>
            <w:left w:val="none" w:sz="0" w:space="0" w:color="auto"/>
            <w:bottom w:val="none" w:sz="0" w:space="0" w:color="auto"/>
            <w:right w:val="none" w:sz="0" w:space="0" w:color="auto"/>
          </w:divBdr>
          <w:divsChild>
            <w:div w:id="1071972707">
              <w:marLeft w:val="0"/>
              <w:marRight w:val="0"/>
              <w:marTop w:val="0"/>
              <w:marBottom w:val="0"/>
              <w:divBdr>
                <w:top w:val="none" w:sz="0" w:space="0" w:color="auto"/>
                <w:left w:val="none" w:sz="0" w:space="0" w:color="auto"/>
                <w:bottom w:val="none" w:sz="0" w:space="0" w:color="auto"/>
                <w:right w:val="none" w:sz="0" w:space="0" w:color="auto"/>
              </w:divBdr>
            </w:div>
          </w:divsChild>
        </w:div>
        <w:div w:id="907810965">
          <w:marLeft w:val="0"/>
          <w:marRight w:val="0"/>
          <w:marTop w:val="0"/>
          <w:marBottom w:val="0"/>
          <w:divBdr>
            <w:top w:val="none" w:sz="0" w:space="0" w:color="auto"/>
            <w:left w:val="none" w:sz="0" w:space="0" w:color="auto"/>
            <w:bottom w:val="none" w:sz="0" w:space="0" w:color="auto"/>
            <w:right w:val="none" w:sz="0" w:space="0" w:color="auto"/>
          </w:divBdr>
          <w:divsChild>
            <w:div w:id="655770216">
              <w:marLeft w:val="0"/>
              <w:marRight w:val="0"/>
              <w:marTop w:val="0"/>
              <w:marBottom w:val="0"/>
              <w:divBdr>
                <w:top w:val="none" w:sz="0" w:space="0" w:color="auto"/>
                <w:left w:val="none" w:sz="0" w:space="0" w:color="auto"/>
                <w:bottom w:val="none" w:sz="0" w:space="0" w:color="auto"/>
                <w:right w:val="none" w:sz="0" w:space="0" w:color="auto"/>
              </w:divBdr>
            </w:div>
            <w:div w:id="1887645944">
              <w:marLeft w:val="0"/>
              <w:marRight w:val="0"/>
              <w:marTop w:val="0"/>
              <w:marBottom w:val="0"/>
              <w:divBdr>
                <w:top w:val="none" w:sz="0" w:space="0" w:color="auto"/>
                <w:left w:val="none" w:sz="0" w:space="0" w:color="auto"/>
                <w:bottom w:val="none" w:sz="0" w:space="0" w:color="auto"/>
                <w:right w:val="none" w:sz="0" w:space="0" w:color="auto"/>
              </w:divBdr>
            </w:div>
          </w:divsChild>
        </w:div>
        <w:div w:id="912817394">
          <w:marLeft w:val="0"/>
          <w:marRight w:val="0"/>
          <w:marTop w:val="0"/>
          <w:marBottom w:val="0"/>
          <w:divBdr>
            <w:top w:val="none" w:sz="0" w:space="0" w:color="auto"/>
            <w:left w:val="none" w:sz="0" w:space="0" w:color="auto"/>
            <w:bottom w:val="none" w:sz="0" w:space="0" w:color="auto"/>
            <w:right w:val="none" w:sz="0" w:space="0" w:color="auto"/>
          </w:divBdr>
          <w:divsChild>
            <w:div w:id="120731937">
              <w:marLeft w:val="0"/>
              <w:marRight w:val="0"/>
              <w:marTop w:val="0"/>
              <w:marBottom w:val="0"/>
              <w:divBdr>
                <w:top w:val="none" w:sz="0" w:space="0" w:color="auto"/>
                <w:left w:val="none" w:sz="0" w:space="0" w:color="auto"/>
                <w:bottom w:val="none" w:sz="0" w:space="0" w:color="auto"/>
                <w:right w:val="none" w:sz="0" w:space="0" w:color="auto"/>
              </w:divBdr>
            </w:div>
          </w:divsChild>
        </w:div>
        <w:div w:id="914585380">
          <w:marLeft w:val="0"/>
          <w:marRight w:val="0"/>
          <w:marTop w:val="0"/>
          <w:marBottom w:val="0"/>
          <w:divBdr>
            <w:top w:val="none" w:sz="0" w:space="0" w:color="auto"/>
            <w:left w:val="none" w:sz="0" w:space="0" w:color="auto"/>
            <w:bottom w:val="none" w:sz="0" w:space="0" w:color="auto"/>
            <w:right w:val="none" w:sz="0" w:space="0" w:color="auto"/>
          </w:divBdr>
          <w:divsChild>
            <w:div w:id="1704406321">
              <w:marLeft w:val="0"/>
              <w:marRight w:val="0"/>
              <w:marTop w:val="0"/>
              <w:marBottom w:val="0"/>
              <w:divBdr>
                <w:top w:val="none" w:sz="0" w:space="0" w:color="auto"/>
                <w:left w:val="none" w:sz="0" w:space="0" w:color="auto"/>
                <w:bottom w:val="none" w:sz="0" w:space="0" w:color="auto"/>
                <w:right w:val="none" w:sz="0" w:space="0" w:color="auto"/>
              </w:divBdr>
            </w:div>
          </w:divsChild>
        </w:div>
        <w:div w:id="950168916">
          <w:marLeft w:val="0"/>
          <w:marRight w:val="0"/>
          <w:marTop w:val="0"/>
          <w:marBottom w:val="0"/>
          <w:divBdr>
            <w:top w:val="none" w:sz="0" w:space="0" w:color="auto"/>
            <w:left w:val="none" w:sz="0" w:space="0" w:color="auto"/>
            <w:bottom w:val="none" w:sz="0" w:space="0" w:color="auto"/>
            <w:right w:val="none" w:sz="0" w:space="0" w:color="auto"/>
          </w:divBdr>
          <w:divsChild>
            <w:div w:id="820075414">
              <w:marLeft w:val="0"/>
              <w:marRight w:val="0"/>
              <w:marTop w:val="0"/>
              <w:marBottom w:val="0"/>
              <w:divBdr>
                <w:top w:val="none" w:sz="0" w:space="0" w:color="auto"/>
                <w:left w:val="none" w:sz="0" w:space="0" w:color="auto"/>
                <w:bottom w:val="none" w:sz="0" w:space="0" w:color="auto"/>
                <w:right w:val="none" w:sz="0" w:space="0" w:color="auto"/>
              </w:divBdr>
            </w:div>
          </w:divsChild>
        </w:div>
        <w:div w:id="971132166">
          <w:marLeft w:val="0"/>
          <w:marRight w:val="0"/>
          <w:marTop w:val="0"/>
          <w:marBottom w:val="0"/>
          <w:divBdr>
            <w:top w:val="none" w:sz="0" w:space="0" w:color="auto"/>
            <w:left w:val="none" w:sz="0" w:space="0" w:color="auto"/>
            <w:bottom w:val="none" w:sz="0" w:space="0" w:color="auto"/>
            <w:right w:val="none" w:sz="0" w:space="0" w:color="auto"/>
          </w:divBdr>
          <w:divsChild>
            <w:div w:id="1633166673">
              <w:marLeft w:val="0"/>
              <w:marRight w:val="0"/>
              <w:marTop w:val="0"/>
              <w:marBottom w:val="0"/>
              <w:divBdr>
                <w:top w:val="none" w:sz="0" w:space="0" w:color="auto"/>
                <w:left w:val="none" w:sz="0" w:space="0" w:color="auto"/>
                <w:bottom w:val="none" w:sz="0" w:space="0" w:color="auto"/>
                <w:right w:val="none" w:sz="0" w:space="0" w:color="auto"/>
              </w:divBdr>
            </w:div>
          </w:divsChild>
        </w:div>
        <w:div w:id="986515316">
          <w:marLeft w:val="0"/>
          <w:marRight w:val="0"/>
          <w:marTop w:val="0"/>
          <w:marBottom w:val="0"/>
          <w:divBdr>
            <w:top w:val="none" w:sz="0" w:space="0" w:color="auto"/>
            <w:left w:val="none" w:sz="0" w:space="0" w:color="auto"/>
            <w:bottom w:val="none" w:sz="0" w:space="0" w:color="auto"/>
            <w:right w:val="none" w:sz="0" w:space="0" w:color="auto"/>
          </w:divBdr>
          <w:divsChild>
            <w:div w:id="1202329077">
              <w:marLeft w:val="0"/>
              <w:marRight w:val="0"/>
              <w:marTop w:val="0"/>
              <w:marBottom w:val="0"/>
              <w:divBdr>
                <w:top w:val="none" w:sz="0" w:space="0" w:color="auto"/>
                <w:left w:val="none" w:sz="0" w:space="0" w:color="auto"/>
                <w:bottom w:val="none" w:sz="0" w:space="0" w:color="auto"/>
                <w:right w:val="none" w:sz="0" w:space="0" w:color="auto"/>
              </w:divBdr>
            </w:div>
            <w:div w:id="1903564710">
              <w:marLeft w:val="0"/>
              <w:marRight w:val="0"/>
              <w:marTop w:val="0"/>
              <w:marBottom w:val="0"/>
              <w:divBdr>
                <w:top w:val="none" w:sz="0" w:space="0" w:color="auto"/>
                <w:left w:val="none" w:sz="0" w:space="0" w:color="auto"/>
                <w:bottom w:val="none" w:sz="0" w:space="0" w:color="auto"/>
                <w:right w:val="none" w:sz="0" w:space="0" w:color="auto"/>
              </w:divBdr>
            </w:div>
          </w:divsChild>
        </w:div>
        <w:div w:id="992634769">
          <w:marLeft w:val="0"/>
          <w:marRight w:val="0"/>
          <w:marTop w:val="0"/>
          <w:marBottom w:val="0"/>
          <w:divBdr>
            <w:top w:val="none" w:sz="0" w:space="0" w:color="auto"/>
            <w:left w:val="none" w:sz="0" w:space="0" w:color="auto"/>
            <w:bottom w:val="none" w:sz="0" w:space="0" w:color="auto"/>
            <w:right w:val="none" w:sz="0" w:space="0" w:color="auto"/>
          </w:divBdr>
          <w:divsChild>
            <w:div w:id="1343168002">
              <w:marLeft w:val="0"/>
              <w:marRight w:val="0"/>
              <w:marTop w:val="0"/>
              <w:marBottom w:val="0"/>
              <w:divBdr>
                <w:top w:val="none" w:sz="0" w:space="0" w:color="auto"/>
                <w:left w:val="none" w:sz="0" w:space="0" w:color="auto"/>
                <w:bottom w:val="none" w:sz="0" w:space="0" w:color="auto"/>
                <w:right w:val="none" w:sz="0" w:space="0" w:color="auto"/>
              </w:divBdr>
            </w:div>
          </w:divsChild>
        </w:div>
        <w:div w:id="1003050365">
          <w:marLeft w:val="0"/>
          <w:marRight w:val="0"/>
          <w:marTop w:val="0"/>
          <w:marBottom w:val="0"/>
          <w:divBdr>
            <w:top w:val="none" w:sz="0" w:space="0" w:color="auto"/>
            <w:left w:val="none" w:sz="0" w:space="0" w:color="auto"/>
            <w:bottom w:val="none" w:sz="0" w:space="0" w:color="auto"/>
            <w:right w:val="none" w:sz="0" w:space="0" w:color="auto"/>
          </w:divBdr>
          <w:divsChild>
            <w:div w:id="1635064119">
              <w:marLeft w:val="0"/>
              <w:marRight w:val="0"/>
              <w:marTop w:val="0"/>
              <w:marBottom w:val="0"/>
              <w:divBdr>
                <w:top w:val="none" w:sz="0" w:space="0" w:color="auto"/>
                <w:left w:val="none" w:sz="0" w:space="0" w:color="auto"/>
                <w:bottom w:val="none" w:sz="0" w:space="0" w:color="auto"/>
                <w:right w:val="none" w:sz="0" w:space="0" w:color="auto"/>
              </w:divBdr>
            </w:div>
            <w:div w:id="1724400473">
              <w:marLeft w:val="0"/>
              <w:marRight w:val="0"/>
              <w:marTop w:val="0"/>
              <w:marBottom w:val="0"/>
              <w:divBdr>
                <w:top w:val="none" w:sz="0" w:space="0" w:color="auto"/>
                <w:left w:val="none" w:sz="0" w:space="0" w:color="auto"/>
                <w:bottom w:val="none" w:sz="0" w:space="0" w:color="auto"/>
                <w:right w:val="none" w:sz="0" w:space="0" w:color="auto"/>
              </w:divBdr>
            </w:div>
          </w:divsChild>
        </w:div>
        <w:div w:id="1031537027">
          <w:marLeft w:val="0"/>
          <w:marRight w:val="0"/>
          <w:marTop w:val="0"/>
          <w:marBottom w:val="0"/>
          <w:divBdr>
            <w:top w:val="none" w:sz="0" w:space="0" w:color="auto"/>
            <w:left w:val="none" w:sz="0" w:space="0" w:color="auto"/>
            <w:bottom w:val="none" w:sz="0" w:space="0" w:color="auto"/>
            <w:right w:val="none" w:sz="0" w:space="0" w:color="auto"/>
          </w:divBdr>
          <w:divsChild>
            <w:div w:id="884103563">
              <w:marLeft w:val="0"/>
              <w:marRight w:val="0"/>
              <w:marTop w:val="0"/>
              <w:marBottom w:val="0"/>
              <w:divBdr>
                <w:top w:val="none" w:sz="0" w:space="0" w:color="auto"/>
                <w:left w:val="none" w:sz="0" w:space="0" w:color="auto"/>
                <w:bottom w:val="none" w:sz="0" w:space="0" w:color="auto"/>
                <w:right w:val="none" w:sz="0" w:space="0" w:color="auto"/>
              </w:divBdr>
            </w:div>
            <w:div w:id="1143499922">
              <w:marLeft w:val="0"/>
              <w:marRight w:val="0"/>
              <w:marTop w:val="0"/>
              <w:marBottom w:val="0"/>
              <w:divBdr>
                <w:top w:val="none" w:sz="0" w:space="0" w:color="auto"/>
                <w:left w:val="none" w:sz="0" w:space="0" w:color="auto"/>
                <w:bottom w:val="none" w:sz="0" w:space="0" w:color="auto"/>
                <w:right w:val="none" w:sz="0" w:space="0" w:color="auto"/>
              </w:divBdr>
            </w:div>
          </w:divsChild>
        </w:div>
        <w:div w:id="1035472039">
          <w:marLeft w:val="0"/>
          <w:marRight w:val="0"/>
          <w:marTop w:val="0"/>
          <w:marBottom w:val="0"/>
          <w:divBdr>
            <w:top w:val="none" w:sz="0" w:space="0" w:color="auto"/>
            <w:left w:val="none" w:sz="0" w:space="0" w:color="auto"/>
            <w:bottom w:val="none" w:sz="0" w:space="0" w:color="auto"/>
            <w:right w:val="none" w:sz="0" w:space="0" w:color="auto"/>
          </w:divBdr>
          <w:divsChild>
            <w:div w:id="1908882619">
              <w:marLeft w:val="0"/>
              <w:marRight w:val="0"/>
              <w:marTop w:val="0"/>
              <w:marBottom w:val="0"/>
              <w:divBdr>
                <w:top w:val="none" w:sz="0" w:space="0" w:color="auto"/>
                <w:left w:val="none" w:sz="0" w:space="0" w:color="auto"/>
                <w:bottom w:val="none" w:sz="0" w:space="0" w:color="auto"/>
                <w:right w:val="none" w:sz="0" w:space="0" w:color="auto"/>
              </w:divBdr>
            </w:div>
            <w:div w:id="1918972649">
              <w:marLeft w:val="0"/>
              <w:marRight w:val="0"/>
              <w:marTop w:val="0"/>
              <w:marBottom w:val="0"/>
              <w:divBdr>
                <w:top w:val="none" w:sz="0" w:space="0" w:color="auto"/>
                <w:left w:val="none" w:sz="0" w:space="0" w:color="auto"/>
                <w:bottom w:val="none" w:sz="0" w:space="0" w:color="auto"/>
                <w:right w:val="none" w:sz="0" w:space="0" w:color="auto"/>
              </w:divBdr>
            </w:div>
          </w:divsChild>
        </w:div>
        <w:div w:id="1055396712">
          <w:marLeft w:val="0"/>
          <w:marRight w:val="0"/>
          <w:marTop w:val="0"/>
          <w:marBottom w:val="0"/>
          <w:divBdr>
            <w:top w:val="none" w:sz="0" w:space="0" w:color="auto"/>
            <w:left w:val="none" w:sz="0" w:space="0" w:color="auto"/>
            <w:bottom w:val="none" w:sz="0" w:space="0" w:color="auto"/>
            <w:right w:val="none" w:sz="0" w:space="0" w:color="auto"/>
          </w:divBdr>
          <w:divsChild>
            <w:div w:id="717247042">
              <w:marLeft w:val="0"/>
              <w:marRight w:val="0"/>
              <w:marTop w:val="0"/>
              <w:marBottom w:val="0"/>
              <w:divBdr>
                <w:top w:val="none" w:sz="0" w:space="0" w:color="auto"/>
                <w:left w:val="none" w:sz="0" w:space="0" w:color="auto"/>
                <w:bottom w:val="none" w:sz="0" w:space="0" w:color="auto"/>
                <w:right w:val="none" w:sz="0" w:space="0" w:color="auto"/>
              </w:divBdr>
            </w:div>
          </w:divsChild>
        </w:div>
        <w:div w:id="1076440651">
          <w:marLeft w:val="0"/>
          <w:marRight w:val="0"/>
          <w:marTop w:val="0"/>
          <w:marBottom w:val="0"/>
          <w:divBdr>
            <w:top w:val="none" w:sz="0" w:space="0" w:color="auto"/>
            <w:left w:val="none" w:sz="0" w:space="0" w:color="auto"/>
            <w:bottom w:val="none" w:sz="0" w:space="0" w:color="auto"/>
            <w:right w:val="none" w:sz="0" w:space="0" w:color="auto"/>
          </w:divBdr>
          <w:divsChild>
            <w:div w:id="681250638">
              <w:marLeft w:val="0"/>
              <w:marRight w:val="0"/>
              <w:marTop w:val="0"/>
              <w:marBottom w:val="0"/>
              <w:divBdr>
                <w:top w:val="none" w:sz="0" w:space="0" w:color="auto"/>
                <w:left w:val="none" w:sz="0" w:space="0" w:color="auto"/>
                <w:bottom w:val="none" w:sz="0" w:space="0" w:color="auto"/>
                <w:right w:val="none" w:sz="0" w:space="0" w:color="auto"/>
              </w:divBdr>
            </w:div>
            <w:div w:id="872691047">
              <w:marLeft w:val="0"/>
              <w:marRight w:val="0"/>
              <w:marTop w:val="0"/>
              <w:marBottom w:val="0"/>
              <w:divBdr>
                <w:top w:val="none" w:sz="0" w:space="0" w:color="auto"/>
                <w:left w:val="none" w:sz="0" w:space="0" w:color="auto"/>
                <w:bottom w:val="none" w:sz="0" w:space="0" w:color="auto"/>
                <w:right w:val="none" w:sz="0" w:space="0" w:color="auto"/>
              </w:divBdr>
            </w:div>
          </w:divsChild>
        </w:div>
        <w:div w:id="1112439847">
          <w:marLeft w:val="0"/>
          <w:marRight w:val="0"/>
          <w:marTop w:val="0"/>
          <w:marBottom w:val="0"/>
          <w:divBdr>
            <w:top w:val="none" w:sz="0" w:space="0" w:color="auto"/>
            <w:left w:val="none" w:sz="0" w:space="0" w:color="auto"/>
            <w:bottom w:val="none" w:sz="0" w:space="0" w:color="auto"/>
            <w:right w:val="none" w:sz="0" w:space="0" w:color="auto"/>
          </w:divBdr>
          <w:divsChild>
            <w:div w:id="1093091771">
              <w:marLeft w:val="0"/>
              <w:marRight w:val="0"/>
              <w:marTop w:val="0"/>
              <w:marBottom w:val="0"/>
              <w:divBdr>
                <w:top w:val="none" w:sz="0" w:space="0" w:color="auto"/>
                <w:left w:val="none" w:sz="0" w:space="0" w:color="auto"/>
                <w:bottom w:val="none" w:sz="0" w:space="0" w:color="auto"/>
                <w:right w:val="none" w:sz="0" w:space="0" w:color="auto"/>
              </w:divBdr>
            </w:div>
          </w:divsChild>
        </w:div>
        <w:div w:id="1113749039">
          <w:marLeft w:val="0"/>
          <w:marRight w:val="0"/>
          <w:marTop w:val="0"/>
          <w:marBottom w:val="0"/>
          <w:divBdr>
            <w:top w:val="none" w:sz="0" w:space="0" w:color="auto"/>
            <w:left w:val="none" w:sz="0" w:space="0" w:color="auto"/>
            <w:bottom w:val="none" w:sz="0" w:space="0" w:color="auto"/>
            <w:right w:val="none" w:sz="0" w:space="0" w:color="auto"/>
          </w:divBdr>
          <w:divsChild>
            <w:div w:id="1400982542">
              <w:marLeft w:val="0"/>
              <w:marRight w:val="0"/>
              <w:marTop w:val="0"/>
              <w:marBottom w:val="0"/>
              <w:divBdr>
                <w:top w:val="none" w:sz="0" w:space="0" w:color="auto"/>
                <w:left w:val="none" w:sz="0" w:space="0" w:color="auto"/>
                <w:bottom w:val="none" w:sz="0" w:space="0" w:color="auto"/>
                <w:right w:val="none" w:sz="0" w:space="0" w:color="auto"/>
              </w:divBdr>
            </w:div>
          </w:divsChild>
        </w:div>
        <w:div w:id="1127506424">
          <w:marLeft w:val="0"/>
          <w:marRight w:val="0"/>
          <w:marTop w:val="0"/>
          <w:marBottom w:val="0"/>
          <w:divBdr>
            <w:top w:val="none" w:sz="0" w:space="0" w:color="auto"/>
            <w:left w:val="none" w:sz="0" w:space="0" w:color="auto"/>
            <w:bottom w:val="none" w:sz="0" w:space="0" w:color="auto"/>
            <w:right w:val="none" w:sz="0" w:space="0" w:color="auto"/>
          </w:divBdr>
          <w:divsChild>
            <w:div w:id="197591942">
              <w:marLeft w:val="0"/>
              <w:marRight w:val="0"/>
              <w:marTop w:val="0"/>
              <w:marBottom w:val="0"/>
              <w:divBdr>
                <w:top w:val="none" w:sz="0" w:space="0" w:color="auto"/>
                <w:left w:val="none" w:sz="0" w:space="0" w:color="auto"/>
                <w:bottom w:val="none" w:sz="0" w:space="0" w:color="auto"/>
                <w:right w:val="none" w:sz="0" w:space="0" w:color="auto"/>
              </w:divBdr>
            </w:div>
            <w:div w:id="1590432940">
              <w:marLeft w:val="0"/>
              <w:marRight w:val="0"/>
              <w:marTop w:val="0"/>
              <w:marBottom w:val="0"/>
              <w:divBdr>
                <w:top w:val="none" w:sz="0" w:space="0" w:color="auto"/>
                <w:left w:val="none" w:sz="0" w:space="0" w:color="auto"/>
                <w:bottom w:val="none" w:sz="0" w:space="0" w:color="auto"/>
                <w:right w:val="none" w:sz="0" w:space="0" w:color="auto"/>
              </w:divBdr>
            </w:div>
          </w:divsChild>
        </w:div>
        <w:div w:id="1136413610">
          <w:marLeft w:val="0"/>
          <w:marRight w:val="0"/>
          <w:marTop w:val="0"/>
          <w:marBottom w:val="0"/>
          <w:divBdr>
            <w:top w:val="none" w:sz="0" w:space="0" w:color="auto"/>
            <w:left w:val="none" w:sz="0" w:space="0" w:color="auto"/>
            <w:bottom w:val="none" w:sz="0" w:space="0" w:color="auto"/>
            <w:right w:val="none" w:sz="0" w:space="0" w:color="auto"/>
          </w:divBdr>
          <w:divsChild>
            <w:div w:id="1369181193">
              <w:marLeft w:val="0"/>
              <w:marRight w:val="0"/>
              <w:marTop w:val="0"/>
              <w:marBottom w:val="0"/>
              <w:divBdr>
                <w:top w:val="none" w:sz="0" w:space="0" w:color="auto"/>
                <w:left w:val="none" w:sz="0" w:space="0" w:color="auto"/>
                <w:bottom w:val="none" w:sz="0" w:space="0" w:color="auto"/>
                <w:right w:val="none" w:sz="0" w:space="0" w:color="auto"/>
              </w:divBdr>
            </w:div>
          </w:divsChild>
        </w:div>
        <w:div w:id="1236476924">
          <w:marLeft w:val="0"/>
          <w:marRight w:val="0"/>
          <w:marTop w:val="0"/>
          <w:marBottom w:val="0"/>
          <w:divBdr>
            <w:top w:val="none" w:sz="0" w:space="0" w:color="auto"/>
            <w:left w:val="none" w:sz="0" w:space="0" w:color="auto"/>
            <w:bottom w:val="none" w:sz="0" w:space="0" w:color="auto"/>
            <w:right w:val="none" w:sz="0" w:space="0" w:color="auto"/>
          </w:divBdr>
          <w:divsChild>
            <w:div w:id="97873499">
              <w:marLeft w:val="0"/>
              <w:marRight w:val="0"/>
              <w:marTop w:val="0"/>
              <w:marBottom w:val="0"/>
              <w:divBdr>
                <w:top w:val="none" w:sz="0" w:space="0" w:color="auto"/>
                <w:left w:val="none" w:sz="0" w:space="0" w:color="auto"/>
                <w:bottom w:val="none" w:sz="0" w:space="0" w:color="auto"/>
                <w:right w:val="none" w:sz="0" w:space="0" w:color="auto"/>
              </w:divBdr>
            </w:div>
          </w:divsChild>
        </w:div>
        <w:div w:id="1288732428">
          <w:marLeft w:val="0"/>
          <w:marRight w:val="0"/>
          <w:marTop w:val="0"/>
          <w:marBottom w:val="0"/>
          <w:divBdr>
            <w:top w:val="none" w:sz="0" w:space="0" w:color="auto"/>
            <w:left w:val="none" w:sz="0" w:space="0" w:color="auto"/>
            <w:bottom w:val="none" w:sz="0" w:space="0" w:color="auto"/>
            <w:right w:val="none" w:sz="0" w:space="0" w:color="auto"/>
          </w:divBdr>
          <w:divsChild>
            <w:div w:id="747731525">
              <w:marLeft w:val="0"/>
              <w:marRight w:val="0"/>
              <w:marTop w:val="0"/>
              <w:marBottom w:val="0"/>
              <w:divBdr>
                <w:top w:val="none" w:sz="0" w:space="0" w:color="auto"/>
                <w:left w:val="none" w:sz="0" w:space="0" w:color="auto"/>
                <w:bottom w:val="none" w:sz="0" w:space="0" w:color="auto"/>
                <w:right w:val="none" w:sz="0" w:space="0" w:color="auto"/>
              </w:divBdr>
            </w:div>
            <w:div w:id="1882399196">
              <w:marLeft w:val="0"/>
              <w:marRight w:val="0"/>
              <w:marTop w:val="0"/>
              <w:marBottom w:val="0"/>
              <w:divBdr>
                <w:top w:val="none" w:sz="0" w:space="0" w:color="auto"/>
                <w:left w:val="none" w:sz="0" w:space="0" w:color="auto"/>
                <w:bottom w:val="none" w:sz="0" w:space="0" w:color="auto"/>
                <w:right w:val="none" w:sz="0" w:space="0" w:color="auto"/>
              </w:divBdr>
            </w:div>
            <w:div w:id="1951937644">
              <w:marLeft w:val="0"/>
              <w:marRight w:val="0"/>
              <w:marTop w:val="0"/>
              <w:marBottom w:val="0"/>
              <w:divBdr>
                <w:top w:val="none" w:sz="0" w:space="0" w:color="auto"/>
                <w:left w:val="none" w:sz="0" w:space="0" w:color="auto"/>
                <w:bottom w:val="none" w:sz="0" w:space="0" w:color="auto"/>
                <w:right w:val="none" w:sz="0" w:space="0" w:color="auto"/>
              </w:divBdr>
            </w:div>
          </w:divsChild>
        </w:div>
        <w:div w:id="1363170689">
          <w:marLeft w:val="0"/>
          <w:marRight w:val="0"/>
          <w:marTop w:val="0"/>
          <w:marBottom w:val="0"/>
          <w:divBdr>
            <w:top w:val="none" w:sz="0" w:space="0" w:color="auto"/>
            <w:left w:val="none" w:sz="0" w:space="0" w:color="auto"/>
            <w:bottom w:val="none" w:sz="0" w:space="0" w:color="auto"/>
            <w:right w:val="none" w:sz="0" w:space="0" w:color="auto"/>
          </w:divBdr>
          <w:divsChild>
            <w:div w:id="1744796576">
              <w:marLeft w:val="0"/>
              <w:marRight w:val="0"/>
              <w:marTop w:val="0"/>
              <w:marBottom w:val="0"/>
              <w:divBdr>
                <w:top w:val="none" w:sz="0" w:space="0" w:color="auto"/>
                <w:left w:val="none" w:sz="0" w:space="0" w:color="auto"/>
                <w:bottom w:val="none" w:sz="0" w:space="0" w:color="auto"/>
                <w:right w:val="none" w:sz="0" w:space="0" w:color="auto"/>
              </w:divBdr>
            </w:div>
          </w:divsChild>
        </w:div>
        <w:div w:id="1367607473">
          <w:marLeft w:val="0"/>
          <w:marRight w:val="0"/>
          <w:marTop w:val="0"/>
          <w:marBottom w:val="0"/>
          <w:divBdr>
            <w:top w:val="none" w:sz="0" w:space="0" w:color="auto"/>
            <w:left w:val="none" w:sz="0" w:space="0" w:color="auto"/>
            <w:bottom w:val="none" w:sz="0" w:space="0" w:color="auto"/>
            <w:right w:val="none" w:sz="0" w:space="0" w:color="auto"/>
          </w:divBdr>
          <w:divsChild>
            <w:div w:id="23405199">
              <w:marLeft w:val="0"/>
              <w:marRight w:val="0"/>
              <w:marTop w:val="0"/>
              <w:marBottom w:val="0"/>
              <w:divBdr>
                <w:top w:val="none" w:sz="0" w:space="0" w:color="auto"/>
                <w:left w:val="none" w:sz="0" w:space="0" w:color="auto"/>
                <w:bottom w:val="none" w:sz="0" w:space="0" w:color="auto"/>
                <w:right w:val="none" w:sz="0" w:space="0" w:color="auto"/>
              </w:divBdr>
            </w:div>
          </w:divsChild>
        </w:div>
        <w:div w:id="1388147682">
          <w:marLeft w:val="0"/>
          <w:marRight w:val="0"/>
          <w:marTop w:val="0"/>
          <w:marBottom w:val="0"/>
          <w:divBdr>
            <w:top w:val="none" w:sz="0" w:space="0" w:color="auto"/>
            <w:left w:val="none" w:sz="0" w:space="0" w:color="auto"/>
            <w:bottom w:val="none" w:sz="0" w:space="0" w:color="auto"/>
            <w:right w:val="none" w:sz="0" w:space="0" w:color="auto"/>
          </w:divBdr>
          <w:divsChild>
            <w:div w:id="44987173">
              <w:marLeft w:val="0"/>
              <w:marRight w:val="0"/>
              <w:marTop w:val="0"/>
              <w:marBottom w:val="0"/>
              <w:divBdr>
                <w:top w:val="none" w:sz="0" w:space="0" w:color="auto"/>
                <w:left w:val="none" w:sz="0" w:space="0" w:color="auto"/>
                <w:bottom w:val="none" w:sz="0" w:space="0" w:color="auto"/>
                <w:right w:val="none" w:sz="0" w:space="0" w:color="auto"/>
              </w:divBdr>
            </w:div>
            <w:div w:id="1791320183">
              <w:marLeft w:val="0"/>
              <w:marRight w:val="0"/>
              <w:marTop w:val="0"/>
              <w:marBottom w:val="0"/>
              <w:divBdr>
                <w:top w:val="none" w:sz="0" w:space="0" w:color="auto"/>
                <w:left w:val="none" w:sz="0" w:space="0" w:color="auto"/>
                <w:bottom w:val="none" w:sz="0" w:space="0" w:color="auto"/>
                <w:right w:val="none" w:sz="0" w:space="0" w:color="auto"/>
              </w:divBdr>
            </w:div>
          </w:divsChild>
        </w:div>
        <w:div w:id="1406878408">
          <w:marLeft w:val="0"/>
          <w:marRight w:val="0"/>
          <w:marTop w:val="0"/>
          <w:marBottom w:val="0"/>
          <w:divBdr>
            <w:top w:val="none" w:sz="0" w:space="0" w:color="auto"/>
            <w:left w:val="none" w:sz="0" w:space="0" w:color="auto"/>
            <w:bottom w:val="none" w:sz="0" w:space="0" w:color="auto"/>
            <w:right w:val="none" w:sz="0" w:space="0" w:color="auto"/>
          </w:divBdr>
          <w:divsChild>
            <w:div w:id="287973729">
              <w:marLeft w:val="0"/>
              <w:marRight w:val="0"/>
              <w:marTop w:val="0"/>
              <w:marBottom w:val="0"/>
              <w:divBdr>
                <w:top w:val="none" w:sz="0" w:space="0" w:color="auto"/>
                <w:left w:val="none" w:sz="0" w:space="0" w:color="auto"/>
                <w:bottom w:val="none" w:sz="0" w:space="0" w:color="auto"/>
                <w:right w:val="none" w:sz="0" w:space="0" w:color="auto"/>
              </w:divBdr>
            </w:div>
            <w:div w:id="434525212">
              <w:marLeft w:val="0"/>
              <w:marRight w:val="0"/>
              <w:marTop w:val="0"/>
              <w:marBottom w:val="0"/>
              <w:divBdr>
                <w:top w:val="none" w:sz="0" w:space="0" w:color="auto"/>
                <w:left w:val="none" w:sz="0" w:space="0" w:color="auto"/>
                <w:bottom w:val="none" w:sz="0" w:space="0" w:color="auto"/>
                <w:right w:val="none" w:sz="0" w:space="0" w:color="auto"/>
              </w:divBdr>
            </w:div>
          </w:divsChild>
        </w:div>
        <w:div w:id="1421486890">
          <w:marLeft w:val="0"/>
          <w:marRight w:val="0"/>
          <w:marTop w:val="0"/>
          <w:marBottom w:val="0"/>
          <w:divBdr>
            <w:top w:val="none" w:sz="0" w:space="0" w:color="auto"/>
            <w:left w:val="none" w:sz="0" w:space="0" w:color="auto"/>
            <w:bottom w:val="none" w:sz="0" w:space="0" w:color="auto"/>
            <w:right w:val="none" w:sz="0" w:space="0" w:color="auto"/>
          </w:divBdr>
          <w:divsChild>
            <w:div w:id="1284650453">
              <w:marLeft w:val="0"/>
              <w:marRight w:val="0"/>
              <w:marTop w:val="0"/>
              <w:marBottom w:val="0"/>
              <w:divBdr>
                <w:top w:val="none" w:sz="0" w:space="0" w:color="auto"/>
                <w:left w:val="none" w:sz="0" w:space="0" w:color="auto"/>
                <w:bottom w:val="none" w:sz="0" w:space="0" w:color="auto"/>
                <w:right w:val="none" w:sz="0" w:space="0" w:color="auto"/>
              </w:divBdr>
            </w:div>
            <w:div w:id="2123721043">
              <w:marLeft w:val="0"/>
              <w:marRight w:val="0"/>
              <w:marTop w:val="0"/>
              <w:marBottom w:val="0"/>
              <w:divBdr>
                <w:top w:val="none" w:sz="0" w:space="0" w:color="auto"/>
                <w:left w:val="none" w:sz="0" w:space="0" w:color="auto"/>
                <w:bottom w:val="none" w:sz="0" w:space="0" w:color="auto"/>
                <w:right w:val="none" w:sz="0" w:space="0" w:color="auto"/>
              </w:divBdr>
            </w:div>
          </w:divsChild>
        </w:div>
        <w:div w:id="1423791909">
          <w:marLeft w:val="0"/>
          <w:marRight w:val="0"/>
          <w:marTop w:val="0"/>
          <w:marBottom w:val="0"/>
          <w:divBdr>
            <w:top w:val="none" w:sz="0" w:space="0" w:color="auto"/>
            <w:left w:val="none" w:sz="0" w:space="0" w:color="auto"/>
            <w:bottom w:val="none" w:sz="0" w:space="0" w:color="auto"/>
            <w:right w:val="none" w:sz="0" w:space="0" w:color="auto"/>
          </w:divBdr>
          <w:divsChild>
            <w:div w:id="418647487">
              <w:marLeft w:val="0"/>
              <w:marRight w:val="0"/>
              <w:marTop w:val="0"/>
              <w:marBottom w:val="0"/>
              <w:divBdr>
                <w:top w:val="none" w:sz="0" w:space="0" w:color="auto"/>
                <w:left w:val="none" w:sz="0" w:space="0" w:color="auto"/>
                <w:bottom w:val="none" w:sz="0" w:space="0" w:color="auto"/>
                <w:right w:val="none" w:sz="0" w:space="0" w:color="auto"/>
              </w:divBdr>
            </w:div>
          </w:divsChild>
        </w:div>
        <w:div w:id="1446733685">
          <w:marLeft w:val="0"/>
          <w:marRight w:val="0"/>
          <w:marTop w:val="0"/>
          <w:marBottom w:val="0"/>
          <w:divBdr>
            <w:top w:val="none" w:sz="0" w:space="0" w:color="auto"/>
            <w:left w:val="none" w:sz="0" w:space="0" w:color="auto"/>
            <w:bottom w:val="none" w:sz="0" w:space="0" w:color="auto"/>
            <w:right w:val="none" w:sz="0" w:space="0" w:color="auto"/>
          </w:divBdr>
          <w:divsChild>
            <w:div w:id="1487042580">
              <w:marLeft w:val="0"/>
              <w:marRight w:val="0"/>
              <w:marTop w:val="0"/>
              <w:marBottom w:val="0"/>
              <w:divBdr>
                <w:top w:val="none" w:sz="0" w:space="0" w:color="auto"/>
                <w:left w:val="none" w:sz="0" w:space="0" w:color="auto"/>
                <w:bottom w:val="none" w:sz="0" w:space="0" w:color="auto"/>
                <w:right w:val="none" w:sz="0" w:space="0" w:color="auto"/>
              </w:divBdr>
            </w:div>
          </w:divsChild>
        </w:div>
        <w:div w:id="1466240596">
          <w:marLeft w:val="0"/>
          <w:marRight w:val="0"/>
          <w:marTop w:val="0"/>
          <w:marBottom w:val="0"/>
          <w:divBdr>
            <w:top w:val="none" w:sz="0" w:space="0" w:color="auto"/>
            <w:left w:val="none" w:sz="0" w:space="0" w:color="auto"/>
            <w:bottom w:val="none" w:sz="0" w:space="0" w:color="auto"/>
            <w:right w:val="none" w:sz="0" w:space="0" w:color="auto"/>
          </w:divBdr>
          <w:divsChild>
            <w:div w:id="112940223">
              <w:marLeft w:val="0"/>
              <w:marRight w:val="0"/>
              <w:marTop w:val="0"/>
              <w:marBottom w:val="0"/>
              <w:divBdr>
                <w:top w:val="none" w:sz="0" w:space="0" w:color="auto"/>
                <w:left w:val="none" w:sz="0" w:space="0" w:color="auto"/>
                <w:bottom w:val="none" w:sz="0" w:space="0" w:color="auto"/>
                <w:right w:val="none" w:sz="0" w:space="0" w:color="auto"/>
              </w:divBdr>
            </w:div>
            <w:div w:id="950161460">
              <w:marLeft w:val="0"/>
              <w:marRight w:val="0"/>
              <w:marTop w:val="0"/>
              <w:marBottom w:val="0"/>
              <w:divBdr>
                <w:top w:val="none" w:sz="0" w:space="0" w:color="auto"/>
                <w:left w:val="none" w:sz="0" w:space="0" w:color="auto"/>
                <w:bottom w:val="none" w:sz="0" w:space="0" w:color="auto"/>
                <w:right w:val="none" w:sz="0" w:space="0" w:color="auto"/>
              </w:divBdr>
            </w:div>
          </w:divsChild>
        </w:div>
        <w:div w:id="1482771039">
          <w:marLeft w:val="0"/>
          <w:marRight w:val="0"/>
          <w:marTop w:val="0"/>
          <w:marBottom w:val="0"/>
          <w:divBdr>
            <w:top w:val="none" w:sz="0" w:space="0" w:color="auto"/>
            <w:left w:val="none" w:sz="0" w:space="0" w:color="auto"/>
            <w:bottom w:val="none" w:sz="0" w:space="0" w:color="auto"/>
            <w:right w:val="none" w:sz="0" w:space="0" w:color="auto"/>
          </w:divBdr>
          <w:divsChild>
            <w:div w:id="872377214">
              <w:marLeft w:val="0"/>
              <w:marRight w:val="0"/>
              <w:marTop w:val="0"/>
              <w:marBottom w:val="0"/>
              <w:divBdr>
                <w:top w:val="none" w:sz="0" w:space="0" w:color="auto"/>
                <w:left w:val="none" w:sz="0" w:space="0" w:color="auto"/>
                <w:bottom w:val="none" w:sz="0" w:space="0" w:color="auto"/>
                <w:right w:val="none" w:sz="0" w:space="0" w:color="auto"/>
              </w:divBdr>
            </w:div>
          </w:divsChild>
        </w:div>
        <w:div w:id="1500652395">
          <w:marLeft w:val="0"/>
          <w:marRight w:val="0"/>
          <w:marTop w:val="0"/>
          <w:marBottom w:val="0"/>
          <w:divBdr>
            <w:top w:val="none" w:sz="0" w:space="0" w:color="auto"/>
            <w:left w:val="none" w:sz="0" w:space="0" w:color="auto"/>
            <w:bottom w:val="none" w:sz="0" w:space="0" w:color="auto"/>
            <w:right w:val="none" w:sz="0" w:space="0" w:color="auto"/>
          </w:divBdr>
          <w:divsChild>
            <w:div w:id="186607255">
              <w:marLeft w:val="0"/>
              <w:marRight w:val="0"/>
              <w:marTop w:val="0"/>
              <w:marBottom w:val="0"/>
              <w:divBdr>
                <w:top w:val="none" w:sz="0" w:space="0" w:color="auto"/>
                <w:left w:val="none" w:sz="0" w:space="0" w:color="auto"/>
                <w:bottom w:val="none" w:sz="0" w:space="0" w:color="auto"/>
                <w:right w:val="none" w:sz="0" w:space="0" w:color="auto"/>
              </w:divBdr>
            </w:div>
          </w:divsChild>
        </w:div>
        <w:div w:id="1512838671">
          <w:marLeft w:val="0"/>
          <w:marRight w:val="0"/>
          <w:marTop w:val="0"/>
          <w:marBottom w:val="0"/>
          <w:divBdr>
            <w:top w:val="none" w:sz="0" w:space="0" w:color="auto"/>
            <w:left w:val="none" w:sz="0" w:space="0" w:color="auto"/>
            <w:bottom w:val="none" w:sz="0" w:space="0" w:color="auto"/>
            <w:right w:val="none" w:sz="0" w:space="0" w:color="auto"/>
          </w:divBdr>
          <w:divsChild>
            <w:div w:id="594747480">
              <w:marLeft w:val="0"/>
              <w:marRight w:val="0"/>
              <w:marTop w:val="0"/>
              <w:marBottom w:val="0"/>
              <w:divBdr>
                <w:top w:val="none" w:sz="0" w:space="0" w:color="auto"/>
                <w:left w:val="none" w:sz="0" w:space="0" w:color="auto"/>
                <w:bottom w:val="none" w:sz="0" w:space="0" w:color="auto"/>
                <w:right w:val="none" w:sz="0" w:space="0" w:color="auto"/>
              </w:divBdr>
            </w:div>
          </w:divsChild>
        </w:div>
        <w:div w:id="1548489338">
          <w:marLeft w:val="0"/>
          <w:marRight w:val="0"/>
          <w:marTop w:val="0"/>
          <w:marBottom w:val="0"/>
          <w:divBdr>
            <w:top w:val="none" w:sz="0" w:space="0" w:color="auto"/>
            <w:left w:val="none" w:sz="0" w:space="0" w:color="auto"/>
            <w:bottom w:val="none" w:sz="0" w:space="0" w:color="auto"/>
            <w:right w:val="none" w:sz="0" w:space="0" w:color="auto"/>
          </w:divBdr>
          <w:divsChild>
            <w:div w:id="145359041">
              <w:marLeft w:val="0"/>
              <w:marRight w:val="0"/>
              <w:marTop w:val="0"/>
              <w:marBottom w:val="0"/>
              <w:divBdr>
                <w:top w:val="none" w:sz="0" w:space="0" w:color="auto"/>
                <w:left w:val="none" w:sz="0" w:space="0" w:color="auto"/>
                <w:bottom w:val="none" w:sz="0" w:space="0" w:color="auto"/>
                <w:right w:val="none" w:sz="0" w:space="0" w:color="auto"/>
              </w:divBdr>
            </w:div>
            <w:div w:id="1805417273">
              <w:marLeft w:val="0"/>
              <w:marRight w:val="0"/>
              <w:marTop w:val="0"/>
              <w:marBottom w:val="0"/>
              <w:divBdr>
                <w:top w:val="none" w:sz="0" w:space="0" w:color="auto"/>
                <w:left w:val="none" w:sz="0" w:space="0" w:color="auto"/>
                <w:bottom w:val="none" w:sz="0" w:space="0" w:color="auto"/>
                <w:right w:val="none" w:sz="0" w:space="0" w:color="auto"/>
              </w:divBdr>
            </w:div>
          </w:divsChild>
        </w:div>
        <w:div w:id="1557594222">
          <w:marLeft w:val="0"/>
          <w:marRight w:val="0"/>
          <w:marTop w:val="0"/>
          <w:marBottom w:val="0"/>
          <w:divBdr>
            <w:top w:val="none" w:sz="0" w:space="0" w:color="auto"/>
            <w:left w:val="none" w:sz="0" w:space="0" w:color="auto"/>
            <w:bottom w:val="none" w:sz="0" w:space="0" w:color="auto"/>
            <w:right w:val="none" w:sz="0" w:space="0" w:color="auto"/>
          </w:divBdr>
          <w:divsChild>
            <w:div w:id="1254514357">
              <w:marLeft w:val="0"/>
              <w:marRight w:val="0"/>
              <w:marTop w:val="0"/>
              <w:marBottom w:val="0"/>
              <w:divBdr>
                <w:top w:val="none" w:sz="0" w:space="0" w:color="auto"/>
                <w:left w:val="none" w:sz="0" w:space="0" w:color="auto"/>
                <w:bottom w:val="none" w:sz="0" w:space="0" w:color="auto"/>
                <w:right w:val="none" w:sz="0" w:space="0" w:color="auto"/>
              </w:divBdr>
            </w:div>
            <w:div w:id="1771048069">
              <w:marLeft w:val="0"/>
              <w:marRight w:val="0"/>
              <w:marTop w:val="0"/>
              <w:marBottom w:val="0"/>
              <w:divBdr>
                <w:top w:val="none" w:sz="0" w:space="0" w:color="auto"/>
                <w:left w:val="none" w:sz="0" w:space="0" w:color="auto"/>
                <w:bottom w:val="none" w:sz="0" w:space="0" w:color="auto"/>
                <w:right w:val="none" w:sz="0" w:space="0" w:color="auto"/>
              </w:divBdr>
            </w:div>
          </w:divsChild>
        </w:div>
        <w:div w:id="1583950096">
          <w:marLeft w:val="0"/>
          <w:marRight w:val="0"/>
          <w:marTop w:val="0"/>
          <w:marBottom w:val="0"/>
          <w:divBdr>
            <w:top w:val="none" w:sz="0" w:space="0" w:color="auto"/>
            <w:left w:val="none" w:sz="0" w:space="0" w:color="auto"/>
            <w:bottom w:val="none" w:sz="0" w:space="0" w:color="auto"/>
            <w:right w:val="none" w:sz="0" w:space="0" w:color="auto"/>
          </w:divBdr>
          <w:divsChild>
            <w:div w:id="524707079">
              <w:marLeft w:val="0"/>
              <w:marRight w:val="0"/>
              <w:marTop w:val="0"/>
              <w:marBottom w:val="0"/>
              <w:divBdr>
                <w:top w:val="none" w:sz="0" w:space="0" w:color="auto"/>
                <w:left w:val="none" w:sz="0" w:space="0" w:color="auto"/>
                <w:bottom w:val="none" w:sz="0" w:space="0" w:color="auto"/>
                <w:right w:val="none" w:sz="0" w:space="0" w:color="auto"/>
              </w:divBdr>
            </w:div>
            <w:div w:id="1910649397">
              <w:marLeft w:val="0"/>
              <w:marRight w:val="0"/>
              <w:marTop w:val="0"/>
              <w:marBottom w:val="0"/>
              <w:divBdr>
                <w:top w:val="none" w:sz="0" w:space="0" w:color="auto"/>
                <w:left w:val="none" w:sz="0" w:space="0" w:color="auto"/>
                <w:bottom w:val="none" w:sz="0" w:space="0" w:color="auto"/>
                <w:right w:val="none" w:sz="0" w:space="0" w:color="auto"/>
              </w:divBdr>
            </w:div>
          </w:divsChild>
        </w:div>
        <w:div w:id="1596742901">
          <w:marLeft w:val="0"/>
          <w:marRight w:val="0"/>
          <w:marTop w:val="0"/>
          <w:marBottom w:val="0"/>
          <w:divBdr>
            <w:top w:val="none" w:sz="0" w:space="0" w:color="auto"/>
            <w:left w:val="none" w:sz="0" w:space="0" w:color="auto"/>
            <w:bottom w:val="none" w:sz="0" w:space="0" w:color="auto"/>
            <w:right w:val="none" w:sz="0" w:space="0" w:color="auto"/>
          </w:divBdr>
          <w:divsChild>
            <w:div w:id="1287083553">
              <w:marLeft w:val="0"/>
              <w:marRight w:val="0"/>
              <w:marTop w:val="0"/>
              <w:marBottom w:val="0"/>
              <w:divBdr>
                <w:top w:val="none" w:sz="0" w:space="0" w:color="auto"/>
                <w:left w:val="none" w:sz="0" w:space="0" w:color="auto"/>
                <w:bottom w:val="none" w:sz="0" w:space="0" w:color="auto"/>
                <w:right w:val="none" w:sz="0" w:space="0" w:color="auto"/>
              </w:divBdr>
            </w:div>
            <w:div w:id="1806894990">
              <w:marLeft w:val="0"/>
              <w:marRight w:val="0"/>
              <w:marTop w:val="0"/>
              <w:marBottom w:val="0"/>
              <w:divBdr>
                <w:top w:val="none" w:sz="0" w:space="0" w:color="auto"/>
                <w:left w:val="none" w:sz="0" w:space="0" w:color="auto"/>
                <w:bottom w:val="none" w:sz="0" w:space="0" w:color="auto"/>
                <w:right w:val="none" w:sz="0" w:space="0" w:color="auto"/>
              </w:divBdr>
            </w:div>
          </w:divsChild>
        </w:div>
        <w:div w:id="1606303772">
          <w:marLeft w:val="0"/>
          <w:marRight w:val="0"/>
          <w:marTop w:val="0"/>
          <w:marBottom w:val="0"/>
          <w:divBdr>
            <w:top w:val="none" w:sz="0" w:space="0" w:color="auto"/>
            <w:left w:val="none" w:sz="0" w:space="0" w:color="auto"/>
            <w:bottom w:val="none" w:sz="0" w:space="0" w:color="auto"/>
            <w:right w:val="none" w:sz="0" w:space="0" w:color="auto"/>
          </w:divBdr>
          <w:divsChild>
            <w:div w:id="1431126881">
              <w:marLeft w:val="0"/>
              <w:marRight w:val="0"/>
              <w:marTop w:val="0"/>
              <w:marBottom w:val="0"/>
              <w:divBdr>
                <w:top w:val="none" w:sz="0" w:space="0" w:color="auto"/>
                <w:left w:val="none" w:sz="0" w:space="0" w:color="auto"/>
                <w:bottom w:val="none" w:sz="0" w:space="0" w:color="auto"/>
                <w:right w:val="none" w:sz="0" w:space="0" w:color="auto"/>
              </w:divBdr>
            </w:div>
            <w:div w:id="1888837104">
              <w:marLeft w:val="0"/>
              <w:marRight w:val="0"/>
              <w:marTop w:val="0"/>
              <w:marBottom w:val="0"/>
              <w:divBdr>
                <w:top w:val="none" w:sz="0" w:space="0" w:color="auto"/>
                <w:left w:val="none" w:sz="0" w:space="0" w:color="auto"/>
                <w:bottom w:val="none" w:sz="0" w:space="0" w:color="auto"/>
                <w:right w:val="none" w:sz="0" w:space="0" w:color="auto"/>
              </w:divBdr>
            </w:div>
          </w:divsChild>
        </w:div>
        <w:div w:id="1621261352">
          <w:marLeft w:val="0"/>
          <w:marRight w:val="0"/>
          <w:marTop w:val="0"/>
          <w:marBottom w:val="0"/>
          <w:divBdr>
            <w:top w:val="none" w:sz="0" w:space="0" w:color="auto"/>
            <w:left w:val="none" w:sz="0" w:space="0" w:color="auto"/>
            <w:bottom w:val="none" w:sz="0" w:space="0" w:color="auto"/>
            <w:right w:val="none" w:sz="0" w:space="0" w:color="auto"/>
          </w:divBdr>
          <w:divsChild>
            <w:div w:id="1882595112">
              <w:marLeft w:val="0"/>
              <w:marRight w:val="0"/>
              <w:marTop w:val="0"/>
              <w:marBottom w:val="0"/>
              <w:divBdr>
                <w:top w:val="none" w:sz="0" w:space="0" w:color="auto"/>
                <w:left w:val="none" w:sz="0" w:space="0" w:color="auto"/>
                <w:bottom w:val="none" w:sz="0" w:space="0" w:color="auto"/>
                <w:right w:val="none" w:sz="0" w:space="0" w:color="auto"/>
              </w:divBdr>
            </w:div>
          </w:divsChild>
        </w:div>
        <w:div w:id="1631983585">
          <w:marLeft w:val="0"/>
          <w:marRight w:val="0"/>
          <w:marTop w:val="0"/>
          <w:marBottom w:val="0"/>
          <w:divBdr>
            <w:top w:val="none" w:sz="0" w:space="0" w:color="auto"/>
            <w:left w:val="none" w:sz="0" w:space="0" w:color="auto"/>
            <w:bottom w:val="none" w:sz="0" w:space="0" w:color="auto"/>
            <w:right w:val="none" w:sz="0" w:space="0" w:color="auto"/>
          </w:divBdr>
          <w:divsChild>
            <w:div w:id="1953050389">
              <w:marLeft w:val="0"/>
              <w:marRight w:val="0"/>
              <w:marTop w:val="0"/>
              <w:marBottom w:val="0"/>
              <w:divBdr>
                <w:top w:val="none" w:sz="0" w:space="0" w:color="auto"/>
                <w:left w:val="none" w:sz="0" w:space="0" w:color="auto"/>
                <w:bottom w:val="none" w:sz="0" w:space="0" w:color="auto"/>
                <w:right w:val="none" w:sz="0" w:space="0" w:color="auto"/>
              </w:divBdr>
            </w:div>
          </w:divsChild>
        </w:div>
        <w:div w:id="1722247965">
          <w:marLeft w:val="0"/>
          <w:marRight w:val="0"/>
          <w:marTop w:val="0"/>
          <w:marBottom w:val="0"/>
          <w:divBdr>
            <w:top w:val="none" w:sz="0" w:space="0" w:color="auto"/>
            <w:left w:val="none" w:sz="0" w:space="0" w:color="auto"/>
            <w:bottom w:val="none" w:sz="0" w:space="0" w:color="auto"/>
            <w:right w:val="none" w:sz="0" w:space="0" w:color="auto"/>
          </w:divBdr>
          <w:divsChild>
            <w:div w:id="1254629331">
              <w:marLeft w:val="0"/>
              <w:marRight w:val="0"/>
              <w:marTop w:val="0"/>
              <w:marBottom w:val="0"/>
              <w:divBdr>
                <w:top w:val="none" w:sz="0" w:space="0" w:color="auto"/>
                <w:left w:val="none" w:sz="0" w:space="0" w:color="auto"/>
                <w:bottom w:val="none" w:sz="0" w:space="0" w:color="auto"/>
                <w:right w:val="none" w:sz="0" w:space="0" w:color="auto"/>
              </w:divBdr>
            </w:div>
          </w:divsChild>
        </w:div>
        <w:div w:id="1742828422">
          <w:marLeft w:val="0"/>
          <w:marRight w:val="0"/>
          <w:marTop w:val="0"/>
          <w:marBottom w:val="0"/>
          <w:divBdr>
            <w:top w:val="none" w:sz="0" w:space="0" w:color="auto"/>
            <w:left w:val="none" w:sz="0" w:space="0" w:color="auto"/>
            <w:bottom w:val="none" w:sz="0" w:space="0" w:color="auto"/>
            <w:right w:val="none" w:sz="0" w:space="0" w:color="auto"/>
          </w:divBdr>
          <w:divsChild>
            <w:div w:id="126970873">
              <w:marLeft w:val="0"/>
              <w:marRight w:val="0"/>
              <w:marTop w:val="0"/>
              <w:marBottom w:val="0"/>
              <w:divBdr>
                <w:top w:val="none" w:sz="0" w:space="0" w:color="auto"/>
                <w:left w:val="none" w:sz="0" w:space="0" w:color="auto"/>
                <w:bottom w:val="none" w:sz="0" w:space="0" w:color="auto"/>
                <w:right w:val="none" w:sz="0" w:space="0" w:color="auto"/>
              </w:divBdr>
            </w:div>
            <w:div w:id="516577576">
              <w:marLeft w:val="0"/>
              <w:marRight w:val="0"/>
              <w:marTop w:val="0"/>
              <w:marBottom w:val="0"/>
              <w:divBdr>
                <w:top w:val="none" w:sz="0" w:space="0" w:color="auto"/>
                <w:left w:val="none" w:sz="0" w:space="0" w:color="auto"/>
                <w:bottom w:val="none" w:sz="0" w:space="0" w:color="auto"/>
                <w:right w:val="none" w:sz="0" w:space="0" w:color="auto"/>
              </w:divBdr>
            </w:div>
          </w:divsChild>
        </w:div>
        <w:div w:id="1746874004">
          <w:marLeft w:val="0"/>
          <w:marRight w:val="0"/>
          <w:marTop w:val="0"/>
          <w:marBottom w:val="0"/>
          <w:divBdr>
            <w:top w:val="none" w:sz="0" w:space="0" w:color="auto"/>
            <w:left w:val="none" w:sz="0" w:space="0" w:color="auto"/>
            <w:bottom w:val="none" w:sz="0" w:space="0" w:color="auto"/>
            <w:right w:val="none" w:sz="0" w:space="0" w:color="auto"/>
          </w:divBdr>
          <w:divsChild>
            <w:div w:id="1480730940">
              <w:marLeft w:val="0"/>
              <w:marRight w:val="0"/>
              <w:marTop w:val="0"/>
              <w:marBottom w:val="0"/>
              <w:divBdr>
                <w:top w:val="none" w:sz="0" w:space="0" w:color="auto"/>
                <w:left w:val="none" w:sz="0" w:space="0" w:color="auto"/>
                <w:bottom w:val="none" w:sz="0" w:space="0" w:color="auto"/>
                <w:right w:val="none" w:sz="0" w:space="0" w:color="auto"/>
              </w:divBdr>
            </w:div>
          </w:divsChild>
        </w:div>
        <w:div w:id="1762487466">
          <w:marLeft w:val="0"/>
          <w:marRight w:val="0"/>
          <w:marTop w:val="0"/>
          <w:marBottom w:val="0"/>
          <w:divBdr>
            <w:top w:val="none" w:sz="0" w:space="0" w:color="auto"/>
            <w:left w:val="none" w:sz="0" w:space="0" w:color="auto"/>
            <w:bottom w:val="none" w:sz="0" w:space="0" w:color="auto"/>
            <w:right w:val="none" w:sz="0" w:space="0" w:color="auto"/>
          </w:divBdr>
          <w:divsChild>
            <w:div w:id="763722717">
              <w:marLeft w:val="0"/>
              <w:marRight w:val="0"/>
              <w:marTop w:val="0"/>
              <w:marBottom w:val="0"/>
              <w:divBdr>
                <w:top w:val="none" w:sz="0" w:space="0" w:color="auto"/>
                <w:left w:val="none" w:sz="0" w:space="0" w:color="auto"/>
                <w:bottom w:val="none" w:sz="0" w:space="0" w:color="auto"/>
                <w:right w:val="none" w:sz="0" w:space="0" w:color="auto"/>
              </w:divBdr>
            </w:div>
            <w:div w:id="1192763776">
              <w:marLeft w:val="0"/>
              <w:marRight w:val="0"/>
              <w:marTop w:val="0"/>
              <w:marBottom w:val="0"/>
              <w:divBdr>
                <w:top w:val="none" w:sz="0" w:space="0" w:color="auto"/>
                <w:left w:val="none" w:sz="0" w:space="0" w:color="auto"/>
                <w:bottom w:val="none" w:sz="0" w:space="0" w:color="auto"/>
                <w:right w:val="none" w:sz="0" w:space="0" w:color="auto"/>
              </w:divBdr>
            </w:div>
          </w:divsChild>
        </w:div>
        <w:div w:id="1777215697">
          <w:marLeft w:val="0"/>
          <w:marRight w:val="0"/>
          <w:marTop w:val="0"/>
          <w:marBottom w:val="0"/>
          <w:divBdr>
            <w:top w:val="none" w:sz="0" w:space="0" w:color="auto"/>
            <w:left w:val="none" w:sz="0" w:space="0" w:color="auto"/>
            <w:bottom w:val="none" w:sz="0" w:space="0" w:color="auto"/>
            <w:right w:val="none" w:sz="0" w:space="0" w:color="auto"/>
          </w:divBdr>
          <w:divsChild>
            <w:div w:id="157160262">
              <w:marLeft w:val="0"/>
              <w:marRight w:val="0"/>
              <w:marTop w:val="0"/>
              <w:marBottom w:val="0"/>
              <w:divBdr>
                <w:top w:val="none" w:sz="0" w:space="0" w:color="auto"/>
                <w:left w:val="none" w:sz="0" w:space="0" w:color="auto"/>
                <w:bottom w:val="none" w:sz="0" w:space="0" w:color="auto"/>
                <w:right w:val="none" w:sz="0" w:space="0" w:color="auto"/>
              </w:divBdr>
            </w:div>
            <w:div w:id="1781803211">
              <w:marLeft w:val="0"/>
              <w:marRight w:val="0"/>
              <w:marTop w:val="0"/>
              <w:marBottom w:val="0"/>
              <w:divBdr>
                <w:top w:val="none" w:sz="0" w:space="0" w:color="auto"/>
                <w:left w:val="none" w:sz="0" w:space="0" w:color="auto"/>
                <w:bottom w:val="none" w:sz="0" w:space="0" w:color="auto"/>
                <w:right w:val="none" w:sz="0" w:space="0" w:color="auto"/>
              </w:divBdr>
            </w:div>
          </w:divsChild>
        </w:div>
        <w:div w:id="1811287043">
          <w:marLeft w:val="0"/>
          <w:marRight w:val="0"/>
          <w:marTop w:val="0"/>
          <w:marBottom w:val="0"/>
          <w:divBdr>
            <w:top w:val="none" w:sz="0" w:space="0" w:color="auto"/>
            <w:left w:val="none" w:sz="0" w:space="0" w:color="auto"/>
            <w:bottom w:val="none" w:sz="0" w:space="0" w:color="auto"/>
            <w:right w:val="none" w:sz="0" w:space="0" w:color="auto"/>
          </w:divBdr>
          <w:divsChild>
            <w:div w:id="1959288464">
              <w:marLeft w:val="0"/>
              <w:marRight w:val="0"/>
              <w:marTop w:val="0"/>
              <w:marBottom w:val="0"/>
              <w:divBdr>
                <w:top w:val="none" w:sz="0" w:space="0" w:color="auto"/>
                <w:left w:val="none" w:sz="0" w:space="0" w:color="auto"/>
                <w:bottom w:val="none" w:sz="0" w:space="0" w:color="auto"/>
                <w:right w:val="none" w:sz="0" w:space="0" w:color="auto"/>
              </w:divBdr>
            </w:div>
          </w:divsChild>
        </w:div>
        <w:div w:id="1821262543">
          <w:marLeft w:val="0"/>
          <w:marRight w:val="0"/>
          <w:marTop w:val="0"/>
          <w:marBottom w:val="0"/>
          <w:divBdr>
            <w:top w:val="none" w:sz="0" w:space="0" w:color="auto"/>
            <w:left w:val="none" w:sz="0" w:space="0" w:color="auto"/>
            <w:bottom w:val="none" w:sz="0" w:space="0" w:color="auto"/>
            <w:right w:val="none" w:sz="0" w:space="0" w:color="auto"/>
          </w:divBdr>
          <w:divsChild>
            <w:div w:id="161745351">
              <w:marLeft w:val="0"/>
              <w:marRight w:val="0"/>
              <w:marTop w:val="0"/>
              <w:marBottom w:val="0"/>
              <w:divBdr>
                <w:top w:val="none" w:sz="0" w:space="0" w:color="auto"/>
                <w:left w:val="none" w:sz="0" w:space="0" w:color="auto"/>
                <w:bottom w:val="none" w:sz="0" w:space="0" w:color="auto"/>
                <w:right w:val="none" w:sz="0" w:space="0" w:color="auto"/>
              </w:divBdr>
            </w:div>
            <w:div w:id="611547147">
              <w:marLeft w:val="0"/>
              <w:marRight w:val="0"/>
              <w:marTop w:val="0"/>
              <w:marBottom w:val="0"/>
              <w:divBdr>
                <w:top w:val="none" w:sz="0" w:space="0" w:color="auto"/>
                <w:left w:val="none" w:sz="0" w:space="0" w:color="auto"/>
                <w:bottom w:val="none" w:sz="0" w:space="0" w:color="auto"/>
                <w:right w:val="none" w:sz="0" w:space="0" w:color="auto"/>
              </w:divBdr>
            </w:div>
          </w:divsChild>
        </w:div>
        <w:div w:id="1885143672">
          <w:marLeft w:val="0"/>
          <w:marRight w:val="0"/>
          <w:marTop w:val="0"/>
          <w:marBottom w:val="0"/>
          <w:divBdr>
            <w:top w:val="none" w:sz="0" w:space="0" w:color="auto"/>
            <w:left w:val="none" w:sz="0" w:space="0" w:color="auto"/>
            <w:bottom w:val="none" w:sz="0" w:space="0" w:color="auto"/>
            <w:right w:val="none" w:sz="0" w:space="0" w:color="auto"/>
          </w:divBdr>
          <w:divsChild>
            <w:div w:id="1277129669">
              <w:marLeft w:val="0"/>
              <w:marRight w:val="0"/>
              <w:marTop w:val="0"/>
              <w:marBottom w:val="0"/>
              <w:divBdr>
                <w:top w:val="none" w:sz="0" w:space="0" w:color="auto"/>
                <w:left w:val="none" w:sz="0" w:space="0" w:color="auto"/>
                <w:bottom w:val="none" w:sz="0" w:space="0" w:color="auto"/>
                <w:right w:val="none" w:sz="0" w:space="0" w:color="auto"/>
              </w:divBdr>
            </w:div>
          </w:divsChild>
        </w:div>
        <w:div w:id="1913079877">
          <w:marLeft w:val="0"/>
          <w:marRight w:val="0"/>
          <w:marTop w:val="0"/>
          <w:marBottom w:val="0"/>
          <w:divBdr>
            <w:top w:val="none" w:sz="0" w:space="0" w:color="auto"/>
            <w:left w:val="none" w:sz="0" w:space="0" w:color="auto"/>
            <w:bottom w:val="none" w:sz="0" w:space="0" w:color="auto"/>
            <w:right w:val="none" w:sz="0" w:space="0" w:color="auto"/>
          </w:divBdr>
          <w:divsChild>
            <w:div w:id="817454122">
              <w:marLeft w:val="0"/>
              <w:marRight w:val="0"/>
              <w:marTop w:val="0"/>
              <w:marBottom w:val="0"/>
              <w:divBdr>
                <w:top w:val="none" w:sz="0" w:space="0" w:color="auto"/>
                <w:left w:val="none" w:sz="0" w:space="0" w:color="auto"/>
                <w:bottom w:val="none" w:sz="0" w:space="0" w:color="auto"/>
                <w:right w:val="none" w:sz="0" w:space="0" w:color="auto"/>
              </w:divBdr>
            </w:div>
            <w:div w:id="1705327553">
              <w:marLeft w:val="0"/>
              <w:marRight w:val="0"/>
              <w:marTop w:val="0"/>
              <w:marBottom w:val="0"/>
              <w:divBdr>
                <w:top w:val="none" w:sz="0" w:space="0" w:color="auto"/>
                <w:left w:val="none" w:sz="0" w:space="0" w:color="auto"/>
                <w:bottom w:val="none" w:sz="0" w:space="0" w:color="auto"/>
                <w:right w:val="none" w:sz="0" w:space="0" w:color="auto"/>
              </w:divBdr>
            </w:div>
          </w:divsChild>
        </w:div>
        <w:div w:id="1921910390">
          <w:marLeft w:val="0"/>
          <w:marRight w:val="0"/>
          <w:marTop w:val="0"/>
          <w:marBottom w:val="0"/>
          <w:divBdr>
            <w:top w:val="none" w:sz="0" w:space="0" w:color="auto"/>
            <w:left w:val="none" w:sz="0" w:space="0" w:color="auto"/>
            <w:bottom w:val="none" w:sz="0" w:space="0" w:color="auto"/>
            <w:right w:val="none" w:sz="0" w:space="0" w:color="auto"/>
          </w:divBdr>
          <w:divsChild>
            <w:div w:id="703408272">
              <w:marLeft w:val="0"/>
              <w:marRight w:val="0"/>
              <w:marTop w:val="0"/>
              <w:marBottom w:val="0"/>
              <w:divBdr>
                <w:top w:val="none" w:sz="0" w:space="0" w:color="auto"/>
                <w:left w:val="none" w:sz="0" w:space="0" w:color="auto"/>
                <w:bottom w:val="none" w:sz="0" w:space="0" w:color="auto"/>
                <w:right w:val="none" w:sz="0" w:space="0" w:color="auto"/>
              </w:divBdr>
            </w:div>
            <w:div w:id="961230204">
              <w:marLeft w:val="0"/>
              <w:marRight w:val="0"/>
              <w:marTop w:val="0"/>
              <w:marBottom w:val="0"/>
              <w:divBdr>
                <w:top w:val="none" w:sz="0" w:space="0" w:color="auto"/>
                <w:left w:val="none" w:sz="0" w:space="0" w:color="auto"/>
                <w:bottom w:val="none" w:sz="0" w:space="0" w:color="auto"/>
                <w:right w:val="none" w:sz="0" w:space="0" w:color="auto"/>
              </w:divBdr>
            </w:div>
          </w:divsChild>
        </w:div>
        <w:div w:id="1954940100">
          <w:marLeft w:val="0"/>
          <w:marRight w:val="0"/>
          <w:marTop w:val="0"/>
          <w:marBottom w:val="0"/>
          <w:divBdr>
            <w:top w:val="none" w:sz="0" w:space="0" w:color="auto"/>
            <w:left w:val="none" w:sz="0" w:space="0" w:color="auto"/>
            <w:bottom w:val="none" w:sz="0" w:space="0" w:color="auto"/>
            <w:right w:val="none" w:sz="0" w:space="0" w:color="auto"/>
          </w:divBdr>
          <w:divsChild>
            <w:div w:id="506988741">
              <w:marLeft w:val="0"/>
              <w:marRight w:val="0"/>
              <w:marTop w:val="0"/>
              <w:marBottom w:val="0"/>
              <w:divBdr>
                <w:top w:val="none" w:sz="0" w:space="0" w:color="auto"/>
                <w:left w:val="none" w:sz="0" w:space="0" w:color="auto"/>
                <w:bottom w:val="none" w:sz="0" w:space="0" w:color="auto"/>
                <w:right w:val="none" w:sz="0" w:space="0" w:color="auto"/>
              </w:divBdr>
            </w:div>
          </w:divsChild>
        </w:div>
        <w:div w:id="1970669977">
          <w:marLeft w:val="0"/>
          <w:marRight w:val="0"/>
          <w:marTop w:val="0"/>
          <w:marBottom w:val="0"/>
          <w:divBdr>
            <w:top w:val="none" w:sz="0" w:space="0" w:color="auto"/>
            <w:left w:val="none" w:sz="0" w:space="0" w:color="auto"/>
            <w:bottom w:val="none" w:sz="0" w:space="0" w:color="auto"/>
            <w:right w:val="none" w:sz="0" w:space="0" w:color="auto"/>
          </w:divBdr>
          <w:divsChild>
            <w:div w:id="447503563">
              <w:marLeft w:val="0"/>
              <w:marRight w:val="0"/>
              <w:marTop w:val="0"/>
              <w:marBottom w:val="0"/>
              <w:divBdr>
                <w:top w:val="none" w:sz="0" w:space="0" w:color="auto"/>
                <w:left w:val="none" w:sz="0" w:space="0" w:color="auto"/>
                <w:bottom w:val="none" w:sz="0" w:space="0" w:color="auto"/>
                <w:right w:val="none" w:sz="0" w:space="0" w:color="auto"/>
              </w:divBdr>
            </w:div>
          </w:divsChild>
        </w:div>
        <w:div w:id="2018843616">
          <w:marLeft w:val="0"/>
          <w:marRight w:val="0"/>
          <w:marTop w:val="0"/>
          <w:marBottom w:val="0"/>
          <w:divBdr>
            <w:top w:val="none" w:sz="0" w:space="0" w:color="auto"/>
            <w:left w:val="none" w:sz="0" w:space="0" w:color="auto"/>
            <w:bottom w:val="none" w:sz="0" w:space="0" w:color="auto"/>
            <w:right w:val="none" w:sz="0" w:space="0" w:color="auto"/>
          </w:divBdr>
          <w:divsChild>
            <w:div w:id="482546842">
              <w:marLeft w:val="0"/>
              <w:marRight w:val="0"/>
              <w:marTop w:val="0"/>
              <w:marBottom w:val="0"/>
              <w:divBdr>
                <w:top w:val="none" w:sz="0" w:space="0" w:color="auto"/>
                <w:left w:val="none" w:sz="0" w:space="0" w:color="auto"/>
                <w:bottom w:val="none" w:sz="0" w:space="0" w:color="auto"/>
                <w:right w:val="none" w:sz="0" w:space="0" w:color="auto"/>
              </w:divBdr>
            </w:div>
            <w:div w:id="1166167767">
              <w:marLeft w:val="0"/>
              <w:marRight w:val="0"/>
              <w:marTop w:val="0"/>
              <w:marBottom w:val="0"/>
              <w:divBdr>
                <w:top w:val="none" w:sz="0" w:space="0" w:color="auto"/>
                <w:left w:val="none" w:sz="0" w:space="0" w:color="auto"/>
                <w:bottom w:val="none" w:sz="0" w:space="0" w:color="auto"/>
                <w:right w:val="none" w:sz="0" w:space="0" w:color="auto"/>
              </w:divBdr>
            </w:div>
          </w:divsChild>
        </w:div>
        <w:div w:id="2042586809">
          <w:marLeft w:val="0"/>
          <w:marRight w:val="0"/>
          <w:marTop w:val="0"/>
          <w:marBottom w:val="0"/>
          <w:divBdr>
            <w:top w:val="none" w:sz="0" w:space="0" w:color="auto"/>
            <w:left w:val="none" w:sz="0" w:space="0" w:color="auto"/>
            <w:bottom w:val="none" w:sz="0" w:space="0" w:color="auto"/>
            <w:right w:val="none" w:sz="0" w:space="0" w:color="auto"/>
          </w:divBdr>
          <w:divsChild>
            <w:div w:id="58018423">
              <w:marLeft w:val="0"/>
              <w:marRight w:val="0"/>
              <w:marTop w:val="0"/>
              <w:marBottom w:val="0"/>
              <w:divBdr>
                <w:top w:val="none" w:sz="0" w:space="0" w:color="auto"/>
                <w:left w:val="none" w:sz="0" w:space="0" w:color="auto"/>
                <w:bottom w:val="none" w:sz="0" w:space="0" w:color="auto"/>
                <w:right w:val="none" w:sz="0" w:space="0" w:color="auto"/>
              </w:divBdr>
            </w:div>
            <w:div w:id="1582250004">
              <w:marLeft w:val="0"/>
              <w:marRight w:val="0"/>
              <w:marTop w:val="0"/>
              <w:marBottom w:val="0"/>
              <w:divBdr>
                <w:top w:val="none" w:sz="0" w:space="0" w:color="auto"/>
                <w:left w:val="none" w:sz="0" w:space="0" w:color="auto"/>
                <w:bottom w:val="none" w:sz="0" w:space="0" w:color="auto"/>
                <w:right w:val="none" w:sz="0" w:space="0" w:color="auto"/>
              </w:divBdr>
            </w:div>
          </w:divsChild>
        </w:div>
        <w:div w:id="2049722618">
          <w:marLeft w:val="0"/>
          <w:marRight w:val="0"/>
          <w:marTop w:val="0"/>
          <w:marBottom w:val="0"/>
          <w:divBdr>
            <w:top w:val="none" w:sz="0" w:space="0" w:color="auto"/>
            <w:left w:val="none" w:sz="0" w:space="0" w:color="auto"/>
            <w:bottom w:val="none" w:sz="0" w:space="0" w:color="auto"/>
            <w:right w:val="none" w:sz="0" w:space="0" w:color="auto"/>
          </w:divBdr>
          <w:divsChild>
            <w:div w:id="997611459">
              <w:marLeft w:val="0"/>
              <w:marRight w:val="0"/>
              <w:marTop w:val="0"/>
              <w:marBottom w:val="0"/>
              <w:divBdr>
                <w:top w:val="none" w:sz="0" w:space="0" w:color="auto"/>
                <w:left w:val="none" w:sz="0" w:space="0" w:color="auto"/>
                <w:bottom w:val="none" w:sz="0" w:space="0" w:color="auto"/>
                <w:right w:val="none" w:sz="0" w:space="0" w:color="auto"/>
              </w:divBdr>
            </w:div>
            <w:div w:id="1375812895">
              <w:marLeft w:val="0"/>
              <w:marRight w:val="0"/>
              <w:marTop w:val="0"/>
              <w:marBottom w:val="0"/>
              <w:divBdr>
                <w:top w:val="none" w:sz="0" w:space="0" w:color="auto"/>
                <w:left w:val="none" w:sz="0" w:space="0" w:color="auto"/>
                <w:bottom w:val="none" w:sz="0" w:space="0" w:color="auto"/>
                <w:right w:val="none" w:sz="0" w:space="0" w:color="auto"/>
              </w:divBdr>
            </w:div>
            <w:div w:id="1990085582">
              <w:marLeft w:val="0"/>
              <w:marRight w:val="0"/>
              <w:marTop w:val="0"/>
              <w:marBottom w:val="0"/>
              <w:divBdr>
                <w:top w:val="none" w:sz="0" w:space="0" w:color="auto"/>
                <w:left w:val="none" w:sz="0" w:space="0" w:color="auto"/>
                <w:bottom w:val="none" w:sz="0" w:space="0" w:color="auto"/>
                <w:right w:val="none" w:sz="0" w:space="0" w:color="auto"/>
              </w:divBdr>
            </w:div>
          </w:divsChild>
        </w:div>
        <w:div w:id="2126804665">
          <w:marLeft w:val="0"/>
          <w:marRight w:val="0"/>
          <w:marTop w:val="0"/>
          <w:marBottom w:val="0"/>
          <w:divBdr>
            <w:top w:val="none" w:sz="0" w:space="0" w:color="auto"/>
            <w:left w:val="none" w:sz="0" w:space="0" w:color="auto"/>
            <w:bottom w:val="none" w:sz="0" w:space="0" w:color="auto"/>
            <w:right w:val="none" w:sz="0" w:space="0" w:color="auto"/>
          </w:divBdr>
          <w:divsChild>
            <w:div w:id="105562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930417">
      <w:bodyDiv w:val="1"/>
      <w:marLeft w:val="0"/>
      <w:marRight w:val="0"/>
      <w:marTop w:val="0"/>
      <w:marBottom w:val="0"/>
      <w:divBdr>
        <w:top w:val="none" w:sz="0" w:space="0" w:color="auto"/>
        <w:left w:val="none" w:sz="0" w:space="0" w:color="auto"/>
        <w:bottom w:val="none" w:sz="0" w:space="0" w:color="auto"/>
        <w:right w:val="none" w:sz="0" w:space="0" w:color="auto"/>
      </w:divBdr>
    </w:div>
    <w:div w:id="1911500833">
      <w:bodyDiv w:val="1"/>
      <w:marLeft w:val="0"/>
      <w:marRight w:val="0"/>
      <w:marTop w:val="0"/>
      <w:marBottom w:val="0"/>
      <w:divBdr>
        <w:top w:val="none" w:sz="0" w:space="0" w:color="auto"/>
        <w:left w:val="none" w:sz="0" w:space="0" w:color="auto"/>
        <w:bottom w:val="none" w:sz="0" w:space="0" w:color="auto"/>
        <w:right w:val="none" w:sz="0" w:space="0" w:color="auto"/>
      </w:divBdr>
    </w:div>
    <w:div w:id="1912233246">
      <w:bodyDiv w:val="1"/>
      <w:marLeft w:val="0"/>
      <w:marRight w:val="0"/>
      <w:marTop w:val="0"/>
      <w:marBottom w:val="0"/>
      <w:divBdr>
        <w:top w:val="none" w:sz="0" w:space="0" w:color="auto"/>
        <w:left w:val="none" w:sz="0" w:space="0" w:color="auto"/>
        <w:bottom w:val="none" w:sz="0" w:space="0" w:color="auto"/>
        <w:right w:val="none" w:sz="0" w:space="0" w:color="auto"/>
      </w:divBdr>
      <w:divsChild>
        <w:div w:id="8459342">
          <w:marLeft w:val="0"/>
          <w:marRight w:val="0"/>
          <w:marTop w:val="0"/>
          <w:marBottom w:val="0"/>
          <w:divBdr>
            <w:top w:val="none" w:sz="0" w:space="0" w:color="auto"/>
            <w:left w:val="none" w:sz="0" w:space="0" w:color="auto"/>
            <w:bottom w:val="none" w:sz="0" w:space="0" w:color="auto"/>
            <w:right w:val="none" w:sz="0" w:space="0" w:color="auto"/>
          </w:divBdr>
          <w:divsChild>
            <w:div w:id="1491870382">
              <w:marLeft w:val="0"/>
              <w:marRight w:val="0"/>
              <w:marTop w:val="0"/>
              <w:marBottom w:val="0"/>
              <w:divBdr>
                <w:top w:val="none" w:sz="0" w:space="0" w:color="auto"/>
                <w:left w:val="none" w:sz="0" w:space="0" w:color="auto"/>
                <w:bottom w:val="none" w:sz="0" w:space="0" w:color="auto"/>
                <w:right w:val="none" w:sz="0" w:space="0" w:color="auto"/>
              </w:divBdr>
            </w:div>
          </w:divsChild>
        </w:div>
        <w:div w:id="20326535">
          <w:marLeft w:val="0"/>
          <w:marRight w:val="0"/>
          <w:marTop w:val="0"/>
          <w:marBottom w:val="0"/>
          <w:divBdr>
            <w:top w:val="none" w:sz="0" w:space="0" w:color="auto"/>
            <w:left w:val="none" w:sz="0" w:space="0" w:color="auto"/>
            <w:bottom w:val="none" w:sz="0" w:space="0" w:color="auto"/>
            <w:right w:val="none" w:sz="0" w:space="0" w:color="auto"/>
          </w:divBdr>
          <w:divsChild>
            <w:div w:id="171528284">
              <w:marLeft w:val="0"/>
              <w:marRight w:val="0"/>
              <w:marTop w:val="0"/>
              <w:marBottom w:val="0"/>
              <w:divBdr>
                <w:top w:val="none" w:sz="0" w:space="0" w:color="auto"/>
                <w:left w:val="none" w:sz="0" w:space="0" w:color="auto"/>
                <w:bottom w:val="none" w:sz="0" w:space="0" w:color="auto"/>
                <w:right w:val="none" w:sz="0" w:space="0" w:color="auto"/>
              </w:divBdr>
            </w:div>
          </w:divsChild>
        </w:div>
        <w:div w:id="27221050">
          <w:marLeft w:val="0"/>
          <w:marRight w:val="0"/>
          <w:marTop w:val="0"/>
          <w:marBottom w:val="0"/>
          <w:divBdr>
            <w:top w:val="none" w:sz="0" w:space="0" w:color="auto"/>
            <w:left w:val="none" w:sz="0" w:space="0" w:color="auto"/>
            <w:bottom w:val="none" w:sz="0" w:space="0" w:color="auto"/>
            <w:right w:val="none" w:sz="0" w:space="0" w:color="auto"/>
          </w:divBdr>
          <w:divsChild>
            <w:div w:id="2118983422">
              <w:marLeft w:val="0"/>
              <w:marRight w:val="0"/>
              <w:marTop w:val="0"/>
              <w:marBottom w:val="0"/>
              <w:divBdr>
                <w:top w:val="none" w:sz="0" w:space="0" w:color="auto"/>
                <w:left w:val="none" w:sz="0" w:space="0" w:color="auto"/>
                <w:bottom w:val="none" w:sz="0" w:space="0" w:color="auto"/>
                <w:right w:val="none" w:sz="0" w:space="0" w:color="auto"/>
              </w:divBdr>
            </w:div>
          </w:divsChild>
        </w:div>
        <w:div w:id="28919703">
          <w:marLeft w:val="0"/>
          <w:marRight w:val="0"/>
          <w:marTop w:val="0"/>
          <w:marBottom w:val="0"/>
          <w:divBdr>
            <w:top w:val="none" w:sz="0" w:space="0" w:color="auto"/>
            <w:left w:val="none" w:sz="0" w:space="0" w:color="auto"/>
            <w:bottom w:val="none" w:sz="0" w:space="0" w:color="auto"/>
            <w:right w:val="none" w:sz="0" w:space="0" w:color="auto"/>
          </w:divBdr>
          <w:divsChild>
            <w:div w:id="1178037075">
              <w:marLeft w:val="0"/>
              <w:marRight w:val="0"/>
              <w:marTop w:val="0"/>
              <w:marBottom w:val="0"/>
              <w:divBdr>
                <w:top w:val="none" w:sz="0" w:space="0" w:color="auto"/>
                <w:left w:val="none" w:sz="0" w:space="0" w:color="auto"/>
                <w:bottom w:val="none" w:sz="0" w:space="0" w:color="auto"/>
                <w:right w:val="none" w:sz="0" w:space="0" w:color="auto"/>
              </w:divBdr>
            </w:div>
          </w:divsChild>
        </w:div>
        <w:div w:id="29184897">
          <w:marLeft w:val="0"/>
          <w:marRight w:val="0"/>
          <w:marTop w:val="0"/>
          <w:marBottom w:val="0"/>
          <w:divBdr>
            <w:top w:val="none" w:sz="0" w:space="0" w:color="auto"/>
            <w:left w:val="none" w:sz="0" w:space="0" w:color="auto"/>
            <w:bottom w:val="none" w:sz="0" w:space="0" w:color="auto"/>
            <w:right w:val="none" w:sz="0" w:space="0" w:color="auto"/>
          </w:divBdr>
          <w:divsChild>
            <w:div w:id="359674056">
              <w:marLeft w:val="0"/>
              <w:marRight w:val="0"/>
              <w:marTop w:val="0"/>
              <w:marBottom w:val="0"/>
              <w:divBdr>
                <w:top w:val="none" w:sz="0" w:space="0" w:color="auto"/>
                <w:left w:val="none" w:sz="0" w:space="0" w:color="auto"/>
                <w:bottom w:val="none" w:sz="0" w:space="0" w:color="auto"/>
                <w:right w:val="none" w:sz="0" w:space="0" w:color="auto"/>
              </w:divBdr>
            </w:div>
          </w:divsChild>
        </w:div>
        <w:div w:id="30154124">
          <w:marLeft w:val="0"/>
          <w:marRight w:val="0"/>
          <w:marTop w:val="0"/>
          <w:marBottom w:val="0"/>
          <w:divBdr>
            <w:top w:val="none" w:sz="0" w:space="0" w:color="auto"/>
            <w:left w:val="none" w:sz="0" w:space="0" w:color="auto"/>
            <w:bottom w:val="none" w:sz="0" w:space="0" w:color="auto"/>
            <w:right w:val="none" w:sz="0" w:space="0" w:color="auto"/>
          </w:divBdr>
          <w:divsChild>
            <w:div w:id="1140727446">
              <w:marLeft w:val="0"/>
              <w:marRight w:val="0"/>
              <w:marTop w:val="0"/>
              <w:marBottom w:val="0"/>
              <w:divBdr>
                <w:top w:val="none" w:sz="0" w:space="0" w:color="auto"/>
                <w:left w:val="none" w:sz="0" w:space="0" w:color="auto"/>
                <w:bottom w:val="none" w:sz="0" w:space="0" w:color="auto"/>
                <w:right w:val="none" w:sz="0" w:space="0" w:color="auto"/>
              </w:divBdr>
            </w:div>
          </w:divsChild>
        </w:div>
        <w:div w:id="31881661">
          <w:marLeft w:val="0"/>
          <w:marRight w:val="0"/>
          <w:marTop w:val="0"/>
          <w:marBottom w:val="0"/>
          <w:divBdr>
            <w:top w:val="none" w:sz="0" w:space="0" w:color="auto"/>
            <w:left w:val="none" w:sz="0" w:space="0" w:color="auto"/>
            <w:bottom w:val="none" w:sz="0" w:space="0" w:color="auto"/>
            <w:right w:val="none" w:sz="0" w:space="0" w:color="auto"/>
          </w:divBdr>
          <w:divsChild>
            <w:div w:id="455562780">
              <w:marLeft w:val="0"/>
              <w:marRight w:val="0"/>
              <w:marTop w:val="0"/>
              <w:marBottom w:val="0"/>
              <w:divBdr>
                <w:top w:val="none" w:sz="0" w:space="0" w:color="auto"/>
                <w:left w:val="none" w:sz="0" w:space="0" w:color="auto"/>
                <w:bottom w:val="none" w:sz="0" w:space="0" w:color="auto"/>
                <w:right w:val="none" w:sz="0" w:space="0" w:color="auto"/>
              </w:divBdr>
            </w:div>
          </w:divsChild>
        </w:div>
        <w:div w:id="36392255">
          <w:marLeft w:val="0"/>
          <w:marRight w:val="0"/>
          <w:marTop w:val="0"/>
          <w:marBottom w:val="0"/>
          <w:divBdr>
            <w:top w:val="none" w:sz="0" w:space="0" w:color="auto"/>
            <w:left w:val="none" w:sz="0" w:space="0" w:color="auto"/>
            <w:bottom w:val="none" w:sz="0" w:space="0" w:color="auto"/>
            <w:right w:val="none" w:sz="0" w:space="0" w:color="auto"/>
          </w:divBdr>
          <w:divsChild>
            <w:div w:id="506946187">
              <w:marLeft w:val="0"/>
              <w:marRight w:val="0"/>
              <w:marTop w:val="0"/>
              <w:marBottom w:val="0"/>
              <w:divBdr>
                <w:top w:val="none" w:sz="0" w:space="0" w:color="auto"/>
                <w:left w:val="none" w:sz="0" w:space="0" w:color="auto"/>
                <w:bottom w:val="none" w:sz="0" w:space="0" w:color="auto"/>
                <w:right w:val="none" w:sz="0" w:space="0" w:color="auto"/>
              </w:divBdr>
            </w:div>
          </w:divsChild>
        </w:div>
        <w:div w:id="43330915">
          <w:marLeft w:val="0"/>
          <w:marRight w:val="0"/>
          <w:marTop w:val="0"/>
          <w:marBottom w:val="0"/>
          <w:divBdr>
            <w:top w:val="none" w:sz="0" w:space="0" w:color="auto"/>
            <w:left w:val="none" w:sz="0" w:space="0" w:color="auto"/>
            <w:bottom w:val="none" w:sz="0" w:space="0" w:color="auto"/>
            <w:right w:val="none" w:sz="0" w:space="0" w:color="auto"/>
          </w:divBdr>
          <w:divsChild>
            <w:div w:id="1582525531">
              <w:marLeft w:val="0"/>
              <w:marRight w:val="0"/>
              <w:marTop w:val="0"/>
              <w:marBottom w:val="0"/>
              <w:divBdr>
                <w:top w:val="none" w:sz="0" w:space="0" w:color="auto"/>
                <w:left w:val="none" w:sz="0" w:space="0" w:color="auto"/>
                <w:bottom w:val="none" w:sz="0" w:space="0" w:color="auto"/>
                <w:right w:val="none" w:sz="0" w:space="0" w:color="auto"/>
              </w:divBdr>
            </w:div>
          </w:divsChild>
        </w:div>
        <w:div w:id="51270290">
          <w:marLeft w:val="0"/>
          <w:marRight w:val="0"/>
          <w:marTop w:val="0"/>
          <w:marBottom w:val="0"/>
          <w:divBdr>
            <w:top w:val="none" w:sz="0" w:space="0" w:color="auto"/>
            <w:left w:val="none" w:sz="0" w:space="0" w:color="auto"/>
            <w:bottom w:val="none" w:sz="0" w:space="0" w:color="auto"/>
            <w:right w:val="none" w:sz="0" w:space="0" w:color="auto"/>
          </w:divBdr>
          <w:divsChild>
            <w:div w:id="2070379996">
              <w:marLeft w:val="0"/>
              <w:marRight w:val="0"/>
              <w:marTop w:val="0"/>
              <w:marBottom w:val="0"/>
              <w:divBdr>
                <w:top w:val="none" w:sz="0" w:space="0" w:color="auto"/>
                <w:left w:val="none" w:sz="0" w:space="0" w:color="auto"/>
                <w:bottom w:val="none" w:sz="0" w:space="0" w:color="auto"/>
                <w:right w:val="none" w:sz="0" w:space="0" w:color="auto"/>
              </w:divBdr>
            </w:div>
          </w:divsChild>
        </w:div>
        <w:div w:id="51389783">
          <w:marLeft w:val="0"/>
          <w:marRight w:val="0"/>
          <w:marTop w:val="0"/>
          <w:marBottom w:val="0"/>
          <w:divBdr>
            <w:top w:val="none" w:sz="0" w:space="0" w:color="auto"/>
            <w:left w:val="none" w:sz="0" w:space="0" w:color="auto"/>
            <w:bottom w:val="none" w:sz="0" w:space="0" w:color="auto"/>
            <w:right w:val="none" w:sz="0" w:space="0" w:color="auto"/>
          </w:divBdr>
          <w:divsChild>
            <w:div w:id="11492829">
              <w:marLeft w:val="0"/>
              <w:marRight w:val="0"/>
              <w:marTop w:val="0"/>
              <w:marBottom w:val="0"/>
              <w:divBdr>
                <w:top w:val="none" w:sz="0" w:space="0" w:color="auto"/>
                <w:left w:val="none" w:sz="0" w:space="0" w:color="auto"/>
                <w:bottom w:val="none" w:sz="0" w:space="0" w:color="auto"/>
                <w:right w:val="none" w:sz="0" w:space="0" w:color="auto"/>
              </w:divBdr>
            </w:div>
          </w:divsChild>
        </w:div>
        <w:div w:id="52046189">
          <w:marLeft w:val="0"/>
          <w:marRight w:val="0"/>
          <w:marTop w:val="0"/>
          <w:marBottom w:val="0"/>
          <w:divBdr>
            <w:top w:val="none" w:sz="0" w:space="0" w:color="auto"/>
            <w:left w:val="none" w:sz="0" w:space="0" w:color="auto"/>
            <w:bottom w:val="none" w:sz="0" w:space="0" w:color="auto"/>
            <w:right w:val="none" w:sz="0" w:space="0" w:color="auto"/>
          </w:divBdr>
          <w:divsChild>
            <w:div w:id="34156998">
              <w:marLeft w:val="0"/>
              <w:marRight w:val="0"/>
              <w:marTop w:val="0"/>
              <w:marBottom w:val="0"/>
              <w:divBdr>
                <w:top w:val="none" w:sz="0" w:space="0" w:color="auto"/>
                <w:left w:val="none" w:sz="0" w:space="0" w:color="auto"/>
                <w:bottom w:val="none" w:sz="0" w:space="0" w:color="auto"/>
                <w:right w:val="none" w:sz="0" w:space="0" w:color="auto"/>
              </w:divBdr>
            </w:div>
          </w:divsChild>
        </w:div>
        <w:div w:id="52898607">
          <w:marLeft w:val="0"/>
          <w:marRight w:val="0"/>
          <w:marTop w:val="0"/>
          <w:marBottom w:val="0"/>
          <w:divBdr>
            <w:top w:val="none" w:sz="0" w:space="0" w:color="auto"/>
            <w:left w:val="none" w:sz="0" w:space="0" w:color="auto"/>
            <w:bottom w:val="none" w:sz="0" w:space="0" w:color="auto"/>
            <w:right w:val="none" w:sz="0" w:space="0" w:color="auto"/>
          </w:divBdr>
          <w:divsChild>
            <w:div w:id="54591711">
              <w:marLeft w:val="0"/>
              <w:marRight w:val="0"/>
              <w:marTop w:val="0"/>
              <w:marBottom w:val="0"/>
              <w:divBdr>
                <w:top w:val="none" w:sz="0" w:space="0" w:color="auto"/>
                <w:left w:val="none" w:sz="0" w:space="0" w:color="auto"/>
                <w:bottom w:val="none" w:sz="0" w:space="0" w:color="auto"/>
                <w:right w:val="none" w:sz="0" w:space="0" w:color="auto"/>
              </w:divBdr>
            </w:div>
          </w:divsChild>
        </w:div>
        <w:div w:id="65537189">
          <w:marLeft w:val="0"/>
          <w:marRight w:val="0"/>
          <w:marTop w:val="0"/>
          <w:marBottom w:val="0"/>
          <w:divBdr>
            <w:top w:val="none" w:sz="0" w:space="0" w:color="auto"/>
            <w:left w:val="none" w:sz="0" w:space="0" w:color="auto"/>
            <w:bottom w:val="none" w:sz="0" w:space="0" w:color="auto"/>
            <w:right w:val="none" w:sz="0" w:space="0" w:color="auto"/>
          </w:divBdr>
          <w:divsChild>
            <w:div w:id="1423337119">
              <w:marLeft w:val="0"/>
              <w:marRight w:val="0"/>
              <w:marTop w:val="0"/>
              <w:marBottom w:val="0"/>
              <w:divBdr>
                <w:top w:val="none" w:sz="0" w:space="0" w:color="auto"/>
                <w:left w:val="none" w:sz="0" w:space="0" w:color="auto"/>
                <w:bottom w:val="none" w:sz="0" w:space="0" w:color="auto"/>
                <w:right w:val="none" w:sz="0" w:space="0" w:color="auto"/>
              </w:divBdr>
            </w:div>
          </w:divsChild>
        </w:div>
        <w:div w:id="65686094">
          <w:marLeft w:val="0"/>
          <w:marRight w:val="0"/>
          <w:marTop w:val="0"/>
          <w:marBottom w:val="0"/>
          <w:divBdr>
            <w:top w:val="none" w:sz="0" w:space="0" w:color="auto"/>
            <w:left w:val="none" w:sz="0" w:space="0" w:color="auto"/>
            <w:bottom w:val="none" w:sz="0" w:space="0" w:color="auto"/>
            <w:right w:val="none" w:sz="0" w:space="0" w:color="auto"/>
          </w:divBdr>
          <w:divsChild>
            <w:div w:id="534315772">
              <w:marLeft w:val="0"/>
              <w:marRight w:val="0"/>
              <w:marTop w:val="0"/>
              <w:marBottom w:val="0"/>
              <w:divBdr>
                <w:top w:val="none" w:sz="0" w:space="0" w:color="auto"/>
                <w:left w:val="none" w:sz="0" w:space="0" w:color="auto"/>
                <w:bottom w:val="none" w:sz="0" w:space="0" w:color="auto"/>
                <w:right w:val="none" w:sz="0" w:space="0" w:color="auto"/>
              </w:divBdr>
            </w:div>
          </w:divsChild>
        </w:div>
        <w:div w:id="69159727">
          <w:marLeft w:val="0"/>
          <w:marRight w:val="0"/>
          <w:marTop w:val="0"/>
          <w:marBottom w:val="0"/>
          <w:divBdr>
            <w:top w:val="none" w:sz="0" w:space="0" w:color="auto"/>
            <w:left w:val="none" w:sz="0" w:space="0" w:color="auto"/>
            <w:bottom w:val="none" w:sz="0" w:space="0" w:color="auto"/>
            <w:right w:val="none" w:sz="0" w:space="0" w:color="auto"/>
          </w:divBdr>
          <w:divsChild>
            <w:div w:id="600260135">
              <w:marLeft w:val="0"/>
              <w:marRight w:val="0"/>
              <w:marTop w:val="0"/>
              <w:marBottom w:val="0"/>
              <w:divBdr>
                <w:top w:val="none" w:sz="0" w:space="0" w:color="auto"/>
                <w:left w:val="none" w:sz="0" w:space="0" w:color="auto"/>
                <w:bottom w:val="none" w:sz="0" w:space="0" w:color="auto"/>
                <w:right w:val="none" w:sz="0" w:space="0" w:color="auto"/>
              </w:divBdr>
            </w:div>
          </w:divsChild>
        </w:div>
        <w:div w:id="69274323">
          <w:marLeft w:val="0"/>
          <w:marRight w:val="0"/>
          <w:marTop w:val="0"/>
          <w:marBottom w:val="0"/>
          <w:divBdr>
            <w:top w:val="none" w:sz="0" w:space="0" w:color="auto"/>
            <w:left w:val="none" w:sz="0" w:space="0" w:color="auto"/>
            <w:bottom w:val="none" w:sz="0" w:space="0" w:color="auto"/>
            <w:right w:val="none" w:sz="0" w:space="0" w:color="auto"/>
          </w:divBdr>
          <w:divsChild>
            <w:div w:id="899367532">
              <w:marLeft w:val="0"/>
              <w:marRight w:val="0"/>
              <w:marTop w:val="0"/>
              <w:marBottom w:val="0"/>
              <w:divBdr>
                <w:top w:val="none" w:sz="0" w:space="0" w:color="auto"/>
                <w:left w:val="none" w:sz="0" w:space="0" w:color="auto"/>
                <w:bottom w:val="none" w:sz="0" w:space="0" w:color="auto"/>
                <w:right w:val="none" w:sz="0" w:space="0" w:color="auto"/>
              </w:divBdr>
            </w:div>
            <w:div w:id="940378543">
              <w:marLeft w:val="0"/>
              <w:marRight w:val="0"/>
              <w:marTop w:val="0"/>
              <w:marBottom w:val="0"/>
              <w:divBdr>
                <w:top w:val="none" w:sz="0" w:space="0" w:color="auto"/>
                <w:left w:val="none" w:sz="0" w:space="0" w:color="auto"/>
                <w:bottom w:val="none" w:sz="0" w:space="0" w:color="auto"/>
                <w:right w:val="none" w:sz="0" w:space="0" w:color="auto"/>
              </w:divBdr>
            </w:div>
          </w:divsChild>
        </w:div>
        <w:div w:id="76294798">
          <w:marLeft w:val="0"/>
          <w:marRight w:val="0"/>
          <w:marTop w:val="0"/>
          <w:marBottom w:val="0"/>
          <w:divBdr>
            <w:top w:val="none" w:sz="0" w:space="0" w:color="auto"/>
            <w:left w:val="none" w:sz="0" w:space="0" w:color="auto"/>
            <w:bottom w:val="none" w:sz="0" w:space="0" w:color="auto"/>
            <w:right w:val="none" w:sz="0" w:space="0" w:color="auto"/>
          </w:divBdr>
          <w:divsChild>
            <w:div w:id="2005547159">
              <w:marLeft w:val="0"/>
              <w:marRight w:val="0"/>
              <w:marTop w:val="0"/>
              <w:marBottom w:val="0"/>
              <w:divBdr>
                <w:top w:val="none" w:sz="0" w:space="0" w:color="auto"/>
                <w:left w:val="none" w:sz="0" w:space="0" w:color="auto"/>
                <w:bottom w:val="none" w:sz="0" w:space="0" w:color="auto"/>
                <w:right w:val="none" w:sz="0" w:space="0" w:color="auto"/>
              </w:divBdr>
            </w:div>
          </w:divsChild>
        </w:div>
        <w:div w:id="89591975">
          <w:marLeft w:val="0"/>
          <w:marRight w:val="0"/>
          <w:marTop w:val="0"/>
          <w:marBottom w:val="0"/>
          <w:divBdr>
            <w:top w:val="none" w:sz="0" w:space="0" w:color="auto"/>
            <w:left w:val="none" w:sz="0" w:space="0" w:color="auto"/>
            <w:bottom w:val="none" w:sz="0" w:space="0" w:color="auto"/>
            <w:right w:val="none" w:sz="0" w:space="0" w:color="auto"/>
          </w:divBdr>
          <w:divsChild>
            <w:div w:id="1008022295">
              <w:marLeft w:val="0"/>
              <w:marRight w:val="0"/>
              <w:marTop w:val="0"/>
              <w:marBottom w:val="0"/>
              <w:divBdr>
                <w:top w:val="none" w:sz="0" w:space="0" w:color="auto"/>
                <w:left w:val="none" w:sz="0" w:space="0" w:color="auto"/>
                <w:bottom w:val="none" w:sz="0" w:space="0" w:color="auto"/>
                <w:right w:val="none" w:sz="0" w:space="0" w:color="auto"/>
              </w:divBdr>
            </w:div>
          </w:divsChild>
        </w:div>
        <w:div w:id="91629868">
          <w:marLeft w:val="0"/>
          <w:marRight w:val="0"/>
          <w:marTop w:val="0"/>
          <w:marBottom w:val="0"/>
          <w:divBdr>
            <w:top w:val="none" w:sz="0" w:space="0" w:color="auto"/>
            <w:left w:val="none" w:sz="0" w:space="0" w:color="auto"/>
            <w:bottom w:val="none" w:sz="0" w:space="0" w:color="auto"/>
            <w:right w:val="none" w:sz="0" w:space="0" w:color="auto"/>
          </w:divBdr>
          <w:divsChild>
            <w:div w:id="348455663">
              <w:marLeft w:val="0"/>
              <w:marRight w:val="0"/>
              <w:marTop w:val="0"/>
              <w:marBottom w:val="0"/>
              <w:divBdr>
                <w:top w:val="none" w:sz="0" w:space="0" w:color="auto"/>
                <w:left w:val="none" w:sz="0" w:space="0" w:color="auto"/>
                <w:bottom w:val="none" w:sz="0" w:space="0" w:color="auto"/>
                <w:right w:val="none" w:sz="0" w:space="0" w:color="auto"/>
              </w:divBdr>
            </w:div>
            <w:div w:id="1551262837">
              <w:marLeft w:val="0"/>
              <w:marRight w:val="0"/>
              <w:marTop w:val="0"/>
              <w:marBottom w:val="0"/>
              <w:divBdr>
                <w:top w:val="none" w:sz="0" w:space="0" w:color="auto"/>
                <w:left w:val="none" w:sz="0" w:space="0" w:color="auto"/>
                <w:bottom w:val="none" w:sz="0" w:space="0" w:color="auto"/>
                <w:right w:val="none" w:sz="0" w:space="0" w:color="auto"/>
              </w:divBdr>
            </w:div>
          </w:divsChild>
        </w:div>
        <w:div w:id="96215711">
          <w:marLeft w:val="0"/>
          <w:marRight w:val="0"/>
          <w:marTop w:val="0"/>
          <w:marBottom w:val="0"/>
          <w:divBdr>
            <w:top w:val="none" w:sz="0" w:space="0" w:color="auto"/>
            <w:left w:val="none" w:sz="0" w:space="0" w:color="auto"/>
            <w:bottom w:val="none" w:sz="0" w:space="0" w:color="auto"/>
            <w:right w:val="none" w:sz="0" w:space="0" w:color="auto"/>
          </w:divBdr>
          <w:divsChild>
            <w:div w:id="1219702644">
              <w:marLeft w:val="0"/>
              <w:marRight w:val="0"/>
              <w:marTop w:val="0"/>
              <w:marBottom w:val="0"/>
              <w:divBdr>
                <w:top w:val="none" w:sz="0" w:space="0" w:color="auto"/>
                <w:left w:val="none" w:sz="0" w:space="0" w:color="auto"/>
                <w:bottom w:val="none" w:sz="0" w:space="0" w:color="auto"/>
                <w:right w:val="none" w:sz="0" w:space="0" w:color="auto"/>
              </w:divBdr>
            </w:div>
          </w:divsChild>
        </w:div>
        <w:div w:id="96947670">
          <w:marLeft w:val="0"/>
          <w:marRight w:val="0"/>
          <w:marTop w:val="0"/>
          <w:marBottom w:val="0"/>
          <w:divBdr>
            <w:top w:val="none" w:sz="0" w:space="0" w:color="auto"/>
            <w:left w:val="none" w:sz="0" w:space="0" w:color="auto"/>
            <w:bottom w:val="none" w:sz="0" w:space="0" w:color="auto"/>
            <w:right w:val="none" w:sz="0" w:space="0" w:color="auto"/>
          </w:divBdr>
          <w:divsChild>
            <w:div w:id="1848867021">
              <w:marLeft w:val="0"/>
              <w:marRight w:val="0"/>
              <w:marTop w:val="0"/>
              <w:marBottom w:val="0"/>
              <w:divBdr>
                <w:top w:val="none" w:sz="0" w:space="0" w:color="auto"/>
                <w:left w:val="none" w:sz="0" w:space="0" w:color="auto"/>
                <w:bottom w:val="none" w:sz="0" w:space="0" w:color="auto"/>
                <w:right w:val="none" w:sz="0" w:space="0" w:color="auto"/>
              </w:divBdr>
            </w:div>
          </w:divsChild>
        </w:div>
        <w:div w:id="101727663">
          <w:marLeft w:val="0"/>
          <w:marRight w:val="0"/>
          <w:marTop w:val="0"/>
          <w:marBottom w:val="0"/>
          <w:divBdr>
            <w:top w:val="none" w:sz="0" w:space="0" w:color="auto"/>
            <w:left w:val="none" w:sz="0" w:space="0" w:color="auto"/>
            <w:bottom w:val="none" w:sz="0" w:space="0" w:color="auto"/>
            <w:right w:val="none" w:sz="0" w:space="0" w:color="auto"/>
          </w:divBdr>
          <w:divsChild>
            <w:div w:id="1608736982">
              <w:marLeft w:val="0"/>
              <w:marRight w:val="0"/>
              <w:marTop w:val="0"/>
              <w:marBottom w:val="0"/>
              <w:divBdr>
                <w:top w:val="none" w:sz="0" w:space="0" w:color="auto"/>
                <w:left w:val="none" w:sz="0" w:space="0" w:color="auto"/>
                <w:bottom w:val="none" w:sz="0" w:space="0" w:color="auto"/>
                <w:right w:val="none" w:sz="0" w:space="0" w:color="auto"/>
              </w:divBdr>
            </w:div>
          </w:divsChild>
        </w:div>
        <w:div w:id="104664336">
          <w:marLeft w:val="0"/>
          <w:marRight w:val="0"/>
          <w:marTop w:val="0"/>
          <w:marBottom w:val="0"/>
          <w:divBdr>
            <w:top w:val="none" w:sz="0" w:space="0" w:color="auto"/>
            <w:left w:val="none" w:sz="0" w:space="0" w:color="auto"/>
            <w:bottom w:val="none" w:sz="0" w:space="0" w:color="auto"/>
            <w:right w:val="none" w:sz="0" w:space="0" w:color="auto"/>
          </w:divBdr>
          <w:divsChild>
            <w:div w:id="234364296">
              <w:marLeft w:val="0"/>
              <w:marRight w:val="0"/>
              <w:marTop w:val="0"/>
              <w:marBottom w:val="0"/>
              <w:divBdr>
                <w:top w:val="none" w:sz="0" w:space="0" w:color="auto"/>
                <w:left w:val="none" w:sz="0" w:space="0" w:color="auto"/>
                <w:bottom w:val="none" w:sz="0" w:space="0" w:color="auto"/>
                <w:right w:val="none" w:sz="0" w:space="0" w:color="auto"/>
              </w:divBdr>
            </w:div>
          </w:divsChild>
        </w:div>
        <w:div w:id="107818006">
          <w:marLeft w:val="0"/>
          <w:marRight w:val="0"/>
          <w:marTop w:val="0"/>
          <w:marBottom w:val="0"/>
          <w:divBdr>
            <w:top w:val="none" w:sz="0" w:space="0" w:color="auto"/>
            <w:left w:val="none" w:sz="0" w:space="0" w:color="auto"/>
            <w:bottom w:val="none" w:sz="0" w:space="0" w:color="auto"/>
            <w:right w:val="none" w:sz="0" w:space="0" w:color="auto"/>
          </w:divBdr>
          <w:divsChild>
            <w:div w:id="352734257">
              <w:marLeft w:val="0"/>
              <w:marRight w:val="0"/>
              <w:marTop w:val="0"/>
              <w:marBottom w:val="0"/>
              <w:divBdr>
                <w:top w:val="none" w:sz="0" w:space="0" w:color="auto"/>
                <w:left w:val="none" w:sz="0" w:space="0" w:color="auto"/>
                <w:bottom w:val="none" w:sz="0" w:space="0" w:color="auto"/>
                <w:right w:val="none" w:sz="0" w:space="0" w:color="auto"/>
              </w:divBdr>
            </w:div>
          </w:divsChild>
        </w:div>
        <w:div w:id="109783739">
          <w:marLeft w:val="0"/>
          <w:marRight w:val="0"/>
          <w:marTop w:val="0"/>
          <w:marBottom w:val="0"/>
          <w:divBdr>
            <w:top w:val="none" w:sz="0" w:space="0" w:color="auto"/>
            <w:left w:val="none" w:sz="0" w:space="0" w:color="auto"/>
            <w:bottom w:val="none" w:sz="0" w:space="0" w:color="auto"/>
            <w:right w:val="none" w:sz="0" w:space="0" w:color="auto"/>
          </w:divBdr>
          <w:divsChild>
            <w:div w:id="1957367749">
              <w:marLeft w:val="0"/>
              <w:marRight w:val="0"/>
              <w:marTop w:val="0"/>
              <w:marBottom w:val="0"/>
              <w:divBdr>
                <w:top w:val="none" w:sz="0" w:space="0" w:color="auto"/>
                <w:left w:val="none" w:sz="0" w:space="0" w:color="auto"/>
                <w:bottom w:val="none" w:sz="0" w:space="0" w:color="auto"/>
                <w:right w:val="none" w:sz="0" w:space="0" w:color="auto"/>
              </w:divBdr>
            </w:div>
          </w:divsChild>
        </w:div>
        <w:div w:id="135991842">
          <w:marLeft w:val="0"/>
          <w:marRight w:val="0"/>
          <w:marTop w:val="0"/>
          <w:marBottom w:val="0"/>
          <w:divBdr>
            <w:top w:val="none" w:sz="0" w:space="0" w:color="auto"/>
            <w:left w:val="none" w:sz="0" w:space="0" w:color="auto"/>
            <w:bottom w:val="none" w:sz="0" w:space="0" w:color="auto"/>
            <w:right w:val="none" w:sz="0" w:space="0" w:color="auto"/>
          </w:divBdr>
          <w:divsChild>
            <w:div w:id="1178615969">
              <w:marLeft w:val="0"/>
              <w:marRight w:val="0"/>
              <w:marTop w:val="0"/>
              <w:marBottom w:val="0"/>
              <w:divBdr>
                <w:top w:val="none" w:sz="0" w:space="0" w:color="auto"/>
                <w:left w:val="none" w:sz="0" w:space="0" w:color="auto"/>
                <w:bottom w:val="none" w:sz="0" w:space="0" w:color="auto"/>
                <w:right w:val="none" w:sz="0" w:space="0" w:color="auto"/>
              </w:divBdr>
            </w:div>
          </w:divsChild>
        </w:div>
        <w:div w:id="145586071">
          <w:marLeft w:val="0"/>
          <w:marRight w:val="0"/>
          <w:marTop w:val="0"/>
          <w:marBottom w:val="0"/>
          <w:divBdr>
            <w:top w:val="none" w:sz="0" w:space="0" w:color="auto"/>
            <w:left w:val="none" w:sz="0" w:space="0" w:color="auto"/>
            <w:bottom w:val="none" w:sz="0" w:space="0" w:color="auto"/>
            <w:right w:val="none" w:sz="0" w:space="0" w:color="auto"/>
          </w:divBdr>
          <w:divsChild>
            <w:div w:id="2011639685">
              <w:marLeft w:val="0"/>
              <w:marRight w:val="0"/>
              <w:marTop w:val="0"/>
              <w:marBottom w:val="0"/>
              <w:divBdr>
                <w:top w:val="none" w:sz="0" w:space="0" w:color="auto"/>
                <w:left w:val="none" w:sz="0" w:space="0" w:color="auto"/>
                <w:bottom w:val="none" w:sz="0" w:space="0" w:color="auto"/>
                <w:right w:val="none" w:sz="0" w:space="0" w:color="auto"/>
              </w:divBdr>
            </w:div>
          </w:divsChild>
        </w:div>
        <w:div w:id="149566419">
          <w:marLeft w:val="0"/>
          <w:marRight w:val="0"/>
          <w:marTop w:val="0"/>
          <w:marBottom w:val="0"/>
          <w:divBdr>
            <w:top w:val="none" w:sz="0" w:space="0" w:color="auto"/>
            <w:left w:val="none" w:sz="0" w:space="0" w:color="auto"/>
            <w:bottom w:val="none" w:sz="0" w:space="0" w:color="auto"/>
            <w:right w:val="none" w:sz="0" w:space="0" w:color="auto"/>
          </w:divBdr>
          <w:divsChild>
            <w:div w:id="1723215272">
              <w:marLeft w:val="0"/>
              <w:marRight w:val="0"/>
              <w:marTop w:val="0"/>
              <w:marBottom w:val="0"/>
              <w:divBdr>
                <w:top w:val="none" w:sz="0" w:space="0" w:color="auto"/>
                <w:left w:val="none" w:sz="0" w:space="0" w:color="auto"/>
                <w:bottom w:val="none" w:sz="0" w:space="0" w:color="auto"/>
                <w:right w:val="none" w:sz="0" w:space="0" w:color="auto"/>
              </w:divBdr>
            </w:div>
            <w:div w:id="1856723920">
              <w:marLeft w:val="0"/>
              <w:marRight w:val="0"/>
              <w:marTop w:val="0"/>
              <w:marBottom w:val="0"/>
              <w:divBdr>
                <w:top w:val="none" w:sz="0" w:space="0" w:color="auto"/>
                <w:left w:val="none" w:sz="0" w:space="0" w:color="auto"/>
                <w:bottom w:val="none" w:sz="0" w:space="0" w:color="auto"/>
                <w:right w:val="none" w:sz="0" w:space="0" w:color="auto"/>
              </w:divBdr>
            </w:div>
          </w:divsChild>
        </w:div>
        <w:div w:id="150416647">
          <w:marLeft w:val="0"/>
          <w:marRight w:val="0"/>
          <w:marTop w:val="0"/>
          <w:marBottom w:val="0"/>
          <w:divBdr>
            <w:top w:val="none" w:sz="0" w:space="0" w:color="auto"/>
            <w:left w:val="none" w:sz="0" w:space="0" w:color="auto"/>
            <w:bottom w:val="none" w:sz="0" w:space="0" w:color="auto"/>
            <w:right w:val="none" w:sz="0" w:space="0" w:color="auto"/>
          </w:divBdr>
          <w:divsChild>
            <w:div w:id="989754713">
              <w:marLeft w:val="0"/>
              <w:marRight w:val="0"/>
              <w:marTop w:val="0"/>
              <w:marBottom w:val="0"/>
              <w:divBdr>
                <w:top w:val="none" w:sz="0" w:space="0" w:color="auto"/>
                <w:left w:val="none" w:sz="0" w:space="0" w:color="auto"/>
                <w:bottom w:val="none" w:sz="0" w:space="0" w:color="auto"/>
                <w:right w:val="none" w:sz="0" w:space="0" w:color="auto"/>
              </w:divBdr>
            </w:div>
          </w:divsChild>
        </w:div>
        <w:div w:id="177358256">
          <w:marLeft w:val="0"/>
          <w:marRight w:val="0"/>
          <w:marTop w:val="0"/>
          <w:marBottom w:val="0"/>
          <w:divBdr>
            <w:top w:val="none" w:sz="0" w:space="0" w:color="auto"/>
            <w:left w:val="none" w:sz="0" w:space="0" w:color="auto"/>
            <w:bottom w:val="none" w:sz="0" w:space="0" w:color="auto"/>
            <w:right w:val="none" w:sz="0" w:space="0" w:color="auto"/>
          </w:divBdr>
          <w:divsChild>
            <w:div w:id="1691956678">
              <w:marLeft w:val="0"/>
              <w:marRight w:val="0"/>
              <w:marTop w:val="0"/>
              <w:marBottom w:val="0"/>
              <w:divBdr>
                <w:top w:val="none" w:sz="0" w:space="0" w:color="auto"/>
                <w:left w:val="none" w:sz="0" w:space="0" w:color="auto"/>
                <w:bottom w:val="none" w:sz="0" w:space="0" w:color="auto"/>
                <w:right w:val="none" w:sz="0" w:space="0" w:color="auto"/>
              </w:divBdr>
            </w:div>
          </w:divsChild>
        </w:div>
        <w:div w:id="189688305">
          <w:marLeft w:val="0"/>
          <w:marRight w:val="0"/>
          <w:marTop w:val="0"/>
          <w:marBottom w:val="0"/>
          <w:divBdr>
            <w:top w:val="none" w:sz="0" w:space="0" w:color="auto"/>
            <w:left w:val="none" w:sz="0" w:space="0" w:color="auto"/>
            <w:bottom w:val="none" w:sz="0" w:space="0" w:color="auto"/>
            <w:right w:val="none" w:sz="0" w:space="0" w:color="auto"/>
          </w:divBdr>
          <w:divsChild>
            <w:div w:id="1604151270">
              <w:marLeft w:val="0"/>
              <w:marRight w:val="0"/>
              <w:marTop w:val="0"/>
              <w:marBottom w:val="0"/>
              <w:divBdr>
                <w:top w:val="none" w:sz="0" w:space="0" w:color="auto"/>
                <w:left w:val="none" w:sz="0" w:space="0" w:color="auto"/>
                <w:bottom w:val="none" w:sz="0" w:space="0" w:color="auto"/>
                <w:right w:val="none" w:sz="0" w:space="0" w:color="auto"/>
              </w:divBdr>
            </w:div>
          </w:divsChild>
        </w:div>
        <w:div w:id="190073827">
          <w:marLeft w:val="0"/>
          <w:marRight w:val="0"/>
          <w:marTop w:val="0"/>
          <w:marBottom w:val="0"/>
          <w:divBdr>
            <w:top w:val="none" w:sz="0" w:space="0" w:color="auto"/>
            <w:left w:val="none" w:sz="0" w:space="0" w:color="auto"/>
            <w:bottom w:val="none" w:sz="0" w:space="0" w:color="auto"/>
            <w:right w:val="none" w:sz="0" w:space="0" w:color="auto"/>
          </w:divBdr>
          <w:divsChild>
            <w:div w:id="1943025441">
              <w:marLeft w:val="0"/>
              <w:marRight w:val="0"/>
              <w:marTop w:val="0"/>
              <w:marBottom w:val="0"/>
              <w:divBdr>
                <w:top w:val="none" w:sz="0" w:space="0" w:color="auto"/>
                <w:left w:val="none" w:sz="0" w:space="0" w:color="auto"/>
                <w:bottom w:val="none" w:sz="0" w:space="0" w:color="auto"/>
                <w:right w:val="none" w:sz="0" w:space="0" w:color="auto"/>
              </w:divBdr>
            </w:div>
          </w:divsChild>
        </w:div>
        <w:div w:id="205994652">
          <w:marLeft w:val="0"/>
          <w:marRight w:val="0"/>
          <w:marTop w:val="0"/>
          <w:marBottom w:val="0"/>
          <w:divBdr>
            <w:top w:val="none" w:sz="0" w:space="0" w:color="auto"/>
            <w:left w:val="none" w:sz="0" w:space="0" w:color="auto"/>
            <w:bottom w:val="none" w:sz="0" w:space="0" w:color="auto"/>
            <w:right w:val="none" w:sz="0" w:space="0" w:color="auto"/>
          </w:divBdr>
          <w:divsChild>
            <w:div w:id="1539708850">
              <w:marLeft w:val="0"/>
              <w:marRight w:val="0"/>
              <w:marTop w:val="0"/>
              <w:marBottom w:val="0"/>
              <w:divBdr>
                <w:top w:val="none" w:sz="0" w:space="0" w:color="auto"/>
                <w:left w:val="none" w:sz="0" w:space="0" w:color="auto"/>
                <w:bottom w:val="none" w:sz="0" w:space="0" w:color="auto"/>
                <w:right w:val="none" w:sz="0" w:space="0" w:color="auto"/>
              </w:divBdr>
            </w:div>
          </w:divsChild>
        </w:div>
        <w:div w:id="206065279">
          <w:marLeft w:val="0"/>
          <w:marRight w:val="0"/>
          <w:marTop w:val="0"/>
          <w:marBottom w:val="0"/>
          <w:divBdr>
            <w:top w:val="none" w:sz="0" w:space="0" w:color="auto"/>
            <w:left w:val="none" w:sz="0" w:space="0" w:color="auto"/>
            <w:bottom w:val="none" w:sz="0" w:space="0" w:color="auto"/>
            <w:right w:val="none" w:sz="0" w:space="0" w:color="auto"/>
          </w:divBdr>
          <w:divsChild>
            <w:div w:id="649410714">
              <w:marLeft w:val="0"/>
              <w:marRight w:val="0"/>
              <w:marTop w:val="0"/>
              <w:marBottom w:val="0"/>
              <w:divBdr>
                <w:top w:val="none" w:sz="0" w:space="0" w:color="auto"/>
                <w:left w:val="none" w:sz="0" w:space="0" w:color="auto"/>
                <w:bottom w:val="none" w:sz="0" w:space="0" w:color="auto"/>
                <w:right w:val="none" w:sz="0" w:space="0" w:color="auto"/>
              </w:divBdr>
            </w:div>
          </w:divsChild>
        </w:div>
        <w:div w:id="209345836">
          <w:marLeft w:val="0"/>
          <w:marRight w:val="0"/>
          <w:marTop w:val="0"/>
          <w:marBottom w:val="0"/>
          <w:divBdr>
            <w:top w:val="none" w:sz="0" w:space="0" w:color="auto"/>
            <w:left w:val="none" w:sz="0" w:space="0" w:color="auto"/>
            <w:bottom w:val="none" w:sz="0" w:space="0" w:color="auto"/>
            <w:right w:val="none" w:sz="0" w:space="0" w:color="auto"/>
          </w:divBdr>
          <w:divsChild>
            <w:div w:id="703168147">
              <w:marLeft w:val="0"/>
              <w:marRight w:val="0"/>
              <w:marTop w:val="0"/>
              <w:marBottom w:val="0"/>
              <w:divBdr>
                <w:top w:val="none" w:sz="0" w:space="0" w:color="auto"/>
                <w:left w:val="none" w:sz="0" w:space="0" w:color="auto"/>
                <w:bottom w:val="none" w:sz="0" w:space="0" w:color="auto"/>
                <w:right w:val="none" w:sz="0" w:space="0" w:color="auto"/>
              </w:divBdr>
            </w:div>
          </w:divsChild>
        </w:div>
        <w:div w:id="211894446">
          <w:marLeft w:val="0"/>
          <w:marRight w:val="0"/>
          <w:marTop w:val="0"/>
          <w:marBottom w:val="0"/>
          <w:divBdr>
            <w:top w:val="none" w:sz="0" w:space="0" w:color="auto"/>
            <w:left w:val="none" w:sz="0" w:space="0" w:color="auto"/>
            <w:bottom w:val="none" w:sz="0" w:space="0" w:color="auto"/>
            <w:right w:val="none" w:sz="0" w:space="0" w:color="auto"/>
          </w:divBdr>
          <w:divsChild>
            <w:div w:id="208881793">
              <w:marLeft w:val="0"/>
              <w:marRight w:val="0"/>
              <w:marTop w:val="0"/>
              <w:marBottom w:val="0"/>
              <w:divBdr>
                <w:top w:val="none" w:sz="0" w:space="0" w:color="auto"/>
                <w:left w:val="none" w:sz="0" w:space="0" w:color="auto"/>
                <w:bottom w:val="none" w:sz="0" w:space="0" w:color="auto"/>
                <w:right w:val="none" w:sz="0" w:space="0" w:color="auto"/>
              </w:divBdr>
            </w:div>
            <w:div w:id="1572036131">
              <w:marLeft w:val="0"/>
              <w:marRight w:val="0"/>
              <w:marTop w:val="0"/>
              <w:marBottom w:val="0"/>
              <w:divBdr>
                <w:top w:val="none" w:sz="0" w:space="0" w:color="auto"/>
                <w:left w:val="none" w:sz="0" w:space="0" w:color="auto"/>
                <w:bottom w:val="none" w:sz="0" w:space="0" w:color="auto"/>
                <w:right w:val="none" w:sz="0" w:space="0" w:color="auto"/>
              </w:divBdr>
            </w:div>
          </w:divsChild>
        </w:div>
        <w:div w:id="215245442">
          <w:marLeft w:val="0"/>
          <w:marRight w:val="0"/>
          <w:marTop w:val="0"/>
          <w:marBottom w:val="0"/>
          <w:divBdr>
            <w:top w:val="none" w:sz="0" w:space="0" w:color="auto"/>
            <w:left w:val="none" w:sz="0" w:space="0" w:color="auto"/>
            <w:bottom w:val="none" w:sz="0" w:space="0" w:color="auto"/>
            <w:right w:val="none" w:sz="0" w:space="0" w:color="auto"/>
          </w:divBdr>
          <w:divsChild>
            <w:div w:id="155924120">
              <w:marLeft w:val="0"/>
              <w:marRight w:val="0"/>
              <w:marTop w:val="0"/>
              <w:marBottom w:val="0"/>
              <w:divBdr>
                <w:top w:val="none" w:sz="0" w:space="0" w:color="auto"/>
                <w:left w:val="none" w:sz="0" w:space="0" w:color="auto"/>
                <w:bottom w:val="none" w:sz="0" w:space="0" w:color="auto"/>
                <w:right w:val="none" w:sz="0" w:space="0" w:color="auto"/>
              </w:divBdr>
            </w:div>
            <w:div w:id="1497265534">
              <w:marLeft w:val="0"/>
              <w:marRight w:val="0"/>
              <w:marTop w:val="0"/>
              <w:marBottom w:val="0"/>
              <w:divBdr>
                <w:top w:val="none" w:sz="0" w:space="0" w:color="auto"/>
                <w:left w:val="none" w:sz="0" w:space="0" w:color="auto"/>
                <w:bottom w:val="none" w:sz="0" w:space="0" w:color="auto"/>
                <w:right w:val="none" w:sz="0" w:space="0" w:color="auto"/>
              </w:divBdr>
            </w:div>
          </w:divsChild>
        </w:div>
        <w:div w:id="217398526">
          <w:marLeft w:val="0"/>
          <w:marRight w:val="0"/>
          <w:marTop w:val="0"/>
          <w:marBottom w:val="0"/>
          <w:divBdr>
            <w:top w:val="none" w:sz="0" w:space="0" w:color="auto"/>
            <w:left w:val="none" w:sz="0" w:space="0" w:color="auto"/>
            <w:bottom w:val="none" w:sz="0" w:space="0" w:color="auto"/>
            <w:right w:val="none" w:sz="0" w:space="0" w:color="auto"/>
          </w:divBdr>
          <w:divsChild>
            <w:div w:id="262887580">
              <w:marLeft w:val="0"/>
              <w:marRight w:val="0"/>
              <w:marTop w:val="0"/>
              <w:marBottom w:val="0"/>
              <w:divBdr>
                <w:top w:val="none" w:sz="0" w:space="0" w:color="auto"/>
                <w:left w:val="none" w:sz="0" w:space="0" w:color="auto"/>
                <w:bottom w:val="none" w:sz="0" w:space="0" w:color="auto"/>
                <w:right w:val="none" w:sz="0" w:space="0" w:color="auto"/>
              </w:divBdr>
            </w:div>
          </w:divsChild>
        </w:div>
        <w:div w:id="220866536">
          <w:marLeft w:val="0"/>
          <w:marRight w:val="0"/>
          <w:marTop w:val="0"/>
          <w:marBottom w:val="0"/>
          <w:divBdr>
            <w:top w:val="none" w:sz="0" w:space="0" w:color="auto"/>
            <w:left w:val="none" w:sz="0" w:space="0" w:color="auto"/>
            <w:bottom w:val="none" w:sz="0" w:space="0" w:color="auto"/>
            <w:right w:val="none" w:sz="0" w:space="0" w:color="auto"/>
          </w:divBdr>
          <w:divsChild>
            <w:div w:id="2062364589">
              <w:marLeft w:val="0"/>
              <w:marRight w:val="0"/>
              <w:marTop w:val="0"/>
              <w:marBottom w:val="0"/>
              <w:divBdr>
                <w:top w:val="none" w:sz="0" w:space="0" w:color="auto"/>
                <w:left w:val="none" w:sz="0" w:space="0" w:color="auto"/>
                <w:bottom w:val="none" w:sz="0" w:space="0" w:color="auto"/>
                <w:right w:val="none" w:sz="0" w:space="0" w:color="auto"/>
              </w:divBdr>
            </w:div>
          </w:divsChild>
        </w:div>
        <w:div w:id="226230304">
          <w:marLeft w:val="0"/>
          <w:marRight w:val="0"/>
          <w:marTop w:val="0"/>
          <w:marBottom w:val="0"/>
          <w:divBdr>
            <w:top w:val="none" w:sz="0" w:space="0" w:color="auto"/>
            <w:left w:val="none" w:sz="0" w:space="0" w:color="auto"/>
            <w:bottom w:val="none" w:sz="0" w:space="0" w:color="auto"/>
            <w:right w:val="none" w:sz="0" w:space="0" w:color="auto"/>
          </w:divBdr>
          <w:divsChild>
            <w:div w:id="1522549825">
              <w:marLeft w:val="0"/>
              <w:marRight w:val="0"/>
              <w:marTop w:val="0"/>
              <w:marBottom w:val="0"/>
              <w:divBdr>
                <w:top w:val="none" w:sz="0" w:space="0" w:color="auto"/>
                <w:left w:val="none" w:sz="0" w:space="0" w:color="auto"/>
                <w:bottom w:val="none" w:sz="0" w:space="0" w:color="auto"/>
                <w:right w:val="none" w:sz="0" w:space="0" w:color="auto"/>
              </w:divBdr>
            </w:div>
          </w:divsChild>
        </w:div>
        <w:div w:id="226499152">
          <w:marLeft w:val="0"/>
          <w:marRight w:val="0"/>
          <w:marTop w:val="0"/>
          <w:marBottom w:val="0"/>
          <w:divBdr>
            <w:top w:val="none" w:sz="0" w:space="0" w:color="auto"/>
            <w:left w:val="none" w:sz="0" w:space="0" w:color="auto"/>
            <w:bottom w:val="none" w:sz="0" w:space="0" w:color="auto"/>
            <w:right w:val="none" w:sz="0" w:space="0" w:color="auto"/>
          </w:divBdr>
          <w:divsChild>
            <w:div w:id="919945888">
              <w:marLeft w:val="0"/>
              <w:marRight w:val="0"/>
              <w:marTop w:val="0"/>
              <w:marBottom w:val="0"/>
              <w:divBdr>
                <w:top w:val="none" w:sz="0" w:space="0" w:color="auto"/>
                <w:left w:val="none" w:sz="0" w:space="0" w:color="auto"/>
                <w:bottom w:val="none" w:sz="0" w:space="0" w:color="auto"/>
                <w:right w:val="none" w:sz="0" w:space="0" w:color="auto"/>
              </w:divBdr>
            </w:div>
          </w:divsChild>
        </w:div>
        <w:div w:id="236717977">
          <w:marLeft w:val="0"/>
          <w:marRight w:val="0"/>
          <w:marTop w:val="0"/>
          <w:marBottom w:val="0"/>
          <w:divBdr>
            <w:top w:val="none" w:sz="0" w:space="0" w:color="auto"/>
            <w:left w:val="none" w:sz="0" w:space="0" w:color="auto"/>
            <w:bottom w:val="none" w:sz="0" w:space="0" w:color="auto"/>
            <w:right w:val="none" w:sz="0" w:space="0" w:color="auto"/>
          </w:divBdr>
          <w:divsChild>
            <w:div w:id="672490934">
              <w:marLeft w:val="0"/>
              <w:marRight w:val="0"/>
              <w:marTop w:val="0"/>
              <w:marBottom w:val="0"/>
              <w:divBdr>
                <w:top w:val="none" w:sz="0" w:space="0" w:color="auto"/>
                <w:left w:val="none" w:sz="0" w:space="0" w:color="auto"/>
                <w:bottom w:val="none" w:sz="0" w:space="0" w:color="auto"/>
                <w:right w:val="none" w:sz="0" w:space="0" w:color="auto"/>
              </w:divBdr>
            </w:div>
          </w:divsChild>
        </w:div>
        <w:div w:id="251667873">
          <w:marLeft w:val="0"/>
          <w:marRight w:val="0"/>
          <w:marTop w:val="0"/>
          <w:marBottom w:val="0"/>
          <w:divBdr>
            <w:top w:val="none" w:sz="0" w:space="0" w:color="auto"/>
            <w:left w:val="none" w:sz="0" w:space="0" w:color="auto"/>
            <w:bottom w:val="none" w:sz="0" w:space="0" w:color="auto"/>
            <w:right w:val="none" w:sz="0" w:space="0" w:color="auto"/>
          </w:divBdr>
          <w:divsChild>
            <w:div w:id="1970166904">
              <w:marLeft w:val="0"/>
              <w:marRight w:val="0"/>
              <w:marTop w:val="0"/>
              <w:marBottom w:val="0"/>
              <w:divBdr>
                <w:top w:val="none" w:sz="0" w:space="0" w:color="auto"/>
                <w:left w:val="none" w:sz="0" w:space="0" w:color="auto"/>
                <w:bottom w:val="none" w:sz="0" w:space="0" w:color="auto"/>
                <w:right w:val="none" w:sz="0" w:space="0" w:color="auto"/>
              </w:divBdr>
            </w:div>
          </w:divsChild>
        </w:div>
        <w:div w:id="261766355">
          <w:marLeft w:val="0"/>
          <w:marRight w:val="0"/>
          <w:marTop w:val="0"/>
          <w:marBottom w:val="0"/>
          <w:divBdr>
            <w:top w:val="none" w:sz="0" w:space="0" w:color="auto"/>
            <w:left w:val="none" w:sz="0" w:space="0" w:color="auto"/>
            <w:bottom w:val="none" w:sz="0" w:space="0" w:color="auto"/>
            <w:right w:val="none" w:sz="0" w:space="0" w:color="auto"/>
          </w:divBdr>
          <w:divsChild>
            <w:div w:id="134491930">
              <w:marLeft w:val="0"/>
              <w:marRight w:val="0"/>
              <w:marTop w:val="0"/>
              <w:marBottom w:val="0"/>
              <w:divBdr>
                <w:top w:val="none" w:sz="0" w:space="0" w:color="auto"/>
                <w:left w:val="none" w:sz="0" w:space="0" w:color="auto"/>
                <w:bottom w:val="none" w:sz="0" w:space="0" w:color="auto"/>
                <w:right w:val="none" w:sz="0" w:space="0" w:color="auto"/>
              </w:divBdr>
            </w:div>
          </w:divsChild>
        </w:div>
        <w:div w:id="267851511">
          <w:marLeft w:val="0"/>
          <w:marRight w:val="0"/>
          <w:marTop w:val="0"/>
          <w:marBottom w:val="0"/>
          <w:divBdr>
            <w:top w:val="none" w:sz="0" w:space="0" w:color="auto"/>
            <w:left w:val="none" w:sz="0" w:space="0" w:color="auto"/>
            <w:bottom w:val="none" w:sz="0" w:space="0" w:color="auto"/>
            <w:right w:val="none" w:sz="0" w:space="0" w:color="auto"/>
          </w:divBdr>
          <w:divsChild>
            <w:div w:id="1720862615">
              <w:marLeft w:val="0"/>
              <w:marRight w:val="0"/>
              <w:marTop w:val="0"/>
              <w:marBottom w:val="0"/>
              <w:divBdr>
                <w:top w:val="none" w:sz="0" w:space="0" w:color="auto"/>
                <w:left w:val="none" w:sz="0" w:space="0" w:color="auto"/>
                <w:bottom w:val="none" w:sz="0" w:space="0" w:color="auto"/>
                <w:right w:val="none" w:sz="0" w:space="0" w:color="auto"/>
              </w:divBdr>
            </w:div>
          </w:divsChild>
        </w:div>
        <w:div w:id="275261238">
          <w:marLeft w:val="0"/>
          <w:marRight w:val="0"/>
          <w:marTop w:val="0"/>
          <w:marBottom w:val="0"/>
          <w:divBdr>
            <w:top w:val="none" w:sz="0" w:space="0" w:color="auto"/>
            <w:left w:val="none" w:sz="0" w:space="0" w:color="auto"/>
            <w:bottom w:val="none" w:sz="0" w:space="0" w:color="auto"/>
            <w:right w:val="none" w:sz="0" w:space="0" w:color="auto"/>
          </w:divBdr>
          <w:divsChild>
            <w:div w:id="2015187030">
              <w:marLeft w:val="0"/>
              <w:marRight w:val="0"/>
              <w:marTop w:val="0"/>
              <w:marBottom w:val="0"/>
              <w:divBdr>
                <w:top w:val="none" w:sz="0" w:space="0" w:color="auto"/>
                <w:left w:val="none" w:sz="0" w:space="0" w:color="auto"/>
                <w:bottom w:val="none" w:sz="0" w:space="0" w:color="auto"/>
                <w:right w:val="none" w:sz="0" w:space="0" w:color="auto"/>
              </w:divBdr>
            </w:div>
          </w:divsChild>
        </w:div>
        <w:div w:id="291909596">
          <w:marLeft w:val="0"/>
          <w:marRight w:val="0"/>
          <w:marTop w:val="0"/>
          <w:marBottom w:val="0"/>
          <w:divBdr>
            <w:top w:val="none" w:sz="0" w:space="0" w:color="auto"/>
            <w:left w:val="none" w:sz="0" w:space="0" w:color="auto"/>
            <w:bottom w:val="none" w:sz="0" w:space="0" w:color="auto"/>
            <w:right w:val="none" w:sz="0" w:space="0" w:color="auto"/>
          </w:divBdr>
          <w:divsChild>
            <w:div w:id="459108911">
              <w:marLeft w:val="0"/>
              <w:marRight w:val="0"/>
              <w:marTop w:val="0"/>
              <w:marBottom w:val="0"/>
              <w:divBdr>
                <w:top w:val="none" w:sz="0" w:space="0" w:color="auto"/>
                <w:left w:val="none" w:sz="0" w:space="0" w:color="auto"/>
                <w:bottom w:val="none" w:sz="0" w:space="0" w:color="auto"/>
                <w:right w:val="none" w:sz="0" w:space="0" w:color="auto"/>
              </w:divBdr>
            </w:div>
          </w:divsChild>
        </w:div>
        <w:div w:id="303043961">
          <w:marLeft w:val="0"/>
          <w:marRight w:val="0"/>
          <w:marTop w:val="0"/>
          <w:marBottom w:val="0"/>
          <w:divBdr>
            <w:top w:val="none" w:sz="0" w:space="0" w:color="auto"/>
            <w:left w:val="none" w:sz="0" w:space="0" w:color="auto"/>
            <w:bottom w:val="none" w:sz="0" w:space="0" w:color="auto"/>
            <w:right w:val="none" w:sz="0" w:space="0" w:color="auto"/>
          </w:divBdr>
          <w:divsChild>
            <w:div w:id="1938177149">
              <w:marLeft w:val="0"/>
              <w:marRight w:val="0"/>
              <w:marTop w:val="0"/>
              <w:marBottom w:val="0"/>
              <w:divBdr>
                <w:top w:val="none" w:sz="0" w:space="0" w:color="auto"/>
                <w:left w:val="none" w:sz="0" w:space="0" w:color="auto"/>
                <w:bottom w:val="none" w:sz="0" w:space="0" w:color="auto"/>
                <w:right w:val="none" w:sz="0" w:space="0" w:color="auto"/>
              </w:divBdr>
            </w:div>
          </w:divsChild>
        </w:div>
        <w:div w:id="304050495">
          <w:marLeft w:val="0"/>
          <w:marRight w:val="0"/>
          <w:marTop w:val="0"/>
          <w:marBottom w:val="0"/>
          <w:divBdr>
            <w:top w:val="none" w:sz="0" w:space="0" w:color="auto"/>
            <w:left w:val="none" w:sz="0" w:space="0" w:color="auto"/>
            <w:bottom w:val="none" w:sz="0" w:space="0" w:color="auto"/>
            <w:right w:val="none" w:sz="0" w:space="0" w:color="auto"/>
          </w:divBdr>
          <w:divsChild>
            <w:div w:id="1769959919">
              <w:marLeft w:val="0"/>
              <w:marRight w:val="0"/>
              <w:marTop w:val="0"/>
              <w:marBottom w:val="0"/>
              <w:divBdr>
                <w:top w:val="none" w:sz="0" w:space="0" w:color="auto"/>
                <w:left w:val="none" w:sz="0" w:space="0" w:color="auto"/>
                <w:bottom w:val="none" w:sz="0" w:space="0" w:color="auto"/>
                <w:right w:val="none" w:sz="0" w:space="0" w:color="auto"/>
              </w:divBdr>
            </w:div>
          </w:divsChild>
        </w:div>
        <w:div w:id="311325948">
          <w:marLeft w:val="0"/>
          <w:marRight w:val="0"/>
          <w:marTop w:val="0"/>
          <w:marBottom w:val="0"/>
          <w:divBdr>
            <w:top w:val="none" w:sz="0" w:space="0" w:color="auto"/>
            <w:left w:val="none" w:sz="0" w:space="0" w:color="auto"/>
            <w:bottom w:val="none" w:sz="0" w:space="0" w:color="auto"/>
            <w:right w:val="none" w:sz="0" w:space="0" w:color="auto"/>
          </w:divBdr>
          <w:divsChild>
            <w:div w:id="2111242677">
              <w:marLeft w:val="0"/>
              <w:marRight w:val="0"/>
              <w:marTop w:val="0"/>
              <w:marBottom w:val="0"/>
              <w:divBdr>
                <w:top w:val="none" w:sz="0" w:space="0" w:color="auto"/>
                <w:left w:val="none" w:sz="0" w:space="0" w:color="auto"/>
                <w:bottom w:val="none" w:sz="0" w:space="0" w:color="auto"/>
                <w:right w:val="none" w:sz="0" w:space="0" w:color="auto"/>
              </w:divBdr>
            </w:div>
          </w:divsChild>
        </w:div>
        <w:div w:id="334187834">
          <w:marLeft w:val="0"/>
          <w:marRight w:val="0"/>
          <w:marTop w:val="0"/>
          <w:marBottom w:val="0"/>
          <w:divBdr>
            <w:top w:val="none" w:sz="0" w:space="0" w:color="auto"/>
            <w:left w:val="none" w:sz="0" w:space="0" w:color="auto"/>
            <w:bottom w:val="none" w:sz="0" w:space="0" w:color="auto"/>
            <w:right w:val="none" w:sz="0" w:space="0" w:color="auto"/>
          </w:divBdr>
          <w:divsChild>
            <w:div w:id="273826831">
              <w:marLeft w:val="0"/>
              <w:marRight w:val="0"/>
              <w:marTop w:val="0"/>
              <w:marBottom w:val="0"/>
              <w:divBdr>
                <w:top w:val="none" w:sz="0" w:space="0" w:color="auto"/>
                <w:left w:val="none" w:sz="0" w:space="0" w:color="auto"/>
                <w:bottom w:val="none" w:sz="0" w:space="0" w:color="auto"/>
                <w:right w:val="none" w:sz="0" w:space="0" w:color="auto"/>
              </w:divBdr>
            </w:div>
          </w:divsChild>
        </w:div>
        <w:div w:id="339046538">
          <w:marLeft w:val="0"/>
          <w:marRight w:val="0"/>
          <w:marTop w:val="0"/>
          <w:marBottom w:val="0"/>
          <w:divBdr>
            <w:top w:val="none" w:sz="0" w:space="0" w:color="auto"/>
            <w:left w:val="none" w:sz="0" w:space="0" w:color="auto"/>
            <w:bottom w:val="none" w:sz="0" w:space="0" w:color="auto"/>
            <w:right w:val="none" w:sz="0" w:space="0" w:color="auto"/>
          </w:divBdr>
          <w:divsChild>
            <w:div w:id="1518501370">
              <w:marLeft w:val="0"/>
              <w:marRight w:val="0"/>
              <w:marTop w:val="0"/>
              <w:marBottom w:val="0"/>
              <w:divBdr>
                <w:top w:val="none" w:sz="0" w:space="0" w:color="auto"/>
                <w:left w:val="none" w:sz="0" w:space="0" w:color="auto"/>
                <w:bottom w:val="none" w:sz="0" w:space="0" w:color="auto"/>
                <w:right w:val="none" w:sz="0" w:space="0" w:color="auto"/>
              </w:divBdr>
            </w:div>
          </w:divsChild>
        </w:div>
        <w:div w:id="348870881">
          <w:marLeft w:val="0"/>
          <w:marRight w:val="0"/>
          <w:marTop w:val="0"/>
          <w:marBottom w:val="0"/>
          <w:divBdr>
            <w:top w:val="none" w:sz="0" w:space="0" w:color="auto"/>
            <w:left w:val="none" w:sz="0" w:space="0" w:color="auto"/>
            <w:bottom w:val="none" w:sz="0" w:space="0" w:color="auto"/>
            <w:right w:val="none" w:sz="0" w:space="0" w:color="auto"/>
          </w:divBdr>
          <w:divsChild>
            <w:div w:id="1112747202">
              <w:marLeft w:val="0"/>
              <w:marRight w:val="0"/>
              <w:marTop w:val="0"/>
              <w:marBottom w:val="0"/>
              <w:divBdr>
                <w:top w:val="none" w:sz="0" w:space="0" w:color="auto"/>
                <w:left w:val="none" w:sz="0" w:space="0" w:color="auto"/>
                <w:bottom w:val="none" w:sz="0" w:space="0" w:color="auto"/>
                <w:right w:val="none" w:sz="0" w:space="0" w:color="auto"/>
              </w:divBdr>
            </w:div>
          </w:divsChild>
        </w:div>
        <w:div w:id="355423464">
          <w:marLeft w:val="0"/>
          <w:marRight w:val="0"/>
          <w:marTop w:val="0"/>
          <w:marBottom w:val="0"/>
          <w:divBdr>
            <w:top w:val="none" w:sz="0" w:space="0" w:color="auto"/>
            <w:left w:val="none" w:sz="0" w:space="0" w:color="auto"/>
            <w:bottom w:val="none" w:sz="0" w:space="0" w:color="auto"/>
            <w:right w:val="none" w:sz="0" w:space="0" w:color="auto"/>
          </w:divBdr>
          <w:divsChild>
            <w:div w:id="554974533">
              <w:marLeft w:val="0"/>
              <w:marRight w:val="0"/>
              <w:marTop w:val="0"/>
              <w:marBottom w:val="0"/>
              <w:divBdr>
                <w:top w:val="none" w:sz="0" w:space="0" w:color="auto"/>
                <w:left w:val="none" w:sz="0" w:space="0" w:color="auto"/>
                <w:bottom w:val="none" w:sz="0" w:space="0" w:color="auto"/>
                <w:right w:val="none" w:sz="0" w:space="0" w:color="auto"/>
              </w:divBdr>
            </w:div>
          </w:divsChild>
        </w:div>
        <w:div w:id="356977586">
          <w:marLeft w:val="0"/>
          <w:marRight w:val="0"/>
          <w:marTop w:val="0"/>
          <w:marBottom w:val="0"/>
          <w:divBdr>
            <w:top w:val="none" w:sz="0" w:space="0" w:color="auto"/>
            <w:left w:val="none" w:sz="0" w:space="0" w:color="auto"/>
            <w:bottom w:val="none" w:sz="0" w:space="0" w:color="auto"/>
            <w:right w:val="none" w:sz="0" w:space="0" w:color="auto"/>
          </w:divBdr>
          <w:divsChild>
            <w:div w:id="336426853">
              <w:marLeft w:val="0"/>
              <w:marRight w:val="0"/>
              <w:marTop w:val="0"/>
              <w:marBottom w:val="0"/>
              <w:divBdr>
                <w:top w:val="none" w:sz="0" w:space="0" w:color="auto"/>
                <w:left w:val="none" w:sz="0" w:space="0" w:color="auto"/>
                <w:bottom w:val="none" w:sz="0" w:space="0" w:color="auto"/>
                <w:right w:val="none" w:sz="0" w:space="0" w:color="auto"/>
              </w:divBdr>
            </w:div>
          </w:divsChild>
        </w:div>
        <w:div w:id="363794587">
          <w:marLeft w:val="0"/>
          <w:marRight w:val="0"/>
          <w:marTop w:val="0"/>
          <w:marBottom w:val="0"/>
          <w:divBdr>
            <w:top w:val="none" w:sz="0" w:space="0" w:color="auto"/>
            <w:left w:val="none" w:sz="0" w:space="0" w:color="auto"/>
            <w:bottom w:val="none" w:sz="0" w:space="0" w:color="auto"/>
            <w:right w:val="none" w:sz="0" w:space="0" w:color="auto"/>
          </w:divBdr>
          <w:divsChild>
            <w:div w:id="1076901365">
              <w:marLeft w:val="0"/>
              <w:marRight w:val="0"/>
              <w:marTop w:val="0"/>
              <w:marBottom w:val="0"/>
              <w:divBdr>
                <w:top w:val="none" w:sz="0" w:space="0" w:color="auto"/>
                <w:left w:val="none" w:sz="0" w:space="0" w:color="auto"/>
                <w:bottom w:val="none" w:sz="0" w:space="0" w:color="auto"/>
                <w:right w:val="none" w:sz="0" w:space="0" w:color="auto"/>
              </w:divBdr>
            </w:div>
          </w:divsChild>
        </w:div>
        <w:div w:id="371737144">
          <w:marLeft w:val="0"/>
          <w:marRight w:val="0"/>
          <w:marTop w:val="0"/>
          <w:marBottom w:val="0"/>
          <w:divBdr>
            <w:top w:val="none" w:sz="0" w:space="0" w:color="auto"/>
            <w:left w:val="none" w:sz="0" w:space="0" w:color="auto"/>
            <w:bottom w:val="none" w:sz="0" w:space="0" w:color="auto"/>
            <w:right w:val="none" w:sz="0" w:space="0" w:color="auto"/>
          </w:divBdr>
          <w:divsChild>
            <w:div w:id="1444955675">
              <w:marLeft w:val="0"/>
              <w:marRight w:val="0"/>
              <w:marTop w:val="0"/>
              <w:marBottom w:val="0"/>
              <w:divBdr>
                <w:top w:val="none" w:sz="0" w:space="0" w:color="auto"/>
                <w:left w:val="none" w:sz="0" w:space="0" w:color="auto"/>
                <w:bottom w:val="none" w:sz="0" w:space="0" w:color="auto"/>
                <w:right w:val="none" w:sz="0" w:space="0" w:color="auto"/>
              </w:divBdr>
            </w:div>
          </w:divsChild>
        </w:div>
        <w:div w:id="373190355">
          <w:marLeft w:val="0"/>
          <w:marRight w:val="0"/>
          <w:marTop w:val="0"/>
          <w:marBottom w:val="0"/>
          <w:divBdr>
            <w:top w:val="none" w:sz="0" w:space="0" w:color="auto"/>
            <w:left w:val="none" w:sz="0" w:space="0" w:color="auto"/>
            <w:bottom w:val="none" w:sz="0" w:space="0" w:color="auto"/>
            <w:right w:val="none" w:sz="0" w:space="0" w:color="auto"/>
          </w:divBdr>
          <w:divsChild>
            <w:div w:id="952518431">
              <w:marLeft w:val="0"/>
              <w:marRight w:val="0"/>
              <w:marTop w:val="0"/>
              <w:marBottom w:val="0"/>
              <w:divBdr>
                <w:top w:val="none" w:sz="0" w:space="0" w:color="auto"/>
                <w:left w:val="none" w:sz="0" w:space="0" w:color="auto"/>
                <w:bottom w:val="none" w:sz="0" w:space="0" w:color="auto"/>
                <w:right w:val="none" w:sz="0" w:space="0" w:color="auto"/>
              </w:divBdr>
            </w:div>
          </w:divsChild>
        </w:div>
        <w:div w:id="379132871">
          <w:marLeft w:val="0"/>
          <w:marRight w:val="0"/>
          <w:marTop w:val="0"/>
          <w:marBottom w:val="0"/>
          <w:divBdr>
            <w:top w:val="none" w:sz="0" w:space="0" w:color="auto"/>
            <w:left w:val="none" w:sz="0" w:space="0" w:color="auto"/>
            <w:bottom w:val="none" w:sz="0" w:space="0" w:color="auto"/>
            <w:right w:val="none" w:sz="0" w:space="0" w:color="auto"/>
          </w:divBdr>
          <w:divsChild>
            <w:div w:id="818958425">
              <w:marLeft w:val="0"/>
              <w:marRight w:val="0"/>
              <w:marTop w:val="0"/>
              <w:marBottom w:val="0"/>
              <w:divBdr>
                <w:top w:val="none" w:sz="0" w:space="0" w:color="auto"/>
                <w:left w:val="none" w:sz="0" w:space="0" w:color="auto"/>
                <w:bottom w:val="none" w:sz="0" w:space="0" w:color="auto"/>
                <w:right w:val="none" w:sz="0" w:space="0" w:color="auto"/>
              </w:divBdr>
            </w:div>
          </w:divsChild>
        </w:div>
        <w:div w:id="387530769">
          <w:marLeft w:val="0"/>
          <w:marRight w:val="0"/>
          <w:marTop w:val="0"/>
          <w:marBottom w:val="0"/>
          <w:divBdr>
            <w:top w:val="none" w:sz="0" w:space="0" w:color="auto"/>
            <w:left w:val="none" w:sz="0" w:space="0" w:color="auto"/>
            <w:bottom w:val="none" w:sz="0" w:space="0" w:color="auto"/>
            <w:right w:val="none" w:sz="0" w:space="0" w:color="auto"/>
          </w:divBdr>
          <w:divsChild>
            <w:div w:id="226694570">
              <w:marLeft w:val="0"/>
              <w:marRight w:val="0"/>
              <w:marTop w:val="0"/>
              <w:marBottom w:val="0"/>
              <w:divBdr>
                <w:top w:val="none" w:sz="0" w:space="0" w:color="auto"/>
                <w:left w:val="none" w:sz="0" w:space="0" w:color="auto"/>
                <w:bottom w:val="none" w:sz="0" w:space="0" w:color="auto"/>
                <w:right w:val="none" w:sz="0" w:space="0" w:color="auto"/>
              </w:divBdr>
            </w:div>
          </w:divsChild>
        </w:div>
        <w:div w:id="396129165">
          <w:marLeft w:val="0"/>
          <w:marRight w:val="0"/>
          <w:marTop w:val="0"/>
          <w:marBottom w:val="0"/>
          <w:divBdr>
            <w:top w:val="none" w:sz="0" w:space="0" w:color="auto"/>
            <w:left w:val="none" w:sz="0" w:space="0" w:color="auto"/>
            <w:bottom w:val="none" w:sz="0" w:space="0" w:color="auto"/>
            <w:right w:val="none" w:sz="0" w:space="0" w:color="auto"/>
          </w:divBdr>
          <w:divsChild>
            <w:div w:id="1778787438">
              <w:marLeft w:val="0"/>
              <w:marRight w:val="0"/>
              <w:marTop w:val="0"/>
              <w:marBottom w:val="0"/>
              <w:divBdr>
                <w:top w:val="none" w:sz="0" w:space="0" w:color="auto"/>
                <w:left w:val="none" w:sz="0" w:space="0" w:color="auto"/>
                <w:bottom w:val="none" w:sz="0" w:space="0" w:color="auto"/>
                <w:right w:val="none" w:sz="0" w:space="0" w:color="auto"/>
              </w:divBdr>
            </w:div>
          </w:divsChild>
        </w:div>
        <w:div w:id="410588453">
          <w:marLeft w:val="0"/>
          <w:marRight w:val="0"/>
          <w:marTop w:val="0"/>
          <w:marBottom w:val="0"/>
          <w:divBdr>
            <w:top w:val="none" w:sz="0" w:space="0" w:color="auto"/>
            <w:left w:val="none" w:sz="0" w:space="0" w:color="auto"/>
            <w:bottom w:val="none" w:sz="0" w:space="0" w:color="auto"/>
            <w:right w:val="none" w:sz="0" w:space="0" w:color="auto"/>
          </w:divBdr>
          <w:divsChild>
            <w:div w:id="754742077">
              <w:marLeft w:val="0"/>
              <w:marRight w:val="0"/>
              <w:marTop w:val="0"/>
              <w:marBottom w:val="0"/>
              <w:divBdr>
                <w:top w:val="none" w:sz="0" w:space="0" w:color="auto"/>
                <w:left w:val="none" w:sz="0" w:space="0" w:color="auto"/>
                <w:bottom w:val="none" w:sz="0" w:space="0" w:color="auto"/>
                <w:right w:val="none" w:sz="0" w:space="0" w:color="auto"/>
              </w:divBdr>
            </w:div>
          </w:divsChild>
        </w:div>
        <w:div w:id="413478135">
          <w:marLeft w:val="0"/>
          <w:marRight w:val="0"/>
          <w:marTop w:val="0"/>
          <w:marBottom w:val="0"/>
          <w:divBdr>
            <w:top w:val="none" w:sz="0" w:space="0" w:color="auto"/>
            <w:left w:val="none" w:sz="0" w:space="0" w:color="auto"/>
            <w:bottom w:val="none" w:sz="0" w:space="0" w:color="auto"/>
            <w:right w:val="none" w:sz="0" w:space="0" w:color="auto"/>
          </w:divBdr>
          <w:divsChild>
            <w:div w:id="1725253668">
              <w:marLeft w:val="0"/>
              <w:marRight w:val="0"/>
              <w:marTop w:val="0"/>
              <w:marBottom w:val="0"/>
              <w:divBdr>
                <w:top w:val="none" w:sz="0" w:space="0" w:color="auto"/>
                <w:left w:val="none" w:sz="0" w:space="0" w:color="auto"/>
                <w:bottom w:val="none" w:sz="0" w:space="0" w:color="auto"/>
                <w:right w:val="none" w:sz="0" w:space="0" w:color="auto"/>
              </w:divBdr>
            </w:div>
          </w:divsChild>
        </w:div>
        <w:div w:id="426922255">
          <w:marLeft w:val="0"/>
          <w:marRight w:val="0"/>
          <w:marTop w:val="0"/>
          <w:marBottom w:val="0"/>
          <w:divBdr>
            <w:top w:val="none" w:sz="0" w:space="0" w:color="auto"/>
            <w:left w:val="none" w:sz="0" w:space="0" w:color="auto"/>
            <w:bottom w:val="none" w:sz="0" w:space="0" w:color="auto"/>
            <w:right w:val="none" w:sz="0" w:space="0" w:color="auto"/>
          </w:divBdr>
          <w:divsChild>
            <w:div w:id="1454059697">
              <w:marLeft w:val="0"/>
              <w:marRight w:val="0"/>
              <w:marTop w:val="0"/>
              <w:marBottom w:val="0"/>
              <w:divBdr>
                <w:top w:val="none" w:sz="0" w:space="0" w:color="auto"/>
                <w:left w:val="none" w:sz="0" w:space="0" w:color="auto"/>
                <w:bottom w:val="none" w:sz="0" w:space="0" w:color="auto"/>
                <w:right w:val="none" w:sz="0" w:space="0" w:color="auto"/>
              </w:divBdr>
            </w:div>
            <w:div w:id="1826698249">
              <w:marLeft w:val="0"/>
              <w:marRight w:val="0"/>
              <w:marTop w:val="0"/>
              <w:marBottom w:val="0"/>
              <w:divBdr>
                <w:top w:val="none" w:sz="0" w:space="0" w:color="auto"/>
                <w:left w:val="none" w:sz="0" w:space="0" w:color="auto"/>
                <w:bottom w:val="none" w:sz="0" w:space="0" w:color="auto"/>
                <w:right w:val="none" w:sz="0" w:space="0" w:color="auto"/>
              </w:divBdr>
            </w:div>
          </w:divsChild>
        </w:div>
        <w:div w:id="433063130">
          <w:marLeft w:val="0"/>
          <w:marRight w:val="0"/>
          <w:marTop w:val="0"/>
          <w:marBottom w:val="0"/>
          <w:divBdr>
            <w:top w:val="none" w:sz="0" w:space="0" w:color="auto"/>
            <w:left w:val="none" w:sz="0" w:space="0" w:color="auto"/>
            <w:bottom w:val="none" w:sz="0" w:space="0" w:color="auto"/>
            <w:right w:val="none" w:sz="0" w:space="0" w:color="auto"/>
          </w:divBdr>
          <w:divsChild>
            <w:div w:id="1797792127">
              <w:marLeft w:val="0"/>
              <w:marRight w:val="0"/>
              <w:marTop w:val="0"/>
              <w:marBottom w:val="0"/>
              <w:divBdr>
                <w:top w:val="none" w:sz="0" w:space="0" w:color="auto"/>
                <w:left w:val="none" w:sz="0" w:space="0" w:color="auto"/>
                <w:bottom w:val="none" w:sz="0" w:space="0" w:color="auto"/>
                <w:right w:val="none" w:sz="0" w:space="0" w:color="auto"/>
              </w:divBdr>
            </w:div>
          </w:divsChild>
        </w:div>
        <w:div w:id="440032872">
          <w:marLeft w:val="0"/>
          <w:marRight w:val="0"/>
          <w:marTop w:val="0"/>
          <w:marBottom w:val="0"/>
          <w:divBdr>
            <w:top w:val="none" w:sz="0" w:space="0" w:color="auto"/>
            <w:left w:val="none" w:sz="0" w:space="0" w:color="auto"/>
            <w:bottom w:val="none" w:sz="0" w:space="0" w:color="auto"/>
            <w:right w:val="none" w:sz="0" w:space="0" w:color="auto"/>
          </w:divBdr>
          <w:divsChild>
            <w:div w:id="293871822">
              <w:marLeft w:val="0"/>
              <w:marRight w:val="0"/>
              <w:marTop w:val="0"/>
              <w:marBottom w:val="0"/>
              <w:divBdr>
                <w:top w:val="none" w:sz="0" w:space="0" w:color="auto"/>
                <w:left w:val="none" w:sz="0" w:space="0" w:color="auto"/>
                <w:bottom w:val="none" w:sz="0" w:space="0" w:color="auto"/>
                <w:right w:val="none" w:sz="0" w:space="0" w:color="auto"/>
              </w:divBdr>
            </w:div>
          </w:divsChild>
        </w:div>
        <w:div w:id="440226238">
          <w:marLeft w:val="0"/>
          <w:marRight w:val="0"/>
          <w:marTop w:val="0"/>
          <w:marBottom w:val="0"/>
          <w:divBdr>
            <w:top w:val="none" w:sz="0" w:space="0" w:color="auto"/>
            <w:left w:val="none" w:sz="0" w:space="0" w:color="auto"/>
            <w:bottom w:val="none" w:sz="0" w:space="0" w:color="auto"/>
            <w:right w:val="none" w:sz="0" w:space="0" w:color="auto"/>
          </w:divBdr>
          <w:divsChild>
            <w:div w:id="1128089529">
              <w:marLeft w:val="0"/>
              <w:marRight w:val="0"/>
              <w:marTop w:val="0"/>
              <w:marBottom w:val="0"/>
              <w:divBdr>
                <w:top w:val="none" w:sz="0" w:space="0" w:color="auto"/>
                <w:left w:val="none" w:sz="0" w:space="0" w:color="auto"/>
                <w:bottom w:val="none" w:sz="0" w:space="0" w:color="auto"/>
                <w:right w:val="none" w:sz="0" w:space="0" w:color="auto"/>
              </w:divBdr>
            </w:div>
          </w:divsChild>
        </w:div>
        <w:div w:id="445004908">
          <w:marLeft w:val="0"/>
          <w:marRight w:val="0"/>
          <w:marTop w:val="0"/>
          <w:marBottom w:val="0"/>
          <w:divBdr>
            <w:top w:val="none" w:sz="0" w:space="0" w:color="auto"/>
            <w:left w:val="none" w:sz="0" w:space="0" w:color="auto"/>
            <w:bottom w:val="none" w:sz="0" w:space="0" w:color="auto"/>
            <w:right w:val="none" w:sz="0" w:space="0" w:color="auto"/>
          </w:divBdr>
          <w:divsChild>
            <w:div w:id="909539884">
              <w:marLeft w:val="0"/>
              <w:marRight w:val="0"/>
              <w:marTop w:val="0"/>
              <w:marBottom w:val="0"/>
              <w:divBdr>
                <w:top w:val="none" w:sz="0" w:space="0" w:color="auto"/>
                <w:left w:val="none" w:sz="0" w:space="0" w:color="auto"/>
                <w:bottom w:val="none" w:sz="0" w:space="0" w:color="auto"/>
                <w:right w:val="none" w:sz="0" w:space="0" w:color="auto"/>
              </w:divBdr>
            </w:div>
          </w:divsChild>
        </w:div>
        <w:div w:id="445120671">
          <w:marLeft w:val="0"/>
          <w:marRight w:val="0"/>
          <w:marTop w:val="0"/>
          <w:marBottom w:val="0"/>
          <w:divBdr>
            <w:top w:val="none" w:sz="0" w:space="0" w:color="auto"/>
            <w:left w:val="none" w:sz="0" w:space="0" w:color="auto"/>
            <w:bottom w:val="none" w:sz="0" w:space="0" w:color="auto"/>
            <w:right w:val="none" w:sz="0" w:space="0" w:color="auto"/>
          </w:divBdr>
          <w:divsChild>
            <w:div w:id="1715956951">
              <w:marLeft w:val="0"/>
              <w:marRight w:val="0"/>
              <w:marTop w:val="0"/>
              <w:marBottom w:val="0"/>
              <w:divBdr>
                <w:top w:val="none" w:sz="0" w:space="0" w:color="auto"/>
                <w:left w:val="none" w:sz="0" w:space="0" w:color="auto"/>
                <w:bottom w:val="none" w:sz="0" w:space="0" w:color="auto"/>
                <w:right w:val="none" w:sz="0" w:space="0" w:color="auto"/>
              </w:divBdr>
            </w:div>
          </w:divsChild>
        </w:div>
        <w:div w:id="449209566">
          <w:marLeft w:val="0"/>
          <w:marRight w:val="0"/>
          <w:marTop w:val="0"/>
          <w:marBottom w:val="0"/>
          <w:divBdr>
            <w:top w:val="none" w:sz="0" w:space="0" w:color="auto"/>
            <w:left w:val="none" w:sz="0" w:space="0" w:color="auto"/>
            <w:bottom w:val="none" w:sz="0" w:space="0" w:color="auto"/>
            <w:right w:val="none" w:sz="0" w:space="0" w:color="auto"/>
          </w:divBdr>
          <w:divsChild>
            <w:div w:id="866255953">
              <w:marLeft w:val="0"/>
              <w:marRight w:val="0"/>
              <w:marTop w:val="0"/>
              <w:marBottom w:val="0"/>
              <w:divBdr>
                <w:top w:val="none" w:sz="0" w:space="0" w:color="auto"/>
                <w:left w:val="none" w:sz="0" w:space="0" w:color="auto"/>
                <w:bottom w:val="none" w:sz="0" w:space="0" w:color="auto"/>
                <w:right w:val="none" w:sz="0" w:space="0" w:color="auto"/>
              </w:divBdr>
            </w:div>
            <w:div w:id="1652098423">
              <w:marLeft w:val="0"/>
              <w:marRight w:val="0"/>
              <w:marTop w:val="0"/>
              <w:marBottom w:val="0"/>
              <w:divBdr>
                <w:top w:val="none" w:sz="0" w:space="0" w:color="auto"/>
                <w:left w:val="none" w:sz="0" w:space="0" w:color="auto"/>
                <w:bottom w:val="none" w:sz="0" w:space="0" w:color="auto"/>
                <w:right w:val="none" w:sz="0" w:space="0" w:color="auto"/>
              </w:divBdr>
            </w:div>
          </w:divsChild>
        </w:div>
        <w:div w:id="451554285">
          <w:marLeft w:val="0"/>
          <w:marRight w:val="0"/>
          <w:marTop w:val="0"/>
          <w:marBottom w:val="0"/>
          <w:divBdr>
            <w:top w:val="none" w:sz="0" w:space="0" w:color="auto"/>
            <w:left w:val="none" w:sz="0" w:space="0" w:color="auto"/>
            <w:bottom w:val="none" w:sz="0" w:space="0" w:color="auto"/>
            <w:right w:val="none" w:sz="0" w:space="0" w:color="auto"/>
          </w:divBdr>
          <w:divsChild>
            <w:div w:id="697463980">
              <w:marLeft w:val="0"/>
              <w:marRight w:val="0"/>
              <w:marTop w:val="0"/>
              <w:marBottom w:val="0"/>
              <w:divBdr>
                <w:top w:val="none" w:sz="0" w:space="0" w:color="auto"/>
                <w:left w:val="none" w:sz="0" w:space="0" w:color="auto"/>
                <w:bottom w:val="none" w:sz="0" w:space="0" w:color="auto"/>
                <w:right w:val="none" w:sz="0" w:space="0" w:color="auto"/>
              </w:divBdr>
            </w:div>
          </w:divsChild>
        </w:div>
        <w:div w:id="466703020">
          <w:marLeft w:val="0"/>
          <w:marRight w:val="0"/>
          <w:marTop w:val="0"/>
          <w:marBottom w:val="0"/>
          <w:divBdr>
            <w:top w:val="none" w:sz="0" w:space="0" w:color="auto"/>
            <w:left w:val="none" w:sz="0" w:space="0" w:color="auto"/>
            <w:bottom w:val="none" w:sz="0" w:space="0" w:color="auto"/>
            <w:right w:val="none" w:sz="0" w:space="0" w:color="auto"/>
          </w:divBdr>
          <w:divsChild>
            <w:div w:id="67726494">
              <w:marLeft w:val="0"/>
              <w:marRight w:val="0"/>
              <w:marTop w:val="0"/>
              <w:marBottom w:val="0"/>
              <w:divBdr>
                <w:top w:val="none" w:sz="0" w:space="0" w:color="auto"/>
                <w:left w:val="none" w:sz="0" w:space="0" w:color="auto"/>
                <w:bottom w:val="none" w:sz="0" w:space="0" w:color="auto"/>
                <w:right w:val="none" w:sz="0" w:space="0" w:color="auto"/>
              </w:divBdr>
            </w:div>
          </w:divsChild>
        </w:div>
        <w:div w:id="491142679">
          <w:marLeft w:val="0"/>
          <w:marRight w:val="0"/>
          <w:marTop w:val="0"/>
          <w:marBottom w:val="0"/>
          <w:divBdr>
            <w:top w:val="none" w:sz="0" w:space="0" w:color="auto"/>
            <w:left w:val="none" w:sz="0" w:space="0" w:color="auto"/>
            <w:bottom w:val="none" w:sz="0" w:space="0" w:color="auto"/>
            <w:right w:val="none" w:sz="0" w:space="0" w:color="auto"/>
          </w:divBdr>
          <w:divsChild>
            <w:div w:id="1045058813">
              <w:marLeft w:val="0"/>
              <w:marRight w:val="0"/>
              <w:marTop w:val="0"/>
              <w:marBottom w:val="0"/>
              <w:divBdr>
                <w:top w:val="none" w:sz="0" w:space="0" w:color="auto"/>
                <w:left w:val="none" w:sz="0" w:space="0" w:color="auto"/>
                <w:bottom w:val="none" w:sz="0" w:space="0" w:color="auto"/>
                <w:right w:val="none" w:sz="0" w:space="0" w:color="auto"/>
              </w:divBdr>
            </w:div>
          </w:divsChild>
        </w:div>
        <w:div w:id="492836401">
          <w:marLeft w:val="0"/>
          <w:marRight w:val="0"/>
          <w:marTop w:val="0"/>
          <w:marBottom w:val="0"/>
          <w:divBdr>
            <w:top w:val="none" w:sz="0" w:space="0" w:color="auto"/>
            <w:left w:val="none" w:sz="0" w:space="0" w:color="auto"/>
            <w:bottom w:val="none" w:sz="0" w:space="0" w:color="auto"/>
            <w:right w:val="none" w:sz="0" w:space="0" w:color="auto"/>
          </w:divBdr>
          <w:divsChild>
            <w:div w:id="1769036090">
              <w:marLeft w:val="0"/>
              <w:marRight w:val="0"/>
              <w:marTop w:val="0"/>
              <w:marBottom w:val="0"/>
              <w:divBdr>
                <w:top w:val="none" w:sz="0" w:space="0" w:color="auto"/>
                <w:left w:val="none" w:sz="0" w:space="0" w:color="auto"/>
                <w:bottom w:val="none" w:sz="0" w:space="0" w:color="auto"/>
                <w:right w:val="none" w:sz="0" w:space="0" w:color="auto"/>
              </w:divBdr>
            </w:div>
          </w:divsChild>
        </w:div>
        <w:div w:id="507452882">
          <w:marLeft w:val="0"/>
          <w:marRight w:val="0"/>
          <w:marTop w:val="0"/>
          <w:marBottom w:val="0"/>
          <w:divBdr>
            <w:top w:val="none" w:sz="0" w:space="0" w:color="auto"/>
            <w:left w:val="none" w:sz="0" w:space="0" w:color="auto"/>
            <w:bottom w:val="none" w:sz="0" w:space="0" w:color="auto"/>
            <w:right w:val="none" w:sz="0" w:space="0" w:color="auto"/>
          </w:divBdr>
          <w:divsChild>
            <w:div w:id="1829856751">
              <w:marLeft w:val="0"/>
              <w:marRight w:val="0"/>
              <w:marTop w:val="0"/>
              <w:marBottom w:val="0"/>
              <w:divBdr>
                <w:top w:val="none" w:sz="0" w:space="0" w:color="auto"/>
                <w:left w:val="none" w:sz="0" w:space="0" w:color="auto"/>
                <w:bottom w:val="none" w:sz="0" w:space="0" w:color="auto"/>
                <w:right w:val="none" w:sz="0" w:space="0" w:color="auto"/>
              </w:divBdr>
            </w:div>
          </w:divsChild>
        </w:div>
        <w:div w:id="512720695">
          <w:marLeft w:val="0"/>
          <w:marRight w:val="0"/>
          <w:marTop w:val="0"/>
          <w:marBottom w:val="0"/>
          <w:divBdr>
            <w:top w:val="none" w:sz="0" w:space="0" w:color="auto"/>
            <w:left w:val="none" w:sz="0" w:space="0" w:color="auto"/>
            <w:bottom w:val="none" w:sz="0" w:space="0" w:color="auto"/>
            <w:right w:val="none" w:sz="0" w:space="0" w:color="auto"/>
          </w:divBdr>
          <w:divsChild>
            <w:div w:id="444421213">
              <w:marLeft w:val="0"/>
              <w:marRight w:val="0"/>
              <w:marTop w:val="0"/>
              <w:marBottom w:val="0"/>
              <w:divBdr>
                <w:top w:val="none" w:sz="0" w:space="0" w:color="auto"/>
                <w:left w:val="none" w:sz="0" w:space="0" w:color="auto"/>
                <w:bottom w:val="none" w:sz="0" w:space="0" w:color="auto"/>
                <w:right w:val="none" w:sz="0" w:space="0" w:color="auto"/>
              </w:divBdr>
            </w:div>
          </w:divsChild>
        </w:div>
        <w:div w:id="514616463">
          <w:marLeft w:val="0"/>
          <w:marRight w:val="0"/>
          <w:marTop w:val="0"/>
          <w:marBottom w:val="0"/>
          <w:divBdr>
            <w:top w:val="none" w:sz="0" w:space="0" w:color="auto"/>
            <w:left w:val="none" w:sz="0" w:space="0" w:color="auto"/>
            <w:bottom w:val="none" w:sz="0" w:space="0" w:color="auto"/>
            <w:right w:val="none" w:sz="0" w:space="0" w:color="auto"/>
          </w:divBdr>
          <w:divsChild>
            <w:div w:id="418872316">
              <w:marLeft w:val="0"/>
              <w:marRight w:val="0"/>
              <w:marTop w:val="0"/>
              <w:marBottom w:val="0"/>
              <w:divBdr>
                <w:top w:val="none" w:sz="0" w:space="0" w:color="auto"/>
                <w:left w:val="none" w:sz="0" w:space="0" w:color="auto"/>
                <w:bottom w:val="none" w:sz="0" w:space="0" w:color="auto"/>
                <w:right w:val="none" w:sz="0" w:space="0" w:color="auto"/>
              </w:divBdr>
            </w:div>
          </w:divsChild>
        </w:div>
        <w:div w:id="523179506">
          <w:marLeft w:val="0"/>
          <w:marRight w:val="0"/>
          <w:marTop w:val="0"/>
          <w:marBottom w:val="0"/>
          <w:divBdr>
            <w:top w:val="none" w:sz="0" w:space="0" w:color="auto"/>
            <w:left w:val="none" w:sz="0" w:space="0" w:color="auto"/>
            <w:bottom w:val="none" w:sz="0" w:space="0" w:color="auto"/>
            <w:right w:val="none" w:sz="0" w:space="0" w:color="auto"/>
          </w:divBdr>
          <w:divsChild>
            <w:div w:id="912591415">
              <w:marLeft w:val="0"/>
              <w:marRight w:val="0"/>
              <w:marTop w:val="0"/>
              <w:marBottom w:val="0"/>
              <w:divBdr>
                <w:top w:val="none" w:sz="0" w:space="0" w:color="auto"/>
                <w:left w:val="none" w:sz="0" w:space="0" w:color="auto"/>
                <w:bottom w:val="none" w:sz="0" w:space="0" w:color="auto"/>
                <w:right w:val="none" w:sz="0" w:space="0" w:color="auto"/>
              </w:divBdr>
            </w:div>
            <w:div w:id="1644773631">
              <w:marLeft w:val="0"/>
              <w:marRight w:val="0"/>
              <w:marTop w:val="0"/>
              <w:marBottom w:val="0"/>
              <w:divBdr>
                <w:top w:val="none" w:sz="0" w:space="0" w:color="auto"/>
                <w:left w:val="none" w:sz="0" w:space="0" w:color="auto"/>
                <w:bottom w:val="none" w:sz="0" w:space="0" w:color="auto"/>
                <w:right w:val="none" w:sz="0" w:space="0" w:color="auto"/>
              </w:divBdr>
            </w:div>
          </w:divsChild>
        </w:div>
        <w:div w:id="523591590">
          <w:marLeft w:val="0"/>
          <w:marRight w:val="0"/>
          <w:marTop w:val="0"/>
          <w:marBottom w:val="0"/>
          <w:divBdr>
            <w:top w:val="none" w:sz="0" w:space="0" w:color="auto"/>
            <w:left w:val="none" w:sz="0" w:space="0" w:color="auto"/>
            <w:bottom w:val="none" w:sz="0" w:space="0" w:color="auto"/>
            <w:right w:val="none" w:sz="0" w:space="0" w:color="auto"/>
          </w:divBdr>
          <w:divsChild>
            <w:div w:id="654263715">
              <w:marLeft w:val="0"/>
              <w:marRight w:val="0"/>
              <w:marTop w:val="0"/>
              <w:marBottom w:val="0"/>
              <w:divBdr>
                <w:top w:val="none" w:sz="0" w:space="0" w:color="auto"/>
                <w:left w:val="none" w:sz="0" w:space="0" w:color="auto"/>
                <w:bottom w:val="none" w:sz="0" w:space="0" w:color="auto"/>
                <w:right w:val="none" w:sz="0" w:space="0" w:color="auto"/>
              </w:divBdr>
            </w:div>
          </w:divsChild>
        </w:div>
        <w:div w:id="529877765">
          <w:marLeft w:val="0"/>
          <w:marRight w:val="0"/>
          <w:marTop w:val="0"/>
          <w:marBottom w:val="0"/>
          <w:divBdr>
            <w:top w:val="none" w:sz="0" w:space="0" w:color="auto"/>
            <w:left w:val="none" w:sz="0" w:space="0" w:color="auto"/>
            <w:bottom w:val="none" w:sz="0" w:space="0" w:color="auto"/>
            <w:right w:val="none" w:sz="0" w:space="0" w:color="auto"/>
          </w:divBdr>
          <w:divsChild>
            <w:div w:id="133332348">
              <w:marLeft w:val="0"/>
              <w:marRight w:val="0"/>
              <w:marTop w:val="0"/>
              <w:marBottom w:val="0"/>
              <w:divBdr>
                <w:top w:val="none" w:sz="0" w:space="0" w:color="auto"/>
                <w:left w:val="none" w:sz="0" w:space="0" w:color="auto"/>
                <w:bottom w:val="none" w:sz="0" w:space="0" w:color="auto"/>
                <w:right w:val="none" w:sz="0" w:space="0" w:color="auto"/>
              </w:divBdr>
            </w:div>
          </w:divsChild>
        </w:div>
        <w:div w:id="530193954">
          <w:marLeft w:val="0"/>
          <w:marRight w:val="0"/>
          <w:marTop w:val="0"/>
          <w:marBottom w:val="0"/>
          <w:divBdr>
            <w:top w:val="none" w:sz="0" w:space="0" w:color="auto"/>
            <w:left w:val="none" w:sz="0" w:space="0" w:color="auto"/>
            <w:bottom w:val="none" w:sz="0" w:space="0" w:color="auto"/>
            <w:right w:val="none" w:sz="0" w:space="0" w:color="auto"/>
          </w:divBdr>
          <w:divsChild>
            <w:div w:id="1588465789">
              <w:marLeft w:val="0"/>
              <w:marRight w:val="0"/>
              <w:marTop w:val="0"/>
              <w:marBottom w:val="0"/>
              <w:divBdr>
                <w:top w:val="none" w:sz="0" w:space="0" w:color="auto"/>
                <w:left w:val="none" w:sz="0" w:space="0" w:color="auto"/>
                <w:bottom w:val="none" w:sz="0" w:space="0" w:color="auto"/>
                <w:right w:val="none" w:sz="0" w:space="0" w:color="auto"/>
              </w:divBdr>
            </w:div>
          </w:divsChild>
        </w:div>
        <w:div w:id="531965634">
          <w:marLeft w:val="0"/>
          <w:marRight w:val="0"/>
          <w:marTop w:val="0"/>
          <w:marBottom w:val="0"/>
          <w:divBdr>
            <w:top w:val="none" w:sz="0" w:space="0" w:color="auto"/>
            <w:left w:val="none" w:sz="0" w:space="0" w:color="auto"/>
            <w:bottom w:val="none" w:sz="0" w:space="0" w:color="auto"/>
            <w:right w:val="none" w:sz="0" w:space="0" w:color="auto"/>
          </w:divBdr>
          <w:divsChild>
            <w:div w:id="604962839">
              <w:marLeft w:val="0"/>
              <w:marRight w:val="0"/>
              <w:marTop w:val="0"/>
              <w:marBottom w:val="0"/>
              <w:divBdr>
                <w:top w:val="none" w:sz="0" w:space="0" w:color="auto"/>
                <w:left w:val="none" w:sz="0" w:space="0" w:color="auto"/>
                <w:bottom w:val="none" w:sz="0" w:space="0" w:color="auto"/>
                <w:right w:val="none" w:sz="0" w:space="0" w:color="auto"/>
              </w:divBdr>
            </w:div>
            <w:div w:id="2082478182">
              <w:marLeft w:val="0"/>
              <w:marRight w:val="0"/>
              <w:marTop w:val="0"/>
              <w:marBottom w:val="0"/>
              <w:divBdr>
                <w:top w:val="none" w:sz="0" w:space="0" w:color="auto"/>
                <w:left w:val="none" w:sz="0" w:space="0" w:color="auto"/>
                <w:bottom w:val="none" w:sz="0" w:space="0" w:color="auto"/>
                <w:right w:val="none" w:sz="0" w:space="0" w:color="auto"/>
              </w:divBdr>
            </w:div>
          </w:divsChild>
        </w:div>
        <w:div w:id="535849498">
          <w:marLeft w:val="0"/>
          <w:marRight w:val="0"/>
          <w:marTop w:val="0"/>
          <w:marBottom w:val="0"/>
          <w:divBdr>
            <w:top w:val="none" w:sz="0" w:space="0" w:color="auto"/>
            <w:left w:val="none" w:sz="0" w:space="0" w:color="auto"/>
            <w:bottom w:val="none" w:sz="0" w:space="0" w:color="auto"/>
            <w:right w:val="none" w:sz="0" w:space="0" w:color="auto"/>
          </w:divBdr>
          <w:divsChild>
            <w:div w:id="2124379095">
              <w:marLeft w:val="0"/>
              <w:marRight w:val="0"/>
              <w:marTop w:val="0"/>
              <w:marBottom w:val="0"/>
              <w:divBdr>
                <w:top w:val="none" w:sz="0" w:space="0" w:color="auto"/>
                <w:left w:val="none" w:sz="0" w:space="0" w:color="auto"/>
                <w:bottom w:val="none" w:sz="0" w:space="0" w:color="auto"/>
                <w:right w:val="none" w:sz="0" w:space="0" w:color="auto"/>
              </w:divBdr>
            </w:div>
          </w:divsChild>
        </w:div>
        <w:div w:id="537745995">
          <w:marLeft w:val="0"/>
          <w:marRight w:val="0"/>
          <w:marTop w:val="0"/>
          <w:marBottom w:val="0"/>
          <w:divBdr>
            <w:top w:val="none" w:sz="0" w:space="0" w:color="auto"/>
            <w:left w:val="none" w:sz="0" w:space="0" w:color="auto"/>
            <w:bottom w:val="none" w:sz="0" w:space="0" w:color="auto"/>
            <w:right w:val="none" w:sz="0" w:space="0" w:color="auto"/>
          </w:divBdr>
          <w:divsChild>
            <w:div w:id="50617512">
              <w:marLeft w:val="0"/>
              <w:marRight w:val="0"/>
              <w:marTop w:val="0"/>
              <w:marBottom w:val="0"/>
              <w:divBdr>
                <w:top w:val="none" w:sz="0" w:space="0" w:color="auto"/>
                <w:left w:val="none" w:sz="0" w:space="0" w:color="auto"/>
                <w:bottom w:val="none" w:sz="0" w:space="0" w:color="auto"/>
                <w:right w:val="none" w:sz="0" w:space="0" w:color="auto"/>
              </w:divBdr>
            </w:div>
            <w:div w:id="1063017226">
              <w:marLeft w:val="0"/>
              <w:marRight w:val="0"/>
              <w:marTop w:val="0"/>
              <w:marBottom w:val="0"/>
              <w:divBdr>
                <w:top w:val="none" w:sz="0" w:space="0" w:color="auto"/>
                <w:left w:val="none" w:sz="0" w:space="0" w:color="auto"/>
                <w:bottom w:val="none" w:sz="0" w:space="0" w:color="auto"/>
                <w:right w:val="none" w:sz="0" w:space="0" w:color="auto"/>
              </w:divBdr>
            </w:div>
          </w:divsChild>
        </w:div>
        <w:div w:id="543517216">
          <w:marLeft w:val="0"/>
          <w:marRight w:val="0"/>
          <w:marTop w:val="0"/>
          <w:marBottom w:val="0"/>
          <w:divBdr>
            <w:top w:val="none" w:sz="0" w:space="0" w:color="auto"/>
            <w:left w:val="none" w:sz="0" w:space="0" w:color="auto"/>
            <w:bottom w:val="none" w:sz="0" w:space="0" w:color="auto"/>
            <w:right w:val="none" w:sz="0" w:space="0" w:color="auto"/>
          </w:divBdr>
          <w:divsChild>
            <w:div w:id="590820793">
              <w:marLeft w:val="0"/>
              <w:marRight w:val="0"/>
              <w:marTop w:val="0"/>
              <w:marBottom w:val="0"/>
              <w:divBdr>
                <w:top w:val="none" w:sz="0" w:space="0" w:color="auto"/>
                <w:left w:val="none" w:sz="0" w:space="0" w:color="auto"/>
                <w:bottom w:val="none" w:sz="0" w:space="0" w:color="auto"/>
                <w:right w:val="none" w:sz="0" w:space="0" w:color="auto"/>
              </w:divBdr>
            </w:div>
          </w:divsChild>
        </w:div>
        <w:div w:id="544102139">
          <w:marLeft w:val="0"/>
          <w:marRight w:val="0"/>
          <w:marTop w:val="0"/>
          <w:marBottom w:val="0"/>
          <w:divBdr>
            <w:top w:val="none" w:sz="0" w:space="0" w:color="auto"/>
            <w:left w:val="none" w:sz="0" w:space="0" w:color="auto"/>
            <w:bottom w:val="none" w:sz="0" w:space="0" w:color="auto"/>
            <w:right w:val="none" w:sz="0" w:space="0" w:color="auto"/>
          </w:divBdr>
          <w:divsChild>
            <w:div w:id="2139833636">
              <w:marLeft w:val="0"/>
              <w:marRight w:val="0"/>
              <w:marTop w:val="0"/>
              <w:marBottom w:val="0"/>
              <w:divBdr>
                <w:top w:val="none" w:sz="0" w:space="0" w:color="auto"/>
                <w:left w:val="none" w:sz="0" w:space="0" w:color="auto"/>
                <w:bottom w:val="none" w:sz="0" w:space="0" w:color="auto"/>
                <w:right w:val="none" w:sz="0" w:space="0" w:color="auto"/>
              </w:divBdr>
            </w:div>
          </w:divsChild>
        </w:div>
        <w:div w:id="553081495">
          <w:marLeft w:val="0"/>
          <w:marRight w:val="0"/>
          <w:marTop w:val="0"/>
          <w:marBottom w:val="0"/>
          <w:divBdr>
            <w:top w:val="none" w:sz="0" w:space="0" w:color="auto"/>
            <w:left w:val="none" w:sz="0" w:space="0" w:color="auto"/>
            <w:bottom w:val="none" w:sz="0" w:space="0" w:color="auto"/>
            <w:right w:val="none" w:sz="0" w:space="0" w:color="auto"/>
          </w:divBdr>
          <w:divsChild>
            <w:div w:id="1659073068">
              <w:marLeft w:val="0"/>
              <w:marRight w:val="0"/>
              <w:marTop w:val="0"/>
              <w:marBottom w:val="0"/>
              <w:divBdr>
                <w:top w:val="none" w:sz="0" w:space="0" w:color="auto"/>
                <w:left w:val="none" w:sz="0" w:space="0" w:color="auto"/>
                <w:bottom w:val="none" w:sz="0" w:space="0" w:color="auto"/>
                <w:right w:val="none" w:sz="0" w:space="0" w:color="auto"/>
              </w:divBdr>
            </w:div>
          </w:divsChild>
        </w:div>
        <w:div w:id="557013638">
          <w:marLeft w:val="0"/>
          <w:marRight w:val="0"/>
          <w:marTop w:val="0"/>
          <w:marBottom w:val="0"/>
          <w:divBdr>
            <w:top w:val="none" w:sz="0" w:space="0" w:color="auto"/>
            <w:left w:val="none" w:sz="0" w:space="0" w:color="auto"/>
            <w:bottom w:val="none" w:sz="0" w:space="0" w:color="auto"/>
            <w:right w:val="none" w:sz="0" w:space="0" w:color="auto"/>
          </w:divBdr>
          <w:divsChild>
            <w:div w:id="182716697">
              <w:marLeft w:val="0"/>
              <w:marRight w:val="0"/>
              <w:marTop w:val="0"/>
              <w:marBottom w:val="0"/>
              <w:divBdr>
                <w:top w:val="none" w:sz="0" w:space="0" w:color="auto"/>
                <w:left w:val="none" w:sz="0" w:space="0" w:color="auto"/>
                <w:bottom w:val="none" w:sz="0" w:space="0" w:color="auto"/>
                <w:right w:val="none" w:sz="0" w:space="0" w:color="auto"/>
              </w:divBdr>
            </w:div>
          </w:divsChild>
        </w:div>
        <w:div w:id="557783933">
          <w:marLeft w:val="0"/>
          <w:marRight w:val="0"/>
          <w:marTop w:val="0"/>
          <w:marBottom w:val="0"/>
          <w:divBdr>
            <w:top w:val="none" w:sz="0" w:space="0" w:color="auto"/>
            <w:left w:val="none" w:sz="0" w:space="0" w:color="auto"/>
            <w:bottom w:val="none" w:sz="0" w:space="0" w:color="auto"/>
            <w:right w:val="none" w:sz="0" w:space="0" w:color="auto"/>
          </w:divBdr>
          <w:divsChild>
            <w:div w:id="169757552">
              <w:marLeft w:val="0"/>
              <w:marRight w:val="0"/>
              <w:marTop w:val="0"/>
              <w:marBottom w:val="0"/>
              <w:divBdr>
                <w:top w:val="none" w:sz="0" w:space="0" w:color="auto"/>
                <w:left w:val="none" w:sz="0" w:space="0" w:color="auto"/>
                <w:bottom w:val="none" w:sz="0" w:space="0" w:color="auto"/>
                <w:right w:val="none" w:sz="0" w:space="0" w:color="auto"/>
              </w:divBdr>
            </w:div>
          </w:divsChild>
        </w:div>
        <w:div w:id="566720336">
          <w:marLeft w:val="0"/>
          <w:marRight w:val="0"/>
          <w:marTop w:val="0"/>
          <w:marBottom w:val="0"/>
          <w:divBdr>
            <w:top w:val="none" w:sz="0" w:space="0" w:color="auto"/>
            <w:left w:val="none" w:sz="0" w:space="0" w:color="auto"/>
            <w:bottom w:val="none" w:sz="0" w:space="0" w:color="auto"/>
            <w:right w:val="none" w:sz="0" w:space="0" w:color="auto"/>
          </w:divBdr>
          <w:divsChild>
            <w:div w:id="2014600656">
              <w:marLeft w:val="0"/>
              <w:marRight w:val="0"/>
              <w:marTop w:val="0"/>
              <w:marBottom w:val="0"/>
              <w:divBdr>
                <w:top w:val="none" w:sz="0" w:space="0" w:color="auto"/>
                <w:left w:val="none" w:sz="0" w:space="0" w:color="auto"/>
                <w:bottom w:val="none" w:sz="0" w:space="0" w:color="auto"/>
                <w:right w:val="none" w:sz="0" w:space="0" w:color="auto"/>
              </w:divBdr>
            </w:div>
          </w:divsChild>
        </w:div>
        <w:div w:id="566844843">
          <w:marLeft w:val="0"/>
          <w:marRight w:val="0"/>
          <w:marTop w:val="0"/>
          <w:marBottom w:val="0"/>
          <w:divBdr>
            <w:top w:val="none" w:sz="0" w:space="0" w:color="auto"/>
            <w:left w:val="none" w:sz="0" w:space="0" w:color="auto"/>
            <w:bottom w:val="none" w:sz="0" w:space="0" w:color="auto"/>
            <w:right w:val="none" w:sz="0" w:space="0" w:color="auto"/>
          </w:divBdr>
          <w:divsChild>
            <w:div w:id="441531073">
              <w:marLeft w:val="0"/>
              <w:marRight w:val="0"/>
              <w:marTop w:val="0"/>
              <w:marBottom w:val="0"/>
              <w:divBdr>
                <w:top w:val="none" w:sz="0" w:space="0" w:color="auto"/>
                <w:left w:val="none" w:sz="0" w:space="0" w:color="auto"/>
                <w:bottom w:val="none" w:sz="0" w:space="0" w:color="auto"/>
                <w:right w:val="none" w:sz="0" w:space="0" w:color="auto"/>
              </w:divBdr>
            </w:div>
            <w:div w:id="1452167935">
              <w:marLeft w:val="0"/>
              <w:marRight w:val="0"/>
              <w:marTop w:val="0"/>
              <w:marBottom w:val="0"/>
              <w:divBdr>
                <w:top w:val="none" w:sz="0" w:space="0" w:color="auto"/>
                <w:left w:val="none" w:sz="0" w:space="0" w:color="auto"/>
                <w:bottom w:val="none" w:sz="0" w:space="0" w:color="auto"/>
                <w:right w:val="none" w:sz="0" w:space="0" w:color="auto"/>
              </w:divBdr>
            </w:div>
          </w:divsChild>
        </w:div>
        <w:div w:id="571694846">
          <w:marLeft w:val="0"/>
          <w:marRight w:val="0"/>
          <w:marTop w:val="0"/>
          <w:marBottom w:val="0"/>
          <w:divBdr>
            <w:top w:val="none" w:sz="0" w:space="0" w:color="auto"/>
            <w:left w:val="none" w:sz="0" w:space="0" w:color="auto"/>
            <w:bottom w:val="none" w:sz="0" w:space="0" w:color="auto"/>
            <w:right w:val="none" w:sz="0" w:space="0" w:color="auto"/>
          </w:divBdr>
          <w:divsChild>
            <w:div w:id="1591505005">
              <w:marLeft w:val="0"/>
              <w:marRight w:val="0"/>
              <w:marTop w:val="0"/>
              <w:marBottom w:val="0"/>
              <w:divBdr>
                <w:top w:val="none" w:sz="0" w:space="0" w:color="auto"/>
                <w:left w:val="none" w:sz="0" w:space="0" w:color="auto"/>
                <w:bottom w:val="none" w:sz="0" w:space="0" w:color="auto"/>
                <w:right w:val="none" w:sz="0" w:space="0" w:color="auto"/>
              </w:divBdr>
            </w:div>
          </w:divsChild>
        </w:div>
        <w:div w:id="582951675">
          <w:marLeft w:val="0"/>
          <w:marRight w:val="0"/>
          <w:marTop w:val="0"/>
          <w:marBottom w:val="0"/>
          <w:divBdr>
            <w:top w:val="none" w:sz="0" w:space="0" w:color="auto"/>
            <w:left w:val="none" w:sz="0" w:space="0" w:color="auto"/>
            <w:bottom w:val="none" w:sz="0" w:space="0" w:color="auto"/>
            <w:right w:val="none" w:sz="0" w:space="0" w:color="auto"/>
          </w:divBdr>
          <w:divsChild>
            <w:div w:id="467166363">
              <w:marLeft w:val="0"/>
              <w:marRight w:val="0"/>
              <w:marTop w:val="0"/>
              <w:marBottom w:val="0"/>
              <w:divBdr>
                <w:top w:val="none" w:sz="0" w:space="0" w:color="auto"/>
                <w:left w:val="none" w:sz="0" w:space="0" w:color="auto"/>
                <w:bottom w:val="none" w:sz="0" w:space="0" w:color="auto"/>
                <w:right w:val="none" w:sz="0" w:space="0" w:color="auto"/>
              </w:divBdr>
            </w:div>
          </w:divsChild>
        </w:div>
        <w:div w:id="587809151">
          <w:marLeft w:val="0"/>
          <w:marRight w:val="0"/>
          <w:marTop w:val="0"/>
          <w:marBottom w:val="0"/>
          <w:divBdr>
            <w:top w:val="none" w:sz="0" w:space="0" w:color="auto"/>
            <w:left w:val="none" w:sz="0" w:space="0" w:color="auto"/>
            <w:bottom w:val="none" w:sz="0" w:space="0" w:color="auto"/>
            <w:right w:val="none" w:sz="0" w:space="0" w:color="auto"/>
          </w:divBdr>
          <w:divsChild>
            <w:div w:id="2034763684">
              <w:marLeft w:val="0"/>
              <w:marRight w:val="0"/>
              <w:marTop w:val="0"/>
              <w:marBottom w:val="0"/>
              <w:divBdr>
                <w:top w:val="none" w:sz="0" w:space="0" w:color="auto"/>
                <w:left w:val="none" w:sz="0" w:space="0" w:color="auto"/>
                <w:bottom w:val="none" w:sz="0" w:space="0" w:color="auto"/>
                <w:right w:val="none" w:sz="0" w:space="0" w:color="auto"/>
              </w:divBdr>
            </w:div>
          </w:divsChild>
        </w:div>
        <w:div w:id="597327241">
          <w:marLeft w:val="0"/>
          <w:marRight w:val="0"/>
          <w:marTop w:val="0"/>
          <w:marBottom w:val="0"/>
          <w:divBdr>
            <w:top w:val="none" w:sz="0" w:space="0" w:color="auto"/>
            <w:left w:val="none" w:sz="0" w:space="0" w:color="auto"/>
            <w:bottom w:val="none" w:sz="0" w:space="0" w:color="auto"/>
            <w:right w:val="none" w:sz="0" w:space="0" w:color="auto"/>
          </w:divBdr>
          <w:divsChild>
            <w:div w:id="192769060">
              <w:marLeft w:val="0"/>
              <w:marRight w:val="0"/>
              <w:marTop w:val="0"/>
              <w:marBottom w:val="0"/>
              <w:divBdr>
                <w:top w:val="none" w:sz="0" w:space="0" w:color="auto"/>
                <w:left w:val="none" w:sz="0" w:space="0" w:color="auto"/>
                <w:bottom w:val="none" w:sz="0" w:space="0" w:color="auto"/>
                <w:right w:val="none" w:sz="0" w:space="0" w:color="auto"/>
              </w:divBdr>
            </w:div>
            <w:div w:id="1164932926">
              <w:marLeft w:val="0"/>
              <w:marRight w:val="0"/>
              <w:marTop w:val="0"/>
              <w:marBottom w:val="0"/>
              <w:divBdr>
                <w:top w:val="none" w:sz="0" w:space="0" w:color="auto"/>
                <w:left w:val="none" w:sz="0" w:space="0" w:color="auto"/>
                <w:bottom w:val="none" w:sz="0" w:space="0" w:color="auto"/>
                <w:right w:val="none" w:sz="0" w:space="0" w:color="auto"/>
              </w:divBdr>
            </w:div>
          </w:divsChild>
        </w:div>
        <w:div w:id="609777328">
          <w:marLeft w:val="0"/>
          <w:marRight w:val="0"/>
          <w:marTop w:val="0"/>
          <w:marBottom w:val="0"/>
          <w:divBdr>
            <w:top w:val="none" w:sz="0" w:space="0" w:color="auto"/>
            <w:left w:val="none" w:sz="0" w:space="0" w:color="auto"/>
            <w:bottom w:val="none" w:sz="0" w:space="0" w:color="auto"/>
            <w:right w:val="none" w:sz="0" w:space="0" w:color="auto"/>
          </w:divBdr>
          <w:divsChild>
            <w:div w:id="1834834497">
              <w:marLeft w:val="0"/>
              <w:marRight w:val="0"/>
              <w:marTop w:val="0"/>
              <w:marBottom w:val="0"/>
              <w:divBdr>
                <w:top w:val="none" w:sz="0" w:space="0" w:color="auto"/>
                <w:left w:val="none" w:sz="0" w:space="0" w:color="auto"/>
                <w:bottom w:val="none" w:sz="0" w:space="0" w:color="auto"/>
                <w:right w:val="none" w:sz="0" w:space="0" w:color="auto"/>
              </w:divBdr>
            </w:div>
          </w:divsChild>
        </w:div>
        <w:div w:id="619143338">
          <w:marLeft w:val="0"/>
          <w:marRight w:val="0"/>
          <w:marTop w:val="0"/>
          <w:marBottom w:val="0"/>
          <w:divBdr>
            <w:top w:val="none" w:sz="0" w:space="0" w:color="auto"/>
            <w:left w:val="none" w:sz="0" w:space="0" w:color="auto"/>
            <w:bottom w:val="none" w:sz="0" w:space="0" w:color="auto"/>
            <w:right w:val="none" w:sz="0" w:space="0" w:color="auto"/>
          </w:divBdr>
          <w:divsChild>
            <w:div w:id="2092458318">
              <w:marLeft w:val="0"/>
              <w:marRight w:val="0"/>
              <w:marTop w:val="0"/>
              <w:marBottom w:val="0"/>
              <w:divBdr>
                <w:top w:val="none" w:sz="0" w:space="0" w:color="auto"/>
                <w:left w:val="none" w:sz="0" w:space="0" w:color="auto"/>
                <w:bottom w:val="none" w:sz="0" w:space="0" w:color="auto"/>
                <w:right w:val="none" w:sz="0" w:space="0" w:color="auto"/>
              </w:divBdr>
            </w:div>
          </w:divsChild>
        </w:div>
        <w:div w:id="626009970">
          <w:marLeft w:val="0"/>
          <w:marRight w:val="0"/>
          <w:marTop w:val="0"/>
          <w:marBottom w:val="0"/>
          <w:divBdr>
            <w:top w:val="none" w:sz="0" w:space="0" w:color="auto"/>
            <w:left w:val="none" w:sz="0" w:space="0" w:color="auto"/>
            <w:bottom w:val="none" w:sz="0" w:space="0" w:color="auto"/>
            <w:right w:val="none" w:sz="0" w:space="0" w:color="auto"/>
          </w:divBdr>
          <w:divsChild>
            <w:div w:id="895242824">
              <w:marLeft w:val="0"/>
              <w:marRight w:val="0"/>
              <w:marTop w:val="0"/>
              <w:marBottom w:val="0"/>
              <w:divBdr>
                <w:top w:val="none" w:sz="0" w:space="0" w:color="auto"/>
                <w:left w:val="none" w:sz="0" w:space="0" w:color="auto"/>
                <w:bottom w:val="none" w:sz="0" w:space="0" w:color="auto"/>
                <w:right w:val="none" w:sz="0" w:space="0" w:color="auto"/>
              </w:divBdr>
            </w:div>
          </w:divsChild>
        </w:div>
        <w:div w:id="628782758">
          <w:marLeft w:val="0"/>
          <w:marRight w:val="0"/>
          <w:marTop w:val="0"/>
          <w:marBottom w:val="0"/>
          <w:divBdr>
            <w:top w:val="none" w:sz="0" w:space="0" w:color="auto"/>
            <w:left w:val="none" w:sz="0" w:space="0" w:color="auto"/>
            <w:bottom w:val="none" w:sz="0" w:space="0" w:color="auto"/>
            <w:right w:val="none" w:sz="0" w:space="0" w:color="auto"/>
          </w:divBdr>
          <w:divsChild>
            <w:div w:id="389158978">
              <w:marLeft w:val="0"/>
              <w:marRight w:val="0"/>
              <w:marTop w:val="0"/>
              <w:marBottom w:val="0"/>
              <w:divBdr>
                <w:top w:val="none" w:sz="0" w:space="0" w:color="auto"/>
                <w:left w:val="none" w:sz="0" w:space="0" w:color="auto"/>
                <w:bottom w:val="none" w:sz="0" w:space="0" w:color="auto"/>
                <w:right w:val="none" w:sz="0" w:space="0" w:color="auto"/>
              </w:divBdr>
            </w:div>
          </w:divsChild>
        </w:div>
        <w:div w:id="631247940">
          <w:marLeft w:val="0"/>
          <w:marRight w:val="0"/>
          <w:marTop w:val="0"/>
          <w:marBottom w:val="0"/>
          <w:divBdr>
            <w:top w:val="none" w:sz="0" w:space="0" w:color="auto"/>
            <w:left w:val="none" w:sz="0" w:space="0" w:color="auto"/>
            <w:bottom w:val="none" w:sz="0" w:space="0" w:color="auto"/>
            <w:right w:val="none" w:sz="0" w:space="0" w:color="auto"/>
          </w:divBdr>
          <w:divsChild>
            <w:div w:id="1697268261">
              <w:marLeft w:val="0"/>
              <w:marRight w:val="0"/>
              <w:marTop w:val="0"/>
              <w:marBottom w:val="0"/>
              <w:divBdr>
                <w:top w:val="none" w:sz="0" w:space="0" w:color="auto"/>
                <w:left w:val="none" w:sz="0" w:space="0" w:color="auto"/>
                <w:bottom w:val="none" w:sz="0" w:space="0" w:color="auto"/>
                <w:right w:val="none" w:sz="0" w:space="0" w:color="auto"/>
              </w:divBdr>
            </w:div>
          </w:divsChild>
        </w:div>
        <w:div w:id="634682462">
          <w:marLeft w:val="0"/>
          <w:marRight w:val="0"/>
          <w:marTop w:val="0"/>
          <w:marBottom w:val="0"/>
          <w:divBdr>
            <w:top w:val="none" w:sz="0" w:space="0" w:color="auto"/>
            <w:left w:val="none" w:sz="0" w:space="0" w:color="auto"/>
            <w:bottom w:val="none" w:sz="0" w:space="0" w:color="auto"/>
            <w:right w:val="none" w:sz="0" w:space="0" w:color="auto"/>
          </w:divBdr>
          <w:divsChild>
            <w:div w:id="425615544">
              <w:marLeft w:val="0"/>
              <w:marRight w:val="0"/>
              <w:marTop w:val="0"/>
              <w:marBottom w:val="0"/>
              <w:divBdr>
                <w:top w:val="none" w:sz="0" w:space="0" w:color="auto"/>
                <w:left w:val="none" w:sz="0" w:space="0" w:color="auto"/>
                <w:bottom w:val="none" w:sz="0" w:space="0" w:color="auto"/>
                <w:right w:val="none" w:sz="0" w:space="0" w:color="auto"/>
              </w:divBdr>
            </w:div>
          </w:divsChild>
        </w:div>
        <w:div w:id="637220413">
          <w:marLeft w:val="0"/>
          <w:marRight w:val="0"/>
          <w:marTop w:val="0"/>
          <w:marBottom w:val="0"/>
          <w:divBdr>
            <w:top w:val="none" w:sz="0" w:space="0" w:color="auto"/>
            <w:left w:val="none" w:sz="0" w:space="0" w:color="auto"/>
            <w:bottom w:val="none" w:sz="0" w:space="0" w:color="auto"/>
            <w:right w:val="none" w:sz="0" w:space="0" w:color="auto"/>
          </w:divBdr>
          <w:divsChild>
            <w:div w:id="28339986">
              <w:marLeft w:val="0"/>
              <w:marRight w:val="0"/>
              <w:marTop w:val="0"/>
              <w:marBottom w:val="0"/>
              <w:divBdr>
                <w:top w:val="none" w:sz="0" w:space="0" w:color="auto"/>
                <w:left w:val="none" w:sz="0" w:space="0" w:color="auto"/>
                <w:bottom w:val="none" w:sz="0" w:space="0" w:color="auto"/>
                <w:right w:val="none" w:sz="0" w:space="0" w:color="auto"/>
              </w:divBdr>
            </w:div>
          </w:divsChild>
        </w:div>
        <w:div w:id="640307032">
          <w:marLeft w:val="0"/>
          <w:marRight w:val="0"/>
          <w:marTop w:val="0"/>
          <w:marBottom w:val="0"/>
          <w:divBdr>
            <w:top w:val="none" w:sz="0" w:space="0" w:color="auto"/>
            <w:left w:val="none" w:sz="0" w:space="0" w:color="auto"/>
            <w:bottom w:val="none" w:sz="0" w:space="0" w:color="auto"/>
            <w:right w:val="none" w:sz="0" w:space="0" w:color="auto"/>
          </w:divBdr>
          <w:divsChild>
            <w:div w:id="463429513">
              <w:marLeft w:val="0"/>
              <w:marRight w:val="0"/>
              <w:marTop w:val="0"/>
              <w:marBottom w:val="0"/>
              <w:divBdr>
                <w:top w:val="none" w:sz="0" w:space="0" w:color="auto"/>
                <w:left w:val="none" w:sz="0" w:space="0" w:color="auto"/>
                <w:bottom w:val="none" w:sz="0" w:space="0" w:color="auto"/>
                <w:right w:val="none" w:sz="0" w:space="0" w:color="auto"/>
              </w:divBdr>
            </w:div>
          </w:divsChild>
        </w:div>
        <w:div w:id="640966047">
          <w:marLeft w:val="0"/>
          <w:marRight w:val="0"/>
          <w:marTop w:val="0"/>
          <w:marBottom w:val="0"/>
          <w:divBdr>
            <w:top w:val="none" w:sz="0" w:space="0" w:color="auto"/>
            <w:left w:val="none" w:sz="0" w:space="0" w:color="auto"/>
            <w:bottom w:val="none" w:sz="0" w:space="0" w:color="auto"/>
            <w:right w:val="none" w:sz="0" w:space="0" w:color="auto"/>
          </w:divBdr>
          <w:divsChild>
            <w:div w:id="2000770639">
              <w:marLeft w:val="0"/>
              <w:marRight w:val="0"/>
              <w:marTop w:val="0"/>
              <w:marBottom w:val="0"/>
              <w:divBdr>
                <w:top w:val="none" w:sz="0" w:space="0" w:color="auto"/>
                <w:left w:val="none" w:sz="0" w:space="0" w:color="auto"/>
                <w:bottom w:val="none" w:sz="0" w:space="0" w:color="auto"/>
                <w:right w:val="none" w:sz="0" w:space="0" w:color="auto"/>
              </w:divBdr>
            </w:div>
          </w:divsChild>
        </w:div>
        <w:div w:id="642008750">
          <w:marLeft w:val="0"/>
          <w:marRight w:val="0"/>
          <w:marTop w:val="0"/>
          <w:marBottom w:val="0"/>
          <w:divBdr>
            <w:top w:val="none" w:sz="0" w:space="0" w:color="auto"/>
            <w:left w:val="none" w:sz="0" w:space="0" w:color="auto"/>
            <w:bottom w:val="none" w:sz="0" w:space="0" w:color="auto"/>
            <w:right w:val="none" w:sz="0" w:space="0" w:color="auto"/>
          </w:divBdr>
          <w:divsChild>
            <w:div w:id="1846094091">
              <w:marLeft w:val="0"/>
              <w:marRight w:val="0"/>
              <w:marTop w:val="0"/>
              <w:marBottom w:val="0"/>
              <w:divBdr>
                <w:top w:val="none" w:sz="0" w:space="0" w:color="auto"/>
                <w:left w:val="none" w:sz="0" w:space="0" w:color="auto"/>
                <w:bottom w:val="none" w:sz="0" w:space="0" w:color="auto"/>
                <w:right w:val="none" w:sz="0" w:space="0" w:color="auto"/>
              </w:divBdr>
            </w:div>
          </w:divsChild>
        </w:div>
        <w:div w:id="643042590">
          <w:marLeft w:val="0"/>
          <w:marRight w:val="0"/>
          <w:marTop w:val="0"/>
          <w:marBottom w:val="0"/>
          <w:divBdr>
            <w:top w:val="none" w:sz="0" w:space="0" w:color="auto"/>
            <w:left w:val="none" w:sz="0" w:space="0" w:color="auto"/>
            <w:bottom w:val="none" w:sz="0" w:space="0" w:color="auto"/>
            <w:right w:val="none" w:sz="0" w:space="0" w:color="auto"/>
          </w:divBdr>
          <w:divsChild>
            <w:div w:id="1576475884">
              <w:marLeft w:val="0"/>
              <w:marRight w:val="0"/>
              <w:marTop w:val="0"/>
              <w:marBottom w:val="0"/>
              <w:divBdr>
                <w:top w:val="none" w:sz="0" w:space="0" w:color="auto"/>
                <w:left w:val="none" w:sz="0" w:space="0" w:color="auto"/>
                <w:bottom w:val="none" w:sz="0" w:space="0" w:color="auto"/>
                <w:right w:val="none" w:sz="0" w:space="0" w:color="auto"/>
              </w:divBdr>
            </w:div>
          </w:divsChild>
        </w:div>
        <w:div w:id="644504091">
          <w:marLeft w:val="0"/>
          <w:marRight w:val="0"/>
          <w:marTop w:val="0"/>
          <w:marBottom w:val="0"/>
          <w:divBdr>
            <w:top w:val="none" w:sz="0" w:space="0" w:color="auto"/>
            <w:left w:val="none" w:sz="0" w:space="0" w:color="auto"/>
            <w:bottom w:val="none" w:sz="0" w:space="0" w:color="auto"/>
            <w:right w:val="none" w:sz="0" w:space="0" w:color="auto"/>
          </w:divBdr>
          <w:divsChild>
            <w:div w:id="81074112">
              <w:marLeft w:val="0"/>
              <w:marRight w:val="0"/>
              <w:marTop w:val="0"/>
              <w:marBottom w:val="0"/>
              <w:divBdr>
                <w:top w:val="none" w:sz="0" w:space="0" w:color="auto"/>
                <w:left w:val="none" w:sz="0" w:space="0" w:color="auto"/>
                <w:bottom w:val="none" w:sz="0" w:space="0" w:color="auto"/>
                <w:right w:val="none" w:sz="0" w:space="0" w:color="auto"/>
              </w:divBdr>
            </w:div>
          </w:divsChild>
        </w:div>
        <w:div w:id="648947801">
          <w:marLeft w:val="0"/>
          <w:marRight w:val="0"/>
          <w:marTop w:val="0"/>
          <w:marBottom w:val="0"/>
          <w:divBdr>
            <w:top w:val="none" w:sz="0" w:space="0" w:color="auto"/>
            <w:left w:val="none" w:sz="0" w:space="0" w:color="auto"/>
            <w:bottom w:val="none" w:sz="0" w:space="0" w:color="auto"/>
            <w:right w:val="none" w:sz="0" w:space="0" w:color="auto"/>
          </w:divBdr>
          <w:divsChild>
            <w:div w:id="1337683026">
              <w:marLeft w:val="0"/>
              <w:marRight w:val="0"/>
              <w:marTop w:val="0"/>
              <w:marBottom w:val="0"/>
              <w:divBdr>
                <w:top w:val="none" w:sz="0" w:space="0" w:color="auto"/>
                <w:left w:val="none" w:sz="0" w:space="0" w:color="auto"/>
                <w:bottom w:val="none" w:sz="0" w:space="0" w:color="auto"/>
                <w:right w:val="none" w:sz="0" w:space="0" w:color="auto"/>
              </w:divBdr>
            </w:div>
          </w:divsChild>
        </w:div>
        <w:div w:id="651835337">
          <w:marLeft w:val="0"/>
          <w:marRight w:val="0"/>
          <w:marTop w:val="0"/>
          <w:marBottom w:val="0"/>
          <w:divBdr>
            <w:top w:val="none" w:sz="0" w:space="0" w:color="auto"/>
            <w:left w:val="none" w:sz="0" w:space="0" w:color="auto"/>
            <w:bottom w:val="none" w:sz="0" w:space="0" w:color="auto"/>
            <w:right w:val="none" w:sz="0" w:space="0" w:color="auto"/>
          </w:divBdr>
          <w:divsChild>
            <w:div w:id="181672606">
              <w:marLeft w:val="0"/>
              <w:marRight w:val="0"/>
              <w:marTop w:val="0"/>
              <w:marBottom w:val="0"/>
              <w:divBdr>
                <w:top w:val="none" w:sz="0" w:space="0" w:color="auto"/>
                <w:left w:val="none" w:sz="0" w:space="0" w:color="auto"/>
                <w:bottom w:val="none" w:sz="0" w:space="0" w:color="auto"/>
                <w:right w:val="none" w:sz="0" w:space="0" w:color="auto"/>
              </w:divBdr>
            </w:div>
          </w:divsChild>
        </w:div>
        <w:div w:id="670762091">
          <w:marLeft w:val="0"/>
          <w:marRight w:val="0"/>
          <w:marTop w:val="0"/>
          <w:marBottom w:val="0"/>
          <w:divBdr>
            <w:top w:val="none" w:sz="0" w:space="0" w:color="auto"/>
            <w:left w:val="none" w:sz="0" w:space="0" w:color="auto"/>
            <w:bottom w:val="none" w:sz="0" w:space="0" w:color="auto"/>
            <w:right w:val="none" w:sz="0" w:space="0" w:color="auto"/>
          </w:divBdr>
          <w:divsChild>
            <w:div w:id="1822043637">
              <w:marLeft w:val="0"/>
              <w:marRight w:val="0"/>
              <w:marTop w:val="0"/>
              <w:marBottom w:val="0"/>
              <w:divBdr>
                <w:top w:val="none" w:sz="0" w:space="0" w:color="auto"/>
                <w:left w:val="none" w:sz="0" w:space="0" w:color="auto"/>
                <w:bottom w:val="none" w:sz="0" w:space="0" w:color="auto"/>
                <w:right w:val="none" w:sz="0" w:space="0" w:color="auto"/>
              </w:divBdr>
            </w:div>
          </w:divsChild>
        </w:div>
        <w:div w:id="674966137">
          <w:marLeft w:val="0"/>
          <w:marRight w:val="0"/>
          <w:marTop w:val="0"/>
          <w:marBottom w:val="0"/>
          <w:divBdr>
            <w:top w:val="none" w:sz="0" w:space="0" w:color="auto"/>
            <w:left w:val="none" w:sz="0" w:space="0" w:color="auto"/>
            <w:bottom w:val="none" w:sz="0" w:space="0" w:color="auto"/>
            <w:right w:val="none" w:sz="0" w:space="0" w:color="auto"/>
          </w:divBdr>
          <w:divsChild>
            <w:div w:id="997423544">
              <w:marLeft w:val="0"/>
              <w:marRight w:val="0"/>
              <w:marTop w:val="0"/>
              <w:marBottom w:val="0"/>
              <w:divBdr>
                <w:top w:val="none" w:sz="0" w:space="0" w:color="auto"/>
                <w:left w:val="none" w:sz="0" w:space="0" w:color="auto"/>
                <w:bottom w:val="none" w:sz="0" w:space="0" w:color="auto"/>
                <w:right w:val="none" w:sz="0" w:space="0" w:color="auto"/>
              </w:divBdr>
            </w:div>
          </w:divsChild>
        </w:div>
        <w:div w:id="679821043">
          <w:marLeft w:val="0"/>
          <w:marRight w:val="0"/>
          <w:marTop w:val="0"/>
          <w:marBottom w:val="0"/>
          <w:divBdr>
            <w:top w:val="none" w:sz="0" w:space="0" w:color="auto"/>
            <w:left w:val="none" w:sz="0" w:space="0" w:color="auto"/>
            <w:bottom w:val="none" w:sz="0" w:space="0" w:color="auto"/>
            <w:right w:val="none" w:sz="0" w:space="0" w:color="auto"/>
          </w:divBdr>
          <w:divsChild>
            <w:div w:id="1581258858">
              <w:marLeft w:val="0"/>
              <w:marRight w:val="0"/>
              <w:marTop w:val="0"/>
              <w:marBottom w:val="0"/>
              <w:divBdr>
                <w:top w:val="none" w:sz="0" w:space="0" w:color="auto"/>
                <w:left w:val="none" w:sz="0" w:space="0" w:color="auto"/>
                <w:bottom w:val="none" w:sz="0" w:space="0" w:color="auto"/>
                <w:right w:val="none" w:sz="0" w:space="0" w:color="auto"/>
              </w:divBdr>
            </w:div>
          </w:divsChild>
        </w:div>
        <w:div w:id="680743739">
          <w:marLeft w:val="0"/>
          <w:marRight w:val="0"/>
          <w:marTop w:val="0"/>
          <w:marBottom w:val="0"/>
          <w:divBdr>
            <w:top w:val="none" w:sz="0" w:space="0" w:color="auto"/>
            <w:left w:val="none" w:sz="0" w:space="0" w:color="auto"/>
            <w:bottom w:val="none" w:sz="0" w:space="0" w:color="auto"/>
            <w:right w:val="none" w:sz="0" w:space="0" w:color="auto"/>
          </w:divBdr>
          <w:divsChild>
            <w:div w:id="1931501996">
              <w:marLeft w:val="0"/>
              <w:marRight w:val="0"/>
              <w:marTop w:val="0"/>
              <w:marBottom w:val="0"/>
              <w:divBdr>
                <w:top w:val="none" w:sz="0" w:space="0" w:color="auto"/>
                <w:left w:val="none" w:sz="0" w:space="0" w:color="auto"/>
                <w:bottom w:val="none" w:sz="0" w:space="0" w:color="auto"/>
                <w:right w:val="none" w:sz="0" w:space="0" w:color="auto"/>
              </w:divBdr>
            </w:div>
          </w:divsChild>
        </w:div>
        <w:div w:id="703479174">
          <w:marLeft w:val="0"/>
          <w:marRight w:val="0"/>
          <w:marTop w:val="0"/>
          <w:marBottom w:val="0"/>
          <w:divBdr>
            <w:top w:val="none" w:sz="0" w:space="0" w:color="auto"/>
            <w:left w:val="none" w:sz="0" w:space="0" w:color="auto"/>
            <w:bottom w:val="none" w:sz="0" w:space="0" w:color="auto"/>
            <w:right w:val="none" w:sz="0" w:space="0" w:color="auto"/>
          </w:divBdr>
          <w:divsChild>
            <w:div w:id="1770194508">
              <w:marLeft w:val="0"/>
              <w:marRight w:val="0"/>
              <w:marTop w:val="0"/>
              <w:marBottom w:val="0"/>
              <w:divBdr>
                <w:top w:val="none" w:sz="0" w:space="0" w:color="auto"/>
                <w:left w:val="none" w:sz="0" w:space="0" w:color="auto"/>
                <w:bottom w:val="none" w:sz="0" w:space="0" w:color="auto"/>
                <w:right w:val="none" w:sz="0" w:space="0" w:color="auto"/>
              </w:divBdr>
            </w:div>
          </w:divsChild>
        </w:div>
        <w:div w:id="717164265">
          <w:marLeft w:val="0"/>
          <w:marRight w:val="0"/>
          <w:marTop w:val="0"/>
          <w:marBottom w:val="0"/>
          <w:divBdr>
            <w:top w:val="none" w:sz="0" w:space="0" w:color="auto"/>
            <w:left w:val="none" w:sz="0" w:space="0" w:color="auto"/>
            <w:bottom w:val="none" w:sz="0" w:space="0" w:color="auto"/>
            <w:right w:val="none" w:sz="0" w:space="0" w:color="auto"/>
          </w:divBdr>
          <w:divsChild>
            <w:div w:id="1227642737">
              <w:marLeft w:val="0"/>
              <w:marRight w:val="0"/>
              <w:marTop w:val="0"/>
              <w:marBottom w:val="0"/>
              <w:divBdr>
                <w:top w:val="none" w:sz="0" w:space="0" w:color="auto"/>
                <w:left w:val="none" w:sz="0" w:space="0" w:color="auto"/>
                <w:bottom w:val="none" w:sz="0" w:space="0" w:color="auto"/>
                <w:right w:val="none" w:sz="0" w:space="0" w:color="auto"/>
              </w:divBdr>
            </w:div>
          </w:divsChild>
        </w:div>
        <w:div w:id="717512021">
          <w:marLeft w:val="0"/>
          <w:marRight w:val="0"/>
          <w:marTop w:val="0"/>
          <w:marBottom w:val="0"/>
          <w:divBdr>
            <w:top w:val="none" w:sz="0" w:space="0" w:color="auto"/>
            <w:left w:val="none" w:sz="0" w:space="0" w:color="auto"/>
            <w:bottom w:val="none" w:sz="0" w:space="0" w:color="auto"/>
            <w:right w:val="none" w:sz="0" w:space="0" w:color="auto"/>
          </w:divBdr>
          <w:divsChild>
            <w:div w:id="1380351413">
              <w:marLeft w:val="0"/>
              <w:marRight w:val="0"/>
              <w:marTop w:val="0"/>
              <w:marBottom w:val="0"/>
              <w:divBdr>
                <w:top w:val="none" w:sz="0" w:space="0" w:color="auto"/>
                <w:left w:val="none" w:sz="0" w:space="0" w:color="auto"/>
                <w:bottom w:val="none" w:sz="0" w:space="0" w:color="auto"/>
                <w:right w:val="none" w:sz="0" w:space="0" w:color="auto"/>
              </w:divBdr>
            </w:div>
          </w:divsChild>
        </w:div>
        <w:div w:id="718091734">
          <w:marLeft w:val="0"/>
          <w:marRight w:val="0"/>
          <w:marTop w:val="0"/>
          <w:marBottom w:val="0"/>
          <w:divBdr>
            <w:top w:val="none" w:sz="0" w:space="0" w:color="auto"/>
            <w:left w:val="none" w:sz="0" w:space="0" w:color="auto"/>
            <w:bottom w:val="none" w:sz="0" w:space="0" w:color="auto"/>
            <w:right w:val="none" w:sz="0" w:space="0" w:color="auto"/>
          </w:divBdr>
          <w:divsChild>
            <w:div w:id="256597770">
              <w:marLeft w:val="0"/>
              <w:marRight w:val="0"/>
              <w:marTop w:val="0"/>
              <w:marBottom w:val="0"/>
              <w:divBdr>
                <w:top w:val="none" w:sz="0" w:space="0" w:color="auto"/>
                <w:left w:val="none" w:sz="0" w:space="0" w:color="auto"/>
                <w:bottom w:val="none" w:sz="0" w:space="0" w:color="auto"/>
                <w:right w:val="none" w:sz="0" w:space="0" w:color="auto"/>
              </w:divBdr>
            </w:div>
          </w:divsChild>
        </w:div>
        <w:div w:id="719208498">
          <w:marLeft w:val="0"/>
          <w:marRight w:val="0"/>
          <w:marTop w:val="0"/>
          <w:marBottom w:val="0"/>
          <w:divBdr>
            <w:top w:val="none" w:sz="0" w:space="0" w:color="auto"/>
            <w:left w:val="none" w:sz="0" w:space="0" w:color="auto"/>
            <w:bottom w:val="none" w:sz="0" w:space="0" w:color="auto"/>
            <w:right w:val="none" w:sz="0" w:space="0" w:color="auto"/>
          </w:divBdr>
          <w:divsChild>
            <w:div w:id="1315066390">
              <w:marLeft w:val="0"/>
              <w:marRight w:val="0"/>
              <w:marTop w:val="0"/>
              <w:marBottom w:val="0"/>
              <w:divBdr>
                <w:top w:val="none" w:sz="0" w:space="0" w:color="auto"/>
                <w:left w:val="none" w:sz="0" w:space="0" w:color="auto"/>
                <w:bottom w:val="none" w:sz="0" w:space="0" w:color="auto"/>
                <w:right w:val="none" w:sz="0" w:space="0" w:color="auto"/>
              </w:divBdr>
            </w:div>
          </w:divsChild>
        </w:div>
        <w:div w:id="722022681">
          <w:marLeft w:val="0"/>
          <w:marRight w:val="0"/>
          <w:marTop w:val="0"/>
          <w:marBottom w:val="0"/>
          <w:divBdr>
            <w:top w:val="none" w:sz="0" w:space="0" w:color="auto"/>
            <w:left w:val="none" w:sz="0" w:space="0" w:color="auto"/>
            <w:bottom w:val="none" w:sz="0" w:space="0" w:color="auto"/>
            <w:right w:val="none" w:sz="0" w:space="0" w:color="auto"/>
          </w:divBdr>
          <w:divsChild>
            <w:div w:id="71582832">
              <w:marLeft w:val="0"/>
              <w:marRight w:val="0"/>
              <w:marTop w:val="0"/>
              <w:marBottom w:val="0"/>
              <w:divBdr>
                <w:top w:val="none" w:sz="0" w:space="0" w:color="auto"/>
                <w:left w:val="none" w:sz="0" w:space="0" w:color="auto"/>
                <w:bottom w:val="none" w:sz="0" w:space="0" w:color="auto"/>
                <w:right w:val="none" w:sz="0" w:space="0" w:color="auto"/>
              </w:divBdr>
            </w:div>
          </w:divsChild>
        </w:div>
        <w:div w:id="724329274">
          <w:marLeft w:val="0"/>
          <w:marRight w:val="0"/>
          <w:marTop w:val="0"/>
          <w:marBottom w:val="0"/>
          <w:divBdr>
            <w:top w:val="none" w:sz="0" w:space="0" w:color="auto"/>
            <w:left w:val="none" w:sz="0" w:space="0" w:color="auto"/>
            <w:bottom w:val="none" w:sz="0" w:space="0" w:color="auto"/>
            <w:right w:val="none" w:sz="0" w:space="0" w:color="auto"/>
          </w:divBdr>
          <w:divsChild>
            <w:div w:id="291793845">
              <w:marLeft w:val="0"/>
              <w:marRight w:val="0"/>
              <w:marTop w:val="0"/>
              <w:marBottom w:val="0"/>
              <w:divBdr>
                <w:top w:val="none" w:sz="0" w:space="0" w:color="auto"/>
                <w:left w:val="none" w:sz="0" w:space="0" w:color="auto"/>
                <w:bottom w:val="none" w:sz="0" w:space="0" w:color="auto"/>
                <w:right w:val="none" w:sz="0" w:space="0" w:color="auto"/>
              </w:divBdr>
            </w:div>
          </w:divsChild>
        </w:div>
        <w:div w:id="725956116">
          <w:marLeft w:val="0"/>
          <w:marRight w:val="0"/>
          <w:marTop w:val="0"/>
          <w:marBottom w:val="0"/>
          <w:divBdr>
            <w:top w:val="none" w:sz="0" w:space="0" w:color="auto"/>
            <w:left w:val="none" w:sz="0" w:space="0" w:color="auto"/>
            <w:bottom w:val="none" w:sz="0" w:space="0" w:color="auto"/>
            <w:right w:val="none" w:sz="0" w:space="0" w:color="auto"/>
          </w:divBdr>
          <w:divsChild>
            <w:div w:id="1952007774">
              <w:marLeft w:val="0"/>
              <w:marRight w:val="0"/>
              <w:marTop w:val="0"/>
              <w:marBottom w:val="0"/>
              <w:divBdr>
                <w:top w:val="none" w:sz="0" w:space="0" w:color="auto"/>
                <w:left w:val="none" w:sz="0" w:space="0" w:color="auto"/>
                <w:bottom w:val="none" w:sz="0" w:space="0" w:color="auto"/>
                <w:right w:val="none" w:sz="0" w:space="0" w:color="auto"/>
              </w:divBdr>
            </w:div>
          </w:divsChild>
        </w:div>
        <w:div w:id="737750345">
          <w:marLeft w:val="0"/>
          <w:marRight w:val="0"/>
          <w:marTop w:val="0"/>
          <w:marBottom w:val="0"/>
          <w:divBdr>
            <w:top w:val="none" w:sz="0" w:space="0" w:color="auto"/>
            <w:left w:val="none" w:sz="0" w:space="0" w:color="auto"/>
            <w:bottom w:val="none" w:sz="0" w:space="0" w:color="auto"/>
            <w:right w:val="none" w:sz="0" w:space="0" w:color="auto"/>
          </w:divBdr>
          <w:divsChild>
            <w:div w:id="318853991">
              <w:marLeft w:val="0"/>
              <w:marRight w:val="0"/>
              <w:marTop w:val="0"/>
              <w:marBottom w:val="0"/>
              <w:divBdr>
                <w:top w:val="none" w:sz="0" w:space="0" w:color="auto"/>
                <w:left w:val="none" w:sz="0" w:space="0" w:color="auto"/>
                <w:bottom w:val="none" w:sz="0" w:space="0" w:color="auto"/>
                <w:right w:val="none" w:sz="0" w:space="0" w:color="auto"/>
              </w:divBdr>
            </w:div>
            <w:div w:id="699664995">
              <w:marLeft w:val="0"/>
              <w:marRight w:val="0"/>
              <w:marTop w:val="0"/>
              <w:marBottom w:val="0"/>
              <w:divBdr>
                <w:top w:val="none" w:sz="0" w:space="0" w:color="auto"/>
                <w:left w:val="none" w:sz="0" w:space="0" w:color="auto"/>
                <w:bottom w:val="none" w:sz="0" w:space="0" w:color="auto"/>
                <w:right w:val="none" w:sz="0" w:space="0" w:color="auto"/>
              </w:divBdr>
            </w:div>
          </w:divsChild>
        </w:div>
        <w:div w:id="745997893">
          <w:marLeft w:val="0"/>
          <w:marRight w:val="0"/>
          <w:marTop w:val="0"/>
          <w:marBottom w:val="0"/>
          <w:divBdr>
            <w:top w:val="none" w:sz="0" w:space="0" w:color="auto"/>
            <w:left w:val="none" w:sz="0" w:space="0" w:color="auto"/>
            <w:bottom w:val="none" w:sz="0" w:space="0" w:color="auto"/>
            <w:right w:val="none" w:sz="0" w:space="0" w:color="auto"/>
          </w:divBdr>
          <w:divsChild>
            <w:div w:id="767114963">
              <w:marLeft w:val="0"/>
              <w:marRight w:val="0"/>
              <w:marTop w:val="0"/>
              <w:marBottom w:val="0"/>
              <w:divBdr>
                <w:top w:val="none" w:sz="0" w:space="0" w:color="auto"/>
                <w:left w:val="none" w:sz="0" w:space="0" w:color="auto"/>
                <w:bottom w:val="none" w:sz="0" w:space="0" w:color="auto"/>
                <w:right w:val="none" w:sz="0" w:space="0" w:color="auto"/>
              </w:divBdr>
            </w:div>
          </w:divsChild>
        </w:div>
        <w:div w:id="747190882">
          <w:marLeft w:val="0"/>
          <w:marRight w:val="0"/>
          <w:marTop w:val="0"/>
          <w:marBottom w:val="0"/>
          <w:divBdr>
            <w:top w:val="none" w:sz="0" w:space="0" w:color="auto"/>
            <w:left w:val="none" w:sz="0" w:space="0" w:color="auto"/>
            <w:bottom w:val="none" w:sz="0" w:space="0" w:color="auto"/>
            <w:right w:val="none" w:sz="0" w:space="0" w:color="auto"/>
          </w:divBdr>
          <w:divsChild>
            <w:div w:id="392852379">
              <w:marLeft w:val="0"/>
              <w:marRight w:val="0"/>
              <w:marTop w:val="0"/>
              <w:marBottom w:val="0"/>
              <w:divBdr>
                <w:top w:val="none" w:sz="0" w:space="0" w:color="auto"/>
                <w:left w:val="none" w:sz="0" w:space="0" w:color="auto"/>
                <w:bottom w:val="none" w:sz="0" w:space="0" w:color="auto"/>
                <w:right w:val="none" w:sz="0" w:space="0" w:color="auto"/>
              </w:divBdr>
            </w:div>
          </w:divsChild>
        </w:div>
        <w:div w:id="748624706">
          <w:marLeft w:val="0"/>
          <w:marRight w:val="0"/>
          <w:marTop w:val="0"/>
          <w:marBottom w:val="0"/>
          <w:divBdr>
            <w:top w:val="none" w:sz="0" w:space="0" w:color="auto"/>
            <w:left w:val="none" w:sz="0" w:space="0" w:color="auto"/>
            <w:bottom w:val="none" w:sz="0" w:space="0" w:color="auto"/>
            <w:right w:val="none" w:sz="0" w:space="0" w:color="auto"/>
          </w:divBdr>
          <w:divsChild>
            <w:div w:id="1992102004">
              <w:marLeft w:val="0"/>
              <w:marRight w:val="0"/>
              <w:marTop w:val="0"/>
              <w:marBottom w:val="0"/>
              <w:divBdr>
                <w:top w:val="none" w:sz="0" w:space="0" w:color="auto"/>
                <w:left w:val="none" w:sz="0" w:space="0" w:color="auto"/>
                <w:bottom w:val="none" w:sz="0" w:space="0" w:color="auto"/>
                <w:right w:val="none" w:sz="0" w:space="0" w:color="auto"/>
              </w:divBdr>
            </w:div>
          </w:divsChild>
        </w:div>
        <w:div w:id="750153943">
          <w:marLeft w:val="0"/>
          <w:marRight w:val="0"/>
          <w:marTop w:val="0"/>
          <w:marBottom w:val="0"/>
          <w:divBdr>
            <w:top w:val="none" w:sz="0" w:space="0" w:color="auto"/>
            <w:left w:val="none" w:sz="0" w:space="0" w:color="auto"/>
            <w:bottom w:val="none" w:sz="0" w:space="0" w:color="auto"/>
            <w:right w:val="none" w:sz="0" w:space="0" w:color="auto"/>
          </w:divBdr>
          <w:divsChild>
            <w:div w:id="578909533">
              <w:marLeft w:val="0"/>
              <w:marRight w:val="0"/>
              <w:marTop w:val="0"/>
              <w:marBottom w:val="0"/>
              <w:divBdr>
                <w:top w:val="none" w:sz="0" w:space="0" w:color="auto"/>
                <w:left w:val="none" w:sz="0" w:space="0" w:color="auto"/>
                <w:bottom w:val="none" w:sz="0" w:space="0" w:color="auto"/>
                <w:right w:val="none" w:sz="0" w:space="0" w:color="auto"/>
              </w:divBdr>
            </w:div>
          </w:divsChild>
        </w:div>
        <w:div w:id="755135581">
          <w:marLeft w:val="0"/>
          <w:marRight w:val="0"/>
          <w:marTop w:val="0"/>
          <w:marBottom w:val="0"/>
          <w:divBdr>
            <w:top w:val="none" w:sz="0" w:space="0" w:color="auto"/>
            <w:left w:val="none" w:sz="0" w:space="0" w:color="auto"/>
            <w:bottom w:val="none" w:sz="0" w:space="0" w:color="auto"/>
            <w:right w:val="none" w:sz="0" w:space="0" w:color="auto"/>
          </w:divBdr>
          <w:divsChild>
            <w:div w:id="1240598179">
              <w:marLeft w:val="0"/>
              <w:marRight w:val="0"/>
              <w:marTop w:val="0"/>
              <w:marBottom w:val="0"/>
              <w:divBdr>
                <w:top w:val="none" w:sz="0" w:space="0" w:color="auto"/>
                <w:left w:val="none" w:sz="0" w:space="0" w:color="auto"/>
                <w:bottom w:val="none" w:sz="0" w:space="0" w:color="auto"/>
                <w:right w:val="none" w:sz="0" w:space="0" w:color="auto"/>
              </w:divBdr>
            </w:div>
          </w:divsChild>
        </w:div>
        <w:div w:id="755976833">
          <w:marLeft w:val="0"/>
          <w:marRight w:val="0"/>
          <w:marTop w:val="0"/>
          <w:marBottom w:val="0"/>
          <w:divBdr>
            <w:top w:val="none" w:sz="0" w:space="0" w:color="auto"/>
            <w:left w:val="none" w:sz="0" w:space="0" w:color="auto"/>
            <w:bottom w:val="none" w:sz="0" w:space="0" w:color="auto"/>
            <w:right w:val="none" w:sz="0" w:space="0" w:color="auto"/>
          </w:divBdr>
          <w:divsChild>
            <w:div w:id="1412312909">
              <w:marLeft w:val="0"/>
              <w:marRight w:val="0"/>
              <w:marTop w:val="0"/>
              <w:marBottom w:val="0"/>
              <w:divBdr>
                <w:top w:val="none" w:sz="0" w:space="0" w:color="auto"/>
                <w:left w:val="none" w:sz="0" w:space="0" w:color="auto"/>
                <w:bottom w:val="none" w:sz="0" w:space="0" w:color="auto"/>
                <w:right w:val="none" w:sz="0" w:space="0" w:color="auto"/>
              </w:divBdr>
            </w:div>
          </w:divsChild>
        </w:div>
        <w:div w:id="763262789">
          <w:marLeft w:val="0"/>
          <w:marRight w:val="0"/>
          <w:marTop w:val="0"/>
          <w:marBottom w:val="0"/>
          <w:divBdr>
            <w:top w:val="none" w:sz="0" w:space="0" w:color="auto"/>
            <w:left w:val="none" w:sz="0" w:space="0" w:color="auto"/>
            <w:bottom w:val="none" w:sz="0" w:space="0" w:color="auto"/>
            <w:right w:val="none" w:sz="0" w:space="0" w:color="auto"/>
          </w:divBdr>
          <w:divsChild>
            <w:div w:id="1941327979">
              <w:marLeft w:val="0"/>
              <w:marRight w:val="0"/>
              <w:marTop w:val="0"/>
              <w:marBottom w:val="0"/>
              <w:divBdr>
                <w:top w:val="none" w:sz="0" w:space="0" w:color="auto"/>
                <w:left w:val="none" w:sz="0" w:space="0" w:color="auto"/>
                <w:bottom w:val="none" w:sz="0" w:space="0" w:color="auto"/>
                <w:right w:val="none" w:sz="0" w:space="0" w:color="auto"/>
              </w:divBdr>
            </w:div>
          </w:divsChild>
        </w:div>
        <w:div w:id="763691608">
          <w:marLeft w:val="0"/>
          <w:marRight w:val="0"/>
          <w:marTop w:val="0"/>
          <w:marBottom w:val="0"/>
          <w:divBdr>
            <w:top w:val="none" w:sz="0" w:space="0" w:color="auto"/>
            <w:left w:val="none" w:sz="0" w:space="0" w:color="auto"/>
            <w:bottom w:val="none" w:sz="0" w:space="0" w:color="auto"/>
            <w:right w:val="none" w:sz="0" w:space="0" w:color="auto"/>
          </w:divBdr>
          <w:divsChild>
            <w:div w:id="547227509">
              <w:marLeft w:val="0"/>
              <w:marRight w:val="0"/>
              <w:marTop w:val="0"/>
              <w:marBottom w:val="0"/>
              <w:divBdr>
                <w:top w:val="none" w:sz="0" w:space="0" w:color="auto"/>
                <w:left w:val="none" w:sz="0" w:space="0" w:color="auto"/>
                <w:bottom w:val="none" w:sz="0" w:space="0" w:color="auto"/>
                <w:right w:val="none" w:sz="0" w:space="0" w:color="auto"/>
              </w:divBdr>
            </w:div>
          </w:divsChild>
        </w:div>
        <w:div w:id="768424911">
          <w:marLeft w:val="0"/>
          <w:marRight w:val="0"/>
          <w:marTop w:val="0"/>
          <w:marBottom w:val="0"/>
          <w:divBdr>
            <w:top w:val="none" w:sz="0" w:space="0" w:color="auto"/>
            <w:left w:val="none" w:sz="0" w:space="0" w:color="auto"/>
            <w:bottom w:val="none" w:sz="0" w:space="0" w:color="auto"/>
            <w:right w:val="none" w:sz="0" w:space="0" w:color="auto"/>
          </w:divBdr>
          <w:divsChild>
            <w:div w:id="933703261">
              <w:marLeft w:val="0"/>
              <w:marRight w:val="0"/>
              <w:marTop w:val="0"/>
              <w:marBottom w:val="0"/>
              <w:divBdr>
                <w:top w:val="none" w:sz="0" w:space="0" w:color="auto"/>
                <w:left w:val="none" w:sz="0" w:space="0" w:color="auto"/>
                <w:bottom w:val="none" w:sz="0" w:space="0" w:color="auto"/>
                <w:right w:val="none" w:sz="0" w:space="0" w:color="auto"/>
              </w:divBdr>
            </w:div>
          </w:divsChild>
        </w:div>
        <w:div w:id="775758263">
          <w:marLeft w:val="0"/>
          <w:marRight w:val="0"/>
          <w:marTop w:val="0"/>
          <w:marBottom w:val="0"/>
          <w:divBdr>
            <w:top w:val="none" w:sz="0" w:space="0" w:color="auto"/>
            <w:left w:val="none" w:sz="0" w:space="0" w:color="auto"/>
            <w:bottom w:val="none" w:sz="0" w:space="0" w:color="auto"/>
            <w:right w:val="none" w:sz="0" w:space="0" w:color="auto"/>
          </w:divBdr>
          <w:divsChild>
            <w:div w:id="548686494">
              <w:marLeft w:val="0"/>
              <w:marRight w:val="0"/>
              <w:marTop w:val="0"/>
              <w:marBottom w:val="0"/>
              <w:divBdr>
                <w:top w:val="none" w:sz="0" w:space="0" w:color="auto"/>
                <w:left w:val="none" w:sz="0" w:space="0" w:color="auto"/>
                <w:bottom w:val="none" w:sz="0" w:space="0" w:color="auto"/>
                <w:right w:val="none" w:sz="0" w:space="0" w:color="auto"/>
              </w:divBdr>
            </w:div>
            <w:div w:id="915895649">
              <w:marLeft w:val="0"/>
              <w:marRight w:val="0"/>
              <w:marTop w:val="0"/>
              <w:marBottom w:val="0"/>
              <w:divBdr>
                <w:top w:val="none" w:sz="0" w:space="0" w:color="auto"/>
                <w:left w:val="none" w:sz="0" w:space="0" w:color="auto"/>
                <w:bottom w:val="none" w:sz="0" w:space="0" w:color="auto"/>
                <w:right w:val="none" w:sz="0" w:space="0" w:color="auto"/>
              </w:divBdr>
            </w:div>
          </w:divsChild>
        </w:div>
        <w:div w:id="786505976">
          <w:marLeft w:val="0"/>
          <w:marRight w:val="0"/>
          <w:marTop w:val="0"/>
          <w:marBottom w:val="0"/>
          <w:divBdr>
            <w:top w:val="none" w:sz="0" w:space="0" w:color="auto"/>
            <w:left w:val="none" w:sz="0" w:space="0" w:color="auto"/>
            <w:bottom w:val="none" w:sz="0" w:space="0" w:color="auto"/>
            <w:right w:val="none" w:sz="0" w:space="0" w:color="auto"/>
          </w:divBdr>
          <w:divsChild>
            <w:div w:id="2015297954">
              <w:marLeft w:val="0"/>
              <w:marRight w:val="0"/>
              <w:marTop w:val="0"/>
              <w:marBottom w:val="0"/>
              <w:divBdr>
                <w:top w:val="none" w:sz="0" w:space="0" w:color="auto"/>
                <w:left w:val="none" w:sz="0" w:space="0" w:color="auto"/>
                <w:bottom w:val="none" w:sz="0" w:space="0" w:color="auto"/>
                <w:right w:val="none" w:sz="0" w:space="0" w:color="auto"/>
              </w:divBdr>
            </w:div>
          </w:divsChild>
        </w:div>
        <w:div w:id="790973879">
          <w:marLeft w:val="0"/>
          <w:marRight w:val="0"/>
          <w:marTop w:val="0"/>
          <w:marBottom w:val="0"/>
          <w:divBdr>
            <w:top w:val="none" w:sz="0" w:space="0" w:color="auto"/>
            <w:left w:val="none" w:sz="0" w:space="0" w:color="auto"/>
            <w:bottom w:val="none" w:sz="0" w:space="0" w:color="auto"/>
            <w:right w:val="none" w:sz="0" w:space="0" w:color="auto"/>
          </w:divBdr>
          <w:divsChild>
            <w:div w:id="348071776">
              <w:marLeft w:val="0"/>
              <w:marRight w:val="0"/>
              <w:marTop w:val="0"/>
              <w:marBottom w:val="0"/>
              <w:divBdr>
                <w:top w:val="none" w:sz="0" w:space="0" w:color="auto"/>
                <w:left w:val="none" w:sz="0" w:space="0" w:color="auto"/>
                <w:bottom w:val="none" w:sz="0" w:space="0" w:color="auto"/>
                <w:right w:val="none" w:sz="0" w:space="0" w:color="auto"/>
              </w:divBdr>
            </w:div>
            <w:div w:id="2064980250">
              <w:marLeft w:val="0"/>
              <w:marRight w:val="0"/>
              <w:marTop w:val="0"/>
              <w:marBottom w:val="0"/>
              <w:divBdr>
                <w:top w:val="none" w:sz="0" w:space="0" w:color="auto"/>
                <w:left w:val="none" w:sz="0" w:space="0" w:color="auto"/>
                <w:bottom w:val="none" w:sz="0" w:space="0" w:color="auto"/>
                <w:right w:val="none" w:sz="0" w:space="0" w:color="auto"/>
              </w:divBdr>
            </w:div>
          </w:divsChild>
        </w:div>
        <w:div w:id="807554312">
          <w:marLeft w:val="0"/>
          <w:marRight w:val="0"/>
          <w:marTop w:val="0"/>
          <w:marBottom w:val="0"/>
          <w:divBdr>
            <w:top w:val="none" w:sz="0" w:space="0" w:color="auto"/>
            <w:left w:val="none" w:sz="0" w:space="0" w:color="auto"/>
            <w:bottom w:val="none" w:sz="0" w:space="0" w:color="auto"/>
            <w:right w:val="none" w:sz="0" w:space="0" w:color="auto"/>
          </w:divBdr>
          <w:divsChild>
            <w:div w:id="376046797">
              <w:marLeft w:val="0"/>
              <w:marRight w:val="0"/>
              <w:marTop w:val="0"/>
              <w:marBottom w:val="0"/>
              <w:divBdr>
                <w:top w:val="none" w:sz="0" w:space="0" w:color="auto"/>
                <w:left w:val="none" w:sz="0" w:space="0" w:color="auto"/>
                <w:bottom w:val="none" w:sz="0" w:space="0" w:color="auto"/>
                <w:right w:val="none" w:sz="0" w:space="0" w:color="auto"/>
              </w:divBdr>
            </w:div>
            <w:div w:id="1821580534">
              <w:marLeft w:val="0"/>
              <w:marRight w:val="0"/>
              <w:marTop w:val="0"/>
              <w:marBottom w:val="0"/>
              <w:divBdr>
                <w:top w:val="none" w:sz="0" w:space="0" w:color="auto"/>
                <w:left w:val="none" w:sz="0" w:space="0" w:color="auto"/>
                <w:bottom w:val="none" w:sz="0" w:space="0" w:color="auto"/>
                <w:right w:val="none" w:sz="0" w:space="0" w:color="auto"/>
              </w:divBdr>
            </w:div>
          </w:divsChild>
        </w:div>
        <w:div w:id="838930516">
          <w:marLeft w:val="0"/>
          <w:marRight w:val="0"/>
          <w:marTop w:val="0"/>
          <w:marBottom w:val="0"/>
          <w:divBdr>
            <w:top w:val="none" w:sz="0" w:space="0" w:color="auto"/>
            <w:left w:val="none" w:sz="0" w:space="0" w:color="auto"/>
            <w:bottom w:val="none" w:sz="0" w:space="0" w:color="auto"/>
            <w:right w:val="none" w:sz="0" w:space="0" w:color="auto"/>
          </w:divBdr>
          <w:divsChild>
            <w:div w:id="1039473684">
              <w:marLeft w:val="0"/>
              <w:marRight w:val="0"/>
              <w:marTop w:val="0"/>
              <w:marBottom w:val="0"/>
              <w:divBdr>
                <w:top w:val="none" w:sz="0" w:space="0" w:color="auto"/>
                <w:left w:val="none" w:sz="0" w:space="0" w:color="auto"/>
                <w:bottom w:val="none" w:sz="0" w:space="0" w:color="auto"/>
                <w:right w:val="none" w:sz="0" w:space="0" w:color="auto"/>
              </w:divBdr>
            </w:div>
          </w:divsChild>
        </w:div>
        <w:div w:id="843284143">
          <w:marLeft w:val="0"/>
          <w:marRight w:val="0"/>
          <w:marTop w:val="0"/>
          <w:marBottom w:val="0"/>
          <w:divBdr>
            <w:top w:val="none" w:sz="0" w:space="0" w:color="auto"/>
            <w:left w:val="none" w:sz="0" w:space="0" w:color="auto"/>
            <w:bottom w:val="none" w:sz="0" w:space="0" w:color="auto"/>
            <w:right w:val="none" w:sz="0" w:space="0" w:color="auto"/>
          </w:divBdr>
          <w:divsChild>
            <w:div w:id="1007758210">
              <w:marLeft w:val="0"/>
              <w:marRight w:val="0"/>
              <w:marTop w:val="0"/>
              <w:marBottom w:val="0"/>
              <w:divBdr>
                <w:top w:val="none" w:sz="0" w:space="0" w:color="auto"/>
                <w:left w:val="none" w:sz="0" w:space="0" w:color="auto"/>
                <w:bottom w:val="none" w:sz="0" w:space="0" w:color="auto"/>
                <w:right w:val="none" w:sz="0" w:space="0" w:color="auto"/>
              </w:divBdr>
            </w:div>
          </w:divsChild>
        </w:div>
        <w:div w:id="850336243">
          <w:marLeft w:val="0"/>
          <w:marRight w:val="0"/>
          <w:marTop w:val="0"/>
          <w:marBottom w:val="0"/>
          <w:divBdr>
            <w:top w:val="none" w:sz="0" w:space="0" w:color="auto"/>
            <w:left w:val="none" w:sz="0" w:space="0" w:color="auto"/>
            <w:bottom w:val="none" w:sz="0" w:space="0" w:color="auto"/>
            <w:right w:val="none" w:sz="0" w:space="0" w:color="auto"/>
          </w:divBdr>
          <w:divsChild>
            <w:div w:id="375666516">
              <w:marLeft w:val="0"/>
              <w:marRight w:val="0"/>
              <w:marTop w:val="0"/>
              <w:marBottom w:val="0"/>
              <w:divBdr>
                <w:top w:val="none" w:sz="0" w:space="0" w:color="auto"/>
                <w:left w:val="none" w:sz="0" w:space="0" w:color="auto"/>
                <w:bottom w:val="none" w:sz="0" w:space="0" w:color="auto"/>
                <w:right w:val="none" w:sz="0" w:space="0" w:color="auto"/>
              </w:divBdr>
            </w:div>
          </w:divsChild>
        </w:div>
        <w:div w:id="850685979">
          <w:marLeft w:val="0"/>
          <w:marRight w:val="0"/>
          <w:marTop w:val="0"/>
          <w:marBottom w:val="0"/>
          <w:divBdr>
            <w:top w:val="none" w:sz="0" w:space="0" w:color="auto"/>
            <w:left w:val="none" w:sz="0" w:space="0" w:color="auto"/>
            <w:bottom w:val="none" w:sz="0" w:space="0" w:color="auto"/>
            <w:right w:val="none" w:sz="0" w:space="0" w:color="auto"/>
          </w:divBdr>
          <w:divsChild>
            <w:div w:id="1137642648">
              <w:marLeft w:val="0"/>
              <w:marRight w:val="0"/>
              <w:marTop w:val="0"/>
              <w:marBottom w:val="0"/>
              <w:divBdr>
                <w:top w:val="none" w:sz="0" w:space="0" w:color="auto"/>
                <w:left w:val="none" w:sz="0" w:space="0" w:color="auto"/>
                <w:bottom w:val="none" w:sz="0" w:space="0" w:color="auto"/>
                <w:right w:val="none" w:sz="0" w:space="0" w:color="auto"/>
              </w:divBdr>
            </w:div>
          </w:divsChild>
        </w:div>
        <w:div w:id="858007494">
          <w:marLeft w:val="0"/>
          <w:marRight w:val="0"/>
          <w:marTop w:val="0"/>
          <w:marBottom w:val="0"/>
          <w:divBdr>
            <w:top w:val="none" w:sz="0" w:space="0" w:color="auto"/>
            <w:left w:val="none" w:sz="0" w:space="0" w:color="auto"/>
            <w:bottom w:val="none" w:sz="0" w:space="0" w:color="auto"/>
            <w:right w:val="none" w:sz="0" w:space="0" w:color="auto"/>
          </w:divBdr>
          <w:divsChild>
            <w:div w:id="1328635602">
              <w:marLeft w:val="0"/>
              <w:marRight w:val="0"/>
              <w:marTop w:val="0"/>
              <w:marBottom w:val="0"/>
              <w:divBdr>
                <w:top w:val="none" w:sz="0" w:space="0" w:color="auto"/>
                <w:left w:val="none" w:sz="0" w:space="0" w:color="auto"/>
                <w:bottom w:val="none" w:sz="0" w:space="0" w:color="auto"/>
                <w:right w:val="none" w:sz="0" w:space="0" w:color="auto"/>
              </w:divBdr>
            </w:div>
          </w:divsChild>
        </w:div>
        <w:div w:id="867108698">
          <w:marLeft w:val="0"/>
          <w:marRight w:val="0"/>
          <w:marTop w:val="0"/>
          <w:marBottom w:val="0"/>
          <w:divBdr>
            <w:top w:val="none" w:sz="0" w:space="0" w:color="auto"/>
            <w:left w:val="none" w:sz="0" w:space="0" w:color="auto"/>
            <w:bottom w:val="none" w:sz="0" w:space="0" w:color="auto"/>
            <w:right w:val="none" w:sz="0" w:space="0" w:color="auto"/>
          </w:divBdr>
          <w:divsChild>
            <w:div w:id="1614050690">
              <w:marLeft w:val="0"/>
              <w:marRight w:val="0"/>
              <w:marTop w:val="0"/>
              <w:marBottom w:val="0"/>
              <w:divBdr>
                <w:top w:val="none" w:sz="0" w:space="0" w:color="auto"/>
                <w:left w:val="none" w:sz="0" w:space="0" w:color="auto"/>
                <w:bottom w:val="none" w:sz="0" w:space="0" w:color="auto"/>
                <w:right w:val="none" w:sz="0" w:space="0" w:color="auto"/>
              </w:divBdr>
            </w:div>
          </w:divsChild>
        </w:div>
        <w:div w:id="867136688">
          <w:marLeft w:val="0"/>
          <w:marRight w:val="0"/>
          <w:marTop w:val="0"/>
          <w:marBottom w:val="0"/>
          <w:divBdr>
            <w:top w:val="none" w:sz="0" w:space="0" w:color="auto"/>
            <w:left w:val="none" w:sz="0" w:space="0" w:color="auto"/>
            <w:bottom w:val="none" w:sz="0" w:space="0" w:color="auto"/>
            <w:right w:val="none" w:sz="0" w:space="0" w:color="auto"/>
          </w:divBdr>
          <w:divsChild>
            <w:div w:id="33895486">
              <w:marLeft w:val="0"/>
              <w:marRight w:val="0"/>
              <w:marTop w:val="0"/>
              <w:marBottom w:val="0"/>
              <w:divBdr>
                <w:top w:val="none" w:sz="0" w:space="0" w:color="auto"/>
                <w:left w:val="none" w:sz="0" w:space="0" w:color="auto"/>
                <w:bottom w:val="none" w:sz="0" w:space="0" w:color="auto"/>
                <w:right w:val="none" w:sz="0" w:space="0" w:color="auto"/>
              </w:divBdr>
            </w:div>
          </w:divsChild>
        </w:div>
        <w:div w:id="869413685">
          <w:marLeft w:val="0"/>
          <w:marRight w:val="0"/>
          <w:marTop w:val="0"/>
          <w:marBottom w:val="0"/>
          <w:divBdr>
            <w:top w:val="none" w:sz="0" w:space="0" w:color="auto"/>
            <w:left w:val="none" w:sz="0" w:space="0" w:color="auto"/>
            <w:bottom w:val="none" w:sz="0" w:space="0" w:color="auto"/>
            <w:right w:val="none" w:sz="0" w:space="0" w:color="auto"/>
          </w:divBdr>
          <w:divsChild>
            <w:div w:id="675500269">
              <w:marLeft w:val="0"/>
              <w:marRight w:val="0"/>
              <w:marTop w:val="0"/>
              <w:marBottom w:val="0"/>
              <w:divBdr>
                <w:top w:val="none" w:sz="0" w:space="0" w:color="auto"/>
                <w:left w:val="none" w:sz="0" w:space="0" w:color="auto"/>
                <w:bottom w:val="none" w:sz="0" w:space="0" w:color="auto"/>
                <w:right w:val="none" w:sz="0" w:space="0" w:color="auto"/>
              </w:divBdr>
            </w:div>
          </w:divsChild>
        </w:div>
        <w:div w:id="885022554">
          <w:marLeft w:val="0"/>
          <w:marRight w:val="0"/>
          <w:marTop w:val="0"/>
          <w:marBottom w:val="0"/>
          <w:divBdr>
            <w:top w:val="none" w:sz="0" w:space="0" w:color="auto"/>
            <w:left w:val="none" w:sz="0" w:space="0" w:color="auto"/>
            <w:bottom w:val="none" w:sz="0" w:space="0" w:color="auto"/>
            <w:right w:val="none" w:sz="0" w:space="0" w:color="auto"/>
          </w:divBdr>
          <w:divsChild>
            <w:div w:id="700201839">
              <w:marLeft w:val="0"/>
              <w:marRight w:val="0"/>
              <w:marTop w:val="0"/>
              <w:marBottom w:val="0"/>
              <w:divBdr>
                <w:top w:val="none" w:sz="0" w:space="0" w:color="auto"/>
                <w:left w:val="none" w:sz="0" w:space="0" w:color="auto"/>
                <w:bottom w:val="none" w:sz="0" w:space="0" w:color="auto"/>
                <w:right w:val="none" w:sz="0" w:space="0" w:color="auto"/>
              </w:divBdr>
            </w:div>
          </w:divsChild>
        </w:div>
        <w:div w:id="887570672">
          <w:marLeft w:val="0"/>
          <w:marRight w:val="0"/>
          <w:marTop w:val="0"/>
          <w:marBottom w:val="0"/>
          <w:divBdr>
            <w:top w:val="none" w:sz="0" w:space="0" w:color="auto"/>
            <w:left w:val="none" w:sz="0" w:space="0" w:color="auto"/>
            <w:bottom w:val="none" w:sz="0" w:space="0" w:color="auto"/>
            <w:right w:val="none" w:sz="0" w:space="0" w:color="auto"/>
          </w:divBdr>
          <w:divsChild>
            <w:div w:id="1985964768">
              <w:marLeft w:val="0"/>
              <w:marRight w:val="0"/>
              <w:marTop w:val="0"/>
              <w:marBottom w:val="0"/>
              <w:divBdr>
                <w:top w:val="none" w:sz="0" w:space="0" w:color="auto"/>
                <w:left w:val="none" w:sz="0" w:space="0" w:color="auto"/>
                <w:bottom w:val="none" w:sz="0" w:space="0" w:color="auto"/>
                <w:right w:val="none" w:sz="0" w:space="0" w:color="auto"/>
              </w:divBdr>
            </w:div>
          </w:divsChild>
        </w:div>
        <w:div w:id="890578688">
          <w:marLeft w:val="0"/>
          <w:marRight w:val="0"/>
          <w:marTop w:val="0"/>
          <w:marBottom w:val="0"/>
          <w:divBdr>
            <w:top w:val="none" w:sz="0" w:space="0" w:color="auto"/>
            <w:left w:val="none" w:sz="0" w:space="0" w:color="auto"/>
            <w:bottom w:val="none" w:sz="0" w:space="0" w:color="auto"/>
            <w:right w:val="none" w:sz="0" w:space="0" w:color="auto"/>
          </w:divBdr>
          <w:divsChild>
            <w:div w:id="179007470">
              <w:marLeft w:val="0"/>
              <w:marRight w:val="0"/>
              <w:marTop w:val="0"/>
              <w:marBottom w:val="0"/>
              <w:divBdr>
                <w:top w:val="none" w:sz="0" w:space="0" w:color="auto"/>
                <w:left w:val="none" w:sz="0" w:space="0" w:color="auto"/>
                <w:bottom w:val="none" w:sz="0" w:space="0" w:color="auto"/>
                <w:right w:val="none" w:sz="0" w:space="0" w:color="auto"/>
              </w:divBdr>
            </w:div>
          </w:divsChild>
        </w:div>
        <w:div w:id="896933026">
          <w:marLeft w:val="0"/>
          <w:marRight w:val="0"/>
          <w:marTop w:val="0"/>
          <w:marBottom w:val="0"/>
          <w:divBdr>
            <w:top w:val="none" w:sz="0" w:space="0" w:color="auto"/>
            <w:left w:val="none" w:sz="0" w:space="0" w:color="auto"/>
            <w:bottom w:val="none" w:sz="0" w:space="0" w:color="auto"/>
            <w:right w:val="none" w:sz="0" w:space="0" w:color="auto"/>
          </w:divBdr>
          <w:divsChild>
            <w:div w:id="586809972">
              <w:marLeft w:val="0"/>
              <w:marRight w:val="0"/>
              <w:marTop w:val="0"/>
              <w:marBottom w:val="0"/>
              <w:divBdr>
                <w:top w:val="none" w:sz="0" w:space="0" w:color="auto"/>
                <w:left w:val="none" w:sz="0" w:space="0" w:color="auto"/>
                <w:bottom w:val="none" w:sz="0" w:space="0" w:color="auto"/>
                <w:right w:val="none" w:sz="0" w:space="0" w:color="auto"/>
              </w:divBdr>
            </w:div>
            <w:div w:id="644506582">
              <w:marLeft w:val="0"/>
              <w:marRight w:val="0"/>
              <w:marTop w:val="0"/>
              <w:marBottom w:val="0"/>
              <w:divBdr>
                <w:top w:val="none" w:sz="0" w:space="0" w:color="auto"/>
                <w:left w:val="none" w:sz="0" w:space="0" w:color="auto"/>
                <w:bottom w:val="none" w:sz="0" w:space="0" w:color="auto"/>
                <w:right w:val="none" w:sz="0" w:space="0" w:color="auto"/>
              </w:divBdr>
            </w:div>
          </w:divsChild>
        </w:div>
        <w:div w:id="899749521">
          <w:marLeft w:val="0"/>
          <w:marRight w:val="0"/>
          <w:marTop w:val="0"/>
          <w:marBottom w:val="0"/>
          <w:divBdr>
            <w:top w:val="none" w:sz="0" w:space="0" w:color="auto"/>
            <w:left w:val="none" w:sz="0" w:space="0" w:color="auto"/>
            <w:bottom w:val="none" w:sz="0" w:space="0" w:color="auto"/>
            <w:right w:val="none" w:sz="0" w:space="0" w:color="auto"/>
          </w:divBdr>
          <w:divsChild>
            <w:div w:id="1660302658">
              <w:marLeft w:val="0"/>
              <w:marRight w:val="0"/>
              <w:marTop w:val="0"/>
              <w:marBottom w:val="0"/>
              <w:divBdr>
                <w:top w:val="none" w:sz="0" w:space="0" w:color="auto"/>
                <w:left w:val="none" w:sz="0" w:space="0" w:color="auto"/>
                <w:bottom w:val="none" w:sz="0" w:space="0" w:color="auto"/>
                <w:right w:val="none" w:sz="0" w:space="0" w:color="auto"/>
              </w:divBdr>
            </w:div>
          </w:divsChild>
        </w:div>
        <w:div w:id="901142000">
          <w:marLeft w:val="0"/>
          <w:marRight w:val="0"/>
          <w:marTop w:val="0"/>
          <w:marBottom w:val="0"/>
          <w:divBdr>
            <w:top w:val="none" w:sz="0" w:space="0" w:color="auto"/>
            <w:left w:val="none" w:sz="0" w:space="0" w:color="auto"/>
            <w:bottom w:val="none" w:sz="0" w:space="0" w:color="auto"/>
            <w:right w:val="none" w:sz="0" w:space="0" w:color="auto"/>
          </w:divBdr>
          <w:divsChild>
            <w:div w:id="1315792572">
              <w:marLeft w:val="0"/>
              <w:marRight w:val="0"/>
              <w:marTop w:val="0"/>
              <w:marBottom w:val="0"/>
              <w:divBdr>
                <w:top w:val="none" w:sz="0" w:space="0" w:color="auto"/>
                <w:left w:val="none" w:sz="0" w:space="0" w:color="auto"/>
                <w:bottom w:val="none" w:sz="0" w:space="0" w:color="auto"/>
                <w:right w:val="none" w:sz="0" w:space="0" w:color="auto"/>
              </w:divBdr>
            </w:div>
            <w:div w:id="1527281740">
              <w:marLeft w:val="0"/>
              <w:marRight w:val="0"/>
              <w:marTop w:val="0"/>
              <w:marBottom w:val="0"/>
              <w:divBdr>
                <w:top w:val="none" w:sz="0" w:space="0" w:color="auto"/>
                <w:left w:val="none" w:sz="0" w:space="0" w:color="auto"/>
                <w:bottom w:val="none" w:sz="0" w:space="0" w:color="auto"/>
                <w:right w:val="none" w:sz="0" w:space="0" w:color="auto"/>
              </w:divBdr>
            </w:div>
          </w:divsChild>
        </w:div>
        <w:div w:id="906457116">
          <w:marLeft w:val="0"/>
          <w:marRight w:val="0"/>
          <w:marTop w:val="0"/>
          <w:marBottom w:val="0"/>
          <w:divBdr>
            <w:top w:val="none" w:sz="0" w:space="0" w:color="auto"/>
            <w:left w:val="none" w:sz="0" w:space="0" w:color="auto"/>
            <w:bottom w:val="none" w:sz="0" w:space="0" w:color="auto"/>
            <w:right w:val="none" w:sz="0" w:space="0" w:color="auto"/>
          </w:divBdr>
          <w:divsChild>
            <w:div w:id="1812793386">
              <w:marLeft w:val="0"/>
              <w:marRight w:val="0"/>
              <w:marTop w:val="0"/>
              <w:marBottom w:val="0"/>
              <w:divBdr>
                <w:top w:val="none" w:sz="0" w:space="0" w:color="auto"/>
                <w:left w:val="none" w:sz="0" w:space="0" w:color="auto"/>
                <w:bottom w:val="none" w:sz="0" w:space="0" w:color="auto"/>
                <w:right w:val="none" w:sz="0" w:space="0" w:color="auto"/>
              </w:divBdr>
            </w:div>
          </w:divsChild>
        </w:div>
        <w:div w:id="912816179">
          <w:marLeft w:val="0"/>
          <w:marRight w:val="0"/>
          <w:marTop w:val="0"/>
          <w:marBottom w:val="0"/>
          <w:divBdr>
            <w:top w:val="none" w:sz="0" w:space="0" w:color="auto"/>
            <w:left w:val="none" w:sz="0" w:space="0" w:color="auto"/>
            <w:bottom w:val="none" w:sz="0" w:space="0" w:color="auto"/>
            <w:right w:val="none" w:sz="0" w:space="0" w:color="auto"/>
          </w:divBdr>
          <w:divsChild>
            <w:div w:id="619455578">
              <w:marLeft w:val="0"/>
              <w:marRight w:val="0"/>
              <w:marTop w:val="0"/>
              <w:marBottom w:val="0"/>
              <w:divBdr>
                <w:top w:val="none" w:sz="0" w:space="0" w:color="auto"/>
                <w:left w:val="none" w:sz="0" w:space="0" w:color="auto"/>
                <w:bottom w:val="none" w:sz="0" w:space="0" w:color="auto"/>
                <w:right w:val="none" w:sz="0" w:space="0" w:color="auto"/>
              </w:divBdr>
            </w:div>
          </w:divsChild>
        </w:div>
        <w:div w:id="921722398">
          <w:marLeft w:val="0"/>
          <w:marRight w:val="0"/>
          <w:marTop w:val="0"/>
          <w:marBottom w:val="0"/>
          <w:divBdr>
            <w:top w:val="none" w:sz="0" w:space="0" w:color="auto"/>
            <w:left w:val="none" w:sz="0" w:space="0" w:color="auto"/>
            <w:bottom w:val="none" w:sz="0" w:space="0" w:color="auto"/>
            <w:right w:val="none" w:sz="0" w:space="0" w:color="auto"/>
          </w:divBdr>
          <w:divsChild>
            <w:div w:id="1870409399">
              <w:marLeft w:val="0"/>
              <w:marRight w:val="0"/>
              <w:marTop w:val="0"/>
              <w:marBottom w:val="0"/>
              <w:divBdr>
                <w:top w:val="none" w:sz="0" w:space="0" w:color="auto"/>
                <w:left w:val="none" w:sz="0" w:space="0" w:color="auto"/>
                <w:bottom w:val="none" w:sz="0" w:space="0" w:color="auto"/>
                <w:right w:val="none" w:sz="0" w:space="0" w:color="auto"/>
              </w:divBdr>
            </w:div>
          </w:divsChild>
        </w:div>
        <w:div w:id="925311819">
          <w:marLeft w:val="0"/>
          <w:marRight w:val="0"/>
          <w:marTop w:val="0"/>
          <w:marBottom w:val="0"/>
          <w:divBdr>
            <w:top w:val="none" w:sz="0" w:space="0" w:color="auto"/>
            <w:left w:val="none" w:sz="0" w:space="0" w:color="auto"/>
            <w:bottom w:val="none" w:sz="0" w:space="0" w:color="auto"/>
            <w:right w:val="none" w:sz="0" w:space="0" w:color="auto"/>
          </w:divBdr>
          <w:divsChild>
            <w:div w:id="1721246440">
              <w:marLeft w:val="0"/>
              <w:marRight w:val="0"/>
              <w:marTop w:val="0"/>
              <w:marBottom w:val="0"/>
              <w:divBdr>
                <w:top w:val="none" w:sz="0" w:space="0" w:color="auto"/>
                <w:left w:val="none" w:sz="0" w:space="0" w:color="auto"/>
                <w:bottom w:val="none" w:sz="0" w:space="0" w:color="auto"/>
                <w:right w:val="none" w:sz="0" w:space="0" w:color="auto"/>
              </w:divBdr>
            </w:div>
          </w:divsChild>
        </w:div>
        <w:div w:id="927810581">
          <w:marLeft w:val="0"/>
          <w:marRight w:val="0"/>
          <w:marTop w:val="0"/>
          <w:marBottom w:val="0"/>
          <w:divBdr>
            <w:top w:val="none" w:sz="0" w:space="0" w:color="auto"/>
            <w:left w:val="none" w:sz="0" w:space="0" w:color="auto"/>
            <w:bottom w:val="none" w:sz="0" w:space="0" w:color="auto"/>
            <w:right w:val="none" w:sz="0" w:space="0" w:color="auto"/>
          </w:divBdr>
          <w:divsChild>
            <w:div w:id="1489319638">
              <w:marLeft w:val="0"/>
              <w:marRight w:val="0"/>
              <w:marTop w:val="0"/>
              <w:marBottom w:val="0"/>
              <w:divBdr>
                <w:top w:val="none" w:sz="0" w:space="0" w:color="auto"/>
                <w:left w:val="none" w:sz="0" w:space="0" w:color="auto"/>
                <w:bottom w:val="none" w:sz="0" w:space="0" w:color="auto"/>
                <w:right w:val="none" w:sz="0" w:space="0" w:color="auto"/>
              </w:divBdr>
            </w:div>
          </w:divsChild>
        </w:div>
        <w:div w:id="928927497">
          <w:marLeft w:val="0"/>
          <w:marRight w:val="0"/>
          <w:marTop w:val="0"/>
          <w:marBottom w:val="0"/>
          <w:divBdr>
            <w:top w:val="none" w:sz="0" w:space="0" w:color="auto"/>
            <w:left w:val="none" w:sz="0" w:space="0" w:color="auto"/>
            <w:bottom w:val="none" w:sz="0" w:space="0" w:color="auto"/>
            <w:right w:val="none" w:sz="0" w:space="0" w:color="auto"/>
          </w:divBdr>
          <w:divsChild>
            <w:div w:id="2140027779">
              <w:marLeft w:val="0"/>
              <w:marRight w:val="0"/>
              <w:marTop w:val="0"/>
              <w:marBottom w:val="0"/>
              <w:divBdr>
                <w:top w:val="none" w:sz="0" w:space="0" w:color="auto"/>
                <w:left w:val="none" w:sz="0" w:space="0" w:color="auto"/>
                <w:bottom w:val="none" w:sz="0" w:space="0" w:color="auto"/>
                <w:right w:val="none" w:sz="0" w:space="0" w:color="auto"/>
              </w:divBdr>
            </w:div>
          </w:divsChild>
        </w:div>
        <w:div w:id="941764907">
          <w:marLeft w:val="0"/>
          <w:marRight w:val="0"/>
          <w:marTop w:val="0"/>
          <w:marBottom w:val="0"/>
          <w:divBdr>
            <w:top w:val="none" w:sz="0" w:space="0" w:color="auto"/>
            <w:left w:val="none" w:sz="0" w:space="0" w:color="auto"/>
            <w:bottom w:val="none" w:sz="0" w:space="0" w:color="auto"/>
            <w:right w:val="none" w:sz="0" w:space="0" w:color="auto"/>
          </w:divBdr>
          <w:divsChild>
            <w:div w:id="1911959894">
              <w:marLeft w:val="0"/>
              <w:marRight w:val="0"/>
              <w:marTop w:val="0"/>
              <w:marBottom w:val="0"/>
              <w:divBdr>
                <w:top w:val="none" w:sz="0" w:space="0" w:color="auto"/>
                <w:left w:val="none" w:sz="0" w:space="0" w:color="auto"/>
                <w:bottom w:val="none" w:sz="0" w:space="0" w:color="auto"/>
                <w:right w:val="none" w:sz="0" w:space="0" w:color="auto"/>
              </w:divBdr>
            </w:div>
          </w:divsChild>
        </w:div>
        <w:div w:id="951209830">
          <w:marLeft w:val="0"/>
          <w:marRight w:val="0"/>
          <w:marTop w:val="0"/>
          <w:marBottom w:val="0"/>
          <w:divBdr>
            <w:top w:val="none" w:sz="0" w:space="0" w:color="auto"/>
            <w:left w:val="none" w:sz="0" w:space="0" w:color="auto"/>
            <w:bottom w:val="none" w:sz="0" w:space="0" w:color="auto"/>
            <w:right w:val="none" w:sz="0" w:space="0" w:color="auto"/>
          </w:divBdr>
          <w:divsChild>
            <w:div w:id="206338772">
              <w:marLeft w:val="0"/>
              <w:marRight w:val="0"/>
              <w:marTop w:val="0"/>
              <w:marBottom w:val="0"/>
              <w:divBdr>
                <w:top w:val="none" w:sz="0" w:space="0" w:color="auto"/>
                <w:left w:val="none" w:sz="0" w:space="0" w:color="auto"/>
                <w:bottom w:val="none" w:sz="0" w:space="0" w:color="auto"/>
                <w:right w:val="none" w:sz="0" w:space="0" w:color="auto"/>
              </w:divBdr>
            </w:div>
          </w:divsChild>
        </w:div>
        <w:div w:id="952788898">
          <w:marLeft w:val="0"/>
          <w:marRight w:val="0"/>
          <w:marTop w:val="0"/>
          <w:marBottom w:val="0"/>
          <w:divBdr>
            <w:top w:val="none" w:sz="0" w:space="0" w:color="auto"/>
            <w:left w:val="none" w:sz="0" w:space="0" w:color="auto"/>
            <w:bottom w:val="none" w:sz="0" w:space="0" w:color="auto"/>
            <w:right w:val="none" w:sz="0" w:space="0" w:color="auto"/>
          </w:divBdr>
          <w:divsChild>
            <w:div w:id="797181076">
              <w:marLeft w:val="0"/>
              <w:marRight w:val="0"/>
              <w:marTop w:val="0"/>
              <w:marBottom w:val="0"/>
              <w:divBdr>
                <w:top w:val="none" w:sz="0" w:space="0" w:color="auto"/>
                <w:left w:val="none" w:sz="0" w:space="0" w:color="auto"/>
                <w:bottom w:val="none" w:sz="0" w:space="0" w:color="auto"/>
                <w:right w:val="none" w:sz="0" w:space="0" w:color="auto"/>
              </w:divBdr>
            </w:div>
          </w:divsChild>
        </w:div>
        <w:div w:id="956256221">
          <w:marLeft w:val="0"/>
          <w:marRight w:val="0"/>
          <w:marTop w:val="0"/>
          <w:marBottom w:val="0"/>
          <w:divBdr>
            <w:top w:val="none" w:sz="0" w:space="0" w:color="auto"/>
            <w:left w:val="none" w:sz="0" w:space="0" w:color="auto"/>
            <w:bottom w:val="none" w:sz="0" w:space="0" w:color="auto"/>
            <w:right w:val="none" w:sz="0" w:space="0" w:color="auto"/>
          </w:divBdr>
          <w:divsChild>
            <w:div w:id="933591874">
              <w:marLeft w:val="0"/>
              <w:marRight w:val="0"/>
              <w:marTop w:val="0"/>
              <w:marBottom w:val="0"/>
              <w:divBdr>
                <w:top w:val="none" w:sz="0" w:space="0" w:color="auto"/>
                <w:left w:val="none" w:sz="0" w:space="0" w:color="auto"/>
                <w:bottom w:val="none" w:sz="0" w:space="0" w:color="auto"/>
                <w:right w:val="none" w:sz="0" w:space="0" w:color="auto"/>
              </w:divBdr>
            </w:div>
          </w:divsChild>
        </w:div>
        <w:div w:id="970287708">
          <w:marLeft w:val="0"/>
          <w:marRight w:val="0"/>
          <w:marTop w:val="0"/>
          <w:marBottom w:val="0"/>
          <w:divBdr>
            <w:top w:val="none" w:sz="0" w:space="0" w:color="auto"/>
            <w:left w:val="none" w:sz="0" w:space="0" w:color="auto"/>
            <w:bottom w:val="none" w:sz="0" w:space="0" w:color="auto"/>
            <w:right w:val="none" w:sz="0" w:space="0" w:color="auto"/>
          </w:divBdr>
          <w:divsChild>
            <w:div w:id="644118061">
              <w:marLeft w:val="0"/>
              <w:marRight w:val="0"/>
              <w:marTop w:val="0"/>
              <w:marBottom w:val="0"/>
              <w:divBdr>
                <w:top w:val="none" w:sz="0" w:space="0" w:color="auto"/>
                <w:left w:val="none" w:sz="0" w:space="0" w:color="auto"/>
                <w:bottom w:val="none" w:sz="0" w:space="0" w:color="auto"/>
                <w:right w:val="none" w:sz="0" w:space="0" w:color="auto"/>
              </w:divBdr>
            </w:div>
          </w:divsChild>
        </w:div>
        <w:div w:id="973019379">
          <w:marLeft w:val="0"/>
          <w:marRight w:val="0"/>
          <w:marTop w:val="0"/>
          <w:marBottom w:val="0"/>
          <w:divBdr>
            <w:top w:val="none" w:sz="0" w:space="0" w:color="auto"/>
            <w:left w:val="none" w:sz="0" w:space="0" w:color="auto"/>
            <w:bottom w:val="none" w:sz="0" w:space="0" w:color="auto"/>
            <w:right w:val="none" w:sz="0" w:space="0" w:color="auto"/>
          </w:divBdr>
          <w:divsChild>
            <w:div w:id="155659142">
              <w:marLeft w:val="0"/>
              <w:marRight w:val="0"/>
              <w:marTop w:val="0"/>
              <w:marBottom w:val="0"/>
              <w:divBdr>
                <w:top w:val="none" w:sz="0" w:space="0" w:color="auto"/>
                <w:left w:val="none" w:sz="0" w:space="0" w:color="auto"/>
                <w:bottom w:val="none" w:sz="0" w:space="0" w:color="auto"/>
                <w:right w:val="none" w:sz="0" w:space="0" w:color="auto"/>
              </w:divBdr>
            </w:div>
            <w:div w:id="954484362">
              <w:marLeft w:val="0"/>
              <w:marRight w:val="0"/>
              <w:marTop w:val="0"/>
              <w:marBottom w:val="0"/>
              <w:divBdr>
                <w:top w:val="none" w:sz="0" w:space="0" w:color="auto"/>
                <w:left w:val="none" w:sz="0" w:space="0" w:color="auto"/>
                <w:bottom w:val="none" w:sz="0" w:space="0" w:color="auto"/>
                <w:right w:val="none" w:sz="0" w:space="0" w:color="auto"/>
              </w:divBdr>
            </w:div>
          </w:divsChild>
        </w:div>
        <w:div w:id="1002049959">
          <w:marLeft w:val="0"/>
          <w:marRight w:val="0"/>
          <w:marTop w:val="0"/>
          <w:marBottom w:val="0"/>
          <w:divBdr>
            <w:top w:val="none" w:sz="0" w:space="0" w:color="auto"/>
            <w:left w:val="none" w:sz="0" w:space="0" w:color="auto"/>
            <w:bottom w:val="none" w:sz="0" w:space="0" w:color="auto"/>
            <w:right w:val="none" w:sz="0" w:space="0" w:color="auto"/>
          </w:divBdr>
          <w:divsChild>
            <w:div w:id="1165365235">
              <w:marLeft w:val="0"/>
              <w:marRight w:val="0"/>
              <w:marTop w:val="0"/>
              <w:marBottom w:val="0"/>
              <w:divBdr>
                <w:top w:val="none" w:sz="0" w:space="0" w:color="auto"/>
                <w:left w:val="none" w:sz="0" w:space="0" w:color="auto"/>
                <w:bottom w:val="none" w:sz="0" w:space="0" w:color="auto"/>
                <w:right w:val="none" w:sz="0" w:space="0" w:color="auto"/>
              </w:divBdr>
            </w:div>
            <w:div w:id="1692490636">
              <w:marLeft w:val="0"/>
              <w:marRight w:val="0"/>
              <w:marTop w:val="0"/>
              <w:marBottom w:val="0"/>
              <w:divBdr>
                <w:top w:val="none" w:sz="0" w:space="0" w:color="auto"/>
                <w:left w:val="none" w:sz="0" w:space="0" w:color="auto"/>
                <w:bottom w:val="none" w:sz="0" w:space="0" w:color="auto"/>
                <w:right w:val="none" w:sz="0" w:space="0" w:color="auto"/>
              </w:divBdr>
            </w:div>
          </w:divsChild>
        </w:div>
        <w:div w:id="1004013592">
          <w:marLeft w:val="0"/>
          <w:marRight w:val="0"/>
          <w:marTop w:val="0"/>
          <w:marBottom w:val="0"/>
          <w:divBdr>
            <w:top w:val="none" w:sz="0" w:space="0" w:color="auto"/>
            <w:left w:val="none" w:sz="0" w:space="0" w:color="auto"/>
            <w:bottom w:val="none" w:sz="0" w:space="0" w:color="auto"/>
            <w:right w:val="none" w:sz="0" w:space="0" w:color="auto"/>
          </w:divBdr>
          <w:divsChild>
            <w:div w:id="1932808372">
              <w:marLeft w:val="0"/>
              <w:marRight w:val="0"/>
              <w:marTop w:val="0"/>
              <w:marBottom w:val="0"/>
              <w:divBdr>
                <w:top w:val="none" w:sz="0" w:space="0" w:color="auto"/>
                <w:left w:val="none" w:sz="0" w:space="0" w:color="auto"/>
                <w:bottom w:val="none" w:sz="0" w:space="0" w:color="auto"/>
                <w:right w:val="none" w:sz="0" w:space="0" w:color="auto"/>
              </w:divBdr>
            </w:div>
          </w:divsChild>
        </w:div>
        <w:div w:id="1006248746">
          <w:marLeft w:val="0"/>
          <w:marRight w:val="0"/>
          <w:marTop w:val="0"/>
          <w:marBottom w:val="0"/>
          <w:divBdr>
            <w:top w:val="none" w:sz="0" w:space="0" w:color="auto"/>
            <w:left w:val="none" w:sz="0" w:space="0" w:color="auto"/>
            <w:bottom w:val="none" w:sz="0" w:space="0" w:color="auto"/>
            <w:right w:val="none" w:sz="0" w:space="0" w:color="auto"/>
          </w:divBdr>
          <w:divsChild>
            <w:div w:id="160121445">
              <w:marLeft w:val="0"/>
              <w:marRight w:val="0"/>
              <w:marTop w:val="0"/>
              <w:marBottom w:val="0"/>
              <w:divBdr>
                <w:top w:val="none" w:sz="0" w:space="0" w:color="auto"/>
                <w:left w:val="none" w:sz="0" w:space="0" w:color="auto"/>
                <w:bottom w:val="none" w:sz="0" w:space="0" w:color="auto"/>
                <w:right w:val="none" w:sz="0" w:space="0" w:color="auto"/>
              </w:divBdr>
            </w:div>
            <w:div w:id="2048212346">
              <w:marLeft w:val="0"/>
              <w:marRight w:val="0"/>
              <w:marTop w:val="0"/>
              <w:marBottom w:val="0"/>
              <w:divBdr>
                <w:top w:val="none" w:sz="0" w:space="0" w:color="auto"/>
                <w:left w:val="none" w:sz="0" w:space="0" w:color="auto"/>
                <w:bottom w:val="none" w:sz="0" w:space="0" w:color="auto"/>
                <w:right w:val="none" w:sz="0" w:space="0" w:color="auto"/>
              </w:divBdr>
            </w:div>
          </w:divsChild>
        </w:div>
        <w:div w:id="1009060780">
          <w:marLeft w:val="0"/>
          <w:marRight w:val="0"/>
          <w:marTop w:val="0"/>
          <w:marBottom w:val="0"/>
          <w:divBdr>
            <w:top w:val="none" w:sz="0" w:space="0" w:color="auto"/>
            <w:left w:val="none" w:sz="0" w:space="0" w:color="auto"/>
            <w:bottom w:val="none" w:sz="0" w:space="0" w:color="auto"/>
            <w:right w:val="none" w:sz="0" w:space="0" w:color="auto"/>
          </w:divBdr>
          <w:divsChild>
            <w:div w:id="133379048">
              <w:marLeft w:val="0"/>
              <w:marRight w:val="0"/>
              <w:marTop w:val="0"/>
              <w:marBottom w:val="0"/>
              <w:divBdr>
                <w:top w:val="none" w:sz="0" w:space="0" w:color="auto"/>
                <w:left w:val="none" w:sz="0" w:space="0" w:color="auto"/>
                <w:bottom w:val="none" w:sz="0" w:space="0" w:color="auto"/>
                <w:right w:val="none" w:sz="0" w:space="0" w:color="auto"/>
              </w:divBdr>
            </w:div>
            <w:div w:id="1737434760">
              <w:marLeft w:val="0"/>
              <w:marRight w:val="0"/>
              <w:marTop w:val="0"/>
              <w:marBottom w:val="0"/>
              <w:divBdr>
                <w:top w:val="none" w:sz="0" w:space="0" w:color="auto"/>
                <w:left w:val="none" w:sz="0" w:space="0" w:color="auto"/>
                <w:bottom w:val="none" w:sz="0" w:space="0" w:color="auto"/>
                <w:right w:val="none" w:sz="0" w:space="0" w:color="auto"/>
              </w:divBdr>
            </w:div>
          </w:divsChild>
        </w:div>
        <w:div w:id="1024595722">
          <w:marLeft w:val="0"/>
          <w:marRight w:val="0"/>
          <w:marTop w:val="0"/>
          <w:marBottom w:val="0"/>
          <w:divBdr>
            <w:top w:val="none" w:sz="0" w:space="0" w:color="auto"/>
            <w:left w:val="none" w:sz="0" w:space="0" w:color="auto"/>
            <w:bottom w:val="none" w:sz="0" w:space="0" w:color="auto"/>
            <w:right w:val="none" w:sz="0" w:space="0" w:color="auto"/>
          </w:divBdr>
          <w:divsChild>
            <w:div w:id="872811329">
              <w:marLeft w:val="0"/>
              <w:marRight w:val="0"/>
              <w:marTop w:val="0"/>
              <w:marBottom w:val="0"/>
              <w:divBdr>
                <w:top w:val="none" w:sz="0" w:space="0" w:color="auto"/>
                <w:left w:val="none" w:sz="0" w:space="0" w:color="auto"/>
                <w:bottom w:val="none" w:sz="0" w:space="0" w:color="auto"/>
                <w:right w:val="none" w:sz="0" w:space="0" w:color="auto"/>
              </w:divBdr>
            </w:div>
          </w:divsChild>
        </w:div>
        <w:div w:id="1025709448">
          <w:marLeft w:val="0"/>
          <w:marRight w:val="0"/>
          <w:marTop w:val="0"/>
          <w:marBottom w:val="0"/>
          <w:divBdr>
            <w:top w:val="none" w:sz="0" w:space="0" w:color="auto"/>
            <w:left w:val="none" w:sz="0" w:space="0" w:color="auto"/>
            <w:bottom w:val="none" w:sz="0" w:space="0" w:color="auto"/>
            <w:right w:val="none" w:sz="0" w:space="0" w:color="auto"/>
          </w:divBdr>
          <w:divsChild>
            <w:div w:id="374165107">
              <w:marLeft w:val="0"/>
              <w:marRight w:val="0"/>
              <w:marTop w:val="0"/>
              <w:marBottom w:val="0"/>
              <w:divBdr>
                <w:top w:val="none" w:sz="0" w:space="0" w:color="auto"/>
                <w:left w:val="none" w:sz="0" w:space="0" w:color="auto"/>
                <w:bottom w:val="none" w:sz="0" w:space="0" w:color="auto"/>
                <w:right w:val="none" w:sz="0" w:space="0" w:color="auto"/>
              </w:divBdr>
            </w:div>
          </w:divsChild>
        </w:div>
        <w:div w:id="1035160241">
          <w:marLeft w:val="0"/>
          <w:marRight w:val="0"/>
          <w:marTop w:val="0"/>
          <w:marBottom w:val="0"/>
          <w:divBdr>
            <w:top w:val="none" w:sz="0" w:space="0" w:color="auto"/>
            <w:left w:val="none" w:sz="0" w:space="0" w:color="auto"/>
            <w:bottom w:val="none" w:sz="0" w:space="0" w:color="auto"/>
            <w:right w:val="none" w:sz="0" w:space="0" w:color="auto"/>
          </w:divBdr>
          <w:divsChild>
            <w:div w:id="1669596962">
              <w:marLeft w:val="0"/>
              <w:marRight w:val="0"/>
              <w:marTop w:val="0"/>
              <w:marBottom w:val="0"/>
              <w:divBdr>
                <w:top w:val="none" w:sz="0" w:space="0" w:color="auto"/>
                <w:left w:val="none" w:sz="0" w:space="0" w:color="auto"/>
                <w:bottom w:val="none" w:sz="0" w:space="0" w:color="auto"/>
                <w:right w:val="none" w:sz="0" w:space="0" w:color="auto"/>
              </w:divBdr>
            </w:div>
          </w:divsChild>
        </w:div>
        <w:div w:id="1037118784">
          <w:marLeft w:val="0"/>
          <w:marRight w:val="0"/>
          <w:marTop w:val="0"/>
          <w:marBottom w:val="0"/>
          <w:divBdr>
            <w:top w:val="none" w:sz="0" w:space="0" w:color="auto"/>
            <w:left w:val="none" w:sz="0" w:space="0" w:color="auto"/>
            <w:bottom w:val="none" w:sz="0" w:space="0" w:color="auto"/>
            <w:right w:val="none" w:sz="0" w:space="0" w:color="auto"/>
          </w:divBdr>
          <w:divsChild>
            <w:div w:id="278142419">
              <w:marLeft w:val="0"/>
              <w:marRight w:val="0"/>
              <w:marTop w:val="0"/>
              <w:marBottom w:val="0"/>
              <w:divBdr>
                <w:top w:val="none" w:sz="0" w:space="0" w:color="auto"/>
                <w:left w:val="none" w:sz="0" w:space="0" w:color="auto"/>
                <w:bottom w:val="none" w:sz="0" w:space="0" w:color="auto"/>
                <w:right w:val="none" w:sz="0" w:space="0" w:color="auto"/>
              </w:divBdr>
            </w:div>
          </w:divsChild>
        </w:div>
        <w:div w:id="1038627611">
          <w:marLeft w:val="0"/>
          <w:marRight w:val="0"/>
          <w:marTop w:val="0"/>
          <w:marBottom w:val="0"/>
          <w:divBdr>
            <w:top w:val="none" w:sz="0" w:space="0" w:color="auto"/>
            <w:left w:val="none" w:sz="0" w:space="0" w:color="auto"/>
            <w:bottom w:val="none" w:sz="0" w:space="0" w:color="auto"/>
            <w:right w:val="none" w:sz="0" w:space="0" w:color="auto"/>
          </w:divBdr>
          <w:divsChild>
            <w:div w:id="1787504798">
              <w:marLeft w:val="0"/>
              <w:marRight w:val="0"/>
              <w:marTop w:val="0"/>
              <w:marBottom w:val="0"/>
              <w:divBdr>
                <w:top w:val="none" w:sz="0" w:space="0" w:color="auto"/>
                <w:left w:val="none" w:sz="0" w:space="0" w:color="auto"/>
                <w:bottom w:val="none" w:sz="0" w:space="0" w:color="auto"/>
                <w:right w:val="none" w:sz="0" w:space="0" w:color="auto"/>
              </w:divBdr>
            </w:div>
          </w:divsChild>
        </w:div>
        <w:div w:id="1038816367">
          <w:marLeft w:val="0"/>
          <w:marRight w:val="0"/>
          <w:marTop w:val="0"/>
          <w:marBottom w:val="0"/>
          <w:divBdr>
            <w:top w:val="none" w:sz="0" w:space="0" w:color="auto"/>
            <w:left w:val="none" w:sz="0" w:space="0" w:color="auto"/>
            <w:bottom w:val="none" w:sz="0" w:space="0" w:color="auto"/>
            <w:right w:val="none" w:sz="0" w:space="0" w:color="auto"/>
          </w:divBdr>
          <w:divsChild>
            <w:div w:id="1318339293">
              <w:marLeft w:val="0"/>
              <w:marRight w:val="0"/>
              <w:marTop w:val="0"/>
              <w:marBottom w:val="0"/>
              <w:divBdr>
                <w:top w:val="none" w:sz="0" w:space="0" w:color="auto"/>
                <w:left w:val="none" w:sz="0" w:space="0" w:color="auto"/>
                <w:bottom w:val="none" w:sz="0" w:space="0" w:color="auto"/>
                <w:right w:val="none" w:sz="0" w:space="0" w:color="auto"/>
              </w:divBdr>
            </w:div>
          </w:divsChild>
        </w:div>
        <w:div w:id="1056733887">
          <w:marLeft w:val="0"/>
          <w:marRight w:val="0"/>
          <w:marTop w:val="0"/>
          <w:marBottom w:val="0"/>
          <w:divBdr>
            <w:top w:val="none" w:sz="0" w:space="0" w:color="auto"/>
            <w:left w:val="none" w:sz="0" w:space="0" w:color="auto"/>
            <w:bottom w:val="none" w:sz="0" w:space="0" w:color="auto"/>
            <w:right w:val="none" w:sz="0" w:space="0" w:color="auto"/>
          </w:divBdr>
          <w:divsChild>
            <w:div w:id="1809665181">
              <w:marLeft w:val="0"/>
              <w:marRight w:val="0"/>
              <w:marTop w:val="0"/>
              <w:marBottom w:val="0"/>
              <w:divBdr>
                <w:top w:val="none" w:sz="0" w:space="0" w:color="auto"/>
                <w:left w:val="none" w:sz="0" w:space="0" w:color="auto"/>
                <w:bottom w:val="none" w:sz="0" w:space="0" w:color="auto"/>
                <w:right w:val="none" w:sz="0" w:space="0" w:color="auto"/>
              </w:divBdr>
            </w:div>
          </w:divsChild>
        </w:div>
        <w:div w:id="1056856607">
          <w:marLeft w:val="0"/>
          <w:marRight w:val="0"/>
          <w:marTop w:val="0"/>
          <w:marBottom w:val="0"/>
          <w:divBdr>
            <w:top w:val="none" w:sz="0" w:space="0" w:color="auto"/>
            <w:left w:val="none" w:sz="0" w:space="0" w:color="auto"/>
            <w:bottom w:val="none" w:sz="0" w:space="0" w:color="auto"/>
            <w:right w:val="none" w:sz="0" w:space="0" w:color="auto"/>
          </w:divBdr>
          <w:divsChild>
            <w:div w:id="612714059">
              <w:marLeft w:val="0"/>
              <w:marRight w:val="0"/>
              <w:marTop w:val="0"/>
              <w:marBottom w:val="0"/>
              <w:divBdr>
                <w:top w:val="none" w:sz="0" w:space="0" w:color="auto"/>
                <w:left w:val="none" w:sz="0" w:space="0" w:color="auto"/>
                <w:bottom w:val="none" w:sz="0" w:space="0" w:color="auto"/>
                <w:right w:val="none" w:sz="0" w:space="0" w:color="auto"/>
              </w:divBdr>
            </w:div>
          </w:divsChild>
        </w:div>
        <w:div w:id="1062563417">
          <w:marLeft w:val="0"/>
          <w:marRight w:val="0"/>
          <w:marTop w:val="0"/>
          <w:marBottom w:val="0"/>
          <w:divBdr>
            <w:top w:val="none" w:sz="0" w:space="0" w:color="auto"/>
            <w:left w:val="none" w:sz="0" w:space="0" w:color="auto"/>
            <w:bottom w:val="none" w:sz="0" w:space="0" w:color="auto"/>
            <w:right w:val="none" w:sz="0" w:space="0" w:color="auto"/>
          </w:divBdr>
          <w:divsChild>
            <w:div w:id="1189638083">
              <w:marLeft w:val="0"/>
              <w:marRight w:val="0"/>
              <w:marTop w:val="0"/>
              <w:marBottom w:val="0"/>
              <w:divBdr>
                <w:top w:val="none" w:sz="0" w:space="0" w:color="auto"/>
                <w:left w:val="none" w:sz="0" w:space="0" w:color="auto"/>
                <w:bottom w:val="none" w:sz="0" w:space="0" w:color="auto"/>
                <w:right w:val="none" w:sz="0" w:space="0" w:color="auto"/>
              </w:divBdr>
            </w:div>
          </w:divsChild>
        </w:div>
        <w:div w:id="1065496729">
          <w:marLeft w:val="0"/>
          <w:marRight w:val="0"/>
          <w:marTop w:val="0"/>
          <w:marBottom w:val="0"/>
          <w:divBdr>
            <w:top w:val="none" w:sz="0" w:space="0" w:color="auto"/>
            <w:left w:val="none" w:sz="0" w:space="0" w:color="auto"/>
            <w:bottom w:val="none" w:sz="0" w:space="0" w:color="auto"/>
            <w:right w:val="none" w:sz="0" w:space="0" w:color="auto"/>
          </w:divBdr>
          <w:divsChild>
            <w:div w:id="1157305847">
              <w:marLeft w:val="0"/>
              <w:marRight w:val="0"/>
              <w:marTop w:val="0"/>
              <w:marBottom w:val="0"/>
              <w:divBdr>
                <w:top w:val="none" w:sz="0" w:space="0" w:color="auto"/>
                <w:left w:val="none" w:sz="0" w:space="0" w:color="auto"/>
                <w:bottom w:val="none" w:sz="0" w:space="0" w:color="auto"/>
                <w:right w:val="none" w:sz="0" w:space="0" w:color="auto"/>
              </w:divBdr>
            </w:div>
          </w:divsChild>
        </w:div>
        <w:div w:id="1067611864">
          <w:marLeft w:val="0"/>
          <w:marRight w:val="0"/>
          <w:marTop w:val="0"/>
          <w:marBottom w:val="0"/>
          <w:divBdr>
            <w:top w:val="none" w:sz="0" w:space="0" w:color="auto"/>
            <w:left w:val="none" w:sz="0" w:space="0" w:color="auto"/>
            <w:bottom w:val="none" w:sz="0" w:space="0" w:color="auto"/>
            <w:right w:val="none" w:sz="0" w:space="0" w:color="auto"/>
          </w:divBdr>
          <w:divsChild>
            <w:div w:id="384451277">
              <w:marLeft w:val="0"/>
              <w:marRight w:val="0"/>
              <w:marTop w:val="0"/>
              <w:marBottom w:val="0"/>
              <w:divBdr>
                <w:top w:val="none" w:sz="0" w:space="0" w:color="auto"/>
                <w:left w:val="none" w:sz="0" w:space="0" w:color="auto"/>
                <w:bottom w:val="none" w:sz="0" w:space="0" w:color="auto"/>
                <w:right w:val="none" w:sz="0" w:space="0" w:color="auto"/>
              </w:divBdr>
            </w:div>
            <w:div w:id="1063218238">
              <w:marLeft w:val="0"/>
              <w:marRight w:val="0"/>
              <w:marTop w:val="0"/>
              <w:marBottom w:val="0"/>
              <w:divBdr>
                <w:top w:val="none" w:sz="0" w:space="0" w:color="auto"/>
                <w:left w:val="none" w:sz="0" w:space="0" w:color="auto"/>
                <w:bottom w:val="none" w:sz="0" w:space="0" w:color="auto"/>
                <w:right w:val="none" w:sz="0" w:space="0" w:color="auto"/>
              </w:divBdr>
            </w:div>
          </w:divsChild>
        </w:div>
        <w:div w:id="1070426963">
          <w:marLeft w:val="0"/>
          <w:marRight w:val="0"/>
          <w:marTop w:val="0"/>
          <w:marBottom w:val="0"/>
          <w:divBdr>
            <w:top w:val="none" w:sz="0" w:space="0" w:color="auto"/>
            <w:left w:val="none" w:sz="0" w:space="0" w:color="auto"/>
            <w:bottom w:val="none" w:sz="0" w:space="0" w:color="auto"/>
            <w:right w:val="none" w:sz="0" w:space="0" w:color="auto"/>
          </w:divBdr>
          <w:divsChild>
            <w:div w:id="266894353">
              <w:marLeft w:val="0"/>
              <w:marRight w:val="0"/>
              <w:marTop w:val="0"/>
              <w:marBottom w:val="0"/>
              <w:divBdr>
                <w:top w:val="none" w:sz="0" w:space="0" w:color="auto"/>
                <w:left w:val="none" w:sz="0" w:space="0" w:color="auto"/>
                <w:bottom w:val="none" w:sz="0" w:space="0" w:color="auto"/>
                <w:right w:val="none" w:sz="0" w:space="0" w:color="auto"/>
              </w:divBdr>
            </w:div>
            <w:div w:id="1378120423">
              <w:marLeft w:val="0"/>
              <w:marRight w:val="0"/>
              <w:marTop w:val="0"/>
              <w:marBottom w:val="0"/>
              <w:divBdr>
                <w:top w:val="none" w:sz="0" w:space="0" w:color="auto"/>
                <w:left w:val="none" w:sz="0" w:space="0" w:color="auto"/>
                <w:bottom w:val="none" w:sz="0" w:space="0" w:color="auto"/>
                <w:right w:val="none" w:sz="0" w:space="0" w:color="auto"/>
              </w:divBdr>
            </w:div>
          </w:divsChild>
        </w:div>
        <w:div w:id="1070928034">
          <w:marLeft w:val="0"/>
          <w:marRight w:val="0"/>
          <w:marTop w:val="0"/>
          <w:marBottom w:val="0"/>
          <w:divBdr>
            <w:top w:val="none" w:sz="0" w:space="0" w:color="auto"/>
            <w:left w:val="none" w:sz="0" w:space="0" w:color="auto"/>
            <w:bottom w:val="none" w:sz="0" w:space="0" w:color="auto"/>
            <w:right w:val="none" w:sz="0" w:space="0" w:color="auto"/>
          </w:divBdr>
          <w:divsChild>
            <w:div w:id="1059209156">
              <w:marLeft w:val="0"/>
              <w:marRight w:val="0"/>
              <w:marTop w:val="0"/>
              <w:marBottom w:val="0"/>
              <w:divBdr>
                <w:top w:val="none" w:sz="0" w:space="0" w:color="auto"/>
                <w:left w:val="none" w:sz="0" w:space="0" w:color="auto"/>
                <w:bottom w:val="none" w:sz="0" w:space="0" w:color="auto"/>
                <w:right w:val="none" w:sz="0" w:space="0" w:color="auto"/>
              </w:divBdr>
            </w:div>
            <w:div w:id="1676685187">
              <w:marLeft w:val="0"/>
              <w:marRight w:val="0"/>
              <w:marTop w:val="0"/>
              <w:marBottom w:val="0"/>
              <w:divBdr>
                <w:top w:val="none" w:sz="0" w:space="0" w:color="auto"/>
                <w:left w:val="none" w:sz="0" w:space="0" w:color="auto"/>
                <w:bottom w:val="none" w:sz="0" w:space="0" w:color="auto"/>
                <w:right w:val="none" w:sz="0" w:space="0" w:color="auto"/>
              </w:divBdr>
            </w:div>
          </w:divsChild>
        </w:div>
        <w:div w:id="1073165095">
          <w:marLeft w:val="0"/>
          <w:marRight w:val="0"/>
          <w:marTop w:val="0"/>
          <w:marBottom w:val="0"/>
          <w:divBdr>
            <w:top w:val="none" w:sz="0" w:space="0" w:color="auto"/>
            <w:left w:val="none" w:sz="0" w:space="0" w:color="auto"/>
            <w:bottom w:val="none" w:sz="0" w:space="0" w:color="auto"/>
            <w:right w:val="none" w:sz="0" w:space="0" w:color="auto"/>
          </w:divBdr>
          <w:divsChild>
            <w:div w:id="1002706877">
              <w:marLeft w:val="0"/>
              <w:marRight w:val="0"/>
              <w:marTop w:val="0"/>
              <w:marBottom w:val="0"/>
              <w:divBdr>
                <w:top w:val="none" w:sz="0" w:space="0" w:color="auto"/>
                <w:left w:val="none" w:sz="0" w:space="0" w:color="auto"/>
                <w:bottom w:val="none" w:sz="0" w:space="0" w:color="auto"/>
                <w:right w:val="none" w:sz="0" w:space="0" w:color="auto"/>
              </w:divBdr>
            </w:div>
          </w:divsChild>
        </w:div>
        <w:div w:id="1075516229">
          <w:marLeft w:val="0"/>
          <w:marRight w:val="0"/>
          <w:marTop w:val="0"/>
          <w:marBottom w:val="0"/>
          <w:divBdr>
            <w:top w:val="none" w:sz="0" w:space="0" w:color="auto"/>
            <w:left w:val="none" w:sz="0" w:space="0" w:color="auto"/>
            <w:bottom w:val="none" w:sz="0" w:space="0" w:color="auto"/>
            <w:right w:val="none" w:sz="0" w:space="0" w:color="auto"/>
          </w:divBdr>
          <w:divsChild>
            <w:div w:id="22444846">
              <w:marLeft w:val="0"/>
              <w:marRight w:val="0"/>
              <w:marTop w:val="0"/>
              <w:marBottom w:val="0"/>
              <w:divBdr>
                <w:top w:val="none" w:sz="0" w:space="0" w:color="auto"/>
                <w:left w:val="none" w:sz="0" w:space="0" w:color="auto"/>
                <w:bottom w:val="none" w:sz="0" w:space="0" w:color="auto"/>
                <w:right w:val="none" w:sz="0" w:space="0" w:color="auto"/>
              </w:divBdr>
            </w:div>
          </w:divsChild>
        </w:div>
        <w:div w:id="1076123833">
          <w:marLeft w:val="0"/>
          <w:marRight w:val="0"/>
          <w:marTop w:val="0"/>
          <w:marBottom w:val="0"/>
          <w:divBdr>
            <w:top w:val="none" w:sz="0" w:space="0" w:color="auto"/>
            <w:left w:val="none" w:sz="0" w:space="0" w:color="auto"/>
            <w:bottom w:val="none" w:sz="0" w:space="0" w:color="auto"/>
            <w:right w:val="none" w:sz="0" w:space="0" w:color="auto"/>
          </w:divBdr>
          <w:divsChild>
            <w:div w:id="428895308">
              <w:marLeft w:val="0"/>
              <w:marRight w:val="0"/>
              <w:marTop w:val="0"/>
              <w:marBottom w:val="0"/>
              <w:divBdr>
                <w:top w:val="none" w:sz="0" w:space="0" w:color="auto"/>
                <w:left w:val="none" w:sz="0" w:space="0" w:color="auto"/>
                <w:bottom w:val="none" w:sz="0" w:space="0" w:color="auto"/>
                <w:right w:val="none" w:sz="0" w:space="0" w:color="auto"/>
              </w:divBdr>
            </w:div>
          </w:divsChild>
        </w:div>
        <w:div w:id="1077747544">
          <w:marLeft w:val="0"/>
          <w:marRight w:val="0"/>
          <w:marTop w:val="0"/>
          <w:marBottom w:val="0"/>
          <w:divBdr>
            <w:top w:val="none" w:sz="0" w:space="0" w:color="auto"/>
            <w:left w:val="none" w:sz="0" w:space="0" w:color="auto"/>
            <w:bottom w:val="none" w:sz="0" w:space="0" w:color="auto"/>
            <w:right w:val="none" w:sz="0" w:space="0" w:color="auto"/>
          </w:divBdr>
          <w:divsChild>
            <w:div w:id="913587109">
              <w:marLeft w:val="0"/>
              <w:marRight w:val="0"/>
              <w:marTop w:val="0"/>
              <w:marBottom w:val="0"/>
              <w:divBdr>
                <w:top w:val="none" w:sz="0" w:space="0" w:color="auto"/>
                <w:left w:val="none" w:sz="0" w:space="0" w:color="auto"/>
                <w:bottom w:val="none" w:sz="0" w:space="0" w:color="auto"/>
                <w:right w:val="none" w:sz="0" w:space="0" w:color="auto"/>
              </w:divBdr>
            </w:div>
          </w:divsChild>
        </w:div>
        <w:div w:id="1089693458">
          <w:marLeft w:val="0"/>
          <w:marRight w:val="0"/>
          <w:marTop w:val="0"/>
          <w:marBottom w:val="0"/>
          <w:divBdr>
            <w:top w:val="none" w:sz="0" w:space="0" w:color="auto"/>
            <w:left w:val="none" w:sz="0" w:space="0" w:color="auto"/>
            <w:bottom w:val="none" w:sz="0" w:space="0" w:color="auto"/>
            <w:right w:val="none" w:sz="0" w:space="0" w:color="auto"/>
          </w:divBdr>
          <w:divsChild>
            <w:div w:id="723531535">
              <w:marLeft w:val="0"/>
              <w:marRight w:val="0"/>
              <w:marTop w:val="0"/>
              <w:marBottom w:val="0"/>
              <w:divBdr>
                <w:top w:val="none" w:sz="0" w:space="0" w:color="auto"/>
                <w:left w:val="none" w:sz="0" w:space="0" w:color="auto"/>
                <w:bottom w:val="none" w:sz="0" w:space="0" w:color="auto"/>
                <w:right w:val="none" w:sz="0" w:space="0" w:color="auto"/>
              </w:divBdr>
            </w:div>
          </w:divsChild>
        </w:div>
        <w:div w:id="1098404110">
          <w:marLeft w:val="0"/>
          <w:marRight w:val="0"/>
          <w:marTop w:val="0"/>
          <w:marBottom w:val="0"/>
          <w:divBdr>
            <w:top w:val="none" w:sz="0" w:space="0" w:color="auto"/>
            <w:left w:val="none" w:sz="0" w:space="0" w:color="auto"/>
            <w:bottom w:val="none" w:sz="0" w:space="0" w:color="auto"/>
            <w:right w:val="none" w:sz="0" w:space="0" w:color="auto"/>
          </w:divBdr>
          <w:divsChild>
            <w:div w:id="2041319934">
              <w:marLeft w:val="0"/>
              <w:marRight w:val="0"/>
              <w:marTop w:val="0"/>
              <w:marBottom w:val="0"/>
              <w:divBdr>
                <w:top w:val="none" w:sz="0" w:space="0" w:color="auto"/>
                <w:left w:val="none" w:sz="0" w:space="0" w:color="auto"/>
                <w:bottom w:val="none" w:sz="0" w:space="0" w:color="auto"/>
                <w:right w:val="none" w:sz="0" w:space="0" w:color="auto"/>
              </w:divBdr>
            </w:div>
          </w:divsChild>
        </w:div>
        <w:div w:id="1098645794">
          <w:marLeft w:val="0"/>
          <w:marRight w:val="0"/>
          <w:marTop w:val="0"/>
          <w:marBottom w:val="0"/>
          <w:divBdr>
            <w:top w:val="none" w:sz="0" w:space="0" w:color="auto"/>
            <w:left w:val="none" w:sz="0" w:space="0" w:color="auto"/>
            <w:bottom w:val="none" w:sz="0" w:space="0" w:color="auto"/>
            <w:right w:val="none" w:sz="0" w:space="0" w:color="auto"/>
          </w:divBdr>
          <w:divsChild>
            <w:div w:id="1650404006">
              <w:marLeft w:val="0"/>
              <w:marRight w:val="0"/>
              <w:marTop w:val="0"/>
              <w:marBottom w:val="0"/>
              <w:divBdr>
                <w:top w:val="none" w:sz="0" w:space="0" w:color="auto"/>
                <w:left w:val="none" w:sz="0" w:space="0" w:color="auto"/>
                <w:bottom w:val="none" w:sz="0" w:space="0" w:color="auto"/>
                <w:right w:val="none" w:sz="0" w:space="0" w:color="auto"/>
              </w:divBdr>
            </w:div>
          </w:divsChild>
        </w:div>
        <w:div w:id="1100030043">
          <w:marLeft w:val="0"/>
          <w:marRight w:val="0"/>
          <w:marTop w:val="0"/>
          <w:marBottom w:val="0"/>
          <w:divBdr>
            <w:top w:val="none" w:sz="0" w:space="0" w:color="auto"/>
            <w:left w:val="none" w:sz="0" w:space="0" w:color="auto"/>
            <w:bottom w:val="none" w:sz="0" w:space="0" w:color="auto"/>
            <w:right w:val="none" w:sz="0" w:space="0" w:color="auto"/>
          </w:divBdr>
          <w:divsChild>
            <w:div w:id="118845409">
              <w:marLeft w:val="0"/>
              <w:marRight w:val="0"/>
              <w:marTop w:val="0"/>
              <w:marBottom w:val="0"/>
              <w:divBdr>
                <w:top w:val="none" w:sz="0" w:space="0" w:color="auto"/>
                <w:left w:val="none" w:sz="0" w:space="0" w:color="auto"/>
                <w:bottom w:val="none" w:sz="0" w:space="0" w:color="auto"/>
                <w:right w:val="none" w:sz="0" w:space="0" w:color="auto"/>
              </w:divBdr>
            </w:div>
          </w:divsChild>
        </w:div>
        <w:div w:id="1101922815">
          <w:marLeft w:val="0"/>
          <w:marRight w:val="0"/>
          <w:marTop w:val="0"/>
          <w:marBottom w:val="0"/>
          <w:divBdr>
            <w:top w:val="none" w:sz="0" w:space="0" w:color="auto"/>
            <w:left w:val="none" w:sz="0" w:space="0" w:color="auto"/>
            <w:bottom w:val="none" w:sz="0" w:space="0" w:color="auto"/>
            <w:right w:val="none" w:sz="0" w:space="0" w:color="auto"/>
          </w:divBdr>
          <w:divsChild>
            <w:div w:id="1863350639">
              <w:marLeft w:val="0"/>
              <w:marRight w:val="0"/>
              <w:marTop w:val="0"/>
              <w:marBottom w:val="0"/>
              <w:divBdr>
                <w:top w:val="none" w:sz="0" w:space="0" w:color="auto"/>
                <w:left w:val="none" w:sz="0" w:space="0" w:color="auto"/>
                <w:bottom w:val="none" w:sz="0" w:space="0" w:color="auto"/>
                <w:right w:val="none" w:sz="0" w:space="0" w:color="auto"/>
              </w:divBdr>
            </w:div>
          </w:divsChild>
        </w:div>
        <w:div w:id="1111248027">
          <w:marLeft w:val="0"/>
          <w:marRight w:val="0"/>
          <w:marTop w:val="0"/>
          <w:marBottom w:val="0"/>
          <w:divBdr>
            <w:top w:val="none" w:sz="0" w:space="0" w:color="auto"/>
            <w:left w:val="none" w:sz="0" w:space="0" w:color="auto"/>
            <w:bottom w:val="none" w:sz="0" w:space="0" w:color="auto"/>
            <w:right w:val="none" w:sz="0" w:space="0" w:color="auto"/>
          </w:divBdr>
          <w:divsChild>
            <w:div w:id="1016227008">
              <w:marLeft w:val="0"/>
              <w:marRight w:val="0"/>
              <w:marTop w:val="0"/>
              <w:marBottom w:val="0"/>
              <w:divBdr>
                <w:top w:val="none" w:sz="0" w:space="0" w:color="auto"/>
                <w:left w:val="none" w:sz="0" w:space="0" w:color="auto"/>
                <w:bottom w:val="none" w:sz="0" w:space="0" w:color="auto"/>
                <w:right w:val="none" w:sz="0" w:space="0" w:color="auto"/>
              </w:divBdr>
            </w:div>
          </w:divsChild>
        </w:div>
        <w:div w:id="1119715001">
          <w:marLeft w:val="0"/>
          <w:marRight w:val="0"/>
          <w:marTop w:val="0"/>
          <w:marBottom w:val="0"/>
          <w:divBdr>
            <w:top w:val="none" w:sz="0" w:space="0" w:color="auto"/>
            <w:left w:val="none" w:sz="0" w:space="0" w:color="auto"/>
            <w:bottom w:val="none" w:sz="0" w:space="0" w:color="auto"/>
            <w:right w:val="none" w:sz="0" w:space="0" w:color="auto"/>
          </w:divBdr>
          <w:divsChild>
            <w:div w:id="1529293892">
              <w:marLeft w:val="0"/>
              <w:marRight w:val="0"/>
              <w:marTop w:val="0"/>
              <w:marBottom w:val="0"/>
              <w:divBdr>
                <w:top w:val="none" w:sz="0" w:space="0" w:color="auto"/>
                <w:left w:val="none" w:sz="0" w:space="0" w:color="auto"/>
                <w:bottom w:val="none" w:sz="0" w:space="0" w:color="auto"/>
                <w:right w:val="none" w:sz="0" w:space="0" w:color="auto"/>
              </w:divBdr>
            </w:div>
          </w:divsChild>
        </w:div>
        <w:div w:id="1121338109">
          <w:marLeft w:val="0"/>
          <w:marRight w:val="0"/>
          <w:marTop w:val="0"/>
          <w:marBottom w:val="0"/>
          <w:divBdr>
            <w:top w:val="none" w:sz="0" w:space="0" w:color="auto"/>
            <w:left w:val="none" w:sz="0" w:space="0" w:color="auto"/>
            <w:bottom w:val="none" w:sz="0" w:space="0" w:color="auto"/>
            <w:right w:val="none" w:sz="0" w:space="0" w:color="auto"/>
          </w:divBdr>
          <w:divsChild>
            <w:div w:id="166949194">
              <w:marLeft w:val="0"/>
              <w:marRight w:val="0"/>
              <w:marTop w:val="0"/>
              <w:marBottom w:val="0"/>
              <w:divBdr>
                <w:top w:val="none" w:sz="0" w:space="0" w:color="auto"/>
                <w:left w:val="none" w:sz="0" w:space="0" w:color="auto"/>
                <w:bottom w:val="none" w:sz="0" w:space="0" w:color="auto"/>
                <w:right w:val="none" w:sz="0" w:space="0" w:color="auto"/>
              </w:divBdr>
            </w:div>
          </w:divsChild>
        </w:div>
        <w:div w:id="1123421310">
          <w:marLeft w:val="0"/>
          <w:marRight w:val="0"/>
          <w:marTop w:val="0"/>
          <w:marBottom w:val="0"/>
          <w:divBdr>
            <w:top w:val="none" w:sz="0" w:space="0" w:color="auto"/>
            <w:left w:val="none" w:sz="0" w:space="0" w:color="auto"/>
            <w:bottom w:val="none" w:sz="0" w:space="0" w:color="auto"/>
            <w:right w:val="none" w:sz="0" w:space="0" w:color="auto"/>
          </w:divBdr>
          <w:divsChild>
            <w:div w:id="1094278753">
              <w:marLeft w:val="0"/>
              <w:marRight w:val="0"/>
              <w:marTop w:val="0"/>
              <w:marBottom w:val="0"/>
              <w:divBdr>
                <w:top w:val="none" w:sz="0" w:space="0" w:color="auto"/>
                <w:left w:val="none" w:sz="0" w:space="0" w:color="auto"/>
                <w:bottom w:val="none" w:sz="0" w:space="0" w:color="auto"/>
                <w:right w:val="none" w:sz="0" w:space="0" w:color="auto"/>
              </w:divBdr>
            </w:div>
          </w:divsChild>
        </w:div>
        <w:div w:id="1124883878">
          <w:marLeft w:val="0"/>
          <w:marRight w:val="0"/>
          <w:marTop w:val="0"/>
          <w:marBottom w:val="0"/>
          <w:divBdr>
            <w:top w:val="none" w:sz="0" w:space="0" w:color="auto"/>
            <w:left w:val="none" w:sz="0" w:space="0" w:color="auto"/>
            <w:bottom w:val="none" w:sz="0" w:space="0" w:color="auto"/>
            <w:right w:val="none" w:sz="0" w:space="0" w:color="auto"/>
          </w:divBdr>
          <w:divsChild>
            <w:div w:id="1331519066">
              <w:marLeft w:val="0"/>
              <w:marRight w:val="0"/>
              <w:marTop w:val="0"/>
              <w:marBottom w:val="0"/>
              <w:divBdr>
                <w:top w:val="none" w:sz="0" w:space="0" w:color="auto"/>
                <w:left w:val="none" w:sz="0" w:space="0" w:color="auto"/>
                <w:bottom w:val="none" w:sz="0" w:space="0" w:color="auto"/>
                <w:right w:val="none" w:sz="0" w:space="0" w:color="auto"/>
              </w:divBdr>
            </w:div>
            <w:div w:id="1958372554">
              <w:marLeft w:val="0"/>
              <w:marRight w:val="0"/>
              <w:marTop w:val="0"/>
              <w:marBottom w:val="0"/>
              <w:divBdr>
                <w:top w:val="none" w:sz="0" w:space="0" w:color="auto"/>
                <w:left w:val="none" w:sz="0" w:space="0" w:color="auto"/>
                <w:bottom w:val="none" w:sz="0" w:space="0" w:color="auto"/>
                <w:right w:val="none" w:sz="0" w:space="0" w:color="auto"/>
              </w:divBdr>
            </w:div>
          </w:divsChild>
        </w:div>
        <w:div w:id="1126243412">
          <w:marLeft w:val="0"/>
          <w:marRight w:val="0"/>
          <w:marTop w:val="0"/>
          <w:marBottom w:val="0"/>
          <w:divBdr>
            <w:top w:val="none" w:sz="0" w:space="0" w:color="auto"/>
            <w:left w:val="none" w:sz="0" w:space="0" w:color="auto"/>
            <w:bottom w:val="none" w:sz="0" w:space="0" w:color="auto"/>
            <w:right w:val="none" w:sz="0" w:space="0" w:color="auto"/>
          </w:divBdr>
          <w:divsChild>
            <w:div w:id="110563057">
              <w:marLeft w:val="0"/>
              <w:marRight w:val="0"/>
              <w:marTop w:val="0"/>
              <w:marBottom w:val="0"/>
              <w:divBdr>
                <w:top w:val="none" w:sz="0" w:space="0" w:color="auto"/>
                <w:left w:val="none" w:sz="0" w:space="0" w:color="auto"/>
                <w:bottom w:val="none" w:sz="0" w:space="0" w:color="auto"/>
                <w:right w:val="none" w:sz="0" w:space="0" w:color="auto"/>
              </w:divBdr>
            </w:div>
          </w:divsChild>
        </w:div>
        <w:div w:id="1140070802">
          <w:marLeft w:val="0"/>
          <w:marRight w:val="0"/>
          <w:marTop w:val="0"/>
          <w:marBottom w:val="0"/>
          <w:divBdr>
            <w:top w:val="none" w:sz="0" w:space="0" w:color="auto"/>
            <w:left w:val="none" w:sz="0" w:space="0" w:color="auto"/>
            <w:bottom w:val="none" w:sz="0" w:space="0" w:color="auto"/>
            <w:right w:val="none" w:sz="0" w:space="0" w:color="auto"/>
          </w:divBdr>
          <w:divsChild>
            <w:div w:id="408310751">
              <w:marLeft w:val="0"/>
              <w:marRight w:val="0"/>
              <w:marTop w:val="0"/>
              <w:marBottom w:val="0"/>
              <w:divBdr>
                <w:top w:val="none" w:sz="0" w:space="0" w:color="auto"/>
                <w:left w:val="none" w:sz="0" w:space="0" w:color="auto"/>
                <w:bottom w:val="none" w:sz="0" w:space="0" w:color="auto"/>
                <w:right w:val="none" w:sz="0" w:space="0" w:color="auto"/>
              </w:divBdr>
            </w:div>
          </w:divsChild>
        </w:div>
        <w:div w:id="1144812742">
          <w:marLeft w:val="0"/>
          <w:marRight w:val="0"/>
          <w:marTop w:val="0"/>
          <w:marBottom w:val="0"/>
          <w:divBdr>
            <w:top w:val="none" w:sz="0" w:space="0" w:color="auto"/>
            <w:left w:val="none" w:sz="0" w:space="0" w:color="auto"/>
            <w:bottom w:val="none" w:sz="0" w:space="0" w:color="auto"/>
            <w:right w:val="none" w:sz="0" w:space="0" w:color="auto"/>
          </w:divBdr>
          <w:divsChild>
            <w:div w:id="1969313883">
              <w:marLeft w:val="0"/>
              <w:marRight w:val="0"/>
              <w:marTop w:val="0"/>
              <w:marBottom w:val="0"/>
              <w:divBdr>
                <w:top w:val="none" w:sz="0" w:space="0" w:color="auto"/>
                <w:left w:val="none" w:sz="0" w:space="0" w:color="auto"/>
                <w:bottom w:val="none" w:sz="0" w:space="0" w:color="auto"/>
                <w:right w:val="none" w:sz="0" w:space="0" w:color="auto"/>
              </w:divBdr>
            </w:div>
          </w:divsChild>
        </w:div>
        <w:div w:id="1152989969">
          <w:marLeft w:val="0"/>
          <w:marRight w:val="0"/>
          <w:marTop w:val="0"/>
          <w:marBottom w:val="0"/>
          <w:divBdr>
            <w:top w:val="none" w:sz="0" w:space="0" w:color="auto"/>
            <w:left w:val="none" w:sz="0" w:space="0" w:color="auto"/>
            <w:bottom w:val="none" w:sz="0" w:space="0" w:color="auto"/>
            <w:right w:val="none" w:sz="0" w:space="0" w:color="auto"/>
          </w:divBdr>
          <w:divsChild>
            <w:div w:id="1003122574">
              <w:marLeft w:val="0"/>
              <w:marRight w:val="0"/>
              <w:marTop w:val="0"/>
              <w:marBottom w:val="0"/>
              <w:divBdr>
                <w:top w:val="none" w:sz="0" w:space="0" w:color="auto"/>
                <w:left w:val="none" w:sz="0" w:space="0" w:color="auto"/>
                <w:bottom w:val="none" w:sz="0" w:space="0" w:color="auto"/>
                <w:right w:val="none" w:sz="0" w:space="0" w:color="auto"/>
              </w:divBdr>
            </w:div>
          </w:divsChild>
        </w:div>
        <w:div w:id="1155799799">
          <w:marLeft w:val="0"/>
          <w:marRight w:val="0"/>
          <w:marTop w:val="0"/>
          <w:marBottom w:val="0"/>
          <w:divBdr>
            <w:top w:val="none" w:sz="0" w:space="0" w:color="auto"/>
            <w:left w:val="none" w:sz="0" w:space="0" w:color="auto"/>
            <w:bottom w:val="none" w:sz="0" w:space="0" w:color="auto"/>
            <w:right w:val="none" w:sz="0" w:space="0" w:color="auto"/>
          </w:divBdr>
          <w:divsChild>
            <w:div w:id="1344086363">
              <w:marLeft w:val="0"/>
              <w:marRight w:val="0"/>
              <w:marTop w:val="0"/>
              <w:marBottom w:val="0"/>
              <w:divBdr>
                <w:top w:val="none" w:sz="0" w:space="0" w:color="auto"/>
                <w:left w:val="none" w:sz="0" w:space="0" w:color="auto"/>
                <w:bottom w:val="none" w:sz="0" w:space="0" w:color="auto"/>
                <w:right w:val="none" w:sz="0" w:space="0" w:color="auto"/>
              </w:divBdr>
            </w:div>
          </w:divsChild>
        </w:div>
        <w:div w:id="1163618404">
          <w:marLeft w:val="0"/>
          <w:marRight w:val="0"/>
          <w:marTop w:val="0"/>
          <w:marBottom w:val="0"/>
          <w:divBdr>
            <w:top w:val="none" w:sz="0" w:space="0" w:color="auto"/>
            <w:left w:val="none" w:sz="0" w:space="0" w:color="auto"/>
            <w:bottom w:val="none" w:sz="0" w:space="0" w:color="auto"/>
            <w:right w:val="none" w:sz="0" w:space="0" w:color="auto"/>
          </w:divBdr>
          <w:divsChild>
            <w:div w:id="89856597">
              <w:marLeft w:val="0"/>
              <w:marRight w:val="0"/>
              <w:marTop w:val="0"/>
              <w:marBottom w:val="0"/>
              <w:divBdr>
                <w:top w:val="none" w:sz="0" w:space="0" w:color="auto"/>
                <w:left w:val="none" w:sz="0" w:space="0" w:color="auto"/>
                <w:bottom w:val="none" w:sz="0" w:space="0" w:color="auto"/>
                <w:right w:val="none" w:sz="0" w:space="0" w:color="auto"/>
              </w:divBdr>
            </w:div>
          </w:divsChild>
        </w:div>
        <w:div w:id="1169715038">
          <w:marLeft w:val="0"/>
          <w:marRight w:val="0"/>
          <w:marTop w:val="0"/>
          <w:marBottom w:val="0"/>
          <w:divBdr>
            <w:top w:val="none" w:sz="0" w:space="0" w:color="auto"/>
            <w:left w:val="none" w:sz="0" w:space="0" w:color="auto"/>
            <w:bottom w:val="none" w:sz="0" w:space="0" w:color="auto"/>
            <w:right w:val="none" w:sz="0" w:space="0" w:color="auto"/>
          </w:divBdr>
          <w:divsChild>
            <w:div w:id="80492163">
              <w:marLeft w:val="0"/>
              <w:marRight w:val="0"/>
              <w:marTop w:val="0"/>
              <w:marBottom w:val="0"/>
              <w:divBdr>
                <w:top w:val="none" w:sz="0" w:space="0" w:color="auto"/>
                <w:left w:val="none" w:sz="0" w:space="0" w:color="auto"/>
                <w:bottom w:val="none" w:sz="0" w:space="0" w:color="auto"/>
                <w:right w:val="none" w:sz="0" w:space="0" w:color="auto"/>
              </w:divBdr>
            </w:div>
          </w:divsChild>
        </w:div>
        <w:div w:id="1169832562">
          <w:marLeft w:val="0"/>
          <w:marRight w:val="0"/>
          <w:marTop w:val="0"/>
          <w:marBottom w:val="0"/>
          <w:divBdr>
            <w:top w:val="none" w:sz="0" w:space="0" w:color="auto"/>
            <w:left w:val="none" w:sz="0" w:space="0" w:color="auto"/>
            <w:bottom w:val="none" w:sz="0" w:space="0" w:color="auto"/>
            <w:right w:val="none" w:sz="0" w:space="0" w:color="auto"/>
          </w:divBdr>
          <w:divsChild>
            <w:div w:id="605773218">
              <w:marLeft w:val="0"/>
              <w:marRight w:val="0"/>
              <w:marTop w:val="0"/>
              <w:marBottom w:val="0"/>
              <w:divBdr>
                <w:top w:val="none" w:sz="0" w:space="0" w:color="auto"/>
                <w:left w:val="none" w:sz="0" w:space="0" w:color="auto"/>
                <w:bottom w:val="none" w:sz="0" w:space="0" w:color="auto"/>
                <w:right w:val="none" w:sz="0" w:space="0" w:color="auto"/>
              </w:divBdr>
            </w:div>
          </w:divsChild>
        </w:div>
        <w:div w:id="1181356119">
          <w:marLeft w:val="0"/>
          <w:marRight w:val="0"/>
          <w:marTop w:val="0"/>
          <w:marBottom w:val="0"/>
          <w:divBdr>
            <w:top w:val="none" w:sz="0" w:space="0" w:color="auto"/>
            <w:left w:val="none" w:sz="0" w:space="0" w:color="auto"/>
            <w:bottom w:val="none" w:sz="0" w:space="0" w:color="auto"/>
            <w:right w:val="none" w:sz="0" w:space="0" w:color="auto"/>
          </w:divBdr>
          <w:divsChild>
            <w:div w:id="2085835160">
              <w:marLeft w:val="0"/>
              <w:marRight w:val="0"/>
              <w:marTop w:val="0"/>
              <w:marBottom w:val="0"/>
              <w:divBdr>
                <w:top w:val="none" w:sz="0" w:space="0" w:color="auto"/>
                <w:left w:val="none" w:sz="0" w:space="0" w:color="auto"/>
                <w:bottom w:val="none" w:sz="0" w:space="0" w:color="auto"/>
                <w:right w:val="none" w:sz="0" w:space="0" w:color="auto"/>
              </w:divBdr>
            </w:div>
          </w:divsChild>
        </w:div>
        <w:div w:id="1189757938">
          <w:marLeft w:val="0"/>
          <w:marRight w:val="0"/>
          <w:marTop w:val="0"/>
          <w:marBottom w:val="0"/>
          <w:divBdr>
            <w:top w:val="none" w:sz="0" w:space="0" w:color="auto"/>
            <w:left w:val="none" w:sz="0" w:space="0" w:color="auto"/>
            <w:bottom w:val="none" w:sz="0" w:space="0" w:color="auto"/>
            <w:right w:val="none" w:sz="0" w:space="0" w:color="auto"/>
          </w:divBdr>
          <w:divsChild>
            <w:div w:id="2102068476">
              <w:marLeft w:val="0"/>
              <w:marRight w:val="0"/>
              <w:marTop w:val="0"/>
              <w:marBottom w:val="0"/>
              <w:divBdr>
                <w:top w:val="none" w:sz="0" w:space="0" w:color="auto"/>
                <w:left w:val="none" w:sz="0" w:space="0" w:color="auto"/>
                <w:bottom w:val="none" w:sz="0" w:space="0" w:color="auto"/>
                <w:right w:val="none" w:sz="0" w:space="0" w:color="auto"/>
              </w:divBdr>
            </w:div>
          </w:divsChild>
        </w:div>
        <w:div w:id="1191454670">
          <w:marLeft w:val="0"/>
          <w:marRight w:val="0"/>
          <w:marTop w:val="0"/>
          <w:marBottom w:val="0"/>
          <w:divBdr>
            <w:top w:val="none" w:sz="0" w:space="0" w:color="auto"/>
            <w:left w:val="none" w:sz="0" w:space="0" w:color="auto"/>
            <w:bottom w:val="none" w:sz="0" w:space="0" w:color="auto"/>
            <w:right w:val="none" w:sz="0" w:space="0" w:color="auto"/>
          </w:divBdr>
          <w:divsChild>
            <w:div w:id="1835610617">
              <w:marLeft w:val="0"/>
              <w:marRight w:val="0"/>
              <w:marTop w:val="0"/>
              <w:marBottom w:val="0"/>
              <w:divBdr>
                <w:top w:val="none" w:sz="0" w:space="0" w:color="auto"/>
                <w:left w:val="none" w:sz="0" w:space="0" w:color="auto"/>
                <w:bottom w:val="none" w:sz="0" w:space="0" w:color="auto"/>
                <w:right w:val="none" w:sz="0" w:space="0" w:color="auto"/>
              </w:divBdr>
            </w:div>
          </w:divsChild>
        </w:div>
        <w:div w:id="1192066268">
          <w:marLeft w:val="0"/>
          <w:marRight w:val="0"/>
          <w:marTop w:val="0"/>
          <w:marBottom w:val="0"/>
          <w:divBdr>
            <w:top w:val="none" w:sz="0" w:space="0" w:color="auto"/>
            <w:left w:val="none" w:sz="0" w:space="0" w:color="auto"/>
            <w:bottom w:val="none" w:sz="0" w:space="0" w:color="auto"/>
            <w:right w:val="none" w:sz="0" w:space="0" w:color="auto"/>
          </w:divBdr>
          <w:divsChild>
            <w:div w:id="553078728">
              <w:marLeft w:val="0"/>
              <w:marRight w:val="0"/>
              <w:marTop w:val="0"/>
              <w:marBottom w:val="0"/>
              <w:divBdr>
                <w:top w:val="none" w:sz="0" w:space="0" w:color="auto"/>
                <w:left w:val="none" w:sz="0" w:space="0" w:color="auto"/>
                <w:bottom w:val="none" w:sz="0" w:space="0" w:color="auto"/>
                <w:right w:val="none" w:sz="0" w:space="0" w:color="auto"/>
              </w:divBdr>
            </w:div>
          </w:divsChild>
        </w:div>
        <w:div w:id="1197548187">
          <w:marLeft w:val="0"/>
          <w:marRight w:val="0"/>
          <w:marTop w:val="0"/>
          <w:marBottom w:val="0"/>
          <w:divBdr>
            <w:top w:val="none" w:sz="0" w:space="0" w:color="auto"/>
            <w:left w:val="none" w:sz="0" w:space="0" w:color="auto"/>
            <w:bottom w:val="none" w:sz="0" w:space="0" w:color="auto"/>
            <w:right w:val="none" w:sz="0" w:space="0" w:color="auto"/>
          </w:divBdr>
          <w:divsChild>
            <w:div w:id="446897366">
              <w:marLeft w:val="0"/>
              <w:marRight w:val="0"/>
              <w:marTop w:val="0"/>
              <w:marBottom w:val="0"/>
              <w:divBdr>
                <w:top w:val="none" w:sz="0" w:space="0" w:color="auto"/>
                <w:left w:val="none" w:sz="0" w:space="0" w:color="auto"/>
                <w:bottom w:val="none" w:sz="0" w:space="0" w:color="auto"/>
                <w:right w:val="none" w:sz="0" w:space="0" w:color="auto"/>
              </w:divBdr>
            </w:div>
          </w:divsChild>
        </w:div>
        <w:div w:id="1198817005">
          <w:marLeft w:val="0"/>
          <w:marRight w:val="0"/>
          <w:marTop w:val="0"/>
          <w:marBottom w:val="0"/>
          <w:divBdr>
            <w:top w:val="none" w:sz="0" w:space="0" w:color="auto"/>
            <w:left w:val="none" w:sz="0" w:space="0" w:color="auto"/>
            <w:bottom w:val="none" w:sz="0" w:space="0" w:color="auto"/>
            <w:right w:val="none" w:sz="0" w:space="0" w:color="auto"/>
          </w:divBdr>
          <w:divsChild>
            <w:div w:id="49236088">
              <w:marLeft w:val="0"/>
              <w:marRight w:val="0"/>
              <w:marTop w:val="0"/>
              <w:marBottom w:val="0"/>
              <w:divBdr>
                <w:top w:val="none" w:sz="0" w:space="0" w:color="auto"/>
                <w:left w:val="none" w:sz="0" w:space="0" w:color="auto"/>
                <w:bottom w:val="none" w:sz="0" w:space="0" w:color="auto"/>
                <w:right w:val="none" w:sz="0" w:space="0" w:color="auto"/>
              </w:divBdr>
            </w:div>
          </w:divsChild>
        </w:div>
        <w:div w:id="1202980518">
          <w:marLeft w:val="0"/>
          <w:marRight w:val="0"/>
          <w:marTop w:val="0"/>
          <w:marBottom w:val="0"/>
          <w:divBdr>
            <w:top w:val="none" w:sz="0" w:space="0" w:color="auto"/>
            <w:left w:val="none" w:sz="0" w:space="0" w:color="auto"/>
            <w:bottom w:val="none" w:sz="0" w:space="0" w:color="auto"/>
            <w:right w:val="none" w:sz="0" w:space="0" w:color="auto"/>
          </w:divBdr>
          <w:divsChild>
            <w:div w:id="1542328083">
              <w:marLeft w:val="0"/>
              <w:marRight w:val="0"/>
              <w:marTop w:val="0"/>
              <w:marBottom w:val="0"/>
              <w:divBdr>
                <w:top w:val="none" w:sz="0" w:space="0" w:color="auto"/>
                <w:left w:val="none" w:sz="0" w:space="0" w:color="auto"/>
                <w:bottom w:val="none" w:sz="0" w:space="0" w:color="auto"/>
                <w:right w:val="none" w:sz="0" w:space="0" w:color="auto"/>
              </w:divBdr>
            </w:div>
          </w:divsChild>
        </w:div>
        <w:div w:id="1208372930">
          <w:marLeft w:val="0"/>
          <w:marRight w:val="0"/>
          <w:marTop w:val="0"/>
          <w:marBottom w:val="0"/>
          <w:divBdr>
            <w:top w:val="none" w:sz="0" w:space="0" w:color="auto"/>
            <w:left w:val="none" w:sz="0" w:space="0" w:color="auto"/>
            <w:bottom w:val="none" w:sz="0" w:space="0" w:color="auto"/>
            <w:right w:val="none" w:sz="0" w:space="0" w:color="auto"/>
          </w:divBdr>
          <w:divsChild>
            <w:div w:id="1725988074">
              <w:marLeft w:val="0"/>
              <w:marRight w:val="0"/>
              <w:marTop w:val="0"/>
              <w:marBottom w:val="0"/>
              <w:divBdr>
                <w:top w:val="none" w:sz="0" w:space="0" w:color="auto"/>
                <w:left w:val="none" w:sz="0" w:space="0" w:color="auto"/>
                <w:bottom w:val="none" w:sz="0" w:space="0" w:color="auto"/>
                <w:right w:val="none" w:sz="0" w:space="0" w:color="auto"/>
              </w:divBdr>
            </w:div>
          </w:divsChild>
        </w:div>
        <w:div w:id="1209607809">
          <w:marLeft w:val="0"/>
          <w:marRight w:val="0"/>
          <w:marTop w:val="0"/>
          <w:marBottom w:val="0"/>
          <w:divBdr>
            <w:top w:val="none" w:sz="0" w:space="0" w:color="auto"/>
            <w:left w:val="none" w:sz="0" w:space="0" w:color="auto"/>
            <w:bottom w:val="none" w:sz="0" w:space="0" w:color="auto"/>
            <w:right w:val="none" w:sz="0" w:space="0" w:color="auto"/>
          </w:divBdr>
          <w:divsChild>
            <w:div w:id="1498686101">
              <w:marLeft w:val="0"/>
              <w:marRight w:val="0"/>
              <w:marTop w:val="0"/>
              <w:marBottom w:val="0"/>
              <w:divBdr>
                <w:top w:val="none" w:sz="0" w:space="0" w:color="auto"/>
                <w:left w:val="none" w:sz="0" w:space="0" w:color="auto"/>
                <w:bottom w:val="none" w:sz="0" w:space="0" w:color="auto"/>
                <w:right w:val="none" w:sz="0" w:space="0" w:color="auto"/>
              </w:divBdr>
            </w:div>
          </w:divsChild>
        </w:div>
        <w:div w:id="1211652684">
          <w:marLeft w:val="0"/>
          <w:marRight w:val="0"/>
          <w:marTop w:val="0"/>
          <w:marBottom w:val="0"/>
          <w:divBdr>
            <w:top w:val="none" w:sz="0" w:space="0" w:color="auto"/>
            <w:left w:val="none" w:sz="0" w:space="0" w:color="auto"/>
            <w:bottom w:val="none" w:sz="0" w:space="0" w:color="auto"/>
            <w:right w:val="none" w:sz="0" w:space="0" w:color="auto"/>
          </w:divBdr>
          <w:divsChild>
            <w:div w:id="256862761">
              <w:marLeft w:val="0"/>
              <w:marRight w:val="0"/>
              <w:marTop w:val="0"/>
              <w:marBottom w:val="0"/>
              <w:divBdr>
                <w:top w:val="none" w:sz="0" w:space="0" w:color="auto"/>
                <w:left w:val="none" w:sz="0" w:space="0" w:color="auto"/>
                <w:bottom w:val="none" w:sz="0" w:space="0" w:color="auto"/>
                <w:right w:val="none" w:sz="0" w:space="0" w:color="auto"/>
              </w:divBdr>
            </w:div>
          </w:divsChild>
        </w:div>
        <w:div w:id="1212812597">
          <w:marLeft w:val="0"/>
          <w:marRight w:val="0"/>
          <w:marTop w:val="0"/>
          <w:marBottom w:val="0"/>
          <w:divBdr>
            <w:top w:val="none" w:sz="0" w:space="0" w:color="auto"/>
            <w:left w:val="none" w:sz="0" w:space="0" w:color="auto"/>
            <w:bottom w:val="none" w:sz="0" w:space="0" w:color="auto"/>
            <w:right w:val="none" w:sz="0" w:space="0" w:color="auto"/>
          </w:divBdr>
          <w:divsChild>
            <w:div w:id="2130006681">
              <w:marLeft w:val="0"/>
              <w:marRight w:val="0"/>
              <w:marTop w:val="0"/>
              <w:marBottom w:val="0"/>
              <w:divBdr>
                <w:top w:val="none" w:sz="0" w:space="0" w:color="auto"/>
                <w:left w:val="none" w:sz="0" w:space="0" w:color="auto"/>
                <w:bottom w:val="none" w:sz="0" w:space="0" w:color="auto"/>
                <w:right w:val="none" w:sz="0" w:space="0" w:color="auto"/>
              </w:divBdr>
            </w:div>
          </w:divsChild>
        </w:div>
        <w:div w:id="1221477588">
          <w:marLeft w:val="0"/>
          <w:marRight w:val="0"/>
          <w:marTop w:val="0"/>
          <w:marBottom w:val="0"/>
          <w:divBdr>
            <w:top w:val="none" w:sz="0" w:space="0" w:color="auto"/>
            <w:left w:val="none" w:sz="0" w:space="0" w:color="auto"/>
            <w:bottom w:val="none" w:sz="0" w:space="0" w:color="auto"/>
            <w:right w:val="none" w:sz="0" w:space="0" w:color="auto"/>
          </w:divBdr>
          <w:divsChild>
            <w:div w:id="213587374">
              <w:marLeft w:val="0"/>
              <w:marRight w:val="0"/>
              <w:marTop w:val="0"/>
              <w:marBottom w:val="0"/>
              <w:divBdr>
                <w:top w:val="none" w:sz="0" w:space="0" w:color="auto"/>
                <w:left w:val="none" w:sz="0" w:space="0" w:color="auto"/>
                <w:bottom w:val="none" w:sz="0" w:space="0" w:color="auto"/>
                <w:right w:val="none" w:sz="0" w:space="0" w:color="auto"/>
              </w:divBdr>
            </w:div>
          </w:divsChild>
        </w:div>
        <w:div w:id="1224608218">
          <w:marLeft w:val="0"/>
          <w:marRight w:val="0"/>
          <w:marTop w:val="0"/>
          <w:marBottom w:val="0"/>
          <w:divBdr>
            <w:top w:val="none" w:sz="0" w:space="0" w:color="auto"/>
            <w:left w:val="none" w:sz="0" w:space="0" w:color="auto"/>
            <w:bottom w:val="none" w:sz="0" w:space="0" w:color="auto"/>
            <w:right w:val="none" w:sz="0" w:space="0" w:color="auto"/>
          </w:divBdr>
          <w:divsChild>
            <w:div w:id="956957161">
              <w:marLeft w:val="0"/>
              <w:marRight w:val="0"/>
              <w:marTop w:val="0"/>
              <w:marBottom w:val="0"/>
              <w:divBdr>
                <w:top w:val="none" w:sz="0" w:space="0" w:color="auto"/>
                <w:left w:val="none" w:sz="0" w:space="0" w:color="auto"/>
                <w:bottom w:val="none" w:sz="0" w:space="0" w:color="auto"/>
                <w:right w:val="none" w:sz="0" w:space="0" w:color="auto"/>
              </w:divBdr>
            </w:div>
          </w:divsChild>
        </w:div>
        <w:div w:id="1226188862">
          <w:marLeft w:val="0"/>
          <w:marRight w:val="0"/>
          <w:marTop w:val="0"/>
          <w:marBottom w:val="0"/>
          <w:divBdr>
            <w:top w:val="none" w:sz="0" w:space="0" w:color="auto"/>
            <w:left w:val="none" w:sz="0" w:space="0" w:color="auto"/>
            <w:bottom w:val="none" w:sz="0" w:space="0" w:color="auto"/>
            <w:right w:val="none" w:sz="0" w:space="0" w:color="auto"/>
          </w:divBdr>
          <w:divsChild>
            <w:div w:id="934705846">
              <w:marLeft w:val="0"/>
              <w:marRight w:val="0"/>
              <w:marTop w:val="0"/>
              <w:marBottom w:val="0"/>
              <w:divBdr>
                <w:top w:val="none" w:sz="0" w:space="0" w:color="auto"/>
                <w:left w:val="none" w:sz="0" w:space="0" w:color="auto"/>
                <w:bottom w:val="none" w:sz="0" w:space="0" w:color="auto"/>
                <w:right w:val="none" w:sz="0" w:space="0" w:color="auto"/>
              </w:divBdr>
            </w:div>
          </w:divsChild>
        </w:div>
        <w:div w:id="1227764906">
          <w:marLeft w:val="0"/>
          <w:marRight w:val="0"/>
          <w:marTop w:val="0"/>
          <w:marBottom w:val="0"/>
          <w:divBdr>
            <w:top w:val="none" w:sz="0" w:space="0" w:color="auto"/>
            <w:left w:val="none" w:sz="0" w:space="0" w:color="auto"/>
            <w:bottom w:val="none" w:sz="0" w:space="0" w:color="auto"/>
            <w:right w:val="none" w:sz="0" w:space="0" w:color="auto"/>
          </w:divBdr>
          <w:divsChild>
            <w:div w:id="1497455668">
              <w:marLeft w:val="0"/>
              <w:marRight w:val="0"/>
              <w:marTop w:val="0"/>
              <w:marBottom w:val="0"/>
              <w:divBdr>
                <w:top w:val="none" w:sz="0" w:space="0" w:color="auto"/>
                <w:left w:val="none" w:sz="0" w:space="0" w:color="auto"/>
                <w:bottom w:val="none" w:sz="0" w:space="0" w:color="auto"/>
                <w:right w:val="none" w:sz="0" w:space="0" w:color="auto"/>
              </w:divBdr>
            </w:div>
          </w:divsChild>
        </w:div>
        <w:div w:id="1242911037">
          <w:marLeft w:val="0"/>
          <w:marRight w:val="0"/>
          <w:marTop w:val="0"/>
          <w:marBottom w:val="0"/>
          <w:divBdr>
            <w:top w:val="none" w:sz="0" w:space="0" w:color="auto"/>
            <w:left w:val="none" w:sz="0" w:space="0" w:color="auto"/>
            <w:bottom w:val="none" w:sz="0" w:space="0" w:color="auto"/>
            <w:right w:val="none" w:sz="0" w:space="0" w:color="auto"/>
          </w:divBdr>
          <w:divsChild>
            <w:div w:id="994802762">
              <w:marLeft w:val="0"/>
              <w:marRight w:val="0"/>
              <w:marTop w:val="0"/>
              <w:marBottom w:val="0"/>
              <w:divBdr>
                <w:top w:val="none" w:sz="0" w:space="0" w:color="auto"/>
                <w:left w:val="none" w:sz="0" w:space="0" w:color="auto"/>
                <w:bottom w:val="none" w:sz="0" w:space="0" w:color="auto"/>
                <w:right w:val="none" w:sz="0" w:space="0" w:color="auto"/>
              </w:divBdr>
            </w:div>
            <w:div w:id="1772387955">
              <w:marLeft w:val="0"/>
              <w:marRight w:val="0"/>
              <w:marTop w:val="0"/>
              <w:marBottom w:val="0"/>
              <w:divBdr>
                <w:top w:val="none" w:sz="0" w:space="0" w:color="auto"/>
                <w:left w:val="none" w:sz="0" w:space="0" w:color="auto"/>
                <w:bottom w:val="none" w:sz="0" w:space="0" w:color="auto"/>
                <w:right w:val="none" w:sz="0" w:space="0" w:color="auto"/>
              </w:divBdr>
            </w:div>
          </w:divsChild>
        </w:div>
        <w:div w:id="1244604722">
          <w:marLeft w:val="0"/>
          <w:marRight w:val="0"/>
          <w:marTop w:val="0"/>
          <w:marBottom w:val="0"/>
          <w:divBdr>
            <w:top w:val="none" w:sz="0" w:space="0" w:color="auto"/>
            <w:left w:val="none" w:sz="0" w:space="0" w:color="auto"/>
            <w:bottom w:val="none" w:sz="0" w:space="0" w:color="auto"/>
            <w:right w:val="none" w:sz="0" w:space="0" w:color="auto"/>
          </w:divBdr>
          <w:divsChild>
            <w:div w:id="1045639373">
              <w:marLeft w:val="0"/>
              <w:marRight w:val="0"/>
              <w:marTop w:val="0"/>
              <w:marBottom w:val="0"/>
              <w:divBdr>
                <w:top w:val="none" w:sz="0" w:space="0" w:color="auto"/>
                <w:left w:val="none" w:sz="0" w:space="0" w:color="auto"/>
                <w:bottom w:val="none" w:sz="0" w:space="0" w:color="auto"/>
                <w:right w:val="none" w:sz="0" w:space="0" w:color="auto"/>
              </w:divBdr>
            </w:div>
          </w:divsChild>
        </w:div>
        <w:div w:id="1248996441">
          <w:marLeft w:val="0"/>
          <w:marRight w:val="0"/>
          <w:marTop w:val="0"/>
          <w:marBottom w:val="0"/>
          <w:divBdr>
            <w:top w:val="none" w:sz="0" w:space="0" w:color="auto"/>
            <w:left w:val="none" w:sz="0" w:space="0" w:color="auto"/>
            <w:bottom w:val="none" w:sz="0" w:space="0" w:color="auto"/>
            <w:right w:val="none" w:sz="0" w:space="0" w:color="auto"/>
          </w:divBdr>
          <w:divsChild>
            <w:div w:id="1423645670">
              <w:marLeft w:val="0"/>
              <w:marRight w:val="0"/>
              <w:marTop w:val="0"/>
              <w:marBottom w:val="0"/>
              <w:divBdr>
                <w:top w:val="none" w:sz="0" w:space="0" w:color="auto"/>
                <w:left w:val="none" w:sz="0" w:space="0" w:color="auto"/>
                <w:bottom w:val="none" w:sz="0" w:space="0" w:color="auto"/>
                <w:right w:val="none" w:sz="0" w:space="0" w:color="auto"/>
              </w:divBdr>
            </w:div>
          </w:divsChild>
        </w:div>
        <w:div w:id="1266305576">
          <w:marLeft w:val="0"/>
          <w:marRight w:val="0"/>
          <w:marTop w:val="0"/>
          <w:marBottom w:val="0"/>
          <w:divBdr>
            <w:top w:val="none" w:sz="0" w:space="0" w:color="auto"/>
            <w:left w:val="none" w:sz="0" w:space="0" w:color="auto"/>
            <w:bottom w:val="none" w:sz="0" w:space="0" w:color="auto"/>
            <w:right w:val="none" w:sz="0" w:space="0" w:color="auto"/>
          </w:divBdr>
          <w:divsChild>
            <w:div w:id="188376937">
              <w:marLeft w:val="0"/>
              <w:marRight w:val="0"/>
              <w:marTop w:val="0"/>
              <w:marBottom w:val="0"/>
              <w:divBdr>
                <w:top w:val="none" w:sz="0" w:space="0" w:color="auto"/>
                <w:left w:val="none" w:sz="0" w:space="0" w:color="auto"/>
                <w:bottom w:val="none" w:sz="0" w:space="0" w:color="auto"/>
                <w:right w:val="none" w:sz="0" w:space="0" w:color="auto"/>
              </w:divBdr>
            </w:div>
          </w:divsChild>
        </w:div>
        <w:div w:id="1271737064">
          <w:marLeft w:val="0"/>
          <w:marRight w:val="0"/>
          <w:marTop w:val="0"/>
          <w:marBottom w:val="0"/>
          <w:divBdr>
            <w:top w:val="none" w:sz="0" w:space="0" w:color="auto"/>
            <w:left w:val="none" w:sz="0" w:space="0" w:color="auto"/>
            <w:bottom w:val="none" w:sz="0" w:space="0" w:color="auto"/>
            <w:right w:val="none" w:sz="0" w:space="0" w:color="auto"/>
          </w:divBdr>
          <w:divsChild>
            <w:div w:id="67075263">
              <w:marLeft w:val="0"/>
              <w:marRight w:val="0"/>
              <w:marTop w:val="0"/>
              <w:marBottom w:val="0"/>
              <w:divBdr>
                <w:top w:val="none" w:sz="0" w:space="0" w:color="auto"/>
                <w:left w:val="none" w:sz="0" w:space="0" w:color="auto"/>
                <w:bottom w:val="none" w:sz="0" w:space="0" w:color="auto"/>
                <w:right w:val="none" w:sz="0" w:space="0" w:color="auto"/>
              </w:divBdr>
            </w:div>
          </w:divsChild>
        </w:div>
        <w:div w:id="1285424470">
          <w:marLeft w:val="0"/>
          <w:marRight w:val="0"/>
          <w:marTop w:val="0"/>
          <w:marBottom w:val="0"/>
          <w:divBdr>
            <w:top w:val="none" w:sz="0" w:space="0" w:color="auto"/>
            <w:left w:val="none" w:sz="0" w:space="0" w:color="auto"/>
            <w:bottom w:val="none" w:sz="0" w:space="0" w:color="auto"/>
            <w:right w:val="none" w:sz="0" w:space="0" w:color="auto"/>
          </w:divBdr>
          <w:divsChild>
            <w:div w:id="946809104">
              <w:marLeft w:val="0"/>
              <w:marRight w:val="0"/>
              <w:marTop w:val="0"/>
              <w:marBottom w:val="0"/>
              <w:divBdr>
                <w:top w:val="none" w:sz="0" w:space="0" w:color="auto"/>
                <w:left w:val="none" w:sz="0" w:space="0" w:color="auto"/>
                <w:bottom w:val="none" w:sz="0" w:space="0" w:color="auto"/>
                <w:right w:val="none" w:sz="0" w:space="0" w:color="auto"/>
              </w:divBdr>
            </w:div>
            <w:div w:id="1734547092">
              <w:marLeft w:val="0"/>
              <w:marRight w:val="0"/>
              <w:marTop w:val="0"/>
              <w:marBottom w:val="0"/>
              <w:divBdr>
                <w:top w:val="none" w:sz="0" w:space="0" w:color="auto"/>
                <w:left w:val="none" w:sz="0" w:space="0" w:color="auto"/>
                <w:bottom w:val="none" w:sz="0" w:space="0" w:color="auto"/>
                <w:right w:val="none" w:sz="0" w:space="0" w:color="auto"/>
              </w:divBdr>
            </w:div>
          </w:divsChild>
        </w:div>
        <w:div w:id="1290436255">
          <w:marLeft w:val="0"/>
          <w:marRight w:val="0"/>
          <w:marTop w:val="0"/>
          <w:marBottom w:val="0"/>
          <w:divBdr>
            <w:top w:val="none" w:sz="0" w:space="0" w:color="auto"/>
            <w:left w:val="none" w:sz="0" w:space="0" w:color="auto"/>
            <w:bottom w:val="none" w:sz="0" w:space="0" w:color="auto"/>
            <w:right w:val="none" w:sz="0" w:space="0" w:color="auto"/>
          </w:divBdr>
          <w:divsChild>
            <w:div w:id="1511867706">
              <w:marLeft w:val="0"/>
              <w:marRight w:val="0"/>
              <w:marTop w:val="0"/>
              <w:marBottom w:val="0"/>
              <w:divBdr>
                <w:top w:val="none" w:sz="0" w:space="0" w:color="auto"/>
                <w:left w:val="none" w:sz="0" w:space="0" w:color="auto"/>
                <w:bottom w:val="none" w:sz="0" w:space="0" w:color="auto"/>
                <w:right w:val="none" w:sz="0" w:space="0" w:color="auto"/>
              </w:divBdr>
            </w:div>
            <w:div w:id="1655452220">
              <w:marLeft w:val="0"/>
              <w:marRight w:val="0"/>
              <w:marTop w:val="0"/>
              <w:marBottom w:val="0"/>
              <w:divBdr>
                <w:top w:val="none" w:sz="0" w:space="0" w:color="auto"/>
                <w:left w:val="none" w:sz="0" w:space="0" w:color="auto"/>
                <w:bottom w:val="none" w:sz="0" w:space="0" w:color="auto"/>
                <w:right w:val="none" w:sz="0" w:space="0" w:color="auto"/>
              </w:divBdr>
            </w:div>
          </w:divsChild>
        </w:div>
        <w:div w:id="1290862882">
          <w:marLeft w:val="0"/>
          <w:marRight w:val="0"/>
          <w:marTop w:val="0"/>
          <w:marBottom w:val="0"/>
          <w:divBdr>
            <w:top w:val="none" w:sz="0" w:space="0" w:color="auto"/>
            <w:left w:val="none" w:sz="0" w:space="0" w:color="auto"/>
            <w:bottom w:val="none" w:sz="0" w:space="0" w:color="auto"/>
            <w:right w:val="none" w:sz="0" w:space="0" w:color="auto"/>
          </w:divBdr>
          <w:divsChild>
            <w:div w:id="565072323">
              <w:marLeft w:val="0"/>
              <w:marRight w:val="0"/>
              <w:marTop w:val="0"/>
              <w:marBottom w:val="0"/>
              <w:divBdr>
                <w:top w:val="none" w:sz="0" w:space="0" w:color="auto"/>
                <w:left w:val="none" w:sz="0" w:space="0" w:color="auto"/>
                <w:bottom w:val="none" w:sz="0" w:space="0" w:color="auto"/>
                <w:right w:val="none" w:sz="0" w:space="0" w:color="auto"/>
              </w:divBdr>
            </w:div>
          </w:divsChild>
        </w:div>
        <w:div w:id="1298223694">
          <w:marLeft w:val="0"/>
          <w:marRight w:val="0"/>
          <w:marTop w:val="0"/>
          <w:marBottom w:val="0"/>
          <w:divBdr>
            <w:top w:val="none" w:sz="0" w:space="0" w:color="auto"/>
            <w:left w:val="none" w:sz="0" w:space="0" w:color="auto"/>
            <w:bottom w:val="none" w:sz="0" w:space="0" w:color="auto"/>
            <w:right w:val="none" w:sz="0" w:space="0" w:color="auto"/>
          </w:divBdr>
          <w:divsChild>
            <w:div w:id="747046074">
              <w:marLeft w:val="0"/>
              <w:marRight w:val="0"/>
              <w:marTop w:val="0"/>
              <w:marBottom w:val="0"/>
              <w:divBdr>
                <w:top w:val="none" w:sz="0" w:space="0" w:color="auto"/>
                <w:left w:val="none" w:sz="0" w:space="0" w:color="auto"/>
                <w:bottom w:val="none" w:sz="0" w:space="0" w:color="auto"/>
                <w:right w:val="none" w:sz="0" w:space="0" w:color="auto"/>
              </w:divBdr>
            </w:div>
          </w:divsChild>
        </w:div>
        <w:div w:id="1303076873">
          <w:marLeft w:val="0"/>
          <w:marRight w:val="0"/>
          <w:marTop w:val="0"/>
          <w:marBottom w:val="0"/>
          <w:divBdr>
            <w:top w:val="none" w:sz="0" w:space="0" w:color="auto"/>
            <w:left w:val="none" w:sz="0" w:space="0" w:color="auto"/>
            <w:bottom w:val="none" w:sz="0" w:space="0" w:color="auto"/>
            <w:right w:val="none" w:sz="0" w:space="0" w:color="auto"/>
          </w:divBdr>
          <w:divsChild>
            <w:div w:id="486090833">
              <w:marLeft w:val="0"/>
              <w:marRight w:val="0"/>
              <w:marTop w:val="0"/>
              <w:marBottom w:val="0"/>
              <w:divBdr>
                <w:top w:val="none" w:sz="0" w:space="0" w:color="auto"/>
                <w:left w:val="none" w:sz="0" w:space="0" w:color="auto"/>
                <w:bottom w:val="none" w:sz="0" w:space="0" w:color="auto"/>
                <w:right w:val="none" w:sz="0" w:space="0" w:color="auto"/>
              </w:divBdr>
            </w:div>
            <w:div w:id="843740757">
              <w:marLeft w:val="0"/>
              <w:marRight w:val="0"/>
              <w:marTop w:val="0"/>
              <w:marBottom w:val="0"/>
              <w:divBdr>
                <w:top w:val="none" w:sz="0" w:space="0" w:color="auto"/>
                <w:left w:val="none" w:sz="0" w:space="0" w:color="auto"/>
                <w:bottom w:val="none" w:sz="0" w:space="0" w:color="auto"/>
                <w:right w:val="none" w:sz="0" w:space="0" w:color="auto"/>
              </w:divBdr>
            </w:div>
          </w:divsChild>
        </w:div>
        <w:div w:id="1311517769">
          <w:marLeft w:val="0"/>
          <w:marRight w:val="0"/>
          <w:marTop w:val="0"/>
          <w:marBottom w:val="0"/>
          <w:divBdr>
            <w:top w:val="none" w:sz="0" w:space="0" w:color="auto"/>
            <w:left w:val="none" w:sz="0" w:space="0" w:color="auto"/>
            <w:bottom w:val="none" w:sz="0" w:space="0" w:color="auto"/>
            <w:right w:val="none" w:sz="0" w:space="0" w:color="auto"/>
          </w:divBdr>
          <w:divsChild>
            <w:div w:id="1835026249">
              <w:marLeft w:val="0"/>
              <w:marRight w:val="0"/>
              <w:marTop w:val="0"/>
              <w:marBottom w:val="0"/>
              <w:divBdr>
                <w:top w:val="none" w:sz="0" w:space="0" w:color="auto"/>
                <w:left w:val="none" w:sz="0" w:space="0" w:color="auto"/>
                <w:bottom w:val="none" w:sz="0" w:space="0" w:color="auto"/>
                <w:right w:val="none" w:sz="0" w:space="0" w:color="auto"/>
              </w:divBdr>
            </w:div>
          </w:divsChild>
        </w:div>
        <w:div w:id="1316111351">
          <w:marLeft w:val="0"/>
          <w:marRight w:val="0"/>
          <w:marTop w:val="0"/>
          <w:marBottom w:val="0"/>
          <w:divBdr>
            <w:top w:val="none" w:sz="0" w:space="0" w:color="auto"/>
            <w:left w:val="none" w:sz="0" w:space="0" w:color="auto"/>
            <w:bottom w:val="none" w:sz="0" w:space="0" w:color="auto"/>
            <w:right w:val="none" w:sz="0" w:space="0" w:color="auto"/>
          </w:divBdr>
          <w:divsChild>
            <w:div w:id="388068709">
              <w:marLeft w:val="0"/>
              <w:marRight w:val="0"/>
              <w:marTop w:val="0"/>
              <w:marBottom w:val="0"/>
              <w:divBdr>
                <w:top w:val="none" w:sz="0" w:space="0" w:color="auto"/>
                <w:left w:val="none" w:sz="0" w:space="0" w:color="auto"/>
                <w:bottom w:val="none" w:sz="0" w:space="0" w:color="auto"/>
                <w:right w:val="none" w:sz="0" w:space="0" w:color="auto"/>
              </w:divBdr>
            </w:div>
          </w:divsChild>
        </w:div>
        <w:div w:id="1316953095">
          <w:marLeft w:val="0"/>
          <w:marRight w:val="0"/>
          <w:marTop w:val="0"/>
          <w:marBottom w:val="0"/>
          <w:divBdr>
            <w:top w:val="none" w:sz="0" w:space="0" w:color="auto"/>
            <w:left w:val="none" w:sz="0" w:space="0" w:color="auto"/>
            <w:bottom w:val="none" w:sz="0" w:space="0" w:color="auto"/>
            <w:right w:val="none" w:sz="0" w:space="0" w:color="auto"/>
          </w:divBdr>
          <w:divsChild>
            <w:div w:id="223688493">
              <w:marLeft w:val="0"/>
              <w:marRight w:val="0"/>
              <w:marTop w:val="0"/>
              <w:marBottom w:val="0"/>
              <w:divBdr>
                <w:top w:val="none" w:sz="0" w:space="0" w:color="auto"/>
                <w:left w:val="none" w:sz="0" w:space="0" w:color="auto"/>
                <w:bottom w:val="none" w:sz="0" w:space="0" w:color="auto"/>
                <w:right w:val="none" w:sz="0" w:space="0" w:color="auto"/>
              </w:divBdr>
            </w:div>
          </w:divsChild>
        </w:div>
        <w:div w:id="1317566630">
          <w:marLeft w:val="0"/>
          <w:marRight w:val="0"/>
          <w:marTop w:val="0"/>
          <w:marBottom w:val="0"/>
          <w:divBdr>
            <w:top w:val="none" w:sz="0" w:space="0" w:color="auto"/>
            <w:left w:val="none" w:sz="0" w:space="0" w:color="auto"/>
            <w:bottom w:val="none" w:sz="0" w:space="0" w:color="auto"/>
            <w:right w:val="none" w:sz="0" w:space="0" w:color="auto"/>
          </w:divBdr>
          <w:divsChild>
            <w:div w:id="46536874">
              <w:marLeft w:val="0"/>
              <w:marRight w:val="0"/>
              <w:marTop w:val="0"/>
              <w:marBottom w:val="0"/>
              <w:divBdr>
                <w:top w:val="none" w:sz="0" w:space="0" w:color="auto"/>
                <w:left w:val="none" w:sz="0" w:space="0" w:color="auto"/>
                <w:bottom w:val="none" w:sz="0" w:space="0" w:color="auto"/>
                <w:right w:val="none" w:sz="0" w:space="0" w:color="auto"/>
              </w:divBdr>
            </w:div>
          </w:divsChild>
        </w:div>
        <w:div w:id="1322656286">
          <w:marLeft w:val="0"/>
          <w:marRight w:val="0"/>
          <w:marTop w:val="0"/>
          <w:marBottom w:val="0"/>
          <w:divBdr>
            <w:top w:val="none" w:sz="0" w:space="0" w:color="auto"/>
            <w:left w:val="none" w:sz="0" w:space="0" w:color="auto"/>
            <w:bottom w:val="none" w:sz="0" w:space="0" w:color="auto"/>
            <w:right w:val="none" w:sz="0" w:space="0" w:color="auto"/>
          </w:divBdr>
          <w:divsChild>
            <w:div w:id="1491605375">
              <w:marLeft w:val="0"/>
              <w:marRight w:val="0"/>
              <w:marTop w:val="0"/>
              <w:marBottom w:val="0"/>
              <w:divBdr>
                <w:top w:val="none" w:sz="0" w:space="0" w:color="auto"/>
                <w:left w:val="none" w:sz="0" w:space="0" w:color="auto"/>
                <w:bottom w:val="none" w:sz="0" w:space="0" w:color="auto"/>
                <w:right w:val="none" w:sz="0" w:space="0" w:color="auto"/>
              </w:divBdr>
            </w:div>
            <w:div w:id="2004619297">
              <w:marLeft w:val="0"/>
              <w:marRight w:val="0"/>
              <w:marTop w:val="0"/>
              <w:marBottom w:val="0"/>
              <w:divBdr>
                <w:top w:val="none" w:sz="0" w:space="0" w:color="auto"/>
                <w:left w:val="none" w:sz="0" w:space="0" w:color="auto"/>
                <w:bottom w:val="none" w:sz="0" w:space="0" w:color="auto"/>
                <w:right w:val="none" w:sz="0" w:space="0" w:color="auto"/>
              </w:divBdr>
            </w:div>
          </w:divsChild>
        </w:div>
        <w:div w:id="1336416609">
          <w:marLeft w:val="0"/>
          <w:marRight w:val="0"/>
          <w:marTop w:val="0"/>
          <w:marBottom w:val="0"/>
          <w:divBdr>
            <w:top w:val="none" w:sz="0" w:space="0" w:color="auto"/>
            <w:left w:val="none" w:sz="0" w:space="0" w:color="auto"/>
            <w:bottom w:val="none" w:sz="0" w:space="0" w:color="auto"/>
            <w:right w:val="none" w:sz="0" w:space="0" w:color="auto"/>
          </w:divBdr>
          <w:divsChild>
            <w:div w:id="1977642007">
              <w:marLeft w:val="0"/>
              <w:marRight w:val="0"/>
              <w:marTop w:val="0"/>
              <w:marBottom w:val="0"/>
              <w:divBdr>
                <w:top w:val="none" w:sz="0" w:space="0" w:color="auto"/>
                <w:left w:val="none" w:sz="0" w:space="0" w:color="auto"/>
                <w:bottom w:val="none" w:sz="0" w:space="0" w:color="auto"/>
                <w:right w:val="none" w:sz="0" w:space="0" w:color="auto"/>
              </w:divBdr>
            </w:div>
          </w:divsChild>
        </w:div>
        <w:div w:id="1337610269">
          <w:marLeft w:val="0"/>
          <w:marRight w:val="0"/>
          <w:marTop w:val="0"/>
          <w:marBottom w:val="0"/>
          <w:divBdr>
            <w:top w:val="none" w:sz="0" w:space="0" w:color="auto"/>
            <w:left w:val="none" w:sz="0" w:space="0" w:color="auto"/>
            <w:bottom w:val="none" w:sz="0" w:space="0" w:color="auto"/>
            <w:right w:val="none" w:sz="0" w:space="0" w:color="auto"/>
          </w:divBdr>
          <w:divsChild>
            <w:div w:id="1504931152">
              <w:marLeft w:val="0"/>
              <w:marRight w:val="0"/>
              <w:marTop w:val="0"/>
              <w:marBottom w:val="0"/>
              <w:divBdr>
                <w:top w:val="none" w:sz="0" w:space="0" w:color="auto"/>
                <w:left w:val="none" w:sz="0" w:space="0" w:color="auto"/>
                <w:bottom w:val="none" w:sz="0" w:space="0" w:color="auto"/>
                <w:right w:val="none" w:sz="0" w:space="0" w:color="auto"/>
              </w:divBdr>
            </w:div>
            <w:div w:id="2095396800">
              <w:marLeft w:val="0"/>
              <w:marRight w:val="0"/>
              <w:marTop w:val="0"/>
              <w:marBottom w:val="0"/>
              <w:divBdr>
                <w:top w:val="none" w:sz="0" w:space="0" w:color="auto"/>
                <w:left w:val="none" w:sz="0" w:space="0" w:color="auto"/>
                <w:bottom w:val="none" w:sz="0" w:space="0" w:color="auto"/>
                <w:right w:val="none" w:sz="0" w:space="0" w:color="auto"/>
              </w:divBdr>
            </w:div>
          </w:divsChild>
        </w:div>
        <w:div w:id="1339036931">
          <w:marLeft w:val="0"/>
          <w:marRight w:val="0"/>
          <w:marTop w:val="0"/>
          <w:marBottom w:val="0"/>
          <w:divBdr>
            <w:top w:val="none" w:sz="0" w:space="0" w:color="auto"/>
            <w:left w:val="none" w:sz="0" w:space="0" w:color="auto"/>
            <w:bottom w:val="none" w:sz="0" w:space="0" w:color="auto"/>
            <w:right w:val="none" w:sz="0" w:space="0" w:color="auto"/>
          </w:divBdr>
          <w:divsChild>
            <w:div w:id="730159296">
              <w:marLeft w:val="0"/>
              <w:marRight w:val="0"/>
              <w:marTop w:val="0"/>
              <w:marBottom w:val="0"/>
              <w:divBdr>
                <w:top w:val="none" w:sz="0" w:space="0" w:color="auto"/>
                <w:left w:val="none" w:sz="0" w:space="0" w:color="auto"/>
                <w:bottom w:val="none" w:sz="0" w:space="0" w:color="auto"/>
                <w:right w:val="none" w:sz="0" w:space="0" w:color="auto"/>
              </w:divBdr>
            </w:div>
          </w:divsChild>
        </w:div>
        <w:div w:id="1341735314">
          <w:marLeft w:val="0"/>
          <w:marRight w:val="0"/>
          <w:marTop w:val="0"/>
          <w:marBottom w:val="0"/>
          <w:divBdr>
            <w:top w:val="none" w:sz="0" w:space="0" w:color="auto"/>
            <w:left w:val="none" w:sz="0" w:space="0" w:color="auto"/>
            <w:bottom w:val="none" w:sz="0" w:space="0" w:color="auto"/>
            <w:right w:val="none" w:sz="0" w:space="0" w:color="auto"/>
          </w:divBdr>
          <w:divsChild>
            <w:div w:id="600453666">
              <w:marLeft w:val="0"/>
              <w:marRight w:val="0"/>
              <w:marTop w:val="0"/>
              <w:marBottom w:val="0"/>
              <w:divBdr>
                <w:top w:val="none" w:sz="0" w:space="0" w:color="auto"/>
                <w:left w:val="none" w:sz="0" w:space="0" w:color="auto"/>
                <w:bottom w:val="none" w:sz="0" w:space="0" w:color="auto"/>
                <w:right w:val="none" w:sz="0" w:space="0" w:color="auto"/>
              </w:divBdr>
            </w:div>
          </w:divsChild>
        </w:div>
        <w:div w:id="1358386477">
          <w:marLeft w:val="0"/>
          <w:marRight w:val="0"/>
          <w:marTop w:val="0"/>
          <w:marBottom w:val="0"/>
          <w:divBdr>
            <w:top w:val="none" w:sz="0" w:space="0" w:color="auto"/>
            <w:left w:val="none" w:sz="0" w:space="0" w:color="auto"/>
            <w:bottom w:val="none" w:sz="0" w:space="0" w:color="auto"/>
            <w:right w:val="none" w:sz="0" w:space="0" w:color="auto"/>
          </w:divBdr>
          <w:divsChild>
            <w:div w:id="301350408">
              <w:marLeft w:val="0"/>
              <w:marRight w:val="0"/>
              <w:marTop w:val="0"/>
              <w:marBottom w:val="0"/>
              <w:divBdr>
                <w:top w:val="none" w:sz="0" w:space="0" w:color="auto"/>
                <w:left w:val="none" w:sz="0" w:space="0" w:color="auto"/>
                <w:bottom w:val="none" w:sz="0" w:space="0" w:color="auto"/>
                <w:right w:val="none" w:sz="0" w:space="0" w:color="auto"/>
              </w:divBdr>
            </w:div>
          </w:divsChild>
        </w:div>
        <w:div w:id="1370183094">
          <w:marLeft w:val="0"/>
          <w:marRight w:val="0"/>
          <w:marTop w:val="0"/>
          <w:marBottom w:val="0"/>
          <w:divBdr>
            <w:top w:val="none" w:sz="0" w:space="0" w:color="auto"/>
            <w:left w:val="none" w:sz="0" w:space="0" w:color="auto"/>
            <w:bottom w:val="none" w:sz="0" w:space="0" w:color="auto"/>
            <w:right w:val="none" w:sz="0" w:space="0" w:color="auto"/>
          </w:divBdr>
          <w:divsChild>
            <w:div w:id="1374422956">
              <w:marLeft w:val="0"/>
              <w:marRight w:val="0"/>
              <w:marTop w:val="0"/>
              <w:marBottom w:val="0"/>
              <w:divBdr>
                <w:top w:val="none" w:sz="0" w:space="0" w:color="auto"/>
                <w:left w:val="none" w:sz="0" w:space="0" w:color="auto"/>
                <w:bottom w:val="none" w:sz="0" w:space="0" w:color="auto"/>
                <w:right w:val="none" w:sz="0" w:space="0" w:color="auto"/>
              </w:divBdr>
            </w:div>
          </w:divsChild>
        </w:div>
        <w:div w:id="1376005905">
          <w:marLeft w:val="0"/>
          <w:marRight w:val="0"/>
          <w:marTop w:val="0"/>
          <w:marBottom w:val="0"/>
          <w:divBdr>
            <w:top w:val="none" w:sz="0" w:space="0" w:color="auto"/>
            <w:left w:val="none" w:sz="0" w:space="0" w:color="auto"/>
            <w:bottom w:val="none" w:sz="0" w:space="0" w:color="auto"/>
            <w:right w:val="none" w:sz="0" w:space="0" w:color="auto"/>
          </w:divBdr>
          <w:divsChild>
            <w:div w:id="110899856">
              <w:marLeft w:val="0"/>
              <w:marRight w:val="0"/>
              <w:marTop w:val="0"/>
              <w:marBottom w:val="0"/>
              <w:divBdr>
                <w:top w:val="none" w:sz="0" w:space="0" w:color="auto"/>
                <w:left w:val="none" w:sz="0" w:space="0" w:color="auto"/>
                <w:bottom w:val="none" w:sz="0" w:space="0" w:color="auto"/>
                <w:right w:val="none" w:sz="0" w:space="0" w:color="auto"/>
              </w:divBdr>
            </w:div>
          </w:divsChild>
        </w:div>
        <w:div w:id="1382437651">
          <w:marLeft w:val="0"/>
          <w:marRight w:val="0"/>
          <w:marTop w:val="0"/>
          <w:marBottom w:val="0"/>
          <w:divBdr>
            <w:top w:val="none" w:sz="0" w:space="0" w:color="auto"/>
            <w:left w:val="none" w:sz="0" w:space="0" w:color="auto"/>
            <w:bottom w:val="none" w:sz="0" w:space="0" w:color="auto"/>
            <w:right w:val="none" w:sz="0" w:space="0" w:color="auto"/>
          </w:divBdr>
          <w:divsChild>
            <w:div w:id="493181677">
              <w:marLeft w:val="0"/>
              <w:marRight w:val="0"/>
              <w:marTop w:val="0"/>
              <w:marBottom w:val="0"/>
              <w:divBdr>
                <w:top w:val="none" w:sz="0" w:space="0" w:color="auto"/>
                <w:left w:val="none" w:sz="0" w:space="0" w:color="auto"/>
                <w:bottom w:val="none" w:sz="0" w:space="0" w:color="auto"/>
                <w:right w:val="none" w:sz="0" w:space="0" w:color="auto"/>
              </w:divBdr>
            </w:div>
          </w:divsChild>
        </w:div>
        <w:div w:id="1397901031">
          <w:marLeft w:val="0"/>
          <w:marRight w:val="0"/>
          <w:marTop w:val="0"/>
          <w:marBottom w:val="0"/>
          <w:divBdr>
            <w:top w:val="none" w:sz="0" w:space="0" w:color="auto"/>
            <w:left w:val="none" w:sz="0" w:space="0" w:color="auto"/>
            <w:bottom w:val="none" w:sz="0" w:space="0" w:color="auto"/>
            <w:right w:val="none" w:sz="0" w:space="0" w:color="auto"/>
          </w:divBdr>
          <w:divsChild>
            <w:div w:id="1251962683">
              <w:marLeft w:val="0"/>
              <w:marRight w:val="0"/>
              <w:marTop w:val="0"/>
              <w:marBottom w:val="0"/>
              <w:divBdr>
                <w:top w:val="none" w:sz="0" w:space="0" w:color="auto"/>
                <w:left w:val="none" w:sz="0" w:space="0" w:color="auto"/>
                <w:bottom w:val="none" w:sz="0" w:space="0" w:color="auto"/>
                <w:right w:val="none" w:sz="0" w:space="0" w:color="auto"/>
              </w:divBdr>
            </w:div>
          </w:divsChild>
        </w:div>
        <w:div w:id="1404792332">
          <w:marLeft w:val="0"/>
          <w:marRight w:val="0"/>
          <w:marTop w:val="0"/>
          <w:marBottom w:val="0"/>
          <w:divBdr>
            <w:top w:val="none" w:sz="0" w:space="0" w:color="auto"/>
            <w:left w:val="none" w:sz="0" w:space="0" w:color="auto"/>
            <w:bottom w:val="none" w:sz="0" w:space="0" w:color="auto"/>
            <w:right w:val="none" w:sz="0" w:space="0" w:color="auto"/>
          </w:divBdr>
          <w:divsChild>
            <w:div w:id="568073155">
              <w:marLeft w:val="0"/>
              <w:marRight w:val="0"/>
              <w:marTop w:val="0"/>
              <w:marBottom w:val="0"/>
              <w:divBdr>
                <w:top w:val="none" w:sz="0" w:space="0" w:color="auto"/>
                <w:left w:val="none" w:sz="0" w:space="0" w:color="auto"/>
                <w:bottom w:val="none" w:sz="0" w:space="0" w:color="auto"/>
                <w:right w:val="none" w:sz="0" w:space="0" w:color="auto"/>
              </w:divBdr>
            </w:div>
            <w:div w:id="600726713">
              <w:marLeft w:val="0"/>
              <w:marRight w:val="0"/>
              <w:marTop w:val="0"/>
              <w:marBottom w:val="0"/>
              <w:divBdr>
                <w:top w:val="none" w:sz="0" w:space="0" w:color="auto"/>
                <w:left w:val="none" w:sz="0" w:space="0" w:color="auto"/>
                <w:bottom w:val="none" w:sz="0" w:space="0" w:color="auto"/>
                <w:right w:val="none" w:sz="0" w:space="0" w:color="auto"/>
              </w:divBdr>
            </w:div>
          </w:divsChild>
        </w:div>
        <w:div w:id="1406992984">
          <w:marLeft w:val="0"/>
          <w:marRight w:val="0"/>
          <w:marTop w:val="0"/>
          <w:marBottom w:val="0"/>
          <w:divBdr>
            <w:top w:val="none" w:sz="0" w:space="0" w:color="auto"/>
            <w:left w:val="none" w:sz="0" w:space="0" w:color="auto"/>
            <w:bottom w:val="none" w:sz="0" w:space="0" w:color="auto"/>
            <w:right w:val="none" w:sz="0" w:space="0" w:color="auto"/>
          </w:divBdr>
          <w:divsChild>
            <w:div w:id="17437172">
              <w:marLeft w:val="0"/>
              <w:marRight w:val="0"/>
              <w:marTop w:val="0"/>
              <w:marBottom w:val="0"/>
              <w:divBdr>
                <w:top w:val="none" w:sz="0" w:space="0" w:color="auto"/>
                <w:left w:val="none" w:sz="0" w:space="0" w:color="auto"/>
                <w:bottom w:val="none" w:sz="0" w:space="0" w:color="auto"/>
                <w:right w:val="none" w:sz="0" w:space="0" w:color="auto"/>
              </w:divBdr>
            </w:div>
            <w:div w:id="323512697">
              <w:marLeft w:val="0"/>
              <w:marRight w:val="0"/>
              <w:marTop w:val="0"/>
              <w:marBottom w:val="0"/>
              <w:divBdr>
                <w:top w:val="none" w:sz="0" w:space="0" w:color="auto"/>
                <w:left w:val="none" w:sz="0" w:space="0" w:color="auto"/>
                <w:bottom w:val="none" w:sz="0" w:space="0" w:color="auto"/>
                <w:right w:val="none" w:sz="0" w:space="0" w:color="auto"/>
              </w:divBdr>
            </w:div>
          </w:divsChild>
        </w:div>
        <w:div w:id="1411346392">
          <w:marLeft w:val="0"/>
          <w:marRight w:val="0"/>
          <w:marTop w:val="0"/>
          <w:marBottom w:val="0"/>
          <w:divBdr>
            <w:top w:val="none" w:sz="0" w:space="0" w:color="auto"/>
            <w:left w:val="none" w:sz="0" w:space="0" w:color="auto"/>
            <w:bottom w:val="none" w:sz="0" w:space="0" w:color="auto"/>
            <w:right w:val="none" w:sz="0" w:space="0" w:color="auto"/>
          </w:divBdr>
          <w:divsChild>
            <w:div w:id="1805656125">
              <w:marLeft w:val="0"/>
              <w:marRight w:val="0"/>
              <w:marTop w:val="0"/>
              <w:marBottom w:val="0"/>
              <w:divBdr>
                <w:top w:val="none" w:sz="0" w:space="0" w:color="auto"/>
                <w:left w:val="none" w:sz="0" w:space="0" w:color="auto"/>
                <w:bottom w:val="none" w:sz="0" w:space="0" w:color="auto"/>
                <w:right w:val="none" w:sz="0" w:space="0" w:color="auto"/>
              </w:divBdr>
            </w:div>
          </w:divsChild>
        </w:div>
        <w:div w:id="1414620642">
          <w:marLeft w:val="0"/>
          <w:marRight w:val="0"/>
          <w:marTop w:val="0"/>
          <w:marBottom w:val="0"/>
          <w:divBdr>
            <w:top w:val="none" w:sz="0" w:space="0" w:color="auto"/>
            <w:left w:val="none" w:sz="0" w:space="0" w:color="auto"/>
            <w:bottom w:val="none" w:sz="0" w:space="0" w:color="auto"/>
            <w:right w:val="none" w:sz="0" w:space="0" w:color="auto"/>
          </w:divBdr>
          <w:divsChild>
            <w:div w:id="57438141">
              <w:marLeft w:val="0"/>
              <w:marRight w:val="0"/>
              <w:marTop w:val="0"/>
              <w:marBottom w:val="0"/>
              <w:divBdr>
                <w:top w:val="none" w:sz="0" w:space="0" w:color="auto"/>
                <w:left w:val="none" w:sz="0" w:space="0" w:color="auto"/>
                <w:bottom w:val="none" w:sz="0" w:space="0" w:color="auto"/>
                <w:right w:val="none" w:sz="0" w:space="0" w:color="auto"/>
              </w:divBdr>
            </w:div>
            <w:div w:id="520823403">
              <w:marLeft w:val="0"/>
              <w:marRight w:val="0"/>
              <w:marTop w:val="0"/>
              <w:marBottom w:val="0"/>
              <w:divBdr>
                <w:top w:val="none" w:sz="0" w:space="0" w:color="auto"/>
                <w:left w:val="none" w:sz="0" w:space="0" w:color="auto"/>
                <w:bottom w:val="none" w:sz="0" w:space="0" w:color="auto"/>
                <w:right w:val="none" w:sz="0" w:space="0" w:color="auto"/>
              </w:divBdr>
            </w:div>
          </w:divsChild>
        </w:div>
        <w:div w:id="1416052591">
          <w:marLeft w:val="0"/>
          <w:marRight w:val="0"/>
          <w:marTop w:val="0"/>
          <w:marBottom w:val="0"/>
          <w:divBdr>
            <w:top w:val="none" w:sz="0" w:space="0" w:color="auto"/>
            <w:left w:val="none" w:sz="0" w:space="0" w:color="auto"/>
            <w:bottom w:val="none" w:sz="0" w:space="0" w:color="auto"/>
            <w:right w:val="none" w:sz="0" w:space="0" w:color="auto"/>
          </w:divBdr>
          <w:divsChild>
            <w:div w:id="760292964">
              <w:marLeft w:val="0"/>
              <w:marRight w:val="0"/>
              <w:marTop w:val="0"/>
              <w:marBottom w:val="0"/>
              <w:divBdr>
                <w:top w:val="none" w:sz="0" w:space="0" w:color="auto"/>
                <w:left w:val="none" w:sz="0" w:space="0" w:color="auto"/>
                <w:bottom w:val="none" w:sz="0" w:space="0" w:color="auto"/>
                <w:right w:val="none" w:sz="0" w:space="0" w:color="auto"/>
              </w:divBdr>
            </w:div>
          </w:divsChild>
        </w:div>
        <w:div w:id="1416590399">
          <w:marLeft w:val="0"/>
          <w:marRight w:val="0"/>
          <w:marTop w:val="0"/>
          <w:marBottom w:val="0"/>
          <w:divBdr>
            <w:top w:val="none" w:sz="0" w:space="0" w:color="auto"/>
            <w:left w:val="none" w:sz="0" w:space="0" w:color="auto"/>
            <w:bottom w:val="none" w:sz="0" w:space="0" w:color="auto"/>
            <w:right w:val="none" w:sz="0" w:space="0" w:color="auto"/>
          </w:divBdr>
          <w:divsChild>
            <w:div w:id="1049577342">
              <w:marLeft w:val="0"/>
              <w:marRight w:val="0"/>
              <w:marTop w:val="0"/>
              <w:marBottom w:val="0"/>
              <w:divBdr>
                <w:top w:val="none" w:sz="0" w:space="0" w:color="auto"/>
                <w:left w:val="none" w:sz="0" w:space="0" w:color="auto"/>
                <w:bottom w:val="none" w:sz="0" w:space="0" w:color="auto"/>
                <w:right w:val="none" w:sz="0" w:space="0" w:color="auto"/>
              </w:divBdr>
            </w:div>
          </w:divsChild>
        </w:div>
        <w:div w:id="1417824586">
          <w:marLeft w:val="0"/>
          <w:marRight w:val="0"/>
          <w:marTop w:val="0"/>
          <w:marBottom w:val="0"/>
          <w:divBdr>
            <w:top w:val="none" w:sz="0" w:space="0" w:color="auto"/>
            <w:left w:val="none" w:sz="0" w:space="0" w:color="auto"/>
            <w:bottom w:val="none" w:sz="0" w:space="0" w:color="auto"/>
            <w:right w:val="none" w:sz="0" w:space="0" w:color="auto"/>
          </w:divBdr>
          <w:divsChild>
            <w:div w:id="635453306">
              <w:marLeft w:val="0"/>
              <w:marRight w:val="0"/>
              <w:marTop w:val="0"/>
              <w:marBottom w:val="0"/>
              <w:divBdr>
                <w:top w:val="none" w:sz="0" w:space="0" w:color="auto"/>
                <w:left w:val="none" w:sz="0" w:space="0" w:color="auto"/>
                <w:bottom w:val="none" w:sz="0" w:space="0" w:color="auto"/>
                <w:right w:val="none" w:sz="0" w:space="0" w:color="auto"/>
              </w:divBdr>
            </w:div>
          </w:divsChild>
        </w:div>
        <w:div w:id="1423332849">
          <w:marLeft w:val="0"/>
          <w:marRight w:val="0"/>
          <w:marTop w:val="0"/>
          <w:marBottom w:val="0"/>
          <w:divBdr>
            <w:top w:val="none" w:sz="0" w:space="0" w:color="auto"/>
            <w:left w:val="none" w:sz="0" w:space="0" w:color="auto"/>
            <w:bottom w:val="none" w:sz="0" w:space="0" w:color="auto"/>
            <w:right w:val="none" w:sz="0" w:space="0" w:color="auto"/>
          </w:divBdr>
          <w:divsChild>
            <w:div w:id="1800024580">
              <w:marLeft w:val="0"/>
              <w:marRight w:val="0"/>
              <w:marTop w:val="0"/>
              <w:marBottom w:val="0"/>
              <w:divBdr>
                <w:top w:val="none" w:sz="0" w:space="0" w:color="auto"/>
                <w:left w:val="none" w:sz="0" w:space="0" w:color="auto"/>
                <w:bottom w:val="none" w:sz="0" w:space="0" w:color="auto"/>
                <w:right w:val="none" w:sz="0" w:space="0" w:color="auto"/>
              </w:divBdr>
            </w:div>
          </w:divsChild>
        </w:div>
        <w:div w:id="1426458191">
          <w:marLeft w:val="0"/>
          <w:marRight w:val="0"/>
          <w:marTop w:val="0"/>
          <w:marBottom w:val="0"/>
          <w:divBdr>
            <w:top w:val="none" w:sz="0" w:space="0" w:color="auto"/>
            <w:left w:val="none" w:sz="0" w:space="0" w:color="auto"/>
            <w:bottom w:val="none" w:sz="0" w:space="0" w:color="auto"/>
            <w:right w:val="none" w:sz="0" w:space="0" w:color="auto"/>
          </w:divBdr>
          <w:divsChild>
            <w:div w:id="1247571180">
              <w:marLeft w:val="0"/>
              <w:marRight w:val="0"/>
              <w:marTop w:val="0"/>
              <w:marBottom w:val="0"/>
              <w:divBdr>
                <w:top w:val="none" w:sz="0" w:space="0" w:color="auto"/>
                <w:left w:val="none" w:sz="0" w:space="0" w:color="auto"/>
                <w:bottom w:val="none" w:sz="0" w:space="0" w:color="auto"/>
                <w:right w:val="none" w:sz="0" w:space="0" w:color="auto"/>
              </w:divBdr>
            </w:div>
          </w:divsChild>
        </w:div>
        <w:div w:id="1426728765">
          <w:marLeft w:val="0"/>
          <w:marRight w:val="0"/>
          <w:marTop w:val="0"/>
          <w:marBottom w:val="0"/>
          <w:divBdr>
            <w:top w:val="none" w:sz="0" w:space="0" w:color="auto"/>
            <w:left w:val="none" w:sz="0" w:space="0" w:color="auto"/>
            <w:bottom w:val="none" w:sz="0" w:space="0" w:color="auto"/>
            <w:right w:val="none" w:sz="0" w:space="0" w:color="auto"/>
          </w:divBdr>
          <w:divsChild>
            <w:div w:id="1200388934">
              <w:marLeft w:val="0"/>
              <w:marRight w:val="0"/>
              <w:marTop w:val="0"/>
              <w:marBottom w:val="0"/>
              <w:divBdr>
                <w:top w:val="none" w:sz="0" w:space="0" w:color="auto"/>
                <w:left w:val="none" w:sz="0" w:space="0" w:color="auto"/>
                <w:bottom w:val="none" w:sz="0" w:space="0" w:color="auto"/>
                <w:right w:val="none" w:sz="0" w:space="0" w:color="auto"/>
              </w:divBdr>
            </w:div>
          </w:divsChild>
        </w:div>
        <w:div w:id="1436288375">
          <w:marLeft w:val="0"/>
          <w:marRight w:val="0"/>
          <w:marTop w:val="0"/>
          <w:marBottom w:val="0"/>
          <w:divBdr>
            <w:top w:val="none" w:sz="0" w:space="0" w:color="auto"/>
            <w:left w:val="none" w:sz="0" w:space="0" w:color="auto"/>
            <w:bottom w:val="none" w:sz="0" w:space="0" w:color="auto"/>
            <w:right w:val="none" w:sz="0" w:space="0" w:color="auto"/>
          </w:divBdr>
          <w:divsChild>
            <w:div w:id="367796999">
              <w:marLeft w:val="0"/>
              <w:marRight w:val="0"/>
              <w:marTop w:val="0"/>
              <w:marBottom w:val="0"/>
              <w:divBdr>
                <w:top w:val="none" w:sz="0" w:space="0" w:color="auto"/>
                <w:left w:val="none" w:sz="0" w:space="0" w:color="auto"/>
                <w:bottom w:val="none" w:sz="0" w:space="0" w:color="auto"/>
                <w:right w:val="none" w:sz="0" w:space="0" w:color="auto"/>
              </w:divBdr>
            </w:div>
          </w:divsChild>
        </w:div>
        <w:div w:id="1442217309">
          <w:marLeft w:val="0"/>
          <w:marRight w:val="0"/>
          <w:marTop w:val="0"/>
          <w:marBottom w:val="0"/>
          <w:divBdr>
            <w:top w:val="none" w:sz="0" w:space="0" w:color="auto"/>
            <w:left w:val="none" w:sz="0" w:space="0" w:color="auto"/>
            <w:bottom w:val="none" w:sz="0" w:space="0" w:color="auto"/>
            <w:right w:val="none" w:sz="0" w:space="0" w:color="auto"/>
          </w:divBdr>
          <w:divsChild>
            <w:div w:id="1512143753">
              <w:marLeft w:val="0"/>
              <w:marRight w:val="0"/>
              <w:marTop w:val="0"/>
              <w:marBottom w:val="0"/>
              <w:divBdr>
                <w:top w:val="none" w:sz="0" w:space="0" w:color="auto"/>
                <w:left w:val="none" w:sz="0" w:space="0" w:color="auto"/>
                <w:bottom w:val="none" w:sz="0" w:space="0" w:color="auto"/>
                <w:right w:val="none" w:sz="0" w:space="0" w:color="auto"/>
              </w:divBdr>
            </w:div>
          </w:divsChild>
        </w:div>
        <w:div w:id="1442530249">
          <w:marLeft w:val="0"/>
          <w:marRight w:val="0"/>
          <w:marTop w:val="0"/>
          <w:marBottom w:val="0"/>
          <w:divBdr>
            <w:top w:val="none" w:sz="0" w:space="0" w:color="auto"/>
            <w:left w:val="none" w:sz="0" w:space="0" w:color="auto"/>
            <w:bottom w:val="none" w:sz="0" w:space="0" w:color="auto"/>
            <w:right w:val="none" w:sz="0" w:space="0" w:color="auto"/>
          </w:divBdr>
          <w:divsChild>
            <w:div w:id="691883623">
              <w:marLeft w:val="0"/>
              <w:marRight w:val="0"/>
              <w:marTop w:val="0"/>
              <w:marBottom w:val="0"/>
              <w:divBdr>
                <w:top w:val="none" w:sz="0" w:space="0" w:color="auto"/>
                <w:left w:val="none" w:sz="0" w:space="0" w:color="auto"/>
                <w:bottom w:val="none" w:sz="0" w:space="0" w:color="auto"/>
                <w:right w:val="none" w:sz="0" w:space="0" w:color="auto"/>
              </w:divBdr>
            </w:div>
          </w:divsChild>
        </w:div>
        <w:div w:id="1444688269">
          <w:marLeft w:val="0"/>
          <w:marRight w:val="0"/>
          <w:marTop w:val="0"/>
          <w:marBottom w:val="0"/>
          <w:divBdr>
            <w:top w:val="none" w:sz="0" w:space="0" w:color="auto"/>
            <w:left w:val="none" w:sz="0" w:space="0" w:color="auto"/>
            <w:bottom w:val="none" w:sz="0" w:space="0" w:color="auto"/>
            <w:right w:val="none" w:sz="0" w:space="0" w:color="auto"/>
          </w:divBdr>
          <w:divsChild>
            <w:div w:id="1422870508">
              <w:marLeft w:val="0"/>
              <w:marRight w:val="0"/>
              <w:marTop w:val="0"/>
              <w:marBottom w:val="0"/>
              <w:divBdr>
                <w:top w:val="none" w:sz="0" w:space="0" w:color="auto"/>
                <w:left w:val="none" w:sz="0" w:space="0" w:color="auto"/>
                <w:bottom w:val="none" w:sz="0" w:space="0" w:color="auto"/>
                <w:right w:val="none" w:sz="0" w:space="0" w:color="auto"/>
              </w:divBdr>
            </w:div>
          </w:divsChild>
        </w:div>
        <w:div w:id="1458257650">
          <w:marLeft w:val="0"/>
          <w:marRight w:val="0"/>
          <w:marTop w:val="0"/>
          <w:marBottom w:val="0"/>
          <w:divBdr>
            <w:top w:val="none" w:sz="0" w:space="0" w:color="auto"/>
            <w:left w:val="none" w:sz="0" w:space="0" w:color="auto"/>
            <w:bottom w:val="none" w:sz="0" w:space="0" w:color="auto"/>
            <w:right w:val="none" w:sz="0" w:space="0" w:color="auto"/>
          </w:divBdr>
          <w:divsChild>
            <w:div w:id="479887211">
              <w:marLeft w:val="0"/>
              <w:marRight w:val="0"/>
              <w:marTop w:val="0"/>
              <w:marBottom w:val="0"/>
              <w:divBdr>
                <w:top w:val="none" w:sz="0" w:space="0" w:color="auto"/>
                <w:left w:val="none" w:sz="0" w:space="0" w:color="auto"/>
                <w:bottom w:val="none" w:sz="0" w:space="0" w:color="auto"/>
                <w:right w:val="none" w:sz="0" w:space="0" w:color="auto"/>
              </w:divBdr>
            </w:div>
          </w:divsChild>
        </w:div>
        <w:div w:id="1459109789">
          <w:marLeft w:val="0"/>
          <w:marRight w:val="0"/>
          <w:marTop w:val="0"/>
          <w:marBottom w:val="0"/>
          <w:divBdr>
            <w:top w:val="none" w:sz="0" w:space="0" w:color="auto"/>
            <w:left w:val="none" w:sz="0" w:space="0" w:color="auto"/>
            <w:bottom w:val="none" w:sz="0" w:space="0" w:color="auto"/>
            <w:right w:val="none" w:sz="0" w:space="0" w:color="auto"/>
          </w:divBdr>
          <w:divsChild>
            <w:div w:id="636840499">
              <w:marLeft w:val="0"/>
              <w:marRight w:val="0"/>
              <w:marTop w:val="0"/>
              <w:marBottom w:val="0"/>
              <w:divBdr>
                <w:top w:val="none" w:sz="0" w:space="0" w:color="auto"/>
                <w:left w:val="none" w:sz="0" w:space="0" w:color="auto"/>
                <w:bottom w:val="none" w:sz="0" w:space="0" w:color="auto"/>
                <w:right w:val="none" w:sz="0" w:space="0" w:color="auto"/>
              </w:divBdr>
            </w:div>
          </w:divsChild>
        </w:div>
        <w:div w:id="1462191233">
          <w:marLeft w:val="0"/>
          <w:marRight w:val="0"/>
          <w:marTop w:val="0"/>
          <w:marBottom w:val="0"/>
          <w:divBdr>
            <w:top w:val="none" w:sz="0" w:space="0" w:color="auto"/>
            <w:left w:val="none" w:sz="0" w:space="0" w:color="auto"/>
            <w:bottom w:val="none" w:sz="0" w:space="0" w:color="auto"/>
            <w:right w:val="none" w:sz="0" w:space="0" w:color="auto"/>
          </w:divBdr>
          <w:divsChild>
            <w:div w:id="635136410">
              <w:marLeft w:val="0"/>
              <w:marRight w:val="0"/>
              <w:marTop w:val="0"/>
              <w:marBottom w:val="0"/>
              <w:divBdr>
                <w:top w:val="none" w:sz="0" w:space="0" w:color="auto"/>
                <w:left w:val="none" w:sz="0" w:space="0" w:color="auto"/>
                <w:bottom w:val="none" w:sz="0" w:space="0" w:color="auto"/>
                <w:right w:val="none" w:sz="0" w:space="0" w:color="auto"/>
              </w:divBdr>
            </w:div>
          </w:divsChild>
        </w:div>
        <w:div w:id="1470172812">
          <w:marLeft w:val="0"/>
          <w:marRight w:val="0"/>
          <w:marTop w:val="0"/>
          <w:marBottom w:val="0"/>
          <w:divBdr>
            <w:top w:val="none" w:sz="0" w:space="0" w:color="auto"/>
            <w:left w:val="none" w:sz="0" w:space="0" w:color="auto"/>
            <w:bottom w:val="none" w:sz="0" w:space="0" w:color="auto"/>
            <w:right w:val="none" w:sz="0" w:space="0" w:color="auto"/>
          </w:divBdr>
          <w:divsChild>
            <w:div w:id="1434014494">
              <w:marLeft w:val="0"/>
              <w:marRight w:val="0"/>
              <w:marTop w:val="0"/>
              <w:marBottom w:val="0"/>
              <w:divBdr>
                <w:top w:val="none" w:sz="0" w:space="0" w:color="auto"/>
                <w:left w:val="none" w:sz="0" w:space="0" w:color="auto"/>
                <w:bottom w:val="none" w:sz="0" w:space="0" w:color="auto"/>
                <w:right w:val="none" w:sz="0" w:space="0" w:color="auto"/>
              </w:divBdr>
            </w:div>
          </w:divsChild>
        </w:div>
        <w:div w:id="1481733846">
          <w:marLeft w:val="0"/>
          <w:marRight w:val="0"/>
          <w:marTop w:val="0"/>
          <w:marBottom w:val="0"/>
          <w:divBdr>
            <w:top w:val="none" w:sz="0" w:space="0" w:color="auto"/>
            <w:left w:val="none" w:sz="0" w:space="0" w:color="auto"/>
            <w:bottom w:val="none" w:sz="0" w:space="0" w:color="auto"/>
            <w:right w:val="none" w:sz="0" w:space="0" w:color="auto"/>
          </w:divBdr>
          <w:divsChild>
            <w:div w:id="1536195958">
              <w:marLeft w:val="0"/>
              <w:marRight w:val="0"/>
              <w:marTop w:val="0"/>
              <w:marBottom w:val="0"/>
              <w:divBdr>
                <w:top w:val="none" w:sz="0" w:space="0" w:color="auto"/>
                <w:left w:val="none" w:sz="0" w:space="0" w:color="auto"/>
                <w:bottom w:val="none" w:sz="0" w:space="0" w:color="auto"/>
                <w:right w:val="none" w:sz="0" w:space="0" w:color="auto"/>
              </w:divBdr>
            </w:div>
          </w:divsChild>
        </w:div>
        <w:div w:id="1492794098">
          <w:marLeft w:val="0"/>
          <w:marRight w:val="0"/>
          <w:marTop w:val="0"/>
          <w:marBottom w:val="0"/>
          <w:divBdr>
            <w:top w:val="none" w:sz="0" w:space="0" w:color="auto"/>
            <w:left w:val="none" w:sz="0" w:space="0" w:color="auto"/>
            <w:bottom w:val="none" w:sz="0" w:space="0" w:color="auto"/>
            <w:right w:val="none" w:sz="0" w:space="0" w:color="auto"/>
          </w:divBdr>
          <w:divsChild>
            <w:div w:id="1508325015">
              <w:marLeft w:val="0"/>
              <w:marRight w:val="0"/>
              <w:marTop w:val="0"/>
              <w:marBottom w:val="0"/>
              <w:divBdr>
                <w:top w:val="none" w:sz="0" w:space="0" w:color="auto"/>
                <w:left w:val="none" w:sz="0" w:space="0" w:color="auto"/>
                <w:bottom w:val="none" w:sz="0" w:space="0" w:color="auto"/>
                <w:right w:val="none" w:sz="0" w:space="0" w:color="auto"/>
              </w:divBdr>
            </w:div>
          </w:divsChild>
        </w:div>
        <w:div w:id="1494293613">
          <w:marLeft w:val="0"/>
          <w:marRight w:val="0"/>
          <w:marTop w:val="0"/>
          <w:marBottom w:val="0"/>
          <w:divBdr>
            <w:top w:val="none" w:sz="0" w:space="0" w:color="auto"/>
            <w:left w:val="none" w:sz="0" w:space="0" w:color="auto"/>
            <w:bottom w:val="none" w:sz="0" w:space="0" w:color="auto"/>
            <w:right w:val="none" w:sz="0" w:space="0" w:color="auto"/>
          </w:divBdr>
          <w:divsChild>
            <w:div w:id="278537701">
              <w:marLeft w:val="0"/>
              <w:marRight w:val="0"/>
              <w:marTop w:val="0"/>
              <w:marBottom w:val="0"/>
              <w:divBdr>
                <w:top w:val="none" w:sz="0" w:space="0" w:color="auto"/>
                <w:left w:val="none" w:sz="0" w:space="0" w:color="auto"/>
                <w:bottom w:val="none" w:sz="0" w:space="0" w:color="auto"/>
                <w:right w:val="none" w:sz="0" w:space="0" w:color="auto"/>
              </w:divBdr>
            </w:div>
          </w:divsChild>
        </w:div>
        <w:div w:id="1507089201">
          <w:marLeft w:val="0"/>
          <w:marRight w:val="0"/>
          <w:marTop w:val="0"/>
          <w:marBottom w:val="0"/>
          <w:divBdr>
            <w:top w:val="none" w:sz="0" w:space="0" w:color="auto"/>
            <w:left w:val="none" w:sz="0" w:space="0" w:color="auto"/>
            <w:bottom w:val="none" w:sz="0" w:space="0" w:color="auto"/>
            <w:right w:val="none" w:sz="0" w:space="0" w:color="auto"/>
          </w:divBdr>
          <w:divsChild>
            <w:div w:id="197741949">
              <w:marLeft w:val="0"/>
              <w:marRight w:val="0"/>
              <w:marTop w:val="0"/>
              <w:marBottom w:val="0"/>
              <w:divBdr>
                <w:top w:val="none" w:sz="0" w:space="0" w:color="auto"/>
                <w:left w:val="none" w:sz="0" w:space="0" w:color="auto"/>
                <w:bottom w:val="none" w:sz="0" w:space="0" w:color="auto"/>
                <w:right w:val="none" w:sz="0" w:space="0" w:color="auto"/>
              </w:divBdr>
            </w:div>
          </w:divsChild>
        </w:div>
        <w:div w:id="1511331580">
          <w:marLeft w:val="0"/>
          <w:marRight w:val="0"/>
          <w:marTop w:val="0"/>
          <w:marBottom w:val="0"/>
          <w:divBdr>
            <w:top w:val="none" w:sz="0" w:space="0" w:color="auto"/>
            <w:left w:val="none" w:sz="0" w:space="0" w:color="auto"/>
            <w:bottom w:val="none" w:sz="0" w:space="0" w:color="auto"/>
            <w:right w:val="none" w:sz="0" w:space="0" w:color="auto"/>
          </w:divBdr>
          <w:divsChild>
            <w:div w:id="376512893">
              <w:marLeft w:val="0"/>
              <w:marRight w:val="0"/>
              <w:marTop w:val="0"/>
              <w:marBottom w:val="0"/>
              <w:divBdr>
                <w:top w:val="none" w:sz="0" w:space="0" w:color="auto"/>
                <w:left w:val="none" w:sz="0" w:space="0" w:color="auto"/>
                <w:bottom w:val="none" w:sz="0" w:space="0" w:color="auto"/>
                <w:right w:val="none" w:sz="0" w:space="0" w:color="auto"/>
              </w:divBdr>
            </w:div>
          </w:divsChild>
        </w:div>
        <w:div w:id="1519193740">
          <w:marLeft w:val="0"/>
          <w:marRight w:val="0"/>
          <w:marTop w:val="0"/>
          <w:marBottom w:val="0"/>
          <w:divBdr>
            <w:top w:val="none" w:sz="0" w:space="0" w:color="auto"/>
            <w:left w:val="none" w:sz="0" w:space="0" w:color="auto"/>
            <w:bottom w:val="none" w:sz="0" w:space="0" w:color="auto"/>
            <w:right w:val="none" w:sz="0" w:space="0" w:color="auto"/>
          </w:divBdr>
          <w:divsChild>
            <w:div w:id="188223565">
              <w:marLeft w:val="0"/>
              <w:marRight w:val="0"/>
              <w:marTop w:val="0"/>
              <w:marBottom w:val="0"/>
              <w:divBdr>
                <w:top w:val="none" w:sz="0" w:space="0" w:color="auto"/>
                <w:left w:val="none" w:sz="0" w:space="0" w:color="auto"/>
                <w:bottom w:val="none" w:sz="0" w:space="0" w:color="auto"/>
                <w:right w:val="none" w:sz="0" w:space="0" w:color="auto"/>
              </w:divBdr>
            </w:div>
            <w:div w:id="517740749">
              <w:marLeft w:val="0"/>
              <w:marRight w:val="0"/>
              <w:marTop w:val="0"/>
              <w:marBottom w:val="0"/>
              <w:divBdr>
                <w:top w:val="none" w:sz="0" w:space="0" w:color="auto"/>
                <w:left w:val="none" w:sz="0" w:space="0" w:color="auto"/>
                <w:bottom w:val="none" w:sz="0" w:space="0" w:color="auto"/>
                <w:right w:val="none" w:sz="0" w:space="0" w:color="auto"/>
              </w:divBdr>
            </w:div>
          </w:divsChild>
        </w:div>
        <w:div w:id="1524123837">
          <w:marLeft w:val="0"/>
          <w:marRight w:val="0"/>
          <w:marTop w:val="0"/>
          <w:marBottom w:val="0"/>
          <w:divBdr>
            <w:top w:val="none" w:sz="0" w:space="0" w:color="auto"/>
            <w:left w:val="none" w:sz="0" w:space="0" w:color="auto"/>
            <w:bottom w:val="none" w:sz="0" w:space="0" w:color="auto"/>
            <w:right w:val="none" w:sz="0" w:space="0" w:color="auto"/>
          </w:divBdr>
          <w:divsChild>
            <w:div w:id="366028191">
              <w:marLeft w:val="0"/>
              <w:marRight w:val="0"/>
              <w:marTop w:val="0"/>
              <w:marBottom w:val="0"/>
              <w:divBdr>
                <w:top w:val="none" w:sz="0" w:space="0" w:color="auto"/>
                <w:left w:val="none" w:sz="0" w:space="0" w:color="auto"/>
                <w:bottom w:val="none" w:sz="0" w:space="0" w:color="auto"/>
                <w:right w:val="none" w:sz="0" w:space="0" w:color="auto"/>
              </w:divBdr>
            </w:div>
            <w:div w:id="663313538">
              <w:marLeft w:val="0"/>
              <w:marRight w:val="0"/>
              <w:marTop w:val="0"/>
              <w:marBottom w:val="0"/>
              <w:divBdr>
                <w:top w:val="none" w:sz="0" w:space="0" w:color="auto"/>
                <w:left w:val="none" w:sz="0" w:space="0" w:color="auto"/>
                <w:bottom w:val="none" w:sz="0" w:space="0" w:color="auto"/>
                <w:right w:val="none" w:sz="0" w:space="0" w:color="auto"/>
              </w:divBdr>
            </w:div>
          </w:divsChild>
        </w:div>
        <w:div w:id="1530337104">
          <w:marLeft w:val="0"/>
          <w:marRight w:val="0"/>
          <w:marTop w:val="0"/>
          <w:marBottom w:val="0"/>
          <w:divBdr>
            <w:top w:val="none" w:sz="0" w:space="0" w:color="auto"/>
            <w:left w:val="none" w:sz="0" w:space="0" w:color="auto"/>
            <w:bottom w:val="none" w:sz="0" w:space="0" w:color="auto"/>
            <w:right w:val="none" w:sz="0" w:space="0" w:color="auto"/>
          </w:divBdr>
          <w:divsChild>
            <w:div w:id="1218128871">
              <w:marLeft w:val="0"/>
              <w:marRight w:val="0"/>
              <w:marTop w:val="0"/>
              <w:marBottom w:val="0"/>
              <w:divBdr>
                <w:top w:val="none" w:sz="0" w:space="0" w:color="auto"/>
                <w:left w:val="none" w:sz="0" w:space="0" w:color="auto"/>
                <w:bottom w:val="none" w:sz="0" w:space="0" w:color="auto"/>
                <w:right w:val="none" w:sz="0" w:space="0" w:color="auto"/>
              </w:divBdr>
            </w:div>
          </w:divsChild>
        </w:div>
        <w:div w:id="1530755699">
          <w:marLeft w:val="0"/>
          <w:marRight w:val="0"/>
          <w:marTop w:val="0"/>
          <w:marBottom w:val="0"/>
          <w:divBdr>
            <w:top w:val="none" w:sz="0" w:space="0" w:color="auto"/>
            <w:left w:val="none" w:sz="0" w:space="0" w:color="auto"/>
            <w:bottom w:val="none" w:sz="0" w:space="0" w:color="auto"/>
            <w:right w:val="none" w:sz="0" w:space="0" w:color="auto"/>
          </w:divBdr>
          <w:divsChild>
            <w:div w:id="1410545233">
              <w:marLeft w:val="0"/>
              <w:marRight w:val="0"/>
              <w:marTop w:val="0"/>
              <w:marBottom w:val="0"/>
              <w:divBdr>
                <w:top w:val="none" w:sz="0" w:space="0" w:color="auto"/>
                <w:left w:val="none" w:sz="0" w:space="0" w:color="auto"/>
                <w:bottom w:val="none" w:sz="0" w:space="0" w:color="auto"/>
                <w:right w:val="none" w:sz="0" w:space="0" w:color="auto"/>
              </w:divBdr>
            </w:div>
          </w:divsChild>
        </w:div>
        <w:div w:id="1542160250">
          <w:marLeft w:val="0"/>
          <w:marRight w:val="0"/>
          <w:marTop w:val="0"/>
          <w:marBottom w:val="0"/>
          <w:divBdr>
            <w:top w:val="none" w:sz="0" w:space="0" w:color="auto"/>
            <w:left w:val="none" w:sz="0" w:space="0" w:color="auto"/>
            <w:bottom w:val="none" w:sz="0" w:space="0" w:color="auto"/>
            <w:right w:val="none" w:sz="0" w:space="0" w:color="auto"/>
          </w:divBdr>
          <w:divsChild>
            <w:div w:id="2067138379">
              <w:marLeft w:val="0"/>
              <w:marRight w:val="0"/>
              <w:marTop w:val="0"/>
              <w:marBottom w:val="0"/>
              <w:divBdr>
                <w:top w:val="none" w:sz="0" w:space="0" w:color="auto"/>
                <w:left w:val="none" w:sz="0" w:space="0" w:color="auto"/>
                <w:bottom w:val="none" w:sz="0" w:space="0" w:color="auto"/>
                <w:right w:val="none" w:sz="0" w:space="0" w:color="auto"/>
              </w:divBdr>
            </w:div>
          </w:divsChild>
        </w:div>
        <w:div w:id="1544751755">
          <w:marLeft w:val="0"/>
          <w:marRight w:val="0"/>
          <w:marTop w:val="0"/>
          <w:marBottom w:val="0"/>
          <w:divBdr>
            <w:top w:val="none" w:sz="0" w:space="0" w:color="auto"/>
            <w:left w:val="none" w:sz="0" w:space="0" w:color="auto"/>
            <w:bottom w:val="none" w:sz="0" w:space="0" w:color="auto"/>
            <w:right w:val="none" w:sz="0" w:space="0" w:color="auto"/>
          </w:divBdr>
          <w:divsChild>
            <w:div w:id="794130896">
              <w:marLeft w:val="0"/>
              <w:marRight w:val="0"/>
              <w:marTop w:val="0"/>
              <w:marBottom w:val="0"/>
              <w:divBdr>
                <w:top w:val="none" w:sz="0" w:space="0" w:color="auto"/>
                <w:left w:val="none" w:sz="0" w:space="0" w:color="auto"/>
                <w:bottom w:val="none" w:sz="0" w:space="0" w:color="auto"/>
                <w:right w:val="none" w:sz="0" w:space="0" w:color="auto"/>
              </w:divBdr>
            </w:div>
          </w:divsChild>
        </w:div>
        <w:div w:id="1545287910">
          <w:marLeft w:val="0"/>
          <w:marRight w:val="0"/>
          <w:marTop w:val="0"/>
          <w:marBottom w:val="0"/>
          <w:divBdr>
            <w:top w:val="none" w:sz="0" w:space="0" w:color="auto"/>
            <w:left w:val="none" w:sz="0" w:space="0" w:color="auto"/>
            <w:bottom w:val="none" w:sz="0" w:space="0" w:color="auto"/>
            <w:right w:val="none" w:sz="0" w:space="0" w:color="auto"/>
          </w:divBdr>
          <w:divsChild>
            <w:div w:id="1285037104">
              <w:marLeft w:val="0"/>
              <w:marRight w:val="0"/>
              <w:marTop w:val="0"/>
              <w:marBottom w:val="0"/>
              <w:divBdr>
                <w:top w:val="none" w:sz="0" w:space="0" w:color="auto"/>
                <w:left w:val="none" w:sz="0" w:space="0" w:color="auto"/>
                <w:bottom w:val="none" w:sz="0" w:space="0" w:color="auto"/>
                <w:right w:val="none" w:sz="0" w:space="0" w:color="auto"/>
              </w:divBdr>
            </w:div>
          </w:divsChild>
        </w:div>
        <w:div w:id="1548879628">
          <w:marLeft w:val="0"/>
          <w:marRight w:val="0"/>
          <w:marTop w:val="0"/>
          <w:marBottom w:val="0"/>
          <w:divBdr>
            <w:top w:val="none" w:sz="0" w:space="0" w:color="auto"/>
            <w:left w:val="none" w:sz="0" w:space="0" w:color="auto"/>
            <w:bottom w:val="none" w:sz="0" w:space="0" w:color="auto"/>
            <w:right w:val="none" w:sz="0" w:space="0" w:color="auto"/>
          </w:divBdr>
          <w:divsChild>
            <w:div w:id="468740920">
              <w:marLeft w:val="0"/>
              <w:marRight w:val="0"/>
              <w:marTop w:val="0"/>
              <w:marBottom w:val="0"/>
              <w:divBdr>
                <w:top w:val="none" w:sz="0" w:space="0" w:color="auto"/>
                <w:left w:val="none" w:sz="0" w:space="0" w:color="auto"/>
                <w:bottom w:val="none" w:sz="0" w:space="0" w:color="auto"/>
                <w:right w:val="none" w:sz="0" w:space="0" w:color="auto"/>
              </w:divBdr>
            </w:div>
          </w:divsChild>
        </w:div>
        <w:div w:id="1554348884">
          <w:marLeft w:val="0"/>
          <w:marRight w:val="0"/>
          <w:marTop w:val="0"/>
          <w:marBottom w:val="0"/>
          <w:divBdr>
            <w:top w:val="none" w:sz="0" w:space="0" w:color="auto"/>
            <w:left w:val="none" w:sz="0" w:space="0" w:color="auto"/>
            <w:bottom w:val="none" w:sz="0" w:space="0" w:color="auto"/>
            <w:right w:val="none" w:sz="0" w:space="0" w:color="auto"/>
          </w:divBdr>
          <w:divsChild>
            <w:div w:id="1923221270">
              <w:marLeft w:val="0"/>
              <w:marRight w:val="0"/>
              <w:marTop w:val="0"/>
              <w:marBottom w:val="0"/>
              <w:divBdr>
                <w:top w:val="none" w:sz="0" w:space="0" w:color="auto"/>
                <w:left w:val="none" w:sz="0" w:space="0" w:color="auto"/>
                <w:bottom w:val="none" w:sz="0" w:space="0" w:color="auto"/>
                <w:right w:val="none" w:sz="0" w:space="0" w:color="auto"/>
              </w:divBdr>
            </w:div>
          </w:divsChild>
        </w:div>
        <w:div w:id="1556433397">
          <w:marLeft w:val="0"/>
          <w:marRight w:val="0"/>
          <w:marTop w:val="0"/>
          <w:marBottom w:val="0"/>
          <w:divBdr>
            <w:top w:val="none" w:sz="0" w:space="0" w:color="auto"/>
            <w:left w:val="none" w:sz="0" w:space="0" w:color="auto"/>
            <w:bottom w:val="none" w:sz="0" w:space="0" w:color="auto"/>
            <w:right w:val="none" w:sz="0" w:space="0" w:color="auto"/>
          </w:divBdr>
          <w:divsChild>
            <w:div w:id="1448506702">
              <w:marLeft w:val="0"/>
              <w:marRight w:val="0"/>
              <w:marTop w:val="0"/>
              <w:marBottom w:val="0"/>
              <w:divBdr>
                <w:top w:val="none" w:sz="0" w:space="0" w:color="auto"/>
                <w:left w:val="none" w:sz="0" w:space="0" w:color="auto"/>
                <w:bottom w:val="none" w:sz="0" w:space="0" w:color="auto"/>
                <w:right w:val="none" w:sz="0" w:space="0" w:color="auto"/>
              </w:divBdr>
            </w:div>
          </w:divsChild>
        </w:div>
        <w:div w:id="1558856698">
          <w:marLeft w:val="0"/>
          <w:marRight w:val="0"/>
          <w:marTop w:val="0"/>
          <w:marBottom w:val="0"/>
          <w:divBdr>
            <w:top w:val="none" w:sz="0" w:space="0" w:color="auto"/>
            <w:left w:val="none" w:sz="0" w:space="0" w:color="auto"/>
            <w:bottom w:val="none" w:sz="0" w:space="0" w:color="auto"/>
            <w:right w:val="none" w:sz="0" w:space="0" w:color="auto"/>
          </w:divBdr>
          <w:divsChild>
            <w:div w:id="180823265">
              <w:marLeft w:val="0"/>
              <w:marRight w:val="0"/>
              <w:marTop w:val="0"/>
              <w:marBottom w:val="0"/>
              <w:divBdr>
                <w:top w:val="none" w:sz="0" w:space="0" w:color="auto"/>
                <w:left w:val="none" w:sz="0" w:space="0" w:color="auto"/>
                <w:bottom w:val="none" w:sz="0" w:space="0" w:color="auto"/>
                <w:right w:val="none" w:sz="0" w:space="0" w:color="auto"/>
              </w:divBdr>
            </w:div>
          </w:divsChild>
        </w:div>
        <w:div w:id="1560821764">
          <w:marLeft w:val="0"/>
          <w:marRight w:val="0"/>
          <w:marTop w:val="0"/>
          <w:marBottom w:val="0"/>
          <w:divBdr>
            <w:top w:val="none" w:sz="0" w:space="0" w:color="auto"/>
            <w:left w:val="none" w:sz="0" w:space="0" w:color="auto"/>
            <w:bottom w:val="none" w:sz="0" w:space="0" w:color="auto"/>
            <w:right w:val="none" w:sz="0" w:space="0" w:color="auto"/>
          </w:divBdr>
          <w:divsChild>
            <w:div w:id="1451167247">
              <w:marLeft w:val="0"/>
              <w:marRight w:val="0"/>
              <w:marTop w:val="0"/>
              <w:marBottom w:val="0"/>
              <w:divBdr>
                <w:top w:val="none" w:sz="0" w:space="0" w:color="auto"/>
                <w:left w:val="none" w:sz="0" w:space="0" w:color="auto"/>
                <w:bottom w:val="none" w:sz="0" w:space="0" w:color="auto"/>
                <w:right w:val="none" w:sz="0" w:space="0" w:color="auto"/>
              </w:divBdr>
            </w:div>
          </w:divsChild>
        </w:div>
        <w:div w:id="1562475627">
          <w:marLeft w:val="0"/>
          <w:marRight w:val="0"/>
          <w:marTop w:val="0"/>
          <w:marBottom w:val="0"/>
          <w:divBdr>
            <w:top w:val="none" w:sz="0" w:space="0" w:color="auto"/>
            <w:left w:val="none" w:sz="0" w:space="0" w:color="auto"/>
            <w:bottom w:val="none" w:sz="0" w:space="0" w:color="auto"/>
            <w:right w:val="none" w:sz="0" w:space="0" w:color="auto"/>
          </w:divBdr>
          <w:divsChild>
            <w:div w:id="369455985">
              <w:marLeft w:val="0"/>
              <w:marRight w:val="0"/>
              <w:marTop w:val="0"/>
              <w:marBottom w:val="0"/>
              <w:divBdr>
                <w:top w:val="none" w:sz="0" w:space="0" w:color="auto"/>
                <w:left w:val="none" w:sz="0" w:space="0" w:color="auto"/>
                <w:bottom w:val="none" w:sz="0" w:space="0" w:color="auto"/>
                <w:right w:val="none" w:sz="0" w:space="0" w:color="auto"/>
              </w:divBdr>
            </w:div>
          </w:divsChild>
        </w:div>
        <w:div w:id="1572082456">
          <w:marLeft w:val="0"/>
          <w:marRight w:val="0"/>
          <w:marTop w:val="0"/>
          <w:marBottom w:val="0"/>
          <w:divBdr>
            <w:top w:val="none" w:sz="0" w:space="0" w:color="auto"/>
            <w:left w:val="none" w:sz="0" w:space="0" w:color="auto"/>
            <w:bottom w:val="none" w:sz="0" w:space="0" w:color="auto"/>
            <w:right w:val="none" w:sz="0" w:space="0" w:color="auto"/>
          </w:divBdr>
          <w:divsChild>
            <w:div w:id="429735983">
              <w:marLeft w:val="0"/>
              <w:marRight w:val="0"/>
              <w:marTop w:val="0"/>
              <w:marBottom w:val="0"/>
              <w:divBdr>
                <w:top w:val="none" w:sz="0" w:space="0" w:color="auto"/>
                <w:left w:val="none" w:sz="0" w:space="0" w:color="auto"/>
                <w:bottom w:val="none" w:sz="0" w:space="0" w:color="auto"/>
                <w:right w:val="none" w:sz="0" w:space="0" w:color="auto"/>
              </w:divBdr>
            </w:div>
          </w:divsChild>
        </w:div>
        <w:div w:id="1574385854">
          <w:marLeft w:val="0"/>
          <w:marRight w:val="0"/>
          <w:marTop w:val="0"/>
          <w:marBottom w:val="0"/>
          <w:divBdr>
            <w:top w:val="none" w:sz="0" w:space="0" w:color="auto"/>
            <w:left w:val="none" w:sz="0" w:space="0" w:color="auto"/>
            <w:bottom w:val="none" w:sz="0" w:space="0" w:color="auto"/>
            <w:right w:val="none" w:sz="0" w:space="0" w:color="auto"/>
          </w:divBdr>
          <w:divsChild>
            <w:div w:id="962929178">
              <w:marLeft w:val="0"/>
              <w:marRight w:val="0"/>
              <w:marTop w:val="0"/>
              <w:marBottom w:val="0"/>
              <w:divBdr>
                <w:top w:val="none" w:sz="0" w:space="0" w:color="auto"/>
                <w:left w:val="none" w:sz="0" w:space="0" w:color="auto"/>
                <w:bottom w:val="none" w:sz="0" w:space="0" w:color="auto"/>
                <w:right w:val="none" w:sz="0" w:space="0" w:color="auto"/>
              </w:divBdr>
            </w:div>
          </w:divsChild>
        </w:div>
        <w:div w:id="1580872632">
          <w:marLeft w:val="0"/>
          <w:marRight w:val="0"/>
          <w:marTop w:val="0"/>
          <w:marBottom w:val="0"/>
          <w:divBdr>
            <w:top w:val="none" w:sz="0" w:space="0" w:color="auto"/>
            <w:left w:val="none" w:sz="0" w:space="0" w:color="auto"/>
            <w:bottom w:val="none" w:sz="0" w:space="0" w:color="auto"/>
            <w:right w:val="none" w:sz="0" w:space="0" w:color="auto"/>
          </w:divBdr>
          <w:divsChild>
            <w:div w:id="2010402113">
              <w:marLeft w:val="0"/>
              <w:marRight w:val="0"/>
              <w:marTop w:val="0"/>
              <w:marBottom w:val="0"/>
              <w:divBdr>
                <w:top w:val="none" w:sz="0" w:space="0" w:color="auto"/>
                <w:left w:val="none" w:sz="0" w:space="0" w:color="auto"/>
                <w:bottom w:val="none" w:sz="0" w:space="0" w:color="auto"/>
                <w:right w:val="none" w:sz="0" w:space="0" w:color="auto"/>
              </w:divBdr>
            </w:div>
          </w:divsChild>
        </w:div>
        <w:div w:id="1584803527">
          <w:marLeft w:val="0"/>
          <w:marRight w:val="0"/>
          <w:marTop w:val="0"/>
          <w:marBottom w:val="0"/>
          <w:divBdr>
            <w:top w:val="none" w:sz="0" w:space="0" w:color="auto"/>
            <w:left w:val="none" w:sz="0" w:space="0" w:color="auto"/>
            <w:bottom w:val="none" w:sz="0" w:space="0" w:color="auto"/>
            <w:right w:val="none" w:sz="0" w:space="0" w:color="auto"/>
          </w:divBdr>
          <w:divsChild>
            <w:div w:id="733896736">
              <w:marLeft w:val="0"/>
              <w:marRight w:val="0"/>
              <w:marTop w:val="0"/>
              <w:marBottom w:val="0"/>
              <w:divBdr>
                <w:top w:val="none" w:sz="0" w:space="0" w:color="auto"/>
                <w:left w:val="none" w:sz="0" w:space="0" w:color="auto"/>
                <w:bottom w:val="none" w:sz="0" w:space="0" w:color="auto"/>
                <w:right w:val="none" w:sz="0" w:space="0" w:color="auto"/>
              </w:divBdr>
            </w:div>
          </w:divsChild>
        </w:div>
        <w:div w:id="1586300165">
          <w:marLeft w:val="0"/>
          <w:marRight w:val="0"/>
          <w:marTop w:val="0"/>
          <w:marBottom w:val="0"/>
          <w:divBdr>
            <w:top w:val="none" w:sz="0" w:space="0" w:color="auto"/>
            <w:left w:val="none" w:sz="0" w:space="0" w:color="auto"/>
            <w:bottom w:val="none" w:sz="0" w:space="0" w:color="auto"/>
            <w:right w:val="none" w:sz="0" w:space="0" w:color="auto"/>
          </w:divBdr>
          <w:divsChild>
            <w:div w:id="822813310">
              <w:marLeft w:val="0"/>
              <w:marRight w:val="0"/>
              <w:marTop w:val="0"/>
              <w:marBottom w:val="0"/>
              <w:divBdr>
                <w:top w:val="none" w:sz="0" w:space="0" w:color="auto"/>
                <w:left w:val="none" w:sz="0" w:space="0" w:color="auto"/>
                <w:bottom w:val="none" w:sz="0" w:space="0" w:color="auto"/>
                <w:right w:val="none" w:sz="0" w:space="0" w:color="auto"/>
              </w:divBdr>
            </w:div>
          </w:divsChild>
        </w:div>
        <w:div w:id="1590577088">
          <w:marLeft w:val="0"/>
          <w:marRight w:val="0"/>
          <w:marTop w:val="0"/>
          <w:marBottom w:val="0"/>
          <w:divBdr>
            <w:top w:val="none" w:sz="0" w:space="0" w:color="auto"/>
            <w:left w:val="none" w:sz="0" w:space="0" w:color="auto"/>
            <w:bottom w:val="none" w:sz="0" w:space="0" w:color="auto"/>
            <w:right w:val="none" w:sz="0" w:space="0" w:color="auto"/>
          </w:divBdr>
          <w:divsChild>
            <w:div w:id="2127582263">
              <w:marLeft w:val="0"/>
              <w:marRight w:val="0"/>
              <w:marTop w:val="0"/>
              <w:marBottom w:val="0"/>
              <w:divBdr>
                <w:top w:val="none" w:sz="0" w:space="0" w:color="auto"/>
                <w:left w:val="none" w:sz="0" w:space="0" w:color="auto"/>
                <w:bottom w:val="none" w:sz="0" w:space="0" w:color="auto"/>
                <w:right w:val="none" w:sz="0" w:space="0" w:color="auto"/>
              </w:divBdr>
            </w:div>
          </w:divsChild>
        </w:div>
        <w:div w:id="1591622043">
          <w:marLeft w:val="0"/>
          <w:marRight w:val="0"/>
          <w:marTop w:val="0"/>
          <w:marBottom w:val="0"/>
          <w:divBdr>
            <w:top w:val="none" w:sz="0" w:space="0" w:color="auto"/>
            <w:left w:val="none" w:sz="0" w:space="0" w:color="auto"/>
            <w:bottom w:val="none" w:sz="0" w:space="0" w:color="auto"/>
            <w:right w:val="none" w:sz="0" w:space="0" w:color="auto"/>
          </w:divBdr>
          <w:divsChild>
            <w:div w:id="458763700">
              <w:marLeft w:val="0"/>
              <w:marRight w:val="0"/>
              <w:marTop w:val="0"/>
              <w:marBottom w:val="0"/>
              <w:divBdr>
                <w:top w:val="none" w:sz="0" w:space="0" w:color="auto"/>
                <w:left w:val="none" w:sz="0" w:space="0" w:color="auto"/>
                <w:bottom w:val="none" w:sz="0" w:space="0" w:color="auto"/>
                <w:right w:val="none" w:sz="0" w:space="0" w:color="auto"/>
              </w:divBdr>
            </w:div>
          </w:divsChild>
        </w:div>
        <w:div w:id="1593511428">
          <w:marLeft w:val="0"/>
          <w:marRight w:val="0"/>
          <w:marTop w:val="0"/>
          <w:marBottom w:val="0"/>
          <w:divBdr>
            <w:top w:val="none" w:sz="0" w:space="0" w:color="auto"/>
            <w:left w:val="none" w:sz="0" w:space="0" w:color="auto"/>
            <w:bottom w:val="none" w:sz="0" w:space="0" w:color="auto"/>
            <w:right w:val="none" w:sz="0" w:space="0" w:color="auto"/>
          </w:divBdr>
          <w:divsChild>
            <w:div w:id="175702410">
              <w:marLeft w:val="0"/>
              <w:marRight w:val="0"/>
              <w:marTop w:val="0"/>
              <w:marBottom w:val="0"/>
              <w:divBdr>
                <w:top w:val="none" w:sz="0" w:space="0" w:color="auto"/>
                <w:left w:val="none" w:sz="0" w:space="0" w:color="auto"/>
                <w:bottom w:val="none" w:sz="0" w:space="0" w:color="auto"/>
                <w:right w:val="none" w:sz="0" w:space="0" w:color="auto"/>
              </w:divBdr>
            </w:div>
            <w:div w:id="224728475">
              <w:marLeft w:val="0"/>
              <w:marRight w:val="0"/>
              <w:marTop w:val="0"/>
              <w:marBottom w:val="0"/>
              <w:divBdr>
                <w:top w:val="none" w:sz="0" w:space="0" w:color="auto"/>
                <w:left w:val="none" w:sz="0" w:space="0" w:color="auto"/>
                <w:bottom w:val="none" w:sz="0" w:space="0" w:color="auto"/>
                <w:right w:val="none" w:sz="0" w:space="0" w:color="auto"/>
              </w:divBdr>
            </w:div>
          </w:divsChild>
        </w:div>
        <w:div w:id="1598252553">
          <w:marLeft w:val="0"/>
          <w:marRight w:val="0"/>
          <w:marTop w:val="0"/>
          <w:marBottom w:val="0"/>
          <w:divBdr>
            <w:top w:val="none" w:sz="0" w:space="0" w:color="auto"/>
            <w:left w:val="none" w:sz="0" w:space="0" w:color="auto"/>
            <w:bottom w:val="none" w:sz="0" w:space="0" w:color="auto"/>
            <w:right w:val="none" w:sz="0" w:space="0" w:color="auto"/>
          </w:divBdr>
          <w:divsChild>
            <w:div w:id="297079368">
              <w:marLeft w:val="0"/>
              <w:marRight w:val="0"/>
              <w:marTop w:val="0"/>
              <w:marBottom w:val="0"/>
              <w:divBdr>
                <w:top w:val="none" w:sz="0" w:space="0" w:color="auto"/>
                <w:left w:val="none" w:sz="0" w:space="0" w:color="auto"/>
                <w:bottom w:val="none" w:sz="0" w:space="0" w:color="auto"/>
                <w:right w:val="none" w:sz="0" w:space="0" w:color="auto"/>
              </w:divBdr>
            </w:div>
          </w:divsChild>
        </w:div>
        <w:div w:id="1603538638">
          <w:marLeft w:val="0"/>
          <w:marRight w:val="0"/>
          <w:marTop w:val="0"/>
          <w:marBottom w:val="0"/>
          <w:divBdr>
            <w:top w:val="none" w:sz="0" w:space="0" w:color="auto"/>
            <w:left w:val="none" w:sz="0" w:space="0" w:color="auto"/>
            <w:bottom w:val="none" w:sz="0" w:space="0" w:color="auto"/>
            <w:right w:val="none" w:sz="0" w:space="0" w:color="auto"/>
          </w:divBdr>
          <w:divsChild>
            <w:div w:id="657467727">
              <w:marLeft w:val="0"/>
              <w:marRight w:val="0"/>
              <w:marTop w:val="0"/>
              <w:marBottom w:val="0"/>
              <w:divBdr>
                <w:top w:val="none" w:sz="0" w:space="0" w:color="auto"/>
                <w:left w:val="none" w:sz="0" w:space="0" w:color="auto"/>
                <w:bottom w:val="none" w:sz="0" w:space="0" w:color="auto"/>
                <w:right w:val="none" w:sz="0" w:space="0" w:color="auto"/>
              </w:divBdr>
            </w:div>
          </w:divsChild>
        </w:div>
        <w:div w:id="1605722369">
          <w:marLeft w:val="0"/>
          <w:marRight w:val="0"/>
          <w:marTop w:val="0"/>
          <w:marBottom w:val="0"/>
          <w:divBdr>
            <w:top w:val="none" w:sz="0" w:space="0" w:color="auto"/>
            <w:left w:val="none" w:sz="0" w:space="0" w:color="auto"/>
            <w:bottom w:val="none" w:sz="0" w:space="0" w:color="auto"/>
            <w:right w:val="none" w:sz="0" w:space="0" w:color="auto"/>
          </w:divBdr>
          <w:divsChild>
            <w:div w:id="108933242">
              <w:marLeft w:val="0"/>
              <w:marRight w:val="0"/>
              <w:marTop w:val="0"/>
              <w:marBottom w:val="0"/>
              <w:divBdr>
                <w:top w:val="none" w:sz="0" w:space="0" w:color="auto"/>
                <w:left w:val="none" w:sz="0" w:space="0" w:color="auto"/>
                <w:bottom w:val="none" w:sz="0" w:space="0" w:color="auto"/>
                <w:right w:val="none" w:sz="0" w:space="0" w:color="auto"/>
              </w:divBdr>
            </w:div>
          </w:divsChild>
        </w:div>
        <w:div w:id="1608078693">
          <w:marLeft w:val="0"/>
          <w:marRight w:val="0"/>
          <w:marTop w:val="0"/>
          <w:marBottom w:val="0"/>
          <w:divBdr>
            <w:top w:val="none" w:sz="0" w:space="0" w:color="auto"/>
            <w:left w:val="none" w:sz="0" w:space="0" w:color="auto"/>
            <w:bottom w:val="none" w:sz="0" w:space="0" w:color="auto"/>
            <w:right w:val="none" w:sz="0" w:space="0" w:color="auto"/>
          </w:divBdr>
          <w:divsChild>
            <w:div w:id="2104451832">
              <w:marLeft w:val="0"/>
              <w:marRight w:val="0"/>
              <w:marTop w:val="0"/>
              <w:marBottom w:val="0"/>
              <w:divBdr>
                <w:top w:val="none" w:sz="0" w:space="0" w:color="auto"/>
                <w:left w:val="none" w:sz="0" w:space="0" w:color="auto"/>
                <w:bottom w:val="none" w:sz="0" w:space="0" w:color="auto"/>
                <w:right w:val="none" w:sz="0" w:space="0" w:color="auto"/>
              </w:divBdr>
            </w:div>
          </w:divsChild>
        </w:div>
        <w:div w:id="1610547933">
          <w:marLeft w:val="0"/>
          <w:marRight w:val="0"/>
          <w:marTop w:val="0"/>
          <w:marBottom w:val="0"/>
          <w:divBdr>
            <w:top w:val="none" w:sz="0" w:space="0" w:color="auto"/>
            <w:left w:val="none" w:sz="0" w:space="0" w:color="auto"/>
            <w:bottom w:val="none" w:sz="0" w:space="0" w:color="auto"/>
            <w:right w:val="none" w:sz="0" w:space="0" w:color="auto"/>
          </w:divBdr>
          <w:divsChild>
            <w:div w:id="505946193">
              <w:marLeft w:val="0"/>
              <w:marRight w:val="0"/>
              <w:marTop w:val="0"/>
              <w:marBottom w:val="0"/>
              <w:divBdr>
                <w:top w:val="none" w:sz="0" w:space="0" w:color="auto"/>
                <w:left w:val="none" w:sz="0" w:space="0" w:color="auto"/>
                <w:bottom w:val="none" w:sz="0" w:space="0" w:color="auto"/>
                <w:right w:val="none" w:sz="0" w:space="0" w:color="auto"/>
              </w:divBdr>
            </w:div>
          </w:divsChild>
        </w:div>
        <w:div w:id="1628774462">
          <w:marLeft w:val="0"/>
          <w:marRight w:val="0"/>
          <w:marTop w:val="0"/>
          <w:marBottom w:val="0"/>
          <w:divBdr>
            <w:top w:val="none" w:sz="0" w:space="0" w:color="auto"/>
            <w:left w:val="none" w:sz="0" w:space="0" w:color="auto"/>
            <w:bottom w:val="none" w:sz="0" w:space="0" w:color="auto"/>
            <w:right w:val="none" w:sz="0" w:space="0" w:color="auto"/>
          </w:divBdr>
          <w:divsChild>
            <w:div w:id="1028140588">
              <w:marLeft w:val="0"/>
              <w:marRight w:val="0"/>
              <w:marTop w:val="0"/>
              <w:marBottom w:val="0"/>
              <w:divBdr>
                <w:top w:val="none" w:sz="0" w:space="0" w:color="auto"/>
                <w:left w:val="none" w:sz="0" w:space="0" w:color="auto"/>
                <w:bottom w:val="none" w:sz="0" w:space="0" w:color="auto"/>
                <w:right w:val="none" w:sz="0" w:space="0" w:color="auto"/>
              </w:divBdr>
            </w:div>
          </w:divsChild>
        </w:div>
        <w:div w:id="1636837416">
          <w:marLeft w:val="0"/>
          <w:marRight w:val="0"/>
          <w:marTop w:val="0"/>
          <w:marBottom w:val="0"/>
          <w:divBdr>
            <w:top w:val="none" w:sz="0" w:space="0" w:color="auto"/>
            <w:left w:val="none" w:sz="0" w:space="0" w:color="auto"/>
            <w:bottom w:val="none" w:sz="0" w:space="0" w:color="auto"/>
            <w:right w:val="none" w:sz="0" w:space="0" w:color="auto"/>
          </w:divBdr>
          <w:divsChild>
            <w:div w:id="797528105">
              <w:marLeft w:val="0"/>
              <w:marRight w:val="0"/>
              <w:marTop w:val="0"/>
              <w:marBottom w:val="0"/>
              <w:divBdr>
                <w:top w:val="none" w:sz="0" w:space="0" w:color="auto"/>
                <w:left w:val="none" w:sz="0" w:space="0" w:color="auto"/>
                <w:bottom w:val="none" w:sz="0" w:space="0" w:color="auto"/>
                <w:right w:val="none" w:sz="0" w:space="0" w:color="auto"/>
              </w:divBdr>
            </w:div>
          </w:divsChild>
        </w:div>
        <w:div w:id="1642349870">
          <w:marLeft w:val="0"/>
          <w:marRight w:val="0"/>
          <w:marTop w:val="0"/>
          <w:marBottom w:val="0"/>
          <w:divBdr>
            <w:top w:val="none" w:sz="0" w:space="0" w:color="auto"/>
            <w:left w:val="none" w:sz="0" w:space="0" w:color="auto"/>
            <w:bottom w:val="none" w:sz="0" w:space="0" w:color="auto"/>
            <w:right w:val="none" w:sz="0" w:space="0" w:color="auto"/>
          </w:divBdr>
          <w:divsChild>
            <w:div w:id="172303815">
              <w:marLeft w:val="0"/>
              <w:marRight w:val="0"/>
              <w:marTop w:val="0"/>
              <w:marBottom w:val="0"/>
              <w:divBdr>
                <w:top w:val="none" w:sz="0" w:space="0" w:color="auto"/>
                <w:left w:val="none" w:sz="0" w:space="0" w:color="auto"/>
                <w:bottom w:val="none" w:sz="0" w:space="0" w:color="auto"/>
                <w:right w:val="none" w:sz="0" w:space="0" w:color="auto"/>
              </w:divBdr>
            </w:div>
          </w:divsChild>
        </w:div>
        <w:div w:id="1647321300">
          <w:marLeft w:val="0"/>
          <w:marRight w:val="0"/>
          <w:marTop w:val="0"/>
          <w:marBottom w:val="0"/>
          <w:divBdr>
            <w:top w:val="none" w:sz="0" w:space="0" w:color="auto"/>
            <w:left w:val="none" w:sz="0" w:space="0" w:color="auto"/>
            <w:bottom w:val="none" w:sz="0" w:space="0" w:color="auto"/>
            <w:right w:val="none" w:sz="0" w:space="0" w:color="auto"/>
          </w:divBdr>
          <w:divsChild>
            <w:div w:id="1573657518">
              <w:marLeft w:val="0"/>
              <w:marRight w:val="0"/>
              <w:marTop w:val="0"/>
              <w:marBottom w:val="0"/>
              <w:divBdr>
                <w:top w:val="none" w:sz="0" w:space="0" w:color="auto"/>
                <w:left w:val="none" w:sz="0" w:space="0" w:color="auto"/>
                <w:bottom w:val="none" w:sz="0" w:space="0" w:color="auto"/>
                <w:right w:val="none" w:sz="0" w:space="0" w:color="auto"/>
              </w:divBdr>
            </w:div>
          </w:divsChild>
        </w:div>
        <w:div w:id="1648053893">
          <w:marLeft w:val="0"/>
          <w:marRight w:val="0"/>
          <w:marTop w:val="0"/>
          <w:marBottom w:val="0"/>
          <w:divBdr>
            <w:top w:val="none" w:sz="0" w:space="0" w:color="auto"/>
            <w:left w:val="none" w:sz="0" w:space="0" w:color="auto"/>
            <w:bottom w:val="none" w:sz="0" w:space="0" w:color="auto"/>
            <w:right w:val="none" w:sz="0" w:space="0" w:color="auto"/>
          </w:divBdr>
          <w:divsChild>
            <w:div w:id="1047029149">
              <w:marLeft w:val="0"/>
              <w:marRight w:val="0"/>
              <w:marTop w:val="0"/>
              <w:marBottom w:val="0"/>
              <w:divBdr>
                <w:top w:val="none" w:sz="0" w:space="0" w:color="auto"/>
                <w:left w:val="none" w:sz="0" w:space="0" w:color="auto"/>
                <w:bottom w:val="none" w:sz="0" w:space="0" w:color="auto"/>
                <w:right w:val="none" w:sz="0" w:space="0" w:color="auto"/>
              </w:divBdr>
            </w:div>
            <w:div w:id="1335650364">
              <w:marLeft w:val="0"/>
              <w:marRight w:val="0"/>
              <w:marTop w:val="0"/>
              <w:marBottom w:val="0"/>
              <w:divBdr>
                <w:top w:val="none" w:sz="0" w:space="0" w:color="auto"/>
                <w:left w:val="none" w:sz="0" w:space="0" w:color="auto"/>
                <w:bottom w:val="none" w:sz="0" w:space="0" w:color="auto"/>
                <w:right w:val="none" w:sz="0" w:space="0" w:color="auto"/>
              </w:divBdr>
            </w:div>
          </w:divsChild>
        </w:div>
        <w:div w:id="1653485158">
          <w:marLeft w:val="0"/>
          <w:marRight w:val="0"/>
          <w:marTop w:val="0"/>
          <w:marBottom w:val="0"/>
          <w:divBdr>
            <w:top w:val="none" w:sz="0" w:space="0" w:color="auto"/>
            <w:left w:val="none" w:sz="0" w:space="0" w:color="auto"/>
            <w:bottom w:val="none" w:sz="0" w:space="0" w:color="auto"/>
            <w:right w:val="none" w:sz="0" w:space="0" w:color="auto"/>
          </w:divBdr>
          <w:divsChild>
            <w:div w:id="1787000469">
              <w:marLeft w:val="0"/>
              <w:marRight w:val="0"/>
              <w:marTop w:val="0"/>
              <w:marBottom w:val="0"/>
              <w:divBdr>
                <w:top w:val="none" w:sz="0" w:space="0" w:color="auto"/>
                <w:left w:val="none" w:sz="0" w:space="0" w:color="auto"/>
                <w:bottom w:val="none" w:sz="0" w:space="0" w:color="auto"/>
                <w:right w:val="none" w:sz="0" w:space="0" w:color="auto"/>
              </w:divBdr>
            </w:div>
          </w:divsChild>
        </w:div>
        <w:div w:id="1655334260">
          <w:marLeft w:val="0"/>
          <w:marRight w:val="0"/>
          <w:marTop w:val="0"/>
          <w:marBottom w:val="0"/>
          <w:divBdr>
            <w:top w:val="none" w:sz="0" w:space="0" w:color="auto"/>
            <w:left w:val="none" w:sz="0" w:space="0" w:color="auto"/>
            <w:bottom w:val="none" w:sz="0" w:space="0" w:color="auto"/>
            <w:right w:val="none" w:sz="0" w:space="0" w:color="auto"/>
          </w:divBdr>
          <w:divsChild>
            <w:div w:id="1638414459">
              <w:marLeft w:val="0"/>
              <w:marRight w:val="0"/>
              <w:marTop w:val="0"/>
              <w:marBottom w:val="0"/>
              <w:divBdr>
                <w:top w:val="none" w:sz="0" w:space="0" w:color="auto"/>
                <w:left w:val="none" w:sz="0" w:space="0" w:color="auto"/>
                <w:bottom w:val="none" w:sz="0" w:space="0" w:color="auto"/>
                <w:right w:val="none" w:sz="0" w:space="0" w:color="auto"/>
              </w:divBdr>
            </w:div>
          </w:divsChild>
        </w:div>
        <w:div w:id="1658680204">
          <w:marLeft w:val="0"/>
          <w:marRight w:val="0"/>
          <w:marTop w:val="0"/>
          <w:marBottom w:val="0"/>
          <w:divBdr>
            <w:top w:val="none" w:sz="0" w:space="0" w:color="auto"/>
            <w:left w:val="none" w:sz="0" w:space="0" w:color="auto"/>
            <w:bottom w:val="none" w:sz="0" w:space="0" w:color="auto"/>
            <w:right w:val="none" w:sz="0" w:space="0" w:color="auto"/>
          </w:divBdr>
          <w:divsChild>
            <w:div w:id="2006472883">
              <w:marLeft w:val="0"/>
              <w:marRight w:val="0"/>
              <w:marTop w:val="0"/>
              <w:marBottom w:val="0"/>
              <w:divBdr>
                <w:top w:val="none" w:sz="0" w:space="0" w:color="auto"/>
                <w:left w:val="none" w:sz="0" w:space="0" w:color="auto"/>
                <w:bottom w:val="none" w:sz="0" w:space="0" w:color="auto"/>
                <w:right w:val="none" w:sz="0" w:space="0" w:color="auto"/>
              </w:divBdr>
            </w:div>
          </w:divsChild>
        </w:div>
        <w:div w:id="1660498242">
          <w:marLeft w:val="0"/>
          <w:marRight w:val="0"/>
          <w:marTop w:val="0"/>
          <w:marBottom w:val="0"/>
          <w:divBdr>
            <w:top w:val="none" w:sz="0" w:space="0" w:color="auto"/>
            <w:left w:val="none" w:sz="0" w:space="0" w:color="auto"/>
            <w:bottom w:val="none" w:sz="0" w:space="0" w:color="auto"/>
            <w:right w:val="none" w:sz="0" w:space="0" w:color="auto"/>
          </w:divBdr>
          <w:divsChild>
            <w:div w:id="1940867727">
              <w:marLeft w:val="0"/>
              <w:marRight w:val="0"/>
              <w:marTop w:val="0"/>
              <w:marBottom w:val="0"/>
              <w:divBdr>
                <w:top w:val="none" w:sz="0" w:space="0" w:color="auto"/>
                <w:left w:val="none" w:sz="0" w:space="0" w:color="auto"/>
                <w:bottom w:val="none" w:sz="0" w:space="0" w:color="auto"/>
                <w:right w:val="none" w:sz="0" w:space="0" w:color="auto"/>
              </w:divBdr>
            </w:div>
          </w:divsChild>
        </w:div>
        <w:div w:id="1668360884">
          <w:marLeft w:val="0"/>
          <w:marRight w:val="0"/>
          <w:marTop w:val="0"/>
          <w:marBottom w:val="0"/>
          <w:divBdr>
            <w:top w:val="none" w:sz="0" w:space="0" w:color="auto"/>
            <w:left w:val="none" w:sz="0" w:space="0" w:color="auto"/>
            <w:bottom w:val="none" w:sz="0" w:space="0" w:color="auto"/>
            <w:right w:val="none" w:sz="0" w:space="0" w:color="auto"/>
          </w:divBdr>
          <w:divsChild>
            <w:div w:id="1808009486">
              <w:marLeft w:val="0"/>
              <w:marRight w:val="0"/>
              <w:marTop w:val="0"/>
              <w:marBottom w:val="0"/>
              <w:divBdr>
                <w:top w:val="none" w:sz="0" w:space="0" w:color="auto"/>
                <w:left w:val="none" w:sz="0" w:space="0" w:color="auto"/>
                <w:bottom w:val="none" w:sz="0" w:space="0" w:color="auto"/>
                <w:right w:val="none" w:sz="0" w:space="0" w:color="auto"/>
              </w:divBdr>
            </w:div>
          </w:divsChild>
        </w:div>
        <w:div w:id="1684361925">
          <w:marLeft w:val="0"/>
          <w:marRight w:val="0"/>
          <w:marTop w:val="0"/>
          <w:marBottom w:val="0"/>
          <w:divBdr>
            <w:top w:val="none" w:sz="0" w:space="0" w:color="auto"/>
            <w:left w:val="none" w:sz="0" w:space="0" w:color="auto"/>
            <w:bottom w:val="none" w:sz="0" w:space="0" w:color="auto"/>
            <w:right w:val="none" w:sz="0" w:space="0" w:color="auto"/>
          </w:divBdr>
          <w:divsChild>
            <w:div w:id="1513378698">
              <w:marLeft w:val="0"/>
              <w:marRight w:val="0"/>
              <w:marTop w:val="0"/>
              <w:marBottom w:val="0"/>
              <w:divBdr>
                <w:top w:val="none" w:sz="0" w:space="0" w:color="auto"/>
                <w:left w:val="none" w:sz="0" w:space="0" w:color="auto"/>
                <w:bottom w:val="none" w:sz="0" w:space="0" w:color="auto"/>
                <w:right w:val="none" w:sz="0" w:space="0" w:color="auto"/>
              </w:divBdr>
            </w:div>
          </w:divsChild>
        </w:div>
        <w:div w:id="1685472719">
          <w:marLeft w:val="0"/>
          <w:marRight w:val="0"/>
          <w:marTop w:val="0"/>
          <w:marBottom w:val="0"/>
          <w:divBdr>
            <w:top w:val="none" w:sz="0" w:space="0" w:color="auto"/>
            <w:left w:val="none" w:sz="0" w:space="0" w:color="auto"/>
            <w:bottom w:val="none" w:sz="0" w:space="0" w:color="auto"/>
            <w:right w:val="none" w:sz="0" w:space="0" w:color="auto"/>
          </w:divBdr>
          <w:divsChild>
            <w:div w:id="1252277849">
              <w:marLeft w:val="0"/>
              <w:marRight w:val="0"/>
              <w:marTop w:val="0"/>
              <w:marBottom w:val="0"/>
              <w:divBdr>
                <w:top w:val="none" w:sz="0" w:space="0" w:color="auto"/>
                <w:left w:val="none" w:sz="0" w:space="0" w:color="auto"/>
                <w:bottom w:val="none" w:sz="0" w:space="0" w:color="auto"/>
                <w:right w:val="none" w:sz="0" w:space="0" w:color="auto"/>
              </w:divBdr>
            </w:div>
          </w:divsChild>
        </w:div>
        <w:div w:id="1694261983">
          <w:marLeft w:val="0"/>
          <w:marRight w:val="0"/>
          <w:marTop w:val="0"/>
          <w:marBottom w:val="0"/>
          <w:divBdr>
            <w:top w:val="none" w:sz="0" w:space="0" w:color="auto"/>
            <w:left w:val="none" w:sz="0" w:space="0" w:color="auto"/>
            <w:bottom w:val="none" w:sz="0" w:space="0" w:color="auto"/>
            <w:right w:val="none" w:sz="0" w:space="0" w:color="auto"/>
          </w:divBdr>
          <w:divsChild>
            <w:div w:id="1091854375">
              <w:marLeft w:val="0"/>
              <w:marRight w:val="0"/>
              <w:marTop w:val="0"/>
              <w:marBottom w:val="0"/>
              <w:divBdr>
                <w:top w:val="none" w:sz="0" w:space="0" w:color="auto"/>
                <w:left w:val="none" w:sz="0" w:space="0" w:color="auto"/>
                <w:bottom w:val="none" w:sz="0" w:space="0" w:color="auto"/>
                <w:right w:val="none" w:sz="0" w:space="0" w:color="auto"/>
              </w:divBdr>
            </w:div>
          </w:divsChild>
        </w:div>
        <w:div w:id="1712684938">
          <w:marLeft w:val="0"/>
          <w:marRight w:val="0"/>
          <w:marTop w:val="0"/>
          <w:marBottom w:val="0"/>
          <w:divBdr>
            <w:top w:val="none" w:sz="0" w:space="0" w:color="auto"/>
            <w:left w:val="none" w:sz="0" w:space="0" w:color="auto"/>
            <w:bottom w:val="none" w:sz="0" w:space="0" w:color="auto"/>
            <w:right w:val="none" w:sz="0" w:space="0" w:color="auto"/>
          </w:divBdr>
          <w:divsChild>
            <w:div w:id="668941679">
              <w:marLeft w:val="0"/>
              <w:marRight w:val="0"/>
              <w:marTop w:val="0"/>
              <w:marBottom w:val="0"/>
              <w:divBdr>
                <w:top w:val="none" w:sz="0" w:space="0" w:color="auto"/>
                <w:left w:val="none" w:sz="0" w:space="0" w:color="auto"/>
                <w:bottom w:val="none" w:sz="0" w:space="0" w:color="auto"/>
                <w:right w:val="none" w:sz="0" w:space="0" w:color="auto"/>
              </w:divBdr>
            </w:div>
          </w:divsChild>
        </w:div>
        <w:div w:id="1714113793">
          <w:marLeft w:val="0"/>
          <w:marRight w:val="0"/>
          <w:marTop w:val="0"/>
          <w:marBottom w:val="0"/>
          <w:divBdr>
            <w:top w:val="none" w:sz="0" w:space="0" w:color="auto"/>
            <w:left w:val="none" w:sz="0" w:space="0" w:color="auto"/>
            <w:bottom w:val="none" w:sz="0" w:space="0" w:color="auto"/>
            <w:right w:val="none" w:sz="0" w:space="0" w:color="auto"/>
          </w:divBdr>
          <w:divsChild>
            <w:div w:id="1572080847">
              <w:marLeft w:val="0"/>
              <w:marRight w:val="0"/>
              <w:marTop w:val="0"/>
              <w:marBottom w:val="0"/>
              <w:divBdr>
                <w:top w:val="none" w:sz="0" w:space="0" w:color="auto"/>
                <w:left w:val="none" w:sz="0" w:space="0" w:color="auto"/>
                <w:bottom w:val="none" w:sz="0" w:space="0" w:color="auto"/>
                <w:right w:val="none" w:sz="0" w:space="0" w:color="auto"/>
              </w:divBdr>
            </w:div>
          </w:divsChild>
        </w:div>
        <w:div w:id="1715621493">
          <w:marLeft w:val="0"/>
          <w:marRight w:val="0"/>
          <w:marTop w:val="0"/>
          <w:marBottom w:val="0"/>
          <w:divBdr>
            <w:top w:val="none" w:sz="0" w:space="0" w:color="auto"/>
            <w:left w:val="none" w:sz="0" w:space="0" w:color="auto"/>
            <w:bottom w:val="none" w:sz="0" w:space="0" w:color="auto"/>
            <w:right w:val="none" w:sz="0" w:space="0" w:color="auto"/>
          </w:divBdr>
          <w:divsChild>
            <w:div w:id="570890187">
              <w:marLeft w:val="0"/>
              <w:marRight w:val="0"/>
              <w:marTop w:val="0"/>
              <w:marBottom w:val="0"/>
              <w:divBdr>
                <w:top w:val="none" w:sz="0" w:space="0" w:color="auto"/>
                <w:left w:val="none" w:sz="0" w:space="0" w:color="auto"/>
                <w:bottom w:val="none" w:sz="0" w:space="0" w:color="auto"/>
                <w:right w:val="none" w:sz="0" w:space="0" w:color="auto"/>
              </w:divBdr>
            </w:div>
          </w:divsChild>
        </w:div>
        <w:div w:id="1720519967">
          <w:marLeft w:val="0"/>
          <w:marRight w:val="0"/>
          <w:marTop w:val="0"/>
          <w:marBottom w:val="0"/>
          <w:divBdr>
            <w:top w:val="none" w:sz="0" w:space="0" w:color="auto"/>
            <w:left w:val="none" w:sz="0" w:space="0" w:color="auto"/>
            <w:bottom w:val="none" w:sz="0" w:space="0" w:color="auto"/>
            <w:right w:val="none" w:sz="0" w:space="0" w:color="auto"/>
          </w:divBdr>
          <w:divsChild>
            <w:div w:id="347608014">
              <w:marLeft w:val="0"/>
              <w:marRight w:val="0"/>
              <w:marTop w:val="0"/>
              <w:marBottom w:val="0"/>
              <w:divBdr>
                <w:top w:val="none" w:sz="0" w:space="0" w:color="auto"/>
                <w:left w:val="none" w:sz="0" w:space="0" w:color="auto"/>
                <w:bottom w:val="none" w:sz="0" w:space="0" w:color="auto"/>
                <w:right w:val="none" w:sz="0" w:space="0" w:color="auto"/>
              </w:divBdr>
            </w:div>
          </w:divsChild>
        </w:div>
        <w:div w:id="1721436000">
          <w:marLeft w:val="0"/>
          <w:marRight w:val="0"/>
          <w:marTop w:val="0"/>
          <w:marBottom w:val="0"/>
          <w:divBdr>
            <w:top w:val="none" w:sz="0" w:space="0" w:color="auto"/>
            <w:left w:val="none" w:sz="0" w:space="0" w:color="auto"/>
            <w:bottom w:val="none" w:sz="0" w:space="0" w:color="auto"/>
            <w:right w:val="none" w:sz="0" w:space="0" w:color="auto"/>
          </w:divBdr>
          <w:divsChild>
            <w:div w:id="432865913">
              <w:marLeft w:val="0"/>
              <w:marRight w:val="0"/>
              <w:marTop w:val="0"/>
              <w:marBottom w:val="0"/>
              <w:divBdr>
                <w:top w:val="none" w:sz="0" w:space="0" w:color="auto"/>
                <w:left w:val="none" w:sz="0" w:space="0" w:color="auto"/>
                <w:bottom w:val="none" w:sz="0" w:space="0" w:color="auto"/>
                <w:right w:val="none" w:sz="0" w:space="0" w:color="auto"/>
              </w:divBdr>
            </w:div>
          </w:divsChild>
        </w:div>
        <w:div w:id="1723401657">
          <w:marLeft w:val="0"/>
          <w:marRight w:val="0"/>
          <w:marTop w:val="0"/>
          <w:marBottom w:val="0"/>
          <w:divBdr>
            <w:top w:val="none" w:sz="0" w:space="0" w:color="auto"/>
            <w:left w:val="none" w:sz="0" w:space="0" w:color="auto"/>
            <w:bottom w:val="none" w:sz="0" w:space="0" w:color="auto"/>
            <w:right w:val="none" w:sz="0" w:space="0" w:color="auto"/>
          </w:divBdr>
          <w:divsChild>
            <w:div w:id="462583042">
              <w:marLeft w:val="0"/>
              <w:marRight w:val="0"/>
              <w:marTop w:val="0"/>
              <w:marBottom w:val="0"/>
              <w:divBdr>
                <w:top w:val="none" w:sz="0" w:space="0" w:color="auto"/>
                <w:left w:val="none" w:sz="0" w:space="0" w:color="auto"/>
                <w:bottom w:val="none" w:sz="0" w:space="0" w:color="auto"/>
                <w:right w:val="none" w:sz="0" w:space="0" w:color="auto"/>
              </w:divBdr>
            </w:div>
          </w:divsChild>
        </w:div>
        <w:div w:id="1733432458">
          <w:marLeft w:val="0"/>
          <w:marRight w:val="0"/>
          <w:marTop w:val="0"/>
          <w:marBottom w:val="0"/>
          <w:divBdr>
            <w:top w:val="none" w:sz="0" w:space="0" w:color="auto"/>
            <w:left w:val="none" w:sz="0" w:space="0" w:color="auto"/>
            <w:bottom w:val="none" w:sz="0" w:space="0" w:color="auto"/>
            <w:right w:val="none" w:sz="0" w:space="0" w:color="auto"/>
          </w:divBdr>
          <w:divsChild>
            <w:div w:id="350684563">
              <w:marLeft w:val="0"/>
              <w:marRight w:val="0"/>
              <w:marTop w:val="0"/>
              <w:marBottom w:val="0"/>
              <w:divBdr>
                <w:top w:val="none" w:sz="0" w:space="0" w:color="auto"/>
                <w:left w:val="none" w:sz="0" w:space="0" w:color="auto"/>
                <w:bottom w:val="none" w:sz="0" w:space="0" w:color="auto"/>
                <w:right w:val="none" w:sz="0" w:space="0" w:color="auto"/>
              </w:divBdr>
            </w:div>
          </w:divsChild>
        </w:div>
        <w:div w:id="1733574810">
          <w:marLeft w:val="0"/>
          <w:marRight w:val="0"/>
          <w:marTop w:val="0"/>
          <w:marBottom w:val="0"/>
          <w:divBdr>
            <w:top w:val="none" w:sz="0" w:space="0" w:color="auto"/>
            <w:left w:val="none" w:sz="0" w:space="0" w:color="auto"/>
            <w:bottom w:val="none" w:sz="0" w:space="0" w:color="auto"/>
            <w:right w:val="none" w:sz="0" w:space="0" w:color="auto"/>
          </w:divBdr>
          <w:divsChild>
            <w:div w:id="57171747">
              <w:marLeft w:val="0"/>
              <w:marRight w:val="0"/>
              <w:marTop w:val="0"/>
              <w:marBottom w:val="0"/>
              <w:divBdr>
                <w:top w:val="none" w:sz="0" w:space="0" w:color="auto"/>
                <w:left w:val="none" w:sz="0" w:space="0" w:color="auto"/>
                <w:bottom w:val="none" w:sz="0" w:space="0" w:color="auto"/>
                <w:right w:val="none" w:sz="0" w:space="0" w:color="auto"/>
              </w:divBdr>
            </w:div>
          </w:divsChild>
        </w:div>
        <w:div w:id="1736313792">
          <w:marLeft w:val="0"/>
          <w:marRight w:val="0"/>
          <w:marTop w:val="0"/>
          <w:marBottom w:val="0"/>
          <w:divBdr>
            <w:top w:val="none" w:sz="0" w:space="0" w:color="auto"/>
            <w:left w:val="none" w:sz="0" w:space="0" w:color="auto"/>
            <w:bottom w:val="none" w:sz="0" w:space="0" w:color="auto"/>
            <w:right w:val="none" w:sz="0" w:space="0" w:color="auto"/>
          </w:divBdr>
          <w:divsChild>
            <w:div w:id="1886789567">
              <w:marLeft w:val="0"/>
              <w:marRight w:val="0"/>
              <w:marTop w:val="0"/>
              <w:marBottom w:val="0"/>
              <w:divBdr>
                <w:top w:val="none" w:sz="0" w:space="0" w:color="auto"/>
                <w:left w:val="none" w:sz="0" w:space="0" w:color="auto"/>
                <w:bottom w:val="none" w:sz="0" w:space="0" w:color="auto"/>
                <w:right w:val="none" w:sz="0" w:space="0" w:color="auto"/>
              </w:divBdr>
            </w:div>
          </w:divsChild>
        </w:div>
        <w:div w:id="1747605023">
          <w:marLeft w:val="0"/>
          <w:marRight w:val="0"/>
          <w:marTop w:val="0"/>
          <w:marBottom w:val="0"/>
          <w:divBdr>
            <w:top w:val="none" w:sz="0" w:space="0" w:color="auto"/>
            <w:left w:val="none" w:sz="0" w:space="0" w:color="auto"/>
            <w:bottom w:val="none" w:sz="0" w:space="0" w:color="auto"/>
            <w:right w:val="none" w:sz="0" w:space="0" w:color="auto"/>
          </w:divBdr>
          <w:divsChild>
            <w:div w:id="1407537510">
              <w:marLeft w:val="0"/>
              <w:marRight w:val="0"/>
              <w:marTop w:val="0"/>
              <w:marBottom w:val="0"/>
              <w:divBdr>
                <w:top w:val="none" w:sz="0" w:space="0" w:color="auto"/>
                <w:left w:val="none" w:sz="0" w:space="0" w:color="auto"/>
                <w:bottom w:val="none" w:sz="0" w:space="0" w:color="auto"/>
                <w:right w:val="none" w:sz="0" w:space="0" w:color="auto"/>
              </w:divBdr>
            </w:div>
          </w:divsChild>
        </w:div>
        <w:div w:id="1764641063">
          <w:marLeft w:val="0"/>
          <w:marRight w:val="0"/>
          <w:marTop w:val="0"/>
          <w:marBottom w:val="0"/>
          <w:divBdr>
            <w:top w:val="none" w:sz="0" w:space="0" w:color="auto"/>
            <w:left w:val="none" w:sz="0" w:space="0" w:color="auto"/>
            <w:bottom w:val="none" w:sz="0" w:space="0" w:color="auto"/>
            <w:right w:val="none" w:sz="0" w:space="0" w:color="auto"/>
          </w:divBdr>
          <w:divsChild>
            <w:div w:id="820658090">
              <w:marLeft w:val="0"/>
              <w:marRight w:val="0"/>
              <w:marTop w:val="0"/>
              <w:marBottom w:val="0"/>
              <w:divBdr>
                <w:top w:val="none" w:sz="0" w:space="0" w:color="auto"/>
                <w:left w:val="none" w:sz="0" w:space="0" w:color="auto"/>
                <w:bottom w:val="none" w:sz="0" w:space="0" w:color="auto"/>
                <w:right w:val="none" w:sz="0" w:space="0" w:color="auto"/>
              </w:divBdr>
            </w:div>
          </w:divsChild>
        </w:div>
        <w:div w:id="1768843536">
          <w:marLeft w:val="0"/>
          <w:marRight w:val="0"/>
          <w:marTop w:val="0"/>
          <w:marBottom w:val="0"/>
          <w:divBdr>
            <w:top w:val="none" w:sz="0" w:space="0" w:color="auto"/>
            <w:left w:val="none" w:sz="0" w:space="0" w:color="auto"/>
            <w:bottom w:val="none" w:sz="0" w:space="0" w:color="auto"/>
            <w:right w:val="none" w:sz="0" w:space="0" w:color="auto"/>
          </w:divBdr>
          <w:divsChild>
            <w:div w:id="1804077193">
              <w:marLeft w:val="0"/>
              <w:marRight w:val="0"/>
              <w:marTop w:val="0"/>
              <w:marBottom w:val="0"/>
              <w:divBdr>
                <w:top w:val="none" w:sz="0" w:space="0" w:color="auto"/>
                <w:left w:val="none" w:sz="0" w:space="0" w:color="auto"/>
                <w:bottom w:val="none" w:sz="0" w:space="0" w:color="auto"/>
                <w:right w:val="none" w:sz="0" w:space="0" w:color="auto"/>
              </w:divBdr>
            </w:div>
          </w:divsChild>
        </w:div>
        <w:div w:id="1803303389">
          <w:marLeft w:val="0"/>
          <w:marRight w:val="0"/>
          <w:marTop w:val="0"/>
          <w:marBottom w:val="0"/>
          <w:divBdr>
            <w:top w:val="none" w:sz="0" w:space="0" w:color="auto"/>
            <w:left w:val="none" w:sz="0" w:space="0" w:color="auto"/>
            <w:bottom w:val="none" w:sz="0" w:space="0" w:color="auto"/>
            <w:right w:val="none" w:sz="0" w:space="0" w:color="auto"/>
          </w:divBdr>
          <w:divsChild>
            <w:div w:id="286590521">
              <w:marLeft w:val="0"/>
              <w:marRight w:val="0"/>
              <w:marTop w:val="0"/>
              <w:marBottom w:val="0"/>
              <w:divBdr>
                <w:top w:val="none" w:sz="0" w:space="0" w:color="auto"/>
                <w:left w:val="none" w:sz="0" w:space="0" w:color="auto"/>
                <w:bottom w:val="none" w:sz="0" w:space="0" w:color="auto"/>
                <w:right w:val="none" w:sz="0" w:space="0" w:color="auto"/>
              </w:divBdr>
            </w:div>
            <w:div w:id="1408847346">
              <w:marLeft w:val="0"/>
              <w:marRight w:val="0"/>
              <w:marTop w:val="0"/>
              <w:marBottom w:val="0"/>
              <w:divBdr>
                <w:top w:val="none" w:sz="0" w:space="0" w:color="auto"/>
                <w:left w:val="none" w:sz="0" w:space="0" w:color="auto"/>
                <w:bottom w:val="none" w:sz="0" w:space="0" w:color="auto"/>
                <w:right w:val="none" w:sz="0" w:space="0" w:color="auto"/>
              </w:divBdr>
            </w:div>
          </w:divsChild>
        </w:div>
        <w:div w:id="1811703594">
          <w:marLeft w:val="0"/>
          <w:marRight w:val="0"/>
          <w:marTop w:val="0"/>
          <w:marBottom w:val="0"/>
          <w:divBdr>
            <w:top w:val="none" w:sz="0" w:space="0" w:color="auto"/>
            <w:left w:val="none" w:sz="0" w:space="0" w:color="auto"/>
            <w:bottom w:val="none" w:sz="0" w:space="0" w:color="auto"/>
            <w:right w:val="none" w:sz="0" w:space="0" w:color="auto"/>
          </w:divBdr>
          <w:divsChild>
            <w:div w:id="294064572">
              <w:marLeft w:val="0"/>
              <w:marRight w:val="0"/>
              <w:marTop w:val="0"/>
              <w:marBottom w:val="0"/>
              <w:divBdr>
                <w:top w:val="none" w:sz="0" w:space="0" w:color="auto"/>
                <w:left w:val="none" w:sz="0" w:space="0" w:color="auto"/>
                <w:bottom w:val="none" w:sz="0" w:space="0" w:color="auto"/>
                <w:right w:val="none" w:sz="0" w:space="0" w:color="auto"/>
              </w:divBdr>
            </w:div>
          </w:divsChild>
        </w:div>
        <w:div w:id="1815026914">
          <w:marLeft w:val="0"/>
          <w:marRight w:val="0"/>
          <w:marTop w:val="0"/>
          <w:marBottom w:val="0"/>
          <w:divBdr>
            <w:top w:val="none" w:sz="0" w:space="0" w:color="auto"/>
            <w:left w:val="none" w:sz="0" w:space="0" w:color="auto"/>
            <w:bottom w:val="none" w:sz="0" w:space="0" w:color="auto"/>
            <w:right w:val="none" w:sz="0" w:space="0" w:color="auto"/>
          </w:divBdr>
          <w:divsChild>
            <w:div w:id="858743260">
              <w:marLeft w:val="0"/>
              <w:marRight w:val="0"/>
              <w:marTop w:val="0"/>
              <w:marBottom w:val="0"/>
              <w:divBdr>
                <w:top w:val="none" w:sz="0" w:space="0" w:color="auto"/>
                <w:left w:val="none" w:sz="0" w:space="0" w:color="auto"/>
                <w:bottom w:val="none" w:sz="0" w:space="0" w:color="auto"/>
                <w:right w:val="none" w:sz="0" w:space="0" w:color="auto"/>
              </w:divBdr>
            </w:div>
          </w:divsChild>
        </w:div>
        <w:div w:id="1827476557">
          <w:marLeft w:val="0"/>
          <w:marRight w:val="0"/>
          <w:marTop w:val="0"/>
          <w:marBottom w:val="0"/>
          <w:divBdr>
            <w:top w:val="none" w:sz="0" w:space="0" w:color="auto"/>
            <w:left w:val="none" w:sz="0" w:space="0" w:color="auto"/>
            <w:bottom w:val="none" w:sz="0" w:space="0" w:color="auto"/>
            <w:right w:val="none" w:sz="0" w:space="0" w:color="auto"/>
          </w:divBdr>
          <w:divsChild>
            <w:div w:id="1317227354">
              <w:marLeft w:val="0"/>
              <w:marRight w:val="0"/>
              <w:marTop w:val="0"/>
              <w:marBottom w:val="0"/>
              <w:divBdr>
                <w:top w:val="none" w:sz="0" w:space="0" w:color="auto"/>
                <w:left w:val="none" w:sz="0" w:space="0" w:color="auto"/>
                <w:bottom w:val="none" w:sz="0" w:space="0" w:color="auto"/>
                <w:right w:val="none" w:sz="0" w:space="0" w:color="auto"/>
              </w:divBdr>
            </w:div>
          </w:divsChild>
        </w:div>
        <w:div w:id="1836219542">
          <w:marLeft w:val="0"/>
          <w:marRight w:val="0"/>
          <w:marTop w:val="0"/>
          <w:marBottom w:val="0"/>
          <w:divBdr>
            <w:top w:val="none" w:sz="0" w:space="0" w:color="auto"/>
            <w:left w:val="none" w:sz="0" w:space="0" w:color="auto"/>
            <w:bottom w:val="none" w:sz="0" w:space="0" w:color="auto"/>
            <w:right w:val="none" w:sz="0" w:space="0" w:color="auto"/>
          </w:divBdr>
          <w:divsChild>
            <w:div w:id="1006396376">
              <w:marLeft w:val="0"/>
              <w:marRight w:val="0"/>
              <w:marTop w:val="0"/>
              <w:marBottom w:val="0"/>
              <w:divBdr>
                <w:top w:val="none" w:sz="0" w:space="0" w:color="auto"/>
                <w:left w:val="none" w:sz="0" w:space="0" w:color="auto"/>
                <w:bottom w:val="none" w:sz="0" w:space="0" w:color="auto"/>
                <w:right w:val="none" w:sz="0" w:space="0" w:color="auto"/>
              </w:divBdr>
            </w:div>
          </w:divsChild>
        </w:div>
        <w:div w:id="1844275702">
          <w:marLeft w:val="0"/>
          <w:marRight w:val="0"/>
          <w:marTop w:val="0"/>
          <w:marBottom w:val="0"/>
          <w:divBdr>
            <w:top w:val="none" w:sz="0" w:space="0" w:color="auto"/>
            <w:left w:val="none" w:sz="0" w:space="0" w:color="auto"/>
            <w:bottom w:val="none" w:sz="0" w:space="0" w:color="auto"/>
            <w:right w:val="none" w:sz="0" w:space="0" w:color="auto"/>
          </w:divBdr>
          <w:divsChild>
            <w:div w:id="1647202773">
              <w:marLeft w:val="0"/>
              <w:marRight w:val="0"/>
              <w:marTop w:val="0"/>
              <w:marBottom w:val="0"/>
              <w:divBdr>
                <w:top w:val="none" w:sz="0" w:space="0" w:color="auto"/>
                <w:left w:val="none" w:sz="0" w:space="0" w:color="auto"/>
                <w:bottom w:val="none" w:sz="0" w:space="0" w:color="auto"/>
                <w:right w:val="none" w:sz="0" w:space="0" w:color="auto"/>
              </w:divBdr>
            </w:div>
          </w:divsChild>
        </w:div>
        <w:div w:id="1852329956">
          <w:marLeft w:val="0"/>
          <w:marRight w:val="0"/>
          <w:marTop w:val="0"/>
          <w:marBottom w:val="0"/>
          <w:divBdr>
            <w:top w:val="none" w:sz="0" w:space="0" w:color="auto"/>
            <w:left w:val="none" w:sz="0" w:space="0" w:color="auto"/>
            <w:bottom w:val="none" w:sz="0" w:space="0" w:color="auto"/>
            <w:right w:val="none" w:sz="0" w:space="0" w:color="auto"/>
          </w:divBdr>
          <w:divsChild>
            <w:div w:id="473522225">
              <w:marLeft w:val="0"/>
              <w:marRight w:val="0"/>
              <w:marTop w:val="0"/>
              <w:marBottom w:val="0"/>
              <w:divBdr>
                <w:top w:val="none" w:sz="0" w:space="0" w:color="auto"/>
                <w:left w:val="none" w:sz="0" w:space="0" w:color="auto"/>
                <w:bottom w:val="none" w:sz="0" w:space="0" w:color="auto"/>
                <w:right w:val="none" w:sz="0" w:space="0" w:color="auto"/>
              </w:divBdr>
            </w:div>
          </w:divsChild>
        </w:div>
        <w:div w:id="1860049524">
          <w:marLeft w:val="0"/>
          <w:marRight w:val="0"/>
          <w:marTop w:val="0"/>
          <w:marBottom w:val="0"/>
          <w:divBdr>
            <w:top w:val="none" w:sz="0" w:space="0" w:color="auto"/>
            <w:left w:val="none" w:sz="0" w:space="0" w:color="auto"/>
            <w:bottom w:val="none" w:sz="0" w:space="0" w:color="auto"/>
            <w:right w:val="none" w:sz="0" w:space="0" w:color="auto"/>
          </w:divBdr>
          <w:divsChild>
            <w:div w:id="1155563268">
              <w:marLeft w:val="0"/>
              <w:marRight w:val="0"/>
              <w:marTop w:val="0"/>
              <w:marBottom w:val="0"/>
              <w:divBdr>
                <w:top w:val="none" w:sz="0" w:space="0" w:color="auto"/>
                <w:left w:val="none" w:sz="0" w:space="0" w:color="auto"/>
                <w:bottom w:val="none" w:sz="0" w:space="0" w:color="auto"/>
                <w:right w:val="none" w:sz="0" w:space="0" w:color="auto"/>
              </w:divBdr>
            </w:div>
          </w:divsChild>
        </w:div>
        <w:div w:id="1862625357">
          <w:marLeft w:val="0"/>
          <w:marRight w:val="0"/>
          <w:marTop w:val="0"/>
          <w:marBottom w:val="0"/>
          <w:divBdr>
            <w:top w:val="none" w:sz="0" w:space="0" w:color="auto"/>
            <w:left w:val="none" w:sz="0" w:space="0" w:color="auto"/>
            <w:bottom w:val="none" w:sz="0" w:space="0" w:color="auto"/>
            <w:right w:val="none" w:sz="0" w:space="0" w:color="auto"/>
          </w:divBdr>
          <w:divsChild>
            <w:div w:id="1375934161">
              <w:marLeft w:val="0"/>
              <w:marRight w:val="0"/>
              <w:marTop w:val="0"/>
              <w:marBottom w:val="0"/>
              <w:divBdr>
                <w:top w:val="none" w:sz="0" w:space="0" w:color="auto"/>
                <w:left w:val="none" w:sz="0" w:space="0" w:color="auto"/>
                <w:bottom w:val="none" w:sz="0" w:space="0" w:color="auto"/>
                <w:right w:val="none" w:sz="0" w:space="0" w:color="auto"/>
              </w:divBdr>
            </w:div>
          </w:divsChild>
        </w:div>
        <w:div w:id="1863979164">
          <w:marLeft w:val="0"/>
          <w:marRight w:val="0"/>
          <w:marTop w:val="0"/>
          <w:marBottom w:val="0"/>
          <w:divBdr>
            <w:top w:val="none" w:sz="0" w:space="0" w:color="auto"/>
            <w:left w:val="none" w:sz="0" w:space="0" w:color="auto"/>
            <w:bottom w:val="none" w:sz="0" w:space="0" w:color="auto"/>
            <w:right w:val="none" w:sz="0" w:space="0" w:color="auto"/>
          </w:divBdr>
          <w:divsChild>
            <w:div w:id="1012298623">
              <w:marLeft w:val="0"/>
              <w:marRight w:val="0"/>
              <w:marTop w:val="0"/>
              <w:marBottom w:val="0"/>
              <w:divBdr>
                <w:top w:val="none" w:sz="0" w:space="0" w:color="auto"/>
                <w:left w:val="none" w:sz="0" w:space="0" w:color="auto"/>
                <w:bottom w:val="none" w:sz="0" w:space="0" w:color="auto"/>
                <w:right w:val="none" w:sz="0" w:space="0" w:color="auto"/>
              </w:divBdr>
            </w:div>
          </w:divsChild>
        </w:div>
        <w:div w:id="1884097876">
          <w:marLeft w:val="0"/>
          <w:marRight w:val="0"/>
          <w:marTop w:val="0"/>
          <w:marBottom w:val="0"/>
          <w:divBdr>
            <w:top w:val="none" w:sz="0" w:space="0" w:color="auto"/>
            <w:left w:val="none" w:sz="0" w:space="0" w:color="auto"/>
            <w:bottom w:val="none" w:sz="0" w:space="0" w:color="auto"/>
            <w:right w:val="none" w:sz="0" w:space="0" w:color="auto"/>
          </w:divBdr>
          <w:divsChild>
            <w:div w:id="1760634185">
              <w:marLeft w:val="0"/>
              <w:marRight w:val="0"/>
              <w:marTop w:val="0"/>
              <w:marBottom w:val="0"/>
              <w:divBdr>
                <w:top w:val="none" w:sz="0" w:space="0" w:color="auto"/>
                <w:left w:val="none" w:sz="0" w:space="0" w:color="auto"/>
                <w:bottom w:val="none" w:sz="0" w:space="0" w:color="auto"/>
                <w:right w:val="none" w:sz="0" w:space="0" w:color="auto"/>
              </w:divBdr>
            </w:div>
          </w:divsChild>
        </w:div>
        <w:div w:id="1891531392">
          <w:marLeft w:val="0"/>
          <w:marRight w:val="0"/>
          <w:marTop w:val="0"/>
          <w:marBottom w:val="0"/>
          <w:divBdr>
            <w:top w:val="none" w:sz="0" w:space="0" w:color="auto"/>
            <w:left w:val="none" w:sz="0" w:space="0" w:color="auto"/>
            <w:bottom w:val="none" w:sz="0" w:space="0" w:color="auto"/>
            <w:right w:val="none" w:sz="0" w:space="0" w:color="auto"/>
          </w:divBdr>
          <w:divsChild>
            <w:div w:id="1858301362">
              <w:marLeft w:val="0"/>
              <w:marRight w:val="0"/>
              <w:marTop w:val="0"/>
              <w:marBottom w:val="0"/>
              <w:divBdr>
                <w:top w:val="none" w:sz="0" w:space="0" w:color="auto"/>
                <w:left w:val="none" w:sz="0" w:space="0" w:color="auto"/>
                <w:bottom w:val="none" w:sz="0" w:space="0" w:color="auto"/>
                <w:right w:val="none" w:sz="0" w:space="0" w:color="auto"/>
              </w:divBdr>
            </w:div>
          </w:divsChild>
        </w:div>
        <w:div w:id="1900750104">
          <w:marLeft w:val="0"/>
          <w:marRight w:val="0"/>
          <w:marTop w:val="0"/>
          <w:marBottom w:val="0"/>
          <w:divBdr>
            <w:top w:val="none" w:sz="0" w:space="0" w:color="auto"/>
            <w:left w:val="none" w:sz="0" w:space="0" w:color="auto"/>
            <w:bottom w:val="none" w:sz="0" w:space="0" w:color="auto"/>
            <w:right w:val="none" w:sz="0" w:space="0" w:color="auto"/>
          </w:divBdr>
          <w:divsChild>
            <w:div w:id="1155879111">
              <w:marLeft w:val="0"/>
              <w:marRight w:val="0"/>
              <w:marTop w:val="0"/>
              <w:marBottom w:val="0"/>
              <w:divBdr>
                <w:top w:val="none" w:sz="0" w:space="0" w:color="auto"/>
                <w:left w:val="none" w:sz="0" w:space="0" w:color="auto"/>
                <w:bottom w:val="none" w:sz="0" w:space="0" w:color="auto"/>
                <w:right w:val="none" w:sz="0" w:space="0" w:color="auto"/>
              </w:divBdr>
            </w:div>
          </w:divsChild>
        </w:div>
        <w:div w:id="1917670172">
          <w:marLeft w:val="0"/>
          <w:marRight w:val="0"/>
          <w:marTop w:val="0"/>
          <w:marBottom w:val="0"/>
          <w:divBdr>
            <w:top w:val="none" w:sz="0" w:space="0" w:color="auto"/>
            <w:left w:val="none" w:sz="0" w:space="0" w:color="auto"/>
            <w:bottom w:val="none" w:sz="0" w:space="0" w:color="auto"/>
            <w:right w:val="none" w:sz="0" w:space="0" w:color="auto"/>
          </w:divBdr>
          <w:divsChild>
            <w:div w:id="355927377">
              <w:marLeft w:val="0"/>
              <w:marRight w:val="0"/>
              <w:marTop w:val="0"/>
              <w:marBottom w:val="0"/>
              <w:divBdr>
                <w:top w:val="none" w:sz="0" w:space="0" w:color="auto"/>
                <w:left w:val="none" w:sz="0" w:space="0" w:color="auto"/>
                <w:bottom w:val="none" w:sz="0" w:space="0" w:color="auto"/>
                <w:right w:val="none" w:sz="0" w:space="0" w:color="auto"/>
              </w:divBdr>
            </w:div>
          </w:divsChild>
        </w:div>
        <w:div w:id="1922136599">
          <w:marLeft w:val="0"/>
          <w:marRight w:val="0"/>
          <w:marTop w:val="0"/>
          <w:marBottom w:val="0"/>
          <w:divBdr>
            <w:top w:val="none" w:sz="0" w:space="0" w:color="auto"/>
            <w:left w:val="none" w:sz="0" w:space="0" w:color="auto"/>
            <w:bottom w:val="none" w:sz="0" w:space="0" w:color="auto"/>
            <w:right w:val="none" w:sz="0" w:space="0" w:color="auto"/>
          </w:divBdr>
          <w:divsChild>
            <w:div w:id="86921905">
              <w:marLeft w:val="0"/>
              <w:marRight w:val="0"/>
              <w:marTop w:val="0"/>
              <w:marBottom w:val="0"/>
              <w:divBdr>
                <w:top w:val="none" w:sz="0" w:space="0" w:color="auto"/>
                <w:left w:val="none" w:sz="0" w:space="0" w:color="auto"/>
                <w:bottom w:val="none" w:sz="0" w:space="0" w:color="auto"/>
                <w:right w:val="none" w:sz="0" w:space="0" w:color="auto"/>
              </w:divBdr>
            </w:div>
          </w:divsChild>
        </w:div>
        <w:div w:id="1927034931">
          <w:marLeft w:val="0"/>
          <w:marRight w:val="0"/>
          <w:marTop w:val="0"/>
          <w:marBottom w:val="0"/>
          <w:divBdr>
            <w:top w:val="none" w:sz="0" w:space="0" w:color="auto"/>
            <w:left w:val="none" w:sz="0" w:space="0" w:color="auto"/>
            <w:bottom w:val="none" w:sz="0" w:space="0" w:color="auto"/>
            <w:right w:val="none" w:sz="0" w:space="0" w:color="auto"/>
          </w:divBdr>
          <w:divsChild>
            <w:div w:id="364210857">
              <w:marLeft w:val="0"/>
              <w:marRight w:val="0"/>
              <w:marTop w:val="0"/>
              <w:marBottom w:val="0"/>
              <w:divBdr>
                <w:top w:val="none" w:sz="0" w:space="0" w:color="auto"/>
                <w:left w:val="none" w:sz="0" w:space="0" w:color="auto"/>
                <w:bottom w:val="none" w:sz="0" w:space="0" w:color="auto"/>
                <w:right w:val="none" w:sz="0" w:space="0" w:color="auto"/>
              </w:divBdr>
            </w:div>
          </w:divsChild>
        </w:div>
        <w:div w:id="1929847583">
          <w:marLeft w:val="0"/>
          <w:marRight w:val="0"/>
          <w:marTop w:val="0"/>
          <w:marBottom w:val="0"/>
          <w:divBdr>
            <w:top w:val="none" w:sz="0" w:space="0" w:color="auto"/>
            <w:left w:val="none" w:sz="0" w:space="0" w:color="auto"/>
            <w:bottom w:val="none" w:sz="0" w:space="0" w:color="auto"/>
            <w:right w:val="none" w:sz="0" w:space="0" w:color="auto"/>
          </w:divBdr>
          <w:divsChild>
            <w:div w:id="943465484">
              <w:marLeft w:val="0"/>
              <w:marRight w:val="0"/>
              <w:marTop w:val="0"/>
              <w:marBottom w:val="0"/>
              <w:divBdr>
                <w:top w:val="none" w:sz="0" w:space="0" w:color="auto"/>
                <w:left w:val="none" w:sz="0" w:space="0" w:color="auto"/>
                <w:bottom w:val="none" w:sz="0" w:space="0" w:color="auto"/>
                <w:right w:val="none" w:sz="0" w:space="0" w:color="auto"/>
              </w:divBdr>
            </w:div>
          </w:divsChild>
        </w:div>
        <w:div w:id="1935943466">
          <w:marLeft w:val="0"/>
          <w:marRight w:val="0"/>
          <w:marTop w:val="0"/>
          <w:marBottom w:val="0"/>
          <w:divBdr>
            <w:top w:val="none" w:sz="0" w:space="0" w:color="auto"/>
            <w:left w:val="none" w:sz="0" w:space="0" w:color="auto"/>
            <w:bottom w:val="none" w:sz="0" w:space="0" w:color="auto"/>
            <w:right w:val="none" w:sz="0" w:space="0" w:color="auto"/>
          </w:divBdr>
          <w:divsChild>
            <w:div w:id="219560757">
              <w:marLeft w:val="0"/>
              <w:marRight w:val="0"/>
              <w:marTop w:val="0"/>
              <w:marBottom w:val="0"/>
              <w:divBdr>
                <w:top w:val="none" w:sz="0" w:space="0" w:color="auto"/>
                <w:left w:val="none" w:sz="0" w:space="0" w:color="auto"/>
                <w:bottom w:val="none" w:sz="0" w:space="0" w:color="auto"/>
                <w:right w:val="none" w:sz="0" w:space="0" w:color="auto"/>
              </w:divBdr>
            </w:div>
          </w:divsChild>
        </w:div>
        <w:div w:id="1941990976">
          <w:marLeft w:val="0"/>
          <w:marRight w:val="0"/>
          <w:marTop w:val="0"/>
          <w:marBottom w:val="0"/>
          <w:divBdr>
            <w:top w:val="none" w:sz="0" w:space="0" w:color="auto"/>
            <w:left w:val="none" w:sz="0" w:space="0" w:color="auto"/>
            <w:bottom w:val="none" w:sz="0" w:space="0" w:color="auto"/>
            <w:right w:val="none" w:sz="0" w:space="0" w:color="auto"/>
          </w:divBdr>
          <w:divsChild>
            <w:div w:id="803618293">
              <w:marLeft w:val="0"/>
              <w:marRight w:val="0"/>
              <w:marTop w:val="0"/>
              <w:marBottom w:val="0"/>
              <w:divBdr>
                <w:top w:val="none" w:sz="0" w:space="0" w:color="auto"/>
                <w:left w:val="none" w:sz="0" w:space="0" w:color="auto"/>
                <w:bottom w:val="none" w:sz="0" w:space="0" w:color="auto"/>
                <w:right w:val="none" w:sz="0" w:space="0" w:color="auto"/>
              </w:divBdr>
            </w:div>
            <w:div w:id="1648046959">
              <w:marLeft w:val="0"/>
              <w:marRight w:val="0"/>
              <w:marTop w:val="0"/>
              <w:marBottom w:val="0"/>
              <w:divBdr>
                <w:top w:val="none" w:sz="0" w:space="0" w:color="auto"/>
                <w:left w:val="none" w:sz="0" w:space="0" w:color="auto"/>
                <w:bottom w:val="none" w:sz="0" w:space="0" w:color="auto"/>
                <w:right w:val="none" w:sz="0" w:space="0" w:color="auto"/>
              </w:divBdr>
            </w:div>
          </w:divsChild>
        </w:div>
        <w:div w:id="1942181704">
          <w:marLeft w:val="0"/>
          <w:marRight w:val="0"/>
          <w:marTop w:val="0"/>
          <w:marBottom w:val="0"/>
          <w:divBdr>
            <w:top w:val="none" w:sz="0" w:space="0" w:color="auto"/>
            <w:left w:val="none" w:sz="0" w:space="0" w:color="auto"/>
            <w:bottom w:val="none" w:sz="0" w:space="0" w:color="auto"/>
            <w:right w:val="none" w:sz="0" w:space="0" w:color="auto"/>
          </w:divBdr>
          <w:divsChild>
            <w:div w:id="572743139">
              <w:marLeft w:val="0"/>
              <w:marRight w:val="0"/>
              <w:marTop w:val="0"/>
              <w:marBottom w:val="0"/>
              <w:divBdr>
                <w:top w:val="none" w:sz="0" w:space="0" w:color="auto"/>
                <w:left w:val="none" w:sz="0" w:space="0" w:color="auto"/>
                <w:bottom w:val="none" w:sz="0" w:space="0" w:color="auto"/>
                <w:right w:val="none" w:sz="0" w:space="0" w:color="auto"/>
              </w:divBdr>
            </w:div>
          </w:divsChild>
        </w:div>
        <w:div w:id="1946379081">
          <w:marLeft w:val="0"/>
          <w:marRight w:val="0"/>
          <w:marTop w:val="0"/>
          <w:marBottom w:val="0"/>
          <w:divBdr>
            <w:top w:val="none" w:sz="0" w:space="0" w:color="auto"/>
            <w:left w:val="none" w:sz="0" w:space="0" w:color="auto"/>
            <w:bottom w:val="none" w:sz="0" w:space="0" w:color="auto"/>
            <w:right w:val="none" w:sz="0" w:space="0" w:color="auto"/>
          </w:divBdr>
          <w:divsChild>
            <w:div w:id="903180072">
              <w:marLeft w:val="0"/>
              <w:marRight w:val="0"/>
              <w:marTop w:val="0"/>
              <w:marBottom w:val="0"/>
              <w:divBdr>
                <w:top w:val="none" w:sz="0" w:space="0" w:color="auto"/>
                <w:left w:val="none" w:sz="0" w:space="0" w:color="auto"/>
                <w:bottom w:val="none" w:sz="0" w:space="0" w:color="auto"/>
                <w:right w:val="none" w:sz="0" w:space="0" w:color="auto"/>
              </w:divBdr>
            </w:div>
          </w:divsChild>
        </w:div>
        <w:div w:id="1951083756">
          <w:marLeft w:val="0"/>
          <w:marRight w:val="0"/>
          <w:marTop w:val="0"/>
          <w:marBottom w:val="0"/>
          <w:divBdr>
            <w:top w:val="none" w:sz="0" w:space="0" w:color="auto"/>
            <w:left w:val="none" w:sz="0" w:space="0" w:color="auto"/>
            <w:bottom w:val="none" w:sz="0" w:space="0" w:color="auto"/>
            <w:right w:val="none" w:sz="0" w:space="0" w:color="auto"/>
          </w:divBdr>
          <w:divsChild>
            <w:div w:id="585110172">
              <w:marLeft w:val="0"/>
              <w:marRight w:val="0"/>
              <w:marTop w:val="0"/>
              <w:marBottom w:val="0"/>
              <w:divBdr>
                <w:top w:val="none" w:sz="0" w:space="0" w:color="auto"/>
                <w:left w:val="none" w:sz="0" w:space="0" w:color="auto"/>
                <w:bottom w:val="none" w:sz="0" w:space="0" w:color="auto"/>
                <w:right w:val="none" w:sz="0" w:space="0" w:color="auto"/>
              </w:divBdr>
            </w:div>
          </w:divsChild>
        </w:div>
        <w:div w:id="1961762479">
          <w:marLeft w:val="0"/>
          <w:marRight w:val="0"/>
          <w:marTop w:val="0"/>
          <w:marBottom w:val="0"/>
          <w:divBdr>
            <w:top w:val="none" w:sz="0" w:space="0" w:color="auto"/>
            <w:left w:val="none" w:sz="0" w:space="0" w:color="auto"/>
            <w:bottom w:val="none" w:sz="0" w:space="0" w:color="auto"/>
            <w:right w:val="none" w:sz="0" w:space="0" w:color="auto"/>
          </w:divBdr>
          <w:divsChild>
            <w:div w:id="1993412352">
              <w:marLeft w:val="0"/>
              <w:marRight w:val="0"/>
              <w:marTop w:val="0"/>
              <w:marBottom w:val="0"/>
              <w:divBdr>
                <w:top w:val="none" w:sz="0" w:space="0" w:color="auto"/>
                <w:left w:val="none" w:sz="0" w:space="0" w:color="auto"/>
                <w:bottom w:val="none" w:sz="0" w:space="0" w:color="auto"/>
                <w:right w:val="none" w:sz="0" w:space="0" w:color="auto"/>
              </w:divBdr>
            </w:div>
          </w:divsChild>
        </w:div>
        <w:div w:id="1968386750">
          <w:marLeft w:val="0"/>
          <w:marRight w:val="0"/>
          <w:marTop w:val="0"/>
          <w:marBottom w:val="0"/>
          <w:divBdr>
            <w:top w:val="none" w:sz="0" w:space="0" w:color="auto"/>
            <w:left w:val="none" w:sz="0" w:space="0" w:color="auto"/>
            <w:bottom w:val="none" w:sz="0" w:space="0" w:color="auto"/>
            <w:right w:val="none" w:sz="0" w:space="0" w:color="auto"/>
          </w:divBdr>
          <w:divsChild>
            <w:div w:id="46413267">
              <w:marLeft w:val="0"/>
              <w:marRight w:val="0"/>
              <w:marTop w:val="0"/>
              <w:marBottom w:val="0"/>
              <w:divBdr>
                <w:top w:val="none" w:sz="0" w:space="0" w:color="auto"/>
                <w:left w:val="none" w:sz="0" w:space="0" w:color="auto"/>
                <w:bottom w:val="none" w:sz="0" w:space="0" w:color="auto"/>
                <w:right w:val="none" w:sz="0" w:space="0" w:color="auto"/>
              </w:divBdr>
            </w:div>
            <w:div w:id="1029139674">
              <w:marLeft w:val="0"/>
              <w:marRight w:val="0"/>
              <w:marTop w:val="0"/>
              <w:marBottom w:val="0"/>
              <w:divBdr>
                <w:top w:val="none" w:sz="0" w:space="0" w:color="auto"/>
                <w:left w:val="none" w:sz="0" w:space="0" w:color="auto"/>
                <w:bottom w:val="none" w:sz="0" w:space="0" w:color="auto"/>
                <w:right w:val="none" w:sz="0" w:space="0" w:color="auto"/>
              </w:divBdr>
            </w:div>
          </w:divsChild>
        </w:div>
        <w:div w:id="1970890250">
          <w:marLeft w:val="0"/>
          <w:marRight w:val="0"/>
          <w:marTop w:val="0"/>
          <w:marBottom w:val="0"/>
          <w:divBdr>
            <w:top w:val="none" w:sz="0" w:space="0" w:color="auto"/>
            <w:left w:val="none" w:sz="0" w:space="0" w:color="auto"/>
            <w:bottom w:val="none" w:sz="0" w:space="0" w:color="auto"/>
            <w:right w:val="none" w:sz="0" w:space="0" w:color="auto"/>
          </w:divBdr>
          <w:divsChild>
            <w:div w:id="1453404477">
              <w:marLeft w:val="0"/>
              <w:marRight w:val="0"/>
              <w:marTop w:val="0"/>
              <w:marBottom w:val="0"/>
              <w:divBdr>
                <w:top w:val="none" w:sz="0" w:space="0" w:color="auto"/>
                <w:left w:val="none" w:sz="0" w:space="0" w:color="auto"/>
                <w:bottom w:val="none" w:sz="0" w:space="0" w:color="auto"/>
                <w:right w:val="none" w:sz="0" w:space="0" w:color="auto"/>
              </w:divBdr>
            </w:div>
          </w:divsChild>
        </w:div>
        <w:div w:id="1978756311">
          <w:marLeft w:val="0"/>
          <w:marRight w:val="0"/>
          <w:marTop w:val="0"/>
          <w:marBottom w:val="0"/>
          <w:divBdr>
            <w:top w:val="none" w:sz="0" w:space="0" w:color="auto"/>
            <w:left w:val="none" w:sz="0" w:space="0" w:color="auto"/>
            <w:bottom w:val="none" w:sz="0" w:space="0" w:color="auto"/>
            <w:right w:val="none" w:sz="0" w:space="0" w:color="auto"/>
          </w:divBdr>
          <w:divsChild>
            <w:div w:id="985544961">
              <w:marLeft w:val="0"/>
              <w:marRight w:val="0"/>
              <w:marTop w:val="0"/>
              <w:marBottom w:val="0"/>
              <w:divBdr>
                <w:top w:val="none" w:sz="0" w:space="0" w:color="auto"/>
                <w:left w:val="none" w:sz="0" w:space="0" w:color="auto"/>
                <w:bottom w:val="none" w:sz="0" w:space="0" w:color="auto"/>
                <w:right w:val="none" w:sz="0" w:space="0" w:color="auto"/>
              </w:divBdr>
            </w:div>
          </w:divsChild>
        </w:div>
        <w:div w:id="1983193675">
          <w:marLeft w:val="0"/>
          <w:marRight w:val="0"/>
          <w:marTop w:val="0"/>
          <w:marBottom w:val="0"/>
          <w:divBdr>
            <w:top w:val="none" w:sz="0" w:space="0" w:color="auto"/>
            <w:left w:val="none" w:sz="0" w:space="0" w:color="auto"/>
            <w:bottom w:val="none" w:sz="0" w:space="0" w:color="auto"/>
            <w:right w:val="none" w:sz="0" w:space="0" w:color="auto"/>
          </w:divBdr>
          <w:divsChild>
            <w:div w:id="1021203889">
              <w:marLeft w:val="0"/>
              <w:marRight w:val="0"/>
              <w:marTop w:val="0"/>
              <w:marBottom w:val="0"/>
              <w:divBdr>
                <w:top w:val="none" w:sz="0" w:space="0" w:color="auto"/>
                <w:left w:val="none" w:sz="0" w:space="0" w:color="auto"/>
                <w:bottom w:val="none" w:sz="0" w:space="0" w:color="auto"/>
                <w:right w:val="none" w:sz="0" w:space="0" w:color="auto"/>
              </w:divBdr>
            </w:div>
          </w:divsChild>
        </w:div>
        <w:div w:id="1984235301">
          <w:marLeft w:val="0"/>
          <w:marRight w:val="0"/>
          <w:marTop w:val="0"/>
          <w:marBottom w:val="0"/>
          <w:divBdr>
            <w:top w:val="none" w:sz="0" w:space="0" w:color="auto"/>
            <w:left w:val="none" w:sz="0" w:space="0" w:color="auto"/>
            <w:bottom w:val="none" w:sz="0" w:space="0" w:color="auto"/>
            <w:right w:val="none" w:sz="0" w:space="0" w:color="auto"/>
          </w:divBdr>
          <w:divsChild>
            <w:div w:id="1591163814">
              <w:marLeft w:val="0"/>
              <w:marRight w:val="0"/>
              <w:marTop w:val="0"/>
              <w:marBottom w:val="0"/>
              <w:divBdr>
                <w:top w:val="none" w:sz="0" w:space="0" w:color="auto"/>
                <w:left w:val="none" w:sz="0" w:space="0" w:color="auto"/>
                <w:bottom w:val="none" w:sz="0" w:space="0" w:color="auto"/>
                <w:right w:val="none" w:sz="0" w:space="0" w:color="auto"/>
              </w:divBdr>
            </w:div>
          </w:divsChild>
        </w:div>
        <w:div w:id="1984311011">
          <w:marLeft w:val="0"/>
          <w:marRight w:val="0"/>
          <w:marTop w:val="0"/>
          <w:marBottom w:val="0"/>
          <w:divBdr>
            <w:top w:val="none" w:sz="0" w:space="0" w:color="auto"/>
            <w:left w:val="none" w:sz="0" w:space="0" w:color="auto"/>
            <w:bottom w:val="none" w:sz="0" w:space="0" w:color="auto"/>
            <w:right w:val="none" w:sz="0" w:space="0" w:color="auto"/>
          </w:divBdr>
          <w:divsChild>
            <w:div w:id="1405955085">
              <w:marLeft w:val="0"/>
              <w:marRight w:val="0"/>
              <w:marTop w:val="0"/>
              <w:marBottom w:val="0"/>
              <w:divBdr>
                <w:top w:val="none" w:sz="0" w:space="0" w:color="auto"/>
                <w:left w:val="none" w:sz="0" w:space="0" w:color="auto"/>
                <w:bottom w:val="none" w:sz="0" w:space="0" w:color="auto"/>
                <w:right w:val="none" w:sz="0" w:space="0" w:color="auto"/>
              </w:divBdr>
            </w:div>
          </w:divsChild>
        </w:div>
        <w:div w:id="1989431261">
          <w:marLeft w:val="0"/>
          <w:marRight w:val="0"/>
          <w:marTop w:val="0"/>
          <w:marBottom w:val="0"/>
          <w:divBdr>
            <w:top w:val="none" w:sz="0" w:space="0" w:color="auto"/>
            <w:left w:val="none" w:sz="0" w:space="0" w:color="auto"/>
            <w:bottom w:val="none" w:sz="0" w:space="0" w:color="auto"/>
            <w:right w:val="none" w:sz="0" w:space="0" w:color="auto"/>
          </w:divBdr>
          <w:divsChild>
            <w:div w:id="687294365">
              <w:marLeft w:val="0"/>
              <w:marRight w:val="0"/>
              <w:marTop w:val="0"/>
              <w:marBottom w:val="0"/>
              <w:divBdr>
                <w:top w:val="none" w:sz="0" w:space="0" w:color="auto"/>
                <w:left w:val="none" w:sz="0" w:space="0" w:color="auto"/>
                <w:bottom w:val="none" w:sz="0" w:space="0" w:color="auto"/>
                <w:right w:val="none" w:sz="0" w:space="0" w:color="auto"/>
              </w:divBdr>
            </w:div>
            <w:div w:id="781462052">
              <w:marLeft w:val="0"/>
              <w:marRight w:val="0"/>
              <w:marTop w:val="0"/>
              <w:marBottom w:val="0"/>
              <w:divBdr>
                <w:top w:val="none" w:sz="0" w:space="0" w:color="auto"/>
                <w:left w:val="none" w:sz="0" w:space="0" w:color="auto"/>
                <w:bottom w:val="none" w:sz="0" w:space="0" w:color="auto"/>
                <w:right w:val="none" w:sz="0" w:space="0" w:color="auto"/>
              </w:divBdr>
            </w:div>
          </w:divsChild>
        </w:div>
        <w:div w:id="2002737849">
          <w:marLeft w:val="0"/>
          <w:marRight w:val="0"/>
          <w:marTop w:val="0"/>
          <w:marBottom w:val="0"/>
          <w:divBdr>
            <w:top w:val="none" w:sz="0" w:space="0" w:color="auto"/>
            <w:left w:val="none" w:sz="0" w:space="0" w:color="auto"/>
            <w:bottom w:val="none" w:sz="0" w:space="0" w:color="auto"/>
            <w:right w:val="none" w:sz="0" w:space="0" w:color="auto"/>
          </w:divBdr>
          <w:divsChild>
            <w:div w:id="1765540730">
              <w:marLeft w:val="0"/>
              <w:marRight w:val="0"/>
              <w:marTop w:val="0"/>
              <w:marBottom w:val="0"/>
              <w:divBdr>
                <w:top w:val="none" w:sz="0" w:space="0" w:color="auto"/>
                <w:left w:val="none" w:sz="0" w:space="0" w:color="auto"/>
                <w:bottom w:val="none" w:sz="0" w:space="0" w:color="auto"/>
                <w:right w:val="none" w:sz="0" w:space="0" w:color="auto"/>
              </w:divBdr>
            </w:div>
          </w:divsChild>
        </w:div>
        <w:div w:id="2003073526">
          <w:marLeft w:val="0"/>
          <w:marRight w:val="0"/>
          <w:marTop w:val="0"/>
          <w:marBottom w:val="0"/>
          <w:divBdr>
            <w:top w:val="none" w:sz="0" w:space="0" w:color="auto"/>
            <w:left w:val="none" w:sz="0" w:space="0" w:color="auto"/>
            <w:bottom w:val="none" w:sz="0" w:space="0" w:color="auto"/>
            <w:right w:val="none" w:sz="0" w:space="0" w:color="auto"/>
          </w:divBdr>
          <w:divsChild>
            <w:div w:id="1068504168">
              <w:marLeft w:val="0"/>
              <w:marRight w:val="0"/>
              <w:marTop w:val="0"/>
              <w:marBottom w:val="0"/>
              <w:divBdr>
                <w:top w:val="none" w:sz="0" w:space="0" w:color="auto"/>
                <w:left w:val="none" w:sz="0" w:space="0" w:color="auto"/>
                <w:bottom w:val="none" w:sz="0" w:space="0" w:color="auto"/>
                <w:right w:val="none" w:sz="0" w:space="0" w:color="auto"/>
              </w:divBdr>
            </w:div>
            <w:div w:id="1808812659">
              <w:marLeft w:val="0"/>
              <w:marRight w:val="0"/>
              <w:marTop w:val="0"/>
              <w:marBottom w:val="0"/>
              <w:divBdr>
                <w:top w:val="none" w:sz="0" w:space="0" w:color="auto"/>
                <w:left w:val="none" w:sz="0" w:space="0" w:color="auto"/>
                <w:bottom w:val="none" w:sz="0" w:space="0" w:color="auto"/>
                <w:right w:val="none" w:sz="0" w:space="0" w:color="auto"/>
              </w:divBdr>
            </w:div>
          </w:divsChild>
        </w:div>
        <w:div w:id="2004505017">
          <w:marLeft w:val="0"/>
          <w:marRight w:val="0"/>
          <w:marTop w:val="0"/>
          <w:marBottom w:val="0"/>
          <w:divBdr>
            <w:top w:val="none" w:sz="0" w:space="0" w:color="auto"/>
            <w:left w:val="none" w:sz="0" w:space="0" w:color="auto"/>
            <w:bottom w:val="none" w:sz="0" w:space="0" w:color="auto"/>
            <w:right w:val="none" w:sz="0" w:space="0" w:color="auto"/>
          </w:divBdr>
          <w:divsChild>
            <w:div w:id="102070924">
              <w:marLeft w:val="0"/>
              <w:marRight w:val="0"/>
              <w:marTop w:val="0"/>
              <w:marBottom w:val="0"/>
              <w:divBdr>
                <w:top w:val="none" w:sz="0" w:space="0" w:color="auto"/>
                <w:left w:val="none" w:sz="0" w:space="0" w:color="auto"/>
                <w:bottom w:val="none" w:sz="0" w:space="0" w:color="auto"/>
                <w:right w:val="none" w:sz="0" w:space="0" w:color="auto"/>
              </w:divBdr>
            </w:div>
          </w:divsChild>
        </w:div>
        <w:div w:id="2005469957">
          <w:marLeft w:val="0"/>
          <w:marRight w:val="0"/>
          <w:marTop w:val="0"/>
          <w:marBottom w:val="0"/>
          <w:divBdr>
            <w:top w:val="none" w:sz="0" w:space="0" w:color="auto"/>
            <w:left w:val="none" w:sz="0" w:space="0" w:color="auto"/>
            <w:bottom w:val="none" w:sz="0" w:space="0" w:color="auto"/>
            <w:right w:val="none" w:sz="0" w:space="0" w:color="auto"/>
          </w:divBdr>
          <w:divsChild>
            <w:div w:id="1345323862">
              <w:marLeft w:val="0"/>
              <w:marRight w:val="0"/>
              <w:marTop w:val="0"/>
              <w:marBottom w:val="0"/>
              <w:divBdr>
                <w:top w:val="none" w:sz="0" w:space="0" w:color="auto"/>
                <w:left w:val="none" w:sz="0" w:space="0" w:color="auto"/>
                <w:bottom w:val="none" w:sz="0" w:space="0" w:color="auto"/>
                <w:right w:val="none" w:sz="0" w:space="0" w:color="auto"/>
              </w:divBdr>
            </w:div>
          </w:divsChild>
        </w:div>
        <w:div w:id="2008287917">
          <w:marLeft w:val="0"/>
          <w:marRight w:val="0"/>
          <w:marTop w:val="0"/>
          <w:marBottom w:val="0"/>
          <w:divBdr>
            <w:top w:val="none" w:sz="0" w:space="0" w:color="auto"/>
            <w:left w:val="none" w:sz="0" w:space="0" w:color="auto"/>
            <w:bottom w:val="none" w:sz="0" w:space="0" w:color="auto"/>
            <w:right w:val="none" w:sz="0" w:space="0" w:color="auto"/>
          </w:divBdr>
          <w:divsChild>
            <w:div w:id="65541461">
              <w:marLeft w:val="0"/>
              <w:marRight w:val="0"/>
              <w:marTop w:val="0"/>
              <w:marBottom w:val="0"/>
              <w:divBdr>
                <w:top w:val="none" w:sz="0" w:space="0" w:color="auto"/>
                <w:left w:val="none" w:sz="0" w:space="0" w:color="auto"/>
                <w:bottom w:val="none" w:sz="0" w:space="0" w:color="auto"/>
                <w:right w:val="none" w:sz="0" w:space="0" w:color="auto"/>
              </w:divBdr>
            </w:div>
          </w:divsChild>
        </w:div>
        <w:div w:id="2008826586">
          <w:marLeft w:val="0"/>
          <w:marRight w:val="0"/>
          <w:marTop w:val="0"/>
          <w:marBottom w:val="0"/>
          <w:divBdr>
            <w:top w:val="none" w:sz="0" w:space="0" w:color="auto"/>
            <w:left w:val="none" w:sz="0" w:space="0" w:color="auto"/>
            <w:bottom w:val="none" w:sz="0" w:space="0" w:color="auto"/>
            <w:right w:val="none" w:sz="0" w:space="0" w:color="auto"/>
          </w:divBdr>
          <w:divsChild>
            <w:div w:id="1351222355">
              <w:marLeft w:val="0"/>
              <w:marRight w:val="0"/>
              <w:marTop w:val="0"/>
              <w:marBottom w:val="0"/>
              <w:divBdr>
                <w:top w:val="none" w:sz="0" w:space="0" w:color="auto"/>
                <w:left w:val="none" w:sz="0" w:space="0" w:color="auto"/>
                <w:bottom w:val="none" w:sz="0" w:space="0" w:color="auto"/>
                <w:right w:val="none" w:sz="0" w:space="0" w:color="auto"/>
              </w:divBdr>
            </w:div>
          </w:divsChild>
        </w:div>
        <w:div w:id="2012758122">
          <w:marLeft w:val="0"/>
          <w:marRight w:val="0"/>
          <w:marTop w:val="0"/>
          <w:marBottom w:val="0"/>
          <w:divBdr>
            <w:top w:val="none" w:sz="0" w:space="0" w:color="auto"/>
            <w:left w:val="none" w:sz="0" w:space="0" w:color="auto"/>
            <w:bottom w:val="none" w:sz="0" w:space="0" w:color="auto"/>
            <w:right w:val="none" w:sz="0" w:space="0" w:color="auto"/>
          </w:divBdr>
          <w:divsChild>
            <w:div w:id="132257980">
              <w:marLeft w:val="0"/>
              <w:marRight w:val="0"/>
              <w:marTop w:val="0"/>
              <w:marBottom w:val="0"/>
              <w:divBdr>
                <w:top w:val="none" w:sz="0" w:space="0" w:color="auto"/>
                <w:left w:val="none" w:sz="0" w:space="0" w:color="auto"/>
                <w:bottom w:val="none" w:sz="0" w:space="0" w:color="auto"/>
                <w:right w:val="none" w:sz="0" w:space="0" w:color="auto"/>
              </w:divBdr>
            </w:div>
          </w:divsChild>
        </w:div>
        <w:div w:id="2014137070">
          <w:marLeft w:val="0"/>
          <w:marRight w:val="0"/>
          <w:marTop w:val="0"/>
          <w:marBottom w:val="0"/>
          <w:divBdr>
            <w:top w:val="none" w:sz="0" w:space="0" w:color="auto"/>
            <w:left w:val="none" w:sz="0" w:space="0" w:color="auto"/>
            <w:bottom w:val="none" w:sz="0" w:space="0" w:color="auto"/>
            <w:right w:val="none" w:sz="0" w:space="0" w:color="auto"/>
          </w:divBdr>
          <w:divsChild>
            <w:div w:id="1398169570">
              <w:marLeft w:val="0"/>
              <w:marRight w:val="0"/>
              <w:marTop w:val="0"/>
              <w:marBottom w:val="0"/>
              <w:divBdr>
                <w:top w:val="none" w:sz="0" w:space="0" w:color="auto"/>
                <w:left w:val="none" w:sz="0" w:space="0" w:color="auto"/>
                <w:bottom w:val="none" w:sz="0" w:space="0" w:color="auto"/>
                <w:right w:val="none" w:sz="0" w:space="0" w:color="auto"/>
              </w:divBdr>
            </w:div>
          </w:divsChild>
        </w:div>
        <w:div w:id="2018460460">
          <w:marLeft w:val="0"/>
          <w:marRight w:val="0"/>
          <w:marTop w:val="0"/>
          <w:marBottom w:val="0"/>
          <w:divBdr>
            <w:top w:val="none" w:sz="0" w:space="0" w:color="auto"/>
            <w:left w:val="none" w:sz="0" w:space="0" w:color="auto"/>
            <w:bottom w:val="none" w:sz="0" w:space="0" w:color="auto"/>
            <w:right w:val="none" w:sz="0" w:space="0" w:color="auto"/>
          </w:divBdr>
          <w:divsChild>
            <w:div w:id="1727560479">
              <w:marLeft w:val="0"/>
              <w:marRight w:val="0"/>
              <w:marTop w:val="0"/>
              <w:marBottom w:val="0"/>
              <w:divBdr>
                <w:top w:val="none" w:sz="0" w:space="0" w:color="auto"/>
                <w:left w:val="none" w:sz="0" w:space="0" w:color="auto"/>
                <w:bottom w:val="none" w:sz="0" w:space="0" w:color="auto"/>
                <w:right w:val="none" w:sz="0" w:space="0" w:color="auto"/>
              </w:divBdr>
            </w:div>
          </w:divsChild>
        </w:div>
        <w:div w:id="2025278835">
          <w:marLeft w:val="0"/>
          <w:marRight w:val="0"/>
          <w:marTop w:val="0"/>
          <w:marBottom w:val="0"/>
          <w:divBdr>
            <w:top w:val="none" w:sz="0" w:space="0" w:color="auto"/>
            <w:left w:val="none" w:sz="0" w:space="0" w:color="auto"/>
            <w:bottom w:val="none" w:sz="0" w:space="0" w:color="auto"/>
            <w:right w:val="none" w:sz="0" w:space="0" w:color="auto"/>
          </w:divBdr>
          <w:divsChild>
            <w:div w:id="1938246501">
              <w:marLeft w:val="0"/>
              <w:marRight w:val="0"/>
              <w:marTop w:val="0"/>
              <w:marBottom w:val="0"/>
              <w:divBdr>
                <w:top w:val="none" w:sz="0" w:space="0" w:color="auto"/>
                <w:left w:val="none" w:sz="0" w:space="0" w:color="auto"/>
                <w:bottom w:val="none" w:sz="0" w:space="0" w:color="auto"/>
                <w:right w:val="none" w:sz="0" w:space="0" w:color="auto"/>
              </w:divBdr>
            </w:div>
          </w:divsChild>
        </w:div>
        <w:div w:id="2033069640">
          <w:marLeft w:val="0"/>
          <w:marRight w:val="0"/>
          <w:marTop w:val="0"/>
          <w:marBottom w:val="0"/>
          <w:divBdr>
            <w:top w:val="none" w:sz="0" w:space="0" w:color="auto"/>
            <w:left w:val="none" w:sz="0" w:space="0" w:color="auto"/>
            <w:bottom w:val="none" w:sz="0" w:space="0" w:color="auto"/>
            <w:right w:val="none" w:sz="0" w:space="0" w:color="auto"/>
          </w:divBdr>
          <w:divsChild>
            <w:div w:id="115562195">
              <w:marLeft w:val="0"/>
              <w:marRight w:val="0"/>
              <w:marTop w:val="0"/>
              <w:marBottom w:val="0"/>
              <w:divBdr>
                <w:top w:val="none" w:sz="0" w:space="0" w:color="auto"/>
                <w:left w:val="none" w:sz="0" w:space="0" w:color="auto"/>
                <w:bottom w:val="none" w:sz="0" w:space="0" w:color="auto"/>
                <w:right w:val="none" w:sz="0" w:space="0" w:color="auto"/>
              </w:divBdr>
            </w:div>
          </w:divsChild>
        </w:div>
        <w:div w:id="2040231989">
          <w:marLeft w:val="0"/>
          <w:marRight w:val="0"/>
          <w:marTop w:val="0"/>
          <w:marBottom w:val="0"/>
          <w:divBdr>
            <w:top w:val="none" w:sz="0" w:space="0" w:color="auto"/>
            <w:left w:val="none" w:sz="0" w:space="0" w:color="auto"/>
            <w:bottom w:val="none" w:sz="0" w:space="0" w:color="auto"/>
            <w:right w:val="none" w:sz="0" w:space="0" w:color="auto"/>
          </w:divBdr>
          <w:divsChild>
            <w:div w:id="609630762">
              <w:marLeft w:val="0"/>
              <w:marRight w:val="0"/>
              <w:marTop w:val="0"/>
              <w:marBottom w:val="0"/>
              <w:divBdr>
                <w:top w:val="none" w:sz="0" w:space="0" w:color="auto"/>
                <w:left w:val="none" w:sz="0" w:space="0" w:color="auto"/>
                <w:bottom w:val="none" w:sz="0" w:space="0" w:color="auto"/>
                <w:right w:val="none" w:sz="0" w:space="0" w:color="auto"/>
              </w:divBdr>
            </w:div>
          </w:divsChild>
        </w:div>
        <w:div w:id="2045398569">
          <w:marLeft w:val="0"/>
          <w:marRight w:val="0"/>
          <w:marTop w:val="0"/>
          <w:marBottom w:val="0"/>
          <w:divBdr>
            <w:top w:val="none" w:sz="0" w:space="0" w:color="auto"/>
            <w:left w:val="none" w:sz="0" w:space="0" w:color="auto"/>
            <w:bottom w:val="none" w:sz="0" w:space="0" w:color="auto"/>
            <w:right w:val="none" w:sz="0" w:space="0" w:color="auto"/>
          </w:divBdr>
          <w:divsChild>
            <w:div w:id="1891988188">
              <w:marLeft w:val="0"/>
              <w:marRight w:val="0"/>
              <w:marTop w:val="0"/>
              <w:marBottom w:val="0"/>
              <w:divBdr>
                <w:top w:val="none" w:sz="0" w:space="0" w:color="auto"/>
                <w:left w:val="none" w:sz="0" w:space="0" w:color="auto"/>
                <w:bottom w:val="none" w:sz="0" w:space="0" w:color="auto"/>
                <w:right w:val="none" w:sz="0" w:space="0" w:color="auto"/>
              </w:divBdr>
            </w:div>
          </w:divsChild>
        </w:div>
        <w:div w:id="2052731944">
          <w:marLeft w:val="0"/>
          <w:marRight w:val="0"/>
          <w:marTop w:val="0"/>
          <w:marBottom w:val="0"/>
          <w:divBdr>
            <w:top w:val="none" w:sz="0" w:space="0" w:color="auto"/>
            <w:left w:val="none" w:sz="0" w:space="0" w:color="auto"/>
            <w:bottom w:val="none" w:sz="0" w:space="0" w:color="auto"/>
            <w:right w:val="none" w:sz="0" w:space="0" w:color="auto"/>
          </w:divBdr>
          <w:divsChild>
            <w:div w:id="736783698">
              <w:marLeft w:val="0"/>
              <w:marRight w:val="0"/>
              <w:marTop w:val="0"/>
              <w:marBottom w:val="0"/>
              <w:divBdr>
                <w:top w:val="none" w:sz="0" w:space="0" w:color="auto"/>
                <w:left w:val="none" w:sz="0" w:space="0" w:color="auto"/>
                <w:bottom w:val="none" w:sz="0" w:space="0" w:color="auto"/>
                <w:right w:val="none" w:sz="0" w:space="0" w:color="auto"/>
              </w:divBdr>
            </w:div>
            <w:div w:id="2087797515">
              <w:marLeft w:val="0"/>
              <w:marRight w:val="0"/>
              <w:marTop w:val="0"/>
              <w:marBottom w:val="0"/>
              <w:divBdr>
                <w:top w:val="none" w:sz="0" w:space="0" w:color="auto"/>
                <w:left w:val="none" w:sz="0" w:space="0" w:color="auto"/>
                <w:bottom w:val="none" w:sz="0" w:space="0" w:color="auto"/>
                <w:right w:val="none" w:sz="0" w:space="0" w:color="auto"/>
              </w:divBdr>
            </w:div>
          </w:divsChild>
        </w:div>
        <w:div w:id="2067139921">
          <w:marLeft w:val="0"/>
          <w:marRight w:val="0"/>
          <w:marTop w:val="0"/>
          <w:marBottom w:val="0"/>
          <w:divBdr>
            <w:top w:val="none" w:sz="0" w:space="0" w:color="auto"/>
            <w:left w:val="none" w:sz="0" w:space="0" w:color="auto"/>
            <w:bottom w:val="none" w:sz="0" w:space="0" w:color="auto"/>
            <w:right w:val="none" w:sz="0" w:space="0" w:color="auto"/>
          </w:divBdr>
          <w:divsChild>
            <w:div w:id="37709998">
              <w:marLeft w:val="0"/>
              <w:marRight w:val="0"/>
              <w:marTop w:val="0"/>
              <w:marBottom w:val="0"/>
              <w:divBdr>
                <w:top w:val="none" w:sz="0" w:space="0" w:color="auto"/>
                <w:left w:val="none" w:sz="0" w:space="0" w:color="auto"/>
                <w:bottom w:val="none" w:sz="0" w:space="0" w:color="auto"/>
                <w:right w:val="none" w:sz="0" w:space="0" w:color="auto"/>
              </w:divBdr>
            </w:div>
          </w:divsChild>
        </w:div>
        <w:div w:id="2069566110">
          <w:marLeft w:val="0"/>
          <w:marRight w:val="0"/>
          <w:marTop w:val="0"/>
          <w:marBottom w:val="0"/>
          <w:divBdr>
            <w:top w:val="none" w:sz="0" w:space="0" w:color="auto"/>
            <w:left w:val="none" w:sz="0" w:space="0" w:color="auto"/>
            <w:bottom w:val="none" w:sz="0" w:space="0" w:color="auto"/>
            <w:right w:val="none" w:sz="0" w:space="0" w:color="auto"/>
          </w:divBdr>
          <w:divsChild>
            <w:div w:id="1874926587">
              <w:marLeft w:val="0"/>
              <w:marRight w:val="0"/>
              <w:marTop w:val="0"/>
              <w:marBottom w:val="0"/>
              <w:divBdr>
                <w:top w:val="none" w:sz="0" w:space="0" w:color="auto"/>
                <w:left w:val="none" w:sz="0" w:space="0" w:color="auto"/>
                <w:bottom w:val="none" w:sz="0" w:space="0" w:color="auto"/>
                <w:right w:val="none" w:sz="0" w:space="0" w:color="auto"/>
              </w:divBdr>
            </w:div>
          </w:divsChild>
        </w:div>
        <w:div w:id="2073652821">
          <w:marLeft w:val="0"/>
          <w:marRight w:val="0"/>
          <w:marTop w:val="0"/>
          <w:marBottom w:val="0"/>
          <w:divBdr>
            <w:top w:val="none" w:sz="0" w:space="0" w:color="auto"/>
            <w:left w:val="none" w:sz="0" w:space="0" w:color="auto"/>
            <w:bottom w:val="none" w:sz="0" w:space="0" w:color="auto"/>
            <w:right w:val="none" w:sz="0" w:space="0" w:color="auto"/>
          </w:divBdr>
          <w:divsChild>
            <w:div w:id="1907446316">
              <w:marLeft w:val="0"/>
              <w:marRight w:val="0"/>
              <w:marTop w:val="0"/>
              <w:marBottom w:val="0"/>
              <w:divBdr>
                <w:top w:val="none" w:sz="0" w:space="0" w:color="auto"/>
                <w:left w:val="none" w:sz="0" w:space="0" w:color="auto"/>
                <w:bottom w:val="none" w:sz="0" w:space="0" w:color="auto"/>
                <w:right w:val="none" w:sz="0" w:space="0" w:color="auto"/>
              </w:divBdr>
            </w:div>
          </w:divsChild>
        </w:div>
        <w:div w:id="2083865812">
          <w:marLeft w:val="0"/>
          <w:marRight w:val="0"/>
          <w:marTop w:val="0"/>
          <w:marBottom w:val="0"/>
          <w:divBdr>
            <w:top w:val="none" w:sz="0" w:space="0" w:color="auto"/>
            <w:left w:val="none" w:sz="0" w:space="0" w:color="auto"/>
            <w:bottom w:val="none" w:sz="0" w:space="0" w:color="auto"/>
            <w:right w:val="none" w:sz="0" w:space="0" w:color="auto"/>
          </w:divBdr>
          <w:divsChild>
            <w:div w:id="406148178">
              <w:marLeft w:val="0"/>
              <w:marRight w:val="0"/>
              <w:marTop w:val="0"/>
              <w:marBottom w:val="0"/>
              <w:divBdr>
                <w:top w:val="none" w:sz="0" w:space="0" w:color="auto"/>
                <w:left w:val="none" w:sz="0" w:space="0" w:color="auto"/>
                <w:bottom w:val="none" w:sz="0" w:space="0" w:color="auto"/>
                <w:right w:val="none" w:sz="0" w:space="0" w:color="auto"/>
              </w:divBdr>
            </w:div>
          </w:divsChild>
        </w:div>
        <w:div w:id="2084792269">
          <w:marLeft w:val="0"/>
          <w:marRight w:val="0"/>
          <w:marTop w:val="0"/>
          <w:marBottom w:val="0"/>
          <w:divBdr>
            <w:top w:val="none" w:sz="0" w:space="0" w:color="auto"/>
            <w:left w:val="none" w:sz="0" w:space="0" w:color="auto"/>
            <w:bottom w:val="none" w:sz="0" w:space="0" w:color="auto"/>
            <w:right w:val="none" w:sz="0" w:space="0" w:color="auto"/>
          </w:divBdr>
          <w:divsChild>
            <w:div w:id="85001316">
              <w:marLeft w:val="0"/>
              <w:marRight w:val="0"/>
              <w:marTop w:val="0"/>
              <w:marBottom w:val="0"/>
              <w:divBdr>
                <w:top w:val="none" w:sz="0" w:space="0" w:color="auto"/>
                <w:left w:val="none" w:sz="0" w:space="0" w:color="auto"/>
                <w:bottom w:val="none" w:sz="0" w:space="0" w:color="auto"/>
                <w:right w:val="none" w:sz="0" w:space="0" w:color="auto"/>
              </w:divBdr>
            </w:div>
            <w:div w:id="1985622506">
              <w:marLeft w:val="0"/>
              <w:marRight w:val="0"/>
              <w:marTop w:val="0"/>
              <w:marBottom w:val="0"/>
              <w:divBdr>
                <w:top w:val="none" w:sz="0" w:space="0" w:color="auto"/>
                <w:left w:val="none" w:sz="0" w:space="0" w:color="auto"/>
                <w:bottom w:val="none" w:sz="0" w:space="0" w:color="auto"/>
                <w:right w:val="none" w:sz="0" w:space="0" w:color="auto"/>
              </w:divBdr>
            </w:div>
          </w:divsChild>
        </w:div>
        <w:div w:id="2084796970">
          <w:marLeft w:val="0"/>
          <w:marRight w:val="0"/>
          <w:marTop w:val="0"/>
          <w:marBottom w:val="0"/>
          <w:divBdr>
            <w:top w:val="none" w:sz="0" w:space="0" w:color="auto"/>
            <w:left w:val="none" w:sz="0" w:space="0" w:color="auto"/>
            <w:bottom w:val="none" w:sz="0" w:space="0" w:color="auto"/>
            <w:right w:val="none" w:sz="0" w:space="0" w:color="auto"/>
          </w:divBdr>
          <w:divsChild>
            <w:div w:id="109860276">
              <w:marLeft w:val="0"/>
              <w:marRight w:val="0"/>
              <w:marTop w:val="0"/>
              <w:marBottom w:val="0"/>
              <w:divBdr>
                <w:top w:val="none" w:sz="0" w:space="0" w:color="auto"/>
                <w:left w:val="none" w:sz="0" w:space="0" w:color="auto"/>
                <w:bottom w:val="none" w:sz="0" w:space="0" w:color="auto"/>
                <w:right w:val="none" w:sz="0" w:space="0" w:color="auto"/>
              </w:divBdr>
            </w:div>
          </w:divsChild>
        </w:div>
        <w:div w:id="2085103618">
          <w:marLeft w:val="0"/>
          <w:marRight w:val="0"/>
          <w:marTop w:val="0"/>
          <w:marBottom w:val="0"/>
          <w:divBdr>
            <w:top w:val="none" w:sz="0" w:space="0" w:color="auto"/>
            <w:left w:val="none" w:sz="0" w:space="0" w:color="auto"/>
            <w:bottom w:val="none" w:sz="0" w:space="0" w:color="auto"/>
            <w:right w:val="none" w:sz="0" w:space="0" w:color="auto"/>
          </w:divBdr>
          <w:divsChild>
            <w:div w:id="740757795">
              <w:marLeft w:val="0"/>
              <w:marRight w:val="0"/>
              <w:marTop w:val="0"/>
              <w:marBottom w:val="0"/>
              <w:divBdr>
                <w:top w:val="none" w:sz="0" w:space="0" w:color="auto"/>
                <w:left w:val="none" w:sz="0" w:space="0" w:color="auto"/>
                <w:bottom w:val="none" w:sz="0" w:space="0" w:color="auto"/>
                <w:right w:val="none" w:sz="0" w:space="0" w:color="auto"/>
              </w:divBdr>
            </w:div>
            <w:div w:id="2089841939">
              <w:marLeft w:val="0"/>
              <w:marRight w:val="0"/>
              <w:marTop w:val="0"/>
              <w:marBottom w:val="0"/>
              <w:divBdr>
                <w:top w:val="none" w:sz="0" w:space="0" w:color="auto"/>
                <w:left w:val="none" w:sz="0" w:space="0" w:color="auto"/>
                <w:bottom w:val="none" w:sz="0" w:space="0" w:color="auto"/>
                <w:right w:val="none" w:sz="0" w:space="0" w:color="auto"/>
              </w:divBdr>
            </w:div>
          </w:divsChild>
        </w:div>
        <w:div w:id="2088728612">
          <w:marLeft w:val="0"/>
          <w:marRight w:val="0"/>
          <w:marTop w:val="0"/>
          <w:marBottom w:val="0"/>
          <w:divBdr>
            <w:top w:val="none" w:sz="0" w:space="0" w:color="auto"/>
            <w:left w:val="none" w:sz="0" w:space="0" w:color="auto"/>
            <w:bottom w:val="none" w:sz="0" w:space="0" w:color="auto"/>
            <w:right w:val="none" w:sz="0" w:space="0" w:color="auto"/>
          </w:divBdr>
          <w:divsChild>
            <w:div w:id="1031951826">
              <w:marLeft w:val="0"/>
              <w:marRight w:val="0"/>
              <w:marTop w:val="0"/>
              <w:marBottom w:val="0"/>
              <w:divBdr>
                <w:top w:val="none" w:sz="0" w:space="0" w:color="auto"/>
                <w:left w:val="none" w:sz="0" w:space="0" w:color="auto"/>
                <w:bottom w:val="none" w:sz="0" w:space="0" w:color="auto"/>
                <w:right w:val="none" w:sz="0" w:space="0" w:color="auto"/>
              </w:divBdr>
            </w:div>
          </w:divsChild>
        </w:div>
        <w:div w:id="2090272675">
          <w:marLeft w:val="0"/>
          <w:marRight w:val="0"/>
          <w:marTop w:val="0"/>
          <w:marBottom w:val="0"/>
          <w:divBdr>
            <w:top w:val="none" w:sz="0" w:space="0" w:color="auto"/>
            <w:left w:val="none" w:sz="0" w:space="0" w:color="auto"/>
            <w:bottom w:val="none" w:sz="0" w:space="0" w:color="auto"/>
            <w:right w:val="none" w:sz="0" w:space="0" w:color="auto"/>
          </w:divBdr>
          <w:divsChild>
            <w:div w:id="621808193">
              <w:marLeft w:val="0"/>
              <w:marRight w:val="0"/>
              <w:marTop w:val="0"/>
              <w:marBottom w:val="0"/>
              <w:divBdr>
                <w:top w:val="none" w:sz="0" w:space="0" w:color="auto"/>
                <w:left w:val="none" w:sz="0" w:space="0" w:color="auto"/>
                <w:bottom w:val="none" w:sz="0" w:space="0" w:color="auto"/>
                <w:right w:val="none" w:sz="0" w:space="0" w:color="auto"/>
              </w:divBdr>
            </w:div>
          </w:divsChild>
        </w:div>
        <w:div w:id="2099055481">
          <w:marLeft w:val="0"/>
          <w:marRight w:val="0"/>
          <w:marTop w:val="0"/>
          <w:marBottom w:val="0"/>
          <w:divBdr>
            <w:top w:val="none" w:sz="0" w:space="0" w:color="auto"/>
            <w:left w:val="none" w:sz="0" w:space="0" w:color="auto"/>
            <w:bottom w:val="none" w:sz="0" w:space="0" w:color="auto"/>
            <w:right w:val="none" w:sz="0" w:space="0" w:color="auto"/>
          </w:divBdr>
          <w:divsChild>
            <w:div w:id="1264149204">
              <w:marLeft w:val="0"/>
              <w:marRight w:val="0"/>
              <w:marTop w:val="0"/>
              <w:marBottom w:val="0"/>
              <w:divBdr>
                <w:top w:val="none" w:sz="0" w:space="0" w:color="auto"/>
                <w:left w:val="none" w:sz="0" w:space="0" w:color="auto"/>
                <w:bottom w:val="none" w:sz="0" w:space="0" w:color="auto"/>
                <w:right w:val="none" w:sz="0" w:space="0" w:color="auto"/>
              </w:divBdr>
            </w:div>
          </w:divsChild>
        </w:div>
        <w:div w:id="2101949352">
          <w:marLeft w:val="0"/>
          <w:marRight w:val="0"/>
          <w:marTop w:val="0"/>
          <w:marBottom w:val="0"/>
          <w:divBdr>
            <w:top w:val="none" w:sz="0" w:space="0" w:color="auto"/>
            <w:left w:val="none" w:sz="0" w:space="0" w:color="auto"/>
            <w:bottom w:val="none" w:sz="0" w:space="0" w:color="auto"/>
            <w:right w:val="none" w:sz="0" w:space="0" w:color="auto"/>
          </w:divBdr>
          <w:divsChild>
            <w:div w:id="1836069044">
              <w:marLeft w:val="0"/>
              <w:marRight w:val="0"/>
              <w:marTop w:val="0"/>
              <w:marBottom w:val="0"/>
              <w:divBdr>
                <w:top w:val="none" w:sz="0" w:space="0" w:color="auto"/>
                <w:left w:val="none" w:sz="0" w:space="0" w:color="auto"/>
                <w:bottom w:val="none" w:sz="0" w:space="0" w:color="auto"/>
                <w:right w:val="none" w:sz="0" w:space="0" w:color="auto"/>
              </w:divBdr>
            </w:div>
          </w:divsChild>
        </w:div>
        <w:div w:id="2106221879">
          <w:marLeft w:val="0"/>
          <w:marRight w:val="0"/>
          <w:marTop w:val="0"/>
          <w:marBottom w:val="0"/>
          <w:divBdr>
            <w:top w:val="none" w:sz="0" w:space="0" w:color="auto"/>
            <w:left w:val="none" w:sz="0" w:space="0" w:color="auto"/>
            <w:bottom w:val="none" w:sz="0" w:space="0" w:color="auto"/>
            <w:right w:val="none" w:sz="0" w:space="0" w:color="auto"/>
          </w:divBdr>
          <w:divsChild>
            <w:div w:id="381635709">
              <w:marLeft w:val="0"/>
              <w:marRight w:val="0"/>
              <w:marTop w:val="0"/>
              <w:marBottom w:val="0"/>
              <w:divBdr>
                <w:top w:val="none" w:sz="0" w:space="0" w:color="auto"/>
                <w:left w:val="none" w:sz="0" w:space="0" w:color="auto"/>
                <w:bottom w:val="none" w:sz="0" w:space="0" w:color="auto"/>
                <w:right w:val="none" w:sz="0" w:space="0" w:color="auto"/>
              </w:divBdr>
            </w:div>
          </w:divsChild>
        </w:div>
        <w:div w:id="2110926810">
          <w:marLeft w:val="0"/>
          <w:marRight w:val="0"/>
          <w:marTop w:val="0"/>
          <w:marBottom w:val="0"/>
          <w:divBdr>
            <w:top w:val="none" w:sz="0" w:space="0" w:color="auto"/>
            <w:left w:val="none" w:sz="0" w:space="0" w:color="auto"/>
            <w:bottom w:val="none" w:sz="0" w:space="0" w:color="auto"/>
            <w:right w:val="none" w:sz="0" w:space="0" w:color="auto"/>
          </w:divBdr>
          <w:divsChild>
            <w:div w:id="1398552733">
              <w:marLeft w:val="0"/>
              <w:marRight w:val="0"/>
              <w:marTop w:val="0"/>
              <w:marBottom w:val="0"/>
              <w:divBdr>
                <w:top w:val="none" w:sz="0" w:space="0" w:color="auto"/>
                <w:left w:val="none" w:sz="0" w:space="0" w:color="auto"/>
                <w:bottom w:val="none" w:sz="0" w:space="0" w:color="auto"/>
                <w:right w:val="none" w:sz="0" w:space="0" w:color="auto"/>
              </w:divBdr>
            </w:div>
          </w:divsChild>
        </w:div>
        <w:div w:id="2117553201">
          <w:marLeft w:val="0"/>
          <w:marRight w:val="0"/>
          <w:marTop w:val="0"/>
          <w:marBottom w:val="0"/>
          <w:divBdr>
            <w:top w:val="none" w:sz="0" w:space="0" w:color="auto"/>
            <w:left w:val="none" w:sz="0" w:space="0" w:color="auto"/>
            <w:bottom w:val="none" w:sz="0" w:space="0" w:color="auto"/>
            <w:right w:val="none" w:sz="0" w:space="0" w:color="auto"/>
          </w:divBdr>
          <w:divsChild>
            <w:div w:id="564728833">
              <w:marLeft w:val="0"/>
              <w:marRight w:val="0"/>
              <w:marTop w:val="0"/>
              <w:marBottom w:val="0"/>
              <w:divBdr>
                <w:top w:val="none" w:sz="0" w:space="0" w:color="auto"/>
                <w:left w:val="none" w:sz="0" w:space="0" w:color="auto"/>
                <w:bottom w:val="none" w:sz="0" w:space="0" w:color="auto"/>
                <w:right w:val="none" w:sz="0" w:space="0" w:color="auto"/>
              </w:divBdr>
            </w:div>
          </w:divsChild>
        </w:div>
        <w:div w:id="2118597276">
          <w:marLeft w:val="0"/>
          <w:marRight w:val="0"/>
          <w:marTop w:val="0"/>
          <w:marBottom w:val="0"/>
          <w:divBdr>
            <w:top w:val="none" w:sz="0" w:space="0" w:color="auto"/>
            <w:left w:val="none" w:sz="0" w:space="0" w:color="auto"/>
            <w:bottom w:val="none" w:sz="0" w:space="0" w:color="auto"/>
            <w:right w:val="none" w:sz="0" w:space="0" w:color="auto"/>
          </w:divBdr>
          <w:divsChild>
            <w:div w:id="1012562864">
              <w:marLeft w:val="0"/>
              <w:marRight w:val="0"/>
              <w:marTop w:val="0"/>
              <w:marBottom w:val="0"/>
              <w:divBdr>
                <w:top w:val="none" w:sz="0" w:space="0" w:color="auto"/>
                <w:left w:val="none" w:sz="0" w:space="0" w:color="auto"/>
                <w:bottom w:val="none" w:sz="0" w:space="0" w:color="auto"/>
                <w:right w:val="none" w:sz="0" w:space="0" w:color="auto"/>
              </w:divBdr>
            </w:div>
            <w:div w:id="1191602984">
              <w:marLeft w:val="0"/>
              <w:marRight w:val="0"/>
              <w:marTop w:val="0"/>
              <w:marBottom w:val="0"/>
              <w:divBdr>
                <w:top w:val="none" w:sz="0" w:space="0" w:color="auto"/>
                <w:left w:val="none" w:sz="0" w:space="0" w:color="auto"/>
                <w:bottom w:val="none" w:sz="0" w:space="0" w:color="auto"/>
                <w:right w:val="none" w:sz="0" w:space="0" w:color="auto"/>
              </w:divBdr>
            </w:div>
          </w:divsChild>
        </w:div>
        <w:div w:id="2118868105">
          <w:marLeft w:val="0"/>
          <w:marRight w:val="0"/>
          <w:marTop w:val="0"/>
          <w:marBottom w:val="0"/>
          <w:divBdr>
            <w:top w:val="none" w:sz="0" w:space="0" w:color="auto"/>
            <w:left w:val="none" w:sz="0" w:space="0" w:color="auto"/>
            <w:bottom w:val="none" w:sz="0" w:space="0" w:color="auto"/>
            <w:right w:val="none" w:sz="0" w:space="0" w:color="auto"/>
          </w:divBdr>
          <w:divsChild>
            <w:div w:id="2059475913">
              <w:marLeft w:val="0"/>
              <w:marRight w:val="0"/>
              <w:marTop w:val="0"/>
              <w:marBottom w:val="0"/>
              <w:divBdr>
                <w:top w:val="none" w:sz="0" w:space="0" w:color="auto"/>
                <w:left w:val="none" w:sz="0" w:space="0" w:color="auto"/>
                <w:bottom w:val="none" w:sz="0" w:space="0" w:color="auto"/>
                <w:right w:val="none" w:sz="0" w:space="0" w:color="auto"/>
              </w:divBdr>
            </w:div>
          </w:divsChild>
        </w:div>
        <w:div w:id="2129658729">
          <w:marLeft w:val="0"/>
          <w:marRight w:val="0"/>
          <w:marTop w:val="0"/>
          <w:marBottom w:val="0"/>
          <w:divBdr>
            <w:top w:val="none" w:sz="0" w:space="0" w:color="auto"/>
            <w:left w:val="none" w:sz="0" w:space="0" w:color="auto"/>
            <w:bottom w:val="none" w:sz="0" w:space="0" w:color="auto"/>
            <w:right w:val="none" w:sz="0" w:space="0" w:color="auto"/>
          </w:divBdr>
          <w:divsChild>
            <w:div w:id="197469310">
              <w:marLeft w:val="0"/>
              <w:marRight w:val="0"/>
              <w:marTop w:val="0"/>
              <w:marBottom w:val="0"/>
              <w:divBdr>
                <w:top w:val="none" w:sz="0" w:space="0" w:color="auto"/>
                <w:left w:val="none" w:sz="0" w:space="0" w:color="auto"/>
                <w:bottom w:val="none" w:sz="0" w:space="0" w:color="auto"/>
                <w:right w:val="none" w:sz="0" w:space="0" w:color="auto"/>
              </w:divBdr>
            </w:div>
          </w:divsChild>
        </w:div>
        <w:div w:id="2137329109">
          <w:marLeft w:val="0"/>
          <w:marRight w:val="0"/>
          <w:marTop w:val="0"/>
          <w:marBottom w:val="0"/>
          <w:divBdr>
            <w:top w:val="none" w:sz="0" w:space="0" w:color="auto"/>
            <w:left w:val="none" w:sz="0" w:space="0" w:color="auto"/>
            <w:bottom w:val="none" w:sz="0" w:space="0" w:color="auto"/>
            <w:right w:val="none" w:sz="0" w:space="0" w:color="auto"/>
          </w:divBdr>
          <w:divsChild>
            <w:div w:id="1386635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845693">
      <w:bodyDiv w:val="1"/>
      <w:marLeft w:val="0"/>
      <w:marRight w:val="0"/>
      <w:marTop w:val="0"/>
      <w:marBottom w:val="0"/>
      <w:divBdr>
        <w:top w:val="none" w:sz="0" w:space="0" w:color="auto"/>
        <w:left w:val="none" w:sz="0" w:space="0" w:color="auto"/>
        <w:bottom w:val="none" w:sz="0" w:space="0" w:color="auto"/>
        <w:right w:val="none" w:sz="0" w:space="0" w:color="auto"/>
      </w:divBdr>
    </w:div>
    <w:div w:id="1930045626">
      <w:bodyDiv w:val="1"/>
      <w:marLeft w:val="0"/>
      <w:marRight w:val="0"/>
      <w:marTop w:val="0"/>
      <w:marBottom w:val="0"/>
      <w:divBdr>
        <w:top w:val="none" w:sz="0" w:space="0" w:color="auto"/>
        <w:left w:val="none" w:sz="0" w:space="0" w:color="auto"/>
        <w:bottom w:val="none" w:sz="0" w:space="0" w:color="auto"/>
        <w:right w:val="none" w:sz="0" w:space="0" w:color="auto"/>
      </w:divBdr>
    </w:div>
    <w:div w:id="1935475747">
      <w:bodyDiv w:val="1"/>
      <w:marLeft w:val="0"/>
      <w:marRight w:val="0"/>
      <w:marTop w:val="0"/>
      <w:marBottom w:val="0"/>
      <w:divBdr>
        <w:top w:val="none" w:sz="0" w:space="0" w:color="auto"/>
        <w:left w:val="none" w:sz="0" w:space="0" w:color="auto"/>
        <w:bottom w:val="none" w:sz="0" w:space="0" w:color="auto"/>
        <w:right w:val="none" w:sz="0" w:space="0" w:color="auto"/>
      </w:divBdr>
    </w:div>
    <w:div w:id="1940873149">
      <w:bodyDiv w:val="1"/>
      <w:marLeft w:val="0"/>
      <w:marRight w:val="0"/>
      <w:marTop w:val="0"/>
      <w:marBottom w:val="0"/>
      <w:divBdr>
        <w:top w:val="none" w:sz="0" w:space="0" w:color="auto"/>
        <w:left w:val="none" w:sz="0" w:space="0" w:color="auto"/>
        <w:bottom w:val="none" w:sz="0" w:space="0" w:color="auto"/>
        <w:right w:val="none" w:sz="0" w:space="0" w:color="auto"/>
      </w:divBdr>
      <w:divsChild>
        <w:div w:id="738133104">
          <w:marLeft w:val="0"/>
          <w:marRight w:val="0"/>
          <w:marTop w:val="0"/>
          <w:marBottom w:val="0"/>
          <w:divBdr>
            <w:top w:val="none" w:sz="0" w:space="0" w:color="auto"/>
            <w:left w:val="none" w:sz="0" w:space="0" w:color="auto"/>
            <w:bottom w:val="none" w:sz="0" w:space="0" w:color="auto"/>
            <w:right w:val="none" w:sz="0" w:space="0" w:color="auto"/>
          </w:divBdr>
          <w:divsChild>
            <w:div w:id="498541001">
              <w:marLeft w:val="0"/>
              <w:marRight w:val="0"/>
              <w:marTop w:val="0"/>
              <w:marBottom w:val="0"/>
              <w:divBdr>
                <w:top w:val="none" w:sz="0" w:space="0" w:color="auto"/>
                <w:left w:val="none" w:sz="0" w:space="0" w:color="auto"/>
                <w:bottom w:val="none" w:sz="0" w:space="0" w:color="auto"/>
                <w:right w:val="none" w:sz="0" w:space="0" w:color="auto"/>
              </w:divBdr>
            </w:div>
          </w:divsChild>
        </w:div>
        <w:div w:id="1142692615">
          <w:marLeft w:val="0"/>
          <w:marRight w:val="0"/>
          <w:marTop w:val="0"/>
          <w:marBottom w:val="0"/>
          <w:divBdr>
            <w:top w:val="none" w:sz="0" w:space="0" w:color="auto"/>
            <w:left w:val="none" w:sz="0" w:space="0" w:color="auto"/>
            <w:bottom w:val="none" w:sz="0" w:space="0" w:color="auto"/>
            <w:right w:val="none" w:sz="0" w:space="0" w:color="auto"/>
          </w:divBdr>
          <w:divsChild>
            <w:div w:id="938491540">
              <w:marLeft w:val="0"/>
              <w:marRight w:val="0"/>
              <w:marTop w:val="0"/>
              <w:marBottom w:val="0"/>
              <w:divBdr>
                <w:top w:val="none" w:sz="0" w:space="0" w:color="auto"/>
                <w:left w:val="none" w:sz="0" w:space="0" w:color="auto"/>
                <w:bottom w:val="none" w:sz="0" w:space="0" w:color="auto"/>
                <w:right w:val="none" w:sz="0" w:space="0" w:color="auto"/>
              </w:divBdr>
            </w:div>
          </w:divsChild>
        </w:div>
        <w:div w:id="1804418287">
          <w:marLeft w:val="0"/>
          <w:marRight w:val="0"/>
          <w:marTop w:val="0"/>
          <w:marBottom w:val="0"/>
          <w:divBdr>
            <w:top w:val="none" w:sz="0" w:space="0" w:color="auto"/>
            <w:left w:val="none" w:sz="0" w:space="0" w:color="auto"/>
            <w:bottom w:val="none" w:sz="0" w:space="0" w:color="auto"/>
            <w:right w:val="none" w:sz="0" w:space="0" w:color="auto"/>
          </w:divBdr>
          <w:divsChild>
            <w:div w:id="1095399966">
              <w:marLeft w:val="0"/>
              <w:marRight w:val="0"/>
              <w:marTop w:val="0"/>
              <w:marBottom w:val="0"/>
              <w:divBdr>
                <w:top w:val="none" w:sz="0" w:space="0" w:color="auto"/>
                <w:left w:val="none" w:sz="0" w:space="0" w:color="auto"/>
                <w:bottom w:val="none" w:sz="0" w:space="0" w:color="auto"/>
                <w:right w:val="none" w:sz="0" w:space="0" w:color="auto"/>
              </w:divBdr>
            </w:div>
          </w:divsChild>
        </w:div>
        <w:div w:id="1832335018">
          <w:marLeft w:val="0"/>
          <w:marRight w:val="0"/>
          <w:marTop w:val="0"/>
          <w:marBottom w:val="0"/>
          <w:divBdr>
            <w:top w:val="none" w:sz="0" w:space="0" w:color="auto"/>
            <w:left w:val="none" w:sz="0" w:space="0" w:color="auto"/>
            <w:bottom w:val="none" w:sz="0" w:space="0" w:color="auto"/>
            <w:right w:val="none" w:sz="0" w:space="0" w:color="auto"/>
          </w:divBdr>
          <w:divsChild>
            <w:div w:id="119499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44890">
      <w:bodyDiv w:val="1"/>
      <w:marLeft w:val="0"/>
      <w:marRight w:val="0"/>
      <w:marTop w:val="0"/>
      <w:marBottom w:val="0"/>
      <w:divBdr>
        <w:top w:val="none" w:sz="0" w:space="0" w:color="auto"/>
        <w:left w:val="none" w:sz="0" w:space="0" w:color="auto"/>
        <w:bottom w:val="none" w:sz="0" w:space="0" w:color="auto"/>
        <w:right w:val="none" w:sz="0" w:space="0" w:color="auto"/>
      </w:divBdr>
    </w:div>
    <w:div w:id="1943492909">
      <w:bodyDiv w:val="1"/>
      <w:marLeft w:val="0"/>
      <w:marRight w:val="0"/>
      <w:marTop w:val="0"/>
      <w:marBottom w:val="0"/>
      <w:divBdr>
        <w:top w:val="none" w:sz="0" w:space="0" w:color="auto"/>
        <w:left w:val="none" w:sz="0" w:space="0" w:color="auto"/>
        <w:bottom w:val="none" w:sz="0" w:space="0" w:color="auto"/>
        <w:right w:val="none" w:sz="0" w:space="0" w:color="auto"/>
      </w:divBdr>
    </w:div>
    <w:div w:id="1951281921">
      <w:bodyDiv w:val="1"/>
      <w:marLeft w:val="0"/>
      <w:marRight w:val="0"/>
      <w:marTop w:val="0"/>
      <w:marBottom w:val="0"/>
      <w:divBdr>
        <w:top w:val="none" w:sz="0" w:space="0" w:color="auto"/>
        <w:left w:val="none" w:sz="0" w:space="0" w:color="auto"/>
        <w:bottom w:val="none" w:sz="0" w:space="0" w:color="auto"/>
        <w:right w:val="none" w:sz="0" w:space="0" w:color="auto"/>
      </w:divBdr>
    </w:div>
    <w:div w:id="1953974457">
      <w:bodyDiv w:val="1"/>
      <w:marLeft w:val="0"/>
      <w:marRight w:val="0"/>
      <w:marTop w:val="0"/>
      <w:marBottom w:val="0"/>
      <w:divBdr>
        <w:top w:val="none" w:sz="0" w:space="0" w:color="auto"/>
        <w:left w:val="none" w:sz="0" w:space="0" w:color="auto"/>
        <w:bottom w:val="none" w:sz="0" w:space="0" w:color="auto"/>
        <w:right w:val="none" w:sz="0" w:space="0" w:color="auto"/>
      </w:divBdr>
      <w:divsChild>
        <w:div w:id="667289963">
          <w:marLeft w:val="0"/>
          <w:marRight w:val="0"/>
          <w:marTop w:val="0"/>
          <w:marBottom w:val="0"/>
          <w:divBdr>
            <w:top w:val="none" w:sz="0" w:space="0" w:color="auto"/>
            <w:left w:val="none" w:sz="0" w:space="0" w:color="auto"/>
            <w:bottom w:val="none" w:sz="0" w:space="0" w:color="auto"/>
            <w:right w:val="none" w:sz="0" w:space="0" w:color="auto"/>
          </w:divBdr>
          <w:divsChild>
            <w:div w:id="1515342184">
              <w:marLeft w:val="0"/>
              <w:marRight w:val="0"/>
              <w:marTop w:val="0"/>
              <w:marBottom w:val="0"/>
              <w:divBdr>
                <w:top w:val="none" w:sz="0" w:space="0" w:color="auto"/>
                <w:left w:val="none" w:sz="0" w:space="0" w:color="auto"/>
                <w:bottom w:val="none" w:sz="0" w:space="0" w:color="auto"/>
                <w:right w:val="none" w:sz="0" w:space="0" w:color="auto"/>
              </w:divBdr>
            </w:div>
          </w:divsChild>
        </w:div>
        <w:div w:id="681979132">
          <w:marLeft w:val="0"/>
          <w:marRight w:val="0"/>
          <w:marTop w:val="0"/>
          <w:marBottom w:val="0"/>
          <w:divBdr>
            <w:top w:val="none" w:sz="0" w:space="0" w:color="auto"/>
            <w:left w:val="none" w:sz="0" w:space="0" w:color="auto"/>
            <w:bottom w:val="none" w:sz="0" w:space="0" w:color="auto"/>
            <w:right w:val="none" w:sz="0" w:space="0" w:color="auto"/>
          </w:divBdr>
          <w:divsChild>
            <w:div w:id="392049992">
              <w:marLeft w:val="0"/>
              <w:marRight w:val="0"/>
              <w:marTop w:val="0"/>
              <w:marBottom w:val="0"/>
              <w:divBdr>
                <w:top w:val="none" w:sz="0" w:space="0" w:color="auto"/>
                <w:left w:val="none" w:sz="0" w:space="0" w:color="auto"/>
                <w:bottom w:val="none" w:sz="0" w:space="0" w:color="auto"/>
                <w:right w:val="none" w:sz="0" w:space="0" w:color="auto"/>
              </w:divBdr>
            </w:div>
          </w:divsChild>
        </w:div>
        <w:div w:id="1946882426">
          <w:marLeft w:val="0"/>
          <w:marRight w:val="0"/>
          <w:marTop w:val="0"/>
          <w:marBottom w:val="0"/>
          <w:divBdr>
            <w:top w:val="none" w:sz="0" w:space="0" w:color="auto"/>
            <w:left w:val="none" w:sz="0" w:space="0" w:color="auto"/>
            <w:bottom w:val="none" w:sz="0" w:space="0" w:color="auto"/>
            <w:right w:val="none" w:sz="0" w:space="0" w:color="auto"/>
          </w:divBdr>
          <w:divsChild>
            <w:div w:id="1705902653">
              <w:marLeft w:val="0"/>
              <w:marRight w:val="0"/>
              <w:marTop w:val="0"/>
              <w:marBottom w:val="0"/>
              <w:divBdr>
                <w:top w:val="none" w:sz="0" w:space="0" w:color="auto"/>
                <w:left w:val="none" w:sz="0" w:space="0" w:color="auto"/>
                <w:bottom w:val="none" w:sz="0" w:space="0" w:color="auto"/>
                <w:right w:val="none" w:sz="0" w:space="0" w:color="auto"/>
              </w:divBdr>
            </w:div>
          </w:divsChild>
        </w:div>
        <w:div w:id="2101020259">
          <w:marLeft w:val="0"/>
          <w:marRight w:val="0"/>
          <w:marTop w:val="0"/>
          <w:marBottom w:val="0"/>
          <w:divBdr>
            <w:top w:val="none" w:sz="0" w:space="0" w:color="auto"/>
            <w:left w:val="none" w:sz="0" w:space="0" w:color="auto"/>
            <w:bottom w:val="none" w:sz="0" w:space="0" w:color="auto"/>
            <w:right w:val="none" w:sz="0" w:space="0" w:color="auto"/>
          </w:divBdr>
          <w:divsChild>
            <w:div w:id="34270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249855">
      <w:bodyDiv w:val="1"/>
      <w:marLeft w:val="0"/>
      <w:marRight w:val="0"/>
      <w:marTop w:val="0"/>
      <w:marBottom w:val="0"/>
      <w:divBdr>
        <w:top w:val="none" w:sz="0" w:space="0" w:color="auto"/>
        <w:left w:val="none" w:sz="0" w:space="0" w:color="auto"/>
        <w:bottom w:val="none" w:sz="0" w:space="0" w:color="auto"/>
        <w:right w:val="none" w:sz="0" w:space="0" w:color="auto"/>
      </w:divBdr>
    </w:div>
    <w:div w:id="1969235805">
      <w:bodyDiv w:val="1"/>
      <w:marLeft w:val="0"/>
      <w:marRight w:val="0"/>
      <w:marTop w:val="0"/>
      <w:marBottom w:val="0"/>
      <w:divBdr>
        <w:top w:val="none" w:sz="0" w:space="0" w:color="auto"/>
        <w:left w:val="none" w:sz="0" w:space="0" w:color="auto"/>
        <w:bottom w:val="none" w:sz="0" w:space="0" w:color="auto"/>
        <w:right w:val="none" w:sz="0" w:space="0" w:color="auto"/>
      </w:divBdr>
    </w:div>
    <w:div w:id="1977372160">
      <w:bodyDiv w:val="1"/>
      <w:marLeft w:val="0"/>
      <w:marRight w:val="0"/>
      <w:marTop w:val="0"/>
      <w:marBottom w:val="0"/>
      <w:divBdr>
        <w:top w:val="none" w:sz="0" w:space="0" w:color="auto"/>
        <w:left w:val="none" w:sz="0" w:space="0" w:color="auto"/>
        <w:bottom w:val="none" w:sz="0" w:space="0" w:color="auto"/>
        <w:right w:val="none" w:sz="0" w:space="0" w:color="auto"/>
      </w:divBdr>
    </w:div>
    <w:div w:id="1990360960">
      <w:bodyDiv w:val="1"/>
      <w:marLeft w:val="0"/>
      <w:marRight w:val="0"/>
      <w:marTop w:val="0"/>
      <w:marBottom w:val="0"/>
      <w:divBdr>
        <w:top w:val="none" w:sz="0" w:space="0" w:color="auto"/>
        <w:left w:val="none" w:sz="0" w:space="0" w:color="auto"/>
        <w:bottom w:val="none" w:sz="0" w:space="0" w:color="auto"/>
        <w:right w:val="none" w:sz="0" w:space="0" w:color="auto"/>
      </w:divBdr>
    </w:div>
    <w:div w:id="1995797219">
      <w:bodyDiv w:val="1"/>
      <w:marLeft w:val="0"/>
      <w:marRight w:val="0"/>
      <w:marTop w:val="0"/>
      <w:marBottom w:val="0"/>
      <w:divBdr>
        <w:top w:val="none" w:sz="0" w:space="0" w:color="auto"/>
        <w:left w:val="none" w:sz="0" w:space="0" w:color="auto"/>
        <w:bottom w:val="none" w:sz="0" w:space="0" w:color="auto"/>
        <w:right w:val="none" w:sz="0" w:space="0" w:color="auto"/>
      </w:divBdr>
    </w:div>
    <w:div w:id="1996254484">
      <w:bodyDiv w:val="1"/>
      <w:marLeft w:val="0"/>
      <w:marRight w:val="0"/>
      <w:marTop w:val="0"/>
      <w:marBottom w:val="0"/>
      <w:divBdr>
        <w:top w:val="none" w:sz="0" w:space="0" w:color="auto"/>
        <w:left w:val="none" w:sz="0" w:space="0" w:color="auto"/>
        <w:bottom w:val="none" w:sz="0" w:space="0" w:color="auto"/>
        <w:right w:val="none" w:sz="0" w:space="0" w:color="auto"/>
      </w:divBdr>
    </w:div>
    <w:div w:id="2001159143">
      <w:bodyDiv w:val="1"/>
      <w:marLeft w:val="0"/>
      <w:marRight w:val="0"/>
      <w:marTop w:val="0"/>
      <w:marBottom w:val="0"/>
      <w:divBdr>
        <w:top w:val="none" w:sz="0" w:space="0" w:color="auto"/>
        <w:left w:val="none" w:sz="0" w:space="0" w:color="auto"/>
        <w:bottom w:val="none" w:sz="0" w:space="0" w:color="auto"/>
        <w:right w:val="none" w:sz="0" w:space="0" w:color="auto"/>
      </w:divBdr>
    </w:div>
    <w:div w:id="2006544392">
      <w:bodyDiv w:val="1"/>
      <w:marLeft w:val="0"/>
      <w:marRight w:val="0"/>
      <w:marTop w:val="0"/>
      <w:marBottom w:val="0"/>
      <w:divBdr>
        <w:top w:val="none" w:sz="0" w:space="0" w:color="auto"/>
        <w:left w:val="none" w:sz="0" w:space="0" w:color="auto"/>
        <w:bottom w:val="none" w:sz="0" w:space="0" w:color="auto"/>
        <w:right w:val="none" w:sz="0" w:space="0" w:color="auto"/>
      </w:divBdr>
    </w:div>
    <w:div w:id="2018995298">
      <w:bodyDiv w:val="1"/>
      <w:marLeft w:val="0"/>
      <w:marRight w:val="0"/>
      <w:marTop w:val="0"/>
      <w:marBottom w:val="0"/>
      <w:divBdr>
        <w:top w:val="none" w:sz="0" w:space="0" w:color="auto"/>
        <w:left w:val="none" w:sz="0" w:space="0" w:color="auto"/>
        <w:bottom w:val="none" w:sz="0" w:space="0" w:color="auto"/>
        <w:right w:val="none" w:sz="0" w:space="0" w:color="auto"/>
      </w:divBdr>
    </w:div>
    <w:div w:id="2018995983">
      <w:bodyDiv w:val="1"/>
      <w:marLeft w:val="0"/>
      <w:marRight w:val="0"/>
      <w:marTop w:val="0"/>
      <w:marBottom w:val="0"/>
      <w:divBdr>
        <w:top w:val="none" w:sz="0" w:space="0" w:color="auto"/>
        <w:left w:val="none" w:sz="0" w:space="0" w:color="auto"/>
        <w:bottom w:val="none" w:sz="0" w:space="0" w:color="auto"/>
        <w:right w:val="none" w:sz="0" w:space="0" w:color="auto"/>
      </w:divBdr>
      <w:divsChild>
        <w:div w:id="606428802">
          <w:marLeft w:val="0"/>
          <w:marRight w:val="0"/>
          <w:marTop w:val="0"/>
          <w:marBottom w:val="0"/>
          <w:divBdr>
            <w:top w:val="none" w:sz="0" w:space="0" w:color="auto"/>
            <w:left w:val="none" w:sz="0" w:space="0" w:color="auto"/>
            <w:bottom w:val="none" w:sz="0" w:space="0" w:color="auto"/>
            <w:right w:val="none" w:sz="0" w:space="0" w:color="auto"/>
          </w:divBdr>
          <w:divsChild>
            <w:div w:id="489834405">
              <w:marLeft w:val="0"/>
              <w:marRight w:val="0"/>
              <w:marTop w:val="0"/>
              <w:marBottom w:val="0"/>
              <w:divBdr>
                <w:top w:val="none" w:sz="0" w:space="0" w:color="auto"/>
                <w:left w:val="none" w:sz="0" w:space="0" w:color="auto"/>
                <w:bottom w:val="none" w:sz="0" w:space="0" w:color="auto"/>
                <w:right w:val="none" w:sz="0" w:space="0" w:color="auto"/>
              </w:divBdr>
            </w:div>
          </w:divsChild>
        </w:div>
        <w:div w:id="1072236211">
          <w:marLeft w:val="0"/>
          <w:marRight w:val="0"/>
          <w:marTop w:val="0"/>
          <w:marBottom w:val="0"/>
          <w:divBdr>
            <w:top w:val="none" w:sz="0" w:space="0" w:color="auto"/>
            <w:left w:val="none" w:sz="0" w:space="0" w:color="auto"/>
            <w:bottom w:val="none" w:sz="0" w:space="0" w:color="auto"/>
            <w:right w:val="none" w:sz="0" w:space="0" w:color="auto"/>
          </w:divBdr>
          <w:divsChild>
            <w:div w:id="936908413">
              <w:marLeft w:val="0"/>
              <w:marRight w:val="0"/>
              <w:marTop w:val="0"/>
              <w:marBottom w:val="0"/>
              <w:divBdr>
                <w:top w:val="none" w:sz="0" w:space="0" w:color="auto"/>
                <w:left w:val="none" w:sz="0" w:space="0" w:color="auto"/>
                <w:bottom w:val="none" w:sz="0" w:space="0" w:color="auto"/>
                <w:right w:val="none" w:sz="0" w:space="0" w:color="auto"/>
              </w:divBdr>
            </w:div>
          </w:divsChild>
        </w:div>
        <w:div w:id="1342509567">
          <w:marLeft w:val="0"/>
          <w:marRight w:val="0"/>
          <w:marTop w:val="0"/>
          <w:marBottom w:val="0"/>
          <w:divBdr>
            <w:top w:val="none" w:sz="0" w:space="0" w:color="auto"/>
            <w:left w:val="none" w:sz="0" w:space="0" w:color="auto"/>
            <w:bottom w:val="none" w:sz="0" w:space="0" w:color="auto"/>
            <w:right w:val="none" w:sz="0" w:space="0" w:color="auto"/>
          </w:divBdr>
          <w:divsChild>
            <w:div w:id="1091468535">
              <w:marLeft w:val="0"/>
              <w:marRight w:val="0"/>
              <w:marTop w:val="0"/>
              <w:marBottom w:val="0"/>
              <w:divBdr>
                <w:top w:val="none" w:sz="0" w:space="0" w:color="auto"/>
                <w:left w:val="none" w:sz="0" w:space="0" w:color="auto"/>
                <w:bottom w:val="none" w:sz="0" w:space="0" w:color="auto"/>
                <w:right w:val="none" w:sz="0" w:space="0" w:color="auto"/>
              </w:divBdr>
            </w:div>
          </w:divsChild>
        </w:div>
        <w:div w:id="2005889424">
          <w:marLeft w:val="0"/>
          <w:marRight w:val="0"/>
          <w:marTop w:val="0"/>
          <w:marBottom w:val="0"/>
          <w:divBdr>
            <w:top w:val="none" w:sz="0" w:space="0" w:color="auto"/>
            <w:left w:val="none" w:sz="0" w:space="0" w:color="auto"/>
            <w:bottom w:val="none" w:sz="0" w:space="0" w:color="auto"/>
            <w:right w:val="none" w:sz="0" w:space="0" w:color="auto"/>
          </w:divBdr>
          <w:divsChild>
            <w:div w:id="37408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245894">
      <w:bodyDiv w:val="1"/>
      <w:marLeft w:val="0"/>
      <w:marRight w:val="0"/>
      <w:marTop w:val="0"/>
      <w:marBottom w:val="0"/>
      <w:divBdr>
        <w:top w:val="none" w:sz="0" w:space="0" w:color="auto"/>
        <w:left w:val="none" w:sz="0" w:space="0" w:color="auto"/>
        <w:bottom w:val="none" w:sz="0" w:space="0" w:color="auto"/>
        <w:right w:val="none" w:sz="0" w:space="0" w:color="auto"/>
      </w:divBdr>
    </w:div>
    <w:div w:id="2027637516">
      <w:bodyDiv w:val="1"/>
      <w:marLeft w:val="0"/>
      <w:marRight w:val="0"/>
      <w:marTop w:val="0"/>
      <w:marBottom w:val="0"/>
      <w:divBdr>
        <w:top w:val="none" w:sz="0" w:space="0" w:color="auto"/>
        <w:left w:val="none" w:sz="0" w:space="0" w:color="auto"/>
        <w:bottom w:val="none" w:sz="0" w:space="0" w:color="auto"/>
        <w:right w:val="none" w:sz="0" w:space="0" w:color="auto"/>
      </w:divBdr>
    </w:div>
    <w:div w:id="2033411443">
      <w:bodyDiv w:val="1"/>
      <w:marLeft w:val="0"/>
      <w:marRight w:val="0"/>
      <w:marTop w:val="0"/>
      <w:marBottom w:val="0"/>
      <w:divBdr>
        <w:top w:val="none" w:sz="0" w:space="0" w:color="auto"/>
        <w:left w:val="none" w:sz="0" w:space="0" w:color="auto"/>
        <w:bottom w:val="none" w:sz="0" w:space="0" w:color="auto"/>
        <w:right w:val="none" w:sz="0" w:space="0" w:color="auto"/>
      </w:divBdr>
      <w:divsChild>
        <w:div w:id="2065792917">
          <w:marLeft w:val="0"/>
          <w:marRight w:val="0"/>
          <w:marTop w:val="0"/>
          <w:marBottom w:val="0"/>
          <w:divBdr>
            <w:top w:val="none" w:sz="0" w:space="0" w:color="auto"/>
            <w:left w:val="none" w:sz="0" w:space="0" w:color="auto"/>
            <w:bottom w:val="none" w:sz="0" w:space="0" w:color="auto"/>
            <w:right w:val="none" w:sz="0" w:space="0" w:color="auto"/>
          </w:divBdr>
          <w:divsChild>
            <w:div w:id="1473019122">
              <w:marLeft w:val="0"/>
              <w:marRight w:val="0"/>
              <w:marTop w:val="0"/>
              <w:marBottom w:val="0"/>
              <w:divBdr>
                <w:top w:val="none" w:sz="0" w:space="0" w:color="auto"/>
                <w:left w:val="none" w:sz="0" w:space="0" w:color="auto"/>
                <w:bottom w:val="none" w:sz="0" w:space="0" w:color="auto"/>
                <w:right w:val="none" w:sz="0" w:space="0" w:color="auto"/>
              </w:divBdr>
              <w:divsChild>
                <w:div w:id="121989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640394">
          <w:marLeft w:val="0"/>
          <w:marRight w:val="0"/>
          <w:marTop w:val="0"/>
          <w:marBottom w:val="0"/>
          <w:divBdr>
            <w:top w:val="none" w:sz="0" w:space="0" w:color="auto"/>
            <w:left w:val="none" w:sz="0" w:space="0" w:color="auto"/>
            <w:bottom w:val="none" w:sz="0" w:space="0" w:color="auto"/>
            <w:right w:val="none" w:sz="0" w:space="0" w:color="auto"/>
          </w:divBdr>
          <w:divsChild>
            <w:div w:id="522864362">
              <w:marLeft w:val="0"/>
              <w:marRight w:val="0"/>
              <w:marTop w:val="0"/>
              <w:marBottom w:val="0"/>
              <w:divBdr>
                <w:top w:val="none" w:sz="0" w:space="0" w:color="auto"/>
                <w:left w:val="none" w:sz="0" w:space="0" w:color="auto"/>
                <w:bottom w:val="none" w:sz="0" w:space="0" w:color="auto"/>
                <w:right w:val="none" w:sz="0" w:space="0" w:color="auto"/>
              </w:divBdr>
              <w:divsChild>
                <w:div w:id="48544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984968">
          <w:marLeft w:val="0"/>
          <w:marRight w:val="0"/>
          <w:marTop w:val="0"/>
          <w:marBottom w:val="0"/>
          <w:divBdr>
            <w:top w:val="none" w:sz="0" w:space="0" w:color="auto"/>
            <w:left w:val="none" w:sz="0" w:space="0" w:color="auto"/>
            <w:bottom w:val="none" w:sz="0" w:space="0" w:color="auto"/>
            <w:right w:val="none" w:sz="0" w:space="0" w:color="auto"/>
          </w:divBdr>
          <w:divsChild>
            <w:div w:id="850872513">
              <w:marLeft w:val="0"/>
              <w:marRight w:val="0"/>
              <w:marTop w:val="0"/>
              <w:marBottom w:val="0"/>
              <w:divBdr>
                <w:top w:val="none" w:sz="0" w:space="0" w:color="auto"/>
                <w:left w:val="none" w:sz="0" w:space="0" w:color="auto"/>
                <w:bottom w:val="none" w:sz="0" w:space="0" w:color="auto"/>
                <w:right w:val="none" w:sz="0" w:space="0" w:color="auto"/>
              </w:divBdr>
              <w:divsChild>
                <w:div w:id="170579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560179">
          <w:marLeft w:val="0"/>
          <w:marRight w:val="0"/>
          <w:marTop w:val="0"/>
          <w:marBottom w:val="0"/>
          <w:divBdr>
            <w:top w:val="none" w:sz="0" w:space="0" w:color="auto"/>
            <w:left w:val="none" w:sz="0" w:space="0" w:color="auto"/>
            <w:bottom w:val="none" w:sz="0" w:space="0" w:color="auto"/>
            <w:right w:val="none" w:sz="0" w:space="0" w:color="auto"/>
          </w:divBdr>
          <w:divsChild>
            <w:div w:id="593901805">
              <w:marLeft w:val="0"/>
              <w:marRight w:val="0"/>
              <w:marTop w:val="0"/>
              <w:marBottom w:val="0"/>
              <w:divBdr>
                <w:top w:val="none" w:sz="0" w:space="0" w:color="auto"/>
                <w:left w:val="none" w:sz="0" w:space="0" w:color="auto"/>
                <w:bottom w:val="none" w:sz="0" w:space="0" w:color="auto"/>
                <w:right w:val="none" w:sz="0" w:space="0" w:color="auto"/>
              </w:divBdr>
              <w:divsChild>
                <w:div w:id="1606965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40294">
          <w:marLeft w:val="0"/>
          <w:marRight w:val="0"/>
          <w:marTop w:val="0"/>
          <w:marBottom w:val="0"/>
          <w:divBdr>
            <w:top w:val="none" w:sz="0" w:space="0" w:color="auto"/>
            <w:left w:val="none" w:sz="0" w:space="0" w:color="auto"/>
            <w:bottom w:val="none" w:sz="0" w:space="0" w:color="auto"/>
            <w:right w:val="none" w:sz="0" w:space="0" w:color="auto"/>
          </w:divBdr>
          <w:divsChild>
            <w:div w:id="1028483883">
              <w:marLeft w:val="0"/>
              <w:marRight w:val="0"/>
              <w:marTop w:val="0"/>
              <w:marBottom w:val="0"/>
              <w:divBdr>
                <w:top w:val="none" w:sz="0" w:space="0" w:color="auto"/>
                <w:left w:val="none" w:sz="0" w:space="0" w:color="auto"/>
                <w:bottom w:val="none" w:sz="0" w:space="0" w:color="auto"/>
                <w:right w:val="none" w:sz="0" w:space="0" w:color="auto"/>
              </w:divBdr>
              <w:divsChild>
                <w:div w:id="40576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124613">
          <w:marLeft w:val="0"/>
          <w:marRight w:val="0"/>
          <w:marTop w:val="0"/>
          <w:marBottom w:val="0"/>
          <w:divBdr>
            <w:top w:val="none" w:sz="0" w:space="0" w:color="auto"/>
            <w:left w:val="none" w:sz="0" w:space="0" w:color="auto"/>
            <w:bottom w:val="none" w:sz="0" w:space="0" w:color="auto"/>
            <w:right w:val="none" w:sz="0" w:space="0" w:color="auto"/>
          </w:divBdr>
          <w:divsChild>
            <w:div w:id="329449927">
              <w:marLeft w:val="0"/>
              <w:marRight w:val="0"/>
              <w:marTop w:val="0"/>
              <w:marBottom w:val="0"/>
              <w:divBdr>
                <w:top w:val="none" w:sz="0" w:space="0" w:color="auto"/>
                <w:left w:val="none" w:sz="0" w:space="0" w:color="auto"/>
                <w:bottom w:val="none" w:sz="0" w:space="0" w:color="auto"/>
                <w:right w:val="none" w:sz="0" w:space="0" w:color="auto"/>
              </w:divBdr>
              <w:divsChild>
                <w:div w:id="74110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254475">
          <w:marLeft w:val="0"/>
          <w:marRight w:val="0"/>
          <w:marTop w:val="0"/>
          <w:marBottom w:val="0"/>
          <w:divBdr>
            <w:top w:val="none" w:sz="0" w:space="0" w:color="auto"/>
            <w:left w:val="none" w:sz="0" w:space="0" w:color="auto"/>
            <w:bottom w:val="none" w:sz="0" w:space="0" w:color="auto"/>
            <w:right w:val="none" w:sz="0" w:space="0" w:color="auto"/>
          </w:divBdr>
          <w:divsChild>
            <w:div w:id="302858605">
              <w:marLeft w:val="0"/>
              <w:marRight w:val="0"/>
              <w:marTop w:val="0"/>
              <w:marBottom w:val="0"/>
              <w:divBdr>
                <w:top w:val="none" w:sz="0" w:space="0" w:color="auto"/>
                <w:left w:val="none" w:sz="0" w:space="0" w:color="auto"/>
                <w:bottom w:val="none" w:sz="0" w:space="0" w:color="auto"/>
                <w:right w:val="none" w:sz="0" w:space="0" w:color="auto"/>
              </w:divBdr>
              <w:divsChild>
                <w:div w:id="167440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14748">
          <w:marLeft w:val="0"/>
          <w:marRight w:val="0"/>
          <w:marTop w:val="0"/>
          <w:marBottom w:val="0"/>
          <w:divBdr>
            <w:top w:val="none" w:sz="0" w:space="0" w:color="auto"/>
            <w:left w:val="none" w:sz="0" w:space="0" w:color="auto"/>
            <w:bottom w:val="none" w:sz="0" w:space="0" w:color="auto"/>
            <w:right w:val="none" w:sz="0" w:space="0" w:color="auto"/>
          </w:divBdr>
          <w:divsChild>
            <w:div w:id="1957062300">
              <w:marLeft w:val="0"/>
              <w:marRight w:val="0"/>
              <w:marTop w:val="0"/>
              <w:marBottom w:val="0"/>
              <w:divBdr>
                <w:top w:val="none" w:sz="0" w:space="0" w:color="auto"/>
                <w:left w:val="none" w:sz="0" w:space="0" w:color="auto"/>
                <w:bottom w:val="none" w:sz="0" w:space="0" w:color="auto"/>
                <w:right w:val="none" w:sz="0" w:space="0" w:color="auto"/>
              </w:divBdr>
              <w:divsChild>
                <w:div w:id="72915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227855">
      <w:bodyDiv w:val="1"/>
      <w:marLeft w:val="0"/>
      <w:marRight w:val="0"/>
      <w:marTop w:val="0"/>
      <w:marBottom w:val="0"/>
      <w:divBdr>
        <w:top w:val="none" w:sz="0" w:space="0" w:color="auto"/>
        <w:left w:val="none" w:sz="0" w:space="0" w:color="auto"/>
        <w:bottom w:val="none" w:sz="0" w:space="0" w:color="auto"/>
        <w:right w:val="none" w:sz="0" w:space="0" w:color="auto"/>
      </w:divBdr>
      <w:divsChild>
        <w:div w:id="203104041">
          <w:marLeft w:val="0"/>
          <w:marRight w:val="0"/>
          <w:marTop w:val="0"/>
          <w:marBottom w:val="0"/>
          <w:divBdr>
            <w:top w:val="none" w:sz="0" w:space="0" w:color="auto"/>
            <w:left w:val="none" w:sz="0" w:space="0" w:color="auto"/>
            <w:bottom w:val="none" w:sz="0" w:space="0" w:color="auto"/>
            <w:right w:val="none" w:sz="0" w:space="0" w:color="auto"/>
          </w:divBdr>
          <w:divsChild>
            <w:div w:id="1865555577">
              <w:marLeft w:val="0"/>
              <w:marRight w:val="0"/>
              <w:marTop w:val="0"/>
              <w:marBottom w:val="0"/>
              <w:divBdr>
                <w:top w:val="none" w:sz="0" w:space="0" w:color="auto"/>
                <w:left w:val="none" w:sz="0" w:space="0" w:color="auto"/>
                <w:bottom w:val="none" w:sz="0" w:space="0" w:color="auto"/>
                <w:right w:val="none" w:sz="0" w:space="0" w:color="auto"/>
              </w:divBdr>
            </w:div>
          </w:divsChild>
        </w:div>
        <w:div w:id="915361968">
          <w:marLeft w:val="0"/>
          <w:marRight w:val="0"/>
          <w:marTop w:val="0"/>
          <w:marBottom w:val="0"/>
          <w:divBdr>
            <w:top w:val="none" w:sz="0" w:space="0" w:color="auto"/>
            <w:left w:val="none" w:sz="0" w:space="0" w:color="auto"/>
            <w:bottom w:val="none" w:sz="0" w:space="0" w:color="auto"/>
            <w:right w:val="none" w:sz="0" w:space="0" w:color="auto"/>
          </w:divBdr>
          <w:divsChild>
            <w:div w:id="1249776686">
              <w:marLeft w:val="0"/>
              <w:marRight w:val="0"/>
              <w:marTop w:val="0"/>
              <w:marBottom w:val="0"/>
              <w:divBdr>
                <w:top w:val="none" w:sz="0" w:space="0" w:color="auto"/>
                <w:left w:val="none" w:sz="0" w:space="0" w:color="auto"/>
                <w:bottom w:val="none" w:sz="0" w:space="0" w:color="auto"/>
                <w:right w:val="none" w:sz="0" w:space="0" w:color="auto"/>
              </w:divBdr>
            </w:div>
          </w:divsChild>
        </w:div>
        <w:div w:id="1238706442">
          <w:marLeft w:val="0"/>
          <w:marRight w:val="0"/>
          <w:marTop w:val="0"/>
          <w:marBottom w:val="0"/>
          <w:divBdr>
            <w:top w:val="none" w:sz="0" w:space="0" w:color="auto"/>
            <w:left w:val="none" w:sz="0" w:space="0" w:color="auto"/>
            <w:bottom w:val="none" w:sz="0" w:space="0" w:color="auto"/>
            <w:right w:val="none" w:sz="0" w:space="0" w:color="auto"/>
          </w:divBdr>
          <w:divsChild>
            <w:div w:id="86971482">
              <w:marLeft w:val="0"/>
              <w:marRight w:val="0"/>
              <w:marTop w:val="0"/>
              <w:marBottom w:val="0"/>
              <w:divBdr>
                <w:top w:val="none" w:sz="0" w:space="0" w:color="auto"/>
                <w:left w:val="none" w:sz="0" w:space="0" w:color="auto"/>
                <w:bottom w:val="none" w:sz="0" w:space="0" w:color="auto"/>
                <w:right w:val="none" w:sz="0" w:space="0" w:color="auto"/>
              </w:divBdr>
            </w:div>
          </w:divsChild>
        </w:div>
        <w:div w:id="1253587225">
          <w:marLeft w:val="0"/>
          <w:marRight w:val="0"/>
          <w:marTop w:val="0"/>
          <w:marBottom w:val="0"/>
          <w:divBdr>
            <w:top w:val="none" w:sz="0" w:space="0" w:color="auto"/>
            <w:left w:val="none" w:sz="0" w:space="0" w:color="auto"/>
            <w:bottom w:val="none" w:sz="0" w:space="0" w:color="auto"/>
            <w:right w:val="none" w:sz="0" w:space="0" w:color="auto"/>
          </w:divBdr>
          <w:divsChild>
            <w:div w:id="49095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428509">
      <w:bodyDiv w:val="1"/>
      <w:marLeft w:val="0"/>
      <w:marRight w:val="0"/>
      <w:marTop w:val="0"/>
      <w:marBottom w:val="0"/>
      <w:divBdr>
        <w:top w:val="none" w:sz="0" w:space="0" w:color="auto"/>
        <w:left w:val="none" w:sz="0" w:space="0" w:color="auto"/>
        <w:bottom w:val="none" w:sz="0" w:space="0" w:color="auto"/>
        <w:right w:val="none" w:sz="0" w:space="0" w:color="auto"/>
      </w:divBdr>
      <w:divsChild>
        <w:div w:id="243299573">
          <w:marLeft w:val="0"/>
          <w:marRight w:val="0"/>
          <w:marTop w:val="0"/>
          <w:marBottom w:val="0"/>
          <w:divBdr>
            <w:top w:val="none" w:sz="0" w:space="0" w:color="auto"/>
            <w:left w:val="none" w:sz="0" w:space="0" w:color="auto"/>
            <w:bottom w:val="none" w:sz="0" w:space="0" w:color="auto"/>
            <w:right w:val="none" w:sz="0" w:space="0" w:color="auto"/>
          </w:divBdr>
          <w:divsChild>
            <w:div w:id="543635493">
              <w:marLeft w:val="0"/>
              <w:marRight w:val="0"/>
              <w:marTop w:val="0"/>
              <w:marBottom w:val="0"/>
              <w:divBdr>
                <w:top w:val="none" w:sz="0" w:space="0" w:color="auto"/>
                <w:left w:val="none" w:sz="0" w:space="0" w:color="auto"/>
                <w:bottom w:val="none" w:sz="0" w:space="0" w:color="auto"/>
                <w:right w:val="none" w:sz="0" w:space="0" w:color="auto"/>
              </w:divBdr>
            </w:div>
          </w:divsChild>
        </w:div>
        <w:div w:id="276572236">
          <w:marLeft w:val="0"/>
          <w:marRight w:val="0"/>
          <w:marTop w:val="0"/>
          <w:marBottom w:val="0"/>
          <w:divBdr>
            <w:top w:val="none" w:sz="0" w:space="0" w:color="auto"/>
            <w:left w:val="none" w:sz="0" w:space="0" w:color="auto"/>
            <w:bottom w:val="none" w:sz="0" w:space="0" w:color="auto"/>
            <w:right w:val="none" w:sz="0" w:space="0" w:color="auto"/>
          </w:divBdr>
          <w:divsChild>
            <w:div w:id="1982925031">
              <w:marLeft w:val="0"/>
              <w:marRight w:val="0"/>
              <w:marTop w:val="0"/>
              <w:marBottom w:val="0"/>
              <w:divBdr>
                <w:top w:val="none" w:sz="0" w:space="0" w:color="auto"/>
                <w:left w:val="none" w:sz="0" w:space="0" w:color="auto"/>
                <w:bottom w:val="none" w:sz="0" w:space="0" w:color="auto"/>
                <w:right w:val="none" w:sz="0" w:space="0" w:color="auto"/>
              </w:divBdr>
            </w:div>
          </w:divsChild>
        </w:div>
        <w:div w:id="490484679">
          <w:marLeft w:val="0"/>
          <w:marRight w:val="0"/>
          <w:marTop w:val="0"/>
          <w:marBottom w:val="0"/>
          <w:divBdr>
            <w:top w:val="none" w:sz="0" w:space="0" w:color="auto"/>
            <w:left w:val="none" w:sz="0" w:space="0" w:color="auto"/>
            <w:bottom w:val="none" w:sz="0" w:space="0" w:color="auto"/>
            <w:right w:val="none" w:sz="0" w:space="0" w:color="auto"/>
          </w:divBdr>
          <w:divsChild>
            <w:div w:id="461115490">
              <w:marLeft w:val="0"/>
              <w:marRight w:val="0"/>
              <w:marTop w:val="0"/>
              <w:marBottom w:val="0"/>
              <w:divBdr>
                <w:top w:val="none" w:sz="0" w:space="0" w:color="auto"/>
                <w:left w:val="none" w:sz="0" w:space="0" w:color="auto"/>
                <w:bottom w:val="none" w:sz="0" w:space="0" w:color="auto"/>
                <w:right w:val="none" w:sz="0" w:space="0" w:color="auto"/>
              </w:divBdr>
            </w:div>
          </w:divsChild>
        </w:div>
        <w:div w:id="1778670275">
          <w:marLeft w:val="0"/>
          <w:marRight w:val="0"/>
          <w:marTop w:val="0"/>
          <w:marBottom w:val="0"/>
          <w:divBdr>
            <w:top w:val="none" w:sz="0" w:space="0" w:color="auto"/>
            <w:left w:val="none" w:sz="0" w:space="0" w:color="auto"/>
            <w:bottom w:val="none" w:sz="0" w:space="0" w:color="auto"/>
            <w:right w:val="none" w:sz="0" w:space="0" w:color="auto"/>
          </w:divBdr>
          <w:divsChild>
            <w:div w:id="11464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037320">
      <w:bodyDiv w:val="1"/>
      <w:marLeft w:val="0"/>
      <w:marRight w:val="0"/>
      <w:marTop w:val="0"/>
      <w:marBottom w:val="0"/>
      <w:divBdr>
        <w:top w:val="none" w:sz="0" w:space="0" w:color="auto"/>
        <w:left w:val="none" w:sz="0" w:space="0" w:color="auto"/>
        <w:bottom w:val="none" w:sz="0" w:space="0" w:color="auto"/>
        <w:right w:val="none" w:sz="0" w:space="0" w:color="auto"/>
      </w:divBdr>
    </w:div>
    <w:div w:id="2072001665">
      <w:bodyDiv w:val="1"/>
      <w:marLeft w:val="0"/>
      <w:marRight w:val="0"/>
      <w:marTop w:val="0"/>
      <w:marBottom w:val="0"/>
      <w:divBdr>
        <w:top w:val="none" w:sz="0" w:space="0" w:color="auto"/>
        <w:left w:val="none" w:sz="0" w:space="0" w:color="auto"/>
        <w:bottom w:val="none" w:sz="0" w:space="0" w:color="auto"/>
        <w:right w:val="none" w:sz="0" w:space="0" w:color="auto"/>
      </w:divBdr>
      <w:divsChild>
        <w:div w:id="30037283">
          <w:marLeft w:val="0"/>
          <w:marRight w:val="0"/>
          <w:marTop w:val="0"/>
          <w:marBottom w:val="0"/>
          <w:divBdr>
            <w:top w:val="none" w:sz="0" w:space="0" w:color="auto"/>
            <w:left w:val="none" w:sz="0" w:space="0" w:color="auto"/>
            <w:bottom w:val="none" w:sz="0" w:space="0" w:color="auto"/>
            <w:right w:val="none" w:sz="0" w:space="0" w:color="auto"/>
          </w:divBdr>
          <w:divsChild>
            <w:div w:id="1118449524">
              <w:marLeft w:val="0"/>
              <w:marRight w:val="0"/>
              <w:marTop w:val="0"/>
              <w:marBottom w:val="0"/>
              <w:divBdr>
                <w:top w:val="none" w:sz="0" w:space="0" w:color="auto"/>
                <w:left w:val="none" w:sz="0" w:space="0" w:color="auto"/>
                <w:bottom w:val="none" w:sz="0" w:space="0" w:color="auto"/>
                <w:right w:val="none" w:sz="0" w:space="0" w:color="auto"/>
              </w:divBdr>
            </w:div>
          </w:divsChild>
        </w:div>
        <w:div w:id="74018879">
          <w:marLeft w:val="0"/>
          <w:marRight w:val="0"/>
          <w:marTop w:val="0"/>
          <w:marBottom w:val="0"/>
          <w:divBdr>
            <w:top w:val="none" w:sz="0" w:space="0" w:color="auto"/>
            <w:left w:val="none" w:sz="0" w:space="0" w:color="auto"/>
            <w:bottom w:val="none" w:sz="0" w:space="0" w:color="auto"/>
            <w:right w:val="none" w:sz="0" w:space="0" w:color="auto"/>
          </w:divBdr>
          <w:divsChild>
            <w:div w:id="155146790">
              <w:marLeft w:val="0"/>
              <w:marRight w:val="0"/>
              <w:marTop w:val="0"/>
              <w:marBottom w:val="0"/>
              <w:divBdr>
                <w:top w:val="none" w:sz="0" w:space="0" w:color="auto"/>
                <w:left w:val="none" w:sz="0" w:space="0" w:color="auto"/>
                <w:bottom w:val="none" w:sz="0" w:space="0" w:color="auto"/>
                <w:right w:val="none" w:sz="0" w:space="0" w:color="auto"/>
              </w:divBdr>
            </w:div>
          </w:divsChild>
        </w:div>
        <w:div w:id="1173492162">
          <w:marLeft w:val="0"/>
          <w:marRight w:val="0"/>
          <w:marTop w:val="0"/>
          <w:marBottom w:val="0"/>
          <w:divBdr>
            <w:top w:val="none" w:sz="0" w:space="0" w:color="auto"/>
            <w:left w:val="none" w:sz="0" w:space="0" w:color="auto"/>
            <w:bottom w:val="none" w:sz="0" w:space="0" w:color="auto"/>
            <w:right w:val="none" w:sz="0" w:space="0" w:color="auto"/>
          </w:divBdr>
          <w:divsChild>
            <w:div w:id="1459571786">
              <w:marLeft w:val="0"/>
              <w:marRight w:val="0"/>
              <w:marTop w:val="0"/>
              <w:marBottom w:val="0"/>
              <w:divBdr>
                <w:top w:val="none" w:sz="0" w:space="0" w:color="auto"/>
                <w:left w:val="none" w:sz="0" w:space="0" w:color="auto"/>
                <w:bottom w:val="none" w:sz="0" w:space="0" w:color="auto"/>
                <w:right w:val="none" w:sz="0" w:space="0" w:color="auto"/>
              </w:divBdr>
            </w:div>
          </w:divsChild>
        </w:div>
        <w:div w:id="1896574967">
          <w:marLeft w:val="0"/>
          <w:marRight w:val="0"/>
          <w:marTop w:val="0"/>
          <w:marBottom w:val="0"/>
          <w:divBdr>
            <w:top w:val="none" w:sz="0" w:space="0" w:color="auto"/>
            <w:left w:val="none" w:sz="0" w:space="0" w:color="auto"/>
            <w:bottom w:val="none" w:sz="0" w:space="0" w:color="auto"/>
            <w:right w:val="none" w:sz="0" w:space="0" w:color="auto"/>
          </w:divBdr>
          <w:divsChild>
            <w:div w:id="75963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876764">
      <w:bodyDiv w:val="1"/>
      <w:marLeft w:val="0"/>
      <w:marRight w:val="0"/>
      <w:marTop w:val="0"/>
      <w:marBottom w:val="0"/>
      <w:divBdr>
        <w:top w:val="none" w:sz="0" w:space="0" w:color="auto"/>
        <w:left w:val="none" w:sz="0" w:space="0" w:color="auto"/>
        <w:bottom w:val="none" w:sz="0" w:space="0" w:color="auto"/>
        <w:right w:val="none" w:sz="0" w:space="0" w:color="auto"/>
      </w:divBdr>
    </w:div>
    <w:div w:id="2092046057">
      <w:bodyDiv w:val="1"/>
      <w:marLeft w:val="0"/>
      <w:marRight w:val="0"/>
      <w:marTop w:val="0"/>
      <w:marBottom w:val="0"/>
      <w:divBdr>
        <w:top w:val="none" w:sz="0" w:space="0" w:color="auto"/>
        <w:left w:val="none" w:sz="0" w:space="0" w:color="auto"/>
        <w:bottom w:val="none" w:sz="0" w:space="0" w:color="auto"/>
        <w:right w:val="none" w:sz="0" w:space="0" w:color="auto"/>
      </w:divBdr>
    </w:div>
    <w:div w:id="2103453158">
      <w:bodyDiv w:val="1"/>
      <w:marLeft w:val="0"/>
      <w:marRight w:val="0"/>
      <w:marTop w:val="0"/>
      <w:marBottom w:val="0"/>
      <w:divBdr>
        <w:top w:val="none" w:sz="0" w:space="0" w:color="auto"/>
        <w:left w:val="none" w:sz="0" w:space="0" w:color="auto"/>
        <w:bottom w:val="none" w:sz="0" w:space="0" w:color="auto"/>
        <w:right w:val="none" w:sz="0" w:space="0" w:color="auto"/>
      </w:divBdr>
      <w:divsChild>
        <w:div w:id="214512734">
          <w:marLeft w:val="0"/>
          <w:marRight w:val="0"/>
          <w:marTop w:val="0"/>
          <w:marBottom w:val="0"/>
          <w:divBdr>
            <w:top w:val="none" w:sz="0" w:space="0" w:color="auto"/>
            <w:left w:val="none" w:sz="0" w:space="0" w:color="auto"/>
            <w:bottom w:val="none" w:sz="0" w:space="0" w:color="auto"/>
            <w:right w:val="none" w:sz="0" w:space="0" w:color="auto"/>
          </w:divBdr>
          <w:divsChild>
            <w:div w:id="1639647263">
              <w:marLeft w:val="0"/>
              <w:marRight w:val="0"/>
              <w:marTop w:val="0"/>
              <w:marBottom w:val="0"/>
              <w:divBdr>
                <w:top w:val="none" w:sz="0" w:space="0" w:color="auto"/>
                <w:left w:val="none" w:sz="0" w:space="0" w:color="auto"/>
                <w:bottom w:val="none" w:sz="0" w:space="0" w:color="auto"/>
                <w:right w:val="none" w:sz="0" w:space="0" w:color="auto"/>
              </w:divBdr>
            </w:div>
          </w:divsChild>
        </w:div>
        <w:div w:id="963777106">
          <w:marLeft w:val="0"/>
          <w:marRight w:val="0"/>
          <w:marTop w:val="0"/>
          <w:marBottom w:val="0"/>
          <w:divBdr>
            <w:top w:val="none" w:sz="0" w:space="0" w:color="auto"/>
            <w:left w:val="none" w:sz="0" w:space="0" w:color="auto"/>
            <w:bottom w:val="none" w:sz="0" w:space="0" w:color="auto"/>
            <w:right w:val="none" w:sz="0" w:space="0" w:color="auto"/>
          </w:divBdr>
          <w:divsChild>
            <w:div w:id="170685196">
              <w:marLeft w:val="0"/>
              <w:marRight w:val="0"/>
              <w:marTop w:val="0"/>
              <w:marBottom w:val="0"/>
              <w:divBdr>
                <w:top w:val="none" w:sz="0" w:space="0" w:color="auto"/>
                <w:left w:val="none" w:sz="0" w:space="0" w:color="auto"/>
                <w:bottom w:val="none" w:sz="0" w:space="0" w:color="auto"/>
                <w:right w:val="none" w:sz="0" w:space="0" w:color="auto"/>
              </w:divBdr>
            </w:div>
          </w:divsChild>
        </w:div>
        <w:div w:id="1161778559">
          <w:marLeft w:val="0"/>
          <w:marRight w:val="0"/>
          <w:marTop w:val="0"/>
          <w:marBottom w:val="0"/>
          <w:divBdr>
            <w:top w:val="none" w:sz="0" w:space="0" w:color="auto"/>
            <w:left w:val="none" w:sz="0" w:space="0" w:color="auto"/>
            <w:bottom w:val="none" w:sz="0" w:space="0" w:color="auto"/>
            <w:right w:val="none" w:sz="0" w:space="0" w:color="auto"/>
          </w:divBdr>
          <w:divsChild>
            <w:div w:id="133449361">
              <w:marLeft w:val="0"/>
              <w:marRight w:val="0"/>
              <w:marTop w:val="0"/>
              <w:marBottom w:val="0"/>
              <w:divBdr>
                <w:top w:val="none" w:sz="0" w:space="0" w:color="auto"/>
                <w:left w:val="none" w:sz="0" w:space="0" w:color="auto"/>
                <w:bottom w:val="none" w:sz="0" w:space="0" w:color="auto"/>
                <w:right w:val="none" w:sz="0" w:space="0" w:color="auto"/>
              </w:divBdr>
            </w:div>
          </w:divsChild>
        </w:div>
        <w:div w:id="1499155945">
          <w:marLeft w:val="0"/>
          <w:marRight w:val="0"/>
          <w:marTop w:val="0"/>
          <w:marBottom w:val="0"/>
          <w:divBdr>
            <w:top w:val="none" w:sz="0" w:space="0" w:color="auto"/>
            <w:left w:val="none" w:sz="0" w:space="0" w:color="auto"/>
            <w:bottom w:val="none" w:sz="0" w:space="0" w:color="auto"/>
            <w:right w:val="none" w:sz="0" w:space="0" w:color="auto"/>
          </w:divBdr>
          <w:divsChild>
            <w:div w:id="202790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329601">
      <w:bodyDiv w:val="1"/>
      <w:marLeft w:val="0"/>
      <w:marRight w:val="0"/>
      <w:marTop w:val="0"/>
      <w:marBottom w:val="0"/>
      <w:divBdr>
        <w:top w:val="none" w:sz="0" w:space="0" w:color="auto"/>
        <w:left w:val="none" w:sz="0" w:space="0" w:color="auto"/>
        <w:bottom w:val="none" w:sz="0" w:space="0" w:color="auto"/>
        <w:right w:val="none" w:sz="0" w:space="0" w:color="auto"/>
      </w:divBdr>
    </w:div>
    <w:div w:id="2126458219">
      <w:bodyDiv w:val="1"/>
      <w:marLeft w:val="0"/>
      <w:marRight w:val="0"/>
      <w:marTop w:val="0"/>
      <w:marBottom w:val="0"/>
      <w:divBdr>
        <w:top w:val="none" w:sz="0" w:space="0" w:color="auto"/>
        <w:left w:val="none" w:sz="0" w:space="0" w:color="auto"/>
        <w:bottom w:val="none" w:sz="0" w:space="0" w:color="auto"/>
        <w:right w:val="none" w:sz="0" w:space="0" w:color="auto"/>
      </w:divBdr>
    </w:div>
    <w:div w:id="2127969051">
      <w:bodyDiv w:val="1"/>
      <w:marLeft w:val="0"/>
      <w:marRight w:val="0"/>
      <w:marTop w:val="0"/>
      <w:marBottom w:val="0"/>
      <w:divBdr>
        <w:top w:val="none" w:sz="0" w:space="0" w:color="auto"/>
        <w:left w:val="none" w:sz="0" w:space="0" w:color="auto"/>
        <w:bottom w:val="none" w:sz="0" w:space="0" w:color="auto"/>
        <w:right w:val="none" w:sz="0" w:space="0" w:color="auto"/>
      </w:divBdr>
      <w:divsChild>
        <w:div w:id="28796975">
          <w:marLeft w:val="0"/>
          <w:marRight w:val="0"/>
          <w:marTop w:val="0"/>
          <w:marBottom w:val="0"/>
          <w:divBdr>
            <w:top w:val="none" w:sz="0" w:space="0" w:color="auto"/>
            <w:left w:val="none" w:sz="0" w:space="0" w:color="auto"/>
            <w:bottom w:val="none" w:sz="0" w:space="0" w:color="auto"/>
            <w:right w:val="none" w:sz="0" w:space="0" w:color="auto"/>
          </w:divBdr>
          <w:divsChild>
            <w:div w:id="460074497">
              <w:marLeft w:val="0"/>
              <w:marRight w:val="0"/>
              <w:marTop w:val="0"/>
              <w:marBottom w:val="0"/>
              <w:divBdr>
                <w:top w:val="none" w:sz="0" w:space="0" w:color="auto"/>
                <w:left w:val="none" w:sz="0" w:space="0" w:color="auto"/>
                <w:bottom w:val="none" w:sz="0" w:space="0" w:color="auto"/>
                <w:right w:val="none" w:sz="0" w:space="0" w:color="auto"/>
              </w:divBdr>
            </w:div>
          </w:divsChild>
        </w:div>
        <w:div w:id="858542492">
          <w:marLeft w:val="0"/>
          <w:marRight w:val="0"/>
          <w:marTop w:val="0"/>
          <w:marBottom w:val="0"/>
          <w:divBdr>
            <w:top w:val="none" w:sz="0" w:space="0" w:color="auto"/>
            <w:left w:val="none" w:sz="0" w:space="0" w:color="auto"/>
            <w:bottom w:val="none" w:sz="0" w:space="0" w:color="auto"/>
            <w:right w:val="none" w:sz="0" w:space="0" w:color="auto"/>
          </w:divBdr>
          <w:divsChild>
            <w:div w:id="760297370">
              <w:marLeft w:val="0"/>
              <w:marRight w:val="0"/>
              <w:marTop w:val="0"/>
              <w:marBottom w:val="0"/>
              <w:divBdr>
                <w:top w:val="none" w:sz="0" w:space="0" w:color="auto"/>
                <w:left w:val="none" w:sz="0" w:space="0" w:color="auto"/>
                <w:bottom w:val="none" w:sz="0" w:space="0" w:color="auto"/>
                <w:right w:val="none" w:sz="0" w:space="0" w:color="auto"/>
              </w:divBdr>
            </w:div>
            <w:div w:id="781343688">
              <w:marLeft w:val="0"/>
              <w:marRight w:val="0"/>
              <w:marTop w:val="0"/>
              <w:marBottom w:val="0"/>
              <w:divBdr>
                <w:top w:val="none" w:sz="0" w:space="0" w:color="auto"/>
                <w:left w:val="none" w:sz="0" w:space="0" w:color="auto"/>
                <w:bottom w:val="none" w:sz="0" w:space="0" w:color="auto"/>
                <w:right w:val="none" w:sz="0" w:space="0" w:color="auto"/>
              </w:divBdr>
            </w:div>
          </w:divsChild>
        </w:div>
        <w:div w:id="1058672632">
          <w:marLeft w:val="0"/>
          <w:marRight w:val="0"/>
          <w:marTop w:val="0"/>
          <w:marBottom w:val="0"/>
          <w:divBdr>
            <w:top w:val="none" w:sz="0" w:space="0" w:color="auto"/>
            <w:left w:val="none" w:sz="0" w:space="0" w:color="auto"/>
            <w:bottom w:val="none" w:sz="0" w:space="0" w:color="auto"/>
            <w:right w:val="none" w:sz="0" w:space="0" w:color="auto"/>
          </w:divBdr>
          <w:divsChild>
            <w:div w:id="182019077">
              <w:marLeft w:val="0"/>
              <w:marRight w:val="0"/>
              <w:marTop w:val="0"/>
              <w:marBottom w:val="0"/>
              <w:divBdr>
                <w:top w:val="none" w:sz="0" w:space="0" w:color="auto"/>
                <w:left w:val="none" w:sz="0" w:space="0" w:color="auto"/>
                <w:bottom w:val="none" w:sz="0" w:space="0" w:color="auto"/>
                <w:right w:val="none" w:sz="0" w:space="0" w:color="auto"/>
              </w:divBdr>
            </w:div>
          </w:divsChild>
        </w:div>
        <w:div w:id="1993287243">
          <w:marLeft w:val="0"/>
          <w:marRight w:val="0"/>
          <w:marTop w:val="0"/>
          <w:marBottom w:val="0"/>
          <w:divBdr>
            <w:top w:val="none" w:sz="0" w:space="0" w:color="auto"/>
            <w:left w:val="none" w:sz="0" w:space="0" w:color="auto"/>
            <w:bottom w:val="none" w:sz="0" w:space="0" w:color="auto"/>
            <w:right w:val="none" w:sz="0" w:space="0" w:color="auto"/>
          </w:divBdr>
          <w:divsChild>
            <w:div w:id="1637372213">
              <w:marLeft w:val="0"/>
              <w:marRight w:val="0"/>
              <w:marTop w:val="0"/>
              <w:marBottom w:val="0"/>
              <w:divBdr>
                <w:top w:val="none" w:sz="0" w:space="0" w:color="auto"/>
                <w:left w:val="none" w:sz="0" w:space="0" w:color="auto"/>
                <w:bottom w:val="none" w:sz="0" w:space="0" w:color="auto"/>
                <w:right w:val="none" w:sz="0" w:space="0" w:color="auto"/>
              </w:divBdr>
            </w:div>
            <w:div w:id="183082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271673">
      <w:bodyDiv w:val="1"/>
      <w:marLeft w:val="0"/>
      <w:marRight w:val="0"/>
      <w:marTop w:val="0"/>
      <w:marBottom w:val="0"/>
      <w:divBdr>
        <w:top w:val="none" w:sz="0" w:space="0" w:color="auto"/>
        <w:left w:val="none" w:sz="0" w:space="0" w:color="auto"/>
        <w:bottom w:val="none" w:sz="0" w:space="0" w:color="auto"/>
        <w:right w:val="none" w:sz="0" w:space="0" w:color="auto"/>
      </w:divBdr>
      <w:divsChild>
        <w:div w:id="5250430">
          <w:marLeft w:val="0"/>
          <w:marRight w:val="0"/>
          <w:marTop w:val="0"/>
          <w:marBottom w:val="0"/>
          <w:divBdr>
            <w:top w:val="none" w:sz="0" w:space="0" w:color="auto"/>
            <w:left w:val="none" w:sz="0" w:space="0" w:color="auto"/>
            <w:bottom w:val="none" w:sz="0" w:space="0" w:color="auto"/>
            <w:right w:val="none" w:sz="0" w:space="0" w:color="auto"/>
          </w:divBdr>
          <w:divsChild>
            <w:div w:id="381052571">
              <w:marLeft w:val="0"/>
              <w:marRight w:val="0"/>
              <w:marTop w:val="0"/>
              <w:marBottom w:val="0"/>
              <w:divBdr>
                <w:top w:val="none" w:sz="0" w:space="0" w:color="auto"/>
                <w:left w:val="none" w:sz="0" w:space="0" w:color="auto"/>
                <w:bottom w:val="none" w:sz="0" w:space="0" w:color="auto"/>
                <w:right w:val="none" w:sz="0" w:space="0" w:color="auto"/>
              </w:divBdr>
            </w:div>
          </w:divsChild>
        </w:div>
        <w:div w:id="6565066">
          <w:marLeft w:val="0"/>
          <w:marRight w:val="0"/>
          <w:marTop w:val="0"/>
          <w:marBottom w:val="0"/>
          <w:divBdr>
            <w:top w:val="none" w:sz="0" w:space="0" w:color="auto"/>
            <w:left w:val="none" w:sz="0" w:space="0" w:color="auto"/>
            <w:bottom w:val="none" w:sz="0" w:space="0" w:color="auto"/>
            <w:right w:val="none" w:sz="0" w:space="0" w:color="auto"/>
          </w:divBdr>
          <w:divsChild>
            <w:div w:id="1332562936">
              <w:marLeft w:val="0"/>
              <w:marRight w:val="0"/>
              <w:marTop w:val="0"/>
              <w:marBottom w:val="0"/>
              <w:divBdr>
                <w:top w:val="none" w:sz="0" w:space="0" w:color="auto"/>
                <w:left w:val="none" w:sz="0" w:space="0" w:color="auto"/>
                <w:bottom w:val="none" w:sz="0" w:space="0" w:color="auto"/>
                <w:right w:val="none" w:sz="0" w:space="0" w:color="auto"/>
              </w:divBdr>
            </w:div>
          </w:divsChild>
        </w:div>
        <w:div w:id="10030936">
          <w:marLeft w:val="0"/>
          <w:marRight w:val="0"/>
          <w:marTop w:val="0"/>
          <w:marBottom w:val="0"/>
          <w:divBdr>
            <w:top w:val="none" w:sz="0" w:space="0" w:color="auto"/>
            <w:left w:val="none" w:sz="0" w:space="0" w:color="auto"/>
            <w:bottom w:val="none" w:sz="0" w:space="0" w:color="auto"/>
            <w:right w:val="none" w:sz="0" w:space="0" w:color="auto"/>
          </w:divBdr>
          <w:divsChild>
            <w:div w:id="1428500844">
              <w:marLeft w:val="0"/>
              <w:marRight w:val="0"/>
              <w:marTop w:val="0"/>
              <w:marBottom w:val="0"/>
              <w:divBdr>
                <w:top w:val="none" w:sz="0" w:space="0" w:color="auto"/>
                <w:left w:val="none" w:sz="0" w:space="0" w:color="auto"/>
                <w:bottom w:val="none" w:sz="0" w:space="0" w:color="auto"/>
                <w:right w:val="none" w:sz="0" w:space="0" w:color="auto"/>
              </w:divBdr>
            </w:div>
          </w:divsChild>
        </w:div>
        <w:div w:id="12147138">
          <w:marLeft w:val="0"/>
          <w:marRight w:val="0"/>
          <w:marTop w:val="0"/>
          <w:marBottom w:val="0"/>
          <w:divBdr>
            <w:top w:val="none" w:sz="0" w:space="0" w:color="auto"/>
            <w:left w:val="none" w:sz="0" w:space="0" w:color="auto"/>
            <w:bottom w:val="none" w:sz="0" w:space="0" w:color="auto"/>
            <w:right w:val="none" w:sz="0" w:space="0" w:color="auto"/>
          </w:divBdr>
          <w:divsChild>
            <w:div w:id="2040009032">
              <w:marLeft w:val="0"/>
              <w:marRight w:val="0"/>
              <w:marTop w:val="0"/>
              <w:marBottom w:val="0"/>
              <w:divBdr>
                <w:top w:val="none" w:sz="0" w:space="0" w:color="auto"/>
                <w:left w:val="none" w:sz="0" w:space="0" w:color="auto"/>
                <w:bottom w:val="none" w:sz="0" w:space="0" w:color="auto"/>
                <w:right w:val="none" w:sz="0" w:space="0" w:color="auto"/>
              </w:divBdr>
            </w:div>
          </w:divsChild>
        </w:div>
        <w:div w:id="21824552">
          <w:marLeft w:val="0"/>
          <w:marRight w:val="0"/>
          <w:marTop w:val="0"/>
          <w:marBottom w:val="0"/>
          <w:divBdr>
            <w:top w:val="none" w:sz="0" w:space="0" w:color="auto"/>
            <w:left w:val="none" w:sz="0" w:space="0" w:color="auto"/>
            <w:bottom w:val="none" w:sz="0" w:space="0" w:color="auto"/>
            <w:right w:val="none" w:sz="0" w:space="0" w:color="auto"/>
          </w:divBdr>
          <w:divsChild>
            <w:div w:id="1549954706">
              <w:marLeft w:val="0"/>
              <w:marRight w:val="0"/>
              <w:marTop w:val="0"/>
              <w:marBottom w:val="0"/>
              <w:divBdr>
                <w:top w:val="none" w:sz="0" w:space="0" w:color="auto"/>
                <w:left w:val="none" w:sz="0" w:space="0" w:color="auto"/>
                <w:bottom w:val="none" w:sz="0" w:space="0" w:color="auto"/>
                <w:right w:val="none" w:sz="0" w:space="0" w:color="auto"/>
              </w:divBdr>
            </w:div>
          </w:divsChild>
        </w:div>
        <w:div w:id="24721204">
          <w:marLeft w:val="0"/>
          <w:marRight w:val="0"/>
          <w:marTop w:val="0"/>
          <w:marBottom w:val="0"/>
          <w:divBdr>
            <w:top w:val="none" w:sz="0" w:space="0" w:color="auto"/>
            <w:left w:val="none" w:sz="0" w:space="0" w:color="auto"/>
            <w:bottom w:val="none" w:sz="0" w:space="0" w:color="auto"/>
            <w:right w:val="none" w:sz="0" w:space="0" w:color="auto"/>
          </w:divBdr>
          <w:divsChild>
            <w:div w:id="2017069777">
              <w:marLeft w:val="0"/>
              <w:marRight w:val="0"/>
              <w:marTop w:val="0"/>
              <w:marBottom w:val="0"/>
              <w:divBdr>
                <w:top w:val="none" w:sz="0" w:space="0" w:color="auto"/>
                <w:left w:val="none" w:sz="0" w:space="0" w:color="auto"/>
                <w:bottom w:val="none" w:sz="0" w:space="0" w:color="auto"/>
                <w:right w:val="none" w:sz="0" w:space="0" w:color="auto"/>
              </w:divBdr>
            </w:div>
          </w:divsChild>
        </w:div>
        <w:div w:id="39592428">
          <w:marLeft w:val="0"/>
          <w:marRight w:val="0"/>
          <w:marTop w:val="0"/>
          <w:marBottom w:val="0"/>
          <w:divBdr>
            <w:top w:val="none" w:sz="0" w:space="0" w:color="auto"/>
            <w:left w:val="none" w:sz="0" w:space="0" w:color="auto"/>
            <w:bottom w:val="none" w:sz="0" w:space="0" w:color="auto"/>
            <w:right w:val="none" w:sz="0" w:space="0" w:color="auto"/>
          </w:divBdr>
          <w:divsChild>
            <w:div w:id="6174674">
              <w:marLeft w:val="0"/>
              <w:marRight w:val="0"/>
              <w:marTop w:val="0"/>
              <w:marBottom w:val="0"/>
              <w:divBdr>
                <w:top w:val="none" w:sz="0" w:space="0" w:color="auto"/>
                <w:left w:val="none" w:sz="0" w:space="0" w:color="auto"/>
                <w:bottom w:val="none" w:sz="0" w:space="0" w:color="auto"/>
                <w:right w:val="none" w:sz="0" w:space="0" w:color="auto"/>
              </w:divBdr>
            </w:div>
          </w:divsChild>
        </w:div>
        <w:div w:id="41488818">
          <w:marLeft w:val="0"/>
          <w:marRight w:val="0"/>
          <w:marTop w:val="0"/>
          <w:marBottom w:val="0"/>
          <w:divBdr>
            <w:top w:val="none" w:sz="0" w:space="0" w:color="auto"/>
            <w:left w:val="none" w:sz="0" w:space="0" w:color="auto"/>
            <w:bottom w:val="none" w:sz="0" w:space="0" w:color="auto"/>
            <w:right w:val="none" w:sz="0" w:space="0" w:color="auto"/>
          </w:divBdr>
          <w:divsChild>
            <w:div w:id="1951430841">
              <w:marLeft w:val="0"/>
              <w:marRight w:val="0"/>
              <w:marTop w:val="0"/>
              <w:marBottom w:val="0"/>
              <w:divBdr>
                <w:top w:val="none" w:sz="0" w:space="0" w:color="auto"/>
                <w:left w:val="none" w:sz="0" w:space="0" w:color="auto"/>
                <w:bottom w:val="none" w:sz="0" w:space="0" w:color="auto"/>
                <w:right w:val="none" w:sz="0" w:space="0" w:color="auto"/>
              </w:divBdr>
            </w:div>
          </w:divsChild>
        </w:div>
        <w:div w:id="42292130">
          <w:marLeft w:val="0"/>
          <w:marRight w:val="0"/>
          <w:marTop w:val="0"/>
          <w:marBottom w:val="0"/>
          <w:divBdr>
            <w:top w:val="none" w:sz="0" w:space="0" w:color="auto"/>
            <w:left w:val="none" w:sz="0" w:space="0" w:color="auto"/>
            <w:bottom w:val="none" w:sz="0" w:space="0" w:color="auto"/>
            <w:right w:val="none" w:sz="0" w:space="0" w:color="auto"/>
          </w:divBdr>
          <w:divsChild>
            <w:div w:id="1826244226">
              <w:marLeft w:val="0"/>
              <w:marRight w:val="0"/>
              <w:marTop w:val="0"/>
              <w:marBottom w:val="0"/>
              <w:divBdr>
                <w:top w:val="none" w:sz="0" w:space="0" w:color="auto"/>
                <w:left w:val="none" w:sz="0" w:space="0" w:color="auto"/>
                <w:bottom w:val="none" w:sz="0" w:space="0" w:color="auto"/>
                <w:right w:val="none" w:sz="0" w:space="0" w:color="auto"/>
              </w:divBdr>
            </w:div>
          </w:divsChild>
        </w:div>
        <w:div w:id="44380723">
          <w:marLeft w:val="0"/>
          <w:marRight w:val="0"/>
          <w:marTop w:val="0"/>
          <w:marBottom w:val="0"/>
          <w:divBdr>
            <w:top w:val="none" w:sz="0" w:space="0" w:color="auto"/>
            <w:left w:val="none" w:sz="0" w:space="0" w:color="auto"/>
            <w:bottom w:val="none" w:sz="0" w:space="0" w:color="auto"/>
            <w:right w:val="none" w:sz="0" w:space="0" w:color="auto"/>
          </w:divBdr>
          <w:divsChild>
            <w:div w:id="857079815">
              <w:marLeft w:val="0"/>
              <w:marRight w:val="0"/>
              <w:marTop w:val="0"/>
              <w:marBottom w:val="0"/>
              <w:divBdr>
                <w:top w:val="none" w:sz="0" w:space="0" w:color="auto"/>
                <w:left w:val="none" w:sz="0" w:space="0" w:color="auto"/>
                <w:bottom w:val="none" w:sz="0" w:space="0" w:color="auto"/>
                <w:right w:val="none" w:sz="0" w:space="0" w:color="auto"/>
              </w:divBdr>
            </w:div>
          </w:divsChild>
        </w:div>
        <w:div w:id="72046651">
          <w:marLeft w:val="0"/>
          <w:marRight w:val="0"/>
          <w:marTop w:val="0"/>
          <w:marBottom w:val="0"/>
          <w:divBdr>
            <w:top w:val="none" w:sz="0" w:space="0" w:color="auto"/>
            <w:left w:val="none" w:sz="0" w:space="0" w:color="auto"/>
            <w:bottom w:val="none" w:sz="0" w:space="0" w:color="auto"/>
            <w:right w:val="none" w:sz="0" w:space="0" w:color="auto"/>
          </w:divBdr>
          <w:divsChild>
            <w:div w:id="830634833">
              <w:marLeft w:val="0"/>
              <w:marRight w:val="0"/>
              <w:marTop w:val="0"/>
              <w:marBottom w:val="0"/>
              <w:divBdr>
                <w:top w:val="none" w:sz="0" w:space="0" w:color="auto"/>
                <w:left w:val="none" w:sz="0" w:space="0" w:color="auto"/>
                <w:bottom w:val="none" w:sz="0" w:space="0" w:color="auto"/>
                <w:right w:val="none" w:sz="0" w:space="0" w:color="auto"/>
              </w:divBdr>
            </w:div>
          </w:divsChild>
        </w:div>
        <w:div w:id="80102578">
          <w:marLeft w:val="0"/>
          <w:marRight w:val="0"/>
          <w:marTop w:val="0"/>
          <w:marBottom w:val="0"/>
          <w:divBdr>
            <w:top w:val="none" w:sz="0" w:space="0" w:color="auto"/>
            <w:left w:val="none" w:sz="0" w:space="0" w:color="auto"/>
            <w:bottom w:val="none" w:sz="0" w:space="0" w:color="auto"/>
            <w:right w:val="none" w:sz="0" w:space="0" w:color="auto"/>
          </w:divBdr>
          <w:divsChild>
            <w:div w:id="1631588266">
              <w:marLeft w:val="0"/>
              <w:marRight w:val="0"/>
              <w:marTop w:val="0"/>
              <w:marBottom w:val="0"/>
              <w:divBdr>
                <w:top w:val="none" w:sz="0" w:space="0" w:color="auto"/>
                <w:left w:val="none" w:sz="0" w:space="0" w:color="auto"/>
                <w:bottom w:val="none" w:sz="0" w:space="0" w:color="auto"/>
                <w:right w:val="none" w:sz="0" w:space="0" w:color="auto"/>
              </w:divBdr>
            </w:div>
          </w:divsChild>
        </w:div>
        <w:div w:id="108135337">
          <w:marLeft w:val="0"/>
          <w:marRight w:val="0"/>
          <w:marTop w:val="0"/>
          <w:marBottom w:val="0"/>
          <w:divBdr>
            <w:top w:val="none" w:sz="0" w:space="0" w:color="auto"/>
            <w:left w:val="none" w:sz="0" w:space="0" w:color="auto"/>
            <w:bottom w:val="none" w:sz="0" w:space="0" w:color="auto"/>
            <w:right w:val="none" w:sz="0" w:space="0" w:color="auto"/>
          </w:divBdr>
          <w:divsChild>
            <w:div w:id="1588491396">
              <w:marLeft w:val="0"/>
              <w:marRight w:val="0"/>
              <w:marTop w:val="0"/>
              <w:marBottom w:val="0"/>
              <w:divBdr>
                <w:top w:val="none" w:sz="0" w:space="0" w:color="auto"/>
                <w:left w:val="none" w:sz="0" w:space="0" w:color="auto"/>
                <w:bottom w:val="none" w:sz="0" w:space="0" w:color="auto"/>
                <w:right w:val="none" w:sz="0" w:space="0" w:color="auto"/>
              </w:divBdr>
            </w:div>
          </w:divsChild>
        </w:div>
        <w:div w:id="108665982">
          <w:marLeft w:val="0"/>
          <w:marRight w:val="0"/>
          <w:marTop w:val="0"/>
          <w:marBottom w:val="0"/>
          <w:divBdr>
            <w:top w:val="none" w:sz="0" w:space="0" w:color="auto"/>
            <w:left w:val="none" w:sz="0" w:space="0" w:color="auto"/>
            <w:bottom w:val="none" w:sz="0" w:space="0" w:color="auto"/>
            <w:right w:val="none" w:sz="0" w:space="0" w:color="auto"/>
          </w:divBdr>
          <w:divsChild>
            <w:div w:id="161094157">
              <w:marLeft w:val="0"/>
              <w:marRight w:val="0"/>
              <w:marTop w:val="0"/>
              <w:marBottom w:val="0"/>
              <w:divBdr>
                <w:top w:val="none" w:sz="0" w:space="0" w:color="auto"/>
                <w:left w:val="none" w:sz="0" w:space="0" w:color="auto"/>
                <w:bottom w:val="none" w:sz="0" w:space="0" w:color="auto"/>
                <w:right w:val="none" w:sz="0" w:space="0" w:color="auto"/>
              </w:divBdr>
            </w:div>
            <w:div w:id="1951014107">
              <w:marLeft w:val="0"/>
              <w:marRight w:val="0"/>
              <w:marTop w:val="0"/>
              <w:marBottom w:val="0"/>
              <w:divBdr>
                <w:top w:val="none" w:sz="0" w:space="0" w:color="auto"/>
                <w:left w:val="none" w:sz="0" w:space="0" w:color="auto"/>
                <w:bottom w:val="none" w:sz="0" w:space="0" w:color="auto"/>
                <w:right w:val="none" w:sz="0" w:space="0" w:color="auto"/>
              </w:divBdr>
            </w:div>
          </w:divsChild>
        </w:div>
        <w:div w:id="112411372">
          <w:marLeft w:val="0"/>
          <w:marRight w:val="0"/>
          <w:marTop w:val="0"/>
          <w:marBottom w:val="0"/>
          <w:divBdr>
            <w:top w:val="none" w:sz="0" w:space="0" w:color="auto"/>
            <w:left w:val="none" w:sz="0" w:space="0" w:color="auto"/>
            <w:bottom w:val="none" w:sz="0" w:space="0" w:color="auto"/>
            <w:right w:val="none" w:sz="0" w:space="0" w:color="auto"/>
          </w:divBdr>
          <w:divsChild>
            <w:div w:id="6491721">
              <w:marLeft w:val="0"/>
              <w:marRight w:val="0"/>
              <w:marTop w:val="0"/>
              <w:marBottom w:val="0"/>
              <w:divBdr>
                <w:top w:val="none" w:sz="0" w:space="0" w:color="auto"/>
                <w:left w:val="none" w:sz="0" w:space="0" w:color="auto"/>
                <w:bottom w:val="none" w:sz="0" w:space="0" w:color="auto"/>
                <w:right w:val="none" w:sz="0" w:space="0" w:color="auto"/>
              </w:divBdr>
            </w:div>
            <w:div w:id="158809229">
              <w:marLeft w:val="0"/>
              <w:marRight w:val="0"/>
              <w:marTop w:val="0"/>
              <w:marBottom w:val="0"/>
              <w:divBdr>
                <w:top w:val="none" w:sz="0" w:space="0" w:color="auto"/>
                <w:left w:val="none" w:sz="0" w:space="0" w:color="auto"/>
                <w:bottom w:val="none" w:sz="0" w:space="0" w:color="auto"/>
                <w:right w:val="none" w:sz="0" w:space="0" w:color="auto"/>
              </w:divBdr>
            </w:div>
          </w:divsChild>
        </w:div>
        <w:div w:id="118840563">
          <w:marLeft w:val="0"/>
          <w:marRight w:val="0"/>
          <w:marTop w:val="0"/>
          <w:marBottom w:val="0"/>
          <w:divBdr>
            <w:top w:val="none" w:sz="0" w:space="0" w:color="auto"/>
            <w:left w:val="none" w:sz="0" w:space="0" w:color="auto"/>
            <w:bottom w:val="none" w:sz="0" w:space="0" w:color="auto"/>
            <w:right w:val="none" w:sz="0" w:space="0" w:color="auto"/>
          </w:divBdr>
          <w:divsChild>
            <w:div w:id="719983577">
              <w:marLeft w:val="0"/>
              <w:marRight w:val="0"/>
              <w:marTop w:val="0"/>
              <w:marBottom w:val="0"/>
              <w:divBdr>
                <w:top w:val="none" w:sz="0" w:space="0" w:color="auto"/>
                <w:left w:val="none" w:sz="0" w:space="0" w:color="auto"/>
                <w:bottom w:val="none" w:sz="0" w:space="0" w:color="auto"/>
                <w:right w:val="none" w:sz="0" w:space="0" w:color="auto"/>
              </w:divBdr>
            </w:div>
          </w:divsChild>
        </w:div>
        <w:div w:id="148791927">
          <w:marLeft w:val="0"/>
          <w:marRight w:val="0"/>
          <w:marTop w:val="0"/>
          <w:marBottom w:val="0"/>
          <w:divBdr>
            <w:top w:val="none" w:sz="0" w:space="0" w:color="auto"/>
            <w:left w:val="none" w:sz="0" w:space="0" w:color="auto"/>
            <w:bottom w:val="none" w:sz="0" w:space="0" w:color="auto"/>
            <w:right w:val="none" w:sz="0" w:space="0" w:color="auto"/>
          </w:divBdr>
          <w:divsChild>
            <w:div w:id="110901502">
              <w:marLeft w:val="0"/>
              <w:marRight w:val="0"/>
              <w:marTop w:val="0"/>
              <w:marBottom w:val="0"/>
              <w:divBdr>
                <w:top w:val="none" w:sz="0" w:space="0" w:color="auto"/>
                <w:left w:val="none" w:sz="0" w:space="0" w:color="auto"/>
                <w:bottom w:val="none" w:sz="0" w:space="0" w:color="auto"/>
                <w:right w:val="none" w:sz="0" w:space="0" w:color="auto"/>
              </w:divBdr>
            </w:div>
          </w:divsChild>
        </w:div>
        <w:div w:id="161512824">
          <w:marLeft w:val="0"/>
          <w:marRight w:val="0"/>
          <w:marTop w:val="0"/>
          <w:marBottom w:val="0"/>
          <w:divBdr>
            <w:top w:val="none" w:sz="0" w:space="0" w:color="auto"/>
            <w:left w:val="none" w:sz="0" w:space="0" w:color="auto"/>
            <w:bottom w:val="none" w:sz="0" w:space="0" w:color="auto"/>
            <w:right w:val="none" w:sz="0" w:space="0" w:color="auto"/>
          </w:divBdr>
          <w:divsChild>
            <w:div w:id="1085609522">
              <w:marLeft w:val="0"/>
              <w:marRight w:val="0"/>
              <w:marTop w:val="0"/>
              <w:marBottom w:val="0"/>
              <w:divBdr>
                <w:top w:val="none" w:sz="0" w:space="0" w:color="auto"/>
                <w:left w:val="none" w:sz="0" w:space="0" w:color="auto"/>
                <w:bottom w:val="none" w:sz="0" w:space="0" w:color="auto"/>
                <w:right w:val="none" w:sz="0" w:space="0" w:color="auto"/>
              </w:divBdr>
            </w:div>
          </w:divsChild>
        </w:div>
        <w:div w:id="163935574">
          <w:marLeft w:val="0"/>
          <w:marRight w:val="0"/>
          <w:marTop w:val="0"/>
          <w:marBottom w:val="0"/>
          <w:divBdr>
            <w:top w:val="none" w:sz="0" w:space="0" w:color="auto"/>
            <w:left w:val="none" w:sz="0" w:space="0" w:color="auto"/>
            <w:bottom w:val="none" w:sz="0" w:space="0" w:color="auto"/>
            <w:right w:val="none" w:sz="0" w:space="0" w:color="auto"/>
          </w:divBdr>
          <w:divsChild>
            <w:div w:id="78217158">
              <w:marLeft w:val="0"/>
              <w:marRight w:val="0"/>
              <w:marTop w:val="0"/>
              <w:marBottom w:val="0"/>
              <w:divBdr>
                <w:top w:val="none" w:sz="0" w:space="0" w:color="auto"/>
                <w:left w:val="none" w:sz="0" w:space="0" w:color="auto"/>
                <w:bottom w:val="none" w:sz="0" w:space="0" w:color="auto"/>
                <w:right w:val="none" w:sz="0" w:space="0" w:color="auto"/>
              </w:divBdr>
            </w:div>
            <w:div w:id="491607950">
              <w:marLeft w:val="0"/>
              <w:marRight w:val="0"/>
              <w:marTop w:val="0"/>
              <w:marBottom w:val="0"/>
              <w:divBdr>
                <w:top w:val="none" w:sz="0" w:space="0" w:color="auto"/>
                <w:left w:val="none" w:sz="0" w:space="0" w:color="auto"/>
                <w:bottom w:val="none" w:sz="0" w:space="0" w:color="auto"/>
                <w:right w:val="none" w:sz="0" w:space="0" w:color="auto"/>
              </w:divBdr>
            </w:div>
          </w:divsChild>
        </w:div>
        <w:div w:id="170265577">
          <w:marLeft w:val="0"/>
          <w:marRight w:val="0"/>
          <w:marTop w:val="0"/>
          <w:marBottom w:val="0"/>
          <w:divBdr>
            <w:top w:val="none" w:sz="0" w:space="0" w:color="auto"/>
            <w:left w:val="none" w:sz="0" w:space="0" w:color="auto"/>
            <w:bottom w:val="none" w:sz="0" w:space="0" w:color="auto"/>
            <w:right w:val="none" w:sz="0" w:space="0" w:color="auto"/>
          </w:divBdr>
          <w:divsChild>
            <w:div w:id="981929678">
              <w:marLeft w:val="0"/>
              <w:marRight w:val="0"/>
              <w:marTop w:val="0"/>
              <w:marBottom w:val="0"/>
              <w:divBdr>
                <w:top w:val="none" w:sz="0" w:space="0" w:color="auto"/>
                <w:left w:val="none" w:sz="0" w:space="0" w:color="auto"/>
                <w:bottom w:val="none" w:sz="0" w:space="0" w:color="auto"/>
                <w:right w:val="none" w:sz="0" w:space="0" w:color="auto"/>
              </w:divBdr>
            </w:div>
          </w:divsChild>
        </w:div>
        <w:div w:id="173693624">
          <w:marLeft w:val="0"/>
          <w:marRight w:val="0"/>
          <w:marTop w:val="0"/>
          <w:marBottom w:val="0"/>
          <w:divBdr>
            <w:top w:val="none" w:sz="0" w:space="0" w:color="auto"/>
            <w:left w:val="none" w:sz="0" w:space="0" w:color="auto"/>
            <w:bottom w:val="none" w:sz="0" w:space="0" w:color="auto"/>
            <w:right w:val="none" w:sz="0" w:space="0" w:color="auto"/>
          </w:divBdr>
          <w:divsChild>
            <w:div w:id="1409615946">
              <w:marLeft w:val="0"/>
              <w:marRight w:val="0"/>
              <w:marTop w:val="0"/>
              <w:marBottom w:val="0"/>
              <w:divBdr>
                <w:top w:val="none" w:sz="0" w:space="0" w:color="auto"/>
                <w:left w:val="none" w:sz="0" w:space="0" w:color="auto"/>
                <w:bottom w:val="none" w:sz="0" w:space="0" w:color="auto"/>
                <w:right w:val="none" w:sz="0" w:space="0" w:color="auto"/>
              </w:divBdr>
            </w:div>
            <w:div w:id="1727099884">
              <w:marLeft w:val="0"/>
              <w:marRight w:val="0"/>
              <w:marTop w:val="0"/>
              <w:marBottom w:val="0"/>
              <w:divBdr>
                <w:top w:val="none" w:sz="0" w:space="0" w:color="auto"/>
                <w:left w:val="none" w:sz="0" w:space="0" w:color="auto"/>
                <w:bottom w:val="none" w:sz="0" w:space="0" w:color="auto"/>
                <w:right w:val="none" w:sz="0" w:space="0" w:color="auto"/>
              </w:divBdr>
            </w:div>
          </w:divsChild>
        </w:div>
        <w:div w:id="174224689">
          <w:marLeft w:val="0"/>
          <w:marRight w:val="0"/>
          <w:marTop w:val="0"/>
          <w:marBottom w:val="0"/>
          <w:divBdr>
            <w:top w:val="none" w:sz="0" w:space="0" w:color="auto"/>
            <w:left w:val="none" w:sz="0" w:space="0" w:color="auto"/>
            <w:bottom w:val="none" w:sz="0" w:space="0" w:color="auto"/>
            <w:right w:val="none" w:sz="0" w:space="0" w:color="auto"/>
          </w:divBdr>
          <w:divsChild>
            <w:div w:id="239412463">
              <w:marLeft w:val="0"/>
              <w:marRight w:val="0"/>
              <w:marTop w:val="0"/>
              <w:marBottom w:val="0"/>
              <w:divBdr>
                <w:top w:val="none" w:sz="0" w:space="0" w:color="auto"/>
                <w:left w:val="none" w:sz="0" w:space="0" w:color="auto"/>
                <w:bottom w:val="none" w:sz="0" w:space="0" w:color="auto"/>
                <w:right w:val="none" w:sz="0" w:space="0" w:color="auto"/>
              </w:divBdr>
            </w:div>
          </w:divsChild>
        </w:div>
        <w:div w:id="186990690">
          <w:marLeft w:val="0"/>
          <w:marRight w:val="0"/>
          <w:marTop w:val="0"/>
          <w:marBottom w:val="0"/>
          <w:divBdr>
            <w:top w:val="none" w:sz="0" w:space="0" w:color="auto"/>
            <w:left w:val="none" w:sz="0" w:space="0" w:color="auto"/>
            <w:bottom w:val="none" w:sz="0" w:space="0" w:color="auto"/>
            <w:right w:val="none" w:sz="0" w:space="0" w:color="auto"/>
          </w:divBdr>
          <w:divsChild>
            <w:div w:id="868685449">
              <w:marLeft w:val="0"/>
              <w:marRight w:val="0"/>
              <w:marTop w:val="0"/>
              <w:marBottom w:val="0"/>
              <w:divBdr>
                <w:top w:val="none" w:sz="0" w:space="0" w:color="auto"/>
                <w:left w:val="none" w:sz="0" w:space="0" w:color="auto"/>
                <w:bottom w:val="none" w:sz="0" w:space="0" w:color="auto"/>
                <w:right w:val="none" w:sz="0" w:space="0" w:color="auto"/>
              </w:divBdr>
            </w:div>
          </w:divsChild>
        </w:div>
        <w:div w:id="190803296">
          <w:marLeft w:val="0"/>
          <w:marRight w:val="0"/>
          <w:marTop w:val="0"/>
          <w:marBottom w:val="0"/>
          <w:divBdr>
            <w:top w:val="none" w:sz="0" w:space="0" w:color="auto"/>
            <w:left w:val="none" w:sz="0" w:space="0" w:color="auto"/>
            <w:bottom w:val="none" w:sz="0" w:space="0" w:color="auto"/>
            <w:right w:val="none" w:sz="0" w:space="0" w:color="auto"/>
          </w:divBdr>
          <w:divsChild>
            <w:div w:id="1434132476">
              <w:marLeft w:val="0"/>
              <w:marRight w:val="0"/>
              <w:marTop w:val="0"/>
              <w:marBottom w:val="0"/>
              <w:divBdr>
                <w:top w:val="none" w:sz="0" w:space="0" w:color="auto"/>
                <w:left w:val="none" w:sz="0" w:space="0" w:color="auto"/>
                <w:bottom w:val="none" w:sz="0" w:space="0" w:color="auto"/>
                <w:right w:val="none" w:sz="0" w:space="0" w:color="auto"/>
              </w:divBdr>
            </w:div>
          </w:divsChild>
        </w:div>
        <w:div w:id="193083275">
          <w:marLeft w:val="0"/>
          <w:marRight w:val="0"/>
          <w:marTop w:val="0"/>
          <w:marBottom w:val="0"/>
          <w:divBdr>
            <w:top w:val="none" w:sz="0" w:space="0" w:color="auto"/>
            <w:left w:val="none" w:sz="0" w:space="0" w:color="auto"/>
            <w:bottom w:val="none" w:sz="0" w:space="0" w:color="auto"/>
            <w:right w:val="none" w:sz="0" w:space="0" w:color="auto"/>
          </w:divBdr>
          <w:divsChild>
            <w:div w:id="1287665394">
              <w:marLeft w:val="0"/>
              <w:marRight w:val="0"/>
              <w:marTop w:val="0"/>
              <w:marBottom w:val="0"/>
              <w:divBdr>
                <w:top w:val="none" w:sz="0" w:space="0" w:color="auto"/>
                <w:left w:val="none" w:sz="0" w:space="0" w:color="auto"/>
                <w:bottom w:val="none" w:sz="0" w:space="0" w:color="auto"/>
                <w:right w:val="none" w:sz="0" w:space="0" w:color="auto"/>
              </w:divBdr>
            </w:div>
          </w:divsChild>
        </w:div>
        <w:div w:id="194081981">
          <w:marLeft w:val="0"/>
          <w:marRight w:val="0"/>
          <w:marTop w:val="0"/>
          <w:marBottom w:val="0"/>
          <w:divBdr>
            <w:top w:val="none" w:sz="0" w:space="0" w:color="auto"/>
            <w:left w:val="none" w:sz="0" w:space="0" w:color="auto"/>
            <w:bottom w:val="none" w:sz="0" w:space="0" w:color="auto"/>
            <w:right w:val="none" w:sz="0" w:space="0" w:color="auto"/>
          </w:divBdr>
          <w:divsChild>
            <w:div w:id="1447702511">
              <w:marLeft w:val="0"/>
              <w:marRight w:val="0"/>
              <w:marTop w:val="0"/>
              <w:marBottom w:val="0"/>
              <w:divBdr>
                <w:top w:val="none" w:sz="0" w:space="0" w:color="auto"/>
                <w:left w:val="none" w:sz="0" w:space="0" w:color="auto"/>
                <w:bottom w:val="none" w:sz="0" w:space="0" w:color="auto"/>
                <w:right w:val="none" w:sz="0" w:space="0" w:color="auto"/>
              </w:divBdr>
            </w:div>
          </w:divsChild>
        </w:div>
        <w:div w:id="195430808">
          <w:marLeft w:val="0"/>
          <w:marRight w:val="0"/>
          <w:marTop w:val="0"/>
          <w:marBottom w:val="0"/>
          <w:divBdr>
            <w:top w:val="none" w:sz="0" w:space="0" w:color="auto"/>
            <w:left w:val="none" w:sz="0" w:space="0" w:color="auto"/>
            <w:bottom w:val="none" w:sz="0" w:space="0" w:color="auto"/>
            <w:right w:val="none" w:sz="0" w:space="0" w:color="auto"/>
          </w:divBdr>
          <w:divsChild>
            <w:div w:id="398476857">
              <w:marLeft w:val="0"/>
              <w:marRight w:val="0"/>
              <w:marTop w:val="0"/>
              <w:marBottom w:val="0"/>
              <w:divBdr>
                <w:top w:val="none" w:sz="0" w:space="0" w:color="auto"/>
                <w:left w:val="none" w:sz="0" w:space="0" w:color="auto"/>
                <w:bottom w:val="none" w:sz="0" w:space="0" w:color="auto"/>
                <w:right w:val="none" w:sz="0" w:space="0" w:color="auto"/>
              </w:divBdr>
            </w:div>
          </w:divsChild>
        </w:div>
        <w:div w:id="196085732">
          <w:marLeft w:val="0"/>
          <w:marRight w:val="0"/>
          <w:marTop w:val="0"/>
          <w:marBottom w:val="0"/>
          <w:divBdr>
            <w:top w:val="none" w:sz="0" w:space="0" w:color="auto"/>
            <w:left w:val="none" w:sz="0" w:space="0" w:color="auto"/>
            <w:bottom w:val="none" w:sz="0" w:space="0" w:color="auto"/>
            <w:right w:val="none" w:sz="0" w:space="0" w:color="auto"/>
          </w:divBdr>
          <w:divsChild>
            <w:div w:id="1006515471">
              <w:marLeft w:val="0"/>
              <w:marRight w:val="0"/>
              <w:marTop w:val="0"/>
              <w:marBottom w:val="0"/>
              <w:divBdr>
                <w:top w:val="none" w:sz="0" w:space="0" w:color="auto"/>
                <w:left w:val="none" w:sz="0" w:space="0" w:color="auto"/>
                <w:bottom w:val="none" w:sz="0" w:space="0" w:color="auto"/>
                <w:right w:val="none" w:sz="0" w:space="0" w:color="auto"/>
              </w:divBdr>
            </w:div>
          </w:divsChild>
        </w:div>
        <w:div w:id="197356096">
          <w:marLeft w:val="0"/>
          <w:marRight w:val="0"/>
          <w:marTop w:val="0"/>
          <w:marBottom w:val="0"/>
          <w:divBdr>
            <w:top w:val="none" w:sz="0" w:space="0" w:color="auto"/>
            <w:left w:val="none" w:sz="0" w:space="0" w:color="auto"/>
            <w:bottom w:val="none" w:sz="0" w:space="0" w:color="auto"/>
            <w:right w:val="none" w:sz="0" w:space="0" w:color="auto"/>
          </w:divBdr>
          <w:divsChild>
            <w:div w:id="96217745">
              <w:marLeft w:val="0"/>
              <w:marRight w:val="0"/>
              <w:marTop w:val="0"/>
              <w:marBottom w:val="0"/>
              <w:divBdr>
                <w:top w:val="none" w:sz="0" w:space="0" w:color="auto"/>
                <w:left w:val="none" w:sz="0" w:space="0" w:color="auto"/>
                <w:bottom w:val="none" w:sz="0" w:space="0" w:color="auto"/>
                <w:right w:val="none" w:sz="0" w:space="0" w:color="auto"/>
              </w:divBdr>
            </w:div>
          </w:divsChild>
        </w:div>
        <w:div w:id="204608916">
          <w:marLeft w:val="0"/>
          <w:marRight w:val="0"/>
          <w:marTop w:val="0"/>
          <w:marBottom w:val="0"/>
          <w:divBdr>
            <w:top w:val="none" w:sz="0" w:space="0" w:color="auto"/>
            <w:left w:val="none" w:sz="0" w:space="0" w:color="auto"/>
            <w:bottom w:val="none" w:sz="0" w:space="0" w:color="auto"/>
            <w:right w:val="none" w:sz="0" w:space="0" w:color="auto"/>
          </w:divBdr>
          <w:divsChild>
            <w:div w:id="1416901756">
              <w:marLeft w:val="0"/>
              <w:marRight w:val="0"/>
              <w:marTop w:val="0"/>
              <w:marBottom w:val="0"/>
              <w:divBdr>
                <w:top w:val="none" w:sz="0" w:space="0" w:color="auto"/>
                <w:left w:val="none" w:sz="0" w:space="0" w:color="auto"/>
                <w:bottom w:val="none" w:sz="0" w:space="0" w:color="auto"/>
                <w:right w:val="none" w:sz="0" w:space="0" w:color="auto"/>
              </w:divBdr>
            </w:div>
          </w:divsChild>
        </w:div>
        <w:div w:id="206455832">
          <w:marLeft w:val="0"/>
          <w:marRight w:val="0"/>
          <w:marTop w:val="0"/>
          <w:marBottom w:val="0"/>
          <w:divBdr>
            <w:top w:val="none" w:sz="0" w:space="0" w:color="auto"/>
            <w:left w:val="none" w:sz="0" w:space="0" w:color="auto"/>
            <w:bottom w:val="none" w:sz="0" w:space="0" w:color="auto"/>
            <w:right w:val="none" w:sz="0" w:space="0" w:color="auto"/>
          </w:divBdr>
          <w:divsChild>
            <w:div w:id="1053311768">
              <w:marLeft w:val="0"/>
              <w:marRight w:val="0"/>
              <w:marTop w:val="0"/>
              <w:marBottom w:val="0"/>
              <w:divBdr>
                <w:top w:val="none" w:sz="0" w:space="0" w:color="auto"/>
                <w:left w:val="none" w:sz="0" w:space="0" w:color="auto"/>
                <w:bottom w:val="none" w:sz="0" w:space="0" w:color="auto"/>
                <w:right w:val="none" w:sz="0" w:space="0" w:color="auto"/>
              </w:divBdr>
            </w:div>
          </w:divsChild>
        </w:div>
        <w:div w:id="213584623">
          <w:marLeft w:val="0"/>
          <w:marRight w:val="0"/>
          <w:marTop w:val="0"/>
          <w:marBottom w:val="0"/>
          <w:divBdr>
            <w:top w:val="none" w:sz="0" w:space="0" w:color="auto"/>
            <w:left w:val="none" w:sz="0" w:space="0" w:color="auto"/>
            <w:bottom w:val="none" w:sz="0" w:space="0" w:color="auto"/>
            <w:right w:val="none" w:sz="0" w:space="0" w:color="auto"/>
          </w:divBdr>
          <w:divsChild>
            <w:div w:id="635525350">
              <w:marLeft w:val="0"/>
              <w:marRight w:val="0"/>
              <w:marTop w:val="0"/>
              <w:marBottom w:val="0"/>
              <w:divBdr>
                <w:top w:val="none" w:sz="0" w:space="0" w:color="auto"/>
                <w:left w:val="none" w:sz="0" w:space="0" w:color="auto"/>
                <w:bottom w:val="none" w:sz="0" w:space="0" w:color="auto"/>
                <w:right w:val="none" w:sz="0" w:space="0" w:color="auto"/>
              </w:divBdr>
            </w:div>
          </w:divsChild>
        </w:div>
        <w:div w:id="214857091">
          <w:marLeft w:val="0"/>
          <w:marRight w:val="0"/>
          <w:marTop w:val="0"/>
          <w:marBottom w:val="0"/>
          <w:divBdr>
            <w:top w:val="none" w:sz="0" w:space="0" w:color="auto"/>
            <w:left w:val="none" w:sz="0" w:space="0" w:color="auto"/>
            <w:bottom w:val="none" w:sz="0" w:space="0" w:color="auto"/>
            <w:right w:val="none" w:sz="0" w:space="0" w:color="auto"/>
          </w:divBdr>
          <w:divsChild>
            <w:div w:id="1724981487">
              <w:marLeft w:val="0"/>
              <w:marRight w:val="0"/>
              <w:marTop w:val="0"/>
              <w:marBottom w:val="0"/>
              <w:divBdr>
                <w:top w:val="none" w:sz="0" w:space="0" w:color="auto"/>
                <w:left w:val="none" w:sz="0" w:space="0" w:color="auto"/>
                <w:bottom w:val="none" w:sz="0" w:space="0" w:color="auto"/>
                <w:right w:val="none" w:sz="0" w:space="0" w:color="auto"/>
              </w:divBdr>
            </w:div>
          </w:divsChild>
        </w:div>
        <w:div w:id="220018139">
          <w:marLeft w:val="0"/>
          <w:marRight w:val="0"/>
          <w:marTop w:val="0"/>
          <w:marBottom w:val="0"/>
          <w:divBdr>
            <w:top w:val="none" w:sz="0" w:space="0" w:color="auto"/>
            <w:left w:val="none" w:sz="0" w:space="0" w:color="auto"/>
            <w:bottom w:val="none" w:sz="0" w:space="0" w:color="auto"/>
            <w:right w:val="none" w:sz="0" w:space="0" w:color="auto"/>
          </w:divBdr>
          <w:divsChild>
            <w:div w:id="1504082326">
              <w:marLeft w:val="0"/>
              <w:marRight w:val="0"/>
              <w:marTop w:val="0"/>
              <w:marBottom w:val="0"/>
              <w:divBdr>
                <w:top w:val="none" w:sz="0" w:space="0" w:color="auto"/>
                <w:left w:val="none" w:sz="0" w:space="0" w:color="auto"/>
                <w:bottom w:val="none" w:sz="0" w:space="0" w:color="auto"/>
                <w:right w:val="none" w:sz="0" w:space="0" w:color="auto"/>
              </w:divBdr>
            </w:div>
          </w:divsChild>
        </w:div>
        <w:div w:id="221067228">
          <w:marLeft w:val="0"/>
          <w:marRight w:val="0"/>
          <w:marTop w:val="0"/>
          <w:marBottom w:val="0"/>
          <w:divBdr>
            <w:top w:val="none" w:sz="0" w:space="0" w:color="auto"/>
            <w:left w:val="none" w:sz="0" w:space="0" w:color="auto"/>
            <w:bottom w:val="none" w:sz="0" w:space="0" w:color="auto"/>
            <w:right w:val="none" w:sz="0" w:space="0" w:color="auto"/>
          </w:divBdr>
          <w:divsChild>
            <w:div w:id="1218011713">
              <w:marLeft w:val="0"/>
              <w:marRight w:val="0"/>
              <w:marTop w:val="0"/>
              <w:marBottom w:val="0"/>
              <w:divBdr>
                <w:top w:val="none" w:sz="0" w:space="0" w:color="auto"/>
                <w:left w:val="none" w:sz="0" w:space="0" w:color="auto"/>
                <w:bottom w:val="none" w:sz="0" w:space="0" w:color="auto"/>
                <w:right w:val="none" w:sz="0" w:space="0" w:color="auto"/>
              </w:divBdr>
            </w:div>
          </w:divsChild>
        </w:div>
        <w:div w:id="223218826">
          <w:marLeft w:val="0"/>
          <w:marRight w:val="0"/>
          <w:marTop w:val="0"/>
          <w:marBottom w:val="0"/>
          <w:divBdr>
            <w:top w:val="none" w:sz="0" w:space="0" w:color="auto"/>
            <w:left w:val="none" w:sz="0" w:space="0" w:color="auto"/>
            <w:bottom w:val="none" w:sz="0" w:space="0" w:color="auto"/>
            <w:right w:val="none" w:sz="0" w:space="0" w:color="auto"/>
          </w:divBdr>
          <w:divsChild>
            <w:div w:id="2002535546">
              <w:marLeft w:val="0"/>
              <w:marRight w:val="0"/>
              <w:marTop w:val="0"/>
              <w:marBottom w:val="0"/>
              <w:divBdr>
                <w:top w:val="none" w:sz="0" w:space="0" w:color="auto"/>
                <w:left w:val="none" w:sz="0" w:space="0" w:color="auto"/>
                <w:bottom w:val="none" w:sz="0" w:space="0" w:color="auto"/>
                <w:right w:val="none" w:sz="0" w:space="0" w:color="auto"/>
              </w:divBdr>
            </w:div>
          </w:divsChild>
        </w:div>
        <w:div w:id="225192085">
          <w:marLeft w:val="0"/>
          <w:marRight w:val="0"/>
          <w:marTop w:val="0"/>
          <w:marBottom w:val="0"/>
          <w:divBdr>
            <w:top w:val="none" w:sz="0" w:space="0" w:color="auto"/>
            <w:left w:val="none" w:sz="0" w:space="0" w:color="auto"/>
            <w:bottom w:val="none" w:sz="0" w:space="0" w:color="auto"/>
            <w:right w:val="none" w:sz="0" w:space="0" w:color="auto"/>
          </w:divBdr>
          <w:divsChild>
            <w:div w:id="1595283715">
              <w:marLeft w:val="0"/>
              <w:marRight w:val="0"/>
              <w:marTop w:val="0"/>
              <w:marBottom w:val="0"/>
              <w:divBdr>
                <w:top w:val="none" w:sz="0" w:space="0" w:color="auto"/>
                <w:left w:val="none" w:sz="0" w:space="0" w:color="auto"/>
                <w:bottom w:val="none" w:sz="0" w:space="0" w:color="auto"/>
                <w:right w:val="none" w:sz="0" w:space="0" w:color="auto"/>
              </w:divBdr>
            </w:div>
          </w:divsChild>
        </w:div>
        <w:div w:id="227301687">
          <w:marLeft w:val="0"/>
          <w:marRight w:val="0"/>
          <w:marTop w:val="0"/>
          <w:marBottom w:val="0"/>
          <w:divBdr>
            <w:top w:val="none" w:sz="0" w:space="0" w:color="auto"/>
            <w:left w:val="none" w:sz="0" w:space="0" w:color="auto"/>
            <w:bottom w:val="none" w:sz="0" w:space="0" w:color="auto"/>
            <w:right w:val="none" w:sz="0" w:space="0" w:color="auto"/>
          </w:divBdr>
          <w:divsChild>
            <w:div w:id="1048382312">
              <w:marLeft w:val="0"/>
              <w:marRight w:val="0"/>
              <w:marTop w:val="0"/>
              <w:marBottom w:val="0"/>
              <w:divBdr>
                <w:top w:val="none" w:sz="0" w:space="0" w:color="auto"/>
                <w:left w:val="none" w:sz="0" w:space="0" w:color="auto"/>
                <w:bottom w:val="none" w:sz="0" w:space="0" w:color="auto"/>
                <w:right w:val="none" w:sz="0" w:space="0" w:color="auto"/>
              </w:divBdr>
            </w:div>
          </w:divsChild>
        </w:div>
        <w:div w:id="231234005">
          <w:marLeft w:val="0"/>
          <w:marRight w:val="0"/>
          <w:marTop w:val="0"/>
          <w:marBottom w:val="0"/>
          <w:divBdr>
            <w:top w:val="none" w:sz="0" w:space="0" w:color="auto"/>
            <w:left w:val="none" w:sz="0" w:space="0" w:color="auto"/>
            <w:bottom w:val="none" w:sz="0" w:space="0" w:color="auto"/>
            <w:right w:val="none" w:sz="0" w:space="0" w:color="auto"/>
          </w:divBdr>
          <w:divsChild>
            <w:div w:id="530529331">
              <w:marLeft w:val="0"/>
              <w:marRight w:val="0"/>
              <w:marTop w:val="0"/>
              <w:marBottom w:val="0"/>
              <w:divBdr>
                <w:top w:val="none" w:sz="0" w:space="0" w:color="auto"/>
                <w:left w:val="none" w:sz="0" w:space="0" w:color="auto"/>
                <w:bottom w:val="none" w:sz="0" w:space="0" w:color="auto"/>
                <w:right w:val="none" w:sz="0" w:space="0" w:color="auto"/>
              </w:divBdr>
            </w:div>
          </w:divsChild>
        </w:div>
        <w:div w:id="231889295">
          <w:marLeft w:val="0"/>
          <w:marRight w:val="0"/>
          <w:marTop w:val="0"/>
          <w:marBottom w:val="0"/>
          <w:divBdr>
            <w:top w:val="none" w:sz="0" w:space="0" w:color="auto"/>
            <w:left w:val="none" w:sz="0" w:space="0" w:color="auto"/>
            <w:bottom w:val="none" w:sz="0" w:space="0" w:color="auto"/>
            <w:right w:val="none" w:sz="0" w:space="0" w:color="auto"/>
          </w:divBdr>
          <w:divsChild>
            <w:div w:id="48191812">
              <w:marLeft w:val="0"/>
              <w:marRight w:val="0"/>
              <w:marTop w:val="0"/>
              <w:marBottom w:val="0"/>
              <w:divBdr>
                <w:top w:val="none" w:sz="0" w:space="0" w:color="auto"/>
                <w:left w:val="none" w:sz="0" w:space="0" w:color="auto"/>
                <w:bottom w:val="none" w:sz="0" w:space="0" w:color="auto"/>
                <w:right w:val="none" w:sz="0" w:space="0" w:color="auto"/>
              </w:divBdr>
            </w:div>
            <w:div w:id="430665533">
              <w:marLeft w:val="0"/>
              <w:marRight w:val="0"/>
              <w:marTop w:val="0"/>
              <w:marBottom w:val="0"/>
              <w:divBdr>
                <w:top w:val="none" w:sz="0" w:space="0" w:color="auto"/>
                <w:left w:val="none" w:sz="0" w:space="0" w:color="auto"/>
                <w:bottom w:val="none" w:sz="0" w:space="0" w:color="auto"/>
                <w:right w:val="none" w:sz="0" w:space="0" w:color="auto"/>
              </w:divBdr>
            </w:div>
          </w:divsChild>
        </w:div>
        <w:div w:id="237859911">
          <w:marLeft w:val="0"/>
          <w:marRight w:val="0"/>
          <w:marTop w:val="0"/>
          <w:marBottom w:val="0"/>
          <w:divBdr>
            <w:top w:val="none" w:sz="0" w:space="0" w:color="auto"/>
            <w:left w:val="none" w:sz="0" w:space="0" w:color="auto"/>
            <w:bottom w:val="none" w:sz="0" w:space="0" w:color="auto"/>
            <w:right w:val="none" w:sz="0" w:space="0" w:color="auto"/>
          </w:divBdr>
          <w:divsChild>
            <w:div w:id="1807628082">
              <w:marLeft w:val="0"/>
              <w:marRight w:val="0"/>
              <w:marTop w:val="0"/>
              <w:marBottom w:val="0"/>
              <w:divBdr>
                <w:top w:val="none" w:sz="0" w:space="0" w:color="auto"/>
                <w:left w:val="none" w:sz="0" w:space="0" w:color="auto"/>
                <w:bottom w:val="none" w:sz="0" w:space="0" w:color="auto"/>
                <w:right w:val="none" w:sz="0" w:space="0" w:color="auto"/>
              </w:divBdr>
            </w:div>
          </w:divsChild>
        </w:div>
        <w:div w:id="261888314">
          <w:marLeft w:val="0"/>
          <w:marRight w:val="0"/>
          <w:marTop w:val="0"/>
          <w:marBottom w:val="0"/>
          <w:divBdr>
            <w:top w:val="none" w:sz="0" w:space="0" w:color="auto"/>
            <w:left w:val="none" w:sz="0" w:space="0" w:color="auto"/>
            <w:bottom w:val="none" w:sz="0" w:space="0" w:color="auto"/>
            <w:right w:val="none" w:sz="0" w:space="0" w:color="auto"/>
          </w:divBdr>
          <w:divsChild>
            <w:div w:id="1273899939">
              <w:marLeft w:val="0"/>
              <w:marRight w:val="0"/>
              <w:marTop w:val="0"/>
              <w:marBottom w:val="0"/>
              <w:divBdr>
                <w:top w:val="none" w:sz="0" w:space="0" w:color="auto"/>
                <w:left w:val="none" w:sz="0" w:space="0" w:color="auto"/>
                <w:bottom w:val="none" w:sz="0" w:space="0" w:color="auto"/>
                <w:right w:val="none" w:sz="0" w:space="0" w:color="auto"/>
              </w:divBdr>
            </w:div>
          </w:divsChild>
        </w:div>
        <w:div w:id="264310091">
          <w:marLeft w:val="0"/>
          <w:marRight w:val="0"/>
          <w:marTop w:val="0"/>
          <w:marBottom w:val="0"/>
          <w:divBdr>
            <w:top w:val="none" w:sz="0" w:space="0" w:color="auto"/>
            <w:left w:val="none" w:sz="0" w:space="0" w:color="auto"/>
            <w:bottom w:val="none" w:sz="0" w:space="0" w:color="auto"/>
            <w:right w:val="none" w:sz="0" w:space="0" w:color="auto"/>
          </w:divBdr>
          <w:divsChild>
            <w:div w:id="450394544">
              <w:marLeft w:val="0"/>
              <w:marRight w:val="0"/>
              <w:marTop w:val="0"/>
              <w:marBottom w:val="0"/>
              <w:divBdr>
                <w:top w:val="none" w:sz="0" w:space="0" w:color="auto"/>
                <w:left w:val="none" w:sz="0" w:space="0" w:color="auto"/>
                <w:bottom w:val="none" w:sz="0" w:space="0" w:color="auto"/>
                <w:right w:val="none" w:sz="0" w:space="0" w:color="auto"/>
              </w:divBdr>
            </w:div>
          </w:divsChild>
        </w:div>
        <w:div w:id="269241775">
          <w:marLeft w:val="0"/>
          <w:marRight w:val="0"/>
          <w:marTop w:val="0"/>
          <w:marBottom w:val="0"/>
          <w:divBdr>
            <w:top w:val="none" w:sz="0" w:space="0" w:color="auto"/>
            <w:left w:val="none" w:sz="0" w:space="0" w:color="auto"/>
            <w:bottom w:val="none" w:sz="0" w:space="0" w:color="auto"/>
            <w:right w:val="none" w:sz="0" w:space="0" w:color="auto"/>
          </w:divBdr>
          <w:divsChild>
            <w:div w:id="1641569162">
              <w:marLeft w:val="0"/>
              <w:marRight w:val="0"/>
              <w:marTop w:val="0"/>
              <w:marBottom w:val="0"/>
              <w:divBdr>
                <w:top w:val="none" w:sz="0" w:space="0" w:color="auto"/>
                <w:left w:val="none" w:sz="0" w:space="0" w:color="auto"/>
                <w:bottom w:val="none" w:sz="0" w:space="0" w:color="auto"/>
                <w:right w:val="none" w:sz="0" w:space="0" w:color="auto"/>
              </w:divBdr>
            </w:div>
            <w:div w:id="1852798387">
              <w:marLeft w:val="0"/>
              <w:marRight w:val="0"/>
              <w:marTop w:val="0"/>
              <w:marBottom w:val="0"/>
              <w:divBdr>
                <w:top w:val="none" w:sz="0" w:space="0" w:color="auto"/>
                <w:left w:val="none" w:sz="0" w:space="0" w:color="auto"/>
                <w:bottom w:val="none" w:sz="0" w:space="0" w:color="auto"/>
                <w:right w:val="none" w:sz="0" w:space="0" w:color="auto"/>
              </w:divBdr>
            </w:div>
          </w:divsChild>
        </w:div>
        <w:div w:id="273706787">
          <w:marLeft w:val="0"/>
          <w:marRight w:val="0"/>
          <w:marTop w:val="0"/>
          <w:marBottom w:val="0"/>
          <w:divBdr>
            <w:top w:val="none" w:sz="0" w:space="0" w:color="auto"/>
            <w:left w:val="none" w:sz="0" w:space="0" w:color="auto"/>
            <w:bottom w:val="none" w:sz="0" w:space="0" w:color="auto"/>
            <w:right w:val="none" w:sz="0" w:space="0" w:color="auto"/>
          </w:divBdr>
          <w:divsChild>
            <w:div w:id="2090302777">
              <w:marLeft w:val="0"/>
              <w:marRight w:val="0"/>
              <w:marTop w:val="0"/>
              <w:marBottom w:val="0"/>
              <w:divBdr>
                <w:top w:val="none" w:sz="0" w:space="0" w:color="auto"/>
                <w:left w:val="none" w:sz="0" w:space="0" w:color="auto"/>
                <w:bottom w:val="none" w:sz="0" w:space="0" w:color="auto"/>
                <w:right w:val="none" w:sz="0" w:space="0" w:color="auto"/>
              </w:divBdr>
            </w:div>
          </w:divsChild>
        </w:div>
        <w:div w:id="274485870">
          <w:marLeft w:val="0"/>
          <w:marRight w:val="0"/>
          <w:marTop w:val="0"/>
          <w:marBottom w:val="0"/>
          <w:divBdr>
            <w:top w:val="none" w:sz="0" w:space="0" w:color="auto"/>
            <w:left w:val="none" w:sz="0" w:space="0" w:color="auto"/>
            <w:bottom w:val="none" w:sz="0" w:space="0" w:color="auto"/>
            <w:right w:val="none" w:sz="0" w:space="0" w:color="auto"/>
          </w:divBdr>
          <w:divsChild>
            <w:div w:id="25906822">
              <w:marLeft w:val="0"/>
              <w:marRight w:val="0"/>
              <w:marTop w:val="0"/>
              <w:marBottom w:val="0"/>
              <w:divBdr>
                <w:top w:val="none" w:sz="0" w:space="0" w:color="auto"/>
                <w:left w:val="none" w:sz="0" w:space="0" w:color="auto"/>
                <w:bottom w:val="none" w:sz="0" w:space="0" w:color="auto"/>
                <w:right w:val="none" w:sz="0" w:space="0" w:color="auto"/>
              </w:divBdr>
            </w:div>
          </w:divsChild>
        </w:div>
        <w:div w:id="275411625">
          <w:marLeft w:val="0"/>
          <w:marRight w:val="0"/>
          <w:marTop w:val="0"/>
          <w:marBottom w:val="0"/>
          <w:divBdr>
            <w:top w:val="none" w:sz="0" w:space="0" w:color="auto"/>
            <w:left w:val="none" w:sz="0" w:space="0" w:color="auto"/>
            <w:bottom w:val="none" w:sz="0" w:space="0" w:color="auto"/>
            <w:right w:val="none" w:sz="0" w:space="0" w:color="auto"/>
          </w:divBdr>
          <w:divsChild>
            <w:div w:id="1855723232">
              <w:marLeft w:val="0"/>
              <w:marRight w:val="0"/>
              <w:marTop w:val="0"/>
              <w:marBottom w:val="0"/>
              <w:divBdr>
                <w:top w:val="none" w:sz="0" w:space="0" w:color="auto"/>
                <w:left w:val="none" w:sz="0" w:space="0" w:color="auto"/>
                <w:bottom w:val="none" w:sz="0" w:space="0" w:color="auto"/>
                <w:right w:val="none" w:sz="0" w:space="0" w:color="auto"/>
              </w:divBdr>
            </w:div>
          </w:divsChild>
        </w:div>
        <w:div w:id="278755823">
          <w:marLeft w:val="0"/>
          <w:marRight w:val="0"/>
          <w:marTop w:val="0"/>
          <w:marBottom w:val="0"/>
          <w:divBdr>
            <w:top w:val="none" w:sz="0" w:space="0" w:color="auto"/>
            <w:left w:val="none" w:sz="0" w:space="0" w:color="auto"/>
            <w:bottom w:val="none" w:sz="0" w:space="0" w:color="auto"/>
            <w:right w:val="none" w:sz="0" w:space="0" w:color="auto"/>
          </w:divBdr>
          <w:divsChild>
            <w:div w:id="1681004853">
              <w:marLeft w:val="0"/>
              <w:marRight w:val="0"/>
              <w:marTop w:val="0"/>
              <w:marBottom w:val="0"/>
              <w:divBdr>
                <w:top w:val="none" w:sz="0" w:space="0" w:color="auto"/>
                <w:left w:val="none" w:sz="0" w:space="0" w:color="auto"/>
                <w:bottom w:val="none" w:sz="0" w:space="0" w:color="auto"/>
                <w:right w:val="none" w:sz="0" w:space="0" w:color="auto"/>
              </w:divBdr>
            </w:div>
          </w:divsChild>
        </w:div>
        <w:div w:id="292562178">
          <w:marLeft w:val="0"/>
          <w:marRight w:val="0"/>
          <w:marTop w:val="0"/>
          <w:marBottom w:val="0"/>
          <w:divBdr>
            <w:top w:val="none" w:sz="0" w:space="0" w:color="auto"/>
            <w:left w:val="none" w:sz="0" w:space="0" w:color="auto"/>
            <w:bottom w:val="none" w:sz="0" w:space="0" w:color="auto"/>
            <w:right w:val="none" w:sz="0" w:space="0" w:color="auto"/>
          </w:divBdr>
          <w:divsChild>
            <w:div w:id="1208568511">
              <w:marLeft w:val="0"/>
              <w:marRight w:val="0"/>
              <w:marTop w:val="0"/>
              <w:marBottom w:val="0"/>
              <w:divBdr>
                <w:top w:val="none" w:sz="0" w:space="0" w:color="auto"/>
                <w:left w:val="none" w:sz="0" w:space="0" w:color="auto"/>
                <w:bottom w:val="none" w:sz="0" w:space="0" w:color="auto"/>
                <w:right w:val="none" w:sz="0" w:space="0" w:color="auto"/>
              </w:divBdr>
            </w:div>
          </w:divsChild>
        </w:div>
        <w:div w:id="298657137">
          <w:marLeft w:val="0"/>
          <w:marRight w:val="0"/>
          <w:marTop w:val="0"/>
          <w:marBottom w:val="0"/>
          <w:divBdr>
            <w:top w:val="none" w:sz="0" w:space="0" w:color="auto"/>
            <w:left w:val="none" w:sz="0" w:space="0" w:color="auto"/>
            <w:bottom w:val="none" w:sz="0" w:space="0" w:color="auto"/>
            <w:right w:val="none" w:sz="0" w:space="0" w:color="auto"/>
          </w:divBdr>
          <w:divsChild>
            <w:div w:id="1798136512">
              <w:marLeft w:val="0"/>
              <w:marRight w:val="0"/>
              <w:marTop w:val="0"/>
              <w:marBottom w:val="0"/>
              <w:divBdr>
                <w:top w:val="none" w:sz="0" w:space="0" w:color="auto"/>
                <w:left w:val="none" w:sz="0" w:space="0" w:color="auto"/>
                <w:bottom w:val="none" w:sz="0" w:space="0" w:color="auto"/>
                <w:right w:val="none" w:sz="0" w:space="0" w:color="auto"/>
              </w:divBdr>
            </w:div>
          </w:divsChild>
        </w:div>
        <w:div w:id="298922083">
          <w:marLeft w:val="0"/>
          <w:marRight w:val="0"/>
          <w:marTop w:val="0"/>
          <w:marBottom w:val="0"/>
          <w:divBdr>
            <w:top w:val="none" w:sz="0" w:space="0" w:color="auto"/>
            <w:left w:val="none" w:sz="0" w:space="0" w:color="auto"/>
            <w:bottom w:val="none" w:sz="0" w:space="0" w:color="auto"/>
            <w:right w:val="none" w:sz="0" w:space="0" w:color="auto"/>
          </w:divBdr>
          <w:divsChild>
            <w:div w:id="1049761831">
              <w:marLeft w:val="0"/>
              <w:marRight w:val="0"/>
              <w:marTop w:val="0"/>
              <w:marBottom w:val="0"/>
              <w:divBdr>
                <w:top w:val="none" w:sz="0" w:space="0" w:color="auto"/>
                <w:left w:val="none" w:sz="0" w:space="0" w:color="auto"/>
                <w:bottom w:val="none" w:sz="0" w:space="0" w:color="auto"/>
                <w:right w:val="none" w:sz="0" w:space="0" w:color="auto"/>
              </w:divBdr>
            </w:div>
          </w:divsChild>
        </w:div>
        <w:div w:id="307515861">
          <w:marLeft w:val="0"/>
          <w:marRight w:val="0"/>
          <w:marTop w:val="0"/>
          <w:marBottom w:val="0"/>
          <w:divBdr>
            <w:top w:val="none" w:sz="0" w:space="0" w:color="auto"/>
            <w:left w:val="none" w:sz="0" w:space="0" w:color="auto"/>
            <w:bottom w:val="none" w:sz="0" w:space="0" w:color="auto"/>
            <w:right w:val="none" w:sz="0" w:space="0" w:color="auto"/>
          </w:divBdr>
          <w:divsChild>
            <w:div w:id="1267427552">
              <w:marLeft w:val="0"/>
              <w:marRight w:val="0"/>
              <w:marTop w:val="0"/>
              <w:marBottom w:val="0"/>
              <w:divBdr>
                <w:top w:val="none" w:sz="0" w:space="0" w:color="auto"/>
                <w:left w:val="none" w:sz="0" w:space="0" w:color="auto"/>
                <w:bottom w:val="none" w:sz="0" w:space="0" w:color="auto"/>
                <w:right w:val="none" w:sz="0" w:space="0" w:color="auto"/>
              </w:divBdr>
            </w:div>
            <w:div w:id="1331057475">
              <w:marLeft w:val="0"/>
              <w:marRight w:val="0"/>
              <w:marTop w:val="0"/>
              <w:marBottom w:val="0"/>
              <w:divBdr>
                <w:top w:val="none" w:sz="0" w:space="0" w:color="auto"/>
                <w:left w:val="none" w:sz="0" w:space="0" w:color="auto"/>
                <w:bottom w:val="none" w:sz="0" w:space="0" w:color="auto"/>
                <w:right w:val="none" w:sz="0" w:space="0" w:color="auto"/>
              </w:divBdr>
            </w:div>
          </w:divsChild>
        </w:div>
        <w:div w:id="324287976">
          <w:marLeft w:val="0"/>
          <w:marRight w:val="0"/>
          <w:marTop w:val="0"/>
          <w:marBottom w:val="0"/>
          <w:divBdr>
            <w:top w:val="none" w:sz="0" w:space="0" w:color="auto"/>
            <w:left w:val="none" w:sz="0" w:space="0" w:color="auto"/>
            <w:bottom w:val="none" w:sz="0" w:space="0" w:color="auto"/>
            <w:right w:val="none" w:sz="0" w:space="0" w:color="auto"/>
          </w:divBdr>
          <w:divsChild>
            <w:div w:id="1617716291">
              <w:marLeft w:val="0"/>
              <w:marRight w:val="0"/>
              <w:marTop w:val="0"/>
              <w:marBottom w:val="0"/>
              <w:divBdr>
                <w:top w:val="none" w:sz="0" w:space="0" w:color="auto"/>
                <w:left w:val="none" w:sz="0" w:space="0" w:color="auto"/>
                <w:bottom w:val="none" w:sz="0" w:space="0" w:color="auto"/>
                <w:right w:val="none" w:sz="0" w:space="0" w:color="auto"/>
              </w:divBdr>
            </w:div>
          </w:divsChild>
        </w:div>
        <w:div w:id="327906256">
          <w:marLeft w:val="0"/>
          <w:marRight w:val="0"/>
          <w:marTop w:val="0"/>
          <w:marBottom w:val="0"/>
          <w:divBdr>
            <w:top w:val="none" w:sz="0" w:space="0" w:color="auto"/>
            <w:left w:val="none" w:sz="0" w:space="0" w:color="auto"/>
            <w:bottom w:val="none" w:sz="0" w:space="0" w:color="auto"/>
            <w:right w:val="none" w:sz="0" w:space="0" w:color="auto"/>
          </w:divBdr>
          <w:divsChild>
            <w:div w:id="513493952">
              <w:marLeft w:val="0"/>
              <w:marRight w:val="0"/>
              <w:marTop w:val="0"/>
              <w:marBottom w:val="0"/>
              <w:divBdr>
                <w:top w:val="none" w:sz="0" w:space="0" w:color="auto"/>
                <w:left w:val="none" w:sz="0" w:space="0" w:color="auto"/>
                <w:bottom w:val="none" w:sz="0" w:space="0" w:color="auto"/>
                <w:right w:val="none" w:sz="0" w:space="0" w:color="auto"/>
              </w:divBdr>
            </w:div>
          </w:divsChild>
        </w:div>
        <w:div w:id="328365905">
          <w:marLeft w:val="0"/>
          <w:marRight w:val="0"/>
          <w:marTop w:val="0"/>
          <w:marBottom w:val="0"/>
          <w:divBdr>
            <w:top w:val="none" w:sz="0" w:space="0" w:color="auto"/>
            <w:left w:val="none" w:sz="0" w:space="0" w:color="auto"/>
            <w:bottom w:val="none" w:sz="0" w:space="0" w:color="auto"/>
            <w:right w:val="none" w:sz="0" w:space="0" w:color="auto"/>
          </w:divBdr>
          <w:divsChild>
            <w:div w:id="1742678303">
              <w:marLeft w:val="0"/>
              <w:marRight w:val="0"/>
              <w:marTop w:val="0"/>
              <w:marBottom w:val="0"/>
              <w:divBdr>
                <w:top w:val="none" w:sz="0" w:space="0" w:color="auto"/>
                <w:left w:val="none" w:sz="0" w:space="0" w:color="auto"/>
                <w:bottom w:val="none" w:sz="0" w:space="0" w:color="auto"/>
                <w:right w:val="none" w:sz="0" w:space="0" w:color="auto"/>
              </w:divBdr>
            </w:div>
          </w:divsChild>
        </w:div>
        <w:div w:id="329066351">
          <w:marLeft w:val="0"/>
          <w:marRight w:val="0"/>
          <w:marTop w:val="0"/>
          <w:marBottom w:val="0"/>
          <w:divBdr>
            <w:top w:val="none" w:sz="0" w:space="0" w:color="auto"/>
            <w:left w:val="none" w:sz="0" w:space="0" w:color="auto"/>
            <w:bottom w:val="none" w:sz="0" w:space="0" w:color="auto"/>
            <w:right w:val="none" w:sz="0" w:space="0" w:color="auto"/>
          </w:divBdr>
          <w:divsChild>
            <w:div w:id="347175960">
              <w:marLeft w:val="0"/>
              <w:marRight w:val="0"/>
              <w:marTop w:val="0"/>
              <w:marBottom w:val="0"/>
              <w:divBdr>
                <w:top w:val="none" w:sz="0" w:space="0" w:color="auto"/>
                <w:left w:val="none" w:sz="0" w:space="0" w:color="auto"/>
                <w:bottom w:val="none" w:sz="0" w:space="0" w:color="auto"/>
                <w:right w:val="none" w:sz="0" w:space="0" w:color="auto"/>
              </w:divBdr>
            </w:div>
            <w:div w:id="1375622070">
              <w:marLeft w:val="0"/>
              <w:marRight w:val="0"/>
              <w:marTop w:val="0"/>
              <w:marBottom w:val="0"/>
              <w:divBdr>
                <w:top w:val="none" w:sz="0" w:space="0" w:color="auto"/>
                <w:left w:val="none" w:sz="0" w:space="0" w:color="auto"/>
                <w:bottom w:val="none" w:sz="0" w:space="0" w:color="auto"/>
                <w:right w:val="none" w:sz="0" w:space="0" w:color="auto"/>
              </w:divBdr>
            </w:div>
          </w:divsChild>
        </w:div>
        <w:div w:id="336154433">
          <w:marLeft w:val="0"/>
          <w:marRight w:val="0"/>
          <w:marTop w:val="0"/>
          <w:marBottom w:val="0"/>
          <w:divBdr>
            <w:top w:val="none" w:sz="0" w:space="0" w:color="auto"/>
            <w:left w:val="none" w:sz="0" w:space="0" w:color="auto"/>
            <w:bottom w:val="none" w:sz="0" w:space="0" w:color="auto"/>
            <w:right w:val="none" w:sz="0" w:space="0" w:color="auto"/>
          </w:divBdr>
          <w:divsChild>
            <w:div w:id="1902057260">
              <w:marLeft w:val="0"/>
              <w:marRight w:val="0"/>
              <w:marTop w:val="0"/>
              <w:marBottom w:val="0"/>
              <w:divBdr>
                <w:top w:val="none" w:sz="0" w:space="0" w:color="auto"/>
                <w:left w:val="none" w:sz="0" w:space="0" w:color="auto"/>
                <w:bottom w:val="none" w:sz="0" w:space="0" w:color="auto"/>
                <w:right w:val="none" w:sz="0" w:space="0" w:color="auto"/>
              </w:divBdr>
            </w:div>
          </w:divsChild>
        </w:div>
        <w:div w:id="336540868">
          <w:marLeft w:val="0"/>
          <w:marRight w:val="0"/>
          <w:marTop w:val="0"/>
          <w:marBottom w:val="0"/>
          <w:divBdr>
            <w:top w:val="none" w:sz="0" w:space="0" w:color="auto"/>
            <w:left w:val="none" w:sz="0" w:space="0" w:color="auto"/>
            <w:bottom w:val="none" w:sz="0" w:space="0" w:color="auto"/>
            <w:right w:val="none" w:sz="0" w:space="0" w:color="auto"/>
          </w:divBdr>
          <w:divsChild>
            <w:div w:id="817264519">
              <w:marLeft w:val="0"/>
              <w:marRight w:val="0"/>
              <w:marTop w:val="0"/>
              <w:marBottom w:val="0"/>
              <w:divBdr>
                <w:top w:val="none" w:sz="0" w:space="0" w:color="auto"/>
                <w:left w:val="none" w:sz="0" w:space="0" w:color="auto"/>
                <w:bottom w:val="none" w:sz="0" w:space="0" w:color="auto"/>
                <w:right w:val="none" w:sz="0" w:space="0" w:color="auto"/>
              </w:divBdr>
            </w:div>
          </w:divsChild>
        </w:div>
        <w:div w:id="342628533">
          <w:marLeft w:val="0"/>
          <w:marRight w:val="0"/>
          <w:marTop w:val="0"/>
          <w:marBottom w:val="0"/>
          <w:divBdr>
            <w:top w:val="none" w:sz="0" w:space="0" w:color="auto"/>
            <w:left w:val="none" w:sz="0" w:space="0" w:color="auto"/>
            <w:bottom w:val="none" w:sz="0" w:space="0" w:color="auto"/>
            <w:right w:val="none" w:sz="0" w:space="0" w:color="auto"/>
          </w:divBdr>
          <w:divsChild>
            <w:div w:id="1180387831">
              <w:marLeft w:val="0"/>
              <w:marRight w:val="0"/>
              <w:marTop w:val="0"/>
              <w:marBottom w:val="0"/>
              <w:divBdr>
                <w:top w:val="none" w:sz="0" w:space="0" w:color="auto"/>
                <w:left w:val="none" w:sz="0" w:space="0" w:color="auto"/>
                <w:bottom w:val="none" w:sz="0" w:space="0" w:color="auto"/>
                <w:right w:val="none" w:sz="0" w:space="0" w:color="auto"/>
              </w:divBdr>
            </w:div>
          </w:divsChild>
        </w:div>
        <w:div w:id="345980931">
          <w:marLeft w:val="0"/>
          <w:marRight w:val="0"/>
          <w:marTop w:val="0"/>
          <w:marBottom w:val="0"/>
          <w:divBdr>
            <w:top w:val="none" w:sz="0" w:space="0" w:color="auto"/>
            <w:left w:val="none" w:sz="0" w:space="0" w:color="auto"/>
            <w:bottom w:val="none" w:sz="0" w:space="0" w:color="auto"/>
            <w:right w:val="none" w:sz="0" w:space="0" w:color="auto"/>
          </w:divBdr>
          <w:divsChild>
            <w:div w:id="610088088">
              <w:marLeft w:val="0"/>
              <w:marRight w:val="0"/>
              <w:marTop w:val="0"/>
              <w:marBottom w:val="0"/>
              <w:divBdr>
                <w:top w:val="none" w:sz="0" w:space="0" w:color="auto"/>
                <w:left w:val="none" w:sz="0" w:space="0" w:color="auto"/>
                <w:bottom w:val="none" w:sz="0" w:space="0" w:color="auto"/>
                <w:right w:val="none" w:sz="0" w:space="0" w:color="auto"/>
              </w:divBdr>
            </w:div>
            <w:div w:id="800732971">
              <w:marLeft w:val="0"/>
              <w:marRight w:val="0"/>
              <w:marTop w:val="0"/>
              <w:marBottom w:val="0"/>
              <w:divBdr>
                <w:top w:val="none" w:sz="0" w:space="0" w:color="auto"/>
                <w:left w:val="none" w:sz="0" w:space="0" w:color="auto"/>
                <w:bottom w:val="none" w:sz="0" w:space="0" w:color="auto"/>
                <w:right w:val="none" w:sz="0" w:space="0" w:color="auto"/>
              </w:divBdr>
            </w:div>
          </w:divsChild>
        </w:div>
        <w:div w:id="348992514">
          <w:marLeft w:val="0"/>
          <w:marRight w:val="0"/>
          <w:marTop w:val="0"/>
          <w:marBottom w:val="0"/>
          <w:divBdr>
            <w:top w:val="none" w:sz="0" w:space="0" w:color="auto"/>
            <w:left w:val="none" w:sz="0" w:space="0" w:color="auto"/>
            <w:bottom w:val="none" w:sz="0" w:space="0" w:color="auto"/>
            <w:right w:val="none" w:sz="0" w:space="0" w:color="auto"/>
          </w:divBdr>
          <w:divsChild>
            <w:div w:id="513302493">
              <w:marLeft w:val="0"/>
              <w:marRight w:val="0"/>
              <w:marTop w:val="0"/>
              <w:marBottom w:val="0"/>
              <w:divBdr>
                <w:top w:val="none" w:sz="0" w:space="0" w:color="auto"/>
                <w:left w:val="none" w:sz="0" w:space="0" w:color="auto"/>
                <w:bottom w:val="none" w:sz="0" w:space="0" w:color="auto"/>
                <w:right w:val="none" w:sz="0" w:space="0" w:color="auto"/>
              </w:divBdr>
            </w:div>
            <w:div w:id="993874113">
              <w:marLeft w:val="0"/>
              <w:marRight w:val="0"/>
              <w:marTop w:val="0"/>
              <w:marBottom w:val="0"/>
              <w:divBdr>
                <w:top w:val="none" w:sz="0" w:space="0" w:color="auto"/>
                <w:left w:val="none" w:sz="0" w:space="0" w:color="auto"/>
                <w:bottom w:val="none" w:sz="0" w:space="0" w:color="auto"/>
                <w:right w:val="none" w:sz="0" w:space="0" w:color="auto"/>
              </w:divBdr>
            </w:div>
          </w:divsChild>
        </w:div>
        <w:div w:id="353725113">
          <w:marLeft w:val="0"/>
          <w:marRight w:val="0"/>
          <w:marTop w:val="0"/>
          <w:marBottom w:val="0"/>
          <w:divBdr>
            <w:top w:val="none" w:sz="0" w:space="0" w:color="auto"/>
            <w:left w:val="none" w:sz="0" w:space="0" w:color="auto"/>
            <w:bottom w:val="none" w:sz="0" w:space="0" w:color="auto"/>
            <w:right w:val="none" w:sz="0" w:space="0" w:color="auto"/>
          </w:divBdr>
          <w:divsChild>
            <w:div w:id="189034991">
              <w:marLeft w:val="0"/>
              <w:marRight w:val="0"/>
              <w:marTop w:val="0"/>
              <w:marBottom w:val="0"/>
              <w:divBdr>
                <w:top w:val="none" w:sz="0" w:space="0" w:color="auto"/>
                <w:left w:val="none" w:sz="0" w:space="0" w:color="auto"/>
                <w:bottom w:val="none" w:sz="0" w:space="0" w:color="auto"/>
                <w:right w:val="none" w:sz="0" w:space="0" w:color="auto"/>
              </w:divBdr>
            </w:div>
            <w:div w:id="1446273141">
              <w:marLeft w:val="0"/>
              <w:marRight w:val="0"/>
              <w:marTop w:val="0"/>
              <w:marBottom w:val="0"/>
              <w:divBdr>
                <w:top w:val="none" w:sz="0" w:space="0" w:color="auto"/>
                <w:left w:val="none" w:sz="0" w:space="0" w:color="auto"/>
                <w:bottom w:val="none" w:sz="0" w:space="0" w:color="auto"/>
                <w:right w:val="none" w:sz="0" w:space="0" w:color="auto"/>
              </w:divBdr>
            </w:div>
          </w:divsChild>
        </w:div>
        <w:div w:id="362948702">
          <w:marLeft w:val="0"/>
          <w:marRight w:val="0"/>
          <w:marTop w:val="0"/>
          <w:marBottom w:val="0"/>
          <w:divBdr>
            <w:top w:val="none" w:sz="0" w:space="0" w:color="auto"/>
            <w:left w:val="none" w:sz="0" w:space="0" w:color="auto"/>
            <w:bottom w:val="none" w:sz="0" w:space="0" w:color="auto"/>
            <w:right w:val="none" w:sz="0" w:space="0" w:color="auto"/>
          </w:divBdr>
          <w:divsChild>
            <w:div w:id="539362992">
              <w:marLeft w:val="0"/>
              <w:marRight w:val="0"/>
              <w:marTop w:val="0"/>
              <w:marBottom w:val="0"/>
              <w:divBdr>
                <w:top w:val="none" w:sz="0" w:space="0" w:color="auto"/>
                <w:left w:val="none" w:sz="0" w:space="0" w:color="auto"/>
                <w:bottom w:val="none" w:sz="0" w:space="0" w:color="auto"/>
                <w:right w:val="none" w:sz="0" w:space="0" w:color="auto"/>
              </w:divBdr>
            </w:div>
          </w:divsChild>
        </w:div>
        <w:div w:id="371152383">
          <w:marLeft w:val="0"/>
          <w:marRight w:val="0"/>
          <w:marTop w:val="0"/>
          <w:marBottom w:val="0"/>
          <w:divBdr>
            <w:top w:val="none" w:sz="0" w:space="0" w:color="auto"/>
            <w:left w:val="none" w:sz="0" w:space="0" w:color="auto"/>
            <w:bottom w:val="none" w:sz="0" w:space="0" w:color="auto"/>
            <w:right w:val="none" w:sz="0" w:space="0" w:color="auto"/>
          </w:divBdr>
          <w:divsChild>
            <w:div w:id="462314136">
              <w:marLeft w:val="0"/>
              <w:marRight w:val="0"/>
              <w:marTop w:val="0"/>
              <w:marBottom w:val="0"/>
              <w:divBdr>
                <w:top w:val="none" w:sz="0" w:space="0" w:color="auto"/>
                <w:left w:val="none" w:sz="0" w:space="0" w:color="auto"/>
                <w:bottom w:val="none" w:sz="0" w:space="0" w:color="auto"/>
                <w:right w:val="none" w:sz="0" w:space="0" w:color="auto"/>
              </w:divBdr>
            </w:div>
            <w:div w:id="564412851">
              <w:marLeft w:val="0"/>
              <w:marRight w:val="0"/>
              <w:marTop w:val="0"/>
              <w:marBottom w:val="0"/>
              <w:divBdr>
                <w:top w:val="none" w:sz="0" w:space="0" w:color="auto"/>
                <w:left w:val="none" w:sz="0" w:space="0" w:color="auto"/>
                <w:bottom w:val="none" w:sz="0" w:space="0" w:color="auto"/>
                <w:right w:val="none" w:sz="0" w:space="0" w:color="auto"/>
              </w:divBdr>
            </w:div>
          </w:divsChild>
        </w:div>
        <w:div w:id="377172790">
          <w:marLeft w:val="0"/>
          <w:marRight w:val="0"/>
          <w:marTop w:val="0"/>
          <w:marBottom w:val="0"/>
          <w:divBdr>
            <w:top w:val="none" w:sz="0" w:space="0" w:color="auto"/>
            <w:left w:val="none" w:sz="0" w:space="0" w:color="auto"/>
            <w:bottom w:val="none" w:sz="0" w:space="0" w:color="auto"/>
            <w:right w:val="none" w:sz="0" w:space="0" w:color="auto"/>
          </w:divBdr>
          <w:divsChild>
            <w:div w:id="119033445">
              <w:marLeft w:val="0"/>
              <w:marRight w:val="0"/>
              <w:marTop w:val="0"/>
              <w:marBottom w:val="0"/>
              <w:divBdr>
                <w:top w:val="none" w:sz="0" w:space="0" w:color="auto"/>
                <w:left w:val="none" w:sz="0" w:space="0" w:color="auto"/>
                <w:bottom w:val="none" w:sz="0" w:space="0" w:color="auto"/>
                <w:right w:val="none" w:sz="0" w:space="0" w:color="auto"/>
              </w:divBdr>
            </w:div>
          </w:divsChild>
        </w:div>
        <w:div w:id="384914858">
          <w:marLeft w:val="0"/>
          <w:marRight w:val="0"/>
          <w:marTop w:val="0"/>
          <w:marBottom w:val="0"/>
          <w:divBdr>
            <w:top w:val="none" w:sz="0" w:space="0" w:color="auto"/>
            <w:left w:val="none" w:sz="0" w:space="0" w:color="auto"/>
            <w:bottom w:val="none" w:sz="0" w:space="0" w:color="auto"/>
            <w:right w:val="none" w:sz="0" w:space="0" w:color="auto"/>
          </w:divBdr>
          <w:divsChild>
            <w:div w:id="1794061326">
              <w:marLeft w:val="0"/>
              <w:marRight w:val="0"/>
              <w:marTop w:val="0"/>
              <w:marBottom w:val="0"/>
              <w:divBdr>
                <w:top w:val="none" w:sz="0" w:space="0" w:color="auto"/>
                <w:left w:val="none" w:sz="0" w:space="0" w:color="auto"/>
                <w:bottom w:val="none" w:sz="0" w:space="0" w:color="auto"/>
                <w:right w:val="none" w:sz="0" w:space="0" w:color="auto"/>
              </w:divBdr>
            </w:div>
          </w:divsChild>
        </w:div>
        <w:div w:id="385297546">
          <w:marLeft w:val="0"/>
          <w:marRight w:val="0"/>
          <w:marTop w:val="0"/>
          <w:marBottom w:val="0"/>
          <w:divBdr>
            <w:top w:val="none" w:sz="0" w:space="0" w:color="auto"/>
            <w:left w:val="none" w:sz="0" w:space="0" w:color="auto"/>
            <w:bottom w:val="none" w:sz="0" w:space="0" w:color="auto"/>
            <w:right w:val="none" w:sz="0" w:space="0" w:color="auto"/>
          </w:divBdr>
          <w:divsChild>
            <w:div w:id="65614315">
              <w:marLeft w:val="0"/>
              <w:marRight w:val="0"/>
              <w:marTop w:val="0"/>
              <w:marBottom w:val="0"/>
              <w:divBdr>
                <w:top w:val="none" w:sz="0" w:space="0" w:color="auto"/>
                <w:left w:val="none" w:sz="0" w:space="0" w:color="auto"/>
                <w:bottom w:val="none" w:sz="0" w:space="0" w:color="auto"/>
                <w:right w:val="none" w:sz="0" w:space="0" w:color="auto"/>
              </w:divBdr>
            </w:div>
          </w:divsChild>
        </w:div>
        <w:div w:id="385497353">
          <w:marLeft w:val="0"/>
          <w:marRight w:val="0"/>
          <w:marTop w:val="0"/>
          <w:marBottom w:val="0"/>
          <w:divBdr>
            <w:top w:val="none" w:sz="0" w:space="0" w:color="auto"/>
            <w:left w:val="none" w:sz="0" w:space="0" w:color="auto"/>
            <w:bottom w:val="none" w:sz="0" w:space="0" w:color="auto"/>
            <w:right w:val="none" w:sz="0" w:space="0" w:color="auto"/>
          </w:divBdr>
          <w:divsChild>
            <w:div w:id="1155996234">
              <w:marLeft w:val="0"/>
              <w:marRight w:val="0"/>
              <w:marTop w:val="0"/>
              <w:marBottom w:val="0"/>
              <w:divBdr>
                <w:top w:val="none" w:sz="0" w:space="0" w:color="auto"/>
                <w:left w:val="none" w:sz="0" w:space="0" w:color="auto"/>
                <w:bottom w:val="none" w:sz="0" w:space="0" w:color="auto"/>
                <w:right w:val="none" w:sz="0" w:space="0" w:color="auto"/>
              </w:divBdr>
            </w:div>
          </w:divsChild>
        </w:div>
        <w:div w:id="392855443">
          <w:marLeft w:val="0"/>
          <w:marRight w:val="0"/>
          <w:marTop w:val="0"/>
          <w:marBottom w:val="0"/>
          <w:divBdr>
            <w:top w:val="none" w:sz="0" w:space="0" w:color="auto"/>
            <w:left w:val="none" w:sz="0" w:space="0" w:color="auto"/>
            <w:bottom w:val="none" w:sz="0" w:space="0" w:color="auto"/>
            <w:right w:val="none" w:sz="0" w:space="0" w:color="auto"/>
          </w:divBdr>
          <w:divsChild>
            <w:div w:id="2976442">
              <w:marLeft w:val="0"/>
              <w:marRight w:val="0"/>
              <w:marTop w:val="0"/>
              <w:marBottom w:val="0"/>
              <w:divBdr>
                <w:top w:val="none" w:sz="0" w:space="0" w:color="auto"/>
                <w:left w:val="none" w:sz="0" w:space="0" w:color="auto"/>
                <w:bottom w:val="none" w:sz="0" w:space="0" w:color="auto"/>
                <w:right w:val="none" w:sz="0" w:space="0" w:color="auto"/>
              </w:divBdr>
            </w:div>
          </w:divsChild>
        </w:div>
        <w:div w:id="394666682">
          <w:marLeft w:val="0"/>
          <w:marRight w:val="0"/>
          <w:marTop w:val="0"/>
          <w:marBottom w:val="0"/>
          <w:divBdr>
            <w:top w:val="none" w:sz="0" w:space="0" w:color="auto"/>
            <w:left w:val="none" w:sz="0" w:space="0" w:color="auto"/>
            <w:bottom w:val="none" w:sz="0" w:space="0" w:color="auto"/>
            <w:right w:val="none" w:sz="0" w:space="0" w:color="auto"/>
          </w:divBdr>
          <w:divsChild>
            <w:div w:id="207882775">
              <w:marLeft w:val="0"/>
              <w:marRight w:val="0"/>
              <w:marTop w:val="0"/>
              <w:marBottom w:val="0"/>
              <w:divBdr>
                <w:top w:val="none" w:sz="0" w:space="0" w:color="auto"/>
                <w:left w:val="none" w:sz="0" w:space="0" w:color="auto"/>
                <w:bottom w:val="none" w:sz="0" w:space="0" w:color="auto"/>
                <w:right w:val="none" w:sz="0" w:space="0" w:color="auto"/>
              </w:divBdr>
            </w:div>
          </w:divsChild>
        </w:div>
        <w:div w:id="400375644">
          <w:marLeft w:val="0"/>
          <w:marRight w:val="0"/>
          <w:marTop w:val="0"/>
          <w:marBottom w:val="0"/>
          <w:divBdr>
            <w:top w:val="none" w:sz="0" w:space="0" w:color="auto"/>
            <w:left w:val="none" w:sz="0" w:space="0" w:color="auto"/>
            <w:bottom w:val="none" w:sz="0" w:space="0" w:color="auto"/>
            <w:right w:val="none" w:sz="0" w:space="0" w:color="auto"/>
          </w:divBdr>
          <w:divsChild>
            <w:div w:id="789326922">
              <w:marLeft w:val="0"/>
              <w:marRight w:val="0"/>
              <w:marTop w:val="0"/>
              <w:marBottom w:val="0"/>
              <w:divBdr>
                <w:top w:val="none" w:sz="0" w:space="0" w:color="auto"/>
                <w:left w:val="none" w:sz="0" w:space="0" w:color="auto"/>
                <w:bottom w:val="none" w:sz="0" w:space="0" w:color="auto"/>
                <w:right w:val="none" w:sz="0" w:space="0" w:color="auto"/>
              </w:divBdr>
            </w:div>
          </w:divsChild>
        </w:div>
        <w:div w:id="410393625">
          <w:marLeft w:val="0"/>
          <w:marRight w:val="0"/>
          <w:marTop w:val="0"/>
          <w:marBottom w:val="0"/>
          <w:divBdr>
            <w:top w:val="none" w:sz="0" w:space="0" w:color="auto"/>
            <w:left w:val="none" w:sz="0" w:space="0" w:color="auto"/>
            <w:bottom w:val="none" w:sz="0" w:space="0" w:color="auto"/>
            <w:right w:val="none" w:sz="0" w:space="0" w:color="auto"/>
          </w:divBdr>
          <w:divsChild>
            <w:div w:id="1012610649">
              <w:marLeft w:val="0"/>
              <w:marRight w:val="0"/>
              <w:marTop w:val="0"/>
              <w:marBottom w:val="0"/>
              <w:divBdr>
                <w:top w:val="none" w:sz="0" w:space="0" w:color="auto"/>
                <w:left w:val="none" w:sz="0" w:space="0" w:color="auto"/>
                <w:bottom w:val="none" w:sz="0" w:space="0" w:color="auto"/>
                <w:right w:val="none" w:sz="0" w:space="0" w:color="auto"/>
              </w:divBdr>
            </w:div>
          </w:divsChild>
        </w:div>
        <w:div w:id="410548351">
          <w:marLeft w:val="0"/>
          <w:marRight w:val="0"/>
          <w:marTop w:val="0"/>
          <w:marBottom w:val="0"/>
          <w:divBdr>
            <w:top w:val="none" w:sz="0" w:space="0" w:color="auto"/>
            <w:left w:val="none" w:sz="0" w:space="0" w:color="auto"/>
            <w:bottom w:val="none" w:sz="0" w:space="0" w:color="auto"/>
            <w:right w:val="none" w:sz="0" w:space="0" w:color="auto"/>
          </w:divBdr>
          <w:divsChild>
            <w:div w:id="234440720">
              <w:marLeft w:val="0"/>
              <w:marRight w:val="0"/>
              <w:marTop w:val="0"/>
              <w:marBottom w:val="0"/>
              <w:divBdr>
                <w:top w:val="none" w:sz="0" w:space="0" w:color="auto"/>
                <w:left w:val="none" w:sz="0" w:space="0" w:color="auto"/>
                <w:bottom w:val="none" w:sz="0" w:space="0" w:color="auto"/>
                <w:right w:val="none" w:sz="0" w:space="0" w:color="auto"/>
              </w:divBdr>
            </w:div>
          </w:divsChild>
        </w:div>
        <w:div w:id="421075081">
          <w:marLeft w:val="0"/>
          <w:marRight w:val="0"/>
          <w:marTop w:val="0"/>
          <w:marBottom w:val="0"/>
          <w:divBdr>
            <w:top w:val="none" w:sz="0" w:space="0" w:color="auto"/>
            <w:left w:val="none" w:sz="0" w:space="0" w:color="auto"/>
            <w:bottom w:val="none" w:sz="0" w:space="0" w:color="auto"/>
            <w:right w:val="none" w:sz="0" w:space="0" w:color="auto"/>
          </w:divBdr>
          <w:divsChild>
            <w:div w:id="598029206">
              <w:marLeft w:val="0"/>
              <w:marRight w:val="0"/>
              <w:marTop w:val="0"/>
              <w:marBottom w:val="0"/>
              <w:divBdr>
                <w:top w:val="none" w:sz="0" w:space="0" w:color="auto"/>
                <w:left w:val="none" w:sz="0" w:space="0" w:color="auto"/>
                <w:bottom w:val="none" w:sz="0" w:space="0" w:color="auto"/>
                <w:right w:val="none" w:sz="0" w:space="0" w:color="auto"/>
              </w:divBdr>
            </w:div>
          </w:divsChild>
        </w:div>
        <w:div w:id="422457503">
          <w:marLeft w:val="0"/>
          <w:marRight w:val="0"/>
          <w:marTop w:val="0"/>
          <w:marBottom w:val="0"/>
          <w:divBdr>
            <w:top w:val="none" w:sz="0" w:space="0" w:color="auto"/>
            <w:left w:val="none" w:sz="0" w:space="0" w:color="auto"/>
            <w:bottom w:val="none" w:sz="0" w:space="0" w:color="auto"/>
            <w:right w:val="none" w:sz="0" w:space="0" w:color="auto"/>
          </w:divBdr>
          <w:divsChild>
            <w:div w:id="1330208518">
              <w:marLeft w:val="0"/>
              <w:marRight w:val="0"/>
              <w:marTop w:val="0"/>
              <w:marBottom w:val="0"/>
              <w:divBdr>
                <w:top w:val="none" w:sz="0" w:space="0" w:color="auto"/>
                <w:left w:val="none" w:sz="0" w:space="0" w:color="auto"/>
                <w:bottom w:val="none" w:sz="0" w:space="0" w:color="auto"/>
                <w:right w:val="none" w:sz="0" w:space="0" w:color="auto"/>
              </w:divBdr>
            </w:div>
          </w:divsChild>
        </w:div>
        <w:div w:id="424421566">
          <w:marLeft w:val="0"/>
          <w:marRight w:val="0"/>
          <w:marTop w:val="0"/>
          <w:marBottom w:val="0"/>
          <w:divBdr>
            <w:top w:val="none" w:sz="0" w:space="0" w:color="auto"/>
            <w:left w:val="none" w:sz="0" w:space="0" w:color="auto"/>
            <w:bottom w:val="none" w:sz="0" w:space="0" w:color="auto"/>
            <w:right w:val="none" w:sz="0" w:space="0" w:color="auto"/>
          </w:divBdr>
          <w:divsChild>
            <w:div w:id="38288382">
              <w:marLeft w:val="0"/>
              <w:marRight w:val="0"/>
              <w:marTop w:val="0"/>
              <w:marBottom w:val="0"/>
              <w:divBdr>
                <w:top w:val="none" w:sz="0" w:space="0" w:color="auto"/>
                <w:left w:val="none" w:sz="0" w:space="0" w:color="auto"/>
                <w:bottom w:val="none" w:sz="0" w:space="0" w:color="auto"/>
                <w:right w:val="none" w:sz="0" w:space="0" w:color="auto"/>
              </w:divBdr>
            </w:div>
          </w:divsChild>
        </w:div>
        <w:div w:id="440683151">
          <w:marLeft w:val="0"/>
          <w:marRight w:val="0"/>
          <w:marTop w:val="0"/>
          <w:marBottom w:val="0"/>
          <w:divBdr>
            <w:top w:val="none" w:sz="0" w:space="0" w:color="auto"/>
            <w:left w:val="none" w:sz="0" w:space="0" w:color="auto"/>
            <w:bottom w:val="none" w:sz="0" w:space="0" w:color="auto"/>
            <w:right w:val="none" w:sz="0" w:space="0" w:color="auto"/>
          </w:divBdr>
          <w:divsChild>
            <w:div w:id="1151290908">
              <w:marLeft w:val="0"/>
              <w:marRight w:val="0"/>
              <w:marTop w:val="0"/>
              <w:marBottom w:val="0"/>
              <w:divBdr>
                <w:top w:val="none" w:sz="0" w:space="0" w:color="auto"/>
                <w:left w:val="none" w:sz="0" w:space="0" w:color="auto"/>
                <w:bottom w:val="none" w:sz="0" w:space="0" w:color="auto"/>
                <w:right w:val="none" w:sz="0" w:space="0" w:color="auto"/>
              </w:divBdr>
            </w:div>
          </w:divsChild>
        </w:div>
        <w:div w:id="443578903">
          <w:marLeft w:val="0"/>
          <w:marRight w:val="0"/>
          <w:marTop w:val="0"/>
          <w:marBottom w:val="0"/>
          <w:divBdr>
            <w:top w:val="none" w:sz="0" w:space="0" w:color="auto"/>
            <w:left w:val="none" w:sz="0" w:space="0" w:color="auto"/>
            <w:bottom w:val="none" w:sz="0" w:space="0" w:color="auto"/>
            <w:right w:val="none" w:sz="0" w:space="0" w:color="auto"/>
          </w:divBdr>
          <w:divsChild>
            <w:div w:id="246768848">
              <w:marLeft w:val="0"/>
              <w:marRight w:val="0"/>
              <w:marTop w:val="0"/>
              <w:marBottom w:val="0"/>
              <w:divBdr>
                <w:top w:val="none" w:sz="0" w:space="0" w:color="auto"/>
                <w:left w:val="none" w:sz="0" w:space="0" w:color="auto"/>
                <w:bottom w:val="none" w:sz="0" w:space="0" w:color="auto"/>
                <w:right w:val="none" w:sz="0" w:space="0" w:color="auto"/>
              </w:divBdr>
            </w:div>
          </w:divsChild>
        </w:div>
        <w:div w:id="450520209">
          <w:marLeft w:val="0"/>
          <w:marRight w:val="0"/>
          <w:marTop w:val="0"/>
          <w:marBottom w:val="0"/>
          <w:divBdr>
            <w:top w:val="none" w:sz="0" w:space="0" w:color="auto"/>
            <w:left w:val="none" w:sz="0" w:space="0" w:color="auto"/>
            <w:bottom w:val="none" w:sz="0" w:space="0" w:color="auto"/>
            <w:right w:val="none" w:sz="0" w:space="0" w:color="auto"/>
          </w:divBdr>
          <w:divsChild>
            <w:div w:id="1274167341">
              <w:marLeft w:val="0"/>
              <w:marRight w:val="0"/>
              <w:marTop w:val="0"/>
              <w:marBottom w:val="0"/>
              <w:divBdr>
                <w:top w:val="none" w:sz="0" w:space="0" w:color="auto"/>
                <w:left w:val="none" w:sz="0" w:space="0" w:color="auto"/>
                <w:bottom w:val="none" w:sz="0" w:space="0" w:color="auto"/>
                <w:right w:val="none" w:sz="0" w:space="0" w:color="auto"/>
              </w:divBdr>
            </w:div>
          </w:divsChild>
        </w:div>
        <w:div w:id="451435558">
          <w:marLeft w:val="0"/>
          <w:marRight w:val="0"/>
          <w:marTop w:val="0"/>
          <w:marBottom w:val="0"/>
          <w:divBdr>
            <w:top w:val="none" w:sz="0" w:space="0" w:color="auto"/>
            <w:left w:val="none" w:sz="0" w:space="0" w:color="auto"/>
            <w:bottom w:val="none" w:sz="0" w:space="0" w:color="auto"/>
            <w:right w:val="none" w:sz="0" w:space="0" w:color="auto"/>
          </w:divBdr>
          <w:divsChild>
            <w:div w:id="1683818060">
              <w:marLeft w:val="0"/>
              <w:marRight w:val="0"/>
              <w:marTop w:val="0"/>
              <w:marBottom w:val="0"/>
              <w:divBdr>
                <w:top w:val="none" w:sz="0" w:space="0" w:color="auto"/>
                <w:left w:val="none" w:sz="0" w:space="0" w:color="auto"/>
                <w:bottom w:val="none" w:sz="0" w:space="0" w:color="auto"/>
                <w:right w:val="none" w:sz="0" w:space="0" w:color="auto"/>
              </w:divBdr>
            </w:div>
          </w:divsChild>
        </w:div>
        <w:div w:id="459492707">
          <w:marLeft w:val="0"/>
          <w:marRight w:val="0"/>
          <w:marTop w:val="0"/>
          <w:marBottom w:val="0"/>
          <w:divBdr>
            <w:top w:val="none" w:sz="0" w:space="0" w:color="auto"/>
            <w:left w:val="none" w:sz="0" w:space="0" w:color="auto"/>
            <w:bottom w:val="none" w:sz="0" w:space="0" w:color="auto"/>
            <w:right w:val="none" w:sz="0" w:space="0" w:color="auto"/>
          </w:divBdr>
          <w:divsChild>
            <w:div w:id="1178347884">
              <w:marLeft w:val="0"/>
              <w:marRight w:val="0"/>
              <w:marTop w:val="0"/>
              <w:marBottom w:val="0"/>
              <w:divBdr>
                <w:top w:val="none" w:sz="0" w:space="0" w:color="auto"/>
                <w:left w:val="none" w:sz="0" w:space="0" w:color="auto"/>
                <w:bottom w:val="none" w:sz="0" w:space="0" w:color="auto"/>
                <w:right w:val="none" w:sz="0" w:space="0" w:color="auto"/>
              </w:divBdr>
            </w:div>
          </w:divsChild>
        </w:div>
        <w:div w:id="471562903">
          <w:marLeft w:val="0"/>
          <w:marRight w:val="0"/>
          <w:marTop w:val="0"/>
          <w:marBottom w:val="0"/>
          <w:divBdr>
            <w:top w:val="none" w:sz="0" w:space="0" w:color="auto"/>
            <w:left w:val="none" w:sz="0" w:space="0" w:color="auto"/>
            <w:bottom w:val="none" w:sz="0" w:space="0" w:color="auto"/>
            <w:right w:val="none" w:sz="0" w:space="0" w:color="auto"/>
          </w:divBdr>
          <w:divsChild>
            <w:div w:id="291978822">
              <w:marLeft w:val="0"/>
              <w:marRight w:val="0"/>
              <w:marTop w:val="0"/>
              <w:marBottom w:val="0"/>
              <w:divBdr>
                <w:top w:val="none" w:sz="0" w:space="0" w:color="auto"/>
                <w:left w:val="none" w:sz="0" w:space="0" w:color="auto"/>
                <w:bottom w:val="none" w:sz="0" w:space="0" w:color="auto"/>
                <w:right w:val="none" w:sz="0" w:space="0" w:color="auto"/>
              </w:divBdr>
            </w:div>
          </w:divsChild>
        </w:div>
        <w:div w:id="480585895">
          <w:marLeft w:val="0"/>
          <w:marRight w:val="0"/>
          <w:marTop w:val="0"/>
          <w:marBottom w:val="0"/>
          <w:divBdr>
            <w:top w:val="none" w:sz="0" w:space="0" w:color="auto"/>
            <w:left w:val="none" w:sz="0" w:space="0" w:color="auto"/>
            <w:bottom w:val="none" w:sz="0" w:space="0" w:color="auto"/>
            <w:right w:val="none" w:sz="0" w:space="0" w:color="auto"/>
          </w:divBdr>
          <w:divsChild>
            <w:div w:id="1467578437">
              <w:marLeft w:val="0"/>
              <w:marRight w:val="0"/>
              <w:marTop w:val="0"/>
              <w:marBottom w:val="0"/>
              <w:divBdr>
                <w:top w:val="none" w:sz="0" w:space="0" w:color="auto"/>
                <w:left w:val="none" w:sz="0" w:space="0" w:color="auto"/>
                <w:bottom w:val="none" w:sz="0" w:space="0" w:color="auto"/>
                <w:right w:val="none" w:sz="0" w:space="0" w:color="auto"/>
              </w:divBdr>
            </w:div>
          </w:divsChild>
        </w:div>
        <w:div w:id="495998369">
          <w:marLeft w:val="0"/>
          <w:marRight w:val="0"/>
          <w:marTop w:val="0"/>
          <w:marBottom w:val="0"/>
          <w:divBdr>
            <w:top w:val="none" w:sz="0" w:space="0" w:color="auto"/>
            <w:left w:val="none" w:sz="0" w:space="0" w:color="auto"/>
            <w:bottom w:val="none" w:sz="0" w:space="0" w:color="auto"/>
            <w:right w:val="none" w:sz="0" w:space="0" w:color="auto"/>
          </w:divBdr>
          <w:divsChild>
            <w:div w:id="309477755">
              <w:marLeft w:val="0"/>
              <w:marRight w:val="0"/>
              <w:marTop w:val="0"/>
              <w:marBottom w:val="0"/>
              <w:divBdr>
                <w:top w:val="none" w:sz="0" w:space="0" w:color="auto"/>
                <w:left w:val="none" w:sz="0" w:space="0" w:color="auto"/>
                <w:bottom w:val="none" w:sz="0" w:space="0" w:color="auto"/>
                <w:right w:val="none" w:sz="0" w:space="0" w:color="auto"/>
              </w:divBdr>
            </w:div>
          </w:divsChild>
        </w:div>
        <w:div w:id="504901382">
          <w:marLeft w:val="0"/>
          <w:marRight w:val="0"/>
          <w:marTop w:val="0"/>
          <w:marBottom w:val="0"/>
          <w:divBdr>
            <w:top w:val="none" w:sz="0" w:space="0" w:color="auto"/>
            <w:left w:val="none" w:sz="0" w:space="0" w:color="auto"/>
            <w:bottom w:val="none" w:sz="0" w:space="0" w:color="auto"/>
            <w:right w:val="none" w:sz="0" w:space="0" w:color="auto"/>
          </w:divBdr>
          <w:divsChild>
            <w:div w:id="2103261896">
              <w:marLeft w:val="0"/>
              <w:marRight w:val="0"/>
              <w:marTop w:val="0"/>
              <w:marBottom w:val="0"/>
              <w:divBdr>
                <w:top w:val="none" w:sz="0" w:space="0" w:color="auto"/>
                <w:left w:val="none" w:sz="0" w:space="0" w:color="auto"/>
                <w:bottom w:val="none" w:sz="0" w:space="0" w:color="auto"/>
                <w:right w:val="none" w:sz="0" w:space="0" w:color="auto"/>
              </w:divBdr>
            </w:div>
          </w:divsChild>
        </w:div>
        <w:div w:id="507060378">
          <w:marLeft w:val="0"/>
          <w:marRight w:val="0"/>
          <w:marTop w:val="0"/>
          <w:marBottom w:val="0"/>
          <w:divBdr>
            <w:top w:val="none" w:sz="0" w:space="0" w:color="auto"/>
            <w:left w:val="none" w:sz="0" w:space="0" w:color="auto"/>
            <w:bottom w:val="none" w:sz="0" w:space="0" w:color="auto"/>
            <w:right w:val="none" w:sz="0" w:space="0" w:color="auto"/>
          </w:divBdr>
          <w:divsChild>
            <w:div w:id="1685520965">
              <w:marLeft w:val="0"/>
              <w:marRight w:val="0"/>
              <w:marTop w:val="0"/>
              <w:marBottom w:val="0"/>
              <w:divBdr>
                <w:top w:val="none" w:sz="0" w:space="0" w:color="auto"/>
                <w:left w:val="none" w:sz="0" w:space="0" w:color="auto"/>
                <w:bottom w:val="none" w:sz="0" w:space="0" w:color="auto"/>
                <w:right w:val="none" w:sz="0" w:space="0" w:color="auto"/>
              </w:divBdr>
            </w:div>
            <w:div w:id="1827936854">
              <w:marLeft w:val="0"/>
              <w:marRight w:val="0"/>
              <w:marTop w:val="0"/>
              <w:marBottom w:val="0"/>
              <w:divBdr>
                <w:top w:val="none" w:sz="0" w:space="0" w:color="auto"/>
                <w:left w:val="none" w:sz="0" w:space="0" w:color="auto"/>
                <w:bottom w:val="none" w:sz="0" w:space="0" w:color="auto"/>
                <w:right w:val="none" w:sz="0" w:space="0" w:color="auto"/>
              </w:divBdr>
            </w:div>
          </w:divsChild>
        </w:div>
        <w:div w:id="514342678">
          <w:marLeft w:val="0"/>
          <w:marRight w:val="0"/>
          <w:marTop w:val="0"/>
          <w:marBottom w:val="0"/>
          <w:divBdr>
            <w:top w:val="none" w:sz="0" w:space="0" w:color="auto"/>
            <w:left w:val="none" w:sz="0" w:space="0" w:color="auto"/>
            <w:bottom w:val="none" w:sz="0" w:space="0" w:color="auto"/>
            <w:right w:val="none" w:sz="0" w:space="0" w:color="auto"/>
          </w:divBdr>
          <w:divsChild>
            <w:div w:id="1166939161">
              <w:marLeft w:val="0"/>
              <w:marRight w:val="0"/>
              <w:marTop w:val="0"/>
              <w:marBottom w:val="0"/>
              <w:divBdr>
                <w:top w:val="none" w:sz="0" w:space="0" w:color="auto"/>
                <w:left w:val="none" w:sz="0" w:space="0" w:color="auto"/>
                <w:bottom w:val="none" w:sz="0" w:space="0" w:color="auto"/>
                <w:right w:val="none" w:sz="0" w:space="0" w:color="auto"/>
              </w:divBdr>
            </w:div>
          </w:divsChild>
        </w:div>
        <w:div w:id="516040356">
          <w:marLeft w:val="0"/>
          <w:marRight w:val="0"/>
          <w:marTop w:val="0"/>
          <w:marBottom w:val="0"/>
          <w:divBdr>
            <w:top w:val="none" w:sz="0" w:space="0" w:color="auto"/>
            <w:left w:val="none" w:sz="0" w:space="0" w:color="auto"/>
            <w:bottom w:val="none" w:sz="0" w:space="0" w:color="auto"/>
            <w:right w:val="none" w:sz="0" w:space="0" w:color="auto"/>
          </w:divBdr>
          <w:divsChild>
            <w:div w:id="1848211719">
              <w:marLeft w:val="0"/>
              <w:marRight w:val="0"/>
              <w:marTop w:val="0"/>
              <w:marBottom w:val="0"/>
              <w:divBdr>
                <w:top w:val="none" w:sz="0" w:space="0" w:color="auto"/>
                <w:left w:val="none" w:sz="0" w:space="0" w:color="auto"/>
                <w:bottom w:val="none" w:sz="0" w:space="0" w:color="auto"/>
                <w:right w:val="none" w:sz="0" w:space="0" w:color="auto"/>
              </w:divBdr>
            </w:div>
          </w:divsChild>
        </w:div>
        <w:div w:id="526791127">
          <w:marLeft w:val="0"/>
          <w:marRight w:val="0"/>
          <w:marTop w:val="0"/>
          <w:marBottom w:val="0"/>
          <w:divBdr>
            <w:top w:val="none" w:sz="0" w:space="0" w:color="auto"/>
            <w:left w:val="none" w:sz="0" w:space="0" w:color="auto"/>
            <w:bottom w:val="none" w:sz="0" w:space="0" w:color="auto"/>
            <w:right w:val="none" w:sz="0" w:space="0" w:color="auto"/>
          </w:divBdr>
          <w:divsChild>
            <w:div w:id="1291591603">
              <w:marLeft w:val="0"/>
              <w:marRight w:val="0"/>
              <w:marTop w:val="0"/>
              <w:marBottom w:val="0"/>
              <w:divBdr>
                <w:top w:val="none" w:sz="0" w:space="0" w:color="auto"/>
                <w:left w:val="none" w:sz="0" w:space="0" w:color="auto"/>
                <w:bottom w:val="none" w:sz="0" w:space="0" w:color="auto"/>
                <w:right w:val="none" w:sz="0" w:space="0" w:color="auto"/>
              </w:divBdr>
            </w:div>
          </w:divsChild>
        </w:div>
        <w:div w:id="530191213">
          <w:marLeft w:val="0"/>
          <w:marRight w:val="0"/>
          <w:marTop w:val="0"/>
          <w:marBottom w:val="0"/>
          <w:divBdr>
            <w:top w:val="none" w:sz="0" w:space="0" w:color="auto"/>
            <w:left w:val="none" w:sz="0" w:space="0" w:color="auto"/>
            <w:bottom w:val="none" w:sz="0" w:space="0" w:color="auto"/>
            <w:right w:val="none" w:sz="0" w:space="0" w:color="auto"/>
          </w:divBdr>
          <w:divsChild>
            <w:div w:id="1580022258">
              <w:marLeft w:val="0"/>
              <w:marRight w:val="0"/>
              <w:marTop w:val="0"/>
              <w:marBottom w:val="0"/>
              <w:divBdr>
                <w:top w:val="none" w:sz="0" w:space="0" w:color="auto"/>
                <w:left w:val="none" w:sz="0" w:space="0" w:color="auto"/>
                <w:bottom w:val="none" w:sz="0" w:space="0" w:color="auto"/>
                <w:right w:val="none" w:sz="0" w:space="0" w:color="auto"/>
              </w:divBdr>
            </w:div>
          </w:divsChild>
        </w:div>
        <w:div w:id="531579963">
          <w:marLeft w:val="0"/>
          <w:marRight w:val="0"/>
          <w:marTop w:val="0"/>
          <w:marBottom w:val="0"/>
          <w:divBdr>
            <w:top w:val="none" w:sz="0" w:space="0" w:color="auto"/>
            <w:left w:val="none" w:sz="0" w:space="0" w:color="auto"/>
            <w:bottom w:val="none" w:sz="0" w:space="0" w:color="auto"/>
            <w:right w:val="none" w:sz="0" w:space="0" w:color="auto"/>
          </w:divBdr>
          <w:divsChild>
            <w:div w:id="930547957">
              <w:marLeft w:val="0"/>
              <w:marRight w:val="0"/>
              <w:marTop w:val="0"/>
              <w:marBottom w:val="0"/>
              <w:divBdr>
                <w:top w:val="none" w:sz="0" w:space="0" w:color="auto"/>
                <w:left w:val="none" w:sz="0" w:space="0" w:color="auto"/>
                <w:bottom w:val="none" w:sz="0" w:space="0" w:color="auto"/>
                <w:right w:val="none" w:sz="0" w:space="0" w:color="auto"/>
              </w:divBdr>
            </w:div>
            <w:div w:id="1129319409">
              <w:marLeft w:val="0"/>
              <w:marRight w:val="0"/>
              <w:marTop w:val="0"/>
              <w:marBottom w:val="0"/>
              <w:divBdr>
                <w:top w:val="none" w:sz="0" w:space="0" w:color="auto"/>
                <w:left w:val="none" w:sz="0" w:space="0" w:color="auto"/>
                <w:bottom w:val="none" w:sz="0" w:space="0" w:color="auto"/>
                <w:right w:val="none" w:sz="0" w:space="0" w:color="auto"/>
              </w:divBdr>
            </w:div>
          </w:divsChild>
        </w:div>
        <w:div w:id="534074453">
          <w:marLeft w:val="0"/>
          <w:marRight w:val="0"/>
          <w:marTop w:val="0"/>
          <w:marBottom w:val="0"/>
          <w:divBdr>
            <w:top w:val="none" w:sz="0" w:space="0" w:color="auto"/>
            <w:left w:val="none" w:sz="0" w:space="0" w:color="auto"/>
            <w:bottom w:val="none" w:sz="0" w:space="0" w:color="auto"/>
            <w:right w:val="none" w:sz="0" w:space="0" w:color="auto"/>
          </w:divBdr>
          <w:divsChild>
            <w:div w:id="403601207">
              <w:marLeft w:val="0"/>
              <w:marRight w:val="0"/>
              <w:marTop w:val="0"/>
              <w:marBottom w:val="0"/>
              <w:divBdr>
                <w:top w:val="none" w:sz="0" w:space="0" w:color="auto"/>
                <w:left w:val="none" w:sz="0" w:space="0" w:color="auto"/>
                <w:bottom w:val="none" w:sz="0" w:space="0" w:color="auto"/>
                <w:right w:val="none" w:sz="0" w:space="0" w:color="auto"/>
              </w:divBdr>
            </w:div>
            <w:div w:id="1802381078">
              <w:marLeft w:val="0"/>
              <w:marRight w:val="0"/>
              <w:marTop w:val="0"/>
              <w:marBottom w:val="0"/>
              <w:divBdr>
                <w:top w:val="none" w:sz="0" w:space="0" w:color="auto"/>
                <w:left w:val="none" w:sz="0" w:space="0" w:color="auto"/>
                <w:bottom w:val="none" w:sz="0" w:space="0" w:color="auto"/>
                <w:right w:val="none" w:sz="0" w:space="0" w:color="auto"/>
              </w:divBdr>
            </w:div>
          </w:divsChild>
        </w:div>
        <w:div w:id="539052647">
          <w:marLeft w:val="0"/>
          <w:marRight w:val="0"/>
          <w:marTop w:val="0"/>
          <w:marBottom w:val="0"/>
          <w:divBdr>
            <w:top w:val="none" w:sz="0" w:space="0" w:color="auto"/>
            <w:left w:val="none" w:sz="0" w:space="0" w:color="auto"/>
            <w:bottom w:val="none" w:sz="0" w:space="0" w:color="auto"/>
            <w:right w:val="none" w:sz="0" w:space="0" w:color="auto"/>
          </w:divBdr>
          <w:divsChild>
            <w:div w:id="1651901528">
              <w:marLeft w:val="0"/>
              <w:marRight w:val="0"/>
              <w:marTop w:val="0"/>
              <w:marBottom w:val="0"/>
              <w:divBdr>
                <w:top w:val="none" w:sz="0" w:space="0" w:color="auto"/>
                <w:left w:val="none" w:sz="0" w:space="0" w:color="auto"/>
                <w:bottom w:val="none" w:sz="0" w:space="0" w:color="auto"/>
                <w:right w:val="none" w:sz="0" w:space="0" w:color="auto"/>
              </w:divBdr>
            </w:div>
          </w:divsChild>
        </w:div>
        <w:div w:id="544489882">
          <w:marLeft w:val="0"/>
          <w:marRight w:val="0"/>
          <w:marTop w:val="0"/>
          <w:marBottom w:val="0"/>
          <w:divBdr>
            <w:top w:val="none" w:sz="0" w:space="0" w:color="auto"/>
            <w:left w:val="none" w:sz="0" w:space="0" w:color="auto"/>
            <w:bottom w:val="none" w:sz="0" w:space="0" w:color="auto"/>
            <w:right w:val="none" w:sz="0" w:space="0" w:color="auto"/>
          </w:divBdr>
          <w:divsChild>
            <w:div w:id="1291325989">
              <w:marLeft w:val="0"/>
              <w:marRight w:val="0"/>
              <w:marTop w:val="0"/>
              <w:marBottom w:val="0"/>
              <w:divBdr>
                <w:top w:val="none" w:sz="0" w:space="0" w:color="auto"/>
                <w:left w:val="none" w:sz="0" w:space="0" w:color="auto"/>
                <w:bottom w:val="none" w:sz="0" w:space="0" w:color="auto"/>
                <w:right w:val="none" w:sz="0" w:space="0" w:color="auto"/>
              </w:divBdr>
            </w:div>
          </w:divsChild>
        </w:div>
        <w:div w:id="551429522">
          <w:marLeft w:val="0"/>
          <w:marRight w:val="0"/>
          <w:marTop w:val="0"/>
          <w:marBottom w:val="0"/>
          <w:divBdr>
            <w:top w:val="none" w:sz="0" w:space="0" w:color="auto"/>
            <w:left w:val="none" w:sz="0" w:space="0" w:color="auto"/>
            <w:bottom w:val="none" w:sz="0" w:space="0" w:color="auto"/>
            <w:right w:val="none" w:sz="0" w:space="0" w:color="auto"/>
          </w:divBdr>
          <w:divsChild>
            <w:div w:id="1895459868">
              <w:marLeft w:val="0"/>
              <w:marRight w:val="0"/>
              <w:marTop w:val="0"/>
              <w:marBottom w:val="0"/>
              <w:divBdr>
                <w:top w:val="none" w:sz="0" w:space="0" w:color="auto"/>
                <w:left w:val="none" w:sz="0" w:space="0" w:color="auto"/>
                <w:bottom w:val="none" w:sz="0" w:space="0" w:color="auto"/>
                <w:right w:val="none" w:sz="0" w:space="0" w:color="auto"/>
              </w:divBdr>
            </w:div>
          </w:divsChild>
        </w:div>
        <w:div w:id="565608366">
          <w:marLeft w:val="0"/>
          <w:marRight w:val="0"/>
          <w:marTop w:val="0"/>
          <w:marBottom w:val="0"/>
          <w:divBdr>
            <w:top w:val="none" w:sz="0" w:space="0" w:color="auto"/>
            <w:left w:val="none" w:sz="0" w:space="0" w:color="auto"/>
            <w:bottom w:val="none" w:sz="0" w:space="0" w:color="auto"/>
            <w:right w:val="none" w:sz="0" w:space="0" w:color="auto"/>
          </w:divBdr>
          <w:divsChild>
            <w:div w:id="1545287351">
              <w:marLeft w:val="0"/>
              <w:marRight w:val="0"/>
              <w:marTop w:val="0"/>
              <w:marBottom w:val="0"/>
              <w:divBdr>
                <w:top w:val="none" w:sz="0" w:space="0" w:color="auto"/>
                <w:left w:val="none" w:sz="0" w:space="0" w:color="auto"/>
                <w:bottom w:val="none" w:sz="0" w:space="0" w:color="auto"/>
                <w:right w:val="none" w:sz="0" w:space="0" w:color="auto"/>
              </w:divBdr>
            </w:div>
          </w:divsChild>
        </w:div>
        <w:div w:id="572394815">
          <w:marLeft w:val="0"/>
          <w:marRight w:val="0"/>
          <w:marTop w:val="0"/>
          <w:marBottom w:val="0"/>
          <w:divBdr>
            <w:top w:val="none" w:sz="0" w:space="0" w:color="auto"/>
            <w:left w:val="none" w:sz="0" w:space="0" w:color="auto"/>
            <w:bottom w:val="none" w:sz="0" w:space="0" w:color="auto"/>
            <w:right w:val="none" w:sz="0" w:space="0" w:color="auto"/>
          </w:divBdr>
          <w:divsChild>
            <w:div w:id="910046573">
              <w:marLeft w:val="0"/>
              <w:marRight w:val="0"/>
              <w:marTop w:val="0"/>
              <w:marBottom w:val="0"/>
              <w:divBdr>
                <w:top w:val="none" w:sz="0" w:space="0" w:color="auto"/>
                <w:left w:val="none" w:sz="0" w:space="0" w:color="auto"/>
                <w:bottom w:val="none" w:sz="0" w:space="0" w:color="auto"/>
                <w:right w:val="none" w:sz="0" w:space="0" w:color="auto"/>
              </w:divBdr>
            </w:div>
          </w:divsChild>
        </w:div>
        <w:div w:id="573006258">
          <w:marLeft w:val="0"/>
          <w:marRight w:val="0"/>
          <w:marTop w:val="0"/>
          <w:marBottom w:val="0"/>
          <w:divBdr>
            <w:top w:val="none" w:sz="0" w:space="0" w:color="auto"/>
            <w:left w:val="none" w:sz="0" w:space="0" w:color="auto"/>
            <w:bottom w:val="none" w:sz="0" w:space="0" w:color="auto"/>
            <w:right w:val="none" w:sz="0" w:space="0" w:color="auto"/>
          </w:divBdr>
          <w:divsChild>
            <w:div w:id="2248597">
              <w:marLeft w:val="0"/>
              <w:marRight w:val="0"/>
              <w:marTop w:val="0"/>
              <w:marBottom w:val="0"/>
              <w:divBdr>
                <w:top w:val="none" w:sz="0" w:space="0" w:color="auto"/>
                <w:left w:val="none" w:sz="0" w:space="0" w:color="auto"/>
                <w:bottom w:val="none" w:sz="0" w:space="0" w:color="auto"/>
                <w:right w:val="none" w:sz="0" w:space="0" w:color="auto"/>
              </w:divBdr>
            </w:div>
          </w:divsChild>
        </w:div>
        <w:div w:id="585188367">
          <w:marLeft w:val="0"/>
          <w:marRight w:val="0"/>
          <w:marTop w:val="0"/>
          <w:marBottom w:val="0"/>
          <w:divBdr>
            <w:top w:val="none" w:sz="0" w:space="0" w:color="auto"/>
            <w:left w:val="none" w:sz="0" w:space="0" w:color="auto"/>
            <w:bottom w:val="none" w:sz="0" w:space="0" w:color="auto"/>
            <w:right w:val="none" w:sz="0" w:space="0" w:color="auto"/>
          </w:divBdr>
          <w:divsChild>
            <w:div w:id="163059217">
              <w:marLeft w:val="0"/>
              <w:marRight w:val="0"/>
              <w:marTop w:val="0"/>
              <w:marBottom w:val="0"/>
              <w:divBdr>
                <w:top w:val="none" w:sz="0" w:space="0" w:color="auto"/>
                <w:left w:val="none" w:sz="0" w:space="0" w:color="auto"/>
                <w:bottom w:val="none" w:sz="0" w:space="0" w:color="auto"/>
                <w:right w:val="none" w:sz="0" w:space="0" w:color="auto"/>
              </w:divBdr>
            </w:div>
          </w:divsChild>
        </w:div>
        <w:div w:id="589242554">
          <w:marLeft w:val="0"/>
          <w:marRight w:val="0"/>
          <w:marTop w:val="0"/>
          <w:marBottom w:val="0"/>
          <w:divBdr>
            <w:top w:val="none" w:sz="0" w:space="0" w:color="auto"/>
            <w:left w:val="none" w:sz="0" w:space="0" w:color="auto"/>
            <w:bottom w:val="none" w:sz="0" w:space="0" w:color="auto"/>
            <w:right w:val="none" w:sz="0" w:space="0" w:color="auto"/>
          </w:divBdr>
          <w:divsChild>
            <w:div w:id="1891306247">
              <w:marLeft w:val="0"/>
              <w:marRight w:val="0"/>
              <w:marTop w:val="0"/>
              <w:marBottom w:val="0"/>
              <w:divBdr>
                <w:top w:val="none" w:sz="0" w:space="0" w:color="auto"/>
                <w:left w:val="none" w:sz="0" w:space="0" w:color="auto"/>
                <w:bottom w:val="none" w:sz="0" w:space="0" w:color="auto"/>
                <w:right w:val="none" w:sz="0" w:space="0" w:color="auto"/>
              </w:divBdr>
            </w:div>
          </w:divsChild>
        </w:div>
        <w:div w:id="590700905">
          <w:marLeft w:val="0"/>
          <w:marRight w:val="0"/>
          <w:marTop w:val="0"/>
          <w:marBottom w:val="0"/>
          <w:divBdr>
            <w:top w:val="none" w:sz="0" w:space="0" w:color="auto"/>
            <w:left w:val="none" w:sz="0" w:space="0" w:color="auto"/>
            <w:bottom w:val="none" w:sz="0" w:space="0" w:color="auto"/>
            <w:right w:val="none" w:sz="0" w:space="0" w:color="auto"/>
          </w:divBdr>
          <w:divsChild>
            <w:div w:id="649092410">
              <w:marLeft w:val="0"/>
              <w:marRight w:val="0"/>
              <w:marTop w:val="0"/>
              <w:marBottom w:val="0"/>
              <w:divBdr>
                <w:top w:val="none" w:sz="0" w:space="0" w:color="auto"/>
                <w:left w:val="none" w:sz="0" w:space="0" w:color="auto"/>
                <w:bottom w:val="none" w:sz="0" w:space="0" w:color="auto"/>
                <w:right w:val="none" w:sz="0" w:space="0" w:color="auto"/>
              </w:divBdr>
            </w:div>
          </w:divsChild>
        </w:div>
        <w:div w:id="591201087">
          <w:marLeft w:val="0"/>
          <w:marRight w:val="0"/>
          <w:marTop w:val="0"/>
          <w:marBottom w:val="0"/>
          <w:divBdr>
            <w:top w:val="none" w:sz="0" w:space="0" w:color="auto"/>
            <w:left w:val="none" w:sz="0" w:space="0" w:color="auto"/>
            <w:bottom w:val="none" w:sz="0" w:space="0" w:color="auto"/>
            <w:right w:val="none" w:sz="0" w:space="0" w:color="auto"/>
          </w:divBdr>
          <w:divsChild>
            <w:div w:id="1429306524">
              <w:marLeft w:val="0"/>
              <w:marRight w:val="0"/>
              <w:marTop w:val="0"/>
              <w:marBottom w:val="0"/>
              <w:divBdr>
                <w:top w:val="none" w:sz="0" w:space="0" w:color="auto"/>
                <w:left w:val="none" w:sz="0" w:space="0" w:color="auto"/>
                <w:bottom w:val="none" w:sz="0" w:space="0" w:color="auto"/>
                <w:right w:val="none" w:sz="0" w:space="0" w:color="auto"/>
              </w:divBdr>
            </w:div>
          </w:divsChild>
        </w:div>
        <w:div w:id="606622364">
          <w:marLeft w:val="0"/>
          <w:marRight w:val="0"/>
          <w:marTop w:val="0"/>
          <w:marBottom w:val="0"/>
          <w:divBdr>
            <w:top w:val="none" w:sz="0" w:space="0" w:color="auto"/>
            <w:left w:val="none" w:sz="0" w:space="0" w:color="auto"/>
            <w:bottom w:val="none" w:sz="0" w:space="0" w:color="auto"/>
            <w:right w:val="none" w:sz="0" w:space="0" w:color="auto"/>
          </w:divBdr>
          <w:divsChild>
            <w:div w:id="274943873">
              <w:marLeft w:val="0"/>
              <w:marRight w:val="0"/>
              <w:marTop w:val="0"/>
              <w:marBottom w:val="0"/>
              <w:divBdr>
                <w:top w:val="none" w:sz="0" w:space="0" w:color="auto"/>
                <w:left w:val="none" w:sz="0" w:space="0" w:color="auto"/>
                <w:bottom w:val="none" w:sz="0" w:space="0" w:color="auto"/>
                <w:right w:val="none" w:sz="0" w:space="0" w:color="auto"/>
              </w:divBdr>
            </w:div>
          </w:divsChild>
        </w:div>
        <w:div w:id="608590579">
          <w:marLeft w:val="0"/>
          <w:marRight w:val="0"/>
          <w:marTop w:val="0"/>
          <w:marBottom w:val="0"/>
          <w:divBdr>
            <w:top w:val="none" w:sz="0" w:space="0" w:color="auto"/>
            <w:left w:val="none" w:sz="0" w:space="0" w:color="auto"/>
            <w:bottom w:val="none" w:sz="0" w:space="0" w:color="auto"/>
            <w:right w:val="none" w:sz="0" w:space="0" w:color="auto"/>
          </w:divBdr>
          <w:divsChild>
            <w:div w:id="1931043574">
              <w:marLeft w:val="0"/>
              <w:marRight w:val="0"/>
              <w:marTop w:val="0"/>
              <w:marBottom w:val="0"/>
              <w:divBdr>
                <w:top w:val="none" w:sz="0" w:space="0" w:color="auto"/>
                <w:left w:val="none" w:sz="0" w:space="0" w:color="auto"/>
                <w:bottom w:val="none" w:sz="0" w:space="0" w:color="auto"/>
                <w:right w:val="none" w:sz="0" w:space="0" w:color="auto"/>
              </w:divBdr>
            </w:div>
          </w:divsChild>
        </w:div>
        <w:div w:id="619340255">
          <w:marLeft w:val="0"/>
          <w:marRight w:val="0"/>
          <w:marTop w:val="0"/>
          <w:marBottom w:val="0"/>
          <w:divBdr>
            <w:top w:val="none" w:sz="0" w:space="0" w:color="auto"/>
            <w:left w:val="none" w:sz="0" w:space="0" w:color="auto"/>
            <w:bottom w:val="none" w:sz="0" w:space="0" w:color="auto"/>
            <w:right w:val="none" w:sz="0" w:space="0" w:color="auto"/>
          </w:divBdr>
          <w:divsChild>
            <w:div w:id="917861055">
              <w:marLeft w:val="0"/>
              <w:marRight w:val="0"/>
              <w:marTop w:val="0"/>
              <w:marBottom w:val="0"/>
              <w:divBdr>
                <w:top w:val="none" w:sz="0" w:space="0" w:color="auto"/>
                <w:left w:val="none" w:sz="0" w:space="0" w:color="auto"/>
                <w:bottom w:val="none" w:sz="0" w:space="0" w:color="auto"/>
                <w:right w:val="none" w:sz="0" w:space="0" w:color="auto"/>
              </w:divBdr>
            </w:div>
          </w:divsChild>
        </w:div>
        <w:div w:id="626350187">
          <w:marLeft w:val="0"/>
          <w:marRight w:val="0"/>
          <w:marTop w:val="0"/>
          <w:marBottom w:val="0"/>
          <w:divBdr>
            <w:top w:val="none" w:sz="0" w:space="0" w:color="auto"/>
            <w:left w:val="none" w:sz="0" w:space="0" w:color="auto"/>
            <w:bottom w:val="none" w:sz="0" w:space="0" w:color="auto"/>
            <w:right w:val="none" w:sz="0" w:space="0" w:color="auto"/>
          </w:divBdr>
          <w:divsChild>
            <w:div w:id="1817993244">
              <w:marLeft w:val="0"/>
              <w:marRight w:val="0"/>
              <w:marTop w:val="0"/>
              <w:marBottom w:val="0"/>
              <w:divBdr>
                <w:top w:val="none" w:sz="0" w:space="0" w:color="auto"/>
                <w:left w:val="none" w:sz="0" w:space="0" w:color="auto"/>
                <w:bottom w:val="none" w:sz="0" w:space="0" w:color="auto"/>
                <w:right w:val="none" w:sz="0" w:space="0" w:color="auto"/>
              </w:divBdr>
            </w:div>
          </w:divsChild>
        </w:div>
        <w:div w:id="631640217">
          <w:marLeft w:val="0"/>
          <w:marRight w:val="0"/>
          <w:marTop w:val="0"/>
          <w:marBottom w:val="0"/>
          <w:divBdr>
            <w:top w:val="none" w:sz="0" w:space="0" w:color="auto"/>
            <w:left w:val="none" w:sz="0" w:space="0" w:color="auto"/>
            <w:bottom w:val="none" w:sz="0" w:space="0" w:color="auto"/>
            <w:right w:val="none" w:sz="0" w:space="0" w:color="auto"/>
          </w:divBdr>
          <w:divsChild>
            <w:div w:id="585261134">
              <w:marLeft w:val="0"/>
              <w:marRight w:val="0"/>
              <w:marTop w:val="0"/>
              <w:marBottom w:val="0"/>
              <w:divBdr>
                <w:top w:val="none" w:sz="0" w:space="0" w:color="auto"/>
                <w:left w:val="none" w:sz="0" w:space="0" w:color="auto"/>
                <w:bottom w:val="none" w:sz="0" w:space="0" w:color="auto"/>
                <w:right w:val="none" w:sz="0" w:space="0" w:color="auto"/>
              </w:divBdr>
            </w:div>
          </w:divsChild>
        </w:div>
        <w:div w:id="632322973">
          <w:marLeft w:val="0"/>
          <w:marRight w:val="0"/>
          <w:marTop w:val="0"/>
          <w:marBottom w:val="0"/>
          <w:divBdr>
            <w:top w:val="none" w:sz="0" w:space="0" w:color="auto"/>
            <w:left w:val="none" w:sz="0" w:space="0" w:color="auto"/>
            <w:bottom w:val="none" w:sz="0" w:space="0" w:color="auto"/>
            <w:right w:val="none" w:sz="0" w:space="0" w:color="auto"/>
          </w:divBdr>
          <w:divsChild>
            <w:div w:id="797181807">
              <w:marLeft w:val="0"/>
              <w:marRight w:val="0"/>
              <w:marTop w:val="0"/>
              <w:marBottom w:val="0"/>
              <w:divBdr>
                <w:top w:val="none" w:sz="0" w:space="0" w:color="auto"/>
                <w:left w:val="none" w:sz="0" w:space="0" w:color="auto"/>
                <w:bottom w:val="none" w:sz="0" w:space="0" w:color="auto"/>
                <w:right w:val="none" w:sz="0" w:space="0" w:color="auto"/>
              </w:divBdr>
            </w:div>
          </w:divsChild>
        </w:div>
        <w:div w:id="638851146">
          <w:marLeft w:val="0"/>
          <w:marRight w:val="0"/>
          <w:marTop w:val="0"/>
          <w:marBottom w:val="0"/>
          <w:divBdr>
            <w:top w:val="none" w:sz="0" w:space="0" w:color="auto"/>
            <w:left w:val="none" w:sz="0" w:space="0" w:color="auto"/>
            <w:bottom w:val="none" w:sz="0" w:space="0" w:color="auto"/>
            <w:right w:val="none" w:sz="0" w:space="0" w:color="auto"/>
          </w:divBdr>
          <w:divsChild>
            <w:div w:id="1137797582">
              <w:marLeft w:val="0"/>
              <w:marRight w:val="0"/>
              <w:marTop w:val="0"/>
              <w:marBottom w:val="0"/>
              <w:divBdr>
                <w:top w:val="none" w:sz="0" w:space="0" w:color="auto"/>
                <w:left w:val="none" w:sz="0" w:space="0" w:color="auto"/>
                <w:bottom w:val="none" w:sz="0" w:space="0" w:color="auto"/>
                <w:right w:val="none" w:sz="0" w:space="0" w:color="auto"/>
              </w:divBdr>
            </w:div>
          </w:divsChild>
        </w:div>
        <w:div w:id="640697835">
          <w:marLeft w:val="0"/>
          <w:marRight w:val="0"/>
          <w:marTop w:val="0"/>
          <w:marBottom w:val="0"/>
          <w:divBdr>
            <w:top w:val="none" w:sz="0" w:space="0" w:color="auto"/>
            <w:left w:val="none" w:sz="0" w:space="0" w:color="auto"/>
            <w:bottom w:val="none" w:sz="0" w:space="0" w:color="auto"/>
            <w:right w:val="none" w:sz="0" w:space="0" w:color="auto"/>
          </w:divBdr>
          <w:divsChild>
            <w:div w:id="610939808">
              <w:marLeft w:val="0"/>
              <w:marRight w:val="0"/>
              <w:marTop w:val="0"/>
              <w:marBottom w:val="0"/>
              <w:divBdr>
                <w:top w:val="none" w:sz="0" w:space="0" w:color="auto"/>
                <w:left w:val="none" w:sz="0" w:space="0" w:color="auto"/>
                <w:bottom w:val="none" w:sz="0" w:space="0" w:color="auto"/>
                <w:right w:val="none" w:sz="0" w:space="0" w:color="auto"/>
              </w:divBdr>
            </w:div>
          </w:divsChild>
        </w:div>
        <w:div w:id="642546177">
          <w:marLeft w:val="0"/>
          <w:marRight w:val="0"/>
          <w:marTop w:val="0"/>
          <w:marBottom w:val="0"/>
          <w:divBdr>
            <w:top w:val="none" w:sz="0" w:space="0" w:color="auto"/>
            <w:left w:val="none" w:sz="0" w:space="0" w:color="auto"/>
            <w:bottom w:val="none" w:sz="0" w:space="0" w:color="auto"/>
            <w:right w:val="none" w:sz="0" w:space="0" w:color="auto"/>
          </w:divBdr>
          <w:divsChild>
            <w:div w:id="254750164">
              <w:marLeft w:val="0"/>
              <w:marRight w:val="0"/>
              <w:marTop w:val="0"/>
              <w:marBottom w:val="0"/>
              <w:divBdr>
                <w:top w:val="none" w:sz="0" w:space="0" w:color="auto"/>
                <w:left w:val="none" w:sz="0" w:space="0" w:color="auto"/>
                <w:bottom w:val="none" w:sz="0" w:space="0" w:color="auto"/>
                <w:right w:val="none" w:sz="0" w:space="0" w:color="auto"/>
              </w:divBdr>
            </w:div>
          </w:divsChild>
        </w:div>
        <w:div w:id="648245875">
          <w:marLeft w:val="0"/>
          <w:marRight w:val="0"/>
          <w:marTop w:val="0"/>
          <w:marBottom w:val="0"/>
          <w:divBdr>
            <w:top w:val="none" w:sz="0" w:space="0" w:color="auto"/>
            <w:left w:val="none" w:sz="0" w:space="0" w:color="auto"/>
            <w:bottom w:val="none" w:sz="0" w:space="0" w:color="auto"/>
            <w:right w:val="none" w:sz="0" w:space="0" w:color="auto"/>
          </w:divBdr>
          <w:divsChild>
            <w:div w:id="452944403">
              <w:marLeft w:val="0"/>
              <w:marRight w:val="0"/>
              <w:marTop w:val="0"/>
              <w:marBottom w:val="0"/>
              <w:divBdr>
                <w:top w:val="none" w:sz="0" w:space="0" w:color="auto"/>
                <w:left w:val="none" w:sz="0" w:space="0" w:color="auto"/>
                <w:bottom w:val="none" w:sz="0" w:space="0" w:color="auto"/>
                <w:right w:val="none" w:sz="0" w:space="0" w:color="auto"/>
              </w:divBdr>
            </w:div>
          </w:divsChild>
        </w:div>
        <w:div w:id="658535755">
          <w:marLeft w:val="0"/>
          <w:marRight w:val="0"/>
          <w:marTop w:val="0"/>
          <w:marBottom w:val="0"/>
          <w:divBdr>
            <w:top w:val="none" w:sz="0" w:space="0" w:color="auto"/>
            <w:left w:val="none" w:sz="0" w:space="0" w:color="auto"/>
            <w:bottom w:val="none" w:sz="0" w:space="0" w:color="auto"/>
            <w:right w:val="none" w:sz="0" w:space="0" w:color="auto"/>
          </w:divBdr>
          <w:divsChild>
            <w:div w:id="1993634528">
              <w:marLeft w:val="0"/>
              <w:marRight w:val="0"/>
              <w:marTop w:val="0"/>
              <w:marBottom w:val="0"/>
              <w:divBdr>
                <w:top w:val="none" w:sz="0" w:space="0" w:color="auto"/>
                <w:left w:val="none" w:sz="0" w:space="0" w:color="auto"/>
                <w:bottom w:val="none" w:sz="0" w:space="0" w:color="auto"/>
                <w:right w:val="none" w:sz="0" w:space="0" w:color="auto"/>
              </w:divBdr>
            </w:div>
          </w:divsChild>
        </w:div>
        <w:div w:id="660735154">
          <w:marLeft w:val="0"/>
          <w:marRight w:val="0"/>
          <w:marTop w:val="0"/>
          <w:marBottom w:val="0"/>
          <w:divBdr>
            <w:top w:val="none" w:sz="0" w:space="0" w:color="auto"/>
            <w:left w:val="none" w:sz="0" w:space="0" w:color="auto"/>
            <w:bottom w:val="none" w:sz="0" w:space="0" w:color="auto"/>
            <w:right w:val="none" w:sz="0" w:space="0" w:color="auto"/>
          </w:divBdr>
          <w:divsChild>
            <w:div w:id="1320646665">
              <w:marLeft w:val="0"/>
              <w:marRight w:val="0"/>
              <w:marTop w:val="0"/>
              <w:marBottom w:val="0"/>
              <w:divBdr>
                <w:top w:val="none" w:sz="0" w:space="0" w:color="auto"/>
                <w:left w:val="none" w:sz="0" w:space="0" w:color="auto"/>
                <w:bottom w:val="none" w:sz="0" w:space="0" w:color="auto"/>
                <w:right w:val="none" w:sz="0" w:space="0" w:color="auto"/>
              </w:divBdr>
            </w:div>
          </w:divsChild>
        </w:div>
        <w:div w:id="663359895">
          <w:marLeft w:val="0"/>
          <w:marRight w:val="0"/>
          <w:marTop w:val="0"/>
          <w:marBottom w:val="0"/>
          <w:divBdr>
            <w:top w:val="none" w:sz="0" w:space="0" w:color="auto"/>
            <w:left w:val="none" w:sz="0" w:space="0" w:color="auto"/>
            <w:bottom w:val="none" w:sz="0" w:space="0" w:color="auto"/>
            <w:right w:val="none" w:sz="0" w:space="0" w:color="auto"/>
          </w:divBdr>
          <w:divsChild>
            <w:div w:id="2136557107">
              <w:marLeft w:val="0"/>
              <w:marRight w:val="0"/>
              <w:marTop w:val="0"/>
              <w:marBottom w:val="0"/>
              <w:divBdr>
                <w:top w:val="none" w:sz="0" w:space="0" w:color="auto"/>
                <w:left w:val="none" w:sz="0" w:space="0" w:color="auto"/>
                <w:bottom w:val="none" w:sz="0" w:space="0" w:color="auto"/>
                <w:right w:val="none" w:sz="0" w:space="0" w:color="auto"/>
              </w:divBdr>
            </w:div>
          </w:divsChild>
        </w:div>
        <w:div w:id="666320542">
          <w:marLeft w:val="0"/>
          <w:marRight w:val="0"/>
          <w:marTop w:val="0"/>
          <w:marBottom w:val="0"/>
          <w:divBdr>
            <w:top w:val="none" w:sz="0" w:space="0" w:color="auto"/>
            <w:left w:val="none" w:sz="0" w:space="0" w:color="auto"/>
            <w:bottom w:val="none" w:sz="0" w:space="0" w:color="auto"/>
            <w:right w:val="none" w:sz="0" w:space="0" w:color="auto"/>
          </w:divBdr>
          <w:divsChild>
            <w:div w:id="1382364693">
              <w:marLeft w:val="0"/>
              <w:marRight w:val="0"/>
              <w:marTop w:val="0"/>
              <w:marBottom w:val="0"/>
              <w:divBdr>
                <w:top w:val="none" w:sz="0" w:space="0" w:color="auto"/>
                <w:left w:val="none" w:sz="0" w:space="0" w:color="auto"/>
                <w:bottom w:val="none" w:sz="0" w:space="0" w:color="auto"/>
                <w:right w:val="none" w:sz="0" w:space="0" w:color="auto"/>
              </w:divBdr>
            </w:div>
            <w:div w:id="1845315296">
              <w:marLeft w:val="0"/>
              <w:marRight w:val="0"/>
              <w:marTop w:val="0"/>
              <w:marBottom w:val="0"/>
              <w:divBdr>
                <w:top w:val="none" w:sz="0" w:space="0" w:color="auto"/>
                <w:left w:val="none" w:sz="0" w:space="0" w:color="auto"/>
                <w:bottom w:val="none" w:sz="0" w:space="0" w:color="auto"/>
                <w:right w:val="none" w:sz="0" w:space="0" w:color="auto"/>
              </w:divBdr>
            </w:div>
          </w:divsChild>
        </w:div>
        <w:div w:id="671640898">
          <w:marLeft w:val="0"/>
          <w:marRight w:val="0"/>
          <w:marTop w:val="0"/>
          <w:marBottom w:val="0"/>
          <w:divBdr>
            <w:top w:val="none" w:sz="0" w:space="0" w:color="auto"/>
            <w:left w:val="none" w:sz="0" w:space="0" w:color="auto"/>
            <w:bottom w:val="none" w:sz="0" w:space="0" w:color="auto"/>
            <w:right w:val="none" w:sz="0" w:space="0" w:color="auto"/>
          </w:divBdr>
          <w:divsChild>
            <w:div w:id="1278415162">
              <w:marLeft w:val="0"/>
              <w:marRight w:val="0"/>
              <w:marTop w:val="0"/>
              <w:marBottom w:val="0"/>
              <w:divBdr>
                <w:top w:val="none" w:sz="0" w:space="0" w:color="auto"/>
                <w:left w:val="none" w:sz="0" w:space="0" w:color="auto"/>
                <w:bottom w:val="none" w:sz="0" w:space="0" w:color="auto"/>
                <w:right w:val="none" w:sz="0" w:space="0" w:color="auto"/>
              </w:divBdr>
            </w:div>
            <w:div w:id="1555695130">
              <w:marLeft w:val="0"/>
              <w:marRight w:val="0"/>
              <w:marTop w:val="0"/>
              <w:marBottom w:val="0"/>
              <w:divBdr>
                <w:top w:val="none" w:sz="0" w:space="0" w:color="auto"/>
                <w:left w:val="none" w:sz="0" w:space="0" w:color="auto"/>
                <w:bottom w:val="none" w:sz="0" w:space="0" w:color="auto"/>
                <w:right w:val="none" w:sz="0" w:space="0" w:color="auto"/>
              </w:divBdr>
            </w:div>
          </w:divsChild>
        </w:div>
        <w:div w:id="674772375">
          <w:marLeft w:val="0"/>
          <w:marRight w:val="0"/>
          <w:marTop w:val="0"/>
          <w:marBottom w:val="0"/>
          <w:divBdr>
            <w:top w:val="none" w:sz="0" w:space="0" w:color="auto"/>
            <w:left w:val="none" w:sz="0" w:space="0" w:color="auto"/>
            <w:bottom w:val="none" w:sz="0" w:space="0" w:color="auto"/>
            <w:right w:val="none" w:sz="0" w:space="0" w:color="auto"/>
          </w:divBdr>
          <w:divsChild>
            <w:div w:id="288586705">
              <w:marLeft w:val="0"/>
              <w:marRight w:val="0"/>
              <w:marTop w:val="0"/>
              <w:marBottom w:val="0"/>
              <w:divBdr>
                <w:top w:val="none" w:sz="0" w:space="0" w:color="auto"/>
                <w:left w:val="none" w:sz="0" w:space="0" w:color="auto"/>
                <w:bottom w:val="none" w:sz="0" w:space="0" w:color="auto"/>
                <w:right w:val="none" w:sz="0" w:space="0" w:color="auto"/>
              </w:divBdr>
            </w:div>
          </w:divsChild>
        </w:div>
        <w:div w:id="678241794">
          <w:marLeft w:val="0"/>
          <w:marRight w:val="0"/>
          <w:marTop w:val="0"/>
          <w:marBottom w:val="0"/>
          <w:divBdr>
            <w:top w:val="none" w:sz="0" w:space="0" w:color="auto"/>
            <w:left w:val="none" w:sz="0" w:space="0" w:color="auto"/>
            <w:bottom w:val="none" w:sz="0" w:space="0" w:color="auto"/>
            <w:right w:val="none" w:sz="0" w:space="0" w:color="auto"/>
          </w:divBdr>
          <w:divsChild>
            <w:div w:id="225146996">
              <w:marLeft w:val="0"/>
              <w:marRight w:val="0"/>
              <w:marTop w:val="0"/>
              <w:marBottom w:val="0"/>
              <w:divBdr>
                <w:top w:val="none" w:sz="0" w:space="0" w:color="auto"/>
                <w:left w:val="none" w:sz="0" w:space="0" w:color="auto"/>
                <w:bottom w:val="none" w:sz="0" w:space="0" w:color="auto"/>
                <w:right w:val="none" w:sz="0" w:space="0" w:color="auto"/>
              </w:divBdr>
            </w:div>
          </w:divsChild>
        </w:div>
        <w:div w:id="679963926">
          <w:marLeft w:val="0"/>
          <w:marRight w:val="0"/>
          <w:marTop w:val="0"/>
          <w:marBottom w:val="0"/>
          <w:divBdr>
            <w:top w:val="none" w:sz="0" w:space="0" w:color="auto"/>
            <w:left w:val="none" w:sz="0" w:space="0" w:color="auto"/>
            <w:bottom w:val="none" w:sz="0" w:space="0" w:color="auto"/>
            <w:right w:val="none" w:sz="0" w:space="0" w:color="auto"/>
          </w:divBdr>
          <w:divsChild>
            <w:div w:id="1922710580">
              <w:marLeft w:val="0"/>
              <w:marRight w:val="0"/>
              <w:marTop w:val="0"/>
              <w:marBottom w:val="0"/>
              <w:divBdr>
                <w:top w:val="none" w:sz="0" w:space="0" w:color="auto"/>
                <w:left w:val="none" w:sz="0" w:space="0" w:color="auto"/>
                <w:bottom w:val="none" w:sz="0" w:space="0" w:color="auto"/>
                <w:right w:val="none" w:sz="0" w:space="0" w:color="auto"/>
              </w:divBdr>
            </w:div>
          </w:divsChild>
        </w:div>
        <w:div w:id="680164682">
          <w:marLeft w:val="0"/>
          <w:marRight w:val="0"/>
          <w:marTop w:val="0"/>
          <w:marBottom w:val="0"/>
          <w:divBdr>
            <w:top w:val="none" w:sz="0" w:space="0" w:color="auto"/>
            <w:left w:val="none" w:sz="0" w:space="0" w:color="auto"/>
            <w:bottom w:val="none" w:sz="0" w:space="0" w:color="auto"/>
            <w:right w:val="none" w:sz="0" w:space="0" w:color="auto"/>
          </w:divBdr>
          <w:divsChild>
            <w:div w:id="1308513427">
              <w:marLeft w:val="0"/>
              <w:marRight w:val="0"/>
              <w:marTop w:val="0"/>
              <w:marBottom w:val="0"/>
              <w:divBdr>
                <w:top w:val="none" w:sz="0" w:space="0" w:color="auto"/>
                <w:left w:val="none" w:sz="0" w:space="0" w:color="auto"/>
                <w:bottom w:val="none" w:sz="0" w:space="0" w:color="auto"/>
                <w:right w:val="none" w:sz="0" w:space="0" w:color="auto"/>
              </w:divBdr>
            </w:div>
          </w:divsChild>
        </w:div>
        <w:div w:id="683359594">
          <w:marLeft w:val="0"/>
          <w:marRight w:val="0"/>
          <w:marTop w:val="0"/>
          <w:marBottom w:val="0"/>
          <w:divBdr>
            <w:top w:val="none" w:sz="0" w:space="0" w:color="auto"/>
            <w:left w:val="none" w:sz="0" w:space="0" w:color="auto"/>
            <w:bottom w:val="none" w:sz="0" w:space="0" w:color="auto"/>
            <w:right w:val="none" w:sz="0" w:space="0" w:color="auto"/>
          </w:divBdr>
          <w:divsChild>
            <w:div w:id="1354577161">
              <w:marLeft w:val="0"/>
              <w:marRight w:val="0"/>
              <w:marTop w:val="0"/>
              <w:marBottom w:val="0"/>
              <w:divBdr>
                <w:top w:val="none" w:sz="0" w:space="0" w:color="auto"/>
                <w:left w:val="none" w:sz="0" w:space="0" w:color="auto"/>
                <w:bottom w:val="none" w:sz="0" w:space="0" w:color="auto"/>
                <w:right w:val="none" w:sz="0" w:space="0" w:color="auto"/>
              </w:divBdr>
            </w:div>
          </w:divsChild>
        </w:div>
        <w:div w:id="697199352">
          <w:marLeft w:val="0"/>
          <w:marRight w:val="0"/>
          <w:marTop w:val="0"/>
          <w:marBottom w:val="0"/>
          <w:divBdr>
            <w:top w:val="none" w:sz="0" w:space="0" w:color="auto"/>
            <w:left w:val="none" w:sz="0" w:space="0" w:color="auto"/>
            <w:bottom w:val="none" w:sz="0" w:space="0" w:color="auto"/>
            <w:right w:val="none" w:sz="0" w:space="0" w:color="auto"/>
          </w:divBdr>
          <w:divsChild>
            <w:div w:id="1187671213">
              <w:marLeft w:val="0"/>
              <w:marRight w:val="0"/>
              <w:marTop w:val="0"/>
              <w:marBottom w:val="0"/>
              <w:divBdr>
                <w:top w:val="none" w:sz="0" w:space="0" w:color="auto"/>
                <w:left w:val="none" w:sz="0" w:space="0" w:color="auto"/>
                <w:bottom w:val="none" w:sz="0" w:space="0" w:color="auto"/>
                <w:right w:val="none" w:sz="0" w:space="0" w:color="auto"/>
              </w:divBdr>
            </w:div>
            <w:div w:id="1466656846">
              <w:marLeft w:val="0"/>
              <w:marRight w:val="0"/>
              <w:marTop w:val="0"/>
              <w:marBottom w:val="0"/>
              <w:divBdr>
                <w:top w:val="none" w:sz="0" w:space="0" w:color="auto"/>
                <w:left w:val="none" w:sz="0" w:space="0" w:color="auto"/>
                <w:bottom w:val="none" w:sz="0" w:space="0" w:color="auto"/>
                <w:right w:val="none" w:sz="0" w:space="0" w:color="auto"/>
              </w:divBdr>
            </w:div>
          </w:divsChild>
        </w:div>
        <w:div w:id="697436402">
          <w:marLeft w:val="0"/>
          <w:marRight w:val="0"/>
          <w:marTop w:val="0"/>
          <w:marBottom w:val="0"/>
          <w:divBdr>
            <w:top w:val="none" w:sz="0" w:space="0" w:color="auto"/>
            <w:left w:val="none" w:sz="0" w:space="0" w:color="auto"/>
            <w:bottom w:val="none" w:sz="0" w:space="0" w:color="auto"/>
            <w:right w:val="none" w:sz="0" w:space="0" w:color="auto"/>
          </w:divBdr>
          <w:divsChild>
            <w:div w:id="425542228">
              <w:marLeft w:val="0"/>
              <w:marRight w:val="0"/>
              <w:marTop w:val="0"/>
              <w:marBottom w:val="0"/>
              <w:divBdr>
                <w:top w:val="none" w:sz="0" w:space="0" w:color="auto"/>
                <w:left w:val="none" w:sz="0" w:space="0" w:color="auto"/>
                <w:bottom w:val="none" w:sz="0" w:space="0" w:color="auto"/>
                <w:right w:val="none" w:sz="0" w:space="0" w:color="auto"/>
              </w:divBdr>
            </w:div>
          </w:divsChild>
        </w:div>
        <w:div w:id="698318293">
          <w:marLeft w:val="0"/>
          <w:marRight w:val="0"/>
          <w:marTop w:val="0"/>
          <w:marBottom w:val="0"/>
          <w:divBdr>
            <w:top w:val="none" w:sz="0" w:space="0" w:color="auto"/>
            <w:left w:val="none" w:sz="0" w:space="0" w:color="auto"/>
            <w:bottom w:val="none" w:sz="0" w:space="0" w:color="auto"/>
            <w:right w:val="none" w:sz="0" w:space="0" w:color="auto"/>
          </w:divBdr>
          <w:divsChild>
            <w:div w:id="1983728413">
              <w:marLeft w:val="0"/>
              <w:marRight w:val="0"/>
              <w:marTop w:val="0"/>
              <w:marBottom w:val="0"/>
              <w:divBdr>
                <w:top w:val="none" w:sz="0" w:space="0" w:color="auto"/>
                <w:left w:val="none" w:sz="0" w:space="0" w:color="auto"/>
                <w:bottom w:val="none" w:sz="0" w:space="0" w:color="auto"/>
                <w:right w:val="none" w:sz="0" w:space="0" w:color="auto"/>
              </w:divBdr>
            </w:div>
          </w:divsChild>
        </w:div>
        <w:div w:id="703793666">
          <w:marLeft w:val="0"/>
          <w:marRight w:val="0"/>
          <w:marTop w:val="0"/>
          <w:marBottom w:val="0"/>
          <w:divBdr>
            <w:top w:val="none" w:sz="0" w:space="0" w:color="auto"/>
            <w:left w:val="none" w:sz="0" w:space="0" w:color="auto"/>
            <w:bottom w:val="none" w:sz="0" w:space="0" w:color="auto"/>
            <w:right w:val="none" w:sz="0" w:space="0" w:color="auto"/>
          </w:divBdr>
          <w:divsChild>
            <w:div w:id="1677880914">
              <w:marLeft w:val="0"/>
              <w:marRight w:val="0"/>
              <w:marTop w:val="0"/>
              <w:marBottom w:val="0"/>
              <w:divBdr>
                <w:top w:val="none" w:sz="0" w:space="0" w:color="auto"/>
                <w:left w:val="none" w:sz="0" w:space="0" w:color="auto"/>
                <w:bottom w:val="none" w:sz="0" w:space="0" w:color="auto"/>
                <w:right w:val="none" w:sz="0" w:space="0" w:color="auto"/>
              </w:divBdr>
            </w:div>
            <w:div w:id="1933661151">
              <w:marLeft w:val="0"/>
              <w:marRight w:val="0"/>
              <w:marTop w:val="0"/>
              <w:marBottom w:val="0"/>
              <w:divBdr>
                <w:top w:val="none" w:sz="0" w:space="0" w:color="auto"/>
                <w:left w:val="none" w:sz="0" w:space="0" w:color="auto"/>
                <w:bottom w:val="none" w:sz="0" w:space="0" w:color="auto"/>
                <w:right w:val="none" w:sz="0" w:space="0" w:color="auto"/>
              </w:divBdr>
            </w:div>
          </w:divsChild>
        </w:div>
        <w:div w:id="705444900">
          <w:marLeft w:val="0"/>
          <w:marRight w:val="0"/>
          <w:marTop w:val="0"/>
          <w:marBottom w:val="0"/>
          <w:divBdr>
            <w:top w:val="none" w:sz="0" w:space="0" w:color="auto"/>
            <w:left w:val="none" w:sz="0" w:space="0" w:color="auto"/>
            <w:bottom w:val="none" w:sz="0" w:space="0" w:color="auto"/>
            <w:right w:val="none" w:sz="0" w:space="0" w:color="auto"/>
          </w:divBdr>
          <w:divsChild>
            <w:div w:id="1540893954">
              <w:marLeft w:val="0"/>
              <w:marRight w:val="0"/>
              <w:marTop w:val="0"/>
              <w:marBottom w:val="0"/>
              <w:divBdr>
                <w:top w:val="none" w:sz="0" w:space="0" w:color="auto"/>
                <w:left w:val="none" w:sz="0" w:space="0" w:color="auto"/>
                <w:bottom w:val="none" w:sz="0" w:space="0" w:color="auto"/>
                <w:right w:val="none" w:sz="0" w:space="0" w:color="auto"/>
              </w:divBdr>
            </w:div>
          </w:divsChild>
        </w:div>
        <w:div w:id="717902365">
          <w:marLeft w:val="0"/>
          <w:marRight w:val="0"/>
          <w:marTop w:val="0"/>
          <w:marBottom w:val="0"/>
          <w:divBdr>
            <w:top w:val="none" w:sz="0" w:space="0" w:color="auto"/>
            <w:left w:val="none" w:sz="0" w:space="0" w:color="auto"/>
            <w:bottom w:val="none" w:sz="0" w:space="0" w:color="auto"/>
            <w:right w:val="none" w:sz="0" w:space="0" w:color="auto"/>
          </w:divBdr>
          <w:divsChild>
            <w:div w:id="721909042">
              <w:marLeft w:val="0"/>
              <w:marRight w:val="0"/>
              <w:marTop w:val="0"/>
              <w:marBottom w:val="0"/>
              <w:divBdr>
                <w:top w:val="none" w:sz="0" w:space="0" w:color="auto"/>
                <w:left w:val="none" w:sz="0" w:space="0" w:color="auto"/>
                <w:bottom w:val="none" w:sz="0" w:space="0" w:color="auto"/>
                <w:right w:val="none" w:sz="0" w:space="0" w:color="auto"/>
              </w:divBdr>
            </w:div>
          </w:divsChild>
        </w:div>
        <w:div w:id="719474841">
          <w:marLeft w:val="0"/>
          <w:marRight w:val="0"/>
          <w:marTop w:val="0"/>
          <w:marBottom w:val="0"/>
          <w:divBdr>
            <w:top w:val="none" w:sz="0" w:space="0" w:color="auto"/>
            <w:left w:val="none" w:sz="0" w:space="0" w:color="auto"/>
            <w:bottom w:val="none" w:sz="0" w:space="0" w:color="auto"/>
            <w:right w:val="none" w:sz="0" w:space="0" w:color="auto"/>
          </w:divBdr>
          <w:divsChild>
            <w:div w:id="388502327">
              <w:marLeft w:val="0"/>
              <w:marRight w:val="0"/>
              <w:marTop w:val="0"/>
              <w:marBottom w:val="0"/>
              <w:divBdr>
                <w:top w:val="none" w:sz="0" w:space="0" w:color="auto"/>
                <w:left w:val="none" w:sz="0" w:space="0" w:color="auto"/>
                <w:bottom w:val="none" w:sz="0" w:space="0" w:color="auto"/>
                <w:right w:val="none" w:sz="0" w:space="0" w:color="auto"/>
              </w:divBdr>
            </w:div>
          </w:divsChild>
        </w:div>
        <w:div w:id="721246128">
          <w:marLeft w:val="0"/>
          <w:marRight w:val="0"/>
          <w:marTop w:val="0"/>
          <w:marBottom w:val="0"/>
          <w:divBdr>
            <w:top w:val="none" w:sz="0" w:space="0" w:color="auto"/>
            <w:left w:val="none" w:sz="0" w:space="0" w:color="auto"/>
            <w:bottom w:val="none" w:sz="0" w:space="0" w:color="auto"/>
            <w:right w:val="none" w:sz="0" w:space="0" w:color="auto"/>
          </w:divBdr>
          <w:divsChild>
            <w:div w:id="579876232">
              <w:marLeft w:val="0"/>
              <w:marRight w:val="0"/>
              <w:marTop w:val="0"/>
              <w:marBottom w:val="0"/>
              <w:divBdr>
                <w:top w:val="none" w:sz="0" w:space="0" w:color="auto"/>
                <w:left w:val="none" w:sz="0" w:space="0" w:color="auto"/>
                <w:bottom w:val="none" w:sz="0" w:space="0" w:color="auto"/>
                <w:right w:val="none" w:sz="0" w:space="0" w:color="auto"/>
              </w:divBdr>
            </w:div>
            <w:div w:id="1120801361">
              <w:marLeft w:val="0"/>
              <w:marRight w:val="0"/>
              <w:marTop w:val="0"/>
              <w:marBottom w:val="0"/>
              <w:divBdr>
                <w:top w:val="none" w:sz="0" w:space="0" w:color="auto"/>
                <w:left w:val="none" w:sz="0" w:space="0" w:color="auto"/>
                <w:bottom w:val="none" w:sz="0" w:space="0" w:color="auto"/>
                <w:right w:val="none" w:sz="0" w:space="0" w:color="auto"/>
              </w:divBdr>
            </w:div>
          </w:divsChild>
        </w:div>
        <w:div w:id="732385614">
          <w:marLeft w:val="0"/>
          <w:marRight w:val="0"/>
          <w:marTop w:val="0"/>
          <w:marBottom w:val="0"/>
          <w:divBdr>
            <w:top w:val="none" w:sz="0" w:space="0" w:color="auto"/>
            <w:left w:val="none" w:sz="0" w:space="0" w:color="auto"/>
            <w:bottom w:val="none" w:sz="0" w:space="0" w:color="auto"/>
            <w:right w:val="none" w:sz="0" w:space="0" w:color="auto"/>
          </w:divBdr>
          <w:divsChild>
            <w:div w:id="539365565">
              <w:marLeft w:val="0"/>
              <w:marRight w:val="0"/>
              <w:marTop w:val="0"/>
              <w:marBottom w:val="0"/>
              <w:divBdr>
                <w:top w:val="none" w:sz="0" w:space="0" w:color="auto"/>
                <w:left w:val="none" w:sz="0" w:space="0" w:color="auto"/>
                <w:bottom w:val="none" w:sz="0" w:space="0" w:color="auto"/>
                <w:right w:val="none" w:sz="0" w:space="0" w:color="auto"/>
              </w:divBdr>
            </w:div>
          </w:divsChild>
        </w:div>
        <w:div w:id="749237990">
          <w:marLeft w:val="0"/>
          <w:marRight w:val="0"/>
          <w:marTop w:val="0"/>
          <w:marBottom w:val="0"/>
          <w:divBdr>
            <w:top w:val="none" w:sz="0" w:space="0" w:color="auto"/>
            <w:left w:val="none" w:sz="0" w:space="0" w:color="auto"/>
            <w:bottom w:val="none" w:sz="0" w:space="0" w:color="auto"/>
            <w:right w:val="none" w:sz="0" w:space="0" w:color="auto"/>
          </w:divBdr>
          <w:divsChild>
            <w:div w:id="421221420">
              <w:marLeft w:val="0"/>
              <w:marRight w:val="0"/>
              <w:marTop w:val="0"/>
              <w:marBottom w:val="0"/>
              <w:divBdr>
                <w:top w:val="none" w:sz="0" w:space="0" w:color="auto"/>
                <w:left w:val="none" w:sz="0" w:space="0" w:color="auto"/>
                <w:bottom w:val="none" w:sz="0" w:space="0" w:color="auto"/>
                <w:right w:val="none" w:sz="0" w:space="0" w:color="auto"/>
              </w:divBdr>
            </w:div>
          </w:divsChild>
        </w:div>
        <w:div w:id="753941058">
          <w:marLeft w:val="0"/>
          <w:marRight w:val="0"/>
          <w:marTop w:val="0"/>
          <w:marBottom w:val="0"/>
          <w:divBdr>
            <w:top w:val="none" w:sz="0" w:space="0" w:color="auto"/>
            <w:left w:val="none" w:sz="0" w:space="0" w:color="auto"/>
            <w:bottom w:val="none" w:sz="0" w:space="0" w:color="auto"/>
            <w:right w:val="none" w:sz="0" w:space="0" w:color="auto"/>
          </w:divBdr>
          <w:divsChild>
            <w:div w:id="1736926233">
              <w:marLeft w:val="0"/>
              <w:marRight w:val="0"/>
              <w:marTop w:val="0"/>
              <w:marBottom w:val="0"/>
              <w:divBdr>
                <w:top w:val="none" w:sz="0" w:space="0" w:color="auto"/>
                <w:left w:val="none" w:sz="0" w:space="0" w:color="auto"/>
                <w:bottom w:val="none" w:sz="0" w:space="0" w:color="auto"/>
                <w:right w:val="none" w:sz="0" w:space="0" w:color="auto"/>
              </w:divBdr>
            </w:div>
          </w:divsChild>
        </w:div>
        <w:div w:id="756749083">
          <w:marLeft w:val="0"/>
          <w:marRight w:val="0"/>
          <w:marTop w:val="0"/>
          <w:marBottom w:val="0"/>
          <w:divBdr>
            <w:top w:val="none" w:sz="0" w:space="0" w:color="auto"/>
            <w:left w:val="none" w:sz="0" w:space="0" w:color="auto"/>
            <w:bottom w:val="none" w:sz="0" w:space="0" w:color="auto"/>
            <w:right w:val="none" w:sz="0" w:space="0" w:color="auto"/>
          </w:divBdr>
          <w:divsChild>
            <w:div w:id="1424178715">
              <w:marLeft w:val="0"/>
              <w:marRight w:val="0"/>
              <w:marTop w:val="0"/>
              <w:marBottom w:val="0"/>
              <w:divBdr>
                <w:top w:val="none" w:sz="0" w:space="0" w:color="auto"/>
                <w:left w:val="none" w:sz="0" w:space="0" w:color="auto"/>
                <w:bottom w:val="none" w:sz="0" w:space="0" w:color="auto"/>
                <w:right w:val="none" w:sz="0" w:space="0" w:color="auto"/>
              </w:divBdr>
            </w:div>
          </w:divsChild>
        </w:div>
        <w:div w:id="762069696">
          <w:marLeft w:val="0"/>
          <w:marRight w:val="0"/>
          <w:marTop w:val="0"/>
          <w:marBottom w:val="0"/>
          <w:divBdr>
            <w:top w:val="none" w:sz="0" w:space="0" w:color="auto"/>
            <w:left w:val="none" w:sz="0" w:space="0" w:color="auto"/>
            <w:bottom w:val="none" w:sz="0" w:space="0" w:color="auto"/>
            <w:right w:val="none" w:sz="0" w:space="0" w:color="auto"/>
          </w:divBdr>
          <w:divsChild>
            <w:div w:id="792287316">
              <w:marLeft w:val="0"/>
              <w:marRight w:val="0"/>
              <w:marTop w:val="0"/>
              <w:marBottom w:val="0"/>
              <w:divBdr>
                <w:top w:val="none" w:sz="0" w:space="0" w:color="auto"/>
                <w:left w:val="none" w:sz="0" w:space="0" w:color="auto"/>
                <w:bottom w:val="none" w:sz="0" w:space="0" w:color="auto"/>
                <w:right w:val="none" w:sz="0" w:space="0" w:color="auto"/>
              </w:divBdr>
            </w:div>
          </w:divsChild>
        </w:div>
        <w:div w:id="769853459">
          <w:marLeft w:val="0"/>
          <w:marRight w:val="0"/>
          <w:marTop w:val="0"/>
          <w:marBottom w:val="0"/>
          <w:divBdr>
            <w:top w:val="none" w:sz="0" w:space="0" w:color="auto"/>
            <w:left w:val="none" w:sz="0" w:space="0" w:color="auto"/>
            <w:bottom w:val="none" w:sz="0" w:space="0" w:color="auto"/>
            <w:right w:val="none" w:sz="0" w:space="0" w:color="auto"/>
          </w:divBdr>
          <w:divsChild>
            <w:div w:id="1021709814">
              <w:marLeft w:val="0"/>
              <w:marRight w:val="0"/>
              <w:marTop w:val="0"/>
              <w:marBottom w:val="0"/>
              <w:divBdr>
                <w:top w:val="none" w:sz="0" w:space="0" w:color="auto"/>
                <w:left w:val="none" w:sz="0" w:space="0" w:color="auto"/>
                <w:bottom w:val="none" w:sz="0" w:space="0" w:color="auto"/>
                <w:right w:val="none" w:sz="0" w:space="0" w:color="auto"/>
              </w:divBdr>
            </w:div>
          </w:divsChild>
        </w:div>
        <w:div w:id="777410452">
          <w:marLeft w:val="0"/>
          <w:marRight w:val="0"/>
          <w:marTop w:val="0"/>
          <w:marBottom w:val="0"/>
          <w:divBdr>
            <w:top w:val="none" w:sz="0" w:space="0" w:color="auto"/>
            <w:left w:val="none" w:sz="0" w:space="0" w:color="auto"/>
            <w:bottom w:val="none" w:sz="0" w:space="0" w:color="auto"/>
            <w:right w:val="none" w:sz="0" w:space="0" w:color="auto"/>
          </w:divBdr>
          <w:divsChild>
            <w:div w:id="1892695422">
              <w:marLeft w:val="0"/>
              <w:marRight w:val="0"/>
              <w:marTop w:val="0"/>
              <w:marBottom w:val="0"/>
              <w:divBdr>
                <w:top w:val="none" w:sz="0" w:space="0" w:color="auto"/>
                <w:left w:val="none" w:sz="0" w:space="0" w:color="auto"/>
                <w:bottom w:val="none" w:sz="0" w:space="0" w:color="auto"/>
                <w:right w:val="none" w:sz="0" w:space="0" w:color="auto"/>
              </w:divBdr>
            </w:div>
          </w:divsChild>
        </w:div>
        <w:div w:id="795175750">
          <w:marLeft w:val="0"/>
          <w:marRight w:val="0"/>
          <w:marTop w:val="0"/>
          <w:marBottom w:val="0"/>
          <w:divBdr>
            <w:top w:val="none" w:sz="0" w:space="0" w:color="auto"/>
            <w:left w:val="none" w:sz="0" w:space="0" w:color="auto"/>
            <w:bottom w:val="none" w:sz="0" w:space="0" w:color="auto"/>
            <w:right w:val="none" w:sz="0" w:space="0" w:color="auto"/>
          </w:divBdr>
          <w:divsChild>
            <w:div w:id="50622630">
              <w:marLeft w:val="0"/>
              <w:marRight w:val="0"/>
              <w:marTop w:val="0"/>
              <w:marBottom w:val="0"/>
              <w:divBdr>
                <w:top w:val="none" w:sz="0" w:space="0" w:color="auto"/>
                <w:left w:val="none" w:sz="0" w:space="0" w:color="auto"/>
                <w:bottom w:val="none" w:sz="0" w:space="0" w:color="auto"/>
                <w:right w:val="none" w:sz="0" w:space="0" w:color="auto"/>
              </w:divBdr>
            </w:div>
          </w:divsChild>
        </w:div>
        <w:div w:id="796992090">
          <w:marLeft w:val="0"/>
          <w:marRight w:val="0"/>
          <w:marTop w:val="0"/>
          <w:marBottom w:val="0"/>
          <w:divBdr>
            <w:top w:val="none" w:sz="0" w:space="0" w:color="auto"/>
            <w:left w:val="none" w:sz="0" w:space="0" w:color="auto"/>
            <w:bottom w:val="none" w:sz="0" w:space="0" w:color="auto"/>
            <w:right w:val="none" w:sz="0" w:space="0" w:color="auto"/>
          </w:divBdr>
          <w:divsChild>
            <w:div w:id="473911376">
              <w:marLeft w:val="0"/>
              <w:marRight w:val="0"/>
              <w:marTop w:val="0"/>
              <w:marBottom w:val="0"/>
              <w:divBdr>
                <w:top w:val="none" w:sz="0" w:space="0" w:color="auto"/>
                <w:left w:val="none" w:sz="0" w:space="0" w:color="auto"/>
                <w:bottom w:val="none" w:sz="0" w:space="0" w:color="auto"/>
                <w:right w:val="none" w:sz="0" w:space="0" w:color="auto"/>
              </w:divBdr>
            </w:div>
          </w:divsChild>
        </w:div>
        <w:div w:id="798302564">
          <w:marLeft w:val="0"/>
          <w:marRight w:val="0"/>
          <w:marTop w:val="0"/>
          <w:marBottom w:val="0"/>
          <w:divBdr>
            <w:top w:val="none" w:sz="0" w:space="0" w:color="auto"/>
            <w:left w:val="none" w:sz="0" w:space="0" w:color="auto"/>
            <w:bottom w:val="none" w:sz="0" w:space="0" w:color="auto"/>
            <w:right w:val="none" w:sz="0" w:space="0" w:color="auto"/>
          </w:divBdr>
          <w:divsChild>
            <w:div w:id="1299145643">
              <w:marLeft w:val="0"/>
              <w:marRight w:val="0"/>
              <w:marTop w:val="0"/>
              <w:marBottom w:val="0"/>
              <w:divBdr>
                <w:top w:val="none" w:sz="0" w:space="0" w:color="auto"/>
                <w:left w:val="none" w:sz="0" w:space="0" w:color="auto"/>
                <w:bottom w:val="none" w:sz="0" w:space="0" w:color="auto"/>
                <w:right w:val="none" w:sz="0" w:space="0" w:color="auto"/>
              </w:divBdr>
            </w:div>
          </w:divsChild>
        </w:div>
        <w:div w:id="814416628">
          <w:marLeft w:val="0"/>
          <w:marRight w:val="0"/>
          <w:marTop w:val="0"/>
          <w:marBottom w:val="0"/>
          <w:divBdr>
            <w:top w:val="none" w:sz="0" w:space="0" w:color="auto"/>
            <w:left w:val="none" w:sz="0" w:space="0" w:color="auto"/>
            <w:bottom w:val="none" w:sz="0" w:space="0" w:color="auto"/>
            <w:right w:val="none" w:sz="0" w:space="0" w:color="auto"/>
          </w:divBdr>
          <w:divsChild>
            <w:div w:id="1295481872">
              <w:marLeft w:val="0"/>
              <w:marRight w:val="0"/>
              <w:marTop w:val="0"/>
              <w:marBottom w:val="0"/>
              <w:divBdr>
                <w:top w:val="none" w:sz="0" w:space="0" w:color="auto"/>
                <w:left w:val="none" w:sz="0" w:space="0" w:color="auto"/>
                <w:bottom w:val="none" w:sz="0" w:space="0" w:color="auto"/>
                <w:right w:val="none" w:sz="0" w:space="0" w:color="auto"/>
              </w:divBdr>
            </w:div>
          </w:divsChild>
        </w:div>
        <w:div w:id="821847570">
          <w:marLeft w:val="0"/>
          <w:marRight w:val="0"/>
          <w:marTop w:val="0"/>
          <w:marBottom w:val="0"/>
          <w:divBdr>
            <w:top w:val="none" w:sz="0" w:space="0" w:color="auto"/>
            <w:left w:val="none" w:sz="0" w:space="0" w:color="auto"/>
            <w:bottom w:val="none" w:sz="0" w:space="0" w:color="auto"/>
            <w:right w:val="none" w:sz="0" w:space="0" w:color="auto"/>
          </w:divBdr>
          <w:divsChild>
            <w:div w:id="1642229509">
              <w:marLeft w:val="0"/>
              <w:marRight w:val="0"/>
              <w:marTop w:val="0"/>
              <w:marBottom w:val="0"/>
              <w:divBdr>
                <w:top w:val="none" w:sz="0" w:space="0" w:color="auto"/>
                <w:left w:val="none" w:sz="0" w:space="0" w:color="auto"/>
                <w:bottom w:val="none" w:sz="0" w:space="0" w:color="auto"/>
                <w:right w:val="none" w:sz="0" w:space="0" w:color="auto"/>
              </w:divBdr>
            </w:div>
            <w:div w:id="1841430530">
              <w:marLeft w:val="0"/>
              <w:marRight w:val="0"/>
              <w:marTop w:val="0"/>
              <w:marBottom w:val="0"/>
              <w:divBdr>
                <w:top w:val="none" w:sz="0" w:space="0" w:color="auto"/>
                <w:left w:val="none" w:sz="0" w:space="0" w:color="auto"/>
                <w:bottom w:val="none" w:sz="0" w:space="0" w:color="auto"/>
                <w:right w:val="none" w:sz="0" w:space="0" w:color="auto"/>
              </w:divBdr>
            </w:div>
          </w:divsChild>
        </w:div>
        <w:div w:id="824511321">
          <w:marLeft w:val="0"/>
          <w:marRight w:val="0"/>
          <w:marTop w:val="0"/>
          <w:marBottom w:val="0"/>
          <w:divBdr>
            <w:top w:val="none" w:sz="0" w:space="0" w:color="auto"/>
            <w:left w:val="none" w:sz="0" w:space="0" w:color="auto"/>
            <w:bottom w:val="none" w:sz="0" w:space="0" w:color="auto"/>
            <w:right w:val="none" w:sz="0" w:space="0" w:color="auto"/>
          </w:divBdr>
          <w:divsChild>
            <w:div w:id="1144350074">
              <w:marLeft w:val="0"/>
              <w:marRight w:val="0"/>
              <w:marTop w:val="0"/>
              <w:marBottom w:val="0"/>
              <w:divBdr>
                <w:top w:val="none" w:sz="0" w:space="0" w:color="auto"/>
                <w:left w:val="none" w:sz="0" w:space="0" w:color="auto"/>
                <w:bottom w:val="none" w:sz="0" w:space="0" w:color="auto"/>
                <w:right w:val="none" w:sz="0" w:space="0" w:color="auto"/>
              </w:divBdr>
            </w:div>
          </w:divsChild>
        </w:div>
        <w:div w:id="828256419">
          <w:marLeft w:val="0"/>
          <w:marRight w:val="0"/>
          <w:marTop w:val="0"/>
          <w:marBottom w:val="0"/>
          <w:divBdr>
            <w:top w:val="none" w:sz="0" w:space="0" w:color="auto"/>
            <w:left w:val="none" w:sz="0" w:space="0" w:color="auto"/>
            <w:bottom w:val="none" w:sz="0" w:space="0" w:color="auto"/>
            <w:right w:val="none" w:sz="0" w:space="0" w:color="auto"/>
          </w:divBdr>
          <w:divsChild>
            <w:div w:id="923955109">
              <w:marLeft w:val="0"/>
              <w:marRight w:val="0"/>
              <w:marTop w:val="0"/>
              <w:marBottom w:val="0"/>
              <w:divBdr>
                <w:top w:val="none" w:sz="0" w:space="0" w:color="auto"/>
                <w:left w:val="none" w:sz="0" w:space="0" w:color="auto"/>
                <w:bottom w:val="none" w:sz="0" w:space="0" w:color="auto"/>
                <w:right w:val="none" w:sz="0" w:space="0" w:color="auto"/>
              </w:divBdr>
            </w:div>
          </w:divsChild>
        </w:div>
        <w:div w:id="829713730">
          <w:marLeft w:val="0"/>
          <w:marRight w:val="0"/>
          <w:marTop w:val="0"/>
          <w:marBottom w:val="0"/>
          <w:divBdr>
            <w:top w:val="none" w:sz="0" w:space="0" w:color="auto"/>
            <w:left w:val="none" w:sz="0" w:space="0" w:color="auto"/>
            <w:bottom w:val="none" w:sz="0" w:space="0" w:color="auto"/>
            <w:right w:val="none" w:sz="0" w:space="0" w:color="auto"/>
          </w:divBdr>
          <w:divsChild>
            <w:div w:id="1354065575">
              <w:marLeft w:val="0"/>
              <w:marRight w:val="0"/>
              <w:marTop w:val="0"/>
              <w:marBottom w:val="0"/>
              <w:divBdr>
                <w:top w:val="none" w:sz="0" w:space="0" w:color="auto"/>
                <w:left w:val="none" w:sz="0" w:space="0" w:color="auto"/>
                <w:bottom w:val="none" w:sz="0" w:space="0" w:color="auto"/>
                <w:right w:val="none" w:sz="0" w:space="0" w:color="auto"/>
              </w:divBdr>
            </w:div>
          </w:divsChild>
        </w:div>
        <w:div w:id="831219636">
          <w:marLeft w:val="0"/>
          <w:marRight w:val="0"/>
          <w:marTop w:val="0"/>
          <w:marBottom w:val="0"/>
          <w:divBdr>
            <w:top w:val="none" w:sz="0" w:space="0" w:color="auto"/>
            <w:left w:val="none" w:sz="0" w:space="0" w:color="auto"/>
            <w:bottom w:val="none" w:sz="0" w:space="0" w:color="auto"/>
            <w:right w:val="none" w:sz="0" w:space="0" w:color="auto"/>
          </w:divBdr>
          <w:divsChild>
            <w:div w:id="2138639626">
              <w:marLeft w:val="0"/>
              <w:marRight w:val="0"/>
              <w:marTop w:val="0"/>
              <w:marBottom w:val="0"/>
              <w:divBdr>
                <w:top w:val="none" w:sz="0" w:space="0" w:color="auto"/>
                <w:left w:val="none" w:sz="0" w:space="0" w:color="auto"/>
                <w:bottom w:val="none" w:sz="0" w:space="0" w:color="auto"/>
                <w:right w:val="none" w:sz="0" w:space="0" w:color="auto"/>
              </w:divBdr>
            </w:div>
          </w:divsChild>
        </w:div>
        <w:div w:id="834498338">
          <w:marLeft w:val="0"/>
          <w:marRight w:val="0"/>
          <w:marTop w:val="0"/>
          <w:marBottom w:val="0"/>
          <w:divBdr>
            <w:top w:val="none" w:sz="0" w:space="0" w:color="auto"/>
            <w:left w:val="none" w:sz="0" w:space="0" w:color="auto"/>
            <w:bottom w:val="none" w:sz="0" w:space="0" w:color="auto"/>
            <w:right w:val="none" w:sz="0" w:space="0" w:color="auto"/>
          </w:divBdr>
          <w:divsChild>
            <w:div w:id="1599287371">
              <w:marLeft w:val="0"/>
              <w:marRight w:val="0"/>
              <w:marTop w:val="0"/>
              <w:marBottom w:val="0"/>
              <w:divBdr>
                <w:top w:val="none" w:sz="0" w:space="0" w:color="auto"/>
                <w:left w:val="none" w:sz="0" w:space="0" w:color="auto"/>
                <w:bottom w:val="none" w:sz="0" w:space="0" w:color="auto"/>
                <w:right w:val="none" w:sz="0" w:space="0" w:color="auto"/>
              </w:divBdr>
            </w:div>
          </w:divsChild>
        </w:div>
        <w:div w:id="838690573">
          <w:marLeft w:val="0"/>
          <w:marRight w:val="0"/>
          <w:marTop w:val="0"/>
          <w:marBottom w:val="0"/>
          <w:divBdr>
            <w:top w:val="none" w:sz="0" w:space="0" w:color="auto"/>
            <w:left w:val="none" w:sz="0" w:space="0" w:color="auto"/>
            <w:bottom w:val="none" w:sz="0" w:space="0" w:color="auto"/>
            <w:right w:val="none" w:sz="0" w:space="0" w:color="auto"/>
          </w:divBdr>
          <w:divsChild>
            <w:div w:id="1338574212">
              <w:marLeft w:val="0"/>
              <w:marRight w:val="0"/>
              <w:marTop w:val="0"/>
              <w:marBottom w:val="0"/>
              <w:divBdr>
                <w:top w:val="none" w:sz="0" w:space="0" w:color="auto"/>
                <w:left w:val="none" w:sz="0" w:space="0" w:color="auto"/>
                <w:bottom w:val="none" w:sz="0" w:space="0" w:color="auto"/>
                <w:right w:val="none" w:sz="0" w:space="0" w:color="auto"/>
              </w:divBdr>
            </w:div>
          </w:divsChild>
        </w:div>
        <w:div w:id="841973071">
          <w:marLeft w:val="0"/>
          <w:marRight w:val="0"/>
          <w:marTop w:val="0"/>
          <w:marBottom w:val="0"/>
          <w:divBdr>
            <w:top w:val="none" w:sz="0" w:space="0" w:color="auto"/>
            <w:left w:val="none" w:sz="0" w:space="0" w:color="auto"/>
            <w:bottom w:val="none" w:sz="0" w:space="0" w:color="auto"/>
            <w:right w:val="none" w:sz="0" w:space="0" w:color="auto"/>
          </w:divBdr>
          <w:divsChild>
            <w:div w:id="265039736">
              <w:marLeft w:val="0"/>
              <w:marRight w:val="0"/>
              <w:marTop w:val="0"/>
              <w:marBottom w:val="0"/>
              <w:divBdr>
                <w:top w:val="none" w:sz="0" w:space="0" w:color="auto"/>
                <w:left w:val="none" w:sz="0" w:space="0" w:color="auto"/>
                <w:bottom w:val="none" w:sz="0" w:space="0" w:color="auto"/>
                <w:right w:val="none" w:sz="0" w:space="0" w:color="auto"/>
              </w:divBdr>
            </w:div>
          </w:divsChild>
        </w:div>
        <w:div w:id="851725129">
          <w:marLeft w:val="0"/>
          <w:marRight w:val="0"/>
          <w:marTop w:val="0"/>
          <w:marBottom w:val="0"/>
          <w:divBdr>
            <w:top w:val="none" w:sz="0" w:space="0" w:color="auto"/>
            <w:left w:val="none" w:sz="0" w:space="0" w:color="auto"/>
            <w:bottom w:val="none" w:sz="0" w:space="0" w:color="auto"/>
            <w:right w:val="none" w:sz="0" w:space="0" w:color="auto"/>
          </w:divBdr>
          <w:divsChild>
            <w:div w:id="1802459499">
              <w:marLeft w:val="0"/>
              <w:marRight w:val="0"/>
              <w:marTop w:val="0"/>
              <w:marBottom w:val="0"/>
              <w:divBdr>
                <w:top w:val="none" w:sz="0" w:space="0" w:color="auto"/>
                <w:left w:val="none" w:sz="0" w:space="0" w:color="auto"/>
                <w:bottom w:val="none" w:sz="0" w:space="0" w:color="auto"/>
                <w:right w:val="none" w:sz="0" w:space="0" w:color="auto"/>
              </w:divBdr>
            </w:div>
            <w:div w:id="1914730642">
              <w:marLeft w:val="0"/>
              <w:marRight w:val="0"/>
              <w:marTop w:val="0"/>
              <w:marBottom w:val="0"/>
              <w:divBdr>
                <w:top w:val="none" w:sz="0" w:space="0" w:color="auto"/>
                <w:left w:val="none" w:sz="0" w:space="0" w:color="auto"/>
                <w:bottom w:val="none" w:sz="0" w:space="0" w:color="auto"/>
                <w:right w:val="none" w:sz="0" w:space="0" w:color="auto"/>
              </w:divBdr>
            </w:div>
          </w:divsChild>
        </w:div>
        <w:div w:id="856846215">
          <w:marLeft w:val="0"/>
          <w:marRight w:val="0"/>
          <w:marTop w:val="0"/>
          <w:marBottom w:val="0"/>
          <w:divBdr>
            <w:top w:val="none" w:sz="0" w:space="0" w:color="auto"/>
            <w:left w:val="none" w:sz="0" w:space="0" w:color="auto"/>
            <w:bottom w:val="none" w:sz="0" w:space="0" w:color="auto"/>
            <w:right w:val="none" w:sz="0" w:space="0" w:color="auto"/>
          </w:divBdr>
          <w:divsChild>
            <w:div w:id="1632899028">
              <w:marLeft w:val="0"/>
              <w:marRight w:val="0"/>
              <w:marTop w:val="0"/>
              <w:marBottom w:val="0"/>
              <w:divBdr>
                <w:top w:val="none" w:sz="0" w:space="0" w:color="auto"/>
                <w:left w:val="none" w:sz="0" w:space="0" w:color="auto"/>
                <w:bottom w:val="none" w:sz="0" w:space="0" w:color="auto"/>
                <w:right w:val="none" w:sz="0" w:space="0" w:color="auto"/>
              </w:divBdr>
            </w:div>
          </w:divsChild>
        </w:div>
        <w:div w:id="857543330">
          <w:marLeft w:val="0"/>
          <w:marRight w:val="0"/>
          <w:marTop w:val="0"/>
          <w:marBottom w:val="0"/>
          <w:divBdr>
            <w:top w:val="none" w:sz="0" w:space="0" w:color="auto"/>
            <w:left w:val="none" w:sz="0" w:space="0" w:color="auto"/>
            <w:bottom w:val="none" w:sz="0" w:space="0" w:color="auto"/>
            <w:right w:val="none" w:sz="0" w:space="0" w:color="auto"/>
          </w:divBdr>
          <w:divsChild>
            <w:div w:id="2041201036">
              <w:marLeft w:val="0"/>
              <w:marRight w:val="0"/>
              <w:marTop w:val="0"/>
              <w:marBottom w:val="0"/>
              <w:divBdr>
                <w:top w:val="none" w:sz="0" w:space="0" w:color="auto"/>
                <w:left w:val="none" w:sz="0" w:space="0" w:color="auto"/>
                <w:bottom w:val="none" w:sz="0" w:space="0" w:color="auto"/>
                <w:right w:val="none" w:sz="0" w:space="0" w:color="auto"/>
              </w:divBdr>
            </w:div>
          </w:divsChild>
        </w:div>
        <w:div w:id="857624022">
          <w:marLeft w:val="0"/>
          <w:marRight w:val="0"/>
          <w:marTop w:val="0"/>
          <w:marBottom w:val="0"/>
          <w:divBdr>
            <w:top w:val="none" w:sz="0" w:space="0" w:color="auto"/>
            <w:left w:val="none" w:sz="0" w:space="0" w:color="auto"/>
            <w:bottom w:val="none" w:sz="0" w:space="0" w:color="auto"/>
            <w:right w:val="none" w:sz="0" w:space="0" w:color="auto"/>
          </w:divBdr>
          <w:divsChild>
            <w:div w:id="1507747121">
              <w:marLeft w:val="0"/>
              <w:marRight w:val="0"/>
              <w:marTop w:val="0"/>
              <w:marBottom w:val="0"/>
              <w:divBdr>
                <w:top w:val="none" w:sz="0" w:space="0" w:color="auto"/>
                <w:left w:val="none" w:sz="0" w:space="0" w:color="auto"/>
                <w:bottom w:val="none" w:sz="0" w:space="0" w:color="auto"/>
                <w:right w:val="none" w:sz="0" w:space="0" w:color="auto"/>
              </w:divBdr>
            </w:div>
          </w:divsChild>
        </w:div>
        <w:div w:id="864708928">
          <w:marLeft w:val="0"/>
          <w:marRight w:val="0"/>
          <w:marTop w:val="0"/>
          <w:marBottom w:val="0"/>
          <w:divBdr>
            <w:top w:val="none" w:sz="0" w:space="0" w:color="auto"/>
            <w:left w:val="none" w:sz="0" w:space="0" w:color="auto"/>
            <w:bottom w:val="none" w:sz="0" w:space="0" w:color="auto"/>
            <w:right w:val="none" w:sz="0" w:space="0" w:color="auto"/>
          </w:divBdr>
          <w:divsChild>
            <w:div w:id="1389378142">
              <w:marLeft w:val="0"/>
              <w:marRight w:val="0"/>
              <w:marTop w:val="0"/>
              <w:marBottom w:val="0"/>
              <w:divBdr>
                <w:top w:val="none" w:sz="0" w:space="0" w:color="auto"/>
                <w:left w:val="none" w:sz="0" w:space="0" w:color="auto"/>
                <w:bottom w:val="none" w:sz="0" w:space="0" w:color="auto"/>
                <w:right w:val="none" w:sz="0" w:space="0" w:color="auto"/>
              </w:divBdr>
            </w:div>
          </w:divsChild>
        </w:div>
        <w:div w:id="871527917">
          <w:marLeft w:val="0"/>
          <w:marRight w:val="0"/>
          <w:marTop w:val="0"/>
          <w:marBottom w:val="0"/>
          <w:divBdr>
            <w:top w:val="none" w:sz="0" w:space="0" w:color="auto"/>
            <w:left w:val="none" w:sz="0" w:space="0" w:color="auto"/>
            <w:bottom w:val="none" w:sz="0" w:space="0" w:color="auto"/>
            <w:right w:val="none" w:sz="0" w:space="0" w:color="auto"/>
          </w:divBdr>
          <w:divsChild>
            <w:div w:id="525950003">
              <w:marLeft w:val="0"/>
              <w:marRight w:val="0"/>
              <w:marTop w:val="0"/>
              <w:marBottom w:val="0"/>
              <w:divBdr>
                <w:top w:val="none" w:sz="0" w:space="0" w:color="auto"/>
                <w:left w:val="none" w:sz="0" w:space="0" w:color="auto"/>
                <w:bottom w:val="none" w:sz="0" w:space="0" w:color="auto"/>
                <w:right w:val="none" w:sz="0" w:space="0" w:color="auto"/>
              </w:divBdr>
            </w:div>
          </w:divsChild>
        </w:div>
        <w:div w:id="873889153">
          <w:marLeft w:val="0"/>
          <w:marRight w:val="0"/>
          <w:marTop w:val="0"/>
          <w:marBottom w:val="0"/>
          <w:divBdr>
            <w:top w:val="none" w:sz="0" w:space="0" w:color="auto"/>
            <w:left w:val="none" w:sz="0" w:space="0" w:color="auto"/>
            <w:bottom w:val="none" w:sz="0" w:space="0" w:color="auto"/>
            <w:right w:val="none" w:sz="0" w:space="0" w:color="auto"/>
          </w:divBdr>
          <w:divsChild>
            <w:div w:id="1192262569">
              <w:marLeft w:val="0"/>
              <w:marRight w:val="0"/>
              <w:marTop w:val="0"/>
              <w:marBottom w:val="0"/>
              <w:divBdr>
                <w:top w:val="none" w:sz="0" w:space="0" w:color="auto"/>
                <w:left w:val="none" w:sz="0" w:space="0" w:color="auto"/>
                <w:bottom w:val="none" w:sz="0" w:space="0" w:color="auto"/>
                <w:right w:val="none" w:sz="0" w:space="0" w:color="auto"/>
              </w:divBdr>
            </w:div>
          </w:divsChild>
        </w:div>
        <w:div w:id="881483517">
          <w:marLeft w:val="0"/>
          <w:marRight w:val="0"/>
          <w:marTop w:val="0"/>
          <w:marBottom w:val="0"/>
          <w:divBdr>
            <w:top w:val="none" w:sz="0" w:space="0" w:color="auto"/>
            <w:left w:val="none" w:sz="0" w:space="0" w:color="auto"/>
            <w:bottom w:val="none" w:sz="0" w:space="0" w:color="auto"/>
            <w:right w:val="none" w:sz="0" w:space="0" w:color="auto"/>
          </w:divBdr>
          <w:divsChild>
            <w:div w:id="153494885">
              <w:marLeft w:val="0"/>
              <w:marRight w:val="0"/>
              <w:marTop w:val="0"/>
              <w:marBottom w:val="0"/>
              <w:divBdr>
                <w:top w:val="none" w:sz="0" w:space="0" w:color="auto"/>
                <w:left w:val="none" w:sz="0" w:space="0" w:color="auto"/>
                <w:bottom w:val="none" w:sz="0" w:space="0" w:color="auto"/>
                <w:right w:val="none" w:sz="0" w:space="0" w:color="auto"/>
              </w:divBdr>
            </w:div>
          </w:divsChild>
        </w:div>
        <w:div w:id="887454211">
          <w:marLeft w:val="0"/>
          <w:marRight w:val="0"/>
          <w:marTop w:val="0"/>
          <w:marBottom w:val="0"/>
          <w:divBdr>
            <w:top w:val="none" w:sz="0" w:space="0" w:color="auto"/>
            <w:left w:val="none" w:sz="0" w:space="0" w:color="auto"/>
            <w:bottom w:val="none" w:sz="0" w:space="0" w:color="auto"/>
            <w:right w:val="none" w:sz="0" w:space="0" w:color="auto"/>
          </w:divBdr>
          <w:divsChild>
            <w:div w:id="1809516222">
              <w:marLeft w:val="0"/>
              <w:marRight w:val="0"/>
              <w:marTop w:val="0"/>
              <w:marBottom w:val="0"/>
              <w:divBdr>
                <w:top w:val="none" w:sz="0" w:space="0" w:color="auto"/>
                <w:left w:val="none" w:sz="0" w:space="0" w:color="auto"/>
                <w:bottom w:val="none" w:sz="0" w:space="0" w:color="auto"/>
                <w:right w:val="none" w:sz="0" w:space="0" w:color="auto"/>
              </w:divBdr>
            </w:div>
            <w:div w:id="1950314930">
              <w:marLeft w:val="0"/>
              <w:marRight w:val="0"/>
              <w:marTop w:val="0"/>
              <w:marBottom w:val="0"/>
              <w:divBdr>
                <w:top w:val="none" w:sz="0" w:space="0" w:color="auto"/>
                <w:left w:val="none" w:sz="0" w:space="0" w:color="auto"/>
                <w:bottom w:val="none" w:sz="0" w:space="0" w:color="auto"/>
                <w:right w:val="none" w:sz="0" w:space="0" w:color="auto"/>
              </w:divBdr>
            </w:div>
          </w:divsChild>
        </w:div>
        <w:div w:id="892816409">
          <w:marLeft w:val="0"/>
          <w:marRight w:val="0"/>
          <w:marTop w:val="0"/>
          <w:marBottom w:val="0"/>
          <w:divBdr>
            <w:top w:val="none" w:sz="0" w:space="0" w:color="auto"/>
            <w:left w:val="none" w:sz="0" w:space="0" w:color="auto"/>
            <w:bottom w:val="none" w:sz="0" w:space="0" w:color="auto"/>
            <w:right w:val="none" w:sz="0" w:space="0" w:color="auto"/>
          </w:divBdr>
          <w:divsChild>
            <w:div w:id="1110123854">
              <w:marLeft w:val="0"/>
              <w:marRight w:val="0"/>
              <w:marTop w:val="0"/>
              <w:marBottom w:val="0"/>
              <w:divBdr>
                <w:top w:val="none" w:sz="0" w:space="0" w:color="auto"/>
                <w:left w:val="none" w:sz="0" w:space="0" w:color="auto"/>
                <w:bottom w:val="none" w:sz="0" w:space="0" w:color="auto"/>
                <w:right w:val="none" w:sz="0" w:space="0" w:color="auto"/>
              </w:divBdr>
            </w:div>
          </w:divsChild>
        </w:div>
        <w:div w:id="901719502">
          <w:marLeft w:val="0"/>
          <w:marRight w:val="0"/>
          <w:marTop w:val="0"/>
          <w:marBottom w:val="0"/>
          <w:divBdr>
            <w:top w:val="none" w:sz="0" w:space="0" w:color="auto"/>
            <w:left w:val="none" w:sz="0" w:space="0" w:color="auto"/>
            <w:bottom w:val="none" w:sz="0" w:space="0" w:color="auto"/>
            <w:right w:val="none" w:sz="0" w:space="0" w:color="auto"/>
          </w:divBdr>
          <w:divsChild>
            <w:div w:id="1040015311">
              <w:marLeft w:val="0"/>
              <w:marRight w:val="0"/>
              <w:marTop w:val="0"/>
              <w:marBottom w:val="0"/>
              <w:divBdr>
                <w:top w:val="none" w:sz="0" w:space="0" w:color="auto"/>
                <w:left w:val="none" w:sz="0" w:space="0" w:color="auto"/>
                <w:bottom w:val="none" w:sz="0" w:space="0" w:color="auto"/>
                <w:right w:val="none" w:sz="0" w:space="0" w:color="auto"/>
              </w:divBdr>
            </w:div>
          </w:divsChild>
        </w:div>
        <w:div w:id="906918352">
          <w:marLeft w:val="0"/>
          <w:marRight w:val="0"/>
          <w:marTop w:val="0"/>
          <w:marBottom w:val="0"/>
          <w:divBdr>
            <w:top w:val="none" w:sz="0" w:space="0" w:color="auto"/>
            <w:left w:val="none" w:sz="0" w:space="0" w:color="auto"/>
            <w:bottom w:val="none" w:sz="0" w:space="0" w:color="auto"/>
            <w:right w:val="none" w:sz="0" w:space="0" w:color="auto"/>
          </w:divBdr>
          <w:divsChild>
            <w:div w:id="389773438">
              <w:marLeft w:val="0"/>
              <w:marRight w:val="0"/>
              <w:marTop w:val="0"/>
              <w:marBottom w:val="0"/>
              <w:divBdr>
                <w:top w:val="none" w:sz="0" w:space="0" w:color="auto"/>
                <w:left w:val="none" w:sz="0" w:space="0" w:color="auto"/>
                <w:bottom w:val="none" w:sz="0" w:space="0" w:color="auto"/>
                <w:right w:val="none" w:sz="0" w:space="0" w:color="auto"/>
              </w:divBdr>
            </w:div>
          </w:divsChild>
        </w:div>
        <w:div w:id="908461929">
          <w:marLeft w:val="0"/>
          <w:marRight w:val="0"/>
          <w:marTop w:val="0"/>
          <w:marBottom w:val="0"/>
          <w:divBdr>
            <w:top w:val="none" w:sz="0" w:space="0" w:color="auto"/>
            <w:left w:val="none" w:sz="0" w:space="0" w:color="auto"/>
            <w:bottom w:val="none" w:sz="0" w:space="0" w:color="auto"/>
            <w:right w:val="none" w:sz="0" w:space="0" w:color="auto"/>
          </w:divBdr>
          <w:divsChild>
            <w:div w:id="758596904">
              <w:marLeft w:val="0"/>
              <w:marRight w:val="0"/>
              <w:marTop w:val="0"/>
              <w:marBottom w:val="0"/>
              <w:divBdr>
                <w:top w:val="none" w:sz="0" w:space="0" w:color="auto"/>
                <w:left w:val="none" w:sz="0" w:space="0" w:color="auto"/>
                <w:bottom w:val="none" w:sz="0" w:space="0" w:color="auto"/>
                <w:right w:val="none" w:sz="0" w:space="0" w:color="auto"/>
              </w:divBdr>
            </w:div>
          </w:divsChild>
        </w:div>
        <w:div w:id="908737157">
          <w:marLeft w:val="0"/>
          <w:marRight w:val="0"/>
          <w:marTop w:val="0"/>
          <w:marBottom w:val="0"/>
          <w:divBdr>
            <w:top w:val="none" w:sz="0" w:space="0" w:color="auto"/>
            <w:left w:val="none" w:sz="0" w:space="0" w:color="auto"/>
            <w:bottom w:val="none" w:sz="0" w:space="0" w:color="auto"/>
            <w:right w:val="none" w:sz="0" w:space="0" w:color="auto"/>
          </w:divBdr>
          <w:divsChild>
            <w:div w:id="359087240">
              <w:marLeft w:val="0"/>
              <w:marRight w:val="0"/>
              <w:marTop w:val="0"/>
              <w:marBottom w:val="0"/>
              <w:divBdr>
                <w:top w:val="none" w:sz="0" w:space="0" w:color="auto"/>
                <w:left w:val="none" w:sz="0" w:space="0" w:color="auto"/>
                <w:bottom w:val="none" w:sz="0" w:space="0" w:color="auto"/>
                <w:right w:val="none" w:sz="0" w:space="0" w:color="auto"/>
              </w:divBdr>
            </w:div>
          </w:divsChild>
        </w:div>
        <w:div w:id="908885547">
          <w:marLeft w:val="0"/>
          <w:marRight w:val="0"/>
          <w:marTop w:val="0"/>
          <w:marBottom w:val="0"/>
          <w:divBdr>
            <w:top w:val="none" w:sz="0" w:space="0" w:color="auto"/>
            <w:left w:val="none" w:sz="0" w:space="0" w:color="auto"/>
            <w:bottom w:val="none" w:sz="0" w:space="0" w:color="auto"/>
            <w:right w:val="none" w:sz="0" w:space="0" w:color="auto"/>
          </w:divBdr>
          <w:divsChild>
            <w:div w:id="1876768199">
              <w:marLeft w:val="0"/>
              <w:marRight w:val="0"/>
              <w:marTop w:val="0"/>
              <w:marBottom w:val="0"/>
              <w:divBdr>
                <w:top w:val="none" w:sz="0" w:space="0" w:color="auto"/>
                <w:left w:val="none" w:sz="0" w:space="0" w:color="auto"/>
                <w:bottom w:val="none" w:sz="0" w:space="0" w:color="auto"/>
                <w:right w:val="none" w:sz="0" w:space="0" w:color="auto"/>
              </w:divBdr>
            </w:div>
          </w:divsChild>
        </w:div>
        <w:div w:id="914704411">
          <w:marLeft w:val="0"/>
          <w:marRight w:val="0"/>
          <w:marTop w:val="0"/>
          <w:marBottom w:val="0"/>
          <w:divBdr>
            <w:top w:val="none" w:sz="0" w:space="0" w:color="auto"/>
            <w:left w:val="none" w:sz="0" w:space="0" w:color="auto"/>
            <w:bottom w:val="none" w:sz="0" w:space="0" w:color="auto"/>
            <w:right w:val="none" w:sz="0" w:space="0" w:color="auto"/>
          </w:divBdr>
          <w:divsChild>
            <w:div w:id="107817063">
              <w:marLeft w:val="0"/>
              <w:marRight w:val="0"/>
              <w:marTop w:val="0"/>
              <w:marBottom w:val="0"/>
              <w:divBdr>
                <w:top w:val="none" w:sz="0" w:space="0" w:color="auto"/>
                <w:left w:val="none" w:sz="0" w:space="0" w:color="auto"/>
                <w:bottom w:val="none" w:sz="0" w:space="0" w:color="auto"/>
                <w:right w:val="none" w:sz="0" w:space="0" w:color="auto"/>
              </w:divBdr>
            </w:div>
            <w:div w:id="327638744">
              <w:marLeft w:val="0"/>
              <w:marRight w:val="0"/>
              <w:marTop w:val="0"/>
              <w:marBottom w:val="0"/>
              <w:divBdr>
                <w:top w:val="none" w:sz="0" w:space="0" w:color="auto"/>
                <w:left w:val="none" w:sz="0" w:space="0" w:color="auto"/>
                <w:bottom w:val="none" w:sz="0" w:space="0" w:color="auto"/>
                <w:right w:val="none" w:sz="0" w:space="0" w:color="auto"/>
              </w:divBdr>
            </w:div>
          </w:divsChild>
        </w:div>
        <w:div w:id="915894286">
          <w:marLeft w:val="0"/>
          <w:marRight w:val="0"/>
          <w:marTop w:val="0"/>
          <w:marBottom w:val="0"/>
          <w:divBdr>
            <w:top w:val="none" w:sz="0" w:space="0" w:color="auto"/>
            <w:left w:val="none" w:sz="0" w:space="0" w:color="auto"/>
            <w:bottom w:val="none" w:sz="0" w:space="0" w:color="auto"/>
            <w:right w:val="none" w:sz="0" w:space="0" w:color="auto"/>
          </w:divBdr>
          <w:divsChild>
            <w:div w:id="2111582179">
              <w:marLeft w:val="0"/>
              <w:marRight w:val="0"/>
              <w:marTop w:val="0"/>
              <w:marBottom w:val="0"/>
              <w:divBdr>
                <w:top w:val="none" w:sz="0" w:space="0" w:color="auto"/>
                <w:left w:val="none" w:sz="0" w:space="0" w:color="auto"/>
                <w:bottom w:val="none" w:sz="0" w:space="0" w:color="auto"/>
                <w:right w:val="none" w:sz="0" w:space="0" w:color="auto"/>
              </w:divBdr>
            </w:div>
          </w:divsChild>
        </w:div>
        <w:div w:id="928922998">
          <w:marLeft w:val="0"/>
          <w:marRight w:val="0"/>
          <w:marTop w:val="0"/>
          <w:marBottom w:val="0"/>
          <w:divBdr>
            <w:top w:val="none" w:sz="0" w:space="0" w:color="auto"/>
            <w:left w:val="none" w:sz="0" w:space="0" w:color="auto"/>
            <w:bottom w:val="none" w:sz="0" w:space="0" w:color="auto"/>
            <w:right w:val="none" w:sz="0" w:space="0" w:color="auto"/>
          </w:divBdr>
          <w:divsChild>
            <w:div w:id="2011332131">
              <w:marLeft w:val="0"/>
              <w:marRight w:val="0"/>
              <w:marTop w:val="0"/>
              <w:marBottom w:val="0"/>
              <w:divBdr>
                <w:top w:val="none" w:sz="0" w:space="0" w:color="auto"/>
                <w:left w:val="none" w:sz="0" w:space="0" w:color="auto"/>
                <w:bottom w:val="none" w:sz="0" w:space="0" w:color="auto"/>
                <w:right w:val="none" w:sz="0" w:space="0" w:color="auto"/>
              </w:divBdr>
            </w:div>
          </w:divsChild>
        </w:div>
        <w:div w:id="929855779">
          <w:marLeft w:val="0"/>
          <w:marRight w:val="0"/>
          <w:marTop w:val="0"/>
          <w:marBottom w:val="0"/>
          <w:divBdr>
            <w:top w:val="none" w:sz="0" w:space="0" w:color="auto"/>
            <w:left w:val="none" w:sz="0" w:space="0" w:color="auto"/>
            <w:bottom w:val="none" w:sz="0" w:space="0" w:color="auto"/>
            <w:right w:val="none" w:sz="0" w:space="0" w:color="auto"/>
          </w:divBdr>
          <w:divsChild>
            <w:div w:id="686711696">
              <w:marLeft w:val="0"/>
              <w:marRight w:val="0"/>
              <w:marTop w:val="0"/>
              <w:marBottom w:val="0"/>
              <w:divBdr>
                <w:top w:val="none" w:sz="0" w:space="0" w:color="auto"/>
                <w:left w:val="none" w:sz="0" w:space="0" w:color="auto"/>
                <w:bottom w:val="none" w:sz="0" w:space="0" w:color="auto"/>
                <w:right w:val="none" w:sz="0" w:space="0" w:color="auto"/>
              </w:divBdr>
            </w:div>
          </w:divsChild>
        </w:div>
        <w:div w:id="933393722">
          <w:marLeft w:val="0"/>
          <w:marRight w:val="0"/>
          <w:marTop w:val="0"/>
          <w:marBottom w:val="0"/>
          <w:divBdr>
            <w:top w:val="none" w:sz="0" w:space="0" w:color="auto"/>
            <w:left w:val="none" w:sz="0" w:space="0" w:color="auto"/>
            <w:bottom w:val="none" w:sz="0" w:space="0" w:color="auto"/>
            <w:right w:val="none" w:sz="0" w:space="0" w:color="auto"/>
          </w:divBdr>
          <w:divsChild>
            <w:div w:id="737754064">
              <w:marLeft w:val="0"/>
              <w:marRight w:val="0"/>
              <w:marTop w:val="0"/>
              <w:marBottom w:val="0"/>
              <w:divBdr>
                <w:top w:val="none" w:sz="0" w:space="0" w:color="auto"/>
                <w:left w:val="none" w:sz="0" w:space="0" w:color="auto"/>
                <w:bottom w:val="none" w:sz="0" w:space="0" w:color="auto"/>
                <w:right w:val="none" w:sz="0" w:space="0" w:color="auto"/>
              </w:divBdr>
            </w:div>
          </w:divsChild>
        </w:div>
        <w:div w:id="933854283">
          <w:marLeft w:val="0"/>
          <w:marRight w:val="0"/>
          <w:marTop w:val="0"/>
          <w:marBottom w:val="0"/>
          <w:divBdr>
            <w:top w:val="none" w:sz="0" w:space="0" w:color="auto"/>
            <w:left w:val="none" w:sz="0" w:space="0" w:color="auto"/>
            <w:bottom w:val="none" w:sz="0" w:space="0" w:color="auto"/>
            <w:right w:val="none" w:sz="0" w:space="0" w:color="auto"/>
          </w:divBdr>
          <w:divsChild>
            <w:div w:id="654189468">
              <w:marLeft w:val="0"/>
              <w:marRight w:val="0"/>
              <w:marTop w:val="0"/>
              <w:marBottom w:val="0"/>
              <w:divBdr>
                <w:top w:val="none" w:sz="0" w:space="0" w:color="auto"/>
                <w:left w:val="none" w:sz="0" w:space="0" w:color="auto"/>
                <w:bottom w:val="none" w:sz="0" w:space="0" w:color="auto"/>
                <w:right w:val="none" w:sz="0" w:space="0" w:color="auto"/>
              </w:divBdr>
            </w:div>
          </w:divsChild>
        </w:div>
        <w:div w:id="934286666">
          <w:marLeft w:val="0"/>
          <w:marRight w:val="0"/>
          <w:marTop w:val="0"/>
          <w:marBottom w:val="0"/>
          <w:divBdr>
            <w:top w:val="none" w:sz="0" w:space="0" w:color="auto"/>
            <w:left w:val="none" w:sz="0" w:space="0" w:color="auto"/>
            <w:bottom w:val="none" w:sz="0" w:space="0" w:color="auto"/>
            <w:right w:val="none" w:sz="0" w:space="0" w:color="auto"/>
          </w:divBdr>
          <w:divsChild>
            <w:div w:id="1634364145">
              <w:marLeft w:val="0"/>
              <w:marRight w:val="0"/>
              <w:marTop w:val="0"/>
              <w:marBottom w:val="0"/>
              <w:divBdr>
                <w:top w:val="none" w:sz="0" w:space="0" w:color="auto"/>
                <w:left w:val="none" w:sz="0" w:space="0" w:color="auto"/>
                <w:bottom w:val="none" w:sz="0" w:space="0" w:color="auto"/>
                <w:right w:val="none" w:sz="0" w:space="0" w:color="auto"/>
              </w:divBdr>
            </w:div>
          </w:divsChild>
        </w:div>
        <w:div w:id="936012852">
          <w:marLeft w:val="0"/>
          <w:marRight w:val="0"/>
          <w:marTop w:val="0"/>
          <w:marBottom w:val="0"/>
          <w:divBdr>
            <w:top w:val="none" w:sz="0" w:space="0" w:color="auto"/>
            <w:left w:val="none" w:sz="0" w:space="0" w:color="auto"/>
            <w:bottom w:val="none" w:sz="0" w:space="0" w:color="auto"/>
            <w:right w:val="none" w:sz="0" w:space="0" w:color="auto"/>
          </w:divBdr>
          <w:divsChild>
            <w:div w:id="1739666063">
              <w:marLeft w:val="0"/>
              <w:marRight w:val="0"/>
              <w:marTop w:val="0"/>
              <w:marBottom w:val="0"/>
              <w:divBdr>
                <w:top w:val="none" w:sz="0" w:space="0" w:color="auto"/>
                <w:left w:val="none" w:sz="0" w:space="0" w:color="auto"/>
                <w:bottom w:val="none" w:sz="0" w:space="0" w:color="auto"/>
                <w:right w:val="none" w:sz="0" w:space="0" w:color="auto"/>
              </w:divBdr>
            </w:div>
          </w:divsChild>
        </w:div>
        <w:div w:id="939727786">
          <w:marLeft w:val="0"/>
          <w:marRight w:val="0"/>
          <w:marTop w:val="0"/>
          <w:marBottom w:val="0"/>
          <w:divBdr>
            <w:top w:val="none" w:sz="0" w:space="0" w:color="auto"/>
            <w:left w:val="none" w:sz="0" w:space="0" w:color="auto"/>
            <w:bottom w:val="none" w:sz="0" w:space="0" w:color="auto"/>
            <w:right w:val="none" w:sz="0" w:space="0" w:color="auto"/>
          </w:divBdr>
          <w:divsChild>
            <w:div w:id="244806862">
              <w:marLeft w:val="0"/>
              <w:marRight w:val="0"/>
              <w:marTop w:val="0"/>
              <w:marBottom w:val="0"/>
              <w:divBdr>
                <w:top w:val="none" w:sz="0" w:space="0" w:color="auto"/>
                <w:left w:val="none" w:sz="0" w:space="0" w:color="auto"/>
                <w:bottom w:val="none" w:sz="0" w:space="0" w:color="auto"/>
                <w:right w:val="none" w:sz="0" w:space="0" w:color="auto"/>
              </w:divBdr>
            </w:div>
          </w:divsChild>
        </w:div>
        <w:div w:id="940457373">
          <w:marLeft w:val="0"/>
          <w:marRight w:val="0"/>
          <w:marTop w:val="0"/>
          <w:marBottom w:val="0"/>
          <w:divBdr>
            <w:top w:val="none" w:sz="0" w:space="0" w:color="auto"/>
            <w:left w:val="none" w:sz="0" w:space="0" w:color="auto"/>
            <w:bottom w:val="none" w:sz="0" w:space="0" w:color="auto"/>
            <w:right w:val="none" w:sz="0" w:space="0" w:color="auto"/>
          </w:divBdr>
          <w:divsChild>
            <w:div w:id="1665628213">
              <w:marLeft w:val="0"/>
              <w:marRight w:val="0"/>
              <w:marTop w:val="0"/>
              <w:marBottom w:val="0"/>
              <w:divBdr>
                <w:top w:val="none" w:sz="0" w:space="0" w:color="auto"/>
                <w:left w:val="none" w:sz="0" w:space="0" w:color="auto"/>
                <w:bottom w:val="none" w:sz="0" w:space="0" w:color="auto"/>
                <w:right w:val="none" w:sz="0" w:space="0" w:color="auto"/>
              </w:divBdr>
            </w:div>
          </w:divsChild>
        </w:div>
        <w:div w:id="940720641">
          <w:marLeft w:val="0"/>
          <w:marRight w:val="0"/>
          <w:marTop w:val="0"/>
          <w:marBottom w:val="0"/>
          <w:divBdr>
            <w:top w:val="none" w:sz="0" w:space="0" w:color="auto"/>
            <w:left w:val="none" w:sz="0" w:space="0" w:color="auto"/>
            <w:bottom w:val="none" w:sz="0" w:space="0" w:color="auto"/>
            <w:right w:val="none" w:sz="0" w:space="0" w:color="auto"/>
          </w:divBdr>
          <w:divsChild>
            <w:div w:id="384332983">
              <w:marLeft w:val="0"/>
              <w:marRight w:val="0"/>
              <w:marTop w:val="0"/>
              <w:marBottom w:val="0"/>
              <w:divBdr>
                <w:top w:val="none" w:sz="0" w:space="0" w:color="auto"/>
                <w:left w:val="none" w:sz="0" w:space="0" w:color="auto"/>
                <w:bottom w:val="none" w:sz="0" w:space="0" w:color="auto"/>
                <w:right w:val="none" w:sz="0" w:space="0" w:color="auto"/>
              </w:divBdr>
            </w:div>
          </w:divsChild>
        </w:div>
        <w:div w:id="946620016">
          <w:marLeft w:val="0"/>
          <w:marRight w:val="0"/>
          <w:marTop w:val="0"/>
          <w:marBottom w:val="0"/>
          <w:divBdr>
            <w:top w:val="none" w:sz="0" w:space="0" w:color="auto"/>
            <w:left w:val="none" w:sz="0" w:space="0" w:color="auto"/>
            <w:bottom w:val="none" w:sz="0" w:space="0" w:color="auto"/>
            <w:right w:val="none" w:sz="0" w:space="0" w:color="auto"/>
          </w:divBdr>
          <w:divsChild>
            <w:div w:id="758523228">
              <w:marLeft w:val="0"/>
              <w:marRight w:val="0"/>
              <w:marTop w:val="0"/>
              <w:marBottom w:val="0"/>
              <w:divBdr>
                <w:top w:val="none" w:sz="0" w:space="0" w:color="auto"/>
                <w:left w:val="none" w:sz="0" w:space="0" w:color="auto"/>
                <w:bottom w:val="none" w:sz="0" w:space="0" w:color="auto"/>
                <w:right w:val="none" w:sz="0" w:space="0" w:color="auto"/>
              </w:divBdr>
            </w:div>
            <w:div w:id="1059477008">
              <w:marLeft w:val="0"/>
              <w:marRight w:val="0"/>
              <w:marTop w:val="0"/>
              <w:marBottom w:val="0"/>
              <w:divBdr>
                <w:top w:val="none" w:sz="0" w:space="0" w:color="auto"/>
                <w:left w:val="none" w:sz="0" w:space="0" w:color="auto"/>
                <w:bottom w:val="none" w:sz="0" w:space="0" w:color="auto"/>
                <w:right w:val="none" w:sz="0" w:space="0" w:color="auto"/>
              </w:divBdr>
            </w:div>
          </w:divsChild>
        </w:div>
        <w:div w:id="949359902">
          <w:marLeft w:val="0"/>
          <w:marRight w:val="0"/>
          <w:marTop w:val="0"/>
          <w:marBottom w:val="0"/>
          <w:divBdr>
            <w:top w:val="none" w:sz="0" w:space="0" w:color="auto"/>
            <w:left w:val="none" w:sz="0" w:space="0" w:color="auto"/>
            <w:bottom w:val="none" w:sz="0" w:space="0" w:color="auto"/>
            <w:right w:val="none" w:sz="0" w:space="0" w:color="auto"/>
          </w:divBdr>
          <w:divsChild>
            <w:div w:id="1158839399">
              <w:marLeft w:val="0"/>
              <w:marRight w:val="0"/>
              <w:marTop w:val="0"/>
              <w:marBottom w:val="0"/>
              <w:divBdr>
                <w:top w:val="none" w:sz="0" w:space="0" w:color="auto"/>
                <w:left w:val="none" w:sz="0" w:space="0" w:color="auto"/>
                <w:bottom w:val="none" w:sz="0" w:space="0" w:color="auto"/>
                <w:right w:val="none" w:sz="0" w:space="0" w:color="auto"/>
              </w:divBdr>
            </w:div>
          </w:divsChild>
        </w:div>
        <w:div w:id="956179922">
          <w:marLeft w:val="0"/>
          <w:marRight w:val="0"/>
          <w:marTop w:val="0"/>
          <w:marBottom w:val="0"/>
          <w:divBdr>
            <w:top w:val="none" w:sz="0" w:space="0" w:color="auto"/>
            <w:left w:val="none" w:sz="0" w:space="0" w:color="auto"/>
            <w:bottom w:val="none" w:sz="0" w:space="0" w:color="auto"/>
            <w:right w:val="none" w:sz="0" w:space="0" w:color="auto"/>
          </w:divBdr>
          <w:divsChild>
            <w:div w:id="1414936004">
              <w:marLeft w:val="0"/>
              <w:marRight w:val="0"/>
              <w:marTop w:val="0"/>
              <w:marBottom w:val="0"/>
              <w:divBdr>
                <w:top w:val="none" w:sz="0" w:space="0" w:color="auto"/>
                <w:left w:val="none" w:sz="0" w:space="0" w:color="auto"/>
                <w:bottom w:val="none" w:sz="0" w:space="0" w:color="auto"/>
                <w:right w:val="none" w:sz="0" w:space="0" w:color="auto"/>
              </w:divBdr>
            </w:div>
          </w:divsChild>
        </w:div>
        <w:div w:id="968587094">
          <w:marLeft w:val="0"/>
          <w:marRight w:val="0"/>
          <w:marTop w:val="0"/>
          <w:marBottom w:val="0"/>
          <w:divBdr>
            <w:top w:val="none" w:sz="0" w:space="0" w:color="auto"/>
            <w:left w:val="none" w:sz="0" w:space="0" w:color="auto"/>
            <w:bottom w:val="none" w:sz="0" w:space="0" w:color="auto"/>
            <w:right w:val="none" w:sz="0" w:space="0" w:color="auto"/>
          </w:divBdr>
          <w:divsChild>
            <w:div w:id="713581450">
              <w:marLeft w:val="0"/>
              <w:marRight w:val="0"/>
              <w:marTop w:val="0"/>
              <w:marBottom w:val="0"/>
              <w:divBdr>
                <w:top w:val="none" w:sz="0" w:space="0" w:color="auto"/>
                <w:left w:val="none" w:sz="0" w:space="0" w:color="auto"/>
                <w:bottom w:val="none" w:sz="0" w:space="0" w:color="auto"/>
                <w:right w:val="none" w:sz="0" w:space="0" w:color="auto"/>
              </w:divBdr>
            </w:div>
          </w:divsChild>
        </w:div>
        <w:div w:id="982195215">
          <w:marLeft w:val="0"/>
          <w:marRight w:val="0"/>
          <w:marTop w:val="0"/>
          <w:marBottom w:val="0"/>
          <w:divBdr>
            <w:top w:val="none" w:sz="0" w:space="0" w:color="auto"/>
            <w:left w:val="none" w:sz="0" w:space="0" w:color="auto"/>
            <w:bottom w:val="none" w:sz="0" w:space="0" w:color="auto"/>
            <w:right w:val="none" w:sz="0" w:space="0" w:color="auto"/>
          </w:divBdr>
          <w:divsChild>
            <w:div w:id="788208063">
              <w:marLeft w:val="0"/>
              <w:marRight w:val="0"/>
              <w:marTop w:val="0"/>
              <w:marBottom w:val="0"/>
              <w:divBdr>
                <w:top w:val="none" w:sz="0" w:space="0" w:color="auto"/>
                <w:left w:val="none" w:sz="0" w:space="0" w:color="auto"/>
                <w:bottom w:val="none" w:sz="0" w:space="0" w:color="auto"/>
                <w:right w:val="none" w:sz="0" w:space="0" w:color="auto"/>
              </w:divBdr>
            </w:div>
          </w:divsChild>
        </w:div>
        <w:div w:id="988704015">
          <w:marLeft w:val="0"/>
          <w:marRight w:val="0"/>
          <w:marTop w:val="0"/>
          <w:marBottom w:val="0"/>
          <w:divBdr>
            <w:top w:val="none" w:sz="0" w:space="0" w:color="auto"/>
            <w:left w:val="none" w:sz="0" w:space="0" w:color="auto"/>
            <w:bottom w:val="none" w:sz="0" w:space="0" w:color="auto"/>
            <w:right w:val="none" w:sz="0" w:space="0" w:color="auto"/>
          </w:divBdr>
          <w:divsChild>
            <w:div w:id="1192915454">
              <w:marLeft w:val="0"/>
              <w:marRight w:val="0"/>
              <w:marTop w:val="0"/>
              <w:marBottom w:val="0"/>
              <w:divBdr>
                <w:top w:val="none" w:sz="0" w:space="0" w:color="auto"/>
                <w:left w:val="none" w:sz="0" w:space="0" w:color="auto"/>
                <w:bottom w:val="none" w:sz="0" w:space="0" w:color="auto"/>
                <w:right w:val="none" w:sz="0" w:space="0" w:color="auto"/>
              </w:divBdr>
            </w:div>
          </w:divsChild>
        </w:div>
        <w:div w:id="1010913681">
          <w:marLeft w:val="0"/>
          <w:marRight w:val="0"/>
          <w:marTop w:val="0"/>
          <w:marBottom w:val="0"/>
          <w:divBdr>
            <w:top w:val="none" w:sz="0" w:space="0" w:color="auto"/>
            <w:left w:val="none" w:sz="0" w:space="0" w:color="auto"/>
            <w:bottom w:val="none" w:sz="0" w:space="0" w:color="auto"/>
            <w:right w:val="none" w:sz="0" w:space="0" w:color="auto"/>
          </w:divBdr>
          <w:divsChild>
            <w:div w:id="1039286101">
              <w:marLeft w:val="0"/>
              <w:marRight w:val="0"/>
              <w:marTop w:val="0"/>
              <w:marBottom w:val="0"/>
              <w:divBdr>
                <w:top w:val="none" w:sz="0" w:space="0" w:color="auto"/>
                <w:left w:val="none" w:sz="0" w:space="0" w:color="auto"/>
                <w:bottom w:val="none" w:sz="0" w:space="0" w:color="auto"/>
                <w:right w:val="none" w:sz="0" w:space="0" w:color="auto"/>
              </w:divBdr>
            </w:div>
          </w:divsChild>
        </w:div>
        <w:div w:id="1015619014">
          <w:marLeft w:val="0"/>
          <w:marRight w:val="0"/>
          <w:marTop w:val="0"/>
          <w:marBottom w:val="0"/>
          <w:divBdr>
            <w:top w:val="none" w:sz="0" w:space="0" w:color="auto"/>
            <w:left w:val="none" w:sz="0" w:space="0" w:color="auto"/>
            <w:bottom w:val="none" w:sz="0" w:space="0" w:color="auto"/>
            <w:right w:val="none" w:sz="0" w:space="0" w:color="auto"/>
          </w:divBdr>
          <w:divsChild>
            <w:div w:id="549194801">
              <w:marLeft w:val="0"/>
              <w:marRight w:val="0"/>
              <w:marTop w:val="0"/>
              <w:marBottom w:val="0"/>
              <w:divBdr>
                <w:top w:val="none" w:sz="0" w:space="0" w:color="auto"/>
                <w:left w:val="none" w:sz="0" w:space="0" w:color="auto"/>
                <w:bottom w:val="none" w:sz="0" w:space="0" w:color="auto"/>
                <w:right w:val="none" w:sz="0" w:space="0" w:color="auto"/>
              </w:divBdr>
            </w:div>
          </w:divsChild>
        </w:div>
        <w:div w:id="1044906449">
          <w:marLeft w:val="0"/>
          <w:marRight w:val="0"/>
          <w:marTop w:val="0"/>
          <w:marBottom w:val="0"/>
          <w:divBdr>
            <w:top w:val="none" w:sz="0" w:space="0" w:color="auto"/>
            <w:left w:val="none" w:sz="0" w:space="0" w:color="auto"/>
            <w:bottom w:val="none" w:sz="0" w:space="0" w:color="auto"/>
            <w:right w:val="none" w:sz="0" w:space="0" w:color="auto"/>
          </w:divBdr>
          <w:divsChild>
            <w:div w:id="1437825588">
              <w:marLeft w:val="0"/>
              <w:marRight w:val="0"/>
              <w:marTop w:val="0"/>
              <w:marBottom w:val="0"/>
              <w:divBdr>
                <w:top w:val="none" w:sz="0" w:space="0" w:color="auto"/>
                <w:left w:val="none" w:sz="0" w:space="0" w:color="auto"/>
                <w:bottom w:val="none" w:sz="0" w:space="0" w:color="auto"/>
                <w:right w:val="none" w:sz="0" w:space="0" w:color="auto"/>
              </w:divBdr>
            </w:div>
          </w:divsChild>
        </w:div>
        <w:div w:id="1053046070">
          <w:marLeft w:val="0"/>
          <w:marRight w:val="0"/>
          <w:marTop w:val="0"/>
          <w:marBottom w:val="0"/>
          <w:divBdr>
            <w:top w:val="none" w:sz="0" w:space="0" w:color="auto"/>
            <w:left w:val="none" w:sz="0" w:space="0" w:color="auto"/>
            <w:bottom w:val="none" w:sz="0" w:space="0" w:color="auto"/>
            <w:right w:val="none" w:sz="0" w:space="0" w:color="auto"/>
          </w:divBdr>
          <w:divsChild>
            <w:div w:id="95833845">
              <w:marLeft w:val="0"/>
              <w:marRight w:val="0"/>
              <w:marTop w:val="0"/>
              <w:marBottom w:val="0"/>
              <w:divBdr>
                <w:top w:val="none" w:sz="0" w:space="0" w:color="auto"/>
                <w:left w:val="none" w:sz="0" w:space="0" w:color="auto"/>
                <w:bottom w:val="none" w:sz="0" w:space="0" w:color="auto"/>
                <w:right w:val="none" w:sz="0" w:space="0" w:color="auto"/>
              </w:divBdr>
            </w:div>
          </w:divsChild>
        </w:div>
        <w:div w:id="1065952208">
          <w:marLeft w:val="0"/>
          <w:marRight w:val="0"/>
          <w:marTop w:val="0"/>
          <w:marBottom w:val="0"/>
          <w:divBdr>
            <w:top w:val="none" w:sz="0" w:space="0" w:color="auto"/>
            <w:left w:val="none" w:sz="0" w:space="0" w:color="auto"/>
            <w:bottom w:val="none" w:sz="0" w:space="0" w:color="auto"/>
            <w:right w:val="none" w:sz="0" w:space="0" w:color="auto"/>
          </w:divBdr>
          <w:divsChild>
            <w:div w:id="787043792">
              <w:marLeft w:val="0"/>
              <w:marRight w:val="0"/>
              <w:marTop w:val="0"/>
              <w:marBottom w:val="0"/>
              <w:divBdr>
                <w:top w:val="none" w:sz="0" w:space="0" w:color="auto"/>
                <w:left w:val="none" w:sz="0" w:space="0" w:color="auto"/>
                <w:bottom w:val="none" w:sz="0" w:space="0" w:color="auto"/>
                <w:right w:val="none" w:sz="0" w:space="0" w:color="auto"/>
              </w:divBdr>
            </w:div>
          </w:divsChild>
        </w:div>
        <w:div w:id="1068958779">
          <w:marLeft w:val="0"/>
          <w:marRight w:val="0"/>
          <w:marTop w:val="0"/>
          <w:marBottom w:val="0"/>
          <w:divBdr>
            <w:top w:val="none" w:sz="0" w:space="0" w:color="auto"/>
            <w:left w:val="none" w:sz="0" w:space="0" w:color="auto"/>
            <w:bottom w:val="none" w:sz="0" w:space="0" w:color="auto"/>
            <w:right w:val="none" w:sz="0" w:space="0" w:color="auto"/>
          </w:divBdr>
          <w:divsChild>
            <w:div w:id="1814446853">
              <w:marLeft w:val="0"/>
              <w:marRight w:val="0"/>
              <w:marTop w:val="0"/>
              <w:marBottom w:val="0"/>
              <w:divBdr>
                <w:top w:val="none" w:sz="0" w:space="0" w:color="auto"/>
                <w:left w:val="none" w:sz="0" w:space="0" w:color="auto"/>
                <w:bottom w:val="none" w:sz="0" w:space="0" w:color="auto"/>
                <w:right w:val="none" w:sz="0" w:space="0" w:color="auto"/>
              </w:divBdr>
            </w:div>
          </w:divsChild>
        </w:div>
        <w:div w:id="1070157111">
          <w:marLeft w:val="0"/>
          <w:marRight w:val="0"/>
          <w:marTop w:val="0"/>
          <w:marBottom w:val="0"/>
          <w:divBdr>
            <w:top w:val="none" w:sz="0" w:space="0" w:color="auto"/>
            <w:left w:val="none" w:sz="0" w:space="0" w:color="auto"/>
            <w:bottom w:val="none" w:sz="0" w:space="0" w:color="auto"/>
            <w:right w:val="none" w:sz="0" w:space="0" w:color="auto"/>
          </w:divBdr>
          <w:divsChild>
            <w:div w:id="860164539">
              <w:marLeft w:val="0"/>
              <w:marRight w:val="0"/>
              <w:marTop w:val="0"/>
              <w:marBottom w:val="0"/>
              <w:divBdr>
                <w:top w:val="none" w:sz="0" w:space="0" w:color="auto"/>
                <w:left w:val="none" w:sz="0" w:space="0" w:color="auto"/>
                <w:bottom w:val="none" w:sz="0" w:space="0" w:color="auto"/>
                <w:right w:val="none" w:sz="0" w:space="0" w:color="auto"/>
              </w:divBdr>
            </w:div>
          </w:divsChild>
        </w:div>
        <w:div w:id="1078791368">
          <w:marLeft w:val="0"/>
          <w:marRight w:val="0"/>
          <w:marTop w:val="0"/>
          <w:marBottom w:val="0"/>
          <w:divBdr>
            <w:top w:val="none" w:sz="0" w:space="0" w:color="auto"/>
            <w:left w:val="none" w:sz="0" w:space="0" w:color="auto"/>
            <w:bottom w:val="none" w:sz="0" w:space="0" w:color="auto"/>
            <w:right w:val="none" w:sz="0" w:space="0" w:color="auto"/>
          </w:divBdr>
          <w:divsChild>
            <w:div w:id="1362248910">
              <w:marLeft w:val="0"/>
              <w:marRight w:val="0"/>
              <w:marTop w:val="0"/>
              <w:marBottom w:val="0"/>
              <w:divBdr>
                <w:top w:val="none" w:sz="0" w:space="0" w:color="auto"/>
                <w:left w:val="none" w:sz="0" w:space="0" w:color="auto"/>
                <w:bottom w:val="none" w:sz="0" w:space="0" w:color="auto"/>
                <w:right w:val="none" w:sz="0" w:space="0" w:color="auto"/>
              </w:divBdr>
            </w:div>
          </w:divsChild>
        </w:div>
        <w:div w:id="1084110201">
          <w:marLeft w:val="0"/>
          <w:marRight w:val="0"/>
          <w:marTop w:val="0"/>
          <w:marBottom w:val="0"/>
          <w:divBdr>
            <w:top w:val="none" w:sz="0" w:space="0" w:color="auto"/>
            <w:left w:val="none" w:sz="0" w:space="0" w:color="auto"/>
            <w:bottom w:val="none" w:sz="0" w:space="0" w:color="auto"/>
            <w:right w:val="none" w:sz="0" w:space="0" w:color="auto"/>
          </w:divBdr>
          <w:divsChild>
            <w:div w:id="67849003">
              <w:marLeft w:val="0"/>
              <w:marRight w:val="0"/>
              <w:marTop w:val="0"/>
              <w:marBottom w:val="0"/>
              <w:divBdr>
                <w:top w:val="none" w:sz="0" w:space="0" w:color="auto"/>
                <w:left w:val="none" w:sz="0" w:space="0" w:color="auto"/>
                <w:bottom w:val="none" w:sz="0" w:space="0" w:color="auto"/>
                <w:right w:val="none" w:sz="0" w:space="0" w:color="auto"/>
              </w:divBdr>
            </w:div>
          </w:divsChild>
        </w:div>
        <w:div w:id="1088578218">
          <w:marLeft w:val="0"/>
          <w:marRight w:val="0"/>
          <w:marTop w:val="0"/>
          <w:marBottom w:val="0"/>
          <w:divBdr>
            <w:top w:val="none" w:sz="0" w:space="0" w:color="auto"/>
            <w:left w:val="none" w:sz="0" w:space="0" w:color="auto"/>
            <w:bottom w:val="none" w:sz="0" w:space="0" w:color="auto"/>
            <w:right w:val="none" w:sz="0" w:space="0" w:color="auto"/>
          </w:divBdr>
          <w:divsChild>
            <w:div w:id="1946573305">
              <w:marLeft w:val="0"/>
              <w:marRight w:val="0"/>
              <w:marTop w:val="0"/>
              <w:marBottom w:val="0"/>
              <w:divBdr>
                <w:top w:val="none" w:sz="0" w:space="0" w:color="auto"/>
                <w:left w:val="none" w:sz="0" w:space="0" w:color="auto"/>
                <w:bottom w:val="none" w:sz="0" w:space="0" w:color="auto"/>
                <w:right w:val="none" w:sz="0" w:space="0" w:color="auto"/>
              </w:divBdr>
            </w:div>
          </w:divsChild>
        </w:div>
        <w:div w:id="1090856501">
          <w:marLeft w:val="0"/>
          <w:marRight w:val="0"/>
          <w:marTop w:val="0"/>
          <w:marBottom w:val="0"/>
          <w:divBdr>
            <w:top w:val="none" w:sz="0" w:space="0" w:color="auto"/>
            <w:left w:val="none" w:sz="0" w:space="0" w:color="auto"/>
            <w:bottom w:val="none" w:sz="0" w:space="0" w:color="auto"/>
            <w:right w:val="none" w:sz="0" w:space="0" w:color="auto"/>
          </w:divBdr>
          <w:divsChild>
            <w:div w:id="1228221088">
              <w:marLeft w:val="0"/>
              <w:marRight w:val="0"/>
              <w:marTop w:val="0"/>
              <w:marBottom w:val="0"/>
              <w:divBdr>
                <w:top w:val="none" w:sz="0" w:space="0" w:color="auto"/>
                <w:left w:val="none" w:sz="0" w:space="0" w:color="auto"/>
                <w:bottom w:val="none" w:sz="0" w:space="0" w:color="auto"/>
                <w:right w:val="none" w:sz="0" w:space="0" w:color="auto"/>
              </w:divBdr>
            </w:div>
          </w:divsChild>
        </w:div>
        <w:div w:id="1091319339">
          <w:marLeft w:val="0"/>
          <w:marRight w:val="0"/>
          <w:marTop w:val="0"/>
          <w:marBottom w:val="0"/>
          <w:divBdr>
            <w:top w:val="none" w:sz="0" w:space="0" w:color="auto"/>
            <w:left w:val="none" w:sz="0" w:space="0" w:color="auto"/>
            <w:bottom w:val="none" w:sz="0" w:space="0" w:color="auto"/>
            <w:right w:val="none" w:sz="0" w:space="0" w:color="auto"/>
          </w:divBdr>
          <w:divsChild>
            <w:div w:id="2049915716">
              <w:marLeft w:val="0"/>
              <w:marRight w:val="0"/>
              <w:marTop w:val="0"/>
              <w:marBottom w:val="0"/>
              <w:divBdr>
                <w:top w:val="none" w:sz="0" w:space="0" w:color="auto"/>
                <w:left w:val="none" w:sz="0" w:space="0" w:color="auto"/>
                <w:bottom w:val="none" w:sz="0" w:space="0" w:color="auto"/>
                <w:right w:val="none" w:sz="0" w:space="0" w:color="auto"/>
              </w:divBdr>
            </w:div>
          </w:divsChild>
        </w:div>
        <w:div w:id="1091856492">
          <w:marLeft w:val="0"/>
          <w:marRight w:val="0"/>
          <w:marTop w:val="0"/>
          <w:marBottom w:val="0"/>
          <w:divBdr>
            <w:top w:val="none" w:sz="0" w:space="0" w:color="auto"/>
            <w:left w:val="none" w:sz="0" w:space="0" w:color="auto"/>
            <w:bottom w:val="none" w:sz="0" w:space="0" w:color="auto"/>
            <w:right w:val="none" w:sz="0" w:space="0" w:color="auto"/>
          </w:divBdr>
          <w:divsChild>
            <w:div w:id="385492146">
              <w:marLeft w:val="0"/>
              <w:marRight w:val="0"/>
              <w:marTop w:val="0"/>
              <w:marBottom w:val="0"/>
              <w:divBdr>
                <w:top w:val="none" w:sz="0" w:space="0" w:color="auto"/>
                <w:left w:val="none" w:sz="0" w:space="0" w:color="auto"/>
                <w:bottom w:val="none" w:sz="0" w:space="0" w:color="auto"/>
                <w:right w:val="none" w:sz="0" w:space="0" w:color="auto"/>
              </w:divBdr>
            </w:div>
            <w:div w:id="1555584190">
              <w:marLeft w:val="0"/>
              <w:marRight w:val="0"/>
              <w:marTop w:val="0"/>
              <w:marBottom w:val="0"/>
              <w:divBdr>
                <w:top w:val="none" w:sz="0" w:space="0" w:color="auto"/>
                <w:left w:val="none" w:sz="0" w:space="0" w:color="auto"/>
                <w:bottom w:val="none" w:sz="0" w:space="0" w:color="auto"/>
                <w:right w:val="none" w:sz="0" w:space="0" w:color="auto"/>
              </w:divBdr>
            </w:div>
          </w:divsChild>
        </w:div>
        <w:div w:id="1094208276">
          <w:marLeft w:val="0"/>
          <w:marRight w:val="0"/>
          <w:marTop w:val="0"/>
          <w:marBottom w:val="0"/>
          <w:divBdr>
            <w:top w:val="none" w:sz="0" w:space="0" w:color="auto"/>
            <w:left w:val="none" w:sz="0" w:space="0" w:color="auto"/>
            <w:bottom w:val="none" w:sz="0" w:space="0" w:color="auto"/>
            <w:right w:val="none" w:sz="0" w:space="0" w:color="auto"/>
          </w:divBdr>
          <w:divsChild>
            <w:div w:id="325860755">
              <w:marLeft w:val="0"/>
              <w:marRight w:val="0"/>
              <w:marTop w:val="0"/>
              <w:marBottom w:val="0"/>
              <w:divBdr>
                <w:top w:val="none" w:sz="0" w:space="0" w:color="auto"/>
                <w:left w:val="none" w:sz="0" w:space="0" w:color="auto"/>
                <w:bottom w:val="none" w:sz="0" w:space="0" w:color="auto"/>
                <w:right w:val="none" w:sz="0" w:space="0" w:color="auto"/>
              </w:divBdr>
            </w:div>
          </w:divsChild>
        </w:div>
        <w:div w:id="1097094479">
          <w:marLeft w:val="0"/>
          <w:marRight w:val="0"/>
          <w:marTop w:val="0"/>
          <w:marBottom w:val="0"/>
          <w:divBdr>
            <w:top w:val="none" w:sz="0" w:space="0" w:color="auto"/>
            <w:left w:val="none" w:sz="0" w:space="0" w:color="auto"/>
            <w:bottom w:val="none" w:sz="0" w:space="0" w:color="auto"/>
            <w:right w:val="none" w:sz="0" w:space="0" w:color="auto"/>
          </w:divBdr>
          <w:divsChild>
            <w:div w:id="1558130142">
              <w:marLeft w:val="0"/>
              <w:marRight w:val="0"/>
              <w:marTop w:val="0"/>
              <w:marBottom w:val="0"/>
              <w:divBdr>
                <w:top w:val="none" w:sz="0" w:space="0" w:color="auto"/>
                <w:left w:val="none" w:sz="0" w:space="0" w:color="auto"/>
                <w:bottom w:val="none" w:sz="0" w:space="0" w:color="auto"/>
                <w:right w:val="none" w:sz="0" w:space="0" w:color="auto"/>
              </w:divBdr>
            </w:div>
            <w:div w:id="1871990498">
              <w:marLeft w:val="0"/>
              <w:marRight w:val="0"/>
              <w:marTop w:val="0"/>
              <w:marBottom w:val="0"/>
              <w:divBdr>
                <w:top w:val="none" w:sz="0" w:space="0" w:color="auto"/>
                <w:left w:val="none" w:sz="0" w:space="0" w:color="auto"/>
                <w:bottom w:val="none" w:sz="0" w:space="0" w:color="auto"/>
                <w:right w:val="none" w:sz="0" w:space="0" w:color="auto"/>
              </w:divBdr>
            </w:div>
          </w:divsChild>
        </w:div>
        <w:div w:id="1108744632">
          <w:marLeft w:val="0"/>
          <w:marRight w:val="0"/>
          <w:marTop w:val="0"/>
          <w:marBottom w:val="0"/>
          <w:divBdr>
            <w:top w:val="none" w:sz="0" w:space="0" w:color="auto"/>
            <w:left w:val="none" w:sz="0" w:space="0" w:color="auto"/>
            <w:bottom w:val="none" w:sz="0" w:space="0" w:color="auto"/>
            <w:right w:val="none" w:sz="0" w:space="0" w:color="auto"/>
          </w:divBdr>
          <w:divsChild>
            <w:div w:id="1728920025">
              <w:marLeft w:val="0"/>
              <w:marRight w:val="0"/>
              <w:marTop w:val="0"/>
              <w:marBottom w:val="0"/>
              <w:divBdr>
                <w:top w:val="none" w:sz="0" w:space="0" w:color="auto"/>
                <w:left w:val="none" w:sz="0" w:space="0" w:color="auto"/>
                <w:bottom w:val="none" w:sz="0" w:space="0" w:color="auto"/>
                <w:right w:val="none" w:sz="0" w:space="0" w:color="auto"/>
              </w:divBdr>
            </w:div>
          </w:divsChild>
        </w:div>
        <w:div w:id="1109274343">
          <w:marLeft w:val="0"/>
          <w:marRight w:val="0"/>
          <w:marTop w:val="0"/>
          <w:marBottom w:val="0"/>
          <w:divBdr>
            <w:top w:val="none" w:sz="0" w:space="0" w:color="auto"/>
            <w:left w:val="none" w:sz="0" w:space="0" w:color="auto"/>
            <w:bottom w:val="none" w:sz="0" w:space="0" w:color="auto"/>
            <w:right w:val="none" w:sz="0" w:space="0" w:color="auto"/>
          </w:divBdr>
          <w:divsChild>
            <w:div w:id="304167114">
              <w:marLeft w:val="0"/>
              <w:marRight w:val="0"/>
              <w:marTop w:val="0"/>
              <w:marBottom w:val="0"/>
              <w:divBdr>
                <w:top w:val="none" w:sz="0" w:space="0" w:color="auto"/>
                <w:left w:val="none" w:sz="0" w:space="0" w:color="auto"/>
                <w:bottom w:val="none" w:sz="0" w:space="0" w:color="auto"/>
                <w:right w:val="none" w:sz="0" w:space="0" w:color="auto"/>
              </w:divBdr>
            </w:div>
          </w:divsChild>
        </w:div>
        <w:div w:id="1125540153">
          <w:marLeft w:val="0"/>
          <w:marRight w:val="0"/>
          <w:marTop w:val="0"/>
          <w:marBottom w:val="0"/>
          <w:divBdr>
            <w:top w:val="none" w:sz="0" w:space="0" w:color="auto"/>
            <w:left w:val="none" w:sz="0" w:space="0" w:color="auto"/>
            <w:bottom w:val="none" w:sz="0" w:space="0" w:color="auto"/>
            <w:right w:val="none" w:sz="0" w:space="0" w:color="auto"/>
          </w:divBdr>
          <w:divsChild>
            <w:div w:id="1866552584">
              <w:marLeft w:val="0"/>
              <w:marRight w:val="0"/>
              <w:marTop w:val="0"/>
              <w:marBottom w:val="0"/>
              <w:divBdr>
                <w:top w:val="none" w:sz="0" w:space="0" w:color="auto"/>
                <w:left w:val="none" w:sz="0" w:space="0" w:color="auto"/>
                <w:bottom w:val="none" w:sz="0" w:space="0" w:color="auto"/>
                <w:right w:val="none" w:sz="0" w:space="0" w:color="auto"/>
              </w:divBdr>
            </w:div>
          </w:divsChild>
        </w:div>
        <w:div w:id="1136685650">
          <w:marLeft w:val="0"/>
          <w:marRight w:val="0"/>
          <w:marTop w:val="0"/>
          <w:marBottom w:val="0"/>
          <w:divBdr>
            <w:top w:val="none" w:sz="0" w:space="0" w:color="auto"/>
            <w:left w:val="none" w:sz="0" w:space="0" w:color="auto"/>
            <w:bottom w:val="none" w:sz="0" w:space="0" w:color="auto"/>
            <w:right w:val="none" w:sz="0" w:space="0" w:color="auto"/>
          </w:divBdr>
          <w:divsChild>
            <w:div w:id="1219441633">
              <w:marLeft w:val="0"/>
              <w:marRight w:val="0"/>
              <w:marTop w:val="0"/>
              <w:marBottom w:val="0"/>
              <w:divBdr>
                <w:top w:val="none" w:sz="0" w:space="0" w:color="auto"/>
                <w:left w:val="none" w:sz="0" w:space="0" w:color="auto"/>
                <w:bottom w:val="none" w:sz="0" w:space="0" w:color="auto"/>
                <w:right w:val="none" w:sz="0" w:space="0" w:color="auto"/>
              </w:divBdr>
            </w:div>
            <w:div w:id="1749308220">
              <w:marLeft w:val="0"/>
              <w:marRight w:val="0"/>
              <w:marTop w:val="0"/>
              <w:marBottom w:val="0"/>
              <w:divBdr>
                <w:top w:val="none" w:sz="0" w:space="0" w:color="auto"/>
                <w:left w:val="none" w:sz="0" w:space="0" w:color="auto"/>
                <w:bottom w:val="none" w:sz="0" w:space="0" w:color="auto"/>
                <w:right w:val="none" w:sz="0" w:space="0" w:color="auto"/>
              </w:divBdr>
            </w:div>
          </w:divsChild>
        </w:div>
        <w:div w:id="1147093546">
          <w:marLeft w:val="0"/>
          <w:marRight w:val="0"/>
          <w:marTop w:val="0"/>
          <w:marBottom w:val="0"/>
          <w:divBdr>
            <w:top w:val="none" w:sz="0" w:space="0" w:color="auto"/>
            <w:left w:val="none" w:sz="0" w:space="0" w:color="auto"/>
            <w:bottom w:val="none" w:sz="0" w:space="0" w:color="auto"/>
            <w:right w:val="none" w:sz="0" w:space="0" w:color="auto"/>
          </w:divBdr>
          <w:divsChild>
            <w:div w:id="1325625797">
              <w:marLeft w:val="0"/>
              <w:marRight w:val="0"/>
              <w:marTop w:val="0"/>
              <w:marBottom w:val="0"/>
              <w:divBdr>
                <w:top w:val="none" w:sz="0" w:space="0" w:color="auto"/>
                <w:left w:val="none" w:sz="0" w:space="0" w:color="auto"/>
                <w:bottom w:val="none" w:sz="0" w:space="0" w:color="auto"/>
                <w:right w:val="none" w:sz="0" w:space="0" w:color="auto"/>
              </w:divBdr>
            </w:div>
          </w:divsChild>
        </w:div>
        <w:div w:id="1147477751">
          <w:marLeft w:val="0"/>
          <w:marRight w:val="0"/>
          <w:marTop w:val="0"/>
          <w:marBottom w:val="0"/>
          <w:divBdr>
            <w:top w:val="none" w:sz="0" w:space="0" w:color="auto"/>
            <w:left w:val="none" w:sz="0" w:space="0" w:color="auto"/>
            <w:bottom w:val="none" w:sz="0" w:space="0" w:color="auto"/>
            <w:right w:val="none" w:sz="0" w:space="0" w:color="auto"/>
          </w:divBdr>
          <w:divsChild>
            <w:div w:id="16464331">
              <w:marLeft w:val="0"/>
              <w:marRight w:val="0"/>
              <w:marTop w:val="0"/>
              <w:marBottom w:val="0"/>
              <w:divBdr>
                <w:top w:val="none" w:sz="0" w:space="0" w:color="auto"/>
                <w:left w:val="none" w:sz="0" w:space="0" w:color="auto"/>
                <w:bottom w:val="none" w:sz="0" w:space="0" w:color="auto"/>
                <w:right w:val="none" w:sz="0" w:space="0" w:color="auto"/>
              </w:divBdr>
            </w:div>
          </w:divsChild>
        </w:div>
        <w:div w:id="1151292368">
          <w:marLeft w:val="0"/>
          <w:marRight w:val="0"/>
          <w:marTop w:val="0"/>
          <w:marBottom w:val="0"/>
          <w:divBdr>
            <w:top w:val="none" w:sz="0" w:space="0" w:color="auto"/>
            <w:left w:val="none" w:sz="0" w:space="0" w:color="auto"/>
            <w:bottom w:val="none" w:sz="0" w:space="0" w:color="auto"/>
            <w:right w:val="none" w:sz="0" w:space="0" w:color="auto"/>
          </w:divBdr>
          <w:divsChild>
            <w:div w:id="1804227738">
              <w:marLeft w:val="0"/>
              <w:marRight w:val="0"/>
              <w:marTop w:val="0"/>
              <w:marBottom w:val="0"/>
              <w:divBdr>
                <w:top w:val="none" w:sz="0" w:space="0" w:color="auto"/>
                <w:left w:val="none" w:sz="0" w:space="0" w:color="auto"/>
                <w:bottom w:val="none" w:sz="0" w:space="0" w:color="auto"/>
                <w:right w:val="none" w:sz="0" w:space="0" w:color="auto"/>
              </w:divBdr>
            </w:div>
          </w:divsChild>
        </w:div>
        <w:div w:id="1155024000">
          <w:marLeft w:val="0"/>
          <w:marRight w:val="0"/>
          <w:marTop w:val="0"/>
          <w:marBottom w:val="0"/>
          <w:divBdr>
            <w:top w:val="none" w:sz="0" w:space="0" w:color="auto"/>
            <w:left w:val="none" w:sz="0" w:space="0" w:color="auto"/>
            <w:bottom w:val="none" w:sz="0" w:space="0" w:color="auto"/>
            <w:right w:val="none" w:sz="0" w:space="0" w:color="auto"/>
          </w:divBdr>
          <w:divsChild>
            <w:div w:id="674501375">
              <w:marLeft w:val="0"/>
              <w:marRight w:val="0"/>
              <w:marTop w:val="0"/>
              <w:marBottom w:val="0"/>
              <w:divBdr>
                <w:top w:val="none" w:sz="0" w:space="0" w:color="auto"/>
                <w:left w:val="none" w:sz="0" w:space="0" w:color="auto"/>
                <w:bottom w:val="none" w:sz="0" w:space="0" w:color="auto"/>
                <w:right w:val="none" w:sz="0" w:space="0" w:color="auto"/>
              </w:divBdr>
            </w:div>
          </w:divsChild>
        </w:div>
        <w:div w:id="1155683095">
          <w:marLeft w:val="0"/>
          <w:marRight w:val="0"/>
          <w:marTop w:val="0"/>
          <w:marBottom w:val="0"/>
          <w:divBdr>
            <w:top w:val="none" w:sz="0" w:space="0" w:color="auto"/>
            <w:left w:val="none" w:sz="0" w:space="0" w:color="auto"/>
            <w:bottom w:val="none" w:sz="0" w:space="0" w:color="auto"/>
            <w:right w:val="none" w:sz="0" w:space="0" w:color="auto"/>
          </w:divBdr>
          <w:divsChild>
            <w:div w:id="1766682113">
              <w:marLeft w:val="0"/>
              <w:marRight w:val="0"/>
              <w:marTop w:val="0"/>
              <w:marBottom w:val="0"/>
              <w:divBdr>
                <w:top w:val="none" w:sz="0" w:space="0" w:color="auto"/>
                <w:left w:val="none" w:sz="0" w:space="0" w:color="auto"/>
                <w:bottom w:val="none" w:sz="0" w:space="0" w:color="auto"/>
                <w:right w:val="none" w:sz="0" w:space="0" w:color="auto"/>
              </w:divBdr>
            </w:div>
          </w:divsChild>
        </w:div>
        <w:div w:id="1156529784">
          <w:marLeft w:val="0"/>
          <w:marRight w:val="0"/>
          <w:marTop w:val="0"/>
          <w:marBottom w:val="0"/>
          <w:divBdr>
            <w:top w:val="none" w:sz="0" w:space="0" w:color="auto"/>
            <w:left w:val="none" w:sz="0" w:space="0" w:color="auto"/>
            <w:bottom w:val="none" w:sz="0" w:space="0" w:color="auto"/>
            <w:right w:val="none" w:sz="0" w:space="0" w:color="auto"/>
          </w:divBdr>
          <w:divsChild>
            <w:div w:id="980890135">
              <w:marLeft w:val="0"/>
              <w:marRight w:val="0"/>
              <w:marTop w:val="0"/>
              <w:marBottom w:val="0"/>
              <w:divBdr>
                <w:top w:val="none" w:sz="0" w:space="0" w:color="auto"/>
                <w:left w:val="none" w:sz="0" w:space="0" w:color="auto"/>
                <w:bottom w:val="none" w:sz="0" w:space="0" w:color="auto"/>
                <w:right w:val="none" w:sz="0" w:space="0" w:color="auto"/>
              </w:divBdr>
            </w:div>
          </w:divsChild>
        </w:div>
        <w:div w:id="1158036513">
          <w:marLeft w:val="0"/>
          <w:marRight w:val="0"/>
          <w:marTop w:val="0"/>
          <w:marBottom w:val="0"/>
          <w:divBdr>
            <w:top w:val="none" w:sz="0" w:space="0" w:color="auto"/>
            <w:left w:val="none" w:sz="0" w:space="0" w:color="auto"/>
            <w:bottom w:val="none" w:sz="0" w:space="0" w:color="auto"/>
            <w:right w:val="none" w:sz="0" w:space="0" w:color="auto"/>
          </w:divBdr>
          <w:divsChild>
            <w:div w:id="1567717968">
              <w:marLeft w:val="0"/>
              <w:marRight w:val="0"/>
              <w:marTop w:val="0"/>
              <w:marBottom w:val="0"/>
              <w:divBdr>
                <w:top w:val="none" w:sz="0" w:space="0" w:color="auto"/>
                <w:left w:val="none" w:sz="0" w:space="0" w:color="auto"/>
                <w:bottom w:val="none" w:sz="0" w:space="0" w:color="auto"/>
                <w:right w:val="none" w:sz="0" w:space="0" w:color="auto"/>
              </w:divBdr>
            </w:div>
            <w:div w:id="2122216428">
              <w:marLeft w:val="0"/>
              <w:marRight w:val="0"/>
              <w:marTop w:val="0"/>
              <w:marBottom w:val="0"/>
              <w:divBdr>
                <w:top w:val="none" w:sz="0" w:space="0" w:color="auto"/>
                <w:left w:val="none" w:sz="0" w:space="0" w:color="auto"/>
                <w:bottom w:val="none" w:sz="0" w:space="0" w:color="auto"/>
                <w:right w:val="none" w:sz="0" w:space="0" w:color="auto"/>
              </w:divBdr>
            </w:div>
          </w:divsChild>
        </w:div>
        <w:div w:id="1161237458">
          <w:marLeft w:val="0"/>
          <w:marRight w:val="0"/>
          <w:marTop w:val="0"/>
          <w:marBottom w:val="0"/>
          <w:divBdr>
            <w:top w:val="none" w:sz="0" w:space="0" w:color="auto"/>
            <w:left w:val="none" w:sz="0" w:space="0" w:color="auto"/>
            <w:bottom w:val="none" w:sz="0" w:space="0" w:color="auto"/>
            <w:right w:val="none" w:sz="0" w:space="0" w:color="auto"/>
          </w:divBdr>
          <w:divsChild>
            <w:div w:id="2122649139">
              <w:marLeft w:val="0"/>
              <w:marRight w:val="0"/>
              <w:marTop w:val="0"/>
              <w:marBottom w:val="0"/>
              <w:divBdr>
                <w:top w:val="none" w:sz="0" w:space="0" w:color="auto"/>
                <w:left w:val="none" w:sz="0" w:space="0" w:color="auto"/>
                <w:bottom w:val="none" w:sz="0" w:space="0" w:color="auto"/>
                <w:right w:val="none" w:sz="0" w:space="0" w:color="auto"/>
              </w:divBdr>
            </w:div>
          </w:divsChild>
        </w:div>
        <w:div w:id="1170757805">
          <w:marLeft w:val="0"/>
          <w:marRight w:val="0"/>
          <w:marTop w:val="0"/>
          <w:marBottom w:val="0"/>
          <w:divBdr>
            <w:top w:val="none" w:sz="0" w:space="0" w:color="auto"/>
            <w:left w:val="none" w:sz="0" w:space="0" w:color="auto"/>
            <w:bottom w:val="none" w:sz="0" w:space="0" w:color="auto"/>
            <w:right w:val="none" w:sz="0" w:space="0" w:color="auto"/>
          </w:divBdr>
          <w:divsChild>
            <w:div w:id="818300918">
              <w:marLeft w:val="0"/>
              <w:marRight w:val="0"/>
              <w:marTop w:val="0"/>
              <w:marBottom w:val="0"/>
              <w:divBdr>
                <w:top w:val="none" w:sz="0" w:space="0" w:color="auto"/>
                <w:left w:val="none" w:sz="0" w:space="0" w:color="auto"/>
                <w:bottom w:val="none" w:sz="0" w:space="0" w:color="auto"/>
                <w:right w:val="none" w:sz="0" w:space="0" w:color="auto"/>
              </w:divBdr>
            </w:div>
          </w:divsChild>
        </w:div>
        <w:div w:id="1171681275">
          <w:marLeft w:val="0"/>
          <w:marRight w:val="0"/>
          <w:marTop w:val="0"/>
          <w:marBottom w:val="0"/>
          <w:divBdr>
            <w:top w:val="none" w:sz="0" w:space="0" w:color="auto"/>
            <w:left w:val="none" w:sz="0" w:space="0" w:color="auto"/>
            <w:bottom w:val="none" w:sz="0" w:space="0" w:color="auto"/>
            <w:right w:val="none" w:sz="0" w:space="0" w:color="auto"/>
          </w:divBdr>
          <w:divsChild>
            <w:div w:id="1131820935">
              <w:marLeft w:val="0"/>
              <w:marRight w:val="0"/>
              <w:marTop w:val="0"/>
              <w:marBottom w:val="0"/>
              <w:divBdr>
                <w:top w:val="none" w:sz="0" w:space="0" w:color="auto"/>
                <w:left w:val="none" w:sz="0" w:space="0" w:color="auto"/>
                <w:bottom w:val="none" w:sz="0" w:space="0" w:color="auto"/>
                <w:right w:val="none" w:sz="0" w:space="0" w:color="auto"/>
              </w:divBdr>
            </w:div>
          </w:divsChild>
        </w:div>
        <w:div w:id="1175150325">
          <w:marLeft w:val="0"/>
          <w:marRight w:val="0"/>
          <w:marTop w:val="0"/>
          <w:marBottom w:val="0"/>
          <w:divBdr>
            <w:top w:val="none" w:sz="0" w:space="0" w:color="auto"/>
            <w:left w:val="none" w:sz="0" w:space="0" w:color="auto"/>
            <w:bottom w:val="none" w:sz="0" w:space="0" w:color="auto"/>
            <w:right w:val="none" w:sz="0" w:space="0" w:color="auto"/>
          </w:divBdr>
          <w:divsChild>
            <w:div w:id="1553156093">
              <w:marLeft w:val="0"/>
              <w:marRight w:val="0"/>
              <w:marTop w:val="0"/>
              <w:marBottom w:val="0"/>
              <w:divBdr>
                <w:top w:val="none" w:sz="0" w:space="0" w:color="auto"/>
                <w:left w:val="none" w:sz="0" w:space="0" w:color="auto"/>
                <w:bottom w:val="none" w:sz="0" w:space="0" w:color="auto"/>
                <w:right w:val="none" w:sz="0" w:space="0" w:color="auto"/>
              </w:divBdr>
            </w:div>
          </w:divsChild>
        </w:div>
        <w:div w:id="1181773790">
          <w:marLeft w:val="0"/>
          <w:marRight w:val="0"/>
          <w:marTop w:val="0"/>
          <w:marBottom w:val="0"/>
          <w:divBdr>
            <w:top w:val="none" w:sz="0" w:space="0" w:color="auto"/>
            <w:left w:val="none" w:sz="0" w:space="0" w:color="auto"/>
            <w:bottom w:val="none" w:sz="0" w:space="0" w:color="auto"/>
            <w:right w:val="none" w:sz="0" w:space="0" w:color="auto"/>
          </w:divBdr>
          <w:divsChild>
            <w:div w:id="1905068748">
              <w:marLeft w:val="0"/>
              <w:marRight w:val="0"/>
              <w:marTop w:val="0"/>
              <w:marBottom w:val="0"/>
              <w:divBdr>
                <w:top w:val="none" w:sz="0" w:space="0" w:color="auto"/>
                <w:left w:val="none" w:sz="0" w:space="0" w:color="auto"/>
                <w:bottom w:val="none" w:sz="0" w:space="0" w:color="auto"/>
                <w:right w:val="none" w:sz="0" w:space="0" w:color="auto"/>
              </w:divBdr>
            </w:div>
          </w:divsChild>
        </w:div>
        <w:div w:id="1185677558">
          <w:marLeft w:val="0"/>
          <w:marRight w:val="0"/>
          <w:marTop w:val="0"/>
          <w:marBottom w:val="0"/>
          <w:divBdr>
            <w:top w:val="none" w:sz="0" w:space="0" w:color="auto"/>
            <w:left w:val="none" w:sz="0" w:space="0" w:color="auto"/>
            <w:bottom w:val="none" w:sz="0" w:space="0" w:color="auto"/>
            <w:right w:val="none" w:sz="0" w:space="0" w:color="auto"/>
          </w:divBdr>
          <w:divsChild>
            <w:div w:id="1930432608">
              <w:marLeft w:val="0"/>
              <w:marRight w:val="0"/>
              <w:marTop w:val="0"/>
              <w:marBottom w:val="0"/>
              <w:divBdr>
                <w:top w:val="none" w:sz="0" w:space="0" w:color="auto"/>
                <w:left w:val="none" w:sz="0" w:space="0" w:color="auto"/>
                <w:bottom w:val="none" w:sz="0" w:space="0" w:color="auto"/>
                <w:right w:val="none" w:sz="0" w:space="0" w:color="auto"/>
              </w:divBdr>
            </w:div>
          </w:divsChild>
        </w:div>
        <w:div w:id="1189031414">
          <w:marLeft w:val="0"/>
          <w:marRight w:val="0"/>
          <w:marTop w:val="0"/>
          <w:marBottom w:val="0"/>
          <w:divBdr>
            <w:top w:val="none" w:sz="0" w:space="0" w:color="auto"/>
            <w:left w:val="none" w:sz="0" w:space="0" w:color="auto"/>
            <w:bottom w:val="none" w:sz="0" w:space="0" w:color="auto"/>
            <w:right w:val="none" w:sz="0" w:space="0" w:color="auto"/>
          </w:divBdr>
          <w:divsChild>
            <w:div w:id="643891632">
              <w:marLeft w:val="0"/>
              <w:marRight w:val="0"/>
              <w:marTop w:val="0"/>
              <w:marBottom w:val="0"/>
              <w:divBdr>
                <w:top w:val="none" w:sz="0" w:space="0" w:color="auto"/>
                <w:left w:val="none" w:sz="0" w:space="0" w:color="auto"/>
                <w:bottom w:val="none" w:sz="0" w:space="0" w:color="auto"/>
                <w:right w:val="none" w:sz="0" w:space="0" w:color="auto"/>
              </w:divBdr>
            </w:div>
          </w:divsChild>
        </w:div>
        <w:div w:id="1190534776">
          <w:marLeft w:val="0"/>
          <w:marRight w:val="0"/>
          <w:marTop w:val="0"/>
          <w:marBottom w:val="0"/>
          <w:divBdr>
            <w:top w:val="none" w:sz="0" w:space="0" w:color="auto"/>
            <w:left w:val="none" w:sz="0" w:space="0" w:color="auto"/>
            <w:bottom w:val="none" w:sz="0" w:space="0" w:color="auto"/>
            <w:right w:val="none" w:sz="0" w:space="0" w:color="auto"/>
          </w:divBdr>
          <w:divsChild>
            <w:div w:id="1136097901">
              <w:marLeft w:val="0"/>
              <w:marRight w:val="0"/>
              <w:marTop w:val="0"/>
              <w:marBottom w:val="0"/>
              <w:divBdr>
                <w:top w:val="none" w:sz="0" w:space="0" w:color="auto"/>
                <w:left w:val="none" w:sz="0" w:space="0" w:color="auto"/>
                <w:bottom w:val="none" w:sz="0" w:space="0" w:color="auto"/>
                <w:right w:val="none" w:sz="0" w:space="0" w:color="auto"/>
              </w:divBdr>
            </w:div>
          </w:divsChild>
        </w:div>
        <w:div w:id="1192378629">
          <w:marLeft w:val="0"/>
          <w:marRight w:val="0"/>
          <w:marTop w:val="0"/>
          <w:marBottom w:val="0"/>
          <w:divBdr>
            <w:top w:val="none" w:sz="0" w:space="0" w:color="auto"/>
            <w:left w:val="none" w:sz="0" w:space="0" w:color="auto"/>
            <w:bottom w:val="none" w:sz="0" w:space="0" w:color="auto"/>
            <w:right w:val="none" w:sz="0" w:space="0" w:color="auto"/>
          </w:divBdr>
          <w:divsChild>
            <w:div w:id="344207699">
              <w:marLeft w:val="0"/>
              <w:marRight w:val="0"/>
              <w:marTop w:val="0"/>
              <w:marBottom w:val="0"/>
              <w:divBdr>
                <w:top w:val="none" w:sz="0" w:space="0" w:color="auto"/>
                <w:left w:val="none" w:sz="0" w:space="0" w:color="auto"/>
                <w:bottom w:val="none" w:sz="0" w:space="0" w:color="auto"/>
                <w:right w:val="none" w:sz="0" w:space="0" w:color="auto"/>
              </w:divBdr>
            </w:div>
          </w:divsChild>
        </w:div>
        <w:div w:id="1195581936">
          <w:marLeft w:val="0"/>
          <w:marRight w:val="0"/>
          <w:marTop w:val="0"/>
          <w:marBottom w:val="0"/>
          <w:divBdr>
            <w:top w:val="none" w:sz="0" w:space="0" w:color="auto"/>
            <w:left w:val="none" w:sz="0" w:space="0" w:color="auto"/>
            <w:bottom w:val="none" w:sz="0" w:space="0" w:color="auto"/>
            <w:right w:val="none" w:sz="0" w:space="0" w:color="auto"/>
          </w:divBdr>
          <w:divsChild>
            <w:div w:id="1471703406">
              <w:marLeft w:val="0"/>
              <w:marRight w:val="0"/>
              <w:marTop w:val="0"/>
              <w:marBottom w:val="0"/>
              <w:divBdr>
                <w:top w:val="none" w:sz="0" w:space="0" w:color="auto"/>
                <w:left w:val="none" w:sz="0" w:space="0" w:color="auto"/>
                <w:bottom w:val="none" w:sz="0" w:space="0" w:color="auto"/>
                <w:right w:val="none" w:sz="0" w:space="0" w:color="auto"/>
              </w:divBdr>
            </w:div>
          </w:divsChild>
        </w:div>
        <w:div w:id="1201746675">
          <w:marLeft w:val="0"/>
          <w:marRight w:val="0"/>
          <w:marTop w:val="0"/>
          <w:marBottom w:val="0"/>
          <w:divBdr>
            <w:top w:val="none" w:sz="0" w:space="0" w:color="auto"/>
            <w:left w:val="none" w:sz="0" w:space="0" w:color="auto"/>
            <w:bottom w:val="none" w:sz="0" w:space="0" w:color="auto"/>
            <w:right w:val="none" w:sz="0" w:space="0" w:color="auto"/>
          </w:divBdr>
          <w:divsChild>
            <w:div w:id="906257830">
              <w:marLeft w:val="0"/>
              <w:marRight w:val="0"/>
              <w:marTop w:val="0"/>
              <w:marBottom w:val="0"/>
              <w:divBdr>
                <w:top w:val="none" w:sz="0" w:space="0" w:color="auto"/>
                <w:left w:val="none" w:sz="0" w:space="0" w:color="auto"/>
                <w:bottom w:val="none" w:sz="0" w:space="0" w:color="auto"/>
                <w:right w:val="none" w:sz="0" w:space="0" w:color="auto"/>
              </w:divBdr>
            </w:div>
          </w:divsChild>
        </w:div>
        <w:div w:id="1210920987">
          <w:marLeft w:val="0"/>
          <w:marRight w:val="0"/>
          <w:marTop w:val="0"/>
          <w:marBottom w:val="0"/>
          <w:divBdr>
            <w:top w:val="none" w:sz="0" w:space="0" w:color="auto"/>
            <w:left w:val="none" w:sz="0" w:space="0" w:color="auto"/>
            <w:bottom w:val="none" w:sz="0" w:space="0" w:color="auto"/>
            <w:right w:val="none" w:sz="0" w:space="0" w:color="auto"/>
          </w:divBdr>
          <w:divsChild>
            <w:div w:id="808598714">
              <w:marLeft w:val="0"/>
              <w:marRight w:val="0"/>
              <w:marTop w:val="0"/>
              <w:marBottom w:val="0"/>
              <w:divBdr>
                <w:top w:val="none" w:sz="0" w:space="0" w:color="auto"/>
                <w:left w:val="none" w:sz="0" w:space="0" w:color="auto"/>
                <w:bottom w:val="none" w:sz="0" w:space="0" w:color="auto"/>
                <w:right w:val="none" w:sz="0" w:space="0" w:color="auto"/>
              </w:divBdr>
            </w:div>
          </w:divsChild>
        </w:div>
        <w:div w:id="1211262982">
          <w:marLeft w:val="0"/>
          <w:marRight w:val="0"/>
          <w:marTop w:val="0"/>
          <w:marBottom w:val="0"/>
          <w:divBdr>
            <w:top w:val="none" w:sz="0" w:space="0" w:color="auto"/>
            <w:left w:val="none" w:sz="0" w:space="0" w:color="auto"/>
            <w:bottom w:val="none" w:sz="0" w:space="0" w:color="auto"/>
            <w:right w:val="none" w:sz="0" w:space="0" w:color="auto"/>
          </w:divBdr>
          <w:divsChild>
            <w:div w:id="3284692">
              <w:marLeft w:val="0"/>
              <w:marRight w:val="0"/>
              <w:marTop w:val="0"/>
              <w:marBottom w:val="0"/>
              <w:divBdr>
                <w:top w:val="none" w:sz="0" w:space="0" w:color="auto"/>
                <w:left w:val="none" w:sz="0" w:space="0" w:color="auto"/>
                <w:bottom w:val="none" w:sz="0" w:space="0" w:color="auto"/>
                <w:right w:val="none" w:sz="0" w:space="0" w:color="auto"/>
              </w:divBdr>
            </w:div>
          </w:divsChild>
        </w:div>
        <w:div w:id="1212882819">
          <w:marLeft w:val="0"/>
          <w:marRight w:val="0"/>
          <w:marTop w:val="0"/>
          <w:marBottom w:val="0"/>
          <w:divBdr>
            <w:top w:val="none" w:sz="0" w:space="0" w:color="auto"/>
            <w:left w:val="none" w:sz="0" w:space="0" w:color="auto"/>
            <w:bottom w:val="none" w:sz="0" w:space="0" w:color="auto"/>
            <w:right w:val="none" w:sz="0" w:space="0" w:color="auto"/>
          </w:divBdr>
          <w:divsChild>
            <w:div w:id="162207541">
              <w:marLeft w:val="0"/>
              <w:marRight w:val="0"/>
              <w:marTop w:val="0"/>
              <w:marBottom w:val="0"/>
              <w:divBdr>
                <w:top w:val="none" w:sz="0" w:space="0" w:color="auto"/>
                <w:left w:val="none" w:sz="0" w:space="0" w:color="auto"/>
                <w:bottom w:val="none" w:sz="0" w:space="0" w:color="auto"/>
                <w:right w:val="none" w:sz="0" w:space="0" w:color="auto"/>
              </w:divBdr>
            </w:div>
          </w:divsChild>
        </w:div>
        <w:div w:id="1219508624">
          <w:marLeft w:val="0"/>
          <w:marRight w:val="0"/>
          <w:marTop w:val="0"/>
          <w:marBottom w:val="0"/>
          <w:divBdr>
            <w:top w:val="none" w:sz="0" w:space="0" w:color="auto"/>
            <w:left w:val="none" w:sz="0" w:space="0" w:color="auto"/>
            <w:bottom w:val="none" w:sz="0" w:space="0" w:color="auto"/>
            <w:right w:val="none" w:sz="0" w:space="0" w:color="auto"/>
          </w:divBdr>
          <w:divsChild>
            <w:div w:id="547186290">
              <w:marLeft w:val="0"/>
              <w:marRight w:val="0"/>
              <w:marTop w:val="0"/>
              <w:marBottom w:val="0"/>
              <w:divBdr>
                <w:top w:val="none" w:sz="0" w:space="0" w:color="auto"/>
                <w:left w:val="none" w:sz="0" w:space="0" w:color="auto"/>
                <w:bottom w:val="none" w:sz="0" w:space="0" w:color="auto"/>
                <w:right w:val="none" w:sz="0" w:space="0" w:color="auto"/>
              </w:divBdr>
            </w:div>
          </w:divsChild>
        </w:div>
        <w:div w:id="1226333910">
          <w:marLeft w:val="0"/>
          <w:marRight w:val="0"/>
          <w:marTop w:val="0"/>
          <w:marBottom w:val="0"/>
          <w:divBdr>
            <w:top w:val="none" w:sz="0" w:space="0" w:color="auto"/>
            <w:left w:val="none" w:sz="0" w:space="0" w:color="auto"/>
            <w:bottom w:val="none" w:sz="0" w:space="0" w:color="auto"/>
            <w:right w:val="none" w:sz="0" w:space="0" w:color="auto"/>
          </w:divBdr>
          <w:divsChild>
            <w:div w:id="1526749963">
              <w:marLeft w:val="0"/>
              <w:marRight w:val="0"/>
              <w:marTop w:val="0"/>
              <w:marBottom w:val="0"/>
              <w:divBdr>
                <w:top w:val="none" w:sz="0" w:space="0" w:color="auto"/>
                <w:left w:val="none" w:sz="0" w:space="0" w:color="auto"/>
                <w:bottom w:val="none" w:sz="0" w:space="0" w:color="auto"/>
                <w:right w:val="none" w:sz="0" w:space="0" w:color="auto"/>
              </w:divBdr>
            </w:div>
          </w:divsChild>
        </w:div>
        <w:div w:id="1231036658">
          <w:marLeft w:val="0"/>
          <w:marRight w:val="0"/>
          <w:marTop w:val="0"/>
          <w:marBottom w:val="0"/>
          <w:divBdr>
            <w:top w:val="none" w:sz="0" w:space="0" w:color="auto"/>
            <w:left w:val="none" w:sz="0" w:space="0" w:color="auto"/>
            <w:bottom w:val="none" w:sz="0" w:space="0" w:color="auto"/>
            <w:right w:val="none" w:sz="0" w:space="0" w:color="auto"/>
          </w:divBdr>
          <w:divsChild>
            <w:div w:id="177159171">
              <w:marLeft w:val="0"/>
              <w:marRight w:val="0"/>
              <w:marTop w:val="0"/>
              <w:marBottom w:val="0"/>
              <w:divBdr>
                <w:top w:val="none" w:sz="0" w:space="0" w:color="auto"/>
                <w:left w:val="none" w:sz="0" w:space="0" w:color="auto"/>
                <w:bottom w:val="none" w:sz="0" w:space="0" w:color="auto"/>
                <w:right w:val="none" w:sz="0" w:space="0" w:color="auto"/>
              </w:divBdr>
            </w:div>
          </w:divsChild>
        </w:div>
        <w:div w:id="1242179842">
          <w:marLeft w:val="0"/>
          <w:marRight w:val="0"/>
          <w:marTop w:val="0"/>
          <w:marBottom w:val="0"/>
          <w:divBdr>
            <w:top w:val="none" w:sz="0" w:space="0" w:color="auto"/>
            <w:left w:val="none" w:sz="0" w:space="0" w:color="auto"/>
            <w:bottom w:val="none" w:sz="0" w:space="0" w:color="auto"/>
            <w:right w:val="none" w:sz="0" w:space="0" w:color="auto"/>
          </w:divBdr>
          <w:divsChild>
            <w:div w:id="1713649326">
              <w:marLeft w:val="0"/>
              <w:marRight w:val="0"/>
              <w:marTop w:val="0"/>
              <w:marBottom w:val="0"/>
              <w:divBdr>
                <w:top w:val="none" w:sz="0" w:space="0" w:color="auto"/>
                <w:left w:val="none" w:sz="0" w:space="0" w:color="auto"/>
                <w:bottom w:val="none" w:sz="0" w:space="0" w:color="auto"/>
                <w:right w:val="none" w:sz="0" w:space="0" w:color="auto"/>
              </w:divBdr>
            </w:div>
          </w:divsChild>
        </w:div>
        <w:div w:id="1244030088">
          <w:marLeft w:val="0"/>
          <w:marRight w:val="0"/>
          <w:marTop w:val="0"/>
          <w:marBottom w:val="0"/>
          <w:divBdr>
            <w:top w:val="none" w:sz="0" w:space="0" w:color="auto"/>
            <w:left w:val="none" w:sz="0" w:space="0" w:color="auto"/>
            <w:bottom w:val="none" w:sz="0" w:space="0" w:color="auto"/>
            <w:right w:val="none" w:sz="0" w:space="0" w:color="auto"/>
          </w:divBdr>
          <w:divsChild>
            <w:div w:id="1791506258">
              <w:marLeft w:val="0"/>
              <w:marRight w:val="0"/>
              <w:marTop w:val="0"/>
              <w:marBottom w:val="0"/>
              <w:divBdr>
                <w:top w:val="none" w:sz="0" w:space="0" w:color="auto"/>
                <w:left w:val="none" w:sz="0" w:space="0" w:color="auto"/>
                <w:bottom w:val="none" w:sz="0" w:space="0" w:color="auto"/>
                <w:right w:val="none" w:sz="0" w:space="0" w:color="auto"/>
              </w:divBdr>
            </w:div>
          </w:divsChild>
        </w:div>
        <w:div w:id="1245528655">
          <w:marLeft w:val="0"/>
          <w:marRight w:val="0"/>
          <w:marTop w:val="0"/>
          <w:marBottom w:val="0"/>
          <w:divBdr>
            <w:top w:val="none" w:sz="0" w:space="0" w:color="auto"/>
            <w:left w:val="none" w:sz="0" w:space="0" w:color="auto"/>
            <w:bottom w:val="none" w:sz="0" w:space="0" w:color="auto"/>
            <w:right w:val="none" w:sz="0" w:space="0" w:color="auto"/>
          </w:divBdr>
          <w:divsChild>
            <w:div w:id="1999962551">
              <w:marLeft w:val="0"/>
              <w:marRight w:val="0"/>
              <w:marTop w:val="0"/>
              <w:marBottom w:val="0"/>
              <w:divBdr>
                <w:top w:val="none" w:sz="0" w:space="0" w:color="auto"/>
                <w:left w:val="none" w:sz="0" w:space="0" w:color="auto"/>
                <w:bottom w:val="none" w:sz="0" w:space="0" w:color="auto"/>
                <w:right w:val="none" w:sz="0" w:space="0" w:color="auto"/>
              </w:divBdr>
            </w:div>
          </w:divsChild>
        </w:div>
        <w:div w:id="1254388815">
          <w:marLeft w:val="0"/>
          <w:marRight w:val="0"/>
          <w:marTop w:val="0"/>
          <w:marBottom w:val="0"/>
          <w:divBdr>
            <w:top w:val="none" w:sz="0" w:space="0" w:color="auto"/>
            <w:left w:val="none" w:sz="0" w:space="0" w:color="auto"/>
            <w:bottom w:val="none" w:sz="0" w:space="0" w:color="auto"/>
            <w:right w:val="none" w:sz="0" w:space="0" w:color="auto"/>
          </w:divBdr>
          <w:divsChild>
            <w:div w:id="796684451">
              <w:marLeft w:val="0"/>
              <w:marRight w:val="0"/>
              <w:marTop w:val="0"/>
              <w:marBottom w:val="0"/>
              <w:divBdr>
                <w:top w:val="none" w:sz="0" w:space="0" w:color="auto"/>
                <w:left w:val="none" w:sz="0" w:space="0" w:color="auto"/>
                <w:bottom w:val="none" w:sz="0" w:space="0" w:color="auto"/>
                <w:right w:val="none" w:sz="0" w:space="0" w:color="auto"/>
              </w:divBdr>
            </w:div>
          </w:divsChild>
        </w:div>
        <w:div w:id="1255167893">
          <w:marLeft w:val="0"/>
          <w:marRight w:val="0"/>
          <w:marTop w:val="0"/>
          <w:marBottom w:val="0"/>
          <w:divBdr>
            <w:top w:val="none" w:sz="0" w:space="0" w:color="auto"/>
            <w:left w:val="none" w:sz="0" w:space="0" w:color="auto"/>
            <w:bottom w:val="none" w:sz="0" w:space="0" w:color="auto"/>
            <w:right w:val="none" w:sz="0" w:space="0" w:color="auto"/>
          </w:divBdr>
          <w:divsChild>
            <w:div w:id="38365960">
              <w:marLeft w:val="0"/>
              <w:marRight w:val="0"/>
              <w:marTop w:val="0"/>
              <w:marBottom w:val="0"/>
              <w:divBdr>
                <w:top w:val="none" w:sz="0" w:space="0" w:color="auto"/>
                <w:left w:val="none" w:sz="0" w:space="0" w:color="auto"/>
                <w:bottom w:val="none" w:sz="0" w:space="0" w:color="auto"/>
                <w:right w:val="none" w:sz="0" w:space="0" w:color="auto"/>
              </w:divBdr>
            </w:div>
          </w:divsChild>
        </w:div>
        <w:div w:id="1256590979">
          <w:marLeft w:val="0"/>
          <w:marRight w:val="0"/>
          <w:marTop w:val="0"/>
          <w:marBottom w:val="0"/>
          <w:divBdr>
            <w:top w:val="none" w:sz="0" w:space="0" w:color="auto"/>
            <w:left w:val="none" w:sz="0" w:space="0" w:color="auto"/>
            <w:bottom w:val="none" w:sz="0" w:space="0" w:color="auto"/>
            <w:right w:val="none" w:sz="0" w:space="0" w:color="auto"/>
          </w:divBdr>
          <w:divsChild>
            <w:div w:id="222178819">
              <w:marLeft w:val="0"/>
              <w:marRight w:val="0"/>
              <w:marTop w:val="0"/>
              <w:marBottom w:val="0"/>
              <w:divBdr>
                <w:top w:val="none" w:sz="0" w:space="0" w:color="auto"/>
                <w:left w:val="none" w:sz="0" w:space="0" w:color="auto"/>
                <w:bottom w:val="none" w:sz="0" w:space="0" w:color="auto"/>
                <w:right w:val="none" w:sz="0" w:space="0" w:color="auto"/>
              </w:divBdr>
            </w:div>
          </w:divsChild>
        </w:div>
        <w:div w:id="1275988881">
          <w:marLeft w:val="0"/>
          <w:marRight w:val="0"/>
          <w:marTop w:val="0"/>
          <w:marBottom w:val="0"/>
          <w:divBdr>
            <w:top w:val="none" w:sz="0" w:space="0" w:color="auto"/>
            <w:left w:val="none" w:sz="0" w:space="0" w:color="auto"/>
            <w:bottom w:val="none" w:sz="0" w:space="0" w:color="auto"/>
            <w:right w:val="none" w:sz="0" w:space="0" w:color="auto"/>
          </w:divBdr>
          <w:divsChild>
            <w:div w:id="218252391">
              <w:marLeft w:val="0"/>
              <w:marRight w:val="0"/>
              <w:marTop w:val="0"/>
              <w:marBottom w:val="0"/>
              <w:divBdr>
                <w:top w:val="none" w:sz="0" w:space="0" w:color="auto"/>
                <w:left w:val="none" w:sz="0" w:space="0" w:color="auto"/>
                <w:bottom w:val="none" w:sz="0" w:space="0" w:color="auto"/>
                <w:right w:val="none" w:sz="0" w:space="0" w:color="auto"/>
              </w:divBdr>
            </w:div>
          </w:divsChild>
        </w:div>
        <w:div w:id="1288581417">
          <w:marLeft w:val="0"/>
          <w:marRight w:val="0"/>
          <w:marTop w:val="0"/>
          <w:marBottom w:val="0"/>
          <w:divBdr>
            <w:top w:val="none" w:sz="0" w:space="0" w:color="auto"/>
            <w:left w:val="none" w:sz="0" w:space="0" w:color="auto"/>
            <w:bottom w:val="none" w:sz="0" w:space="0" w:color="auto"/>
            <w:right w:val="none" w:sz="0" w:space="0" w:color="auto"/>
          </w:divBdr>
          <w:divsChild>
            <w:div w:id="1520388343">
              <w:marLeft w:val="0"/>
              <w:marRight w:val="0"/>
              <w:marTop w:val="0"/>
              <w:marBottom w:val="0"/>
              <w:divBdr>
                <w:top w:val="none" w:sz="0" w:space="0" w:color="auto"/>
                <w:left w:val="none" w:sz="0" w:space="0" w:color="auto"/>
                <w:bottom w:val="none" w:sz="0" w:space="0" w:color="auto"/>
                <w:right w:val="none" w:sz="0" w:space="0" w:color="auto"/>
              </w:divBdr>
            </w:div>
          </w:divsChild>
        </w:div>
        <w:div w:id="1289552316">
          <w:marLeft w:val="0"/>
          <w:marRight w:val="0"/>
          <w:marTop w:val="0"/>
          <w:marBottom w:val="0"/>
          <w:divBdr>
            <w:top w:val="none" w:sz="0" w:space="0" w:color="auto"/>
            <w:left w:val="none" w:sz="0" w:space="0" w:color="auto"/>
            <w:bottom w:val="none" w:sz="0" w:space="0" w:color="auto"/>
            <w:right w:val="none" w:sz="0" w:space="0" w:color="auto"/>
          </w:divBdr>
          <w:divsChild>
            <w:div w:id="1381174211">
              <w:marLeft w:val="0"/>
              <w:marRight w:val="0"/>
              <w:marTop w:val="0"/>
              <w:marBottom w:val="0"/>
              <w:divBdr>
                <w:top w:val="none" w:sz="0" w:space="0" w:color="auto"/>
                <w:left w:val="none" w:sz="0" w:space="0" w:color="auto"/>
                <w:bottom w:val="none" w:sz="0" w:space="0" w:color="auto"/>
                <w:right w:val="none" w:sz="0" w:space="0" w:color="auto"/>
              </w:divBdr>
            </w:div>
          </w:divsChild>
        </w:div>
        <w:div w:id="1295064776">
          <w:marLeft w:val="0"/>
          <w:marRight w:val="0"/>
          <w:marTop w:val="0"/>
          <w:marBottom w:val="0"/>
          <w:divBdr>
            <w:top w:val="none" w:sz="0" w:space="0" w:color="auto"/>
            <w:left w:val="none" w:sz="0" w:space="0" w:color="auto"/>
            <w:bottom w:val="none" w:sz="0" w:space="0" w:color="auto"/>
            <w:right w:val="none" w:sz="0" w:space="0" w:color="auto"/>
          </w:divBdr>
          <w:divsChild>
            <w:div w:id="2037078791">
              <w:marLeft w:val="0"/>
              <w:marRight w:val="0"/>
              <w:marTop w:val="0"/>
              <w:marBottom w:val="0"/>
              <w:divBdr>
                <w:top w:val="none" w:sz="0" w:space="0" w:color="auto"/>
                <w:left w:val="none" w:sz="0" w:space="0" w:color="auto"/>
                <w:bottom w:val="none" w:sz="0" w:space="0" w:color="auto"/>
                <w:right w:val="none" w:sz="0" w:space="0" w:color="auto"/>
              </w:divBdr>
            </w:div>
          </w:divsChild>
        </w:div>
        <w:div w:id="1307196877">
          <w:marLeft w:val="0"/>
          <w:marRight w:val="0"/>
          <w:marTop w:val="0"/>
          <w:marBottom w:val="0"/>
          <w:divBdr>
            <w:top w:val="none" w:sz="0" w:space="0" w:color="auto"/>
            <w:left w:val="none" w:sz="0" w:space="0" w:color="auto"/>
            <w:bottom w:val="none" w:sz="0" w:space="0" w:color="auto"/>
            <w:right w:val="none" w:sz="0" w:space="0" w:color="auto"/>
          </w:divBdr>
          <w:divsChild>
            <w:div w:id="1053043790">
              <w:marLeft w:val="0"/>
              <w:marRight w:val="0"/>
              <w:marTop w:val="0"/>
              <w:marBottom w:val="0"/>
              <w:divBdr>
                <w:top w:val="none" w:sz="0" w:space="0" w:color="auto"/>
                <w:left w:val="none" w:sz="0" w:space="0" w:color="auto"/>
                <w:bottom w:val="none" w:sz="0" w:space="0" w:color="auto"/>
                <w:right w:val="none" w:sz="0" w:space="0" w:color="auto"/>
              </w:divBdr>
            </w:div>
          </w:divsChild>
        </w:div>
        <w:div w:id="1309437393">
          <w:marLeft w:val="0"/>
          <w:marRight w:val="0"/>
          <w:marTop w:val="0"/>
          <w:marBottom w:val="0"/>
          <w:divBdr>
            <w:top w:val="none" w:sz="0" w:space="0" w:color="auto"/>
            <w:left w:val="none" w:sz="0" w:space="0" w:color="auto"/>
            <w:bottom w:val="none" w:sz="0" w:space="0" w:color="auto"/>
            <w:right w:val="none" w:sz="0" w:space="0" w:color="auto"/>
          </w:divBdr>
          <w:divsChild>
            <w:div w:id="1213811049">
              <w:marLeft w:val="0"/>
              <w:marRight w:val="0"/>
              <w:marTop w:val="0"/>
              <w:marBottom w:val="0"/>
              <w:divBdr>
                <w:top w:val="none" w:sz="0" w:space="0" w:color="auto"/>
                <w:left w:val="none" w:sz="0" w:space="0" w:color="auto"/>
                <w:bottom w:val="none" w:sz="0" w:space="0" w:color="auto"/>
                <w:right w:val="none" w:sz="0" w:space="0" w:color="auto"/>
              </w:divBdr>
            </w:div>
          </w:divsChild>
        </w:div>
        <w:div w:id="1313095181">
          <w:marLeft w:val="0"/>
          <w:marRight w:val="0"/>
          <w:marTop w:val="0"/>
          <w:marBottom w:val="0"/>
          <w:divBdr>
            <w:top w:val="none" w:sz="0" w:space="0" w:color="auto"/>
            <w:left w:val="none" w:sz="0" w:space="0" w:color="auto"/>
            <w:bottom w:val="none" w:sz="0" w:space="0" w:color="auto"/>
            <w:right w:val="none" w:sz="0" w:space="0" w:color="auto"/>
          </w:divBdr>
          <w:divsChild>
            <w:div w:id="1248079026">
              <w:marLeft w:val="0"/>
              <w:marRight w:val="0"/>
              <w:marTop w:val="0"/>
              <w:marBottom w:val="0"/>
              <w:divBdr>
                <w:top w:val="none" w:sz="0" w:space="0" w:color="auto"/>
                <w:left w:val="none" w:sz="0" w:space="0" w:color="auto"/>
                <w:bottom w:val="none" w:sz="0" w:space="0" w:color="auto"/>
                <w:right w:val="none" w:sz="0" w:space="0" w:color="auto"/>
              </w:divBdr>
            </w:div>
          </w:divsChild>
        </w:div>
        <w:div w:id="1319306409">
          <w:marLeft w:val="0"/>
          <w:marRight w:val="0"/>
          <w:marTop w:val="0"/>
          <w:marBottom w:val="0"/>
          <w:divBdr>
            <w:top w:val="none" w:sz="0" w:space="0" w:color="auto"/>
            <w:left w:val="none" w:sz="0" w:space="0" w:color="auto"/>
            <w:bottom w:val="none" w:sz="0" w:space="0" w:color="auto"/>
            <w:right w:val="none" w:sz="0" w:space="0" w:color="auto"/>
          </w:divBdr>
          <w:divsChild>
            <w:div w:id="940604890">
              <w:marLeft w:val="0"/>
              <w:marRight w:val="0"/>
              <w:marTop w:val="0"/>
              <w:marBottom w:val="0"/>
              <w:divBdr>
                <w:top w:val="none" w:sz="0" w:space="0" w:color="auto"/>
                <w:left w:val="none" w:sz="0" w:space="0" w:color="auto"/>
                <w:bottom w:val="none" w:sz="0" w:space="0" w:color="auto"/>
                <w:right w:val="none" w:sz="0" w:space="0" w:color="auto"/>
              </w:divBdr>
            </w:div>
          </w:divsChild>
        </w:div>
        <w:div w:id="1328438511">
          <w:marLeft w:val="0"/>
          <w:marRight w:val="0"/>
          <w:marTop w:val="0"/>
          <w:marBottom w:val="0"/>
          <w:divBdr>
            <w:top w:val="none" w:sz="0" w:space="0" w:color="auto"/>
            <w:left w:val="none" w:sz="0" w:space="0" w:color="auto"/>
            <w:bottom w:val="none" w:sz="0" w:space="0" w:color="auto"/>
            <w:right w:val="none" w:sz="0" w:space="0" w:color="auto"/>
          </w:divBdr>
          <w:divsChild>
            <w:div w:id="397284859">
              <w:marLeft w:val="0"/>
              <w:marRight w:val="0"/>
              <w:marTop w:val="0"/>
              <w:marBottom w:val="0"/>
              <w:divBdr>
                <w:top w:val="none" w:sz="0" w:space="0" w:color="auto"/>
                <w:left w:val="none" w:sz="0" w:space="0" w:color="auto"/>
                <w:bottom w:val="none" w:sz="0" w:space="0" w:color="auto"/>
                <w:right w:val="none" w:sz="0" w:space="0" w:color="auto"/>
              </w:divBdr>
            </w:div>
          </w:divsChild>
        </w:div>
        <w:div w:id="1335380222">
          <w:marLeft w:val="0"/>
          <w:marRight w:val="0"/>
          <w:marTop w:val="0"/>
          <w:marBottom w:val="0"/>
          <w:divBdr>
            <w:top w:val="none" w:sz="0" w:space="0" w:color="auto"/>
            <w:left w:val="none" w:sz="0" w:space="0" w:color="auto"/>
            <w:bottom w:val="none" w:sz="0" w:space="0" w:color="auto"/>
            <w:right w:val="none" w:sz="0" w:space="0" w:color="auto"/>
          </w:divBdr>
          <w:divsChild>
            <w:div w:id="870343699">
              <w:marLeft w:val="0"/>
              <w:marRight w:val="0"/>
              <w:marTop w:val="0"/>
              <w:marBottom w:val="0"/>
              <w:divBdr>
                <w:top w:val="none" w:sz="0" w:space="0" w:color="auto"/>
                <w:left w:val="none" w:sz="0" w:space="0" w:color="auto"/>
                <w:bottom w:val="none" w:sz="0" w:space="0" w:color="auto"/>
                <w:right w:val="none" w:sz="0" w:space="0" w:color="auto"/>
              </w:divBdr>
            </w:div>
          </w:divsChild>
        </w:div>
        <w:div w:id="1341422210">
          <w:marLeft w:val="0"/>
          <w:marRight w:val="0"/>
          <w:marTop w:val="0"/>
          <w:marBottom w:val="0"/>
          <w:divBdr>
            <w:top w:val="none" w:sz="0" w:space="0" w:color="auto"/>
            <w:left w:val="none" w:sz="0" w:space="0" w:color="auto"/>
            <w:bottom w:val="none" w:sz="0" w:space="0" w:color="auto"/>
            <w:right w:val="none" w:sz="0" w:space="0" w:color="auto"/>
          </w:divBdr>
          <w:divsChild>
            <w:div w:id="1738043569">
              <w:marLeft w:val="0"/>
              <w:marRight w:val="0"/>
              <w:marTop w:val="0"/>
              <w:marBottom w:val="0"/>
              <w:divBdr>
                <w:top w:val="none" w:sz="0" w:space="0" w:color="auto"/>
                <w:left w:val="none" w:sz="0" w:space="0" w:color="auto"/>
                <w:bottom w:val="none" w:sz="0" w:space="0" w:color="auto"/>
                <w:right w:val="none" w:sz="0" w:space="0" w:color="auto"/>
              </w:divBdr>
            </w:div>
          </w:divsChild>
        </w:div>
        <w:div w:id="1352532693">
          <w:marLeft w:val="0"/>
          <w:marRight w:val="0"/>
          <w:marTop w:val="0"/>
          <w:marBottom w:val="0"/>
          <w:divBdr>
            <w:top w:val="none" w:sz="0" w:space="0" w:color="auto"/>
            <w:left w:val="none" w:sz="0" w:space="0" w:color="auto"/>
            <w:bottom w:val="none" w:sz="0" w:space="0" w:color="auto"/>
            <w:right w:val="none" w:sz="0" w:space="0" w:color="auto"/>
          </w:divBdr>
          <w:divsChild>
            <w:div w:id="2046714031">
              <w:marLeft w:val="0"/>
              <w:marRight w:val="0"/>
              <w:marTop w:val="0"/>
              <w:marBottom w:val="0"/>
              <w:divBdr>
                <w:top w:val="none" w:sz="0" w:space="0" w:color="auto"/>
                <w:left w:val="none" w:sz="0" w:space="0" w:color="auto"/>
                <w:bottom w:val="none" w:sz="0" w:space="0" w:color="auto"/>
                <w:right w:val="none" w:sz="0" w:space="0" w:color="auto"/>
              </w:divBdr>
            </w:div>
          </w:divsChild>
        </w:div>
        <w:div w:id="1353726166">
          <w:marLeft w:val="0"/>
          <w:marRight w:val="0"/>
          <w:marTop w:val="0"/>
          <w:marBottom w:val="0"/>
          <w:divBdr>
            <w:top w:val="none" w:sz="0" w:space="0" w:color="auto"/>
            <w:left w:val="none" w:sz="0" w:space="0" w:color="auto"/>
            <w:bottom w:val="none" w:sz="0" w:space="0" w:color="auto"/>
            <w:right w:val="none" w:sz="0" w:space="0" w:color="auto"/>
          </w:divBdr>
          <w:divsChild>
            <w:div w:id="967467080">
              <w:marLeft w:val="0"/>
              <w:marRight w:val="0"/>
              <w:marTop w:val="0"/>
              <w:marBottom w:val="0"/>
              <w:divBdr>
                <w:top w:val="none" w:sz="0" w:space="0" w:color="auto"/>
                <w:left w:val="none" w:sz="0" w:space="0" w:color="auto"/>
                <w:bottom w:val="none" w:sz="0" w:space="0" w:color="auto"/>
                <w:right w:val="none" w:sz="0" w:space="0" w:color="auto"/>
              </w:divBdr>
            </w:div>
          </w:divsChild>
        </w:div>
        <w:div w:id="1363557644">
          <w:marLeft w:val="0"/>
          <w:marRight w:val="0"/>
          <w:marTop w:val="0"/>
          <w:marBottom w:val="0"/>
          <w:divBdr>
            <w:top w:val="none" w:sz="0" w:space="0" w:color="auto"/>
            <w:left w:val="none" w:sz="0" w:space="0" w:color="auto"/>
            <w:bottom w:val="none" w:sz="0" w:space="0" w:color="auto"/>
            <w:right w:val="none" w:sz="0" w:space="0" w:color="auto"/>
          </w:divBdr>
          <w:divsChild>
            <w:div w:id="783811106">
              <w:marLeft w:val="0"/>
              <w:marRight w:val="0"/>
              <w:marTop w:val="0"/>
              <w:marBottom w:val="0"/>
              <w:divBdr>
                <w:top w:val="none" w:sz="0" w:space="0" w:color="auto"/>
                <w:left w:val="none" w:sz="0" w:space="0" w:color="auto"/>
                <w:bottom w:val="none" w:sz="0" w:space="0" w:color="auto"/>
                <w:right w:val="none" w:sz="0" w:space="0" w:color="auto"/>
              </w:divBdr>
            </w:div>
          </w:divsChild>
        </w:div>
        <w:div w:id="1373919162">
          <w:marLeft w:val="0"/>
          <w:marRight w:val="0"/>
          <w:marTop w:val="0"/>
          <w:marBottom w:val="0"/>
          <w:divBdr>
            <w:top w:val="none" w:sz="0" w:space="0" w:color="auto"/>
            <w:left w:val="none" w:sz="0" w:space="0" w:color="auto"/>
            <w:bottom w:val="none" w:sz="0" w:space="0" w:color="auto"/>
            <w:right w:val="none" w:sz="0" w:space="0" w:color="auto"/>
          </w:divBdr>
          <w:divsChild>
            <w:div w:id="920406600">
              <w:marLeft w:val="0"/>
              <w:marRight w:val="0"/>
              <w:marTop w:val="0"/>
              <w:marBottom w:val="0"/>
              <w:divBdr>
                <w:top w:val="none" w:sz="0" w:space="0" w:color="auto"/>
                <w:left w:val="none" w:sz="0" w:space="0" w:color="auto"/>
                <w:bottom w:val="none" w:sz="0" w:space="0" w:color="auto"/>
                <w:right w:val="none" w:sz="0" w:space="0" w:color="auto"/>
              </w:divBdr>
            </w:div>
            <w:div w:id="1318345359">
              <w:marLeft w:val="0"/>
              <w:marRight w:val="0"/>
              <w:marTop w:val="0"/>
              <w:marBottom w:val="0"/>
              <w:divBdr>
                <w:top w:val="none" w:sz="0" w:space="0" w:color="auto"/>
                <w:left w:val="none" w:sz="0" w:space="0" w:color="auto"/>
                <w:bottom w:val="none" w:sz="0" w:space="0" w:color="auto"/>
                <w:right w:val="none" w:sz="0" w:space="0" w:color="auto"/>
              </w:divBdr>
            </w:div>
          </w:divsChild>
        </w:div>
        <w:div w:id="1377122272">
          <w:marLeft w:val="0"/>
          <w:marRight w:val="0"/>
          <w:marTop w:val="0"/>
          <w:marBottom w:val="0"/>
          <w:divBdr>
            <w:top w:val="none" w:sz="0" w:space="0" w:color="auto"/>
            <w:left w:val="none" w:sz="0" w:space="0" w:color="auto"/>
            <w:bottom w:val="none" w:sz="0" w:space="0" w:color="auto"/>
            <w:right w:val="none" w:sz="0" w:space="0" w:color="auto"/>
          </w:divBdr>
          <w:divsChild>
            <w:div w:id="787822091">
              <w:marLeft w:val="0"/>
              <w:marRight w:val="0"/>
              <w:marTop w:val="0"/>
              <w:marBottom w:val="0"/>
              <w:divBdr>
                <w:top w:val="none" w:sz="0" w:space="0" w:color="auto"/>
                <w:left w:val="none" w:sz="0" w:space="0" w:color="auto"/>
                <w:bottom w:val="none" w:sz="0" w:space="0" w:color="auto"/>
                <w:right w:val="none" w:sz="0" w:space="0" w:color="auto"/>
              </w:divBdr>
            </w:div>
          </w:divsChild>
        </w:div>
        <w:div w:id="1385252497">
          <w:marLeft w:val="0"/>
          <w:marRight w:val="0"/>
          <w:marTop w:val="0"/>
          <w:marBottom w:val="0"/>
          <w:divBdr>
            <w:top w:val="none" w:sz="0" w:space="0" w:color="auto"/>
            <w:left w:val="none" w:sz="0" w:space="0" w:color="auto"/>
            <w:bottom w:val="none" w:sz="0" w:space="0" w:color="auto"/>
            <w:right w:val="none" w:sz="0" w:space="0" w:color="auto"/>
          </w:divBdr>
          <w:divsChild>
            <w:div w:id="1586842528">
              <w:marLeft w:val="0"/>
              <w:marRight w:val="0"/>
              <w:marTop w:val="0"/>
              <w:marBottom w:val="0"/>
              <w:divBdr>
                <w:top w:val="none" w:sz="0" w:space="0" w:color="auto"/>
                <w:left w:val="none" w:sz="0" w:space="0" w:color="auto"/>
                <w:bottom w:val="none" w:sz="0" w:space="0" w:color="auto"/>
                <w:right w:val="none" w:sz="0" w:space="0" w:color="auto"/>
              </w:divBdr>
            </w:div>
          </w:divsChild>
        </w:div>
        <w:div w:id="1385523371">
          <w:marLeft w:val="0"/>
          <w:marRight w:val="0"/>
          <w:marTop w:val="0"/>
          <w:marBottom w:val="0"/>
          <w:divBdr>
            <w:top w:val="none" w:sz="0" w:space="0" w:color="auto"/>
            <w:left w:val="none" w:sz="0" w:space="0" w:color="auto"/>
            <w:bottom w:val="none" w:sz="0" w:space="0" w:color="auto"/>
            <w:right w:val="none" w:sz="0" w:space="0" w:color="auto"/>
          </w:divBdr>
          <w:divsChild>
            <w:div w:id="1556157570">
              <w:marLeft w:val="0"/>
              <w:marRight w:val="0"/>
              <w:marTop w:val="0"/>
              <w:marBottom w:val="0"/>
              <w:divBdr>
                <w:top w:val="none" w:sz="0" w:space="0" w:color="auto"/>
                <w:left w:val="none" w:sz="0" w:space="0" w:color="auto"/>
                <w:bottom w:val="none" w:sz="0" w:space="0" w:color="auto"/>
                <w:right w:val="none" w:sz="0" w:space="0" w:color="auto"/>
              </w:divBdr>
            </w:div>
          </w:divsChild>
        </w:div>
        <w:div w:id="1386292966">
          <w:marLeft w:val="0"/>
          <w:marRight w:val="0"/>
          <w:marTop w:val="0"/>
          <w:marBottom w:val="0"/>
          <w:divBdr>
            <w:top w:val="none" w:sz="0" w:space="0" w:color="auto"/>
            <w:left w:val="none" w:sz="0" w:space="0" w:color="auto"/>
            <w:bottom w:val="none" w:sz="0" w:space="0" w:color="auto"/>
            <w:right w:val="none" w:sz="0" w:space="0" w:color="auto"/>
          </w:divBdr>
          <w:divsChild>
            <w:div w:id="1465656221">
              <w:marLeft w:val="0"/>
              <w:marRight w:val="0"/>
              <w:marTop w:val="0"/>
              <w:marBottom w:val="0"/>
              <w:divBdr>
                <w:top w:val="none" w:sz="0" w:space="0" w:color="auto"/>
                <w:left w:val="none" w:sz="0" w:space="0" w:color="auto"/>
                <w:bottom w:val="none" w:sz="0" w:space="0" w:color="auto"/>
                <w:right w:val="none" w:sz="0" w:space="0" w:color="auto"/>
              </w:divBdr>
            </w:div>
          </w:divsChild>
        </w:div>
        <w:div w:id="1394506010">
          <w:marLeft w:val="0"/>
          <w:marRight w:val="0"/>
          <w:marTop w:val="0"/>
          <w:marBottom w:val="0"/>
          <w:divBdr>
            <w:top w:val="none" w:sz="0" w:space="0" w:color="auto"/>
            <w:left w:val="none" w:sz="0" w:space="0" w:color="auto"/>
            <w:bottom w:val="none" w:sz="0" w:space="0" w:color="auto"/>
            <w:right w:val="none" w:sz="0" w:space="0" w:color="auto"/>
          </w:divBdr>
          <w:divsChild>
            <w:div w:id="1864780437">
              <w:marLeft w:val="0"/>
              <w:marRight w:val="0"/>
              <w:marTop w:val="0"/>
              <w:marBottom w:val="0"/>
              <w:divBdr>
                <w:top w:val="none" w:sz="0" w:space="0" w:color="auto"/>
                <w:left w:val="none" w:sz="0" w:space="0" w:color="auto"/>
                <w:bottom w:val="none" w:sz="0" w:space="0" w:color="auto"/>
                <w:right w:val="none" w:sz="0" w:space="0" w:color="auto"/>
              </w:divBdr>
            </w:div>
          </w:divsChild>
        </w:div>
        <w:div w:id="1396855291">
          <w:marLeft w:val="0"/>
          <w:marRight w:val="0"/>
          <w:marTop w:val="0"/>
          <w:marBottom w:val="0"/>
          <w:divBdr>
            <w:top w:val="none" w:sz="0" w:space="0" w:color="auto"/>
            <w:left w:val="none" w:sz="0" w:space="0" w:color="auto"/>
            <w:bottom w:val="none" w:sz="0" w:space="0" w:color="auto"/>
            <w:right w:val="none" w:sz="0" w:space="0" w:color="auto"/>
          </w:divBdr>
          <w:divsChild>
            <w:div w:id="1507288193">
              <w:marLeft w:val="0"/>
              <w:marRight w:val="0"/>
              <w:marTop w:val="0"/>
              <w:marBottom w:val="0"/>
              <w:divBdr>
                <w:top w:val="none" w:sz="0" w:space="0" w:color="auto"/>
                <w:left w:val="none" w:sz="0" w:space="0" w:color="auto"/>
                <w:bottom w:val="none" w:sz="0" w:space="0" w:color="auto"/>
                <w:right w:val="none" w:sz="0" w:space="0" w:color="auto"/>
              </w:divBdr>
            </w:div>
          </w:divsChild>
        </w:div>
        <w:div w:id="1397821422">
          <w:marLeft w:val="0"/>
          <w:marRight w:val="0"/>
          <w:marTop w:val="0"/>
          <w:marBottom w:val="0"/>
          <w:divBdr>
            <w:top w:val="none" w:sz="0" w:space="0" w:color="auto"/>
            <w:left w:val="none" w:sz="0" w:space="0" w:color="auto"/>
            <w:bottom w:val="none" w:sz="0" w:space="0" w:color="auto"/>
            <w:right w:val="none" w:sz="0" w:space="0" w:color="auto"/>
          </w:divBdr>
          <w:divsChild>
            <w:div w:id="421218075">
              <w:marLeft w:val="0"/>
              <w:marRight w:val="0"/>
              <w:marTop w:val="0"/>
              <w:marBottom w:val="0"/>
              <w:divBdr>
                <w:top w:val="none" w:sz="0" w:space="0" w:color="auto"/>
                <w:left w:val="none" w:sz="0" w:space="0" w:color="auto"/>
                <w:bottom w:val="none" w:sz="0" w:space="0" w:color="auto"/>
                <w:right w:val="none" w:sz="0" w:space="0" w:color="auto"/>
              </w:divBdr>
            </w:div>
            <w:div w:id="1781147973">
              <w:marLeft w:val="0"/>
              <w:marRight w:val="0"/>
              <w:marTop w:val="0"/>
              <w:marBottom w:val="0"/>
              <w:divBdr>
                <w:top w:val="none" w:sz="0" w:space="0" w:color="auto"/>
                <w:left w:val="none" w:sz="0" w:space="0" w:color="auto"/>
                <w:bottom w:val="none" w:sz="0" w:space="0" w:color="auto"/>
                <w:right w:val="none" w:sz="0" w:space="0" w:color="auto"/>
              </w:divBdr>
            </w:div>
          </w:divsChild>
        </w:div>
        <w:div w:id="1405488737">
          <w:marLeft w:val="0"/>
          <w:marRight w:val="0"/>
          <w:marTop w:val="0"/>
          <w:marBottom w:val="0"/>
          <w:divBdr>
            <w:top w:val="none" w:sz="0" w:space="0" w:color="auto"/>
            <w:left w:val="none" w:sz="0" w:space="0" w:color="auto"/>
            <w:bottom w:val="none" w:sz="0" w:space="0" w:color="auto"/>
            <w:right w:val="none" w:sz="0" w:space="0" w:color="auto"/>
          </w:divBdr>
          <w:divsChild>
            <w:div w:id="2073035858">
              <w:marLeft w:val="0"/>
              <w:marRight w:val="0"/>
              <w:marTop w:val="0"/>
              <w:marBottom w:val="0"/>
              <w:divBdr>
                <w:top w:val="none" w:sz="0" w:space="0" w:color="auto"/>
                <w:left w:val="none" w:sz="0" w:space="0" w:color="auto"/>
                <w:bottom w:val="none" w:sz="0" w:space="0" w:color="auto"/>
                <w:right w:val="none" w:sz="0" w:space="0" w:color="auto"/>
              </w:divBdr>
            </w:div>
          </w:divsChild>
        </w:div>
        <w:div w:id="1407339819">
          <w:marLeft w:val="0"/>
          <w:marRight w:val="0"/>
          <w:marTop w:val="0"/>
          <w:marBottom w:val="0"/>
          <w:divBdr>
            <w:top w:val="none" w:sz="0" w:space="0" w:color="auto"/>
            <w:left w:val="none" w:sz="0" w:space="0" w:color="auto"/>
            <w:bottom w:val="none" w:sz="0" w:space="0" w:color="auto"/>
            <w:right w:val="none" w:sz="0" w:space="0" w:color="auto"/>
          </w:divBdr>
          <w:divsChild>
            <w:div w:id="1762993060">
              <w:marLeft w:val="0"/>
              <w:marRight w:val="0"/>
              <w:marTop w:val="0"/>
              <w:marBottom w:val="0"/>
              <w:divBdr>
                <w:top w:val="none" w:sz="0" w:space="0" w:color="auto"/>
                <w:left w:val="none" w:sz="0" w:space="0" w:color="auto"/>
                <w:bottom w:val="none" w:sz="0" w:space="0" w:color="auto"/>
                <w:right w:val="none" w:sz="0" w:space="0" w:color="auto"/>
              </w:divBdr>
            </w:div>
          </w:divsChild>
        </w:div>
        <w:div w:id="1409186579">
          <w:marLeft w:val="0"/>
          <w:marRight w:val="0"/>
          <w:marTop w:val="0"/>
          <w:marBottom w:val="0"/>
          <w:divBdr>
            <w:top w:val="none" w:sz="0" w:space="0" w:color="auto"/>
            <w:left w:val="none" w:sz="0" w:space="0" w:color="auto"/>
            <w:bottom w:val="none" w:sz="0" w:space="0" w:color="auto"/>
            <w:right w:val="none" w:sz="0" w:space="0" w:color="auto"/>
          </w:divBdr>
          <w:divsChild>
            <w:div w:id="1141651035">
              <w:marLeft w:val="0"/>
              <w:marRight w:val="0"/>
              <w:marTop w:val="0"/>
              <w:marBottom w:val="0"/>
              <w:divBdr>
                <w:top w:val="none" w:sz="0" w:space="0" w:color="auto"/>
                <w:left w:val="none" w:sz="0" w:space="0" w:color="auto"/>
                <w:bottom w:val="none" w:sz="0" w:space="0" w:color="auto"/>
                <w:right w:val="none" w:sz="0" w:space="0" w:color="auto"/>
              </w:divBdr>
            </w:div>
          </w:divsChild>
        </w:div>
        <w:div w:id="1415398484">
          <w:marLeft w:val="0"/>
          <w:marRight w:val="0"/>
          <w:marTop w:val="0"/>
          <w:marBottom w:val="0"/>
          <w:divBdr>
            <w:top w:val="none" w:sz="0" w:space="0" w:color="auto"/>
            <w:left w:val="none" w:sz="0" w:space="0" w:color="auto"/>
            <w:bottom w:val="none" w:sz="0" w:space="0" w:color="auto"/>
            <w:right w:val="none" w:sz="0" w:space="0" w:color="auto"/>
          </w:divBdr>
          <w:divsChild>
            <w:div w:id="1146974982">
              <w:marLeft w:val="0"/>
              <w:marRight w:val="0"/>
              <w:marTop w:val="0"/>
              <w:marBottom w:val="0"/>
              <w:divBdr>
                <w:top w:val="none" w:sz="0" w:space="0" w:color="auto"/>
                <w:left w:val="none" w:sz="0" w:space="0" w:color="auto"/>
                <w:bottom w:val="none" w:sz="0" w:space="0" w:color="auto"/>
                <w:right w:val="none" w:sz="0" w:space="0" w:color="auto"/>
              </w:divBdr>
            </w:div>
          </w:divsChild>
        </w:div>
        <w:div w:id="1429154374">
          <w:marLeft w:val="0"/>
          <w:marRight w:val="0"/>
          <w:marTop w:val="0"/>
          <w:marBottom w:val="0"/>
          <w:divBdr>
            <w:top w:val="none" w:sz="0" w:space="0" w:color="auto"/>
            <w:left w:val="none" w:sz="0" w:space="0" w:color="auto"/>
            <w:bottom w:val="none" w:sz="0" w:space="0" w:color="auto"/>
            <w:right w:val="none" w:sz="0" w:space="0" w:color="auto"/>
          </w:divBdr>
          <w:divsChild>
            <w:div w:id="614139640">
              <w:marLeft w:val="0"/>
              <w:marRight w:val="0"/>
              <w:marTop w:val="0"/>
              <w:marBottom w:val="0"/>
              <w:divBdr>
                <w:top w:val="none" w:sz="0" w:space="0" w:color="auto"/>
                <w:left w:val="none" w:sz="0" w:space="0" w:color="auto"/>
                <w:bottom w:val="none" w:sz="0" w:space="0" w:color="auto"/>
                <w:right w:val="none" w:sz="0" w:space="0" w:color="auto"/>
              </w:divBdr>
            </w:div>
          </w:divsChild>
        </w:div>
        <w:div w:id="1441296973">
          <w:marLeft w:val="0"/>
          <w:marRight w:val="0"/>
          <w:marTop w:val="0"/>
          <w:marBottom w:val="0"/>
          <w:divBdr>
            <w:top w:val="none" w:sz="0" w:space="0" w:color="auto"/>
            <w:left w:val="none" w:sz="0" w:space="0" w:color="auto"/>
            <w:bottom w:val="none" w:sz="0" w:space="0" w:color="auto"/>
            <w:right w:val="none" w:sz="0" w:space="0" w:color="auto"/>
          </w:divBdr>
          <w:divsChild>
            <w:div w:id="368527254">
              <w:marLeft w:val="0"/>
              <w:marRight w:val="0"/>
              <w:marTop w:val="0"/>
              <w:marBottom w:val="0"/>
              <w:divBdr>
                <w:top w:val="none" w:sz="0" w:space="0" w:color="auto"/>
                <w:left w:val="none" w:sz="0" w:space="0" w:color="auto"/>
                <w:bottom w:val="none" w:sz="0" w:space="0" w:color="auto"/>
                <w:right w:val="none" w:sz="0" w:space="0" w:color="auto"/>
              </w:divBdr>
            </w:div>
            <w:div w:id="1225987791">
              <w:marLeft w:val="0"/>
              <w:marRight w:val="0"/>
              <w:marTop w:val="0"/>
              <w:marBottom w:val="0"/>
              <w:divBdr>
                <w:top w:val="none" w:sz="0" w:space="0" w:color="auto"/>
                <w:left w:val="none" w:sz="0" w:space="0" w:color="auto"/>
                <w:bottom w:val="none" w:sz="0" w:space="0" w:color="auto"/>
                <w:right w:val="none" w:sz="0" w:space="0" w:color="auto"/>
              </w:divBdr>
            </w:div>
          </w:divsChild>
        </w:div>
        <w:div w:id="1450464663">
          <w:marLeft w:val="0"/>
          <w:marRight w:val="0"/>
          <w:marTop w:val="0"/>
          <w:marBottom w:val="0"/>
          <w:divBdr>
            <w:top w:val="none" w:sz="0" w:space="0" w:color="auto"/>
            <w:left w:val="none" w:sz="0" w:space="0" w:color="auto"/>
            <w:bottom w:val="none" w:sz="0" w:space="0" w:color="auto"/>
            <w:right w:val="none" w:sz="0" w:space="0" w:color="auto"/>
          </w:divBdr>
          <w:divsChild>
            <w:div w:id="1572617240">
              <w:marLeft w:val="0"/>
              <w:marRight w:val="0"/>
              <w:marTop w:val="0"/>
              <w:marBottom w:val="0"/>
              <w:divBdr>
                <w:top w:val="none" w:sz="0" w:space="0" w:color="auto"/>
                <w:left w:val="none" w:sz="0" w:space="0" w:color="auto"/>
                <w:bottom w:val="none" w:sz="0" w:space="0" w:color="auto"/>
                <w:right w:val="none" w:sz="0" w:space="0" w:color="auto"/>
              </w:divBdr>
            </w:div>
            <w:div w:id="1984266194">
              <w:marLeft w:val="0"/>
              <w:marRight w:val="0"/>
              <w:marTop w:val="0"/>
              <w:marBottom w:val="0"/>
              <w:divBdr>
                <w:top w:val="none" w:sz="0" w:space="0" w:color="auto"/>
                <w:left w:val="none" w:sz="0" w:space="0" w:color="auto"/>
                <w:bottom w:val="none" w:sz="0" w:space="0" w:color="auto"/>
                <w:right w:val="none" w:sz="0" w:space="0" w:color="auto"/>
              </w:divBdr>
            </w:div>
          </w:divsChild>
        </w:div>
        <w:div w:id="1450664340">
          <w:marLeft w:val="0"/>
          <w:marRight w:val="0"/>
          <w:marTop w:val="0"/>
          <w:marBottom w:val="0"/>
          <w:divBdr>
            <w:top w:val="none" w:sz="0" w:space="0" w:color="auto"/>
            <w:left w:val="none" w:sz="0" w:space="0" w:color="auto"/>
            <w:bottom w:val="none" w:sz="0" w:space="0" w:color="auto"/>
            <w:right w:val="none" w:sz="0" w:space="0" w:color="auto"/>
          </w:divBdr>
          <w:divsChild>
            <w:div w:id="1198472198">
              <w:marLeft w:val="0"/>
              <w:marRight w:val="0"/>
              <w:marTop w:val="0"/>
              <w:marBottom w:val="0"/>
              <w:divBdr>
                <w:top w:val="none" w:sz="0" w:space="0" w:color="auto"/>
                <w:left w:val="none" w:sz="0" w:space="0" w:color="auto"/>
                <w:bottom w:val="none" w:sz="0" w:space="0" w:color="auto"/>
                <w:right w:val="none" w:sz="0" w:space="0" w:color="auto"/>
              </w:divBdr>
            </w:div>
          </w:divsChild>
        </w:div>
        <w:div w:id="1456362453">
          <w:marLeft w:val="0"/>
          <w:marRight w:val="0"/>
          <w:marTop w:val="0"/>
          <w:marBottom w:val="0"/>
          <w:divBdr>
            <w:top w:val="none" w:sz="0" w:space="0" w:color="auto"/>
            <w:left w:val="none" w:sz="0" w:space="0" w:color="auto"/>
            <w:bottom w:val="none" w:sz="0" w:space="0" w:color="auto"/>
            <w:right w:val="none" w:sz="0" w:space="0" w:color="auto"/>
          </w:divBdr>
          <w:divsChild>
            <w:div w:id="634142683">
              <w:marLeft w:val="0"/>
              <w:marRight w:val="0"/>
              <w:marTop w:val="0"/>
              <w:marBottom w:val="0"/>
              <w:divBdr>
                <w:top w:val="none" w:sz="0" w:space="0" w:color="auto"/>
                <w:left w:val="none" w:sz="0" w:space="0" w:color="auto"/>
                <w:bottom w:val="none" w:sz="0" w:space="0" w:color="auto"/>
                <w:right w:val="none" w:sz="0" w:space="0" w:color="auto"/>
              </w:divBdr>
            </w:div>
            <w:div w:id="951593554">
              <w:marLeft w:val="0"/>
              <w:marRight w:val="0"/>
              <w:marTop w:val="0"/>
              <w:marBottom w:val="0"/>
              <w:divBdr>
                <w:top w:val="none" w:sz="0" w:space="0" w:color="auto"/>
                <w:left w:val="none" w:sz="0" w:space="0" w:color="auto"/>
                <w:bottom w:val="none" w:sz="0" w:space="0" w:color="auto"/>
                <w:right w:val="none" w:sz="0" w:space="0" w:color="auto"/>
              </w:divBdr>
            </w:div>
          </w:divsChild>
        </w:div>
        <w:div w:id="1457598556">
          <w:marLeft w:val="0"/>
          <w:marRight w:val="0"/>
          <w:marTop w:val="0"/>
          <w:marBottom w:val="0"/>
          <w:divBdr>
            <w:top w:val="none" w:sz="0" w:space="0" w:color="auto"/>
            <w:left w:val="none" w:sz="0" w:space="0" w:color="auto"/>
            <w:bottom w:val="none" w:sz="0" w:space="0" w:color="auto"/>
            <w:right w:val="none" w:sz="0" w:space="0" w:color="auto"/>
          </w:divBdr>
          <w:divsChild>
            <w:div w:id="272177216">
              <w:marLeft w:val="0"/>
              <w:marRight w:val="0"/>
              <w:marTop w:val="0"/>
              <w:marBottom w:val="0"/>
              <w:divBdr>
                <w:top w:val="none" w:sz="0" w:space="0" w:color="auto"/>
                <w:left w:val="none" w:sz="0" w:space="0" w:color="auto"/>
                <w:bottom w:val="none" w:sz="0" w:space="0" w:color="auto"/>
                <w:right w:val="none" w:sz="0" w:space="0" w:color="auto"/>
              </w:divBdr>
            </w:div>
          </w:divsChild>
        </w:div>
        <w:div w:id="1461268556">
          <w:marLeft w:val="0"/>
          <w:marRight w:val="0"/>
          <w:marTop w:val="0"/>
          <w:marBottom w:val="0"/>
          <w:divBdr>
            <w:top w:val="none" w:sz="0" w:space="0" w:color="auto"/>
            <w:left w:val="none" w:sz="0" w:space="0" w:color="auto"/>
            <w:bottom w:val="none" w:sz="0" w:space="0" w:color="auto"/>
            <w:right w:val="none" w:sz="0" w:space="0" w:color="auto"/>
          </w:divBdr>
          <w:divsChild>
            <w:div w:id="304088187">
              <w:marLeft w:val="0"/>
              <w:marRight w:val="0"/>
              <w:marTop w:val="0"/>
              <w:marBottom w:val="0"/>
              <w:divBdr>
                <w:top w:val="none" w:sz="0" w:space="0" w:color="auto"/>
                <w:left w:val="none" w:sz="0" w:space="0" w:color="auto"/>
                <w:bottom w:val="none" w:sz="0" w:space="0" w:color="auto"/>
                <w:right w:val="none" w:sz="0" w:space="0" w:color="auto"/>
              </w:divBdr>
            </w:div>
            <w:div w:id="1527448802">
              <w:marLeft w:val="0"/>
              <w:marRight w:val="0"/>
              <w:marTop w:val="0"/>
              <w:marBottom w:val="0"/>
              <w:divBdr>
                <w:top w:val="none" w:sz="0" w:space="0" w:color="auto"/>
                <w:left w:val="none" w:sz="0" w:space="0" w:color="auto"/>
                <w:bottom w:val="none" w:sz="0" w:space="0" w:color="auto"/>
                <w:right w:val="none" w:sz="0" w:space="0" w:color="auto"/>
              </w:divBdr>
            </w:div>
          </w:divsChild>
        </w:div>
        <w:div w:id="1461722963">
          <w:marLeft w:val="0"/>
          <w:marRight w:val="0"/>
          <w:marTop w:val="0"/>
          <w:marBottom w:val="0"/>
          <w:divBdr>
            <w:top w:val="none" w:sz="0" w:space="0" w:color="auto"/>
            <w:left w:val="none" w:sz="0" w:space="0" w:color="auto"/>
            <w:bottom w:val="none" w:sz="0" w:space="0" w:color="auto"/>
            <w:right w:val="none" w:sz="0" w:space="0" w:color="auto"/>
          </w:divBdr>
          <w:divsChild>
            <w:div w:id="484669094">
              <w:marLeft w:val="0"/>
              <w:marRight w:val="0"/>
              <w:marTop w:val="0"/>
              <w:marBottom w:val="0"/>
              <w:divBdr>
                <w:top w:val="none" w:sz="0" w:space="0" w:color="auto"/>
                <w:left w:val="none" w:sz="0" w:space="0" w:color="auto"/>
                <w:bottom w:val="none" w:sz="0" w:space="0" w:color="auto"/>
                <w:right w:val="none" w:sz="0" w:space="0" w:color="auto"/>
              </w:divBdr>
            </w:div>
          </w:divsChild>
        </w:div>
        <w:div w:id="1465662160">
          <w:marLeft w:val="0"/>
          <w:marRight w:val="0"/>
          <w:marTop w:val="0"/>
          <w:marBottom w:val="0"/>
          <w:divBdr>
            <w:top w:val="none" w:sz="0" w:space="0" w:color="auto"/>
            <w:left w:val="none" w:sz="0" w:space="0" w:color="auto"/>
            <w:bottom w:val="none" w:sz="0" w:space="0" w:color="auto"/>
            <w:right w:val="none" w:sz="0" w:space="0" w:color="auto"/>
          </w:divBdr>
          <w:divsChild>
            <w:div w:id="1172256897">
              <w:marLeft w:val="0"/>
              <w:marRight w:val="0"/>
              <w:marTop w:val="0"/>
              <w:marBottom w:val="0"/>
              <w:divBdr>
                <w:top w:val="none" w:sz="0" w:space="0" w:color="auto"/>
                <w:left w:val="none" w:sz="0" w:space="0" w:color="auto"/>
                <w:bottom w:val="none" w:sz="0" w:space="0" w:color="auto"/>
                <w:right w:val="none" w:sz="0" w:space="0" w:color="auto"/>
              </w:divBdr>
            </w:div>
          </w:divsChild>
        </w:div>
        <w:div w:id="1465731599">
          <w:marLeft w:val="0"/>
          <w:marRight w:val="0"/>
          <w:marTop w:val="0"/>
          <w:marBottom w:val="0"/>
          <w:divBdr>
            <w:top w:val="none" w:sz="0" w:space="0" w:color="auto"/>
            <w:left w:val="none" w:sz="0" w:space="0" w:color="auto"/>
            <w:bottom w:val="none" w:sz="0" w:space="0" w:color="auto"/>
            <w:right w:val="none" w:sz="0" w:space="0" w:color="auto"/>
          </w:divBdr>
          <w:divsChild>
            <w:div w:id="1271468112">
              <w:marLeft w:val="0"/>
              <w:marRight w:val="0"/>
              <w:marTop w:val="0"/>
              <w:marBottom w:val="0"/>
              <w:divBdr>
                <w:top w:val="none" w:sz="0" w:space="0" w:color="auto"/>
                <w:left w:val="none" w:sz="0" w:space="0" w:color="auto"/>
                <w:bottom w:val="none" w:sz="0" w:space="0" w:color="auto"/>
                <w:right w:val="none" w:sz="0" w:space="0" w:color="auto"/>
              </w:divBdr>
            </w:div>
          </w:divsChild>
        </w:div>
        <w:div w:id="1467233413">
          <w:marLeft w:val="0"/>
          <w:marRight w:val="0"/>
          <w:marTop w:val="0"/>
          <w:marBottom w:val="0"/>
          <w:divBdr>
            <w:top w:val="none" w:sz="0" w:space="0" w:color="auto"/>
            <w:left w:val="none" w:sz="0" w:space="0" w:color="auto"/>
            <w:bottom w:val="none" w:sz="0" w:space="0" w:color="auto"/>
            <w:right w:val="none" w:sz="0" w:space="0" w:color="auto"/>
          </w:divBdr>
          <w:divsChild>
            <w:div w:id="270209875">
              <w:marLeft w:val="0"/>
              <w:marRight w:val="0"/>
              <w:marTop w:val="0"/>
              <w:marBottom w:val="0"/>
              <w:divBdr>
                <w:top w:val="none" w:sz="0" w:space="0" w:color="auto"/>
                <w:left w:val="none" w:sz="0" w:space="0" w:color="auto"/>
                <w:bottom w:val="none" w:sz="0" w:space="0" w:color="auto"/>
                <w:right w:val="none" w:sz="0" w:space="0" w:color="auto"/>
              </w:divBdr>
            </w:div>
          </w:divsChild>
        </w:div>
        <w:div w:id="1476483963">
          <w:marLeft w:val="0"/>
          <w:marRight w:val="0"/>
          <w:marTop w:val="0"/>
          <w:marBottom w:val="0"/>
          <w:divBdr>
            <w:top w:val="none" w:sz="0" w:space="0" w:color="auto"/>
            <w:left w:val="none" w:sz="0" w:space="0" w:color="auto"/>
            <w:bottom w:val="none" w:sz="0" w:space="0" w:color="auto"/>
            <w:right w:val="none" w:sz="0" w:space="0" w:color="auto"/>
          </w:divBdr>
          <w:divsChild>
            <w:div w:id="1584800509">
              <w:marLeft w:val="0"/>
              <w:marRight w:val="0"/>
              <w:marTop w:val="0"/>
              <w:marBottom w:val="0"/>
              <w:divBdr>
                <w:top w:val="none" w:sz="0" w:space="0" w:color="auto"/>
                <w:left w:val="none" w:sz="0" w:space="0" w:color="auto"/>
                <w:bottom w:val="none" w:sz="0" w:space="0" w:color="auto"/>
                <w:right w:val="none" w:sz="0" w:space="0" w:color="auto"/>
              </w:divBdr>
            </w:div>
          </w:divsChild>
        </w:div>
        <w:div w:id="1477066084">
          <w:marLeft w:val="0"/>
          <w:marRight w:val="0"/>
          <w:marTop w:val="0"/>
          <w:marBottom w:val="0"/>
          <w:divBdr>
            <w:top w:val="none" w:sz="0" w:space="0" w:color="auto"/>
            <w:left w:val="none" w:sz="0" w:space="0" w:color="auto"/>
            <w:bottom w:val="none" w:sz="0" w:space="0" w:color="auto"/>
            <w:right w:val="none" w:sz="0" w:space="0" w:color="auto"/>
          </w:divBdr>
          <w:divsChild>
            <w:div w:id="1466465771">
              <w:marLeft w:val="0"/>
              <w:marRight w:val="0"/>
              <w:marTop w:val="0"/>
              <w:marBottom w:val="0"/>
              <w:divBdr>
                <w:top w:val="none" w:sz="0" w:space="0" w:color="auto"/>
                <w:left w:val="none" w:sz="0" w:space="0" w:color="auto"/>
                <w:bottom w:val="none" w:sz="0" w:space="0" w:color="auto"/>
                <w:right w:val="none" w:sz="0" w:space="0" w:color="auto"/>
              </w:divBdr>
            </w:div>
          </w:divsChild>
        </w:div>
        <w:div w:id="1478498266">
          <w:marLeft w:val="0"/>
          <w:marRight w:val="0"/>
          <w:marTop w:val="0"/>
          <w:marBottom w:val="0"/>
          <w:divBdr>
            <w:top w:val="none" w:sz="0" w:space="0" w:color="auto"/>
            <w:left w:val="none" w:sz="0" w:space="0" w:color="auto"/>
            <w:bottom w:val="none" w:sz="0" w:space="0" w:color="auto"/>
            <w:right w:val="none" w:sz="0" w:space="0" w:color="auto"/>
          </w:divBdr>
          <w:divsChild>
            <w:div w:id="1827671957">
              <w:marLeft w:val="0"/>
              <w:marRight w:val="0"/>
              <w:marTop w:val="0"/>
              <w:marBottom w:val="0"/>
              <w:divBdr>
                <w:top w:val="none" w:sz="0" w:space="0" w:color="auto"/>
                <w:left w:val="none" w:sz="0" w:space="0" w:color="auto"/>
                <w:bottom w:val="none" w:sz="0" w:space="0" w:color="auto"/>
                <w:right w:val="none" w:sz="0" w:space="0" w:color="auto"/>
              </w:divBdr>
            </w:div>
          </w:divsChild>
        </w:div>
        <w:div w:id="1491871494">
          <w:marLeft w:val="0"/>
          <w:marRight w:val="0"/>
          <w:marTop w:val="0"/>
          <w:marBottom w:val="0"/>
          <w:divBdr>
            <w:top w:val="none" w:sz="0" w:space="0" w:color="auto"/>
            <w:left w:val="none" w:sz="0" w:space="0" w:color="auto"/>
            <w:bottom w:val="none" w:sz="0" w:space="0" w:color="auto"/>
            <w:right w:val="none" w:sz="0" w:space="0" w:color="auto"/>
          </w:divBdr>
          <w:divsChild>
            <w:div w:id="1966614873">
              <w:marLeft w:val="0"/>
              <w:marRight w:val="0"/>
              <w:marTop w:val="0"/>
              <w:marBottom w:val="0"/>
              <w:divBdr>
                <w:top w:val="none" w:sz="0" w:space="0" w:color="auto"/>
                <w:left w:val="none" w:sz="0" w:space="0" w:color="auto"/>
                <w:bottom w:val="none" w:sz="0" w:space="0" w:color="auto"/>
                <w:right w:val="none" w:sz="0" w:space="0" w:color="auto"/>
              </w:divBdr>
            </w:div>
          </w:divsChild>
        </w:div>
        <w:div w:id="1496191585">
          <w:marLeft w:val="0"/>
          <w:marRight w:val="0"/>
          <w:marTop w:val="0"/>
          <w:marBottom w:val="0"/>
          <w:divBdr>
            <w:top w:val="none" w:sz="0" w:space="0" w:color="auto"/>
            <w:left w:val="none" w:sz="0" w:space="0" w:color="auto"/>
            <w:bottom w:val="none" w:sz="0" w:space="0" w:color="auto"/>
            <w:right w:val="none" w:sz="0" w:space="0" w:color="auto"/>
          </w:divBdr>
          <w:divsChild>
            <w:div w:id="1930193643">
              <w:marLeft w:val="0"/>
              <w:marRight w:val="0"/>
              <w:marTop w:val="0"/>
              <w:marBottom w:val="0"/>
              <w:divBdr>
                <w:top w:val="none" w:sz="0" w:space="0" w:color="auto"/>
                <w:left w:val="none" w:sz="0" w:space="0" w:color="auto"/>
                <w:bottom w:val="none" w:sz="0" w:space="0" w:color="auto"/>
                <w:right w:val="none" w:sz="0" w:space="0" w:color="auto"/>
              </w:divBdr>
            </w:div>
          </w:divsChild>
        </w:div>
        <w:div w:id="1496922873">
          <w:marLeft w:val="0"/>
          <w:marRight w:val="0"/>
          <w:marTop w:val="0"/>
          <w:marBottom w:val="0"/>
          <w:divBdr>
            <w:top w:val="none" w:sz="0" w:space="0" w:color="auto"/>
            <w:left w:val="none" w:sz="0" w:space="0" w:color="auto"/>
            <w:bottom w:val="none" w:sz="0" w:space="0" w:color="auto"/>
            <w:right w:val="none" w:sz="0" w:space="0" w:color="auto"/>
          </w:divBdr>
          <w:divsChild>
            <w:div w:id="836770330">
              <w:marLeft w:val="0"/>
              <w:marRight w:val="0"/>
              <w:marTop w:val="0"/>
              <w:marBottom w:val="0"/>
              <w:divBdr>
                <w:top w:val="none" w:sz="0" w:space="0" w:color="auto"/>
                <w:left w:val="none" w:sz="0" w:space="0" w:color="auto"/>
                <w:bottom w:val="none" w:sz="0" w:space="0" w:color="auto"/>
                <w:right w:val="none" w:sz="0" w:space="0" w:color="auto"/>
              </w:divBdr>
            </w:div>
          </w:divsChild>
        </w:div>
        <w:div w:id="1507791386">
          <w:marLeft w:val="0"/>
          <w:marRight w:val="0"/>
          <w:marTop w:val="0"/>
          <w:marBottom w:val="0"/>
          <w:divBdr>
            <w:top w:val="none" w:sz="0" w:space="0" w:color="auto"/>
            <w:left w:val="none" w:sz="0" w:space="0" w:color="auto"/>
            <w:bottom w:val="none" w:sz="0" w:space="0" w:color="auto"/>
            <w:right w:val="none" w:sz="0" w:space="0" w:color="auto"/>
          </w:divBdr>
          <w:divsChild>
            <w:div w:id="1514219658">
              <w:marLeft w:val="0"/>
              <w:marRight w:val="0"/>
              <w:marTop w:val="0"/>
              <w:marBottom w:val="0"/>
              <w:divBdr>
                <w:top w:val="none" w:sz="0" w:space="0" w:color="auto"/>
                <w:left w:val="none" w:sz="0" w:space="0" w:color="auto"/>
                <w:bottom w:val="none" w:sz="0" w:space="0" w:color="auto"/>
                <w:right w:val="none" w:sz="0" w:space="0" w:color="auto"/>
              </w:divBdr>
            </w:div>
          </w:divsChild>
        </w:div>
        <w:div w:id="1515999135">
          <w:marLeft w:val="0"/>
          <w:marRight w:val="0"/>
          <w:marTop w:val="0"/>
          <w:marBottom w:val="0"/>
          <w:divBdr>
            <w:top w:val="none" w:sz="0" w:space="0" w:color="auto"/>
            <w:left w:val="none" w:sz="0" w:space="0" w:color="auto"/>
            <w:bottom w:val="none" w:sz="0" w:space="0" w:color="auto"/>
            <w:right w:val="none" w:sz="0" w:space="0" w:color="auto"/>
          </w:divBdr>
          <w:divsChild>
            <w:div w:id="808985344">
              <w:marLeft w:val="0"/>
              <w:marRight w:val="0"/>
              <w:marTop w:val="0"/>
              <w:marBottom w:val="0"/>
              <w:divBdr>
                <w:top w:val="none" w:sz="0" w:space="0" w:color="auto"/>
                <w:left w:val="none" w:sz="0" w:space="0" w:color="auto"/>
                <w:bottom w:val="none" w:sz="0" w:space="0" w:color="auto"/>
                <w:right w:val="none" w:sz="0" w:space="0" w:color="auto"/>
              </w:divBdr>
            </w:div>
          </w:divsChild>
        </w:div>
        <w:div w:id="1523013242">
          <w:marLeft w:val="0"/>
          <w:marRight w:val="0"/>
          <w:marTop w:val="0"/>
          <w:marBottom w:val="0"/>
          <w:divBdr>
            <w:top w:val="none" w:sz="0" w:space="0" w:color="auto"/>
            <w:left w:val="none" w:sz="0" w:space="0" w:color="auto"/>
            <w:bottom w:val="none" w:sz="0" w:space="0" w:color="auto"/>
            <w:right w:val="none" w:sz="0" w:space="0" w:color="auto"/>
          </w:divBdr>
          <w:divsChild>
            <w:div w:id="1812558738">
              <w:marLeft w:val="0"/>
              <w:marRight w:val="0"/>
              <w:marTop w:val="0"/>
              <w:marBottom w:val="0"/>
              <w:divBdr>
                <w:top w:val="none" w:sz="0" w:space="0" w:color="auto"/>
                <w:left w:val="none" w:sz="0" w:space="0" w:color="auto"/>
                <w:bottom w:val="none" w:sz="0" w:space="0" w:color="auto"/>
                <w:right w:val="none" w:sz="0" w:space="0" w:color="auto"/>
              </w:divBdr>
            </w:div>
          </w:divsChild>
        </w:div>
        <w:div w:id="1526479110">
          <w:marLeft w:val="0"/>
          <w:marRight w:val="0"/>
          <w:marTop w:val="0"/>
          <w:marBottom w:val="0"/>
          <w:divBdr>
            <w:top w:val="none" w:sz="0" w:space="0" w:color="auto"/>
            <w:left w:val="none" w:sz="0" w:space="0" w:color="auto"/>
            <w:bottom w:val="none" w:sz="0" w:space="0" w:color="auto"/>
            <w:right w:val="none" w:sz="0" w:space="0" w:color="auto"/>
          </w:divBdr>
          <w:divsChild>
            <w:div w:id="762533913">
              <w:marLeft w:val="0"/>
              <w:marRight w:val="0"/>
              <w:marTop w:val="0"/>
              <w:marBottom w:val="0"/>
              <w:divBdr>
                <w:top w:val="none" w:sz="0" w:space="0" w:color="auto"/>
                <w:left w:val="none" w:sz="0" w:space="0" w:color="auto"/>
                <w:bottom w:val="none" w:sz="0" w:space="0" w:color="auto"/>
                <w:right w:val="none" w:sz="0" w:space="0" w:color="auto"/>
              </w:divBdr>
            </w:div>
          </w:divsChild>
        </w:div>
        <w:div w:id="1527137681">
          <w:marLeft w:val="0"/>
          <w:marRight w:val="0"/>
          <w:marTop w:val="0"/>
          <w:marBottom w:val="0"/>
          <w:divBdr>
            <w:top w:val="none" w:sz="0" w:space="0" w:color="auto"/>
            <w:left w:val="none" w:sz="0" w:space="0" w:color="auto"/>
            <w:bottom w:val="none" w:sz="0" w:space="0" w:color="auto"/>
            <w:right w:val="none" w:sz="0" w:space="0" w:color="auto"/>
          </w:divBdr>
          <w:divsChild>
            <w:div w:id="1314988373">
              <w:marLeft w:val="0"/>
              <w:marRight w:val="0"/>
              <w:marTop w:val="0"/>
              <w:marBottom w:val="0"/>
              <w:divBdr>
                <w:top w:val="none" w:sz="0" w:space="0" w:color="auto"/>
                <w:left w:val="none" w:sz="0" w:space="0" w:color="auto"/>
                <w:bottom w:val="none" w:sz="0" w:space="0" w:color="auto"/>
                <w:right w:val="none" w:sz="0" w:space="0" w:color="auto"/>
              </w:divBdr>
            </w:div>
          </w:divsChild>
        </w:div>
        <w:div w:id="1533378307">
          <w:marLeft w:val="0"/>
          <w:marRight w:val="0"/>
          <w:marTop w:val="0"/>
          <w:marBottom w:val="0"/>
          <w:divBdr>
            <w:top w:val="none" w:sz="0" w:space="0" w:color="auto"/>
            <w:left w:val="none" w:sz="0" w:space="0" w:color="auto"/>
            <w:bottom w:val="none" w:sz="0" w:space="0" w:color="auto"/>
            <w:right w:val="none" w:sz="0" w:space="0" w:color="auto"/>
          </w:divBdr>
          <w:divsChild>
            <w:div w:id="231357627">
              <w:marLeft w:val="0"/>
              <w:marRight w:val="0"/>
              <w:marTop w:val="0"/>
              <w:marBottom w:val="0"/>
              <w:divBdr>
                <w:top w:val="none" w:sz="0" w:space="0" w:color="auto"/>
                <w:left w:val="none" w:sz="0" w:space="0" w:color="auto"/>
                <w:bottom w:val="none" w:sz="0" w:space="0" w:color="auto"/>
                <w:right w:val="none" w:sz="0" w:space="0" w:color="auto"/>
              </w:divBdr>
            </w:div>
          </w:divsChild>
        </w:div>
        <w:div w:id="1534684356">
          <w:marLeft w:val="0"/>
          <w:marRight w:val="0"/>
          <w:marTop w:val="0"/>
          <w:marBottom w:val="0"/>
          <w:divBdr>
            <w:top w:val="none" w:sz="0" w:space="0" w:color="auto"/>
            <w:left w:val="none" w:sz="0" w:space="0" w:color="auto"/>
            <w:bottom w:val="none" w:sz="0" w:space="0" w:color="auto"/>
            <w:right w:val="none" w:sz="0" w:space="0" w:color="auto"/>
          </w:divBdr>
          <w:divsChild>
            <w:div w:id="1564639166">
              <w:marLeft w:val="0"/>
              <w:marRight w:val="0"/>
              <w:marTop w:val="0"/>
              <w:marBottom w:val="0"/>
              <w:divBdr>
                <w:top w:val="none" w:sz="0" w:space="0" w:color="auto"/>
                <w:left w:val="none" w:sz="0" w:space="0" w:color="auto"/>
                <w:bottom w:val="none" w:sz="0" w:space="0" w:color="auto"/>
                <w:right w:val="none" w:sz="0" w:space="0" w:color="auto"/>
              </w:divBdr>
            </w:div>
          </w:divsChild>
        </w:div>
        <w:div w:id="1536889104">
          <w:marLeft w:val="0"/>
          <w:marRight w:val="0"/>
          <w:marTop w:val="0"/>
          <w:marBottom w:val="0"/>
          <w:divBdr>
            <w:top w:val="none" w:sz="0" w:space="0" w:color="auto"/>
            <w:left w:val="none" w:sz="0" w:space="0" w:color="auto"/>
            <w:bottom w:val="none" w:sz="0" w:space="0" w:color="auto"/>
            <w:right w:val="none" w:sz="0" w:space="0" w:color="auto"/>
          </w:divBdr>
          <w:divsChild>
            <w:div w:id="1059477082">
              <w:marLeft w:val="0"/>
              <w:marRight w:val="0"/>
              <w:marTop w:val="0"/>
              <w:marBottom w:val="0"/>
              <w:divBdr>
                <w:top w:val="none" w:sz="0" w:space="0" w:color="auto"/>
                <w:left w:val="none" w:sz="0" w:space="0" w:color="auto"/>
                <w:bottom w:val="none" w:sz="0" w:space="0" w:color="auto"/>
                <w:right w:val="none" w:sz="0" w:space="0" w:color="auto"/>
              </w:divBdr>
            </w:div>
            <w:div w:id="1182552675">
              <w:marLeft w:val="0"/>
              <w:marRight w:val="0"/>
              <w:marTop w:val="0"/>
              <w:marBottom w:val="0"/>
              <w:divBdr>
                <w:top w:val="none" w:sz="0" w:space="0" w:color="auto"/>
                <w:left w:val="none" w:sz="0" w:space="0" w:color="auto"/>
                <w:bottom w:val="none" w:sz="0" w:space="0" w:color="auto"/>
                <w:right w:val="none" w:sz="0" w:space="0" w:color="auto"/>
              </w:divBdr>
            </w:div>
          </w:divsChild>
        </w:div>
        <w:div w:id="1542742046">
          <w:marLeft w:val="0"/>
          <w:marRight w:val="0"/>
          <w:marTop w:val="0"/>
          <w:marBottom w:val="0"/>
          <w:divBdr>
            <w:top w:val="none" w:sz="0" w:space="0" w:color="auto"/>
            <w:left w:val="none" w:sz="0" w:space="0" w:color="auto"/>
            <w:bottom w:val="none" w:sz="0" w:space="0" w:color="auto"/>
            <w:right w:val="none" w:sz="0" w:space="0" w:color="auto"/>
          </w:divBdr>
          <w:divsChild>
            <w:div w:id="1387682308">
              <w:marLeft w:val="0"/>
              <w:marRight w:val="0"/>
              <w:marTop w:val="0"/>
              <w:marBottom w:val="0"/>
              <w:divBdr>
                <w:top w:val="none" w:sz="0" w:space="0" w:color="auto"/>
                <w:left w:val="none" w:sz="0" w:space="0" w:color="auto"/>
                <w:bottom w:val="none" w:sz="0" w:space="0" w:color="auto"/>
                <w:right w:val="none" w:sz="0" w:space="0" w:color="auto"/>
              </w:divBdr>
            </w:div>
          </w:divsChild>
        </w:div>
        <w:div w:id="1552352082">
          <w:marLeft w:val="0"/>
          <w:marRight w:val="0"/>
          <w:marTop w:val="0"/>
          <w:marBottom w:val="0"/>
          <w:divBdr>
            <w:top w:val="none" w:sz="0" w:space="0" w:color="auto"/>
            <w:left w:val="none" w:sz="0" w:space="0" w:color="auto"/>
            <w:bottom w:val="none" w:sz="0" w:space="0" w:color="auto"/>
            <w:right w:val="none" w:sz="0" w:space="0" w:color="auto"/>
          </w:divBdr>
          <w:divsChild>
            <w:div w:id="521869229">
              <w:marLeft w:val="0"/>
              <w:marRight w:val="0"/>
              <w:marTop w:val="0"/>
              <w:marBottom w:val="0"/>
              <w:divBdr>
                <w:top w:val="none" w:sz="0" w:space="0" w:color="auto"/>
                <w:left w:val="none" w:sz="0" w:space="0" w:color="auto"/>
                <w:bottom w:val="none" w:sz="0" w:space="0" w:color="auto"/>
                <w:right w:val="none" w:sz="0" w:space="0" w:color="auto"/>
              </w:divBdr>
            </w:div>
          </w:divsChild>
        </w:div>
        <w:div w:id="1582905712">
          <w:marLeft w:val="0"/>
          <w:marRight w:val="0"/>
          <w:marTop w:val="0"/>
          <w:marBottom w:val="0"/>
          <w:divBdr>
            <w:top w:val="none" w:sz="0" w:space="0" w:color="auto"/>
            <w:left w:val="none" w:sz="0" w:space="0" w:color="auto"/>
            <w:bottom w:val="none" w:sz="0" w:space="0" w:color="auto"/>
            <w:right w:val="none" w:sz="0" w:space="0" w:color="auto"/>
          </w:divBdr>
          <w:divsChild>
            <w:div w:id="419451672">
              <w:marLeft w:val="0"/>
              <w:marRight w:val="0"/>
              <w:marTop w:val="0"/>
              <w:marBottom w:val="0"/>
              <w:divBdr>
                <w:top w:val="none" w:sz="0" w:space="0" w:color="auto"/>
                <w:left w:val="none" w:sz="0" w:space="0" w:color="auto"/>
                <w:bottom w:val="none" w:sz="0" w:space="0" w:color="auto"/>
                <w:right w:val="none" w:sz="0" w:space="0" w:color="auto"/>
              </w:divBdr>
            </w:div>
          </w:divsChild>
        </w:div>
        <w:div w:id="1587497031">
          <w:marLeft w:val="0"/>
          <w:marRight w:val="0"/>
          <w:marTop w:val="0"/>
          <w:marBottom w:val="0"/>
          <w:divBdr>
            <w:top w:val="none" w:sz="0" w:space="0" w:color="auto"/>
            <w:left w:val="none" w:sz="0" w:space="0" w:color="auto"/>
            <w:bottom w:val="none" w:sz="0" w:space="0" w:color="auto"/>
            <w:right w:val="none" w:sz="0" w:space="0" w:color="auto"/>
          </w:divBdr>
          <w:divsChild>
            <w:div w:id="1592542355">
              <w:marLeft w:val="0"/>
              <w:marRight w:val="0"/>
              <w:marTop w:val="0"/>
              <w:marBottom w:val="0"/>
              <w:divBdr>
                <w:top w:val="none" w:sz="0" w:space="0" w:color="auto"/>
                <w:left w:val="none" w:sz="0" w:space="0" w:color="auto"/>
                <w:bottom w:val="none" w:sz="0" w:space="0" w:color="auto"/>
                <w:right w:val="none" w:sz="0" w:space="0" w:color="auto"/>
              </w:divBdr>
            </w:div>
          </w:divsChild>
        </w:div>
        <w:div w:id="1590693312">
          <w:marLeft w:val="0"/>
          <w:marRight w:val="0"/>
          <w:marTop w:val="0"/>
          <w:marBottom w:val="0"/>
          <w:divBdr>
            <w:top w:val="none" w:sz="0" w:space="0" w:color="auto"/>
            <w:left w:val="none" w:sz="0" w:space="0" w:color="auto"/>
            <w:bottom w:val="none" w:sz="0" w:space="0" w:color="auto"/>
            <w:right w:val="none" w:sz="0" w:space="0" w:color="auto"/>
          </w:divBdr>
          <w:divsChild>
            <w:div w:id="1889953031">
              <w:marLeft w:val="0"/>
              <w:marRight w:val="0"/>
              <w:marTop w:val="0"/>
              <w:marBottom w:val="0"/>
              <w:divBdr>
                <w:top w:val="none" w:sz="0" w:space="0" w:color="auto"/>
                <w:left w:val="none" w:sz="0" w:space="0" w:color="auto"/>
                <w:bottom w:val="none" w:sz="0" w:space="0" w:color="auto"/>
                <w:right w:val="none" w:sz="0" w:space="0" w:color="auto"/>
              </w:divBdr>
            </w:div>
          </w:divsChild>
        </w:div>
        <w:div w:id="1591624263">
          <w:marLeft w:val="0"/>
          <w:marRight w:val="0"/>
          <w:marTop w:val="0"/>
          <w:marBottom w:val="0"/>
          <w:divBdr>
            <w:top w:val="none" w:sz="0" w:space="0" w:color="auto"/>
            <w:left w:val="none" w:sz="0" w:space="0" w:color="auto"/>
            <w:bottom w:val="none" w:sz="0" w:space="0" w:color="auto"/>
            <w:right w:val="none" w:sz="0" w:space="0" w:color="auto"/>
          </w:divBdr>
          <w:divsChild>
            <w:div w:id="1263412379">
              <w:marLeft w:val="0"/>
              <w:marRight w:val="0"/>
              <w:marTop w:val="0"/>
              <w:marBottom w:val="0"/>
              <w:divBdr>
                <w:top w:val="none" w:sz="0" w:space="0" w:color="auto"/>
                <w:left w:val="none" w:sz="0" w:space="0" w:color="auto"/>
                <w:bottom w:val="none" w:sz="0" w:space="0" w:color="auto"/>
                <w:right w:val="none" w:sz="0" w:space="0" w:color="auto"/>
              </w:divBdr>
            </w:div>
          </w:divsChild>
        </w:div>
        <w:div w:id="1599673450">
          <w:marLeft w:val="0"/>
          <w:marRight w:val="0"/>
          <w:marTop w:val="0"/>
          <w:marBottom w:val="0"/>
          <w:divBdr>
            <w:top w:val="none" w:sz="0" w:space="0" w:color="auto"/>
            <w:left w:val="none" w:sz="0" w:space="0" w:color="auto"/>
            <w:bottom w:val="none" w:sz="0" w:space="0" w:color="auto"/>
            <w:right w:val="none" w:sz="0" w:space="0" w:color="auto"/>
          </w:divBdr>
          <w:divsChild>
            <w:div w:id="849180586">
              <w:marLeft w:val="0"/>
              <w:marRight w:val="0"/>
              <w:marTop w:val="0"/>
              <w:marBottom w:val="0"/>
              <w:divBdr>
                <w:top w:val="none" w:sz="0" w:space="0" w:color="auto"/>
                <w:left w:val="none" w:sz="0" w:space="0" w:color="auto"/>
                <w:bottom w:val="none" w:sz="0" w:space="0" w:color="auto"/>
                <w:right w:val="none" w:sz="0" w:space="0" w:color="auto"/>
              </w:divBdr>
            </w:div>
          </w:divsChild>
        </w:div>
        <w:div w:id="1600868942">
          <w:marLeft w:val="0"/>
          <w:marRight w:val="0"/>
          <w:marTop w:val="0"/>
          <w:marBottom w:val="0"/>
          <w:divBdr>
            <w:top w:val="none" w:sz="0" w:space="0" w:color="auto"/>
            <w:left w:val="none" w:sz="0" w:space="0" w:color="auto"/>
            <w:bottom w:val="none" w:sz="0" w:space="0" w:color="auto"/>
            <w:right w:val="none" w:sz="0" w:space="0" w:color="auto"/>
          </w:divBdr>
          <w:divsChild>
            <w:div w:id="897938099">
              <w:marLeft w:val="0"/>
              <w:marRight w:val="0"/>
              <w:marTop w:val="0"/>
              <w:marBottom w:val="0"/>
              <w:divBdr>
                <w:top w:val="none" w:sz="0" w:space="0" w:color="auto"/>
                <w:left w:val="none" w:sz="0" w:space="0" w:color="auto"/>
                <w:bottom w:val="none" w:sz="0" w:space="0" w:color="auto"/>
                <w:right w:val="none" w:sz="0" w:space="0" w:color="auto"/>
              </w:divBdr>
            </w:div>
          </w:divsChild>
        </w:div>
        <w:div w:id="1613393135">
          <w:marLeft w:val="0"/>
          <w:marRight w:val="0"/>
          <w:marTop w:val="0"/>
          <w:marBottom w:val="0"/>
          <w:divBdr>
            <w:top w:val="none" w:sz="0" w:space="0" w:color="auto"/>
            <w:left w:val="none" w:sz="0" w:space="0" w:color="auto"/>
            <w:bottom w:val="none" w:sz="0" w:space="0" w:color="auto"/>
            <w:right w:val="none" w:sz="0" w:space="0" w:color="auto"/>
          </w:divBdr>
          <w:divsChild>
            <w:div w:id="1165046169">
              <w:marLeft w:val="0"/>
              <w:marRight w:val="0"/>
              <w:marTop w:val="0"/>
              <w:marBottom w:val="0"/>
              <w:divBdr>
                <w:top w:val="none" w:sz="0" w:space="0" w:color="auto"/>
                <w:left w:val="none" w:sz="0" w:space="0" w:color="auto"/>
                <w:bottom w:val="none" w:sz="0" w:space="0" w:color="auto"/>
                <w:right w:val="none" w:sz="0" w:space="0" w:color="auto"/>
              </w:divBdr>
            </w:div>
            <w:div w:id="1197082663">
              <w:marLeft w:val="0"/>
              <w:marRight w:val="0"/>
              <w:marTop w:val="0"/>
              <w:marBottom w:val="0"/>
              <w:divBdr>
                <w:top w:val="none" w:sz="0" w:space="0" w:color="auto"/>
                <w:left w:val="none" w:sz="0" w:space="0" w:color="auto"/>
                <w:bottom w:val="none" w:sz="0" w:space="0" w:color="auto"/>
                <w:right w:val="none" w:sz="0" w:space="0" w:color="auto"/>
              </w:divBdr>
            </w:div>
          </w:divsChild>
        </w:div>
        <w:div w:id="1626351616">
          <w:marLeft w:val="0"/>
          <w:marRight w:val="0"/>
          <w:marTop w:val="0"/>
          <w:marBottom w:val="0"/>
          <w:divBdr>
            <w:top w:val="none" w:sz="0" w:space="0" w:color="auto"/>
            <w:left w:val="none" w:sz="0" w:space="0" w:color="auto"/>
            <w:bottom w:val="none" w:sz="0" w:space="0" w:color="auto"/>
            <w:right w:val="none" w:sz="0" w:space="0" w:color="auto"/>
          </w:divBdr>
          <w:divsChild>
            <w:div w:id="364798395">
              <w:marLeft w:val="0"/>
              <w:marRight w:val="0"/>
              <w:marTop w:val="0"/>
              <w:marBottom w:val="0"/>
              <w:divBdr>
                <w:top w:val="none" w:sz="0" w:space="0" w:color="auto"/>
                <w:left w:val="none" w:sz="0" w:space="0" w:color="auto"/>
                <w:bottom w:val="none" w:sz="0" w:space="0" w:color="auto"/>
                <w:right w:val="none" w:sz="0" w:space="0" w:color="auto"/>
              </w:divBdr>
            </w:div>
          </w:divsChild>
        </w:div>
        <w:div w:id="1628244274">
          <w:marLeft w:val="0"/>
          <w:marRight w:val="0"/>
          <w:marTop w:val="0"/>
          <w:marBottom w:val="0"/>
          <w:divBdr>
            <w:top w:val="none" w:sz="0" w:space="0" w:color="auto"/>
            <w:left w:val="none" w:sz="0" w:space="0" w:color="auto"/>
            <w:bottom w:val="none" w:sz="0" w:space="0" w:color="auto"/>
            <w:right w:val="none" w:sz="0" w:space="0" w:color="auto"/>
          </w:divBdr>
          <w:divsChild>
            <w:div w:id="417481478">
              <w:marLeft w:val="0"/>
              <w:marRight w:val="0"/>
              <w:marTop w:val="0"/>
              <w:marBottom w:val="0"/>
              <w:divBdr>
                <w:top w:val="none" w:sz="0" w:space="0" w:color="auto"/>
                <w:left w:val="none" w:sz="0" w:space="0" w:color="auto"/>
                <w:bottom w:val="none" w:sz="0" w:space="0" w:color="auto"/>
                <w:right w:val="none" w:sz="0" w:space="0" w:color="auto"/>
              </w:divBdr>
            </w:div>
          </w:divsChild>
        </w:div>
        <w:div w:id="1632905485">
          <w:marLeft w:val="0"/>
          <w:marRight w:val="0"/>
          <w:marTop w:val="0"/>
          <w:marBottom w:val="0"/>
          <w:divBdr>
            <w:top w:val="none" w:sz="0" w:space="0" w:color="auto"/>
            <w:left w:val="none" w:sz="0" w:space="0" w:color="auto"/>
            <w:bottom w:val="none" w:sz="0" w:space="0" w:color="auto"/>
            <w:right w:val="none" w:sz="0" w:space="0" w:color="auto"/>
          </w:divBdr>
          <w:divsChild>
            <w:div w:id="45302397">
              <w:marLeft w:val="0"/>
              <w:marRight w:val="0"/>
              <w:marTop w:val="0"/>
              <w:marBottom w:val="0"/>
              <w:divBdr>
                <w:top w:val="none" w:sz="0" w:space="0" w:color="auto"/>
                <w:left w:val="none" w:sz="0" w:space="0" w:color="auto"/>
                <w:bottom w:val="none" w:sz="0" w:space="0" w:color="auto"/>
                <w:right w:val="none" w:sz="0" w:space="0" w:color="auto"/>
              </w:divBdr>
            </w:div>
          </w:divsChild>
        </w:div>
        <w:div w:id="1634361696">
          <w:marLeft w:val="0"/>
          <w:marRight w:val="0"/>
          <w:marTop w:val="0"/>
          <w:marBottom w:val="0"/>
          <w:divBdr>
            <w:top w:val="none" w:sz="0" w:space="0" w:color="auto"/>
            <w:left w:val="none" w:sz="0" w:space="0" w:color="auto"/>
            <w:bottom w:val="none" w:sz="0" w:space="0" w:color="auto"/>
            <w:right w:val="none" w:sz="0" w:space="0" w:color="auto"/>
          </w:divBdr>
          <w:divsChild>
            <w:div w:id="1398893057">
              <w:marLeft w:val="0"/>
              <w:marRight w:val="0"/>
              <w:marTop w:val="0"/>
              <w:marBottom w:val="0"/>
              <w:divBdr>
                <w:top w:val="none" w:sz="0" w:space="0" w:color="auto"/>
                <w:left w:val="none" w:sz="0" w:space="0" w:color="auto"/>
                <w:bottom w:val="none" w:sz="0" w:space="0" w:color="auto"/>
                <w:right w:val="none" w:sz="0" w:space="0" w:color="auto"/>
              </w:divBdr>
            </w:div>
            <w:div w:id="1586919898">
              <w:marLeft w:val="0"/>
              <w:marRight w:val="0"/>
              <w:marTop w:val="0"/>
              <w:marBottom w:val="0"/>
              <w:divBdr>
                <w:top w:val="none" w:sz="0" w:space="0" w:color="auto"/>
                <w:left w:val="none" w:sz="0" w:space="0" w:color="auto"/>
                <w:bottom w:val="none" w:sz="0" w:space="0" w:color="auto"/>
                <w:right w:val="none" w:sz="0" w:space="0" w:color="auto"/>
              </w:divBdr>
            </w:div>
          </w:divsChild>
        </w:div>
        <w:div w:id="1664619746">
          <w:marLeft w:val="0"/>
          <w:marRight w:val="0"/>
          <w:marTop w:val="0"/>
          <w:marBottom w:val="0"/>
          <w:divBdr>
            <w:top w:val="none" w:sz="0" w:space="0" w:color="auto"/>
            <w:left w:val="none" w:sz="0" w:space="0" w:color="auto"/>
            <w:bottom w:val="none" w:sz="0" w:space="0" w:color="auto"/>
            <w:right w:val="none" w:sz="0" w:space="0" w:color="auto"/>
          </w:divBdr>
          <w:divsChild>
            <w:div w:id="620693497">
              <w:marLeft w:val="0"/>
              <w:marRight w:val="0"/>
              <w:marTop w:val="0"/>
              <w:marBottom w:val="0"/>
              <w:divBdr>
                <w:top w:val="none" w:sz="0" w:space="0" w:color="auto"/>
                <w:left w:val="none" w:sz="0" w:space="0" w:color="auto"/>
                <w:bottom w:val="none" w:sz="0" w:space="0" w:color="auto"/>
                <w:right w:val="none" w:sz="0" w:space="0" w:color="auto"/>
              </w:divBdr>
            </w:div>
          </w:divsChild>
        </w:div>
        <w:div w:id="1665235618">
          <w:marLeft w:val="0"/>
          <w:marRight w:val="0"/>
          <w:marTop w:val="0"/>
          <w:marBottom w:val="0"/>
          <w:divBdr>
            <w:top w:val="none" w:sz="0" w:space="0" w:color="auto"/>
            <w:left w:val="none" w:sz="0" w:space="0" w:color="auto"/>
            <w:bottom w:val="none" w:sz="0" w:space="0" w:color="auto"/>
            <w:right w:val="none" w:sz="0" w:space="0" w:color="auto"/>
          </w:divBdr>
          <w:divsChild>
            <w:div w:id="2006131730">
              <w:marLeft w:val="0"/>
              <w:marRight w:val="0"/>
              <w:marTop w:val="0"/>
              <w:marBottom w:val="0"/>
              <w:divBdr>
                <w:top w:val="none" w:sz="0" w:space="0" w:color="auto"/>
                <w:left w:val="none" w:sz="0" w:space="0" w:color="auto"/>
                <w:bottom w:val="none" w:sz="0" w:space="0" w:color="auto"/>
                <w:right w:val="none" w:sz="0" w:space="0" w:color="auto"/>
              </w:divBdr>
            </w:div>
          </w:divsChild>
        </w:div>
        <w:div w:id="1666979331">
          <w:marLeft w:val="0"/>
          <w:marRight w:val="0"/>
          <w:marTop w:val="0"/>
          <w:marBottom w:val="0"/>
          <w:divBdr>
            <w:top w:val="none" w:sz="0" w:space="0" w:color="auto"/>
            <w:left w:val="none" w:sz="0" w:space="0" w:color="auto"/>
            <w:bottom w:val="none" w:sz="0" w:space="0" w:color="auto"/>
            <w:right w:val="none" w:sz="0" w:space="0" w:color="auto"/>
          </w:divBdr>
          <w:divsChild>
            <w:div w:id="1706786197">
              <w:marLeft w:val="0"/>
              <w:marRight w:val="0"/>
              <w:marTop w:val="0"/>
              <w:marBottom w:val="0"/>
              <w:divBdr>
                <w:top w:val="none" w:sz="0" w:space="0" w:color="auto"/>
                <w:left w:val="none" w:sz="0" w:space="0" w:color="auto"/>
                <w:bottom w:val="none" w:sz="0" w:space="0" w:color="auto"/>
                <w:right w:val="none" w:sz="0" w:space="0" w:color="auto"/>
              </w:divBdr>
            </w:div>
          </w:divsChild>
        </w:div>
        <w:div w:id="1669403906">
          <w:marLeft w:val="0"/>
          <w:marRight w:val="0"/>
          <w:marTop w:val="0"/>
          <w:marBottom w:val="0"/>
          <w:divBdr>
            <w:top w:val="none" w:sz="0" w:space="0" w:color="auto"/>
            <w:left w:val="none" w:sz="0" w:space="0" w:color="auto"/>
            <w:bottom w:val="none" w:sz="0" w:space="0" w:color="auto"/>
            <w:right w:val="none" w:sz="0" w:space="0" w:color="auto"/>
          </w:divBdr>
          <w:divsChild>
            <w:div w:id="1613053689">
              <w:marLeft w:val="0"/>
              <w:marRight w:val="0"/>
              <w:marTop w:val="0"/>
              <w:marBottom w:val="0"/>
              <w:divBdr>
                <w:top w:val="none" w:sz="0" w:space="0" w:color="auto"/>
                <w:left w:val="none" w:sz="0" w:space="0" w:color="auto"/>
                <w:bottom w:val="none" w:sz="0" w:space="0" w:color="auto"/>
                <w:right w:val="none" w:sz="0" w:space="0" w:color="auto"/>
              </w:divBdr>
            </w:div>
          </w:divsChild>
        </w:div>
        <w:div w:id="1685814923">
          <w:marLeft w:val="0"/>
          <w:marRight w:val="0"/>
          <w:marTop w:val="0"/>
          <w:marBottom w:val="0"/>
          <w:divBdr>
            <w:top w:val="none" w:sz="0" w:space="0" w:color="auto"/>
            <w:left w:val="none" w:sz="0" w:space="0" w:color="auto"/>
            <w:bottom w:val="none" w:sz="0" w:space="0" w:color="auto"/>
            <w:right w:val="none" w:sz="0" w:space="0" w:color="auto"/>
          </w:divBdr>
          <w:divsChild>
            <w:div w:id="141704429">
              <w:marLeft w:val="0"/>
              <w:marRight w:val="0"/>
              <w:marTop w:val="0"/>
              <w:marBottom w:val="0"/>
              <w:divBdr>
                <w:top w:val="none" w:sz="0" w:space="0" w:color="auto"/>
                <w:left w:val="none" w:sz="0" w:space="0" w:color="auto"/>
                <w:bottom w:val="none" w:sz="0" w:space="0" w:color="auto"/>
                <w:right w:val="none" w:sz="0" w:space="0" w:color="auto"/>
              </w:divBdr>
            </w:div>
          </w:divsChild>
        </w:div>
        <w:div w:id="1686131441">
          <w:marLeft w:val="0"/>
          <w:marRight w:val="0"/>
          <w:marTop w:val="0"/>
          <w:marBottom w:val="0"/>
          <w:divBdr>
            <w:top w:val="none" w:sz="0" w:space="0" w:color="auto"/>
            <w:left w:val="none" w:sz="0" w:space="0" w:color="auto"/>
            <w:bottom w:val="none" w:sz="0" w:space="0" w:color="auto"/>
            <w:right w:val="none" w:sz="0" w:space="0" w:color="auto"/>
          </w:divBdr>
          <w:divsChild>
            <w:div w:id="393503937">
              <w:marLeft w:val="0"/>
              <w:marRight w:val="0"/>
              <w:marTop w:val="0"/>
              <w:marBottom w:val="0"/>
              <w:divBdr>
                <w:top w:val="none" w:sz="0" w:space="0" w:color="auto"/>
                <w:left w:val="none" w:sz="0" w:space="0" w:color="auto"/>
                <w:bottom w:val="none" w:sz="0" w:space="0" w:color="auto"/>
                <w:right w:val="none" w:sz="0" w:space="0" w:color="auto"/>
              </w:divBdr>
            </w:div>
          </w:divsChild>
        </w:div>
        <w:div w:id="1686667018">
          <w:marLeft w:val="0"/>
          <w:marRight w:val="0"/>
          <w:marTop w:val="0"/>
          <w:marBottom w:val="0"/>
          <w:divBdr>
            <w:top w:val="none" w:sz="0" w:space="0" w:color="auto"/>
            <w:left w:val="none" w:sz="0" w:space="0" w:color="auto"/>
            <w:bottom w:val="none" w:sz="0" w:space="0" w:color="auto"/>
            <w:right w:val="none" w:sz="0" w:space="0" w:color="auto"/>
          </w:divBdr>
          <w:divsChild>
            <w:div w:id="1068377380">
              <w:marLeft w:val="0"/>
              <w:marRight w:val="0"/>
              <w:marTop w:val="0"/>
              <w:marBottom w:val="0"/>
              <w:divBdr>
                <w:top w:val="none" w:sz="0" w:space="0" w:color="auto"/>
                <w:left w:val="none" w:sz="0" w:space="0" w:color="auto"/>
                <w:bottom w:val="none" w:sz="0" w:space="0" w:color="auto"/>
                <w:right w:val="none" w:sz="0" w:space="0" w:color="auto"/>
              </w:divBdr>
            </w:div>
          </w:divsChild>
        </w:div>
        <w:div w:id="1710496329">
          <w:marLeft w:val="0"/>
          <w:marRight w:val="0"/>
          <w:marTop w:val="0"/>
          <w:marBottom w:val="0"/>
          <w:divBdr>
            <w:top w:val="none" w:sz="0" w:space="0" w:color="auto"/>
            <w:left w:val="none" w:sz="0" w:space="0" w:color="auto"/>
            <w:bottom w:val="none" w:sz="0" w:space="0" w:color="auto"/>
            <w:right w:val="none" w:sz="0" w:space="0" w:color="auto"/>
          </w:divBdr>
          <w:divsChild>
            <w:div w:id="578638930">
              <w:marLeft w:val="0"/>
              <w:marRight w:val="0"/>
              <w:marTop w:val="0"/>
              <w:marBottom w:val="0"/>
              <w:divBdr>
                <w:top w:val="none" w:sz="0" w:space="0" w:color="auto"/>
                <w:left w:val="none" w:sz="0" w:space="0" w:color="auto"/>
                <w:bottom w:val="none" w:sz="0" w:space="0" w:color="auto"/>
                <w:right w:val="none" w:sz="0" w:space="0" w:color="auto"/>
              </w:divBdr>
            </w:div>
          </w:divsChild>
        </w:div>
        <w:div w:id="1718360359">
          <w:marLeft w:val="0"/>
          <w:marRight w:val="0"/>
          <w:marTop w:val="0"/>
          <w:marBottom w:val="0"/>
          <w:divBdr>
            <w:top w:val="none" w:sz="0" w:space="0" w:color="auto"/>
            <w:left w:val="none" w:sz="0" w:space="0" w:color="auto"/>
            <w:bottom w:val="none" w:sz="0" w:space="0" w:color="auto"/>
            <w:right w:val="none" w:sz="0" w:space="0" w:color="auto"/>
          </w:divBdr>
          <w:divsChild>
            <w:div w:id="1561986905">
              <w:marLeft w:val="0"/>
              <w:marRight w:val="0"/>
              <w:marTop w:val="0"/>
              <w:marBottom w:val="0"/>
              <w:divBdr>
                <w:top w:val="none" w:sz="0" w:space="0" w:color="auto"/>
                <w:left w:val="none" w:sz="0" w:space="0" w:color="auto"/>
                <w:bottom w:val="none" w:sz="0" w:space="0" w:color="auto"/>
                <w:right w:val="none" w:sz="0" w:space="0" w:color="auto"/>
              </w:divBdr>
            </w:div>
          </w:divsChild>
        </w:div>
        <w:div w:id="1725519793">
          <w:marLeft w:val="0"/>
          <w:marRight w:val="0"/>
          <w:marTop w:val="0"/>
          <w:marBottom w:val="0"/>
          <w:divBdr>
            <w:top w:val="none" w:sz="0" w:space="0" w:color="auto"/>
            <w:left w:val="none" w:sz="0" w:space="0" w:color="auto"/>
            <w:bottom w:val="none" w:sz="0" w:space="0" w:color="auto"/>
            <w:right w:val="none" w:sz="0" w:space="0" w:color="auto"/>
          </w:divBdr>
          <w:divsChild>
            <w:div w:id="127867470">
              <w:marLeft w:val="0"/>
              <w:marRight w:val="0"/>
              <w:marTop w:val="0"/>
              <w:marBottom w:val="0"/>
              <w:divBdr>
                <w:top w:val="none" w:sz="0" w:space="0" w:color="auto"/>
                <w:left w:val="none" w:sz="0" w:space="0" w:color="auto"/>
                <w:bottom w:val="none" w:sz="0" w:space="0" w:color="auto"/>
                <w:right w:val="none" w:sz="0" w:space="0" w:color="auto"/>
              </w:divBdr>
            </w:div>
            <w:div w:id="523514669">
              <w:marLeft w:val="0"/>
              <w:marRight w:val="0"/>
              <w:marTop w:val="0"/>
              <w:marBottom w:val="0"/>
              <w:divBdr>
                <w:top w:val="none" w:sz="0" w:space="0" w:color="auto"/>
                <w:left w:val="none" w:sz="0" w:space="0" w:color="auto"/>
                <w:bottom w:val="none" w:sz="0" w:space="0" w:color="auto"/>
                <w:right w:val="none" w:sz="0" w:space="0" w:color="auto"/>
              </w:divBdr>
            </w:div>
          </w:divsChild>
        </w:div>
        <w:div w:id="1726834440">
          <w:marLeft w:val="0"/>
          <w:marRight w:val="0"/>
          <w:marTop w:val="0"/>
          <w:marBottom w:val="0"/>
          <w:divBdr>
            <w:top w:val="none" w:sz="0" w:space="0" w:color="auto"/>
            <w:left w:val="none" w:sz="0" w:space="0" w:color="auto"/>
            <w:bottom w:val="none" w:sz="0" w:space="0" w:color="auto"/>
            <w:right w:val="none" w:sz="0" w:space="0" w:color="auto"/>
          </w:divBdr>
          <w:divsChild>
            <w:div w:id="137723408">
              <w:marLeft w:val="0"/>
              <w:marRight w:val="0"/>
              <w:marTop w:val="0"/>
              <w:marBottom w:val="0"/>
              <w:divBdr>
                <w:top w:val="none" w:sz="0" w:space="0" w:color="auto"/>
                <w:left w:val="none" w:sz="0" w:space="0" w:color="auto"/>
                <w:bottom w:val="none" w:sz="0" w:space="0" w:color="auto"/>
                <w:right w:val="none" w:sz="0" w:space="0" w:color="auto"/>
              </w:divBdr>
            </w:div>
          </w:divsChild>
        </w:div>
        <w:div w:id="1730688271">
          <w:marLeft w:val="0"/>
          <w:marRight w:val="0"/>
          <w:marTop w:val="0"/>
          <w:marBottom w:val="0"/>
          <w:divBdr>
            <w:top w:val="none" w:sz="0" w:space="0" w:color="auto"/>
            <w:left w:val="none" w:sz="0" w:space="0" w:color="auto"/>
            <w:bottom w:val="none" w:sz="0" w:space="0" w:color="auto"/>
            <w:right w:val="none" w:sz="0" w:space="0" w:color="auto"/>
          </w:divBdr>
          <w:divsChild>
            <w:div w:id="1298486614">
              <w:marLeft w:val="0"/>
              <w:marRight w:val="0"/>
              <w:marTop w:val="0"/>
              <w:marBottom w:val="0"/>
              <w:divBdr>
                <w:top w:val="none" w:sz="0" w:space="0" w:color="auto"/>
                <w:left w:val="none" w:sz="0" w:space="0" w:color="auto"/>
                <w:bottom w:val="none" w:sz="0" w:space="0" w:color="auto"/>
                <w:right w:val="none" w:sz="0" w:space="0" w:color="auto"/>
              </w:divBdr>
            </w:div>
          </w:divsChild>
        </w:div>
        <w:div w:id="1731533180">
          <w:marLeft w:val="0"/>
          <w:marRight w:val="0"/>
          <w:marTop w:val="0"/>
          <w:marBottom w:val="0"/>
          <w:divBdr>
            <w:top w:val="none" w:sz="0" w:space="0" w:color="auto"/>
            <w:left w:val="none" w:sz="0" w:space="0" w:color="auto"/>
            <w:bottom w:val="none" w:sz="0" w:space="0" w:color="auto"/>
            <w:right w:val="none" w:sz="0" w:space="0" w:color="auto"/>
          </w:divBdr>
          <w:divsChild>
            <w:div w:id="1390806763">
              <w:marLeft w:val="0"/>
              <w:marRight w:val="0"/>
              <w:marTop w:val="0"/>
              <w:marBottom w:val="0"/>
              <w:divBdr>
                <w:top w:val="none" w:sz="0" w:space="0" w:color="auto"/>
                <w:left w:val="none" w:sz="0" w:space="0" w:color="auto"/>
                <w:bottom w:val="none" w:sz="0" w:space="0" w:color="auto"/>
                <w:right w:val="none" w:sz="0" w:space="0" w:color="auto"/>
              </w:divBdr>
            </w:div>
          </w:divsChild>
        </w:div>
        <w:div w:id="1733886403">
          <w:marLeft w:val="0"/>
          <w:marRight w:val="0"/>
          <w:marTop w:val="0"/>
          <w:marBottom w:val="0"/>
          <w:divBdr>
            <w:top w:val="none" w:sz="0" w:space="0" w:color="auto"/>
            <w:left w:val="none" w:sz="0" w:space="0" w:color="auto"/>
            <w:bottom w:val="none" w:sz="0" w:space="0" w:color="auto"/>
            <w:right w:val="none" w:sz="0" w:space="0" w:color="auto"/>
          </w:divBdr>
          <w:divsChild>
            <w:div w:id="1363895546">
              <w:marLeft w:val="0"/>
              <w:marRight w:val="0"/>
              <w:marTop w:val="0"/>
              <w:marBottom w:val="0"/>
              <w:divBdr>
                <w:top w:val="none" w:sz="0" w:space="0" w:color="auto"/>
                <w:left w:val="none" w:sz="0" w:space="0" w:color="auto"/>
                <w:bottom w:val="none" w:sz="0" w:space="0" w:color="auto"/>
                <w:right w:val="none" w:sz="0" w:space="0" w:color="auto"/>
              </w:divBdr>
            </w:div>
          </w:divsChild>
        </w:div>
        <w:div w:id="1739353833">
          <w:marLeft w:val="0"/>
          <w:marRight w:val="0"/>
          <w:marTop w:val="0"/>
          <w:marBottom w:val="0"/>
          <w:divBdr>
            <w:top w:val="none" w:sz="0" w:space="0" w:color="auto"/>
            <w:left w:val="none" w:sz="0" w:space="0" w:color="auto"/>
            <w:bottom w:val="none" w:sz="0" w:space="0" w:color="auto"/>
            <w:right w:val="none" w:sz="0" w:space="0" w:color="auto"/>
          </w:divBdr>
          <w:divsChild>
            <w:div w:id="173614638">
              <w:marLeft w:val="0"/>
              <w:marRight w:val="0"/>
              <w:marTop w:val="0"/>
              <w:marBottom w:val="0"/>
              <w:divBdr>
                <w:top w:val="none" w:sz="0" w:space="0" w:color="auto"/>
                <w:left w:val="none" w:sz="0" w:space="0" w:color="auto"/>
                <w:bottom w:val="none" w:sz="0" w:space="0" w:color="auto"/>
                <w:right w:val="none" w:sz="0" w:space="0" w:color="auto"/>
              </w:divBdr>
            </w:div>
            <w:div w:id="895166763">
              <w:marLeft w:val="0"/>
              <w:marRight w:val="0"/>
              <w:marTop w:val="0"/>
              <w:marBottom w:val="0"/>
              <w:divBdr>
                <w:top w:val="none" w:sz="0" w:space="0" w:color="auto"/>
                <w:left w:val="none" w:sz="0" w:space="0" w:color="auto"/>
                <w:bottom w:val="none" w:sz="0" w:space="0" w:color="auto"/>
                <w:right w:val="none" w:sz="0" w:space="0" w:color="auto"/>
              </w:divBdr>
            </w:div>
          </w:divsChild>
        </w:div>
        <w:div w:id="1752465389">
          <w:marLeft w:val="0"/>
          <w:marRight w:val="0"/>
          <w:marTop w:val="0"/>
          <w:marBottom w:val="0"/>
          <w:divBdr>
            <w:top w:val="none" w:sz="0" w:space="0" w:color="auto"/>
            <w:left w:val="none" w:sz="0" w:space="0" w:color="auto"/>
            <w:bottom w:val="none" w:sz="0" w:space="0" w:color="auto"/>
            <w:right w:val="none" w:sz="0" w:space="0" w:color="auto"/>
          </w:divBdr>
          <w:divsChild>
            <w:div w:id="926691995">
              <w:marLeft w:val="0"/>
              <w:marRight w:val="0"/>
              <w:marTop w:val="0"/>
              <w:marBottom w:val="0"/>
              <w:divBdr>
                <w:top w:val="none" w:sz="0" w:space="0" w:color="auto"/>
                <w:left w:val="none" w:sz="0" w:space="0" w:color="auto"/>
                <w:bottom w:val="none" w:sz="0" w:space="0" w:color="auto"/>
                <w:right w:val="none" w:sz="0" w:space="0" w:color="auto"/>
              </w:divBdr>
            </w:div>
          </w:divsChild>
        </w:div>
        <w:div w:id="1752847130">
          <w:marLeft w:val="0"/>
          <w:marRight w:val="0"/>
          <w:marTop w:val="0"/>
          <w:marBottom w:val="0"/>
          <w:divBdr>
            <w:top w:val="none" w:sz="0" w:space="0" w:color="auto"/>
            <w:left w:val="none" w:sz="0" w:space="0" w:color="auto"/>
            <w:bottom w:val="none" w:sz="0" w:space="0" w:color="auto"/>
            <w:right w:val="none" w:sz="0" w:space="0" w:color="auto"/>
          </w:divBdr>
          <w:divsChild>
            <w:div w:id="1051272090">
              <w:marLeft w:val="0"/>
              <w:marRight w:val="0"/>
              <w:marTop w:val="0"/>
              <w:marBottom w:val="0"/>
              <w:divBdr>
                <w:top w:val="none" w:sz="0" w:space="0" w:color="auto"/>
                <w:left w:val="none" w:sz="0" w:space="0" w:color="auto"/>
                <w:bottom w:val="none" w:sz="0" w:space="0" w:color="auto"/>
                <w:right w:val="none" w:sz="0" w:space="0" w:color="auto"/>
              </w:divBdr>
            </w:div>
          </w:divsChild>
        </w:div>
        <w:div w:id="1775175506">
          <w:marLeft w:val="0"/>
          <w:marRight w:val="0"/>
          <w:marTop w:val="0"/>
          <w:marBottom w:val="0"/>
          <w:divBdr>
            <w:top w:val="none" w:sz="0" w:space="0" w:color="auto"/>
            <w:left w:val="none" w:sz="0" w:space="0" w:color="auto"/>
            <w:bottom w:val="none" w:sz="0" w:space="0" w:color="auto"/>
            <w:right w:val="none" w:sz="0" w:space="0" w:color="auto"/>
          </w:divBdr>
          <w:divsChild>
            <w:div w:id="1036004998">
              <w:marLeft w:val="0"/>
              <w:marRight w:val="0"/>
              <w:marTop w:val="0"/>
              <w:marBottom w:val="0"/>
              <w:divBdr>
                <w:top w:val="none" w:sz="0" w:space="0" w:color="auto"/>
                <w:left w:val="none" w:sz="0" w:space="0" w:color="auto"/>
                <w:bottom w:val="none" w:sz="0" w:space="0" w:color="auto"/>
                <w:right w:val="none" w:sz="0" w:space="0" w:color="auto"/>
              </w:divBdr>
            </w:div>
          </w:divsChild>
        </w:div>
        <w:div w:id="1788816995">
          <w:marLeft w:val="0"/>
          <w:marRight w:val="0"/>
          <w:marTop w:val="0"/>
          <w:marBottom w:val="0"/>
          <w:divBdr>
            <w:top w:val="none" w:sz="0" w:space="0" w:color="auto"/>
            <w:left w:val="none" w:sz="0" w:space="0" w:color="auto"/>
            <w:bottom w:val="none" w:sz="0" w:space="0" w:color="auto"/>
            <w:right w:val="none" w:sz="0" w:space="0" w:color="auto"/>
          </w:divBdr>
          <w:divsChild>
            <w:div w:id="31079411">
              <w:marLeft w:val="0"/>
              <w:marRight w:val="0"/>
              <w:marTop w:val="0"/>
              <w:marBottom w:val="0"/>
              <w:divBdr>
                <w:top w:val="none" w:sz="0" w:space="0" w:color="auto"/>
                <w:left w:val="none" w:sz="0" w:space="0" w:color="auto"/>
                <w:bottom w:val="none" w:sz="0" w:space="0" w:color="auto"/>
                <w:right w:val="none" w:sz="0" w:space="0" w:color="auto"/>
              </w:divBdr>
            </w:div>
            <w:div w:id="1422220398">
              <w:marLeft w:val="0"/>
              <w:marRight w:val="0"/>
              <w:marTop w:val="0"/>
              <w:marBottom w:val="0"/>
              <w:divBdr>
                <w:top w:val="none" w:sz="0" w:space="0" w:color="auto"/>
                <w:left w:val="none" w:sz="0" w:space="0" w:color="auto"/>
                <w:bottom w:val="none" w:sz="0" w:space="0" w:color="auto"/>
                <w:right w:val="none" w:sz="0" w:space="0" w:color="auto"/>
              </w:divBdr>
            </w:div>
          </w:divsChild>
        </w:div>
        <w:div w:id="1794401643">
          <w:marLeft w:val="0"/>
          <w:marRight w:val="0"/>
          <w:marTop w:val="0"/>
          <w:marBottom w:val="0"/>
          <w:divBdr>
            <w:top w:val="none" w:sz="0" w:space="0" w:color="auto"/>
            <w:left w:val="none" w:sz="0" w:space="0" w:color="auto"/>
            <w:bottom w:val="none" w:sz="0" w:space="0" w:color="auto"/>
            <w:right w:val="none" w:sz="0" w:space="0" w:color="auto"/>
          </w:divBdr>
          <w:divsChild>
            <w:div w:id="128475426">
              <w:marLeft w:val="0"/>
              <w:marRight w:val="0"/>
              <w:marTop w:val="0"/>
              <w:marBottom w:val="0"/>
              <w:divBdr>
                <w:top w:val="none" w:sz="0" w:space="0" w:color="auto"/>
                <w:left w:val="none" w:sz="0" w:space="0" w:color="auto"/>
                <w:bottom w:val="none" w:sz="0" w:space="0" w:color="auto"/>
                <w:right w:val="none" w:sz="0" w:space="0" w:color="auto"/>
              </w:divBdr>
            </w:div>
          </w:divsChild>
        </w:div>
        <w:div w:id="1794519950">
          <w:marLeft w:val="0"/>
          <w:marRight w:val="0"/>
          <w:marTop w:val="0"/>
          <w:marBottom w:val="0"/>
          <w:divBdr>
            <w:top w:val="none" w:sz="0" w:space="0" w:color="auto"/>
            <w:left w:val="none" w:sz="0" w:space="0" w:color="auto"/>
            <w:bottom w:val="none" w:sz="0" w:space="0" w:color="auto"/>
            <w:right w:val="none" w:sz="0" w:space="0" w:color="auto"/>
          </w:divBdr>
          <w:divsChild>
            <w:div w:id="52118662">
              <w:marLeft w:val="0"/>
              <w:marRight w:val="0"/>
              <w:marTop w:val="0"/>
              <w:marBottom w:val="0"/>
              <w:divBdr>
                <w:top w:val="none" w:sz="0" w:space="0" w:color="auto"/>
                <w:left w:val="none" w:sz="0" w:space="0" w:color="auto"/>
                <w:bottom w:val="none" w:sz="0" w:space="0" w:color="auto"/>
                <w:right w:val="none" w:sz="0" w:space="0" w:color="auto"/>
              </w:divBdr>
            </w:div>
          </w:divsChild>
        </w:div>
        <w:div w:id="1797984246">
          <w:marLeft w:val="0"/>
          <w:marRight w:val="0"/>
          <w:marTop w:val="0"/>
          <w:marBottom w:val="0"/>
          <w:divBdr>
            <w:top w:val="none" w:sz="0" w:space="0" w:color="auto"/>
            <w:left w:val="none" w:sz="0" w:space="0" w:color="auto"/>
            <w:bottom w:val="none" w:sz="0" w:space="0" w:color="auto"/>
            <w:right w:val="none" w:sz="0" w:space="0" w:color="auto"/>
          </w:divBdr>
          <w:divsChild>
            <w:div w:id="961957726">
              <w:marLeft w:val="0"/>
              <w:marRight w:val="0"/>
              <w:marTop w:val="0"/>
              <w:marBottom w:val="0"/>
              <w:divBdr>
                <w:top w:val="none" w:sz="0" w:space="0" w:color="auto"/>
                <w:left w:val="none" w:sz="0" w:space="0" w:color="auto"/>
                <w:bottom w:val="none" w:sz="0" w:space="0" w:color="auto"/>
                <w:right w:val="none" w:sz="0" w:space="0" w:color="auto"/>
              </w:divBdr>
            </w:div>
          </w:divsChild>
        </w:div>
        <w:div w:id="1803571026">
          <w:marLeft w:val="0"/>
          <w:marRight w:val="0"/>
          <w:marTop w:val="0"/>
          <w:marBottom w:val="0"/>
          <w:divBdr>
            <w:top w:val="none" w:sz="0" w:space="0" w:color="auto"/>
            <w:left w:val="none" w:sz="0" w:space="0" w:color="auto"/>
            <w:bottom w:val="none" w:sz="0" w:space="0" w:color="auto"/>
            <w:right w:val="none" w:sz="0" w:space="0" w:color="auto"/>
          </w:divBdr>
          <w:divsChild>
            <w:div w:id="1063990979">
              <w:marLeft w:val="0"/>
              <w:marRight w:val="0"/>
              <w:marTop w:val="0"/>
              <w:marBottom w:val="0"/>
              <w:divBdr>
                <w:top w:val="none" w:sz="0" w:space="0" w:color="auto"/>
                <w:left w:val="none" w:sz="0" w:space="0" w:color="auto"/>
                <w:bottom w:val="none" w:sz="0" w:space="0" w:color="auto"/>
                <w:right w:val="none" w:sz="0" w:space="0" w:color="auto"/>
              </w:divBdr>
            </w:div>
          </w:divsChild>
        </w:div>
        <w:div w:id="1807895126">
          <w:marLeft w:val="0"/>
          <w:marRight w:val="0"/>
          <w:marTop w:val="0"/>
          <w:marBottom w:val="0"/>
          <w:divBdr>
            <w:top w:val="none" w:sz="0" w:space="0" w:color="auto"/>
            <w:left w:val="none" w:sz="0" w:space="0" w:color="auto"/>
            <w:bottom w:val="none" w:sz="0" w:space="0" w:color="auto"/>
            <w:right w:val="none" w:sz="0" w:space="0" w:color="auto"/>
          </w:divBdr>
          <w:divsChild>
            <w:div w:id="2011760680">
              <w:marLeft w:val="0"/>
              <w:marRight w:val="0"/>
              <w:marTop w:val="0"/>
              <w:marBottom w:val="0"/>
              <w:divBdr>
                <w:top w:val="none" w:sz="0" w:space="0" w:color="auto"/>
                <w:left w:val="none" w:sz="0" w:space="0" w:color="auto"/>
                <w:bottom w:val="none" w:sz="0" w:space="0" w:color="auto"/>
                <w:right w:val="none" w:sz="0" w:space="0" w:color="auto"/>
              </w:divBdr>
            </w:div>
          </w:divsChild>
        </w:div>
        <w:div w:id="1813674248">
          <w:marLeft w:val="0"/>
          <w:marRight w:val="0"/>
          <w:marTop w:val="0"/>
          <w:marBottom w:val="0"/>
          <w:divBdr>
            <w:top w:val="none" w:sz="0" w:space="0" w:color="auto"/>
            <w:left w:val="none" w:sz="0" w:space="0" w:color="auto"/>
            <w:bottom w:val="none" w:sz="0" w:space="0" w:color="auto"/>
            <w:right w:val="none" w:sz="0" w:space="0" w:color="auto"/>
          </w:divBdr>
          <w:divsChild>
            <w:div w:id="541332771">
              <w:marLeft w:val="0"/>
              <w:marRight w:val="0"/>
              <w:marTop w:val="0"/>
              <w:marBottom w:val="0"/>
              <w:divBdr>
                <w:top w:val="none" w:sz="0" w:space="0" w:color="auto"/>
                <w:left w:val="none" w:sz="0" w:space="0" w:color="auto"/>
                <w:bottom w:val="none" w:sz="0" w:space="0" w:color="auto"/>
                <w:right w:val="none" w:sz="0" w:space="0" w:color="auto"/>
              </w:divBdr>
            </w:div>
          </w:divsChild>
        </w:div>
        <w:div w:id="1817985816">
          <w:marLeft w:val="0"/>
          <w:marRight w:val="0"/>
          <w:marTop w:val="0"/>
          <w:marBottom w:val="0"/>
          <w:divBdr>
            <w:top w:val="none" w:sz="0" w:space="0" w:color="auto"/>
            <w:left w:val="none" w:sz="0" w:space="0" w:color="auto"/>
            <w:bottom w:val="none" w:sz="0" w:space="0" w:color="auto"/>
            <w:right w:val="none" w:sz="0" w:space="0" w:color="auto"/>
          </w:divBdr>
          <w:divsChild>
            <w:div w:id="830607968">
              <w:marLeft w:val="0"/>
              <w:marRight w:val="0"/>
              <w:marTop w:val="0"/>
              <w:marBottom w:val="0"/>
              <w:divBdr>
                <w:top w:val="none" w:sz="0" w:space="0" w:color="auto"/>
                <w:left w:val="none" w:sz="0" w:space="0" w:color="auto"/>
                <w:bottom w:val="none" w:sz="0" w:space="0" w:color="auto"/>
                <w:right w:val="none" w:sz="0" w:space="0" w:color="auto"/>
              </w:divBdr>
            </w:div>
          </w:divsChild>
        </w:div>
        <w:div w:id="1819150166">
          <w:marLeft w:val="0"/>
          <w:marRight w:val="0"/>
          <w:marTop w:val="0"/>
          <w:marBottom w:val="0"/>
          <w:divBdr>
            <w:top w:val="none" w:sz="0" w:space="0" w:color="auto"/>
            <w:left w:val="none" w:sz="0" w:space="0" w:color="auto"/>
            <w:bottom w:val="none" w:sz="0" w:space="0" w:color="auto"/>
            <w:right w:val="none" w:sz="0" w:space="0" w:color="auto"/>
          </w:divBdr>
          <w:divsChild>
            <w:div w:id="607928854">
              <w:marLeft w:val="0"/>
              <w:marRight w:val="0"/>
              <w:marTop w:val="0"/>
              <w:marBottom w:val="0"/>
              <w:divBdr>
                <w:top w:val="none" w:sz="0" w:space="0" w:color="auto"/>
                <w:left w:val="none" w:sz="0" w:space="0" w:color="auto"/>
                <w:bottom w:val="none" w:sz="0" w:space="0" w:color="auto"/>
                <w:right w:val="none" w:sz="0" w:space="0" w:color="auto"/>
              </w:divBdr>
            </w:div>
          </w:divsChild>
        </w:div>
        <w:div w:id="1827892305">
          <w:marLeft w:val="0"/>
          <w:marRight w:val="0"/>
          <w:marTop w:val="0"/>
          <w:marBottom w:val="0"/>
          <w:divBdr>
            <w:top w:val="none" w:sz="0" w:space="0" w:color="auto"/>
            <w:left w:val="none" w:sz="0" w:space="0" w:color="auto"/>
            <w:bottom w:val="none" w:sz="0" w:space="0" w:color="auto"/>
            <w:right w:val="none" w:sz="0" w:space="0" w:color="auto"/>
          </w:divBdr>
          <w:divsChild>
            <w:div w:id="505442982">
              <w:marLeft w:val="0"/>
              <w:marRight w:val="0"/>
              <w:marTop w:val="0"/>
              <w:marBottom w:val="0"/>
              <w:divBdr>
                <w:top w:val="none" w:sz="0" w:space="0" w:color="auto"/>
                <w:left w:val="none" w:sz="0" w:space="0" w:color="auto"/>
                <w:bottom w:val="none" w:sz="0" w:space="0" w:color="auto"/>
                <w:right w:val="none" w:sz="0" w:space="0" w:color="auto"/>
              </w:divBdr>
            </w:div>
          </w:divsChild>
        </w:div>
        <w:div w:id="1831553069">
          <w:marLeft w:val="0"/>
          <w:marRight w:val="0"/>
          <w:marTop w:val="0"/>
          <w:marBottom w:val="0"/>
          <w:divBdr>
            <w:top w:val="none" w:sz="0" w:space="0" w:color="auto"/>
            <w:left w:val="none" w:sz="0" w:space="0" w:color="auto"/>
            <w:bottom w:val="none" w:sz="0" w:space="0" w:color="auto"/>
            <w:right w:val="none" w:sz="0" w:space="0" w:color="auto"/>
          </w:divBdr>
          <w:divsChild>
            <w:div w:id="620454521">
              <w:marLeft w:val="0"/>
              <w:marRight w:val="0"/>
              <w:marTop w:val="0"/>
              <w:marBottom w:val="0"/>
              <w:divBdr>
                <w:top w:val="none" w:sz="0" w:space="0" w:color="auto"/>
                <w:left w:val="none" w:sz="0" w:space="0" w:color="auto"/>
                <w:bottom w:val="none" w:sz="0" w:space="0" w:color="auto"/>
                <w:right w:val="none" w:sz="0" w:space="0" w:color="auto"/>
              </w:divBdr>
            </w:div>
            <w:div w:id="1692536667">
              <w:marLeft w:val="0"/>
              <w:marRight w:val="0"/>
              <w:marTop w:val="0"/>
              <w:marBottom w:val="0"/>
              <w:divBdr>
                <w:top w:val="none" w:sz="0" w:space="0" w:color="auto"/>
                <w:left w:val="none" w:sz="0" w:space="0" w:color="auto"/>
                <w:bottom w:val="none" w:sz="0" w:space="0" w:color="auto"/>
                <w:right w:val="none" w:sz="0" w:space="0" w:color="auto"/>
              </w:divBdr>
            </w:div>
          </w:divsChild>
        </w:div>
        <w:div w:id="1832675094">
          <w:marLeft w:val="0"/>
          <w:marRight w:val="0"/>
          <w:marTop w:val="0"/>
          <w:marBottom w:val="0"/>
          <w:divBdr>
            <w:top w:val="none" w:sz="0" w:space="0" w:color="auto"/>
            <w:left w:val="none" w:sz="0" w:space="0" w:color="auto"/>
            <w:bottom w:val="none" w:sz="0" w:space="0" w:color="auto"/>
            <w:right w:val="none" w:sz="0" w:space="0" w:color="auto"/>
          </w:divBdr>
          <w:divsChild>
            <w:div w:id="1925796155">
              <w:marLeft w:val="0"/>
              <w:marRight w:val="0"/>
              <w:marTop w:val="0"/>
              <w:marBottom w:val="0"/>
              <w:divBdr>
                <w:top w:val="none" w:sz="0" w:space="0" w:color="auto"/>
                <w:left w:val="none" w:sz="0" w:space="0" w:color="auto"/>
                <w:bottom w:val="none" w:sz="0" w:space="0" w:color="auto"/>
                <w:right w:val="none" w:sz="0" w:space="0" w:color="auto"/>
              </w:divBdr>
            </w:div>
          </w:divsChild>
        </w:div>
        <w:div w:id="1834488648">
          <w:marLeft w:val="0"/>
          <w:marRight w:val="0"/>
          <w:marTop w:val="0"/>
          <w:marBottom w:val="0"/>
          <w:divBdr>
            <w:top w:val="none" w:sz="0" w:space="0" w:color="auto"/>
            <w:left w:val="none" w:sz="0" w:space="0" w:color="auto"/>
            <w:bottom w:val="none" w:sz="0" w:space="0" w:color="auto"/>
            <w:right w:val="none" w:sz="0" w:space="0" w:color="auto"/>
          </w:divBdr>
          <w:divsChild>
            <w:div w:id="1062018963">
              <w:marLeft w:val="0"/>
              <w:marRight w:val="0"/>
              <w:marTop w:val="0"/>
              <w:marBottom w:val="0"/>
              <w:divBdr>
                <w:top w:val="none" w:sz="0" w:space="0" w:color="auto"/>
                <w:left w:val="none" w:sz="0" w:space="0" w:color="auto"/>
                <w:bottom w:val="none" w:sz="0" w:space="0" w:color="auto"/>
                <w:right w:val="none" w:sz="0" w:space="0" w:color="auto"/>
              </w:divBdr>
            </w:div>
          </w:divsChild>
        </w:div>
        <w:div w:id="1839927160">
          <w:marLeft w:val="0"/>
          <w:marRight w:val="0"/>
          <w:marTop w:val="0"/>
          <w:marBottom w:val="0"/>
          <w:divBdr>
            <w:top w:val="none" w:sz="0" w:space="0" w:color="auto"/>
            <w:left w:val="none" w:sz="0" w:space="0" w:color="auto"/>
            <w:bottom w:val="none" w:sz="0" w:space="0" w:color="auto"/>
            <w:right w:val="none" w:sz="0" w:space="0" w:color="auto"/>
          </w:divBdr>
          <w:divsChild>
            <w:div w:id="36783555">
              <w:marLeft w:val="0"/>
              <w:marRight w:val="0"/>
              <w:marTop w:val="0"/>
              <w:marBottom w:val="0"/>
              <w:divBdr>
                <w:top w:val="none" w:sz="0" w:space="0" w:color="auto"/>
                <w:left w:val="none" w:sz="0" w:space="0" w:color="auto"/>
                <w:bottom w:val="none" w:sz="0" w:space="0" w:color="auto"/>
                <w:right w:val="none" w:sz="0" w:space="0" w:color="auto"/>
              </w:divBdr>
            </w:div>
          </w:divsChild>
        </w:div>
        <w:div w:id="1850753186">
          <w:marLeft w:val="0"/>
          <w:marRight w:val="0"/>
          <w:marTop w:val="0"/>
          <w:marBottom w:val="0"/>
          <w:divBdr>
            <w:top w:val="none" w:sz="0" w:space="0" w:color="auto"/>
            <w:left w:val="none" w:sz="0" w:space="0" w:color="auto"/>
            <w:bottom w:val="none" w:sz="0" w:space="0" w:color="auto"/>
            <w:right w:val="none" w:sz="0" w:space="0" w:color="auto"/>
          </w:divBdr>
          <w:divsChild>
            <w:div w:id="2082408928">
              <w:marLeft w:val="0"/>
              <w:marRight w:val="0"/>
              <w:marTop w:val="0"/>
              <w:marBottom w:val="0"/>
              <w:divBdr>
                <w:top w:val="none" w:sz="0" w:space="0" w:color="auto"/>
                <w:left w:val="none" w:sz="0" w:space="0" w:color="auto"/>
                <w:bottom w:val="none" w:sz="0" w:space="0" w:color="auto"/>
                <w:right w:val="none" w:sz="0" w:space="0" w:color="auto"/>
              </w:divBdr>
            </w:div>
          </w:divsChild>
        </w:div>
        <w:div w:id="1874225161">
          <w:marLeft w:val="0"/>
          <w:marRight w:val="0"/>
          <w:marTop w:val="0"/>
          <w:marBottom w:val="0"/>
          <w:divBdr>
            <w:top w:val="none" w:sz="0" w:space="0" w:color="auto"/>
            <w:left w:val="none" w:sz="0" w:space="0" w:color="auto"/>
            <w:bottom w:val="none" w:sz="0" w:space="0" w:color="auto"/>
            <w:right w:val="none" w:sz="0" w:space="0" w:color="auto"/>
          </w:divBdr>
          <w:divsChild>
            <w:div w:id="532617577">
              <w:marLeft w:val="0"/>
              <w:marRight w:val="0"/>
              <w:marTop w:val="0"/>
              <w:marBottom w:val="0"/>
              <w:divBdr>
                <w:top w:val="none" w:sz="0" w:space="0" w:color="auto"/>
                <w:left w:val="none" w:sz="0" w:space="0" w:color="auto"/>
                <w:bottom w:val="none" w:sz="0" w:space="0" w:color="auto"/>
                <w:right w:val="none" w:sz="0" w:space="0" w:color="auto"/>
              </w:divBdr>
            </w:div>
          </w:divsChild>
        </w:div>
        <w:div w:id="1884295061">
          <w:marLeft w:val="0"/>
          <w:marRight w:val="0"/>
          <w:marTop w:val="0"/>
          <w:marBottom w:val="0"/>
          <w:divBdr>
            <w:top w:val="none" w:sz="0" w:space="0" w:color="auto"/>
            <w:left w:val="none" w:sz="0" w:space="0" w:color="auto"/>
            <w:bottom w:val="none" w:sz="0" w:space="0" w:color="auto"/>
            <w:right w:val="none" w:sz="0" w:space="0" w:color="auto"/>
          </w:divBdr>
          <w:divsChild>
            <w:div w:id="2050377722">
              <w:marLeft w:val="0"/>
              <w:marRight w:val="0"/>
              <w:marTop w:val="0"/>
              <w:marBottom w:val="0"/>
              <w:divBdr>
                <w:top w:val="none" w:sz="0" w:space="0" w:color="auto"/>
                <w:left w:val="none" w:sz="0" w:space="0" w:color="auto"/>
                <w:bottom w:val="none" w:sz="0" w:space="0" w:color="auto"/>
                <w:right w:val="none" w:sz="0" w:space="0" w:color="auto"/>
              </w:divBdr>
            </w:div>
            <w:div w:id="2145349032">
              <w:marLeft w:val="0"/>
              <w:marRight w:val="0"/>
              <w:marTop w:val="0"/>
              <w:marBottom w:val="0"/>
              <w:divBdr>
                <w:top w:val="none" w:sz="0" w:space="0" w:color="auto"/>
                <w:left w:val="none" w:sz="0" w:space="0" w:color="auto"/>
                <w:bottom w:val="none" w:sz="0" w:space="0" w:color="auto"/>
                <w:right w:val="none" w:sz="0" w:space="0" w:color="auto"/>
              </w:divBdr>
            </w:div>
          </w:divsChild>
        </w:div>
        <w:div w:id="1890679253">
          <w:marLeft w:val="0"/>
          <w:marRight w:val="0"/>
          <w:marTop w:val="0"/>
          <w:marBottom w:val="0"/>
          <w:divBdr>
            <w:top w:val="none" w:sz="0" w:space="0" w:color="auto"/>
            <w:left w:val="none" w:sz="0" w:space="0" w:color="auto"/>
            <w:bottom w:val="none" w:sz="0" w:space="0" w:color="auto"/>
            <w:right w:val="none" w:sz="0" w:space="0" w:color="auto"/>
          </w:divBdr>
          <w:divsChild>
            <w:div w:id="33628198">
              <w:marLeft w:val="0"/>
              <w:marRight w:val="0"/>
              <w:marTop w:val="0"/>
              <w:marBottom w:val="0"/>
              <w:divBdr>
                <w:top w:val="none" w:sz="0" w:space="0" w:color="auto"/>
                <w:left w:val="none" w:sz="0" w:space="0" w:color="auto"/>
                <w:bottom w:val="none" w:sz="0" w:space="0" w:color="auto"/>
                <w:right w:val="none" w:sz="0" w:space="0" w:color="auto"/>
              </w:divBdr>
            </w:div>
          </w:divsChild>
        </w:div>
        <w:div w:id="1898660575">
          <w:marLeft w:val="0"/>
          <w:marRight w:val="0"/>
          <w:marTop w:val="0"/>
          <w:marBottom w:val="0"/>
          <w:divBdr>
            <w:top w:val="none" w:sz="0" w:space="0" w:color="auto"/>
            <w:left w:val="none" w:sz="0" w:space="0" w:color="auto"/>
            <w:bottom w:val="none" w:sz="0" w:space="0" w:color="auto"/>
            <w:right w:val="none" w:sz="0" w:space="0" w:color="auto"/>
          </w:divBdr>
          <w:divsChild>
            <w:div w:id="836575447">
              <w:marLeft w:val="0"/>
              <w:marRight w:val="0"/>
              <w:marTop w:val="0"/>
              <w:marBottom w:val="0"/>
              <w:divBdr>
                <w:top w:val="none" w:sz="0" w:space="0" w:color="auto"/>
                <w:left w:val="none" w:sz="0" w:space="0" w:color="auto"/>
                <w:bottom w:val="none" w:sz="0" w:space="0" w:color="auto"/>
                <w:right w:val="none" w:sz="0" w:space="0" w:color="auto"/>
              </w:divBdr>
            </w:div>
          </w:divsChild>
        </w:div>
        <w:div w:id="1898928405">
          <w:marLeft w:val="0"/>
          <w:marRight w:val="0"/>
          <w:marTop w:val="0"/>
          <w:marBottom w:val="0"/>
          <w:divBdr>
            <w:top w:val="none" w:sz="0" w:space="0" w:color="auto"/>
            <w:left w:val="none" w:sz="0" w:space="0" w:color="auto"/>
            <w:bottom w:val="none" w:sz="0" w:space="0" w:color="auto"/>
            <w:right w:val="none" w:sz="0" w:space="0" w:color="auto"/>
          </w:divBdr>
          <w:divsChild>
            <w:div w:id="879325148">
              <w:marLeft w:val="0"/>
              <w:marRight w:val="0"/>
              <w:marTop w:val="0"/>
              <w:marBottom w:val="0"/>
              <w:divBdr>
                <w:top w:val="none" w:sz="0" w:space="0" w:color="auto"/>
                <w:left w:val="none" w:sz="0" w:space="0" w:color="auto"/>
                <w:bottom w:val="none" w:sz="0" w:space="0" w:color="auto"/>
                <w:right w:val="none" w:sz="0" w:space="0" w:color="auto"/>
              </w:divBdr>
            </w:div>
            <w:div w:id="1534880193">
              <w:marLeft w:val="0"/>
              <w:marRight w:val="0"/>
              <w:marTop w:val="0"/>
              <w:marBottom w:val="0"/>
              <w:divBdr>
                <w:top w:val="none" w:sz="0" w:space="0" w:color="auto"/>
                <w:left w:val="none" w:sz="0" w:space="0" w:color="auto"/>
                <w:bottom w:val="none" w:sz="0" w:space="0" w:color="auto"/>
                <w:right w:val="none" w:sz="0" w:space="0" w:color="auto"/>
              </w:divBdr>
            </w:div>
          </w:divsChild>
        </w:div>
        <w:div w:id="1899780022">
          <w:marLeft w:val="0"/>
          <w:marRight w:val="0"/>
          <w:marTop w:val="0"/>
          <w:marBottom w:val="0"/>
          <w:divBdr>
            <w:top w:val="none" w:sz="0" w:space="0" w:color="auto"/>
            <w:left w:val="none" w:sz="0" w:space="0" w:color="auto"/>
            <w:bottom w:val="none" w:sz="0" w:space="0" w:color="auto"/>
            <w:right w:val="none" w:sz="0" w:space="0" w:color="auto"/>
          </w:divBdr>
          <w:divsChild>
            <w:div w:id="413210158">
              <w:marLeft w:val="0"/>
              <w:marRight w:val="0"/>
              <w:marTop w:val="0"/>
              <w:marBottom w:val="0"/>
              <w:divBdr>
                <w:top w:val="none" w:sz="0" w:space="0" w:color="auto"/>
                <w:left w:val="none" w:sz="0" w:space="0" w:color="auto"/>
                <w:bottom w:val="none" w:sz="0" w:space="0" w:color="auto"/>
                <w:right w:val="none" w:sz="0" w:space="0" w:color="auto"/>
              </w:divBdr>
            </w:div>
          </w:divsChild>
        </w:div>
        <w:div w:id="1906842020">
          <w:marLeft w:val="0"/>
          <w:marRight w:val="0"/>
          <w:marTop w:val="0"/>
          <w:marBottom w:val="0"/>
          <w:divBdr>
            <w:top w:val="none" w:sz="0" w:space="0" w:color="auto"/>
            <w:left w:val="none" w:sz="0" w:space="0" w:color="auto"/>
            <w:bottom w:val="none" w:sz="0" w:space="0" w:color="auto"/>
            <w:right w:val="none" w:sz="0" w:space="0" w:color="auto"/>
          </w:divBdr>
          <w:divsChild>
            <w:div w:id="2093508201">
              <w:marLeft w:val="0"/>
              <w:marRight w:val="0"/>
              <w:marTop w:val="0"/>
              <w:marBottom w:val="0"/>
              <w:divBdr>
                <w:top w:val="none" w:sz="0" w:space="0" w:color="auto"/>
                <w:left w:val="none" w:sz="0" w:space="0" w:color="auto"/>
                <w:bottom w:val="none" w:sz="0" w:space="0" w:color="auto"/>
                <w:right w:val="none" w:sz="0" w:space="0" w:color="auto"/>
              </w:divBdr>
            </w:div>
          </w:divsChild>
        </w:div>
        <w:div w:id="1926449380">
          <w:marLeft w:val="0"/>
          <w:marRight w:val="0"/>
          <w:marTop w:val="0"/>
          <w:marBottom w:val="0"/>
          <w:divBdr>
            <w:top w:val="none" w:sz="0" w:space="0" w:color="auto"/>
            <w:left w:val="none" w:sz="0" w:space="0" w:color="auto"/>
            <w:bottom w:val="none" w:sz="0" w:space="0" w:color="auto"/>
            <w:right w:val="none" w:sz="0" w:space="0" w:color="auto"/>
          </w:divBdr>
          <w:divsChild>
            <w:div w:id="1754162453">
              <w:marLeft w:val="0"/>
              <w:marRight w:val="0"/>
              <w:marTop w:val="0"/>
              <w:marBottom w:val="0"/>
              <w:divBdr>
                <w:top w:val="none" w:sz="0" w:space="0" w:color="auto"/>
                <w:left w:val="none" w:sz="0" w:space="0" w:color="auto"/>
                <w:bottom w:val="none" w:sz="0" w:space="0" w:color="auto"/>
                <w:right w:val="none" w:sz="0" w:space="0" w:color="auto"/>
              </w:divBdr>
            </w:div>
          </w:divsChild>
        </w:div>
        <w:div w:id="1930263610">
          <w:marLeft w:val="0"/>
          <w:marRight w:val="0"/>
          <w:marTop w:val="0"/>
          <w:marBottom w:val="0"/>
          <w:divBdr>
            <w:top w:val="none" w:sz="0" w:space="0" w:color="auto"/>
            <w:left w:val="none" w:sz="0" w:space="0" w:color="auto"/>
            <w:bottom w:val="none" w:sz="0" w:space="0" w:color="auto"/>
            <w:right w:val="none" w:sz="0" w:space="0" w:color="auto"/>
          </w:divBdr>
          <w:divsChild>
            <w:div w:id="1512909746">
              <w:marLeft w:val="0"/>
              <w:marRight w:val="0"/>
              <w:marTop w:val="0"/>
              <w:marBottom w:val="0"/>
              <w:divBdr>
                <w:top w:val="none" w:sz="0" w:space="0" w:color="auto"/>
                <w:left w:val="none" w:sz="0" w:space="0" w:color="auto"/>
                <w:bottom w:val="none" w:sz="0" w:space="0" w:color="auto"/>
                <w:right w:val="none" w:sz="0" w:space="0" w:color="auto"/>
              </w:divBdr>
            </w:div>
          </w:divsChild>
        </w:div>
        <w:div w:id="1931155065">
          <w:marLeft w:val="0"/>
          <w:marRight w:val="0"/>
          <w:marTop w:val="0"/>
          <w:marBottom w:val="0"/>
          <w:divBdr>
            <w:top w:val="none" w:sz="0" w:space="0" w:color="auto"/>
            <w:left w:val="none" w:sz="0" w:space="0" w:color="auto"/>
            <w:bottom w:val="none" w:sz="0" w:space="0" w:color="auto"/>
            <w:right w:val="none" w:sz="0" w:space="0" w:color="auto"/>
          </w:divBdr>
          <w:divsChild>
            <w:div w:id="1063913042">
              <w:marLeft w:val="0"/>
              <w:marRight w:val="0"/>
              <w:marTop w:val="0"/>
              <w:marBottom w:val="0"/>
              <w:divBdr>
                <w:top w:val="none" w:sz="0" w:space="0" w:color="auto"/>
                <w:left w:val="none" w:sz="0" w:space="0" w:color="auto"/>
                <w:bottom w:val="none" w:sz="0" w:space="0" w:color="auto"/>
                <w:right w:val="none" w:sz="0" w:space="0" w:color="auto"/>
              </w:divBdr>
            </w:div>
          </w:divsChild>
        </w:div>
        <w:div w:id="1944803270">
          <w:marLeft w:val="0"/>
          <w:marRight w:val="0"/>
          <w:marTop w:val="0"/>
          <w:marBottom w:val="0"/>
          <w:divBdr>
            <w:top w:val="none" w:sz="0" w:space="0" w:color="auto"/>
            <w:left w:val="none" w:sz="0" w:space="0" w:color="auto"/>
            <w:bottom w:val="none" w:sz="0" w:space="0" w:color="auto"/>
            <w:right w:val="none" w:sz="0" w:space="0" w:color="auto"/>
          </w:divBdr>
          <w:divsChild>
            <w:div w:id="14188063">
              <w:marLeft w:val="0"/>
              <w:marRight w:val="0"/>
              <w:marTop w:val="0"/>
              <w:marBottom w:val="0"/>
              <w:divBdr>
                <w:top w:val="none" w:sz="0" w:space="0" w:color="auto"/>
                <w:left w:val="none" w:sz="0" w:space="0" w:color="auto"/>
                <w:bottom w:val="none" w:sz="0" w:space="0" w:color="auto"/>
                <w:right w:val="none" w:sz="0" w:space="0" w:color="auto"/>
              </w:divBdr>
            </w:div>
            <w:div w:id="435445176">
              <w:marLeft w:val="0"/>
              <w:marRight w:val="0"/>
              <w:marTop w:val="0"/>
              <w:marBottom w:val="0"/>
              <w:divBdr>
                <w:top w:val="none" w:sz="0" w:space="0" w:color="auto"/>
                <w:left w:val="none" w:sz="0" w:space="0" w:color="auto"/>
                <w:bottom w:val="none" w:sz="0" w:space="0" w:color="auto"/>
                <w:right w:val="none" w:sz="0" w:space="0" w:color="auto"/>
              </w:divBdr>
            </w:div>
          </w:divsChild>
        </w:div>
        <w:div w:id="1953390169">
          <w:marLeft w:val="0"/>
          <w:marRight w:val="0"/>
          <w:marTop w:val="0"/>
          <w:marBottom w:val="0"/>
          <w:divBdr>
            <w:top w:val="none" w:sz="0" w:space="0" w:color="auto"/>
            <w:left w:val="none" w:sz="0" w:space="0" w:color="auto"/>
            <w:bottom w:val="none" w:sz="0" w:space="0" w:color="auto"/>
            <w:right w:val="none" w:sz="0" w:space="0" w:color="auto"/>
          </w:divBdr>
          <w:divsChild>
            <w:div w:id="1797289325">
              <w:marLeft w:val="0"/>
              <w:marRight w:val="0"/>
              <w:marTop w:val="0"/>
              <w:marBottom w:val="0"/>
              <w:divBdr>
                <w:top w:val="none" w:sz="0" w:space="0" w:color="auto"/>
                <w:left w:val="none" w:sz="0" w:space="0" w:color="auto"/>
                <w:bottom w:val="none" w:sz="0" w:space="0" w:color="auto"/>
                <w:right w:val="none" w:sz="0" w:space="0" w:color="auto"/>
              </w:divBdr>
            </w:div>
          </w:divsChild>
        </w:div>
        <w:div w:id="1953393245">
          <w:marLeft w:val="0"/>
          <w:marRight w:val="0"/>
          <w:marTop w:val="0"/>
          <w:marBottom w:val="0"/>
          <w:divBdr>
            <w:top w:val="none" w:sz="0" w:space="0" w:color="auto"/>
            <w:left w:val="none" w:sz="0" w:space="0" w:color="auto"/>
            <w:bottom w:val="none" w:sz="0" w:space="0" w:color="auto"/>
            <w:right w:val="none" w:sz="0" w:space="0" w:color="auto"/>
          </w:divBdr>
          <w:divsChild>
            <w:div w:id="1770272962">
              <w:marLeft w:val="0"/>
              <w:marRight w:val="0"/>
              <w:marTop w:val="0"/>
              <w:marBottom w:val="0"/>
              <w:divBdr>
                <w:top w:val="none" w:sz="0" w:space="0" w:color="auto"/>
                <w:left w:val="none" w:sz="0" w:space="0" w:color="auto"/>
                <w:bottom w:val="none" w:sz="0" w:space="0" w:color="auto"/>
                <w:right w:val="none" w:sz="0" w:space="0" w:color="auto"/>
              </w:divBdr>
            </w:div>
          </w:divsChild>
        </w:div>
        <w:div w:id="1955601402">
          <w:marLeft w:val="0"/>
          <w:marRight w:val="0"/>
          <w:marTop w:val="0"/>
          <w:marBottom w:val="0"/>
          <w:divBdr>
            <w:top w:val="none" w:sz="0" w:space="0" w:color="auto"/>
            <w:left w:val="none" w:sz="0" w:space="0" w:color="auto"/>
            <w:bottom w:val="none" w:sz="0" w:space="0" w:color="auto"/>
            <w:right w:val="none" w:sz="0" w:space="0" w:color="auto"/>
          </w:divBdr>
          <w:divsChild>
            <w:div w:id="1916550315">
              <w:marLeft w:val="0"/>
              <w:marRight w:val="0"/>
              <w:marTop w:val="0"/>
              <w:marBottom w:val="0"/>
              <w:divBdr>
                <w:top w:val="none" w:sz="0" w:space="0" w:color="auto"/>
                <w:left w:val="none" w:sz="0" w:space="0" w:color="auto"/>
                <w:bottom w:val="none" w:sz="0" w:space="0" w:color="auto"/>
                <w:right w:val="none" w:sz="0" w:space="0" w:color="auto"/>
              </w:divBdr>
            </w:div>
          </w:divsChild>
        </w:div>
        <w:div w:id="1959482779">
          <w:marLeft w:val="0"/>
          <w:marRight w:val="0"/>
          <w:marTop w:val="0"/>
          <w:marBottom w:val="0"/>
          <w:divBdr>
            <w:top w:val="none" w:sz="0" w:space="0" w:color="auto"/>
            <w:left w:val="none" w:sz="0" w:space="0" w:color="auto"/>
            <w:bottom w:val="none" w:sz="0" w:space="0" w:color="auto"/>
            <w:right w:val="none" w:sz="0" w:space="0" w:color="auto"/>
          </w:divBdr>
          <w:divsChild>
            <w:div w:id="1826705613">
              <w:marLeft w:val="0"/>
              <w:marRight w:val="0"/>
              <w:marTop w:val="0"/>
              <w:marBottom w:val="0"/>
              <w:divBdr>
                <w:top w:val="none" w:sz="0" w:space="0" w:color="auto"/>
                <w:left w:val="none" w:sz="0" w:space="0" w:color="auto"/>
                <w:bottom w:val="none" w:sz="0" w:space="0" w:color="auto"/>
                <w:right w:val="none" w:sz="0" w:space="0" w:color="auto"/>
              </w:divBdr>
            </w:div>
          </w:divsChild>
        </w:div>
        <w:div w:id="1980573610">
          <w:marLeft w:val="0"/>
          <w:marRight w:val="0"/>
          <w:marTop w:val="0"/>
          <w:marBottom w:val="0"/>
          <w:divBdr>
            <w:top w:val="none" w:sz="0" w:space="0" w:color="auto"/>
            <w:left w:val="none" w:sz="0" w:space="0" w:color="auto"/>
            <w:bottom w:val="none" w:sz="0" w:space="0" w:color="auto"/>
            <w:right w:val="none" w:sz="0" w:space="0" w:color="auto"/>
          </w:divBdr>
          <w:divsChild>
            <w:div w:id="835267480">
              <w:marLeft w:val="0"/>
              <w:marRight w:val="0"/>
              <w:marTop w:val="0"/>
              <w:marBottom w:val="0"/>
              <w:divBdr>
                <w:top w:val="none" w:sz="0" w:space="0" w:color="auto"/>
                <w:left w:val="none" w:sz="0" w:space="0" w:color="auto"/>
                <w:bottom w:val="none" w:sz="0" w:space="0" w:color="auto"/>
                <w:right w:val="none" w:sz="0" w:space="0" w:color="auto"/>
              </w:divBdr>
            </w:div>
          </w:divsChild>
        </w:div>
        <w:div w:id="1983925677">
          <w:marLeft w:val="0"/>
          <w:marRight w:val="0"/>
          <w:marTop w:val="0"/>
          <w:marBottom w:val="0"/>
          <w:divBdr>
            <w:top w:val="none" w:sz="0" w:space="0" w:color="auto"/>
            <w:left w:val="none" w:sz="0" w:space="0" w:color="auto"/>
            <w:bottom w:val="none" w:sz="0" w:space="0" w:color="auto"/>
            <w:right w:val="none" w:sz="0" w:space="0" w:color="auto"/>
          </w:divBdr>
          <w:divsChild>
            <w:div w:id="1241402036">
              <w:marLeft w:val="0"/>
              <w:marRight w:val="0"/>
              <w:marTop w:val="0"/>
              <w:marBottom w:val="0"/>
              <w:divBdr>
                <w:top w:val="none" w:sz="0" w:space="0" w:color="auto"/>
                <w:left w:val="none" w:sz="0" w:space="0" w:color="auto"/>
                <w:bottom w:val="none" w:sz="0" w:space="0" w:color="auto"/>
                <w:right w:val="none" w:sz="0" w:space="0" w:color="auto"/>
              </w:divBdr>
            </w:div>
          </w:divsChild>
        </w:div>
        <w:div w:id="1987973663">
          <w:marLeft w:val="0"/>
          <w:marRight w:val="0"/>
          <w:marTop w:val="0"/>
          <w:marBottom w:val="0"/>
          <w:divBdr>
            <w:top w:val="none" w:sz="0" w:space="0" w:color="auto"/>
            <w:left w:val="none" w:sz="0" w:space="0" w:color="auto"/>
            <w:bottom w:val="none" w:sz="0" w:space="0" w:color="auto"/>
            <w:right w:val="none" w:sz="0" w:space="0" w:color="auto"/>
          </w:divBdr>
          <w:divsChild>
            <w:div w:id="1544126082">
              <w:marLeft w:val="0"/>
              <w:marRight w:val="0"/>
              <w:marTop w:val="0"/>
              <w:marBottom w:val="0"/>
              <w:divBdr>
                <w:top w:val="none" w:sz="0" w:space="0" w:color="auto"/>
                <w:left w:val="none" w:sz="0" w:space="0" w:color="auto"/>
                <w:bottom w:val="none" w:sz="0" w:space="0" w:color="auto"/>
                <w:right w:val="none" w:sz="0" w:space="0" w:color="auto"/>
              </w:divBdr>
            </w:div>
          </w:divsChild>
        </w:div>
        <w:div w:id="1992169103">
          <w:marLeft w:val="0"/>
          <w:marRight w:val="0"/>
          <w:marTop w:val="0"/>
          <w:marBottom w:val="0"/>
          <w:divBdr>
            <w:top w:val="none" w:sz="0" w:space="0" w:color="auto"/>
            <w:left w:val="none" w:sz="0" w:space="0" w:color="auto"/>
            <w:bottom w:val="none" w:sz="0" w:space="0" w:color="auto"/>
            <w:right w:val="none" w:sz="0" w:space="0" w:color="auto"/>
          </w:divBdr>
          <w:divsChild>
            <w:div w:id="1428575611">
              <w:marLeft w:val="0"/>
              <w:marRight w:val="0"/>
              <w:marTop w:val="0"/>
              <w:marBottom w:val="0"/>
              <w:divBdr>
                <w:top w:val="none" w:sz="0" w:space="0" w:color="auto"/>
                <w:left w:val="none" w:sz="0" w:space="0" w:color="auto"/>
                <w:bottom w:val="none" w:sz="0" w:space="0" w:color="auto"/>
                <w:right w:val="none" w:sz="0" w:space="0" w:color="auto"/>
              </w:divBdr>
            </w:div>
          </w:divsChild>
        </w:div>
        <w:div w:id="1993868490">
          <w:marLeft w:val="0"/>
          <w:marRight w:val="0"/>
          <w:marTop w:val="0"/>
          <w:marBottom w:val="0"/>
          <w:divBdr>
            <w:top w:val="none" w:sz="0" w:space="0" w:color="auto"/>
            <w:left w:val="none" w:sz="0" w:space="0" w:color="auto"/>
            <w:bottom w:val="none" w:sz="0" w:space="0" w:color="auto"/>
            <w:right w:val="none" w:sz="0" w:space="0" w:color="auto"/>
          </w:divBdr>
          <w:divsChild>
            <w:div w:id="1832528592">
              <w:marLeft w:val="0"/>
              <w:marRight w:val="0"/>
              <w:marTop w:val="0"/>
              <w:marBottom w:val="0"/>
              <w:divBdr>
                <w:top w:val="none" w:sz="0" w:space="0" w:color="auto"/>
                <w:left w:val="none" w:sz="0" w:space="0" w:color="auto"/>
                <w:bottom w:val="none" w:sz="0" w:space="0" w:color="auto"/>
                <w:right w:val="none" w:sz="0" w:space="0" w:color="auto"/>
              </w:divBdr>
            </w:div>
          </w:divsChild>
        </w:div>
        <w:div w:id="2002615289">
          <w:marLeft w:val="0"/>
          <w:marRight w:val="0"/>
          <w:marTop w:val="0"/>
          <w:marBottom w:val="0"/>
          <w:divBdr>
            <w:top w:val="none" w:sz="0" w:space="0" w:color="auto"/>
            <w:left w:val="none" w:sz="0" w:space="0" w:color="auto"/>
            <w:bottom w:val="none" w:sz="0" w:space="0" w:color="auto"/>
            <w:right w:val="none" w:sz="0" w:space="0" w:color="auto"/>
          </w:divBdr>
          <w:divsChild>
            <w:div w:id="1898934196">
              <w:marLeft w:val="0"/>
              <w:marRight w:val="0"/>
              <w:marTop w:val="0"/>
              <w:marBottom w:val="0"/>
              <w:divBdr>
                <w:top w:val="none" w:sz="0" w:space="0" w:color="auto"/>
                <w:left w:val="none" w:sz="0" w:space="0" w:color="auto"/>
                <w:bottom w:val="none" w:sz="0" w:space="0" w:color="auto"/>
                <w:right w:val="none" w:sz="0" w:space="0" w:color="auto"/>
              </w:divBdr>
            </w:div>
          </w:divsChild>
        </w:div>
        <w:div w:id="2009215432">
          <w:marLeft w:val="0"/>
          <w:marRight w:val="0"/>
          <w:marTop w:val="0"/>
          <w:marBottom w:val="0"/>
          <w:divBdr>
            <w:top w:val="none" w:sz="0" w:space="0" w:color="auto"/>
            <w:left w:val="none" w:sz="0" w:space="0" w:color="auto"/>
            <w:bottom w:val="none" w:sz="0" w:space="0" w:color="auto"/>
            <w:right w:val="none" w:sz="0" w:space="0" w:color="auto"/>
          </w:divBdr>
          <w:divsChild>
            <w:div w:id="1507402651">
              <w:marLeft w:val="0"/>
              <w:marRight w:val="0"/>
              <w:marTop w:val="0"/>
              <w:marBottom w:val="0"/>
              <w:divBdr>
                <w:top w:val="none" w:sz="0" w:space="0" w:color="auto"/>
                <w:left w:val="none" w:sz="0" w:space="0" w:color="auto"/>
                <w:bottom w:val="none" w:sz="0" w:space="0" w:color="auto"/>
                <w:right w:val="none" w:sz="0" w:space="0" w:color="auto"/>
              </w:divBdr>
            </w:div>
          </w:divsChild>
        </w:div>
        <w:div w:id="2018457901">
          <w:marLeft w:val="0"/>
          <w:marRight w:val="0"/>
          <w:marTop w:val="0"/>
          <w:marBottom w:val="0"/>
          <w:divBdr>
            <w:top w:val="none" w:sz="0" w:space="0" w:color="auto"/>
            <w:left w:val="none" w:sz="0" w:space="0" w:color="auto"/>
            <w:bottom w:val="none" w:sz="0" w:space="0" w:color="auto"/>
            <w:right w:val="none" w:sz="0" w:space="0" w:color="auto"/>
          </w:divBdr>
          <w:divsChild>
            <w:div w:id="1716807403">
              <w:marLeft w:val="0"/>
              <w:marRight w:val="0"/>
              <w:marTop w:val="0"/>
              <w:marBottom w:val="0"/>
              <w:divBdr>
                <w:top w:val="none" w:sz="0" w:space="0" w:color="auto"/>
                <w:left w:val="none" w:sz="0" w:space="0" w:color="auto"/>
                <w:bottom w:val="none" w:sz="0" w:space="0" w:color="auto"/>
                <w:right w:val="none" w:sz="0" w:space="0" w:color="auto"/>
              </w:divBdr>
            </w:div>
          </w:divsChild>
        </w:div>
        <w:div w:id="2018657183">
          <w:marLeft w:val="0"/>
          <w:marRight w:val="0"/>
          <w:marTop w:val="0"/>
          <w:marBottom w:val="0"/>
          <w:divBdr>
            <w:top w:val="none" w:sz="0" w:space="0" w:color="auto"/>
            <w:left w:val="none" w:sz="0" w:space="0" w:color="auto"/>
            <w:bottom w:val="none" w:sz="0" w:space="0" w:color="auto"/>
            <w:right w:val="none" w:sz="0" w:space="0" w:color="auto"/>
          </w:divBdr>
          <w:divsChild>
            <w:div w:id="1023214946">
              <w:marLeft w:val="0"/>
              <w:marRight w:val="0"/>
              <w:marTop w:val="0"/>
              <w:marBottom w:val="0"/>
              <w:divBdr>
                <w:top w:val="none" w:sz="0" w:space="0" w:color="auto"/>
                <w:left w:val="none" w:sz="0" w:space="0" w:color="auto"/>
                <w:bottom w:val="none" w:sz="0" w:space="0" w:color="auto"/>
                <w:right w:val="none" w:sz="0" w:space="0" w:color="auto"/>
              </w:divBdr>
            </w:div>
          </w:divsChild>
        </w:div>
        <w:div w:id="2025668417">
          <w:marLeft w:val="0"/>
          <w:marRight w:val="0"/>
          <w:marTop w:val="0"/>
          <w:marBottom w:val="0"/>
          <w:divBdr>
            <w:top w:val="none" w:sz="0" w:space="0" w:color="auto"/>
            <w:left w:val="none" w:sz="0" w:space="0" w:color="auto"/>
            <w:bottom w:val="none" w:sz="0" w:space="0" w:color="auto"/>
            <w:right w:val="none" w:sz="0" w:space="0" w:color="auto"/>
          </w:divBdr>
          <w:divsChild>
            <w:div w:id="1240940852">
              <w:marLeft w:val="0"/>
              <w:marRight w:val="0"/>
              <w:marTop w:val="0"/>
              <w:marBottom w:val="0"/>
              <w:divBdr>
                <w:top w:val="none" w:sz="0" w:space="0" w:color="auto"/>
                <w:left w:val="none" w:sz="0" w:space="0" w:color="auto"/>
                <w:bottom w:val="none" w:sz="0" w:space="0" w:color="auto"/>
                <w:right w:val="none" w:sz="0" w:space="0" w:color="auto"/>
              </w:divBdr>
            </w:div>
          </w:divsChild>
        </w:div>
        <w:div w:id="2028559960">
          <w:marLeft w:val="0"/>
          <w:marRight w:val="0"/>
          <w:marTop w:val="0"/>
          <w:marBottom w:val="0"/>
          <w:divBdr>
            <w:top w:val="none" w:sz="0" w:space="0" w:color="auto"/>
            <w:left w:val="none" w:sz="0" w:space="0" w:color="auto"/>
            <w:bottom w:val="none" w:sz="0" w:space="0" w:color="auto"/>
            <w:right w:val="none" w:sz="0" w:space="0" w:color="auto"/>
          </w:divBdr>
          <w:divsChild>
            <w:div w:id="626395453">
              <w:marLeft w:val="0"/>
              <w:marRight w:val="0"/>
              <w:marTop w:val="0"/>
              <w:marBottom w:val="0"/>
              <w:divBdr>
                <w:top w:val="none" w:sz="0" w:space="0" w:color="auto"/>
                <w:left w:val="none" w:sz="0" w:space="0" w:color="auto"/>
                <w:bottom w:val="none" w:sz="0" w:space="0" w:color="auto"/>
                <w:right w:val="none" w:sz="0" w:space="0" w:color="auto"/>
              </w:divBdr>
            </w:div>
          </w:divsChild>
        </w:div>
        <w:div w:id="2028671364">
          <w:marLeft w:val="0"/>
          <w:marRight w:val="0"/>
          <w:marTop w:val="0"/>
          <w:marBottom w:val="0"/>
          <w:divBdr>
            <w:top w:val="none" w:sz="0" w:space="0" w:color="auto"/>
            <w:left w:val="none" w:sz="0" w:space="0" w:color="auto"/>
            <w:bottom w:val="none" w:sz="0" w:space="0" w:color="auto"/>
            <w:right w:val="none" w:sz="0" w:space="0" w:color="auto"/>
          </w:divBdr>
          <w:divsChild>
            <w:div w:id="1200774891">
              <w:marLeft w:val="0"/>
              <w:marRight w:val="0"/>
              <w:marTop w:val="0"/>
              <w:marBottom w:val="0"/>
              <w:divBdr>
                <w:top w:val="none" w:sz="0" w:space="0" w:color="auto"/>
                <w:left w:val="none" w:sz="0" w:space="0" w:color="auto"/>
                <w:bottom w:val="none" w:sz="0" w:space="0" w:color="auto"/>
                <w:right w:val="none" w:sz="0" w:space="0" w:color="auto"/>
              </w:divBdr>
            </w:div>
          </w:divsChild>
        </w:div>
        <w:div w:id="2034765407">
          <w:marLeft w:val="0"/>
          <w:marRight w:val="0"/>
          <w:marTop w:val="0"/>
          <w:marBottom w:val="0"/>
          <w:divBdr>
            <w:top w:val="none" w:sz="0" w:space="0" w:color="auto"/>
            <w:left w:val="none" w:sz="0" w:space="0" w:color="auto"/>
            <w:bottom w:val="none" w:sz="0" w:space="0" w:color="auto"/>
            <w:right w:val="none" w:sz="0" w:space="0" w:color="auto"/>
          </w:divBdr>
          <w:divsChild>
            <w:div w:id="1835997776">
              <w:marLeft w:val="0"/>
              <w:marRight w:val="0"/>
              <w:marTop w:val="0"/>
              <w:marBottom w:val="0"/>
              <w:divBdr>
                <w:top w:val="none" w:sz="0" w:space="0" w:color="auto"/>
                <w:left w:val="none" w:sz="0" w:space="0" w:color="auto"/>
                <w:bottom w:val="none" w:sz="0" w:space="0" w:color="auto"/>
                <w:right w:val="none" w:sz="0" w:space="0" w:color="auto"/>
              </w:divBdr>
            </w:div>
          </w:divsChild>
        </w:div>
        <w:div w:id="2039885659">
          <w:marLeft w:val="0"/>
          <w:marRight w:val="0"/>
          <w:marTop w:val="0"/>
          <w:marBottom w:val="0"/>
          <w:divBdr>
            <w:top w:val="none" w:sz="0" w:space="0" w:color="auto"/>
            <w:left w:val="none" w:sz="0" w:space="0" w:color="auto"/>
            <w:bottom w:val="none" w:sz="0" w:space="0" w:color="auto"/>
            <w:right w:val="none" w:sz="0" w:space="0" w:color="auto"/>
          </w:divBdr>
          <w:divsChild>
            <w:div w:id="879244451">
              <w:marLeft w:val="0"/>
              <w:marRight w:val="0"/>
              <w:marTop w:val="0"/>
              <w:marBottom w:val="0"/>
              <w:divBdr>
                <w:top w:val="none" w:sz="0" w:space="0" w:color="auto"/>
                <w:left w:val="none" w:sz="0" w:space="0" w:color="auto"/>
                <w:bottom w:val="none" w:sz="0" w:space="0" w:color="auto"/>
                <w:right w:val="none" w:sz="0" w:space="0" w:color="auto"/>
              </w:divBdr>
            </w:div>
          </w:divsChild>
        </w:div>
        <w:div w:id="2052340015">
          <w:marLeft w:val="0"/>
          <w:marRight w:val="0"/>
          <w:marTop w:val="0"/>
          <w:marBottom w:val="0"/>
          <w:divBdr>
            <w:top w:val="none" w:sz="0" w:space="0" w:color="auto"/>
            <w:left w:val="none" w:sz="0" w:space="0" w:color="auto"/>
            <w:bottom w:val="none" w:sz="0" w:space="0" w:color="auto"/>
            <w:right w:val="none" w:sz="0" w:space="0" w:color="auto"/>
          </w:divBdr>
          <w:divsChild>
            <w:div w:id="233518000">
              <w:marLeft w:val="0"/>
              <w:marRight w:val="0"/>
              <w:marTop w:val="0"/>
              <w:marBottom w:val="0"/>
              <w:divBdr>
                <w:top w:val="none" w:sz="0" w:space="0" w:color="auto"/>
                <w:left w:val="none" w:sz="0" w:space="0" w:color="auto"/>
                <w:bottom w:val="none" w:sz="0" w:space="0" w:color="auto"/>
                <w:right w:val="none" w:sz="0" w:space="0" w:color="auto"/>
              </w:divBdr>
            </w:div>
          </w:divsChild>
        </w:div>
        <w:div w:id="2053772142">
          <w:marLeft w:val="0"/>
          <w:marRight w:val="0"/>
          <w:marTop w:val="0"/>
          <w:marBottom w:val="0"/>
          <w:divBdr>
            <w:top w:val="none" w:sz="0" w:space="0" w:color="auto"/>
            <w:left w:val="none" w:sz="0" w:space="0" w:color="auto"/>
            <w:bottom w:val="none" w:sz="0" w:space="0" w:color="auto"/>
            <w:right w:val="none" w:sz="0" w:space="0" w:color="auto"/>
          </w:divBdr>
          <w:divsChild>
            <w:div w:id="664630153">
              <w:marLeft w:val="0"/>
              <w:marRight w:val="0"/>
              <w:marTop w:val="0"/>
              <w:marBottom w:val="0"/>
              <w:divBdr>
                <w:top w:val="none" w:sz="0" w:space="0" w:color="auto"/>
                <w:left w:val="none" w:sz="0" w:space="0" w:color="auto"/>
                <w:bottom w:val="none" w:sz="0" w:space="0" w:color="auto"/>
                <w:right w:val="none" w:sz="0" w:space="0" w:color="auto"/>
              </w:divBdr>
            </w:div>
            <w:div w:id="1402947053">
              <w:marLeft w:val="0"/>
              <w:marRight w:val="0"/>
              <w:marTop w:val="0"/>
              <w:marBottom w:val="0"/>
              <w:divBdr>
                <w:top w:val="none" w:sz="0" w:space="0" w:color="auto"/>
                <w:left w:val="none" w:sz="0" w:space="0" w:color="auto"/>
                <w:bottom w:val="none" w:sz="0" w:space="0" w:color="auto"/>
                <w:right w:val="none" w:sz="0" w:space="0" w:color="auto"/>
              </w:divBdr>
            </w:div>
          </w:divsChild>
        </w:div>
        <w:div w:id="2057585508">
          <w:marLeft w:val="0"/>
          <w:marRight w:val="0"/>
          <w:marTop w:val="0"/>
          <w:marBottom w:val="0"/>
          <w:divBdr>
            <w:top w:val="none" w:sz="0" w:space="0" w:color="auto"/>
            <w:left w:val="none" w:sz="0" w:space="0" w:color="auto"/>
            <w:bottom w:val="none" w:sz="0" w:space="0" w:color="auto"/>
            <w:right w:val="none" w:sz="0" w:space="0" w:color="auto"/>
          </w:divBdr>
          <w:divsChild>
            <w:div w:id="1558857202">
              <w:marLeft w:val="0"/>
              <w:marRight w:val="0"/>
              <w:marTop w:val="0"/>
              <w:marBottom w:val="0"/>
              <w:divBdr>
                <w:top w:val="none" w:sz="0" w:space="0" w:color="auto"/>
                <w:left w:val="none" w:sz="0" w:space="0" w:color="auto"/>
                <w:bottom w:val="none" w:sz="0" w:space="0" w:color="auto"/>
                <w:right w:val="none" w:sz="0" w:space="0" w:color="auto"/>
              </w:divBdr>
            </w:div>
          </w:divsChild>
        </w:div>
        <w:div w:id="2059625489">
          <w:marLeft w:val="0"/>
          <w:marRight w:val="0"/>
          <w:marTop w:val="0"/>
          <w:marBottom w:val="0"/>
          <w:divBdr>
            <w:top w:val="none" w:sz="0" w:space="0" w:color="auto"/>
            <w:left w:val="none" w:sz="0" w:space="0" w:color="auto"/>
            <w:bottom w:val="none" w:sz="0" w:space="0" w:color="auto"/>
            <w:right w:val="none" w:sz="0" w:space="0" w:color="auto"/>
          </w:divBdr>
          <w:divsChild>
            <w:div w:id="1940749033">
              <w:marLeft w:val="0"/>
              <w:marRight w:val="0"/>
              <w:marTop w:val="0"/>
              <w:marBottom w:val="0"/>
              <w:divBdr>
                <w:top w:val="none" w:sz="0" w:space="0" w:color="auto"/>
                <w:left w:val="none" w:sz="0" w:space="0" w:color="auto"/>
                <w:bottom w:val="none" w:sz="0" w:space="0" w:color="auto"/>
                <w:right w:val="none" w:sz="0" w:space="0" w:color="auto"/>
              </w:divBdr>
            </w:div>
            <w:div w:id="2079741828">
              <w:marLeft w:val="0"/>
              <w:marRight w:val="0"/>
              <w:marTop w:val="0"/>
              <w:marBottom w:val="0"/>
              <w:divBdr>
                <w:top w:val="none" w:sz="0" w:space="0" w:color="auto"/>
                <w:left w:val="none" w:sz="0" w:space="0" w:color="auto"/>
                <w:bottom w:val="none" w:sz="0" w:space="0" w:color="auto"/>
                <w:right w:val="none" w:sz="0" w:space="0" w:color="auto"/>
              </w:divBdr>
            </w:div>
          </w:divsChild>
        </w:div>
        <w:div w:id="2060780980">
          <w:marLeft w:val="0"/>
          <w:marRight w:val="0"/>
          <w:marTop w:val="0"/>
          <w:marBottom w:val="0"/>
          <w:divBdr>
            <w:top w:val="none" w:sz="0" w:space="0" w:color="auto"/>
            <w:left w:val="none" w:sz="0" w:space="0" w:color="auto"/>
            <w:bottom w:val="none" w:sz="0" w:space="0" w:color="auto"/>
            <w:right w:val="none" w:sz="0" w:space="0" w:color="auto"/>
          </w:divBdr>
          <w:divsChild>
            <w:div w:id="1939949059">
              <w:marLeft w:val="0"/>
              <w:marRight w:val="0"/>
              <w:marTop w:val="0"/>
              <w:marBottom w:val="0"/>
              <w:divBdr>
                <w:top w:val="none" w:sz="0" w:space="0" w:color="auto"/>
                <w:left w:val="none" w:sz="0" w:space="0" w:color="auto"/>
                <w:bottom w:val="none" w:sz="0" w:space="0" w:color="auto"/>
                <w:right w:val="none" w:sz="0" w:space="0" w:color="auto"/>
              </w:divBdr>
            </w:div>
          </w:divsChild>
        </w:div>
        <w:div w:id="2069525929">
          <w:marLeft w:val="0"/>
          <w:marRight w:val="0"/>
          <w:marTop w:val="0"/>
          <w:marBottom w:val="0"/>
          <w:divBdr>
            <w:top w:val="none" w:sz="0" w:space="0" w:color="auto"/>
            <w:left w:val="none" w:sz="0" w:space="0" w:color="auto"/>
            <w:bottom w:val="none" w:sz="0" w:space="0" w:color="auto"/>
            <w:right w:val="none" w:sz="0" w:space="0" w:color="auto"/>
          </w:divBdr>
          <w:divsChild>
            <w:div w:id="1961496280">
              <w:marLeft w:val="0"/>
              <w:marRight w:val="0"/>
              <w:marTop w:val="0"/>
              <w:marBottom w:val="0"/>
              <w:divBdr>
                <w:top w:val="none" w:sz="0" w:space="0" w:color="auto"/>
                <w:left w:val="none" w:sz="0" w:space="0" w:color="auto"/>
                <w:bottom w:val="none" w:sz="0" w:space="0" w:color="auto"/>
                <w:right w:val="none" w:sz="0" w:space="0" w:color="auto"/>
              </w:divBdr>
            </w:div>
          </w:divsChild>
        </w:div>
        <w:div w:id="2070879955">
          <w:marLeft w:val="0"/>
          <w:marRight w:val="0"/>
          <w:marTop w:val="0"/>
          <w:marBottom w:val="0"/>
          <w:divBdr>
            <w:top w:val="none" w:sz="0" w:space="0" w:color="auto"/>
            <w:left w:val="none" w:sz="0" w:space="0" w:color="auto"/>
            <w:bottom w:val="none" w:sz="0" w:space="0" w:color="auto"/>
            <w:right w:val="none" w:sz="0" w:space="0" w:color="auto"/>
          </w:divBdr>
          <w:divsChild>
            <w:div w:id="2078700031">
              <w:marLeft w:val="0"/>
              <w:marRight w:val="0"/>
              <w:marTop w:val="0"/>
              <w:marBottom w:val="0"/>
              <w:divBdr>
                <w:top w:val="none" w:sz="0" w:space="0" w:color="auto"/>
                <w:left w:val="none" w:sz="0" w:space="0" w:color="auto"/>
                <w:bottom w:val="none" w:sz="0" w:space="0" w:color="auto"/>
                <w:right w:val="none" w:sz="0" w:space="0" w:color="auto"/>
              </w:divBdr>
            </w:div>
          </w:divsChild>
        </w:div>
        <w:div w:id="2075816196">
          <w:marLeft w:val="0"/>
          <w:marRight w:val="0"/>
          <w:marTop w:val="0"/>
          <w:marBottom w:val="0"/>
          <w:divBdr>
            <w:top w:val="none" w:sz="0" w:space="0" w:color="auto"/>
            <w:left w:val="none" w:sz="0" w:space="0" w:color="auto"/>
            <w:bottom w:val="none" w:sz="0" w:space="0" w:color="auto"/>
            <w:right w:val="none" w:sz="0" w:space="0" w:color="auto"/>
          </w:divBdr>
          <w:divsChild>
            <w:div w:id="723061707">
              <w:marLeft w:val="0"/>
              <w:marRight w:val="0"/>
              <w:marTop w:val="0"/>
              <w:marBottom w:val="0"/>
              <w:divBdr>
                <w:top w:val="none" w:sz="0" w:space="0" w:color="auto"/>
                <w:left w:val="none" w:sz="0" w:space="0" w:color="auto"/>
                <w:bottom w:val="none" w:sz="0" w:space="0" w:color="auto"/>
                <w:right w:val="none" w:sz="0" w:space="0" w:color="auto"/>
              </w:divBdr>
            </w:div>
          </w:divsChild>
        </w:div>
        <w:div w:id="2079087850">
          <w:marLeft w:val="0"/>
          <w:marRight w:val="0"/>
          <w:marTop w:val="0"/>
          <w:marBottom w:val="0"/>
          <w:divBdr>
            <w:top w:val="none" w:sz="0" w:space="0" w:color="auto"/>
            <w:left w:val="none" w:sz="0" w:space="0" w:color="auto"/>
            <w:bottom w:val="none" w:sz="0" w:space="0" w:color="auto"/>
            <w:right w:val="none" w:sz="0" w:space="0" w:color="auto"/>
          </w:divBdr>
          <w:divsChild>
            <w:div w:id="1740860473">
              <w:marLeft w:val="0"/>
              <w:marRight w:val="0"/>
              <w:marTop w:val="0"/>
              <w:marBottom w:val="0"/>
              <w:divBdr>
                <w:top w:val="none" w:sz="0" w:space="0" w:color="auto"/>
                <w:left w:val="none" w:sz="0" w:space="0" w:color="auto"/>
                <w:bottom w:val="none" w:sz="0" w:space="0" w:color="auto"/>
                <w:right w:val="none" w:sz="0" w:space="0" w:color="auto"/>
              </w:divBdr>
            </w:div>
          </w:divsChild>
        </w:div>
        <w:div w:id="2082635156">
          <w:marLeft w:val="0"/>
          <w:marRight w:val="0"/>
          <w:marTop w:val="0"/>
          <w:marBottom w:val="0"/>
          <w:divBdr>
            <w:top w:val="none" w:sz="0" w:space="0" w:color="auto"/>
            <w:left w:val="none" w:sz="0" w:space="0" w:color="auto"/>
            <w:bottom w:val="none" w:sz="0" w:space="0" w:color="auto"/>
            <w:right w:val="none" w:sz="0" w:space="0" w:color="auto"/>
          </w:divBdr>
          <w:divsChild>
            <w:div w:id="361131916">
              <w:marLeft w:val="0"/>
              <w:marRight w:val="0"/>
              <w:marTop w:val="0"/>
              <w:marBottom w:val="0"/>
              <w:divBdr>
                <w:top w:val="none" w:sz="0" w:space="0" w:color="auto"/>
                <w:left w:val="none" w:sz="0" w:space="0" w:color="auto"/>
                <w:bottom w:val="none" w:sz="0" w:space="0" w:color="auto"/>
                <w:right w:val="none" w:sz="0" w:space="0" w:color="auto"/>
              </w:divBdr>
            </w:div>
          </w:divsChild>
        </w:div>
        <w:div w:id="2089765811">
          <w:marLeft w:val="0"/>
          <w:marRight w:val="0"/>
          <w:marTop w:val="0"/>
          <w:marBottom w:val="0"/>
          <w:divBdr>
            <w:top w:val="none" w:sz="0" w:space="0" w:color="auto"/>
            <w:left w:val="none" w:sz="0" w:space="0" w:color="auto"/>
            <w:bottom w:val="none" w:sz="0" w:space="0" w:color="auto"/>
            <w:right w:val="none" w:sz="0" w:space="0" w:color="auto"/>
          </w:divBdr>
          <w:divsChild>
            <w:div w:id="584608225">
              <w:marLeft w:val="0"/>
              <w:marRight w:val="0"/>
              <w:marTop w:val="0"/>
              <w:marBottom w:val="0"/>
              <w:divBdr>
                <w:top w:val="none" w:sz="0" w:space="0" w:color="auto"/>
                <w:left w:val="none" w:sz="0" w:space="0" w:color="auto"/>
                <w:bottom w:val="none" w:sz="0" w:space="0" w:color="auto"/>
                <w:right w:val="none" w:sz="0" w:space="0" w:color="auto"/>
              </w:divBdr>
            </w:div>
          </w:divsChild>
        </w:div>
        <w:div w:id="2090421115">
          <w:marLeft w:val="0"/>
          <w:marRight w:val="0"/>
          <w:marTop w:val="0"/>
          <w:marBottom w:val="0"/>
          <w:divBdr>
            <w:top w:val="none" w:sz="0" w:space="0" w:color="auto"/>
            <w:left w:val="none" w:sz="0" w:space="0" w:color="auto"/>
            <w:bottom w:val="none" w:sz="0" w:space="0" w:color="auto"/>
            <w:right w:val="none" w:sz="0" w:space="0" w:color="auto"/>
          </w:divBdr>
          <w:divsChild>
            <w:div w:id="1255046780">
              <w:marLeft w:val="0"/>
              <w:marRight w:val="0"/>
              <w:marTop w:val="0"/>
              <w:marBottom w:val="0"/>
              <w:divBdr>
                <w:top w:val="none" w:sz="0" w:space="0" w:color="auto"/>
                <w:left w:val="none" w:sz="0" w:space="0" w:color="auto"/>
                <w:bottom w:val="none" w:sz="0" w:space="0" w:color="auto"/>
                <w:right w:val="none" w:sz="0" w:space="0" w:color="auto"/>
              </w:divBdr>
            </w:div>
          </w:divsChild>
        </w:div>
        <w:div w:id="2093156654">
          <w:marLeft w:val="0"/>
          <w:marRight w:val="0"/>
          <w:marTop w:val="0"/>
          <w:marBottom w:val="0"/>
          <w:divBdr>
            <w:top w:val="none" w:sz="0" w:space="0" w:color="auto"/>
            <w:left w:val="none" w:sz="0" w:space="0" w:color="auto"/>
            <w:bottom w:val="none" w:sz="0" w:space="0" w:color="auto"/>
            <w:right w:val="none" w:sz="0" w:space="0" w:color="auto"/>
          </w:divBdr>
          <w:divsChild>
            <w:div w:id="1633365242">
              <w:marLeft w:val="0"/>
              <w:marRight w:val="0"/>
              <w:marTop w:val="0"/>
              <w:marBottom w:val="0"/>
              <w:divBdr>
                <w:top w:val="none" w:sz="0" w:space="0" w:color="auto"/>
                <w:left w:val="none" w:sz="0" w:space="0" w:color="auto"/>
                <w:bottom w:val="none" w:sz="0" w:space="0" w:color="auto"/>
                <w:right w:val="none" w:sz="0" w:space="0" w:color="auto"/>
              </w:divBdr>
            </w:div>
          </w:divsChild>
        </w:div>
        <w:div w:id="2098556098">
          <w:marLeft w:val="0"/>
          <w:marRight w:val="0"/>
          <w:marTop w:val="0"/>
          <w:marBottom w:val="0"/>
          <w:divBdr>
            <w:top w:val="none" w:sz="0" w:space="0" w:color="auto"/>
            <w:left w:val="none" w:sz="0" w:space="0" w:color="auto"/>
            <w:bottom w:val="none" w:sz="0" w:space="0" w:color="auto"/>
            <w:right w:val="none" w:sz="0" w:space="0" w:color="auto"/>
          </w:divBdr>
          <w:divsChild>
            <w:div w:id="1878464073">
              <w:marLeft w:val="0"/>
              <w:marRight w:val="0"/>
              <w:marTop w:val="0"/>
              <w:marBottom w:val="0"/>
              <w:divBdr>
                <w:top w:val="none" w:sz="0" w:space="0" w:color="auto"/>
                <w:left w:val="none" w:sz="0" w:space="0" w:color="auto"/>
                <w:bottom w:val="none" w:sz="0" w:space="0" w:color="auto"/>
                <w:right w:val="none" w:sz="0" w:space="0" w:color="auto"/>
              </w:divBdr>
            </w:div>
          </w:divsChild>
        </w:div>
        <w:div w:id="2124687413">
          <w:marLeft w:val="0"/>
          <w:marRight w:val="0"/>
          <w:marTop w:val="0"/>
          <w:marBottom w:val="0"/>
          <w:divBdr>
            <w:top w:val="none" w:sz="0" w:space="0" w:color="auto"/>
            <w:left w:val="none" w:sz="0" w:space="0" w:color="auto"/>
            <w:bottom w:val="none" w:sz="0" w:space="0" w:color="auto"/>
            <w:right w:val="none" w:sz="0" w:space="0" w:color="auto"/>
          </w:divBdr>
          <w:divsChild>
            <w:div w:id="2071344689">
              <w:marLeft w:val="0"/>
              <w:marRight w:val="0"/>
              <w:marTop w:val="0"/>
              <w:marBottom w:val="0"/>
              <w:divBdr>
                <w:top w:val="none" w:sz="0" w:space="0" w:color="auto"/>
                <w:left w:val="none" w:sz="0" w:space="0" w:color="auto"/>
                <w:bottom w:val="none" w:sz="0" w:space="0" w:color="auto"/>
                <w:right w:val="none" w:sz="0" w:space="0" w:color="auto"/>
              </w:divBdr>
            </w:div>
          </w:divsChild>
        </w:div>
        <w:div w:id="2131429972">
          <w:marLeft w:val="0"/>
          <w:marRight w:val="0"/>
          <w:marTop w:val="0"/>
          <w:marBottom w:val="0"/>
          <w:divBdr>
            <w:top w:val="none" w:sz="0" w:space="0" w:color="auto"/>
            <w:left w:val="none" w:sz="0" w:space="0" w:color="auto"/>
            <w:bottom w:val="none" w:sz="0" w:space="0" w:color="auto"/>
            <w:right w:val="none" w:sz="0" w:space="0" w:color="auto"/>
          </w:divBdr>
          <w:divsChild>
            <w:div w:id="601034012">
              <w:marLeft w:val="0"/>
              <w:marRight w:val="0"/>
              <w:marTop w:val="0"/>
              <w:marBottom w:val="0"/>
              <w:divBdr>
                <w:top w:val="none" w:sz="0" w:space="0" w:color="auto"/>
                <w:left w:val="none" w:sz="0" w:space="0" w:color="auto"/>
                <w:bottom w:val="none" w:sz="0" w:space="0" w:color="auto"/>
                <w:right w:val="none" w:sz="0" w:space="0" w:color="auto"/>
              </w:divBdr>
            </w:div>
          </w:divsChild>
        </w:div>
        <w:div w:id="2135979173">
          <w:marLeft w:val="0"/>
          <w:marRight w:val="0"/>
          <w:marTop w:val="0"/>
          <w:marBottom w:val="0"/>
          <w:divBdr>
            <w:top w:val="none" w:sz="0" w:space="0" w:color="auto"/>
            <w:left w:val="none" w:sz="0" w:space="0" w:color="auto"/>
            <w:bottom w:val="none" w:sz="0" w:space="0" w:color="auto"/>
            <w:right w:val="none" w:sz="0" w:space="0" w:color="auto"/>
          </w:divBdr>
          <w:divsChild>
            <w:div w:id="2006976733">
              <w:marLeft w:val="0"/>
              <w:marRight w:val="0"/>
              <w:marTop w:val="0"/>
              <w:marBottom w:val="0"/>
              <w:divBdr>
                <w:top w:val="none" w:sz="0" w:space="0" w:color="auto"/>
                <w:left w:val="none" w:sz="0" w:space="0" w:color="auto"/>
                <w:bottom w:val="none" w:sz="0" w:space="0" w:color="auto"/>
                <w:right w:val="none" w:sz="0" w:space="0" w:color="auto"/>
              </w:divBdr>
            </w:div>
          </w:divsChild>
        </w:div>
        <w:div w:id="2136871950">
          <w:marLeft w:val="0"/>
          <w:marRight w:val="0"/>
          <w:marTop w:val="0"/>
          <w:marBottom w:val="0"/>
          <w:divBdr>
            <w:top w:val="none" w:sz="0" w:space="0" w:color="auto"/>
            <w:left w:val="none" w:sz="0" w:space="0" w:color="auto"/>
            <w:bottom w:val="none" w:sz="0" w:space="0" w:color="auto"/>
            <w:right w:val="none" w:sz="0" w:space="0" w:color="auto"/>
          </w:divBdr>
          <w:divsChild>
            <w:div w:id="264846446">
              <w:marLeft w:val="0"/>
              <w:marRight w:val="0"/>
              <w:marTop w:val="0"/>
              <w:marBottom w:val="0"/>
              <w:divBdr>
                <w:top w:val="none" w:sz="0" w:space="0" w:color="auto"/>
                <w:left w:val="none" w:sz="0" w:space="0" w:color="auto"/>
                <w:bottom w:val="none" w:sz="0" w:space="0" w:color="auto"/>
                <w:right w:val="none" w:sz="0" w:space="0" w:color="auto"/>
              </w:divBdr>
            </w:div>
            <w:div w:id="1322196450">
              <w:marLeft w:val="0"/>
              <w:marRight w:val="0"/>
              <w:marTop w:val="0"/>
              <w:marBottom w:val="0"/>
              <w:divBdr>
                <w:top w:val="none" w:sz="0" w:space="0" w:color="auto"/>
                <w:left w:val="none" w:sz="0" w:space="0" w:color="auto"/>
                <w:bottom w:val="none" w:sz="0" w:space="0" w:color="auto"/>
                <w:right w:val="none" w:sz="0" w:space="0" w:color="auto"/>
              </w:divBdr>
            </w:div>
          </w:divsChild>
        </w:div>
        <w:div w:id="2138252916">
          <w:marLeft w:val="0"/>
          <w:marRight w:val="0"/>
          <w:marTop w:val="0"/>
          <w:marBottom w:val="0"/>
          <w:divBdr>
            <w:top w:val="none" w:sz="0" w:space="0" w:color="auto"/>
            <w:left w:val="none" w:sz="0" w:space="0" w:color="auto"/>
            <w:bottom w:val="none" w:sz="0" w:space="0" w:color="auto"/>
            <w:right w:val="none" w:sz="0" w:space="0" w:color="auto"/>
          </w:divBdr>
          <w:divsChild>
            <w:div w:id="1109665768">
              <w:marLeft w:val="0"/>
              <w:marRight w:val="0"/>
              <w:marTop w:val="0"/>
              <w:marBottom w:val="0"/>
              <w:divBdr>
                <w:top w:val="none" w:sz="0" w:space="0" w:color="auto"/>
                <w:left w:val="none" w:sz="0" w:space="0" w:color="auto"/>
                <w:bottom w:val="none" w:sz="0" w:space="0" w:color="auto"/>
                <w:right w:val="none" w:sz="0" w:space="0" w:color="auto"/>
              </w:divBdr>
            </w:div>
          </w:divsChild>
        </w:div>
        <w:div w:id="2142533196">
          <w:marLeft w:val="0"/>
          <w:marRight w:val="0"/>
          <w:marTop w:val="0"/>
          <w:marBottom w:val="0"/>
          <w:divBdr>
            <w:top w:val="none" w:sz="0" w:space="0" w:color="auto"/>
            <w:left w:val="none" w:sz="0" w:space="0" w:color="auto"/>
            <w:bottom w:val="none" w:sz="0" w:space="0" w:color="auto"/>
            <w:right w:val="none" w:sz="0" w:space="0" w:color="auto"/>
          </w:divBdr>
          <w:divsChild>
            <w:div w:id="108866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053582">
      <w:bodyDiv w:val="1"/>
      <w:marLeft w:val="0"/>
      <w:marRight w:val="0"/>
      <w:marTop w:val="0"/>
      <w:marBottom w:val="0"/>
      <w:divBdr>
        <w:top w:val="none" w:sz="0" w:space="0" w:color="auto"/>
        <w:left w:val="none" w:sz="0" w:space="0" w:color="auto"/>
        <w:bottom w:val="none" w:sz="0" w:space="0" w:color="auto"/>
        <w:right w:val="none" w:sz="0" w:space="0" w:color="auto"/>
      </w:divBdr>
    </w:div>
    <w:div w:id="2137720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g"/><Relationship Id="rId160" Type="http://schemas.openxmlformats.org/officeDocument/2006/relationships/image" Target="media/image153.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6981D38F-AFF0-442D-B341-8F222C5330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128</Pages>
  <Words>13465</Words>
  <Characters>74060</Characters>
  <Application>Microsoft Office Word</Application>
  <DocSecurity>0</DocSecurity>
  <Lines>617</Lines>
  <Paragraphs>174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rogelio vazquez</dc:creator>
  <cp:keywords/>
  <dc:description/>
  <cp:lastModifiedBy>Maria Gabriela Patiño Arreola</cp:lastModifiedBy>
  <cp:revision>3</cp:revision>
  <cp:lastPrinted>2024-11-07T15:55:00Z</cp:lastPrinted>
  <dcterms:created xsi:type="dcterms:W3CDTF">2024-11-06T17:43:00Z</dcterms:created>
  <dcterms:modified xsi:type="dcterms:W3CDTF">2024-11-07T16:03:00Z</dcterms:modified>
</cp:coreProperties>
</file>