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110" w:rsidRDefault="00520110"/>
    <w:p w:rsidR="00520110" w:rsidRDefault="00520110"/>
    <w:p w:rsidR="00520110" w:rsidRDefault="00520110"/>
    <w:p w:rsidR="00520110" w:rsidRDefault="00520110"/>
    <w:tbl>
      <w:tblPr>
        <w:tblStyle w:val="Tablaconcuadrcula"/>
        <w:tblpPr w:leftFromText="180" w:rightFromText="180" w:vertAnchor="text" w:horzAnchor="margin" w:tblpY="-400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520110" w:rsidRPr="00F27845" w:rsidTr="00AF765B">
        <w:trPr>
          <w:trHeight w:val="1038"/>
        </w:trPr>
        <w:tc>
          <w:tcPr>
            <w:tcW w:w="9776" w:type="dxa"/>
          </w:tcPr>
          <w:p w:rsidR="00520110" w:rsidRPr="00F27845" w:rsidRDefault="00520110" w:rsidP="00AF765B">
            <w:pPr>
              <w:spacing w:before="480" w:after="160" w:line="259" w:lineRule="auto"/>
              <w:ind w:right="-10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ACTA DE LA </w:t>
            </w:r>
            <w:r w:rsidR="00934CB5">
              <w:rPr>
                <w:rFonts w:eastAsia="Calibri"/>
                <w:b/>
                <w:lang w:eastAsia="en-US"/>
              </w:rPr>
              <w:t xml:space="preserve">SEGUNDA </w:t>
            </w:r>
            <w:r w:rsidRPr="00F27845">
              <w:rPr>
                <w:rFonts w:eastAsia="Calibri"/>
                <w:b/>
                <w:lang w:eastAsia="en-US"/>
              </w:rPr>
              <w:t xml:space="preserve">SESIÓN </w:t>
            </w:r>
            <w:r>
              <w:rPr>
                <w:rFonts w:eastAsia="Calibri"/>
                <w:b/>
                <w:lang w:eastAsia="en-US"/>
              </w:rPr>
              <w:t>EXTRA</w:t>
            </w:r>
            <w:r w:rsidRPr="00F27845">
              <w:rPr>
                <w:rFonts w:eastAsia="Calibri"/>
                <w:b/>
                <w:lang w:eastAsia="en-US"/>
              </w:rPr>
              <w:t xml:space="preserve">ORDINARIA DE LA COMISIÓN EDILICIA PERMANENTE DE </w:t>
            </w:r>
            <w:r w:rsidR="006D465B">
              <w:rPr>
                <w:rFonts w:eastAsia="Calibri"/>
                <w:b/>
                <w:lang w:eastAsia="en-US"/>
              </w:rPr>
              <w:t>SEGURIDAD PUBLICA Y PREVENCION SOCIAL</w:t>
            </w:r>
          </w:p>
          <w:p w:rsidR="00520110" w:rsidRPr="00F27845" w:rsidRDefault="00520110" w:rsidP="00AF765B">
            <w:pPr>
              <w:ind w:right="-610"/>
              <w:jc w:val="both"/>
              <w:rPr>
                <w:b/>
              </w:rPr>
            </w:pPr>
          </w:p>
        </w:tc>
      </w:tr>
    </w:tbl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  <w:r>
        <w:rPr>
          <w:rFonts w:ascii="Arial" w:hAnsi="Arial" w:cs="Arial"/>
        </w:rPr>
        <w:t xml:space="preserve">     </w:t>
      </w:r>
      <w:r>
        <w:rPr>
          <w:rFonts w:ascii="Arial" w:eastAsia="Calibri" w:hAnsi="Arial" w:cs="Arial"/>
          <w:lang w:eastAsia="en-US"/>
        </w:rPr>
        <w:t xml:space="preserve">    Buenas tardes compañeros Regi</w:t>
      </w:r>
      <w:r w:rsidR="00934CB5">
        <w:rPr>
          <w:rFonts w:ascii="Arial" w:eastAsia="Calibri" w:hAnsi="Arial" w:cs="Arial"/>
          <w:lang w:eastAsia="en-US"/>
        </w:rPr>
        <w:t>dores e invitados especiales, el</w:t>
      </w:r>
      <w:r w:rsidRPr="00F27845">
        <w:rPr>
          <w:rFonts w:ascii="Arial" w:eastAsia="Calibri" w:hAnsi="Arial" w:cs="Arial"/>
          <w:lang w:eastAsia="en-US"/>
        </w:rPr>
        <w:t xml:space="preserve"> de la voz </w:t>
      </w:r>
      <w:r w:rsidR="00934CB5">
        <w:rPr>
          <w:rFonts w:ascii="Arial" w:eastAsia="Calibri" w:hAnsi="Arial" w:cs="Arial"/>
          <w:b/>
          <w:lang w:eastAsia="en-US"/>
        </w:rPr>
        <w:t xml:space="preserve">JORGE DE JESUS JUAREZ PARRA </w:t>
      </w:r>
      <w:r w:rsidR="00934CB5">
        <w:rPr>
          <w:rFonts w:ascii="Arial" w:eastAsia="Calibri" w:hAnsi="Arial" w:cs="Arial"/>
          <w:lang w:eastAsia="en-US"/>
        </w:rPr>
        <w:t>en mi carácter de Presidente</w:t>
      </w:r>
      <w:r w:rsidRPr="00F27845">
        <w:rPr>
          <w:rFonts w:ascii="Arial" w:eastAsia="Calibri" w:hAnsi="Arial" w:cs="Arial"/>
          <w:lang w:eastAsia="en-US"/>
        </w:rPr>
        <w:t xml:space="preserve"> de la Comisión Edilicia Permanente de</w:t>
      </w:r>
      <w:r w:rsidR="00934CB5">
        <w:rPr>
          <w:rFonts w:ascii="Arial" w:eastAsia="Calibri" w:hAnsi="Arial" w:cs="Arial"/>
          <w:lang w:eastAsia="en-US"/>
        </w:rPr>
        <w:t xml:space="preserve"> Seguridad Publica y Prevención Social</w:t>
      </w:r>
      <w:r w:rsidRPr="00F27845">
        <w:rPr>
          <w:rFonts w:ascii="Arial" w:eastAsia="Calibri" w:hAnsi="Arial" w:cs="Arial"/>
          <w:lang w:eastAsia="en-US"/>
        </w:rPr>
        <w:t xml:space="preserve">, les doy la bienvenida a la </w:t>
      </w:r>
      <w:r w:rsidR="00934CB5">
        <w:rPr>
          <w:rFonts w:ascii="Arial" w:eastAsia="Calibri" w:hAnsi="Arial" w:cs="Arial"/>
          <w:lang w:eastAsia="en-US"/>
        </w:rPr>
        <w:t xml:space="preserve">Segunda </w:t>
      </w:r>
      <w:r>
        <w:rPr>
          <w:rFonts w:ascii="Arial" w:eastAsia="Calibri" w:hAnsi="Arial" w:cs="Arial"/>
          <w:lang w:eastAsia="en-US"/>
        </w:rPr>
        <w:t>Sesión Extrao</w:t>
      </w:r>
      <w:r w:rsidRPr="00F27845">
        <w:rPr>
          <w:rFonts w:ascii="Arial" w:eastAsia="Calibri" w:hAnsi="Arial" w:cs="Arial"/>
          <w:lang w:eastAsia="en-US"/>
        </w:rPr>
        <w:t xml:space="preserve">rdinaria de la Comisión Edilicia de mérito. </w:t>
      </w:r>
    </w:p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</w:p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  <w:r w:rsidRPr="00F27845">
        <w:rPr>
          <w:rFonts w:ascii="Arial" w:eastAsia="Calibri" w:hAnsi="Arial" w:cs="Arial"/>
          <w:lang w:eastAsia="en-US"/>
        </w:rPr>
        <w:t xml:space="preserve">         De acuerdo a las facultades que me confieren los artículos 47 y 60 del Reglamento Interior del Ayuntamiento de Zap</w:t>
      </w:r>
      <w:r w:rsidR="000669E9">
        <w:rPr>
          <w:rFonts w:ascii="Arial" w:eastAsia="Calibri" w:hAnsi="Arial" w:cs="Arial"/>
          <w:lang w:eastAsia="en-US"/>
        </w:rPr>
        <w:t>otlán el Grande, como Presidente</w:t>
      </w:r>
      <w:bookmarkStart w:id="0" w:name="_GoBack"/>
      <w:bookmarkEnd w:id="0"/>
      <w:r w:rsidRPr="00F27845">
        <w:rPr>
          <w:rFonts w:ascii="Arial" w:eastAsia="Calibri" w:hAnsi="Arial" w:cs="Arial"/>
          <w:lang w:eastAsia="en-US"/>
        </w:rPr>
        <w:t xml:space="preserve"> de la Comisión Edilicia Permanente de Hacienda Pública y Patrimonio Municipal, se les ha convocado m</w:t>
      </w:r>
      <w:r>
        <w:rPr>
          <w:rFonts w:ascii="Arial" w:eastAsia="Calibri" w:hAnsi="Arial" w:cs="Arial"/>
          <w:lang w:eastAsia="en-US"/>
        </w:rPr>
        <w:t xml:space="preserve">ediante oficio número 359/2024 del 04 cuatro de </w:t>
      </w:r>
      <w:proofErr w:type="gramStart"/>
      <w:r>
        <w:rPr>
          <w:rFonts w:ascii="Arial" w:eastAsia="Calibri" w:hAnsi="Arial" w:cs="Arial"/>
          <w:lang w:eastAsia="en-US"/>
        </w:rPr>
        <w:t>Abril</w:t>
      </w:r>
      <w:proofErr w:type="gramEnd"/>
      <w:r>
        <w:rPr>
          <w:rFonts w:ascii="Arial" w:eastAsia="Calibri" w:hAnsi="Arial" w:cs="Arial"/>
          <w:lang w:eastAsia="en-US"/>
        </w:rPr>
        <w:t xml:space="preserve"> del 2024</w:t>
      </w:r>
      <w:r w:rsidRPr="00F27845">
        <w:rPr>
          <w:rFonts w:ascii="Arial" w:eastAsia="Calibri" w:hAnsi="Arial" w:cs="Arial"/>
          <w:lang w:eastAsia="en-US"/>
        </w:rPr>
        <w:t xml:space="preserve"> y queda satisfecho el requisito establecido en el artículo 48 del mismo cuerpo legal en cita.</w:t>
      </w:r>
    </w:p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</w:p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  <w:r w:rsidRPr="00F27845">
        <w:rPr>
          <w:rFonts w:ascii="Arial" w:eastAsia="Calibri" w:hAnsi="Arial" w:cs="Arial"/>
          <w:lang w:eastAsia="en-US"/>
        </w:rPr>
        <w:t xml:space="preserve">          Ahora bien, de conformidad con lo dispuesto por los artículos 44, 45, 46, 47 y 49 del ordenamiento municipal en cita, se convoca a los integrantes de esta comisión para que asistieran el día de </w:t>
      </w:r>
      <w:r>
        <w:rPr>
          <w:rFonts w:ascii="Arial" w:eastAsia="Calibri" w:hAnsi="Arial" w:cs="Arial"/>
          <w:lang w:eastAsia="en-US"/>
        </w:rPr>
        <w:t>hoy a est</w:t>
      </w:r>
      <w:r w:rsidR="004C5917">
        <w:rPr>
          <w:rFonts w:ascii="Arial" w:eastAsia="Calibri" w:hAnsi="Arial" w:cs="Arial"/>
          <w:lang w:eastAsia="en-US"/>
        </w:rPr>
        <w:t>a sala de Presidencia a las 09:3</w:t>
      </w:r>
      <w:r>
        <w:rPr>
          <w:rFonts w:ascii="Arial" w:eastAsia="Calibri" w:hAnsi="Arial" w:cs="Arial"/>
          <w:lang w:eastAsia="en-US"/>
        </w:rPr>
        <w:t xml:space="preserve">0 </w:t>
      </w:r>
      <w:r w:rsidR="004C5917">
        <w:rPr>
          <w:rFonts w:ascii="Arial" w:eastAsia="Calibri" w:hAnsi="Arial" w:cs="Arial"/>
          <w:lang w:eastAsia="en-US"/>
        </w:rPr>
        <w:t>doce horas de este día 09</w:t>
      </w:r>
      <w:r>
        <w:rPr>
          <w:rFonts w:ascii="Arial" w:eastAsia="Calibri" w:hAnsi="Arial" w:cs="Arial"/>
          <w:lang w:eastAsia="en-US"/>
        </w:rPr>
        <w:t xml:space="preserve"> de abril</w:t>
      </w:r>
      <w:r w:rsidRPr="00F27845">
        <w:rPr>
          <w:rFonts w:ascii="Arial" w:eastAsia="Calibri" w:hAnsi="Arial" w:cs="Arial"/>
          <w:lang w:eastAsia="en-US"/>
        </w:rPr>
        <w:t>, con la finalidad de l</w:t>
      </w:r>
      <w:r w:rsidR="004C5917">
        <w:rPr>
          <w:rFonts w:ascii="Arial" w:eastAsia="Calibri" w:hAnsi="Arial" w:cs="Arial"/>
          <w:lang w:eastAsia="en-US"/>
        </w:rPr>
        <w:t xml:space="preserve">levar a cabo la Segunda </w:t>
      </w:r>
      <w:r>
        <w:rPr>
          <w:rFonts w:ascii="Arial" w:eastAsia="Calibri" w:hAnsi="Arial" w:cs="Arial"/>
          <w:lang w:eastAsia="en-US"/>
        </w:rPr>
        <w:t>Sesión Extrao</w:t>
      </w:r>
      <w:r w:rsidRPr="00F27845">
        <w:rPr>
          <w:rFonts w:ascii="Arial" w:eastAsia="Calibri" w:hAnsi="Arial" w:cs="Arial"/>
          <w:lang w:eastAsia="en-US"/>
        </w:rPr>
        <w:t xml:space="preserve">rdinaria de la misma. </w:t>
      </w:r>
    </w:p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</w:p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  <w:r w:rsidRPr="00F27845">
        <w:rPr>
          <w:rFonts w:ascii="Arial" w:eastAsia="Calibri" w:hAnsi="Arial" w:cs="Arial"/>
          <w:lang w:eastAsia="en-US"/>
        </w:rPr>
        <w:t xml:space="preserve">   </w:t>
      </w:r>
      <w:r>
        <w:rPr>
          <w:rFonts w:ascii="Arial" w:eastAsia="Calibri" w:hAnsi="Arial" w:cs="Arial"/>
          <w:lang w:eastAsia="en-US"/>
        </w:rPr>
        <w:t xml:space="preserve">       Por lo que, siendo las 09:32</w:t>
      </w:r>
      <w:r w:rsidR="004C5917">
        <w:rPr>
          <w:rFonts w:ascii="Arial" w:eastAsia="Calibri" w:hAnsi="Arial" w:cs="Arial"/>
          <w:lang w:eastAsia="en-US"/>
        </w:rPr>
        <w:t xml:space="preserve"> nueve</w:t>
      </w:r>
      <w:r>
        <w:rPr>
          <w:rFonts w:ascii="Arial" w:eastAsia="Calibri" w:hAnsi="Arial" w:cs="Arial"/>
          <w:lang w:eastAsia="en-US"/>
        </w:rPr>
        <w:t xml:space="preserve"> horas con</w:t>
      </w:r>
      <w:r w:rsidR="004C5917">
        <w:rPr>
          <w:rFonts w:ascii="Arial" w:eastAsia="Calibri" w:hAnsi="Arial" w:cs="Arial"/>
          <w:lang w:eastAsia="en-US"/>
        </w:rPr>
        <w:t xml:space="preserve"> treinta y dos minutos del día 09 nueve </w:t>
      </w:r>
      <w:r>
        <w:rPr>
          <w:rFonts w:ascii="Arial" w:eastAsia="Calibri" w:hAnsi="Arial" w:cs="Arial"/>
          <w:lang w:eastAsia="en-US"/>
        </w:rPr>
        <w:t>de abril</w:t>
      </w:r>
      <w:r w:rsidRPr="00F27845">
        <w:rPr>
          <w:rFonts w:ascii="Arial" w:eastAsia="Calibri" w:hAnsi="Arial" w:cs="Arial"/>
          <w:lang w:eastAsia="en-US"/>
        </w:rPr>
        <w:t xml:space="preserve"> de la presente anualidad, procedo a nombrar lista de asistencia:</w:t>
      </w:r>
    </w:p>
    <w:p w:rsidR="00520110" w:rsidRPr="00F27845" w:rsidRDefault="00520110" w:rsidP="00520110">
      <w:pPr>
        <w:ind w:right="-22"/>
        <w:jc w:val="both"/>
        <w:rPr>
          <w:rFonts w:ascii="Arial" w:eastAsia="Times New Roman" w:hAnsi="Arial" w:cs="Arial"/>
        </w:rPr>
      </w:pPr>
    </w:p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  <w:r w:rsidRPr="00F27845">
        <w:rPr>
          <w:rFonts w:ascii="Arial" w:eastAsia="Calibri" w:hAnsi="Arial" w:cs="Arial"/>
          <w:b/>
          <w:lang w:eastAsia="en-US"/>
        </w:rPr>
        <w:t xml:space="preserve">1.- </w:t>
      </w:r>
      <w:r w:rsidRPr="00F27845">
        <w:rPr>
          <w:rFonts w:ascii="Arial" w:eastAsia="Calibri" w:hAnsi="Arial" w:cs="Arial"/>
          <w:lang w:eastAsia="en-US"/>
        </w:rPr>
        <w:t>Como primer punto, procedo a desahogar el orden del día</w:t>
      </w:r>
    </w:p>
    <w:p w:rsidR="00520110" w:rsidRPr="00F27845" w:rsidRDefault="00520110" w:rsidP="00520110">
      <w:pPr>
        <w:spacing w:before="120" w:after="160" w:line="259" w:lineRule="auto"/>
        <w:ind w:right="-22"/>
        <w:jc w:val="both"/>
        <w:rPr>
          <w:rFonts w:ascii="Arial" w:eastAsia="Calibri" w:hAnsi="Arial" w:cs="Arial"/>
          <w:lang w:eastAsia="en-US"/>
        </w:rPr>
      </w:pPr>
    </w:p>
    <w:p w:rsidR="00520110" w:rsidRDefault="00520110" w:rsidP="00520110">
      <w:pPr>
        <w:spacing w:before="120" w:after="160" w:line="259" w:lineRule="auto"/>
        <w:ind w:right="-610"/>
        <w:jc w:val="both"/>
        <w:rPr>
          <w:rFonts w:ascii="Arial" w:eastAsia="Calibri" w:hAnsi="Arial" w:cs="Arial"/>
          <w:lang w:eastAsia="en-US"/>
        </w:rPr>
      </w:pPr>
      <w:r w:rsidRPr="00F27845">
        <w:rPr>
          <w:rFonts w:ascii="Arial" w:eastAsia="Calibri" w:hAnsi="Arial" w:cs="Arial"/>
          <w:lang w:eastAsia="en-US"/>
        </w:rPr>
        <w:t>Integrantes de la comisión de</w:t>
      </w:r>
      <w:r w:rsidR="004C5917">
        <w:rPr>
          <w:rFonts w:ascii="Arial" w:eastAsia="Calibri" w:hAnsi="Arial" w:cs="Arial"/>
          <w:lang w:eastAsia="en-US"/>
        </w:rPr>
        <w:t xml:space="preserve"> Seguridad Publica y Prevención Social</w:t>
      </w:r>
      <w:r w:rsidRPr="00F27845">
        <w:rPr>
          <w:rFonts w:ascii="Arial" w:eastAsia="Calibri" w:hAnsi="Arial" w:cs="Arial"/>
          <w:lang w:eastAsia="en-US"/>
        </w:rPr>
        <w:t>:</w:t>
      </w:r>
    </w:p>
    <w:p w:rsidR="004C5917" w:rsidRPr="00F27845" w:rsidRDefault="004C5917" w:rsidP="00520110">
      <w:pPr>
        <w:spacing w:before="120" w:after="160" w:line="259" w:lineRule="auto"/>
        <w:ind w:right="-610"/>
        <w:jc w:val="both"/>
        <w:rPr>
          <w:rFonts w:ascii="Arial" w:eastAsia="Calibri" w:hAnsi="Arial" w:cs="Arial"/>
          <w:lang w:eastAsia="en-US"/>
        </w:rPr>
      </w:pPr>
    </w:p>
    <w:p w:rsidR="00520110" w:rsidRPr="00F27845" w:rsidRDefault="00520110" w:rsidP="00520110">
      <w:pPr>
        <w:spacing w:before="120" w:after="160" w:line="259" w:lineRule="auto"/>
        <w:ind w:right="-610"/>
        <w:jc w:val="both"/>
        <w:rPr>
          <w:rFonts w:ascii="Arial" w:eastAsia="Calibri" w:hAnsi="Arial" w:cs="Arial"/>
          <w:sz w:val="16"/>
          <w:szCs w:val="16"/>
          <w:lang w:eastAsia="en-US"/>
        </w:rPr>
      </w:pPr>
    </w:p>
    <w:tbl>
      <w:tblPr>
        <w:tblStyle w:val="Tablaconcuadrcula1"/>
        <w:tblW w:w="9639" w:type="dxa"/>
        <w:tblInd w:w="-5" w:type="dxa"/>
        <w:tblLook w:val="04A0" w:firstRow="1" w:lastRow="0" w:firstColumn="1" w:lastColumn="0" w:noHBand="0" w:noVBand="1"/>
      </w:tblPr>
      <w:tblGrid>
        <w:gridCol w:w="5103"/>
        <w:gridCol w:w="2127"/>
        <w:gridCol w:w="2409"/>
      </w:tblGrid>
      <w:tr w:rsidR="00520110" w:rsidRPr="00F27845" w:rsidTr="00AF765B">
        <w:trPr>
          <w:trHeight w:val="381"/>
        </w:trPr>
        <w:tc>
          <w:tcPr>
            <w:tcW w:w="5103" w:type="dxa"/>
          </w:tcPr>
          <w:p w:rsidR="00520110" w:rsidRPr="00F27845" w:rsidRDefault="00520110" w:rsidP="00AF765B">
            <w:pPr>
              <w:spacing w:before="120"/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lastRenderedPageBreak/>
              <w:t xml:space="preserve">                          REGIDOR</w:t>
            </w:r>
          </w:p>
        </w:tc>
        <w:tc>
          <w:tcPr>
            <w:tcW w:w="2127" w:type="dxa"/>
          </w:tcPr>
          <w:p w:rsidR="00520110" w:rsidRPr="00F27845" w:rsidRDefault="00520110" w:rsidP="00AF765B">
            <w:pPr>
              <w:spacing w:before="120"/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   PRESENTE</w:t>
            </w:r>
          </w:p>
        </w:tc>
        <w:tc>
          <w:tcPr>
            <w:tcW w:w="2409" w:type="dxa"/>
          </w:tcPr>
          <w:p w:rsidR="00520110" w:rsidRPr="00F27845" w:rsidRDefault="00520110" w:rsidP="00AF765B">
            <w:pPr>
              <w:spacing w:before="120"/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 AUSENTE</w:t>
            </w:r>
          </w:p>
        </w:tc>
      </w:tr>
      <w:tr w:rsidR="00520110" w:rsidRPr="00F27845" w:rsidTr="00AF765B">
        <w:trPr>
          <w:trHeight w:val="648"/>
        </w:trPr>
        <w:tc>
          <w:tcPr>
            <w:tcW w:w="5103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C. </w:t>
            </w:r>
            <w:r w:rsidR="004C5917">
              <w:rPr>
                <w:rFonts w:ascii="Arial" w:hAnsi="Arial" w:cs="Arial"/>
                <w:b/>
                <w:sz w:val="16"/>
                <w:szCs w:val="16"/>
              </w:rPr>
              <w:t>JORGE DE JESUS JUAREZ PARRA</w:t>
            </w:r>
          </w:p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27845">
              <w:rPr>
                <w:rFonts w:ascii="Arial" w:hAnsi="Arial" w:cs="Arial"/>
                <w:sz w:val="16"/>
                <w:szCs w:val="16"/>
              </w:rPr>
              <w:t>Regidor</w:t>
            </w:r>
            <w:r>
              <w:rPr>
                <w:rFonts w:ascii="Arial" w:hAnsi="Arial" w:cs="Arial"/>
                <w:sz w:val="16"/>
                <w:szCs w:val="16"/>
              </w:rPr>
              <w:t xml:space="preserve"> Presidenta</w:t>
            </w:r>
            <w:r w:rsidRPr="00F27845">
              <w:rPr>
                <w:rFonts w:ascii="Arial" w:hAnsi="Arial" w:cs="Arial"/>
                <w:sz w:val="16"/>
                <w:szCs w:val="16"/>
              </w:rPr>
              <w:t xml:space="preserve"> de la Comisión Edilicia Permanente de </w:t>
            </w:r>
          </w:p>
          <w:p w:rsidR="00520110" w:rsidRPr="00F27845" w:rsidRDefault="004C5917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Seguridad Publica y Prevención Social</w:t>
            </w:r>
            <w:r w:rsidR="00520110" w:rsidRPr="00F27845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2127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           X</w:t>
            </w:r>
          </w:p>
        </w:tc>
        <w:tc>
          <w:tcPr>
            <w:tcW w:w="2409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0110" w:rsidRPr="00F27845" w:rsidTr="00AF765B">
        <w:trPr>
          <w:trHeight w:val="370"/>
        </w:trPr>
        <w:tc>
          <w:tcPr>
            <w:tcW w:w="5103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C. </w:t>
            </w:r>
            <w:r w:rsidR="004C5917">
              <w:rPr>
                <w:rFonts w:ascii="Arial" w:hAnsi="Arial" w:cs="Arial"/>
                <w:b/>
                <w:sz w:val="16"/>
                <w:szCs w:val="16"/>
              </w:rPr>
              <w:t>YAIR ASAEL VILLAZANA GUTIERREZ</w:t>
            </w:r>
          </w:p>
          <w:p w:rsidR="00520110" w:rsidRPr="00F27845" w:rsidRDefault="004C5917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Regidor</w:t>
            </w:r>
            <w:r w:rsidR="00520110" w:rsidRPr="00F27845">
              <w:rPr>
                <w:rFonts w:ascii="Arial" w:hAnsi="Arial" w:cs="Arial"/>
                <w:sz w:val="16"/>
                <w:szCs w:val="16"/>
              </w:rPr>
              <w:t xml:space="preserve"> Vocal de la Comisión Edilicia Permanente de</w:t>
            </w:r>
          </w:p>
          <w:p w:rsidR="00520110" w:rsidRPr="00F27845" w:rsidRDefault="004C5917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Seguridad Publica y Prevención Social</w:t>
            </w:r>
            <w:r w:rsidRPr="00F27845">
              <w:rPr>
                <w:rFonts w:ascii="Arial" w:hAnsi="Arial" w:cs="Arial"/>
                <w:sz w:val="16"/>
                <w:szCs w:val="16"/>
              </w:rPr>
              <w:tab/>
            </w:r>
            <w:r w:rsidR="00520110" w:rsidRPr="00F27845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2127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    </w:t>
            </w:r>
            <w:r w:rsidR="004C5917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409" w:type="dxa"/>
          </w:tcPr>
          <w:p w:rsidR="00520110" w:rsidRPr="00BA0BE7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sz w:val="16"/>
                <w:szCs w:val="16"/>
              </w:rPr>
              <w:t xml:space="preserve">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  <w:tr w:rsidR="00520110" w:rsidRPr="00F27845" w:rsidTr="00AF765B">
        <w:trPr>
          <w:trHeight w:val="381"/>
        </w:trPr>
        <w:tc>
          <w:tcPr>
            <w:tcW w:w="5103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C. </w:t>
            </w:r>
            <w:r w:rsidR="004C5917">
              <w:rPr>
                <w:rFonts w:ascii="Arial" w:hAnsi="Arial" w:cs="Arial"/>
                <w:b/>
                <w:sz w:val="16"/>
                <w:szCs w:val="16"/>
              </w:rPr>
              <w:t>KARLA ROCIO ALCARAZ GOMEZ</w:t>
            </w:r>
          </w:p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27845">
              <w:rPr>
                <w:rFonts w:ascii="Arial" w:hAnsi="Arial" w:cs="Arial"/>
                <w:sz w:val="16"/>
                <w:szCs w:val="16"/>
              </w:rPr>
              <w:t xml:space="preserve">Regidora Vocal de la Comisión Edilicia Permanente de </w:t>
            </w:r>
          </w:p>
          <w:p w:rsidR="00520110" w:rsidRPr="00F27845" w:rsidRDefault="004C5917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Seguridad Publica y Prevención Social</w:t>
            </w:r>
            <w:r w:rsidRPr="00F27845"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2127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      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409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</w:t>
            </w:r>
            <w:r w:rsidRPr="00F2784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</w:tr>
    </w:tbl>
    <w:p w:rsidR="00520110" w:rsidRPr="00F27845" w:rsidRDefault="00520110" w:rsidP="00520110">
      <w:pPr>
        <w:ind w:right="-610"/>
        <w:jc w:val="both"/>
        <w:rPr>
          <w:rFonts w:ascii="Arial" w:eastAsia="Times New Roman" w:hAnsi="Arial" w:cs="Arial"/>
          <w:sz w:val="16"/>
          <w:szCs w:val="16"/>
        </w:rPr>
      </w:pPr>
    </w:p>
    <w:p w:rsidR="00520110" w:rsidRPr="00F27845" w:rsidRDefault="00520110" w:rsidP="00520110">
      <w:pPr>
        <w:ind w:right="-610"/>
        <w:jc w:val="both"/>
        <w:rPr>
          <w:rFonts w:ascii="Arial" w:eastAsia="Times New Roman" w:hAnsi="Arial" w:cs="Arial"/>
          <w:sz w:val="16"/>
          <w:szCs w:val="16"/>
        </w:rPr>
      </w:pPr>
    </w:p>
    <w:p w:rsidR="00520110" w:rsidRPr="00F27845" w:rsidRDefault="00520110" w:rsidP="00520110">
      <w:pPr>
        <w:ind w:right="-43"/>
        <w:jc w:val="both"/>
        <w:rPr>
          <w:rFonts w:ascii="Arial" w:eastAsia="Times New Roman" w:hAnsi="Arial" w:cs="Arial"/>
        </w:rPr>
      </w:pPr>
      <w:r w:rsidRPr="00F27845">
        <w:rPr>
          <w:rFonts w:ascii="Arial" w:eastAsia="Times New Roman" w:hAnsi="Arial" w:cs="Arial"/>
        </w:rPr>
        <w:t xml:space="preserve">Con lo anterior, </w:t>
      </w:r>
      <w:r w:rsidRPr="00F27845">
        <w:rPr>
          <w:rFonts w:ascii="Arial" w:eastAsia="Times New Roman" w:hAnsi="Arial" w:cs="Arial"/>
          <w:b/>
        </w:rPr>
        <w:t>se declara la existencia de quorum legal.</w:t>
      </w:r>
    </w:p>
    <w:p w:rsidR="00520110" w:rsidRDefault="00520110" w:rsidP="00520110">
      <w:pPr>
        <w:spacing w:after="160" w:line="259" w:lineRule="auto"/>
        <w:ind w:right="-610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520110" w:rsidRPr="00F27845" w:rsidRDefault="00520110" w:rsidP="00520110">
      <w:pPr>
        <w:spacing w:after="160" w:line="259" w:lineRule="auto"/>
        <w:ind w:right="-610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520110" w:rsidRPr="00F27845" w:rsidTr="00AF765B">
        <w:trPr>
          <w:trHeight w:val="383"/>
        </w:trPr>
        <w:tc>
          <w:tcPr>
            <w:tcW w:w="9634" w:type="dxa"/>
          </w:tcPr>
          <w:p w:rsidR="00520110" w:rsidRPr="00F27845" w:rsidRDefault="00520110" w:rsidP="00AF765B">
            <w:pPr>
              <w:ind w:right="-610"/>
              <w:jc w:val="center"/>
              <w:rPr>
                <w:b/>
              </w:rPr>
            </w:pPr>
            <w:r w:rsidRPr="00F27845">
              <w:rPr>
                <w:b/>
              </w:rPr>
              <w:t>ORDEN DEL DÍA</w:t>
            </w:r>
          </w:p>
        </w:tc>
      </w:tr>
    </w:tbl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  <w:r w:rsidRPr="00F27845">
        <w:rPr>
          <w:rFonts w:ascii="Arial" w:hAnsi="Arial" w:cs="Arial"/>
          <w:b/>
        </w:rPr>
        <w:t>1.-</w:t>
      </w:r>
      <w:r w:rsidRPr="00F27845">
        <w:rPr>
          <w:rFonts w:ascii="Arial" w:hAnsi="Arial" w:cs="Arial"/>
        </w:rPr>
        <w:t xml:space="preserve">Lista asistencia, verificación de quorum legal, y en su caso aprobación del orden del día. </w:t>
      </w:r>
    </w:p>
    <w:p w:rsidR="00520110" w:rsidRPr="00F27845" w:rsidRDefault="00520110" w:rsidP="00520110">
      <w:pPr>
        <w:ind w:right="-610"/>
        <w:jc w:val="both"/>
        <w:rPr>
          <w:rFonts w:ascii="Arial" w:hAnsi="Arial" w:cs="Arial"/>
          <w:b/>
        </w:rPr>
      </w:pPr>
    </w:p>
    <w:p w:rsidR="00520110" w:rsidRPr="00F27845" w:rsidRDefault="00520110" w:rsidP="00520110">
      <w:pPr>
        <w:jc w:val="both"/>
        <w:rPr>
          <w:rFonts w:ascii="Arial" w:hAnsi="Arial" w:cs="Arial"/>
        </w:rPr>
      </w:pPr>
      <w:r w:rsidRPr="00F27845">
        <w:rPr>
          <w:rFonts w:ascii="Arial" w:hAnsi="Arial" w:cs="Arial"/>
          <w:b/>
        </w:rPr>
        <w:t>2.-</w:t>
      </w:r>
      <w:r w:rsidRPr="00F2784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</w:rPr>
        <w:t>Toma de Protesta de los nuevos integrantes de la Comisión Edilicia Permanente de</w:t>
      </w:r>
      <w:r w:rsidR="004C5917">
        <w:rPr>
          <w:rFonts w:ascii="Arial" w:hAnsi="Arial" w:cs="Arial"/>
        </w:rPr>
        <w:t xml:space="preserve"> Seguridad Publica y Prevención Social</w:t>
      </w:r>
      <w:r>
        <w:rPr>
          <w:rFonts w:ascii="Arial" w:hAnsi="Arial" w:cs="Arial"/>
        </w:rPr>
        <w:t xml:space="preserve">. </w:t>
      </w:r>
    </w:p>
    <w:p w:rsidR="00520110" w:rsidRPr="00F27845" w:rsidRDefault="00520110" w:rsidP="00520110">
      <w:pPr>
        <w:pStyle w:val="Sinespaciado"/>
        <w:jc w:val="both"/>
        <w:rPr>
          <w:rFonts w:ascii="Arial" w:hAnsi="Arial" w:cs="Arial"/>
          <w:b/>
        </w:rPr>
      </w:pPr>
    </w:p>
    <w:p w:rsidR="00520110" w:rsidRPr="00F27845" w:rsidRDefault="00520110" w:rsidP="00520110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F27845">
        <w:rPr>
          <w:rFonts w:ascii="Arial" w:hAnsi="Arial" w:cs="Arial"/>
          <w:b/>
        </w:rPr>
        <w:t xml:space="preserve">.- </w:t>
      </w:r>
      <w:r w:rsidRPr="00F27845">
        <w:rPr>
          <w:rFonts w:ascii="Arial" w:hAnsi="Arial" w:cs="Arial"/>
        </w:rPr>
        <w:t>Asuntos Varios.</w:t>
      </w:r>
    </w:p>
    <w:p w:rsidR="00520110" w:rsidRPr="00F27845" w:rsidRDefault="00520110" w:rsidP="00520110">
      <w:pPr>
        <w:rPr>
          <w:rFonts w:ascii="Arial" w:hAnsi="Arial" w:cs="Arial"/>
          <w:sz w:val="28"/>
          <w:szCs w:val="28"/>
        </w:rPr>
      </w:pPr>
    </w:p>
    <w:p w:rsidR="00520110" w:rsidRPr="00F27845" w:rsidRDefault="00520110" w:rsidP="0052011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Pr="00F27845">
        <w:rPr>
          <w:rFonts w:ascii="Arial" w:hAnsi="Arial" w:cs="Arial"/>
          <w:b/>
          <w:bCs/>
        </w:rPr>
        <w:t xml:space="preserve">.- </w:t>
      </w:r>
      <w:r w:rsidRPr="00F27845">
        <w:rPr>
          <w:rFonts w:ascii="Arial" w:hAnsi="Arial" w:cs="Arial"/>
        </w:rPr>
        <w:t>Clausura.</w:t>
      </w:r>
    </w:p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  <w:r w:rsidRPr="00F27845">
        <w:rPr>
          <w:rFonts w:ascii="Arial" w:hAnsi="Arial" w:cs="Arial"/>
        </w:rPr>
        <w:t>Los que están de acuerdo con el orden del día favor de levantar la mano:</w:t>
      </w:r>
    </w:p>
    <w:p w:rsidR="00520110" w:rsidRPr="00F27845" w:rsidRDefault="00520110" w:rsidP="00520110">
      <w:pPr>
        <w:ind w:right="-610"/>
        <w:jc w:val="both"/>
        <w:rPr>
          <w:rFonts w:ascii="Arial" w:hAnsi="Arial" w:cs="Arial"/>
          <w:sz w:val="16"/>
          <w:szCs w:val="16"/>
        </w:rPr>
      </w:pPr>
    </w:p>
    <w:tbl>
      <w:tblPr>
        <w:tblStyle w:val="Tablaconcuadrcula1"/>
        <w:tblW w:w="9639" w:type="dxa"/>
        <w:tblInd w:w="-5" w:type="dxa"/>
        <w:tblLook w:val="04A0" w:firstRow="1" w:lastRow="0" w:firstColumn="1" w:lastColumn="0" w:noHBand="0" w:noVBand="1"/>
      </w:tblPr>
      <w:tblGrid>
        <w:gridCol w:w="4156"/>
        <w:gridCol w:w="1829"/>
        <w:gridCol w:w="1726"/>
        <w:gridCol w:w="1928"/>
      </w:tblGrid>
      <w:tr w:rsidR="00520110" w:rsidRPr="00F27845" w:rsidTr="00AF765B">
        <w:trPr>
          <w:trHeight w:val="381"/>
        </w:trPr>
        <w:tc>
          <w:tcPr>
            <w:tcW w:w="4156" w:type="dxa"/>
          </w:tcPr>
          <w:p w:rsidR="00520110" w:rsidRPr="00F27845" w:rsidRDefault="00520110" w:rsidP="00AF765B">
            <w:pPr>
              <w:spacing w:before="120"/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REGIDOR</w:t>
            </w:r>
          </w:p>
        </w:tc>
        <w:tc>
          <w:tcPr>
            <w:tcW w:w="1829" w:type="dxa"/>
          </w:tcPr>
          <w:p w:rsidR="00520110" w:rsidRPr="00F27845" w:rsidRDefault="00520110" w:rsidP="00AF765B">
            <w:pPr>
              <w:spacing w:before="120"/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A FAVOR</w:t>
            </w:r>
          </w:p>
        </w:tc>
        <w:tc>
          <w:tcPr>
            <w:tcW w:w="1726" w:type="dxa"/>
          </w:tcPr>
          <w:p w:rsidR="00520110" w:rsidRPr="00F27845" w:rsidRDefault="00520110" w:rsidP="00AF765B">
            <w:pPr>
              <w:spacing w:before="120"/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EN CONTRA</w:t>
            </w:r>
          </w:p>
        </w:tc>
        <w:tc>
          <w:tcPr>
            <w:tcW w:w="1928" w:type="dxa"/>
          </w:tcPr>
          <w:p w:rsidR="00520110" w:rsidRPr="00F27845" w:rsidRDefault="00520110" w:rsidP="00AF765B">
            <w:pPr>
              <w:spacing w:before="120"/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>EN ABSTENCIÓN</w:t>
            </w:r>
          </w:p>
        </w:tc>
      </w:tr>
      <w:tr w:rsidR="00520110" w:rsidRPr="00F27845" w:rsidTr="00AF765B">
        <w:trPr>
          <w:trHeight w:val="648"/>
        </w:trPr>
        <w:tc>
          <w:tcPr>
            <w:tcW w:w="4156" w:type="dxa"/>
          </w:tcPr>
          <w:p w:rsidR="004C5917" w:rsidRPr="00F27845" w:rsidRDefault="004C5917" w:rsidP="004C5917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C. </w:t>
            </w:r>
            <w:r>
              <w:rPr>
                <w:rFonts w:ascii="Arial" w:hAnsi="Arial" w:cs="Arial"/>
                <w:b/>
                <w:sz w:val="16"/>
                <w:szCs w:val="16"/>
              </w:rPr>
              <w:t>JORGE DE JESUS JUAREZ PARRA</w:t>
            </w:r>
          </w:p>
          <w:p w:rsidR="004C5917" w:rsidRDefault="004C5917" w:rsidP="004C5917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27845">
              <w:rPr>
                <w:rFonts w:ascii="Arial" w:hAnsi="Arial" w:cs="Arial"/>
                <w:sz w:val="16"/>
                <w:szCs w:val="16"/>
              </w:rPr>
              <w:t>Regidor</w:t>
            </w:r>
            <w:r>
              <w:rPr>
                <w:rFonts w:ascii="Arial" w:hAnsi="Arial" w:cs="Arial"/>
                <w:sz w:val="16"/>
                <w:szCs w:val="16"/>
              </w:rPr>
              <w:t xml:space="preserve"> Presidenta</w:t>
            </w:r>
            <w:r w:rsidRPr="00F27845">
              <w:rPr>
                <w:rFonts w:ascii="Arial" w:hAnsi="Arial" w:cs="Arial"/>
                <w:sz w:val="16"/>
                <w:szCs w:val="16"/>
              </w:rPr>
              <w:t xml:space="preserve"> de la Comisión Edilicia Permanente</w:t>
            </w:r>
          </w:p>
          <w:p w:rsidR="00520110" w:rsidRPr="00F27845" w:rsidRDefault="004C5917" w:rsidP="004C5917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27845">
              <w:rPr>
                <w:rFonts w:ascii="Arial" w:hAnsi="Arial" w:cs="Arial"/>
                <w:sz w:val="16"/>
                <w:szCs w:val="16"/>
              </w:rPr>
              <w:t xml:space="preserve"> de </w:t>
            </w:r>
            <w:r>
              <w:rPr>
                <w:rFonts w:ascii="Arial" w:hAnsi="Arial" w:cs="Arial"/>
                <w:sz w:val="16"/>
                <w:szCs w:val="16"/>
              </w:rPr>
              <w:t>Seguridad Publica y Prevención Social</w:t>
            </w:r>
          </w:p>
        </w:tc>
        <w:tc>
          <w:tcPr>
            <w:tcW w:w="1829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       X</w:t>
            </w:r>
          </w:p>
        </w:tc>
        <w:tc>
          <w:tcPr>
            <w:tcW w:w="1726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8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0110" w:rsidRPr="00F27845" w:rsidTr="00AF765B">
        <w:trPr>
          <w:trHeight w:val="381"/>
        </w:trPr>
        <w:tc>
          <w:tcPr>
            <w:tcW w:w="4156" w:type="dxa"/>
          </w:tcPr>
          <w:p w:rsidR="004C5917" w:rsidRPr="00F27845" w:rsidRDefault="004C5917" w:rsidP="004C5917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C. </w:t>
            </w:r>
            <w:r>
              <w:rPr>
                <w:rFonts w:ascii="Arial" w:hAnsi="Arial" w:cs="Arial"/>
                <w:b/>
                <w:sz w:val="16"/>
                <w:szCs w:val="16"/>
              </w:rPr>
              <w:t>YAIR ASAEL VILLAZANA GUTIERREZ</w:t>
            </w:r>
          </w:p>
          <w:p w:rsidR="004C5917" w:rsidRPr="00F27845" w:rsidRDefault="004C5917" w:rsidP="004C5917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Regidor</w:t>
            </w:r>
            <w:r w:rsidRPr="00F27845">
              <w:rPr>
                <w:rFonts w:ascii="Arial" w:hAnsi="Arial" w:cs="Arial"/>
                <w:sz w:val="16"/>
                <w:szCs w:val="16"/>
              </w:rPr>
              <w:t xml:space="preserve"> Vocal de la Comisión Edilicia Permanente de</w:t>
            </w:r>
          </w:p>
          <w:p w:rsidR="00520110" w:rsidRPr="00F27845" w:rsidRDefault="004C5917" w:rsidP="004C5917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Seguridad Publica y Prevención Social</w:t>
            </w:r>
          </w:p>
        </w:tc>
        <w:tc>
          <w:tcPr>
            <w:tcW w:w="1829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</w:t>
            </w:r>
            <w:r w:rsidR="004C5917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726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8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20110" w:rsidRPr="00F27845" w:rsidTr="00AF765B">
        <w:trPr>
          <w:trHeight w:val="381"/>
        </w:trPr>
        <w:tc>
          <w:tcPr>
            <w:tcW w:w="4156" w:type="dxa"/>
          </w:tcPr>
          <w:p w:rsidR="004C5917" w:rsidRPr="00F27845" w:rsidRDefault="004C5917" w:rsidP="004C5917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C. </w:t>
            </w:r>
            <w:r>
              <w:rPr>
                <w:rFonts w:ascii="Arial" w:hAnsi="Arial" w:cs="Arial"/>
                <w:b/>
                <w:sz w:val="16"/>
                <w:szCs w:val="16"/>
              </w:rPr>
              <w:t>KARLA ROCIO ALCARAZ GOMEZ</w:t>
            </w:r>
          </w:p>
          <w:p w:rsidR="004C5917" w:rsidRPr="00F27845" w:rsidRDefault="004C5917" w:rsidP="004C5917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27845">
              <w:rPr>
                <w:rFonts w:ascii="Arial" w:hAnsi="Arial" w:cs="Arial"/>
                <w:sz w:val="16"/>
                <w:szCs w:val="16"/>
              </w:rPr>
              <w:t xml:space="preserve">Regidora Vocal de la Comisión Edilicia Permanente de </w:t>
            </w:r>
          </w:p>
          <w:p w:rsidR="00520110" w:rsidRPr="00F27845" w:rsidRDefault="004C5917" w:rsidP="004C5917">
            <w:pPr>
              <w:ind w:right="-61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Seguridad Publica y Prevención Social</w:t>
            </w:r>
          </w:p>
        </w:tc>
        <w:tc>
          <w:tcPr>
            <w:tcW w:w="1829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       X</w:t>
            </w:r>
          </w:p>
        </w:tc>
        <w:tc>
          <w:tcPr>
            <w:tcW w:w="1726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F27845">
              <w:rPr>
                <w:rFonts w:ascii="Arial" w:hAnsi="Arial" w:cs="Arial"/>
                <w:b/>
                <w:sz w:val="16"/>
                <w:szCs w:val="16"/>
              </w:rPr>
              <w:t xml:space="preserve">               </w:t>
            </w:r>
          </w:p>
        </w:tc>
        <w:tc>
          <w:tcPr>
            <w:tcW w:w="1928" w:type="dxa"/>
          </w:tcPr>
          <w:p w:rsidR="00520110" w:rsidRPr="00F27845" w:rsidRDefault="00520110" w:rsidP="00AF765B">
            <w:pPr>
              <w:ind w:right="-61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520110" w:rsidRPr="00F27845" w:rsidRDefault="00520110" w:rsidP="00520110">
      <w:pPr>
        <w:ind w:right="-610"/>
        <w:jc w:val="both"/>
        <w:rPr>
          <w:rFonts w:ascii="Arial" w:hAnsi="Arial" w:cs="Arial"/>
          <w:sz w:val="16"/>
          <w:szCs w:val="16"/>
        </w:rPr>
      </w:pPr>
    </w:p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  <w:r w:rsidRPr="00F27845">
        <w:rPr>
          <w:rFonts w:ascii="Arial" w:hAnsi="Arial" w:cs="Arial"/>
        </w:rPr>
        <w:t>Muchas gracias.</w:t>
      </w:r>
    </w:p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</w:p>
    <w:p w:rsidR="00520110" w:rsidRDefault="00520110" w:rsidP="00520110">
      <w:pPr>
        <w:ind w:right="-610"/>
        <w:jc w:val="both"/>
        <w:rPr>
          <w:rFonts w:ascii="Arial" w:hAnsi="Arial" w:cs="Arial"/>
        </w:rPr>
      </w:pPr>
    </w:p>
    <w:p w:rsidR="004C5917" w:rsidRDefault="004C5917" w:rsidP="00520110">
      <w:pPr>
        <w:ind w:right="-610"/>
        <w:jc w:val="both"/>
        <w:rPr>
          <w:rFonts w:ascii="Arial" w:hAnsi="Arial" w:cs="Arial"/>
        </w:rPr>
      </w:pPr>
    </w:p>
    <w:p w:rsidR="004C5917" w:rsidRDefault="004C5917" w:rsidP="00520110">
      <w:pPr>
        <w:ind w:right="-610"/>
        <w:jc w:val="both"/>
        <w:rPr>
          <w:rFonts w:ascii="Arial" w:hAnsi="Arial" w:cs="Arial"/>
        </w:rPr>
      </w:pPr>
    </w:p>
    <w:p w:rsidR="004C5917" w:rsidRDefault="004C5917" w:rsidP="00520110">
      <w:pPr>
        <w:ind w:right="-610"/>
        <w:jc w:val="both"/>
        <w:rPr>
          <w:rFonts w:ascii="Arial" w:hAnsi="Arial" w:cs="Arial"/>
        </w:rPr>
      </w:pPr>
    </w:p>
    <w:p w:rsidR="004C5917" w:rsidRDefault="004C5917" w:rsidP="00520110">
      <w:pPr>
        <w:ind w:right="-610"/>
        <w:jc w:val="both"/>
        <w:rPr>
          <w:rFonts w:ascii="Arial" w:hAnsi="Arial" w:cs="Arial"/>
        </w:rPr>
      </w:pPr>
    </w:p>
    <w:p w:rsidR="004C5917" w:rsidRDefault="004C5917" w:rsidP="00520110">
      <w:pPr>
        <w:ind w:right="-610"/>
        <w:jc w:val="both"/>
        <w:rPr>
          <w:rFonts w:ascii="Arial" w:hAnsi="Arial" w:cs="Arial"/>
        </w:rPr>
      </w:pPr>
    </w:p>
    <w:p w:rsidR="004C5917" w:rsidRPr="00F27845" w:rsidRDefault="004C5917" w:rsidP="00520110">
      <w:pPr>
        <w:ind w:right="-610"/>
        <w:jc w:val="both"/>
        <w:rPr>
          <w:rFonts w:ascii="Arial" w:hAnsi="Arial" w:cs="Arial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520110" w:rsidRPr="00F27845" w:rsidTr="00AF765B">
        <w:trPr>
          <w:trHeight w:val="425"/>
        </w:trPr>
        <w:tc>
          <w:tcPr>
            <w:tcW w:w="9634" w:type="dxa"/>
          </w:tcPr>
          <w:p w:rsidR="00520110" w:rsidRPr="00F27845" w:rsidRDefault="00520110" w:rsidP="00AF765B">
            <w:pPr>
              <w:ind w:right="-610"/>
              <w:jc w:val="center"/>
              <w:rPr>
                <w:b/>
              </w:rPr>
            </w:pPr>
            <w:r w:rsidRPr="00F27845">
              <w:rPr>
                <w:b/>
              </w:rPr>
              <w:t>DESAHOGO DE LA SESIÓN</w:t>
            </w:r>
          </w:p>
        </w:tc>
      </w:tr>
    </w:tbl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</w:p>
    <w:p w:rsidR="00520110" w:rsidRPr="00F27845" w:rsidRDefault="00520110" w:rsidP="00520110">
      <w:pPr>
        <w:jc w:val="both"/>
        <w:rPr>
          <w:rFonts w:ascii="Arial" w:hAnsi="Arial" w:cs="Arial"/>
        </w:rPr>
      </w:pPr>
      <w:r w:rsidRPr="00F27845">
        <w:rPr>
          <w:rFonts w:ascii="Arial" w:hAnsi="Arial" w:cs="Arial"/>
          <w:b/>
        </w:rPr>
        <w:t>2.-</w:t>
      </w:r>
      <w:r w:rsidRPr="00F2784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</w:rPr>
        <w:t>Toma de Protesta de los nuevos integrantes de la Comisión Edilicia Permanente de</w:t>
      </w:r>
      <w:r w:rsidR="004C5917">
        <w:rPr>
          <w:rFonts w:ascii="Arial" w:hAnsi="Arial" w:cs="Arial"/>
        </w:rPr>
        <w:t xml:space="preserve"> Seguridad Publica y Prevención Social</w:t>
      </w:r>
      <w:r>
        <w:rPr>
          <w:rFonts w:ascii="Arial" w:hAnsi="Arial" w:cs="Arial"/>
        </w:rPr>
        <w:t xml:space="preserve">. </w:t>
      </w: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</w:p>
    <w:p w:rsidR="00520110" w:rsidRDefault="00520110" w:rsidP="00C24F14">
      <w:pPr>
        <w:ind w:right="-22"/>
        <w:jc w:val="both"/>
        <w:rPr>
          <w:rFonts w:ascii="Arial" w:hAnsi="Arial" w:cs="Arial"/>
        </w:rPr>
      </w:pPr>
      <w:r w:rsidRPr="00F27845">
        <w:rPr>
          <w:rFonts w:ascii="Arial" w:hAnsi="Arial" w:cs="Arial"/>
          <w:b/>
        </w:rPr>
        <w:t>C.</w:t>
      </w:r>
      <w:r w:rsidR="004C5917">
        <w:rPr>
          <w:rFonts w:ascii="Arial" w:hAnsi="Arial" w:cs="Arial"/>
          <w:b/>
        </w:rPr>
        <w:t xml:space="preserve"> JORGE DE JESUS JUAREZ PARRA</w:t>
      </w:r>
      <w:r>
        <w:rPr>
          <w:rFonts w:ascii="Arial" w:hAnsi="Arial" w:cs="Arial"/>
          <w:b/>
        </w:rPr>
        <w:t xml:space="preserve">.- </w:t>
      </w:r>
      <w:r w:rsidRPr="00F27845">
        <w:rPr>
          <w:rFonts w:ascii="Arial" w:hAnsi="Arial" w:cs="Arial"/>
        </w:rPr>
        <w:t>“</w:t>
      </w:r>
      <w:r w:rsidR="00C24F14">
        <w:rPr>
          <w:rFonts w:ascii="Arial" w:hAnsi="Arial" w:cs="Arial"/>
        </w:rPr>
        <w:t>D</w:t>
      </w:r>
      <w:r w:rsidR="00C24F14" w:rsidRPr="00C24F14">
        <w:rPr>
          <w:rFonts w:ascii="Arial" w:hAnsi="Arial" w:cs="Arial"/>
        </w:rPr>
        <w:t>erivado de las modif</w:t>
      </w:r>
      <w:r w:rsidR="00C24F14">
        <w:rPr>
          <w:rFonts w:ascii="Arial" w:hAnsi="Arial" w:cs="Arial"/>
        </w:rPr>
        <w:t xml:space="preserve">icaciones de integración de las </w:t>
      </w:r>
      <w:r w:rsidR="00C24F14" w:rsidRPr="00C24F14">
        <w:rPr>
          <w:rFonts w:ascii="Arial" w:hAnsi="Arial" w:cs="Arial"/>
        </w:rPr>
        <w:t>comisiones y Delicias permanentes y transitoria</w:t>
      </w:r>
      <w:r w:rsidR="00C24F14">
        <w:rPr>
          <w:rFonts w:ascii="Arial" w:hAnsi="Arial" w:cs="Arial"/>
        </w:rPr>
        <w:t xml:space="preserve">s mediante el punto número 4 el </w:t>
      </w:r>
      <w:r w:rsidR="00C24F14" w:rsidRPr="00C24F14">
        <w:rPr>
          <w:rFonts w:ascii="Arial" w:hAnsi="Arial" w:cs="Arial"/>
        </w:rPr>
        <w:t>orden del d</w:t>
      </w:r>
      <w:r w:rsidR="00C24F14">
        <w:rPr>
          <w:rFonts w:ascii="Arial" w:hAnsi="Arial" w:cs="Arial"/>
        </w:rPr>
        <w:t>ía de la sesión pública extraordinaria</w:t>
      </w:r>
      <w:r w:rsidR="00C24F14" w:rsidRPr="00C24F14">
        <w:rPr>
          <w:rFonts w:ascii="Arial" w:hAnsi="Arial" w:cs="Arial"/>
        </w:rPr>
        <w:t xml:space="preserve"> de a</w:t>
      </w:r>
      <w:r w:rsidR="00C24F14">
        <w:rPr>
          <w:rFonts w:ascii="Arial" w:hAnsi="Arial" w:cs="Arial"/>
        </w:rPr>
        <w:t xml:space="preserve">yuntamiento número 90 es que se </w:t>
      </w:r>
      <w:r w:rsidR="00C24F14" w:rsidRPr="00C24F14">
        <w:rPr>
          <w:rFonts w:ascii="Arial" w:hAnsi="Arial" w:cs="Arial"/>
        </w:rPr>
        <w:t>hace necesario tomar protesta los integrantes de e</w:t>
      </w:r>
      <w:r w:rsidR="00C24F14">
        <w:rPr>
          <w:rFonts w:ascii="Arial" w:hAnsi="Arial" w:cs="Arial"/>
        </w:rPr>
        <w:t>sta comisión en este caso Yair Asael villaz</w:t>
      </w:r>
      <w:r w:rsidR="00C24F14" w:rsidRPr="00C24F14">
        <w:rPr>
          <w:rFonts w:ascii="Arial" w:hAnsi="Arial" w:cs="Arial"/>
        </w:rPr>
        <w:t>ana Gutiérrez en su carácter regidor vocal</w:t>
      </w:r>
      <w:r w:rsidR="00C24F14">
        <w:rPr>
          <w:rFonts w:ascii="Arial" w:hAnsi="Arial" w:cs="Arial"/>
        </w:rPr>
        <w:t xml:space="preserve"> la regidora Carla Rocío Alcalá </w:t>
      </w:r>
      <w:r w:rsidR="00C24F14" w:rsidRPr="00C24F14">
        <w:rPr>
          <w:rFonts w:ascii="Arial" w:hAnsi="Arial" w:cs="Arial"/>
        </w:rPr>
        <w:t>Romero en su carácter regidora vocal y su servido</w:t>
      </w:r>
      <w:r w:rsidR="00C24F14">
        <w:rPr>
          <w:rFonts w:ascii="Arial" w:hAnsi="Arial" w:cs="Arial"/>
        </w:rPr>
        <w:t xml:space="preserve">r Jorge Jesús Juárez Parra como </w:t>
      </w:r>
      <w:r w:rsidR="00C24F14" w:rsidRPr="00C24F14">
        <w:rPr>
          <w:rFonts w:ascii="Arial" w:hAnsi="Arial" w:cs="Arial"/>
        </w:rPr>
        <w:t>presidente por lo que pido a los presentes se pongan d</w:t>
      </w:r>
      <w:r w:rsidR="00C24F14">
        <w:rPr>
          <w:rFonts w:ascii="Arial" w:hAnsi="Arial" w:cs="Arial"/>
        </w:rPr>
        <w:t xml:space="preserve">e pie para tomar la protesta de </w:t>
      </w:r>
      <w:r w:rsidR="00C24F14" w:rsidRPr="00C24F14">
        <w:rPr>
          <w:rFonts w:ascii="Arial" w:hAnsi="Arial" w:cs="Arial"/>
        </w:rPr>
        <w:t>ley y señaló lo siguiente</w:t>
      </w:r>
      <w:r w:rsidR="00C24F14">
        <w:rPr>
          <w:rFonts w:ascii="Arial" w:hAnsi="Arial" w:cs="Arial"/>
        </w:rPr>
        <w:t xml:space="preserve">; </w:t>
      </w:r>
    </w:p>
    <w:p w:rsidR="00C24F14" w:rsidRDefault="00C24F14" w:rsidP="00C24F14">
      <w:pPr>
        <w:ind w:right="-22"/>
        <w:jc w:val="both"/>
        <w:rPr>
          <w:rFonts w:ascii="Arial" w:hAnsi="Arial" w:cs="Arial"/>
        </w:rPr>
      </w:pPr>
    </w:p>
    <w:p w:rsidR="00520110" w:rsidRDefault="00C24F14" w:rsidP="00C24F14">
      <w:pPr>
        <w:ind w:right="-22"/>
        <w:jc w:val="both"/>
        <w:rPr>
          <w:rFonts w:ascii="Arial" w:hAnsi="Arial" w:cs="Arial"/>
        </w:rPr>
      </w:pPr>
      <w:r>
        <w:rPr>
          <w:rFonts w:ascii="Arial" w:hAnsi="Arial" w:cs="Arial"/>
        </w:rPr>
        <w:t>Protesto</w:t>
      </w:r>
      <w:r w:rsidRPr="00C24F14">
        <w:rPr>
          <w:rFonts w:ascii="Arial" w:hAnsi="Arial" w:cs="Arial"/>
        </w:rPr>
        <w:t xml:space="preserve"> guardar y hacer guar</w:t>
      </w:r>
      <w:r>
        <w:rPr>
          <w:rFonts w:ascii="Arial" w:hAnsi="Arial" w:cs="Arial"/>
        </w:rPr>
        <w:t xml:space="preserve">dar la constitución política de </w:t>
      </w:r>
      <w:r w:rsidRPr="00C24F14">
        <w:rPr>
          <w:rFonts w:ascii="Arial" w:hAnsi="Arial" w:cs="Arial"/>
        </w:rPr>
        <w:t>los Estados Unidos Mexicanos la constitución política</w:t>
      </w:r>
      <w:r>
        <w:rPr>
          <w:rFonts w:ascii="Arial" w:hAnsi="Arial" w:cs="Arial"/>
        </w:rPr>
        <w:t xml:space="preserve"> del Estado libre y soberano al </w:t>
      </w:r>
      <w:r w:rsidRPr="00C24F14">
        <w:rPr>
          <w:rFonts w:ascii="Arial" w:hAnsi="Arial" w:cs="Arial"/>
        </w:rPr>
        <w:t xml:space="preserve">Estado </w:t>
      </w:r>
      <w:r>
        <w:rPr>
          <w:rFonts w:ascii="Arial" w:hAnsi="Arial" w:cs="Arial"/>
        </w:rPr>
        <w:t>de Jalisco y las leyes que de ella</w:t>
      </w:r>
      <w:r w:rsidRPr="00C24F14">
        <w:rPr>
          <w:rFonts w:ascii="Arial" w:hAnsi="Arial" w:cs="Arial"/>
        </w:rPr>
        <w:t xml:space="preserve"> emanan cumpli</w:t>
      </w:r>
      <w:r>
        <w:rPr>
          <w:rFonts w:ascii="Arial" w:hAnsi="Arial" w:cs="Arial"/>
        </w:rPr>
        <w:t xml:space="preserve">r y desempeñarle al área eficaz </w:t>
      </w:r>
      <w:r w:rsidRPr="00C24F14">
        <w:rPr>
          <w:rFonts w:ascii="Arial" w:hAnsi="Arial" w:cs="Arial"/>
        </w:rPr>
        <w:t xml:space="preserve">patrióticamente la función que nos ha encomendado </w:t>
      </w:r>
      <w:r>
        <w:rPr>
          <w:rFonts w:ascii="Arial" w:hAnsi="Arial" w:cs="Arial"/>
        </w:rPr>
        <w:t xml:space="preserve">al integrar la comisión edilicia </w:t>
      </w:r>
      <w:r w:rsidRPr="00C24F14">
        <w:rPr>
          <w:rFonts w:ascii="Arial" w:hAnsi="Arial" w:cs="Arial"/>
        </w:rPr>
        <w:t>permanente de seguridad pública prevención soc</w:t>
      </w:r>
      <w:r>
        <w:rPr>
          <w:rFonts w:ascii="Arial" w:hAnsi="Arial" w:cs="Arial"/>
        </w:rPr>
        <w:t>ial del ayuntamiento Jalisco: sí prot</w:t>
      </w:r>
      <w:r w:rsidRPr="00C24F14">
        <w:rPr>
          <w:rFonts w:ascii="Arial" w:hAnsi="Arial" w:cs="Arial"/>
        </w:rPr>
        <w:t>es</w:t>
      </w:r>
      <w:r>
        <w:rPr>
          <w:rFonts w:ascii="Arial" w:hAnsi="Arial" w:cs="Arial"/>
        </w:rPr>
        <w:t>t</w:t>
      </w:r>
      <w:r w:rsidRPr="00C24F14">
        <w:rPr>
          <w:rFonts w:ascii="Arial" w:hAnsi="Arial" w:cs="Arial"/>
        </w:rPr>
        <w:t>amos</w:t>
      </w:r>
      <w:r>
        <w:rPr>
          <w:rFonts w:ascii="Arial" w:hAnsi="Arial" w:cs="Arial"/>
        </w:rPr>
        <w:t>,</w:t>
      </w:r>
      <w:r w:rsidRPr="00C24F14">
        <w:rPr>
          <w:rFonts w:ascii="Arial" w:hAnsi="Arial" w:cs="Arial"/>
        </w:rPr>
        <w:t xml:space="preserve"> si lo hicieren que la nación del estado</w:t>
      </w:r>
      <w:r>
        <w:rPr>
          <w:rFonts w:ascii="Arial" w:hAnsi="Arial" w:cs="Arial"/>
        </w:rPr>
        <w:t xml:space="preserve"> y el pueblo de Zapotlán el Grande </w:t>
      </w:r>
      <w:r w:rsidRPr="00C24F14">
        <w:rPr>
          <w:rFonts w:ascii="Arial" w:hAnsi="Arial" w:cs="Arial"/>
        </w:rPr>
        <w:t xml:space="preserve">nos lo reconozca y si no </w:t>
      </w:r>
      <w:r>
        <w:rPr>
          <w:rFonts w:ascii="Arial" w:hAnsi="Arial" w:cs="Arial"/>
        </w:rPr>
        <w:t xml:space="preserve">que no lo demanden. </w:t>
      </w:r>
      <w:r w:rsidRPr="00C24F14">
        <w:rPr>
          <w:rFonts w:ascii="Arial" w:hAnsi="Arial" w:cs="Arial"/>
        </w:rPr>
        <w:t>Muchas gracias</w:t>
      </w:r>
      <w:r>
        <w:rPr>
          <w:rFonts w:ascii="Arial" w:hAnsi="Arial" w:cs="Arial"/>
        </w:rPr>
        <w:t xml:space="preserve">” </w:t>
      </w:r>
    </w:p>
    <w:p w:rsidR="00C24F14" w:rsidRDefault="00C24F14" w:rsidP="00C24F14">
      <w:pPr>
        <w:ind w:right="-22"/>
        <w:jc w:val="both"/>
        <w:rPr>
          <w:rFonts w:ascii="Arial" w:hAnsi="Arial" w:cs="Arial"/>
        </w:rPr>
      </w:pPr>
    </w:p>
    <w:p w:rsidR="00C24F14" w:rsidRPr="00F27845" w:rsidRDefault="00C24F14" w:rsidP="00C24F14">
      <w:pPr>
        <w:ind w:right="-22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  <w:r w:rsidRPr="00F27845">
        <w:rPr>
          <w:rFonts w:ascii="Arial" w:hAnsi="Arial" w:cs="Arial"/>
          <w:b/>
        </w:rPr>
        <w:t>C.</w:t>
      </w:r>
      <w:r w:rsidR="00C24F14">
        <w:rPr>
          <w:rFonts w:ascii="Arial" w:hAnsi="Arial" w:cs="Arial"/>
          <w:b/>
        </w:rPr>
        <w:t xml:space="preserve"> JORGE DE JESUS JUAREZ PARRA</w:t>
      </w:r>
      <w:r>
        <w:rPr>
          <w:rFonts w:ascii="Arial" w:hAnsi="Arial" w:cs="Arial"/>
          <w:b/>
        </w:rPr>
        <w:t>. -</w:t>
      </w:r>
      <w:r w:rsidRPr="00F27845">
        <w:rPr>
          <w:rFonts w:ascii="Arial" w:hAnsi="Arial" w:cs="Arial"/>
        </w:rPr>
        <w:t xml:space="preserve"> </w:t>
      </w:r>
      <w:r w:rsidRPr="00F27845">
        <w:rPr>
          <w:rFonts w:ascii="Arial" w:hAnsi="Arial" w:cs="Arial"/>
          <w:iCs/>
        </w:rPr>
        <w:t>“</w:t>
      </w:r>
      <w:r w:rsidRPr="00F27845">
        <w:rPr>
          <w:rFonts w:ascii="Arial" w:hAnsi="Arial" w:cs="Arial"/>
          <w:iCs/>
          <w:color w:val="000000"/>
        </w:rPr>
        <w:t>Bueno, vamos a asuntos varios”.</w:t>
      </w: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610"/>
        <w:jc w:val="both"/>
        <w:rPr>
          <w:rFonts w:ascii="Arial" w:hAnsi="Arial" w:cs="Arial"/>
        </w:rPr>
      </w:pPr>
      <w:r w:rsidRPr="00F27845">
        <w:rPr>
          <w:rFonts w:ascii="Arial" w:hAnsi="Arial" w:cs="Arial"/>
          <w:b/>
        </w:rPr>
        <w:t xml:space="preserve">3.- </w:t>
      </w:r>
      <w:r w:rsidRPr="00F27845">
        <w:rPr>
          <w:rFonts w:ascii="Arial" w:hAnsi="Arial" w:cs="Arial"/>
          <w:b/>
          <w:bCs/>
        </w:rPr>
        <w:t>ASUNTOS VARIOS.</w:t>
      </w:r>
      <w:r w:rsidRPr="00F27845">
        <w:rPr>
          <w:rFonts w:ascii="Arial" w:hAnsi="Arial" w:cs="Arial"/>
        </w:rPr>
        <w:t xml:space="preserve"> No se agendaron.</w:t>
      </w: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</w:p>
    <w:p w:rsidR="00520110" w:rsidRPr="00F27845" w:rsidRDefault="00520110" w:rsidP="00520110">
      <w:pPr>
        <w:ind w:right="-22"/>
        <w:jc w:val="both"/>
        <w:rPr>
          <w:rFonts w:ascii="Arial" w:hAnsi="Arial" w:cs="Arial"/>
        </w:rPr>
      </w:pPr>
    </w:p>
    <w:p w:rsidR="00520110" w:rsidRPr="00F27845" w:rsidRDefault="00520110" w:rsidP="00C24F14">
      <w:pPr>
        <w:ind w:right="-22"/>
        <w:jc w:val="both"/>
        <w:rPr>
          <w:rFonts w:ascii="Arial" w:hAnsi="Arial" w:cs="Arial"/>
        </w:rPr>
      </w:pPr>
      <w:r w:rsidRPr="00F27845">
        <w:rPr>
          <w:rFonts w:ascii="Arial" w:hAnsi="Arial" w:cs="Arial"/>
          <w:b/>
        </w:rPr>
        <w:t xml:space="preserve">4.- CLAUSURA. </w:t>
      </w:r>
      <w:r>
        <w:rPr>
          <w:rFonts w:ascii="Arial" w:hAnsi="Arial" w:cs="Arial"/>
        </w:rPr>
        <w:t xml:space="preserve">Siendo las </w:t>
      </w:r>
      <w:r w:rsidR="00C24F14" w:rsidRPr="00C24F14">
        <w:rPr>
          <w:rFonts w:ascii="Arial" w:hAnsi="Arial" w:cs="Arial"/>
        </w:rPr>
        <w:t>9:35 de la</w:t>
      </w:r>
      <w:r w:rsidR="00C24F14">
        <w:rPr>
          <w:rFonts w:ascii="Arial" w:hAnsi="Arial" w:cs="Arial"/>
        </w:rPr>
        <w:t xml:space="preserve"> mañana hoy martes hoy martes 9 </w:t>
      </w:r>
      <w:r w:rsidR="00C24F14" w:rsidRPr="00C24F14">
        <w:rPr>
          <w:rFonts w:ascii="Arial" w:hAnsi="Arial" w:cs="Arial"/>
        </w:rPr>
        <w:t>de abril del a</w:t>
      </w:r>
      <w:r w:rsidR="00C24F14">
        <w:rPr>
          <w:rFonts w:ascii="Arial" w:hAnsi="Arial" w:cs="Arial"/>
        </w:rPr>
        <w:t>ño 2024 damos por clausura esta</w:t>
      </w:r>
      <w:r w:rsidR="00C24F14" w:rsidRPr="00C24F14">
        <w:rPr>
          <w:rFonts w:ascii="Arial" w:hAnsi="Arial" w:cs="Arial"/>
        </w:rPr>
        <w:t xml:space="preserve"> s</w:t>
      </w:r>
      <w:r w:rsidR="00C24F14">
        <w:rPr>
          <w:rFonts w:ascii="Arial" w:hAnsi="Arial" w:cs="Arial"/>
        </w:rPr>
        <w:t xml:space="preserve">esione número 2 de la comisión edilicia </w:t>
      </w:r>
      <w:r w:rsidR="00C24F14" w:rsidRPr="00C24F14">
        <w:rPr>
          <w:rFonts w:ascii="Arial" w:hAnsi="Arial" w:cs="Arial"/>
        </w:rPr>
        <w:t>permanente de segurida</w:t>
      </w:r>
      <w:r w:rsidR="00C24F14">
        <w:rPr>
          <w:rFonts w:ascii="Arial" w:hAnsi="Arial" w:cs="Arial"/>
        </w:rPr>
        <w:t>d pública y prevención social,</w:t>
      </w:r>
      <w:r w:rsidR="00C24F14" w:rsidRPr="00C24F14">
        <w:rPr>
          <w:rFonts w:ascii="Arial" w:hAnsi="Arial" w:cs="Arial"/>
        </w:rPr>
        <w:t xml:space="preserve"> muchas gracias</w:t>
      </w:r>
      <w:r w:rsidR="00C24F14">
        <w:rPr>
          <w:rFonts w:ascii="Arial" w:hAnsi="Arial" w:cs="Arial"/>
        </w:rPr>
        <w:t>.</w:t>
      </w:r>
    </w:p>
    <w:p w:rsidR="00520110" w:rsidRDefault="00520110" w:rsidP="00520110">
      <w:pPr>
        <w:ind w:right="-22"/>
        <w:jc w:val="both"/>
        <w:rPr>
          <w:rFonts w:ascii="Arial" w:hAnsi="Arial" w:cs="Arial"/>
        </w:rPr>
      </w:pPr>
    </w:p>
    <w:p w:rsidR="00520110" w:rsidRDefault="00520110" w:rsidP="00520110">
      <w:pPr>
        <w:ind w:right="-22"/>
        <w:jc w:val="both"/>
        <w:rPr>
          <w:rFonts w:ascii="Arial" w:hAnsi="Arial" w:cs="Arial"/>
          <w:b/>
        </w:rPr>
      </w:pPr>
    </w:p>
    <w:p w:rsidR="00520110" w:rsidRDefault="00520110" w:rsidP="00520110">
      <w:pPr>
        <w:ind w:right="-22"/>
        <w:jc w:val="both"/>
        <w:rPr>
          <w:rFonts w:ascii="Arial" w:hAnsi="Arial" w:cs="Arial"/>
          <w:b/>
        </w:rPr>
      </w:pPr>
      <w:r w:rsidRPr="00A8124D">
        <w:rPr>
          <w:rFonts w:ascii="Arial" w:hAnsi="Arial" w:cs="Arial"/>
          <w:b/>
        </w:rPr>
        <w:t xml:space="preserve">EVIDENCIA FOTOGRAFICA. </w:t>
      </w:r>
    </w:p>
    <w:p w:rsidR="00520110" w:rsidRDefault="00520110" w:rsidP="00520110">
      <w:pPr>
        <w:ind w:right="-22"/>
        <w:jc w:val="both"/>
        <w:rPr>
          <w:rFonts w:ascii="Arial" w:hAnsi="Arial" w:cs="Arial"/>
          <w:b/>
        </w:rPr>
      </w:pPr>
    </w:p>
    <w:p w:rsidR="004B7BE4" w:rsidRDefault="00C24F14"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28956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11 at 9.06.12 AM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3" b="37500"/>
                    <a:stretch/>
                  </pic:blipFill>
                  <pic:spPr bwMode="auto">
                    <a:xfrm>
                      <a:off x="0" y="0"/>
                      <a:ext cx="561213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CB5" w:rsidRDefault="00934CB5"/>
    <w:p w:rsidR="00934CB5" w:rsidRDefault="00934CB5">
      <w:r>
        <w:rPr>
          <w:noProof/>
          <w:lang w:val="es-MX" w:eastAsia="es-MX"/>
        </w:rPr>
        <w:drawing>
          <wp:inline distT="0" distB="0" distL="0" distR="0">
            <wp:extent cx="5612130" cy="31051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11 at 9.06.15 AM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4" b="32790"/>
                    <a:stretch/>
                  </pic:blipFill>
                  <pic:spPr bwMode="auto">
                    <a:xfrm>
                      <a:off x="0" y="0"/>
                      <a:ext cx="561213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CB5" w:rsidRDefault="00934CB5" w:rsidP="00934CB5"/>
    <w:p w:rsidR="00934CB5" w:rsidRDefault="00934CB5" w:rsidP="00934CB5">
      <w:pPr>
        <w:jc w:val="right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32766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4-11 at 9.06.16 AM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60"/>
                    <a:stretch/>
                  </pic:blipFill>
                  <pic:spPr bwMode="auto">
                    <a:xfrm>
                      <a:off x="0" y="0"/>
                      <a:ext cx="561213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CB5" w:rsidRDefault="00934CB5" w:rsidP="00934CB5">
      <w:pPr>
        <w:jc w:val="right"/>
      </w:pPr>
    </w:p>
    <w:p w:rsidR="00934CB5" w:rsidRDefault="00934CB5" w:rsidP="00934CB5">
      <w:pPr>
        <w:jc w:val="right"/>
      </w:pPr>
      <w:r>
        <w:rPr>
          <w:noProof/>
          <w:lang w:val="es-MX" w:eastAsia="es-MX"/>
        </w:rPr>
        <w:drawing>
          <wp:inline distT="0" distB="0" distL="0" distR="0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4-11 at 9.06.16 A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B5" w:rsidRDefault="00934CB5" w:rsidP="00934CB5">
      <w:pPr>
        <w:jc w:val="right"/>
      </w:pPr>
    </w:p>
    <w:p w:rsidR="00934CB5" w:rsidRDefault="00934CB5" w:rsidP="00934CB5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:rsidR="00934CB5" w:rsidRDefault="00934CB5" w:rsidP="00934CB5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:rsidR="00934CB5" w:rsidRPr="00F27845" w:rsidRDefault="00934CB5" w:rsidP="00934CB5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F27845">
        <w:rPr>
          <w:rFonts w:ascii="Arial" w:hAnsi="Arial" w:cs="Arial"/>
          <w:sz w:val="22"/>
          <w:szCs w:val="22"/>
        </w:rPr>
        <w:t>A T E N T A M E N T E</w:t>
      </w:r>
    </w:p>
    <w:p w:rsidR="00934CB5" w:rsidRPr="00F27845" w:rsidRDefault="00934CB5" w:rsidP="00934CB5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F27845">
        <w:rPr>
          <w:rFonts w:ascii="Arial" w:hAnsi="Arial" w:cs="Arial"/>
          <w:sz w:val="22"/>
          <w:szCs w:val="22"/>
        </w:rPr>
        <w:t xml:space="preserve"> “2024, Año del 85 Aniversario de la Escuela Secundaria Federal Benito Juárez”.</w:t>
      </w:r>
    </w:p>
    <w:p w:rsidR="00934CB5" w:rsidRPr="00F27845" w:rsidRDefault="00934CB5" w:rsidP="00934CB5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F27845">
        <w:rPr>
          <w:rFonts w:ascii="Arial" w:hAnsi="Arial" w:cs="Arial"/>
          <w:sz w:val="22"/>
          <w:szCs w:val="22"/>
        </w:rPr>
        <w:t>“2024, Bicentenario en que se otorga el título de “Ciudad” a la antigua Zapotlán el Grande”.</w:t>
      </w:r>
    </w:p>
    <w:p w:rsidR="00934CB5" w:rsidRPr="00F27845" w:rsidRDefault="00934CB5" w:rsidP="00934CB5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F27845">
        <w:rPr>
          <w:rFonts w:ascii="Arial" w:hAnsi="Arial" w:cs="Arial"/>
          <w:sz w:val="22"/>
          <w:szCs w:val="22"/>
        </w:rPr>
        <w:t xml:space="preserve">Cd. Guzmán Municipio de Zapotlán el Grande, Jalisco. </w:t>
      </w:r>
    </w:p>
    <w:p w:rsidR="00934CB5" w:rsidRPr="00F27845" w:rsidRDefault="00934CB5" w:rsidP="00934CB5">
      <w:pPr>
        <w:pStyle w:val="Sinespaciad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11 de </w:t>
      </w:r>
      <w:proofErr w:type="gramStart"/>
      <w:r>
        <w:rPr>
          <w:rFonts w:ascii="Arial" w:hAnsi="Arial" w:cs="Arial"/>
          <w:sz w:val="22"/>
          <w:szCs w:val="22"/>
        </w:rPr>
        <w:t>Abril</w:t>
      </w:r>
      <w:proofErr w:type="gramEnd"/>
      <w:r w:rsidRPr="00F27845">
        <w:rPr>
          <w:rFonts w:ascii="Arial" w:hAnsi="Arial" w:cs="Arial"/>
          <w:sz w:val="22"/>
          <w:szCs w:val="22"/>
        </w:rPr>
        <w:t xml:space="preserve"> de 2024. </w:t>
      </w:r>
    </w:p>
    <w:p w:rsidR="00934CB5" w:rsidRPr="00F27845" w:rsidRDefault="00934CB5" w:rsidP="00934CB5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:rsidR="00934CB5" w:rsidRPr="00F27845" w:rsidRDefault="00934CB5" w:rsidP="00934CB5">
      <w:pPr>
        <w:ind w:right="-22"/>
        <w:jc w:val="both"/>
        <w:rPr>
          <w:rFonts w:ascii="Arial" w:hAnsi="Arial" w:cs="Arial"/>
        </w:rPr>
      </w:pPr>
    </w:p>
    <w:p w:rsidR="00934CB5" w:rsidRDefault="00934CB5" w:rsidP="00934CB5">
      <w:pPr>
        <w:ind w:right="-22"/>
        <w:jc w:val="both"/>
        <w:rPr>
          <w:rFonts w:ascii="Arial" w:hAnsi="Arial" w:cs="Arial"/>
        </w:rPr>
      </w:pPr>
    </w:p>
    <w:p w:rsidR="00934CB5" w:rsidRDefault="00934CB5" w:rsidP="00934CB5">
      <w:pPr>
        <w:ind w:right="-22"/>
        <w:jc w:val="both"/>
        <w:rPr>
          <w:rFonts w:ascii="Arial" w:hAnsi="Arial" w:cs="Arial"/>
        </w:rPr>
      </w:pPr>
    </w:p>
    <w:p w:rsidR="00934CB5" w:rsidRPr="00F27845" w:rsidRDefault="00934CB5" w:rsidP="00934CB5">
      <w:pPr>
        <w:ind w:right="-22"/>
        <w:jc w:val="both"/>
        <w:rPr>
          <w:rFonts w:ascii="Arial" w:hAnsi="Arial" w:cs="Arial"/>
        </w:rPr>
      </w:pPr>
    </w:p>
    <w:p w:rsidR="00934CB5" w:rsidRPr="00F27845" w:rsidRDefault="00934CB5" w:rsidP="00934CB5">
      <w:pPr>
        <w:ind w:right="2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</w:t>
      </w:r>
      <w:r w:rsidRPr="00F27845">
        <w:rPr>
          <w:rFonts w:ascii="Arial" w:hAnsi="Arial" w:cs="Arial"/>
          <w:b/>
        </w:rPr>
        <w:t>C.</w:t>
      </w:r>
      <w:r>
        <w:rPr>
          <w:rFonts w:ascii="Arial" w:hAnsi="Arial" w:cs="Arial"/>
          <w:b/>
        </w:rPr>
        <w:t xml:space="preserve"> JORGE DE JESUS JUAREZ PARRA</w:t>
      </w:r>
      <w:r w:rsidRPr="00F27845">
        <w:rPr>
          <w:rFonts w:ascii="Arial" w:hAnsi="Arial" w:cs="Arial"/>
          <w:b/>
        </w:rPr>
        <w:t>.</w:t>
      </w:r>
    </w:p>
    <w:p w:rsidR="00934CB5" w:rsidRPr="00F27845" w:rsidRDefault="00934CB5" w:rsidP="00934CB5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Regidor</w:t>
      </w:r>
      <w:r w:rsidRPr="00F27845">
        <w:rPr>
          <w:rFonts w:ascii="Arial" w:hAnsi="Arial" w:cs="Arial"/>
        </w:rPr>
        <w:t xml:space="preserve"> Presidente de la Comisión Edilicia Permanente de </w:t>
      </w:r>
      <w:r>
        <w:rPr>
          <w:rFonts w:ascii="Arial" w:hAnsi="Arial" w:cs="Arial"/>
        </w:rPr>
        <w:t xml:space="preserve">Seguridad Publica y Prevención Social </w:t>
      </w:r>
      <w:r w:rsidRPr="00F27845">
        <w:rPr>
          <w:rFonts w:ascii="Arial" w:hAnsi="Arial" w:cs="Arial"/>
        </w:rPr>
        <w:t>del Ayuntamiento De Zapotlán El Grande, Jalisco.</w:t>
      </w:r>
    </w:p>
    <w:p w:rsidR="00934CB5" w:rsidRPr="00F27845" w:rsidRDefault="00934CB5" w:rsidP="00934CB5">
      <w:pPr>
        <w:pStyle w:val="Sinespaciado"/>
        <w:jc w:val="center"/>
        <w:rPr>
          <w:rFonts w:ascii="Arial" w:hAnsi="Arial" w:cs="Arial"/>
        </w:rPr>
      </w:pPr>
    </w:p>
    <w:p w:rsidR="00934CB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Pr="00F2784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Pr="00F2784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Pr="00F27845" w:rsidRDefault="00934CB5" w:rsidP="00934CB5">
      <w:pPr>
        <w:ind w:right="29"/>
        <w:jc w:val="right"/>
        <w:rPr>
          <w:rFonts w:ascii="Arial" w:hAnsi="Arial" w:cs="Arial"/>
          <w:b/>
        </w:rPr>
      </w:pPr>
      <w:r w:rsidRPr="00F27845">
        <w:rPr>
          <w:rFonts w:ascii="Arial" w:hAnsi="Arial" w:cs="Arial"/>
          <w:b/>
        </w:rPr>
        <w:t xml:space="preserve">LIC. </w:t>
      </w:r>
      <w:r>
        <w:rPr>
          <w:rFonts w:ascii="Arial" w:hAnsi="Arial" w:cs="Arial"/>
          <w:b/>
        </w:rPr>
        <w:t>YAIR ASAEL VILLAZANA GUTIERREZ.</w:t>
      </w:r>
    </w:p>
    <w:p w:rsidR="00934CB5" w:rsidRPr="00F27845" w:rsidRDefault="00934CB5" w:rsidP="00934CB5">
      <w:pPr>
        <w:ind w:right="29"/>
        <w:jc w:val="right"/>
        <w:rPr>
          <w:rFonts w:ascii="Arial" w:hAnsi="Arial" w:cs="Arial"/>
        </w:rPr>
      </w:pPr>
      <w:r>
        <w:rPr>
          <w:rFonts w:ascii="Arial" w:hAnsi="Arial" w:cs="Arial"/>
        </w:rPr>
        <w:t>Regidor</w:t>
      </w:r>
      <w:r w:rsidRPr="00F27845">
        <w:rPr>
          <w:rFonts w:ascii="Arial" w:hAnsi="Arial" w:cs="Arial"/>
        </w:rPr>
        <w:t xml:space="preserve"> Vocal de la Comisión Edilicia Permanente de</w:t>
      </w:r>
    </w:p>
    <w:p w:rsidR="00934CB5" w:rsidRPr="00F27845" w:rsidRDefault="00934CB5" w:rsidP="00934CB5">
      <w:pPr>
        <w:ind w:right="29"/>
        <w:jc w:val="right"/>
        <w:rPr>
          <w:rFonts w:ascii="Arial" w:hAnsi="Arial" w:cs="Arial"/>
        </w:rPr>
      </w:pPr>
      <w:r>
        <w:rPr>
          <w:rFonts w:ascii="Arial" w:hAnsi="Arial" w:cs="Arial"/>
        </w:rPr>
        <w:t>Seguridad Publica y Prevención Social.</w:t>
      </w:r>
    </w:p>
    <w:p w:rsidR="00934CB5" w:rsidRPr="00F2784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Pr="00F2784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Pr="00F27845" w:rsidRDefault="00934CB5" w:rsidP="00934CB5">
      <w:pPr>
        <w:ind w:right="29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LIC</w:t>
      </w:r>
      <w:r w:rsidRPr="00F2784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>KARLA ROCIO ALCARAZ GOMEZ.</w:t>
      </w:r>
    </w:p>
    <w:p w:rsidR="00934CB5" w:rsidRDefault="00934CB5" w:rsidP="00934CB5">
      <w:pPr>
        <w:ind w:right="29"/>
        <w:jc w:val="both"/>
        <w:rPr>
          <w:rFonts w:ascii="Arial" w:hAnsi="Arial" w:cs="Arial"/>
        </w:rPr>
      </w:pPr>
      <w:r w:rsidRPr="00F27845">
        <w:rPr>
          <w:rFonts w:ascii="Arial" w:hAnsi="Arial" w:cs="Arial"/>
        </w:rPr>
        <w:t xml:space="preserve">Regidora Vocal de la Comisión Edilicia de </w:t>
      </w:r>
    </w:p>
    <w:p w:rsidR="00934CB5" w:rsidRPr="00F27845" w:rsidRDefault="00934CB5" w:rsidP="00934CB5">
      <w:pPr>
        <w:ind w:right="29"/>
        <w:jc w:val="both"/>
        <w:rPr>
          <w:rFonts w:ascii="Arial" w:hAnsi="Arial" w:cs="Arial"/>
        </w:rPr>
      </w:pPr>
      <w:r>
        <w:rPr>
          <w:rFonts w:ascii="Arial" w:hAnsi="Arial" w:cs="Arial"/>
        </w:rPr>
        <w:t>Seguridad Publica y Prevención Social.</w:t>
      </w:r>
    </w:p>
    <w:p w:rsidR="00934CB5" w:rsidRPr="00F27845" w:rsidRDefault="00934CB5" w:rsidP="00934CB5">
      <w:pPr>
        <w:ind w:right="29"/>
        <w:jc w:val="both"/>
        <w:rPr>
          <w:rFonts w:ascii="Arial" w:hAnsi="Arial" w:cs="Arial"/>
        </w:rPr>
      </w:pPr>
    </w:p>
    <w:p w:rsidR="00934CB5" w:rsidRPr="00F27845" w:rsidRDefault="00934CB5" w:rsidP="00934CB5">
      <w:pPr>
        <w:jc w:val="both"/>
        <w:rPr>
          <w:rFonts w:ascii="Arial" w:hAnsi="Arial" w:cs="Arial"/>
          <w:sz w:val="16"/>
          <w:szCs w:val="16"/>
        </w:rPr>
      </w:pPr>
      <w:r w:rsidRPr="00F27845">
        <w:rPr>
          <w:rFonts w:ascii="Arial" w:hAnsi="Arial" w:cs="Arial"/>
          <w:sz w:val="16"/>
          <w:szCs w:val="16"/>
        </w:rPr>
        <w:t>*JJJP/</w:t>
      </w:r>
      <w:proofErr w:type="spellStart"/>
      <w:r w:rsidRPr="00F27845">
        <w:rPr>
          <w:rFonts w:ascii="Arial" w:hAnsi="Arial" w:cs="Arial"/>
          <w:sz w:val="16"/>
          <w:szCs w:val="16"/>
        </w:rPr>
        <w:t>mgpa</w:t>
      </w:r>
      <w:proofErr w:type="spellEnd"/>
      <w:r w:rsidRPr="00F27845">
        <w:rPr>
          <w:rFonts w:ascii="Arial" w:hAnsi="Arial" w:cs="Arial"/>
          <w:sz w:val="16"/>
          <w:szCs w:val="16"/>
        </w:rPr>
        <w:t xml:space="preserve">. Regidores. </w:t>
      </w:r>
    </w:p>
    <w:p w:rsidR="00934CB5" w:rsidRDefault="00934CB5" w:rsidP="00934CB5">
      <w:pPr>
        <w:ind w:right="-610"/>
        <w:jc w:val="both"/>
        <w:rPr>
          <w:rFonts w:ascii="Arial" w:hAnsi="Arial" w:cs="Arial"/>
        </w:rPr>
      </w:pPr>
    </w:p>
    <w:p w:rsidR="00934CB5" w:rsidRDefault="00934CB5" w:rsidP="00934CB5">
      <w:pPr>
        <w:ind w:right="-610"/>
        <w:jc w:val="both"/>
        <w:rPr>
          <w:rFonts w:ascii="Arial" w:hAnsi="Arial" w:cs="Arial"/>
        </w:rPr>
      </w:pPr>
    </w:p>
    <w:p w:rsidR="00934CB5" w:rsidRDefault="00934CB5" w:rsidP="00934CB5">
      <w:pPr>
        <w:ind w:right="-610"/>
        <w:jc w:val="both"/>
        <w:rPr>
          <w:rFonts w:ascii="Arial" w:hAnsi="Arial" w:cs="Arial"/>
        </w:rPr>
      </w:pPr>
    </w:p>
    <w:p w:rsidR="00934CB5" w:rsidRDefault="00934CB5" w:rsidP="00934CB5">
      <w:pPr>
        <w:ind w:right="-610"/>
        <w:jc w:val="both"/>
        <w:rPr>
          <w:rFonts w:ascii="Arial" w:hAnsi="Arial" w:cs="Arial"/>
        </w:rPr>
      </w:pPr>
    </w:p>
    <w:p w:rsidR="00934CB5" w:rsidRDefault="00934CB5" w:rsidP="00934CB5">
      <w:pPr>
        <w:ind w:right="-610"/>
        <w:jc w:val="both"/>
        <w:rPr>
          <w:rFonts w:ascii="Arial" w:hAnsi="Arial" w:cs="Arial"/>
        </w:rPr>
      </w:pPr>
    </w:p>
    <w:p w:rsidR="00934CB5" w:rsidRDefault="00934CB5" w:rsidP="00934CB5">
      <w:pPr>
        <w:ind w:right="-610"/>
        <w:jc w:val="both"/>
        <w:rPr>
          <w:rFonts w:ascii="Arial" w:hAnsi="Arial" w:cs="Arial"/>
        </w:rPr>
      </w:pPr>
    </w:p>
    <w:p w:rsidR="00934CB5" w:rsidRDefault="00934CB5" w:rsidP="00934CB5">
      <w:pPr>
        <w:ind w:right="-610"/>
        <w:jc w:val="both"/>
        <w:rPr>
          <w:rFonts w:ascii="Arial" w:hAnsi="Arial" w:cs="Arial"/>
        </w:rPr>
      </w:pPr>
    </w:p>
    <w:p w:rsidR="00934CB5" w:rsidRPr="00F27845" w:rsidRDefault="00934CB5" w:rsidP="00934CB5">
      <w:pPr>
        <w:ind w:right="-610"/>
        <w:jc w:val="both"/>
        <w:rPr>
          <w:rFonts w:ascii="Arial" w:hAnsi="Arial" w:cs="Arial"/>
        </w:rPr>
      </w:pPr>
    </w:p>
    <w:p w:rsidR="00934CB5" w:rsidRPr="00B303C6" w:rsidRDefault="00934CB5" w:rsidP="00934CB5">
      <w:pPr>
        <w:ind w:right="-22"/>
        <w:jc w:val="both"/>
        <w:rPr>
          <w:rFonts w:ascii="Arial" w:hAnsi="Arial" w:cs="Arial"/>
          <w:sz w:val="16"/>
          <w:szCs w:val="16"/>
        </w:rPr>
      </w:pPr>
      <w:r w:rsidRPr="00F27845">
        <w:rPr>
          <w:rFonts w:ascii="Arial" w:hAnsi="Arial" w:cs="Arial"/>
          <w:sz w:val="16"/>
          <w:szCs w:val="16"/>
        </w:rPr>
        <w:t>La presente hoja de firmas,</w:t>
      </w:r>
      <w:r>
        <w:rPr>
          <w:rFonts w:ascii="Arial" w:hAnsi="Arial" w:cs="Arial"/>
          <w:sz w:val="16"/>
          <w:szCs w:val="16"/>
        </w:rPr>
        <w:t xml:space="preserve"> forma parte integrante de la Segunda Sesión Extraordinaria</w:t>
      </w:r>
      <w:r w:rsidRPr="00F27845">
        <w:rPr>
          <w:rFonts w:ascii="Arial" w:hAnsi="Arial" w:cs="Arial"/>
          <w:sz w:val="16"/>
          <w:szCs w:val="16"/>
        </w:rPr>
        <w:t xml:space="preserve"> de la Comisión Edilicia Permanente de</w:t>
      </w:r>
      <w:r>
        <w:rPr>
          <w:rFonts w:ascii="Arial" w:hAnsi="Arial" w:cs="Arial"/>
          <w:sz w:val="16"/>
          <w:szCs w:val="16"/>
        </w:rPr>
        <w:t xml:space="preserve"> Seguridad Publica y Prevención Social</w:t>
      </w:r>
      <w:r w:rsidRPr="00F27845">
        <w:rPr>
          <w:rFonts w:ascii="Arial" w:hAnsi="Arial" w:cs="Arial"/>
          <w:sz w:val="16"/>
          <w:szCs w:val="16"/>
        </w:rPr>
        <w:t>. C</w:t>
      </w:r>
      <w:r>
        <w:rPr>
          <w:rFonts w:ascii="Arial" w:hAnsi="Arial" w:cs="Arial"/>
          <w:sz w:val="16"/>
          <w:szCs w:val="16"/>
        </w:rPr>
        <w:t>elebrada el día 09 de Abril de 2024</w:t>
      </w:r>
      <w:r w:rsidRPr="00F27845">
        <w:rPr>
          <w:rFonts w:ascii="Arial" w:hAnsi="Arial" w:cs="Arial"/>
          <w:sz w:val="16"/>
          <w:szCs w:val="16"/>
        </w:rPr>
        <w:t xml:space="preserve">. - - - - - - - - - - - - - - - - - - - - </w:t>
      </w:r>
      <w:proofErr w:type="gramStart"/>
      <w:r w:rsidRPr="00F27845">
        <w:rPr>
          <w:rFonts w:ascii="Arial" w:hAnsi="Arial" w:cs="Arial"/>
          <w:sz w:val="16"/>
          <w:szCs w:val="16"/>
        </w:rPr>
        <w:t>CONSTE.-</w:t>
      </w:r>
      <w:proofErr w:type="gramEnd"/>
      <w:r w:rsidRPr="00F27845">
        <w:rPr>
          <w:rFonts w:ascii="Arial" w:hAnsi="Arial" w:cs="Arial"/>
          <w:sz w:val="16"/>
          <w:szCs w:val="16"/>
        </w:rPr>
        <w:t xml:space="preserve"> </w:t>
      </w:r>
    </w:p>
    <w:p w:rsidR="00934CB5" w:rsidRPr="00934CB5" w:rsidRDefault="00934CB5" w:rsidP="00934CB5"/>
    <w:sectPr w:rsidR="00934CB5" w:rsidRPr="00934CB5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7C4" w:rsidRDefault="00BC17C4" w:rsidP="00520110">
      <w:r>
        <w:separator/>
      </w:r>
    </w:p>
  </w:endnote>
  <w:endnote w:type="continuationSeparator" w:id="0">
    <w:p w:rsidR="00BC17C4" w:rsidRDefault="00BC17C4" w:rsidP="0052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7C4" w:rsidRDefault="00BC17C4" w:rsidP="00520110">
      <w:r>
        <w:separator/>
      </w:r>
    </w:p>
  </w:footnote>
  <w:footnote w:type="continuationSeparator" w:id="0">
    <w:p w:rsidR="00BC17C4" w:rsidRDefault="00BC17C4" w:rsidP="00520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110" w:rsidRDefault="00BC17C4">
    <w:pPr>
      <w:pStyle w:val="Encabezado"/>
    </w:pPr>
    <w:r>
      <w:rPr>
        <w:noProof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73.3pt;margin-top:-67.8pt;width:612pt;height:11in;z-index:-251658240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="00520110"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3F6C8412" wp14:editId="41138194">
          <wp:simplePos x="0" y="0"/>
          <wp:positionH relativeFrom="column">
            <wp:posOffset>3390900</wp:posOffset>
          </wp:positionH>
          <wp:positionV relativeFrom="paragraph">
            <wp:posOffset>-248285</wp:posOffset>
          </wp:positionV>
          <wp:extent cx="2362200" cy="1109345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10"/>
    <w:rsid w:val="000669E9"/>
    <w:rsid w:val="004B0624"/>
    <w:rsid w:val="004B7BE4"/>
    <w:rsid w:val="004C5917"/>
    <w:rsid w:val="00520110"/>
    <w:rsid w:val="006D465B"/>
    <w:rsid w:val="00934CB5"/>
    <w:rsid w:val="00BC17C4"/>
    <w:rsid w:val="00C142C7"/>
    <w:rsid w:val="00C24F14"/>
    <w:rsid w:val="00D61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5BE1425"/>
  <w15:chartTrackingRefBased/>
  <w15:docId w15:val="{E8C967CF-28B8-4B91-9602-913DACAC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110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520110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20110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520110"/>
    <w:pPr>
      <w:spacing w:after="0" w:line="240" w:lineRule="auto"/>
    </w:pPr>
    <w:rPr>
      <w:rFonts w:ascii="Arial" w:eastAsia="Arial" w:hAnsi="Arial" w:cs="Arial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52011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2011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0110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5201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110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4CB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CB5"/>
    <w:rPr>
      <w:rFonts w:ascii="Segoe UI" w:eastAsiaTheme="minorEastAsia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880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Gabriela Patiño Arreola</dc:creator>
  <cp:keywords/>
  <dc:description/>
  <cp:lastModifiedBy>Maria Gabriela Patiño Arreola</cp:lastModifiedBy>
  <cp:revision>3</cp:revision>
  <cp:lastPrinted>2024-04-11T16:36:00Z</cp:lastPrinted>
  <dcterms:created xsi:type="dcterms:W3CDTF">2024-04-11T14:36:00Z</dcterms:created>
  <dcterms:modified xsi:type="dcterms:W3CDTF">2024-04-11T16:37:00Z</dcterms:modified>
</cp:coreProperties>
</file>