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EE6A78" w14:textId="77777777" w:rsidR="002F3C4E" w:rsidRPr="00562226" w:rsidRDefault="002F3C4E" w:rsidP="002F3C4E">
      <w:pPr>
        <w:spacing w:after="0" w:line="240" w:lineRule="auto"/>
        <w:jc w:val="right"/>
        <w:rPr>
          <w:rFonts w:eastAsia="Times New Roman" w:cs="Arial"/>
          <w:b/>
          <w:bCs/>
          <w:iCs/>
          <w:sz w:val="18"/>
          <w:szCs w:val="18"/>
          <w:lang w:eastAsia="es-ES"/>
        </w:rPr>
      </w:pPr>
      <w:bookmarkStart w:id="0" w:name="_GoBack"/>
      <w:bookmarkEnd w:id="0"/>
      <w:r w:rsidRPr="00562226">
        <w:rPr>
          <w:rFonts w:eastAsia="Times New Roman" w:cs="Arial"/>
          <w:b/>
          <w:bCs/>
          <w:sz w:val="18"/>
          <w:szCs w:val="18"/>
          <w:lang w:val="es-ES" w:eastAsia="es-ES"/>
        </w:rPr>
        <w:t xml:space="preserve">CONTRATO No.: </w:t>
      </w:r>
      <w:r w:rsidR="00C11AC4" w:rsidRPr="00562226">
        <w:rPr>
          <w:rFonts w:eastAsia="Times New Roman" w:cs="Arial"/>
          <w:b/>
          <w:bCs/>
          <w:i/>
          <w:iCs/>
          <w:sz w:val="18"/>
          <w:szCs w:val="18"/>
          <w:lang w:eastAsia="es-ES"/>
        </w:rPr>
        <w:t>DOP/FFIC/2018-0</w:t>
      </w:r>
      <w:r w:rsidR="00996BC0" w:rsidRPr="00562226">
        <w:rPr>
          <w:rFonts w:eastAsia="Times New Roman" w:cs="Arial"/>
          <w:b/>
          <w:bCs/>
          <w:i/>
          <w:iCs/>
          <w:sz w:val="18"/>
          <w:szCs w:val="18"/>
          <w:lang w:eastAsia="es-ES"/>
        </w:rPr>
        <w:t>1/017</w:t>
      </w:r>
    </w:p>
    <w:p w14:paraId="63777D58" w14:textId="77777777" w:rsidR="002F3C4E" w:rsidRPr="00562226" w:rsidRDefault="002F3C4E" w:rsidP="002F3C4E">
      <w:pPr>
        <w:spacing w:after="0" w:line="240" w:lineRule="auto"/>
        <w:jc w:val="right"/>
        <w:rPr>
          <w:rFonts w:eastAsia="Calibri" w:cs="Times New Roman"/>
          <w:b/>
          <w:sz w:val="18"/>
          <w:szCs w:val="18"/>
        </w:rPr>
      </w:pPr>
      <w:r w:rsidRPr="00562226">
        <w:rPr>
          <w:rFonts w:eastAsia="Times New Roman" w:cs="Arial"/>
          <w:b/>
          <w:noProof/>
          <w:sz w:val="18"/>
          <w:szCs w:val="18"/>
          <w:lang w:eastAsia="es-ES"/>
        </w:rPr>
        <w:t>RECURSO:</w:t>
      </w:r>
      <w:r w:rsidRPr="00562226">
        <w:rPr>
          <w:rFonts w:ascii="Cambria" w:eastAsia="Calibri" w:hAnsi="Cambria" w:cs="Times New Roman"/>
          <w:b/>
          <w:lang w:val="es-AR"/>
        </w:rPr>
        <w:t xml:space="preserve"> </w:t>
      </w:r>
      <w:r w:rsidR="00C11AC4" w:rsidRPr="00562226">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7A108D8E" w14:textId="77777777" w:rsidR="002F3C4E" w:rsidRPr="00562226" w:rsidRDefault="002F3C4E" w:rsidP="002F3C4E">
      <w:pPr>
        <w:spacing w:after="0" w:line="240" w:lineRule="auto"/>
        <w:jc w:val="right"/>
        <w:rPr>
          <w:rFonts w:eastAsia="Calibri" w:cs="Times New Roman"/>
          <w:b/>
          <w:iCs/>
          <w:sz w:val="18"/>
          <w:szCs w:val="18"/>
        </w:rPr>
      </w:pPr>
      <w:r w:rsidRPr="00562226">
        <w:rPr>
          <w:rFonts w:eastAsia="Times New Roman" w:cs="Arial"/>
          <w:b/>
          <w:noProof/>
          <w:sz w:val="18"/>
          <w:szCs w:val="18"/>
          <w:lang w:eastAsia="es-ES"/>
        </w:rPr>
        <w:t xml:space="preserve">OBRA: </w:t>
      </w:r>
      <w:r w:rsidR="00C11AC4" w:rsidRPr="00562226">
        <w:rPr>
          <w:rFonts w:eastAsia="Calibri" w:cs="Times New Roman"/>
          <w:b/>
          <w:iCs/>
          <w:sz w:val="18"/>
          <w:szCs w:val="18"/>
        </w:rPr>
        <w:t>“CONSTRUCCIÓN DE LUDOTECA MUNICIPAL EN EL MERCADO MUNICIPAL PAULINO NAVARRO”</w:t>
      </w:r>
    </w:p>
    <w:p w14:paraId="681372B3" w14:textId="77777777" w:rsidR="002F3C4E" w:rsidRPr="00562226" w:rsidRDefault="002F3C4E" w:rsidP="00C11AC4">
      <w:pPr>
        <w:spacing w:after="0" w:line="240" w:lineRule="auto"/>
        <w:jc w:val="right"/>
        <w:rPr>
          <w:rFonts w:eastAsia="Calibri" w:cs="Times New Roman"/>
          <w:b/>
          <w:sz w:val="18"/>
          <w:szCs w:val="18"/>
        </w:rPr>
      </w:pPr>
      <w:r w:rsidRPr="00562226">
        <w:rPr>
          <w:rFonts w:eastAsia="Times New Roman" w:cs="Arial"/>
          <w:b/>
          <w:noProof/>
          <w:sz w:val="18"/>
          <w:szCs w:val="18"/>
          <w:lang w:eastAsia="es-ES"/>
        </w:rPr>
        <w:t>UBICADO:</w:t>
      </w:r>
      <w:r w:rsidRPr="00562226">
        <w:rPr>
          <w:rFonts w:ascii="Cambria" w:eastAsia="Calibri" w:hAnsi="Cambria" w:cs="Times New Roman"/>
        </w:rPr>
        <w:t xml:space="preserve"> </w:t>
      </w:r>
      <w:r w:rsidR="00C11AC4" w:rsidRPr="00562226">
        <w:rPr>
          <w:rFonts w:eastAsia="Times New Roman" w:cs="Arial"/>
          <w:b/>
          <w:noProof/>
          <w:sz w:val="18"/>
          <w:szCs w:val="18"/>
          <w:lang w:eastAsia="es-ES"/>
        </w:rPr>
        <w:t>Calle Primero de Mayo, entre Andador Humbolt y Marcos Gordoa, en Ciudad Guzmán,                                               Municipio de Zapotlán el Grande, Jalisco</w:t>
      </w:r>
      <w:r w:rsidRPr="00562226">
        <w:rPr>
          <w:rFonts w:eastAsia="Times New Roman" w:cs="Arial"/>
          <w:b/>
          <w:noProof/>
          <w:sz w:val="18"/>
          <w:szCs w:val="18"/>
          <w:lang w:eastAsia="es-ES"/>
        </w:rPr>
        <w:t>.</w:t>
      </w:r>
    </w:p>
    <w:p w14:paraId="4D242F71" w14:textId="77777777" w:rsidR="00610FD7" w:rsidRPr="00562226" w:rsidRDefault="00610FD7" w:rsidP="002F3C4E">
      <w:pPr>
        <w:spacing w:after="0" w:line="240" w:lineRule="auto"/>
        <w:jc w:val="right"/>
        <w:rPr>
          <w:rFonts w:eastAsia="Times New Roman" w:cs="Arial"/>
          <w:noProof/>
          <w:sz w:val="18"/>
          <w:szCs w:val="18"/>
          <w:lang w:eastAsia="es-ES"/>
        </w:rPr>
      </w:pPr>
    </w:p>
    <w:p w14:paraId="003CE9E8" w14:textId="77777777" w:rsidR="002F3C4E" w:rsidRPr="00562226" w:rsidRDefault="002F3C4E" w:rsidP="002F3C4E">
      <w:pPr>
        <w:spacing w:after="0" w:line="240" w:lineRule="auto"/>
        <w:jc w:val="right"/>
        <w:rPr>
          <w:rFonts w:eastAsia="Times New Roman" w:cs="Arial"/>
          <w:sz w:val="18"/>
          <w:szCs w:val="18"/>
          <w:lang w:val="es-ES" w:eastAsia="es-ES"/>
        </w:rPr>
      </w:pPr>
      <w:r w:rsidRPr="00562226">
        <w:rPr>
          <w:rFonts w:eastAsia="Times New Roman" w:cs="Arial"/>
          <w:b/>
          <w:sz w:val="18"/>
          <w:szCs w:val="18"/>
          <w:lang w:val="es-ES" w:eastAsia="es-ES"/>
        </w:rPr>
        <w:t xml:space="preserve"> </w:t>
      </w:r>
    </w:p>
    <w:p w14:paraId="3BE61351" w14:textId="77777777" w:rsidR="002F3C4E" w:rsidRPr="00562226" w:rsidRDefault="002F3C4E" w:rsidP="002F3C4E">
      <w:pPr>
        <w:spacing w:after="0" w:line="240" w:lineRule="auto"/>
        <w:jc w:val="center"/>
        <w:rPr>
          <w:rFonts w:eastAsia="Times New Roman" w:cs="Arial"/>
          <w:b/>
          <w:bCs/>
          <w:sz w:val="28"/>
          <w:szCs w:val="24"/>
          <w:u w:val="single"/>
          <w:lang w:val="es-ES" w:eastAsia="es-ES"/>
        </w:rPr>
      </w:pPr>
      <w:r w:rsidRPr="00562226">
        <w:rPr>
          <w:rFonts w:eastAsia="Times New Roman" w:cs="Arial"/>
          <w:b/>
          <w:bCs/>
          <w:sz w:val="28"/>
          <w:szCs w:val="24"/>
          <w:u w:val="single"/>
          <w:lang w:val="es-ES" w:eastAsia="es-ES"/>
        </w:rPr>
        <w:t>“CONTRATO DE OBRA PUBLICA DE SOBRE LA BASE DE PRECIOS UNITARIOS</w:t>
      </w:r>
    </w:p>
    <w:p w14:paraId="047FE073" w14:textId="77777777" w:rsidR="002F3C4E" w:rsidRPr="00562226" w:rsidRDefault="002F3C4E" w:rsidP="002F3C4E">
      <w:pPr>
        <w:spacing w:after="0" w:line="240" w:lineRule="auto"/>
        <w:jc w:val="center"/>
        <w:rPr>
          <w:rFonts w:eastAsia="Times New Roman" w:cs="Arial"/>
          <w:b/>
          <w:bCs/>
          <w:sz w:val="28"/>
          <w:szCs w:val="24"/>
          <w:u w:val="single"/>
          <w:lang w:val="es-ES" w:eastAsia="es-ES"/>
        </w:rPr>
      </w:pPr>
      <w:r w:rsidRPr="00562226">
        <w:rPr>
          <w:rFonts w:eastAsia="Times New Roman" w:cs="Arial"/>
          <w:b/>
          <w:bCs/>
          <w:sz w:val="28"/>
          <w:szCs w:val="24"/>
          <w:u w:val="single"/>
          <w:lang w:val="es-ES" w:eastAsia="es-ES"/>
        </w:rPr>
        <w:t xml:space="preserve"> POR TIEMPO DETERMINADO”.</w:t>
      </w:r>
    </w:p>
    <w:p w14:paraId="38D24B5C" w14:textId="77777777" w:rsidR="002F3C4E" w:rsidRPr="00562226" w:rsidRDefault="002F3C4E" w:rsidP="002F3C4E">
      <w:pPr>
        <w:spacing w:after="0" w:line="240" w:lineRule="auto"/>
        <w:jc w:val="both"/>
        <w:rPr>
          <w:rFonts w:eastAsia="Times New Roman" w:cs="Arial"/>
          <w:sz w:val="24"/>
          <w:szCs w:val="24"/>
          <w:lang w:val="es-ES" w:eastAsia="es-ES"/>
        </w:rPr>
      </w:pPr>
    </w:p>
    <w:p w14:paraId="76A1C902" w14:textId="77777777" w:rsidR="008B0F1A" w:rsidRPr="00562226" w:rsidRDefault="00CD36F0" w:rsidP="008B0F1A">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Que celebran por una parte “</w:t>
      </w:r>
      <w:r w:rsidRPr="00562226">
        <w:rPr>
          <w:rFonts w:eastAsia="Times New Roman" w:cs="Arial"/>
          <w:b/>
          <w:bCs/>
          <w:sz w:val="24"/>
          <w:szCs w:val="24"/>
          <w:lang w:val="es-ES" w:eastAsia="es-ES"/>
        </w:rPr>
        <w:t>EL GOBIERNO MUNICIPAL DE ZAPOTLÁN EL GRANDE, JALISCO</w:t>
      </w:r>
      <w:r w:rsidRPr="00562226">
        <w:rPr>
          <w:rFonts w:eastAsia="Times New Roman" w:cs="Arial"/>
          <w:bCs/>
          <w:sz w:val="24"/>
          <w:szCs w:val="24"/>
          <w:lang w:val="es-ES" w:eastAsia="es-ES"/>
        </w:rPr>
        <w:t xml:space="preserve">”, representado por los ciudadanos: </w:t>
      </w:r>
      <w:r w:rsidRPr="00562226">
        <w:rPr>
          <w:rFonts w:eastAsia="Times New Roman" w:cs="Arial"/>
          <w:b/>
          <w:bCs/>
          <w:sz w:val="24"/>
          <w:szCs w:val="24"/>
          <w:lang w:val="es-ES" w:eastAsia="es-ES"/>
        </w:rPr>
        <w:t>J. JESÚS GUERRERO ZÚÑIGA</w:t>
      </w:r>
      <w:r w:rsidRPr="00562226">
        <w:rPr>
          <w:rFonts w:eastAsia="Times New Roman" w:cs="Arial"/>
          <w:bCs/>
          <w:sz w:val="24"/>
          <w:szCs w:val="24"/>
          <w:lang w:val="es-ES" w:eastAsia="es-ES"/>
        </w:rPr>
        <w:t xml:space="preserve">, Presidente Municipal; </w:t>
      </w:r>
      <w:r w:rsidRPr="00562226">
        <w:rPr>
          <w:rFonts w:eastAsia="Times New Roman" w:cs="Arial"/>
          <w:b/>
          <w:bCs/>
          <w:sz w:val="24"/>
          <w:szCs w:val="24"/>
          <w:lang w:val="es-ES" w:eastAsia="es-ES"/>
        </w:rPr>
        <w:t>M</w:t>
      </w:r>
      <w:r w:rsidR="00E13D75">
        <w:rPr>
          <w:rFonts w:eastAsia="Times New Roman" w:cs="Arial"/>
          <w:b/>
          <w:bCs/>
          <w:sz w:val="24"/>
          <w:szCs w:val="24"/>
          <w:lang w:val="es-ES" w:eastAsia="es-ES"/>
        </w:rPr>
        <w:t>AESTRA</w:t>
      </w:r>
      <w:r w:rsidRPr="00562226">
        <w:rPr>
          <w:rFonts w:eastAsia="Times New Roman" w:cs="Arial"/>
          <w:b/>
          <w:bCs/>
          <w:sz w:val="24"/>
          <w:szCs w:val="24"/>
          <w:lang w:val="es-ES" w:eastAsia="es-ES"/>
        </w:rPr>
        <w:t xml:space="preserve"> CINDY ESTEFANY GARCÍA OROZCO</w:t>
      </w:r>
      <w:r w:rsidRPr="00562226">
        <w:rPr>
          <w:rFonts w:eastAsia="Times New Roman" w:cs="Arial"/>
          <w:bCs/>
          <w:sz w:val="24"/>
          <w:szCs w:val="24"/>
          <w:lang w:val="es-ES" w:eastAsia="es-ES"/>
        </w:rPr>
        <w:t xml:space="preserve">, Síndico Municipal; </w:t>
      </w:r>
      <w:r w:rsidRPr="00562226">
        <w:rPr>
          <w:rFonts w:eastAsia="Times New Roman" w:cs="Arial"/>
          <w:b/>
          <w:bCs/>
          <w:sz w:val="24"/>
          <w:szCs w:val="24"/>
          <w:lang w:val="es-ES" w:eastAsia="es-ES"/>
        </w:rPr>
        <w:t>LICENCIADO FRANCISCO DANIEL VARGAS CUEVAS,</w:t>
      </w:r>
      <w:r w:rsidRPr="00562226">
        <w:rPr>
          <w:rFonts w:eastAsia="Times New Roman" w:cs="Arial"/>
          <w:bCs/>
          <w:sz w:val="24"/>
          <w:szCs w:val="24"/>
          <w:lang w:val="es-ES" w:eastAsia="es-ES"/>
        </w:rPr>
        <w:t xml:space="preserve"> Secretario General; </w:t>
      </w:r>
      <w:r w:rsidRPr="00562226">
        <w:rPr>
          <w:rFonts w:eastAsia="Times New Roman" w:cs="Arial"/>
          <w:b/>
          <w:bCs/>
          <w:sz w:val="24"/>
          <w:szCs w:val="24"/>
          <w:lang w:val="es-ES" w:eastAsia="es-ES"/>
        </w:rPr>
        <w:t>MAESTRO CARLOS AGUSTÍN DE LA FUENTE GUTIERREZ,</w:t>
      </w:r>
      <w:r w:rsidRPr="00562226">
        <w:rPr>
          <w:rFonts w:eastAsia="Times New Roman" w:cs="Arial"/>
          <w:bCs/>
          <w:sz w:val="24"/>
          <w:szCs w:val="24"/>
          <w:lang w:val="es-ES" w:eastAsia="es-ES"/>
        </w:rPr>
        <w:t xml:space="preserve"> Encargado de la Hacienda Municipal; </w:t>
      </w:r>
      <w:r w:rsidRPr="00562226">
        <w:rPr>
          <w:rFonts w:eastAsia="Times New Roman" w:cs="Arial"/>
          <w:b/>
          <w:bCs/>
          <w:sz w:val="24"/>
          <w:szCs w:val="24"/>
          <w:lang w:val="es-ES" w:eastAsia="es-ES"/>
        </w:rPr>
        <w:t>INGENIERO MANUEL MICHEL CHÁVEZ</w:t>
      </w:r>
      <w:r w:rsidRPr="00562226">
        <w:rPr>
          <w:rFonts w:eastAsia="Times New Roman" w:cs="Arial"/>
          <w:bCs/>
          <w:sz w:val="24"/>
          <w:szCs w:val="24"/>
          <w:lang w:val="es-ES" w:eastAsia="es-ES"/>
        </w:rPr>
        <w:t xml:space="preserve">, Coordinador de Gestión de la Ciudad y el </w:t>
      </w:r>
      <w:r w:rsidRPr="00562226">
        <w:rPr>
          <w:rFonts w:eastAsia="Times New Roman" w:cs="Arial"/>
          <w:b/>
          <w:bCs/>
          <w:sz w:val="24"/>
          <w:szCs w:val="24"/>
          <w:lang w:val="es-ES" w:eastAsia="es-ES"/>
        </w:rPr>
        <w:t>ARQUITECTO JESÚS EUGENIO CAMPOS ESCOBAR</w:t>
      </w:r>
      <w:r w:rsidRPr="00562226">
        <w:rPr>
          <w:rFonts w:eastAsia="Times New Roman" w:cs="Arial"/>
          <w:bCs/>
          <w:sz w:val="24"/>
          <w:szCs w:val="24"/>
          <w:lang w:val="es-ES" w:eastAsia="es-ES"/>
        </w:rPr>
        <w:t>, Director de Obras Públicas</w:t>
      </w:r>
      <w:r w:rsidR="008B0F1A" w:rsidRPr="00562226">
        <w:rPr>
          <w:rFonts w:eastAsia="Times New Roman" w:cs="Arial"/>
          <w:bCs/>
          <w:sz w:val="24"/>
          <w:szCs w:val="24"/>
          <w:lang w:val="es-ES" w:eastAsia="es-ES"/>
        </w:rPr>
        <w:t>; a quienes en lo sucesivo y para los efectos de este contrato se les denominará conjuntamente como “</w:t>
      </w:r>
      <w:r w:rsidR="008B0F1A" w:rsidRPr="00562226">
        <w:rPr>
          <w:rFonts w:eastAsia="Times New Roman" w:cs="Arial"/>
          <w:b/>
          <w:bCs/>
          <w:sz w:val="24"/>
          <w:szCs w:val="24"/>
          <w:lang w:val="es-ES" w:eastAsia="es-ES"/>
        </w:rPr>
        <w:t>EL AYUNTAMIENTO</w:t>
      </w:r>
      <w:r w:rsidR="008B0F1A" w:rsidRPr="00562226">
        <w:rPr>
          <w:rFonts w:eastAsia="Times New Roman" w:cs="Arial"/>
          <w:bCs/>
          <w:sz w:val="24"/>
          <w:szCs w:val="24"/>
          <w:lang w:val="es-ES" w:eastAsia="es-ES"/>
        </w:rPr>
        <w:t xml:space="preserve">”, y por la otra parte la Persona </w:t>
      </w:r>
      <w:r w:rsidR="00C11AC4" w:rsidRPr="00562226">
        <w:rPr>
          <w:rFonts w:eastAsia="Times New Roman" w:cs="Arial"/>
          <w:bCs/>
          <w:sz w:val="24"/>
          <w:szCs w:val="24"/>
          <w:lang w:val="es-ES" w:eastAsia="es-ES"/>
        </w:rPr>
        <w:t xml:space="preserve">JURÍDICA </w:t>
      </w:r>
      <w:r w:rsidR="00C11AC4" w:rsidRPr="00562226">
        <w:rPr>
          <w:rFonts w:eastAsia="Times New Roman" w:cs="Arial"/>
          <w:b/>
          <w:bCs/>
          <w:sz w:val="24"/>
          <w:szCs w:val="24"/>
          <w:lang w:eastAsia="es-ES"/>
        </w:rPr>
        <w:t>ZEPEDA ARQUITECTURA Y DESARROLLOS S.A. DE C.V</w:t>
      </w:r>
      <w:r w:rsidR="008B0F1A" w:rsidRPr="00562226">
        <w:rPr>
          <w:rFonts w:eastAsia="Times New Roman" w:cs="Arial"/>
          <w:bCs/>
          <w:sz w:val="24"/>
          <w:szCs w:val="24"/>
          <w:lang w:val="es-ES" w:eastAsia="es-ES"/>
        </w:rPr>
        <w:t>,</w:t>
      </w:r>
      <w:r w:rsidR="00C11AC4" w:rsidRPr="00562226">
        <w:rPr>
          <w:rFonts w:eastAsia="Times New Roman" w:cs="Arial"/>
          <w:bCs/>
          <w:sz w:val="24"/>
          <w:szCs w:val="24"/>
          <w:lang w:val="es-ES" w:eastAsia="es-ES"/>
        </w:rPr>
        <w:t xml:space="preserve"> representada por </w:t>
      </w:r>
      <w:r w:rsidR="005B7324" w:rsidRPr="00562226">
        <w:rPr>
          <w:rFonts w:eastAsia="Times New Roman" w:cs="Arial"/>
          <w:b/>
          <w:bCs/>
          <w:sz w:val="24"/>
          <w:szCs w:val="24"/>
          <w:lang w:eastAsia="es-ES"/>
        </w:rPr>
        <w:t>ARQUITECTO JAVIER ZEPEDA LUIS JUAN</w:t>
      </w:r>
      <w:r w:rsidR="005B7324" w:rsidRPr="00562226">
        <w:rPr>
          <w:rFonts w:eastAsia="Times New Roman" w:cs="Arial"/>
          <w:b/>
          <w:bCs/>
          <w:sz w:val="24"/>
          <w:szCs w:val="24"/>
          <w:lang w:val="es-ES" w:eastAsia="es-ES"/>
        </w:rPr>
        <w:t xml:space="preserve">, quien comparece en su carácter de </w:t>
      </w:r>
      <w:r w:rsidR="00C11AC4" w:rsidRPr="00562226">
        <w:rPr>
          <w:rFonts w:eastAsia="Times New Roman" w:cs="Arial"/>
          <w:b/>
          <w:bCs/>
          <w:sz w:val="24"/>
          <w:szCs w:val="24"/>
          <w:lang w:val="es-ES" w:eastAsia="es-ES"/>
        </w:rPr>
        <w:t>Presidente del Consejo de Administración</w:t>
      </w:r>
      <w:r w:rsidR="00C11AC4" w:rsidRPr="00562226">
        <w:rPr>
          <w:rFonts w:eastAsia="Times New Roman" w:cs="Arial"/>
          <w:bCs/>
          <w:sz w:val="24"/>
          <w:szCs w:val="24"/>
          <w:lang w:val="es-ES" w:eastAsia="es-ES"/>
        </w:rPr>
        <w:t xml:space="preserve">, </w:t>
      </w:r>
      <w:r w:rsidR="008B0F1A" w:rsidRPr="00562226">
        <w:rPr>
          <w:rFonts w:eastAsia="Times New Roman" w:cs="Arial"/>
          <w:bCs/>
          <w:sz w:val="24"/>
          <w:szCs w:val="24"/>
          <w:lang w:val="es-ES" w:eastAsia="es-ES"/>
        </w:rPr>
        <w:t>quién en el trascurso de este instrumento se le denominará como “</w:t>
      </w:r>
      <w:r w:rsidR="008B0F1A" w:rsidRPr="00562226">
        <w:rPr>
          <w:rFonts w:eastAsia="Times New Roman" w:cs="Arial"/>
          <w:b/>
          <w:bCs/>
          <w:sz w:val="24"/>
          <w:szCs w:val="24"/>
          <w:lang w:val="es-ES" w:eastAsia="es-ES"/>
        </w:rPr>
        <w:t>EL CONTRATISTA”</w:t>
      </w:r>
      <w:r w:rsidR="008B0F1A" w:rsidRPr="00562226">
        <w:rPr>
          <w:rFonts w:eastAsia="Times New Roman" w:cs="Arial"/>
          <w:bCs/>
          <w:sz w:val="24"/>
          <w:szCs w:val="24"/>
          <w:lang w:val="es-ES" w:eastAsia="es-ES"/>
        </w:rPr>
        <w:t xml:space="preserve">; y cuando se haga referencia a todos los contratantes, se les denominará en conjunto como </w:t>
      </w:r>
      <w:r w:rsidR="008B0F1A" w:rsidRPr="00562226">
        <w:rPr>
          <w:rFonts w:eastAsia="Times New Roman" w:cs="Arial"/>
          <w:b/>
          <w:bCs/>
          <w:sz w:val="24"/>
          <w:szCs w:val="24"/>
          <w:lang w:val="es-ES" w:eastAsia="es-ES"/>
        </w:rPr>
        <w:t>“LAS PARTES”</w:t>
      </w:r>
      <w:r w:rsidR="008B0F1A" w:rsidRPr="00562226">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14:paraId="37A94198" w14:textId="77777777" w:rsidR="002F3C4E" w:rsidRPr="00562226" w:rsidRDefault="002F3C4E" w:rsidP="002F3C4E">
      <w:pPr>
        <w:spacing w:after="0" w:line="240" w:lineRule="auto"/>
        <w:jc w:val="both"/>
        <w:rPr>
          <w:rFonts w:eastAsia="Times New Roman" w:cs="Arial"/>
          <w:bCs/>
          <w:sz w:val="24"/>
          <w:szCs w:val="24"/>
          <w:lang w:val="es-ES" w:eastAsia="es-ES"/>
        </w:rPr>
      </w:pPr>
    </w:p>
    <w:p w14:paraId="73464566" w14:textId="77777777" w:rsidR="00610FD7" w:rsidRPr="00562226" w:rsidRDefault="00610FD7" w:rsidP="00610FD7">
      <w:pPr>
        <w:spacing w:after="0" w:line="240" w:lineRule="auto"/>
        <w:rPr>
          <w:rFonts w:eastAsia="Times New Roman" w:cs="Arial"/>
          <w:b/>
          <w:sz w:val="24"/>
          <w:szCs w:val="24"/>
          <w:lang w:val="es-ES" w:eastAsia="es-ES"/>
        </w:rPr>
      </w:pPr>
    </w:p>
    <w:p w14:paraId="69E14A72" w14:textId="77777777" w:rsidR="002F3C4E" w:rsidRPr="00562226" w:rsidRDefault="002F3C4E" w:rsidP="00610FD7">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D E C L A R A C I O N E S:</w:t>
      </w:r>
    </w:p>
    <w:p w14:paraId="02F1E2F1" w14:textId="77777777" w:rsidR="002F3C4E" w:rsidRPr="00562226" w:rsidRDefault="002F3C4E" w:rsidP="002F3C4E">
      <w:pPr>
        <w:numPr>
          <w:ilvl w:val="0"/>
          <w:numId w:val="1"/>
        </w:numPr>
        <w:spacing w:after="0" w:line="240" w:lineRule="auto"/>
        <w:jc w:val="both"/>
        <w:rPr>
          <w:rFonts w:eastAsia="Times New Roman" w:cs="Arial"/>
          <w:sz w:val="24"/>
          <w:szCs w:val="24"/>
          <w:lang w:val="es-ES" w:eastAsia="es-ES"/>
        </w:rPr>
      </w:pPr>
      <w:r w:rsidRPr="00562226">
        <w:rPr>
          <w:rFonts w:eastAsia="Times New Roman" w:cs="Arial"/>
          <w:bCs/>
          <w:sz w:val="24"/>
          <w:szCs w:val="24"/>
          <w:lang w:val="es-ES" w:eastAsia="es-ES"/>
        </w:rPr>
        <w:t>“</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w:t>
      </w:r>
      <w:r w:rsidRPr="00562226">
        <w:rPr>
          <w:rFonts w:eastAsia="Times New Roman" w:cs="Arial"/>
          <w:sz w:val="24"/>
          <w:szCs w:val="24"/>
          <w:lang w:val="es-ES" w:eastAsia="es-ES"/>
        </w:rPr>
        <w:t>, declara que:</w:t>
      </w:r>
    </w:p>
    <w:p w14:paraId="149BDDC4" w14:textId="77777777" w:rsidR="002F3C4E" w:rsidRPr="00562226" w:rsidRDefault="002F3C4E" w:rsidP="002F3C4E">
      <w:pPr>
        <w:spacing w:after="0" w:line="240" w:lineRule="auto"/>
        <w:jc w:val="both"/>
        <w:rPr>
          <w:rFonts w:eastAsia="Times New Roman" w:cs="Arial"/>
          <w:sz w:val="24"/>
          <w:szCs w:val="24"/>
          <w:lang w:val="es-ES" w:eastAsia="es-ES"/>
        </w:rPr>
      </w:pPr>
    </w:p>
    <w:p w14:paraId="3A97741C" w14:textId="77777777" w:rsidR="002F3C4E" w:rsidRPr="00562226" w:rsidRDefault="002F3C4E" w:rsidP="002F3C4E">
      <w:pPr>
        <w:numPr>
          <w:ilvl w:val="1"/>
          <w:numId w:val="1"/>
        </w:numPr>
        <w:spacing w:after="0" w:line="240" w:lineRule="auto"/>
        <w:jc w:val="both"/>
        <w:rPr>
          <w:rFonts w:eastAsia="Calibri" w:cs="Times New Roman"/>
          <w:b/>
          <w:sz w:val="24"/>
          <w:szCs w:val="24"/>
        </w:rPr>
      </w:pPr>
      <w:r w:rsidRPr="00562226">
        <w:rPr>
          <w:rFonts w:eastAsia="Times New Roman" w:cs="Arial"/>
          <w:bCs/>
          <w:sz w:val="24"/>
          <w:szCs w:val="24"/>
          <w:lang w:val="es-ES" w:eastAsia="es-ES"/>
        </w:rPr>
        <w:t xml:space="preserve">Tiene personalidad jurídica para suscribir el presente </w:t>
      </w:r>
      <w:r w:rsidRPr="00562226">
        <w:rPr>
          <w:rFonts w:eastAsia="Times New Roman" w:cs="Arial"/>
          <w:sz w:val="24"/>
          <w:szCs w:val="24"/>
          <w:lang w:val="es-ES" w:eastAsia="es-ES"/>
        </w:rPr>
        <w:t>contrato</w:t>
      </w:r>
      <w:r w:rsidRPr="00562226">
        <w:rPr>
          <w:rFonts w:eastAsia="Times New Roman" w:cs="Arial"/>
          <w:bCs/>
          <w:sz w:val="24"/>
          <w:szCs w:val="24"/>
          <w:lang w:val="es-ES" w:eastAsia="es-ES"/>
        </w:rPr>
        <w:t xml:space="preserve">,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w:t>
      </w:r>
      <w:r w:rsidRPr="00562226">
        <w:rPr>
          <w:rFonts w:eastAsia="Times New Roman" w:cs="Arial"/>
          <w:bCs/>
          <w:sz w:val="24"/>
          <w:szCs w:val="24"/>
          <w:lang w:val="es-ES" w:eastAsia="es-ES"/>
        </w:rPr>
        <w:lastRenderedPageBreak/>
        <w:t xml:space="preserve">fracción II, inciso c) de la Ley del Gobierno y la Administración Pública Municipal del Estado de Jalisco y </w:t>
      </w:r>
      <w:r w:rsidRPr="00562226">
        <w:rPr>
          <w:rFonts w:eastAsia="Times New Roman" w:cs="Arial"/>
          <w:bCs/>
          <w:sz w:val="24"/>
          <w:szCs w:val="24"/>
          <w:lang w:eastAsia="es-ES"/>
        </w:rPr>
        <w:t>artículos 1 fracción VI, 3, 19, 24,</w:t>
      </w:r>
      <w:r w:rsidR="002F18F1" w:rsidRPr="00562226">
        <w:rPr>
          <w:rFonts w:eastAsia="Times New Roman" w:cs="Arial"/>
          <w:bCs/>
          <w:sz w:val="24"/>
          <w:szCs w:val="24"/>
          <w:lang w:eastAsia="es-ES"/>
        </w:rPr>
        <w:t xml:space="preserve"> 26 fracción I, 27 fracción II</w:t>
      </w:r>
      <w:r w:rsidRPr="00562226">
        <w:rPr>
          <w:rFonts w:eastAsia="Times New Roman" w:cs="Arial"/>
          <w:bCs/>
          <w:sz w:val="24"/>
          <w:szCs w:val="24"/>
          <w:lang w:eastAsia="es-ES"/>
        </w:rPr>
        <w:t>, 43, 44, 45 fracción I, 46, 47 y demás</w:t>
      </w:r>
      <w:r w:rsidRPr="00562226">
        <w:rPr>
          <w:rFonts w:eastAsia="Calibri" w:cs="Times New Roman"/>
          <w:b/>
          <w:sz w:val="24"/>
          <w:szCs w:val="24"/>
        </w:rPr>
        <w:t xml:space="preserve"> </w:t>
      </w:r>
      <w:r w:rsidRPr="00562226">
        <w:rPr>
          <w:rFonts w:eastAsia="Times New Roman" w:cs="Arial"/>
          <w:bCs/>
          <w:sz w:val="24"/>
          <w:szCs w:val="24"/>
          <w:lang w:eastAsia="es-ES"/>
        </w:rPr>
        <w:t>relativos de la Ley de Obras Públicas y Servicios Relacionados con las mismas</w:t>
      </w:r>
      <w:r w:rsidRPr="00562226">
        <w:rPr>
          <w:rFonts w:eastAsia="Calibri" w:cs="Times New Roman"/>
          <w:b/>
          <w:sz w:val="24"/>
          <w:szCs w:val="24"/>
        </w:rPr>
        <w:t xml:space="preserve">, </w:t>
      </w:r>
      <w:r w:rsidRPr="00562226">
        <w:rPr>
          <w:rFonts w:eastAsia="Times New Roman" w:cs="Arial"/>
          <w:bCs/>
          <w:sz w:val="24"/>
          <w:szCs w:val="24"/>
          <w:lang w:val="es-ES" w:eastAsia="es-ES"/>
        </w:rPr>
        <w:t>y de conformidad con lo establecido en el Presupuesto de Egresos de la Federaci</w:t>
      </w:r>
      <w:r w:rsidR="002F18F1" w:rsidRPr="00562226">
        <w:rPr>
          <w:rFonts w:eastAsia="Times New Roman" w:cs="Arial"/>
          <w:bCs/>
          <w:sz w:val="24"/>
          <w:szCs w:val="24"/>
          <w:lang w:val="es-ES" w:eastAsia="es-ES"/>
        </w:rPr>
        <w:t>ón para el Ejercicio Fiscal 2018</w:t>
      </w:r>
      <w:r w:rsidRPr="00562226">
        <w:rPr>
          <w:rFonts w:eastAsia="Times New Roman" w:cs="Arial"/>
          <w:bCs/>
          <w:sz w:val="24"/>
          <w:szCs w:val="24"/>
          <w:lang w:val="es-ES" w:eastAsia="es-ES"/>
        </w:rPr>
        <w:t>, publicado en el Diario Oficia</w:t>
      </w:r>
      <w:r w:rsidR="002F18F1" w:rsidRPr="00562226">
        <w:rPr>
          <w:rFonts w:eastAsia="Times New Roman" w:cs="Arial"/>
          <w:bCs/>
          <w:sz w:val="24"/>
          <w:szCs w:val="24"/>
          <w:lang w:val="es-ES" w:eastAsia="es-ES"/>
        </w:rPr>
        <w:t xml:space="preserve">l de la Federación con fecha 29 </w:t>
      </w:r>
      <w:r w:rsidRPr="00562226">
        <w:rPr>
          <w:rFonts w:eastAsia="Times New Roman" w:cs="Arial"/>
          <w:bCs/>
          <w:sz w:val="24"/>
          <w:szCs w:val="24"/>
          <w:lang w:val="es-ES" w:eastAsia="es-ES"/>
        </w:rPr>
        <w:t>de noviembre del año 201</w:t>
      </w:r>
      <w:r w:rsidR="002F18F1" w:rsidRPr="00562226">
        <w:rPr>
          <w:rFonts w:eastAsia="Times New Roman" w:cs="Arial"/>
          <w:bCs/>
          <w:sz w:val="24"/>
          <w:szCs w:val="24"/>
          <w:lang w:val="es-ES" w:eastAsia="es-ES"/>
        </w:rPr>
        <w:t>7</w:t>
      </w:r>
      <w:r w:rsidRPr="00562226">
        <w:rPr>
          <w:rFonts w:eastAsia="Times New Roman" w:cs="Arial"/>
          <w:bCs/>
          <w:sz w:val="24"/>
          <w:szCs w:val="24"/>
          <w:lang w:val="es-ES" w:eastAsia="es-ES"/>
        </w:rPr>
        <w:t>, así como a lo estipulado en los lineamientos de operación del</w:t>
      </w:r>
      <w:r w:rsidRPr="00562226">
        <w:t xml:space="preserve"> </w:t>
      </w:r>
      <w:r w:rsidRPr="00562226">
        <w:rPr>
          <w:rFonts w:eastAsia="Calibri" w:cs="Times New Roman"/>
          <w:b/>
          <w:sz w:val="24"/>
          <w:szCs w:val="24"/>
          <w:lang w:val="es-AR"/>
        </w:rPr>
        <w:t>“</w:t>
      </w:r>
      <w:r w:rsidR="00C11AC4" w:rsidRPr="00562226">
        <w:rPr>
          <w:rFonts w:eastAsia="Calibri" w:cs="Times New Roman"/>
          <w:b/>
          <w:sz w:val="24"/>
          <w:szCs w:val="24"/>
        </w:rPr>
        <w:t>PROGRAMA FORTALECIMIENTO FINANCIERO PARA LA INVERSIÓN 2018, CONVENIO C”, con cargo al Ramo General 23 Provisiones Salariales y Económicas, en el marco del Presupuesto de Egresos de la Federación del Ejercicio presupuestal 2018</w:t>
      </w:r>
      <w:r w:rsidR="002F18F1" w:rsidRPr="00562226">
        <w:rPr>
          <w:rFonts w:eastAsia="Calibri" w:cs="Times New Roman"/>
          <w:b/>
          <w:sz w:val="24"/>
          <w:szCs w:val="24"/>
          <w:lang w:val="es-AR"/>
        </w:rPr>
        <w:t>.</w:t>
      </w:r>
    </w:p>
    <w:p w14:paraId="5F4E20B9" w14:textId="77777777" w:rsidR="002F3C4E" w:rsidRPr="00562226" w:rsidRDefault="002F3C4E" w:rsidP="002F3C4E">
      <w:pPr>
        <w:spacing w:after="0" w:line="240" w:lineRule="auto"/>
        <w:jc w:val="both"/>
        <w:rPr>
          <w:rFonts w:eastAsia="Times New Roman" w:cs="Arial"/>
          <w:b/>
          <w:bCs/>
          <w:sz w:val="24"/>
          <w:szCs w:val="24"/>
          <w:lang w:eastAsia="es-ES"/>
        </w:rPr>
      </w:pPr>
    </w:p>
    <w:p w14:paraId="534A4F25" w14:textId="77777777" w:rsidR="002F3C4E" w:rsidRPr="00562226" w:rsidRDefault="00CD36F0" w:rsidP="002F3C4E">
      <w:pPr>
        <w:numPr>
          <w:ilvl w:val="1"/>
          <w:numId w:val="1"/>
        </w:numPr>
        <w:spacing w:after="0" w:line="240" w:lineRule="auto"/>
        <w:jc w:val="both"/>
        <w:rPr>
          <w:rFonts w:eastAsia="Times New Roman" w:cs="Arial"/>
          <w:bCs/>
          <w:sz w:val="24"/>
          <w:szCs w:val="24"/>
          <w:lang w:eastAsia="es-ES"/>
        </w:rPr>
      </w:pPr>
      <w:r w:rsidRPr="00562226">
        <w:rPr>
          <w:rFonts w:eastAsia="Times New Roman" w:cs="Arial"/>
          <w:bCs/>
          <w:sz w:val="24"/>
          <w:szCs w:val="24"/>
          <w:lang w:eastAsia="es-ES"/>
        </w:rPr>
        <w:t xml:space="preserve">El proyecto de Obra fue aprobado dentro de la </w:t>
      </w:r>
      <w:r w:rsidRPr="00562226">
        <w:rPr>
          <w:rFonts w:eastAsia="Times New Roman" w:cs="Arial"/>
          <w:b/>
          <w:bCs/>
          <w:sz w:val="24"/>
          <w:szCs w:val="24"/>
          <w:lang w:eastAsia="es-ES"/>
        </w:rPr>
        <w:t>Sesión Publica Extraordinaria de Ayuntamiento número 71 setenta y uno</w:t>
      </w:r>
      <w:r w:rsidRPr="00562226">
        <w:rPr>
          <w:rFonts w:eastAsia="Times New Roman" w:cs="Arial"/>
          <w:bCs/>
          <w:sz w:val="24"/>
          <w:szCs w:val="24"/>
          <w:lang w:eastAsia="es-ES"/>
        </w:rPr>
        <w:t xml:space="preserve">, celebrada el día </w:t>
      </w:r>
      <w:r w:rsidRPr="00562226">
        <w:rPr>
          <w:rFonts w:eastAsia="Times New Roman" w:cs="Arial"/>
          <w:b/>
          <w:bCs/>
          <w:sz w:val="24"/>
          <w:szCs w:val="24"/>
          <w:lang w:eastAsia="es-ES"/>
        </w:rPr>
        <w:t xml:space="preserve">21 veintiuno de Agosto del año 2018 dos mil dieciocho, en el punto 3 tres </w:t>
      </w:r>
      <w:r w:rsidRPr="00562226">
        <w:rPr>
          <w:rFonts w:eastAsia="Times New Roman" w:cs="Arial"/>
          <w:bCs/>
          <w:sz w:val="24"/>
          <w:szCs w:val="24"/>
          <w:lang w:eastAsia="es-ES"/>
        </w:rPr>
        <w:t>del orden del día</w:t>
      </w:r>
    </w:p>
    <w:p w14:paraId="64CB1488" w14:textId="77777777" w:rsidR="00CD36F0" w:rsidRPr="00562226" w:rsidRDefault="00CD36F0" w:rsidP="00CD36F0">
      <w:pPr>
        <w:spacing w:after="0" w:line="240" w:lineRule="auto"/>
        <w:jc w:val="both"/>
        <w:rPr>
          <w:rFonts w:eastAsia="Times New Roman" w:cs="Arial"/>
          <w:bCs/>
          <w:sz w:val="24"/>
          <w:szCs w:val="24"/>
          <w:lang w:eastAsia="es-ES"/>
        </w:rPr>
      </w:pPr>
    </w:p>
    <w:p w14:paraId="5DDF9A4B" w14:textId="77777777" w:rsidR="00E625C3" w:rsidRPr="00562226" w:rsidRDefault="00E625C3" w:rsidP="00E625C3">
      <w:pPr>
        <w:spacing w:after="0" w:line="240" w:lineRule="auto"/>
        <w:jc w:val="both"/>
        <w:rPr>
          <w:rFonts w:eastAsia="Times New Roman" w:cs="Arial"/>
          <w:bCs/>
          <w:sz w:val="24"/>
          <w:szCs w:val="24"/>
          <w:lang w:eastAsia="es-ES"/>
        </w:rPr>
      </w:pPr>
      <w:r w:rsidRPr="00562226">
        <w:rPr>
          <w:rFonts w:eastAsia="Times New Roman" w:cs="Arial"/>
          <w:bCs/>
          <w:sz w:val="24"/>
          <w:szCs w:val="24"/>
          <w:lang w:val="es-ES" w:eastAsia="es-ES"/>
        </w:rPr>
        <w:t xml:space="preserve">Se llevó a cabo la Adjudicación de la Obra Pública bajo el Procedimiento de Concurso por Invitación a cuando menos 3 tres personas, </w:t>
      </w:r>
      <w:r w:rsidRPr="00562226">
        <w:rPr>
          <w:rFonts w:eastAsia="Times New Roman" w:cs="Arial"/>
          <w:bCs/>
          <w:sz w:val="24"/>
          <w:szCs w:val="24"/>
          <w:lang w:eastAsia="es-ES"/>
        </w:rPr>
        <w:t xml:space="preserve">en la que las bases del concurso estuvieron a disposición de los interesados en la Dirección de Obras Públicas, así como simultáneamente en el Sistema </w:t>
      </w:r>
      <w:proofErr w:type="spellStart"/>
      <w:r w:rsidRPr="00562226">
        <w:rPr>
          <w:rFonts w:eastAsia="Times New Roman" w:cs="Arial"/>
          <w:bCs/>
          <w:sz w:val="24"/>
          <w:szCs w:val="24"/>
          <w:lang w:eastAsia="es-ES"/>
        </w:rPr>
        <w:t>Compranet</w:t>
      </w:r>
      <w:proofErr w:type="spellEnd"/>
      <w:r w:rsidRPr="00562226">
        <w:rPr>
          <w:rFonts w:eastAsia="Times New Roman" w:cs="Arial"/>
          <w:bCs/>
          <w:sz w:val="24"/>
          <w:szCs w:val="24"/>
          <w:lang w:eastAsia="es-ES"/>
        </w:rPr>
        <w:t xml:space="preserve">, con número de concurso </w:t>
      </w:r>
      <w:r w:rsidR="00C11AC4" w:rsidRPr="00562226">
        <w:rPr>
          <w:rFonts w:eastAsia="Times New Roman" w:cs="Arial"/>
          <w:bCs/>
          <w:i/>
          <w:sz w:val="24"/>
          <w:szCs w:val="24"/>
          <w:lang w:eastAsia="es-ES"/>
        </w:rPr>
        <w:t>IO-814023985-E9-2018</w:t>
      </w:r>
      <w:r w:rsidRPr="00562226">
        <w:rPr>
          <w:rFonts w:eastAsia="Times New Roman" w:cs="Arial"/>
          <w:bCs/>
          <w:sz w:val="24"/>
          <w:szCs w:val="24"/>
          <w:lang w:eastAsia="es-ES"/>
        </w:rPr>
        <w:t>; desde el día 1</w:t>
      </w:r>
      <w:r w:rsidR="00C11AC4" w:rsidRPr="00562226">
        <w:rPr>
          <w:rFonts w:eastAsia="Times New Roman" w:cs="Arial"/>
          <w:bCs/>
          <w:sz w:val="24"/>
          <w:szCs w:val="24"/>
          <w:lang w:eastAsia="es-ES"/>
        </w:rPr>
        <w:t>1</w:t>
      </w:r>
      <w:r w:rsidRPr="00562226">
        <w:rPr>
          <w:rFonts w:eastAsia="Times New Roman" w:cs="Arial"/>
          <w:bCs/>
          <w:sz w:val="24"/>
          <w:szCs w:val="24"/>
          <w:lang w:eastAsia="es-ES"/>
        </w:rPr>
        <w:t xml:space="preserve"> </w:t>
      </w:r>
      <w:r w:rsidR="00C11AC4" w:rsidRPr="00562226">
        <w:rPr>
          <w:rFonts w:eastAsia="Times New Roman" w:cs="Arial"/>
          <w:bCs/>
          <w:sz w:val="24"/>
          <w:szCs w:val="24"/>
          <w:lang w:eastAsia="es-ES"/>
        </w:rPr>
        <w:t xml:space="preserve">once </w:t>
      </w:r>
      <w:r w:rsidRPr="00562226">
        <w:rPr>
          <w:rFonts w:eastAsia="Times New Roman" w:cs="Arial"/>
          <w:bCs/>
          <w:sz w:val="24"/>
          <w:szCs w:val="24"/>
          <w:lang w:eastAsia="es-ES"/>
        </w:rPr>
        <w:t xml:space="preserve">de </w:t>
      </w:r>
      <w:r w:rsidR="00C11AC4" w:rsidRPr="00562226">
        <w:rPr>
          <w:rFonts w:eastAsia="Times New Roman" w:cs="Arial"/>
          <w:bCs/>
          <w:sz w:val="24"/>
          <w:szCs w:val="24"/>
          <w:lang w:eastAsia="es-ES"/>
        </w:rPr>
        <w:t>Septiembre</w:t>
      </w:r>
      <w:r w:rsidRPr="00562226">
        <w:rPr>
          <w:rFonts w:eastAsia="Times New Roman" w:cs="Arial"/>
          <w:bCs/>
          <w:sz w:val="24"/>
          <w:szCs w:val="24"/>
          <w:lang w:eastAsia="es-ES"/>
        </w:rPr>
        <w:t xml:space="preserve"> del año 201</w:t>
      </w:r>
      <w:r w:rsidR="00827FBE"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827FBE" w:rsidRPr="00562226">
        <w:rPr>
          <w:rFonts w:eastAsia="Times New Roman" w:cs="Arial"/>
          <w:bCs/>
          <w:sz w:val="24"/>
          <w:szCs w:val="24"/>
          <w:lang w:eastAsia="es-ES"/>
        </w:rPr>
        <w:t>ocho</w:t>
      </w:r>
      <w:r w:rsidRPr="00562226">
        <w:rPr>
          <w:rFonts w:eastAsia="Times New Roman" w:cs="Arial"/>
          <w:bCs/>
          <w:sz w:val="24"/>
          <w:szCs w:val="24"/>
          <w:lang w:eastAsia="es-ES"/>
        </w:rPr>
        <w:t xml:space="preserve">, así mismo se realizó una visita al lugar de la obra el día </w:t>
      </w:r>
      <w:r w:rsidR="00C11AC4" w:rsidRPr="00562226">
        <w:rPr>
          <w:rFonts w:eastAsia="Times New Roman" w:cs="Arial"/>
          <w:bCs/>
          <w:sz w:val="24"/>
          <w:szCs w:val="24"/>
          <w:lang w:eastAsia="es-ES"/>
        </w:rPr>
        <w:t xml:space="preserve">13 trece </w:t>
      </w:r>
      <w:r w:rsidRPr="00562226">
        <w:rPr>
          <w:rFonts w:eastAsia="Times New Roman" w:cs="Arial"/>
          <w:bCs/>
          <w:sz w:val="24"/>
          <w:szCs w:val="24"/>
          <w:lang w:eastAsia="es-ES"/>
        </w:rPr>
        <w:t xml:space="preserve">de </w:t>
      </w:r>
      <w:r w:rsidR="00C11AC4" w:rsidRPr="00562226">
        <w:rPr>
          <w:rFonts w:eastAsia="Times New Roman" w:cs="Arial"/>
          <w:bCs/>
          <w:sz w:val="24"/>
          <w:szCs w:val="24"/>
          <w:lang w:eastAsia="es-ES"/>
        </w:rPr>
        <w:t xml:space="preserve">Septiembre </w:t>
      </w:r>
      <w:r w:rsidRPr="00562226">
        <w:rPr>
          <w:rFonts w:eastAsia="Times New Roman" w:cs="Arial"/>
          <w:bCs/>
          <w:sz w:val="24"/>
          <w:szCs w:val="24"/>
          <w:lang w:eastAsia="es-ES"/>
        </w:rPr>
        <w:t>del año 201</w:t>
      </w:r>
      <w:r w:rsidR="00827FBE"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827FBE" w:rsidRPr="00562226">
        <w:rPr>
          <w:rFonts w:eastAsia="Times New Roman" w:cs="Arial"/>
          <w:bCs/>
          <w:sz w:val="24"/>
          <w:szCs w:val="24"/>
          <w:lang w:eastAsia="es-ES"/>
        </w:rPr>
        <w:t>ocho</w:t>
      </w:r>
      <w:r w:rsidRPr="00562226">
        <w:rPr>
          <w:rFonts w:eastAsia="Times New Roman" w:cs="Arial"/>
          <w:bCs/>
          <w:sz w:val="24"/>
          <w:szCs w:val="24"/>
          <w:lang w:eastAsia="es-ES"/>
        </w:rPr>
        <w:t>, con el objetivo de conocer el sitio de los trabajos para certificar por parte de los concursantes que el proyecto que se propuso es congruente con el predio, tomando en cuenta su topografía y en su caso las construcciones existentes y que el catálogo de conceptos que se propone se encuentra completo tomando en cuenta las condiciones físicas del lugar y los planos del proyecto. En este sentido se llevó a cabo la Junta de Aclaraciones celebrada</w:t>
      </w:r>
      <w:r w:rsidR="00827FBE" w:rsidRPr="00562226">
        <w:rPr>
          <w:rFonts w:eastAsia="Times New Roman" w:cs="Arial"/>
          <w:bCs/>
          <w:sz w:val="24"/>
          <w:szCs w:val="24"/>
          <w:lang w:eastAsia="es-ES"/>
        </w:rPr>
        <w:t xml:space="preserve"> el día 14</w:t>
      </w:r>
      <w:r w:rsidRPr="00562226">
        <w:rPr>
          <w:rFonts w:eastAsia="Times New Roman" w:cs="Arial"/>
          <w:bCs/>
          <w:sz w:val="24"/>
          <w:szCs w:val="24"/>
          <w:lang w:eastAsia="es-ES"/>
        </w:rPr>
        <w:t xml:space="preserve"> </w:t>
      </w:r>
      <w:r w:rsidR="00827FBE" w:rsidRPr="00562226">
        <w:rPr>
          <w:rFonts w:eastAsia="Times New Roman" w:cs="Arial"/>
          <w:bCs/>
          <w:sz w:val="24"/>
          <w:szCs w:val="24"/>
          <w:lang w:eastAsia="es-ES"/>
        </w:rPr>
        <w:t xml:space="preserve">catorce </w:t>
      </w:r>
      <w:r w:rsidRPr="00562226">
        <w:rPr>
          <w:rFonts w:eastAsia="Times New Roman" w:cs="Arial"/>
          <w:bCs/>
          <w:sz w:val="24"/>
          <w:szCs w:val="24"/>
          <w:lang w:eastAsia="es-ES"/>
        </w:rPr>
        <w:t xml:space="preserve">de </w:t>
      </w:r>
      <w:r w:rsidR="00827FBE" w:rsidRPr="00562226">
        <w:rPr>
          <w:rFonts w:eastAsia="Times New Roman" w:cs="Arial"/>
          <w:bCs/>
          <w:sz w:val="24"/>
          <w:szCs w:val="24"/>
          <w:lang w:eastAsia="es-ES"/>
        </w:rPr>
        <w:t xml:space="preserve">Septiembre </w:t>
      </w:r>
      <w:r w:rsidRPr="00562226">
        <w:rPr>
          <w:rFonts w:eastAsia="Times New Roman" w:cs="Arial"/>
          <w:bCs/>
          <w:sz w:val="24"/>
          <w:szCs w:val="24"/>
          <w:lang w:eastAsia="es-ES"/>
        </w:rPr>
        <w:t xml:space="preserve">del presente año, por los </w:t>
      </w:r>
      <w:r w:rsidRPr="00562226">
        <w:rPr>
          <w:rFonts w:eastAsia="Times New Roman" w:cs="Arial"/>
          <w:b/>
          <w:bCs/>
          <w:sz w:val="24"/>
          <w:szCs w:val="24"/>
          <w:lang w:eastAsia="es-ES"/>
        </w:rPr>
        <w:t xml:space="preserve">C.C. INGENIERO MANUEL MICHEL CHÁVEZ, DIRECTOR DE OBRAS PUBLICAS </w:t>
      </w:r>
      <w:r w:rsidRPr="00562226">
        <w:rPr>
          <w:rFonts w:eastAsia="Times New Roman" w:cs="Arial"/>
          <w:bCs/>
          <w:sz w:val="24"/>
          <w:szCs w:val="24"/>
          <w:lang w:eastAsia="es-ES"/>
        </w:rPr>
        <w:t>y</w:t>
      </w:r>
      <w:r w:rsidRPr="00562226">
        <w:rPr>
          <w:rFonts w:eastAsia="Times New Roman" w:cs="Arial"/>
          <w:b/>
          <w:bCs/>
          <w:sz w:val="24"/>
          <w:szCs w:val="24"/>
          <w:lang w:eastAsia="es-ES"/>
        </w:rPr>
        <w:t xml:space="preserve"> EL ARQUITECTO JESÚS EUGENIO CAMPOS ESCOBAR, JEFE DE CONTROL Y SUPERVISIÓN DE OBRAS PÚBLICAS</w:t>
      </w:r>
      <w:r w:rsidRPr="00562226">
        <w:rPr>
          <w:rFonts w:eastAsia="Times New Roman" w:cs="Arial"/>
          <w:bCs/>
          <w:sz w:val="24"/>
          <w:szCs w:val="24"/>
          <w:lang w:eastAsia="es-ES"/>
        </w:rPr>
        <w:t xml:space="preserve">, de conformidad con la invitación correspondiente y con el capítulo II, de las bases de concurso y en términos de los artículos 34 segundo párrafo y 35 de la Ley de Obras Públicas y Servicios Relacionados con las Mismas, teniendo la oportunidad los participantes de exteriorizar sus dudas y plantear sus cuestionamientos. Toda vez que se agotaron las etapas señaladas por Ley, se llevó a cabo el Acto de Apertura de Propuestas Técnicas y Económicas el día </w:t>
      </w:r>
      <w:r w:rsidR="00C11AC4" w:rsidRPr="00562226">
        <w:rPr>
          <w:rFonts w:eastAsia="Times New Roman" w:cs="Arial"/>
          <w:bCs/>
          <w:sz w:val="24"/>
          <w:szCs w:val="24"/>
          <w:lang w:eastAsia="es-ES"/>
        </w:rPr>
        <w:t>20 veinte de Septiembre d</w:t>
      </w:r>
      <w:r w:rsidRPr="00562226">
        <w:rPr>
          <w:rFonts w:eastAsia="Times New Roman" w:cs="Arial"/>
          <w:bCs/>
          <w:sz w:val="24"/>
          <w:szCs w:val="24"/>
          <w:lang w:eastAsia="es-ES"/>
        </w:rPr>
        <w:t>el 201</w:t>
      </w:r>
      <w:r w:rsidR="000604F9" w:rsidRPr="00562226">
        <w:rPr>
          <w:rFonts w:eastAsia="Times New Roman" w:cs="Arial"/>
          <w:bCs/>
          <w:sz w:val="24"/>
          <w:szCs w:val="24"/>
          <w:lang w:eastAsia="es-ES"/>
        </w:rPr>
        <w:t>8</w:t>
      </w:r>
      <w:r w:rsidRPr="00562226">
        <w:rPr>
          <w:rFonts w:eastAsia="Times New Roman" w:cs="Arial"/>
          <w:bCs/>
          <w:sz w:val="24"/>
          <w:szCs w:val="24"/>
          <w:lang w:eastAsia="es-ES"/>
        </w:rPr>
        <w:t xml:space="preserve"> dos mil dieci</w:t>
      </w:r>
      <w:r w:rsidR="000604F9" w:rsidRPr="00562226">
        <w:rPr>
          <w:rFonts w:eastAsia="Times New Roman" w:cs="Arial"/>
          <w:bCs/>
          <w:sz w:val="24"/>
          <w:szCs w:val="24"/>
          <w:lang w:eastAsia="es-ES"/>
        </w:rPr>
        <w:t>ocho</w:t>
      </w:r>
      <w:r w:rsidRPr="00562226">
        <w:rPr>
          <w:rFonts w:eastAsia="Times New Roman" w:cs="Arial"/>
          <w:bCs/>
          <w:sz w:val="24"/>
          <w:szCs w:val="24"/>
          <w:lang w:val="es-ES" w:eastAsia="es-ES"/>
        </w:rPr>
        <w:t>, y notificándoles el fallo el día 26 ve</w:t>
      </w:r>
      <w:r w:rsidR="000604F9" w:rsidRPr="00562226">
        <w:rPr>
          <w:rFonts w:eastAsia="Times New Roman" w:cs="Arial"/>
          <w:bCs/>
          <w:sz w:val="24"/>
          <w:szCs w:val="24"/>
          <w:lang w:val="es-ES" w:eastAsia="es-ES"/>
        </w:rPr>
        <w:t xml:space="preserve">intiséis de Septiembre </w:t>
      </w:r>
      <w:r w:rsidRPr="00562226">
        <w:rPr>
          <w:rFonts w:eastAsia="Times New Roman" w:cs="Arial"/>
          <w:bCs/>
          <w:sz w:val="24"/>
          <w:szCs w:val="24"/>
          <w:lang w:val="es-ES" w:eastAsia="es-ES"/>
        </w:rPr>
        <w:t>del año 201</w:t>
      </w:r>
      <w:r w:rsidR="000604F9" w:rsidRPr="00562226">
        <w:rPr>
          <w:rFonts w:eastAsia="Times New Roman" w:cs="Arial"/>
          <w:bCs/>
          <w:sz w:val="24"/>
          <w:szCs w:val="24"/>
          <w:lang w:val="es-ES" w:eastAsia="es-ES"/>
        </w:rPr>
        <w:t>8 dos mil dieciocho</w:t>
      </w:r>
      <w:r w:rsidRPr="00562226">
        <w:rPr>
          <w:rFonts w:eastAsia="Times New Roman" w:cs="Arial"/>
          <w:bCs/>
          <w:sz w:val="24"/>
          <w:szCs w:val="24"/>
          <w:lang w:val="es-ES" w:eastAsia="es-ES"/>
        </w:rPr>
        <w:t>.</w:t>
      </w:r>
    </w:p>
    <w:p w14:paraId="662F16DF" w14:textId="77777777" w:rsidR="002F3C4E" w:rsidRPr="00562226" w:rsidRDefault="002F3C4E" w:rsidP="002F3C4E">
      <w:pPr>
        <w:spacing w:after="0" w:line="240" w:lineRule="auto"/>
        <w:jc w:val="both"/>
        <w:rPr>
          <w:rFonts w:eastAsia="Times New Roman" w:cs="Arial"/>
          <w:sz w:val="24"/>
          <w:szCs w:val="24"/>
          <w:lang w:eastAsia="es-ES"/>
        </w:rPr>
      </w:pPr>
    </w:p>
    <w:p w14:paraId="378D4ADE" w14:textId="77777777" w:rsidR="00E625C3" w:rsidRPr="00562226" w:rsidRDefault="00E625C3" w:rsidP="00E625C3">
      <w:pPr>
        <w:numPr>
          <w:ilvl w:val="1"/>
          <w:numId w:val="1"/>
        </w:numPr>
        <w:spacing w:after="0" w:line="240" w:lineRule="auto"/>
        <w:jc w:val="both"/>
        <w:rPr>
          <w:rFonts w:eastAsia="Times New Roman" w:cs="Arial"/>
          <w:sz w:val="24"/>
          <w:szCs w:val="24"/>
          <w:lang w:eastAsia="es-ES"/>
        </w:rPr>
      </w:pPr>
      <w:r w:rsidRPr="00562226">
        <w:rPr>
          <w:rFonts w:eastAsia="Times New Roman" w:cs="Arial"/>
          <w:sz w:val="24"/>
          <w:szCs w:val="24"/>
          <w:lang w:eastAsia="es-ES"/>
        </w:rPr>
        <w:t xml:space="preserve">La obra fue contratada mediante el procedimiento de </w:t>
      </w:r>
      <w:r w:rsidRPr="00562226">
        <w:rPr>
          <w:rFonts w:eastAsia="Times New Roman" w:cs="Arial"/>
          <w:b/>
          <w:bCs/>
          <w:sz w:val="24"/>
          <w:szCs w:val="24"/>
          <w:lang w:eastAsia="es-ES"/>
        </w:rPr>
        <w:t xml:space="preserve">CONCURSO POR INVITACIÓN A CUANDO MENOS 3 TRES PERSONAS, </w:t>
      </w:r>
      <w:r w:rsidRPr="00562226">
        <w:rPr>
          <w:rFonts w:eastAsia="Times New Roman" w:cs="Arial"/>
          <w:sz w:val="24"/>
          <w:szCs w:val="24"/>
          <w:lang w:eastAsia="es-ES"/>
        </w:rPr>
        <w:t xml:space="preserve">con fundamento en lo establecido en los artículos 27, fracción II, 43 y 44 de la Ley de Obras Públicas y Servicios Relacionados con las Mismas aprobada mediante </w:t>
      </w:r>
      <w:r w:rsidRPr="00562226">
        <w:rPr>
          <w:rFonts w:eastAsia="Times New Roman" w:cs="Arial"/>
          <w:sz w:val="24"/>
          <w:szCs w:val="24"/>
          <w:lang w:val="es-ES" w:eastAsia="es-ES"/>
        </w:rPr>
        <w:t>Sesión Extraordinaria del Comité Dictaminador de Obra Pública del H. Ayuntamiento de Zapotlán el Gran</w:t>
      </w:r>
      <w:r w:rsidR="00870886" w:rsidRPr="00562226">
        <w:rPr>
          <w:rFonts w:eastAsia="Times New Roman" w:cs="Arial"/>
          <w:sz w:val="24"/>
          <w:szCs w:val="24"/>
          <w:lang w:val="es-ES" w:eastAsia="es-ES"/>
        </w:rPr>
        <w:t>de, Jalisco, celebrada el día 24</w:t>
      </w:r>
      <w:r w:rsidRPr="00562226">
        <w:rPr>
          <w:rFonts w:eastAsia="Times New Roman" w:cs="Arial"/>
          <w:sz w:val="24"/>
          <w:szCs w:val="24"/>
          <w:lang w:val="es-ES" w:eastAsia="es-ES"/>
        </w:rPr>
        <w:t xml:space="preserve"> veinti</w:t>
      </w:r>
      <w:r w:rsidR="00870886" w:rsidRPr="00562226">
        <w:rPr>
          <w:rFonts w:eastAsia="Times New Roman" w:cs="Arial"/>
          <w:sz w:val="24"/>
          <w:szCs w:val="24"/>
          <w:lang w:val="es-ES" w:eastAsia="es-ES"/>
        </w:rPr>
        <w:t xml:space="preserve">cuatro </w:t>
      </w:r>
      <w:r w:rsidRPr="00562226">
        <w:rPr>
          <w:rFonts w:eastAsia="Times New Roman" w:cs="Arial"/>
          <w:sz w:val="24"/>
          <w:szCs w:val="24"/>
          <w:lang w:val="es-ES" w:eastAsia="es-ES"/>
        </w:rPr>
        <w:t xml:space="preserve">de </w:t>
      </w:r>
      <w:r w:rsidR="00870886" w:rsidRPr="00562226">
        <w:rPr>
          <w:rFonts w:eastAsia="Times New Roman" w:cs="Arial"/>
          <w:sz w:val="24"/>
          <w:szCs w:val="24"/>
          <w:lang w:val="es-ES" w:eastAsia="es-ES"/>
        </w:rPr>
        <w:t>Septiembre del año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ocho</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 xml:space="preserve">y de conformidad con la </w:t>
      </w:r>
      <w:r w:rsidR="00CD36F0" w:rsidRPr="00562226">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562226">
        <w:rPr>
          <w:rFonts w:eastAsia="Times New Roman" w:cs="Arial"/>
          <w:bCs/>
          <w:sz w:val="24"/>
          <w:szCs w:val="24"/>
          <w:lang w:val="es-ES" w:eastAsia="es-ES"/>
        </w:rPr>
        <w:t xml:space="preserve">; así como la autorización  y asignación  de la obra referida para </w:t>
      </w:r>
      <w:r w:rsidRPr="00562226">
        <w:rPr>
          <w:rFonts w:eastAsia="Times New Roman" w:cs="Arial"/>
          <w:b/>
          <w:bCs/>
          <w:sz w:val="24"/>
          <w:szCs w:val="24"/>
          <w:lang w:val="es-ES" w:eastAsia="es-ES"/>
        </w:rPr>
        <w:t>“EL CONTRATISTA”.</w:t>
      </w:r>
    </w:p>
    <w:p w14:paraId="427E0908" w14:textId="77777777" w:rsidR="00E625C3" w:rsidRPr="00562226" w:rsidRDefault="00E625C3" w:rsidP="00E625C3">
      <w:pPr>
        <w:spacing w:after="0" w:line="240" w:lineRule="auto"/>
        <w:ind w:left="360"/>
        <w:jc w:val="both"/>
        <w:rPr>
          <w:rFonts w:eastAsia="Times New Roman" w:cs="Arial"/>
          <w:sz w:val="24"/>
          <w:szCs w:val="24"/>
          <w:lang w:eastAsia="es-ES"/>
        </w:rPr>
      </w:pPr>
    </w:p>
    <w:p w14:paraId="782D3E56" w14:textId="77777777" w:rsidR="00E625C3" w:rsidRPr="00562226" w:rsidRDefault="00E625C3" w:rsidP="00E625C3">
      <w:pPr>
        <w:numPr>
          <w:ilvl w:val="1"/>
          <w:numId w:val="1"/>
        </w:numPr>
        <w:spacing w:after="0" w:line="240" w:lineRule="auto"/>
        <w:jc w:val="both"/>
        <w:rPr>
          <w:rFonts w:eastAsia="Times New Roman" w:cs="Arial"/>
          <w:sz w:val="24"/>
          <w:szCs w:val="24"/>
          <w:lang w:eastAsia="es-ES"/>
        </w:rPr>
      </w:pPr>
      <w:r w:rsidRPr="00562226">
        <w:rPr>
          <w:rFonts w:eastAsia="Times New Roman" w:cs="Arial"/>
          <w:sz w:val="24"/>
          <w:szCs w:val="24"/>
          <w:lang w:val="es-ES" w:eastAsia="es-ES"/>
        </w:rPr>
        <w:t xml:space="preserve">Señala como domicilio para los efectos de este contrato, la finca marcada con el número </w:t>
      </w:r>
      <w:r w:rsidRPr="00562226">
        <w:rPr>
          <w:rFonts w:eastAsia="Times New Roman" w:cs="Arial"/>
          <w:b/>
          <w:sz w:val="24"/>
          <w:szCs w:val="24"/>
          <w:lang w:val="es-ES" w:eastAsia="es-ES"/>
        </w:rPr>
        <w:t>62</w:t>
      </w:r>
      <w:r w:rsidRPr="00562226">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14:paraId="7ABD5F8D" w14:textId="77777777" w:rsidR="00E625C3" w:rsidRPr="00562226" w:rsidRDefault="00E625C3" w:rsidP="00E625C3">
      <w:pPr>
        <w:spacing w:after="0" w:line="240" w:lineRule="auto"/>
        <w:jc w:val="both"/>
        <w:rPr>
          <w:rFonts w:eastAsia="Times New Roman" w:cs="Arial"/>
          <w:sz w:val="24"/>
          <w:szCs w:val="24"/>
          <w:lang w:val="es-ES" w:eastAsia="es-ES"/>
        </w:rPr>
      </w:pPr>
    </w:p>
    <w:p w14:paraId="4E079D3B"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sz w:val="24"/>
          <w:szCs w:val="24"/>
          <w:lang w:val="es-ES" w:eastAsia="es-ES"/>
        </w:rPr>
        <w:t>2</w:t>
      </w:r>
      <w:r w:rsidRPr="00562226">
        <w:rPr>
          <w:rFonts w:eastAsia="Times New Roman" w:cs="Arial"/>
          <w:sz w:val="24"/>
          <w:szCs w:val="24"/>
          <w:lang w:val="es-ES" w:eastAsia="es-ES"/>
        </w:rPr>
        <w:t>.-.</w:t>
      </w:r>
      <w:r w:rsidRPr="00562226">
        <w:rPr>
          <w:rFonts w:eastAsia="Times New Roman" w:cs="Arial"/>
          <w:b/>
          <w:sz w:val="24"/>
          <w:szCs w:val="24"/>
          <w:lang w:val="es-ES" w:eastAsia="es-ES"/>
        </w:rPr>
        <w:t xml:space="preserve"> EL “CONTRATISTA”</w:t>
      </w:r>
      <w:r w:rsidRPr="00562226">
        <w:rPr>
          <w:rFonts w:eastAsia="Times New Roman" w:cs="Arial"/>
          <w:b/>
          <w:bCs/>
          <w:sz w:val="24"/>
          <w:szCs w:val="24"/>
          <w:lang w:val="es-ES" w:eastAsia="es-ES"/>
        </w:rPr>
        <w:t xml:space="preserve"> DECLARA </w:t>
      </w:r>
      <w:r w:rsidRPr="00562226">
        <w:rPr>
          <w:rFonts w:eastAsia="Times New Roman" w:cs="Arial"/>
          <w:bCs/>
          <w:sz w:val="24"/>
          <w:szCs w:val="24"/>
          <w:lang w:val="es-ES" w:eastAsia="es-ES"/>
        </w:rPr>
        <w:t>que</w:t>
      </w:r>
      <w:r w:rsidRPr="00562226">
        <w:rPr>
          <w:rFonts w:eastAsia="Times New Roman" w:cs="Arial"/>
          <w:b/>
          <w:bCs/>
          <w:sz w:val="24"/>
          <w:szCs w:val="24"/>
          <w:lang w:val="es-ES" w:eastAsia="es-ES"/>
        </w:rPr>
        <w:t>:</w:t>
      </w:r>
    </w:p>
    <w:p w14:paraId="1527C7C3" w14:textId="77777777" w:rsidR="00E625C3" w:rsidRPr="00562226" w:rsidRDefault="00E625C3" w:rsidP="00E625C3">
      <w:pPr>
        <w:spacing w:after="0" w:line="240" w:lineRule="auto"/>
        <w:jc w:val="both"/>
        <w:rPr>
          <w:rFonts w:eastAsia="Times New Roman" w:cs="Arial"/>
          <w:b/>
          <w:bCs/>
          <w:sz w:val="24"/>
          <w:szCs w:val="24"/>
          <w:lang w:val="es-ES" w:eastAsia="es-ES"/>
        </w:rPr>
      </w:pPr>
    </w:p>
    <w:p w14:paraId="322749D3" w14:textId="77777777" w:rsidR="005B7324" w:rsidRPr="00562226" w:rsidRDefault="005B7324" w:rsidP="005B7324">
      <w:pPr>
        <w:spacing w:after="0" w:line="240" w:lineRule="auto"/>
        <w:jc w:val="both"/>
      </w:pPr>
      <w:r w:rsidRPr="00562226">
        <w:rPr>
          <w:rFonts w:eastAsia="Times New Roman" w:cs="Arial"/>
          <w:b/>
          <w:bCs/>
          <w:sz w:val="24"/>
          <w:szCs w:val="24"/>
          <w:lang w:val="es-ES" w:eastAsia="es-ES"/>
        </w:rPr>
        <w:t>2.1.</w:t>
      </w:r>
      <w:r w:rsidRPr="00562226">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r w:rsidRPr="00562226">
        <w:t xml:space="preserve"> </w:t>
      </w:r>
    </w:p>
    <w:p w14:paraId="2847F028" w14:textId="77777777" w:rsidR="005B7324" w:rsidRPr="00562226" w:rsidRDefault="005B7324" w:rsidP="005B7324">
      <w:pPr>
        <w:spacing w:after="0" w:line="240" w:lineRule="auto"/>
        <w:jc w:val="both"/>
        <w:rPr>
          <w:rFonts w:eastAsia="Times New Roman" w:cs="Arial"/>
          <w:sz w:val="24"/>
          <w:szCs w:val="24"/>
          <w:lang w:val="es-ES" w:eastAsia="es-ES"/>
        </w:rPr>
      </w:pPr>
    </w:p>
    <w:p w14:paraId="6AD4F377" w14:textId="77777777" w:rsidR="005B7324" w:rsidRPr="00562226" w:rsidRDefault="005B7324" w:rsidP="005B7324">
      <w:pPr>
        <w:spacing w:line="240" w:lineRule="auto"/>
        <w:jc w:val="both"/>
        <w:rPr>
          <w:rFonts w:eastAsia="Times New Roman" w:cs="Arial"/>
          <w:sz w:val="24"/>
          <w:szCs w:val="24"/>
          <w:lang w:val="es-ES" w:eastAsia="es-ES"/>
        </w:rPr>
      </w:pPr>
      <w:r w:rsidRPr="00562226">
        <w:rPr>
          <w:rFonts w:eastAsia="Times New Roman" w:cs="Arial"/>
          <w:sz w:val="24"/>
          <w:szCs w:val="24"/>
          <w:lang w:val="es-ES" w:eastAsia="es-ES"/>
        </w:rPr>
        <w:t>Que se acredita la personalidad jurídica mediante acta constitutiva de la persona jurídica denominada “</w:t>
      </w:r>
      <w:r w:rsidRPr="00562226">
        <w:rPr>
          <w:rFonts w:eastAsia="Times New Roman" w:cs="Arial"/>
          <w:b/>
          <w:bCs/>
          <w:sz w:val="24"/>
          <w:szCs w:val="24"/>
          <w:lang w:val="es-ES" w:eastAsia="es-ES"/>
        </w:rPr>
        <w:t>ZEPEDA ARQUITECTURA Y DESARROLLOS” Sociedad Anónima de Capital Variable,</w:t>
      </w:r>
      <w:r w:rsidRPr="00562226">
        <w:rPr>
          <w:rFonts w:eastAsia="Times New Roman" w:cs="Arial"/>
          <w:sz w:val="24"/>
          <w:szCs w:val="24"/>
          <w:lang w:val="es-ES" w:eastAsia="es-ES"/>
        </w:rPr>
        <w:t xml:space="preserve"> protocolizada en escritura pública número 21,028 veintiún mil veintiocho, otorgada el día 20 veinte de Enero del 2007 dos mil siete, ante el Notario Público No. 6 seis Licenciado Alejandro Elizondo Verduzco de Ciudad Guzmán, Municipio de Zapotlán el Grande, Jalisco, con folio mercantil electrónico número 24503*6 ante la oficina registral foránea 06 seis del Registro Público de la Propiedad y del Comercio, con sede en Ciudad Guzmán, Municipio de Zapotlán el Grande, y compareciendo en dicho acto a través de su Presidente del Consejo de Administración el Arq. Javier Zepeda Luis Juan, con el carácter reconocido dentro de las cláusulas vigésima séptima, vigésima novena, y tercera y cuarta de las disposiciones transitorias, de conformidad con las facultades y atribuciones que le fueron conferidas, que se describen en la cláusula vigésima novena y demás relativas de los estatutos que se describen en la protocolización del acta constitutiva de la sociedad antes mencionada. </w:t>
      </w:r>
    </w:p>
    <w:p w14:paraId="068CFA45" w14:textId="77777777" w:rsidR="005B7324" w:rsidRDefault="005B7324" w:rsidP="005B7324">
      <w:pPr>
        <w:spacing w:after="0" w:line="240" w:lineRule="auto"/>
        <w:jc w:val="both"/>
        <w:rPr>
          <w:rFonts w:eastAsia="Times New Roman" w:cs="Arial"/>
          <w:noProof/>
          <w:sz w:val="24"/>
          <w:szCs w:val="24"/>
          <w:lang w:val="es-ES" w:eastAsia="es-ES"/>
        </w:rPr>
      </w:pPr>
      <w:r w:rsidRPr="00562226">
        <w:rPr>
          <w:rFonts w:eastAsia="Times New Roman" w:cs="Arial"/>
          <w:b/>
          <w:sz w:val="24"/>
          <w:szCs w:val="24"/>
          <w:lang w:val="es-ES" w:eastAsia="es-ES"/>
        </w:rPr>
        <w:lastRenderedPageBreak/>
        <w:t xml:space="preserve">2.2. </w:t>
      </w:r>
      <w:r w:rsidRPr="00562226">
        <w:rPr>
          <w:rFonts w:eastAsia="Times New Roman" w:cs="Arial"/>
          <w:sz w:val="24"/>
          <w:szCs w:val="24"/>
          <w:lang w:val="es-ES" w:eastAsia="es-ES"/>
        </w:rPr>
        <w:t xml:space="preserve">Se identifica con credencial para votar expedida por el Instituto Federal Electoral </w:t>
      </w:r>
      <w:r w:rsidR="00E13D75">
        <w:rPr>
          <w:rFonts w:eastAsia="Times New Roman" w:cs="Arial"/>
          <w:noProof/>
          <w:sz w:val="24"/>
          <w:szCs w:val="24"/>
          <w:lang w:val="es-ES" w:eastAsia="es-ES"/>
        </w:rPr>
        <w:t xml:space="preserve">con clave de elector </w:t>
      </w:r>
      <w:r w:rsidR="00E13D75" w:rsidRPr="00E13D75">
        <w:rPr>
          <w:rFonts w:eastAsia="Times New Roman" w:cs="Arial"/>
          <w:b/>
          <w:noProof/>
          <w:sz w:val="24"/>
          <w:szCs w:val="24"/>
          <w:lang w:val="es-ES" w:eastAsia="es-ES"/>
        </w:rPr>
        <w:t>ZPLSJV50092614H001</w:t>
      </w:r>
    </w:p>
    <w:p w14:paraId="6969DB0B" w14:textId="77777777" w:rsidR="00E13D75" w:rsidRPr="00562226" w:rsidRDefault="00E13D75" w:rsidP="005B7324">
      <w:pPr>
        <w:spacing w:after="0" w:line="240" w:lineRule="auto"/>
        <w:jc w:val="both"/>
        <w:rPr>
          <w:rFonts w:eastAsia="Times New Roman" w:cs="Arial"/>
          <w:sz w:val="24"/>
          <w:szCs w:val="24"/>
          <w:lang w:val="es-ES" w:eastAsia="es-ES"/>
        </w:rPr>
      </w:pPr>
    </w:p>
    <w:p w14:paraId="1D0514C2" w14:textId="77777777" w:rsidR="005B7324" w:rsidRPr="00562226" w:rsidRDefault="005B7324" w:rsidP="005B7324">
      <w:pPr>
        <w:spacing w:after="0" w:line="240" w:lineRule="auto"/>
        <w:jc w:val="both"/>
        <w:rPr>
          <w:rFonts w:eastAsia="Times New Roman" w:cs="Arial"/>
          <w:b/>
          <w:noProof/>
          <w:sz w:val="24"/>
          <w:szCs w:val="24"/>
          <w:lang w:val="es-ES" w:eastAsia="es-ES"/>
        </w:rPr>
      </w:pPr>
      <w:r w:rsidRPr="00562226">
        <w:rPr>
          <w:rFonts w:eastAsia="Times New Roman" w:cs="Arial"/>
          <w:b/>
          <w:sz w:val="24"/>
          <w:szCs w:val="24"/>
          <w:lang w:val="es-ES" w:eastAsia="es-ES"/>
        </w:rPr>
        <w:t>2.3</w:t>
      </w:r>
      <w:r w:rsidRPr="00562226">
        <w:rPr>
          <w:rFonts w:eastAsia="Times New Roman" w:cs="Arial"/>
          <w:sz w:val="24"/>
          <w:szCs w:val="24"/>
          <w:lang w:val="es-ES" w:eastAsia="es-ES"/>
        </w:rPr>
        <w:t xml:space="preserve">. Se encuentra registrado en el padrón de contratistas ante la Dirección de Obras Públicas del Municipio de Zapotlán el Grande Jalisco, que dicho registro se encuentra vigente, bajo el número: </w:t>
      </w:r>
      <w:r w:rsidRPr="00562226">
        <w:rPr>
          <w:rFonts w:eastAsia="Times New Roman" w:cs="Arial"/>
          <w:b/>
          <w:noProof/>
          <w:sz w:val="24"/>
          <w:szCs w:val="24"/>
          <w:lang w:val="es-ES" w:eastAsia="es-ES"/>
        </w:rPr>
        <w:t>DOP 064</w:t>
      </w:r>
      <w:r w:rsidRPr="00562226">
        <w:rPr>
          <w:rFonts w:eastAsia="Times New Roman" w:cs="Arial"/>
          <w:sz w:val="24"/>
          <w:szCs w:val="24"/>
          <w:lang w:val="es-ES" w:eastAsia="es-ES"/>
        </w:rPr>
        <w:t xml:space="preserve"> y ante la </w:t>
      </w:r>
      <w:r w:rsidRPr="00562226">
        <w:rPr>
          <w:rFonts w:eastAsia="Times New Roman" w:cs="Arial"/>
          <w:bCs/>
          <w:sz w:val="24"/>
          <w:szCs w:val="24"/>
          <w:lang w:val="es-ES" w:eastAsia="es-ES"/>
        </w:rPr>
        <w:t>Secretaría de Infraestructura y Obra Pública del Estado de Jalisco</w:t>
      </w:r>
      <w:r w:rsidRPr="00562226">
        <w:rPr>
          <w:rFonts w:eastAsia="Times New Roman" w:cs="Arial"/>
          <w:b/>
          <w:bCs/>
          <w:sz w:val="24"/>
          <w:szCs w:val="24"/>
          <w:lang w:val="es-ES" w:eastAsia="es-ES"/>
        </w:rPr>
        <w:t xml:space="preserve"> (SIOP)</w:t>
      </w:r>
      <w:r w:rsidRPr="00562226">
        <w:rPr>
          <w:rFonts w:eastAsia="Times New Roman" w:cs="Arial"/>
          <w:bCs/>
          <w:sz w:val="24"/>
          <w:szCs w:val="24"/>
          <w:lang w:val="es-ES" w:eastAsia="es-ES"/>
        </w:rPr>
        <w:t xml:space="preserve">, con número </w:t>
      </w:r>
      <w:r w:rsidRPr="00562226">
        <w:rPr>
          <w:rFonts w:eastAsia="Times New Roman" w:cs="Arial"/>
          <w:b/>
          <w:bCs/>
          <w:noProof/>
          <w:sz w:val="24"/>
          <w:szCs w:val="24"/>
          <w:lang w:val="es-ES" w:eastAsia="es-ES"/>
        </w:rPr>
        <w:t xml:space="preserve">4188 </w:t>
      </w:r>
      <w:r w:rsidRPr="00562226">
        <w:rPr>
          <w:rFonts w:eastAsia="Times New Roman" w:cs="Arial"/>
          <w:sz w:val="24"/>
          <w:szCs w:val="24"/>
          <w:lang w:val="es-ES" w:eastAsia="es-ES"/>
        </w:rPr>
        <w:t>y el correspondiente registro ante la Secretaria de Hacienda y Crédito Público con Registro Federal de Contribuyentes, clave</w:t>
      </w:r>
      <w:r w:rsidRPr="00562226">
        <w:rPr>
          <w:rFonts w:eastAsia="Times New Roman" w:cs="Arial"/>
          <w:b/>
          <w:sz w:val="24"/>
          <w:szCs w:val="24"/>
          <w:lang w:val="es-ES" w:eastAsia="es-ES"/>
        </w:rPr>
        <w:t>: ZAD070122FS1</w:t>
      </w:r>
    </w:p>
    <w:p w14:paraId="66FA0F32" w14:textId="77777777" w:rsidR="005B7324" w:rsidRPr="00562226" w:rsidRDefault="005B7324" w:rsidP="005B7324">
      <w:pPr>
        <w:spacing w:after="0" w:line="240" w:lineRule="auto"/>
        <w:jc w:val="both"/>
        <w:rPr>
          <w:rFonts w:eastAsia="Times New Roman" w:cs="Arial"/>
          <w:sz w:val="24"/>
          <w:szCs w:val="24"/>
          <w:lang w:val="es-ES" w:eastAsia="es-ES"/>
        </w:rPr>
      </w:pPr>
    </w:p>
    <w:p w14:paraId="2225DE43"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2.4</w:t>
      </w:r>
      <w:r w:rsidRPr="00562226">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14:paraId="21CC75CD" w14:textId="77777777" w:rsidR="005B7324" w:rsidRPr="00562226" w:rsidRDefault="005B7324" w:rsidP="005B7324">
      <w:pPr>
        <w:spacing w:after="0" w:line="240" w:lineRule="auto"/>
        <w:jc w:val="both"/>
        <w:rPr>
          <w:rFonts w:eastAsia="Times New Roman" w:cs="Arial"/>
          <w:sz w:val="24"/>
          <w:szCs w:val="24"/>
          <w:lang w:val="es-ES" w:eastAsia="es-ES"/>
        </w:rPr>
      </w:pPr>
    </w:p>
    <w:p w14:paraId="3BCFFB8F"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2.5.</w:t>
      </w:r>
      <w:r w:rsidRPr="00562226">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14:paraId="34F27EBB" w14:textId="77777777" w:rsidR="005B7324" w:rsidRPr="00562226" w:rsidRDefault="005B7324" w:rsidP="005B7324">
      <w:pPr>
        <w:spacing w:after="0" w:line="240" w:lineRule="auto"/>
        <w:jc w:val="both"/>
        <w:rPr>
          <w:rFonts w:eastAsia="Times New Roman" w:cs="Arial"/>
          <w:b/>
          <w:bCs/>
          <w:sz w:val="24"/>
          <w:szCs w:val="24"/>
          <w:lang w:val="es-ES" w:eastAsia="es-ES"/>
        </w:rPr>
      </w:pPr>
    </w:p>
    <w:p w14:paraId="55F4A758"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2.6.</w:t>
      </w:r>
      <w:r w:rsidRPr="00562226">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14:paraId="25C4CBE3" w14:textId="77777777" w:rsidR="005B7324" w:rsidRPr="00562226" w:rsidRDefault="005B7324" w:rsidP="005B7324">
      <w:pPr>
        <w:spacing w:after="0" w:line="240" w:lineRule="auto"/>
        <w:jc w:val="both"/>
        <w:rPr>
          <w:rFonts w:eastAsia="Times New Roman" w:cs="Arial"/>
          <w:sz w:val="24"/>
          <w:szCs w:val="24"/>
          <w:lang w:val="es-ES" w:eastAsia="es-ES"/>
        </w:rPr>
      </w:pPr>
    </w:p>
    <w:p w14:paraId="09CE930B"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2.7.</w:t>
      </w:r>
      <w:r w:rsidRPr="00562226">
        <w:rPr>
          <w:rFonts w:eastAsia="Times New Roman" w:cs="Arial"/>
          <w:sz w:val="24"/>
          <w:szCs w:val="24"/>
          <w:lang w:val="es-ES" w:eastAsia="es-ES"/>
        </w:rPr>
        <w:t xml:space="preserve"> Señala como domicilio en la calle</w:t>
      </w:r>
      <w:r w:rsidR="00E13D75">
        <w:rPr>
          <w:rFonts w:eastAsia="Times New Roman" w:cs="Arial"/>
          <w:sz w:val="24"/>
          <w:szCs w:val="24"/>
          <w:lang w:val="es-ES" w:eastAsia="es-ES"/>
        </w:rPr>
        <w:t xml:space="preserve"> Antonia Del Toro #13 Colonia 20 de Noviembre</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ubicado en Ciudad Guzmán, Municipio de Zapotlán el Grande, Jalisco, para los efectos de este contrato.</w:t>
      </w:r>
    </w:p>
    <w:p w14:paraId="54EBBCB9" w14:textId="77777777" w:rsidR="005B7324" w:rsidRPr="00562226" w:rsidRDefault="005B7324" w:rsidP="005B7324">
      <w:pPr>
        <w:spacing w:after="0" w:line="240" w:lineRule="auto"/>
        <w:jc w:val="both"/>
        <w:rPr>
          <w:rFonts w:eastAsia="Times New Roman" w:cs="Arial"/>
          <w:sz w:val="24"/>
          <w:szCs w:val="24"/>
          <w:lang w:val="es-ES" w:eastAsia="es-ES"/>
        </w:rPr>
      </w:pPr>
    </w:p>
    <w:p w14:paraId="72B3FA18" w14:textId="77777777" w:rsidR="005B7324" w:rsidRPr="00562226" w:rsidRDefault="005B7324" w:rsidP="005B7324">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Por lo expuesto con antelación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otorgan el Contrato de Obra Pública, que se consigna y aceptan someterse a las siguientes:</w:t>
      </w:r>
    </w:p>
    <w:p w14:paraId="7D8E5257" w14:textId="77777777" w:rsidR="00E625C3" w:rsidRPr="00562226" w:rsidRDefault="00E625C3" w:rsidP="00E625C3">
      <w:pPr>
        <w:spacing w:after="0" w:line="240" w:lineRule="auto"/>
        <w:rPr>
          <w:rFonts w:eastAsia="Times New Roman" w:cs="Arial"/>
          <w:b/>
          <w:bCs/>
          <w:sz w:val="24"/>
          <w:szCs w:val="24"/>
          <w:lang w:val="es-ES" w:eastAsia="es-ES"/>
        </w:rPr>
      </w:pPr>
    </w:p>
    <w:p w14:paraId="57F9DBE6" w14:textId="77777777" w:rsidR="00E625C3" w:rsidRPr="00562226" w:rsidRDefault="00E625C3" w:rsidP="00E625C3">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val="es-ES" w:eastAsia="es-ES"/>
        </w:rPr>
        <w:t>C L Á U S U L A S</w:t>
      </w:r>
    </w:p>
    <w:p w14:paraId="2775EFFB" w14:textId="77777777" w:rsidR="00E625C3" w:rsidRPr="00562226" w:rsidRDefault="00E625C3" w:rsidP="00E625C3">
      <w:pPr>
        <w:spacing w:after="0" w:line="240" w:lineRule="auto"/>
        <w:jc w:val="center"/>
        <w:rPr>
          <w:rFonts w:eastAsia="Times New Roman" w:cs="Arial"/>
          <w:b/>
          <w:bCs/>
          <w:sz w:val="24"/>
          <w:szCs w:val="24"/>
          <w:lang w:val="es-ES" w:eastAsia="es-ES"/>
        </w:rPr>
      </w:pPr>
    </w:p>
    <w:p w14:paraId="72843976" w14:textId="77777777" w:rsidR="00E625C3" w:rsidRPr="00562226" w:rsidRDefault="00E625C3" w:rsidP="00E625C3">
      <w:pPr>
        <w:jc w:val="both"/>
        <w:rPr>
          <w:rFonts w:eastAsia="Times New Roman" w:cs="Arial"/>
          <w:b/>
          <w:sz w:val="24"/>
          <w:szCs w:val="24"/>
          <w:lang w:eastAsia="es-ES"/>
        </w:rPr>
      </w:pPr>
      <w:r w:rsidRPr="00562226">
        <w:rPr>
          <w:rFonts w:eastAsia="Times New Roman" w:cs="Arial"/>
          <w:b/>
          <w:sz w:val="24"/>
          <w:szCs w:val="24"/>
          <w:u w:val="single"/>
          <w:lang w:val="es-ES" w:eastAsia="es-ES"/>
        </w:rPr>
        <w:t>PRIMERA</w:t>
      </w:r>
      <w:r w:rsidRPr="00562226">
        <w:rPr>
          <w:rFonts w:eastAsia="Times New Roman" w:cs="Arial"/>
          <w:b/>
          <w:sz w:val="24"/>
          <w:szCs w:val="24"/>
          <w:lang w:val="es-ES" w:eastAsia="es-ES"/>
        </w:rPr>
        <w:t>.- OBJETO DEL CONTRATO:</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encomienda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la realización de la obra:</w:t>
      </w:r>
      <w:r w:rsidRPr="00562226">
        <w:rPr>
          <w:rFonts w:ascii="Cambria" w:eastAsia="Calibri" w:hAnsi="Cambria" w:cs="Times New Roman"/>
          <w:b/>
        </w:rPr>
        <w:t xml:space="preserve"> </w:t>
      </w:r>
      <w:r w:rsidRPr="00562226">
        <w:rPr>
          <w:rFonts w:eastAsia="Times New Roman" w:cs="Arial"/>
          <w:b/>
          <w:sz w:val="24"/>
          <w:szCs w:val="24"/>
          <w:lang w:eastAsia="es-ES"/>
        </w:rPr>
        <w:t>“</w:t>
      </w:r>
      <w:r w:rsidR="00596A91" w:rsidRPr="00562226">
        <w:rPr>
          <w:rFonts w:eastAsia="Times New Roman" w:cs="Arial"/>
          <w:b/>
          <w:sz w:val="24"/>
          <w:szCs w:val="24"/>
          <w:lang w:eastAsia="es-ES"/>
        </w:rPr>
        <w:t>CONSTRUCCIÓN DE LUDOTECA MUNICIPAL EN EL MERCADO MUNICIPAL PAULINO NAVARRO</w:t>
      </w:r>
      <w:r w:rsidRPr="00562226">
        <w:rPr>
          <w:rFonts w:eastAsia="Times New Roman" w:cs="Arial"/>
          <w:b/>
          <w:sz w:val="24"/>
          <w:szCs w:val="24"/>
          <w:lang w:eastAsia="es-ES"/>
        </w:rPr>
        <w:t>”</w:t>
      </w:r>
      <w:r w:rsidRPr="00562226">
        <w:rPr>
          <w:rFonts w:eastAsia="Calibri" w:cs="Times New Roman"/>
          <w:b/>
          <w:sz w:val="24"/>
          <w:szCs w:val="24"/>
        </w:rPr>
        <w:t xml:space="preserve">, </w:t>
      </w:r>
      <w:r w:rsidRPr="00562226">
        <w:rPr>
          <w:rFonts w:eastAsia="Times New Roman" w:cs="Arial"/>
          <w:sz w:val="24"/>
          <w:szCs w:val="24"/>
          <w:lang w:eastAsia="es-ES"/>
        </w:rPr>
        <w:t xml:space="preserve">ubicado en </w:t>
      </w:r>
      <w:r w:rsidR="00596A91" w:rsidRPr="00562226">
        <w:rPr>
          <w:rFonts w:eastAsia="Times New Roman" w:cs="Arial"/>
          <w:sz w:val="24"/>
          <w:szCs w:val="24"/>
          <w:lang w:eastAsia="es-ES"/>
        </w:rPr>
        <w:t xml:space="preserve">calle Primero de Mayo, entre Andador </w:t>
      </w:r>
      <w:proofErr w:type="spellStart"/>
      <w:r w:rsidR="00596A91" w:rsidRPr="00562226">
        <w:rPr>
          <w:rFonts w:eastAsia="Times New Roman" w:cs="Arial"/>
          <w:sz w:val="24"/>
          <w:szCs w:val="24"/>
          <w:lang w:eastAsia="es-ES"/>
        </w:rPr>
        <w:t>Humbolt</w:t>
      </w:r>
      <w:proofErr w:type="spellEnd"/>
      <w:r w:rsidR="00596A91" w:rsidRPr="00562226">
        <w:rPr>
          <w:rFonts w:eastAsia="Times New Roman" w:cs="Arial"/>
          <w:sz w:val="24"/>
          <w:szCs w:val="24"/>
          <w:lang w:eastAsia="es-ES"/>
        </w:rPr>
        <w:t xml:space="preserve"> y Marcos </w:t>
      </w:r>
      <w:proofErr w:type="spellStart"/>
      <w:r w:rsidR="00596A91" w:rsidRPr="00562226">
        <w:rPr>
          <w:rFonts w:eastAsia="Times New Roman" w:cs="Arial"/>
          <w:sz w:val="24"/>
          <w:szCs w:val="24"/>
          <w:lang w:eastAsia="es-ES"/>
        </w:rPr>
        <w:t>Gordoa</w:t>
      </w:r>
      <w:proofErr w:type="spellEnd"/>
      <w:r w:rsidR="00596A91" w:rsidRPr="00562226">
        <w:rPr>
          <w:rFonts w:eastAsia="Times New Roman" w:cs="Arial"/>
          <w:sz w:val="24"/>
          <w:szCs w:val="24"/>
          <w:lang w:eastAsia="es-ES"/>
        </w:rPr>
        <w:t>, en Ciudad Guzmán, Municipio de Zapotlán el Grande, Jalisco</w:t>
      </w:r>
      <w:r w:rsidRPr="00562226">
        <w:rPr>
          <w:rFonts w:eastAsia="Times New Roman" w:cs="Arial"/>
          <w:b/>
          <w:sz w:val="24"/>
          <w:szCs w:val="24"/>
          <w:lang w:eastAsia="es-ES"/>
        </w:rPr>
        <w:t>; bajo el Número de Obra:</w:t>
      </w:r>
      <w:r w:rsidRPr="00562226">
        <w:rPr>
          <w:rFonts w:eastAsia="Calibri" w:cs="Times New Roman"/>
          <w:b/>
          <w:i/>
          <w:sz w:val="24"/>
          <w:szCs w:val="24"/>
        </w:rPr>
        <w:t xml:space="preserve"> </w:t>
      </w:r>
      <w:r w:rsidR="00596A91" w:rsidRPr="00562226">
        <w:rPr>
          <w:rFonts w:eastAsia="Calibri" w:cs="Times New Roman"/>
          <w:b/>
          <w:i/>
          <w:sz w:val="24"/>
          <w:szCs w:val="24"/>
        </w:rPr>
        <w:t>DOP/FFIC/2018-01</w:t>
      </w:r>
      <w:r w:rsidRPr="00562226">
        <w:rPr>
          <w:rFonts w:eastAsia="Times New Roman" w:cs="Arial"/>
          <w:b/>
          <w:sz w:val="24"/>
          <w:szCs w:val="24"/>
          <w:lang w:eastAsia="es-ES"/>
        </w:rPr>
        <w:t xml:space="preserve">, con Número de Obra en </w:t>
      </w:r>
      <w:proofErr w:type="spellStart"/>
      <w:r w:rsidRPr="00562226">
        <w:rPr>
          <w:rFonts w:eastAsia="Times New Roman" w:cs="Arial"/>
          <w:b/>
          <w:sz w:val="24"/>
          <w:szCs w:val="24"/>
          <w:lang w:eastAsia="es-ES"/>
        </w:rPr>
        <w:t>Compranet</w:t>
      </w:r>
      <w:proofErr w:type="spellEnd"/>
      <w:r w:rsidRPr="00562226">
        <w:rPr>
          <w:rFonts w:eastAsia="Times New Roman" w:cs="Arial"/>
          <w:b/>
          <w:sz w:val="24"/>
          <w:szCs w:val="24"/>
          <w:lang w:eastAsia="es-ES"/>
        </w:rPr>
        <w:t xml:space="preserve"> </w:t>
      </w:r>
      <w:r w:rsidR="00596A91" w:rsidRPr="00562226">
        <w:rPr>
          <w:rFonts w:eastAsia="Times New Roman" w:cs="Arial"/>
          <w:b/>
          <w:sz w:val="24"/>
          <w:szCs w:val="24"/>
          <w:lang w:eastAsia="es-ES"/>
        </w:rPr>
        <w:t xml:space="preserve">IO-814023985-E9-2018 </w:t>
      </w:r>
      <w:r w:rsidRPr="00562226">
        <w:rPr>
          <w:rFonts w:eastAsia="Times New Roman" w:cs="Arial"/>
          <w:b/>
          <w:sz w:val="24"/>
          <w:szCs w:val="24"/>
          <w:lang w:eastAsia="es-ES"/>
        </w:rPr>
        <w:t xml:space="preserve">de </w:t>
      </w:r>
      <w:r w:rsidRPr="00562226">
        <w:rPr>
          <w:rFonts w:eastAsia="Times New Roman" w:cs="Arial"/>
          <w:b/>
          <w:sz w:val="24"/>
          <w:szCs w:val="24"/>
          <w:lang w:eastAsia="es-ES"/>
        </w:rPr>
        <w:lastRenderedPageBreak/>
        <w:t xml:space="preserve">recursos federales del </w:t>
      </w:r>
      <w:r w:rsidR="00596A91" w:rsidRPr="00562226">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562226">
        <w:rPr>
          <w:rFonts w:eastAsia="Times New Roman" w:cs="Arial"/>
          <w:b/>
          <w:sz w:val="24"/>
          <w:szCs w:val="24"/>
          <w:lang w:eastAsia="es-ES"/>
        </w:rPr>
        <w:t>.</w:t>
      </w:r>
    </w:p>
    <w:p w14:paraId="559D566E" w14:textId="77777777" w:rsidR="00E625C3" w:rsidRPr="00562226" w:rsidRDefault="00E625C3" w:rsidP="00E625C3">
      <w:pPr>
        <w:jc w:val="both"/>
        <w:rPr>
          <w:rFonts w:eastAsia="Times New Roman" w:cs="Arial"/>
          <w:b/>
          <w:sz w:val="24"/>
          <w:szCs w:val="24"/>
          <w:lang w:eastAsia="es-ES"/>
        </w:rPr>
      </w:pPr>
      <w:r w:rsidRPr="00562226">
        <w:rPr>
          <w:rFonts w:eastAsia="Times New Roman" w:cs="Arial"/>
          <w:sz w:val="24"/>
          <w:szCs w:val="24"/>
          <w:lang w:val="es-ES" w:eastAsia="es-ES"/>
        </w:rPr>
        <w:t>“</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conformidad con el proyecto contenido en los planos, presupuestos, especificaciones, normas de calidad, programas y calendario de obras, así como precios unitarios aprobados y firmados por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14:paraId="1009AFD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SEGUNDA</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MONTO DEL CONTRATO Y FORMA DE PAGO.</w:t>
      </w:r>
      <w:r w:rsidRPr="00562226">
        <w:rPr>
          <w:rFonts w:eastAsia="Times New Roman" w:cs="Arial"/>
          <w:bCs/>
          <w:sz w:val="24"/>
          <w:szCs w:val="24"/>
          <w:lang w:val="es-ES" w:eastAsia="es-ES"/>
        </w:rPr>
        <w:t xml:space="preserve"> El monto establecido para ejecutar la obra objeto del presente contrato, es valioso por la cantidad de: </w:t>
      </w:r>
      <w:r w:rsidR="00596A91" w:rsidRPr="00562226">
        <w:rPr>
          <w:rFonts w:eastAsia="Times New Roman" w:cs="Arial"/>
          <w:b/>
          <w:bCs/>
          <w:sz w:val="24"/>
          <w:szCs w:val="24"/>
          <w:lang w:eastAsia="es-ES"/>
        </w:rPr>
        <w:t>$886,917.41 (OCHOCIENTOS OCHENTA Y SEIS MIL NOVECIENTOS DIECISIETE PESOS 41/100 M.N</w:t>
      </w:r>
      <w:r w:rsidRPr="00562226">
        <w:rPr>
          <w:rFonts w:eastAsia="Times New Roman" w:cs="Arial"/>
          <w:b/>
          <w:bCs/>
          <w:sz w:val="24"/>
          <w:szCs w:val="24"/>
          <w:lang w:eastAsia="es-ES"/>
        </w:rPr>
        <w:t xml:space="preserve">) </w:t>
      </w:r>
      <w:r w:rsidRPr="00562226">
        <w:rPr>
          <w:rFonts w:eastAsia="Times New Roman" w:cs="Arial"/>
          <w:b/>
          <w:bCs/>
          <w:sz w:val="24"/>
          <w:szCs w:val="24"/>
          <w:u w:val="single"/>
          <w:lang w:val="es-ES" w:eastAsia="es-ES"/>
        </w:rPr>
        <w:t>incluye el impuesto</w:t>
      </w:r>
      <w:r w:rsidRPr="00562226">
        <w:rPr>
          <w:rFonts w:eastAsia="Times New Roman" w:cs="Arial"/>
          <w:b/>
          <w:bCs/>
          <w:i/>
          <w:sz w:val="24"/>
          <w:szCs w:val="24"/>
          <w:u w:val="single"/>
          <w:lang w:val="es-ES" w:eastAsia="es-ES"/>
        </w:rPr>
        <w:t xml:space="preserve"> al </w:t>
      </w:r>
      <w:r w:rsidRPr="00562226">
        <w:rPr>
          <w:rFonts w:eastAsia="Times New Roman" w:cs="Arial"/>
          <w:b/>
          <w:i/>
          <w:sz w:val="24"/>
          <w:szCs w:val="24"/>
          <w:u w:val="single"/>
          <w:lang w:val="es-ES" w:eastAsia="es-ES"/>
        </w:rPr>
        <w:t>v</w:t>
      </w:r>
      <w:r w:rsidRPr="00562226">
        <w:rPr>
          <w:rFonts w:eastAsia="Times New Roman" w:cs="Arial"/>
          <w:b/>
          <w:bCs/>
          <w:i/>
          <w:sz w:val="24"/>
          <w:szCs w:val="24"/>
          <w:u w:val="single"/>
          <w:lang w:val="es-ES" w:eastAsia="es-ES"/>
        </w:rPr>
        <w:t xml:space="preserve">alor </w:t>
      </w:r>
      <w:r w:rsidRPr="00562226">
        <w:rPr>
          <w:rFonts w:eastAsia="Times New Roman" w:cs="Arial"/>
          <w:b/>
          <w:i/>
          <w:sz w:val="24"/>
          <w:szCs w:val="24"/>
          <w:u w:val="single"/>
          <w:lang w:val="es-ES" w:eastAsia="es-ES"/>
        </w:rPr>
        <w:t>a</w:t>
      </w:r>
      <w:r w:rsidRPr="00562226">
        <w:rPr>
          <w:rFonts w:eastAsia="Times New Roman" w:cs="Arial"/>
          <w:b/>
          <w:bCs/>
          <w:i/>
          <w:sz w:val="24"/>
          <w:szCs w:val="24"/>
          <w:u w:val="single"/>
          <w:lang w:val="es-ES" w:eastAsia="es-ES"/>
        </w:rPr>
        <w:t>gregado</w:t>
      </w:r>
      <w:r w:rsidRPr="00562226">
        <w:rPr>
          <w:rFonts w:eastAsia="Times New Roman" w:cs="Arial"/>
          <w:sz w:val="24"/>
          <w:szCs w:val="24"/>
          <w:lang w:val="es-ES" w:eastAsia="es-ES"/>
        </w:rPr>
        <w:t>,</w:t>
      </w:r>
      <w:r w:rsidR="00596A91" w:rsidRPr="00562226">
        <w:rPr>
          <w:rFonts w:eastAsia="Times New Roman" w:cs="Arial"/>
          <w:sz w:val="24"/>
          <w:szCs w:val="24"/>
          <w:lang w:val="es-ES" w:eastAsia="es-ES"/>
        </w:rPr>
        <w:t xml:space="preserve"> con cargo a la partida municipal número 614 denominada División de Terrenos y Construcción de Obras de Urbanización, aprobada mediante el convenio para el otorgamiento de subsidios, traslado, aplicación, destino, seguimiento, control, rendición de cuentas y transparencia en el ejercicio de los recursos económicos que celebran por una parte el Gobierno del Estado de Jalisco, para la ejecución de la Obra Pública contemplado en las reglas de operación del </w:t>
      </w:r>
      <w:r w:rsidR="00310ECE" w:rsidRPr="00562226">
        <w:rPr>
          <w:rFonts w:eastAsia="Times New Roman" w:cs="Arial"/>
          <w:b/>
          <w:sz w:val="24"/>
          <w:szCs w:val="24"/>
          <w:lang w:eastAsia="es-ES"/>
        </w:rPr>
        <w:t>“PROGRAMA FORTALECIMIENTO FINANCIERO PARA LA INVERSIÓN 2018, CONVENIO C”, con cargo al Ramo General 23 Provisiones Salariales y Económicas, en el marco del Presupuesto de Egresos de la Federación del Ejercicio presupuestal 2018</w:t>
      </w:r>
      <w:r w:rsidRPr="00562226">
        <w:rPr>
          <w:rFonts w:eastAsia="Times New Roman" w:cs="Arial"/>
          <w:bCs/>
          <w:sz w:val="24"/>
          <w:szCs w:val="24"/>
          <w:lang w:val="es-ES" w:eastAsia="es-ES"/>
        </w:rPr>
        <w:t>; aprobado mediante Sesión del Comité Dictaminador de Obra Pública del H. Ayuntamiento de Zapotlán el Gran</w:t>
      </w:r>
      <w:r w:rsidR="00870886" w:rsidRPr="00562226">
        <w:rPr>
          <w:rFonts w:eastAsia="Times New Roman" w:cs="Arial"/>
          <w:bCs/>
          <w:sz w:val="24"/>
          <w:szCs w:val="24"/>
          <w:lang w:val="es-ES" w:eastAsia="es-ES"/>
        </w:rPr>
        <w:t>de, Jalisco, celebrada el día 24</w:t>
      </w:r>
      <w:r w:rsidRPr="00562226">
        <w:rPr>
          <w:rFonts w:eastAsia="Times New Roman" w:cs="Arial"/>
          <w:bCs/>
          <w:sz w:val="24"/>
          <w:szCs w:val="24"/>
          <w:lang w:val="es-ES" w:eastAsia="es-ES"/>
        </w:rPr>
        <w:t xml:space="preserve"> veinti</w:t>
      </w:r>
      <w:r w:rsidR="00870886" w:rsidRPr="00562226">
        <w:rPr>
          <w:rFonts w:eastAsia="Times New Roman" w:cs="Arial"/>
          <w:bCs/>
          <w:sz w:val="24"/>
          <w:szCs w:val="24"/>
          <w:lang w:val="es-ES" w:eastAsia="es-ES"/>
        </w:rPr>
        <w:t xml:space="preserve">cuatro </w:t>
      </w:r>
      <w:r w:rsidRPr="00562226">
        <w:rPr>
          <w:rFonts w:eastAsia="Times New Roman" w:cs="Arial"/>
          <w:bCs/>
          <w:sz w:val="24"/>
          <w:szCs w:val="24"/>
          <w:lang w:val="es-ES" w:eastAsia="es-ES"/>
        </w:rPr>
        <w:t xml:space="preserve">de </w:t>
      </w:r>
      <w:r w:rsidR="00870886" w:rsidRPr="00562226">
        <w:rPr>
          <w:rFonts w:eastAsia="Times New Roman" w:cs="Arial"/>
          <w:bCs/>
          <w:sz w:val="24"/>
          <w:szCs w:val="24"/>
          <w:lang w:val="es-ES" w:eastAsia="es-ES"/>
        </w:rPr>
        <w:t>Septiembre del año 2018</w:t>
      </w:r>
      <w:r w:rsidRPr="00562226">
        <w:rPr>
          <w:rFonts w:eastAsia="Times New Roman" w:cs="Arial"/>
          <w:bCs/>
          <w:sz w:val="24"/>
          <w:szCs w:val="24"/>
          <w:lang w:val="es-ES" w:eastAsia="es-ES"/>
        </w:rPr>
        <w:t xml:space="preserve"> dos mil dieci</w:t>
      </w:r>
      <w:r w:rsidR="00870886" w:rsidRPr="00562226">
        <w:rPr>
          <w:rFonts w:eastAsia="Times New Roman" w:cs="Arial"/>
          <w:bCs/>
          <w:sz w:val="24"/>
          <w:szCs w:val="24"/>
          <w:lang w:val="es-ES" w:eastAsia="es-ES"/>
        </w:rPr>
        <w:t xml:space="preserve">ocho </w:t>
      </w:r>
      <w:r w:rsidRPr="00562226">
        <w:rPr>
          <w:rFonts w:eastAsia="Times New Roman" w:cs="Arial"/>
          <w:bCs/>
          <w:sz w:val="24"/>
          <w:szCs w:val="24"/>
          <w:lang w:val="es-ES" w:eastAsia="es-ES"/>
        </w:rPr>
        <w:t xml:space="preserve">y de conformidad con la </w:t>
      </w:r>
      <w:r w:rsidR="00CD36F0" w:rsidRPr="00562226">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16 dieciséis  del orden del día</w:t>
      </w:r>
      <w:r w:rsidRPr="00562226">
        <w:rPr>
          <w:rFonts w:eastAsia="Times New Roman" w:cs="Arial"/>
          <w:bCs/>
          <w:sz w:val="24"/>
          <w:szCs w:val="24"/>
          <w:lang w:val="es-ES" w:eastAsia="es-ES"/>
        </w:rPr>
        <w:t>, así como  la autorización y asignación  de la obra referida para</w:t>
      </w:r>
      <w:r w:rsidRPr="00562226">
        <w:rPr>
          <w:rFonts w:eastAsia="Times New Roman" w:cs="Arial"/>
          <w:b/>
          <w:bCs/>
          <w:sz w:val="24"/>
          <w:szCs w:val="24"/>
          <w:lang w:val="es-ES" w:eastAsia="es-ES"/>
        </w:rPr>
        <w:t xml:space="preserve"> “EL CONTRATISTA</w:t>
      </w:r>
      <w:r w:rsidRPr="00562226">
        <w:rPr>
          <w:rFonts w:eastAsia="Times New Roman" w:cs="Arial"/>
          <w:bCs/>
          <w:sz w:val="24"/>
          <w:szCs w:val="24"/>
          <w:lang w:val="es-ES" w:eastAsia="es-ES"/>
        </w:rPr>
        <w:t>”.</w:t>
      </w:r>
    </w:p>
    <w:p w14:paraId="5EAB00C6" w14:textId="77777777" w:rsidR="00E625C3" w:rsidRPr="00562226" w:rsidRDefault="00E625C3" w:rsidP="00E625C3">
      <w:pPr>
        <w:spacing w:after="0" w:line="240" w:lineRule="auto"/>
        <w:jc w:val="both"/>
        <w:rPr>
          <w:rFonts w:eastAsia="Times New Roman" w:cs="Arial"/>
          <w:sz w:val="24"/>
          <w:szCs w:val="24"/>
          <w:lang w:val="es-ES" w:eastAsia="es-ES"/>
        </w:rPr>
      </w:pPr>
    </w:p>
    <w:p w14:paraId="6149A4F0" w14:textId="77777777" w:rsidR="00E625C3" w:rsidRPr="00562226" w:rsidRDefault="00E625C3" w:rsidP="00E625C3">
      <w:pPr>
        <w:numPr>
          <w:ilvl w:val="0"/>
          <w:numId w:val="12"/>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El importe comprende todos los gastos de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por concepto de materiales, equipo, herramientas, transporte de materiales, mano de obra, limpieza de obra, dirección, administración, impuestos, materias primas, seguros y en general todos </w:t>
      </w:r>
      <w:r w:rsidRPr="00562226">
        <w:rPr>
          <w:rFonts w:eastAsia="Times New Roman" w:cs="Arial"/>
          <w:sz w:val="24"/>
          <w:szCs w:val="24"/>
          <w:lang w:val="es-ES" w:eastAsia="es-ES"/>
        </w:rPr>
        <w:lastRenderedPageBreak/>
        <w:t>los gastos directos e indirectos necesarios y suficientes para cumplir con todas y cada una de las obligaciones que asume en el presente contrato, así como su utilidad.</w:t>
      </w:r>
    </w:p>
    <w:p w14:paraId="61497270" w14:textId="77777777" w:rsidR="00E625C3" w:rsidRPr="00562226" w:rsidRDefault="00E625C3" w:rsidP="00E625C3">
      <w:pPr>
        <w:spacing w:after="0" w:line="240" w:lineRule="auto"/>
        <w:jc w:val="both"/>
        <w:rPr>
          <w:rFonts w:eastAsia="Times New Roman" w:cs="Arial"/>
          <w:sz w:val="24"/>
          <w:szCs w:val="24"/>
          <w:lang w:val="es-ES" w:eastAsia="es-ES"/>
        </w:rPr>
      </w:pPr>
    </w:p>
    <w:p w14:paraId="59B81810" w14:textId="77777777" w:rsidR="00E625C3" w:rsidRPr="00562226" w:rsidRDefault="00E625C3" w:rsidP="00E625C3">
      <w:pPr>
        <w:numPr>
          <w:ilvl w:val="0"/>
          <w:numId w:val="5"/>
        </w:numPr>
        <w:spacing w:after="0" w:line="240" w:lineRule="auto"/>
        <w:jc w:val="both"/>
        <w:rPr>
          <w:rFonts w:eastAsia="Times New Roman" w:cs="Arial"/>
          <w:sz w:val="24"/>
          <w:szCs w:val="24"/>
          <w:lang w:val="es-ES" w:eastAsia="es-ES"/>
        </w:rPr>
      </w:pPr>
      <w:r w:rsidRPr="00562226">
        <w:rPr>
          <w:rFonts w:eastAsia="Times New Roman" w:cs="Arial"/>
          <w:b/>
          <w:i/>
          <w:sz w:val="24"/>
          <w:szCs w:val="24"/>
          <w:u w:val="single"/>
          <w:lang w:val="es-ES" w:eastAsia="es-ES"/>
        </w:rPr>
        <w:t>FORMA DE PAGO</w:t>
      </w:r>
      <w:r w:rsidRPr="00562226">
        <w:rPr>
          <w:rFonts w:eastAsia="Times New Roman" w:cs="Arial"/>
          <w:sz w:val="24"/>
          <w:szCs w:val="24"/>
          <w:lang w:val="es-ES" w:eastAsia="es-ES"/>
        </w:rPr>
        <w:t xml:space="preserve">:  </w:t>
      </w:r>
    </w:p>
    <w:p w14:paraId="068014CD" w14:textId="77777777" w:rsidR="00E625C3" w:rsidRPr="00562226" w:rsidRDefault="00E625C3" w:rsidP="00E625C3">
      <w:pPr>
        <w:spacing w:after="0" w:line="240" w:lineRule="auto"/>
        <w:jc w:val="both"/>
        <w:rPr>
          <w:rFonts w:eastAsia="Times New Roman" w:cs="Arial"/>
          <w:sz w:val="24"/>
          <w:szCs w:val="24"/>
          <w:lang w:val="es-ES" w:eastAsia="es-ES"/>
        </w:rPr>
      </w:pPr>
    </w:p>
    <w:p w14:paraId="7AAAC10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 Un </w:t>
      </w:r>
      <w:r w:rsidRPr="00562226">
        <w:rPr>
          <w:rFonts w:eastAsia="Times New Roman" w:cs="Arial"/>
          <w:b/>
          <w:sz w:val="24"/>
          <w:szCs w:val="24"/>
          <w:lang w:val="es-ES" w:eastAsia="es-ES"/>
        </w:rPr>
        <w:t xml:space="preserve">anticipo inicial del 25% </w:t>
      </w:r>
      <w:r w:rsidRPr="00562226">
        <w:rPr>
          <w:rFonts w:eastAsia="Times New Roman" w:cs="Arial"/>
          <w:sz w:val="24"/>
          <w:szCs w:val="24"/>
          <w:lang w:val="es-ES" w:eastAsia="es-ES"/>
        </w:rPr>
        <w:t>(VEINTICINCO POR CIENTO), si existiera suficiencia presupuestal, del monto total de la asignación autorizada a este contrato, establecido en su cláusula cuarta, por la cantidad de $</w:t>
      </w:r>
      <w:r w:rsidR="00310ECE" w:rsidRPr="00562226">
        <w:rPr>
          <w:rFonts w:eastAsia="Times New Roman" w:cs="Arial"/>
          <w:sz w:val="24"/>
          <w:szCs w:val="24"/>
          <w:lang w:val="es-ES" w:eastAsia="es-ES"/>
        </w:rPr>
        <w:t>221,729.35</w:t>
      </w:r>
      <w:r w:rsidRPr="00562226">
        <w:rPr>
          <w:rFonts w:eastAsia="Times New Roman" w:cs="Arial"/>
          <w:sz w:val="24"/>
          <w:szCs w:val="24"/>
          <w:lang w:val="es-ES" w:eastAsia="es-ES"/>
        </w:rPr>
        <w:t xml:space="preserve"> (</w:t>
      </w:r>
      <w:r w:rsidR="00310ECE" w:rsidRPr="00562226">
        <w:rPr>
          <w:rFonts w:eastAsia="Times New Roman" w:cs="Arial"/>
          <w:sz w:val="24"/>
          <w:szCs w:val="24"/>
          <w:lang w:val="es-ES" w:eastAsia="es-ES"/>
        </w:rPr>
        <w:t xml:space="preserve">Doscientos </w:t>
      </w:r>
      <w:proofErr w:type="spellStart"/>
      <w:r w:rsidR="00310ECE" w:rsidRPr="00562226">
        <w:rPr>
          <w:rFonts w:eastAsia="Times New Roman" w:cs="Arial"/>
          <w:sz w:val="24"/>
          <w:szCs w:val="24"/>
          <w:lang w:val="es-ES" w:eastAsia="es-ES"/>
        </w:rPr>
        <w:t>veintiun</w:t>
      </w:r>
      <w:proofErr w:type="spellEnd"/>
      <w:r w:rsidR="00310ECE" w:rsidRPr="00562226">
        <w:rPr>
          <w:rFonts w:eastAsia="Times New Roman" w:cs="Arial"/>
          <w:sz w:val="24"/>
          <w:szCs w:val="24"/>
          <w:lang w:val="es-ES" w:eastAsia="es-ES"/>
        </w:rPr>
        <w:t xml:space="preserve"> mil setecientos veintinueve pesos 35</w:t>
      </w:r>
      <w:r w:rsidRPr="00562226">
        <w:rPr>
          <w:rFonts w:eastAsia="Times New Roman" w:cs="Arial"/>
          <w:sz w:val="24"/>
          <w:szCs w:val="24"/>
          <w:lang w:val="es-ES" w:eastAsia="es-ES"/>
        </w:rPr>
        <w:t>/100 M.N.</w:t>
      </w:r>
      <w:r w:rsidRPr="00562226">
        <w:rPr>
          <w:rFonts w:eastAsia="Times New Roman" w:cs="Arial"/>
          <w:b/>
          <w:sz w:val="24"/>
          <w:szCs w:val="24"/>
          <w:lang w:val="es-ES" w:eastAsia="es-ES"/>
        </w:rPr>
        <w:t xml:space="preserve">; </w:t>
      </w:r>
      <w:r w:rsidRPr="00562226">
        <w:rPr>
          <w:rFonts w:eastAsia="Times New Roman" w:cs="Arial"/>
          <w:b/>
          <w:sz w:val="24"/>
          <w:szCs w:val="24"/>
          <w:u w:val="single"/>
          <w:lang w:val="es-ES" w:eastAsia="es-ES"/>
        </w:rPr>
        <w:t>incluye el impuesto al valor agregado.</w:t>
      </w:r>
    </w:p>
    <w:p w14:paraId="03BC3178" w14:textId="77777777" w:rsidR="00E625C3" w:rsidRPr="00562226" w:rsidRDefault="00E625C3" w:rsidP="00E625C3">
      <w:pPr>
        <w:spacing w:after="0" w:line="240" w:lineRule="auto"/>
        <w:jc w:val="both"/>
        <w:rPr>
          <w:rFonts w:eastAsia="Times New Roman" w:cs="Arial"/>
          <w:sz w:val="24"/>
          <w:szCs w:val="24"/>
          <w:lang w:val="es-ES" w:eastAsia="es-ES"/>
        </w:rPr>
      </w:pPr>
    </w:p>
    <w:p w14:paraId="65C268E3"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II.- Estimaciones de los trabajos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recibidos y autorizados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menos la amortización del anticipo correspondiente y las retenciones a que haya lugar, según la cláusula décima cuarta del presente contrato.</w:t>
      </w:r>
    </w:p>
    <w:p w14:paraId="6E3EB151" w14:textId="77777777" w:rsidR="00E625C3" w:rsidRPr="00562226" w:rsidRDefault="00E625C3" w:rsidP="00E625C3">
      <w:pPr>
        <w:spacing w:after="0" w:line="240" w:lineRule="auto"/>
        <w:jc w:val="both"/>
        <w:rPr>
          <w:rFonts w:eastAsia="Times New Roman" w:cs="Arial"/>
          <w:sz w:val="24"/>
          <w:szCs w:val="24"/>
          <w:lang w:val="es-ES" w:eastAsia="es-ES"/>
        </w:rPr>
      </w:pPr>
    </w:p>
    <w:p w14:paraId="76255CFE" w14:textId="77777777" w:rsidR="00E625C3" w:rsidRPr="00562226" w:rsidRDefault="00E625C3" w:rsidP="00E625C3">
      <w:pPr>
        <w:numPr>
          <w:ilvl w:val="0"/>
          <w:numId w:val="5"/>
        </w:numPr>
        <w:spacing w:after="0" w:line="240" w:lineRule="auto"/>
        <w:jc w:val="both"/>
        <w:rPr>
          <w:rFonts w:eastAsia="Times New Roman" w:cs="Arial"/>
          <w:b/>
          <w:i/>
          <w:sz w:val="24"/>
          <w:szCs w:val="24"/>
          <w:u w:val="single"/>
          <w:lang w:val="es-ES" w:eastAsia="es-ES"/>
        </w:rPr>
      </w:pPr>
      <w:r w:rsidRPr="00562226">
        <w:rPr>
          <w:rFonts w:eastAsia="Times New Roman" w:cs="Arial"/>
          <w:b/>
          <w:i/>
          <w:sz w:val="24"/>
          <w:szCs w:val="24"/>
          <w:u w:val="single"/>
          <w:lang w:val="es-ES" w:eastAsia="es-ES"/>
        </w:rPr>
        <w:t>PROCEDIMIENTO DE PAGO:</w:t>
      </w:r>
    </w:p>
    <w:p w14:paraId="126D841F" w14:textId="77777777" w:rsidR="00E625C3" w:rsidRPr="00562226" w:rsidRDefault="00E625C3" w:rsidP="00E625C3">
      <w:pPr>
        <w:spacing w:after="0" w:line="240" w:lineRule="auto"/>
        <w:jc w:val="both"/>
        <w:rPr>
          <w:rFonts w:eastAsia="Times New Roman" w:cs="Arial"/>
          <w:b/>
          <w:i/>
          <w:sz w:val="24"/>
          <w:szCs w:val="24"/>
          <w:u w:val="single"/>
          <w:lang w:val="es-ES" w:eastAsia="es-ES"/>
        </w:rPr>
      </w:pPr>
    </w:p>
    <w:p w14:paraId="0E7258E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estimaciones se liquidarán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una vez satisfechos l</w:t>
      </w:r>
      <w:r w:rsidR="00870886" w:rsidRPr="00562226">
        <w:rPr>
          <w:rFonts w:eastAsia="Times New Roman" w:cs="Arial"/>
          <w:sz w:val="24"/>
          <w:szCs w:val="24"/>
          <w:lang w:val="es-ES" w:eastAsia="es-ES"/>
        </w:rPr>
        <w:t xml:space="preserve">os requisitos establecidos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y de que se verifique que efectivamente la ejecución del programa de obra, así como la calidad estipulada en el presente contrato, han sido cumplidas; estimación que será sometida para su aprobación conforme al siguiente procedimiento:</w:t>
      </w:r>
    </w:p>
    <w:p w14:paraId="53C86B61" w14:textId="77777777" w:rsidR="00E625C3" w:rsidRPr="00562226" w:rsidRDefault="00E625C3" w:rsidP="00E625C3">
      <w:pPr>
        <w:spacing w:after="0" w:line="240" w:lineRule="auto"/>
        <w:jc w:val="both"/>
        <w:rPr>
          <w:rFonts w:eastAsia="Times New Roman" w:cs="Arial"/>
          <w:sz w:val="24"/>
          <w:szCs w:val="24"/>
          <w:lang w:val="es-ES" w:eastAsia="es-ES"/>
        </w:rPr>
      </w:pPr>
    </w:p>
    <w:p w14:paraId="4ACC588E" w14:textId="77777777" w:rsidR="00E625C3" w:rsidRPr="00562226" w:rsidRDefault="00E625C3" w:rsidP="00E625C3">
      <w:pPr>
        <w:tabs>
          <w:tab w:val="left" w:pos="1980"/>
        </w:tabs>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I.- SOBRE LOS NÚMEROS GENERADORES</w:t>
      </w:r>
      <w:r w:rsidRPr="00562226">
        <w:rPr>
          <w:rFonts w:eastAsia="Times New Roman" w:cs="Arial"/>
          <w:sz w:val="24"/>
          <w:szCs w:val="24"/>
          <w:lang w:val="es-ES" w:eastAsia="es-ES"/>
        </w:rPr>
        <w:t>:</w:t>
      </w:r>
    </w:p>
    <w:p w14:paraId="1C6E2424" w14:textId="77777777" w:rsidR="00E625C3" w:rsidRPr="00562226" w:rsidRDefault="00E625C3" w:rsidP="00E625C3">
      <w:pPr>
        <w:tabs>
          <w:tab w:val="left" w:pos="1980"/>
        </w:tabs>
        <w:spacing w:after="0" w:line="240" w:lineRule="auto"/>
        <w:jc w:val="both"/>
        <w:rPr>
          <w:rFonts w:eastAsia="Times New Roman" w:cs="Arial"/>
          <w:sz w:val="24"/>
          <w:szCs w:val="24"/>
          <w:lang w:val="es-ES" w:eastAsia="es-ES"/>
        </w:rPr>
      </w:pPr>
    </w:p>
    <w:p w14:paraId="486D49C7"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presentará sus números generadores por cada concepto de obra, en formato aprobado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designe para tal efecto.</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562226">
        <w:rPr>
          <w:rFonts w:eastAsia="Times New Roman" w:cs="Arial"/>
          <w:b/>
          <w:sz w:val="24"/>
          <w:szCs w:val="24"/>
          <w:lang w:val="es-ES" w:eastAsia="es-ES"/>
        </w:rPr>
        <w:t>“EL AYUNTAMIENTO”.</w:t>
      </w:r>
    </w:p>
    <w:p w14:paraId="23B422D3" w14:textId="77777777" w:rsidR="00562226" w:rsidRDefault="00562226" w:rsidP="00E625C3">
      <w:pPr>
        <w:spacing w:after="0" w:line="240" w:lineRule="auto"/>
        <w:jc w:val="both"/>
        <w:rPr>
          <w:rFonts w:eastAsia="Times New Roman" w:cs="Arial"/>
          <w:sz w:val="24"/>
          <w:szCs w:val="24"/>
          <w:lang w:val="es-ES" w:eastAsia="es-ES"/>
        </w:rPr>
      </w:pPr>
    </w:p>
    <w:p w14:paraId="50A8AFB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Para elaborar los números generadores, se deberá emplear una hoja distinta para cada concepto de obra, especificando a que plano y/o documento del diseño se refieren, se </w:t>
      </w:r>
      <w:r w:rsidRPr="00562226">
        <w:rPr>
          <w:rFonts w:eastAsia="Times New Roman" w:cs="Arial"/>
          <w:sz w:val="24"/>
          <w:szCs w:val="24"/>
          <w:lang w:val="es-ES" w:eastAsia="es-ES"/>
        </w:rPr>
        <w:lastRenderedPageBreak/>
        <w:t>acompañará de las reducciones de las plantas, elevaciones o isométricos necesarios para aclarar completamente el volumen de la obra o trabajo realizado, utilizando colores, achurados y fotografías para señalarlos.</w:t>
      </w:r>
    </w:p>
    <w:p w14:paraId="726A3973" w14:textId="77777777" w:rsidR="00E625C3" w:rsidRPr="00562226" w:rsidRDefault="00E625C3" w:rsidP="00E625C3">
      <w:pPr>
        <w:spacing w:after="0" w:line="240" w:lineRule="auto"/>
        <w:jc w:val="both"/>
        <w:rPr>
          <w:rFonts w:eastAsia="Times New Roman" w:cs="Arial"/>
          <w:sz w:val="24"/>
          <w:szCs w:val="24"/>
          <w:lang w:val="es-ES" w:eastAsia="es-ES"/>
        </w:rPr>
      </w:pPr>
    </w:p>
    <w:p w14:paraId="702AEA8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De igual forma cada hoja, deberá especificar la fecha y estar firmada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14:paraId="39746A0E" w14:textId="77777777" w:rsidR="00E625C3" w:rsidRPr="00562226" w:rsidRDefault="00E625C3" w:rsidP="00E625C3">
      <w:pPr>
        <w:spacing w:after="0" w:line="240" w:lineRule="auto"/>
        <w:jc w:val="both"/>
        <w:rPr>
          <w:rFonts w:eastAsia="Times New Roman" w:cs="Arial"/>
          <w:b/>
          <w:sz w:val="24"/>
          <w:szCs w:val="24"/>
          <w:lang w:val="es-ES" w:eastAsia="es-ES"/>
        </w:rPr>
      </w:pPr>
    </w:p>
    <w:p w14:paraId="42155E4C"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II.- SOBRE LAS ESTIMACIONES: </w:t>
      </w:r>
    </w:p>
    <w:p w14:paraId="48CF60D3" w14:textId="77777777" w:rsidR="00E625C3" w:rsidRPr="00562226" w:rsidRDefault="00E625C3" w:rsidP="00E625C3">
      <w:pPr>
        <w:spacing w:after="0" w:line="240" w:lineRule="auto"/>
        <w:jc w:val="both"/>
        <w:rPr>
          <w:rFonts w:eastAsia="Times New Roman" w:cs="Arial"/>
          <w:b/>
          <w:sz w:val="24"/>
          <w:szCs w:val="24"/>
          <w:lang w:val="es-ES" w:eastAsia="es-ES"/>
        </w:rPr>
      </w:pPr>
    </w:p>
    <w:p w14:paraId="56C268F9"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presentará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las estimaciones de sus trabajos ejecutados, que</w:t>
      </w:r>
      <w:r w:rsidRPr="00562226">
        <w:rPr>
          <w:rFonts w:eastAsia="Times New Roman" w:cs="Arial"/>
          <w:sz w:val="24"/>
          <w:szCs w:val="24"/>
          <w:lang w:eastAsia="es-ES"/>
        </w:rPr>
        <w:t xml:space="preserve"> se deberán formular con una periodicidad no mayor de un mes. </w:t>
      </w:r>
      <w:r w:rsidRPr="00562226">
        <w:rPr>
          <w:rFonts w:eastAsia="Times New Roman" w:cs="Arial"/>
          <w:b/>
          <w:sz w:val="24"/>
          <w:szCs w:val="24"/>
          <w:lang w:val="es-ES" w:eastAsia="es-ES"/>
        </w:rPr>
        <w:t xml:space="preserve">“EL CONTRATISTA” </w:t>
      </w:r>
      <w:r w:rsidRPr="00562226">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562226">
        <w:rPr>
          <w:rFonts w:eastAsia="Times New Roman" w:cs="Arial"/>
          <w:b/>
          <w:sz w:val="24"/>
          <w:szCs w:val="24"/>
          <w:lang w:val="es-ES" w:eastAsia="es-ES"/>
        </w:rPr>
        <w:t>“EL AYUNTAMIENTO”</w:t>
      </w:r>
      <w:r w:rsidRPr="00562226">
        <w:rPr>
          <w:rFonts w:eastAsia="Times New Roman" w:cs="Arial"/>
          <w:sz w:val="24"/>
          <w:szCs w:val="24"/>
          <w:lang w:eastAsia="es-ES"/>
        </w:rPr>
        <w:t>en el presente contrato, acompañadas de la documentación que acredite la procedencia de su pago; la Residencia de Obra para realizar la revisión y autorización de las estimaciones contará con un plazo no mayor de quince días naturales siguientes a su presentación</w:t>
      </w:r>
      <w:r w:rsidRPr="00562226">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para tal efecto.</w:t>
      </w:r>
    </w:p>
    <w:p w14:paraId="7B420EFE" w14:textId="77777777" w:rsidR="00E625C3" w:rsidRPr="00562226" w:rsidRDefault="00E625C3" w:rsidP="00E625C3">
      <w:pPr>
        <w:spacing w:after="0" w:line="240" w:lineRule="auto"/>
        <w:jc w:val="both"/>
        <w:rPr>
          <w:rFonts w:eastAsia="Times New Roman" w:cs="Arial"/>
          <w:sz w:val="24"/>
          <w:szCs w:val="24"/>
          <w:lang w:val="es-ES" w:eastAsia="es-ES"/>
        </w:rPr>
      </w:pPr>
    </w:p>
    <w:p w14:paraId="30460DC0"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14:paraId="0A8A52C0" w14:textId="77777777" w:rsidR="00E625C3" w:rsidRPr="00562226" w:rsidRDefault="00E625C3" w:rsidP="00E625C3">
      <w:pPr>
        <w:spacing w:after="0" w:line="240" w:lineRule="auto"/>
        <w:jc w:val="both"/>
        <w:rPr>
          <w:rFonts w:eastAsia="Times New Roman" w:cs="Arial"/>
          <w:sz w:val="24"/>
          <w:szCs w:val="24"/>
          <w:lang w:eastAsia="es-ES"/>
        </w:rPr>
      </w:pPr>
    </w:p>
    <w:p w14:paraId="7795349D" w14:textId="77777777" w:rsidR="00E625C3" w:rsidRPr="00562226" w:rsidRDefault="00E625C3" w:rsidP="00E625C3">
      <w:pPr>
        <w:spacing w:after="0" w:line="240" w:lineRule="auto"/>
        <w:jc w:val="both"/>
        <w:rPr>
          <w:rFonts w:eastAsia="Times New Roman" w:cs="Arial"/>
          <w:sz w:val="24"/>
          <w:szCs w:val="24"/>
          <w:lang w:eastAsia="es-ES"/>
        </w:rPr>
      </w:pPr>
      <w:r w:rsidRPr="00562226">
        <w:rPr>
          <w:rFonts w:eastAsia="Times New Roman" w:cs="Arial"/>
          <w:sz w:val="24"/>
          <w:szCs w:val="24"/>
          <w:lang w:eastAsia="es-ES"/>
        </w:rPr>
        <w:t xml:space="preserve">Las estimaciones por trabajos ejecutados deberán pagarse por parte de </w:t>
      </w:r>
      <w:r w:rsidRPr="00562226">
        <w:rPr>
          <w:rFonts w:eastAsia="Times New Roman" w:cs="Arial"/>
          <w:b/>
          <w:sz w:val="24"/>
          <w:szCs w:val="24"/>
          <w:lang w:val="es-ES" w:eastAsia="es-ES"/>
        </w:rPr>
        <w:t>“EL AYUNTAMIENTO”</w:t>
      </w:r>
      <w:r w:rsidRPr="00562226">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562226">
        <w:rPr>
          <w:rFonts w:eastAsia="Times New Roman" w:cs="Arial"/>
          <w:b/>
          <w:sz w:val="24"/>
          <w:szCs w:val="24"/>
          <w:lang w:eastAsia="es-ES"/>
        </w:rPr>
        <w:t>EL CONTRATISTA”</w:t>
      </w:r>
      <w:r w:rsidRPr="00562226">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14:paraId="321052F6" w14:textId="77777777" w:rsidR="00E625C3" w:rsidRPr="00562226" w:rsidRDefault="00E625C3" w:rsidP="00E625C3">
      <w:pPr>
        <w:spacing w:after="0" w:line="240" w:lineRule="auto"/>
        <w:jc w:val="both"/>
        <w:rPr>
          <w:rFonts w:eastAsia="Times New Roman" w:cs="Arial"/>
          <w:bCs/>
          <w:sz w:val="24"/>
          <w:szCs w:val="24"/>
          <w:u w:val="single"/>
          <w:lang w:val="es-ES" w:eastAsia="es-ES"/>
        </w:rPr>
      </w:pPr>
    </w:p>
    <w:p w14:paraId="374B7ECF"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bCs/>
          <w:sz w:val="24"/>
          <w:szCs w:val="24"/>
          <w:lang w:val="es-ES" w:eastAsia="es-ES"/>
        </w:rPr>
        <w:t>III.- SOBRE LA FACTURACIÓN:</w:t>
      </w:r>
    </w:p>
    <w:p w14:paraId="664CA410" w14:textId="77777777" w:rsidR="00E625C3" w:rsidRPr="00562226" w:rsidRDefault="00E625C3" w:rsidP="00E625C3">
      <w:pPr>
        <w:spacing w:after="0" w:line="240" w:lineRule="auto"/>
        <w:jc w:val="both"/>
        <w:rPr>
          <w:rFonts w:eastAsia="Times New Roman" w:cs="Arial"/>
          <w:b/>
          <w:bCs/>
          <w:sz w:val="24"/>
          <w:szCs w:val="24"/>
          <w:lang w:val="es-ES" w:eastAsia="es-ES"/>
        </w:rPr>
      </w:pPr>
    </w:p>
    <w:p w14:paraId="253EE3FD"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Cs/>
          <w:sz w:val="24"/>
          <w:szCs w:val="24"/>
          <w:lang w:val="es-ES" w:eastAsia="es-ES"/>
        </w:rPr>
        <w:t xml:space="preserve">Una vez aprobada la estimación,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presentará su factura correspondiente para el abono de su pago</w:t>
      </w:r>
      <w:r w:rsidRPr="00562226">
        <w:rPr>
          <w:rFonts w:eastAsia="Times New Roman" w:cs="Arial"/>
          <w:b/>
          <w:bCs/>
          <w:sz w:val="24"/>
          <w:szCs w:val="24"/>
          <w:lang w:val="es-ES" w:eastAsia="es-ES"/>
        </w:rPr>
        <w:t xml:space="preserve">.  “LAS PARTES” </w:t>
      </w:r>
      <w:r w:rsidRPr="00562226">
        <w:rPr>
          <w:rFonts w:eastAsia="Times New Roman" w:cs="Arial"/>
          <w:bCs/>
          <w:sz w:val="24"/>
          <w:szCs w:val="24"/>
          <w:lang w:val="es-ES" w:eastAsia="es-ES"/>
        </w:rPr>
        <w:t>acuerdan que</w:t>
      </w:r>
      <w:r w:rsidRPr="00562226">
        <w:rPr>
          <w:rFonts w:eastAsia="Times New Roman" w:cs="Arial"/>
          <w:b/>
          <w:bCs/>
          <w:sz w:val="24"/>
          <w:szCs w:val="24"/>
          <w:lang w:val="es-ES" w:eastAsia="es-ES"/>
        </w:rPr>
        <w:t xml:space="preserve"> “EL AYUNTAMIENTO</w:t>
      </w:r>
      <w:r w:rsidRPr="00562226">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562226">
        <w:rPr>
          <w:rFonts w:eastAsia="Times New Roman" w:cs="Arial"/>
          <w:b/>
          <w:bCs/>
          <w:sz w:val="24"/>
          <w:szCs w:val="24"/>
          <w:lang w:val="es-ES" w:eastAsia="es-ES"/>
        </w:rPr>
        <w:t>“LAS PARTES”</w:t>
      </w:r>
      <w:r w:rsidRPr="00562226">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562226">
        <w:rPr>
          <w:rFonts w:eastAsia="Times New Roman" w:cs="Arial"/>
          <w:b/>
          <w:bCs/>
          <w:sz w:val="24"/>
          <w:szCs w:val="24"/>
          <w:lang w:val="es-ES" w:eastAsia="es-ES"/>
        </w:rPr>
        <w:t>“EL AYUNTAMIENTO”.</w:t>
      </w:r>
    </w:p>
    <w:p w14:paraId="78BD2325"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AFA322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TERCERA</w:t>
      </w:r>
      <w:r w:rsidRPr="00562226">
        <w:rPr>
          <w:rFonts w:eastAsia="Times New Roman" w:cs="Arial"/>
          <w:b/>
          <w:bCs/>
          <w:sz w:val="24"/>
          <w:szCs w:val="24"/>
          <w:lang w:val="es-ES" w:eastAsia="es-ES"/>
        </w:rPr>
        <w:t xml:space="preserve">.- PLAZO DE EJECUCIÓN. “EL CONTRATISTA” </w:t>
      </w:r>
      <w:r w:rsidRPr="00562226">
        <w:rPr>
          <w:rFonts w:eastAsia="Times New Roman" w:cs="Arial"/>
          <w:sz w:val="24"/>
          <w:szCs w:val="24"/>
          <w:lang w:val="es-ES" w:eastAsia="es-ES"/>
        </w:rPr>
        <w:t xml:space="preserve">se obliga a iniciar la obra objeto de este contrato el día </w:t>
      </w:r>
      <w:r w:rsidR="00870886" w:rsidRPr="00562226">
        <w:rPr>
          <w:rFonts w:eastAsia="Times New Roman" w:cs="Arial"/>
          <w:sz w:val="24"/>
          <w:szCs w:val="24"/>
          <w:lang w:val="es-ES" w:eastAsia="es-ES"/>
        </w:rPr>
        <w:t xml:space="preserve">07 siete </w:t>
      </w:r>
      <w:r w:rsidRPr="00562226">
        <w:rPr>
          <w:rFonts w:eastAsia="Times New Roman" w:cs="Arial"/>
          <w:sz w:val="24"/>
          <w:szCs w:val="24"/>
          <w:lang w:val="es-ES" w:eastAsia="es-ES"/>
        </w:rPr>
        <w:t xml:space="preserve">de </w:t>
      </w:r>
      <w:r w:rsidR="006127A3" w:rsidRPr="00562226">
        <w:rPr>
          <w:rFonts w:eastAsia="Times New Roman" w:cs="Arial"/>
          <w:sz w:val="24"/>
          <w:szCs w:val="24"/>
          <w:lang w:val="es-ES" w:eastAsia="es-ES"/>
        </w:rPr>
        <w:t>Octubre</w:t>
      </w:r>
      <w:r w:rsidR="00870886" w:rsidRPr="00562226">
        <w:rPr>
          <w:rFonts w:eastAsia="Times New Roman" w:cs="Arial"/>
          <w:sz w:val="24"/>
          <w:szCs w:val="24"/>
          <w:lang w:val="es-ES" w:eastAsia="es-ES"/>
        </w:rPr>
        <w:t xml:space="preserve"> del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 xml:space="preserve">ocho y </w:t>
      </w:r>
      <w:r w:rsidRPr="00562226">
        <w:rPr>
          <w:rFonts w:eastAsia="Times New Roman" w:cs="Arial"/>
          <w:sz w:val="24"/>
          <w:szCs w:val="24"/>
          <w:lang w:val="es-ES" w:eastAsia="es-ES"/>
        </w:rPr>
        <w:t>a con</w:t>
      </w:r>
      <w:r w:rsidR="00870886" w:rsidRPr="00562226">
        <w:rPr>
          <w:rFonts w:eastAsia="Times New Roman" w:cs="Arial"/>
          <w:sz w:val="24"/>
          <w:szCs w:val="24"/>
          <w:lang w:val="es-ES" w:eastAsia="es-ES"/>
        </w:rPr>
        <w:t xml:space="preserve">cluirla el día 15 quince </w:t>
      </w:r>
      <w:r w:rsidRPr="00562226">
        <w:rPr>
          <w:rFonts w:eastAsia="Times New Roman" w:cs="Arial"/>
          <w:sz w:val="24"/>
          <w:szCs w:val="24"/>
          <w:lang w:val="es-ES" w:eastAsia="es-ES"/>
        </w:rPr>
        <w:t>de Dicie</w:t>
      </w:r>
      <w:r w:rsidR="00870886" w:rsidRPr="00562226">
        <w:rPr>
          <w:rFonts w:eastAsia="Times New Roman" w:cs="Arial"/>
          <w:sz w:val="24"/>
          <w:szCs w:val="24"/>
          <w:lang w:val="es-ES" w:eastAsia="es-ES"/>
        </w:rPr>
        <w:t>mbre de 2018</w:t>
      </w:r>
      <w:r w:rsidRPr="00562226">
        <w:rPr>
          <w:rFonts w:eastAsia="Times New Roman" w:cs="Arial"/>
          <w:sz w:val="24"/>
          <w:szCs w:val="24"/>
          <w:lang w:val="es-ES" w:eastAsia="es-ES"/>
        </w:rPr>
        <w:t xml:space="preserve"> dos mil dieci</w:t>
      </w:r>
      <w:r w:rsidR="00870886" w:rsidRPr="00562226">
        <w:rPr>
          <w:rFonts w:eastAsia="Times New Roman" w:cs="Arial"/>
          <w:sz w:val="24"/>
          <w:szCs w:val="24"/>
          <w:lang w:val="es-ES" w:eastAsia="es-ES"/>
        </w:rPr>
        <w:t>ocho, siendo un término de 70 setenta</w:t>
      </w:r>
      <w:r w:rsidRPr="00562226">
        <w:rPr>
          <w:rFonts w:eastAsia="Times New Roman" w:cs="Arial"/>
          <w:sz w:val="24"/>
          <w:szCs w:val="24"/>
          <w:lang w:val="es-ES" w:eastAsia="es-ES"/>
        </w:rPr>
        <w:t xml:space="preserve"> días naturales</w:t>
      </w:r>
      <w:r w:rsidRPr="00562226">
        <w:rPr>
          <w:rFonts w:eastAsia="Times New Roman" w:cs="Arial"/>
          <w:b/>
          <w:sz w:val="24"/>
          <w:szCs w:val="24"/>
          <w:lang w:val="es-ES" w:eastAsia="es-ES"/>
        </w:rPr>
        <w:t>,</w:t>
      </w:r>
      <w:r w:rsidRPr="00562226">
        <w:rPr>
          <w:rFonts w:eastAsia="Times New Roman" w:cs="Arial"/>
          <w:sz w:val="24"/>
          <w:szCs w:val="24"/>
          <w:lang w:val="es-ES" w:eastAsia="es-ES"/>
        </w:rPr>
        <w:t xml:space="preserve"> para la ejecución de la obra determinada.</w:t>
      </w:r>
    </w:p>
    <w:p w14:paraId="3B632224" w14:textId="77777777" w:rsidR="00E625C3" w:rsidRPr="00562226" w:rsidRDefault="00E625C3" w:rsidP="00E625C3">
      <w:pPr>
        <w:spacing w:after="0" w:line="240" w:lineRule="auto"/>
        <w:jc w:val="both"/>
        <w:rPr>
          <w:rFonts w:eastAsia="Times New Roman" w:cs="Arial"/>
          <w:sz w:val="24"/>
          <w:szCs w:val="24"/>
          <w:lang w:val="es-ES" w:eastAsia="es-ES"/>
        </w:rPr>
      </w:pPr>
    </w:p>
    <w:p w14:paraId="65219159" w14:textId="77777777" w:rsidR="00E625C3" w:rsidRPr="00562226" w:rsidRDefault="00E625C3" w:rsidP="00E625C3">
      <w:pPr>
        <w:autoSpaceDE w:val="0"/>
        <w:autoSpaceDN w:val="0"/>
        <w:adjustRightInd w:val="0"/>
        <w:spacing w:after="0" w:line="240" w:lineRule="auto"/>
        <w:jc w:val="both"/>
        <w:rPr>
          <w:rFonts w:cs="ArialMT"/>
          <w:sz w:val="24"/>
          <w:szCs w:val="24"/>
        </w:rPr>
      </w:pPr>
      <w:r w:rsidRPr="00562226">
        <w:rPr>
          <w:rFonts w:eastAsia="Times New Roman" w:cs="Arial"/>
          <w:b/>
          <w:bCs/>
          <w:sz w:val="24"/>
          <w:szCs w:val="24"/>
          <w:u w:val="single"/>
          <w:lang w:val="es-ES" w:eastAsia="es-ES"/>
        </w:rPr>
        <w:t>CUARTA</w:t>
      </w:r>
      <w:r w:rsidRPr="00562226">
        <w:rPr>
          <w:rFonts w:eastAsia="Times New Roman" w:cs="Arial"/>
          <w:b/>
          <w:bCs/>
          <w:sz w:val="24"/>
          <w:szCs w:val="24"/>
          <w:lang w:val="es-ES" w:eastAsia="es-ES"/>
        </w:rPr>
        <w:t>.- ANTICIPOS.- “EL CONTRATISTA”</w:t>
      </w:r>
      <w:r w:rsidRPr="00562226">
        <w:rPr>
          <w:rFonts w:eastAsia="Times New Roman" w:cs="Arial"/>
          <w:sz w:val="24"/>
          <w:szCs w:val="24"/>
          <w:lang w:val="es-ES" w:eastAsia="es-ES"/>
        </w:rPr>
        <w:t xml:space="preserve"> recibirá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si existiera suficiencia presupuestal, un </w:t>
      </w:r>
      <w:r w:rsidRPr="00562226">
        <w:rPr>
          <w:rFonts w:eastAsia="Times New Roman" w:cs="Arial"/>
          <w:b/>
          <w:bCs/>
          <w:sz w:val="24"/>
          <w:szCs w:val="24"/>
          <w:lang w:val="es-ES" w:eastAsia="es-ES"/>
        </w:rPr>
        <w:t>25%</w:t>
      </w:r>
      <w:r w:rsidRPr="00562226">
        <w:rPr>
          <w:rFonts w:eastAsia="Times New Roman" w:cs="Arial"/>
          <w:sz w:val="24"/>
          <w:szCs w:val="24"/>
          <w:lang w:val="es-ES" w:eastAsia="es-ES"/>
        </w:rPr>
        <w:t xml:space="preserve"> (VEINTICINCO POR CIENTO) de anticipo para el inicio de la obra, razón por la cual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adquiere la  obligación de entregar la  fianza correspondiente por concepto </w:t>
      </w:r>
      <w:r w:rsidRPr="00562226">
        <w:rPr>
          <w:rFonts w:eastAsia="Times New Roman" w:cs="Arial"/>
          <w:b/>
          <w:sz w:val="24"/>
          <w:szCs w:val="24"/>
          <w:lang w:val="es-ES" w:eastAsia="es-ES"/>
        </w:rPr>
        <w:t xml:space="preserve">de anticipo por la totalidad del monto recibido, </w:t>
      </w:r>
      <w:r w:rsidRPr="00562226">
        <w:rPr>
          <w:rFonts w:cs="ArialMT"/>
          <w:sz w:val="24"/>
          <w:szCs w:val="24"/>
        </w:rPr>
        <w:t xml:space="preserve">dentro de los quince días naturales siguientes a la fecha de notificación del fallo, </w:t>
      </w:r>
      <w:r w:rsidRPr="00562226">
        <w:rPr>
          <w:rFonts w:eastAsia="Times New Roman" w:cs="Arial"/>
          <w:sz w:val="24"/>
          <w:szCs w:val="24"/>
          <w:lang w:val="es-ES" w:eastAsia="es-ES"/>
        </w:rPr>
        <w:t>de conformidad a lo dispuesto por el artículo 48 fracción I de la Ley de Obras Públicas y Servicios Relacionados con las Mismas</w:t>
      </w:r>
      <w:r w:rsidRPr="00562226">
        <w:rPr>
          <w:rFonts w:eastAsia="Times New Roman" w:cs="Arial"/>
          <w:b/>
          <w:sz w:val="24"/>
          <w:szCs w:val="24"/>
          <w:lang w:val="es-ES" w:eastAsia="es-ES"/>
        </w:rPr>
        <w:t xml:space="preserve">, </w:t>
      </w:r>
      <w:r w:rsidRPr="00562226">
        <w:rPr>
          <w:rFonts w:eastAsia="Times New Roman" w:cs="Arial"/>
          <w:sz w:val="24"/>
          <w:szCs w:val="24"/>
          <w:lang w:val="es-ES" w:eastAsia="es-ES"/>
        </w:rPr>
        <w:t>adquiriendo por tanto la obligación de iniciar la ejecución de las obras en las fechas señaladas en el plazo de ejecución del presente contrato.</w:t>
      </w:r>
    </w:p>
    <w:p w14:paraId="53D1EE1B" w14:textId="77777777" w:rsidR="00E625C3" w:rsidRPr="00562226" w:rsidRDefault="00E625C3" w:rsidP="00E625C3">
      <w:pPr>
        <w:spacing w:after="0" w:line="240" w:lineRule="auto"/>
        <w:jc w:val="both"/>
        <w:rPr>
          <w:rFonts w:eastAsia="Times New Roman" w:cs="Arial"/>
          <w:sz w:val="24"/>
          <w:szCs w:val="24"/>
          <w:lang w:val="es-ES" w:eastAsia="es-ES"/>
        </w:rPr>
      </w:pPr>
    </w:p>
    <w:p w14:paraId="37A8556E"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u w:val="single"/>
          <w:lang w:val="es-ES" w:eastAsia="es-ES"/>
        </w:rPr>
        <w:t>QUINTA</w:t>
      </w:r>
      <w:r w:rsidRPr="00562226">
        <w:rPr>
          <w:rFonts w:eastAsia="Times New Roman" w:cs="Arial"/>
          <w:b/>
          <w:sz w:val="24"/>
          <w:szCs w:val="24"/>
          <w:lang w:val="es-ES" w:eastAsia="es-ES"/>
        </w:rPr>
        <w:t>.- PRÓRROGAS.</w:t>
      </w:r>
      <w:r w:rsidRPr="00562226">
        <w:rPr>
          <w:rFonts w:eastAsia="Times New Roman" w:cs="Arial"/>
          <w:sz w:val="24"/>
          <w:szCs w:val="24"/>
          <w:lang w:val="es-ES" w:eastAsia="es-ES"/>
        </w:rPr>
        <w:t>-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562226">
        <w:rPr>
          <w:rFonts w:eastAsia="Times New Roman" w:cs="Arial"/>
          <w:b/>
          <w:sz w:val="24"/>
          <w:szCs w:val="24"/>
          <w:lang w:val="es-ES" w:eastAsia="es-ES"/>
        </w:rPr>
        <w:t>“EL CONTRATISTA “</w:t>
      </w:r>
      <w:r w:rsidRPr="00562226">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562226">
        <w:rPr>
          <w:rFonts w:eastAsia="Times New Roman" w:cs="Arial"/>
          <w:b/>
          <w:sz w:val="24"/>
          <w:szCs w:val="24"/>
          <w:lang w:val="es-ES" w:eastAsia="es-ES"/>
        </w:rPr>
        <w:t xml:space="preserve">03 </w:t>
      </w:r>
      <w:r w:rsidRPr="00562226">
        <w:rPr>
          <w:rFonts w:eastAsia="Times New Roman" w:cs="Arial"/>
          <w:sz w:val="24"/>
          <w:szCs w:val="24"/>
          <w:lang w:val="es-ES" w:eastAsia="es-ES"/>
        </w:rPr>
        <w:t xml:space="preserve">tres días hábiles de ocurrido el evento que lo motiva y dentro del período de ejecución de la obra por el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en el formato determinado para tal efecto por </w:t>
      </w:r>
      <w:r w:rsidRPr="00562226">
        <w:rPr>
          <w:rFonts w:eastAsia="Times New Roman" w:cs="Arial"/>
          <w:b/>
          <w:sz w:val="24"/>
          <w:szCs w:val="24"/>
          <w:lang w:val="es-ES" w:eastAsia="es-ES"/>
        </w:rPr>
        <w:t>“EL AYUNTAMIENTO “.</w:t>
      </w:r>
    </w:p>
    <w:p w14:paraId="4FE22BB6" w14:textId="77777777" w:rsidR="00E625C3" w:rsidRPr="00562226" w:rsidRDefault="00E625C3" w:rsidP="00E625C3">
      <w:pPr>
        <w:spacing w:after="0" w:line="240" w:lineRule="auto"/>
        <w:jc w:val="both"/>
        <w:rPr>
          <w:rFonts w:eastAsia="Times New Roman" w:cs="Arial"/>
          <w:b/>
          <w:sz w:val="24"/>
          <w:szCs w:val="24"/>
          <w:lang w:val="es-ES" w:eastAsia="es-ES"/>
        </w:rPr>
      </w:pPr>
    </w:p>
    <w:p w14:paraId="32B3BB49"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u w:val="single"/>
          <w:lang w:val="es-ES" w:eastAsia="es-ES"/>
        </w:rPr>
        <w:t>SEXTA</w:t>
      </w:r>
      <w:r w:rsidRPr="00562226">
        <w:rPr>
          <w:rFonts w:eastAsia="Times New Roman" w:cs="Arial"/>
          <w:b/>
          <w:sz w:val="24"/>
          <w:szCs w:val="24"/>
          <w:lang w:val="es-ES" w:eastAsia="es-ES"/>
        </w:rPr>
        <w:t>.- FIANZAS:</w:t>
      </w:r>
    </w:p>
    <w:p w14:paraId="3424B504" w14:textId="77777777" w:rsidR="00E625C3" w:rsidRPr="00562226" w:rsidRDefault="00E625C3" w:rsidP="00E625C3">
      <w:pPr>
        <w:spacing w:after="0" w:line="240" w:lineRule="auto"/>
        <w:jc w:val="both"/>
        <w:rPr>
          <w:rFonts w:eastAsia="Times New Roman" w:cs="Arial"/>
          <w:b/>
          <w:bCs/>
          <w:sz w:val="24"/>
          <w:szCs w:val="24"/>
          <w:lang w:val="es-ES" w:eastAsia="es-ES"/>
        </w:rPr>
      </w:pPr>
    </w:p>
    <w:p w14:paraId="7F411797"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DE ANTICIPO</w:t>
      </w:r>
      <w:r w:rsidRPr="00562226">
        <w:rPr>
          <w:rFonts w:eastAsia="Times New Roman" w:cs="Arial"/>
          <w:b/>
          <w:bCs/>
          <w:sz w:val="24"/>
          <w:szCs w:val="24"/>
          <w:lang w:val="es-ES" w:eastAsia="es-ES"/>
        </w:rPr>
        <w:t>.- “EL CONTRATISTA”</w:t>
      </w:r>
      <w:r w:rsidRPr="00562226">
        <w:rPr>
          <w:rFonts w:eastAsia="Times New Roman" w:cs="Arial"/>
          <w:sz w:val="24"/>
          <w:szCs w:val="24"/>
          <w:lang w:val="es-ES" w:eastAsia="es-ES"/>
        </w:rPr>
        <w:t xml:space="preserve">, dentro de los </w:t>
      </w:r>
      <w:r w:rsidRPr="00562226">
        <w:rPr>
          <w:rFonts w:eastAsia="Times New Roman" w:cs="Arial"/>
          <w:b/>
          <w:bCs/>
          <w:sz w:val="24"/>
          <w:szCs w:val="24"/>
          <w:lang w:val="es-ES" w:eastAsia="es-ES"/>
        </w:rPr>
        <w:t>15 QUINCE DÍAS</w:t>
      </w:r>
      <w:r w:rsidRPr="00562226">
        <w:rPr>
          <w:rFonts w:eastAsia="Times New Roman" w:cs="Arial"/>
          <w:sz w:val="24"/>
          <w:szCs w:val="24"/>
          <w:lang w:val="es-ES" w:eastAsia="es-ES"/>
        </w:rPr>
        <w:t xml:space="preserve"> naturales siguientes a la fecha de notificación del fallo, otorgará fianza a favor de la Hacienda Municipal de Zapotlán el Grande</w:t>
      </w:r>
      <w:r w:rsidRPr="00562226">
        <w:rPr>
          <w:rFonts w:eastAsia="Times New Roman" w:cs="Arial"/>
          <w:bCs/>
          <w:sz w:val="24"/>
          <w:szCs w:val="24"/>
          <w:lang w:val="es-ES" w:eastAsia="es-ES"/>
        </w:rPr>
        <w:t xml:space="preserve">, Jalisco; </w:t>
      </w:r>
      <w:r w:rsidRPr="00562226">
        <w:rPr>
          <w:rFonts w:eastAsia="Times New Roman" w:cs="Arial"/>
          <w:sz w:val="24"/>
          <w:szCs w:val="24"/>
          <w:lang w:val="es-ES" w:eastAsia="es-ES"/>
        </w:rPr>
        <w:t xml:space="preserve">por la </w:t>
      </w:r>
      <w:r w:rsidRPr="00562226">
        <w:rPr>
          <w:rFonts w:eastAsia="Times New Roman" w:cs="Arial"/>
          <w:b/>
          <w:bCs/>
          <w:sz w:val="24"/>
          <w:szCs w:val="24"/>
          <w:lang w:val="es-ES" w:eastAsia="es-ES"/>
        </w:rPr>
        <w:t>TOTALIDAD</w:t>
      </w:r>
      <w:r w:rsidRPr="00562226">
        <w:rPr>
          <w:rFonts w:eastAsia="Times New Roman" w:cs="Arial"/>
          <w:sz w:val="24"/>
          <w:szCs w:val="24"/>
          <w:lang w:val="es-ES" w:eastAsia="es-ES"/>
        </w:rPr>
        <w:t xml:space="preserve"> de la cuantía del anticipo concedido, y debe garantizar la correcta inversión  por el importe del mismo; cancelándose la misma cuando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haya amortizado el importe total del referido anticipo con el avance de obra, en caso de no amortizar</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el anticipo entregado para la ejecución de los trabajos encomendados, la Institución de Fianzas será quien reintegre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el monto total del anticipo otorgado a su fiado.</w:t>
      </w:r>
    </w:p>
    <w:p w14:paraId="7F330472" w14:textId="77777777" w:rsidR="00E625C3" w:rsidRPr="00562226" w:rsidRDefault="00E625C3" w:rsidP="00E625C3">
      <w:pPr>
        <w:spacing w:after="0" w:line="240" w:lineRule="auto"/>
        <w:jc w:val="both"/>
        <w:rPr>
          <w:rFonts w:eastAsia="Times New Roman" w:cs="Arial"/>
          <w:sz w:val="24"/>
          <w:szCs w:val="24"/>
          <w:lang w:val="es-ES" w:eastAsia="es-ES"/>
        </w:rPr>
      </w:pPr>
    </w:p>
    <w:p w14:paraId="633E8EB6"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DE CUMPLIMIENTO</w:t>
      </w:r>
      <w:r w:rsidRPr="00562226">
        <w:rPr>
          <w:rFonts w:eastAsia="Times New Roman" w:cs="Arial"/>
          <w:b/>
          <w:bCs/>
          <w:sz w:val="24"/>
          <w:szCs w:val="24"/>
          <w:lang w:val="es-ES" w:eastAsia="es-ES"/>
        </w:rPr>
        <w:t>.-</w:t>
      </w:r>
      <w:r w:rsidRPr="00562226">
        <w:rPr>
          <w:rFonts w:eastAsia="Times New Roman" w:cs="Arial"/>
          <w:sz w:val="24"/>
          <w:szCs w:val="24"/>
          <w:lang w:val="es-ES" w:eastAsia="es-ES"/>
        </w:rPr>
        <w:t xml:space="preserve"> Para garantizar el cumplimiento de las obligaciones y responsabilidades derivadas de éste contrato,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otorgará dentro de los siguientes </w:t>
      </w:r>
      <w:r w:rsidRPr="00562226">
        <w:rPr>
          <w:rFonts w:eastAsia="Times New Roman" w:cs="Arial"/>
          <w:b/>
          <w:bCs/>
          <w:sz w:val="24"/>
          <w:szCs w:val="24"/>
          <w:lang w:val="es-ES" w:eastAsia="es-ES"/>
        </w:rPr>
        <w:t xml:space="preserve">15 </w:t>
      </w:r>
      <w:r w:rsidRPr="00562226">
        <w:rPr>
          <w:rFonts w:eastAsia="Times New Roman" w:cs="Arial"/>
          <w:b/>
          <w:bCs/>
          <w:sz w:val="24"/>
          <w:szCs w:val="24"/>
          <w:lang w:val="es-ES" w:eastAsia="es-ES"/>
        </w:rPr>
        <w:tab/>
        <w:t>QUINCE DÍAS</w:t>
      </w:r>
      <w:r w:rsidRPr="00562226">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562226">
        <w:rPr>
          <w:rFonts w:eastAsia="Times New Roman" w:cs="Arial"/>
          <w:b/>
          <w:bCs/>
          <w:sz w:val="24"/>
          <w:szCs w:val="24"/>
          <w:lang w:val="es-ES" w:eastAsia="es-ES"/>
        </w:rPr>
        <w:t xml:space="preserve">10% (DIEZ POR CIENTO) </w:t>
      </w:r>
      <w:r w:rsidRPr="00562226">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14:paraId="71F5BB59" w14:textId="77777777" w:rsidR="00E625C3" w:rsidRPr="00562226" w:rsidRDefault="00E625C3" w:rsidP="00E625C3">
      <w:pPr>
        <w:spacing w:after="0" w:line="240" w:lineRule="auto"/>
        <w:jc w:val="both"/>
        <w:rPr>
          <w:rFonts w:eastAsia="Times New Roman" w:cs="Arial"/>
          <w:sz w:val="24"/>
          <w:szCs w:val="24"/>
          <w:lang w:val="es-ES" w:eastAsia="es-ES"/>
        </w:rPr>
      </w:pPr>
    </w:p>
    <w:p w14:paraId="7B21405C" w14:textId="77777777" w:rsidR="00E625C3" w:rsidRPr="00562226" w:rsidRDefault="00E625C3" w:rsidP="00E625C3">
      <w:pPr>
        <w:numPr>
          <w:ilvl w:val="0"/>
          <w:numId w:val="2"/>
        </w:num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POR LOS DEFECTOS, VICIOS OCULTOS Y OTRAS RESPONSABILIDADES DERIVADAS DE LA OBRA CONCLUIDA</w:t>
      </w:r>
      <w:r w:rsidRPr="00562226">
        <w:rPr>
          <w:rFonts w:eastAsia="Times New Roman" w:cs="Arial"/>
          <w:b/>
          <w:sz w:val="24"/>
          <w:szCs w:val="24"/>
          <w:lang w:val="es-ES" w:eastAsia="es-ES"/>
        </w:rPr>
        <w:t xml:space="preserve">.- </w:t>
      </w:r>
      <w:r w:rsidRPr="00562226">
        <w:rPr>
          <w:rFonts w:cs="ArialMT"/>
          <w:sz w:val="24"/>
          <w:szCs w:val="24"/>
        </w:rPr>
        <w:t xml:space="preserve">Concluidos los trabajos, </w:t>
      </w:r>
      <w:r w:rsidRPr="00562226">
        <w:rPr>
          <w:rFonts w:eastAsia="Times New Roman" w:cs="Arial"/>
          <w:b/>
          <w:sz w:val="24"/>
          <w:szCs w:val="24"/>
          <w:lang w:val="es-ES" w:eastAsia="es-ES"/>
        </w:rPr>
        <w:t xml:space="preserve">“EL CONTRATISTA” </w:t>
      </w:r>
      <w:r w:rsidRPr="00562226">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562226">
        <w:rPr>
          <w:rFonts w:eastAsia="Times New Roman" w:cs="Arial"/>
          <w:sz w:val="24"/>
          <w:szCs w:val="24"/>
          <w:lang w:val="es-ES" w:eastAsia="es-ES"/>
        </w:rPr>
        <w:t xml:space="preserve">otorgará fianza a favor y satisfacción de la Hacienda Municipal de Zapotlán el Grande, Jalisco; por el equivalente al </w:t>
      </w:r>
      <w:r w:rsidRPr="00562226">
        <w:rPr>
          <w:rFonts w:eastAsia="Times New Roman" w:cs="Arial"/>
          <w:b/>
          <w:bCs/>
          <w:sz w:val="24"/>
          <w:szCs w:val="24"/>
          <w:lang w:val="es-ES" w:eastAsia="es-ES"/>
        </w:rPr>
        <w:t xml:space="preserve">10% (DIEZ POR CIENTO) </w:t>
      </w:r>
      <w:r w:rsidRPr="00562226">
        <w:rPr>
          <w:rFonts w:eastAsia="Times New Roman" w:cs="Arial"/>
          <w:sz w:val="24"/>
          <w:szCs w:val="24"/>
          <w:lang w:val="es-ES" w:eastAsia="es-ES"/>
        </w:rPr>
        <w:t xml:space="preserve"> del monto total  ejercido de los trabajos contratados, y por el termino de </w:t>
      </w:r>
      <w:r w:rsidRPr="00562226">
        <w:rPr>
          <w:rFonts w:eastAsia="Times New Roman" w:cs="Arial"/>
          <w:b/>
          <w:sz w:val="24"/>
          <w:szCs w:val="24"/>
          <w:lang w:val="es-ES" w:eastAsia="es-ES"/>
        </w:rPr>
        <w:t>12 DOCE MESES A PARTIR DE SU RECEPCIÓN,</w:t>
      </w:r>
      <w:r w:rsidRPr="00562226">
        <w:rPr>
          <w:rFonts w:eastAsia="Times New Roman" w:cs="Arial"/>
          <w:sz w:val="24"/>
          <w:szCs w:val="24"/>
          <w:lang w:val="es-ES" w:eastAsia="es-ES"/>
        </w:rPr>
        <w:t xml:space="preserve"> en los términos del artículo 66 de La Ley de Obras Públicas y Servicios Relacionados con las Mismas. “EL CONTRATISTA” queda obligado a presentar dicha garantía en un periodo máximo de 5 cinco días hábiles después de haber signado el acta de entrega-recepción de la Obra Pública ejecutada.</w:t>
      </w:r>
    </w:p>
    <w:p w14:paraId="45AF1384" w14:textId="77777777" w:rsidR="00E625C3" w:rsidRPr="00562226" w:rsidRDefault="00E625C3" w:rsidP="00E625C3">
      <w:pPr>
        <w:spacing w:after="0" w:line="240" w:lineRule="auto"/>
        <w:jc w:val="both"/>
        <w:rPr>
          <w:rFonts w:eastAsia="Times New Roman" w:cs="Arial"/>
          <w:b/>
          <w:sz w:val="24"/>
          <w:szCs w:val="24"/>
          <w:lang w:val="es-ES" w:eastAsia="es-ES"/>
        </w:rPr>
      </w:pPr>
    </w:p>
    <w:p w14:paraId="688C7FC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lastRenderedPageBreak/>
        <w:t>“EL AYUNTAMIENTO”</w:t>
      </w:r>
      <w:r w:rsidRPr="00562226">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14:paraId="710FB4EF" w14:textId="77777777" w:rsidR="00E625C3" w:rsidRPr="00562226" w:rsidRDefault="00E625C3" w:rsidP="00E625C3">
      <w:pPr>
        <w:spacing w:after="0" w:line="240" w:lineRule="auto"/>
        <w:jc w:val="both"/>
        <w:rPr>
          <w:rFonts w:eastAsia="Times New Roman" w:cs="Arial"/>
          <w:sz w:val="24"/>
          <w:szCs w:val="24"/>
          <w:lang w:val="es-ES" w:eastAsia="es-ES"/>
        </w:rPr>
      </w:pPr>
    </w:p>
    <w:p w14:paraId="029D3063"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14:paraId="6355E74E" w14:textId="77777777" w:rsidR="00E625C3" w:rsidRPr="00562226" w:rsidRDefault="00E625C3" w:rsidP="00E625C3">
      <w:pPr>
        <w:spacing w:after="0" w:line="240" w:lineRule="auto"/>
        <w:jc w:val="both"/>
        <w:rPr>
          <w:rFonts w:eastAsia="Times New Roman" w:cs="Arial"/>
          <w:sz w:val="24"/>
          <w:szCs w:val="24"/>
          <w:lang w:val="es-ES" w:eastAsia="es-ES"/>
        </w:rPr>
      </w:pPr>
    </w:p>
    <w:p w14:paraId="71979505" w14:textId="77777777" w:rsidR="00E625C3" w:rsidRPr="00562226" w:rsidRDefault="00E625C3" w:rsidP="00E625C3">
      <w:pPr>
        <w:jc w:val="both"/>
        <w:rPr>
          <w:rFonts w:eastAsia="Arial Unicode MS" w:cs="Arial"/>
          <w:sz w:val="24"/>
          <w:szCs w:val="24"/>
        </w:rPr>
      </w:pPr>
      <w:r w:rsidRPr="00562226">
        <w:rPr>
          <w:rFonts w:eastAsia="Arial Unicode MS" w:cs="Arial"/>
          <w:b/>
          <w:sz w:val="24"/>
          <w:szCs w:val="24"/>
        </w:rPr>
        <w:t>I.</w:t>
      </w:r>
      <w:r w:rsidRPr="00562226">
        <w:rPr>
          <w:rFonts w:eastAsia="Arial Unicode MS" w:cs="Arial"/>
          <w:sz w:val="24"/>
          <w:szCs w:val="24"/>
        </w:rPr>
        <w:t xml:space="preserve"> La presente fianza se otorga </w:t>
      </w:r>
      <w:r w:rsidRPr="00562226">
        <w:rPr>
          <w:sz w:val="24"/>
          <w:szCs w:val="24"/>
        </w:rPr>
        <w:t xml:space="preserve">atendiendo a todas las estipulaciones contenidas en el </w:t>
      </w:r>
      <w:r w:rsidRPr="00562226">
        <w:rPr>
          <w:rFonts w:eastAsia="Arial Unicode MS" w:cs="Arial"/>
          <w:sz w:val="24"/>
          <w:szCs w:val="24"/>
        </w:rPr>
        <w:t>contrato de Obra Pública que ampara;</w:t>
      </w:r>
    </w:p>
    <w:p w14:paraId="5F3CD10F" w14:textId="77777777" w:rsidR="00E625C3" w:rsidRPr="00562226" w:rsidRDefault="00E625C3" w:rsidP="00E625C3">
      <w:pPr>
        <w:jc w:val="both"/>
        <w:rPr>
          <w:rFonts w:eastAsia="Arial Unicode MS" w:cs="Arial"/>
          <w:sz w:val="24"/>
          <w:szCs w:val="24"/>
        </w:rPr>
      </w:pPr>
      <w:r w:rsidRPr="00562226">
        <w:rPr>
          <w:b/>
          <w:sz w:val="24"/>
          <w:szCs w:val="24"/>
        </w:rPr>
        <w:t>II.</w:t>
      </w:r>
      <w:r w:rsidRPr="00562226">
        <w:rPr>
          <w:sz w:val="24"/>
          <w:szCs w:val="24"/>
        </w:rPr>
        <w:t xml:space="preserve"> Para cancelar la presente fianza será requisito contar con el Acta Administrativa de extinción de derechos y obligaciones, o bien, el finiquito y, en caso de existir saldos a cargo de </w:t>
      </w:r>
      <w:r w:rsidRPr="00562226">
        <w:rPr>
          <w:rFonts w:eastAsia="Times New Roman" w:cs="Arial"/>
          <w:b/>
          <w:sz w:val="24"/>
          <w:szCs w:val="24"/>
          <w:lang w:val="es-ES" w:eastAsia="es-ES"/>
        </w:rPr>
        <w:t>“EL CONTRATISTA”</w:t>
      </w:r>
      <w:r w:rsidRPr="00562226">
        <w:rPr>
          <w:sz w:val="24"/>
          <w:szCs w:val="24"/>
        </w:rPr>
        <w:t>, la liquidación correspondiente;</w:t>
      </w:r>
    </w:p>
    <w:p w14:paraId="3B2D0A2F" w14:textId="77777777" w:rsidR="00E625C3" w:rsidRPr="00562226" w:rsidRDefault="00E625C3" w:rsidP="00E625C3">
      <w:pPr>
        <w:jc w:val="both"/>
        <w:rPr>
          <w:sz w:val="24"/>
          <w:szCs w:val="24"/>
        </w:rPr>
      </w:pPr>
      <w:r w:rsidRPr="00562226">
        <w:rPr>
          <w:sz w:val="24"/>
          <w:szCs w:val="24"/>
        </w:rPr>
        <w:t xml:space="preserve">En el caso de la fianza que se constituya como garantía a la que alude el artículo 66 de la Ley de Obras Públicas y Servicios Relacionados con las Mismas, </w:t>
      </w:r>
      <w:r w:rsidRPr="00562226">
        <w:rPr>
          <w:rFonts w:eastAsia="Times New Roman" w:cs="Arial"/>
          <w:b/>
          <w:sz w:val="24"/>
          <w:szCs w:val="24"/>
          <w:lang w:val="es-ES" w:eastAsia="es-ES"/>
        </w:rPr>
        <w:t xml:space="preserve">“EL CONTRATISTA” </w:t>
      </w:r>
      <w:r w:rsidRPr="00562226">
        <w:rPr>
          <w:sz w:val="24"/>
          <w:szCs w:val="24"/>
        </w:rPr>
        <w:t xml:space="preserve">deberá presentar a la Institución de Fianzas, 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562226">
        <w:rPr>
          <w:rFonts w:eastAsia="Times New Roman" w:cs="Arial"/>
          <w:b/>
          <w:sz w:val="24"/>
          <w:szCs w:val="24"/>
          <w:lang w:val="es-ES" w:eastAsia="es-ES"/>
        </w:rPr>
        <w:t>“EL CONTRATISTA”</w:t>
      </w:r>
      <w:r w:rsidRPr="00562226">
        <w:rPr>
          <w:sz w:val="24"/>
          <w:szCs w:val="24"/>
        </w:rPr>
        <w:t xml:space="preserve">presentará ante la afianzadora una manifestación expresa y por escrito de </w:t>
      </w:r>
      <w:r w:rsidRPr="00562226">
        <w:rPr>
          <w:rFonts w:cs="Arial"/>
          <w:b/>
          <w:sz w:val="24"/>
          <w:szCs w:val="24"/>
        </w:rPr>
        <w:t xml:space="preserve">“EL AYUNTAMIENTO”, </w:t>
      </w:r>
      <w:r w:rsidRPr="00562226">
        <w:rPr>
          <w:sz w:val="24"/>
          <w:szCs w:val="24"/>
        </w:rPr>
        <w:t>en la que señale su conformidad para cancelar la fianza;</w:t>
      </w:r>
    </w:p>
    <w:p w14:paraId="49EC8FD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b/>
          <w:sz w:val="24"/>
          <w:szCs w:val="24"/>
        </w:rPr>
        <w:t>III.</w:t>
      </w:r>
      <w:r w:rsidRPr="00562226">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14:paraId="1356A14B" w14:textId="77777777" w:rsidR="00E625C3" w:rsidRPr="00562226" w:rsidRDefault="00E625C3" w:rsidP="00E625C3">
      <w:pPr>
        <w:spacing w:after="0" w:line="240" w:lineRule="auto"/>
        <w:jc w:val="both"/>
        <w:rPr>
          <w:rFonts w:eastAsia="Times New Roman" w:cs="Arial"/>
          <w:sz w:val="24"/>
          <w:szCs w:val="24"/>
          <w:lang w:val="es-ES" w:eastAsia="es-ES"/>
        </w:rPr>
      </w:pPr>
    </w:p>
    <w:p w14:paraId="7D767596" w14:textId="77777777" w:rsidR="00E625C3" w:rsidRPr="00562226" w:rsidRDefault="00E625C3" w:rsidP="00E625C3">
      <w:pPr>
        <w:spacing w:after="0" w:line="240" w:lineRule="auto"/>
        <w:jc w:val="both"/>
        <w:rPr>
          <w:sz w:val="24"/>
          <w:szCs w:val="24"/>
        </w:rPr>
      </w:pPr>
      <w:r w:rsidRPr="00562226">
        <w:rPr>
          <w:b/>
          <w:sz w:val="24"/>
          <w:szCs w:val="24"/>
        </w:rPr>
        <w:t>IV.</w:t>
      </w:r>
      <w:r w:rsidRPr="00562226">
        <w:rPr>
          <w:sz w:val="24"/>
          <w:szCs w:val="24"/>
        </w:rPr>
        <w:t xml:space="preserve"> La Institución de Fianzas acepta expresamente someterse a los procedimientos de ejecución previstos en la Ley de Instituciones de Seguros y de Fianzas para la efectividad de las fianzas, aún para el caso de que proceda el cobro de indemnización por mora, con motivo del pago extemporáneo del importe de la póliza de fianza requerida. Tratándose de </w:t>
      </w:r>
      <w:r w:rsidRPr="00562226">
        <w:rPr>
          <w:rFonts w:cs="Arial"/>
          <w:b/>
          <w:sz w:val="24"/>
          <w:szCs w:val="24"/>
        </w:rPr>
        <w:t>“EL AYUNTAMIENTO”</w:t>
      </w:r>
      <w:r w:rsidRPr="00562226">
        <w:rPr>
          <w:sz w:val="24"/>
          <w:szCs w:val="24"/>
        </w:rPr>
        <w:t xml:space="preserve">, el procedimiento de ejecución será el previsto en los artículos 279 al 282 de </w:t>
      </w:r>
      <w:r w:rsidRPr="00562226">
        <w:rPr>
          <w:sz w:val="24"/>
          <w:szCs w:val="24"/>
        </w:rPr>
        <w:lastRenderedPageBreak/>
        <w:t>la citada Ley, debiéndose atender para el cobro de indemnización por mora lo dispuesto en el artículo 283 de esta Ley;</w:t>
      </w:r>
    </w:p>
    <w:p w14:paraId="4489F64D" w14:textId="77777777" w:rsidR="006127A3" w:rsidRPr="00562226" w:rsidRDefault="006127A3" w:rsidP="00E625C3">
      <w:pPr>
        <w:spacing w:after="0" w:line="240" w:lineRule="auto"/>
        <w:jc w:val="both"/>
        <w:rPr>
          <w:sz w:val="24"/>
          <w:szCs w:val="24"/>
        </w:rPr>
      </w:pPr>
    </w:p>
    <w:p w14:paraId="7BBAB6B8" w14:textId="77777777" w:rsidR="00E625C3" w:rsidRPr="00562226" w:rsidRDefault="00E625C3" w:rsidP="00E625C3">
      <w:pPr>
        <w:jc w:val="both"/>
        <w:rPr>
          <w:rFonts w:eastAsia="Arial Unicode MS" w:cs="Arial"/>
          <w:caps/>
          <w:sz w:val="24"/>
          <w:szCs w:val="24"/>
        </w:rPr>
      </w:pPr>
      <w:r w:rsidRPr="00562226">
        <w:rPr>
          <w:rFonts w:eastAsia="Arial Unicode MS" w:cs="Arial"/>
          <w:b/>
          <w:sz w:val="24"/>
          <w:szCs w:val="24"/>
        </w:rPr>
        <w:t>V.</w:t>
      </w:r>
      <w:r w:rsidRPr="00562226">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14:paraId="4500AD60" w14:textId="77777777" w:rsidR="00E625C3" w:rsidRPr="00562226" w:rsidRDefault="00E625C3" w:rsidP="00E625C3">
      <w:pPr>
        <w:jc w:val="both"/>
        <w:rPr>
          <w:rFonts w:eastAsia="Arial Unicode MS" w:cs="Arial"/>
          <w:caps/>
          <w:sz w:val="24"/>
          <w:szCs w:val="24"/>
        </w:rPr>
      </w:pPr>
      <w:r w:rsidRPr="00562226">
        <w:rPr>
          <w:rFonts w:eastAsia="Arial Unicode MS" w:cs="Arial"/>
          <w:b/>
          <w:sz w:val="24"/>
          <w:szCs w:val="24"/>
        </w:rPr>
        <w:t>VI.</w:t>
      </w:r>
      <w:r w:rsidRPr="00562226">
        <w:rPr>
          <w:rFonts w:eastAsia="Arial Unicode MS" w:cs="Arial"/>
          <w:sz w:val="24"/>
          <w:szCs w:val="24"/>
        </w:rPr>
        <w:t xml:space="preserve"> Para ser cancelada la presente fianza, será requisito indispensable la conformidad expresa y por escrito de </w:t>
      </w:r>
      <w:r w:rsidRPr="00562226">
        <w:rPr>
          <w:rFonts w:cs="Arial"/>
          <w:b/>
          <w:sz w:val="24"/>
          <w:szCs w:val="24"/>
        </w:rPr>
        <w:t>“EL AYUNTAMIENTO”.</w:t>
      </w:r>
    </w:p>
    <w:p w14:paraId="4608118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fianzas antes señaladas </w:t>
      </w:r>
      <w:r w:rsidRPr="00562226">
        <w:rPr>
          <w:rFonts w:eastAsia="Times New Roman" w:cs="Arial"/>
          <w:b/>
          <w:sz w:val="24"/>
          <w:szCs w:val="24"/>
          <w:u w:val="single"/>
          <w:lang w:val="es-ES" w:eastAsia="es-ES"/>
        </w:rPr>
        <w:t>se tramitarán por una Institución de Fianzas autorizada</w:t>
      </w:r>
      <w:r w:rsidRPr="00562226">
        <w:rPr>
          <w:rFonts w:eastAsia="Times New Roman" w:cs="Arial"/>
          <w:b/>
          <w:sz w:val="24"/>
          <w:szCs w:val="24"/>
          <w:lang w:val="es-ES" w:eastAsia="es-ES"/>
        </w:rPr>
        <w:t>,</w:t>
      </w:r>
      <w:r w:rsidRPr="00562226">
        <w:rPr>
          <w:rFonts w:eastAsia="Times New Roman" w:cs="Arial"/>
          <w:sz w:val="24"/>
          <w:szCs w:val="24"/>
          <w:lang w:val="es-ES" w:eastAsia="es-ES"/>
        </w:rPr>
        <w:t xml:space="preserve"> sometiéndose por lo tanto expresamente a los procedimientos de ejecución previstos por los artículos 279, 280, 282, 283 y 293, así como demás relativos y aplicables de la Ley de Instituciones de Seguros y de Fianzas, así como a la competencia de los Tribunales con residencia en esta jurisdicción.   </w:t>
      </w:r>
    </w:p>
    <w:p w14:paraId="3E94E665" w14:textId="77777777" w:rsidR="00E04A2E" w:rsidRPr="00562226" w:rsidRDefault="00E04A2E" w:rsidP="00E625C3">
      <w:pPr>
        <w:spacing w:after="0" w:line="240" w:lineRule="auto"/>
        <w:jc w:val="both"/>
        <w:rPr>
          <w:rFonts w:eastAsia="Times New Roman" w:cs="Arial"/>
          <w:sz w:val="24"/>
          <w:szCs w:val="24"/>
          <w:lang w:val="es-ES" w:eastAsia="es-ES"/>
        </w:rPr>
      </w:pPr>
    </w:p>
    <w:p w14:paraId="71578AA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sz w:val="24"/>
          <w:szCs w:val="24"/>
          <w:lang w:val="es-ES" w:eastAsia="es-ES"/>
        </w:rPr>
        <w:t>aparecieran desperfectos o vicios ocultos en la obra,</w:t>
      </w:r>
      <w:r w:rsidRPr="00562226">
        <w:rPr>
          <w:rFonts w:eastAsia="Times New Roman" w:cs="Arial"/>
          <w:sz w:val="24"/>
          <w:szCs w:val="24"/>
          <w:lang w:val="es-ES" w:eastAsia="es-ES"/>
        </w:rPr>
        <w:t xml:space="preserve"> dentro del término de un año siguiente a la fecha de su recepción,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ordenará su reparación o reposición inmediata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esté se compromete a realizar los trabajos por su cuenta y sin tener derecho a retribución por ello, 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atiende los requerimientos en </w:t>
      </w:r>
      <w:r w:rsidRPr="00562226">
        <w:rPr>
          <w:rFonts w:eastAsia="Times New Roman" w:cs="Arial"/>
          <w:b/>
          <w:sz w:val="24"/>
          <w:szCs w:val="24"/>
          <w:lang w:val="es-ES" w:eastAsia="es-ES"/>
        </w:rPr>
        <w:t>un plazo de 10 diez días naturales, “EL AYUNTAMIENTO”</w:t>
      </w:r>
      <w:r w:rsidRPr="00562226">
        <w:rPr>
          <w:rFonts w:eastAsia="Times New Roman" w:cs="Arial"/>
          <w:sz w:val="24"/>
          <w:szCs w:val="24"/>
          <w:lang w:val="es-ES" w:eastAsia="es-ES"/>
        </w:rPr>
        <w:t xml:space="preserve"> con cargo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encomendará los trabajos a un tercero o efectuarlos directamente, haciendo efectiva la fianza otorgada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para tal efecto.</w:t>
      </w:r>
    </w:p>
    <w:p w14:paraId="467014D2" w14:textId="77777777" w:rsidR="00E625C3" w:rsidRPr="00562226" w:rsidRDefault="00E625C3" w:rsidP="00E625C3">
      <w:pPr>
        <w:spacing w:after="0" w:line="240" w:lineRule="auto"/>
        <w:jc w:val="both"/>
        <w:rPr>
          <w:rFonts w:eastAsia="Times New Roman" w:cs="Arial"/>
          <w:sz w:val="24"/>
          <w:szCs w:val="24"/>
          <w:lang w:val="es-ES" w:eastAsia="es-ES"/>
        </w:rPr>
      </w:pPr>
    </w:p>
    <w:p w14:paraId="54DB8D6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cualquier caso, la vigencia de la garantía escrita de los trabajos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de los equipos que suministre e instale, </w:t>
      </w:r>
      <w:r w:rsidRPr="00562226">
        <w:rPr>
          <w:rFonts w:eastAsia="Times New Roman" w:cs="Arial"/>
          <w:b/>
          <w:sz w:val="24"/>
          <w:szCs w:val="24"/>
          <w:lang w:val="es-ES" w:eastAsia="es-ES"/>
        </w:rPr>
        <w:t>no deberá ser menor a los 12 meses, a partir de la fecha de la recepción de la obra</w:t>
      </w:r>
      <w:r w:rsidRPr="00562226">
        <w:rPr>
          <w:rFonts w:eastAsia="Times New Roman" w:cs="Arial"/>
          <w:sz w:val="24"/>
          <w:szCs w:val="24"/>
          <w:lang w:val="es-ES" w:eastAsia="es-ES"/>
        </w:rPr>
        <w:t xml:space="preserve"> y mientras</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no otorgue las fianzas anteriores, no se perfeccionará el presente contrato.</w:t>
      </w:r>
    </w:p>
    <w:p w14:paraId="05CDD0AA" w14:textId="77777777" w:rsidR="00E625C3" w:rsidRPr="00562226" w:rsidRDefault="00E625C3" w:rsidP="00E625C3">
      <w:pPr>
        <w:spacing w:after="0" w:line="240" w:lineRule="auto"/>
        <w:jc w:val="both"/>
        <w:rPr>
          <w:rFonts w:eastAsia="Times New Roman" w:cs="Arial"/>
          <w:sz w:val="24"/>
          <w:szCs w:val="24"/>
          <w:lang w:val="es-ES" w:eastAsia="es-ES"/>
        </w:rPr>
      </w:pPr>
    </w:p>
    <w:p w14:paraId="43CACE7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surtirá efecto legal alguno, ni las liquidaciones parciales o de pago total de la obra, aunque ya hayan sido recibidas y aprobadas, exime</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w:t>
      </w:r>
      <w:r w:rsidRPr="00562226">
        <w:rPr>
          <w:rFonts w:eastAsia="Times New Roman" w:cs="Arial"/>
          <w:sz w:val="24"/>
          <w:szCs w:val="24"/>
          <w:lang w:val="es-ES" w:eastAsia="es-ES"/>
        </w:rPr>
        <w:lastRenderedPageBreak/>
        <w:t>se reserva el derecho de reclamar la indemnización por dichos conceptos y de la obra faltante o mal ejecutada en cualquier momento.</w:t>
      </w:r>
    </w:p>
    <w:p w14:paraId="565F9AB9" w14:textId="77777777" w:rsidR="00E625C3" w:rsidRPr="00562226" w:rsidRDefault="00E625C3" w:rsidP="00E625C3">
      <w:pPr>
        <w:spacing w:after="0" w:line="240" w:lineRule="auto"/>
        <w:jc w:val="both"/>
        <w:rPr>
          <w:rFonts w:eastAsia="Times New Roman" w:cs="Arial"/>
          <w:sz w:val="24"/>
          <w:szCs w:val="24"/>
          <w:lang w:val="es-ES" w:eastAsia="es-ES"/>
        </w:rPr>
      </w:pPr>
    </w:p>
    <w:p w14:paraId="2CBF8FD6"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SÉPTIMA</w:t>
      </w:r>
      <w:r w:rsidRPr="00562226">
        <w:rPr>
          <w:rFonts w:eastAsia="Times New Roman" w:cs="Arial"/>
          <w:b/>
          <w:bCs/>
          <w:sz w:val="24"/>
          <w:szCs w:val="24"/>
          <w:lang w:val="es-ES" w:eastAsia="es-ES"/>
        </w:rPr>
        <w:t xml:space="preserve">.- DAÑOS A “EL AYUNTAMIENTO” </w:t>
      </w:r>
      <w:r w:rsidRPr="00562226">
        <w:rPr>
          <w:rFonts w:eastAsia="Times New Roman" w:cs="Arial"/>
          <w:b/>
          <w:sz w:val="24"/>
          <w:szCs w:val="24"/>
          <w:lang w:val="es-ES" w:eastAsia="es-ES"/>
        </w:rPr>
        <w:t xml:space="preserve">Y A </w:t>
      </w:r>
      <w:r w:rsidRPr="00562226">
        <w:rPr>
          <w:rFonts w:eastAsia="Times New Roman" w:cs="Arial"/>
          <w:b/>
          <w:bCs/>
          <w:sz w:val="24"/>
          <w:szCs w:val="24"/>
          <w:lang w:val="es-ES" w:eastAsia="es-ES"/>
        </w:rPr>
        <w:t>TERCEROS. “EL CONTRATISTA”</w:t>
      </w:r>
      <w:r w:rsidRPr="00562226">
        <w:rPr>
          <w:rFonts w:eastAsia="Times New Roman" w:cs="Arial"/>
          <w:sz w:val="24"/>
          <w:szCs w:val="24"/>
          <w:lang w:val="es-ES" w:eastAsia="es-ES"/>
        </w:rPr>
        <w:t xml:space="preserve"> será el único responsable de los daños y perjuicios que, con motivo de la obra se causen 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o a terceros, por no ajustarse a lo estipulado en el presente contrato, y por inobservancia de las disposiciones dadas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y por las violaciones a las leyes y reglamentos aplicables. Así mismo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autoriza  expresamente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para que cubra el costo de las eventualidades, mediante retenciones en la estimación pendiente de cobro por parte de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o en su defecto hacer efectiva la fianza de cumplimiento, señalada en la cláusula sexta inciso b) de este contrato.</w:t>
      </w:r>
    </w:p>
    <w:p w14:paraId="4BFDDC68" w14:textId="77777777" w:rsidR="00E625C3" w:rsidRPr="00562226" w:rsidRDefault="00E625C3" w:rsidP="00E625C3">
      <w:pPr>
        <w:spacing w:after="0" w:line="240" w:lineRule="auto"/>
        <w:jc w:val="both"/>
        <w:rPr>
          <w:rFonts w:eastAsia="Times New Roman" w:cs="Arial"/>
          <w:sz w:val="24"/>
          <w:szCs w:val="24"/>
          <w:lang w:val="es-ES" w:eastAsia="es-ES"/>
        </w:rPr>
      </w:pPr>
    </w:p>
    <w:p w14:paraId="64FD6F8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OCTAVA</w:t>
      </w:r>
      <w:r w:rsidRPr="00562226">
        <w:rPr>
          <w:rFonts w:eastAsia="Times New Roman" w:cs="Arial"/>
          <w:b/>
          <w:bCs/>
          <w:sz w:val="24"/>
          <w:szCs w:val="24"/>
          <w:lang w:val="es-ES" w:eastAsia="es-ES"/>
        </w:rPr>
        <w:t>.- CONCEPTOS FUERA DE CATÁLOGO.-</w:t>
      </w:r>
      <w:r w:rsidRPr="00562226">
        <w:rPr>
          <w:rFonts w:eastAsia="Times New Roman" w:cs="Arial"/>
          <w:sz w:val="24"/>
          <w:szCs w:val="24"/>
          <w:lang w:val="es-ES" w:eastAsia="es-ES"/>
        </w:rPr>
        <w:t xml:space="preserve"> Si durante la vigencia del presente contrato,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se percata de la necesidad de ejecutar cantidades adicionales o conceptos no previstos en el catálogo original, notificará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para que éste resuelva lo conducente y mediante autorización por escrito, podrá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ejecutarlos. La solicitud para ejecutar cantidades o conceptos no pr</w:t>
      </w:r>
      <w:r w:rsidR="006127A3" w:rsidRPr="00562226">
        <w:rPr>
          <w:rFonts w:eastAsia="Times New Roman" w:cs="Arial"/>
          <w:sz w:val="24"/>
          <w:szCs w:val="24"/>
          <w:lang w:val="es-ES" w:eastAsia="es-ES"/>
        </w:rPr>
        <w:t>evisto en el catálogo original,</w:t>
      </w:r>
      <w:r w:rsidRPr="00562226">
        <w:rPr>
          <w:rFonts w:eastAsia="Times New Roman" w:cs="Arial"/>
          <w:sz w:val="24"/>
          <w:szCs w:val="24"/>
          <w:lang w:val="es-ES" w:eastAsia="es-ES"/>
        </w:rPr>
        <w:t xml:space="preserve"> deberá ser presentada dentro del periodo de ejecución  autorizado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14:paraId="69AD5208"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3930E6A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NOVENA</w:t>
      </w:r>
      <w:r w:rsidRPr="00562226">
        <w:rPr>
          <w:rFonts w:eastAsia="Times New Roman" w:cs="Arial"/>
          <w:b/>
          <w:bCs/>
          <w:sz w:val="24"/>
          <w:szCs w:val="24"/>
          <w:lang w:val="es-ES" w:eastAsia="es-ES"/>
        </w:rPr>
        <w:t>.- PAGO DE CONCEPTOS.</w:t>
      </w:r>
      <w:r w:rsidRPr="00562226">
        <w:rPr>
          <w:rFonts w:eastAsia="Times New Roman" w:cs="Arial"/>
          <w:bCs/>
          <w:sz w:val="24"/>
          <w:szCs w:val="24"/>
          <w:lang w:val="es-ES" w:eastAsia="es-ES"/>
        </w:rPr>
        <w:t xml:space="preserve"> Los trabajos objeto de este contrato comprendidos en el proyecto y programa autorizados por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se pagarán sobre la base de precios unitarios, donde se incluye el pago total que debe cubrirse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 xml:space="preserve">por todos los gastos directos e indirectos que originen la Obra Contratada, el financiamiento, la utilidad y el costo de las obligaciones estipuladas en éste contrato a su propio cargo.  </w:t>
      </w:r>
    </w:p>
    <w:p w14:paraId="240C93A5" w14:textId="77777777" w:rsidR="00E625C3" w:rsidRPr="00562226" w:rsidRDefault="00E625C3" w:rsidP="00E625C3">
      <w:pPr>
        <w:spacing w:after="0" w:line="240" w:lineRule="auto"/>
        <w:jc w:val="both"/>
        <w:rPr>
          <w:rFonts w:eastAsia="Times New Roman" w:cs="Arial"/>
          <w:sz w:val="24"/>
          <w:szCs w:val="24"/>
          <w:lang w:val="es-ES" w:eastAsia="es-ES"/>
        </w:rPr>
      </w:pPr>
    </w:p>
    <w:p w14:paraId="1188DCA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w:t>
      </w:r>
      <w:r w:rsidRPr="00562226">
        <w:rPr>
          <w:rFonts w:eastAsia="Times New Roman" w:cs="Arial"/>
          <w:b/>
          <w:bCs/>
          <w:sz w:val="24"/>
          <w:szCs w:val="24"/>
          <w:lang w:val="es-ES" w:eastAsia="es-ES"/>
        </w:rPr>
        <w:t>.-</w:t>
      </w:r>
      <w:r w:rsidRPr="00562226">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562226">
        <w:rPr>
          <w:rFonts w:eastAsia="Times New Roman" w:cs="Arial"/>
          <w:b/>
          <w:sz w:val="24"/>
          <w:szCs w:val="24"/>
          <w:lang w:val="es-ES" w:eastAsia="es-ES"/>
        </w:rPr>
        <w:t xml:space="preserve"> “LAS PARTES” </w:t>
      </w:r>
      <w:r w:rsidRPr="00562226">
        <w:rPr>
          <w:rFonts w:eastAsia="Times New Roman" w:cs="Arial"/>
          <w:sz w:val="24"/>
          <w:szCs w:val="24"/>
          <w:lang w:val="es-ES" w:eastAsia="es-ES"/>
        </w:rPr>
        <w:t>deban modificarse.</w:t>
      </w:r>
    </w:p>
    <w:p w14:paraId="4A861051" w14:textId="77777777" w:rsidR="00E625C3" w:rsidRPr="00562226" w:rsidRDefault="00E625C3" w:rsidP="00E625C3">
      <w:pPr>
        <w:spacing w:after="0" w:line="240" w:lineRule="auto"/>
        <w:jc w:val="both"/>
        <w:rPr>
          <w:rFonts w:eastAsia="Times New Roman" w:cs="Arial"/>
          <w:sz w:val="24"/>
          <w:szCs w:val="24"/>
          <w:lang w:val="es-ES" w:eastAsia="es-ES"/>
        </w:rPr>
      </w:pPr>
    </w:p>
    <w:p w14:paraId="142CD3DD"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lastRenderedPageBreak/>
        <w:t>DÉCIMA PRIMERA.</w:t>
      </w:r>
      <w:r w:rsidRPr="00562226">
        <w:rPr>
          <w:rFonts w:eastAsia="Times New Roman" w:cs="Arial"/>
          <w:b/>
          <w:bCs/>
          <w:sz w:val="24"/>
          <w:szCs w:val="24"/>
          <w:lang w:val="es-ES" w:eastAsia="es-ES"/>
        </w:rPr>
        <w:t>- TRABAJOS EXTRAORDINARIOS.</w:t>
      </w:r>
      <w:r w:rsidRPr="00562226">
        <w:rPr>
          <w:rFonts w:eastAsia="Times New Roman" w:cs="Arial"/>
          <w:sz w:val="24"/>
          <w:szCs w:val="24"/>
          <w:lang w:val="es-ES" w:eastAsia="es-ES"/>
        </w:rPr>
        <w:t xml:space="preserve"> Cuando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sea necesario llevar a cabo trabajos que no estén comprendidos en el proyecto y programa aprobados, se consideraran de la siguiente forma:</w:t>
      </w:r>
    </w:p>
    <w:p w14:paraId="16C86FFF" w14:textId="77777777" w:rsidR="00E625C3" w:rsidRPr="00562226" w:rsidRDefault="00E625C3" w:rsidP="00E625C3">
      <w:pPr>
        <w:spacing w:after="0" w:line="240" w:lineRule="auto"/>
        <w:jc w:val="both"/>
        <w:rPr>
          <w:rFonts w:eastAsia="Times New Roman" w:cs="Arial"/>
          <w:sz w:val="24"/>
          <w:szCs w:val="24"/>
          <w:lang w:val="es-ES" w:eastAsia="es-ES"/>
        </w:rPr>
      </w:pPr>
    </w:p>
    <w:p w14:paraId="227D51A5"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existen conceptos a precios unitarios estipulados en el contrato que sean aplicables a los trabajos de que se tratan,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estará facultado para indicar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su ejecución y éste se obliga a realizarlos conforme a dichos precios.</w:t>
      </w:r>
    </w:p>
    <w:p w14:paraId="3CB1EFC6"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para estos trabajos no existieren conceptos a precios unitarios en el presupuesto que forma parte del presente contrato, y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considera factible los  precios ya establecidos en el contrato, procederá a determinar los nuevos con intervención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y éste se obligará a ejecutar los trabajos conforme a dichos precios.</w:t>
      </w:r>
    </w:p>
    <w:p w14:paraId="114847B0"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no fuera posible determinar los nuevos precios unitarios en la forma establecida en el párrafo anterior,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a requerimiento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14:paraId="1CF2ECBA" w14:textId="77777777" w:rsidR="00E625C3" w:rsidRPr="00562226" w:rsidRDefault="00E625C3" w:rsidP="00E625C3">
      <w:pPr>
        <w:numPr>
          <w:ilvl w:val="0"/>
          <w:numId w:val="3"/>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cuente con los recursos financieros autorizados.</w:t>
      </w:r>
    </w:p>
    <w:p w14:paraId="2E70617B" w14:textId="77777777" w:rsidR="00E625C3" w:rsidRPr="00562226" w:rsidRDefault="00E625C3" w:rsidP="00E625C3">
      <w:pPr>
        <w:spacing w:after="0" w:line="240" w:lineRule="auto"/>
        <w:jc w:val="both"/>
        <w:rPr>
          <w:rFonts w:eastAsia="Times New Roman" w:cs="Arial"/>
          <w:sz w:val="24"/>
          <w:szCs w:val="24"/>
          <w:lang w:val="es-ES" w:eastAsia="es-ES"/>
        </w:rPr>
      </w:pPr>
    </w:p>
    <w:p w14:paraId="2858713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en el entendido que después de vencido el término señalado para solicitarlo, no tendrá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derecho al pago de los mismos.</w:t>
      </w:r>
    </w:p>
    <w:p w14:paraId="63FC3A66" w14:textId="77777777" w:rsidR="00E625C3" w:rsidRPr="00562226" w:rsidRDefault="00E625C3" w:rsidP="00E625C3">
      <w:pPr>
        <w:spacing w:after="0" w:line="240" w:lineRule="auto"/>
        <w:jc w:val="both"/>
        <w:rPr>
          <w:rFonts w:eastAsia="Times New Roman" w:cs="Arial"/>
          <w:sz w:val="24"/>
          <w:szCs w:val="24"/>
          <w:u w:val="single"/>
          <w:lang w:val="es-ES" w:eastAsia="es-ES"/>
        </w:rPr>
      </w:pPr>
    </w:p>
    <w:p w14:paraId="5E5938B7" w14:textId="77777777" w:rsidR="00E625C3" w:rsidRPr="00562226" w:rsidRDefault="00E625C3" w:rsidP="00E625C3">
      <w:pPr>
        <w:autoSpaceDE w:val="0"/>
        <w:autoSpaceDN w:val="0"/>
        <w:adjustRightInd w:val="0"/>
        <w:spacing w:after="0" w:line="240" w:lineRule="auto"/>
        <w:jc w:val="both"/>
        <w:rPr>
          <w:rFonts w:cs="ArialMT"/>
          <w:sz w:val="24"/>
          <w:szCs w:val="24"/>
        </w:rPr>
      </w:pPr>
      <w:r w:rsidRPr="00562226">
        <w:rPr>
          <w:rFonts w:eastAsia="Times New Roman" w:cs="Arial"/>
          <w:b/>
          <w:bCs/>
          <w:sz w:val="24"/>
          <w:szCs w:val="24"/>
          <w:u w:val="single"/>
          <w:lang w:val="es-ES" w:eastAsia="es-ES"/>
        </w:rPr>
        <w:t>DÉCIMA SEGUNDA</w:t>
      </w:r>
      <w:r w:rsidRPr="00562226">
        <w:rPr>
          <w:rFonts w:eastAsia="Times New Roman" w:cs="Arial"/>
          <w:b/>
          <w:bCs/>
          <w:sz w:val="24"/>
          <w:szCs w:val="24"/>
          <w:lang w:val="es-ES" w:eastAsia="es-ES"/>
        </w:rPr>
        <w:t>.- CONVENIOS ADICIONALES. “LAS PARTES”</w:t>
      </w:r>
      <w:r w:rsidRPr="00562226">
        <w:rPr>
          <w:rFonts w:eastAsia="Times New Roman" w:cs="Arial"/>
          <w:sz w:val="24"/>
          <w:szCs w:val="24"/>
          <w:lang w:val="es-ES" w:eastAsia="es-ES"/>
        </w:rPr>
        <w:t xml:space="preserve"> acuerdan que si durante la vigencia del presente contrato, existe la necesidad de modificar el monto o plazo de ejecución del mismo,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procederá a celebrar convenio modificatorio con las nuevas condiciones, </w:t>
      </w:r>
      <w:r w:rsidRPr="00562226">
        <w:rPr>
          <w:sz w:val="24"/>
          <w:szCs w:val="24"/>
        </w:rPr>
        <w:t>debiendo el Residente de Obra, sustentarlo en un dictamen técnico que funde y motive las causas que lo originan</w:t>
      </w:r>
      <w:r w:rsidRPr="00562226">
        <w:rPr>
          <w:rFonts w:eastAsia="Times New Roman" w:cs="Arial"/>
          <w:sz w:val="24"/>
          <w:szCs w:val="24"/>
          <w:lang w:val="es-ES" w:eastAsia="es-ES"/>
        </w:rPr>
        <w:t xml:space="preserve">; en el entendido de que dicho convenio no rebasará el 25% (VEINTICINCO POR CIENTO) del monto o plazo  pactado en el presente contrato, ni aplicará </w:t>
      </w:r>
      <w:r w:rsidRPr="00562226">
        <w:rPr>
          <w:rFonts w:eastAsia="Times New Roman" w:cs="Arial"/>
          <w:sz w:val="24"/>
          <w:szCs w:val="24"/>
          <w:lang w:val="es-ES" w:eastAsia="es-ES"/>
        </w:rPr>
        <w:lastRenderedPageBreak/>
        <w:t xml:space="preserve">variaciones substanciales al proyecto original. En caso que las modificaciones excedan al porcentaje anterior, o el presupuesto varié substancialmente, o existan variaciones importantes al proyecto, a las especificaciones o a ambos, se suscribirá un </w:t>
      </w:r>
      <w:r w:rsidRPr="00562226">
        <w:rPr>
          <w:rFonts w:eastAsia="Times New Roman" w:cs="Arial"/>
          <w:b/>
          <w:sz w:val="24"/>
          <w:szCs w:val="24"/>
          <w:lang w:val="es-ES" w:eastAsia="es-ES"/>
        </w:rPr>
        <w:t>convenio adicional</w:t>
      </w:r>
      <w:r w:rsidRPr="00562226">
        <w:rPr>
          <w:rFonts w:eastAsia="Times New Roman" w:cs="Arial"/>
          <w:sz w:val="24"/>
          <w:szCs w:val="24"/>
          <w:lang w:val="es-ES" w:eastAsia="es-ES"/>
        </w:rPr>
        <w:t>, respecto de las nuevas condiciones</w:t>
      </w:r>
      <w:r w:rsidRPr="00562226">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14:paraId="1FE1A045" w14:textId="77777777" w:rsidR="00E625C3" w:rsidRPr="00562226" w:rsidRDefault="00E625C3" w:rsidP="00E625C3">
      <w:pPr>
        <w:spacing w:after="0" w:line="240" w:lineRule="auto"/>
        <w:jc w:val="both"/>
        <w:rPr>
          <w:rFonts w:eastAsia="Times New Roman" w:cs="Arial"/>
          <w:sz w:val="24"/>
          <w:szCs w:val="24"/>
          <w:lang w:val="es-ES" w:eastAsia="es-ES"/>
        </w:rPr>
      </w:pPr>
    </w:p>
    <w:p w14:paraId="2DCE3E1A"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la suscripción del convenio adicional, será responsabilidad de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14:paraId="5C31266A" w14:textId="77777777" w:rsidR="00E625C3" w:rsidRPr="00562226" w:rsidRDefault="00E625C3" w:rsidP="00E625C3">
      <w:pPr>
        <w:spacing w:after="0" w:line="240" w:lineRule="auto"/>
        <w:jc w:val="both"/>
        <w:rPr>
          <w:rFonts w:eastAsia="Times New Roman" w:cs="Arial"/>
          <w:sz w:val="24"/>
          <w:szCs w:val="24"/>
          <w:lang w:val="es-ES" w:eastAsia="es-ES"/>
        </w:rPr>
      </w:pPr>
    </w:p>
    <w:p w14:paraId="649B887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TERCERA</w:t>
      </w:r>
      <w:r w:rsidRPr="00562226">
        <w:rPr>
          <w:rFonts w:eastAsia="Times New Roman" w:cs="Arial"/>
          <w:b/>
          <w:bCs/>
          <w:sz w:val="24"/>
          <w:szCs w:val="24"/>
          <w:lang w:val="es-ES" w:eastAsia="es-ES"/>
        </w:rPr>
        <w:t>.- AJUSTE DE COSTOS.</w:t>
      </w:r>
      <w:r w:rsidRPr="00562226">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562226">
        <w:rPr>
          <w:rFonts w:eastAsia="Times New Roman" w:cs="Arial"/>
          <w:b/>
          <w:sz w:val="24"/>
          <w:szCs w:val="24"/>
          <w:lang w:val="es-ES" w:eastAsia="es-ES"/>
        </w:rPr>
        <w:t xml:space="preserve">“LAS PARTES”, </w:t>
      </w:r>
      <w:r w:rsidRPr="00562226">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14:paraId="3DCF6D3D" w14:textId="77777777" w:rsidR="00E625C3" w:rsidRPr="00562226" w:rsidRDefault="00E625C3" w:rsidP="00E625C3">
      <w:pPr>
        <w:spacing w:after="0" w:line="240" w:lineRule="auto"/>
        <w:jc w:val="both"/>
        <w:rPr>
          <w:rFonts w:eastAsia="Times New Roman" w:cs="Arial"/>
          <w:sz w:val="24"/>
          <w:szCs w:val="24"/>
          <w:lang w:val="es-ES" w:eastAsia="es-ES"/>
        </w:rPr>
      </w:pPr>
    </w:p>
    <w:p w14:paraId="599E8A7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presentará la solicitud de pago de </w:t>
      </w:r>
      <w:proofErr w:type="spellStart"/>
      <w:r w:rsidRPr="00562226">
        <w:rPr>
          <w:rFonts w:eastAsia="Times New Roman" w:cs="Arial"/>
          <w:b/>
          <w:bCs/>
          <w:sz w:val="24"/>
          <w:szCs w:val="24"/>
          <w:lang w:val="es-ES" w:eastAsia="es-ES"/>
        </w:rPr>
        <w:t>escalatorias</w:t>
      </w:r>
      <w:proofErr w:type="spellEnd"/>
      <w:r w:rsidRPr="00562226">
        <w:rPr>
          <w:rFonts w:eastAsia="Times New Roman" w:cs="Arial"/>
          <w:sz w:val="24"/>
          <w:szCs w:val="24"/>
          <w:lang w:val="es-ES" w:eastAsia="es-ES"/>
        </w:rPr>
        <w:t xml:space="preserve">, a través de formato que determine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teniendo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hubiera presentado la solicitud no tendrá derecho al pago por éste concepto.</w:t>
      </w:r>
    </w:p>
    <w:p w14:paraId="3233A245" w14:textId="77777777" w:rsidR="00E625C3" w:rsidRPr="00562226" w:rsidRDefault="00E625C3" w:rsidP="00E625C3">
      <w:pPr>
        <w:spacing w:after="0" w:line="240" w:lineRule="auto"/>
        <w:jc w:val="both"/>
        <w:rPr>
          <w:rFonts w:eastAsia="Times New Roman" w:cs="Arial"/>
          <w:sz w:val="24"/>
          <w:szCs w:val="24"/>
          <w:lang w:val="es-ES" w:eastAsia="es-ES"/>
        </w:rPr>
      </w:pPr>
    </w:p>
    <w:p w14:paraId="01E50823"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sz w:val="24"/>
          <w:szCs w:val="24"/>
          <w:lang w:val="es-ES" w:eastAsia="es-ES"/>
        </w:rPr>
        <w:t xml:space="preserve">Por lo que comprende a la vigencia para presentar la estimación de pago de </w:t>
      </w:r>
      <w:proofErr w:type="spellStart"/>
      <w:r w:rsidRPr="00562226">
        <w:rPr>
          <w:rFonts w:eastAsia="Times New Roman" w:cs="Arial"/>
          <w:sz w:val="24"/>
          <w:szCs w:val="24"/>
          <w:lang w:val="es-ES" w:eastAsia="es-ES"/>
        </w:rPr>
        <w:t>escalatorias</w:t>
      </w:r>
      <w:proofErr w:type="spellEnd"/>
      <w:r w:rsidRPr="00562226">
        <w:rPr>
          <w:rFonts w:eastAsia="Times New Roman" w:cs="Arial"/>
          <w:sz w:val="24"/>
          <w:szCs w:val="24"/>
          <w:lang w:val="es-ES" w:eastAsia="es-ES"/>
        </w:rPr>
        <w:t xml:space="preserve">, será conforme a la autorización que emita </w:t>
      </w:r>
      <w:r w:rsidRPr="00562226">
        <w:rPr>
          <w:rFonts w:eastAsia="Times New Roman" w:cs="Arial"/>
          <w:b/>
          <w:sz w:val="24"/>
          <w:szCs w:val="24"/>
          <w:lang w:val="es-ES" w:eastAsia="es-ES"/>
        </w:rPr>
        <w:t>“EL AYUNTAMIENTO”.</w:t>
      </w:r>
    </w:p>
    <w:p w14:paraId="4A75DCBD" w14:textId="77777777" w:rsidR="00E625C3" w:rsidRPr="00562226" w:rsidRDefault="00E625C3" w:rsidP="00E625C3">
      <w:pPr>
        <w:spacing w:after="0" w:line="240" w:lineRule="auto"/>
        <w:jc w:val="both"/>
        <w:rPr>
          <w:rFonts w:eastAsia="Times New Roman" w:cs="Arial"/>
          <w:b/>
          <w:sz w:val="24"/>
          <w:szCs w:val="24"/>
          <w:lang w:val="es-ES" w:eastAsia="es-ES"/>
        </w:rPr>
      </w:pPr>
    </w:p>
    <w:p w14:paraId="26A2171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CUARTA</w:t>
      </w:r>
      <w:r w:rsidRPr="00562226">
        <w:rPr>
          <w:rFonts w:eastAsia="Times New Roman" w:cs="Arial"/>
          <w:b/>
          <w:bCs/>
          <w:sz w:val="24"/>
          <w:szCs w:val="24"/>
          <w:lang w:val="es-ES" w:eastAsia="es-ES"/>
        </w:rPr>
        <w:t>.- RETENCIONES.</w:t>
      </w:r>
      <w:r w:rsidRPr="00562226">
        <w:rPr>
          <w:rFonts w:eastAsia="Times New Roman" w:cs="Arial"/>
          <w:b/>
          <w:sz w:val="24"/>
          <w:szCs w:val="24"/>
          <w:lang w:val="es-ES" w:eastAsia="es-ES"/>
        </w:rPr>
        <w:t xml:space="preserve"> “EL AYUNTAMIENTO” </w:t>
      </w:r>
      <w:r w:rsidRPr="00562226">
        <w:rPr>
          <w:rFonts w:eastAsia="Times New Roman" w:cs="Arial"/>
          <w:sz w:val="24"/>
          <w:szCs w:val="24"/>
          <w:lang w:val="es-ES" w:eastAsia="es-ES"/>
        </w:rPr>
        <w:t>podrá retener a</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pago por las siguientes causas:</w:t>
      </w:r>
    </w:p>
    <w:p w14:paraId="335C31A2" w14:textId="77777777" w:rsidR="00E625C3" w:rsidRPr="00562226" w:rsidRDefault="00E625C3" w:rsidP="00E625C3">
      <w:pPr>
        <w:spacing w:after="0" w:line="240" w:lineRule="auto"/>
        <w:jc w:val="both"/>
        <w:rPr>
          <w:rFonts w:eastAsia="Times New Roman" w:cs="Arial"/>
          <w:sz w:val="24"/>
          <w:szCs w:val="24"/>
          <w:lang w:val="es-ES" w:eastAsia="es-ES"/>
        </w:rPr>
      </w:pPr>
    </w:p>
    <w:p w14:paraId="72E8E5BF"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La mala calidad de los materiales  empleados o equipo suministrados, y/o en los trabajos realizados dentro de la obra contratada;</w:t>
      </w:r>
    </w:p>
    <w:p w14:paraId="6BC2BEAE"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lastRenderedPageBreak/>
        <w:t>Incumplimiento en las especificaciones indicadas en el presente contrato;</w:t>
      </w:r>
    </w:p>
    <w:p w14:paraId="291A0170"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Descuento por penas convencionales por retraso en el inicio o entrega de la obra;</w:t>
      </w:r>
    </w:p>
    <w:p w14:paraId="65B5F2A3"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Reembolso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de los pagos que éste hubiese realizado por cuenta de </w:t>
      </w:r>
      <w:r w:rsidRPr="00562226">
        <w:rPr>
          <w:rFonts w:eastAsia="Times New Roman" w:cs="Arial"/>
          <w:b/>
          <w:sz w:val="24"/>
          <w:szCs w:val="24"/>
          <w:lang w:val="es-ES" w:eastAsia="es-ES"/>
        </w:rPr>
        <w:t>“EL CONTRATISTA”.</w:t>
      </w:r>
    </w:p>
    <w:p w14:paraId="102A45F6"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Además de las anteriores retenciones, “EL CONTRATISTA” conviene en que se le aplicará la retención equivalente al </w:t>
      </w:r>
      <w:r w:rsidRPr="00562226">
        <w:rPr>
          <w:rFonts w:eastAsia="Times New Roman" w:cs="Arial"/>
          <w:b/>
          <w:sz w:val="24"/>
          <w:szCs w:val="24"/>
          <w:lang w:val="es-ES" w:eastAsia="es-ES"/>
        </w:rPr>
        <w:t>cinco al millar</w:t>
      </w:r>
      <w:r w:rsidRPr="00562226">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14:paraId="40CAB3AD" w14:textId="77777777" w:rsidR="00E625C3" w:rsidRPr="00562226" w:rsidRDefault="00E625C3" w:rsidP="00E625C3">
      <w:pPr>
        <w:numPr>
          <w:ilvl w:val="0"/>
          <w:numId w:val="6"/>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 aplicará además la retención del </w:t>
      </w:r>
      <w:r w:rsidRPr="00562226">
        <w:rPr>
          <w:rFonts w:eastAsia="Times New Roman" w:cs="Arial"/>
          <w:b/>
          <w:sz w:val="24"/>
          <w:szCs w:val="24"/>
          <w:lang w:val="es-ES" w:eastAsia="es-ES"/>
        </w:rPr>
        <w:t>2 dos al millar</w:t>
      </w:r>
      <w:r w:rsidRPr="00562226">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14:paraId="3B5BCE5D" w14:textId="77777777" w:rsidR="00E625C3" w:rsidRPr="00562226" w:rsidRDefault="00E625C3" w:rsidP="00E625C3">
      <w:pPr>
        <w:spacing w:after="0" w:line="240" w:lineRule="auto"/>
        <w:rPr>
          <w:rFonts w:eastAsia="Times New Roman" w:cs="Arial"/>
          <w:sz w:val="24"/>
          <w:szCs w:val="24"/>
          <w:lang w:val="es-ES" w:eastAsia="es-ES"/>
        </w:rPr>
      </w:pPr>
    </w:p>
    <w:p w14:paraId="4C088972"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Las retenciones estarán en poder de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14:paraId="7E8DB513" w14:textId="77777777" w:rsidR="00E625C3" w:rsidRPr="00562226" w:rsidRDefault="00E625C3" w:rsidP="00E625C3">
      <w:pPr>
        <w:spacing w:after="0" w:line="240" w:lineRule="auto"/>
        <w:jc w:val="both"/>
        <w:rPr>
          <w:rFonts w:eastAsia="Times New Roman" w:cs="Arial"/>
          <w:sz w:val="24"/>
          <w:szCs w:val="24"/>
          <w:lang w:val="es-ES" w:eastAsia="es-ES"/>
        </w:rPr>
      </w:pPr>
    </w:p>
    <w:p w14:paraId="1D6891DD"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562226">
        <w:rPr>
          <w:rFonts w:eastAsia="Times New Roman" w:cs="Arial"/>
          <w:b/>
          <w:bCs/>
          <w:sz w:val="24"/>
          <w:szCs w:val="24"/>
          <w:lang w:val="es-ES" w:eastAsia="es-ES"/>
        </w:rPr>
        <w:t>55</w:t>
      </w:r>
      <w:r w:rsidRPr="00562226">
        <w:rPr>
          <w:rFonts w:eastAsia="Times New Roman" w:cs="Arial"/>
          <w:bCs/>
          <w:sz w:val="24"/>
          <w:szCs w:val="24"/>
          <w:lang w:val="es-ES" w:eastAsia="es-ES"/>
        </w:rPr>
        <w:t xml:space="preserve"> de la Ley de Obras Públicas y Servicios Relacionados con las Mismas. </w:t>
      </w:r>
    </w:p>
    <w:p w14:paraId="4FB09DC8" w14:textId="77777777" w:rsidR="00E625C3" w:rsidRPr="00562226" w:rsidRDefault="00E625C3" w:rsidP="00E625C3">
      <w:pPr>
        <w:spacing w:after="0" w:line="240" w:lineRule="auto"/>
        <w:jc w:val="both"/>
        <w:rPr>
          <w:rFonts w:eastAsia="Times New Roman" w:cs="Arial"/>
          <w:sz w:val="24"/>
          <w:szCs w:val="24"/>
          <w:lang w:val="es-ES" w:eastAsia="es-ES"/>
        </w:rPr>
      </w:pPr>
    </w:p>
    <w:p w14:paraId="45A1DAF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DÉCIMA QUINTA</w:t>
      </w:r>
      <w:r w:rsidRPr="00562226">
        <w:rPr>
          <w:rFonts w:eastAsia="Times New Roman" w:cs="Arial"/>
          <w:b/>
          <w:bCs/>
          <w:sz w:val="24"/>
          <w:szCs w:val="24"/>
          <w:lang w:val="es-ES" w:eastAsia="es-ES"/>
        </w:rPr>
        <w:t>.- REPARACIONES.</w:t>
      </w:r>
      <w:r w:rsidRPr="00562226">
        <w:rPr>
          <w:rFonts w:eastAsia="Times New Roman" w:cs="Arial"/>
          <w:sz w:val="24"/>
          <w:szCs w:val="24"/>
          <w:lang w:val="es-ES" w:eastAsia="es-ES"/>
        </w:rPr>
        <w:t xml:space="preserve"> Cuando las obras no se hayan realizado de acuerdo con lo estipulado en éste contrato o conforme a las instrucciones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sin que tenga derecho de retribución alguna; en este caso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14:paraId="6D5A49B6" w14:textId="77777777" w:rsidR="00E625C3" w:rsidRPr="00562226" w:rsidRDefault="00E625C3" w:rsidP="00E625C3">
      <w:pPr>
        <w:spacing w:after="0" w:line="240" w:lineRule="auto"/>
        <w:jc w:val="both"/>
        <w:rPr>
          <w:rFonts w:eastAsia="Times New Roman" w:cs="Arial"/>
          <w:sz w:val="24"/>
          <w:szCs w:val="24"/>
          <w:lang w:val="es-ES" w:eastAsia="es-ES"/>
        </w:rPr>
      </w:pPr>
    </w:p>
    <w:p w14:paraId="3BCAC15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lastRenderedPageBreak/>
        <w:t>DÉCIMA SEXTA</w:t>
      </w:r>
      <w:r w:rsidRPr="00562226">
        <w:rPr>
          <w:rFonts w:eastAsia="Times New Roman" w:cs="Arial"/>
          <w:b/>
          <w:bCs/>
          <w:sz w:val="24"/>
          <w:szCs w:val="24"/>
          <w:lang w:val="es-ES" w:eastAsia="es-ES"/>
        </w:rPr>
        <w:t>.- SUBCONTRATOS. “EL CONTRATISTA”</w:t>
      </w:r>
      <w:r w:rsidRPr="00562226">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562226">
        <w:rPr>
          <w:rFonts w:eastAsia="Times New Roman" w:cs="Arial"/>
          <w:b/>
          <w:bCs/>
          <w:sz w:val="24"/>
          <w:szCs w:val="24"/>
          <w:lang w:val="es-ES" w:eastAsia="es-ES"/>
        </w:rPr>
        <w:t xml:space="preserve"> “EL AYUNTAMIENTO”</w:t>
      </w:r>
      <w:r w:rsidRPr="00562226">
        <w:rPr>
          <w:rFonts w:eastAsia="Times New Roman" w:cs="Arial"/>
          <w:bCs/>
          <w:sz w:val="24"/>
          <w:szCs w:val="24"/>
          <w:lang w:val="es-ES" w:eastAsia="es-ES"/>
        </w:rPr>
        <w:t xml:space="preserve"> y según lo estipulado</w:t>
      </w:r>
      <w:r w:rsidRPr="00562226">
        <w:rPr>
          <w:rFonts w:eastAsia="Times New Roman" w:cs="Arial"/>
          <w:sz w:val="24"/>
          <w:szCs w:val="24"/>
          <w:lang w:val="es-ES" w:eastAsia="es-ES"/>
        </w:rPr>
        <w:t xml:space="preserve"> en la Ley de Obras Públicas </w:t>
      </w:r>
      <w:r w:rsidRPr="00562226">
        <w:rPr>
          <w:rFonts w:eastAsia="Times New Roman" w:cs="Arial"/>
          <w:bCs/>
          <w:sz w:val="24"/>
          <w:szCs w:val="24"/>
          <w:lang w:val="es-ES" w:eastAsia="es-ES"/>
        </w:rPr>
        <w:t xml:space="preserve">y Servicios Relacionados con las Mismas.  </w:t>
      </w:r>
    </w:p>
    <w:p w14:paraId="6C688BCF" w14:textId="77777777" w:rsidR="00E625C3" w:rsidRPr="00562226" w:rsidRDefault="00E625C3" w:rsidP="00E625C3">
      <w:pPr>
        <w:spacing w:after="0" w:line="240" w:lineRule="auto"/>
        <w:jc w:val="both"/>
        <w:rPr>
          <w:rFonts w:eastAsia="Times New Roman" w:cs="Arial"/>
          <w:sz w:val="24"/>
          <w:szCs w:val="24"/>
          <w:lang w:val="es-ES" w:eastAsia="es-ES"/>
        </w:rPr>
      </w:pPr>
    </w:p>
    <w:p w14:paraId="01C8768B"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t>DÉCIMA SÉPTIMA</w:t>
      </w:r>
      <w:r w:rsidRPr="00562226">
        <w:rPr>
          <w:rFonts w:eastAsia="Times New Roman" w:cs="Arial"/>
          <w:b/>
          <w:bCs/>
          <w:sz w:val="24"/>
          <w:szCs w:val="24"/>
          <w:lang w:val="es-ES" w:eastAsia="es-ES"/>
        </w:rPr>
        <w:t>.- OBLIGACIONES OBRERO-PATRONALES. “EL CONTRATISTA”</w:t>
      </w:r>
      <w:r w:rsidRPr="00562226">
        <w:rPr>
          <w:rFonts w:eastAsia="Times New Roman" w:cs="Arial"/>
          <w:sz w:val="24"/>
          <w:szCs w:val="24"/>
          <w:lang w:val="es-ES" w:eastAsia="es-ES"/>
        </w:rPr>
        <w:t xml:space="preserve"> será el único responsable de las obligaciones </w:t>
      </w:r>
      <w:r w:rsidRPr="00562226">
        <w:rPr>
          <w:rFonts w:eastAsia="Times New Roman" w:cs="Arial"/>
          <w:b/>
          <w:bCs/>
          <w:sz w:val="24"/>
          <w:szCs w:val="24"/>
          <w:lang w:val="es-ES" w:eastAsia="es-ES"/>
        </w:rPr>
        <w:t>OBRERO-PATRONALES</w:t>
      </w:r>
      <w:r w:rsidRPr="00562226">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será ajeno a cualquier reclamación proveniente de dichas relaciones. De la misma manera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562226">
        <w:rPr>
          <w:rFonts w:eastAsia="Times New Roman" w:cs="Arial"/>
          <w:b/>
          <w:sz w:val="24"/>
          <w:szCs w:val="24"/>
          <w:lang w:val="es-ES" w:eastAsia="es-ES"/>
        </w:rPr>
        <w:t>“EL AYUNTAMIENTO”.</w:t>
      </w:r>
    </w:p>
    <w:p w14:paraId="02786D2B" w14:textId="77777777" w:rsidR="00E625C3" w:rsidRPr="00562226" w:rsidRDefault="00E625C3" w:rsidP="00E625C3">
      <w:pPr>
        <w:spacing w:after="0" w:line="240" w:lineRule="auto"/>
        <w:jc w:val="both"/>
        <w:rPr>
          <w:rFonts w:eastAsia="Times New Roman" w:cs="Arial"/>
          <w:b/>
          <w:sz w:val="24"/>
          <w:szCs w:val="24"/>
          <w:lang w:val="es-ES" w:eastAsia="es-ES"/>
        </w:rPr>
      </w:pPr>
    </w:p>
    <w:p w14:paraId="6100C6B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 Se obliga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a presentar el formato emitido por el SIROC Sistema Integral de Registro de Obras de Construcción (antes SATIC 01) emitido por el Instituto Mexicano del Seguro Social, de conformidad con la </w:t>
      </w:r>
      <w:r w:rsidRPr="00562226">
        <w:rPr>
          <w:rFonts w:eastAsia="Times New Roman" w:cs="Arial"/>
          <w:sz w:val="24"/>
          <w:szCs w:val="24"/>
          <w:lang w:eastAsia="es-ES"/>
        </w:rPr>
        <w:t>Ley del Seguro Social y sus reglamentos, así como lo establecido en el Acuerdo ACDO.SA2.HCT.280617/148.P.DIR y su Anexo único</w:t>
      </w:r>
      <w:r w:rsidRPr="00562226">
        <w:rPr>
          <w:rFonts w:eastAsia="Times New Roman" w:cs="Arial"/>
          <w:sz w:val="24"/>
          <w:szCs w:val="24"/>
          <w:lang w:val="es-ES" w:eastAsia="es-ES"/>
        </w:rPr>
        <w:t xml:space="preserve">, ante el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anexo a la estimación 01 para que proceda su pago, a fin de cumplir con las obligaciones obrero-patronales; así como el correspondiente Aviso de Terminación de Obra, para llevar a cabo el finiquito correspondiente. </w:t>
      </w:r>
    </w:p>
    <w:p w14:paraId="75D43EE0" w14:textId="77777777" w:rsidR="00E625C3" w:rsidRPr="00562226" w:rsidRDefault="00E625C3" w:rsidP="00E625C3">
      <w:pPr>
        <w:spacing w:after="0" w:line="240" w:lineRule="auto"/>
        <w:jc w:val="both"/>
        <w:rPr>
          <w:rFonts w:eastAsia="Times New Roman" w:cs="Arial"/>
          <w:sz w:val="24"/>
          <w:szCs w:val="24"/>
          <w:lang w:val="es-ES" w:eastAsia="es-ES"/>
        </w:rPr>
      </w:pPr>
    </w:p>
    <w:p w14:paraId="6A7D1F38"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14:paraId="5D238D52" w14:textId="77777777" w:rsidR="00E625C3" w:rsidRPr="00562226" w:rsidRDefault="00E625C3" w:rsidP="00E625C3">
      <w:pPr>
        <w:spacing w:after="0" w:line="240" w:lineRule="auto"/>
        <w:jc w:val="both"/>
        <w:rPr>
          <w:rFonts w:eastAsia="Times New Roman" w:cs="Arial"/>
          <w:b/>
          <w:sz w:val="24"/>
          <w:szCs w:val="24"/>
          <w:lang w:val="es-ES" w:eastAsia="es-ES"/>
        </w:rPr>
      </w:pPr>
    </w:p>
    <w:p w14:paraId="37F164C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DÉCIMA OCTAVA</w:t>
      </w:r>
      <w:r w:rsidRPr="00562226">
        <w:rPr>
          <w:rFonts w:eastAsia="Times New Roman" w:cs="Arial"/>
          <w:b/>
          <w:sz w:val="24"/>
          <w:szCs w:val="24"/>
          <w:lang w:val="es-ES" w:eastAsia="es-ES"/>
        </w:rPr>
        <w:t>.- DE LA RESPONSABILIDAD CIVIL”</w:t>
      </w:r>
      <w:r w:rsidRPr="00562226">
        <w:rPr>
          <w:rFonts w:eastAsia="Times New Roman" w:cs="Arial"/>
          <w:sz w:val="24"/>
          <w:szCs w:val="24"/>
          <w:lang w:val="es-ES" w:eastAsia="es-ES"/>
        </w:rPr>
        <w:t xml:space="preserv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causas imputables 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deslindando por completo a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de cualquier responsabilidad, indemnización o reclamo que se pudieran ocasionar. </w:t>
      </w:r>
    </w:p>
    <w:p w14:paraId="42B4B010"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28D33A5E"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lastRenderedPageBreak/>
        <w:t>DÉCIMA NOVENA</w:t>
      </w:r>
      <w:r w:rsidRPr="00562226">
        <w:rPr>
          <w:rFonts w:eastAsia="Times New Roman" w:cs="Arial"/>
          <w:b/>
          <w:bCs/>
          <w:sz w:val="24"/>
          <w:szCs w:val="24"/>
          <w:lang w:val="es-ES" w:eastAsia="es-ES"/>
        </w:rPr>
        <w:t>.- PROVEEDORES Y PRESTADORES DE SERVICIOS. “EL CONTRATISTA”</w:t>
      </w:r>
      <w:r w:rsidRPr="00562226">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562226">
        <w:rPr>
          <w:rFonts w:eastAsia="Times New Roman" w:cs="Arial"/>
          <w:b/>
          <w:sz w:val="24"/>
          <w:szCs w:val="24"/>
          <w:lang w:val="es-ES" w:eastAsia="es-ES"/>
        </w:rPr>
        <w:t>“EL CONTRATISTA”.</w:t>
      </w:r>
    </w:p>
    <w:p w14:paraId="4A72F8D9" w14:textId="77777777" w:rsidR="00E625C3" w:rsidRPr="00562226" w:rsidRDefault="00E625C3" w:rsidP="00E625C3">
      <w:pPr>
        <w:spacing w:after="0" w:line="240" w:lineRule="auto"/>
        <w:jc w:val="both"/>
        <w:rPr>
          <w:rFonts w:eastAsia="Times New Roman" w:cs="Arial"/>
          <w:b/>
          <w:sz w:val="24"/>
          <w:szCs w:val="24"/>
          <w:lang w:val="es-ES" w:eastAsia="es-ES"/>
        </w:rPr>
      </w:pPr>
    </w:p>
    <w:p w14:paraId="37C1685C"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w:t>
      </w:r>
      <w:r w:rsidRPr="00562226">
        <w:rPr>
          <w:rFonts w:eastAsia="Times New Roman" w:cs="Arial"/>
          <w:b/>
          <w:bCs/>
          <w:sz w:val="24"/>
          <w:szCs w:val="24"/>
          <w:lang w:val="es-ES" w:eastAsia="es-ES"/>
        </w:rPr>
        <w:t>.- SEGURIDAD DE LA OBRA. “EL CONTRATISTA”</w:t>
      </w:r>
      <w:r w:rsidRPr="00562226">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562226">
        <w:rPr>
          <w:rFonts w:eastAsia="Times New Roman" w:cs="Arial"/>
          <w:b/>
          <w:bCs/>
          <w:sz w:val="24"/>
          <w:szCs w:val="24"/>
          <w:lang w:val="es-ES" w:eastAsia="es-ES"/>
        </w:rPr>
        <w:t>“EL CONTRATISTA.”</w:t>
      </w:r>
    </w:p>
    <w:p w14:paraId="11CD6EDC" w14:textId="77777777" w:rsidR="00E625C3" w:rsidRPr="00562226" w:rsidRDefault="00E625C3" w:rsidP="00E625C3">
      <w:pPr>
        <w:spacing w:after="0" w:line="240" w:lineRule="auto"/>
        <w:jc w:val="both"/>
        <w:rPr>
          <w:rFonts w:eastAsia="Times New Roman" w:cs="Arial"/>
          <w:b/>
          <w:sz w:val="24"/>
          <w:szCs w:val="24"/>
          <w:lang w:val="es-ES" w:eastAsia="es-ES"/>
        </w:rPr>
      </w:pPr>
    </w:p>
    <w:p w14:paraId="1122B4C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PRIMERA</w:t>
      </w:r>
      <w:r w:rsidRPr="00562226">
        <w:rPr>
          <w:rFonts w:eastAsia="Times New Roman" w:cs="Arial"/>
          <w:b/>
          <w:bCs/>
          <w:sz w:val="24"/>
          <w:szCs w:val="24"/>
          <w:lang w:val="es-ES" w:eastAsia="es-ES"/>
        </w:rPr>
        <w:t xml:space="preserve">.- SEÑALIZACIÓN DE LA OBRA. </w:t>
      </w:r>
      <w:r w:rsidRPr="00562226">
        <w:rPr>
          <w:rFonts w:eastAsia="Times New Roman" w:cs="Arial"/>
          <w:sz w:val="24"/>
          <w:szCs w:val="24"/>
          <w:lang w:val="es-ES" w:eastAsia="es-ES"/>
        </w:rPr>
        <w:t>Será obligación de</w:t>
      </w:r>
      <w:r w:rsidRPr="00562226">
        <w:rPr>
          <w:rFonts w:eastAsia="Times New Roman" w:cs="Arial"/>
          <w:b/>
          <w:bCs/>
          <w:sz w:val="24"/>
          <w:szCs w:val="24"/>
          <w:lang w:val="es-ES" w:eastAsia="es-ES"/>
        </w:rPr>
        <w:t xml:space="preserve"> “EL CONTRATISTA”</w:t>
      </w:r>
      <w:r w:rsidRPr="00562226">
        <w:rPr>
          <w:rFonts w:eastAsia="Times New Roman" w:cs="Arial"/>
          <w:sz w:val="24"/>
          <w:szCs w:val="24"/>
          <w:lang w:val="es-ES" w:eastAsia="es-ES"/>
        </w:rPr>
        <w:t xml:space="preserve"> el suministro y colocación del rótulo de obra, con cargo a sus gastos indirectos y conforme a los lineamientos señalados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en caso de incumplimiento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Lo proporcionará y su costo será descontado del pago de sus estimaciones pendientes o de la estimación final.</w:t>
      </w:r>
    </w:p>
    <w:p w14:paraId="7B7F163A" w14:textId="77777777" w:rsidR="00E625C3" w:rsidRPr="00562226" w:rsidRDefault="00E625C3" w:rsidP="00E625C3">
      <w:pPr>
        <w:spacing w:after="0" w:line="240" w:lineRule="auto"/>
        <w:jc w:val="both"/>
        <w:rPr>
          <w:rFonts w:eastAsia="Times New Roman" w:cs="Arial"/>
          <w:sz w:val="24"/>
          <w:szCs w:val="24"/>
          <w:lang w:val="es-ES" w:eastAsia="es-ES"/>
        </w:rPr>
      </w:pPr>
    </w:p>
    <w:p w14:paraId="5584B5A4"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SEGUNDA</w:t>
      </w:r>
      <w:r w:rsidRPr="00562226">
        <w:rPr>
          <w:rFonts w:eastAsia="Times New Roman" w:cs="Arial"/>
          <w:b/>
          <w:bCs/>
          <w:sz w:val="24"/>
          <w:szCs w:val="24"/>
          <w:lang w:val="es-ES" w:eastAsia="es-ES"/>
        </w:rPr>
        <w:t>.- SUPERVISIÓN DE LA OBRA. “EL AYUNTAMIENTO”</w:t>
      </w:r>
      <w:r w:rsidRPr="00562226">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14:paraId="5F39371B" w14:textId="77777777" w:rsidR="00E625C3" w:rsidRPr="00562226" w:rsidRDefault="00E625C3" w:rsidP="00E625C3">
      <w:pPr>
        <w:spacing w:after="0" w:line="240" w:lineRule="auto"/>
        <w:jc w:val="both"/>
        <w:rPr>
          <w:rFonts w:eastAsia="Times New Roman" w:cs="Arial"/>
          <w:sz w:val="24"/>
          <w:szCs w:val="24"/>
          <w:lang w:val="es-ES" w:eastAsia="es-ES"/>
        </w:rPr>
      </w:pPr>
    </w:p>
    <w:p w14:paraId="3104018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Para tal efecto la Dirección de Obras Públicas, establecerá la</w:t>
      </w:r>
      <w:r w:rsidRPr="00562226">
        <w:rPr>
          <w:rFonts w:eastAsia="Times New Roman" w:cs="Arial"/>
          <w:b/>
          <w:sz w:val="24"/>
          <w:szCs w:val="24"/>
          <w:lang w:val="es-ES" w:eastAsia="es-ES"/>
        </w:rPr>
        <w:t xml:space="preserve"> RESIDENCIA DE OBRA</w:t>
      </w:r>
      <w:r w:rsidRPr="00562226">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incluyendo la aprobación de sus estimaciones.</w:t>
      </w:r>
    </w:p>
    <w:p w14:paraId="01BBF935" w14:textId="77777777" w:rsidR="00E625C3" w:rsidRPr="00562226" w:rsidRDefault="00E625C3" w:rsidP="00E625C3">
      <w:pPr>
        <w:spacing w:after="0" w:line="240" w:lineRule="auto"/>
        <w:jc w:val="both"/>
        <w:rPr>
          <w:rFonts w:eastAsia="Times New Roman" w:cs="Arial"/>
          <w:b/>
          <w:sz w:val="24"/>
          <w:szCs w:val="24"/>
          <w:lang w:val="es-ES" w:eastAsia="es-ES"/>
        </w:rPr>
      </w:pPr>
    </w:p>
    <w:p w14:paraId="2354133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Con el fin de llevar a cabo la supervisión y control de la Obra,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se obligan para que en términos de los artículos 122 y 123 del Reglamento de la Ley de Obras Públicas y Servicios Relacionados con las Mismas, al uso de la </w:t>
      </w:r>
      <w:r w:rsidRPr="00562226">
        <w:rPr>
          <w:rFonts w:eastAsia="Times New Roman" w:cs="Arial"/>
          <w:b/>
          <w:sz w:val="24"/>
          <w:szCs w:val="24"/>
          <w:lang w:val="es-ES" w:eastAsia="es-ES"/>
        </w:rPr>
        <w:t>Bitácora Electrónica</w:t>
      </w:r>
      <w:r w:rsidRPr="00562226">
        <w:rPr>
          <w:rFonts w:eastAsia="Times New Roman" w:cs="Arial"/>
          <w:sz w:val="24"/>
          <w:szCs w:val="24"/>
          <w:lang w:eastAsia="es-ES"/>
        </w:rPr>
        <w:t>, para lo cual la Secretaría de la Función Pública implementará el programa informático que corresponda.</w:t>
      </w:r>
    </w:p>
    <w:p w14:paraId="6B71D7DB" w14:textId="77777777" w:rsidR="00E625C3" w:rsidRPr="00562226" w:rsidRDefault="00E625C3" w:rsidP="00E625C3">
      <w:pPr>
        <w:spacing w:after="0" w:line="240" w:lineRule="auto"/>
        <w:jc w:val="both"/>
        <w:rPr>
          <w:rFonts w:eastAsia="Times New Roman" w:cs="Arial"/>
          <w:b/>
          <w:sz w:val="24"/>
          <w:szCs w:val="24"/>
          <w:lang w:val="es-ES" w:eastAsia="es-ES"/>
        </w:rPr>
      </w:pPr>
    </w:p>
    <w:p w14:paraId="0972EA38"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u w:val="single"/>
          <w:lang w:val="es-ES" w:eastAsia="es-ES"/>
        </w:rPr>
        <w:t>LA RESIDENCIA DE OBRA</w:t>
      </w:r>
      <w:r w:rsidRPr="00562226">
        <w:rPr>
          <w:rFonts w:eastAsia="Times New Roman" w:cs="Arial"/>
          <w:sz w:val="24"/>
          <w:szCs w:val="24"/>
          <w:lang w:val="es-ES" w:eastAsia="es-ES"/>
        </w:rPr>
        <w:t>, será la que represente al</w:t>
      </w:r>
      <w:r w:rsidRPr="00562226">
        <w:rPr>
          <w:rFonts w:eastAsia="Times New Roman" w:cs="Arial"/>
          <w:b/>
          <w:sz w:val="24"/>
          <w:szCs w:val="24"/>
          <w:lang w:val="es-ES" w:eastAsia="es-ES"/>
        </w:rPr>
        <w:t xml:space="preserve"> “AYUNTAMIENTO”</w:t>
      </w:r>
      <w:r w:rsidRPr="00562226">
        <w:rPr>
          <w:rFonts w:eastAsia="Times New Roman" w:cs="Arial"/>
          <w:sz w:val="24"/>
          <w:szCs w:val="24"/>
          <w:lang w:val="es-ES" w:eastAsia="es-ES"/>
        </w:rPr>
        <w:t xml:space="preserve"> ante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w:t>
      </w:r>
    </w:p>
    <w:p w14:paraId="18900AFD" w14:textId="77777777" w:rsidR="00E625C3" w:rsidRPr="00562226" w:rsidRDefault="00E625C3" w:rsidP="00E625C3">
      <w:pPr>
        <w:spacing w:after="0" w:line="240" w:lineRule="auto"/>
        <w:jc w:val="both"/>
        <w:rPr>
          <w:rFonts w:eastAsia="Times New Roman" w:cs="Arial"/>
          <w:sz w:val="24"/>
          <w:szCs w:val="24"/>
          <w:lang w:val="es-ES" w:eastAsia="es-ES"/>
        </w:rPr>
      </w:pPr>
    </w:p>
    <w:p w14:paraId="69023891"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u w:val="single"/>
          <w:lang w:val="es-ES" w:eastAsia="es-ES"/>
        </w:rPr>
        <w:t>VIGÉSIMA TERCERA</w:t>
      </w:r>
      <w:r w:rsidRPr="00562226">
        <w:rPr>
          <w:rFonts w:eastAsia="Times New Roman" w:cs="Arial"/>
          <w:b/>
          <w:bCs/>
          <w:sz w:val="24"/>
          <w:szCs w:val="24"/>
          <w:lang w:val="es-ES" w:eastAsia="es-ES"/>
        </w:rPr>
        <w:t>.- CALIDAD DE LOS MATERIALES.</w:t>
      </w:r>
      <w:r w:rsidRPr="00562226">
        <w:rPr>
          <w:rFonts w:eastAsia="Times New Roman" w:cs="Arial"/>
          <w:sz w:val="24"/>
          <w:szCs w:val="24"/>
          <w:lang w:val="es-ES" w:eastAsia="es-ES"/>
        </w:rPr>
        <w:t xml:space="preserve"> Será facultad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562226">
        <w:rPr>
          <w:rFonts w:eastAsia="Times New Roman" w:cs="Arial"/>
          <w:b/>
          <w:bCs/>
          <w:sz w:val="24"/>
          <w:szCs w:val="24"/>
          <w:lang w:val="es-ES" w:eastAsia="es-ES"/>
        </w:rPr>
        <w:t>“EL CONTRATISTA.”</w:t>
      </w:r>
    </w:p>
    <w:p w14:paraId="1540F669" w14:textId="77777777" w:rsidR="00E625C3" w:rsidRPr="00562226" w:rsidRDefault="00E625C3" w:rsidP="00E625C3">
      <w:pPr>
        <w:spacing w:after="0" w:line="240" w:lineRule="auto"/>
        <w:jc w:val="both"/>
        <w:rPr>
          <w:rFonts w:eastAsia="Times New Roman" w:cs="Arial"/>
          <w:b/>
          <w:sz w:val="24"/>
          <w:szCs w:val="24"/>
          <w:u w:val="single"/>
          <w:lang w:val="es-ES" w:eastAsia="es-MX"/>
        </w:rPr>
      </w:pPr>
    </w:p>
    <w:p w14:paraId="7839C48D" w14:textId="77777777" w:rsidR="00E625C3" w:rsidRPr="00562226" w:rsidRDefault="00E625C3" w:rsidP="00E625C3">
      <w:pPr>
        <w:spacing w:after="0" w:line="240" w:lineRule="auto"/>
        <w:jc w:val="both"/>
        <w:rPr>
          <w:rFonts w:eastAsia="Times New Roman" w:cs="Arial"/>
          <w:color w:val="FF0000"/>
          <w:sz w:val="24"/>
          <w:szCs w:val="24"/>
          <w:lang w:val="es-ES" w:eastAsia="es-MX"/>
        </w:rPr>
      </w:pPr>
      <w:r w:rsidRPr="00562226">
        <w:rPr>
          <w:rFonts w:eastAsia="Times New Roman" w:cs="Arial"/>
          <w:b/>
          <w:sz w:val="24"/>
          <w:szCs w:val="24"/>
          <w:u w:val="single"/>
          <w:lang w:val="es-ES" w:eastAsia="es-MX"/>
        </w:rPr>
        <w:t>VIGÉSIMA CUARTA</w:t>
      </w:r>
      <w:r w:rsidRPr="00562226">
        <w:rPr>
          <w:rFonts w:eastAsia="Times New Roman" w:cs="Arial"/>
          <w:b/>
          <w:sz w:val="24"/>
          <w:szCs w:val="24"/>
          <w:lang w:val="es-ES" w:eastAsia="es-MX"/>
        </w:rPr>
        <w:t>.- PENAS CONVENCIONALES:</w:t>
      </w:r>
      <w:r w:rsidRPr="00562226">
        <w:rPr>
          <w:rFonts w:eastAsia="Times New Roman" w:cs="Arial"/>
          <w:sz w:val="24"/>
          <w:szCs w:val="24"/>
          <w:lang w:val="es-ES" w:eastAsia="es-MX"/>
        </w:rPr>
        <w:t xml:space="preserve"> se aplicarán por atraso en la ejecución de los trabajos por causas imputables a </w:t>
      </w:r>
      <w:r w:rsidRPr="00562226">
        <w:rPr>
          <w:rFonts w:eastAsia="Times New Roman" w:cs="Arial"/>
          <w:b/>
          <w:sz w:val="24"/>
          <w:szCs w:val="24"/>
          <w:lang w:val="es-ES" w:eastAsia="es-MX"/>
        </w:rPr>
        <w:t>“EL CONTRATISTA”,</w:t>
      </w:r>
      <w:r w:rsidRPr="00562226">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14:paraId="5B364E15" w14:textId="77777777" w:rsidR="00E625C3" w:rsidRPr="00562226" w:rsidRDefault="00E625C3" w:rsidP="00E625C3">
      <w:pPr>
        <w:spacing w:after="0" w:line="240" w:lineRule="auto"/>
        <w:jc w:val="both"/>
        <w:rPr>
          <w:rFonts w:eastAsia="Times New Roman" w:cs="Arial"/>
          <w:b/>
          <w:bCs/>
          <w:sz w:val="24"/>
          <w:szCs w:val="24"/>
          <w:lang w:val="es-ES" w:eastAsia="es-ES"/>
        </w:rPr>
      </w:pPr>
    </w:p>
    <w:p w14:paraId="4D5E5505"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“LAS PARTES</w:t>
      </w:r>
      <w:r w:rsidRPr="00562226">
        <w:rPr>
          <w:rFonts w:eastAsia="Times New Roman" w:cs="Arial"/>
          <w:bCs/>
          <w:sz w:val="24"/>
          <w:szCs w:val="24"/>
          <w:lang w:val="es-ES" w:eastAsia="es-ES"/>
        </w:rPr>
        <w:t>” pactan que en caso de incumplimiento en tiempo para la ejecución de la obra por parte de</w:t>
      </w:r>
      <w:r w:rsidRPr="00562226">
        <w:rPr>
          <w:rFonts w:eastAsia="Times New Roman" w:cs="Arial"/>
          <w:b/>
          <w:bCs/>
          <w:sz w:val="24"/>
          <w:szCs w:val="24"/>
          <w:lang w:val="es-ES" w:eastAsia="es-ES"/>
        </w:rPr>
        <w:t xml:space="preserve"> “EL CONTRATISTA” </w:t>
      </w:r>
      <w:r w:rsidRPr="00562226">
        <w:rPr>
          <w:rFonts w:eastAsia="Times New Roman" w:cs="Arial"/>
          <w:bCs/>
          <w:sz w:val="24"/>
          <w:szCs w:val="24"/>
          <w:lang w:val="es-ES" w:eastAsia="es-ES"/>
        </w:rPr>
        <w:t>se sujetarán a la aplicación de las siguientes penas convencionales:</w:t>
      </w:r>
    </w:p>
    <w:p w14:paraId="36F06F0B" w14:textId="77777777" w:rsidR="00E625C3" w:rsidRPr="00562226" w:rsidRDefault="00E625C3" w:rsidP="00E625C3">
      <w:pPr>
        <w:spacing w:after="0" w:line="240" w:lineRule="auto"/>
        <w:jc w:val="both"/>
        <w:rPr>
          <w:rFonts w:eastAsia="Times New Roman" w:cs="Arial"/>
          <w:bCs/>
          <w:sz w:val="24"/>
          <w:szCs w:val="24"/>
          <w:lang w:val="es-ES" w:eastAsia="es-ES"/>
        </w:rPr>
      </w:pPr>
    </w:p>
    <w:p w14:paraId="40E0C4C0" w14:textId="77777777" w:rsidR="00E625C3" w:rsidRPr="00562226" w:rsidRDefault="00E625C3" w:rsidP="00E625C3">
      <w:pPr>
        <w:numPr>
          <w:ilvl w:val="0"/>
          <w:numId w:val="7"/>
        </w:numPr>
        <w:spacing w:after="0" w:line="240" w:lineRule="auto"/>
        <w:jc w:val="both"/>
        <w:rPr>
          <w:rFonts w:eastAsia="Times New Roman" w:cs="Arial"/>
          <w:b/>
          <w:sz w:val="24"/>
          <w:szCs w:val="24"/>
          <w:lang w:val="es-ES" w:eastAsia="es-ES"/>
        </w:rPr>
      </w:pPr>
      <w:r w:rsidRPr="00562226">
        <w:rPr>
          <w:rFonts w:eastAsia="Times New Roman" w:cs="Arial"/>
          <w:b/>
          <w:sz w:val="24"/>
          <w:szCs w:val="24"/>
          <w:lang w:val="es-ES" w:eastAsia="es-ES"/>
        </w:rPr>
        <w:t xml:space="preserve">PENA POR ATRASO EN LA EJECUCIÓN EN LOS TRABAJOS: </w:t>
      </w:r>
    </w:p>
    <w:p w14:paraId="09E8C5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 acuerdo a las fechas establecidas en el programa de trabajo aprobado,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hará una comparación del avance cada 10 diez días naturales contra el programa y los trabajos efectivamente ejecutados.</w:t>
      </w:r>
    </w:p>
    <w:p w14:paraId="41F65174" w14:textId="77777777" w:rsidR="00E625C3" w:rsidRPr="00562226" w:rsidRDefault="00E625C3" w:rsidP="00E625C3">
      <w:pPr>
        <w:spacing w:after="0" w:line="240" w:lineRule="auto"/>
        <w:jc w:val="both"/>
        <w:rPr>
          <w:rFonts w:eastAsia="Times New Roman" w:cs="Arial"/>
          <w:sz w:val="24"/>
          <w:szCs w:val="24"/>
          <w:lang w:val="es-ES" w:eastAsia="es-ES"/>
        </w:rPr>
      </w:pPr>
    </w:p>
    <w:p w14:paraId="219FA3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durante la comparación el avance físico es menor al programado  a la fecha de verificación,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cubrirá una sanción económica (SE digitalmente), equivalente  al </w:t>
      </w:r>
      <w:r w:rsidRPr="00562226">
        <w:rPr>
          <w:rFonts w:eastAsia="Times New Roman" w:cs="Arial"/>
          <w:b/>
          <w:bCs/>
          <w:sz w:val="24"/>
          <w:szCs w:val="24"/>
          <w:lang w:val="es-ES" w:eastAsia="es-ES"/>
        </w:rPr>
        <w:t>5%</w:t>
      </w:r>
      <w:r w:rsidRPr="00562226">
        <w:rPr>
          <w:rFonts w:eastAsia="Times New Roman" w:cs="Arial"/>
          <w:b/>
          <w:sz w:val="24"/>
          <w:szCs w:val="24"/>
          <w:lang w:val="es-ES" w:eastAsia="es-ES"/>
        </w:rPr>
        <w:t xml:space="preserve"> cinco por ciento</w:t>
      </w:r>
      <w:r w:rsidRPr="00562226">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ejecutado al momento de la revisión (IE digitalmente), multiplicado por el factor resultante de la división de los días  de atraso transcurridos (DA digitalmente).</w:t>
      </w:r>
    </w:p>
    <w:p w14:paraId="0456600B" w14:textId="77777777" w:rsidR="00E625C3" w:rsidRPr="00562226" w:rsidRDefault="00E625C3" w:rsidP="00E625C3">
      <w:pPr>
        <w:spacing w:after="0" w:line="240" w:lineRule="auto"/>
        <w:jc w:val="both"/>
        <w:rPr>
          <w:rFonts w:eastAsia="Times New Roman" w:cs="Arial"/>
          <w:sz w:val="24"/>
          <w:szCs w:val="24"/>
          <w:lang w:val="es-ES" w:eastAsia="es-ES"/>
        </w:rPr>
      </w:pPr>
    </w:p>
    <w:p w14:paraId="00AF2AB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En base a la siguiente fórmula: SE= (IP–IE</w:t>
      </w:r>
      <w:proofErr w:type="gramStart"/>
      <w:r w:rsidRPr="00562226">
        <w:rPr>
          <w:rFonts w:eastAsia="Times New Roman" w:cs="Arial"/>
          <w:sz w:val="24"/>
          <w:szCs w:val="24"/>
          <w:lang w:val="es-ES" w:eastAsia="es-ES"/>
        </w:rPr>
        <w:t>)0.05</w:t>
      </w:r>
      <w:proofErr w:type="gramEnd"/>
      <w:r w:rsidRPr="00562226">
        <w:rPr>
          <w:rFonts w:eastAsia="Times New Roman" w:cs="Arial"/>
          <w:sz w:val="24"/>
          <w:szCs w:val="24"/>
          <w:lang w:val="es-ES" w:eastAsia="es-ES"/>
        </w:rPr>
        <w:t xml:space="preserve"> X DA.</w:t>
      </w:r>
    </w:p>
    <w:p w14:paraId="5B06621B" w14:textId="77777777" w:rsidR="00E625C3" w:rsidRPr="00562226" w:rsidRDefault="00E625C3" w:rsidP="00E625C3">
      <w:pPr>
        <w:spacing w:after="0" w:line="240" w:lineRule="auto"/>
        <w:jc w:val="both"/>
        <w:rPr>
          <w:rFonts w:eastAsia="Times New Roman" w:cs="Arial"/>
          <w:sz w:val="24"/>
          <w:szCs w:val="24"/>
          <w:lang w:val="es-ES" w:eastAsia="es-ES"/>
        </w:rPr>
      </w:pPr>
    </w:p>
    <w:p w14:paraId="1EEE856C" w14:textId="77777777" w:rsidR="00E625C3" w:rsidRPr="00562226" w:rsidRDefault="00E625C3" w:rsidP="00E625C3">
      <w:pPr>
        <w:numPr>
          <w:ilvl w:val="0"/>
          <w:numId w:val="7"/>
        </w:num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PENA POR ATRASO EN LA ENTREGA:</w:t>
      </w:r>
      <w:r w:rsidRPr="00562226">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no entregue totalmente terminada la obra, dicha sanción se calculará según la siguiente fórmula: </w:t>
      </w:r>
    </w:p>
    <w:p w14:paraId="3F81367C" w14:textId="77777777" w:rsidR="00E625C3" w:rsidRPr="00562226" w:rsidRDefault="00E625C3" w:rsidP="00E625C3">
      <w:pPr>
        <w:spacing w:after="0" w:line="240" w:lineRule="auto"/>
        <w:jc w:val="both"/>
        <w:rPr>
          <w:rFonts w:eastAsia="Times New Roman" w:cs="Arial"/>
          <w:sz w:val="24"/>
          <w:szCs w:val="24"/>
          <w:lang w:val="es-ES" w:eastAsia="es-ES"/>
        </w:rPr>
      </w:pPr>
    </w:p>
    <w:p w14:paraId="5B13FA0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Sanción por atraso en la entrega de la obra: = 0.05 X (IC – IE) X (FTR – FTA) / 30</w:t>
      </w:r>
    </w:p>
    <w:p w14:paraId="286AD2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IC =</w:t>
      </w:r>
      <w:r w:rsidRPr="00562226">
        <w:rPr>
          <w:rFonts w:eastAsia="Times New Roman" w:cs="Arial"/>
          <w:sz w:val="24"/>
          <w:szCs w:val="24"/>
          <w:lang w:val="es-ES" w:eastAsia="es-ES"/>
        </w:rPr>
        <w:t xml:space="preserve"> INVERSIÓN CONTRATADA.</w:t>
      </w:r>
    </w:p>
    <w:p w14:paraId="252305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IE =</w:t>
      </w:r>
      <w:r w:rsidRPr="00562226">
        <w:rPr>
          <w:rFonts w:eastAsia="Times New Roman" w:cs="Arial"/>
          <w:sz w:val="24"/>
          <w:szCs w:val="24"/>
          <w:lang w:val="es-ES" w:eastAsia="es-ES"/>
        </w:rPr>
        <w:t xml:space="preserve"> INVERSIÓN EJECUTADA, A FECHA DE TERMINACIÓN AUTORIZADA.</w:t>
      </w:r>
    </w:p>
    <w:p w14:paraId="4B9CE0F0"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FTR</w:t>
      </w:r>
      <w:r w:rsidRPr="00562226">
        <w:rPr>
          <w:rFonts w:eastAsia="Times New Roman" w:cs="Arial"/>
          <w:sz w:val="24"/>
          <w:szCs w:val="24"/>
          <w:lang w:val="es-ES" w:eastAsia="es-ES"/>
        </w:rPr>
        <w:t xml:space="preserve"> = FECHA DE TERMINACIÓN REAL DE LA OBRA.</w:t>
      </w:r>
    </w:p>
    <w:p w14:paraId="5C6E280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 FTA</w:t>
      </w:r>
      <w:r w:rsidRPr="00562226">
        <w:rPr>
          <w:rFonts w:eastAsia="Times New Roman" w:cs="Arial"/>
          <w:sz w:val="24"/>
          <w:szCs w:val="24"/>
          <w:lang w:val="es-ES" w:eastAsia="es-ES"/>
        </w:rPr>
        <w:t xml:space="preserve"> = FECHA DE TERMINACIÓN AUTORIZADA DE LA OBRA.</w:t>
      </w:r>
    </w:p>
    <w:p w14:paraId="0902BABD" w14:textId="77777777" w:rsidR="00E625C3" w:rsidRPr="00562226" w:rsidRDefault="00E625C3" w:rsidP="00E625C3">
      <w:pPr>
        <w:spacing w:after="0" w:line="240" w:lineRule="auto"/>
        <w:jc w:val="both"/>
        <w:rPr>
          <w:rFonts w:eastAsia="Times New Roman" w:cs="Arial"/>
          <w:sz w:val="24"/>
          <w:szCs w:val="24"/>
          <w:lang w:val="es-ES" w:eastAsia="es-ES"/>
        </w:rPr>
      </w:pPr>
    </w:p>
    <w:p w14:paraId="48C2937D"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562226">
        <w:rPr>
          <w:rFonts w:eastAsia="Times New Roman" w:cs="Arial"/>
          <w:b/>
          <w:bCs/>
          <w:sz w:val="24"/>
          <w:szCs w:val="24"/>
          <w:lang w:val="es-ES" w:eastAsia="es-ES"/>
        </w:rPr>
        <w:t xml:space="preserve">“EL CONTRATISTA” </w:t>
      </w:r>
      <w:r w:rsidRPr="00562226">
        <w:rPr>
          <w:rFonts w:eastAsia="Times New Roman" w:cs="Arial"/>
          <w:sz w:val="24"/>
          <w:szCs w:val="24"/>
          <w:lang w:val="es-ES" w:eastAsia="es-MX"/>
        </w:rPr>
        <w:t>en las siguientes estimaciones, si regulariza los tiempos de atraso conforme al citado programa.</w:t>
      </w:r>
    </w:p>
    <w:p w14:paraId="6BA11067" w14:textId="77777777" w:rsidR="00E625C3" w:rsidRPr="00562226" w:rsidRDefault="00E625C3" w:rsidP="00E625C3">
      <w:pPr>
        <w:spacing w:after="0" w:line="240" w:lineRule="auto"/>
        <w:jc w:val="both"/>
        <w:rPr>
          <w:rFonts w:eastAsia="Times New Roman" w:cs="Arial"/>
          <w:sz w:val="24"/>
          <w:szCs w:val="24"/>
          <w:lang w:val="es-ES" w:eastAsia="es-ES"/>
        </w:rPr>
      </w:pPr>
    </w:p>
    <w:p w14:paraId="1CFF3223"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sz w:val="24"/>
          <w:szCs w:val="24"/>
          <w:lang w:val="es-ES" w:eastAsia="es-ES"/>
        </w:rPr>
        <w:t xml:space="preserve">Para determinar la aplicación de las sanciones estipuladas, no se tomarán en cuenta las demoras motivadas por caso </w:t>
      </w:r>
      <w:r w:rsidRPr="00562226">
        <w:rPr>
          <w:rFonts w:eastAsia="Times New Roman" w:cs="Arial"/>
          <w:b/>
          <w:bCs/>
          <w:sz w:val="24"/>
          <w:szCs w:val="24"/>
          <w:lang w:val="es-ES" w:eastAsia="es-ES"/>
        </w:rPr>
        <w:t>FORTUITO O FUERZA MAYOR</w:t>
      </w:r>
      <w:r w:rsidRPr="00562226">
        <w:rPr>
          <w:rFonts w:eastAsia="Times New Roman" w:cs="Arial"/>
          <w:sz w:val="24"/>
          <w:szCs w:val="24"/>
          <w:lang w:val="es-ES" w:eastAsia="es-ES"/>
        </w:rPr>
        <w:t xml:space="preserve"> o por cualquier otra causa, que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no sean imputables a </w:t>
      </w:r>
      <w:r w:rsidRPr="00562226">
        <w:rPr>
          <w:rFonts w:eastAsia="Times New Roman" w:cs="Arial"/>
          <w:b/>
          <w:bCs/>
          <w:sz w:val="24"/>
          <w:szCs w:val="24"/>
          <w:lang w:val="es-ES" w:eastAsia="es-ES"/>
        </w:rPr>
        <w:t>“EL CONTRATISTA”.</w:t>
      </w:r>
    </w:p>
    <w:p w14:paraId="05331FCB" w14:textId="77777777" w:rsidR="00E625C3" w:rsidRPr="00562226" w:rsidRDefault="00E625C3" w:rsidP="00E625C3">
      <w:pPr>
        <w:tabs>
          <w:tab w:val="left" w:pos="915"/>
        </w:tabs>
        <w:spacing w:after="0" w:line="240" w:lineRule="auto"/>
        <w:jc w:val="both"/>
        <w:rPr>
          <w:rFonts w:eastAsia="Times New Roman" w:cs="Arial"/>
          <w:bCs/>
          <w:sz w:val="24"/>
          <w:szCs w:val="24"/>
          <w:lang w:val="es-ES" w:eastAsia="es-ES"/>
        </w:rPr>
      </w:pPr>
    </w:p>
    <w:p w14:paraId="15574F4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Cs/>
          <w:sz w:val="24"/>
          <w:szCs w:val="24"/>
          <w:lang w:val="es-ES" w:eastAsia="es-ES"/>
        </w:rPr>
        <w:t xml:space="preserve">De igual forma si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no cubre el importe del monto de las sanciones en el término establecido por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éste </w:t>
      </w:r>
      <w:r w:rsidRPr="00562226">
        <w:rPr>
          <w:rFonts w:eastAsia="Times New Roman" w:cs="Arial"/>
          <w:sz w:val="24"/>
          <w:szCs w:val="24"/>
          <w:lang w:val="es-ES" w:eastAsia="es-ES"/>
        </w:rPr>
        <w:t>podrá hacer efectiva la fianza de cumplimiento de contrato otorgada para tal efecto.</w:t>
      </w:r>
    </w:p>
    <w:p w14:paraId="5188B719"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4E51A4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QUINTA</w:t>
      </w:r>
      <w:r w:rsidRPr="00562226">
        <w:rPr>
          <w:rFonts w:eastAsia="Times New Roman" w:cs="Arial"/>
          <w:b/>
          <w:bCs/>
          <w:sz w:val="24"/>
          <w:szCs w:val="24"/>
          <w:lang w:val="es-ES" w:eastAsia="es-ES"/>
        </w:rPr>
        <w:t xml:space="preserve">.- </w:t>
      </w:r>
      <w:r w:rsidRPr="00562226">
        <w:rPr>
          <w:rFonts w:eastAsia="Times New Roman" w:cs="Arial"/>
          <w:b/>
          <w:sz w:val="24"/>
          <w:szCs w:val="24"/>
          <w:lang w:val="es-ES" w:eastAsia="es-ES"/>
        </w:rPr>
        <w:t>CONFIDENCIALIDAD DE LOS TRABAJOS. “EL CONTRATISTA”</w:t>
      </w:r>
      <w:r w:rsidRPr="00562226">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cualquier forma o por cualquier medio comunicar de </w:t>
      </w:r>
      <w:r w:rsidRPr="00562226">
        <w:rPr>
          <w:rFonts w:eastAsia="Times New Roman" w:cs="Arial"/>
          <w:bCs/>
          <w:sz w:val="24"/>
          <w:szCs w:val="24"/>
          <w:lang w:val="es-ES" w:eastAsia="es-ES"/>
        </w:rPr>
        <w:t xml:space="preserve">los resultados de los </w:t>
      </w:r>
      <w:r w:rsidRPr="00562226">
        <w:rPr>
          <w:rFonts w:eastAsia="Times New Roman" w:cs="Arial"/>
          <w:bCs/>
          <w:sz w:val="24"/>
          <w:szCs w:val="24"/>
          <w:lang w:val="es-ES" w:eastAsia="es-ES"/>
        </w:rPr>
        <w:lastRenderedPageBreak/>
        <w:t xml:space="preserve">mismos, sin la autorización por escrito de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mismos que son de propiedad exclusiva de éste.</w:t>
      </w:r>
    </w:p>
    <w:p w14:paraId="642E6B69" w14:textId="77777777" w:rsidR="00E625C3" w:rsidRPr="00562226" w:rsidRDefault="00E625C3" w:rsidP="00E625C3">
      <w:pPr>
        <w:spacing w:after="0" w:line="240" w:lineRule="auto"/>
        <w:jc w:val="both"/>
        <w:rPr>
          <w:rFonts w:eastAsia="Times New Roman" w:cs="Arial"/>
          <w:bCs/>
          <w:sz w:val="24"/>
          <w:szCs w:val="24"/>
          <w:lang w:val="es-ES" w:eastAsia="es-ES"/>
        </w:rPr>
      </w:pPr>
    </w:p>
    <w:p w14:paraId="63DB95E0"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VIGÉSIMA SEXTA</w:t>
      </w:r>
      <w:r w:rsidRPr="00562226">
        <w:rPr>
          <w:rFonts w:eastAsia="Times New Roman" w:cs="Arial"/>
          <w:b/>
          <w:bCs/>
          <w:sz w:val="24"/>
          <w:szCs w:val="24"/>
          <w:lang w:val="es-ES" w:eastAsia="es-ES"/>
        </w:rPr>
        <w:t>.- “LAS PARTES”</w:t>
      </w:r>
      <w:r w:rsidRPr="00562226">
        <w:rPr>
          <w:rFonts w:eastAsia="Times New Roman" w:cs="Arial"/>
          <w:bCs/>
          <w:sz w:val="24"/>
          <w:szCs w:val="24"/>
          <w:lang w:val="es-ES" w:eastAsia="es-ES"/>
        </w:rPr>
        <w:t xml:space="preserve"> reconocen que el inmueble donde se realizará la obra contratada, para ejecutar los trabajos encomendados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se encuentra a su entera disposición para la ejecución de los mismos.</w:t>
      </w:r>
    </w:p>
    <w:p w14:paraId="7A11A071"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114508BD"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VIGÉSIMA SÉPTIMA</w:t>
      </w:r>
      <w:r w:rsidRPr="00562226">
        <w:rPr>
          <w:rFonts w:eastAsia="Times New Roman" w:cs="Arial"/>
          <w:bCs/>
          <w:sz w:val="24"/>
          <w:szCs w:val="24"/>
          <w:lang w:val="es-ES" w:eastAsia="es-ES"/>
        </w:rPr>
        <w:t xml:space="preserve">.- </w:t>
      </w:r>
      <w:r w:rsidRPr="00562226">
        <w:rPr>
          <w:rFonts w:eastAsia="Times New Roman" w:cs="Arial"/>
          <w:b/>
          <w:bCs/>
          <w:sz w:val="24"/>
          <w:szCs w:val="24"/>
          <w:lang w:val="es-ES" w:eastAsia="es-ES"/>
        </w:rPr>
        <w:t>SUSPENSIÓN, TERMINACIÓN ANTICIPADA Y RESCISIÓN         ADMINISTRATIVA DEL CONTRATO.</w:t>
      </w:r>
    </w:p>
    <w:p w14:paraId="206CED8A" w14:textId="77777777" w:rsidR="00E625C3" w:rsidRPr="00562226" w:rsidRDefault="00E625C3" w:rsidP="00E625C3">
      <w:pPr>
        <w:spacing w:after="0" w:line="240" w:lineRule="auto"/>
        <w:jc w:val="both"/>
        <w:rPr>
          <w:rFonts w:eastAsia="Times New Roman" w:cs="Arial"/>
          <w:bCs/>
          <w:sz w:val="24"/>
          <w:szCs w:val="24"/>
          <w:lang w:val="es-ES" w:eastAsia="es-ES"/>
        </w:rPr>
      </w:pPr>
    </w:p>
    <w:p w14:paraId="0DE1876D" w14:textId="77777777" w:rsidR="00E625C3" w:rsidRPr="00562226" w:rsidRDefault="00E625C3" w:rsidP="00E625C3">
      <w:pPr>
        <w:spacing w:after="0" w:line="240" w:lineRule="auto"/>
        <w:jc w:val="both"/>
        <w:rPr>
          <w:rFonts w:eastAsia="Times New Roman" w:cs="Arial"/>
          <w:b/>
          <w:sz w:val="24"/>
          <w:szCs w:val="24"/>
          <w:lang w:val="es-ES" w:eastAsia="es-ES"/>
        </w:rPr>
      </w:pPr>
      <w:r w:rsidRPr="00562226">
        <w:rPr>
          <w:rFonts w:eastAsia="Times New Roman" w:cs="Arial"/>
          <w:b/>
          <w:bCs/>
          <w:sz w:val="24"/>
          <w:szCs w:val="24"/>
          <w:lang w:val="es-ES" w:eastAsia="es-ES"/>
        </w:rPr>
        <w:t xml:space="preserve">SUSPENSIÓN DE LA OBRA: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podrá suspender temporalmente, en todo o en parte los trabajos contratados por cualquier causa justificada, en tal caso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la duración aproximada de la suspensión y el programa se modificará por el plazo correspondiente.</w:t>
      </w:r>
    </w:p>
    <w:p w14:paraId="20150E3B" w14:textId="77777777" w:rsidR="00E625C3" w:rsidRPr="00562226" w:rsidRDefault="00E625C3" w:rsidP="00E625C3">
      <w:pPr>
        <w:tabs>
          <w:tab w:val="left" w:pos="210"/>
        </w:tabs>
        <w:spacing w:after="0" w:line="240" w:lineRule="auto"/>
        <w:rPr>
          <w:rFonts w:eastAsia="Times New Roman" w:cs="Arial"/>
          <w:sz w:val="24"/>
          <w:szCs w:val="24"/>
          <w:lang w:val="es-ES" w:eastAsia="es-ES"/>
        </w:rPr>
      </w:pPr>
    </w:p>
    <w:p w14:paraId="62CFB8A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la suspensión sea definitiva, será rescindido el presente contrato, cubriéndosele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previa estimación, el importe de la obra que haya realizado; y será responsable por la obra ejecutada en los términos de éste contrato.</w:t>
      </w:r>
    </w:p>
    <w:p w14:paraId="55EC1352" w14:textId="77777777" w:rsidR="00E625C3" w:rsidRPr="00562226" w:rsidRDefault="00E625C3" w:rsidP="00E625C3">
      <w:pPr>
        <w:spacing w:after="0" w:line="240" w:lineRule="auto"/>
        <w:jc w:val="both"/>
        <w:rPr>
          <w:rFonts w:eastAsia="Times New Roman" w:cs="Arial"/>
          <w:sz w:val="24"/>
          <w:szCs w:val="24"/>
          <w:lang w:val="es-ES" w:eastAsia="es-ES"/>
        </w:rPr>
      </w:pPr>
    </w:p>
    <w:p w14:paraId="5CAE0827"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determine suspender las obras y lo ejecutado se ajuste a lo pactado, en este caso se cubrirá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el importe de las obras por él ejecutadas.</w:t>
      </w:r>
    </w:p>
    <w:p w14:paraId="1B7BB86E" w14:textId="77777777" w:rsidR="00E625C3" w:rsidRPr="00562226" w:rsidRDefault="00E625C3" w:rsidP="00E625C3">
      <w:pPr>
        <w:spacing w:after="0" w:line="240" w:lineRule="auto"/>
        <w:jc w:val="both"/>
        <w:rPr>
          <w:rFonts w:eastAsia="Times New Roman" w:cs="Arial"/>
          <w:sz w:val="24"/>
          <w:szCs w:val="24"/>
          <w:lang w:val="es-ES" w:eastAsia="es-ES"/>
        </w:rPr>
      </w:pPr>
    </w:p>
    <w:p w14:paraId="745F1BE4"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 xml:space="preserve">TERMINACIÓN ANTICIPADA DE LA OBRA. “EL AYUNTAMIENTO” </w:t>
      </w:r>
      <w:r w:rsidRPr="00562226">
        <w:rPr>
          <w:rFonts w:eastAsia="Times New Roman" w:cs="Arial"/>
          <w:bCs/>
          <w:sz w:val="24"/>
          <w:szCs w:val="24"/>
          <w:lang w:val="es-ES" w:eastAsia="es-ES"/>
        </w:rPr>
        <w:t>podrá dar por terminado anticipadamente el presente contrato por las siguientes causas:</w:t>
      </w:r>
    </w:p>
    <w:p w14:paraId="7FBDE20D" w14:textId="77777777" w:rsidR="00E625C3" w:rsidRPr="00562226" w:rsidRDefault="00E625C3" w:rsidP="00E625C3">
      <w:pPr>
        <w:spacing w:after="0" w:line="240" w:lineRule="auto"/>
        <w:jc w:val="both"/>
        <w:rPr>
          <w:rFonts w:eastAsia="Times New Roman" w:cs="Arial"/>
          <w:bCs/>
          <w:sz w:val="24"/>
          <w:szCs w:val="24"/>
          <w:lang w:val="es-ES" w:eastAsia="es-ES"/>
        </w:rPr>
      </w:pPr>
    </w:p>
    <w:p w14:paraId="3296000A"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Cuando concurran razones de interés general;</w:t>
      </w:r>
    </w:p>
    <w:p w14:paraId="3F8C4817"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14:paraId="03B666A3"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Por resolución de Autoridad Judicial competente para ello;</w:t>
      </w:r>
    </w:p>
    <w:p w14:paraId="078C2B3F"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lastRenderedPageBreak/>
        <w:t>Se determine la nulidad total o parcial de actos trascendentale</w:t>
      </w:r>
      <w:r w:rsidR="008D3D94" w:rsidRPr="00562226">
        <w:rPr>
          <w:rFonts w:eastAsia="Times New Roman" w:cs="Arial"/>
          <w:sz w:val="24"/>
          <w:szCs w:val="24"/>
          <w:lang w:val="es-ES" w:eastAsia="es-ES"/>
        </w:rPr>
        <w:t xml:space="preserve">s que dieron origen al contrato, </w:t>
      </w:r>
      <w:r w:rsidR="008D3D94" w:rsidRPr="00562226">
        <w:rPr>
          <w:rFonts w:eastAsia="Times New Roman" w:cs="Arial"/>
          <w:sz w:val="24"/>
          <w:szCs w:val="24"/>
          <w:lang w:eastAsia="es-ES"/>
        </w:rPr>
        <w:t>con motivo de la resolución de una inconformidad o intervención de oficio emitida por la Secretaría de la Función Pública</w:t>
      </w:r>
      <w:r w:rsidR="008D3D94" w:rsidRPr="00562226">
        <w:rPr>
          <w:rFonts w:eastAsia="Times New Roman" w:cs="Arial"/>
          <w:sz w:val="24"/>
          <w:szCs w:val="24"/>
          <w:lang w:val="es-ES" w:eastAsia="es-ES"/>
        </w:rPr>
        <w:t xml:space="preserve"> </w:t>
      </w:r>
      <w:r w:rsidRPr="00562226">
        <w:rPr>
          <w:rFonts w:eastAsia="Times New Roman" w:cs="Arial"/>
          <w:sz w:val="24"/>
          <w:szCs w:val="24"/>
          <w:lang w:val="es-ES" w:eastAsia="es-ES"/>
        </w:rPr>
        <w:t>y</w:t>
      </w:r>
    </w:p>
    <w:p w14:paraId="2763D3EC" w14:textId="77777777" w:rsidR="00E625C3" w:rsidRPr="00562226" w:rsidRDefault="00E625C3" w:rsidP="00E625C3">
      <w:pPr>
        <w:numPr>
          <w:ilvl w:val="0"/>
          <w:numId w:val="8"/>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sea posible determinar la temporalidad de la suspensión de la obra contratada.</w:t>
      </w:r>
    </w:p>
    <w:p w14:paraId="3BC5DBE0" w14:textId="77777777" w:rsidR="00E625C3" w:rsidRPr="00562226" w:rsidRDefault="00E625C3" w:rsidP="00E625C3">
      <w:pPr>
        <w:spacing w:after="0" w:line="240" w:lineRule="auto"/>
        <w:jc w:val="both"/>
        <w:rPr>
          <w:rFonts w:eastAsia="Times New Roman" w:cs="Arial"/>
          <w:sz w:val="24"/>
          <w:szCs w:val="24"/>
          <w:lang w:val="es-ES" w:eastAsia="es-ES"/>
        </w:rPr>
      </w:pPr>
    </w:p>
    <w:p w14:paraId="309103B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 xml:space="preserve">RESCISIÓN DE LA OBRA. </w:t>
      </w:r>
      <w:r w:rsidRPr="00562226">
        <w:rPr>
          <w:rFonts w:eastAsia="Times New Roman" w:cs="Arial"/>
          <w:b/>
          <w:sz w:val="24"/>
          <w:szCs w:val="24"/>
          <w:lang w:val="es-ES" w:eastAsia="es-ES"/>
        </w:rPr>
        <w:t>“LAS PARTES”</w:t>
      </w:r>
      <w:r w:rsidRPr="00562226">
        <w:rPr>
          <w:rFonts w:eastAsia="Times New Roman" w:cs="Arial"/>
          <w:sz w:val="24"/>
          <w:szCs w:val="24"/>
          <w:lang w:val="es-ES" w:eastAsia="es-ES"/>
        </w:rPr>
        <w:t xml:space="preserve"> convienen en el presente contrato que podrá ser rescindido en caso de incumplimiento de las obligaciones a cargo de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y al respecto aceptan que cuando sea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el que determine rescindirlo, dicha rescisión operará de pleno derecho y sin necesidad de declaración judicial; si es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quien decide rescindirlo, será necesario que acuda ante el Tribunal Administrativo Federal y obtenga la declaración correspondiente.</w:t>
      </w:r>
    </w:p>
    <w:p w14:paraId="4648F13A" w14:textId="77777777" w:rsidR="00E625C3" w:rsidRPr="00562226" w:rsidRDefault="00E625C3" w:rsidP="00E625C3">
      <w:pPr>
        <w:spacing w:after="0" w:line="240" w:lineRule="auto"/>
        <w:jc w:val="both"/>
        <w:rPr>
          <w:rFonts w:eastAsia="Times New Roman" w:cs="Arial"/>
          <w:sz w:val="24"/>
          <w:szCs w:val="24"/>
          <w:lang w:val="es-ES" w:eastAsia="es-ES"/>
        </w:rPr>
      </w:pPr>
    </w:p>
    <w:p w14:paraId="775B252B"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Independientemente de las aplicaciones de las penas convencionales señaladas anteriormente,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14:paraId="7EADE06C" w14:textId="77777777" w:rsidR="00E625C3" w:rsidRPr="00562226" w:rsidRDefault="00E625C3" w:rsidP="00E625C3">
      <w:pPr>
        <w:spacing w:after="0" w:line="240" w:lineRule="auto"/>
        <w:jc w:val="both"/>
        <w:rPr>
          <w:rFonts w:eastAsia="Times New Roman" w:cs="Arial"/>
          <w:sz w:val="24"/>
          <w:szCs w:val="24"/>
          <w:lang w:val="es-ES" w:eastAsia="es-ES"/>
        </w:rPr>
      </w:pPr>
    </w:p>
    <w:p w14:paraId="6F878E8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OCTAVA</w:t>
      </w:r>
      <w:r w:rsidRPr="00562226">
        <w:rPr>
          <w:rFonts w:eastAsia="Times New Roman" w:cs="Arial"/>
          <w:b/>
          <w:bCs/>
          <w:sz w:val="24"/>
          <w:szCs w:val="24"/>
          <w:lang w:val="es-ES" w:eastAsia="es-ES"/>
        </w:rPr>
        <w:t xml:space="preserve">.- CAUSAS DE RESCISIÓN. “EL AYUNTAMIENTO” </w:t>
      </w:r>
      <w:r w:rsidRPr="00562226">
        <w:rPr>
          <w:rFonts w:eastAsia="Times New Roman" w:cs="Arial"/>
          <w:bCs/>
          <w:sz w:val="24"/>
          <w:szCs w:val="24"/>
          <w:lang w:val="es-ES" w:eastAsia="es-ES"/>
        </w:rPr>
        <w:t xml:space="preserve">podrá rescindir el presente contrato, </w:t>
      </w:r>
      <w:r w:rsidRPr="00562226">
        <w:rPr>
          <w:rFonts w:eastAsia="Times New Roman" w:cs="Arial"/>
          <w:sz w:val="24"/>
          <w:szCs w:val="24"/>
          <w:lang w:val="es-ES" w:eastAsia="es-ES"/>
        </w:rPr>
        <w:t xml:space="preserve">sin necesidad de declaración judicial, </w:t>
      </w:r>
      <w:r w:rsidRPr="00562226">
        <w:rPr>
          <w:sz w:val="24"/>
          <w:szCs w:val="24"/>
        </w:rPr>
        <w:t xml:space="preserve">cuando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w:t>
      </w:r>
    </w:p>
    <w:p w14:paraId="3E740EFD" w14:textId="77777777" w:rsidR="008D3D94" w:rsidRPr="00562226" w:rsidRDefault="008D3D94" w:rsidP="00E625C3">
      <w:pPr>
        <w:spacing w:after="0" w:line="240" w:lineRule="auto"/>
        <w:jc w:val="both"/>
        <w:rPr>
          <w:rFonts w:eastAsia="Times New Roman" w:cs="Arial"/>
          <w:sz w:val="24"/>
          <w:szCs w:val="24"/>
          <w:lang w:val="es-ES" w:eastAsia="es-ES"/>
        </w:rPr>
      </w:pPr>
    </w:p>
    <w:p w14:paraId="056FC513"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Sea </w:t>
      </w:r>
      <w:r w:rsidRPr="00562226">
        <w:rPr>
          <w:rFonts w:eastAsia="Times New Roman" w:cs="Arial"/>
          <w:sz w:val="24"/>
          <w:szCs w:val="24"/>
          <w:lang w:eastAsia="es-ES"/>
        </w:rPr>
        <w:t>declarada la fusión, disolución o escisión de la sociedad mercantil en su caso;</w:t>
      </w:r>
    </w:p>
    <w:p w14:paraId="2BE8101E"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sz w:val="24"/>
          <w:szCs w:val="24"/>
        </w:rPr>
        <w:t xml:space="preserve">Sea declarado en concurso mercantil o alguna figura análoga </w:t>
      </w:r>
      <w:r w:rsidRPr="00562226">
        <w:rPr>
          <w:rFonts w:eastAsia="Times New Roman" w:cs="Arial"/>
          <w:bCs/>
          <w:sz w:val="24"/>
          <w:szCs w:val="24"/>
          <w:lang w:val="es-ES" w:eastAsia="es-ES"/>
        </w:rPr>
        <w:t>o de quiebra;</w:t>
      </w:r>
    </w:p>
    <w:p w14:paraId="00BF1ACE"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No otorgue las garantías en los plazos y condiciones establecidas en el presente contrato;</w:t>
      </w:r>
    </w:p>
    <w:p w14:paraId="3E740463"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Demore en el cumplimiento de sus obligaciones, dentro del plazo establecido en éste contrato;</w:t>
      </w:r>
    </w:p>
    <w:p w14:paraId="03D9229C" w14:textId="77777777" w:rsidR="00E625C3" w:rsidRPr="00562226" w:rsidRDefault="00E625C3" w:rsidP="00E625C3">
      <w:pPr>
        <w:numPr>
          <w:ilvl w:val="0"/>
          <w:numId w:val="4"/>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Incumpla en el inicio de la ejecución de la obra dentro del plazo establecido para ello, dentro del presente contrato; </w:t>
      </w:r>
      <w:r w:rsidRPr="00562226">
        <w:rPr>
          <w:rFonts w:eastAsia="Times New Roman" w:cs="Arial"/>
          <w:bCs/>
          <w:sz w:val="24"/>
          <w:szCs w:val="24"/>
          <w:lang w:val="es-ES" w:eastAsia="es-ES"/>
        </w:rPr>
        <w:t>salvo que exista resolución fundada y motivada por causas ajenas a</w:t>
      </w:r>
      <w:r w:rsidRPr="00562226">
        <w:rPr>
          <w:rFonts w:eastAsia="Times New Roman" w:cs="Arial"/>
          <w:b/>
          <w:bCs/>
          <w:sz w:val="24"/>
          <w:szCs w:val="24"/>
          <w:lang w:val="es-ES" w:eastAsia="es-ES"/>
        </w:rPr>
        <w:t xml:space="preserve"> “LAS PARTES” </w:t>
      </w:r>
      <w:r w:rsidRPr="00562226">
        <w:rPr>
          <w:rFonts w:eastAsia="Times New Roman" w:cs="Arial"/>
          <w:bCs/>
          <w:sz w:val="24"/>
          <w:szCs w:val="24"/>
          <w:lang w:val="es-ES" w:eastAsia="es-ES"/>
        </w:rPr>
        <w:t>que impidieran el inicio de la ejecución de la obra</w:t>
      </w:r>
      <w:r w:rsidRPr="00562226">
        <w:rPr>
          <w:rFonts w:eastAsia="Times New Roman" w:cs="Arial"/>
          <w:b/>
          <w:bCs/>
          <w:sz w:val="24"/>
          <w:szCs w:val="24"/>
          <w:lang w:val="es-ES" w:eastAsia="es-ES"/>
        </w:rPr>
        <w:t>;</w:t>
      </w:r>
    </w:p>
    <w:p w14:paraId="3C11750B"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14:paraId="04C3ED95"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Interrumpa injustificadamente la ejecución de los trabajos o se niegue a reparar o reponer alguna parte </w:t>
      </w:r>
      <w:r w:rsidRPr="00562226">
        <w:rPr>
          <w:rFonts w:cstheme="minorHAnsi"/>
          <w:color w:val="000000"/>
          <w:sz w:val="24"/>
          <w:szCs w:val="24"/>
        </w:rPr>
        <w:t xml:space="preserve">de ellos que se haya detectado como defectuosa por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6B7E24A6"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lastRenderedPageBreak/>
        <w:t xml:space="preserve">No ejecute los trabajos de conformidad con lo estipulado en el presente contrato o sin motivo justificado no acate las órdenes dadas por el Residente de Obra; </w:t>
      </w:r>
    </w:p>
    <w:p w14:paraId="6150E4FF" w14:textId="77777777" w:rsidR="008D3D94" w:rsidRPr="00562226" w:rsidRDefault="00E625C3" w:rsidP="008D3D94">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No dé cumplimiento a los programas de ejecución convenidos por falta de materiales, trabajadores o equipo de construcción y, a juicio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el atraso pueda dificultar la terminación satisfactoria de los trabajos contratados, en el plazo</w:t>
      </w:r>
      <w:r w:rsidRPr="00562226">
        <w:rPr>
          <w:rFonts w:cs="Arial"/>
          <w:color w:val="000000"/>
          <w:sz w:val="24"/>
          <w:szCs w:val="24"/>
        </w:rPr>
        <w:t xml:space="preserve"> estipulado; </w:t>
      </w:r>
    </w:p>
    <w:p w14:paraId="776DEBAA" w14:textId="77777777" w:rsidR="008D3D94" w:rsidRPr="00562226" w:rsidRDefault="00E625C3" w:rsidP="008D3D94">
      <w:pPr>
        <w:autoSpaceDE w:val="0"/>
        <w:autoSpaceDN w:val="0"/>
        <w:adjustRightInd w:val="0"/>
        <w:spacing w:after="0" w:line="240" w:lineRule="auto"/>
        <w:ind w:left="540"/>
        <w:jc w:val="both"/>
        <w:rPr>
          <w:rFonts w:cs="Arial"/>
          <w:color w:val="000000"/>
          <w:sz w:val="24"/>
          <w:szCs w:val="24"/>
        </w:rPr>
      </w:pPr>
      <w:r w:rsidRPr="00562226">
        <w:rPr>
          <w:rFonts w:cs="Arial"/>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w:t>
      </w:r>
      <w:r w:rsidRPr="00562226">
        <w:rPr>
          <w:rFonts w:cstheme="minorHAnsi"/>
          <w:color w:val="000000"/>
          <w:sz w:val="24"/>
          <w:szCs w:val="24"/>
        </w:rPr>
        <w:t xml:space="preserve">equipos de instalación permanente, de licencias y permisos que deba proporcionar o suministrar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así como cuando </w:t>
      </w:r>
      <w:r w:rsidRPr="00562226">
        <w:rPr>
          <w:rFonts w:eastAsia="Times New Roman" w:cstheme="minorHAnsi"/>
          <w:b/>
          <w:bCs/>
          <w:color w:val="000000"/>
          <w:sz w:val="24"/>
          <w:szCs w:val="24"/>
          <w:lang w:val="es-ES" w:eastAsia="es-ES"/>
        </w:rPr>
        <w:t xml:space="preserve">“EL AYUNTAMIENTO” </w:t>
      </w:r>
      <w:r w:rsidRPr="00562226">
        <w:rPr>
          <w:rFonts w:cstheme="minorHAnsi"/>
          <w:color w:val="000000"/>
          <w:sz w:val="24"/>
          <w:szCs w:val="24"/>
        </w:rPr>
        <w:t>haya ordenado la suspensión</w:t>
      </w:r>
      <w:r w:rsidRPr="00562226">
        <w:rPr>
          <w:rFonts w:cs="Arial"/>
          <w:color w:val="000000"/>
          <w:sz w:val="24"/>
          <w:szCs w:val="24"/>
        </w:rPr>
        <w:t xml:space="preserve"> de los trabajos contratados; </w:t>
      </w:r>
    </w:p>
    <w:p w14:paraId="4EF6E194"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Subcontrate parte de los trabajos objeto del presente contrato </w:t>
      </w:r>
      <w:r w:rsidRPr="00562226">
        <w:rPr>
          <w:rFonts w:eastAsia="Times New Roman" w:cs="Arial"/>
          <w:color w:val="000000"/>
          <w:sz w:val="24"/>
          <w:szCs w:val="24"/>
          <w:lang w:val="es-ES" w:eastAsia="es-ES"/>
        </w:rPr>
        <w:t xml:space="preserve">o ceda total o parcialmente la obra o los </w:t>
      </w:r>
      <w:r w:rsidRPr="00562226">
        <w:rPr>
          <w:rFonts w:eastAsia="Times New Roman" w:cstheme="minorHAnsi"/>
          <w:color w:val="000000"/>
          <w:sz w:val="24"/>
          <w:szCs w:val="24"/>
          <w:lang w:val="es-ES" w:eastAsia="es-ES"/>
        </w:rPr>
        <w:t>derechos derivados de aquel</w:t>
      </w:r>
      <w:r w:rsidRPr="00562226">
        <w:rPr>
          <w:rFonts w:cstheme="minorHAnsi"/>
          <w:color w:val="000000"/>
          <w:sz w:val="24"/>
          <w:szCs w:val="24"/>
        </w:rPr>
        <w:t xml:space="preserve">, sin contar con la autorización por escrito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7038B850" w14:textId="77777777" w:rsidR="008D3D94"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theme="minorHAnsi"/>
          <w:color w:val="000000"/>
          <w:sz w:val="24"/>
          <w:szCs w:val="24"/>
        </w:rPr>
        <w:t xml:space="preserve">Transfiera los derechos de cobro derivados del contrato sin contar con la autorización por escrito de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xml:space="preserve">; </w:t>
      </w:r>
    </w:p>
    <w:p w14:paraId="4B03D531"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theme="minorHAnsi"/>
          <w:color w:val="000000"/>
          <w:sz w:val="24"/>
          <w:szCs w:val="24"/>
        </w:rPr>
        <w:t xml:space="preserve">No dé a </w:t>
      </w:r>
      <w:r w:rsidRPr="00562226">
        <w:rPr>
          <w:rFonts w:eastAsia="Times New Roman" w:cstheme="minorHAnsi"/>
          <w:b/>
          <w:bCs/>
          <w:color w:val="000000"/>
          <w:sz w:val="24"/>
          <w:szCs w:val="24"/>
          <w:lang w:val="es-ES" w:eastAsia="es-ES"/>
        </w:rPr>
        <w:t>“EL AYUNTAMIENTO”</w:t>
      </w:r>
      <w:r w:rsidRPr="00562226">
        <w:rPr>
          <w:rFonts w:cstheme="minorHAnsi"/>
          <w:color w:val="000000"/>
          <w:sz w:val="24"/>
          <w:szCs w:val="24"/>
        </w:rPr>
        <w:t>, las facilidades y datos necesarios para la inspección, vigilancia y supervisión de los materiales</w:t>
      </w:r>
      <w:r w:rsidRPr="00562226">
        <w:rPr>
          <w:rFonts w:cs="Arial"/>
          <w:color w:val="000000"/>
          <w:sz w:val="24"/>
          <w:szCs w:val="24"/>
        </w:rPr>
        <w:t xml:space="preserve"> y trabajos contratados </w:t>
      </w:r>
      <w:r w:rsidRPr="00562226">
        <w:rPr>
          <w:rFonts w:eastAsia="Times New Roman" w:cs="Arial"/>
          <w:color w:val="000000"/>
          <w:sz w:val="24"/>
          <w:szCs w:val="24"/>
          <w:lang w:val="es-ES" w:eastAsia="es-ES"/>
        </w:rPr>
        <w:t>y/o a instituciones oficiales competentes que tengan la facultad de intervenir;</w:t>
      </w:r>
    </w:p>
    <w:p w14:paraId="6D1683A7"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 xml:space="preserve">Cambie su nacionalidad por otra, en el caso de que haya sido establecido como requisito tener una determinada nacionalidad; </w:t>
      </w:r>
    </w:p>
    <w:p w14:paraId="13C5891E" w14:textId="77777777" w:rsidR="008D3D94" w:rsidRPr="00562226" w:rsidRDefault="00E625C3" w:rsidP="00E625C3">
      <w:pPr>
        <w:numPr>
          <w:ilvl w:val="0"/>
          <w:numId w:val="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t>Si siendo extranjero, invoque la protección de su gobierno en relación con el presente contrato e</w:t>
      </w:r>
    </w:p>
    <w:p w14:paraId="1C2A09A9" w14:textId="77777777" w:rsidR="00E625C3" w:rsidRPr="00562226" w:rsidRDefault="00E625C3" w:rsidP="00E625C3">
      <w:pPr>
        <w:numPr>
          <w:ilvl w:val="0"/>
          <w:numId w:val="4"/>
        </w:numPr>
        <w:autoSpaceDE w:val="0"/>
        <w:autoSpaceDN w:val="0"/>
        <w:adjustRightInd w:val="0"/>
        <w:spacing w:after="0" w:line="240" w:lineRule="auto"/>
        <w:jc w:val="both"/>
        <w:rPr>
          <w:rFonts w:cstheme="minorHAnsi"/>
          <w:color w:val="000000"/>
          <w:sz w:val="24"/>
          <w:szCs w:val="24"/>
        </w:rPr>
      </w:pPr>
      <w:r w:rsidRPr="00562226">
        <w:rPr>
          <w:rFonts w:cs="Arial"/>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562226">
        <w:rPr>
          <w:rFonts w:ascii="Arial" w:eastAsia="Times New Roman" w:hAnsi="Arial" w:cs="Arial"/>
          <w:b/>
          <w:bCs/>
          <w:color w:val="000000"/>
          <w:sz w:val="24"/>
          <w:szCs w:val="24"/>
          <w:lang w:val="es-ES" w:eastAsia="es-ES"/>
        </w:rPr>
        <w:t>“</w:t>
      </w:r>
      <w:r w:rsidRPr="00562226">
        <w:rPr>
          <w:rFonts w:eastAsia="Times New Roman" w:cstheme="minorHAnsi"/>
          <w:b/>
          <w:bCs/>
          <w:color w:val="000000"/>
          <w:sz w:val="24"/>
          <w:szCs w:val="24"/>
          <w:lang w:val="es-ES" w:eastAsia="es-ES"/>
        </w:rPr>
        <w:t>EL AYUNTAMIENTO”</w:t>
      </w:r>
      <w:r w:rsidR="008D3D94" w:rsidRPr="00562226">
        <w:rPr>
          <w:rFonts w:eastAsia="Times New Roman" w:cstheme="minorHAnsi"/>
          <w:b/>
          <w:bCs/>
          <w:color w:val="000000"/>
          <w:sz w:val="24"/>
          <w:szCs w:val="24"/>
          <w:lang w:val="es-ES" w:eastAsia="es-ES"/>
        </w:rPr>
        <w:t xml:space="preserve"> </w:t>
      </w:r>
      <w:r w:rsidRPr="00562226">
        <w:rPr>
          <w:rFonts w:cstheme="minorHAnsi"/>
          <w:color w:val="000000"/>
          <w:sz w:val="24"/>
          <w:szCs w:val="24"/>
        </w:rPr>
        <w:t xml:space="preserve">para la ejecución de los trabajos contratados. </w:t>
      </w:r>
    </w:p>
    <w:p w14:paraId="13C14FFF" w14:textId="77777777" w:rsidR="00E625C3" w:rsidRPr="00562226" w:rsidRDefault="00E625C3" w:rsidP="00E625C3">
      <w:pPr>
        <w:spacing w:after="0" w:line="240" w:lineRule="auto"/>
        <w:jc w:val="both"/>
        <w:rPr>
          <w:rFonts w:eastAsia="Times New Roman" w:cs="Arial"/>
          <w:b/>
          <w:bCs/>
          <w:sz w:val="24"/>
          <w:szCs w:val="24"/>
          <w:lang w:eastAsia="es-ES"/>
        </w:rPr>
      </w:pPr>
    </w:p>
    <w:p w14:paraId="7A269491"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Además de las anteriores causas, </w:t>
      </w:r>
      <w:r w:rsidRPr="00562226">
        <w:rPr>
          <w:rFonts w:eastAsia="Times New Roman"/>
          <w:b/>
          <w:bCs/>
          <w:sz w:val="24"/>
          <w:szCs w:val="24"/>
          <w:lang w:val="es-ES" w:eastAsia="es-ES"/>
        </w:rPr>
        <w:t xml:space="preserve">“EL AYUNTAMIENTO” </w:t>
      </w:r>
      <w:r w:rsidRPr="00562226">
        <w:rPr>
          <w:rFonts w:eastAsia="Times New Roman"/>
          <w:bCs/>
          <w:sz w:val="24"/>
          <w:szCs w:val="24"/>
          <w:lang w:val="es-ES" w:eastAsia="es-ES"/>
        </w:rPr>
        <w:t>podrá rescindir el presente contrato, sin necesidad de declaración judicial, por las siguientes causas:</w:t>
      </w:r>
    </w:p>
    <w:p w14:paraId="351E81F3" w14:textId="77777777" w:rsidR="00E625C3" w:rsidRPr="00562226" w:rsidRDefault="00E625C3" w:rsidP="00E625C3">
      <w:pPr>
        <w:spacing w:after="0" w:line="240" w:lineRule="auto"/>
        <w:jc w:val="both"/>
        <w:rPr>
          <w:rFonts w:eastAsia="Times New Roman" w:cs="Arial"/>
          <w:sz w:val="24"/>
          <w:szCs w:val="24"/>
          <w:lang w:val="es-ES" w:eastAsia="es-ES"/>
        </w:rPr>
      </w:pPr>
    </w:p>
    <w:p w14:paraId="6E6C2A1B"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cs="Arial"/>
          <w:color w:val="000000"/>
          <w:sz w:val="24"/>
          <w:szCs w:val="24"/>
        </w:rPr>
        <w:lastRenderedPageBreak/>
        <w:t>Los errores materiales que pueda contener el proyecto o presupuesto elaborado por “EL</w:t>
      </w:r>
      <w:r w:rsidR="008D3D94" w:rsidRPr="00562226">
        <w:rPr>
          <w:rFonts w:cs="Arial"/>
          <w:color w:val="000000"/>
          <w:sz w:val="24"/>
          <w:szCs w:val="24"/>
        </w:rPr>
        <w:t xml:space="preserve"> </w:t>
      </w:r>
      <w:r w:rsidRPr="00562226">
        <w:rPr>
          <w:rFonts w:cs="Arial"/>
          <w:color w:val="000000"/>
          <w:sz w:val="24"/>
          <w:szCs w:val="24"/>
        </w:rPr>
        <w:t>AYUNTAMIENTO” y que afecte al presupuesto al menos en un 25% (VEINTICINCO POR CIENTO);</w:t>
      </w:r>
    </w:p>
    <w:p w14:paraId="46983E0D" w14:textId="77777777" w:rsidR="008D3D94" w:rsidRPr="00562226" w:rsidRDefault="00E625C3" w:rsidP="00E625C3">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sustancial en el proyecto inicial.  Se considera alteración sustancial a la modificación de los fines y características básicas del proyecto inicial, como la sustitución de unidades que afecten al menos el 30% (TREINTA POR CIENTO) del precio original del contrato; </w:t>
      </w:r>
    </w:p>
    <w:p w14:paraId="59915675"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termina las obras objeto de este contrato;</w:t>
      </w:r>
    </w:p>
    <w:p w14:paraId="37AEA943"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ejecuta el trabajo de conformidad con lo estipulado, sin motivo justificado y no acata las órdenes dadas por escrito por </w:t>
      </w:r>
      <w:r w:rsidRPr="00562226">
        <w:rPr>
          <w:rFonts w:eastAsia="Times New Roman" w:cs="Arial"/>
          <w:b/>
          <w:sz w:val="24"/>
          <w:szCs w:val="24"/>
          <w:lang w:val="es-ES" w:eastAsia="es-ES"/>
        </w:rPr>
        <w:t>“EL AYUNTAMIENTO”;</w:t>
      </w:r>
    </w:p>
    <w:p w14:paraId="42A03240"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cs="Arial"/>
          <w:color w:val="000000"/>
          <w:sz w:val="24"/>
          <w:szCs w:val="24"/>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cumple el programa de trabajo a juicio de </w:t>
      </w:r>
      <w:r w:rsidRPr="00562226">
        <w:rPr>
          <w:rFonts w:eastAsia="Times New Roman" w:cs="Arial"/>
          <w:b/>
          <w:sz w:val="24"/>
          <w:szCs w:val="24"/>
          <w:lang w:val="es-ES" w:eastAsia="es-ES"/>
        </w:rPr>
        <w:t>“EL AYUNTAMIENTO”;</w:t>
      </w:r>
    </w:p>
    <w:p w14:paraId="16B4A2F6"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Si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se declara en quiebra o suspensión de pagos o si hace cesión de bienes en forma que afecte a </w:t>
      </w:r>
      <w:r w:rsidR="008D3D94" w:rsidRPr="00562226">
        <w:rPr>
          <w:rFonts w:eastAsia="Times New Roman" w:cs="Arial"/>
          <w:sz w:val="24"/>
          <w:szCs w:val="24"/>
          <w:lang w:val="es-ES" w:eastAsia="es-ES"/>
        </w:rPr>
        <w:t>este</w:t>
      </w:r>
      <w:r w:rsidRPr="00562226">
        <w:rPr>
          <w:rFonts w:eastAsia="Times New Roman" w:cs="Arial"/>
          <w:sz w:val="24"/>
          <w:szCs w:val="24"/>
          <w:lang w:val="es-ES" w:eastAsia="es-ES"/>
        </w:rPr>
        <w:t xml:space="preserve"> contrato o por falta de pago de salarios, prestaciones sociales, sindicales y laborales de cualquier índole;</w:t>
      </w:r>
    </w:p>
    <w:p w14:paraId="2ADC6573" w14:textId="77777777" w:rsidR="008D3D94" w:rsidRPr="00562226" w:rsidRDefault="00E625C3" w:rsidP="008D3D94">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Si</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reduce su capital social y contable en forma notable que a juicio de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no garantice el cumplimiento de las obligaciones del presente contrato;</w:t>
      </w:r>
    </w:p>
    <w:p w14:paraId="642CBB73" w14:textId="77777777" w:rsidR="008D3D94" w:rsidRPr="00562226"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 xml:space="preserve">acumule un </w:t>
      </w:r>
      <w:r w:rsidRPr="00562226">
        <w:rPr>
          <w:rFonts w:eastAsia="Times New Roman" w:cs="Arial"/>
          <w:b/>
          <w:sz w:val="24"/>
          <w:szCs w:val="24"/>
          <w:lang w:val="es-ES" w:eastAsia="es-ES"/>
        </w:rPr>
        <w:t xml:space="preserve">25% </w:t>
      </w:r>
      <w:r w:rsidRPr="00562226">
        <w:rPr>
          <w:rFonts w:eastAsia="Times New Roman" w:cs="Arial"/>
          <w:sz w:val="24"/>
          <w:szCs w:val="24"/>
          <w:lang w:val="es-ES" w:eastAsia="es-ES"/>
        </w:rPr>
        <w:t>(VEINTICINCO POR CIENTO) de atraso en el avance de los trabajos en la obra y</w:t>
      </w:r>
    </w:p>
    <w:p w14:paraId="23202058" w14:textId="77777777" w:rsidR="00E625C3" w:rsidRPr="00562226" w:rsidRDefault="00E625C3" w:rsidP="00E625C3">
      <w:pPr>
        <w:pStyle w:val="Prrafodelista"/>
        <w:numPr>
          <w:ilvl w:val="0"/>
          <w:numId w:val="14"/>
        </w:numPr>
        <w:autoSpaceDE w:val="0"/>
        <w:autoSpaceDN w:val="0"/>
        <w:adjustRightInd w:val="0"/>
        <w:spacing w:after="0" w:line="240" w:lineRule="auto"/>
        <w:jc w:val="both"/>
        <w:rPr>
          <w:rFonts w:eastAsia="Times New Roman" w:cs="Arial"/>
          <w:sz w:val="24"/>
          <w:szCs w:val="24"/>
          <w:lang w:val="es-ES" w:eastAsia="es-ES"/>
        </w:rPr>
      </w:pPr>
      <w:r w:rsidRPr="00562226">
        <w:rPr>
          <w:sz w:val="24"/>
          <w:szCs w:val="24"/>
        </w:rPr>
        <w:t>En general, cuando</w:t>
      </w:r>
      <w:r w:rsidR="008D3D94" w:rsidRPr="00562226">
        <w:rPr>
          <w:sz w:val="24"/>
          <w:szCs w:val="24"/>
        </w:rPr>
        <w:t xml:space="preserve"> </w:t>
      </w:r>
      <w:r w:rsidRPr="00562226">
        <w:rPr>
          <w:rFonts w:eastAsia="Times New Roman" w:cs="Arial"/>
          <w:b/>
          <w:sz w:val="24"/>
          <w:szCs w:val="24"/>
          <w:lang w:val="es-ES" w:eastAsia="es-ES"/>
        </w:rPr>
        <w:t xml:space="preserve">“EL CONTRATISTA” </w:t>
      </w:r>
      <w:r w:rsidRPr="00562226">
        <w:rPr>
          <w:sz w:val="24"/>
          <w:szCs w:val="24"/>
        </w:rPr>
        <w:t>incumpla cualquiera de las obligaciones derivadas del presente contrato.</w:t>
      </w:r>
    </w:p>
    <w:p w14:paraId="22858339" w14:textId="77777777" w:rsidR="00E625C3" w:rsidRPr="00562226" w:rsidRDefault="00E625C3" w:rsidP="00E625C3">
      <w:pPr>
        <w:spacing w:after="0" w:line="240" w:lineRule="auto"/>
        <w:jc w:val="both"/>
        <w:rPr>
          <w:rFonts w:eastAsia="Times New Roman" w:cs="Arial"/>
          <w:b/>
          <w:sz w:val="24"/>
          <w:szCs w:val="24"/>
          <w:lang w:val="es-ES" w:eastAsia="es-ES"/>
        </w:rPr>
      </w:pPr>
    </w:p>
    <w:p w14:paraId="7707DE79"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“LAS PARTES</w:t>
      </w:r>
      <w:r w:rsidRPr="00562226">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562226">
        <w:rPr>
          <w:rFonts w:eastAsia="Times New Roman" w:cs="Arial"/>
          <w:b/>
          <w:sz w:val="24"/>
          <w:szCs w:val="24"/>
          <w:lang w:val="es-ES" w:eastAsia="es-ES"/>
        </w:rPr>
        <w:t xml:space="preserve"> “EL CONTRATISTA”,</w:t>
      </w:r>
      <w:r w:rsidRPr="00562226">
        <w:rPr>
          <w:rFonts w:eastAsia="Times New Roman" w:cs="Arial"/>
          <w:sz w:val="24"/>
          <w:szCs w:val="24"/>
          <w:lang w:val="es-ES" w:eastAsia="es-ES"/>
        </w:rPr>
        <w:t xml:space="preserve"> sin responsabilidad para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 xml:space="preserve">lo anterior porque </w:t>
      </w:r>
      <w:r w:rsidRPr="00562226">
        <w:rPr>
          <w:rFonts w:eastAsia="Times New Roman" w:cs="Arial"/>
          <w:b/>
          <w:sz w:val="24"/>
          <w:szCs w:val="24"/>
          <w:lang w:val="es-ES" w:eastAsia="es-ES"/>
        </w:rPr>
        <w:t xml:space="preserve"> “EL CONTRATISTA” </w:t>
      </w:r>
      <w:r w:rsidRPr="00562226">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562226">
        <w:rPr>
          <w:rFonts w:cs="ArialMT"/>
          <w:sz w:val="24"/>
          <w:szCs w:val="24"/>
        </w:rPr>
        <w:t xml:space="preserve">que rijan en el ámbito federal, estatal o municipal, así como a las instrucciones que al efecto le señale </w:t>
      </w:r>
      <w:r w:rsidRPr="00562226">
        <w:rPr>
          <w:rFonts w:eastAsia="Times New Roman" w:cs="Arial"/>
          <w:b/>
          <w:sz w:val="24"/>
          <w:szCs w:val="24"/>
          <w:lang w:val="es-ES" w:eastAsia="es-ES"/>
        </w:rPr>
        <w:t xml:space="preserve">“EL </w:t>
      </w:r>
      <w:r w:rsidRPr="00562226">
        <w:rPr>
          <w:rFonts w:eastAsia="Times New Roman" w:cs="Arial"/>
          <w:b/>
          <w:sz w:val="24"/>
          <w:szCs w:val="24"/>
          <w:lang w:val="es-ES" w:eastAsia="es-ES"/>
        </w:rPr>
        <w:lastRenderedPageBreak/>
        <w:t>AYUNTAMIENTO”</w:t>
      </w:r>
      <w:r w:rsidRPr="00562226">
        <w:rPr>
          <w:rFonts w:cs="ArialMT"/>
          <w:sz w:val="24"/>
          <w:szCs w:val="24"/>
        </w:rPr>
        <w:t>. Las responsabilidades y los daños y perjuicios que resultaren por su inobservancia serán a cargo de</w:t>
      </w:r>
      <w:r w:rsidRPr="00562226">
        <w:rPr>
          <w:rFonts w:eastAsia="Times New Roman" w:cs="Arial"/>
          <w:b/>
          <w:sz w:val="24"/>
          <w:szCs w:val="24"/>
          <w:lang w:val="es-ES" w:eastAsia="es-ES"/>
        </w:rPr>
        <w:t>“EL CONTRATISTA”.</w:t>
      </w:r>
    </w:p>
    <w:p w14:paraId="03EEADB7" w14:textId="77777777" w:rsidR="00E625C3" w:rsidRPr="00562226" w:rsidRDefault="00E625C3" w:rsidP="00E625C3">
      <w:pPr>
        <w:spacing w:after="0" w:line="240" w:lineRule="auto"/>
        <w:jc w:val="both"/>
        <w:rPr>
          <w:rFonts w:eastAsia="Times New Roman" w:cs="Arial"/>
          <w:sz w:val="24"/>
          <w:szCs w:val="24"/>
          <w:lang w:val="es-ES" w:eastAsia="es-ES"/>
        </w:rPr>
      </w:pPr>
    </w:p>
    <w:p w14:paraId="768AEC5E"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VIGÉSIMA NOVENA</w:t>
      </w:r>
      <w:r w:rsidRPr="00562226">
        <w:rPr>
          <w:rFonts w:eastAsia="Times New Roman" w:cs="Arial"/>
          <w:b/>
          <w:bCs/>
          <w:sz w:val="24"/>
          <w:szCs w:val="24"/>
          <w:lang w:val="es-ES" w:eastAsia="es-ES"/>
        </w:rPr>
        <w:t>.- PROCEDIMIENTO DE RESCISIÓN.</w:t>
      </w:r>
      <w:r w:rsidRPr="00562226">
        <w:rPr>
          <w:rFonts w:eastAsia="Times New Roman" w:cs="Arial"/>
          <w:sz w:val="24"/>
          <w:szCs w:val="24"/>
          <w:lang w:val="es-ES" w:eastAsia="es-ES"/>
        </w:rPr>
        <w:t xml:space="preserve"> Si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opta por la rescisión administrativa en los términos de la cláusula anterior, </w:t>
      </w:r>
      <w:r w:rsidRPr="00562226">
        <w:rPr>
          <w:rFonts w:eastAsia="Times New Roman" w:cs="Arial"/>
          <w:b/>
          <w:bCs/>
          <w:sz w:val="24"/>
          <w:szCs w:val="24"/>
          <w:lang w:val="es-ES" w:eastAsia="es-ES"/>
        </w:rPr>
        <w:t xml:space="preserve">“LAS PARTES” </w:t>
      </w:r>
      <w:r w:rsidRPr="00562226">
        <w:rPr>
          <w:rFonts w:eastAsia="Times New Roman" w:cs="Arial"/>
          <w:bCs/>
          <w:sz w:val="24"/>
          <w:szCs w:val="24"/>
          <w:lang w:val="es-ES" w:eastAsia="es-ES"/>
        </w:rPr>
        <w:t>pactan de común acuerdo</w:t>
      </w:r>
      <w:r w:rsidRPr="00562226">
        <w:rPr>
          <w:rFonts w:eastAsia="Times New Roman" w:cs="Arial"/>
          <w:b/>
          <w:bCs/>
          <w:sz w:val="24"/>
          <w:szCs w:val="24"/>
          <w:lang w:val="es-ES" w:eastAsia="es-ES"/>
        </w:rPr>
        <w:t xml:space="preserve">, </w:t>
      </w:r>
      <w:r w:rsidRPr="00562226">
        <w:rPr>
          <w:rFonts w:eastAsia="Times New Roman" w:cs="Arial"/>
          <w:bCs/>
          <w:sz w:val="24"/>
          <w:szCs w:val="24"/>
          <w:lang w:val="es-ES" w:eastAsia="es-ES"/>
        </w:rPr>
        <w:t>llevar cabo</w:t>
      </w:r>
      <w:r w:rsidRPr="00562226">
        <w:rPr>
          <w:rFonts w:eastAsia="Times New Roman" w:cs="Arial"/>
          <w:sz w:val="24"/>
          <w:szCs w:val="24"/>
          <w:lang w:val="es-ES" w:eastAsia="es-ES"/>
        </w:rPr>
        <w:t xml:space="preserve"> el siguiente procedimiento:</w:t>
      </w:r>
    </w:p>
    <w:p w14:paraId="4A9AB667" w14:textId="77777777" w:rsidR="00E625C3" w:rsidRPr="00562226" w:rsidRDefault="00E625C3" w:rsidP="00E625C3">
      <w:pPr>
        <w:spacing w:after="0" w:line="240" w:lineRule="auto"/>
        <w:jc w:val="both"/>
        <w:rPr>
          <w:rFonts w:eastAsia="Times New Roman" w:cs="Arial"/>
          <w:bCs/>
          <w:sz w:val="24"/>
          <w:szCs w:val="24"/>
          <w:lang w:val="es-ES" w:eastAsia="es-ES"/>
        </w:rPr>
      </w:pPr>
    </w:p>
    <w:p w14:paraId="2C5468C2"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Se iniciará a partir de que a </w:t>
      </w: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le sea comunicado el incumplimiento</w:t>
      </w:r>
      <w:r w:rsidR="008D3D94" w:rsidRPr="00562226">
        <w:rPr>
          <w:rFonts w:eastAsia="Times New Roman" w:cs="Arial"/>
          <w:sz w:val="24"/>
          <w:szCs w:val="24"/>
          <w:lang w:val="es-ES" w:eastAsia="es-ES"/>
        </w:rPr>
        <w:t xml:space="preserve"> en el que haya incurrido, para </w:t>
      </w:r>
      <w:r w:rsidRPr="00562226">
        <w:rPr>
          <w:rFonts w:eastAsia="Times New Roman" w:cs="Arial"/>
          <w:sz w:val="24"/>
          <w:szCs w:val="24"/>
          <w:lang w:val="es-ES" w:eastAsia="es-ES"/>
        </w:rPr>
        <w:t>que en un término de 15 quince días hábiles, exponga sus motivos, razones y lo que a su derecho corresponda y aporte las pruebas que estime pertinentes.</w:t>
      </w:r>
    </w:p>
    <w:p w14:paraId="3D439E10"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Concluido el término a que se refiere el inciso anterior,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resolverá conforme a los argumentos y pruebas que hubiera hecho valer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w:t>
      </w:r>
    </w:p>
    <w:p w14:paraId="66139F81" w14:textId="77777777" w:rsidR="00E625C3" w:rsidRPr="00562226" w:rsidRDefault="00E625C3" w:rsidP="00E625C3">
      <w:pPr>
        <w:numPr>
          <w:ilvl w:val="0"/>
          <w:numId w:val="10"/>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La determinación de dar por rescindido el presente contrato, será debidamente fundada y motivada, y notificada 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dentro de los 15 quince días hábiles siguientes al térmi</w:t>
      </w:r>
      <w:r w:rsidR="008D3D94" w:rsidRPr="00562226">
        <w:rPr>
          <w:rFonts w:eastAsia="Times New Roman" w:cs="Arial"/>
          <w:sz w:val="24"/>
          <w:szCs w:val="24"/>
          <w:lang w:val="es-ES" w:eastAsia="es-ES"/>
        </w:rPr>
        <w:t xml:space="preserve">no establecido en el inciso a) </w:t>
      </w:r>
      <w:r w:rsidRPr="00562226">
        <w:rPr>
          <w:rFonts w:eastAsia="Times New Roman" w:cs="Arial"/>
          <w:sz w:val="24"/>
          <w:szCs w:val="24"/>
          <w:lang w:val="es-ES" w:eastAsia="es-ES"/>
        </w:rPr>
        <w:t>de esta cláusula.</w:t>
      </w:r>
    </w:p>
    <w:p w14:paraId="19DB13F2"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0498FCF7"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w:t>
      </w:r>
      <w:r w:rsidRPr="00562226">
        <w:rPr>
          <w:rFonts w:eastAsia="Times New Roman" w:cs="Arial"/>
          <w:b/>
          <w:bCs/>
          <w:sz w:val="24"/>
          <w:szCs w:val="24"/>
          <w:lang w:val="es-ES" w:eastAsia="es-ES"/>
        </w:rPr>
        <w:t>.- EN LA SUSPENSIÓN, RESCISIÓN ADMINISTRATIVA, O TERMINACIÓN ANTICIPADA</w:t>
      </w:r>
      <w:r w:rsidRPr="00562226">
        <w:rPr>
          <w:rFonts w:eastAsia="Times New Roman" w:cs="Arial"/>
          <w:bCs/>
          <w:sz w:val="24"/>
          <w:szCs w:val="24"/>
          <w:lang w:val="es-ES" w:eastAsia="es-ES"/>
        </w:rPr>
        <w:t xml:space="preserve"> del presente contrato, se observará lo siguiente:</w:t>
      </w:r>
    </w:p>
    <w:p w14:paraId="7C2D3F3B" w14:textId="77777777" w:rsidR="00E625C3" w:rsidRPr="00562226" w:rsidRDefault="00E625C3" w:rsidP="00E625C3">
      <w:pPr>
        <w:spacing w:after="0" w:line="240" w:lineRule="auto"/>
        <w:jc w:val="both"/>
        <w:rPr>
          <w:rFonts w:eastAsia="Times New Roman" w:cs="Arial"/>
          <w:bCs/>
          <w:sz w:val="24"/>
          <w:szCs w:val="24"/>
          <w:lang w:val="es-ES" w:eastAsia="es-ES"/>
        </w:rPr>
      </w:pPr>
    </w:p>
    <w:p w14:paraId="6EDFC0C7"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se determine la </w:t>
      </w:r>
      <w:r w:rsidRPr="00562226">
        <w:rPr>
          <w:rFonts w:eastAsia="Times New Roman" w:cs="Arial"/>
          <w:b/>
          <w:bCs/>
          <w:sz w:val="24"/>
          <w:szCs w:val="24"/>
          <w:lang w:val="es-ES" w:eastAsia="es-ES"/>
        </w:rPr>
        <w:t>SUSPENSIÓN</w:t>
      </w:r>
      <w:r w:rsidRPr="00562226">
        <w:rPr>
          <w:rFonts w:eastAsia="Times New Roman" w:cs="Arial"/>
          <w:bCs/>
          <w:sz w:val="24"/>
          <w:szCs w:val="24"/>
          <w:lang w:val="es-ES" w:eastAsia="es-ES"/>
        </w:rPr>
        <w:t xml:space="preserve"> de los trabajos o </w:t>
      </w:r>
      <w:r w:rsidRPr="00562226">
        <w:rPr>
          <w:rFonts w:eastAsia="Times New Roman" w:cs="Arial"/>
          <w:b/>
          <w:bCs/>
          <w:sz w:val="24"/>
          <w:szCs w:val="24"/>
          <w:lang w:val="es-ES" w:eastAsia="es-ES"/>
        </w:rPr>
        <w:t xml:space="preserve">RESCISIÓN </w:t>
      </w:r>
      <w:r w:rsidRPr="00562226">
        <w:rPr>
          <w:rFonts w:eastAsia="Times New Roman" w:cs="Arial"/>
          <w:bCs/>
          <w:sz w:val="24"/>
          <w:szCs w:val="24"/>
          <w:lang w:val="es-ES" w:eastAsia="es-ES"/>
        </w:rPr>
        <w:t>del contrato por causas imputables a</w:t>
      </w:r>
      <w:r w:rsidRPr="00562226">
        <w:rPr>
          <w:rFonts w:eastAsia="Times New Roman" w:cs="Arial"/>
          <w:b/>
          <w:bCs/>
          <w:sz w:val="24"/>
          <w:szCs w:val="24"/>
          <w:lang w:val="es-ES" w:eastAsia="es-ES"/>
        </w:rPr>
        <w:t xml:space="preserve"> “EL AYUNTAMIENTO”, </w:t>
      </w:r>
      <w:r w:rsidRPr="00562226">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14:paraId="18F3865C" w14:textId="77777777" w:rsidR="00E625C3" w:rsidRPr="00562226" w:rsidRDefault="00E625C3" w:rsidP="00E625C3">
      <w:pPr>
        <w:spacing w:after="0" w:line="240" w:lineRule="auto"/>
        <w:jc w:val="both"/>
        <w:rPr>
          <w:rFonts w:eastAsia="Times New Roman" w:cs="Arial"/>
          <w:bCs/>
          <w:sz w:val="24"/>
          <w:szCs w:val="24"/>
          <w:lang w:val="es-ES" w:eastAsia="es-ES"/>
        </w:rPr>
      </w:pPr>
    </w:p>
    <w:p w14:paraId="517638D5"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En caso de rescisión del presente contrato, por causas imputables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y una vez emitida la determinación respectiva,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562226">
        <w:rPr>
          <w:rFonts w:eastAsia="Times New Roman" w:cs="Arial"/>
          <w:b/>
          <w:bCs/>
          <w:sz w:val="24"/>
          <w:szCs w:val="24"/>
          <w:lang w:val="es-ES" w:eastAsia="es-ES"/>
        </w:rPr>
        <w:t xml:space="preserve">efectuará dentro de los 30 treinta días naturales siguientes a la fecha de la notificación </w:t>
      </w:r>
      <w:r w:rsidRPr="00562226">
        <w:rPr>
          <w:rFonts w:eastAsia="Times New Roman" w:cs="Arial"/>
          <w:bCs/>
          <w:sz w:val="24"/>
          <w:szCs w:val="24"/>
          <w:lang w:val="es-ES" w:eastAsia="es-ES"/>
        </w:rPr>
        <w:t>de dicha determinación, a fin de proceder hacer efectivas las garantías.</w:t>
      </w:r>
    </w:p>
    <w:p w14:paraId="3F6F332C" w14:textId="77777777" w:rsidR="00E625C3" w:rsidRPr="00562226" w:rsidRDefault="00E625C3" w:rsidP="00E625C3">
      <w:pPr>
        <w:spacing w:after="0" w:line="240" w:lineRule="auto"/>
        <w:jc w:val="both"/>
        <w:rPr>
          <w:rFonts w:eastAsia="Times New Roman" w:cs="Arial"/>
          <w:bCs/>
          <w:sz w:val="24"/>
          <w:szCs w:val="24"/>
          <w:lang w:val="es-ES" w:eastAsia="es-ES"/>
        </w:rPr>
      </w:pPr>
    </w:p>
    <w:p w14:paraId="280AF92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lastRenderedPageBreak/>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así también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14:paraId="480407CF" w14:textId="77777777" w:rsidR="00E625C3" w:rsidRPr="00562226" w:rsidRDefault="00E625C3" w:rsidP="00E625C3">
      <w:pPr>
        <w:spacing w:after="0" w:line="240" w:lineRule="auto"/>
        <w:jc w:val="both"/>
        <w:rPr>
          <w:rFonts w:eastAsia="Times New Roman" w:cs="Arial"/>
          <w:bCs/>
          <w:sz w:val="24"/>
          <w:szCs w:val="24"/>
          <w:lang w:val="es-ES" w:eastAsia="es-ES"/>
        </w:rPr>
      </w:pPr>
    </w:p>
    <w:p w14:paraId="5DAC591A"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se dé por terminado anticipadamente éste contrato,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pagará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14:paraId="37E33088" w14:textId="77777777" w:rsidR="00E625C3" w:rsidRPr="00562226" w:rsidRDefault="00E625C3" w:rsidP="00E625C3">
      <w:pPr>
        <w:spacing w:after="0" w:line="240" w:lineRule="auto"/>
        <w:jc w:val="both"/>
        <w:rPr>
          <w:rFonts w:eastAsia="Times New Roman" w:cs="Arial"/>
          <w:bCs/>
          <w:sz w:val="24"/>
          <w:szCs w:val="24"/>
          <w:lang w:val="es-ES" w:eastAsia="es-ES"/>
        </w:rPr>
      </w:pPr>
    </w:p>
    <w:p w14:paraId="21C9B57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Cuando por caso fortuito o fuerza mayor sea imposible la continuación de los trabajos,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quien determinará lo conducente dentro de los 15 quince días naturales siguientes a la presentación del escrito respectivo, en caso de negativa, será necesario que </w:t>
      </w:r>
      <w:r w:rsidRPr="00562226">
        <w:rPr>
          <w:rFonts w:eastAsia="Times New Roman" w:cs="Arial"/>
          <w:b/>
          <w:bCs/>
          <w:sz w:val="24"/>
          <w:szCs w:val="24"/>
          <w:lang w:val="es-ES" w:eastAsia="es-ES"/>
        </w:rPr>
        <w:t xml:space="preserve">“EL CONTRATISTA” </w:t>
      </w:r>
      <w:r w:rsidRPr="00562226">
        <w:rPr>
          <w:rFonts w:eastAsia="Times New Roman" w:cs="Arial"/>
          <w:bCs/>
          <w:sz w:val="24"/>
          <w:szCs w:val="24"/>
          <w:lang w:val="es-ES" w:eastAsia="es-ES"/>
        </w:rPr>
        <w:t>obtenga de la autoridad judicial la declaratoria correspondiente, pero si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no contesta en dicho plazo, se tendrá por aceptada la petición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Esta será la única causa que de origen a la terminación anticipada del presente contrato motivada por </w:t>
      </w:r>
      <w:r w:rsidRPr="00562226">
        <w:rPr>
          <w:rFonts w:eastAsia="Times New Roman" w:cs="Arial"/>
          <w:b/>
          <w:bCs/>
          <w:sz w:val="24"/>
          <w:szCs w:val="24"/>
          <w:lang w:val="es-ES" w:eastAsia="es-ES"/>
        </w:rPr>
        <w:t xml:space="preserve">“EL CONTRATISTA”. </w:t>
      </w:r>
    </w:p>
    <w:p w14:paraId="52424FF8" w14:textId="77777777" w:rsidR="00E625C3" w:rsidRPr="00562226" w:rsidRDefault="00E625C3" w:rsidP="00E625C3">
      <w:pPr>
        <w:spacing w:after="0" w:line="240" w:lineRule="auto"/>
        <w:jc w:val="both"/>
        <w:rPr>
          <w:rFonts w:eastAsia="Times New Roman" w:cs="Arial"/>
          <w:bCs/>
          <w:sz w:val="24"/>
          <w:szCs w:val="24"/>
          <w:lang w:val="es-ES" w:eastAsia="es-ES"/>
        </w:rPr>
      </w:pPr>
    </w:p>
    <w:p w14:paraId="5502C578"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Una vez comunicada por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sobre el estado en que se encuentra la obra ante la presencia de Fedatario Público. </w:t>
      </w:r>
    </w:p>
    <w:p w14:paraId="665E6768" w14:textId="77777777" w:rsidR="00E625C3" w:rsidRPr="00562226" w:rsidRDefault="00E625C3" w:rsidP="00E625C3">
      <w:pPr>
        <w:spacing w:after="0" w:line="240" w:lineRule="auto"/>
        <w:jc w:val="both"/>
        <w:rPr>
          <w:rFonts w:eastAsia="Times New Roman" w:cs="Arial"/>
          <w:bCs/>
          <w:sz w:val="24"/>
          <w:szCs w:val="24"/>
          <w:lang w:val="es-ES" w:eastAsia="es-ES"/>
        </w:rPr>
      </w:pPr>
    </w:p>
    <w:p w14:paraId="4EB1E050" w14:textId="77777777" w:rsidR="00E625C3" w:rsidRPr="00562226" w:rsidRDefault="00E625C3" w:rsidP="00E625C3">
      <w:pPr>
        <w:numPr>
          <w:ilvl w:val="0"/>
          <w:numId w:val="11"/>
        </w:numPr>
        <w:spacing w:after="0" w:line="240" w:lineRule="auto"/>
        <w:jc w:val="both"/>
        <w:rPr>
          <w:rFonts w:eastAsia="Times New Roman" w:cs="Arial"/>
          <w:bCs/>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estará obligado a devolver  a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quedara liberado de cualquier obligación contractual que lo una con</w:t>
      </w:r>
      <w:r w:rsidRPr="00562226">
        <w:rPr>
          <w:rFonts w:eastAsia="Times New Roman" w:cs="Arial"/>
          <w:b/>
          <w:bCs/>
          <w:sz w:val="24"/>
          <w:szCs w:val="24"/>
          <w:lang w:val="es-ES" w:eastAsia="es-ES"/>
        </w:rPr>
        <w:t xml:space="preserve"> “EL </w:t>
      </w:r>
      <w:r w:rsidRPr="00562226">
        <w:rPr>
          <w:rFonts w:eastAsia="Times New Roman" w:cs="Arial"/>
          <w:b/>
          <w:bCs/>
          <w:sz w:val="24"/>
          <w:szCs w:val="24"/>
          <w:lang w:val="es-ES" w:eastAsia="es-ES"/>
        </w:rPr>
        <w:lastRenderedPageBreak/>
        <w:t>CONTRATISTA”</w:t>
      </w:r>
      <w:r w:rsidRPr="00562226">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14:paraId="18F74D9C" w14:textId="77777777" w:rsidR="00E625C3" w:rsidRPr="00562226" w:rsidRDefault="00E625C3" w:rsidP="00E625C3">
      <w:pPr>
        <w:spacing w:after="0" w:line="240" w:lineRule="auto"/>
        <w:jc w:val="both"/>
        <w:rPr>
          <w:rFonts w:eastAsia="Times New Roman" w:cs="Arial"/>
          <w:bCs/>
          <w:sz w:val="24"/>
          <w:szCs w:val="24"/>
          <w:lang w:val="es-ES" w:eastAsia="es-ES"/>
        </w:rPr>
      </w:pPr>
    </w:p>
    <w:p w14:paraId="62690667"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A partir de la fecha que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14:paraId="7227881D" w14:textId="77777777" w:rsidR="00E625C3" w:rsidRPr="00562226" w:rsidRDefault="00E625C3" w:rsidP="00E625C3">
      <w:pPr>
        <w:spacing w:after="0" w:line="240" w:lineRule="auto"/>
        <w:jc w:val="both"/>
        <w:rPr>
          <w:rFonts w:eastAsia="Times New Roman" w:cs="Arial"/>
          <w:bCs/>
          <w:sz w:val="24"/>
          <w:szCs w:val="24"/>
          <w:lang w:val="es-ES" w:eastAsia="es-ES"/>
        </w:rPr>
      </w:pPr>
    </w:p>
    <w:p w14:paraId="719DB38C"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Cs/>
          <w:sz w:val="24"/>
          <w:szCs w:val="24"/>
          <w:lang w:val="es-ES" w:eastAsia="es-ES"/>
        </w:rPr>
        <w:t xml:space="preserve">Si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opta por la rescisión imputable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éste estará obligado a pagar por concepto de daños y perjuicios una pena convencional, que será a juicio del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hasta por el monto de la garantía otorgada para el cumplimiento del contrato.</w:t>
      </w:r>
    </w:p>
    <w:p w14:paraId="49FDFB2B" w14:textId="77777777" w:rsidR="00E625C3" w:rsidRPr="00562226" w:rsidRDefault="00E625C3" w:rsidP="00E625C3">
      <w:pPr>
        <w:spacing w:after="0" w:line="240" w:lineRule="auto"/>
        <w:jc w:val="both"/>
        <w:rPr>
          <w:rFonts w:eastAsia="Times New Roman" w:cs="Arial"/>
          <w:bCs/>
          <w:sz w:val="24"/>
          <w:szCs w:val="24"/>
          <w:lang w:val="es-ES" w:eastAsia="es-ES"/>
        </w:rPr>
      </w:pPr>
    </w:p>
    <w:p w14:paraId="2F997D7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u w:val="single"/>
          <w:lang w:val="es-ES" w:eastAsia="es-ES"/>
        </w:rPr>
        <w:t>TRIGÉSIMA PRIMERA</w:t>
      </w:r>
      <w:r w:rsidRPr="00562226">
        <w:rPr>
          <w:rFonts w:eastAsia="Times New Roman" w:cs="Arial"/>
          <w:b/>
          <w:bCs/>
          <w:sz w:val="24"/>
          <w:szCs w:val="24"/>
          <w:lang w:val="es-ES" w:eastAsia="es-ES"/>
        </w:rPr>
        <w:t xml:space="preserve">.- RECEPCIÓN DE OBRA.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deberá comunicar por escrito a </w:t>
      </w:r>
      <w:r w:rsidRPr="00562226">
        <w:rPr>
          <w:rFonts w:eastAsia="Times New Roman" w:cs="Arial"/>
          <w:b/>
          <w:sz w:val="24"/>
          <w:szCs w:val="24"/>
          <w:lang w:val="es-ES" w:eastAsia="es-ES"/>
        </w:rPr>
        <w:t xml:space="preserve">“EL AYUNTAMIENTO” </w:t>
      </w:r>
      <w:r w:rsidRPr="00562226">
        <w:rPr>
          <w:rFonts w:eastAsia="Times New Roman" w:cs="Arial"/>
          <w:sz w:val="24"/>
          <w:szCs w:val="24"/>
          <w:lang w:val="es-ES" w:eastAsia="es-ES"/>
        </w:rPr>
        <w:t>la conclusión de la obra pública encomendada</w:t>
      </w:r>
      <w:r w:rsidR="008D3D94" w:rsidRPr="00562226">
        <w:rPr>
          <w:rFonts w:eastAsia="Times New Roman" w:cs="Arial"/>
          <w:sz w:val="24"/>
          <w:szCs w:val="24"/>
          <w:lang w:val="es-ES" w:eastAsia="es-ES"/>
        </w:rPr>
        <w:t xml:space="preserve"> a través de la Bitácora o excepcionalmente por escrito a </w:t>
      </w:r>
      <w:r w:rsidR="008D3D94" w:rsidRPr="00562226">
        <w:rPr>
          <w:rFonts w:eastAsia="Times New Roman" w:cs="Arial"/>
          <w:b/>
          <w:sz w:val="24"/>
          <w:szCs w:val="24"/>
          <w:lang w:val="es-ES" w:eastAsia="es-ES"/>
        </w:rPr>
        <w:t>“EL AYUNTAMIENTO”</w:t>
      </w:r>
      <w:r w:rsidRPr="00562226">
        <w:rPr>
          <w:rFonts w:eastAsia="Times New Roman" w:cs="Arial"/>
          <w:sz w:val="24"/>
          <w:szCs w:val="24"/>
          <w:lang w:val="es-ES" w:eastAsia="es-ES"/>
        </w:rPr>
        <w:t>, para que éste verifique que está debidamente concluida dentro del plazo pactado en el presente contrato o en los convenios adicionales.</w:t>
      </w:r>
    </w:p>
    <w:p w14:paraId="2E6ECD5E" w14:textId="77777777" w:rsidR="00E625C3" w:rsidRPr="00562226" w:rsidRDefault="00E625C3" w:rsidP="00E625C3">
      <w:pPr>
        <w:spacing w:after="0" w:line="240" w:lineRule="auto"/>
        <w:jc w:val="both"/>
        <w:rPr>
          <w:rFonts w:eastAsia="Times New Roman" w:cs="Arial"/>
          <w:sz w:val="24"/>
          <w:szCs w:val="24"/>
          <w:lang w:val="es-ES" w:eastAsia="es-ES"/>
        </w:rPr>
      </w:pPr>
    </w:p>
    <w:p w14:paraId="6BC95D25"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14:paraId="27075804" w14:textId="77777777" w:rsidR="00E625C3" w:rsidRPr="00562226" w:rsidRDefault="00E625C3" w:rsidP="00E625C3">
      <w:pPr>
        <w:spacing w:after="0" w:line="240" w:lineRule="auto"/>
        <w:jc w:val="both"/>
        <w:rPr>
          <w:rFonts w:eastAsia="Times New Roman" w:cs="Arial"/>
          <w:sz w:val="24"/>
          <w:szCs w:val="24"/>
          <w:lang w:val="es-ES" w:eastAsia="es-ES"/>
        </w:rPr>
      </w:pPr>
    </w:p>
    <w:p w14:paraId="5FC869CB"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en este caso se liquidará a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lo ejecutado.</w:t>
      </w:r>
    </w:p>
    <w:p w14:paraId="268F7082" w14:textId="77777777" w:rsidR="00E625C3" w:rsidRPr="00562226" w:rsidRDefault="00E625C3" w:rsidP="00E625C3">
      <w:pPr>
        <w:spacing w:after="0" w:line="240" w:lineRule="auto"/>
        <w:jc w:val="both"/>
        <w:rPr>
          <w:rFonts w:eastAsia="Times New Roman" w:cs="Arial"/>
          <w:sz w:val="24"/>
          <w:szCs w:val="24"/>
          <w:lang w:val="es-ES" w:eastAsia="es-ES"/>
        </w:rPr>
      </w:pPr>
    </w:p>
    <w:p w14:paraId="67DBE3F2"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Cuando de común acuerdo </w:t>
      </w:r>
      <w:r w:rsidRPr="00562226">
        <w:rPr>
          <w:rFonts w:eastAsia="Times New Roman" w:cs="Arial"/>
          <w:b/>
          <w:bCs/>
          <w:sz w:val="24"/>
          <w:szCs w:val="24"/>
          <w:lang w:val="es-ES" w:eastAsia="es-ES"/>
        </w:rPr>
        <w:t>“LAS PARTES”</w:t>
      </w:r>
      <w:r w:rsidRPr="00562226">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14:paraId="79C4A802" w14:textId="77777777" w:rsidR="00E625C3" w:rsidRPr="00562226" w:rsidRDefault="00E625C3" w:rsidP="00E625C3">
      <w:pPr>
        <w:spacing w:after="0" w:line="240" w:lineRule="auto"/>
        <w:jc w:val="both"/>
        <w:rPr>
          <w:rFonts w:eastAsia="Times New Roman" w:cs="Arial"/>
          <w:sz w:val="24"/>
          <w:szCs w:val="24"/>
          <w:lang w:val="es-ES" w:eastAsia="es-ES"/>
        </w:rPr>
      </w:pPr>
    </w:p>
    <w:p w14:paraId="086E408D"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lastRenderedPageBreak/>
        <w:t xml:space="preserve">Cuando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14:paraId="08AF2363" w14:textId="77777777" w:rsidR="00E625C3" w:rsidRPr="00562226" w:rsidRDefault="00E625C3" w:rsidP="00E625C3">
      <w:pPr>
        <w:spacing w:after="0" w:line="240" w:lineRule="auto"/>
        <w:jc w:val="both"/>
        <w:rPr>
          <w:rFonts w:eastAsia="Times New Roman" w:cs="Arial"/>
          <w:sz w:val="24"/>
          <w:szCs w:val="24"/>
          <w:lang w:val="es-ES" w:eastAsia="es-ES"/>
        </w:rPr>
      </w:pPr>
    </w:p>
    <w:p w14:paraId="41ED4F5A" w14:textId="77777777" w:rsidR="00E625C3" w:rsidRPr="00562226" w:rsidRDefault="00E625C3" w:rsidP="00E625C3">
      <w:pPr>
        <w:numPr>
          <w:ilvl w:val="0"/>
          <w:numId w:val="9"/>
        </w:num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Cuando el Tribunal de lo Administrativo Federal, declare rescindido el contrato, en éste caso se estará a lo dispuesto por la Resolución respectiva.</w:t>
      </w:r>
    </w:p>
    <w:p w14:paraId="480A06FD" w14:textId="77777777" w:rsidR="00E625C3" w:rsidRPr="00562226" w:rsidRDefault="00E625C3" w:rsidP="00E625C3">
      <w:pPr>
        <w:spacing w:after="0" w:line="240" w:lineRule="auto"/>
        <w:jc w:val="both"/>
        <w:rPr>
          <w:rFonts w:eastAsia="Times New Roman" w:cs="Arial"/>
          <w:sz w:val="24"/>
          <w:szCs w:val="24"/>
          <w:lang w:val="es-ES" w:eastAsia="es-ES"/>
        </w:rPr>
      </w:pPr>
    </w:p>
    <w:p w14:paraId="43BAE2D7" w14:textId="77777777" w:rsidR="00024B60" w:rsidRPr="00562226" w:rsidRDefault="00E625C3" w:rsidP="00024B60">
      <w:pPr>
        <w:numPr>
          <w:ilvl w:val="0"/>
          <w:numId w:val="9"/>
        </w:numPr>
        <w:spacing w:after="0" w:line="240" w:lineRule="auto"/>
        <w:jc w:val="both"/>
        <w:rPr>
          <w:rFonts w:eastAsia="Times New Roman" w:cs="Arial"/>
          <w:sz w:val="24"/>
          <w:szCs w:val="24"/>
          <w:lang w:val="es-ES" w:eastAsia="es-ES"/>
        </w:rPr>
      </w:pP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avisará por escrito a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la fecha de terminación de la obra y esté se obliga a recibirla en un plazo de </w:t>
      </w:r>
      <w:r w:rsidRPr="00562226">
        <w:rPr>
          <w:rFonts w:eastAsia="Times New Roman" w:cs="Arial"/>
          <w:b/>
          <w:bCs/>
          <w:sz w:val="24"/>
          <w:szCs w:val="24"/>
          <w:lang w:val="es-ES" w:eastAsia="es-ES"/>
        </w:rPr>
        <w:t xml:space="preserve">15 quince </w:t>
      </w:r>
      <w:r w:rsidRPr="00562226">
        <w:rPr>
          <w:rFonts w:eastAsia="Times New Roman" w:cs="Arial"/>
          <w:b/>
          <w:sz w:val="24"/>
          <w:szCs w:val="24"/>
          <w:lang w:val="es-ES" w:eastAsia="es-ES"/>
        </w:rPr>
        <w:t xml:space="preserve">días </w:t>
      </w:r>
      <w:r w:rsidR="00024B60" w:rsidRPr="00562226">
        <w:rPr>
          <w:rFonts w:eastAsia="Times New Roman" w:cs="Arial"/>
          <w:b/>
          <w:sz w:val="24"/>
          <w:szCs w:val="24"/>
          <w:lang w:val="es-ES" w:eastAsia="es-ES"/>
        </w:rPr>
        <w:t>naturales</w:t>
      </w:r>
      <w:r w:rsidR="00024B60" w:rsidRPr="00562226">
        <w:rPr>
          <w:szCs w:val="24"/>
        </w:rPr>
        <w:t xml:space="preserve"> </w:t>
      </w:r>
      <w:r w:rsidR="00024B60" w:rsidRPr="00562226">
        <w:rPr>
          <w:rFonts w:eastAsia="Times New Roman" w:cs="Arial"/>
          <w:sz w:val="24"/>
          <w:szCs w:val="24"/>
          <w:lang w:val="es-ES" w:eastAsia="es-ES"/>
        </w:rPr>
        <w:t>a partir del día siguiente a aquél en que reciban la notificación a que se refiere el primer párrafo de esta cláusula, siempre y cuando esté concluida la obra en los términos estipulados en presente contrato y esta se encuentre en buen estado.</w:t>
      </w:r>
    </w:p>
    <w:p w14:paraId="739D1E28" w14:textId="77777777" w:rsidR="00E625C3" w:rsidRPr="00562226" w:rsidRDefault="00E625C3" w:rsidP="00024B60">
      <w:pPr>
        <w:spacing w:after="0" w:line="240" w:lineRule="auto"/>
        <w:ind w:left="915"/>
        <w:jc w:val="both"/>
        <w:rPr>
          <w:rFonts w:eastAsia="Times New Roman" w:cs="Arial"/>
          <w:sz w:val="24"/>
          <w:szCs w:val="24"/>
          <w:lang w:val="es-ES" w:eastAsia="es-ES"/>
        </w:rPr>
      </w:pPr>
    </w:p>
    <w:p w14:paraId="6D9ACC61"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b/>
          <w:sz w:val="24"/>
          <w:szCs w:val="24"/>
          <w:lang w:val="es-ES" w:eastAsia="es-ES"/>
        </w:rPr>
        <w:t xml:space="preserve">“EL CONTRATISTA” </w:t>
      </w:r>
      <w:r w:rsidRPr="00562226">
        <w:rPr>
          <w:rFonts w:eastAsia="Times New Roman" w:cs="Arial"/>
          <w:sz w:val="24"/>
          <w:szCs w:val="24"/>
          <w:lang w:val="es-ES" w:eastAsia="es-ES"/>
        </w:rPr>
        <w:t>se obliga a retirar todos los equipos e instalaciones temporales, dejando las áreas de trabajo totalmente limpias y libres de materiales sobrantes, escombros y desperdicios producidos por los trabajos encomendados, restaurando a su costo todas las modificaciones que en ella se hubieren realizado por motivo de su instalación en la obra.</w:t>
      </w:r>
    </w:p>
    <w:p w14:paraId="669F9C26" w14:textId="77777777" w:rsidR="00024B60" w:rsidRPr="00562226" w:rsidRDefault="00024B60" w:rsidP="00E625C3">
      <w:pPr>
        <w:spacing w:after="0" w:line="240" w:lineRule="auto"/>
        <w:jc w:val="both"/>
        <w:rPr>
          <w:rFonts w:eastAsia="Times New Roman" w:cs="Arial"/>
          <w:sz w:val="24"/>
          <w:szCs w:val="24"/>
          <w:lang w:val="es-ES" w:eastAsia="es-ES"/>
        </w:rPr>
      </w:pPr>
    </w:p>
    <w:p w14:paraId="143641D6"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 xml:space="preserve">En caso que </w:t>
      </w:r>
      <w:r w:rsidRPr="00562226">
        <w:rPr>
          <w:rFonts w:eastAsia="Times New Roman" w:cs="Arial"/>
          <w:b/>
          <w:sz w:val="24"/>
          <w:szCs w:val="24"/>
          <w:lang w:val="es-ES" w:eastAsia="es-ES"/>
        </w:rPr>
        <w:t>“EL CONTRATISTA”</w:t>
      </w:r>
      <w:r w:rsidRPr="00562226">
        <w:rPr>
          <w:rFonts w:eastAsia="Times New Roman" w:cs="Arial"/>
          <w:sz w:val="24"/>
          <w:szCs w:val="24"/>
          <w:lang w:val="es-ES" w:eastAsia="es-ES"/>
        </w:rPr>
        <w:t xml:space="preserve"> no proceda a las estipulaciones establecidas en el párrafo anterior,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podrá efectuarlos con cargo a su saldo pendiente de pago. </w:t>
      </w:r>
    </w:p>
    <w:p w14:paraId="00887507" w14:textId="77777777" w:rsidR="00E625C3" w:rsidRPr="00562226" w:rsidRDefault="00E625C3" w:rsidP="00E625C3">
      <w:pPr>
        <w:spacing w:after="0" w:line="240" w:lineRule="auto"/>
        <w:jc w:val="both"/>
        <w:rPr>
          <w:rFonts w:eastAsia="Times New Roman" w:cs="Arial"/>
          <w:sz w:val="24"/>
          <w:szCs w:val="24"/>
          <w:lang w:val="es-ES" w:eastAsia="es-ES"/>
        </w:rPr>
      </w:pPr>
    </w:p>
    <w:p w14:paraId="0DFE4F8F" w14:textId="77777777" w:rsidR="00E625C3" w:rsidRPr="00562226" w:rsidRDefault="00E625C3" w:rsidP="00E625C3">
      <w:pPr>
        <w:spacing w:after="0" w:line="240" w:lineRule="auto"/>
        <w:jc w:val="both"/>
        <w:rPr>
          <w:rFonts w:eastAsia="Times New Roman" w:cs="Arial"/>
          <w:sz w:val="24"/>
          <w:szCs w:val="24"/>
          <w:lang w:val="es-ES" w:eastAsia="es-ES"/>
        </w:rPr>
      </w:pPr>
      <w:r w:rsidRPr="00562226">
        <w:rPr>
          <w:rFonts w:eastAsia="Times New Roman" w:cs="Arial"/>
          <w:sz w:val="24"/>
          <w:szCs w:val="24"/>
          <w:lang w:val="es-ES" w:eastAsia="es-ES"/>
        </w:rPr>
        <w:t>Al término de la obra se levantará</w:t>
      </w:r>
      <w:r w:rsidRPr="00562226">
        <w:rPr>
          <w:rFonts w:eastAsia="Times New Roman" w:cs="Arial"/>
          <w:b/>
          <w:sz w:val="24"/>
          <w:szCs w:val="24"/>
          <w:lang w:val="es-ES" w:eastAsia="es-ES"/>
        </w:rPr>
        <w:t xml:space="preserve"> Acta de Entrega-Recepción</w:t>
      </w:r>
      <w:r w:rsidRPr="00562226">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14:paraId="703ED566" w14:textId="77777777" w:rsidR="00E625C3" w:rsidRPr="00562226" w:rsidRDefault="00E625C3" w:rsidP="00E625C3">
      <w:pPr>
        <w:spacing w:after="0" w:line="240" w:lineRule="auto"/>
        <w:jc w:val="both"/>
        <w:rPr>
          <w:rFonts w:eastAsia="Times New Roman" w:cs="Arial"/>
          <w:sz w:val="24"/>
          <w:szCs w:val="24"/>
          <w:lang w:val="es-ES" w:eastAsia="es-ES"/>
        </w:rPr>
      </w:pPr>
    </w:p>
    <w:p w14:paraId="358D9517" w14:textId="77777777" w:rsidR="00E625C3" w:rsidRPr="00562226" w:rsidRDefault="00E625C3" w:rsidP="00E625C3">
      <w:pPr>
        <w:spacing w:after="0" w:line="240" w:lineRule="auto"/>
        <w:jc w:val="both"/>
        <w:rPr>
          <w:rFonts w:eastAsia="Times New Roman" w:cs="Arial"/>
          <w:b/>
          <w:bCs/>
          <w:sz w:val="24"/>
          <w:szCs w:val="24"/>
          <w:lang w:val="es-ES" w:eastAsia="es-ES"/>
        </w:rPr>
      </w:pPr>
      <w:r w:rsidRPr="00562226">
        <w:rPr>
          <w:rFonts w:eastAsia="Times New Roman" w:cs="Arial"/>
          <w:b/>
          <w:bCs/>
          <w:sz w:val="24"/>
          <w:szCs w:val="24"/>
          <w:u w:val="single"/>
          <w:lang w:val="es-ES" w:eastAsia="es-ES"/>
        </w:rPr>
        <w:t>TRIGÉSIMA SEGUNDA</w:t>
      </w:r>
      <w:r w:rsidRPr="00562226">
        <w:rPr>
          <w:rFonts w:eastAsia="Times New Roman" w:cs="Arial"/>
          <w:b/>
          <w:bCs/>
          <w:sz w:val="24"/>
          <w:szCs w:val="24"/>
          <w:lang w:val="es-ES" w:eastAsia="es-ES"/>
        </w:rPr>
        <w:t>.- DEDUCCIÓN DE ADEUDOS Y REINTEGRO.</w:t>
      </w:r>
      <w:r w:rsidRPr="00562226">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562226">
        <w:rPr>
          <w:rFonts w:eastAsia="Times New Roman" w:cs="Arial"/>
          <w:b/>
          <w:bCs/>
          <w:sz w:val="24"/>
          <w:szCs w:val="24"/>
          <w:lang w:val="es-ES" w:eastAsia="es-ES"/>
        </w:rPr>
        <w:t>“EL AYUNTAMIENTO”</w:t>
      </w:r>
      <w:r w:rsidRPr="00562226">
        <w:rPr>
          <w:rFonts w:eastAsia="Times New Roman" w:cs="Arial"/>
          <w:sz w:val="24"/>
          <w:szCs w:val="24"/>
          <w:lang w:val="es-ES" w:eastAsia="es-ES"/>
        </w:rPr>
        <w:t xml:space="preserve"> a cargo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562226">
        <w:rPr>
          <w:rFonts w:eastAsia="Times New Roman" w:cs="Arial"/>
          <w:b/>
          <w:sz w:val="24"/>
          <w:szCs w:val="24"/>
          <w:lang w:val="es-ES" w:eastAsia="es-ES"/>
        </w:rPr>
        <w:t>“EL AYUNTAMIENTO”</w:t>
      </w:r>
      <w:r w:rsidRPr="00562226">
        <w:rPr>
          <w:rFonts w:eastAsia="Times New Roman" w:cs="Arial"/>
          <w:sz w:val="24"/>
          <w:szCs w:val="24"/>
          <w:lang w:val="es-ES" w:eastAsia="es-ES"/>
        </w:rPr>
        <w:t xml:space="preserve"> otorgada por estos conceptos.</w:t>
      </w:r>
    </w:p>
    <w:p w14:paraId="139D6C4C" w14:textId="77777777" w:rsidR="00E625C3" w:rsidRPr="00562226" w:rsidRDefault="00E625C3" w:rsidP="00E625C3">
      <w:pPr>
        <w:spacing w:after="0" w:line="240" w:lineRule="auto"/>
        <w:jc w:val="both"/>
        <w:rPr>
          <w:rFonts w:eastAsia="Times New Roman" w:cs="Arial"/>
          <w:b/>
          <w:bCs/>
          <w:sz w:val="24"/>
          <w:szCs w:val="24"/>
          <w:lang w:val="es-ES" w:eastAsia="es-ES"/>
        </w:rPr>
      </w:pPr>
    </w:p>
    <w:p w14:paraId="19506A64" w14:textId="77777777" w:rsidR="00E625C3" w:rsidRPr="00562226" w:rsidRDefault="00E625C3" w:rsidP="00E625C3">
      <w:pPr>
        <w:spacing w:after="0" w:line="240" w:lineRule="auto"/>
        <w:jc w:val="both"/>
        <w:rPr>
          <w:rFonts w:eastAsia="Times New Roman" w:cs="Arial"/>
          <w:b/>
          <w:bCs/>
          <w:sz w:val="24"/>
          <w:szCs w:val="24"/>
          <w:u w:val="single"/>
          <w:lang w:val="es-ES" w:eastAsia="es-ES"/>
        </w:rPr>
      </w:pPr>
      <w:r w:rsidRPr="00562226">
        <w:rPr>
          <w:rFonts w:eastAsia="Times New Roman" w:cs="Arial"/>
          <w:b/>
          <w:bCs/>
          <w:sz w:val="24"/>
          <w:szCs w:val="24"/>
          <w:u w:val="single"/>
          <w:lang w:val="es-ES" w:eastAsia="es-ES"/>
        </w:rPr>
        <w:t>TRIGÉSIMA TERCERA</w:t>
      </w:r>
      <w:r w:rsidRPr="00562226">
        <w:rPr>
          <w:rFonts w:eastAsia="Times New Roman" w:cs="Arial"/>
          <w:b/>
          <w:bCs/>
          <w:sz w:val="24"/>
          <w:szCs w:val="24"/>
          <w:lang w:val="es-ES" w:eastAsia="es-ES"/>
        </w:rPr>
        <w:t xml:space="preserve">.- </w:t>
      </w:r>
      <w:r w:rsidRPr="00562226">
        <w:rPr>
          <w:rFonts w:eastAsia="Times New Roman" w:cs="Arial"/>
          <w:sz w:val="24"/>
          <w:szCs w:val="24"/>
          <w:lang w:val="es-ES" w:eastAsia="es-ES"/>
        </w:rPr>
        <w:t xml:space="preserve">Será obligación de </w:t>
      </w:r>
      <w:r w:rsidRPr="00562226">
        <w:rPr>
          <w:rFonts w:eastAsia="Times New Roman" w:cs="Arial"/>
          <w:b/>
          <w:bCs/>
          <w:sz w:val="24"/>
          <w:szCs w:val="24"/>
          <w:lang w:val="es-ES" w:eastAsia="es-ES"/>
        </w:rPr>
        <w:t>“EL CONTRATISTA”</w:t>
      </w:r>
      <w:r w:rsidRPr="00562226">
        <w:rPr>
          <w:rFonts w:eastAsia="Times New Roman" w:cs="Arial"/>
          <w:sz w:val="24"/>
          <w:szCs w:val="24"/>
          <w:lang w:val="es-ES" w:eastAsia="es-ES"/>
        </w:rPr>
        <w:t xml:space="preserve"> registrar la obra ante las autoridades respectivas en el que se ejecutarán los trabajos, entregándole copia del proyecto de </w:t>
      </w:r>
      <w:r w:rsidRPr="00562226">
        <w:rPr>
          <w:rFonts w:eastAsia="Times New Roman" w:cs="Arial"/>
          <w:sz w:val="24"/>
          <w:szCs w:val="24"/>
          <w:lang w:val="es-ES" w:eastAsia="es-ES"/>
        </w:rPr>
        <w:lastRenderedPageBreak/>
        <w:t xml:space="preserve">la obra, datos de identificación fiscal de la empresa y todos aquellos que le solicite la autoridad competente para el caso, previa autorización de </w:t>
      </w:r>
      <w:r w:rsidRPr="00562226">
        <w:rPr>
          <w:rFonts w:eastAsia="Times New Roman" w:cs="Arial"/>
          <w:b/>
          <w:sz w:val="24"/>
          <w:szCs w:val="24"/>
          <w:lang w:val="es-ES" w:eastAsia="es-ES"/>
        </w:rPr>
        <w:t>“EL AYUNTAMIENTO”.</w:t>
      </w:r>
    </w:p>
    <w:p w14:paraId="3D0E3C72"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6631AB24"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CUARTA</w:t>
      </w:r>
      <w:r w:rsidRPr="00562226">
        <w:rPr>
          <w:rFonts w:eastAsia="Times New Roman" w:cs="Arial"/>
          <w:b/>
          <w:bCs/>
          <w:sz w:val="24"/>
          <w:szCs w:val="24"/>
          <w:lang w:val="es-ES" w:eastAsia="es-ES"/>
        </w:rPr>
        <w:t>.-</w:t>
      </w:r>
      <w:r w:rsidRPr="00562226">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y el importe de dichos gastos será deducido de los pagos que </w:t>
      </w:r>
      <w:r w:rsidRPr="00562226">
        <w:rPr>
          <w:rFonts w:eastAsia="Times New Roman" w:cs="Arial"/>
          <w:b/>
          <w:bCs/>
          <w:sz w:val="24"/>
          <w:szCs w:val="24"/>
          <w:lang w:val="es-ES" w:eastAsia="es-ES"/>
        </w:rPr>
        <w:t xml:space="preserve">“EL AYUNTAMIENTO” </w:t>
      </w:r>
      <w:r w:rsidRPr="00562226">
        <w:rPr>
          <w:rFonts w:eastAsia="Times New Roman" w:cs="Arial"/>
          <w:bCs/>
          <w:sz w:val="24"/>
          <w:szCs w:val="24"/>
          <w:lang w:val="es-ES" w:eastAsia="es-ES"/>
        </w:rPr>
        <w:t xml:space="preserve">deba hacer a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w:t>
      </w:r>
    </w:p>
    <w:p w14:paraId="1A7F7A18" w14:textId="77777777" w:rsidR="00E625C3" w:rsidRPr="00562226" w:rsidRDefault="00E625C3" w:rsidP="00E625C3">
      <w:pPr>
        <w:spacing w:after="0" w:line="240" w:lineRule="auto"/>
        <w:jc w:val="both"/>
        <w:rPr>
          <w:rFonts w:eastAsia="Times New Roman" w:cs="Arial"/>
          <w:b/>
          <w:bCs/>
          <w:sz w:val="24"/>
          <w:szCs w:val="24"/>
          <w:u w:val="single"/>
          <w:lang w:val="es-ES" w:eastAsia="es-ES"/>
        </w:rPr>
      </w:pPr>
    </w:p>
    <w:p w14:paraId="277BA16B"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QUINTA</w:t>
      </w:r>
      <w:r w:rsidRPr="00562226">
        <w:rPr>
          <w:rFonts w:eastAsia="Times New Roman" w:cs="Arial"/>
          <w:b/>
          <w:bCs/>
          <w:sz w:val="24"/>
          <w:szCs w:val="24"/>
          <w:lang w:val="es-ES" w:eastAsia="es-ES"/>
        </w:rPr>
        <w:t>.- “EL CONTRATISTA”</w:t>
      </w:r>
      <w:r w:rsidRPr="00562226">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562226">
        <w:rPr>
          <w:rFonts w:eastAsia="Times New Roman" w:cs="Arial"/>
          <w:b/>
          <w:bCs/>
          <w:sz w:val="24"/>
          <w:szCs w:val="24"/>
          <w:lang w:val="es-ES" w:eastAsia="es-ES"/>
        </w:rPr>
        <w:t>“EL AYUNTAMIENTO”,</w:t>
      </w:r>
      <w:r w:rsidRPr="00562226">
        <w:rPr>
          <w:rFonts w:eastAsia="Times New Roman" w:cs="Arial"/>
          <w:bCs/>
          <w:sz w:val="24"/>
          <w:szCs w:val="24"/>
          <w:lang w:val="es-ES" w:eastAsia="es-ES"/>
        </w:rPr>
        <w:t xml:space="preserve"> cualquier autorización verbal o escrita en bitácora no será reconocida si no cumple con la norma oficial anterior.</w:t>
      </w:r>
    </w:p>
    <w:p w14:paraId="4CEC5046" w14:textId="77777777" w:rsidR="00E625C3" w:rsidRPr="00562226" w:rsidRDefault="00E625C3" w:rsidP="00E625C3">
      <w:pPr>
        <w:spacing w:after="0" w:line="240" w:lineRule="auto"/>
        <w:jc w:val="both"/>
        <w:rPr>
          <w:rFonts w:eastAsia="Times New Roman" w:cs="Arial"/>
          <w:bCs/>
          <w:sz w:val="24"/>
          <w:szCs w:val="24"/>
          <w:lang w:val="es-ES" w:eastAsia="es-ES"/>
        </w:rPr>
      </w:pPr>
    </w:p>
    <w:p w14:paraId="20D0756F" w14:textId="77777777" w:rsidR="00E625C3" w:rsidRPr="00562226" w:rsidRDefault="00E625C3" w:rsidP="00E625C3">
      <w:pPr>
        <w:spacing w:after="0" w:line="240" w:lineRule="auto"/>
        <w:jc w:val="both"/>
        <w:rPr>
          <w:rFonts w:eastAsia="Times New Roman" w:cs="Arial"/>
          <w:bCs/>
          <w:sz w:val="24"/>
          <w:szCs w:val="24"/>
          <w:lang w:val="es-ES" w:eastAsia="es-ES"/>
        </w:rPr>
      </w:pPr>
      <w:r w:rsidRPr="00562226">
        <w:rPr>
          <w:rFonts w:eastAsia="Times New Roman" w:cs="Arial"/>
          <w:b/>
          <w:bCs/>
          <w:sz w:val="24"/>
          <w:szCs w:val="24"/>
          <w:u w:val="single"/>
          <w:lang w:val="es-ES" w:eastAsia="es-ES"/>
        </w:rPr>
        <w:t>TRIGÉSIMA SEXTA.-</w:t>
      </w:r>
      <w:r w:rsidRPr="00562226">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sidRPr="00562226">
        <w:rPr>
          <w:rFonts w:eastAsia="Times New Roman" w:cs="Arial"/>
          <w:bCs/>
          <w:sz w:val="24"/>
          <w:szCs w:val="24"/>
          <w:lang w:val="es-ES" w:eastAsia="es-ES"/>
        </w:rPr>
        <w:t>solventación</w:t>
      </w:r>
      <w:proofErr w:type="spellEnd"/>
      <w:r w:rsidRPr="00562226">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En caso de existir diferencias volumétricas observadas </w:t>
      </w:r>
      <w:r w:rsidRPr="00562226">
        <w:rPr>
          <w:rFonts w:eastAsia="Times New Roman" w:cs="Arial"/>
          <w:b/>
          <w:bCs/>
          <w:sz w:val="24"/>
          <w:szCs w:val="24"/>
          <w:lang w:val="es-ES" w:eastAsia="es-ES"/>
        </w:rPr>
        <w:t>“EL CONTRATISTA”</w:t>
      </w:r>
      <w:r w:rsidRPr="00562226">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14:paraId="7835DB4B" w14:textId="77777777" w:rsidR="00E625C3" w:rsidRPr="00562226" w:rsidRDefault="00E625C3" w:rsidP="00E625C3">
      <w:pPr>
        <w:spacing w:after="0" w:line="240" w:lineRule="auto"/>
        <w:jc w:val="both"/>
        <w:rPr>
          <w:rFonts w:eastAsia="Times New Roman" w:cs="Arial"/>
          <w:bCs/>
          <w:sz w:val="24"/>
          <w:szCs w:val="24"/>
          <w:lang w:val="es-ES" w:eastAsia="es-ES"/>
        </w:rPr>
      </w:pPr>
    </w:p>
    <w:p w14:paraId="452AC063"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b/>
          <w:sz w:val="24"/>
          <w:szCs w:val="24"/>
          <w:u w:val="single"/>
          <w:lang w:val="es-ES" w:eastAsia="es-MX"/>
        </w:rPr>
        <w:t>TRIGÉSIMA SEPTIMA</w:t>
      </w:r>
      <w:r w:rsidRPr="00562226">
        <w:rPr>
          <w:rFonts w:eastAsia="Times New Roman" w:cs="Arial"/>
          <w:b/>
          <w:sz w:val="24"/>
          <w:szCs w:val="24"/>
          <w:lang w:val="es-ES" w:eastAsia="es-MX"/>
        </w:rPr>
        <w:t xml:space="preserve">.-DEL PROCEDIMIENTO DE CONCILIACIÓN Y JURISDICCIÓN.- “LAS PARTES” </w:t>
      </w:r>
      <w:r w:rsidRPr="00562226">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562226">
        <w:rPr>
          <w:rFonts w:eastAsia="Times New Roman" w:cs="Arial"/>
          <w:b/>
          <w:color w:val="000000"/>
          <w:sz w:val="24"/>
          <w:szCs w:val="24"/>
          <w:lang w:val="es-ES" w:eastAsia="es-MX"/>
        </w:rPr>
        <w:t>“LAS PARTES”</w:t>
      </w:r>
      <w:r w:rsidRPr="00562226">
        <w:rPr>
          <w:rFonts w:eastAsia="Times New Roman" w:cs="Arial"/>
          <w:color w:val="000000"/>
          <w:sz w:val="24"/>
          <w:szCs w:val="24"/>
          <w:lang w:val="es-ES" w:eastAsia="es-MX"/>
        </w:rPr>
        <w:t xml:space="preserve">, éstas </w:t>
      </w:r>
      <w:r w:rsidRPr="00562226">
        <w:rPr>
          <w:rFonts w:eastAsia="Times New Roman" w:cs="Arial"/>
          <w:sz w:val="24"/>
          <w:szCs w:val="24"/>
          <w:lang w:val="es-ES" w:eastAsia="es-MX"/>
        </w:rPr>
        <w:t xml:space="preserve">determinan someterse a la jurisdicción y competencia de los Tribunales Federales, con residencia en Estado de Jalisco, renunciado expresamente al fuero </w:t>
      </w:r>
      <w:r w:rsidRPr="00562226">
        <w:rPr>
          <w:rFonts w:eastAsia="Times New Roman" w:cs="Arial"/>
          <w:sz w:val="24"/>
          <w:szCs w:val="24"/>
          <w:lang w:val="es-ES" w:eastAsia="es-MX"/>
        </w:rPr>
        <w:lastRenderedPageBreak/>
        <w:t>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de Instituciones de Seguros y de Fianzas, Decreto del Presupuesto de Egresos de la Federación para el ejercicio fiscal de que se trate, lineamientos del Programa Federal del cual procede el recurso económico y las demás relativas y aplicables a la materia de  obra pública.</w:t>
      </w:r>
    </w:p>
    <w:p w14:paraId="14235E6C" w14:textId="77777777" w:rsidR="00E625C3" w:rsidRPr="00562226" w:rsidRDefault="00E625C3" w:rsidP="00E625C3">
      <w:pPr>
        <w:spacing w:after="0" w:line="240" w:lineRule="auto"/>
        <w:jc w:val="both"/>
        <w:rPr>
          <w:rFonts w:eastAsia="Times New Roman" w:cs="Arial"/>
          <w:sz w:val="24"/>
          <w:szCs w:val="24"/>
          <w:lang w:val="es-ES" w:eastAsia="es-MX"/>
        </w:rPr>
      </w:pPr>
    </w:p>
    <w:p w14:paraId="2BEA2183" w14:textId="77777777" w:rsidR="00E625C3" w:rsidRPr="00562226" w:rsidRDefault="00E625C3" w:rsidP="00E625C3">
      <w:pPr>
        <w:spacing w:after="0" w:line="240" w:lineRule="auto"/>
        <w:jc w:val="both"/>
        <w:rPr>
          <w:rFonts w:eastAsia="Times New Roman" w:cs="Arial"/>
          <w:sz w:val="24"/>
          <w:szCs w:val="24"/>
          <w:lang w:val="es-ES" w:eastAsia="es-MX"/>
        </w:rPr>
      </w:pPr>
      <w:r w:rsidRPr="00562226">
        <w:rPr>
          <w:rFonts w:eastAsia="Times New Roman" w:cs="Arial"/>
          <w:bCs/>
          <w:sz w:val="24"/>
          <w:szCs w:val="24"/>
          <w:lang w:val="es-ES" w:eastAsia="es-MX"/>
        </w:rPr>
        <w:t xml:space="preserve">En los anteriores términos, </w:t>
      </w:r>
      <w:r w:rsidRPr="00562226">
        <w:rPr>
          <w:rFonts w:eastAsia="Times New Roman" w:cs="Arial"/>
          <w:b/>
          <w:bCs/>
          <w:sz w:val="24"/>
          <w:szCs w:val="24"/>
          <w:lang w:val="es-ES" w:eastAsia="es-MX"/>
        </w:rPr>
        <w:t>“LAS PARTES”</w:t>
      </w:r>
      <w:r w:rsidRPr="00562226">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El Grande, Jalisco; </w:t>
      </w:r>
      <w:r w:rsidR="00BC6BCD" w:rsidRPr="00562226">
        <w:rPr>
          <w:rFonts w:eastAsia="Times New Roman" w:cs="Arial"/>
          <w:bCs/>
          <w:sz w:val="24"/>
          <w:szCs w:val="24"/>
          <w:lang w:val="es-ES" w:eastAsia="es-MX"/>
        </w:rPr>
        <w:t>a 1º primero de Octubre del año 2018 dos mil dieciocho</w:t>
      </w:r>
      <w:r w:rsidRPr="00562226">
        <w:rPr>
          <w:rFonts w:eastAsia="Times New Roman" w:cs="Arial"/>
          <w:sz w:val="24"/>
          <w:szCs w:val="24"/>
          <w:lang w:val="es-ES" w:eastAsia="es-MX"/>
        </w:rPr>
        <w:t>.</w:t>
      </w:r>
    </w:p>
    <w:p w14:paraId="501474FB" w14:textId="77777777" w:rsidR="00024B60" w:rsidRPr="00562226" w:rsidRDefault="00024B60" w:rsidP="00E625C3">
      <w:pPr>
        <w:spacing w:after="0" w:line="240" w:lineRule="auto"/>
        <w:jc w:val="both"/>
        <w:rPr>
          <w:rFonts w:eastAsia="Times New Roman" w:cs="Arial"/>
          <w:sz w:val="24"/>
          <w:szCs w:val="24"/>
          <w:lang w:val="es-ES" w:eastAsia="es-MX"/>
        </w:rPr>
      </w:pPr>
    </w:p>
    <w:p w14:paraId="3BD8AB95" w14:textId="77777777" w:rsidR="00CD36F0" w:rsidRPr="00562226" w:rsidRDefault="00CD36F0" w:rsidP="00E625C3">
      <w:pPr>
        <w:spacing w:after="0" w:line="240" w:lineRule="auto"/>
        <w:jc w:val="both"/>
        <w:rPr>
          <w:rFonts w:eastAsia="Times New Roman" w:cs="Arial"/>
          <w:sz w:val="24"/>
          <w:szCs w:val="24"/>
          <w:lang w:val="es-ES" w:eastAsia="es-MX"/>
        </w:rPr>
      </w:pPr>
    </w:p>
    <w:tbl>
      <w:tblPr>
        <w:tblW w:w="0" w:type="auto"/>
        <w:tblInd w:w="1080" w:type="dxa"/>
        <w:tblLook w:val="01E0" w:firstRow="1" w:lastRow="1" w:firstColumn="1" w:lastColumn="1" w:noHBand="0" w:noVBand="0"/>
      </w:tblPr>
      <w:tblGrid>
        <w:gridCol w:w="1165"/>
        <w:gridCol w:w="2870"/>
        <w:gridCol w:w="2649"/>
        <w:gridCol w:w="1386"/>
        <w:gridCol w:w="256"/>
      </w:tblGrid>
      <w:tr w:rsidR="00CD36F0" w:rsidRPr="00562226" w14:paraId="6E3BFACC" w14:textId="77777777" w:rsidTr="00A66D76">
        <w:trPr>
          <w:gridBefore w:val="1"/>
          <w:gridAfter w:val="2"/>
          <w:wBefore w:w="1165" w:type="dxa"/>
          <w:wAfter w:w="1642" w:type="dxa"/>
          <w:trHeight w:val="865"/>
        </w:trPr>
        <w:tc>
          <w:tcPr>
            <w:tcW w:w="5519" w:type="dxa"/>
            <w:gridSpan w:val="2"/>
          </w:tcPr>
          <w:p w14:paraId="023B4A46" w14:textId="77777777" w:rsidR="00CD36F0" w:rsidRPr="00562226" w:rsidRDefault="00CD36F0" w:rsidP="00A66D76">
            <w:pPr>
              <w:spacing w:after="0" w:line="240" w:lineRule="auto"/>
              <w:jc w:val="center"/>
              <w:rPr>
                <w:rFonts w:eastAsia="Times New Roman" w:cs="Arial"/>
                <w:b/>
                <w:sz w:val="24"/>
                <w:szCs w:val="24"/>
                <w:lang w:val="es-ES" w:eastAsia="es-ES"/>
              </w:rPr>
            </w:pPr>
          </w:p>
          <w:p w14:paraId="379D1C6C"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 xml:space="preserve"> “EL AYUNTAMIENTO”.</w:t>
            </w:r>
          </w:p>
          <w:p w14:paraId="21582F89" w14:textId="77777777" w:rsidR="00CD36F0" w:rsidRPr="00562226" w:rsidRDefault="00CD36F0" w:rsidP="00A66D76">
            <w:pPr>
              <w:spacing w:after="0" w:line="240" w:lineRule="auto"/>
              <w:rPr>
                <w:rFonts w:eastAsia="Times New Roman" w:cs="Arial"/>
                <w:b/>
                <w:sz w:val="24"/>
                <w:szCs w:val="24"/>
                <w:lang w:val="es-ES" w:eastAsia="es-ES"/>
              </w:rPr>
            </w:pPr>
          </w:p>
          <w:p w14:paraId="4F244C26" w14:textId="77777777" w:rsidR="00CD36F0" w:rsidRPr="00562226" w:rsidRDefault="00CD36F0" w:rsidP="00A66D76">
            <w:pPr>
              <w:spacing w:after="0" w:line="240" w:lineRule="auto"/>
              <w:rPr>
                <w:rFonts w:eastAsia="Times New Roman" w:cs="Arial"/>
                <w:b/>
                <w:sz w:val="24"/>
                <w:szCs w:val="24"/>
                <w:lang w:val="es-ES" w:eastAsia="es-ES"/>
              </w:rPr>
            </w:pPr>
          </w:p>
          <w:p w14:paraId="3E8A1C2E"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________________________________________</w:t>
            </w:r>
          </w:p>
          <w:p w14:paraId="5367EA66"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C. J. JESUS GUERRERO ZÚÑIGA.</w:t>
            </w:r>
          </w:p>
          <w:p w14:paraId="54983527"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sz w:val="24"/>
                <w:szCs w:val="24"/>
                <w:lang w:val="es-ES" w:eastAsia="es-ES"/>
              </w:rPr>
              <w:t>Presidente Municipal.</w:t>
            </w:r>
          </w:p>
        </w:tc>
      </w:tr>
      <w:tr w:rsidR="00CD36F0" w:rsidRPr="00562226" w14:paraId="0CDEDF79" w14:textId="77777777" w:rsidTr="00A66D76">
        <w:trPr>
          <w:gridBefore w:val="1"/>
          <w:gridAfter w:val="2"/>
          <w:wBefore w:w="1165" w:type="dxa"/>
          <w:wAfter w:w="1642" w:type="dxa"/>
          <w:trHeight w:val="80"/>
        </w:trPr>
        <w:tc>
          <w:tcPr>
            <w:tcW w:w="5519" w:type="dxa"/>
            <w:gridSpan w:val="2"/>
          </w:tcPr>
          <w:p w14:paraId="0E1157F4" w14:textId="77777777" w:rsidR="00CD36F0" w:rsidRPr="00562226" w:rsidRDefault="00CD36F0" w:rsidP="00A66D76">
            <w:pPr>
              <w:spacing w:after="0" w:line="240" w:lineRule="auto"/>
              <w:rPr>
                <w:rFonts w:eastAsia="Times New Roman" w:cs="Arial"/>
                <w:b/>
                <w:sz w:val="24"/>
                <w:szCs w:val="24"/>
                <w:lang w:val="es-ES" w:eastAsia="es-ES"/>
              </w:rPr>
            </w:pPr>
          </w:p>
          <w:p w14:paraId="4A67D839" w14:textId="77777777" w:rsidR="00CD36F0" w:rsidRPr="00562226" w:rsidRDefault="00CD36F0" w:rsidP="00A66D76">
            <w:pPr>
              <w:spacing w:after="0" w:line="240" w:lineRule="auto"/>
              <w:rPr>
                <w:rFonts w:eastAsia="Times New Roman" w:cs="Arial"/>
                <w:b/>
                <w:sz w:val="24"/>
                <w:szCs w:val="24"/>
                <w:lang w:val="es-ES" w:eastAsia="es-ES"/>
              </w:rPr>
            </w:pPr>
          </w:p>
        </w:tc>
      </w:tr>
      <w:tr w:rsidR="00CD36F0" w:rsidRPr="00562226" w14:paraId="4F634B93" w14:textId="77777777" w:rsidTr="00A66D76">
        <w:trPr>
          <w:gridAfter w:val="1"/>
          <w:wAfter w:w="256" w:type="dxa"/>
          <w:trHeight w:val="1002"/>
        </w:trPr>
        <w:tc>
          <w:tcPr>
            <w:tcW w:w="4035" w:type="dxa"/>
            <w:gridSpan w:val="2"/>
          </w:tcPr>
          <w:p w14:paraId="5D2FD37C" w14:textId="77777777" w:rsidR="00CD36F0" w:rsidRPr="00562226" w:rsidRDefault="00CD36F0" w:rsidP="00A66D76">
            <w:pPr>
              <w:spacing w:after="0" w:line="240" w:lineRule="auto"/>
              <w:rPr>
                <w:rFonts w:eastAsia="Times New Roman" w:cs="Arial"/>
                <w:b/>
                <w:sz w:val="24"/>
                <w:szCs w:val="24"/>
                <w:lang w:val="es-ES" w:eastAsia="es-ES"/>
              </w:rPr>
            </w:pPr>
          </w:p>
          <w:p w14:paraId="0ED13489"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w:t>
            </w:r>
          </w:p>
          <w:p w14:paraId="0AD9223F"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C. M</w:t>
            </w:r>
            <w:r w:rsidR="00E13D75">
              <w:rPr>
                <w:rFonts w:eastAsia="Times New Roman" w:cs="Arial"/>
                <w:b/>
                <w:sz w:val="24"/>
                <w:szCs w:val="24"/>
                <w:lang w:val="es-ES" w:eastAsia="es-ES"/>
              </w:rPr>
              <w:t>AESTRA</w:t>
            </w:r>
            <w:r w:rsidRPr="00562226">
              <w:rPr>
                <w:rFonts w:eastAsia="Times New Roman" w:cs="Arial"/>
                <w:b/>
                <w:sz w:val="24"/>
                <w:szCs w:val="24"/>
                <w:lang w:val="es-ES" w:eastAsia="es-ES"/>
              </w:rPr>
              <w:t xml:space="preserve"> CINDY ESTEFANY GARCÍA OROZCO.</w:t>
            </w:r>
          </w:p>
          <w:p w14:paraId="47038063" w14:textId="77777777" w:rsidR="00CD36F0" w:rsidRPr="00562226" w:rsidRDefault="00CD36F0" w:rsidP="00A66D76">
            <w:pPr>
              <w:spacing w:after="0" w:line="240" w:lineRule="auto"/>
              <w:jc w:val="center"/>
              <w:rPr>
                <w:rFonts w:eastAsia="Times New Roman" w:cs="Arial"/>
                <w:sz w:val="24"/>
                <w:szCs w:val="24"/>
                <w:lang w:val="es-ES" w:eastAsia="es-ES"/>
              </w:rPr>
            </w:pPr>
            <w:r w:rsidRPr="00562226">
              <w:rPr>
                <w:rFonts w:eastAsia="Times New Roman" w:cs="Arial"/>
                <w:sz w:val="24"/>
                <w:szCs w:val="24"/>
                <w:lang w:val="es-ES" w:eastAsia="es-ES"/>
              </w:rPr>
              <w:t>Síndico Municipal.</w:t>
            </w:r>
          </w:p>
        </w:tc>
        <w:tc>
          <w:tcPr>
            <w:tcW w:w="4035" w:type="dxa"/>
            <w:gridSpan w:val="2"/>
          </w:tcPr>
          <w:p w14:paraId="6C6123F6" w14:textId="77777777" w:rsidR="00CD36F0" w:rsidRPr="00562226" w:rsidRDefault="00CD36F0" w:rsidP="00A66D76">
            <w:pPr>
              <w:spacing w:after="0" w:line="240" w:lineRule="auto"/>
              <w:jc w:val="center"/>
              <w:rPr>
                <w:rFonts w:eastAsia="Times New Roman" w:cs="Arial"/>
                <w:b/>
                <w:sz w:val="24"/>
                <w:szCs w:val="24"/>
                <w:lang w:val="es-ES" w:eastAsia="es-ES"/>
              </w:rPr>
            </w:pPr>
          </w:p>
          <w:p w14:paraId="65AD97F0"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w:t>
            </w:r>
          </w:p>
          <w:p w14:paraId="4FAAD0E4" w14:textId="77777777"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 xml:space="preserve">C. LICENCIADO FRANCISCO DANIEL VARGAS CUEVAS  </w:t>
            </w:r>
          </w:p>
          <w:p w14:paraId="671C9A96" w14:textId="77777777" w:rsidR="00CD36F0" w:rsidRPr="00562226" w:rsidRDefault="00CD36F0" w:rsidP="00A66D76">
            <w:pPr>
              <w:spacing w:after="0" w:line="240" w:lineRule="auto"/>
              <w:jc w:val="center"/>
              <w:rPr>
                <w:rFonts w:eastAsia="Times New Roman" w:cs="Arial"/>
                <w:sz w:val="24"/>
                <w:szCs w:val="24"/>
                <w:lang w:val="es-ES" w:eastAsia="es-ES"/>
              </w:rPr>
            </w:pPr>
            <w:r w:rsidRPr="00562226">
              <w:rPr>
                <w:rFonts w:eastAsia="Times New Roman" w:cs="Arial"/>
                <w:sz w:val="24"/>
                <w:szCs w:val="24"/>
                <w:lang w:val="es-ES" w:eastAsia="es-ES"/>
              </w:rPr>
              <w:t>Secretario General.</w:t>
            </w:r>
          </w:p>
        </w:tc>
      </w:tr>
      <w:tr w:rsidR="00CD36F0" w:rsidRPr="00562226" w14:paraId="4CFCF174" w14:textId="77777777" w:rsidTr="00A66D76">
        <w:trPr>
          <w:trHeight w:val="655"/>
        </w:trPr>
        <w:tc>
          <w:tcPr>
            <w:tcW w:w="8070" w:type="dxa"/>
            <w:gridSpan w:val="4"/>
          </w:tcPr>
          <w:p w14:paraId="2F573380" w14:textId="77777777" w:rsidR="00CD36F0" w:rsidRPr="00562226" w:rsidRDefault="00CD36F0" w:rsidP="00A66D76">
            <w:pPr>
              <w:spacing w:after="0" w:line="240" w:lineRule="auto"/>
              <w:rPr>
                <w:rFonts w:eastAsia="Times New Roman" w:cs="Arial"/>
                <w:b/>
                <w:sz w:val="24"/>
                <w:szCs w:val="24"/>
                <w:lang w:val="es-ES" w:eastAsia="es-ES"/>
              </w:rPr>
            </w:pPr>
          </w:p>
        </w:tc>
        <w:tc>
          <w:tcPr>
            <w:tcW w:w="256" w:type="dxa"/>
          </w:tcPr>
          <w:p w14:paraId="3F5F7AF5" w14:textId="77777777" w:rsidR="00CD36F0" w:rsidRPr="00562226" w:rsidRDefault="00CD36F0"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CD36F0" w:rsidRPr="00562226" w14:paraId="68EC7955" w14:textId="77777777" w:rsidTr="00A66D76">
        <w:trPr>
          <w:trHeight w:val="953"/>
        </w:trPr>
        <w:tc>
          <w:tcPr>
            <w:tcW w:w="5245" w:type="dxa"/>
          </w:tcPr>
          <w:p w14:paraId="1EC7D0ED" w14:textId="77777777" w:rsidR="00CD36F0" w:rsidRPr="00562226" w:rsidRDefault="00CD36F0" w:rsidP="00A66D76">
            <w:pPr>
              <w:spacing w:after="0" w:line="240" w:lineRule="auto"/>
              <w:rPr>
                <w:rFonts w:eastAsia="Times New Roman" w:cs="Arial"/>
                <w:b/>
                <w:sz w:val="24"/>
                <w:szCs w:val="24"/>
                <w:lang w:val="es-ES" w:eastAsia="es-ES"/>
              </w:rPr>
            </w:pPr>
          </w:p>
          <w:p w14:paraId="72A6C925" w14:textId="77777777" w:rsidR="00CD36F0" w:rsidRPr="00562226" w:rsidRDefault="00CD36F0" w:rsidP="00A66D76">
            <w:pPr>
              <w:spacing w:after="0" w:line="240" w:lineRule="auto"/>
              <w:rPr>
                <w:rFonts w:eastAsia="Times New Roman" w:cs="Arial"/>
                <w:b/>
                <w:sz w:val="24"/>
                <w:szCs w:val="24"/>
                <w:lang w:val="es-ES" w:eastAsia="es-ES"/>
              </w:rPr>
            </w:pPr>
          </w:p>
          <w:p w14:paraId="037F815D" w14:textId="77777777" w:rsidR="00CD36F0" w:rsidRPr="00562226" w:rsidRDefault="00CD36F0" w:rsidP="00A66D76">
            <w:pPr>
              <w:spacing w:after="0" w:line="240" w:lineRule="auto"/>
              <w:rPr>
                <w:rFonts w:eastAsia="Times New Roman" w:cs="Arial"/>
                <w:b/>
                <w:sz w:val="24"/>
                <w:szCs w:val="24"/>
                <w:lang w:val="es-ES" w:eastAsia="es-ES"/>
              </w:rPr>
            </w:pPr>
          </w:p>
          <w:p w14:paraId="4D927612" w14:textId="77777777" w:rsidR="00CD36F0" w:rsidRPr="00562226" w:rsidRDefault="00CD36F0" w:rsidP="00A66D76">
            <w:pPr>
              <w:spacing w:after="0" w:line="240" w:lineRule="auto"/>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______________________________________</w:t>
            </w:r>
          </w:p>
          <w:p w14:paraId="06C86D9B" w14:textId="77777777" w:rsidR="00CD36F0" w:rsidRPr="00562226" w:rsidRDefault="00E13D75"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w:t>
            </w:r>
            <w:r w:rsidR="00CD36F0" w:rsidRPr="00562226">
              <w:rPr>
                <w:rFonts w:eastAsia="Times New Roman" w:cs="Arial"/>
                <w:b/>
                <w:sz w:val="24"/>
                <w:szCs w:val="24"/>
                <w:lang w:val="es-ES" w:eastAsia="es-ES"/>
              </w:rPr>
              <w:t>M</w:t>
            </w:r>
            <w:r>
              <w:rPr>
                <w:rFonts w:eastAsia="Times New Roman" w:cs="Arial"/>
                <w:b/>
                <w:sz w:val="24"/>
                <w:szCs w:val="24"/>
                <w:lang w:val="es-ES" w:eastAsia="es-ES"/>
              </w:rPr>
              <w:t>AESTRO</w:t>
            </w:r>
            <w:r w:rsidR="00CD36F0" w:rsidRPr="00562226">
              <w:rPr>
                <w:rFonts w:eastAsia="Times New Roman" w:cs="Arial"/>
                <w:b/>
                <w:sz w:val="24"/>
                <w:szCs w:val="24"/>
                <w:lang w:val="es-ES" w:eastAsia="es-ES"/>
              </w:rPr>
              <w:t xml:space="preserve"> CARLOS AGUSTÍN DE LA FUENTE GUTIERREZ  </w:t>
            </w:r>
          </w:p>
          <w:p w14:paraId="52217759" w14:textId="77777777" w:rsidR="00CD36F0" w:rsidRPr="00562226" w:rsidRDefault="00CD36F0" w:rsidP="00A66D76">
            <w:pPr>
              <w:spacing w:after="0" w:line="240" w:lineRule="auto"/>
              <w:jc w:val="center"/>
              <w:rPr>
                <w:rFonts w:eastAsia="Times New Roman" w:cs="Times New Roman"/>
                <w:sz w:val="24"/>
                <w:szCs w:val="24"/>
                <w:lang w:val="es-ES" w:eastAsia="es-ES"/>
              </w:rPr>
            </w:pPr>
            <w:r w:rsidRPr="00562226">
              <w:rPr>
                <w:rFonts w:eastAsia="Times New Roman" w:cs="Times New Roman"/>
                <w:sz w:val="24"/>
                <w:szCs w:val="24"/>
                <w:lang w:val="es-ES" w:eastAsia="es-ES"/>
              </w:rPr>
              <w:t>Encargado de Hacienda Municipal</w:t>
            </w:r>
          </w:p>
        </w:tc>
      </w:tr>
    </w:tbl>
    <w:p w14:paraId="52F79036"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7E645BC1"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6B20E9C8"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68B5826F" w14:textId="77777777" w:rsidR="00CD36F0" w:rsidRPr="00562226" w:rsidRDefault="00CD36F0" w:rsidP="00CD36F0">
      <w:pPr>
        <w:pBdr>
          <w:bottom w:val="single" w:sz="12" w:space="5" w:color="auto"/>
        </w:pBdr>
        <w:spacing w:after="0" w:line="240" w:lineRule="auto"/>
        <w:rPr>
          <w:rFonts w:eastAsia="Times New Roman" w:cs="Arial"/>
          <w:b/>
          <w:bCs/>
          <w:sz w:val="24"/>
          <w:szCs w:val="24"/>
          <w:lang w:val="es-ES" w:eastAsia="es-ES"/>
        </w:rPr>
      </w:pPr>
    </w:p>
    <w:p w14:paraId="1659C201"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val="es-ES" w:eastAsia="es-ES"/>
        </w:rPr>
        <w:t>C. INGENIERO MANUEL MICHEL CHÁVEZ.</w:t>
      </w:r>
    </w:p>
    <w:p w14:paraId="0C746680" w14:textId="77777777" w:rsidR="00CD36F0" w:rsidRPr="00562226" w:rsidRDefault="00CD36F0" w:rsidP="00CD36F0">
      <w:pPr>
        <w:spacing w:after="0" w:line="240" w:lineRule="auto"/>
        <w:jc w:val="center"/>
        <w:rPr>
          <w:rFonts w:eastAsia="Times New Roman" w:cs="Arial"/>
          <w:bCs/>
          <w:sz w:val="24"/>
          <w:szCs w:val="24"/>
          <w:lang w:val="es-ES" w:eastAsia="es-ES"/>
        </w:rPr>
      </w:pPr>
      <w:r w:rsidRPr="00562226">
        <w:rPr>
          <w:rFonts w:eastAsia="Times New Roman" w:cs="Arial"/>
          <w:bCs/>
          <w:sz w:val="24"/>
          <w:szCs w:val="24"/>
          <w:lang w:val="es-ES" w:eastAsia="es-ES"/>
        </w:rPr>
        <w:t>Coordinador General de Gestión de la Ciudad</w:t>
      </w:r>
    </w:p>
    <w:p w14:paraId="688CF093" w14:textId="77777777" w:rsidR="00CD36F0" w:rsidRPr="00562226" w:rsidRDefault="00CD36F0" w:rsidP="00CD36F0"/>
    <w:p w14:paraId="01F61A76" w14:textId="77777777" w:rsidR="00CD36F0" w:rsidRPr="00562226" w:rsidRDefault="00CD36F0" w:rsidP="00CD36F0"/>
    <w:tbl>
      <w:tblPr>
        <w:tblpPr w:leftFromText="141" w:rightFromText="141" w:vertAnchor="text" w:horzAnchor="margin" w:tblpXSpec="center" w:tblpY="252"/>
        <w:tblW w:w="0" w:type="auto"/>
        <w:tblLook w:val="01E0" w:firstRow="1" w:lastRow="1" w:firstColumn="1" w:lastColumn="1" w:noHBand="0" w:noVBand="0"/>
      </w:tblPr>
      <w:tblGrid>
        <w:gridCol w:w="5595"/>
      </w:tblGrid>
      <w:tr w:rsidR="00CD36F0" w:rsidRPr="00562226" w14:paraId="04A24701" w14:textId="77777777" w:rsidTr="00A66D76">
        <w:trPr>
          <w:trHeight w:val="953"/>
        </w:trPr>
        <w:tc>
          <w:tcPr>
            <w:tcW w:w="5595" w:type="dxa"/>
          </w:tcPr>
          <w:p w14:paraId="31CBFC82" w14:textId="7776284B" w:rsidR="00AD1190" w:rsidRDefault="00AD1190" w:rsidP="00A66D76">
            <w:pPr>
              <w:spacing w:after="0" w:line="240" w:lineRule="auto"/>
              <w:jc w:val="center"/>
              <w:rPr>
                <w:rFonts w:eastAsia="Times New Roman" w:cs="Arial"/>
                <w:b/>
                <w:sz w:val="24"/>
                <w:szCs w:val="24"/>
                <w:lang w:val="es-ES" w:eastAsia="es-ES"/>
              </w:rPr>
            </w:pPr>
          </w:p>
          <w:p w14:paraId="5961D949" w14:textId="79A2D945" w:rsidR="00CD36F0" w:rsidRPr="00562226" w:rsidRDefault="00CD36F0" w:rsidP="00A66D76">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w:t>
            </w:r>
          </w:p>
          <w:p w14:paraId="19D9BD1C" w14:textId="77777777" w:rsidR="00CD36F0" w:rsidRPr="00562226" w:rsidRDefault="00CD36F0" w:rsidP="00A66D76">
            <w:pPr>
              <w:spacing w:after="0" w:line="240" w:lineRule="auto"/>
              <w:jc w:val="center"/>
              <w:rPr>
                <w:rFonts w:eastAsia="Times New Roman" w:cs="Times New Roman"/>
                <w:b/>
                <w:sz w:val="24"/>
                <w:szCs w:val="24"/>
                <w:lang w:val="es-ES" w:eastAsia="es-ES"/>
              </w:rPr>
            </w:pPr>
            <w:r w:rsidRPr="00562226">
              <w:rPr>
                <w:rFonts w:eastAsia="Times New Roman" w:cs="Times New Roman"/>
                <w:b/>
                <w:sz w:val="24"/>
                <w:szCs w:val="24"/>
                <w:lang w:val="es-ES" w:eastAsia="es-ES"/>
              </w:rPr>
              <w:t>C. ARQUITECTO JESÚS EUGENIO CAMPOS ESCOBAR.</w:t>
            </w:r>
          </w:p>
          <w:p w14:paraId="5138A1C1" w14:textId="77777777" w:rsidR="00CD36F0" w:rsidRPr="00562226" w:rsidRDefault="00CD36F0" w:rsidP="00A66D76">
            <w:pPr>
              <w:spacing w:after="0" w:line="240" w:lineRule="auto"/>
              <w:jc w:val="center"/>
              <w:rPr>
                <w:rFonts w:eastAsia="Times New Roman" w:cs="Times New Roman"/>
                <w:sz w:val="24"/>
                <w:szCs w:val="24"/>
                <w:lang w:val="es-ES" w:eastAsia="es-ES"/>
              </w:rPr>
            </w:pPr>
            <w:r w:rsidRPr="00562226">
              <w:rPr>
                <w:rFonts w:eastAsia="Times New Roman" w:cs="Times New Roman"/>
                <w:sz w:val="24"/>
                <w:szCs w:val="24"/>
                <w:lang w:val="es-ES" w:eastAsia="es-ES"/>
              </w:rPr>
              <w:t xml:space="preserve">Director de Obras Públicas </w:t>
            </w:r>
          </w:p>
        </w:tc>
      </w:tr>
    </w:tbl>
    <w:p w14:paraId="608A9554" w14:textId="77777777" w:rsidR="00CD36F0" w:rsidRDefault="00CD36F0" w:rsidP="00E625C3">
      <w:pPr>
        <w:spacing w:after="0" w:line="240" w:lineRule="auto"/>
        <w:jc w:val="both"/>
        <w:rPr>
          <w:rFonts w:eastAsia="Times New Roman" w:cs="Arial"/>
          <w:sz w:val="24"/>
          <w:szCs w:val="24"/>
          <w:lang w:val="es-ES" w:eastAsia="es-MX"/>
        </w:rPr>
      </w:pPr>
    </w:p>
    <w:p w14:paraId="6B21FB7D" w14:textId="77777777" w:rsidR="00AD1190" w:rsidRPr="00562226" w:rsidRDefault="00AD1190" w:rsidP="00E625C3">
      <w:pPr>
        <w:spacing w:after="0" w:line="240" w:lineRule="auto"/>
        <w:jc w:val="both"/>
        <w:rPr>
          <w:rFonts w:eastAsia="Times New Roman" w:cs="Arial"/>
          <w:sz w:val="24"/>
          <w:szCs w:val="24"/>
          <w:lang w:val="es-ES" w:eastAsia="es-MX"/>
        </w:rPr>
      </w:pPr>
    </w:p>
    <w:p w14:paraId="3F8F988C" w14:textId="77777777" w:rsidR="00CD36F0" w:rsidRPr="00562226" w:rsidRDefault="00CD36F0" w:rsidP="00E625C3">
      <w:pPr>
        <w:spacing w:after="0" w:line="240" w:lineRule="auto"/>
        <w:jc w:val="both"/>
        <w:rPr>
          <w:rFonts w:eastAsia="Times New Roman" w:cs="Arial"/>
          <w:sz w:val="24"/>
          <w:szCs w:val="24"/>
          <w:lang w:val="es-ES" w:eastAsia="es-MX"/>
        </w:rPr>
      </w:pPr>
    </w:p>
    <w:p w14:paraId="02DC1552" w14:textId="77777777" w:rsidR="00CD36F0" w:rsidRPr="00562226" w:rsidRDefault="00CD36F0" w:rsidP="00E625C3">
      <w:pPr>
        <w:spacing w:after="0" w:line="240" w:lineRule="auto"/>
        <w:jc w:val="both"/>
        <w:rPr>
          <w:rFonts w:eastAsia="Times New Roman" w:cs="Arial"/>
          <w:sz w:val="24"/>
          <w:szCs w:val="24"/>
          <w:lang w:val="es-ES" w:eastAsia="es-MX"/>
        </w:rPr>
      </w:pPr>
    </w:p>
    <w:p w14:paraId="502A91D3" w14:textId="77777777" w:rsidR="00CD36F0" w:rsidRPr="00562226" w:rsidRDefault="00CD36F0" w:rsidP="00E625C3">
      <w:pPr>
        <w:spacing w:after="0" w:line="240" w:lineRule="auto"/>
        <w:jc w:val="both"/>
        <w:rPr>
          <w:rFonts w:eastAsia="Times New Roman" w:cs="Arial"/>
          <w:sz w:val="24"/>
          <w:szCs w:val="24"/>
          <w:lang w:val="es-ES" w:eastAsia="es-MX"/>
        </w:rPr>
      </w:pPr>
    </w:p>
    <w:p w14:paraId="0C293DD9" w14:textId="77777777" w:rsidR="00CD36F0" w:rsidRPr="00562226" w:rsidRDefault="00CD36F0" w:rsidP="00E625C3">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537"/>
        <w:tblW w:w="0" w:type="auto"/>
        <w:tblLook w:val="01E0" w:firstRow="1" w:lastRow="1" w:firstColumn="1" w:lastColumn="1" w:noHBand="0" w:noVBand="0"/>
      </w:tblPr>
      <w:tblGrid>
        <w:gridCol w:w="5637"/>
      </w:tblGrid>
      <w:tr w:rsidR="00CD36F0" w:rsidRPr="00B17C68" w14:paraId="19757503" w14:textId="77777777" w:rsidTr="00CD36F0">
        <w:trPr>
          <w:trHeight w:val="2836"/>
        </w:trPr>
        <w:tc>
          <w:tcPr>
            <w:tcW w:w="5637" w:type="dxa"/>
          </w:tcPr>
          <w:p w14:paraId="2536716B" w14:textId="77777777" w:rsidR="00CD36F0" w:rsidRPr="00562226" w:rsidRDefault="00CD36F0" w:rsidP="00CD36F0">
            <w:pPr>
              <w:spacing w:after="0" w:line="240" w:lineRule="auto"/>
              <w:jc w:val="center"/>
              <w:rPr>
                <w:rFonts w:eastAsia="Times New Roman" w:cs="Arial"/>
                <w:b/>
                <w:bCs/>
                <w:sz w:val="28"/>
                <w:szCs w:val="24"/>
                <w:lang w:val="es-ES" w:eastAsia="es-ES"/>
              </w:rPr>
            </w:pPr>
            <w:r w:rsidRPr="00562226">
              <w:rPr>
                <w:rFonts w:eastAsia="Times New Roman" w:cs="Arial"/>
                <w:b/>
                <w:bCs/>
                <w:sz w:val="28"/>
                <w:szCs w:val="24"/>
                <w:lang w:val="es-ES" w:eastAsia="es-ES"/>
              </w:rPr>
              <w:t>“EL CONTRATISTA”</w:t>
            </w:r>
          </w:p>
          <w:p w14:paraId="34A9E991" w14:textId="77777777" w:rsidR="00CD36F0" w:rsidRPr="00562226" w:rsidRDefault="00CD36F0" w:rsidP="00CD36F0">
            <w:pPr>
              <w:spacing w:after="0" w:line="240" w:lineRule="auto"/>
              <w:jc w:val="center"/>
              <w:rPr>
                <w:rFonts w:eastAsia="Times New Roman" w:cs="Arial"/>
                <w:b/>
                <w:bCs/>
                <w:sz w:val="24"/>
                <w:szCs w:val="24"/>
                <w:lang w:val="es-ES" w:eastAsia="es-ES"/>
              </w:rPr>
            </w:pPr>
          </w:p>
          <w:p w14:paraId="75723564" w14:textId="77777777" w:rsidR="00CD36F0" w:rsidRPr="00562226" w:rsidRDefault="00CD36F0" w:rsidP="00CD36F0">
            <w:pPr>
              <w:spacing w:after="0" w:line="240" w:lineRule="auto"/>
              <w:jc w:val="center"/>
              <w:rPr>
                <w:rFonts w:eastAsia="Times New Roman" w:cs="Arial"/>
                <w:b/>
                <w:sz w:val="24"/>
                <w:szCs w:val="24"/>
                <w:lang w:val="es-ES" w:eastAsia="es-ES"/>
              </w:rPr>
            </w:pPr>
          </w:p>
          <w:p w14:paraId="397735BD" w14:textId="77777777" w:rsidR="00CD36F0" w:rsidRPr="00562226" w:rsidRDefault="00CD36F0" w:rsidP="00CD36F0">
            <w:pPr>
              <w:spacing w:after="0" w:line="240" w:lineRule="auto"/>
              <w:jc w:val="center"/>
              <w:rPr>
                <w:rFonts w:eastAsia="Times New Roman" w:cs="Arial"/>
                <w:b/>
                <w:sz w:val="24"/>
                <w:szCs w:val="24"/>
                <w:lang w:val="es-ES" w:eastAsia="es-ES"/>
              </w:rPr>
            </w:pPr>
          </w:p>
          <w:p w14:paraId="2D55699B" w14:textId="77777777" w:rsidR="00CD36F0" w:rsidRPr="00562226" w:rsidRDefault="00CD36F0" w:rsidP="00CD36F0">
            <w:pPr>
              <w:spacing w:after="0" w:line="240" w:lineRule="auto"/>
              <w:jc w:val="center"/>
              <w:rPr>
                <w:rFonts w:eastAsia="Times New Roman" w:cs="Arial"/>
                <w:b/>
                <w:sz w:val="24"/>
                <w:szCs w:val="24"/>
                <w:lang w:val="es-ES" w:eastAsia="es-ES"/>
              </w:rPr>
            </w:pPr>
            <w:r w:rsidRPr="00562226">
              <w:rPr>
                <w:rFonts w:eastAsia="Times New Roman" w:cs="Arial"/>
                <w:b/>
                <w:sz w:val="24"/>
                <w:szCs w:val="24"/>
                <w:lang w:val="es-ES" w:eastAsia="es-ES"/>
              </w:rPr>
              <w:t>_____________________________________</w:t>
            </w:r>
          </w:p>
          <w:p w14:paraId="40C11FE6"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eastAsia="es-ES"/>
              </w:rPr>
              <w:t>ZEPEDA ARQUITECTURA Y DESARROLLOS S.A. DE C.V</w:t>
            </w:r>
          </w:p>
          <w:p w14:paraId="4BF1840F" w14:textId="77777777" w:rsidR="00CD36F0" w:rsidRPr="00562226" w:rsidRDefault="00CD36F0" w:rsidP="00CD36F0">
            <w:pPr>
              <w:spacing w:after="0" w:line="240" w:lineRule="auto"/>
              <w:jc w:val="center"/>
              <w:rPr>
                <w:rFonts w:eastAsia="Times New Roman" w:cs="Arial"/>
                <w:b/>
                <w:bCs/>
                <w:sz w:val="24"/>
                <w:szCs w:val="24"/>
                <w:lang w:val="es-ES" w:eastAsia="es-ES"/>
              </w:rPr>
            </w:pPr>
            <w:r w:rsidRPr="00562226">
              <w:rPr>
                <w:rFonts w:eastAsia="Times New Roman" w:cs="Arial"/>
                <w:b/>
                <w:bCs/>
                <w:sz w:val="24"/>
                <w:szCs w:val="24"/>
                <w:lang w:eastAsia="es-ES"/>
              </w:rPr>
              <w:t>ARQUITECTO JAVIER ZEPEDA LUIS JUAN</w:t>
            </w:r>
            <w:r w:rsidRPr="00562226">
              <w:rPr>
                <w:rFonts w:eastAsia="Times New Roman" w:cs="Arial"/>
                <w:b/>
                <w:bCs/>
                <w:sz w:val="24"/>
                <w:szCs w:val="24"/>
                <w:lang w:val="es-ES" w:eastAsia="es-ES"/>
              </w:rPr>
              <w:t xml:space="preserve"> </w:t>
            </w:r>
          </w:p>
          <w:p w14:paraId="0B64148F" w14:textId="77777777" w:rsidR="00CD36F0" w:rsidRPr="00B17C68" w:rsidRDefault="00CD36F0" w:rsidP="00CD36F0">
            <w:pPr>
              <w:spacing w:after="0" w:line="240" w:lineRule="auto"/>
              <w:jc w:val="center"/>
              <w:rPr>
                <w:rFonts w:eastAsia="Times New Roman" w:cs="Times New Roman"/>
                <w:b/>
                <w:bCs/>
                <w:noProof/>
                <w:sz w:val="24"/>
                <w:szCs w:val="24"/>
                <w:lang w:val="es-ES" w:eastAsia="es-ES"/>
              </w:rPr>
            </w:pPr>
            <w:r w:rsidRPr="00562226">
              <w:rPr>
                <w:rFonts w:eastAsia="Times New Roman" w:cs="Arial"/>
                <w:b/>
                <w:bCs/>
                <w:sz w:val="24"/>
                <w:szCs w:val="24"/>
                <w:lang w:val="es-ES" w:eastAsia="es-ES"/>
              </w:rPr>
              <w:t>Presidente del Consejo de Administración</w:t>
            </w:r>
            <w:r w:rsidRPr="00A453E2">
              <w:rPr>
                <w:rFonts w:eastAsia="Times New Roman" w:cs="Arial"/>
                <w:b/>
                <w:bCs/>
                <w:sz w:val="24"/>
                <w:szCs w:val="24"/>
                <w:lang w:val="es-ES" w:eastAsia="es-ES"/>
              </w:rPr>
              <w:t xml:space="preserve"> </w:t>
            </w:r>
          </w:p>
        </w:tc>
      </w:tr>
    </w:tbl>
    <w:p w14:paraId="4A16BD5F" w14:textId="77777777" w:rsidR="00CD36F0" w:rsidRDefault="00CD36F0" w:rsidP="00E625C3">
      <w:pPr>
        <w:spacing w:after="0" w:line="240" w:lineRule="auto"/>
        <w:jc w:val="both"/>
        <w:rPr>
          <w:rFonts w:eastAsia="Times New Roman" w:cs="Arial"/>
          <w:sz w:val="24"/>
          <w:szCs w:val="24"/>
          <w:lang w:val="es-ES" w:eastAsia="es-MX"/>
        </w:rPr>
      </w:pPr>
    </w:p>
    <w:p w14:paraId="656BB1B6" w14:textId="77777777" w:rsidR="00CD36F0" w:rsidRDefault="00CD36F0" w:rsidP="00E625C3">
      <w:pPr>
        <w:spacing w:after="0" w:line="240" w:lineRule="auto"/>
        <w:jc w:val="both"/>
        <w:rPr>
          <w:rFonts w:eastAsia="Times New Roman" w:cs="Arial"/>
          <w:sz w:val="24"/>
          <w:szCs w:val="24"/>
          <w:lang w:val="es-ES" w:eastAsia="es-MX"/>
        </w:rPr>
      </w:pPr>
    </w:p>
    <w:p w14:paraId="6F8D88E7" w14:textId="77777777" w:rsidR="00024B60" w:rsidRPr="006A01BE" w:rsidRDefault="00024B60" w:rsidP="00E625C3">
      <w:pPr>
        <w:spacing w:after="0" w:line="240" w:lineRule="auto"/>
        <w:jc w:val="both"/>
        <w:rPr>
          <w:rFonts w:eastAsia="Times New Roman" w:cs="Arial"/>
          <w:color w:val="000000"/>
          <w:sz w:val="24"/>
          <w:szCs w:val="24"/>
          <w:lang w:val="es-ES" w:eastAsia="es-MX"/>
        </w:rPr>
      </w:pPr>
    </w:p>
    <w:p w14:paraId="23C9F470" w14:textId="77777777" w:rsidR="00024B60" w:rsidRDefault="00024B60" w:rsidP="00024B60"/>
    <w:p w14:paraId="15B34388" w14:textId="77777777" w:rsidR="00CD36F0" w:rsidRDefault="00CD36F0" w:rsidP="00024B60"/>
    <w:p w14:paraId="19327FE4" w14:textId="77777777" w:rsidR="00CD36F0" w:rsidRDefault="00CD36F0" w:rsidP="00024B60"/>
    <w:p w14:paraId="41610C3E" w14:textId="77777777" w:rsidR="00CD36F0" w:rsidRDefault="00CD36F0" w:rsidP="00024B60"/>
    <w:p w14:paraId="431F8C20" w14:textId="77777777" w:rsidR="00CD36F0" w:rsidRDefault="00CD36F0" w:rsidP="00024B60"/>
    <w:p w14:paraId="2C4F8D28" w14:textId="77777777" w:rsidR="00CD36F0" w:rsidRDefault="00CD36F0" w:rsidP="00024B60"/>
    <w:p w14:paraId="02E6EFBB" w14:textId="77777777" w:rsidR="00CD36F0" w:rsidRDefault="00CD36F0" w:rsidP="00024B60"/>
    <w:p w14:paraId="70879540" w14:textId="77777777" w:rsidR="00CD36F0" w:rsidRDefault="00CD36F0" w:rsidP="00024B60"/>
    <w:p w14:paraId="1C759A90" w14:textId="77777777" w:rsidR="00CD36F0" w:rsidRDefault="00CD36F0" w:rsidP="00024B60"/>
    <w:p w14:paraId="66B7367D" w14:textId="77777777" w:rsidR="00F86034" w:rsidRDefault="00972310"/>
    <w:sectPr w:rsidR="00F86034" w:rsidSect="006A01BE">
      <w:headerReference w:type="default" r:id="rId8"/>
      <w:footerReference w:type="even" r:id="rId9"/>
      <w:footerReference w:type="default" r:id="rId10"/>
      <w:type w:val="continuous"/>
      <w:pgSz w:w="12242" w:h="15842" w:code="1"/>
      <w:pgMar w:top="1134"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B59750C" w14:textId="77777777" w:rsidR="00972310" w:rsidRDefault="00972310" w:rsidP="00B55686">
      <w:pPr>
        <w:spacing w:after="0" w:line="240" w:lineRule="auto"/>
      </w:pPr>
      <w:r>
        <w:separator/>
      </w:r>
    </w:p>
  </w:endnote>
  <w:endnote w:type="continuationSeparator" w:id="0">
    <w:p w14:paraId="5502EDC2" w14:textId="77777777" w:rsidR="00972310" w:rsidRDefault="00972310" w:rsidP="00B55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auto"/>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524C2" w14:textId="77777777" w:rsidR="006A01BE" w:rsidRDefault="000F1CBB" w:rsidP="006A01B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34A00EA1" w14:textId="77777777" w:rsidR="006A01BE" w:rsidRDefault="00972310" w:rsidP="006A01BE">
    <w:pPr>
      <w:pStyle w:val="Piedepgina"/>
      <w:ind w:right="360"/>
    </w:pPr>
  </w:p>
  <w:p w14:paraId="7B5DFC65" w14:textId="77777777" w:rsidR="006A01BE" w:rsidRDefault="0097231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F5BE9" w14:textId="77777777" w:rsidR="006A01BE" w:rsidRDefault="00972310" w:rsidP="006A01BE">
    <w:pPr>
      <w:pStyle w:val="Piedepgina"/>
      <w:framePr w:wrap="around" w:vAnchor="text" w:hAnchor="margin" w:xAlign="right" w:y="1"/>
      <w:rPr>
        <w:rStyle w:val="Nmerodepgina"/>
      </w:rPr>
    </w:pPr>
  </w:p>
  <w:p w14:paraId="33B5D74E" w14:textId="77777777" w:rsidR="00294A75" w:rsidRPr="00663A04" w:rsidRDefault="00294A75" w:rsidP="00294A75">
    <w:pPr>
      <w:spacing w:after="0" w:line="240" w:lineRule="auto"/>
      <w:jc w:val="center"/>
      <w:rPr>
        <w:rFonts w:eastAsia="Times New Roman" w:cs="Arial"/>
        <w:b/>
        <w:bCs/>
        <w:iCs/>
        <w:sz w:val="18"/>
        <w:szCs w:val="18"/>
        <w:lang w:eastAsia="es-ES"/>
      </w:rPr>
    </w:pPr>
    <w:r>
      <w:rPr>
        <w:rFonts w:eastAsia="Times New Roman" w:cs="Arial"/>
        <w:b/>
        <w:bCs/>
        <w:sz w:val="18"/>
        <w:szCs w:val="18"/>
        <w:lang w:val="es-ES" w:eastAsia="es-ES"/>
      </w:rPr>
      <w:t>CONTRATO No</w:t>
    </w:r>
    <w:r w:rsidRPr="00C11AC4">
      <w:rPr>
        <w:rFonts w:eastAsia="Times New Roman" w:cs="Arial"/>
        <w:b/>
        <w:bCs/>
        <w:sz w:val="18"/>
        <w:szCs w:val="18"/>
        <w:lang w:val="es-ES" w:eastAsia="es-ES"/>
      </w:rPr>
      <w:t xml:space="preserve">.: </w:t>
    </w:r>
    <w:r w:rsidRPr="00C11AC4">
      <w:rPr>
        <w:rFonts w:eastAsia="Times New Roman" w:cs="Arial"/>
        <w:b/>
        <w:bCs/>
        <w:i/>
        <w:iCs/>
        <w:sz w:val="18"/>
        <w:szCs w:val="18"/>
        <w:lang w:eastAsia="es-ES"/>
      </w:rPr>
      <w:t>DOP/FFIC/2018-01</w:t>
    </w:r>
    <w:r w:rsidR="00996BC0">
      <w:rPr>
        <w:rFonts w:eastAsia="Times New Roman" w:cs="Arial"/>
        <w:b/>
        <w:bCs/>
        <w:i/>
        <w:iCs/>
        <w:sz w:val="18"/>
        <w:szCs w:val="18"/>
        <w:lang w:eastAsia="es-ES"/>
      </w:rPr>
      <w:t>/017</w:t>
    </w:r>
  </w:p>
  <w:p w14:paraId="6211A71F" w14:textId="77777777" w:rsidR="00294A75" w:rsidRPr="00663A04" w:rsidRDefault="00294A75" w:rsidP="00294A75">
    <w:pPr>
      <w:spacing w:after="0" w:line="240" w:lineRule="auto"/>
      <w:jc w:val="center"/>
      <w:rPr>
        <w:rFonts w:eastAsia="Calibri" w:cs="Times New Roman"/>
        <w:b/>
        <w:sz w:val="18"/>
        <w:szCs w:val="18"/>
      </w:rPr>
    </w:pPr>
    <w:r w:rsidRPr="006A01BE">
      <w:rPr>
        <w:rFonts w:eastAsia="Times New Roman" w:cs="Arial"/>
        <w:b/>
        <w:noProof/>
        <w:sz w:val="18"/>
        <w:szCs w:val="18"/>
        <w:lang w:eastAsia="es-ES"/>
      </w:rPr>
      <w:t>RECURSO</w:t>
    </w:r>
    <w:r w:rsidRPr="00C11AC4">
      <w:rPr>
        <w:rFonts w:eastAsia="Times New Roman" w:cs="Arial"/>
        <w:b/>
        <w:noProof/>
        <w:sz w:val="18"/>
        <w:szCs w:val="18"/>
        <w:lang w:eastAsia="es-ES"/>
      </w:rPr>
      <w:t>:</w:t>
    </w:r>
    <w:r w:rsidRPr="00C11AC4">
      <w:rPr>
        <w:rFonts w:ascii="Cambria" w:eastAsia="Calibri" w:hAnsi="Cambria" w:cs="Times New Roman"/>
        <w:b/>
        <w:lang w:val="es-AR"/>
      </w:rPr>
      <w:t xml:space="preserve"> </w:t>
    </w:r>
    <w:r w:rsidRPr="00C11AC4">
      <w:rPr>
        <w:rFonts w:eastAsia="Times New Roman" w:cs="Arial"/>
        <w:b/>
        <w:noProof/>
        <w:sz w:val="18"/>
        <w:szCs w:val="18"/>
        <w:lang w:eastAsia="es-ES"/>
      </w:rPr>
      <w:t>“PROGRAMA FORTALECIMIENTO FINANCIERO PARA LA INVERSIÓN 2018, CONVENIO C”, con cargo al Ramo General 23 Provisiones Salariales y Económicas, en el marco del Presupuesto de Egresos de la Federación del Ejercicio presupuestal 2018”</w:t>
    </w:r>
  </w:p>
  <w:p w14:paraId="5A453DA8" w14:textId="77777777" w:rsidR="00294A75" w:rsidRPr="00663A04" w:rsidRDefault="00294A75" w:rsidP="00294A75">
    <w:pPr>
      <w:spacing w:after="0" w:line="240" w:lineRule="auto"/>
      <w:jc w:val="center"/>
      <w:rPr>
        <w:rFonts w:eastAsia="Calibri" w:cs="Times New Roman"/>
        <w:b/>
        <w:iCs/>
        <w:sz w:val="18"/>
        <w:szCs w:val="18"/>
      </w:rPr>
    </w:pPr>
    <w:r w:rsidRPr="00C11AC4">
      <w:rPr>
        <w:rFonts w:eastAsia="Times New Roman" w:cs="Arial"/>
        <w:b/>
        <w:noProof/>
        <w:sz w:val="18"/>
        <w:szCs w:val="18"/>
        <w:lang w:eastAsia="es-ES"/>
      </w:rPr>
      <w:t xml:space="preserve">OBRA: </w:t>
    </w:r>
    <w:r w:rsidRPr="00C11AC4">
      <w:rPr>
        <w:rFonts w:eastAsia="Calibri" w:cs="Times New Roman"/>
        <w:b/>
        <w:iCs/>
        <w:sz w:val="18"/>
        <w:szCs w:val="18"/>
      </w:rPr>
      <w:t>“CONSTRUCCIÓN DE LUDOTECA MUNICIPAL EN EL MERCADO MUNICIPAL PAULINO NAVARRO”</w:t>
    </w:r>
  </w:p>
  <w:p w14:paraId="2D5B375D" w14:textId="77777777" w:rsidR="00294A75" w:rsidRDefault="00294A75" w:rsidP="00294A75">
    <w:pPr>
      <w:pStyle w:val="Piedepgina"/>
      <w:ind w:right="360"/>
      <w:jc w:val="center"/>
      <w:rPr>
        <w:rFonts w:eastAsia="Times New Roman" w:cs="Arial"/>
        <w:b/>
        <w:noProof/>
        <w:sz w:val="18"/>
        <w:szCs w:val="18"/>
        <w:lang w:eastAsia="es-ES"/>
      </w:rPr>
    </w:pPr>
    <w:r w:rsidRPr="006A01BE">
      <w:rPr>
        <w:rFonts w:eastAsia="Times New Roman" w:cs="Arial"/>
        <w:b/>
        <w:noProof/>
        <w:sz w:val="18"/>
        <w:szCs w:val="18"/>
        <w:lang w:eastAsia="es-ES"/>
      </w:rPr>
      <w:t>UBICADO</w:t>
    </w:r>
    <w:r w:rsidRPr="00C11AC4">
      <w:rPr>
        <w:rFonts w:eastAsia="Times New Roman" w:cs="Arial"/>
        <w:b/>
        <w:noProof/>
        <w:sz w:val="18"/>
        <w:szCs w:val="18"/>
        <w:lang w:eastAsia="es-ES"/>
      </w:rPr>
      <w:t>:</w:t>
    </w:r>
    <w:r w:rsidRPr="00C11AC4">
      <w:rPr>
        <w:rFonts w:ascii="Cambria" w:eastAsia="Calibri" w:hAnsi="Cambria" w:cs="Times New Roman"/>
      </w:rPr>
      <w:t xml:space="preserve"> </w:t>
    </w:r>
    <w:r w:rsidRPr="00C11AC4">
      <w:rPr>
        <w:rFonts w:eastAsia="Times New Roman" w:cs="Arial"/>
        <w:b/>
        <w:noProof/>
        <w:sz w:val="18"/>
        <w:szCs w:val="18"/>
        <w:lang w:eastAsia="es-ES"/>
      </w:rPr>
      <w:t>Calle Primero de Mayo, entre Andador Humbolt y Marcos Gordoa, en Ciudad Guzmán,                                               Municipio de Zapotlán el Grande, Jalisco</w:t>
    </w:r>
  </w:p>
  <w:p w14:paraId="1F67C2C1" w14:textId="77777777" w:rsidR="006A01BE" w:rsidRPr="007E7585" w:rsidRDefault="000F1CBB" w:rsidP="00294A75">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76157E">
      <w:rPr>
        <w:rFonts w:ascii="Trebuchet MS" w:hAnsi="Trebuchet MS"/>
        <w:b/>
        <w:noProof/>
        <w:sz w:val="18"/>
        <w:szCs w:val="18"/>
      </w:rPr>
      <w:t>31</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76157E">
      <w:rPr>
        <w:rFonts w:ascii="Trebuchet MS" w:hAnsi="Trebuchet MS"/>
        <w:b/>
        <w:noProof/>
        <w:sz w:val="18"/>
        <w:szCs w:val="18"/>
      </w:rPr>
      <w:t>31</w:t>
    </w:r>
    <w:r w:rsidRPr="007E7585">
      <w:rPr>
        <w:rFonts w:ascii="Trebuchet MS" w:hAnsi="Trebuchet MS"/>
        <w:b/>
        <w:sz w:val="18"/>
        <w:szCs w:val="18"/>
      </w:rPr>
      <w:fldChar w:fldCharType="end"/>
    </w:r>
  </w:p>
  <w:p w14:paraId="6AA72307" w14:textId="77777777" w:rsidR="006A01BE" w:rsidRDefault="0097231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49ED7D" w14:textId="77777777" w:rsidR="00972310" w:rsidRDefault="00972310" w:rsidP="00B55686">
      <w:pPr>
        <w:spacing w:after="0" w:line="240" w:lineRule="auto"/>
      </w:pPr>
      <w:r>
        <w:separator/>
      </w:r>
    </w:p>
  </w:footnote>
  <w:footnote w:type="continuationSeparator" w:id="0">
    <w:p w14:paraId="4D15E360" w14:textId="77777777" w:rsidR="00972310" w:rsidRDefault="00972310" w:rsidP="00B55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344DA" w14:textId="6E78FE22" w:rsidR="006A01BE" w:rsidRPr="0076157E" w:rsidRDefault="000F1CBB" w:rsidP="0076157E">
    <w:pPr>
      <w:pStyle w:val="Encabezado"/>
      <w:jc w:val="center"/>
      <w:rPr>
        <w:b/>
        <w:sz w:val="36"/>
        <w:szCs w:val="36"/>
      </w:rPr>
    </w:pPr>
    <w:r w:rsidRPr="0076157E">
      <w:rPr>
        <w:b/>
        <w:noProof/>
        <w:sz w:val="36"/>
        <w:szCs w:val="36"/>
        <w:lang w:eastAsia="es-MX"/>
      </w:rPr>
      <mc:AlternateContent>
        <mc:Choice Requires="wps">
          <w:drawing>
            <wp:anchor distT="0" distB="0" distL="114300" distR="114300" simplePos="0" relativeHeight="251658240" behindDoc="0" locked="0" layoutInCell="1" allowOverlap="1" wp14:anchorId="42732D19" wp14:editId="5795F478">
              <wp:simplePos x="0" y="0"/>
              <wp:positionH relativeFrom="column">
                <wp:posOffset>0</wp:posOffset>
              </wp:positionH>
              <wp:positionV relativeFrom="paragraph">
                <wp:posOffset>39370</wp:posOffset>
              </wp:positionV>
              <wp:extent cx="29781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31F50" w14:textId="77777777" w:rsidR="006A01BE" w:rsidRDefault="00972310" w:rsidP="006A01BE"/>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type id="_x0000_t202" coordsize="21600,21600" o:spt="202" path="m,l,21600r21600,l21600,xe">
              <v:stroke joinstyle="miter"/>
              <v:path gradientshapeok="t" o:connecttype="rect"/>
            </v:shapetype>
            <v:shape id="Cuadro de texto 9" o:spid="_x0000_s1026" type="#_x0000_t202" style="position:absolute;margin-left:0;margin-top:3.1pt;width:23.45pt;height:29.7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" stroked="f">
              <v:textbox style="mso-fit-shape-to-text:t">
                <w:txbxContent>
                  <w:p w:rsidR="006A01BE" w:rsidRDefault="00CD36F0" w:rsidP="006A01BE"/>
                </w:txbxContent>
              </v:textbox>
            </v:shape>
          </w:pict>
        </mc:Fallback>
      </mc:AlternateContent>
    </w:r>
    <w:r w:rsidR="0076157E" w:rsidRPr="0076157E">
      <w:rPr>
        <w:b/>
        <w:sz w:val="36"/>
        <w:szCs w:val="36"/>
      </w:rPr>
      <w:t xml:space="preserve">VERSIÓN PÚBLICA </w:t>
    </w:r>
  </w:p>
  <w:p w14:paraId="6C95368F" w14:textId="77777777" w:rsidR="006A01BE" w:rsidRDefault="00972310" w:rsidP="006A01BE">
    <w:pPr>
      <w:pStyle w:val="Encabezado"/>
      <w:rPr>
        <w:rFonts w:ascii="Arial" w:hAnsi="Arial" w:cs="Arial"/>
        <w:sz w:val="18"/>
        <w:szCs w:val="18"/>
      </w:rPr>
    </w:pPr>
  </w:p>
  <w:p w14:paraId="335B0436" w14:textId="77777777" w:rsidR="006A01BE" w:rsidRDefault="000F1CBB" w:rsidP="006A01BE">
    <w:pPr>
      <w:pStyle w:val="Encabezado"/>
      <w:tabs>
        <w:tab w:val="left" w:pos="4252"/>
      </w:tabs>
      <w:jc w:val="center"/>
      <w:rPr>
        <w:rFonts w:ascii="Arial" w:hAnsi="Arial" w:cs="Arial"/>
        <w:sz w:val="18"/>
        <w:szCs w:val="18"/>
      </w:rPr>
    </w:pPr>
    <w:r>
      <w:rPr>
        <w:rFonts w:ascii="Arial" w:hAnsi="Arial" w:cs="Arial"/>
        <w:noProof/>
        <w:sz w:val="18"/>
        <w:szCs w:val="18"/>
        <w:lang w:eastAsia="es-MX"/>
      </w:rPr>
      <w:drawing>
        <wp:inline distT="0" distB="0" distL="0" distR="0" wp14:anchorId="2ED07803" wp14:editId="0E98CB75">
          <wp:extent cx="2295525" cy="849534"/>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Pr>
        <w:noProof/>
        <w:lang w:eastAsia="es-MX"/>
      </w:rPr>
      <w:t xml:space="preserve">                                                                                           </w:t>
    </w:r>
    <w:r w:rsidRPr="00806EB4">
      <w:rPr>
        <w:noProof/>
        <w:lang w:eastAsia="es-MX"/>
      </w:rPr>
      <w:drawing>
        <wp:inline distT="0" distB="0" distL="0" distR="0" wp14:anchorId="16C1FC1B" wp14:editId="2AF15EEB">
          <wp:extent cx="685800" cy="748966"/>
          <wp:effectExtent l="0" t="0" r="0" b="0"/>
          <wp:docPr id="4" name="Imagen 4"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14:paraId="45BD53A0" w14:textId="77777777" w:rsidR="006A01BE" w:rsidRPr="0044246D" w:rsidRDefault="00972310" w:rsidP="006A01BE">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C382243"/>
    <w:multiLevelType w:val="hybridMultilevel"/>
    <w:tmpl w:val="2B304CA6"/>
    <w:lvl w:ilvl="0" w:tplc="2C180572">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5740B4C"/>
    <w:multiLevelType w:val="hybridMultilevel"/>
    <w:tmpl w:val="9140BDDA"/>
    <w:lvl w:ilvl="0" w:tplc="D402D20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3">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2"/>
  </w:num>
  <w:num w:numId="2">
    <w:abstractNumId w:val="4"/>
  </w:num>
  <w:num w:numId="3">
    <w:abstractNumId w:val="5"/>
  </w:num>
  <w:num w:numId="4">
    <w:abstractNumId w:val="13"/>
  </w:num>
  <w:num w:numId="5">
    <w:abstractNumId w:val="7"/>
  </w:num>
  <w:num w:numId="6">
    <w:abstractNumId w:val="10"/>
  </w:num>
  <w:num w:numId="7">
    <w:abstractNumId w:val="8"/>
  </w:num>
  <w:num w:numId="8">
    <w:abstractNumId w:val="2"/>
  </w:num>
  <w:num w:numId="9">
    <w:abstractNumId w:val="1"/>
  </w:num>
  <w:num w:numId="10">
    <w:abstractNumId w:val="11"/>
  </w:num>
  <w:num w:numId="11">
    <w:abstractNumId w:val="0"/>
  </w:num>
  <w:num w:numId="12">
    <w:abstractNumId w:val="3"/>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3C4E"/>
    <w:rsid w:val="00024B60"/>
    <w:rsid w:val="000371DE"/>
    <w:rsid w:val="000604F9"/>
    <w:rsid w:val="000F1CBB"/>
    <w:rsid w:val="0017772D"/>
    <w:rsid w:val="00294A75"/>
    <w:rsid w:val="002F1412"/>
    <w:rsid w:val="002F18F1"/>
    <w:rsid w:val="002F3C4E"/>
    <w:rsid w:val="00310ECE"/>
    <w:rsid w:val="00347C35"/>
    <w:rsid w:val="003719DC"/>
    <w:rsid w:val="003B20A7"/>
    <w:rsid w:val="00562226"/>
    <w:rsid w:val="00596A91"/>
    <w:rsid w:val="005B7324"/>
    <w:rsid w:val="00610FD7"/>
    <w:rsid w:val="006127A3"/>
    <w:rsid w:val="00632ACE"/>
    <w:rsid w:val="006D10E6"/>
    <w:rsid w:val="0076157E"/>
    <w:rsid w:val="007C554D"/>
    <w:rsid w:val="00827FBE"/>
    <w:rsid w:val="00870886"/>
    <w:rsid w:val="00896B2C"/>
    <w:rsid w:val="008B0F1A"/>
    <w:rsid w:val="008C488C"/>
    <w:rsid w:val="008D3D94"/>
    <w:rsid w:val="00972310"/>
    <w:rsid w:val="0098750B"/>
    <w:rsid w:val="00996BC0"/>
    <w:rsid w:val="00A453E2"/>
    <w:rsid w:val="00AD1190"/>
    <w:rsid w:val="00B55686"/>
    <w:rsid w:val="00BB1F1C"/>
    <w:rsid w:val="00BC6BCD"/>
    <w:rsid w:val="00C11AC4"/>
    <w:rsid w:val="00CD36F0"/>
    <w:rsid w:val="00DE6BC9"/>
    <w:rsid w:val="00E04A2E"/>
    <w:rsid w:val="00E13D75"/>
    <w:rsid w:val="00E625C3"/>
    <w:rsid w:val="00EA495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EB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DE6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6BC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4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3C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3C4E"/>
  </w:style>
  <w:style w:type="paragraph" w:styleId="Piedepgina">
    <w:name w:val="footer"/>
    <w:basedOn w:val="Normal"/>
    <w:link w:val="PiedepginaCar"/>
    <w:uiPriority w:val="99"/>
    <w:unhideWhenUsed/>
    <w:rsid w:val="002F3C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3C4E"/>
  </w:style>
  <w:style w:type="character" w:styleId="Nmerodepgina">
    <w:name w:val="page number"/>
    <w:basedOn w:val="Fuentedeprrafopredeter"/>
    <w:rsid w:val="002F3C4E"/>
  </w:style>
  <w:style w:type="paragraph" w:styleId="Prrafodelista">
    <w:name w:val="List Paragraph"/>
    <w:basedOn w:val="Normal"/>
    <w:uiPriority w:val="34"/>
    <w:qFormat/>
    <w:rsid w:val="00610FD7"/>
    <w:pPr>
      <w:ind w:left="720"/>
      <w:contextualSpacing/>
    </w:pPr>
  </w:style>
  <w:style w:type="paragraph" w:styleId="Textodeglobo">
    <w:name w:val="Balloon Text"/>
    <w:basedOn w:val="Normal"/>
    <w:link w:val="TextodegloboCar"/>
    <w:uiPriority w:val="99"/>
    <w:semiHidden/>
    <w:unhideWhenUsed/>
    <w:rsid w:val="00DE6BC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6BC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10179</Words>
  <Characters>55990</Characters>
  <Application>Microsoft Office Word</Application>
  <DocSecurity>0</DocSecurity>
  <Lines>466</Lines>
  <Paragraphs>132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3</cp:revision>
  <cp:lastPrinted>2017-12-28T23:49:00Z</cp:lastPrinted>
  <dcterms:created xsi:type="dcterms:W3CDTF">2019-01-04T20:13:00Z</dcterms:created>
  <dcterms:modified xsi:type="dcterms:W3CDTF">2019-01-04T20:14:00Z</dcterms:modified>
</cp:coreProperties>
</file>