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C5" w:rsidRPr="000E50C5" w:rsidRDefault="000E50C5" w:rsidP="000E50C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50C5" w:rsidRPr="000E50C5" w:rsidRDefault="000E50C5" w:rsidP="000E50C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50C5">
        <w:rPr>
          <w:rFonts w:ascii="Arial" w:hAnsi="Arial" w:cs="Arial"/>
          <w:sz w:val="24"/>
          <w:szCs w:val="24"/>
        </w:rPr>
        <w:t>C. REGIDORES</w:t>
      </w:r>
    </w:p>
    <w:p w:rsidR="000E50C5" w:rsidRPr="000E50C5" w:rsidRDefault="000E50C5" w:rsidP="000E50C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50C5">
        <w:rPr>
          <w:rFonts w:ascii="Arial" w:hAnsi="Arial" w:cs="Arial"/>
          <w:sz w:val="24"/>
          <w:szCs w:val="24"/>
        </w:rPr>
        <w:t xml:space="preserve">PRESENTE </w:t>
      </w:r>
    </w:p>
    <w:p w:rsidR="000E50C5" w:rsidRPr="000E50C5" w:rsidRDefault="000E50C5" w:rsidP="000E50C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E50C5" w:rsidRPr="000E50C5" w:rsidRDefault="000E50C5" w:rsidP="000E50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0C5">
        <w:rPr>
          <w:rFonts w:ascii="Arial" w:hAnsi="Arial" w:cs="Arial"/>
          <w:sz w:val="24"/>
          <w:szCs w:val="24"/>
        </w:rPr>
        <w:t xml:space="preserve">Con fundamento en lo dispuesto por el artículo 47 fracción III, de la Ley de Gobierno y la Administración Pública Municipal del Estado de Jalisco, por este conducto se convoca a Sesión Publica Extraordinaria de Ayuntamiento No. 37 a celebrarse el día 5 de diciembre de 2019, a las 11.30 </w:t>
      </w:r>
      <w:proofErr w:type="spellStart"/>
      <w:r w:rsidRPr="000E50C5">
        <w:rPr>
          <w:rFonts w:ascii="Arial" w:hAnsi="Arial" w:cs="Arial"/>
          <w:sz w:val="24"/>
          <w:szCs w:val="24"/>
        </w:rPr>
        <w:t>hrs</w:t>
      </w:r>
      <w:proofErr w:type="spellEnd"/>
      <w:r w:rsidRPr="000E50C5">
        <w:rPr>
          <w:rFonts w:ascii="Arial" w:hAnsi="Arial" w:cs="Arial"/>
          <w:sz w:val="24"/>
          <w:szCs w:val="24"/>
        </w:rPr>
        <w:t>. en la Sala de Ayuntamiento, ubicada en la planta alta del Palacio Municipal, misma que se desarrollará bajo el siguiente:</w:t>
      </w:r>
    </w:p>
    <w:p w:rsidR="000E50C5" w:rsidRPr="000E50C5" w:rsidRDefault="000E50C5" w:rsidP="000E50C5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0C5">
        <w:rPr>
          <w:rFonts w:ascii="Arial" w:hAnsi="Arial" w:cs="Arial"/>
          <w:sz w:val="24"/>
          <w:szCs w:val="24"/>
        </w:rPr>
        <w:tab/>
      </w:r>
    </w:p>
    <w:p w:rsidR="000E50C5" w:rsidRPr="000E50C5" w:rsidRDefault="000E50C5" w:rsidP="000E50C5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50C5">
        <w:rPr>
          <w:rFonts w:ascii="Arial" w:hAnsi="Arial" w:cs="Arial"/>
          <w:sz w:val="24"/>
          <w:szCs w:val="24"/>
        </w:rPr>
        <w:t>ORDEN DEL DÍA:</w:t>
      </w:r>
    </w:p>
    <w:p w:rsidR="000E50C5" w:rsidRPr="000E50C5" w:rsidRDefault="000E50C5" w:rsidP="000E50C5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50C5" w:rsidRPr="000E50C5" w:rsidRDefault="000E50C5" w:rsidP="000E50C5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0E50C5">
        <w:rPr>
          <w:rFonts w:ascii="Arial" w:hAnsi="Arial" w:cs="Arial"/>
        </w:rPr>
        <w:t>Lista de asistencia, verificación de quórum e instalación de la sesión.</w:t>
      </w:r>
    </w:p>
    <w:p w:rsidR="000E50C5" w:rsidRPr="000E50C5" w:rsidRDefault="000E50C5" w:rsidP="000E50C5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0E50C5">
        <w:rPr>
          <w:rFonts w:ascii="Arial" w:hAnsi="Arial" w:cs="Arial"/>
        </w:rPr>
        <w:t>Lectura y aprobación del orden del día.</w:t>
      </w:r>
    </w:p>
    <w:p w:rsidR="000E50C5" w:rsidRPr="000E50C5" w:rsidRDefault="000E50C5" w:rsidP="000E50C5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0E50C5">
        <w:rPr>
          <w:rFonts w:ascii="Arial" w:hAnsi="Arial" w:cs="Arial"/>
        </w:rPr>
        <w:t>Dictamen que propone autorización para la reestructura de crédito contratado con el Banco Nacional de Obras y Servicios Públicos, S. N. C., Institución de Banca de Desarrollo, con la finalidad de disminuir la tasa de interés aplicable al crédito y reducir los porcentajes del fondo general de participaciones (FGP) y del fondo de fomento municipal (FFM) que se encuentran afectados como fuente de pago del crédito motiva la C. Regidora Laura Elena Martínez Ruvalcaba.</w:t>
      </w:r>
    </w:p>
    <w:p w:rsidR="000E50C5" w:rsidRPr="000E50C5" w:rsidRDefault="000E50C5" w:rsidP="000E50C5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0E50C5">
        <w:rPr>
          <w:rFonts w:ascii="Arial" w:hAnsi="Arial" w:cs="Arial"/>
        </w:rPr>
        <w:t>Dictamen que propone autorización para la contratación de línea de crédito global, tramitada por el Gobierno del Estado de Jalisco con el Banco Nacional de Obras y Servicios Públicos (BANOBRAS), previsto por el título décimo de la Ley de Ingresos del Estado de Jalisco para el ejercicio fiscal 2019 Motiva la C. Regidora Laura Elena Martínez Ruvalcaba</w:t>
      </w:r>
    </w:p>
    <w:p w:rsidR="000E50C5" w:rsidRPr="000E50C5" w:rsidRDefault="000E50C5" w:rsidP="000E50C5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0E50C5">
        <w:rPr>
          <w:rFonts w:ascii="Arial" w:hAnsi="Arial" w:cs="Arial"/>
        </w:rPr>
        <w:t>Clausura de la Sesión.</w:t>
      </w:r>
    </w:p>
    <w:p w:rsidR="000E50C5" w:rsidRPr="000E50C5" w:rsidRDefault="000E50C5" w:rsidP="000E50C5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E50C5" w:rsidRPr="000E50C5" w:rsidRDefault="000E50C5" w:rsidP="000E50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E50C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  T E N T A M E N T E </w:t>
      </w:r>
    </w:p>
    <w:p w:rsidR="000E50C5" w:rsidRPr="000E50C5" w:rsidRDefault="000E50C5" w:rsidP="000E50C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0E50C5">
        <w:rPr>
          <w:rFonts w:ascii="Arial" w:hAnsi="Arial" w:cs="Arial"/>
          <w:i/>
          <w:sz w:val="24"/>
          <w:szCs w:val="24"/>
        </w:rPr>
        <w:t>“2019, AÑO DE LA IGUALDAD DE GENERO EN JALISCO”</w:t>
      </w:r>
    </w:p>
    <w:p w:rsidR="000E50C5" w:rsidRPr="000E50C5" w:rsidRDefault="000E50C5" w:rsidP="000E50C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s-MX"/>
        </w:rPr>
      </w:pPr>
      <w:r w:rsidRPr="000E50C5">
        <w:rPr>
          <w:rFonts w:ascii="Arial" w:hAnsi="Arial" w:cs="Arial"/>
          <w:i/>
          <w:sz w:val="24"/>
          <w:szCs w:val="24"/>
        </w:rPr>
        <w:t>“2019, AÑO DEL LXXX ANIVERSARIO DE LA ESCUELA SECUNDARIA “LIC. BENITO JUAREZ”</w:t>
      </w:r>
    </w:p>
    <w:p w:rsidR="000E50C5" w:rsidRPr="000E50C5" w:rsidRDefault="000E50C5" w:rsidP="000E50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50C5">
        <w:rPr>
          <w:rFonts w:ascii="Arial" w:hAnsi="Arial" w:cs="Arial"/>
          <w:sz w:val="24"/>
          <w:szCs w:val="24"/>
        </w:rPr>
        <w:t>Ciudad. Guzmán, Municipio de Zapotlán el Grande, Jalisco. 5  de Diciembre  de 2019.</w:t>
      </w:r>
    </w:p>
    <w:p w:rsidR="000E50C5" w:rsidRPr="000E50C5" w:rsidRDefault="000E50C5" w:rsidP="000E50C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E50C5" w:rsidRPr="000E50C5" w:rsidRDefault="000E50C5" w:rsidP="000E50C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E50C5" w:rsidRPr="000E50C5" w:rsidRDefault="000E50C5" w:rsidP="000E50C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E50C5" w:rsidRPr="000E50C5" w:rsidRDefault="000E50C5" w:rsidP="000E50C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50C5">
        <w:rPr>
          <w:rFonts w:ascii="Arial" w:hAnsi="Arial" w:cs="Arial"/>
          <w:b/>
          <w:bCs/>
          <w:sz w:val="24"/>
          <w:szCs w:val="24"/>
        </w:rPr>
        <w:t>C. J. JESUS GUERRERO ZUÑIGA</w:t>
      </w:r>
    </w:p>
    <w:p w:rsidR="000E50C5" w:rsidRPr="000E50C5" w:rsidRDefault="000E50C5" w:rsidP="000E50C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0E50C5">
        <w:rPr>
          <w:rFonts w:ascii="Arial" w:eastAsia="Times New Roman" w:hAnsi="Arial" w:cs="Arial"/>
          <w:bCs/>
          <w:sz w:val="24"/>
          <w:szCs w:val="24"/>
          <w:lang w:val="es-ES" w:eastAsia="es-ES"/>
        </w:rPr>
        <w:t>Presidente Municipal</w:t>
      </w:r>
    </w:p>
    <w:p w:rsidR="000E50C5" w:rsidRPr="000E50C5" w:rsidRDefault="000E50C5" w:rsidP="000E50C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E50C5" w:rsidRPr="000E50C5" w:rsidRDefault="000E50C5" w:rsidP="000E50C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E50C5" w:rsidRPr="000E50C5" w:rsidRDefault="000E50C5" w:rsidP="000E50C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E50C5" w:rsidRPr="000E50C5" w:rsidRDefault="000E50C5" w:rsidP="000E50C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50C5">
        <w:rPr>
          <w:rFonts w:ascii="Arial" w:hAnsi="Arial" w:cs="Arial"/>
          <w:b/>
          <w:bCs/>
          <w:sz w:val="24"/>
          <w:szCs w:val="24"/>
        </w:rPr>
        <w:t>C. FRANCISCO DANIEL VARGAS CUEVAS</w:t>
      </w:r>
    </w:p>
    <w:p w:rsidR="003C5A01" w:rsidRPr="000E50C5" w:rsidRDefault="000E50C5" w:rsidP="000E50C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Secretario General</w:t>
      </w:r>
    </w:p>
    <w:sectPr w:rsidR="003C5A01" w:rsidRPr="000E50C5" w:rsidSect="000E50C5">
      <w:pgSz w:w="12240" w:h="15840" w:code="1"/>
      <w:pgMar w:top="1702" w:right="1467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C5"/>
    <w:rsid w:val="000E50C5"/>
    <w:rsid w:val="00313A57"/>
    <w:rsid w:val="003C5A01"/>
    <w:rsid w:val="0087667A"/>
    <w:rsid w:val="008936A0"/>
    <w:rsid w:val="00AE414D"/>
    <w:rsid w:val="00C31DF9"/>
    <w:rsid w:val="00F730DF"/>
    <w:rsid w:val="00FC414C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173A9-8EC6-4BD3-9F7B-CEFD2EF7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0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2</cp:revision>
  <dcterms:created xsi:type="dcterms:W3CDTF">2019-12-26T19:55:00Z</dcterms:created>
  <dcterms:modified xsi:type="dcterms:W3CDTF">2019-12-26T19:55:00Z</dcterms:modified>
</cp:coreProperties>
</file>