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7DDB" w:rsidRDefault="00EF7DDB" w:rsidP="005B4EB9">
      <w:pPr>
        <w:tabs>
          <w:tab w:val="center" w:pos="4419"/>
        </w:tabs>
        <w:spacing w:after="200" w:line="276" w:lineRule="auto"/>
        <w:jc w:val="center"/>
        <w:rPr>
          <w:rFonts w:ascii="Cambria" w:eastAsia="Calibri" w:hAnsi="Cambria" w:cs="Times New Roman"/>
          <w:b/>
          <w:sz w:val="20"/>
          <w:szCs w:val="20"/>
        </w:rPr>
      </w:pPr>
    </w:p>
    <w:p w:rsidR="00EC193B" w:rsidRPr="00EC193B" w:rsidRDefault="00EC193B" w:rsidP="005B4EB9">
      <w:pPr>
        <w:tabs>
          <w:tab w:val="center" w:pos="4419"/>
        </w:tabs>
        <w:spacing w:after="200" w:line="276" w:lineRule="auto"/>
        <w:jc w:val="center"/>
        <w:rPr>
          <w:rFonts w:ascii="Cambria" w:eastAsia="Calibri" w:hAnsi="Cambria" w:cs="Times New Roman"/>
          <w:b/>
          <w:sz w:val="24"/>
          <w:szCs w:val="20"/>
        </w:rPr>
      </w:pPr>
      <w:r w:rsidRPr="00EC193B">
        <w:rPr>
          <w:rFonts w:ascii="Cambria" w:eastAsia="Calibri" w:hAnsi="Cambria" w:cs="Times New Roman"/>
          <w:b/>
          <w:sz w:val="20"/>
          <w:szCs w:val="20"/>
        </w:rPr>
        <w:t xml:space="preserve">PRIMERA SESIÓN DEL </w:t>
      </w:r>
      <w:r w:rsidRPr="00EC193B">
        <w:rPr>
          <w:rFonts w:ascii="Cambria" w:eastAsia="Calibri" w:hAnsi="Cambria" w:cs="Times New Roman"/>
          <w:b/>
          <w:sz w:val="20"/>
          <w:szCs w:val="20"/>
        </w:rPr>
        <w:t>COMITÉ ESPECIFICO DE ADJUDICACIÓN DE LA CONCESIÓN DEL PROYECTO DE MODERNIZACIÓN SUSTENTABLE DEL SISTEMA DE ALUMBRADO PÚBLICO PARA EL MUNICIPIO DE ZAPOTLÁN EL GRANDE, JALISCO, INCLUYENDO SU SUSTITUCIÓN, MANTENIMIENTO Y OPERACIÓN</w:t>
      </w:r>
    </w:p>
    <w:p w:rsidR="00EF7DDB" w:rsidRDefault="00EF7DDB" w:rsidP="00EF7DDB">
      <w:pPr>
        <w:tabs>
          <w:tab w:val="center" w:pos="4419"/>
        </w:tabs>
        <w:spacing w:after="0" w:line="276" w:lineRule="auto"/>
        <w:jc w:val="center"/>
        <w:rPr>
          <w:rFonts w:ascii="Cambria" w:eastAsia="Calibri" w:hAnsi="Cambria" w:cs="Times New Roman"/>
          <w:b/>
          <w:sz w:val="24"/>
          <w:szCs w:val="20"/>
        </w:rPr>
      </w:pPr>
    </w:p>
    <w:p w:rsidR="000D01C3" w:rsidRDefault="000D01C3" w:rsidP="005B4EB9">
      <w:pPr>
        <w:tabs>
          <w:tab w:val="center" w:pos="4419"/>
        </w:tabs>
        <w:spacing w:after="200" w:line="276" w:lineRule="auto"/>
        <w:jc w:val="center"/>
        <w:rPr>
          <w:rFonts w:ascii="Cambria" w:eastAsia="Calibri" w:hAnsi="Cambria" w:cs="Times New Roman"/>
          <w:b/>
          <w:sz w:val="24"/>
          <w:szCs w:val="20"/>
        </w:rPr>
      </w:pPr>
      <w:r w:rsidRPr="00EC193B">
        <w:rPr>
          <w:rFonts w:ascii="Cambria" w:eastAsia="Calibri" w:hAnsi="Cambria" w:cs="Times New Roman"/>
          <w:b/>
          <w:sz w:val="24"/>
          <w:szCs w:val="20"/>
        </w:rPr>
        <w:t>ORDEN DEL DÍA:</w:t>
      </w:r>
    </w:p>
    <w:p w:rsidR="005B4EB9" w:rsidRPr="00EC193B" w:rsidRDefault="005B4EB9" w:rsidP="005B4EB9">
      <w:pPr>
        <w:pStyle w:val="Prrafodelista"/>
        <w:numPr>
          <w:ilvl w:val="0"/>
          <w:numId w:val="34"/>
        </w:numPr>
        <w:spacing w:after="0" w:line="240" w:lineRule="auto"/>
        <w:jc w:val="both"/>
        <w:rPr>
          <w:sz w:val="24"/>
          <w:szCs w:val="20"/>
        </w:rPr>
      </w:pPr>
      <w:r w:rsidRPr="00EC193B">
        <w:rPr>
          <w:sz w:val="24"/>
          <w:szCs w:val="20"/>
        </w:rPr>
        <w:t xml:space="preserve">Lista de asistencia de los presentes </w:t>
      </w:r>
    </w:p>
    <w:p w:rsidR="005B4EB9" w:rsidRPr="00EC193B" w:rsidRDefault="005B4EB9" w:rsidP="005B4EB9">
      <w:pPr>
        <w:pStyle w:val="Prrafodelista"/>
        <w:numPr>
          <w:ilvl w:val="0"/>
          <w:numId w:val="34"/>
        </w:numPr>
        <w:spacing w:after="0" w:line="240" w:lineRule="auto"/>
        <w:jc w:val="both"/>
        <w:rPr>
          <w:sz w:val="24"/>
          <w:szCs w:val="20"/>
        </w:rPr>
      </w:pPr>
      <w:r w:rsidRPr="00EC193B">
        <w:rPr>
          <w:sz w:val="24"/>
          <w:szCs w:val="20"/>
        </w:rPr>
        <w:t>Declaración de quorum</w:t>
      </w:r>
    </w:p>
    <w:p w:rsidR="005B4EB9" w:rsidRPr="00EC193B" w:rsidRDefault="005B4EB9" w:rsidP="005B4EB9">
      <w:pPr>
        <w:pStyle w:val="Prrafodelista"/>
        <w:numPr>
          <w:ilvl w:val="0"/>
          <w:numId w:val="34"/>
        </w:numPr>
        <w:spacing w:after="0" w:line="240" w:lineRule="auto"/>
        <w:jc w:val="both"/>
        <w:rPr>
          <w:sz w:val="24"/>
          <w:szCs w:val="20"/>
        </w:rPr>
      </w:pPr>
      <w:r w:rsidRPr="00EC193B">
        <w:rPr>
          <w:sz w:val="24"/>
          <w:szCs w:val="20"/>
        </w:rPr>
        <w:t xml:space="preserve">Lectura y aprobación del orden del día. </w:t>
      </w:r>
    </w:p>
    <w:p w:rsidR="00C90A96" w:rsidRPr="00EC193B" w:rsidRDefault="005B4EB9" w:rsidP="005B4EB9">
      <w:pPr>
        <w:pStyle w:val="Prrafodelista"/>
        <w:numPr>
          <w:ilvl w:val="0"/>
          <w:numId w:val="34"/>
        </w:numPr>
        <w:spacing w:after="0" w:line="240" w:lineRule="auto"/>
        <w:jc w:val="both"/>
        <w:rPr>
          <w:sz w:val="24"/>
          <w:szCs w:val="20"/>
        </w:rPr>
      </w:pPr>
      <w:r w:rsidRPr="00EC193B">
        <w:rPr>
          <w:sz w:val="24"/>
          <w:szCs w:val="20"/>
        </w:rPr>
        <w:t>Toma de Protesta de los integrantes del Comité Especifico de Adjudicación de la Concesión;</w:t>
      </w:r>
      <w:bookmarkStart w:id="0" w:name="_GoBack"/>
      <w:bookmarkEnd w:id="0"/>
    </w:p>
    <w:p w:rsidR="005B4EB9" w:rsidRPr="00EC193B" w:rsidRDefault="00C90A96" w:rsidP="005B4EB9">
      <w:pPr>
        <w:pStyle w:val="Prrafodelista"/>
        <w:numPr>
          <w:ilvl w:val="0"/>
          <w:numId w:val="34"/>
        </w:numPr>
        <w:spacing w:after="0" w:line="240" w:lineRule="auto"/>
        <w:jc w:val="both"/>
        <w:rPr>
          <w:sz w:val="24"/>
          <w:szCs w:val="20"/>
        </w:rPr>
      </w:pPr>
      <w:r w:rsidRPr="00EC193B">
        <w:rPr>
          <w:sz w:val="24"/>
          <w:szCs w:val="20"/>
        </w:rPr>
        <w:t xml:space="preserve">Asignación del Secretario Técnico del comité y toma de protesta del mismo; </w:t>
      </w:r>
      <w:r w:rsidR="005B4EB9" w:rsidRPr="00EC193B">
        <w:rPr>
          <w:sz w:val="24"/>
          <w:szCs w:val="20"/>
        </w:rPr>
        <w:t xml:space="preserve"> </w:t>
      </w:r>
    </w:p>
    <w:p w:rsidR="005B4EB9" w:rsidRPr="00EC193B" w:rsidRDefault="00383444" w:rsidP="005B4EB9">
      <w:pPr>
        <w:pStyle w:val="Prrafodelista"/>
        <w:numPr>
          <w:ilvl w:val="0"/>
          <w:numId w:val="34"/>
        </w:numPr>
        <w:spacing w:after="0" w:line="240" w:lineRule="auto"/>
        <w:jc w:val="both"/>
        <w:rPr>
          <w:sz w:val="24"/>
          <w:szCs w:val="20"/>
        </w:rPr>
      </w:pPr>
      <w:r w:rsidRPr="00EC193B">
        <w:rPr>
          <w:sz w:val="24"/>
          <w:szCs w:val="20"/>
        </w:rPr>
        <w:t>Análisis</w:t>
      </w:r>
      <w:r w:rsidR="005B4EB9" w:rsidRPr="00EC193B">
        <w:rPr>
          <w:sz w:val="24"/>
          <w:szCs w:val="20"/>
        </w:rPr>
        <w:t xml:space="preserve"> del Proyecto de Modernización Sustentable del Sistema de Alumbrado Público para el Municipio De Zapotlán El Grande, Jalisco, Incluyendo </w:t>
      </w:r>
      <w:r w:rsidR="00345C53" w:rsidRPr="00EC193B">
        <w:rPr>
          <w:sz w:val="24"/>
          <w:szCs w:val="20"/>
        </w:rPr>
        <w:t xml:space="preserve">Su Sustitución, Mantenimiento y </w:t>
      </w:r>
      <w:r w:rsidR="005B4EB9" w:rsidRPr="00EC193B">
        <w:rPr>
          <w:sz w:val="24"/>
          <w:szCs w:val="20"/>
        </w:rPr>
        <w:t xml:space="preserve">Operación, para el inicio del proceso de Licitación en la modalidad de Licitación Pública </w:t>
      </w:r>
      <w:r w:rsidR="00C90A96" w:rsidRPr="00EC193B">
        <w:rPr>
          <w:sz w:val="24"/>
          <w:szCs w:val="20"/>
        </w:rPr>
        <w:t>local</w:t>
      </w:r>
      <w:r w:rsidR="005B4EB9" w:rsidRPr="00EC193B">
        <w:rPr>
          <w:sz w:val="24"/>
          <w:szCs w:val="20"/>
        </w:rPr>
        <w:t>;</w:t>
      </w:r>
    </w:p>
    <w:p w:rsidR="00C90A96" w:rsidRPr="00EC193B" w:rsidRDefault="00C90A96" w:rsidP="005B4EB9">
      <w:pPr>
        <w:pStyle w:val="Prrafodelista"/>
        <w:numPr>
          <w:ilvl w:val="0"/>
          <w:numId w:val="34"/>
        </w:numPr>
        <w:spacing w:after="0" w:line="240" w:lineRule="auto"/>
        <w:jc w:val="both"/>
        <w:rPr>
          <w:sz w:val="24"/>
          <w:szCs w:val="20"/>
        </w:rPr>
      </w:pPr>
      <w:r w:rsidRPr="00EC193B">
        <w:rPr>
          <w:sz w:val="24"/>
          <w:szCs w:val="20"/>
        </w:rPr>
        <w:t>Aprobación de convocatoria y bases de licitación pública local para el inicio del proceso de contratación del Proyecto de Modernización Sustentable del Sistema de Alumbrado Público para el Municipio De Zapotlán El Grande, Jalisco, Incluyendo su Sustitución, Mantenimiento y Operación,</w:t>
      </w:r>
    </w:p>
    <w:p w:rsidR="005B4EB9" w:rsidRPr="00EC193B" w:rsidRDefault="00383444" w:rsidP="005B4EB9">
      <w:pPr>
        <w:pStyle w:val="Prrafodelista"/>
        <w:numPr>
          <w:ilvl w:val="0"/>
          <w:numId w:val="34"/>
        </w:numPr>
        <w:spacing w:after="0" w:line="240" w:lineRule="auto"/>
        <w:jc w:val="both"/>
        <w:rPr>
          <w:sz w:val="24"/>
          <w:szCs w:val="20"/>
        </w:rPr>
      </w:pPr>
      <w:r w:rsidRPr="00EC193B">
        <w:rPr>
          <w:rFonts w:cstheme="minorHAnsi"/>
          <w:sz w:val="24"/>
          <w:szCs w:val="20"/>
        </w:rPr>
        <w:t xml:space="preserve">Puntos Varios; </w:t>
      </w:r>
    </w:p>
    <w:p w:rsidR="00383444" w:rsidRPr="00EC193B" w:rsidRDefault="00383444" w:rsidP="00383444">
      <w:pPr>
        <w:pStyle w:val="Prrafodelista"/>
        <w:numPr>
          <w:ilvl w:val="0"/>
          <w:numId w:val="34"/>
        </w:numPr>
        <w:spacing w:after="0" w:line="240" w:lineRule="auto"/>
        <w:jc w:val="both"/>
        <w:rPr>
          <w:sz w:val="24"/>
          <w:szCs w:val="20"/>
        </w:rPr>
      </w:pPr>
      <w:r w:rsidRPr="00EC193B">
        <w:rPr>
          <w:sz w:val="24"/>
          <w:szCs w:val="20"/>
        </w:rPr>
        <w:t>Clausura.</w:t>
      </w:r>
    </w:p>
    <w:p w:rsidR="00383444" w:rsidRPr="00890F9B" w:rsidRDefault="00383444" w:rsidP="00383444">
      <w:pPr>
        <w:pStyle w:val="Prrafodelista"/>
        <w:spacing w:after="0" w:line="240" w:lineRule="auto"/>
        <w:ind w:left="1070"/>
        <w:jc w:val="both"/>
        <w:rPr>
          <w:sz w:val="20"/>
          <w:szCs w:val="20"/>
        </w:rPr>
      </w:pPr>
    </w:p>
    <w:sectPr w:rsidR="00383444" w:rsidRPr="00890F9B" w:rsidSect="00383444">
      <w:headerReference w:type="default" r:id="rId7"/>
      <w:footerReference w:type="default" r:id="rId8"/>
      <w:pgSz w:w="12240" w:h="15840"/>
      <w:pgMar w:top="1985" w:right="1701"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5C11" w:rsidRDefault="00E75C11" w:rsidP="00383444">
      <w:pPr>
        <w:spacing w:after="0" w:line="240" w:lineRule="auto"/>
      </w:pPr>
      <w:r>
        <w:separator/>
      </w:r>
    </w:p>
  </w:endnote>
  <w:endnote w:type="continuationSeparator" w:id="0">
    <w:p w:rsidR="00E75C11" w:rsidRDefault="00E75C11" w:rsidP="003834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C11" w:rsidRDefault="00E75C11">
    <w:pPr>
      <w:pStyle w:val="Piedepgina"/>
    </w:pPr>
    <w:r>
      <w:rPr>
        <w:noProof/>
        <w:lang w:eastAsia="es-MX"/>
      </w:rPr>
      <w:drawing>
        <wp:anchor distT="0" distB="0" distL="114300" distR="114300" simplePos="0" relativeHeight="251657216" behindDoc="1" locked="0" layoutInCell="1" allowOverlap="1" wp14:anchorId="3E9EA7DA" wp14:editId="679A3C52">
          <wp:simplePos x="0" y="0"/>
          <wp:positionH relativeFrom="page">
            <wp:align>left</wp:align>
          </wp:positionH>
          <wp:positionV relativeFrom="page">
            <wp:posOffset>8479790</wp:posOffset>
          </wp:positionV>
          <wp:extent cx="7779385" cy="1759585"/>
          <wp:effectExtent l="0" t="0" r="0" b="0"/>
          <wp:wrapNone/>
          <wp:docPr id="14" name="Imagen 14" descr="290918_ZAPOTLAN_HojaMembretad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90918_ZAPOTLAN_HojaMembretada-01"/>
                  <pic:cNvPicPr>
                    <a:picLocks noChangeAspect="1" noChangeArrowheads="1"/>
                  </pic:cNvPicPr>
                </pic:nvPicPr>
                <pic:blipFill>
                  <a:blip r:embed="rId1">
                    <a:extLst>
                      <a:ext uri="{28A0092B-C50C-407E-A947-70E740481C1C}">
                        <a14:useLocalDpi xmlns:a14="http://schemas.microsoft.com/office/drawing/2010/main" val="0"/>
                      </a:ext>
                    </a:extLst>
                  </a:blip>
                  <a:srcRect t="82518"/>
                  <a:stretch>
                    <a:fillRect/>
                  </a:stretch>
                </pic:blipFill>
                <pic:spPr bwMode="auto">
                  <a:xfrm>
                    <a:off x="0" y="0"/>
                    <a:ext cx="7779385" cy="175958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5C11" w:rsidRDefault="00E75C11" w:rsidP="00383444">
      <w:pPr>
        <w:spacing w:after="0" w:line="240" w:lineRule="auto"/>
      </w:pPr>
      <w:r>
        <w:separator/>
      </w:r>
    </w:p>
  </w:footnote>
  <w:footnote w:type="continuationSeparator" w:id="0">
    <w:p w:rsidR="00E75C11" w:rsidRDefault="00E75C11" w:rsidP="003834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C11" w:rsidRDefault="00EF7DDB">
    <w:pPr>
      <w:pStyle w:val="Encabezado"/>
    </w:pPr>
    <w:r>
      <w:rPr>
        <w:noProof/>
        <w:lang w:eastAsia="es-MX"/>
      </w:rPr>
      <w:pict w14:anchorId="22BF27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85.25pt;margin-top:-76.2pt;width:600pt;height:94.45pt;z-index:-251658240;mso-wrap-edited:f;mso-position-horizontal-relative:margin;mso-position-vertical-relative:margin" wrapcoords="-26 0 -26 21559 21600 21559 21600 0 -26 0">
          <v:imagedata r:id="rId1" o:title="290918_ZAPOTLAN_HojaMembretada-01" croptop="1989f" cropbottom="55737f" cropright="1342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63CC5"/>
    <w:multiLevelType w:val="hybridMultilevel"/>
    <w:tmpl w:val="DBAE3B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7E87D48"/>
    <w:multiLevelType w:val="hybridMultilevel"/>
    <w:tmpl w:val="DBAE3B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82A6F05"/>
    <w:multiLevelType w:val="hybridMultilevel"/>
    <w:tmpl w:val="DBAE3B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FBA0129"/>
    <w:multiLevelType w:val="hybridMultilevel"/>
    <w:tmpl w:val="DBAE3B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E0613E"/>
    <w:multiLevelType w:val="hybridMultilevel"/>
    <w:tmpl w:val="DBAE3B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69E4D63"/>
    <w:multiLevelType w:val="hybridMultilevel"/>
    <w:tmpl w:val="5C80F62E"/>
    <w:lvl w:ilvl="0" w:tplc="080A000F">
      <w:start w:val="1"/>
      <w:numFmt w:val="decimal"/>
      <w:lvlText w:val="%1."/>
      <w:lvlJc w:val="left"/>
      <w:pPr>
        <w:ind w:left="1070" w:hanging="360"/>
      </w:pPr>
      <w:rPr>
        <w:rFont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15:restartNumberingAfterBreak="0">
    <w:nsid w:val="18702F26"/>
    <w:multiLevelType w:val="hybridMultilevel"/>
    <w:tmpl w:val="DBAE3B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9B450C5"/>
    <w:multiLevelType w:val="hybridMultilevel"/>
    <w:tmpl w:val="5C80F62E"/>
    <w:lvl w:ilvl="0" w:tplc="080A000F">
      <w:start w:val="1"/>
      <w:numFmt w:val="decimal"/>
      <w:lvlText w:val="%1."/>
      <w:lvlJc w:val="left"/>
      <w:pPr>
        <w:ind w:left="1070" w:hanging="360"/>
      </w:pPr>
      <w:rPr>
        <w:rFont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 w15:restartNumberingAfterBreak="0">
    <w:nsid w:val="23B16CCF"/>
    <w:multiLevelType w:val="hybridMultilevel"/>
    <w:tmpl w:val="DBAE3B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5626C80"/>
    <w:multiLevelType w:val="hybridMultilevel"/>
    <w:tmpl w:val="DBAE3B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72C7C0F"/>
    <w:multiLevelType w:val="hybridMultilevel"/>
    <w:tmpl w:val="DBAE3B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85D2F1F"/>
    <w:multiLevelType w:val="hybridMultilevel"/>
    <w:tmpl w:val="5C80F62E"/>
    <w:lvl w:ilvl="0" w:tplc="080A000F">
      <w:start w:val="1"/>
      <w:numFmt w:val="decimal"/>
      <w:lvlText w:val="%1."/>
      <w:lvlJc w:val="left"/>
      <w:pPr>
        <w:ind w:left="1070" w:hanging="360"/>
      </w:pPr>
      <w:rPr>
        <w:rFont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2" w15:restartNumberingAfterBreak="0">
    <w:nsid w:val="2C311037"/>
    <w:multiLevelType w:val="hybridMultilevel"/>
    <w:tmpl w:val="DBAE3B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05312E1"/>
    <w:multiLevelType w:val="hybridMultilevel"/>
    <w:tmpl w:val="5C80F62E"/>
    <w:lvl w:ilvl="0" w:tplc="080A000F">
      <w:start w:val="1"/>
      <w:numFmt w:val="decimal"/>
      <w:lvlText w:val="%1."/>
      <w:lvlJc w:val="left"/>
      <w:pPr>
        <w:ind w:left="1070" w:hanging="360"/>
      </w:pPr>
      <w:rPr>
        <w:rFont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4" w15:restartNumberingAfterBreak="0">
    <w:nsid w:val="36841191"/>
    <w:multiLevelType w:val="hybridMultilevel"/>
    <w:tmpl w:val="5C80F62E"/>
    <w:lvl w:ilvl="0" w:tplc="080A000F">
      <w:start w:val="1"/>
      <w:numFmt w:val="decimal"/>
      <w:lvlText w:val="%1."/>
      <w:lvlJc w:val="left"/>
      <w:pPr>
        <w:ind w:left="1070" w:hanging="360"/>
      </w:pPr>
      <w:rPr>
        <w:rFont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5" w15:restartNumberingAfterBreak="0">
    <w:nsid w:val="3787745C"/>
    <w:multiLevelType w:val="hybridMultilevel"/>
    <w:tmpl w:val="5C80F62E"/>
    <w:lvl w:ilvl="0" w:tplc="080A000F">
      <w:start w:val="1"/>
      <w:numFmt w:val="decimal"/>
      <w:lvlText w:val="%1."/>
      <w:lvlJc w:val="left"/>
      <w:pPr>
        <w:ind w:left="1070" w:hanging="360"/>
      </w:pPr>
      <w:rPr>
        <w:rFont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6" w15:restartNumberingAfterBreak="0">
    <w:nsid w:val="3F210EF3"/>
    <w:multiLevelType w:val="hybridMultilevel"/>
    <w:tmpl w:val="5C80F62E"/>
    <w:lvl w:ilvl="0" w:tplc="080A000F">
      <w:start w:val="1"/>
      <w:numFmt w:val="decimal"/>
      <w:lvlText w:val="%1."/>
      <w:lvlJc w:val="left"/>
      <w:pPr>
        <w:ind w:left="1070" w:hanging="360"/>
      </w:pPr>
      <w:rPr>
        <w:rFont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7" w15:restartNumberingAfterBreak="0">
    <w:nsid w:val="3F5613C0"/>
    <w:multiLevelType w:val="hybridMultilevel"/>
    <w:tmpl w:val="DBAE3B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09E3062"/>
    <w:multiLevelType w:val="hybridMultilevel"/>
    <w:tmpl w:val="DBAE3B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140644A"/>
    <w:multiLevelType w:val="hybridMultilevel"/>
    <w:tmpl w:val="DBAE3B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62254F8"/>
    <w:multiLevelType w:val="hybridMultilevel"/>
    <w:tmpl w:val="DBAE3B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9701C3B"/>
    <w:multiLevelType w:val="hybridMultilevel"/>
    <w:tmpl w:val="DBAE3B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AC77FFC"/>
    <w:multiLevelType w:val="hybridMultilevel"/>
    <w:tmpl w:val="DBAE3B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CD5568C"/>
    <w:multiLevelType w:val="hybridMultilevel"/>
    <w:tmpl w:val="DBAE3B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FDE315C"/>
    <w:multiLevelType w:val="hybridMultilevel"/>
    <w:tmpl w:val="5C80F62E"/>
    <w:lvl w:ilvl="0" w:tplc="080A000F">
      <w:start w:val="1"/>
      <w:numFmt w:val="decimal"/>
      <w:lvlText w:val="%1."/>
      <w:lvlJc w:val="left"/>
      <w:pPr>
        <w:ind w:left="1070" w:hanging="360"/>
      </w:pPr>
      <w:rPr>
        <w:rFont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5" w15:restartNumberingAfterBreak="0">
    <w:nsid w:val="50602D3A"/>
    <w:multiLevelType w:val="hybridMultilevel"/>
    <w:tmpl w:val="DBAE3B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15C0B38"/>
    <w:multiLevelType w:val="hybridMultilevel"/>
    <w:tmpl w:val="DBAE3B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35A6DCF"/>
    <w:multiLevelType w:val="hybridMultilevel"/>
    <w:tmpl w:val="DBAE3B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50747CA"/>
    <w:multiLevelType w:val="hybridMultilevel"/>
    <w:tmpl w:val="5C80F62E"/>
    <w:lvl w:ilvl="0" w:tplc="080A000F">
      <w:start w:val="1"/>
      <w:numFmt w:val="decimal"/>
      <w:lvlText w:val="%1."/>
      <w:lvlJc w:val="left"/>
      <w:pPr>
        <w:ind w:left="1070" w:hanging="360"/>
      </w:pPr>
      <w:rPr>
        <w:rFont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9" w15:restartNumberingAfterBreak="0">
    <w:nsid w:val="55614470"/>
    <w:multiLevelType w:val="hybridMultilevel"/>
    <w:tmpl w:val="DBAE3B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6943C32"/>
    <w:multiLevelType w:val="hybridMultilevel"/>
    <w:tmpl w:val="5C80F62E"/>
    <w:lvl w:ilvl="0" w:tplc="080A000F">
      <w:start w:val="1"/>
      <w:numFmt w:val="decimal"/>
      <w:lvlText w:val="%1."/>
      <w:lvlJc w:val="left"/>
      <w:pPr>
        <w:ind w:left="1070" w:hanging="360"/>
      </w:pPr>
      <w:rPr>
        <w:rFont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1" w15:restartNumberingAfterBreak="0">
    <w:nsid w:val="5A164A32"/>
    <w:multiLevelType w:val="hybridMultilevel"/>
    <w:tmpl w:val="5C80F62E"/>
    <w:lvl w:ilvl="0" w:tplc="080A000F">
      <w:start w:val="1"/>
      <w:numFmt w:val="decimal"/>
      <w:lvlText w:val="%1."/>
      <w:lvlJc w:val="left"/>
      <w:pPr>
        <w:ind w:left="1070" w:hanging="360"/>
      </w:pPr>
      <w:rPr>
        <w:rFont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2" w15:restartNumberingAfterBreak="0">
    <w:nsid w:val="677E2588"/>
    <w:multiLevelType w:val="hybridMultilevel"/>
    <w:tmpl w:val="DBAE3B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9577796"/>
    <w:multiLevelType w:val="hybridMultilevel"/>
    <w:tmpl w:val="DBAE3B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AE069B5"/>
    <w:multiLevelType w:val="hybridMultilevel"/>
    <w:tmpl w:val="5C80F62E"/>
    <w:lvl w:ilvl="0" w:tplc="080A000F">
      <w:start w:val="1"/>
      <w:numFmt w:val="decimal"/>
      <w:lvlText w:val="%1."/>
      <w:lvlJc w:val="left"/>
      <w:pPr>
        <w:ind w:left="1070" w:hanging="360"/>
      </w:pPr>
      <w:rPr>
        <w:rFont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5" w15:restartNumberingAfterBreak="0">
    <w:nsid w:val="6DD96AFA"/>
    <w:multiLevelType w:val="hybridMultilevel"/>
    <w:tmpl w:val="DBAE3B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11C1A11"/>
    <w:multiLevelType w:val="hybridMultilevel"/>
    <w:tmpl w:val="DBAE3B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2B30846"/>
    <w:multiLevelType w:val="hybridMultilevel"/>
    <w:tmpl w:val="DBAE3B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3BE0AC5"/>
    <w:multiLevelType w:val="hybridMultilevel"/>
    <w:tmpl w:val="DBAE3B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4604F5C"/>
    <w:multiLevelType w:val="hybridMultilevel"/>
    <w:tmpl w:val="DBAE3B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4A37427"/>
    <w:multiLevelType w:val="hybridMultilevel"/>
    <w:tmpl w:val="DBAE3B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6806369"/>
    <w:multiLevelType w:val="hybridMultilevel"/>
    <w:tmpl w:val="DBAE3B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9A74643"/>
    <w:multiLevelType w:val="hybridMultilevel"/>
    <w:tmpl w:val="DBAE3B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A420CEC"/>
    <w:multiLevelType w:val="hybridMultilevel"/>
    <w:tmpl w:val="5C80F62E"/>
    <w:lvl w:ilvl="0" w:tplc="080A000F">
      <w:start w:val="1"/>
      <w:numFmt w:val="decimal"/>
      <w:lvlText w:val="%1."/>
      <w:lvlJc w:val="left"/>
      <w:pPr>
        <w:ind w:left="1070" w:hanging="360"/>
      </w:pPr>
      <w:rPr>
        <w:rFont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4" w15:restartNumberingAfterBreak="0">
    <w:nsid w:val="7A624B36"/>
    <w:multiLevelType w:val="hybridMultilevel"/>
    <w:tmpl w:val="DBAE3B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CF92855"/>
    <w:multiLevelType w:val="hybridMultilevel"/>
    <w:tmpl w:val="DBAE3B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7D916FCF"/>
    <w:multiLevelType w:val="hybridMultilevel"/>
    <w:tmpl w:val="5C80F62E"/>
    <w:lvl w:ilvl="0" w:tplc="080A000F">
      <w:start w:val="1"/>
      <w:numFmt w:val="decimal"/>
      <w:lvlText w:val="%1."/>
      <w:lvlJc w:val="left"/>
      <w:pPr>
        <w:ind w:left="1070" w:hanging="360"/>
      </w:pPr>
      <w:rPr>
        <w:rFont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27"/>
  </w:num>
  <w:num w:numId="2">
    <w:abstractNumId w:val="36"/>
  </w:num>
  <w:num w:numId="3">
    <w:abstractNumId w:val="45"/>
  </w:num>
  <w:num w:numId="4">
    <w:abstractNumId w:val="37"/>
  </w:num>
  <w:num w:numId="5">
    <w:abstractNumId w:val="29"/>
  </w:num>
  <w:num w:numId="6">
    <w:abstractNumId w:val="20"/>
  </w:num>
  <w:num w:numId="7">
    <w:abstractNumId w:val="18"/>
  </w:num>
  <w:num w:numId="8">
    <w:abstractNumId w:val="0"/>
  </w:num>
  <w:num w:numId="9">
    <w:abstractNumId w:val="39"/>
  </w:num>
  <w:num w:numId="10">
    <w:abstractNumId w:val="38"/>
  </w:num>
  <w:num w:numId="11">
    <w:abstractNumId w:val="23"/>
  </w:num>
  <w:num w:numId="12">
    <w:abstractNumId w:val="32"/>
  </w:num>
  <w:num w:numId="13">
    <w:abstractNumId w:val="6"/>
  </w:num>
  <w:num w:numId="14">
    <w:abstractNumId w:val="33"/>
  </w:num>
  <w:num w:numId="15">
    <w:abstractNumId w:val="1"/>
  </w:num>
  <w:num w:numId="16">
    <w:abstractNumId w:val="12"/>
  </w:num>
  <w:num w:numId="17">
    <w:abstractNumId w:val="19"/>
  </w:num>
  <w:num w:numId="18">
    <w:abstractNumId w:val="41"/>
  </w:num>
  <w:num w:numId="19">
    <w:abstractNumId w:val="2"/>
  </w:num>
  <w:num w:numId="20">
    <w:abstractNumId w:val="8"/>
  </w:num>
  <w:num w:numId="21">
    <w:abstractNumId w:val="3"/>
  </w:num>
  <w:num w:numId="22">
    <w:abstractNumId w:val="44"/>
  </w:num>
  <w:num w:numId="23">
    <w:abstractNumId w:val="9"/>
  </w:num>
  <w:num w:numId="24">
    <w:abstractNumId w:val="10"/>
  </w:num>
  <w:num w:numId="25">
    <w:abstractNumId w:val="4"/>
  </w:num>
  <w:num w:numId="26">
    <w:abstractNumId w:val="40"/>
  </w:num>
  <w:num w:numId="27">
    <w:abstractNumId w:val="26"/>
  </w:num>
  <w:num w:numId="28">
    <w:abstractNumId w:val="25"/>
  </w:num>
  <w:num w:numId="29">
    <w:abstractNumId w:val="22"/>
  </w:num>
  <w:num w:numId="30">
    <w:abstractNumId w:val="42"/>
  </w:num>
  <w:num w:numId="31">
    <w:abstractNumId w:val="21"/>
  </w:num>
  <w:num w:numId="32">
    <w:abstractNumId w:val="17"/>
  </w:num>
  <w:num w:numId="33">
    <w:abstractNumId w:val="35"/>
  </w:num>
  <w:num w:numId="34">
    <w:abstractNumId w:val="24"/>
  </w:num>
  <w:num w:numId="35">
    <w:abstractNumId w:val="30"/>
  </w:num>
  <w:num w:numId="36">
    <w:abstractNumId w:val="7"/>
  </w:num>
  <w:num w:numId="37">
    <w:abstractNumId w:val="14"/>
  </w:num>
  <w:num w:numId="38">
    <w:abstractNumId w:val="34"/>
  </w:num>
  <w:num w:numId="39">
    <w:abstractNumId w:val="11"/>
  </w:num>
  <w:num w:numId="40">
    <w:abstractNumId w:val="46"/>
  </w:num>
  <w:num w:numId="41">
    <w:abstractNumId w:val="16"/>
  </w:num>
  <w:num w:numId="42">
    <w:abstractNumId w:val="13"/>
  </w:num>
  <w:num w:numId="43">
    <w:abstractNumId w:val="28"/>
  </w:num>
  <w:num w:numId="44">
    <w:abstractNumId w:val="31"/>
  </w:num>
  <w:num w:numId="45">
    <w:abstractNumId w:val="5"/>
  </w:num>
  <w:num w:numId="46">
    <w:abstractNumId w:val="43"/>
  </w:num>
  <w:num w:numId="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4B2"/>
    <w:rsid w:val="00022D52"/>
    <w:rsid w:val="000D01C3"/>
    <w:rsid w:val="0010537B"/>
    <w:rsid w:val="002B0851"/>
    <w:rsid w:val="00345C53"/>
    <w:rsid w:val="003474BC"/>
    <w:rsid w:val="00353678"/>
    <w:rsid w:val="0036167F"/>
    <w:rsid w:val="00383444"/>
    <w:rsid w:val="003A14CF"/>
    <w:rsid w:val="003C34AD"/>
    <w:rsid w:val="0043752E"/>
    <w:rsid w:val="00451D47"/>
    <w:rsid w:val="005A5E2A"/>
    <w:rsid w:val="005B4EB9"/>
    <w:rsid w:val="005C78D6"/>
    <w:rsid w:val="005E1B05"/>
    <w:rsid w:val="006330E2"/>
    <w:rsid w:val="00696CC3"/>
    <w:rsid w:val="00754B41"/>
    <w:rsid w:val="00796940"/>
    <w:rsid w:val="007E4170"/>
    <w:rsid w:val="00961EFA"/>
    <w:rsid w:val="009816E6"/>
    <w:rsid w:val="009832C0"/>
    <w:rsid w:val="00A17386"/>
    <w:rsid w:val="00A25851"/>
    <w:rsid w:val="00A9247E"/>
    <w:rsid w:val="00BA550C"/>
    <w:rsid w:val="00BD2AB3"/>
    <w:rsid w:val="00C90A96"/>
    <w:rsid w:val="00CE54B2"/>
    <w:rsid w:val="00E75C11"/>
    <w:rsid w:val="00EA35C6"/>
    <w:rsid w:val="00EC193B"/>
    <w:rsid w:val="00EE5CEA"/>
    <w:rsid w:val="00EF7DDB"/>
    <w:rsid w:val="00F26C1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2BB6E78"/>
  <w15:docId w15:val="{FCB03D4B-7270-442B-A6D3-5E07855B7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54B2"/>
  </w:style>
  <w:style w:type="paragraph" w:styleId="Ttulo2">
    <w:name w:val="heading 2"/>
    <w:basedOn w:val="Normal"/>
    <w:next w:val="Normal"/>
    <w:link w:val="Ttulo2Car"/>
    <w:uiPriority w:val="9"/>
    <w:semiHidden/>
    <w:unhideWhenUsed/>
    <w:qFormat/>
    <w:rsid w:val="00E75C1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E54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3752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3752E"/>
    <w:rPr>
      <w:rFonts w:ascii="Segoe UI" w:hAnsi="Segoe UI" w:cs="Segoe UI"/>
      <w:sz w:val="18"/>
      <w:szCs w:val="18"/>
    </w:rPr>
  </w:style>
  <w:style w:type="paragraph" w:styleId="Prrafodelista">
    <w:name w:val="List Paragraph"/>
    <w:basedOn w:val="Normal"/>
    <w:uiPriority w:val="34"/>
    <w:qFormat/>
    <w:rsid w:val="007E4170"/>
    <w:pPr>
      <w:ind w:left="720"/>
      <w:contextualSpacing/>
    </w:pPr>
  </w:style>
  <w:style w:type="paragraph" w:styleId="Encabezado">
    <w:name w:val="header"/>
    <w:basedOn w:val="Normal"/>
    <w:link w:val="EncabezadoCar"/>
    <w:uiPriority w:val="99"/>
    <w:unhideWhenUsed/>
    <w:rsid w:val="0038344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3444"/>
  </w:style>
  <w:style w:type="paragraph" w:styleId="Piedepgina">
    <w:name w:val="footer"/>
    <w:basedOn w:val="Normal"/>
    <w:link w:val="PiedepginaCar"/>
    <w:uiPriority w:val="99"/>
    <w:unhideWhenUsed/>
    <w:rsid w:val="0038344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3444"/>
  </w:style>
  <w:style w:type="character" w:styleId="Hipervnculo">
    <w:name w:val="Hyperlink"/>
    <w:basedOn w:val="Fuentedeprrafopredeter"/>
    <w:uiPriority w:val="99"/>
    <w:unhideWhenUsed/>
    <w:rsid w:val="009816E6"/>
    <w:rPr>
      <w:color w:val="0563C1" w:themeColor="hyperlink"/>
      <w:u w:val="single"/>
    </w:rPr>
  </w:style>
  <w:style w:type="character" w:customStyle="1" w:styleId="Ttulo2Car">
    <w:name w:val="Título 2 Car"/>
    <w:basedOn w:val="Fuentedeprrafopredeter"/>
    <w:link w:val="Ttulo2"/>
    <w:uiPriority w:val="9"/>
    <w:semiHidden/>
    <w:rsid w:val="00E75C11"/>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078997">
      <w:bodyDiv w:val="1"/>
      <w:marLeft w:val="0"/>
      <w:marRight w:val="0"/>
      <w:marTop w:val="0"/>
      <w:marBottom w:val="0"/>
      <w:divBdr>
        <w:top w:val="none" w:sz="0" w:space="0" w:color="auto"/>
        <w:left w:val="none" w:sz="0" w:space="0" w:color="auto"/>
        <w:bottom w:val="none" w:sz="0" w:space="0" w:color="auto"/>
        <w:right w:val="none" w:sz="0" w:space="0" w:color="auto"/>
      </w:divBdr>
    </w:div>
    <w:div w:id="2118525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172</Words>
  <Characters>947</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Ana Belen Zuñiga Ceballos</cp:lastModifiedBy>
  <cp:revision>3</cp:revision>
  <cp:lastPrinted>2020-06-19T15:30:00Z</cp:lastPrinted>
  <dcterms:created xsi:type="dcterms:W3CDTF">2020-06-19T14:42:00Z</dcterms:created>
  <dcterms:modified xsi:type="dcterms:W3CDTF">2020-06-19T15:35:00Z</dcterms:modified>
</cp:coreProperties>
</file>