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53624989"/>
        <w:docPartObj>
          <w:docPartGallery w:val="Cover Pages"/>
          <w:docPartUnique/>
        </w:docPartObj>
      </w:sdtPr>
      <w:sdtEndPr/>
      <w:sdtContent>
        <w:p w:rsidR="00E14B30" w:rsidRDefault="00E14B30" w:rsidP="00E14B30">
          <w:r>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2748915</wp:posOffset>
                    </wp:positionH>
                    <wp:positionV relativeFrom="paragraph">
                      <wp:posOffset>557530</wp:posOffset>
                    </wp:positionV>
                    <wp:extent cx="3067050" cy="34290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30670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4B30" w:rsidRPr="00E14B30" w:rsidRDefault="00D64998" w:rsidP="00E14B30">
                                <w:pPr>
                                  <w:jc w:val="right"/>
                                  <w:rPr>
                                    <w:b/>
                                    <w:sz w:val="28"/>
                                    <w:lang w:val="es-MX"/>
                                  </w:rPr>
                                </w:pPr>
                                <w:r>
                                  <w:rPr>
                                    <w:b/>
                                    <w:sz w:val="28"/>
                                    <w:lang w:val="es-MX"/>
                                  </w:rPr>
                                  <w:t>ENERO A MARZO</w:t>
                                </w:r>
                                <w:r w:rsidR="00E14B30" w:rsidRPr="00E14B30">
                                  <w:rPr>
                                    <w:b/>
                                    <w:sz w:val="28"/>
                                    <w:lang w:val="es-MX"/>
                                  </w:rPr>
                                  <w:t xml:space="preserve"> DEL AÑO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40" o:spid="_x0000_s1026" type="#_x0000_t202" style="position:absolute;margin-left:216.45pt;margin-top:43.9pt;width:241.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" fillcolor="white [3201]" strokeweight=".5pt">
                    <v:textbox>
                      <w:txbxContent>
                        <w:p w:rsidR="00E14B30" w:rsidRPr="00E14B30" w:rsidRDefault="00D64998" w:rsidP="00E14B30">
                          <w:pPr>
                            <w:jc w:val="right"/>
                            <w:rPr>
                              <w:b/>
                              <w:sz w:val="28"/>
                              <w:lang w:val="es-MX"/>
                            </w:rPr>
                          </w:pPr>
                          <w:r>
                            <w:rPr>
                              <w:b/>
                              <w:sz w:val="28"/>
                              <w:lang w:val="es-MX"/>
                            </w:rPr>
                            <w:t>ENERO A MARZO</w:t>
                          </w:r>
                          <w:r w:rsidR="00E14B30" w:rsidRPr="00E14B30">
                            <w:rPr>
                              <w:b/>
                              <w:sz w:val="28"/>
                              <w:lang w:val="es-MX"/>
                            </w:rPr>
                            <w:t xml:space="preserve"> DEL AÑO 2017</w:t>
                          </w:r>
                        </w:p>
                      </w:txbxContent>
                    </v:textbox>
                  </v:shape>
                </w:pict>
              </mc:Fallback>
            </mc:AlternateContent>
          </w:r>
        </w:p>
        <w:p w:rsidR="00E14B30" w:rsidRDefault="00E14B30" w:rsidP="00E14B30">
          <w:r>
            <w:rPr>
              <w:noProof/>
              <w:lang w:val="es-MX" w:eastAsia="es-MX"/>
            </w:rPr>
            <mc:AlternateContent>
              <mc:Choice Requires="wps">
                <w:drawing>
                  <wp:anchor distT="0" distB="0" distL="114300" distR="114300" simplePos="0" relativeHeight="251661312" behindDoc="0" locked="0" layoutInCell="1" allowOverlap="1" wp14:anchorId="409FDCD2" wp14:editId="4FE72AA5">
                    <wp:simplePos x="0" y="0"/>
                    <wp:positionH relativeFrom="margin">
                      <wp:posOffset>5715</wp:posOffset>
                    </wp:positionH>
                    <wp:positionV relativeFrom="margin">
                      <wp:posOffset>7406005</wp:posOffset>
                    </wp:positionV>
                    <wp:extent cx="5791200" cy="1238250"/>
                    <wp:effectExtent l="0" t="0" r="0" b="0"/>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91200" cy="1238250"/>
                            </a:xfrm>
                            <a:prstGeom prst="rect">
                              <a:avLst/>
                            </a:prstGeom>
                            <a:noFill/>
                            <a:ln w="6350">
                              <a:noFill/>
                            </a:ln>
                            <a:effectLst/>
                          </wps:spPr>
                          <wps:txbx>
                            <w:txbxContent>
                              <w:p w:rsidR="00E14B30" w:rsidRDefault="00E14B30" w:rsidP="00E14B30">
                                <w:pPr>
                                  <w:pStyle w:val="Sinespaciado"/>
                                  <w:jc w:val="right"/>
                                  <w:rPr>
                                    <w:caps/>
                                    <w:color w:val="262626" w:themeColor="text1" w:themeTint="D9"/>
                                    <w:sz w:val="28"/>
                                    <w:szCs w:val="28"/>
                                  </w:rPr>
                                </w:pPr>
                              </w:p>
                              <w:p w:rsidR="00E14B30" w:rsidRDefault="00E14B30" w:rsidP="00E14B30">
                                <w:pPr>
                                  <w:pStyle w:val="Sinespaciado"/>
                                  <w:jc w:val="right"/>
                                  <w:rPr>
                                    <w:caps/>
                                    <w:color w:val="262626" w:themeColor="text1" w:themeTint="D9"/>
                                    <w:sz w:val="24"/>
                                    <w:szCs w:val="28"/>
                                  </w:rPr>
                                </w:pPr>
                              </w:p>
                              <w:p w:rsidR="00E14B30" w:rsidRPr="00E14B30" w:rsidRDefault="00E14B30" w:rsidP="00E14B30">
                                <w:pPr>
                                  <w:pStyle w:val="Sinespaciado"/>
                                  <w:jc w:val="right"/>
                                  <w:rPr>
                                    <w:b/>
                                    <w:caps/>
                                    <w:color w:val="262626" w:themeColor="text1" w:themeTint="D9"/>
                                    <w:sz w:val="24"/>
                                    <w:szCs w:val="28"/>
                                  </w:rPr>
                                </w:pPr>
                                <w:r w:rsidRPr="00E14B30">
                                  <w:rPr>
                                    <w:b/>
                                    <w:caps/>
                                    <w:color w:val="262626" w:themeColor="text1" w:themeTint="D9"/>
                                    <w:sz w:val="28"/>
                                    <w:szCs w:val="28"/>
                                  </w:rPr>
                                  <w:t xml:space="preserve">J. JESÚS GUERRERO ZUÑIGA </w:t>
                                </w:r>
                              </w:p>
                              <w:p w:rsidR="00E14B30" w:rsidRPr="00E14B30" w:rsidRDefault="00E14B30" w:rsidP="00E14B30">
                                <w:pPr>
                                  <w:pStyle w:val="Sinespaciado"/>
                                  <w:jc w:val="right"/>
                                  <w:rPr>
                                    <w:caps/>
                                    <w:color w:val="262626" w:themeColor="text1" w:themeTint="D9"/>
                                    <w:sz w:val="18"/>
                                    <w:szCs w:val="20"/>
                                  </w:rPr>
                                </w:pPr>
                                <w:r w:rsidRPr="00E14B30">
                                  <w:rPr>
                                    <w:caps/>
                                    <w:color w:val="262626" w:themeColor="text1" w:themeTint="D9"/>
                                    <w:sz w:val="24"/>
                                    <w:szCs w:val="28"/>
                                  </w:rPr>
                                  <w:t xml:space="preserve">REGIDOR PRESIDENTE DE LA COMISIÓN EDILICIA DE OBRAS PÚBLICAS, PLANEACIÓN URBANA Y REGULARIZACIÓN DE LA TENENCIA DE LA TIERRA Y                                                                                                 COMISIÓN EDILICIA DE DESARROLLO AGROPECUARIO E INDUSTRIAL </w:t>
                                </w:r>
                                <w:sdt>
                                  <w:sdtPr>
                                    <w:rPr>
                                      <w:caps/>
                                      <w:color w:val="262626" w:themeColor="text1" w:themeTint="D9"/>
                                      <w:sz w:val="18"/>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EndPr/>
                                  <w:sdtContent>
                                    <w:r w:rsidRPr="00E14B30">
                                      <w:rPr>
                                        <w:caps/>
                                        <w:color w:val="262626" w:themeColor="text1" w:themeTint="D9"/>
                                        <w:sz w:val="18"/>
                                        <w:szCs w:val="20"/>
                                      </w:rPr>
                                      <w:t xml:space="preserve">     </w:t>
                                    </w:r>
                                  </w:sdtContent>
                                </w:sdt>
                              </w:p>
                              <w:p w:rsidR="00E14B30" w:rsidRDefault="00BF3D7E" w:rsidP="00E14B30">
                                <w:pPr>
                                  <w:pStyle w:val="Sinespaciado"/>
                                  <w:jc w:val="right"/>
                                  <w:rPr>
                                    <w:caps/>
                                    <w:color w:val="262626" w:themeColor="text1" w:themeTint="D9"/>
                                    <w:sz w:val="20"/>
                                    <w:szCs w:val="20"/>
                                  </w:rPr>
                                </w:pPr>
                                <w:sdt>
                                  <w:sdtPr>
                                    <w:rPr>
                                      <w:color w:val="262626" w:themeColor="text1" w:themeTint="D9"/>
                                      <w:sz w:val="18"/>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sidR="00E14B30" w:rsidRPr="00E14B30">
                                      <w:rPr>
                                        <w:color w:val="262626" w:themeColor="text1" w:themeTint="D9"/>
                                        <w:sz w:val="18"/>
                                        <w:szCs w:val="20"/>
                                      </w:rPr>
                                      <w:t xml:space="preserve">     </w:t>
                                    </w:r>
                                  </w:sdtContent>
                                </w:sdt>
                                <w:r w:rsidR="00E14B30">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9FDCD2" id="Cuadro de texto 112" o:spid="_x0000_s1027" type="#_x0000_t202" style="position:absolute;margin-left:.45pt;margin-top:583.15pt;width:456pt;height: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" filled="f" stroked="f" strokeweight=".5pt">
                    <v:textbox inset="0,0,0,0">
                      <w:txbxContent>
                        <w:p w:rsidR="00E14B30" w:rsidRDefault="00E14B30" w:rsidP="00E14B30">
                          <w:pPr>
                            <w:pStyle w:val="Sinespaciado"/>
                            <w:jc w:val="right"/>
                            <w:rPr>
                              <w:caps/>
                              <w:color w:val="262626" w:themeColor="text1" w:themeTint="D9"/>
                              <w:sz w:val="28"/>
                              <w:szCs w:val="28"/>
                            </w:rPr>
                          </w:pPr>
                        </w:p>
                        <w:p w:rsidR="00E14B30" w:rsidRDefault="00E14B30" w:rsidP="00E14B30">
                          <w:pPr>
                            <w:pStyle w:val="Sinespaciado"/>
                            <w:jc w:val="right"/>
                            <w:rPr>
                              <w:caps/>
                              <w:color w:val="262626" w:themeColor="text1" w:themeTint="D9"/>
                              <w:sz w:val="24"/>
                              <w:szCs w:val="28"/>
                            </w:rPr>
                          </w:pPr>
                        </w:p>
                        <w:p w:rsidR="00E14B30" w:rsidRPr="00E14B30" w:rsidRDefault="00E14B30" w:rsidP="00E14B30">
                          <w:pPr>
                            <w:pStyle w:val="Sinespaciado"/>
                            <w:jc w:val="right"/>
                            <w:rPr>
                              <w:b/>
                              <w:caps/>
                              <w:color w:val="262626" w:themeColor="text1" w:themeTint="D9"/>
                              <w:sz w:val="24"/>
                              <w:szCs w:val="28"/>
                            </w:rPr>
                          </w:pPr>
                          <w:r w:rsidRPr="00E14B30">
                            <w:rPr>
                              <w:b/>
                              <w:caps/>
                              <w:color w:val="262626" w:themeColor="text1" w:themeTint="D9"/>
                              <w:sz w:val="28"/>
                              <w:szCs w:val="28"/>
                            </w:rPr>
                            <w:t xml:space="preserve">J. JESÚS GUERRERO ZUÑIGA </w:t>
                          </w:r>
                        </w:p>
                        <w:p w:rsidR="00E14B30" w:rsidRPr="00E14B30" w:rsidRDefault="00E14B30" w:rsidP="00E14B30">
                          <w:pPr>
                            <w:pStyle w:val="Sinespaciado"/>
                            <w:jc w:val="right"/>
                            <w:rPr>
                              <w:caps/>
                              <w:color w:val="262626" w:themeColor="text1" w:themeTint="D9"/>
                              <w:sz w:val="18"/>
                              <w:szCs w:val="20"/>
                            </w:rPr>
                          </w:pPr>
                          <w:r w:rsidRPr="00E14B30">
                            <w:rPr>
                              <w:caps/>
                              <w:color w:val="262626" w:themeColor="text1" w:themeTint="D9"/>
                              <w:sz w:val="24"/>
                              <w:szCs w:val="28"/>
                            </w:rPr>
                            <w:t xml:space="preserve">REGIDOR PRESIDENTE DE LA COMISIÓN EDILICIA DE OBRAS PÚBLICAS, PLANEACIÓN URBANA Y REGULARIZACIÓN DE LA TENENCIA DE LA TIERRA Y                                                                                                 COMISIÓN EDILICIA DE DESARROLLO AGROPECUARIO E INDUSTRIAL </w:t>
                          </w:r>
                          <w:sdt>
                            <w:sdtPr>
                              <w:rPr>
                                <w:caps/>
                                <w:color w:val="262626" w:themeColor="text1" w:themeTint="D9"/>
                                <w:sz w:val="18"/>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Content>
                              <w:r w:rsidRPr="00E14B30">
                                <w:rPr>
                                  <w:caps/>
                                  <w:color w:val="262626" w:themeColor="text1" w:themeTint="D9"/>
                                  <w:sz w:val="18"/>
                                  <w:szCs w:val="20"/>
                                </w:rPr>
                                <w:t xml:space="preserve">     </w:t>
                              </w:r>
                            </w:sdtContent>
                          </w:sdt>
                        </w:p>
                        <w:p w:rsidR="00E14B30" w:rsidRDefault="00E14B30" w:rsidP="00E14B30">
                          <w:pPr>
                            <w:pStyle w:val="Sinespaciado"/>
                            <w:jc w:val="right"/>
                            <w:rPr>
                              <w:caps/>
                              <w:color w:val="262626" w:themeColor="text1" w:themeTint="D9"/>
                              <w:sz w:val="20"/>
                              <w:szCs w:val="20"/>
                            </w:rPr>
                          </w:pPr>
                          <w:sdt>
                            <w:sdtPr>
                              <w:rPr>
                                <w:color w:val="262626" w:themeColor="text1" w:themeTint="D9"/>
                                <w:sz w:val="18"/>
                                <w:szCs w:val="20"/>
                              </w:rPr>
                              <w:alias w:val="Dirección"/>
                              <w:tag w:val=""/>
                              <w:id w:val="171227497"/>
                              <w:showingPlcHdr/>
                              <w:dataBinding w:prefixMappings="xmlns:ns0='http://schemas.microsoft.com/office/2006/coverPageProps' " w:xpath="/ns0:CoverPageProperties[1]/ns0:CompanyAddress[1]" w:storeItemID="{55AF091B-3C7A-41E3-B477-F2FDAA23CFDA}"/>
                              <w:text/>
                            </w:sdtPr>
                            <w:sdtContent>
                              <w:r w:rsidRPr="00E14B30">
                                <w:rPr>
                                  <w:color w:val="262626" w:themeColor="text1" w:themeTint="D9"/>
                                  <w:sz w:val="18"/>
                                  <w:szCs w:val="20"/>
                                </w:rPr>
                                <w:t xml:space="preserve">     </w:t>
                              </w:r>
                            </w:sdtContent>
                          </w:sdt>
                          <w:r>
                            <w:rPr>
                              <w:color w:val="262626" w:themeColor="text1" w:themeTint="D9"/>
                              <w:sz w:val="20"/>
                              <w:szCs w:val="20"/>
                            </w:rPr>
                            <w:t xml:space="preserve"> </w:t>
                          </w:r>
                        </w:p>
                      </w:txbxContent>
                    </v:textbox>
                    <w10:wrap type="square" anchorx="margin" anchory="margin"/>
                  </v:shape>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0BA7438E" wp14:editId="2AD767B8">
                    <wp:simplePos x="0" y="0"/>
                    <wp:positionH relativeFrom="margin">
                      <wp:posOffset>200025</wp:posOffset>
                    </wp:positionH>
                    <wp:positionV relativeFrom="paragraph">
                      <wp:posOffset>6256655</wp:posOffset>
                    </wp:positionV>
                    <wp:extent cx="5581650" cy="79057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55816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4B30" w:rsidRPr="00E14B30" w:rsidRDefault="00E14B30" w:rsidP="00E14B30">
                                <w:pPr>
                                  <w:jc w:val="center"/>
                                  <w:rPr>
                                    <w:sz w:val="28"/>
                                  </w:rPr>
                                </w:pPr>
                                <w:r w:rsidRPr="00E14B30">
                                  <w:rPr>
                                    <w:sz w:val="28"/>
                                  </w:rPr>
                                  <w:t>COMISIÓN EDILICIA DE OBRAS PÚBLICAS, PLANEACIÓN URBANA Y REGULARIZACIÓN DE LA TENENCIA DE LA TIERRA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7438E" id="Cuadro de texto 41" o:spid="_x0000_s1028" type="#_x0000_t202" style="position:absolute;margin-left:15.75pt;margin-top:492.65pt;width:439.5pt;height:62.2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" fillcolor="white [3201]" strokeweight=".5pt">
                    <v:textbox>
                      <w:txbxContent>
                        <w:p w:rsidR="00E14B30" w:rsidRPr="00E14B30" w:rsidRDefault="00E14B30" w:rsidP="00E14B30">
                          <w:pPr>
                            <w:jc w:val="center"/>
                            <w:rPr>
                              <w:sz w:val="28"/>
                            </w:rPr>
                          </w:pPr>
                          <w:r w:rsidRPr="00E14B30">
                            <w:rPr>
                              <w:sz w:val="28"/>
                            </w:rPr>
                            <w:t>COMISIÓN EDILICIA DE OBRAS PÚBLICAS, PLANEACIÓN URBANA Y REGULARIZACIÓN DE LA TENENCIA DE LA TIERRA</w:t>
                          </w:r>
                        </w:p>
                      </w:txbxContent>
                    </v:textbox>
                    <w10:wrap anchorx="margin"/>
                  </v:shape>
                </w:pict>
              </mc:Fallback>
            </mc:AlternateContent>
          </w:r>
          <w:r>
            <w:rPr>
              <w:noProof/>
              <w:lang w:val="es-MX" w:eastAsia="es-MX"/>
            </w:rPr>
            <w:drawing>
              <wp:anchor distT="0" distB="0" distL="114300" distR="114300" simplePos="0" relativeHeight="251663360" behindDoc="0" locked="0" layoutInCell="1" allowOverlap="1" wp14:anchorId="3676C0FA" wp14:editId="04D5FD08">
                <wp:simplePos x="1074420" y="3472180"/>
                <wp:positionH relativeFrom="margin">
                  <wp:align>center</wp:align>
                </wp:positionH>
                <wp:positionV relativeFrom="margin">
                  <wp:align>center</wp:align>
                </wp:positionV>
                <wp:extent cx="2483485" cy="38627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zapotlan.png"/>
                        <pic:cNvPicPr/>
                      </pic:nvPicPr>
                      <pic:blipFill>
                        <a:blip r:embed="rId8">
                          <a:extLst>
                            <a:ext uri="{28A0092B-C50C-407E-A947-70E740481C1C}">
                              <a14:useLocalDpi xmlns:a14="http://schemas.microsoft.com/office/drawing/2010/main" val="0"/>
                            </a:ext>
                          </a:extLst>
                        </a:blip>
                        <a:stretch>
                          <a:fillRect/>
                        </a:stretch>
                      </pic:blipFill>
                      <pic:spPr>
                        <a:xfrm>
                          <a:off x="0" y="0"/>
                          <a:ext cx="2483485" cy="386270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2336" behindDoc="0" locked="0" layoutInCell="1" allowOverlap="1" wp14:anchorId="2058D6F4" wp14:editId="0B3B073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txbx>
                            <w:txbxContent>
                              <w:sdt>
                                <w:sdtPr>
                                  <w:rPr>
                                    <w:caps/>
                                    <w:color w:val="323E4F" w:themeColor="text2" w:themeShade="BF"/>
                                    <w:sz w:val="40"/>
                                    <w:szCs w:val="40"/>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E14B30" w:rsidRDefault="00E14B30" w:rsidP="00E14B30">
                                    <w:pPr>
                                      <w:pStyle w:val="Sinespaciado"/>
                                      <w:jc w:val="right"/>
                                      <w:rPr>
                                        <w:caps/>
                                        <w:color w:val="323E4F" w:themeColor="text2" w:themeShade="BF"/>
                                        <w:sz w:val="40"/>
                                        <w:szCs w:val="40"/>
                                      </w:rPr>
                                    </w:pPr>
                                    <w:r>
                                      <w:rPr>
                                        <w:caps/>
                                        <w:color w:val="323E4F" w:themeColor="text2" w:themeShade="BF"/>
                                        <w:sz w:val="40"/>
                                        <w:szCs w:val="40"/>
                                      </w:rPr>
                                      <w:t xml:space="preserve">INFORME TRIMESTRAL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2058D6F4" id="Cuadro de texto 111" o:spid="_x0000_s1029"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" filled="f" stroked="f" strokeweight=".5pt">
                    <v:textbox style="mso-fit-shape-to-text:t" inset="0,0,0,0">
                      <w:txbxContent>
                        <w:sdt>
                          <w:sdtPr>
                            <w:rPr>
                              <w:caps/>
                              <w:color w:val="323E4F" w:themeColor="text2" w:themeShade="BF"/>
                              <w:sz w:val="40"/>
                              <w:szCs w:val="40"/>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E14B30" w:rsidRDefault="00E14B30" w:rsidP="00E14B30">
                              <w:pPr>
                                <w:pStyle w:val="Sinespaciado"/>
                                <w:jc w:val="right"/>
                                <w:rPr>
                                  <w:caps/>
                                  <w:color w:val="323E4F" w:themeColor="text2" w:themeShade="BF"/>
                                  <w:sz w:val="40"/>
                                  <w:szCs w:val="40"/>
                                </w:rPr>
                              </w:pPr>
                              <w:r>
                                <w:rPr>
                                  <w:caps/>
                                  <w:color w:val="323E4F" w:themeColor="text2" w:themeShade="BF"/>
                                  <w:sz w:val="40"/>
                                  <w:szCs w:val="40"/>
                                </w:rPr>
                                <w:t xml:space="preserve">INFORME TRIMESTRAL </w:t>
                              </w:r>
                            </w:p>
                          </w:sdtContent>
                        </w:sdt>
                      </w:txbxContent>
                    </v:textbox>
                    <w10:wrap type="square" anchorx="page" anchory="page"/>
                  </v:shape>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729081C6" wp14:editId="2CCF7CF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3335" b="508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txbx>
                            <w:txbxContent>
                              <w:p w:rsidR="00E14B30" w:rsidRDefault="00BF3D7E" w:rsidP="00E14B30">
                                <w:pPr>
                                  <w:pStyle w:val="Sinespaciado"/>
                                  <w:jc w:val="right"/>
                                  <w:rPr>
                                    <w:caps/>
                                    <w:color w:val="323E4F" w:themeColor="text2" w:themeShade="BF"/>
                                    <w:sz w:val="52"/>
                                    <w:szCs w:val="52"/>
                                  </w:rPr>
                                </w:pPr>
                                <w:sdt>
                                  <w:sdtPr>
                                    <w:rPr>
                                      <w:caps/>
                                      <w:color w:val="323E4F" w:themeColor="text2" w:themeShade="BF"/>
                                      <w:sz w:val="52"/>
                                      <w:szCs w:val="52"/>
                                    </w:rPr>
                                    <w:alias w:val="Título"/>
                                    <w:tag w:val=""/>
                                    <w:id w:val="-1315561441"/>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E14B30">
                                      <w:rPr>
                                        <w:caps/>
                                        <w:color w:val="323E4F" w:themeColor="text2" w:themeShade="BF"/>
                                        <w:sz w:val="52"/>
                                        <w:szCs w:val="52"/>
                                      </w:rPr>
                                      <w:t xml:space="preserve">     </w:t>
                                    </w:r>
                                  </w:sdtContent>
                                </w:sdt>
                              </w:p>
                              <w:sdt>
                                <w:sdtPr>
                                  <w:rPr>
                                    <w:smallCaps/>
                                    <w:color w:val="44546A" w:themeColor="text2"/>
                                    <w:sz w:val="36"/>
                                    <w:szCs w:val="36"/>
                                  </w:rPr>
                                  <w:alias w:val="Subtítu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rsidR="00E14B30" w:rsidRDefault="00E14B30" w:rsidP="00E14B30">
                                    <w:pPr>
                                      <w:pStyle w:val="Sinespaciado"/>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29081C6" id="Cuadro de texto 113" o:spid="_x0000_s1030"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" filled="f" stroked="f" strokeweight=".5pt">
                    <v:textbox inset="0,0,0,0">
                      <w:txbxContent>
                        <w:p w:rsidR="00E14B30" w:rsidRDefault="00E14B30" w:rsidP="00E14B30">
                          <w:pPr>
                            <w:pStyle w:val="Sinespaciado"/>
                            <w:jc w:val="right"/>
                            <w:rPr>
                              <w:caps/>
                              <w:color w:val="323E4F" w:themeColor="text2" w:themeShade="BF"/>
                              <w:sz w:val="52"/>
                              <w:szCs w:val="52"/>
                            </w:rPr>
                          </w:pPr>
                          <w:sdt>
                            <w:sdtPr>
                              <w:rPr>
                                <w:caps/>
                                <w:color w:val="323E4F" w:themeColor="text2" w:themeShade="BF"/>
                                <w:sz w:val="52"/>
                                <w:szCs w:val="52"/>
                              </w:rPr>
                              <w:alias w:val="Título"/>
                              <w:tag w:val=""/>
                              <w:id w:val="-1315561441"/>
                              <w:showingPlcHdr/>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 xml:space="preserve">     </w:t>
                              </w:r>
                            </w:sdtContent>
                          </w:sdt>
                        </w:p>
                        <w:sdt>
                          <w:sdtPr>
                            <w:rPr>
                              <w:smallCaps/>
                              <w:color w:val="44546A" w:themeColor="text2"/>
                              <w:sz w:val="36"/>
                              <w:szCs w:val="36"/>
                            </w:rPr>
                            <w:alias w:val="Subtítulo"/>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rsidR="00E14B30" w:rsidRDefault="00E14B30" w:rsidP="00E14B30">
                              <w:pPr>
                                <w:pStyle w:val="Sinespaciado"/>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Pr>
              <w:noProof/>
              <w:lang w:val="es-MX" w:eastAsia="es-MX"/>
            </w:rPr>
            <mc:AlternateContent>
              <mc:Choice Requires="wpg">
                <w:drawing>
                  <wp:anchor distT="0" distB="0" distL="114300" distR="114300" simplePos="0" relativeHeight="251659264" behindDoc="0" locked="0" layoutInCell="1" allowOverlap="1" wp14:anchorId="2EFB040D" wp14:editId="6ED7302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E24D7AD"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ZsEA&#10;AADcAAAADwAAAGRycy9kb3ducmV2LnhtbERPTYvCMBC9C/sfwgjeNK2iLNUosqAsLAjVBfE2NGNb&#10;TSalyWr33xtB8DaP9zmLVWeNuFHra8cK0lECgrhwuuZSwe9hM/wE4QOyRuOYFPyTh9Xyo7fATLs7&#10;53Tbh1LEEPYZKqhCaDIpfVGRRT9yDXHkzq61GCJsS6lbvMdwa+Q4SWbSYs2xocKGvioqrvs/q+Ba&#10;7H4uW5NPjrmcrsNpbMrGpEoN+t16DiJQF97il/tbx/npF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2uWbBAAAA3AAAAA8AAAAAAAAAAAAAAAAAmAIAAGRycy9kb3du&#10;cmV2LnhtbFBLBQYAAAAABAAEAPUAAACGAwAAAAA=&#10;" fillcolor="#ed7d31" stroked="f" strokeweight="1p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YVsIA&#10;AADcAAAADwAAAGRycy9kb3ducmV2LnhtbERPTWvCQBC9C/6HZQredKOWoKkbEWugtadqweuQnWZD&#10;srMhu9X477uFgrd5vM/ZbAfbiiv1vnasYD5LQBCXTtdcKfg6F9MVCB+QNbaOScGdPGzz8WiDmXY3&#10;/qTrKVQihrDPUIEJocuk9KUhi37mOuLIfbveYoiwr6Tu8RbDbSsXSZJKizXHBoMd7Q2VzenHKlg+&#10;vw8f6+Nl5Q/FAs0uLV6bS6vU5GnYvYAINISH+N/9puP8e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NhWwgAAANwAAAAPAAAAAAAAAAAAAAAAAJgCAABkcnMvZG93&#10;bnJldi54bWxQSwUGAAAAAAQABAD1AAAAhwMAAAAA&#10;" fillcolor="#5b9bd5" stroked="f" strokeweight="1pt">
                      <v:path arrowok="t"/>
                      <o:lock v:ext="edit" aspectratio="t"/>
                    </v:rect>
                    <w10:wrap anchorx="page" anchory="page"/>
                  </v:group>
                </w:pict>
              </mc:Fallback>
            </mc:AlternateContent>
          </w:r>
          <w:r>
            <w:br w:type="page"/>
          </w:r>
        </w:p>
        <w:p w:rsidR="00E14B30" w:rsidRDefault="00E14B30" w:rsidP="00E14B30"/>
        <w:p w:rsidR="00E14B30" w:rsidRDefault="00E14B30" w:rsidP="00E14B30"/>
        <w:p w:rsidR="00E14B30" w:rsidRPr="00153D41" w:rsidRDefault="00E14B30" w:rsidP="00E14B30">
          <w:pPr>
            <w:jc w:val="center"/>
            <w:rPr>
              <w:b/>
              <w:sz w:val="36"/>
            </w:rPr>
          </w:pPr>
          <w:r w:rsidRPr="00153D41">
            <w:rPr>
              <w:b/>
              <w:sz w:val="36"/>
            </w:rPr>
            <w:t>J. JESÚS GUERRERO ZÚÑIGA.</w:t>
          </w:r>
        </w:p>
        <w:p w:rsidR="00E14B30" w:rsidRDefault="00E14B30" w:rsidP="00E14B30">
          <w:pPr>
            <w:jc w:val="center"/>
            <w:rPr>
              <w:b/>
              <w:sz w:val="36"/>
            </w:rPr>
          </w:pPr>
          <w:r w:rsidRPr="00153D41">
            <w:rPr>
              <w:b/>
              <w:sz w:val="36"/>
            </w:rPr>
            <w:t>REGIDOR</w:t>
          </w:r>
        </w:p>
        <w:p w:rsidR="00E14B30" w:rsidRDefault="00E14B30" w:rsidP="00E14B30">
          <w:pPr>
            <w:jc w:val="center"/>
          </w:pPr>
          <w:r>
            <w:rPr>
              <w:noProof/>
              <w:lang w:val="es-MX" w:eastAsia="es-MX"/>
            </w:rPr>
            <w:drawing>
              <wp:inline distT="0" distB="0" distL="0" distR="0" wp14:anchorId="505F224E" wp14:editId="6CB3F7F4">
                <wp:extent cx="2133600" cy="213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rsidR="00E14B30" w:rsidRDefault="00E14B30" w:rsidP="00E14B30">
          <w:pPr>
            <w:jc w:val="center"/>
          </w:pPr>
        </w:p>
        <w:p w:rsidR="00E14B30" w:rsidRPr="00153D41" w:rsidRDefault="00E14B30" w:rsidP="00E14B30">
          <w:pPr>
            <w:jc w:val="center"/>
            <w:rPr>
              <w:b/>
              <w:sz w:val="24"/>
              <w:u w:val="single"/>
            </w:rPr>
          </w:pPr>
          <w:r w:rsidRPr="00153D41">
            <w:rPr>
              <w:b/>
              <w:sz w:val="24"/>
              <w:u w:val="single"/>
            </w:rPr>
            <w:t xml:space="preserve">REGIDOR PRESIDENTE DE LAS COMISIONES EDILICIAS DE: </w:t>
          </w:r>
        </w:p>
        <w:p w:rsidR="00E14B30" w:rsidRPr="00153D41" w:rsidRDefault="00E14B30" w:rsidP="00E14B30">
          <w:pPr>
            <w:pStyle w:val="Prrafodelista"/>
            <w:numPr>
              <w:ilvl w:val="0"/>
              <w:numId w:val="18"/>
            </w:numPr>
            <w:jc w:val="both"/>
            <w:rPr>
              <w:sz w:val="24"/>
            </w:rPr>
          </w:pPr>
          <w:r w:rsidRPr="00153D41">
            <w:rPr>
              <w:sz w:val="24"/>
            </w:rPr>
            <w:t>OBRA PÚBLICA, PLANEACIÓN URBANA Y REGULARIZACIÓN DE LA TENENCIA DE LA TIERRA</w:t>
          </w:r>
        </w:p>
        <w:p w:rsidR="00E14B30" w:rsidRPr="00153D41" w:rsidRDefault="00E14B30" w:rsidP="00E14B30">
          <w:pPr>
            <w:pStyle w:val="Prrafodelista"/>
            <w:numPr>
              <w:ilvl w:val="0"/>
              <w:numId w:val="18"/>
            </w:numPr>
            <w:jc w:val="both"/>
            <w:rPr>
              <w:sz w:val="24"/>
            </w:rPr>
          </w:pPr>
          <w:r w:rsidRPr="00153D41">
            <w:rPr>
              <w:sz w:val="24"/>
            </w:rPr>
            <w:t>DESARROLLO AGROPECUARIO E INDUSTRIAL</w:t>
          </w:r>
        </w:p>
        <w:p w:rsidR="00E14B30" w:rsidRPr="00153D41" w:rsidRDefault="00E14B30" w:rsidP="00E14B30">
          <w:pPr>
            <w:jc w:val="center"/>
            <w:rPr>
              <w:sz w:val="24"/>
            </w:rPr>
          </w:pPr>
        </w:p>
        <w:p w:rsidR="00E14B30" w:rsidRPr="00153D41" w:rsidRDefault="00E14B30" w:rsidP="00E14B30">
          <w:pPr>
            <w:jc w:val="center"/>
            <w:rPr>
              <w:b/>
              <w:sz w:val="24"/>
              <w:u w:val="single"/>
            </w:rPr>
          </w:pPr>
          <w:r w:rsidRPr="00153D41">
            <w:rPr>
              <w:b/>
              <w:sz w:val="24"/>
              <w:u w:val="single"/>
            </w:rPr>
            <w:t xml:space="preserve">REGIDOR INTEGRANTE DE LAS COMISIONES EDILICIAS DE: </w:t>
          </w:r>
        </w:p>
        <w:p w:rsidR="00E14B30" w:rsidRPr="00153D41" w:rsidRDefault="00E14B30" w:rsidP="00E14B30">
          <w:pPr>
            <w:pStyle w:val="Prrafodelista"/>
            <w:numPr>
              <w:ilvl w:val="0"/>
              <w:numId w:val="19"/>
            </w:numPr>
            <w:jc w:val="both"/>
            <w:rPr>
              <w:sz w:val="24"/>
            </w:rPr>
          </w:pPr>
          <w:r w:rsidRPr="00153D41">
            <w:rPr>
              <w:sz w:val="24"/>
            </w:rPr>
            <w:t>HACIENDA PÚBLICA Y PATRIMONIO MUNICIPAL</w:t>
          </w:r>
        </w:p>
        <w:p w:rsidR="00E14B30" w:rsidRPr="00153D41" w:rsidRDefault="00E14B30" w:rsidP="00E14B30">
          <w:pPr>
            <w:pStyle w:val="Prrafodelista"/>
            <w:numPr>
              <w:ilvl w:val="0"/>
              <w:numId w:val="19"/>
            </w:numPr>
            <w:jc w:val="both"/>
            <w:rPr>
              <w:sz w:val="24"/>
            </w:rPr>
          </w:pPr>
          <w:r w:rsidRPr="00153D41">
            <w:rPr>
              <w:sz w:val="24"/>
            </w:rPr>
            <w:t xml:space="preserve">SEGURIDAD PÚBLICA Y PREVENCIÓN SOCIAL </w:t>
          </w:r>
        </w:p>
        <w:p w:rsidR="00E14B30" w:rsidRDefault="00E14B30" w:rsidP="00E14B30"/>
        <w:p w:rsidR="00E14B30" w:rsidRDefault="00E14B30" w:rsidP="00E14B30"/>
        <w:p w:rsidR="00E14B30" w:rsidRPr="009D5D11" w:rsidRDefault="00E14B30" w:rsidP="00E14B30">
          <w:pPr>
            <w:rPr>
              <w:b/>
              <w:lang w:val="es-MX"/>
            </w:rPr>
          </w:pPr>
          <w:r w:rsidRPr="009D5D11">
            <w:rPr>
              <w:b/>
              <w:lang w:val="es-MX"/>
            </w:rPr>
            <w:t xml:space="preserve">CONTACTO: </w:t>
          </w:r>
        </w:p>
        <w:p w:rsidR="00E14B30" w:rsidRPr="00153D41" w:rsidRDefault="00E14B30" w:rsidP="00E14B30">
          <w:pPr>
            <w:rPr>
              <w:lang w:val="es-MX"/>
            </w:rPr>
          </w:pPr>
          <w:r w:rsidRPr="00153D41">
            <w:rPr>
              <w:lang w:val="es-MX"/>
            </w:rPr>
            <w:t>Ubicación: Av. Cristóbal Colón 62 Centro, Ciudad Guzmán, Jalisco. C.P. 49000</w:t>
          </w:r>
        </w:p>
        <w:p w:rsidR="00E14B30" w:rsidRPr="00153D41" w:rsidRDefault="00E14B30" w:rsidP="00E14B30">
          <w:pPr>
            <w:rPr>
              <w:lang w:val="es-MX"/>
            </w:rPr>
          </w:pPr>
          <w:r w:rsidRPr="00153D41">
            <w:rPr>
              <w:lang w:val="es-MX"/>
            </w:rPr>
            <w:t>Teléfono conmutador: +52 (01341) 575 2500 extensión: 509</w:t>
          </w:r>
        </w:p>
        <w:p w:rsidR="00E14B30" w:rsidRPr="00153D41" w:rsidRDefault="00E14B30" w:rsidP="00E14B30">
          <w:pPr>
            <w:rPr>
              <w:lang w:val="es-MX"/>
            </w:rPr>
          </w:pPr>
          <w:r w:rsidRPr="00153D41">
            <w:rPr>
              <w:lang w:val="es-MX"/>
            </w:rPr>
            <w:t>Fax: +52 (01341) 575 2500 extensión 550</w:t>
          </w:r>
        </w:p>
        <w:p w:rsidR="00E14B30" w:rsidRPr="00153D41" w:rsidRDefault="00E14B30" w:rsidP="00E14B30">
          <w:pPr>
            <w:rPr>
              <w:lang w:val="es-MX"/>
            </w:rPr>
          </w:pPr>
          <w:r w:rsidRPr="00153D41">
            <w:rPr>
              <w:lang w:val="es-MX"/>
            </w:rPr>
            <w:t>Correo electrónico: </w:t>
          </w:r>
          <w:hyperlink w:history="1">
            <w:r w:rsidRPr="00153D41">
              <w:rPr>
                <w:rStyle w:val="Hipervnculo"/>
                <w:lang w:val="es-MX"/>
              </w:rPr>
              <w:t>pepe.guerrero@ciudadguzman.gob.mx</w:t>
            </w:r>
          </w:hyperlink>
        </w:p>
        <w:p w:rsidR="00E14B30" w:rsidRPr="00153D41" w:rsidRDefault="00E14B30" w:rsidP="00E14B30">
          <w:pPr>
            <w:rPr>
              <w:lang w:val="es-MX"/>
            </w:rPr>
          </w:pPr>
          <w:r w:rsidRPr="00153D41">
            <w:rPr>
              <w:lang w:val="es-MX"/>
            </w:rPr>
            <w:t>Horario: 08:30 a 15:00 horas, de lunes a viernes.</w:t>
          </w:r>
        </w:p>
        <w:p w:rsidR="00E14B30" w:rsidRDefault="00E14B30" w:rsidP="00E14B30"/>
        <w:p w:rsidR="00E14B30" w:rsidRDefault="00BF3D7E" w:rsidP="00E14B30"/>
      </w:sdtContent>
    </w:sdt>
    <w:p w:rsidR="00E14B30" w:rsidRPr="009422E7" w:rsidRDefault="00E14B30" w:rsidP="009422E7">
      <w:pPr>
        <w:pStyle w:val="Prrafodelista"/>
        <w:numPr>
          <w:ilvl w:val="0"/>
          <w:numId w:val="15"/>
        </w:numPr>
        <w:rPr>
          <w:b/>
          <w:sz w:val="24"/>
          <w:u w:val="single"/>
        </w:rPr>
      </w:pPr>
      <w:r w:rsidRPr="008647CC">
        <w:rPr>
          <w:b/>
          <w:sz w:val="24"/>
          <w:u w:val="single"/>
        </w:rPr>
        <w:t xml:space="preserve">DICTAMENES E INICIATIVAS PRESENTADAS: </w:t>
      </w:r>
    </w:p>
    <w:tbl>
      <w:tblPr>
        <w:tblStyle w:val="Tabladecuadrcula2-nfasis2"/>
        <w:tblW w:w="0" w:type="auto"/>
        <w:tblLook w:val="04A0" w:firstRow="1" w:lastRow="0" w:firstColumn="1" w:lastColumn="0" w:noHBand="0" w:noVBand="1"/>
      </w:tblPr>
      <w:tblGrid>
        <w:gridCol w:w="8504"/>
      </w:tblGrid>
      <w:tr w:rsidR="00E14B30" w:rsidTr="00864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tcPr>
          <w:p w:rsidR="00E14B30" w:rsidRPr="00632490" w:rsidRDefault="00E14B30" w:rsidP="002532A7">
            <w:pPr>
              <w:rPr>
                <w:b w:val="0"/>
              </w:rPr>
            </w:pPr>
            <w:r w:rsidRPr="00632490">
              <w:t xml:space="preserve">SESION </w:t>
            </w:r>
            <w:r w:rsidR="008647CC">
              <w:t>ORDINARIA No. 14, DEL 20 DE FEBRERO DEL 2017</w:t>
            </w:r>
            <w:r w:rsidRPr="00632490">
              <w:t>.</w:t>
            </w:r>
          </w:p>
          <w:p w:rsidR="00E14B30" w:rsidRDefault="00E14B30" w:rsidP="002532A7"/>
        </w:tc>
      </w:tr>
      <w:tr w:rsidR="00E14B30" w:rsidTr="0086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tcPr>
          <w:p w:rsidR="008647CC" w:rsidRPr="008647CC" w:rsidRDefault="008647CC" w:rsidP="008647CC">
            <w:pPr>
              <w:pStyle w:val="Prrafodelista"/>
              <w:numPr>
                <w:ilvl w:val="0"/>
                <w:numId w:val="9"/>
              </w:numPr>
              <w:jc w:val="both"/>
              <w:rPr>
                <w:lang w:val="es-MX"/>
              </w:rPr>
            </w:pPr>
            <w:r w:rsidRPr="008647CC">
              <w:rPr>
                <w:lang w:val="es-MX"/>
              </w:rPr>
              <w:t>Dictamen conjunto de las comisiones edilicias de Desarrollo Agropecuario e Industrial, desarrollo económico y turismo que determina institucionalización y declaración, de grandes eventos de interés municipal denominados EXPO AGRICOLA JALISCO Y CONGRESO DEL AGUACATE a realizarse en el Municipio de Zapotlán el Grande Jalisco. Motiva el C. Regidor J. Jesús Guerrero Zúñiga.</w:t>
            </w:r>
          </w:p>
          <w:p w:rsidR="00E14B30" w:rsidRDefault="00E14B30" w:rsidP="008647CC"/>
        </w:tc>
      </w:tr>
      <w:tr w:rsidR="00E14B30" w:rsidTr="008647CC">
        <w:tc>
          <w:tcPr>
            <w:cnfStyle w:val="001000000000" w:firstRow="0" w:lastRow="0" w:firstColumn="1" w:lastColumn="0" w:oddVBand="0" w:evenVBand="0" w:oddHBand="0" w:evenHBand="0" w:firstRowFirstColumn="0" w:firstRowLastColumn="0" w:lastRowFirstColumn="0" w:lastRowLastColumn="0"/>
            <w:tcW w:w="8504" w:type="dxa"/>
          </w:tcPr>
          <w:p w:rsidR="00E14B30" w:rsidRDefault="00E14B30" w:rsidP="002532A7"/>
          <w:p w:rsidR="00E14B30" w:rsidRPr="00632490" w:rsidRDefault="00E14B30" w:rsidP="002532A7">
            <w:pPr>
              <w:rPr>
                <w:b w:val="0"/>
              </w:rPr>
            </w:pPr>
            <w:r w:rsidRPr="00632490">
              <w:t xml:space="preserve">SESION </w:t>
            </w:r>
            <w:r w:rsidR="008647CC">
              <w:t>EXTRAORDINARIA No. 30, DEL 27 DE MARZO DEL 2017</w:t>
            </w:r>
            <w:r w:rsidRPr="00632490">
              <w:t>.</w:t>
            </w:r>
          </w:p>
          <w:p w:rsidR="00E14B30" w:rsidRDefault="00E14B30" w:rsidP="002532A7"/>
        </w:tc>
      </w:tr>
      <w:tr w:rsidR="00E14B30" w:rsidTr="00864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tcPr>
          <w:p w:rsidR="008647CC" w:rsidRPr="008647CC" w:rsidRDefault="008647CC" w:rsidP="008647CC">
            <w:pPr>
              <w:pStyle w:val="Prrafodelista"/>
              <w:numPr>
                <w:ilvl w:val="0"/>
                <w:numId w:val="9"/>
              </w:numPr>
              <w:rPr>
                <w:lang w:val="es-MX"/>
              </w:rPr>
            </w:pPr>
            <w:r w:rsidRPr="008647CC">
              <w:rPr>
                <w:lang w:val="es-MX"/>
              </w:rPr>
              <w:t>Iniciativa de acuerdo económico que propone autorización para la celebración de convenio de coordinación con la Secretaria de Medio Ambiente de Desarrollo Territorial SEMADET y el Ayuntamiento de Zapotlán el Grande, Jalisco para llevar a cabo un programa de actividades en materia de prevención, alerta combate y control de incendios forestales. Motiva el C. J. Jesús Guerrero Zúñiga</w:t>
            </w:r>
          </w:p>
          <w:p w:rsidR="008647CC" w:rsidRDefault="008647CC" w:rsidP="008647CC">
            <w:pPr>
              <w:pStyle w:val="Prrafodelista"/>
              <w:numPr>
                <w:ilvl w:val="0"/>
                <w:numId w:val="9"/>
              </w:numPr>
            </w:pPr>
            <w:r w:rsidRPr="008647CC">
              <w:t>Dictamen</w:t>
            </w:r>
            <w:r>
              <w:t xml:space="preserve"> conjunto de comisiones edilicias de obras públicas, planeación urbana y regularización de la tenencia de la tierra hacienda pública y de patrimonio municipal que autoriza diversas obras públicas, derivado de recursos asignados por medio del presupuesto de egresos de la federación del FONDO DE PROYECTOS DE DESARROLLO REGIONAL 2017. Motiva el C. J, Jesús Guerrero Zúñiga. </w:t>
            </w:r>
          </w:p>
          <w:p w:rsidR="00E14B30" w:rsidRPr="008647CC" w:rsidRDefault="008647CC" w:rsidP="008647CC">
            <w:pPr>
              <w:pStyle w:val="Prrafodelista"/>
              <w:numPr>
                <w:ilvl w:val="0"/>
                <w:numId w:val="9"/>
              </w:numPr>
            </w:pPr>
            <w:r>
              <w:t>Dictamen conjunto de comisiones edilicias de obras públicas, planeación urbana y regularización de la tenencia de la tierra hacienda pública y de patrimonio municipal que autoriza diversas obras públicas, derivado de recursos asignados por medio del presupuesto de egresos de la federación del FONDO PARA EL FORTALECIMIENTO DE INFRAESTUCTURA ESTATAL MUNICIPAL 2017.. Motiva el C. J, Jesús Guerrero Zúñiga.</w:t>
            </w:r>
          </w:p>
          <w:p w:rsidR="00E14B30" w:rsidRDefault="00E14B30" w:rsidP="002532A7"/>
        </w:tc>
      </w:tr>
    </w:tbl>
    <w:p w:rsidR="008647CC" w:rsidRDefault="008647CC" w:rsidP="008647CC">
      <w:pPr>
        <w:pStyle w:val="Prrafodelista"/>
        <w:jc w:val="both"/>
        <w:rPr>
          <w:rFonts w:ascii="Corbel" w:eastAsia="Times New Roman" w:hAnsi="Corbel" w:cs="Times New Roman"/>
          <w:b/>
          <w:color w:val="000000"/>
          <w:lang w:eastAsia="es-MX"/>
        </w:rPr>
      </w:pPr>
    </w:p>
    <w:p w:rsidR="006D19D4" w:rsidRPr="008647CC" w:rsidRDefault="006D19D4" w:rsidP="008647CC">
      <w:pPr>
        <w:pStyle w:val="Prrafodelista"/>
        <w:jc w:val="both"/>
        <w:rPr>
          <w:rFonts w:ascii="Corbel" w:eastAsia="Times New Roman" w:hAnsi="Corbel" w:cs="Times New Roman"/>
          <w:b/>
          <w:color w:val="000000"/>
          <w:lang w:eastAsia="es-MX"/>
        </w:rPr>
      </w:pPr>
    </w:p>
    <w:p w:rsidR="00E14B30" w:rsidRDefault="00E14B30" w:rsidP="00E14B30">
      <w:pPr>
        <w:pStyle w:val="Prrafodelista"/>
        <w:numPr>
          <w:ilvl w:val="0"/>
          <w:numId w:val="15"/>
        </w:numPr>
        <w:jc w:val="both"/>
        <w:rPr>
          <w:rFonts w:ascii="Corbel" w:eastAsia="Times New Roman" w:hAnsi="Corbel" w:cs="Times New Roman"/>
          <w:b/>
          <w:color w:val="000000"/>
          <w:lang w:eastAsia="es-MX"/>
        </w:rPr>
      </w:pPr>
      <w:r w:rsidRPr="00B40FD1">
        <w:rPr>
          <w:rFonts w:ascii="Corbel" w:eastAsia="Times New Roman" w:hAnsi="Corbel" w:cs="Times New Roman"/>
          <w:b/>
          <w:color w:val="000000"/>
          <w:u w:val="single"/>
          <w:lang w:eastAsia="es-MX"/>
        </w:rPr>
        <w:t>DIVERSAS ACTIVIDADES, PARTICIPACIONES Y GESTIÓN DESDE LA REGIDURÍA</w:t>
      </w:r>
      <w:r w:rsidRPr="00572564">
        <w:rPr>
          <w:rFonts w:ascii="Corbel" w:eastAsia="Times New Roman" w:hAnsi="Corbel" w:cs="Times New Roman"/>
          <w:b/>
          <w:color w:val="000000"/>
          <w:lang w:eastAsia="es-MX"/>
        </w:rPr>
        <w:t>.</w:t>
      </w:r>
    </w:p>
    <w:p w:rsidR="002E3E82" w:rsidRDefault="002E3E82" w:rsidP="002E3E82">
      <w:pPr>
        <w:pStyle w:val="Prrafodelista"/>
        <w:jc w:val="center"/>
        <w:rPr>
          <w:rFonts w:ascii="Corbel" w:eastAsia="Times New Roman" w:hAnsi="Corbel" w:cs="Times New Roman"/>
          <w:b/>
          <w:color w:val="000000"/>
          <w:u w:val="single"/>
          <w:lang w:eastAsia="es-MX"/>
        </w:rPr>
      </w:pPr>
    </w:p>
    <w:p w:rsidR="00E14B30" w:rsidRPr="006D19D4" w:rsidRDefault="006D19D4" w:rsidP="006D19D4">
      <w:pPr>
        <w:pStyle w:val="Prrafodelista"/>
        <w:jc w:val="center"/>
        <w:rPr>
          <w:rFonts w:ascii="Corbel" w:eastAsia="Times New Roman" w:hAnsi="Corbel" w:cs="Times New Roman"/>
          <w:b/>
          <w:color w:val="000000"/>
          <w:lang w:eastAsia="es-MX"/>
        </w:rPr>
      </w:pPr>
      <w:r>
        <w:rPr>
          <w:rFonts w:ascii="Corbel" w:eastAsia="Times New Roman" w:hAnsi="Corbel" w:cs="Times New Roman"/>
          <w:b/>
          <w:color w:val="000000"/>
          <w:u w:val="single"/>
          <w:lang w:eastAsia="es-MX"/>
        </w:rPr>
        <w:t>ENERO 2017</w:t>
      </w:r>
    </w:p>
    <w:p w:rsidR="00E14B30" w:rsidRDefault="008F198A"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Participación en el conmemoración del Día del Policía, donde se entregaron dos unidades nuevas, uniformes, bicicletas y equipamos además, la graduación de 16 nuevos elementos de Seguridad Pública Municipal.  02 de </w:t>
      </w:r>
      <w:proofErr w:type="gramStart"/>
      <w:r>
        <w:rPr>
          <w:rFonts w:ascii="Corbel" w:eastAsia="Times New Roman" w:hAnsi="Corbel" w:cs="Times New Roman"/>
          <w:color w:val="000000"/>
          <w:lang w:eastAsia="es-MX"/>
        </w:rPr>
        <w:t>Enero</w:t>
      </w:r>
      <w:proofErr w:type="gramEnd"/>
      <w:r>
        <w:rPr>
          <w:rFonts w:ascii="Corbel" w:eastAsia="Times New Roman" w:hAnsi="Corbel" w:cs="Times New Roman"/>
          <w:color w:val="000000"/>
          <w:lang w:eastAsia="es-MX"/>
        </w:rPr>
        <w:t xml:space="preserve"> del 2017.</w:t>
      </w:r>
    </w:p>
    <w:p w:rsidR="009422E7" w:rsidRPr="009422E7" w:rsidRDefault="009422E7" w:rsidP="009422E7">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3400425" cy="20073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2590" cy="2008584"/>
                    </a:xfrm>
                    <a:prstGeom prst="rect">
                      <a:avLst/>
                    </a:prstGeom>
                  </pic:spPr>
                </pic:pic>
              </a:graphicData>
            </a:graphic>
          </wp:inline>
        </w:drawing>
      </w:r>
    </w:p>
    <w:p w:rsidR="008F198A" w:rsidRDefault="008F198A"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Gestión en la rehabilitación del libramiento en coordinación con grupos de empresarios. Enero 2017. </w:t>
      </w:r>
    </w:p>
    <w:p w:rsidR="00182840" w:rsidRDefault="00182840" w:rsidP="00182840">
      <w:pPr>
        <w:pStyle w:val="Prrafodelista"/>
        <w:jc w:val="both"/>
        <w:rPr>
          <w:rFonts w:ascii="Corbel" w:eastAsia="Times New Roman" w:hAnsi="Corbel" w:cs="Times New Roman"/>
          <w:color w:val="000000"/>
          <w:lang w:eastAsia="es-MX"/>
        </w:rPr>
      </w:pPr>
    </w:p>
    <w:p w:rsidR="009422E7" w:rsidRDefault="009422E7" w:rsidP="009422E7">
      <w:pPr>
        <w:pStyle w:val="Prrafodelista"/>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2419350" cy="32258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0438" cy="3227345"/>
                    </a:xfrm>
                    <a:prstGeom prst="rect">
                      <a:avLst/>
                    </a:prstGeom>
                  </pic:spPr>
                </pic:pic>
              </a:graphicData>
            </a:graphic>
          </wp:inline>
        </w:drawing>
      </w:r>
    </w:p>
    <w:p w:rsidR="009422E7" w:rsidRPr="009422E7" w:rsidRDefault="009422E7" w:rsidP="009422E7">
      <w:pPr>
        <w:pStyle w:val="Prrafodelista"/>
        <w:jc w:val="center"/>
        <w:rPr>
          <w:rFonts w:ascii="Corbel" w:eastAsia="Times New Roman" w:hAnsi="Corbel" w:cs="Times New Roman"/>
          <w:color w:val="000000"/>
          <w:lang w:eastAsia="es-MX"/>
        </w:rPr>
      </w:pPr>
    </w:p>
    <w:p w:rsidR="00182840" w:rsidRDefault="008F198A" w:rsidP="009422E7">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Participación en marcha para manifestarse en favor de la Reversa al Gasolinazo, con un grupo de más de mil ciudadanos y empresarios zapotlense</w:t>
      </w:r>
      <w:r w:rsidR="00182840">
        <w:rPr>
          <w:rFonts w:ascii="Corbel" w:eastAsia="Times New Roman" w:hAnsi="Corbel" w:cs="Times New Roman"/>
          <w:color w:val="000000"/>
          <w:lang w:eastAsia="es-MX"/>
        </w:rPr>
        <w:t>s</w:t>
      </w:r>
    </w:p>
    <w:p w:rsidR="00182840" w:rsidRDefault="00182840" w:rsidP="00182840">
      <w:pPr>
        <w:pStyle w:val="Prrafodelista"/>
        <w:jc w:val="both"/>
        <w:rPr>
          <w:rFonts w:ascii="Corbel" w:eastAsia="Times New Roman" w:hAnsi="Corbel" w:cs="Times New Roman"/>
          <w:color w:val="000000"/>
          <w:lang w:eastAsia="es-MX"/>
        </w:rPr>
      </w:pPr>
      <w:r>
        <w:rPr>
          <w:noProof/>
          <w:lang w:val="es-MX" w:eastAsia="es-MX"/>
        </w:rPr>
        <w:drawing>
          <wp:anchor distT="0" distB="0" distL="114300" distR="114300" simplePos="0" relativeHeight="251666432" behindDoc="0" locked="0" layoutInCell="1" allowOverlap="1" wp14:anchorId="70ACDCB2" wp14:editId="329B8CCE">
            <wp:simplePos x="0" y="0"/>
            <wp:positionH relativeFrom="margin">
              <wp:align>left</wp:align>
            </wp:positionH>
            <wp:positionV relativeFrom="paragraph">
              <wp:posOffset>117475</wp:posOffset>
            </wp:positionV>
            <wp:extent cx="2724150" cy="372808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pic:cNvPicPr/>
                  </pic:nvPicPr>
                  <pic:blipFill rotWithShape="1">
                    <a:blip r:embed="rId12">
                      <a:extLst>
                        <a:ext uri="{28A0092B-C50C-407E-A947-70E740481C1C}">
                          <a14:useLocalDpi xmlns:a14="http://schemas.microsoft.com/office/drawing/2010/main" val="0"/>
                        </a:ext>
                      </a:extLst>
                    </a:blip>
                    <a:srcRect b="23021"/>
                    <a:stretch/>
                  </pic:blipFill>
                  <pic:spPr bwMode="auto">
                    <a:xfrm>
                      <a:off x="0" y="0"/>
                      <a:ext cx="2725007" cy="3729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2E7" w:rsidRPr="00182840" w:rsidRDefault="00182840" w:rsidP="00182840">
      <w:pPr>
        <w:jc w:val="both"/>
        <w:rPr>
          <w:rFonts w:ascii="Corbel" w:eastAsia="Times New Roman" w:hAnsi="Corbel" w:cs="Times New Roman"/>
          <w:color w:val="000000"/>
          <w:lang w:eastAsia="es-MX"/>
        </w:rPr>
      </w:pPr>
      <w:r>
        <w:rPr>
          <w:noProof/>
          <w:lang w:val="es-MX" w:eastAsia="es-MX"/>
        </w:rPr>
        <w:drawing>
          <wp:inline distT="0" distB="0" distL="0" distR="0" wp14:anchorId="58F22768" wp14:editId="5CDEAD6D">
            <wp:extent cx="2357368" cy="31432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0922" cy="3147989"/>
                    </a:xfrm>
                    <a:prstGeom prst="rect">
                      <a:avLst/>
                    </a:prstGeom>
                  </pic:spPr>
                </pic:pic>
              </a:graphicData>
            </a:graphic>
          </wp:inline>
        </w:drawing>
      </w:r>
      <w:r w:rsidR="009422E7" w:rsidRPr="00182840">
        <w:rPr>
          <w:rFonts w:ascii="Corbel" w:eastAsia="Times New Roman" w:hAnsi="Corbel" w:cs="Times New Roman"/>
          <w:color w:val="000000"/>
          <w:lang w:eastAsia="es-MX"/>
        </w:rPr>
        <w:br w:type="textWrapping" w:clear="all"/>
      </w:r>
    </w:p>
    <w:p w:rsidR="009422E7" w:rsidRPr="009422E7" w:rsidRDefault="009422E7" w:rsidP="009422E7">
      <w:pPr>
        <w:jc w:val="both"/>
        <w:rPr>
          <w:rFonts w:ascii="Corbel" w:eastAsia="Times New Roman" w:hAnsi="Corbel" w:cs="Times New Roman"/>
          <w:color w:val="000000"/>
          <w:lang w:eastAsia="es-MX"/>
        </w:rPr>
      </w:pPr>
    </w:p>
    <w:p w:rsidR="008F198A"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Revisión de la obra realizada en el Centro Agropecuario Tecnológico con los Di</w:t>
      </w:r>
      <w:r w:rsidR="00182840">
        <w:rPr>
          <w:rFonts w:ascii="Corbel" w:eastAsia="Times New Roman" w:hAnsi="Corbel" w:cs="Times New Roman"/>
          <w:color w:val="000000"/>
          <w:lang w:eastAsia="es-MX"/>
        </w:rPr>
        <w:t>putados de Movimiento Ciudadano.</w:t>
      </w:r>
    </w:p>
    <w:p w:rsidR="00182840" w:rsidRPr="00182840" w:rsidRDefault="006D19D4" w:rsidP="006D19D4">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3276600" cy="21919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0175" cy="2194369"/>
                    </a:xfrm>
                    <a:prstGeom prst="rect">
                      <a:avLst/>
                    </a:prstGeom>
                  </pic:spPr>
                </pic:pic>
              </a:graphicData>
            </a:graphic>
          </wp:inline>
        </w:drawing>
      </w:r>
    </w:p>
    <w:p w:rsidR="00C11E80"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Revisión y Supervisión de Obras Públicas realizadas en el Municipio de Zapotlán el Grande con Diputados de la Fracción de Movimiento Ciudadano. Enero 2017 </w:t>
      </w:r>
    </w:p>
    <w:p w:rsidR="006D19D4" w:rsidRDefault="006D19D4" w:rsidP="006D19D4">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3924300" cy="2625275"/>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7590" cy="2627476"/>
                    </a:xfrm>
                    <a:prstGeom prst="rect">
                      <a:avLst/>
                    </a:prstGeom>
                  </pic:spPr>
                </pic:pic>
              </a:graphicData>
            </a:graphic>
          </wp:inline>
        </w:drawing>
      </w:r>
    </w:p>
    <w:p w:rsidR="006D19D4" w:rsidRPr="006D19D4" w:rsidRDefault="006D19D4" w:rsidP="006D19D4">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4038600" cy="27017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9941" cy="2702637"/>
                    </a:xfrm>
                    <a:prstGeom prst="rect">
                      <a:avLst/>
                    </a:prstGeom>
                  </pic:spPr>
                </pic:pic>
              </a:graphicData>
            </a:graphic>
          </wp:inline>
        </w:drawing>
      </w:r>
    </w:p>
    <w:p w:rsidR="00C11E80"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Apoyo al equipo deportivo de Futbol Americano “Cobras Ciudad Guzmán” con equipo y material para entrenamientos. </w:t>
      </w:r>
    </w:p>
    <w:p w:rsidR="006D19D4" w:rsidRPr="006D19D4" w:rsidRDefault="006D19D4" w:rsidP="006D19D4">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3571875" cy="23895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4074" cy="2390982"/>
                    </a:xfrm>
                    <a:prstGeom prst="rect">
                      <a:avLst/>
                    </a:prstGeom>
                  </pic:spPr>
                </pic:pic>
              </a:graphicData>
            </a:graphic>
          </wp:inline>
        </w:drawing>
      </w:r>
    </w:p>
    <w:p w:rsidR="00C11E80"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Inauguración de cancha deportiva en el Parque Hijos Ilustres dentro del Parque ecológico de las Peñas</w:t>
      </w:r>
      <w:r w:rsidR="002E3E82">
        <w:rPr>
          <w:rFonts w:ascii="Corbel" w:eastAsia="Times New Roman" w:hAnsi="Corbel" w:cs="Times New Roman"/>
          <w:color w:val="000000"/>
          <w:lang w:eastAsia="es-MX"/>
        </w:rPr>
        <w:t>.</w:t>
      </w:r>
    </w:p>
    <w:p w:rsidR="006D19D4" w:rsidRPr="006D19D4" w:rsidRDefault="006D19D4" w:rsidP="006D19D4">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3276600" cy="218889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G"/>
                    <pic:cNvPicPr/>
                  </pic:nvPicPr>
                  <pic:blipFill>
                    <a:blip r:embed="rId18">
                      <a:extLst>
                        <a:ext uri="{28A0092B-C50C-407E-A947-70E740481C1C}">
                          <a14:useLocalDpi xmlns:a14="http://schemas.microsoft.com/office/drawing/2010/main" val="0"/>
                        </a:ext>
                      </a:extLst>
                    </a:blip>
                    <a:stretch>
                      <a:fillRect/>
                    </a:stretch>
                  </pic:blipFill>
                  <pic:spPr>
                    <a:xfrm>
                      <a:off x="0" y="0"/>
                      <a:ext cx="3280685" cy="2191624"/>
                    </a:xfrm>
                    <a:prstGeom prst="rect">
                      <a:avLst/>
                    </a:prstGeom>
                  </pic:spPr>
                </pic:pic>
              </a:graphicData>
            </a:graphic>
          </wp:inline>
        </w:drawing>
      </w:r>
    </w:p>
    <w:p w:rsidR="0007337B" w:rsidRPr="0007337B" w:rsidRDefault="0007337B" w:rsidP="0007337B">
      <w:pPr>
        <w:jc w:val="center"/>
        <w:rPr>
          <w:rFonts w:ascii="Corbel" w:eastAsia="Times New Roman" w:hAnsi="Corbel" w:cs="Times New Roman"/>
          <w:b/>
          <w:color w:val="000000"/>
          <w:u w:val="single"/>
          <w:lang w:eastAsia="es-MX"/>
        </w:rPr>
      </w:pPr>
      <w:r w:rsidRPr="0007337B">
        <w:rPr>
          <w:rFonts w:ascii="Corbel" w:eastAsia="Times New Roman" w:hAnsi="Corbel" w:cs="Times New Roman"/>
          <w:b/>
          <w:color w:val="000000"/>
          <w:u w:val="single"/>
          <w:lang w:eastAsia="es-MX"/>
        </w:rPr>
        <w:t>FEBRERO 2017</w:t>
      </w:r>
    </w:p>
    <w:p w:rsidR="00C11E80"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Participación en el Medio Maratón en Zapotlán el Grande, realizado dentro de las principales calles de Zapotlán el Grande, Jalisco. Febrero 2017 </w:t>
      </w:r>
    </w:p>
    <w:p w:rsidR="006D19D4" w:rsidRPr="006D19D4" w:rsidRDefault="006D19D4" w:rsidP="006D19D4">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2495550" cy="23127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8997" cy="2315920"/>
                    </a:xfrm>
                    <a:prstGeom prst="rect">
                      <a:avLst/>
                    </a:prstGeom>
                  </pic:spPr>
                </pic:pic>
              </a:graphicData>
            </a:graphic>
          </wp:inline>
        </w:drawing>
      </w:r>
    </w:p>
    <w:p w:rsidR="00C11E80"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Participación en el seminario “Un nuevo Federalismo y Buenos Gobiernos” en la</w:t>
      </w:r>
      <w:r w:rsidR="006D19D4">
        <w:rPr>
          <w:rFonts w:ascii="Corbel" w:eastAsia="Times New Roman" w:hAnsi="Corbel" w:cs="Times New Roman"/>
          <w:color w:val="000000"/>
          <w:lang w:eastAsia="es-MX"/>
        </w:rPr>
        <w:t xml:space="preserve"> Ciudad de México. Febrero 2017.</w:t>
      </w:r>
    </w:p>
    <w:p w:rsidR="006D19D4" w:rsidRPr="006D19D4" w:rsidRDefault="006D19D4" w:rsidP="006D19D4">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2590800" cy="345450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2237" cy="3456417"/>
                    </a:xfrm>
                    <a:prstGeom prst="rect">
                      <a:avLst/>
                    </a:prstGeom>
                  </pic:spPr>
                </pic:pic>
              </a:graphicData>
            </a:graphic>
          </wp:inline>
        </w:drawing>
      </w:r>
    </w:p>
    <w:p w:rsidR="00C11E80"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Participación en la Conmemoración del Día de la Bandera en Zapotlán el Grande, Jalisco. 24 de </w:t>
      </w:r>
      <w:proofErr w:type="gramStart"/>
      <w:r>
        <w:rPr>
          <w:rFonts w:ascii="Corbel" w:eastAsia="Times New Roman" w:hAnsi="Corbel" w:cs="Times New Roman"/>
          <w:color w:val="000000"/>
          <w:lang w:eastAsia="es-MX"/>
        </w:rPr>
        <w:t>Febrero</w:t>
      </w:r>
      <w:proofErr w:type="gramEnd"/>
      <w:r>
        <w:rPr>
          <w:rFonts w:ascii="Corbel" w:eastAsia="Times New Roman" w:hAnsi="Corbel" w:cs="Times New Roman"/>
          <w:color w:val="000000"/>
          <w:lang w:eastAsia="es-MX"/>
        </w:rPr>
        <w:t xml:space="preserve"> de 2017</w:t>
      </w:r>
      <w:r w:rsidR="006D19D4">
        <w:rPr>
          <w:rFonts w:ascii="Corbel" w:eastAsia="Times New Roman" w:hAnsi="Corbel" w:cs="Times New Roman"/>
          <w:color w:val="000000"/>
          <w:lang w:eastAsia="es-MX"/>
        </w:rPr>
        <w:t>.</w:t>
      </w:r>
    </w:p>
    <w:p w:rsidR="006D19D4" w:rsidRDefault="006D19D4" w:rsidP="006D19D4">
      <w:pPr>
        <w:jc w:val="both"/>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5400040" cy="359918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rsidR="006D19D4" w:rsidRDefault="006D19D4" w:rsidP="006D19D4">
      <w:pPr>
        <w:jc w:val="both"/>
        <w:rPr>
          <w:rFonts w:ascii="Corbel" w:eastAsia="Times New Roman" w:hAnsi="Corbel" w:cs="Times New Roman"/>
          <w:color w:val="000000"/>
          <w:lang w:eastAsia="es-MX"/>
        </w:rPr>
      </w:pPr>
    </w:p>
    <w:p w:rsidR="006D19D4" w:rsidRPr="006D19D4" w:rsidRDefault="006D19D4" w:rsidP="006D19D4">
      <w:pPr>
        <w:jc w:val="both"/>
        <w:rPr>
          <w:rFonts w:ascii="Corbel" w:eastAsia="Times New Roman" w:hAnsi="Corbel" w:cs="Times New Roman"/>
          <w:color w:val="000000"/>
          <w:lang w:eastAsia="es-MX"/>
        </w:rPr>
      </w:pPr>
    </w:p>
    <w:p w:rsidR="00C11E80" w:rsidRDefault="00C11E80"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Participación dentro de las actividades realizadas por el Voluntariado de</w:t>
      </w:r>
      <w:r w:rsidR="002E3E82">
        <w:rPr>
          <w:rFonts w:ascii="Corbel" w:eastAsia="Times New Roman" w:hAnsi="Corbel" w:cs="Times New Roman"/>
          <w:color w:val="000000"/>
          <w:lang w:eastAsia="es-MX"/>
        </w:rPr>
        <w:t xml:space="preserve"> DIF Zapotlán para recabar material y fondos en apoyo a familia</w:t>
      </w:r>
      <w:r w:rsidR="00A66987">
        <w:rPr>
          <w:rFonts w:ascii="Corbel" w:eastAsia="Times New Roman" w:hAnsi="Corbel" w:cs="Times New Roman"/>
          <w:color w:val="000000"/>
          <w:lang w:eastAsia="es-MX"/>
        </w:rPr>
        <w:t>s</w:t>
      </w:r>
      <w:r w:rsidR="002E3E82">
        <w:rPr>
          <w:rFonts w:ascii="Corbel" w:eastAsia="Times New Roman" w:hAnsi="Corbel" w:cs="Times New Roman"/>
          <w:color w:val="000000"/>
          <w:lang w:eastAsia="es-MX"/>
        </w:rPr>
        <w:t xml:space="preserve"> necesitada</w:t>
      </w:r>
      <w:r w:rsidR="00A66987">
        <w:rPr>
          <w:rFonts w:ascii="Corbel" w:eastAsia="Times New Roman" w:hAnsi="Corbel" w:cs="Times New Roman"/>
          <w:color w:val="000000"/>
          <w:lang w:eastAsia="es-MX"/>
        </w:rPr>
        <w:t>s</w:t>
      </w:r>
      <w:r w:rsidR="002E3E82">
        <w:rPr>
          <w:rFonts w:ascii="Corbel" w:eastAsia="Times New Roman" w:hAnsi="Corbel" w:cs="Times New Roman"/>
          <w:color w:val="000000"/>
          <w:lang w:eastAsia="es-MX"/>
        </w:rPr>
        <w:t xml:space="preserve">. </w:t>
      </w:r>
    </w:p>
    <w:p w:rsidR="00A66987" w:rsidRDefault="00A66987" w:rsidP="00A66987">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2719479" cy="181927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0829" cy="1820178"/>
                    </a:xfrm>
                    <a:prstGeom prst="rect">
                      <a:avLst/>
                    </a:prstGeom>
                  </pic:spPr>
                </pic:pic>
              </a:graphicData>
            </a:graphic>
          </wp:inline>
        </w:drawing>
      </w:r>
    </w:p>
    <w:p w:rsidR="006D19D4" w:rsidRDefault="00A66987" w:rsidP="00A66987">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3705225" cy="2470006"/>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G"/>
                    <pic:cNvPicPr/>
                  </pic:nvPicPr>
                  <pic:blipFill>
                    <a:blip r:embed="rId23">
                      <a:extLst>
                        <a:ext uri="{28A0092B-C50C-407E-A947-70E740481C1C}">
                          <a14:useLocalDpi xmlns:a14="http://schemas.microsoft.com/office/drawing/2010/main" val="0"/>
                        </a:ext>
                      </a:extLst>
                    </a:blip>
                    <a:stretch>
                      <a:fillRect/>
                    </a:stretch>
                  </pic:blipFill>
                  <pic:spPr>
                    <a:xfrm>
                      <a:off x="0" y="0"/>
                      <a:ext cx="3722230" cy="2481342"/>
                    </a:xfrm>
                    <a:prstGeom prst="rect">
                      <a:avLst/>
                    </a:prstGeom>
                  </pic:spPr>
                </pic:pic>
              </a:graphicData>
            </a:graphic>
          </wp:inline>
        </w:drawing>
      </w:r>
    </w:p>
    <w:p w:rsidR="00A66987" w:rsidRPr="006D19D4" w:rsidRDefault="00A66987" w:rsidP="00A66987">
      <w:pPr>
        <w:jc w:val="center"/>
        <w:rPr>
          <w:rFonts w:ascii="Corbel" w:eastAsia="Times New Roman" w:hAnsi="Corbel" w:cs="Times New Roman"/>
          <w:color w:val="000000"/>
          <w:lang w:eastAsia="es-MX"/>
        </w:rPr>
      </w:pPr>
    </w:p>
    <w:p w:rsidR="002E3E82" w:rsidRDefault="002E3E82" w:rsidP="00E14B30">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Asistencia al </w:t>
      </w:r>
      <w:proofErr w:type="spellStart"/>
      <w:r>
        <w:rPr>
          <w:rFonts w:ascii="Corbel" w:eastAsia="Times New Roman" w:hAnsi="Corbel" w:cs="Times New Roman"/>
          <w:color w:val="000000"/>
          <w:lang w:eastAsia="es-MX"/>
        </w:rPr>
        <w:t>Bicipaseo</w:t>
      </w:r>
      <w:proofErr w:type="spellEnd"/>
      <w:r>
        <w:rPr>
          <w:rFonts w:ascii="Corbel" w:eastAsia="Times New Roman" w:hAnsi="Corbel" w:cs="Times New Roman"/>
          <w:color w:val="000000"/>
          <w:lang w:eastAsia="es-MX"/>
        </w:rPr>
        <w:t xml:space="preserve"> realizado el día 26 de Febrero del año 2017 dentro de las principales ciudades de Zapotlán el Grande</w:t>
      </w:r>
      <w:r w:rsidR="00A66987">
        <w:rPr>
          <w:rFonts w:ascii="Corbel" w:eastAsia="Times New Roman" w:hAnsi="Corbel" w:cs="Times New Roman"/>
          <w:color w:val="000000"/>
          <w:lang w:eastAsia="es-MX"/>
        </w:rPr>
        <w:t>.</w:t>
      </w:r>
    </w:p>
    <w:p w:rsidR="00A66987" w:rsidRDefault="00A66987" w:rsidP="00A66987">
      <w:pPr>
        <w:pStyle w:val="Prrafodelista"/>
        <w:jc w:val="both"/>
        <w:rPr>
          <w:rFonts w:ascii="Corbel" w:eastAsia="Times New Roman" w:hAnsi="Corbel" w:cs="Times New Roman"/>
          <w:color w:val="000000"/>
          <w:lang w:eastAsia="es-MX"/>
        </w:rPr>
      </w:pPr>
    </w:p>
    <w:p w:rsidR="00A66987" w:rsidRDefault="00A66987" w:rsidP="00A66987">
      <w:pPr>
        <w:pStyle w:val="Prrafodelista"/>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14:anchorId="497EF1C0" wp14:editId="260D2027">
            <wp:extent cx="3629025" cy="2721768"/>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JPG"/>
                    <pic:cNvPicPr/>
                  </pic:nvPicPr>
                  <pic:blipFill>
                    <a:blip r:embed="rId24">
                      <a:extLst>
                        <a:ext uri="{28A0092B-C50C-407E-A947-70E740481C1C}">
                          <a14:useLocalDpi xmlns:a14="http://schemas.microsoft.com/office/drawing/2010/main" val="0"/>
                        </a:ext>
                      </a:extLst>
                    </a:blip>
                    <a:stretch>
                      <a:fillRect/>
                    </a:stretch>
                  </pic:blipFill>
                  <pic:spPr>
                    <a:xfrm>
                      <a:off x="0" y="0"/>
                      <a:ext cx="3631749" cy="2723811"/>
                    </a:xfrm>
                    <a:prstGeom prst="rect">
                      <a:avLst/>
                    </a:prstGeom>
                  </pic:spPr>
                </pic:pic>
              </a:graphicData>
            </a:graphic>
          </wp:inline>
        </w:drawing>
      </w:r>
    </w:p>
    <w:p w:rsidR="00A66987" w:rsidRDefault="00A66987" w:rsidP="00A66987">
      <w:pPr>
        <w:pStyle w:val="Prrafodelista"/>
        <w:jc w:val="center"/>
        <w:rPr>
          <w:rFonts w:ascii="Corbel" w:eastAsia="Times New Roman" w:hAnsi="Corbel" w:cs="Times New Roman"/>
          <w:color w:val="000000"/>
          <w:lang w:eastAsia="es-MX"/>
        </w:rPr>
      </w:pPr>
    </w:p>
    <w:p w:rsidR="0007337B" w:rsidRPr="0007337B" w:rsidRDefault="0007337B" w:rsidP="0007337B">
      <w:pPr>
        <w:jc w:val="center"/>
        <w:rPr>
          <w:rFonts w:ascii="Corbel" w:eastAsia="Times New Roman" w:hAnsi="Corbel" w:cs="Times New Roman"/>
          <w:b/>
          <w:color w:val="000000"/>
          <w:u w:val="single"/>
          <w:lang w:eastAsia="es-MX"/>
        </w:rPr>
      </w:pPr>
      <w:r w:rsidRPr="0007337B">
        <w:rPr>
          <w:rFonts w:ascii="Corbel" w:eastAsia="Times New Roman" w:hAnsi="Corbel" w:cs="Times New Roman"/>
          <w:b/>
          <w:color w:val="000000"/>
          <w:u w:val="single"/>
          <w:lang w:eastAsia="es-MX"/>
        </w:rPr>
        <w:t>MARZO 2017</w:t>
      </w:r>
    </w:p>
    <w:p w:rsidR="00E14B30" w:rsidRDefault="002E3E82" w:rsidP="002E3E82">
      <w:pPr>
        <w:pStyle w:val="Prrafodelista"/>
        <w:numPr>
          <w:ilvl w:val="0"/>
          <w:numId w:val="14"/>
        </w:numPr>
        <w:jc w:val="both"/>
        <w:rPr>
          <w:rFonts w:ascii="Corbel" w:eastAsia="Times New Roman" w:hAnsi="Corbel" w:cs="Times New Roman"/>
          <w:color w:val="000000"/>
          <w:lang w:eastAsia="es-MX"/>
        </w:rPr>
      </w:pPr>
      <w:r>
        <w:rPr>
          <w:rFonts w:ascii="Corbel" w:eastAsia="Times New Roman" w:hAnsi="Corbel" w:cs="Times New Roman"/>
          <w:color w:val="000000"/>
          <w:lang w:eastAsia="es-MX"/>
        </w:rPr>
        <w:t xml:space="preserve">Participación en la Primer Copa Naranja en el barrio de Cristo Rey. 04 de </w:t>
      </w:r>
      <w:proofErr w:type="gramStart"/>
      <w:r>
        <w:rPr>
          <w:rFonts w:ascii="Corbel" w:eastAsia="Times New Roman" w:hAnsi="Corbel" w:cs="Times New Roman"/>
          <w:color w:val="000000"/>
          <w:lang w:eastAsia="es-MX"/>
        </w:rPr>
        <w:t>Marzo</w:t>
      </w:r>
      <w:proofErr w:type="gramEnd"/>
      <w:r>
        <w:rPr>
          <w:rFonts w:ascii="Corbel" w:eastAsia="Times New Roman" w:hAnsi="Corbel" w:cs="Times New Roman"/>
          <w:color w:val="000000"/>
          <w:lang w:eastAsia="es-MX"/>
        </w:rPr>
        <w:t xml:space="preserve"> de 2017.</w:t>
      </w:r>
    </w:p>
    <w:p w:rsidR="00A66987" w:rsidRPr="00A66987" w:rsidRDefault="00A66987" w:rsidP="00A66987">
      <w:pPr>
        <w:jc w:val="center"/>
        <w:rPr>
          <w:rFonts w:ascii="Corbel" w:eastAsia="Times New Roman" w:hAnsi="Corbel" w:cs="Times New Roman"/>
          <w:color w:val="000000"/>
          <w:lang w:eastAsia="es-MX"/>
        </w:rPr>
      </w:pPr>
      <w:r>
        <w:rPr>
          <w:rFonts w:ascii="Corbel" w:eastAsia="Times New Roman" w:hAnsi="Corbel" w:cs="Times New Roman"/>
          <w:noProof/>
          <w:color w:val="000000"/>
          <w:lang w:val="es-MX" w:eastAsia="es-MX"/>
        </w:rPr>
        <w:drawing>
          <wp:inline distT="0" distB="0" distL="0" distR="0">
            <wp:extent cx="2315119" cy="15430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6476" cy="1543955"/>
                    </a:xfrm>
                    <a:prstGeom prst="rect">
                      <a:avLst/>
                    </a:prstGeom>
                  </pic:spPr>
                </pic:pic>
              </a:graphicData>
            </a:graphic>
          </wp:inline>
        </w:drawing>
      </w:r>
    </w:p>
    <w:p w:rsidR="00E14B30" w:rsidRDefault="00E14B30" w:rsidP="00A66987">
      <w:pPr>
        <w:pStyle w:val="Prrafodelista"/>
        <w:numPr>
          <w:ilvl w:val="0"/>
          <w:numId w:val="1"/>
        </w:numPr>
        <w:jc w:val="both"/>
      </w:pPr>
      <w:r w:rsidRPr="0009497B">
        <w:t xml:space="preserve">En el marco del Día Internacional de la Mujer, el gobierno municipal en coordinación con el Sistema DIF y el Instituto de la Mujer </w:t>
      </w:r>
      <w:proofErr w:type="spellStart"/>
      <w:r w:rsidRPr="0009497B">
        <w:t>Zapotlense</w:t>
      </w:r>
      <w:proofErr w:type="spellEnd"/>
      <w:r w:rsidRPr="0009497B">
        <w:t>, entregó el “Sexto reconocimiento a mujeres destacadas” reconociendo el esfuerzo, liderazgo y aportación de las ciudadanas en las disciplinas de arte y cultura; salud; labor comunitaria; educación; deportes; comunicación; labor altruista; ambientalista; sector empresarial; jefas de familia, así como una mención a la mujer centenaria.</w:t>
      </w:r>
      <w:r w:rsidR="002E3E82">
        <w:t xml:space="preserve"> 09 de </w:t>
      </w:r>
      <w:proofErr w:type="gramStart"/>
      <w:r w:rsidR="002E3E82">
        <w:t>Marzo</w:t>
      </w:r>
      <w:proofErr w:type="gramEnd"/>
      <w:r w:rsidR="002E3E82">
        <w:t xml:space="preserve"> del 2017.</w:t>
      </w:r>
    </w:p>
    <w:p w:rsidR="00A66987" w:rsidRDefault="00A66987" w:rsidP="00A66987">
      <w:pPr>
        <w:pStyle w:val="Prrafodelista"/>
        <w:jc w:val="both"/>
      </w:pPr>
    </w:p>
    <w:p w:rsidR="00E14B30" w:rsidRDefault="00A66987" w:rsidP="00D64998">
      <w:pPr>
        <w:pStyle w:val="Prrafodelista"/>
        <w:jc w:val="center"/>
      </w:pPr>
      <w:r>
        <w:rPr>
          <w:noProof/>
          <w:lang w:val="es-MX" w:eastAsia="es-MX"/>
        </w:rPr>
        <w:drawing>
          <wp:inline distT="0" distB="0" distL="0" distR="0">
            <wp:extent cx="3733800" cy="27257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4938" cy="2726540"/>
                    </a:xfrm>
                    <a:prstGeom prst="rect">
                      <a:avLst/>
                    </a:prstGeom>
                  </pic:spPr>
                </pic:pic>
              </a:graphicData>
            </a:graphic>
          </wp:inline>
        </w:drawing>
      </w:r>
    </w:p>
    <w:p w:rsidR="00E14B30" w:rsidRDefault="00E14B30" w:rsidP="00D64998">
      <w:pPr>
        <w:pStyle w:val="Prrafodelista"/>
        <w:numPr>
          <w:ilvl w:val="0"/>
          <w:numId w:val="1"/>
        </w:numPr>
        <w:jc w:val="both"/>
      </w:pPr>
      <w:r>
        <w:t>Asistencia e</w:t>
      </w:r>
      <w:r w:rsidRPr="00572564">
        <w:t>n las instalaciones de la Acade</w:t>
      </w:r>
      <w:r>
        <w:t xml:space="preserve">mia de Policía y participación en </w:t>
      </w:r>
      <w:r w:rsidRPr="00572564">
        <w:t>la ceremonia de graduación de 15 nuevos elementos de Seguridad Pública Municipal que se integran a las filas de la corporación que, hasta el momento, suman un total de 190 policías que trabajan en el resguardo y vigilancia de la ciudad</w:t>
      </w:r>
    </w:p>
    <w:p w:rsidR="00D64998" w:rsidRDefault="00D64998" w:rsidP="00D64998">
      <w:pPr>
        <w:pStyle w:val="Prrafodelista"/>
        <w:numPr>
          <w:ilvl w:val="0"/>
          <w:numId w:val="1"/>
        </w:numPr>
        <w:jc w:val="both"/>
      </w:pPr>
    </w:p>
    <w:p w:rsidR="00E14B30" w:rsidRDefault="00E14B30" w:rsidP="00E14B30">
      <w:pPr>
        <w:pStyle w:val="Prrafodelista"/>
        <w:numPr>
          <w:ilvl w:val="0"/>
          <w:numId w:val="16"/>
        </w:numPr>
        <w:jc w:val="center"/>
      </w:pPr>
      <w:r>
        <w:t xml:space="preserve">Participación en las reuniones de trabajo de las comisiones edilicias de: </w:t>
      </w:r>
    </w:p>
    <w:p w:rsidR="00E14B30" w:rsidRDefault="00E14B30" w:rsidP="00E14B30">
      <w:pPr>
        <w:pStyle w:val="Prrafodelista"/>
        <w:numPr>
          <w:ilvl w:val="0"/>
          <w:numId w:val="17"/>
        </w:numPr>
        <w:jc w:val="both"/>
      </w:pPr>
      <w:r>
        <w:t>Obra Pública, Planeación Urbana y Regularización de la Tenencia de la Tierra. (Presidente)</w:t>
      </w:r>
    </w:p>
    <w:p w:rsidR="00E14B30" w:rsidRDefault="00E14B30" w:rsidP="00E14B30">
      <w:pPr>
        <w:pStyle w:val="Prrafodelista"/>
        <w:numPr>
          <w:ilvl w:val="0"/>
          <w:numId w:val="17"/>
        </w:numPr>
        <w:jc w:val="both"/>
      </w:pPr>
      <w:r>
        <w:t>Desarrollo Agropecuario e Industrial. (Presidente)</w:t>
      </w:r>
    </w:p>
    <w:p w:rsidR="00E14B30" w:rsidRDefault="00E14B30" w:rsidP="00D64998">
      <w:pPr>
        <w:pStyle w:val="Prrafodelista"/>
        <w:numPr>
          <w:ilvl w:val="0"/>
          <w:numId w:val="17"/>
        </w:numPr>
        <w:jc w:val="both"/>
      </w:pPr>
      <w:r>
        <w:t>Hacienda Pública y del Patrimonio Municipal (Integrante)</w:t>
      </w:r>
    </w:p>
    <w:p w:rsidR="00E14B30" w:rsidRPr="00A9160A" w:rsidRDefault="00E14B30" w:rsidP="00E14B30">
      <w:pPr>
        <w:pStyle w:val="Prrafodelista"/>
        <w:jc w:val="center"/>
        <w:rPr>
          <w:b/>
        </w:rPr>
      </w:pPr>
    </w:p>
    <w:p w:rsidR="00E14B30" w:rsidRPr="00A9160A" w:rsidRDefault="00E14B30" w:rsidP="00E14B30">
      <w:pPr>
        <w:pStyle w:val="Prrafodelista"/>
        <w:rPr>
          <w:b/>
        </w:rPr>
      </w:pPr>
      <w:r w:rsidRPr="00A9160A">
        <w:rPr>
          <w:b/>
        </w:rPr>
        <w:t>JJGZ/</w:t>
      </w:r>
      <w:proofErr w:type="spellStart"/>
      <w:r w:rsidRPr="00A9160A">
        <w:rPr>
          <w:b/>
        </w:rPr>
        <w:t>cego</w:t>
      </w:r>
      <w:proofErr w:type="spellEnd"/>
    </w:p>
    <w:p w:rsidR="001F2BBC" w:rsidRDefault="00BF3D7E">
      <w:bookmarkStart w:id="0" w:name="_GoBack"/>
      <w:bookmarkEnd w:id="0"/>
    </w:p>
    <w:sectPr w:rsidR="001F2BBC" w:rsidSect="00B7009F">
      <w:headerReference w:type="default" r:id="rId2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D7E" w:rsidRDefault="00BF3D7E" w:rsidP="00E87140">
      <w:pPr>
        <w:spacing w:after="0" w:line="240" w:lineRule="auto"/>
      </w:pPr>
      <w:r>
        <w:separator/>
      </w:r>
    </w:p>
  </w:endnote>
  <w:endnote w:type="continuationSeparator" w:id="0">
    <w:p w:rsidR="00BF3D7E" w:rsidRDefault="00BF3D7E" w:rsidP="00E8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D7E" w:rsidRDefault="00BF3D7E" w:rsidP="00E87140">
      <w:pPr>
        <w:spacing w:after="0" w:line="240" w:lineRule="auto"/>
      </w:pPr>
      <w:r>
        <w:separator/>
      </w:r>
    </w:p>
  </w:footnote>
  <w:footnote w:type="continuationSeparator" w:id="0">
    <w:p w:rsidR="00BF3D7E" w:rsidRDefault="00BF3D7E" w:rsidP="00E871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70"/>
      <w:gridCol w:w="8134"/>
    </w:tblGrid>
    <w:tr w:rsidR="00E87140">
      <w:trPr>
        <w:jc w:val="right"/>
      </w:trPr>
      <w:tc>
        <w:tcPr>
          <w:tcW w:w="0" w:type="auto"/>
          <w:shd w:val="clear" w:color="auto" w:fill="ED7D31" w:themeFill="accent2"/>
          <w:vAlign w:val="center"/>
        </w:tcPr>
        <w:p w:rsidR="003C4CE0" w:rsidRDefault="00BF3D7E">
          <w:pPr>
            <w:pStyle w:val="Encabezado"/>
            <w:rPr>
              <w:caps/>
              <w:color w:val="FFFFFF" w:themeColor="background1"/>
            </w:rPr>
          </w:pPr>
        </w:p>
      </w:tc>
      <w:tc>
        <w:tcPr>
          <w:tcW w:w="0" w:type="auto"/>
          <w:shd w:val="clear" w:color="auto" w:fill="ED7D31" w:themeFill="accent2"/>
          <w:vAlign w:val="center"/>
        </w:tcPr>
        <w:p w:rsidR="003C4CE0" w:rsidRDefault="00E87140" w:rsidP="00E87140">
          <w:pPr>
            <w:pStyle w:val="Encabezado"/>
            <w:jc w:val="right"/>
            <w:rPr>
              <w:caps/>
              <w:color w:val="FFFFFF" w:themeColor="background1"/>
            </w:rPr>
          </w:pPr>
          <w:r>
            <w:rPr>
              <w:caps/>
              <w:color w:val="FFFFFF" w:themeColor="background1"/>
            </w:rPr>
            <w:t>INFORME TRIMESTRAL ENERO A MARZO DEL AÑO 2017</w:t>
          </w:r>
          <w:r w:rsidR="00F747B1">
            <w:rPr>
              <w:caps/>
              <w:color w:val="FFFFFF" w:themeColor="background1"/>
            </w:rPr>
            <w:t xml:space="preserve">  </w:t>
          </w:r>
          <w:sdt>
            <w:sdtPr>
              <w:rPr>
                <w:caps/>
                <w:color w:val="FFFFFF" w:themeColor="background1"/>
              </w:rPr>
              <w:alias w:val="Título"/>
              <w:tag w:val=""/>
              <w:id w:val="-773790484"/>
              <w:showingPlcHdr/>
              <w:dataBinding w:prefixMappings="xmlns:ns0='http://purl.org/dc/elements/1.1/' xmlns:ns1='http://schemas.openxmlformats.org/package/2006/metadata/core-properties' " w:xpath="/ns1:coreProperties[1]/ns0:title[1]" w:storeItemID="{6C3C8BC8-F283-45AE-878A-BAB7291924A1}"/>
              <w:text/>
            </w:sdtPr>
            <w:sdtEndPr/>
            <w:sdtContent>
              <w:r w:rsidR="009422E7">
                <w:rPr>
                  <w:caps/>
                  <w:color w:val="FFFFFF" w:themeColor="background1"/>
                </w:rPr>
                <w:t xml:space="preserve">     </w:t>
              </w:r>
            </w:sdtContent>
          </w:sdt>
        </w:p>
      </w:tc>
    </w:tr>
  </w:tbl>
  <w:p w:rsidR="003C4CE0" w:rsidRDefault="00F747B1" w:rsidP="005F6B7A">
    <w:pPr>
      <w:pStyle w:val="Encabezado"/>
    </w:pPr>
    <w:r>
      <w:rPr>
        <w:noProof/>
        <w:lang w:val="es-MX" w:eastAsia="es-MX"/>
      </w:rPr>
      <w:drawing>
        <wp:anchor distT="0" distB="0" distL="114300" distR="114300" simplePos="0" relativeHeight="251659264" behindDoc="0" locked="0" layoutInCell="1" allowOverlap="1" wp14:anchorId="030148B7" wp14:editId="634F3E10">
          <wp:simplePos x="0" y="0"/>
          <wp:positionH relativeFrom="margin">
            <wp:posOffset>5541295</wp:posOffset>
          </wp:positionH>
          <wp:positionV relativeFrom="margin">
            <wp:posOffset>-778664</wp:posOffset>
          </wp:positionV>
          <wp:extent cx="668655" cy="1040130"/>
          <wp:effectExtent l="0" t="0" r="0" b="762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zapotl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8655" cy="1040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0199F"/>
    <w:multiLevelType w:val="hybridMultilevel"/>
    <w:tmpl w:val="378E9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D1A6D"/>
    <w:multiLevelType w:val="multilevel"/>
    <w:tmpl w:val="E5462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290CFB"/>
    <w:multiLevelType w:val="hybridMultilevel"/>
    <w:tmpl w:val="5FB2A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8A3B13"/>
    <w:multiLevelType w:val="hybridMultilevel"/>
    <w:tmpl w:val="D2B4F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D3042E"/>
    <w:multiLevelType w:val="hybridMultilevel"/>
    <w:tmpl w:val="EF204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F41C65"/>
    <w:multiLevelType w:val="hybridMultilevel"/>
    <w:tmpl w:val="03C28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197B68"/>
    <w:multiLevelType w:val="hybridMultilevel"/>
    <w:tmpl w:val="1D42E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C62CF9"/>
    <w:multiLevelType w:val="hybridMultilevel"/>
    <w:tmpl w:val="3B00E69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9C51B1"/>
    <w:multiLevelType w:val="hybridMultilevel"/>
    <w:tmpl w:val="554CA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AF370E"/>
    <w:multiLevelType w:val="hybridMultilevel"/>
    <w:tmpl w:val="DF903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7C0278"/>
    <w:multiLevelType w:val="hybridMultilevel"/>
    <w:tmpl w:val="B3D80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C24580"/>
    <w:multiLevelType w:val="hybridMultilevel"/>
    <w:tmpl w:val="E38C10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F265CD"/>
    <w:multiLevelType w:val="hybridMultilevel"/>
    <w:tmpl w:val="F3EE99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BF2AC9"/>
    <w:multiLevelType w:val="hybridMultilevel"/>
    <w:tmpl w:val="39B2D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AB74FF"/>
    <w:multiLevelType w:val="hybridMultilevel"/>
    <w:tmpl w:val="4C443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887158"/>
    <w:multiLevelType w:val="hybridMultilevel"/>
    <w:tmpl w:val="3E9E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51235E"/>
    <w:multiLevelType w:val="hybridMultilevel"/>
    <w:tmpl w:val="8188C29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F84F2F"/>
    <w:multiLevelType w:val="hybridMultilevel"/>
    <w:tmpl w:val="BCB26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06233F"/>
    <w:multiLevelType w:val="hybridMultilevel"/>
    <w:tmpl w:val="4A062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F623A7"/>
    <w:multiLevelType w:val="hybridMultilevel"/>
    <w:tmpl w:val="051432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81C1F8B"/>
    <w:multiLevelType w:val="multilevel"/>
    <w:tmpl w:val="A3F45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8"/>
  </w:num>
  <w:num w:numId="3">
    <w:abstractNumId w:val="9"/>
  </w:num>
  <w:num w:numId="4">
    <w:abstractNumId w:val="13"/>
  </w:num>
  <w:num w:numId="5">
    <w:abstractNumId w:val="3"/>
  </w:num>
  <w:num w:numId="6">
    <w:abstractNumId w:val="6"/>
  </w:num>
  <w:num w:numId="7">
    <w:abstractNumId w:val="5"/>
  </w:num>
  <w:num w:numId="8">
    <w:abstractNumId w:val="0"/>
  </w:num>
  <w:num w:numId="9">
    <w:abstractNumId w:val="15"/>
  </w:num>
  <w:num w:numId="10">
    <w:abstractNumId w:val="4"/>
  </w:num>
  <w:num w:numId="11">
    <w:abstractNumId w:val="10"/>
  </w:num>
  <w:num w:numId="12">
    <w:abstractNumId w:val="17"/>
  </w:num>
  <w:num w:numId="13">
    <w:abstractNumId w:val="16"/>
  </w:num>
  <w:num w:numId="14">
    <w:abstractNumId w:val="11"/>
  </w:num>
  <w:num w:numId="15">
    <w:abstractNumId w:val="7"/>
  </w:num>
  <w:num w:numId="16">
    <w:abstractNumId w:val="12"/>
  </w:num>
  <w:num w:numId="17">
    <w:abstractNumId w:val="2"/>
  </w:num>
  <w:num w:numId="18">
    <w:abstractNumId w:val="8"/>
  </w:num>
  <w:num w:numId="19">
    <w:abstractNumId w:val="14"/>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30"/>
    <w:rsid w:val="0007337B"/>
    <w:rsid w:val="00182840"/>
    <w:rsid w:val="00211DCE"/>
    <w:rsid w:val="002E3E82"/>
    <w:rsid w:val="00343778"/>
    <w:rsid w:val="006D19D4"/>
    <w:rsid w:val="008407C3"/>
    <w:rsid w:val="008647CC"/>
    <w:rsid w:val="008F198A"/>
    <w:rsid w:val="009422E7"/>
    <w:rsid w:val="00A66987"/>
    <w:rsid w:val="00AF4662"/>
    <w:rsid w:val="00BF3D7E"/>
    <w:rsid w:val="00C11E80"/>
    <w:rsid w:val="00C31212"/>
    <w:rsid w:val="00D64998"/>
    <w:rsid w:val="00E14B30"/>
    <w:rsid w:val="00E87140"/>
    <w:rsid w:val="00F747B1"/>
    <w:rsid w:val="00F87A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A0A320-3C36-4C1E-BAF5-8FD08B9E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B30"/>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14B30"/>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E14B30"/>
    <w:rPr>
      <w:rFonts w:eastAsiaTheme="minorEastAsia"/>
      <w:lang w:val="es-ES" w:eastAsia="es-ES"/>
    </w:rPr>
  </w:style>
  <w:style w:type="paragraph" w:styleId="Encabezado">
    <w:name w:val="header"/>
    <w:basedOn w:val="Normal"/>
    <w:link w:val="EncabezadoCar"/>
    <w:uiPriority w:val="99"/>
    <w:unhideWhenUsed/>
    <w:rsid w:val="00E14B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4B30"/>
    <w:rPr>
      <w:lang w:val="es-ES"/>
    </w:rPr>
  </w:style>
  <w:style w:type="paragraph" w:styleId="Prrafodelista">
    <w:name w:val="List Paragraph"/>
    <w:basedOn w:val="Normal"/>
    <w:uiPriority w:val="34"/>
    <w:qFormat/>
    <w:rsid w:val="00E14B30"/>
    <w:pPr>
      <w:ind w:left="720"/>
      <w:contextualSpacing/>
    </w:pPr>
  </w:style>
  <w:style w:type="table" w:styleId="Tabladecuadrcula2-nfasis2">
    <w:name w:val="Grid Table 2 Accent 2"/>
    <w:basedOn w:val="Tablanormal"/>
    <w:uiPriority w:val="47"/>
    <w:rsid w:val="00E14B3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E14B30"/>
    <w:rPr>
      <w:color w:val="0563C1" w:themeColor="hyperlink"/>
      <w:u w:val="single"/>
    </w:rPr>
  </w:style>
  <w:style w:type="paragraph" w:styleId="Piedepgina">
    <w:name w:val="footer"/>
    <w:basedOn w:val="Normal"/>
    <w:link w:val="PiedepginaCar"/>
    <w:uiPriority w:val="99"/>
    <w:unhideWhenUsed/>
    <w:rsid w:val="00E8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7140"/>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056800">
      <w:bodyDiv w:val="1"/>
      <w:marLeft w:val="0"/>
      <w:marRight w:val="0"/>
      <w:marTop w:val="0"/>
      <w:marBottom w:val="0"/>
      <w:divBdr>
        <w:top w:val="none" w:sz="0" w:space="0" w:color="auto"/>
        <w:left w:val="none" w:sz="0" w:space="0" w:color="auto"/>
        <w:bottom w:val="none" w:sz="0" w:space="0" w:color="auto"/>
        <w:right w:val="none" w:sz="0" w:space="0" w:color="auto"/>
      </w:divBdr>
    </w:div>
    <w:div w:id="1479762958">
      <w:bodyDiv w:val="1"/>
      <w:marLeft w:val="0"/>
      <w:marRight w:val="0"/>
      <w:marTop w:val="0"/>
      <w:marBottom w:val="0"/>
      <w:divBdr>
        <w:top w:val="none" w:sz="0" w:space="0" w:color="auto"/>
        <w:left w:val="none" w:sz="0" w:space="0" w:color="auto"/>
        <w:bottom w:val="none" w:sz="0" w:space="0" w:color="auto"/>
        <w:right w:val="none" w:sz="0" w:space="0" w:color="auto"/>
      </w:divBdr>
    </w:div>
    <w:div w:id="18008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INFORME TRIMESTRAL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815</Words>
  <Characters>4485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2017-04-05T18:22:00Z</dcterms:created>
  <dcterms:modified xsi:type="dcterms:W3CDTF">2017-08-08T15:05:00Z</dcterms:modified>
</cp:coreProperties>
</file>